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8A6BF" w14:textId="78F71302" w:rsidR="00A04C49" w:rsidRDefault="00A41724" w:rsidP="006D5E9C">
      <w:pPr>
        <w:spacing w:before="120" w:line="360" w:lineRule="auto"/>
        <w:jc w:val="both"/>
        <w:rPr>
          <w:rFonts w:ascii="Times New Roman" w:hAnsi="Times New Roman" w:cs="Times New Roman"/>
          <w:b/>
          <w:bCs/>
          <w:lang w:val="en-GB"/>
        </w:rPr>
      </w:pPr>
      <w:r w:rsidRPr="006C7FF2">
        <w:rPr>
          <w:noProof/>
        </w:rPr>
        <w:drawing>
          <wp:anchor distT="0" distB="0" distL="114300" distR="114300" simplePos="0" relativeHeight="251659264" behindDoc="1" locked="0" layoutInCell="1" allowOverlap="1" wp14:anchorId="39A12E76" wp14:editId="6958709E">
            <wp:simplePos x="0" y="0"/>
            <wp:positionH relativeFrom="page">
              <wp:posOffset>539750</wp:posOffset>
            </wp:positionH>
            <wp:positionV relativeFrom="paragraph">
              <wp:posOffset>0</wp:posOffset>
            </wp:positionV>
            <wp:extent cx="3194050" cy="1122045"/>
            <wp:effectExtent l="0" t="0" r="6350" b="1905"/>
            <wp:wrapTight wrapText="bothSides">
              <wp:wrapPolygon edited="0">
                <wp:start x="0" y="0"/>
                <wp:lineTo x="0" y="21270"/>
                <wp:lineTo x="21514" y="21270"/>
                <wp:lineTo x="21514" y="0"/>
                <wp:lineTo x="0" y="0"/>
              </wp:wrapPolygon>
            </wp:wrapTight>
            <wp:docPr id="1" name="Picture 1" descr="C:\Users\WALTON N41\Desktop\Desktop\uni of wa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ALTON N41\Desktop\Desktop\uni of wales.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4050" cy="1122045"/>
                    </a:xfrm>
                    <a:prstGeom prst="rect">
                      <a:avLst/>
                    </a:prstGeom>
                    <a:noFill/>
                    <a:ln>
                      <a:noFill/>
                    </a:ln>
                  </pic:spPr>
                </pic:pic>
              </a:graphicData>
            </a:graphic>
            <wp14:sizeRelH relativeFrom="page">
              <wp14:pctWidth>0</wp14:pctWidth>
            </wp14:sizeRelH>
            <wp14:sizeRelV relativeFrom="page">
              <wp14:pctHeight>0</wp14:pctHeight>
            </wp14:sizeRelV>
          </wp:anchor>
        </w:drawing>
      </w:r>
      <w:r w:rsidR="00A04C49">
        <w:rPr>
          <w:rFonts w:ascii="Times New Roman" w:hAnsi="Times New Roman" w:cs="Times New Roman"/>
          <w:b/>
          <w:bCs/>
          <w:lang w:val="en-GB"/>
        </w:rPr>
        <w:t xml:space="preserve">                                                                                                      </w:t>
      </w:r>
    </w:p>
    <w:p w14:paraId="3D279266" w14:textId="77777777" w:rsidR="00A04C49" w:rsidRDefault="00A04C49" w:rsidP="006D5E9C">
      <w:pPr>
        <w:spacing w:before="120" w:line="360" w:lineRule="auto"/>
        <w:jc w:val="both"/>
        <w:rPr>
          <w:rFonts w:ascii="Times New Roman" w:hAnsi="Times New Roman" w:cs="Times New Roman"/>
          <w:b/>
          <w:bCs/>
          <w:lang w:val="en-GB"/>
        </w:rPr>
      </w:pPr>
    </w:p>
    <w:p w14:paraId="76BE1739" w14:textId="77777777" w:rsidR="00A41724" w:rsidRDefault="00A41724" w:rsidP="00A04C49">
      <w:pPr>
        <w:spacing w:before="120" w:line="360" w:lineRule="auto"/>
        <w:rPr>
          <w:rFonts w:ascii="Times New Roman" w:hAnsi="Times New Roman" w:cs="Times New Roman"/>
          <w:b/>
          <w:bCs/>
          <w:lang w:val="en-GB"/>
        </w:rPr>
      </w:pPr>
    </w:p>
    <w:p w14:paraId="5E1C0B8D" w14:textId="77777777" w:rsidR="00A41724" w:rsidRDefault="00A41724" w:rsidP="00A04C49">
      <w:pPr>
        <w:spacing w:before="120" w:line="360" w:lineRule="auto"/>
        <w:rPr>
          <w:rFonts w:ascii="Times New Roman" w:hAnsi="Times New Roman" w:cs="Times New Roman"/>
          <w:b/>
          <w:bCs/>
          <w:lang w:val="en-GB"/>
        </w:rPr>
      </w:pPr>
    </w:p>
    <w:p w14:paraId="5253A0E0" w14:textId="77777777" w:rsidR="00A41724" w:rsidRDefault="00A41724" w:rsidP="00A04C49">
      <w:pPr>
        <w:spacing w:before="120" w:line="360" w:lineRule="auto"/>
        <w:rPr>
          <w:rFonts w:ascii="Times New Roman" w:hAnsi="Times New Roman" w:cs="Times New Roman"/>
          <w:b/>
          <w:bCs/>
          <w:lang w:val="en-GB"/>
        </w:rPr>
      </w:pPr>
    </w:p>
    <w:p w14:paraId="2117FD95" w14:textId="77777777" w:rsidR="00A41724" w:rsidRDefault="00A41724" w:rsidP="00A04C49">
      <w:pPr>
        <w:spacing w:before="120" w:line="360" w:lineRule="auto"/>
        <w:rPr>
          <w:rFonts w:ascii="Times New Roman" w:hAnsi="Times New Roman" w:cs="Times New Roman"/>
          <w:b/>
          <w:bCs/>
          <w:lang w:val="en-GB"/>
        </w:rPr>
      </w:pPr>
    </w:p>
    <w:p w14:paraId="2332062F" w14:textId="77777777" w:rsidR="00A41724" w:rsidRDefault="00A41724" w:rsidP="00A04C49">
      <w:pPr>
        <w:spacing w:before="120" w:line="360" w:lineRule="auto"/>
        <w:rPr>
          <w:rFonts w:ascii="Times New Roman" w:hAnsi="Times New Roman" w:cs="Times New Roman"/>
          <w:b/>
          <w:bCs/>
          <w:lang w:val="en-GB"/>
        </w:rPr>
      </w:pPr>
    </w:p>
    <w:p w14:paraId="6BF15AFA" w14:textId="77777777" w:rsidR="00A41724" w:rsidRDefault="00A41724" w:rsidP="00A04C49">
      <w:pPr>
        <w:spacing w:before="120" w:line="360" w:lineRule="auto"/>
        <w:rPr>
          <w:rFonts w:ascii="Times New Roman" w:hAnsi="Times New Roman" w:cs="Times New Roman"/>
          <w:b/>
          <w:bCs/>
          <w:lang w:val="en-GB"/>
        </w:rPr>
      </w:pPr>
    </w:p>
    <w:p w14:paraId="35196217" w14:textId="77777777" w:rsidR="00974E99" w:rsidRDefault="00974E99" w:rsidP="00A41724">
      <w:pPr>
        <w:spacing w:before="120" w:line="360" w:lineRule="auto"/>
        <w:rPr>
          <w:rFonts w:ascii="Times New Roman" w:hAnsi="Times New Roman" w:cs="Times New Roman"/>
          <w:b/>
          <w:bCs/>
          <w:lang w:val="en-GB"/>
        </w:rPr>
      </w:pPr>
    </w:p>
    <w:p w14:paraId="0A45AC9B" w14:textId="307FE24D" w:rsidR="006D5E9C" w:rsidRPr="00A41724" w:rsidRDefault="000633FF" w:rsidP="00A41724">
      <w:pPr>
        <w:spacing w:before="120" w:line="360" w:lineRule="auto"/>
        <w:rPr>
          <w:rFonts w:ascii="Arial" w:hAnsi="Arial" w:cs="Arial"/>
          <w:b/>
          <w:bCs/>
          <w:sz w:val="22"/>
          <w:szCs w:val="22"/>
          <w:lang w:val="en-GB"/>
        </w:rPr>
      </w:pPr>
      <w:r>
        <w:rPr>
          <w:rFonts w:ascii="Times New Roman" w:hAnsi="Times New Roman" w:cs="Times New Roman"/>
          <w:b/>
          <w:bCs/>
          <w:lang w:val="en-GB"/>
        </w:rPr>
        <w:t xml:space="preserve"> </w:t>
      </w:r>
      <w:r w:rsidRPr="00A41724">
        <w:rPr>
          <w:rFonts w:ascii="Arial" w:hAnsi="Arial" w:cs="Arial"/>
          <w:b/>
          <w:bCs/>
          <w:sz w:val="22"/>
          <w:szCs w:val="22"/>
          <w:lang w:val="en-GB"/>
        </w:rPr>
        <w:t xml:space="preserve">Module name: </w:t>
      </w:r>
      <w:r w:rsidR="006D5E9C" w:rsidRPr="00A41724">
        <w:rPr>
          <w:rFonts w:ascii="Arial" w:hAnsi="Arial" w:cs="Arial"/>
          <w:b/>
          <w:bCs/>
          <w:sz w:val="22"/>
          <w:szCs w:val="22"/>
          <w:lang w:val="en-GB"/>
        </w:rPr>
        <w:t xml:space="preserve"> Developing Innovation and Creativity for Business Advantage</w:t>
      </w:r>
    </w:p>
    <w:p w14:paraId="1039DEF1" w14:textId="49B79048" w:rsidR="000633FF" w:rsidRPr="00A41724" w:rsidRDefault="000633FF" w:rsidP="00A41724">
      <w:pPr>
        <w:spacing w:before="120" w:line="360" w:lineRule="auto"/>
        <w:rPr>
          <w:rFonts w:ascii="Arial" w:hAnsi="Arial" w:cs="Arial"/>
          <w:b/>
          <w:bCs/>
          <w:sz w:val="22"/>
          <w:szCs w:val="22"/>
          <w:lang w:val="en-GB"/>
        </w:rPr>
      </w:pPr>
      <w:r w:rsidRPr="00A41724">
        <w:rPr>
          <w:rFonts w:ascii="Arial" w:hAnsi="Arial" w:cs="Arial"/>
          <w:b/>
          <w:bCs/>
          <w:sz w:val="22"/>
          <w:szCs w:val="22"/>
          <w:lang w:val="en-GB"/>
        </w:rPr>
        <w:t xml:space="preserve"> Module code:  BMSW6102_LON</w:t>
      </w:r>
    </w:p>
    <w:p w14:paraId="51773C39" w14:textId="75D6B447" w:rsidR="000633FF" w:rsidRPr="00A41724" w:rsidRDefault="000633FF" w:rsidP="00A41724">
      <w:pPr>
        <w:spacing w:before="120" w:line="360" w:lineRule="auto"/>
        <w:rPr>
          <w:rFonts w:ascii="Arial" w:hAnsi="Arial" w:cs="Arial"/>
          <w:b/>
          <w:bCs/>
          <w:sz w:val="22"/>
          <w:szCs w:val="22"/>
          <w:lang w:val="en-GB"/>
        </w:rPr>
      </w:pPr>
      <w:r w:rsidRPr="00A41724">
        <w:rPr>
          <w:rFonts w:ascii="Arial" w:hAnsi="Arial" w:cs="Arial"/>
          <w:b/>
          <w:bCs/>
          <w:sz w:val="22"/>
          <w:szCs w:val="22"/>
          <w:lang w:val="en-GB"/>
        </w:rPr>
        <w:t>Student name: Veronica Capatina</w:t>
      </w:r>
    </w:p>
    <w:p w14:paraId="49128A56" w14:textId="7CF35607" w:rsidR="000633FF" w:rsidRPr="00A41724" w:rsidRDefault="000633FF" w:rsidP="00A41724">
      <w:pPr>
        <w:spacing w:before="120" w:line="360" w:lineRule="auto"/>
        <w:rPr>
          <w:rFonts w:ascii="Arial" w:hAnsi="Arial" w:cs="Arial"/>
          <w:b/>
          <w:bCs/>
          <w:sz w:val="22"/>
          <w:szCs w:val="22"/>
          <w:lang w:val="en-GB"/>
        </w:rPr>
      </w:pPr>
      <w:r w:rsidRPr="00A41724">
        <w:rPr>
          <w:rFonts w:ascii="Arial" w:hAnsi="Arial" w:cs="Arial"/>
          <w:b/>
          <w:bCs/>
          <w:sz w:val="22"/>
          <w:szCs w:val="22"/>
          <w:lang w:val="en-GB"/>
        </w:rPr>
        <w:t xml:space="preserve">Student ID    </w:t>
      </w:r>
      <w:proofErr w:type="gramStart"/>
      <w:r w:rsidRPr="00A41724">
        <w:rPr>
          <w:rFonts w:ascii="Arial" w:hAnsi="Arial" w:cs="Arial"/>
          <w:b/>
          <w:bCs/>
          <w:sz w:val="22"/>
          <w:szCs w:val="22"/>
          <w:lang w:val="en-GB"/>
        </w:rPr>
        <w:t xml:space="preserve">  :</w:t>
      </w:r>
      <w:proofErr w:type="gramEnd"/>
      <w:r w:rsidRPr="00A41724">
        <w:rPr>
          <w:rFonts w:ascii="Arial" w:hAnsi="Arial" w:cs="Arial"/>
          <w:b/>
          <w:bCs/>
          <w:sz w:val="22"/>
          <w:szCs w:val="22"/>
          <w:lang w:val="en-GB"/>
        </w:rPr>
        <w:t xml:space="preserve"> 2113726</w:t>
      </w:r>
    </w:p>
    <w:p w14:paraId="7241D6EB" w14:textId="00EBCDD4" w:rsidR="000633FF" w:rsidRPr="00A41724" w:rsidRDefault="000633FF" w:rsidP="00A41724">
      <w:pPr>
        <w:spacing w:before="120" w:line="360" w:lineRule="auto"/>
        <w:rPr>
          <w:rFonts w:ascii="Arial" w:hAnsi="Arial" w:cs="Arial"/>
          <w:b/>
          <w:bCs/>
          <w:sz w:val="22"/>
          <w:szCs w:val="22"/>
          <w:lang w:val="en-GB"/>
        </w:rPr>
      </w:pPr>
      <w:r w:rsidRPr="00A41724">
        <w:rPr>
          <w:rFonts w:ascii="Arial" w:hAnsi="Arial" w:cs="Arial"/>
          <w:b/>
          <w:bCs/>
          <w:sz w:val="22"/>
          <w:szCs w:val="22"/>
          <w:lang w:val="en-GB"/>
        </w:rPr>
        <w:t xml:space="preserve">Lecturer        </w:t>
      </w:r>
      <w:proofErr w:type="gramStart"/>
      <w:r w:rsidRPr="00A41724">
        <w:rPr>
          <w:rFonts w:ascii="Arial" w:hAnsi="Arial" w:cs="Arial"/>
          <w:b/>
          <w:bCs/>
          <w:sz w:val="22"/>
          <w:szCs w:val="22"/>
          <w:lang w:val="en-GB"/>
        </w:rPr>
        <w:t xml:space="preserve">  :</w:t>
      </w:r>
      <w:proofErr w:type="gramEnd"/>
      <w:r w:rsidRPr="00A41724">
        <w:rPr>
          <w:rFonts w:ascii="Arial" w:hAnsi="Arial" w:cs="Arial"/>
          <w:b/>
          <w:bCs/>
          <w:sz w:val="22"/>
          <w:szCs w:val="22"/>
          <w:lang w:val="en-GB"/>
        </w:rPr>
        <w:t xml:space="preserve"> </w:t>
      </w:r>
      <w:r w:rsidR="00A04C49" w:rsidRPr="00A41724">
        <w:rPr>
          <w:rFonts w:ascii="Arial" w:hAnsi="Arial" w:cs="Arial"/>
          <w:b/>
          <w:bCs/>
          <w:sz w:val="22"/>
          <w:szCs w:val="22"/>
          <w:lang w:val="en-GB"/>
        </w:rPr>
        <w:t xml:space="preserve">Ejiro </w:t>
      </w:r>
      <w:proofErr w:type="spellStart"/>
      <w:r w:rsidR="00A04C49" w:rsidRPr="00A41724">
        <w:rPr>
          <w:rFonts w:ascii="Arial" w:hAnsi="Arial" w:cs="Arial"/>
          <w:b/>
          <w:bCs/>
          <w:sz w:val="22"/>
          <w:szCs w:val="22"/>
          <w:lang w:val="en-GB"/>
        </w:rPr>
        <w:t>Esohwode</w:t>
      </w:r>
      <w:proofErr w:type="spellEnd"/>
    </w:p>
    <w:p w14:paraId="0B4941AD" w14:textId="6D929C53" w:rsidR="00A04C49" w:rsidRPr="00A41724" w:rsidRDefault="00974E99" w:rsidP="00A41724">
      <w:pPr>
        <w:spacing w:before="120" w:line="360" w:lineRule="auto"/>
        <w:rPr>
          <w:rFonts w:ascii="Arial" w:hAnsi="Arial" w:cs="Arial"/>
          <w:b/>
          <w:bCs/>
          <w:sz w:val="22"/>
          <w:szCs w:val="22"/>
          <w:lang w:val="en-GB"/>
        </w:rPr>
      </w:pPr>
      <w:r>
        <w:rPr>
          <w:rFonts w:ascii="Arial" w:hAnsi="Arial" w:cs="Arial"/>
          <w:b/>
          <w:bCs/>
          <w:sz w:val="22"/>
          <w:szCs w:val="22"/>
          <w:lang w:val="en-GB"/>
        </w:rPr>
        <w:t xml:space="preserve">Venture </w:t>
      </w:r>
      <w:proofErr w:type="gramStart"/>
      <w:r>
        <w:rPr>
          <w:rFonts w:ascii="Arial" w:hAnsi="Arial" w:cs="Arial"/>
          <w:b/>
          <w:bCs/>
          <w:sz w:val="22"/>
          <w:szCs w:val="22"/>
          <w:lang w:val="en-GB"/>
        </w:rPr>
        <w:t xml:space="preserve">name </w:t>
      </w:r>
      <w:r w:rsidR="00A04C49" w:rsidRPr="00A41724">
        <w:rPr>
          <w:rFonts w:ascii="Arial" w:hAnsi="Arial" w:cs="Arial"/>
          <w:b/>
          <w:bCs/>
          <w:sz w:val="22"/>
          <w:szCs w:val="22"/>
          <w:lang w:val="en-GB"/>
        </w:rPr>
        <w:t>:</w:t>
      </w:r>
      <w:proofErr w:type="gramEnd"/>
      <w:r w:rsidR="00A04C49" w:rsidRPr="00A41724">
        <w:rPr>
          <w:rFonts w:ascii="Arial" w:hAnsi="Arial" w:cs="Arial"/>
          <w:b/>
          <w:bCs/>
          <w:sz w:val="22"/>
          <w:szCs w:val="22"/>
          <w:lang w:val="en-GB"/>
        </w:rPr>
        <w:t xml:space="preserve"> </w:t>
      </w:r>
      <w:proofErr w:type="spellStart"/>
      <w:r w:rsidR="00A04C49" w:rsidRPr="00A41724">
        <w:rPr>
          <w:rFonts w:ascii="Arial" w:hAnsi="Arial" w:cs="Arial"/>
          <w:b/>
          <w:bCs/>
          <w:sz w:val="22"/>
          <w:szCs w:val="22"/>
          <w:lang w:val="en-GB"/>
        </w:rPr>
        <w:t>EcoHaven</w:t>
      </w:r>
      <w:proofErr w:type="spellEnd"/>
    </w:p>
    <w:p w14:paraId="1C59FDEA" w14:textId="5ECCB85E" w:rsidR="006D5E9C" w:rsidRPr="00A41724" w:rsidRDefault="006D5E9C" w:rsidP="00A41724">
      <w:pPr>
        <w:spacing w:before="120" w:line="360" w:lineRule="auto"/>
        <w:rPr>
          <w:rFonts w:ascii="Arial" w:hAnsi="Arial" w:cs="Arial"/>
          <w:b/>
          <w:bCs/>
          <w:sz w:val="22"/>
          <w:szCs w:val="22"/>
          <w:lang w:val="en-GB"/>
        </w:rPr>
      </w:pPr>
      <w:r w:rsidRPr="00A41724">
        <w:rPr>
          <w:rFonts w:ascii="Arial" w:hAnsi="Arial" w:cs="Arial"/>
          <w:b/>
          <w:bCs/>
          <w:sz w:val="22"/>
          <w:szCs w:val="22"/>
          <w:lang w:val="en-GB"/>
        </w:rPr>
        <w:t>Development of innovative product OR unique service proposition</w:t>
      </w:r>
    </w:p>
    <w:p w14:paraId="7827799B" w14:textId="77777777" w:rsidR="00A04C49" w:rsidRPr="00A41724" w:rsidRDefault="00A04C49" w:rsidP="00A41724">
      <w:pPr>
        <w:spacing w:before="120" w:line="360" w:lineRule="auto"/>
        <w:jc w:val="both"/>
        <w:rPr>
          <w:rFonts w:ascii="Arial" w:hAnsi="Arial" w:cs="Arial"/>
          <w:b/>
          <w:bCs/>
          <w:sz w:val="22"/>
          <w:szCs w:val="22"/>
          <w:lang w:val="en-GB"/>
        </w:rPr>
      </w:pPr>
    </w:p>
    <w:p w14:paraId="21A5CF3A" w14:textId="77777777" w:rsidR="006D5E9C" w:rsidRPr="00A41724" w:rsidRDefault="006D5E9C" w:rsidP="00A41724">
      <w:pPr>
        <w:spacing w:before="120" w:line="360" w:lineRule="auto"/>
        <w:jc w:val="both"/>
        <w:rPr>
          <w:rFonts w:ascii="Arial" w:hAnsi="Arial" w:cs="Arial"/>
          <w:sz w:val="22"/>
          <w:szCs w:val="22"/>
          <w:lang w:val="en-GB"/>
        </w:rPr>
      </w:pPr>
    </w:p>
    <w:p w14:paraId="4F0CBAF1" w14:textId="77777777" w:rsidR="006D5E9C" w:rsidRPr="00A41724" w:rsidRDefault="006D5E9C" w:rsidP="00A41724">
      <w:pPr>
        <w:spacing w:before="120" w:line="360" w:lineRule="auto"/>
        <w:jc w:val="both"/>
        <w:rPr>
          <w:rFonts w:ascii="Arial" w:hAnsi="Arial" w:cs="Arial"/>
          <w:sz w:val="22"/>
          <w:szCs w:val="22"/>
          <w:lang w:val="en-GB"/>
        </w:rPr>
      </w:pPr>
    </w:p>
    <w:p w14:paraId="7EB6FDC9" w14:textId="77777777" w:rsidR="006D5E9C" w:rsidRPr="00A41724" w:rsidRDefault="006D5E9C" w:rsidP="00A41724">
      <w:pPr>
        <w:spacing w:before="120" w:line="360" w:lineRule="auto"/>
        <w:jc w:val="both"/>
        <w:rPr>
          <w:rFonts w:ascii="Arial" w:hAnsi="Arial" w:cs="Arial"/>
          <w:sz w:val="22"/>
          <w:szCs w:val="22"/>
          <w:lang w:val="en-GB"/>
        </w:rPr>
      </w:pPr>
    </w:p>
    <w:p w14:paraId="3BF16BE2" w14:textId="77777777" w:rsidR="006D5E9C" w:rsidRPr="00A41724" w:rsidRDefault="006D5E9C" w:rsidP="00A41724">
      <w:pPr>
        <w:spacing w:before="120" w:line="360" w:lineRule="auto"/>
        <w:jc w:val="both"/>
        <w:rPr>
          <w:rFonts w:ascii="Arial" w:hAnsi="Arial" w:cs="Arial"/>
          <w:sz w:val="22"/>
          <w:szCs w:val="22"/>
          <w:lang w:val="en-GB"/>
        </w:rPr>
      </w:pPr>
    </w:p>
    <w:p w14:paraId="0A7DDD22" w14:textId="77777777" w:rsidR="006D5E9C" w:rsidRPr="00A41724" w:rsidRDefault="006D5E9C" w:rsidP="00A41724">
      <w:pPr>
        <w:spacing w:before="120" w:line="360" w:lineRule="auto"/>
        <w:jc w:val="both"/>
        <w:rPr>
          <w:rFonts w:ascii="Arial" w:hAnsi="Arial" w:cs="Arial"/>
          <w:sz w:val="22"/>
          <w:szCs w:val="22"/>
          <w:lang w:val="en-GB"/>
        </w:rPr>
      </w:pPr>
    </w:p>
    <w:p w14:paraId="21E8ED5E" w14:textId="77777777" w:rsidR="006D5E9C" w:rsidRPr="00A41724" w:rsidRDefault="006D5E9C" w:rsidP="00A41724">
      <w:pPr>
        <w:spacing w:before="120" w:line="360" w:lineRule="auto"/>
        <w:jc w:val="both"/>
        <w:rPr>
          <w:rFonts w:ascii="Arial" w:hAnsi="Arial" w:cs="Arial"/>
          <w:sz w:val="22"/>
          <w:szCs w:val="22"/>
          <w:lang w:val="en-GB"/>
        </w:rPr>
      </w:pPr>
    </w:p>
    <w:p w14:paraId="5CE088A0" w14:textId="77777777" w:rsidR="006D5E9C" w:rsidRPr="00A41724" w:rsidRDefault="006D5E9C" w:rsidP="00A41724">
      <w:pPr>
        <w:spacing w:before="120" w:line="360" w:lineRule="auto"/>
        <w:jc w:val="both"/>
        <w:rPr>
          <w:rFonts w:ascii="Arial" w:hAnsi="Arial" w:cs="Arial"/>
          <w:sz w:val="22"/>
          <w:szCs w:val="22"/>
          <w:lang w:val="en-GB"/>
        </w:rPr>
      </w:pPr>
    </w:p>
    <w:p w14:paraId="189FB882" w14:textId="77777777" w:rsidR="006D5E9C" w:rsidRPr="00A41724" w:rsidRDefault="006D5E9C" w:rsidP="00A41724">
      <w:pPr>
        <w:spacing w:before="120" w:line="360" w:lineRule="auto"/>
        <w:jc w:val="both"/>
        <w:rPr>
          <w:rFonts w:ascii="Arial" w:hAnsi="Arial" w:cs="Arial"/>
          <w:sz w:val="22"/>
          <w:szCs w:val="22"/>
          <w:lang w:val="en-GB"/>
        </w:rPr>
      </w:pPr>
    </w:p>
    <w:p w14:paraId="45873214" w14:textId="77777777" w:rsidR="006D5E9C" w:rsidRPr="00A41724" w:rsidRDefault="006D5E9C" w:rsidP="00A41724">
      <w:pPr>
        <w:spacing w:before="120" w:line="360" w:lineRule="auto"/>
        <w:jc w:val="both"/>
        <w:rPr>
          <w:rFonts w:ascii="Arial" w:hAnsi="Arial" w:cs="Arial"/>
          <w:sz w:val="22"/>
          <w:szCs w:val="22"/>
          <w:lang w:val="en-GB"/>
        </w:rPr>
      </w:pPr>
    </w:p>
    <w:p w14:paraId="002CE812" w14:textId="77777777" w:rsidR="006D5E9C" w:rsidRPr="00A41724" w:rsidRDefault="006D5E9C" w:rsidP="00A41724">
      <w:pPr>
        <w:spacing w:before="120" w:line="360" w:lineRule="auto"/>
        <w:jc w:val="both"/>
        <w:rPr>
          <w:rFonts w:ascii="Arial" w:hAnsi="Arial" w:cs="Arial"/>
          <w:sz w:val="22"/>
          <w:szCs w:val="22"/>
          <w:lang w:val="en-GB"/>
        </w:rPr>
      </w:pPr>
    </w:p>
    <w:p w14:paraId="19767699" w14:textId="77777777" w:rsidR="006D5E9C" w:rsidRPr="00A41724" w:rsidRDefault="006D5E9C" w:rsidP="00A41724">
      <w:pPr>
        <w:spacing w:before="120" w:line="360" w:lineRule="auto"/>
        <w:jc w:val="both"/>
        <w:rPr>
          <w:rFonts w:ascii="Arial" w:hAnsi="Arial" w:cs="Arial"/>
          <w:sz w:val="22"/>
          <w:szCs w:val="22"/>
          <w:lang w:val="en-GB"/>
        </w:rPr>
      </w:pPr>
    </w:p>
    <w:p w14:paraId="3F26A730" w14:textId="77777777" w:rsidR="006D5E9C" w:rsidRPr="00A41724" w:rsidRDefault="006D5E9C" w:rsidP="00A41724">
      <w:pPr>
        <w:spacing w:before="120" w:line="360" w:lineRule="auto"/>
        <w:jc w:val="both"/>
        <w:rPr>
          <w:rFonts w:ascii="Arial" w:hAnsi="Arial" w:cs="Arial"/>
          <w:sz w:val="22"/>
          <w:szCs w:val="22"/>
          <w:lang w:val="en-GB"/>
        </w:rPr>
      </w:pPr>
    </w:p>
    <w:p w14:paraId="240FC32C" w14:textId="77777777" w:rsidR="006D5E9C" w:rsidRPr="00A41724" w:rsidRDefault="006D5E9C" w:rsidP="00A41724">
      <w:pPr>
        <w:spacing w:before="120" w:line="360" w:lineRule="auto"/>
        <w:jc w:val="both"/>
        <w:rPr>
          <w:rFonts w:ascii="Arial" w:hAnsi="Arial" w:cs="Arial"/>
          <w:sz w:val="22"/>
          <w:szCs w:val="22"/>
          <w:lang w:val="en-GB"/>
        </w:rPr>
      </w:pPr>
    </w:p>
    <w:p w14:paraId="4134BC89" w14:textId="77777777" w:rsidR="006D5E9C" w:rsidRPr="00A41724" w:rsidRDefault="006D5E9C" w:rsidP="00A41724">
      <w:pPr>
        <w:spacing w:before="120" w:line="360" w:lineRule="auto"/>
        <w:jc w:val="both"/>
        <w:rPr>
          <w:rFonts w:ascii="Arial" w:hAnsi="Arial" w:cs="Arial"/>
          <w:sz w:val="22"/>
          <w:szCs w:val="22"/>
          <w:lang w:val="en-GB"/>
        </w:rPr>
      </w:pPr>
    </w:p>
    <w:p w14:paraId="503FC6F2" w14:textId="77777777" w:rsidR="006D5E9C" w:rsidRPr="00A41724" w:rsidRDefault="006D5E9C" w:rsidP="00A41724">
      <w:pPr>
        <w:spacing w:before="120" w:line="360" w:lineRule="auto"/>
        <w:jc w:val="both"/>
        <w:rPr>
          <w:rFonts w:ascii="Arial" w:hAnsi="Arial" w:cs="Arial"/>
          <w:sz w:val="22"/>
          <w:szCs w:val="22"/>
          <w:lang w:val="en-GB"/>
        </w:rPr>
      </w:pPr>
    </w:p>
    <w:p w14:paraId="197E268B" w14:textId="77777777" w:rsidR="006D5E9C" w:rsidRPr="00A41724" w:rsidRDefault="006D5E9C" w:rsidP="00A41724">
      <w:pPr>
        <w:spacing w:before="120" w:line="360" w:lineRule="auto"/>
        <w:jc w:val="both"/>
        <w:rPr>
          <w:rFonts w:ascii="Arial" w:hAnsi="Arial" w:cs="Arial"/>
          <w:sz w:val="22"/>
          <w:szCs w:val="22"/>
          <w:lang w:val="en-GB"/>
        </w:rPr>
      </w:pPr>
    </w:p>
    <w:p w14:paraId="7375213E" w14:textId="77777777" w:rsidR="006D5E9C" w:rsidRPr="00A41724" w:rsidRDefault="006D5E9C" w:rsidP="00A41724">
      <w:pPr>
        <w:spacing w:before="120" w:line="360" w:lineRule="auto"/>
        <w:jc w:val="both"/>
        <w:rPr>
          <w:rFonts w:ascii="Arial" w:hAnsi="Arial" w:cs="Arial"/>
          <w:sz w:val="22"/>
          <w:szCs w:val="22"/>
          <w:lang w:val="en-GB"/>
        </w:rPr>
      </w:pPr>
    </w:p>
    <w:p w14:paraId="7A526DF7" w14:textId="3F654C5C" w:rsidR="00F915DB" w:rsidRPr="00A41724" w:rsidRDefault="00F915DB" w:rsidP="00A41724">
      <w:pPr>
        <w:pStyle w:val="Heading1"/>
        <w:spacing w:line="360" w:lineRule="auto"/>
        <w:rPr>
          <w:rFonts w:ascii="Arial" w:hAnsi="Arial" w:cs="Arial"/>
          <w:sz w:val="22"/>
          <w:szCs w:val="22"/>
          <w:lang w:val="en-GB"/>
        </w:rPr>
      </w:pPr>
      <w:bookmarkStart w:id="0" w:name="_Toc149761646"/>
      <w:r w:rsidRPr="00A41724">
        <w:rPr>
          <w:rFonts w:ascii="Arial" w:hAnsi="Arial" w:cs="Arial"/>
          <w:sz w:val="22"/>
          <w:szCs w:val="22"/>
          <w:lang w:val="en-GB"/>
        </w:rPr>
        <w:t>Task 1 Report</w:t>
      </w:r>
      <w:bookmarkEnd w:id="0"/>
    </w:p>
    <w:p w14:paraId="31D4FE9B" w14:textId="0ED60012" w:rsidR="00421129" w:rsidRPr="00A41724" w:rsidRDefault="00421129" w:rsidP="00A41724">
      <w:pPr>
        <w:spacing w:before="120" w:line="360" w:lineRule="auto"/>
        <w:jc w:val="both"/>
        <w:rPr>
          <w:rFonts w:ascii="Arial" w:hAnsi="Arial" w:cs="Arial"/>
          <w:b/>
          <w:bCs/>
          <w:sz w:val="22"/>
          <w:szCs w:val="22"/>
          <w:lang w:val="en-GB"/>
        </w:rPr>
      </w:pPr>
      <w:r w:rsidRPr="00A41724">
        <w:rPr>
          <w:rFonts w:ascii="Arial" w:hAnsi="Arial" w:cs="Arial"/>
          <w:b/>
          <w:bCs/>
          <w:sz w:val="22"/>
          <w:szCs w:val="22"/>
          <w:lang w:val="en-GB"/>
        </w:rPr>
        <w:t>Executive Summary</w:t>
      </w:r>
    </w:p>
    <w:p w14:paraId="1CE24830" w14:textId="3952E007" w:rsidR="00421129" w:rsidRPr="00A41724" w:rsidRDefault="00421129" w:rsidP="00A41724">
      <w:pPr>
        <w:spacing w:before="120" w:line="360" w:lineRule="auto"/>
        <w:jc w:val="both"/>
        <w:rPr>
          <w:rFonts w:ascii="Arial" w:hAnsi="Arial" w:cs="Arial"/>
          <w:sz w:val="22"/>
          <w:szCs w:val="22"/>
          <w:lang w:val="en-GB"/>
        </w:rPr>
      </w:pPr>
      <w:proofErr w:type="spellStart"/>
      <w:r w:rsidRPr="00A41724">
        <w:rPr>
          <w:rFonts w:ascii="Arial" w:hAnsi="Arial" w:cs="Arial"/>
          <w:sz w:val="22"/>
          <w:szCs w:val="22"/>
          <w:lang w:val="en-GB"/>
        </w:rPr>
        <w:t>EcoHaven</w:t>
      </w:r>
      <w:proofErr w:type="spellEnd"/>
      <w:r w:rsidR="003E4A73" w:rsidRPr="00A41724">
        <w:rPr>
          <w:rFonts w:ascii="Arial" w:hAnsi="Arial" w:cs="Arial"/>
          <w:sz w:val="22"/>
          <w:szCs w:val="22"/>
          <w:lang w:val="en-GB"/>
        </w:rPr>
        <w:t xml:space="preserve"> is</w:t>
      </w:r>
      <w:r w:rsidRPr="00A41724">
        <w:rPr>
          <w:rFonts w:ascii="Arial" w:hAnsi="Arial" w:cs="Arial"/>
          <w:sz w:val="22"/>
          <w:szCs w:val="22"/>
          <w:lang w:val="en-GB"/>
        </w:rPr>
        <w:t xml:space="preserve"> an online retailer of sustainable home essentials in the UK</w:t>
      </w:r>
      <w:r w:rsidR="003E4A73" w:rsidRPr="00A41724">
        <w:rPr>
          <w:rFonts w:ascii="Arial" w:hAnsi="Arial" w:cs="Arial"/>
          <w:sz w:val="22"/>
          <w:szCs w:val="22"/>
          <w:lang w:val="en-GB"/>
        </w:rPr>
        <w:t xml:space="preserve"> that mainly</w:t>
      </w:r>
      <w:r w:rsidRPr="00A41724">
        <w:rPr>
          <w:rFonts w:ascii="Arial" w:hAnsi="Arial" w:cs="Arial"/>
          <w:sz w:val="22"/>
          <w:szCs w:val="22"/>
          <w:lang w:val="en-GB"/>
        </w:rPr>
        <w:t xml:space="preserve"> </w:t>
      </w:r>
      <w:r w:rsidR="003E4A73" w:rsidRPr="00A41724">
        <w:rPr>
          <w:rFonts w:ascii="Arial" w:hAnsi="Arial" w:cs="Arial"/>
          <w:sz w:val="22"/>
          <w:szCs w:val="22"/>
          <w:lang w:val="en-GB"/>
        </w:rPr>
        <w:t>focused</w:t>
      </w:r>
      <w:r w:rsidRPr="00A41724">
        <w:rPr>
          <w:rFonts w:ascii="Arial" w:hAnsi="Arial" w:cs="Arial"/>
          <w:sz w:val="22"/>
          <w:szCs w:val="22"/>
          <w:lang w:val="en-GB"/>
        </w:rPr>
        <w:t xml:space="preserve"> to make a significant impact in the growing eco-conscious market. </w:t>
      </w:r>
      <w:r w:rsidR="003E4A73" w:rsidRPr="00A41724">
        <w:rPr>
          <w:rFonts w:ascii="Arial" w:hAnsi="Arial" w:cs="Arial"/>
          <w:sz w:val="22"/>
          <w:szCs w:val="22"/>
          <w:lang w:val="en-GB"/>
        </w:rPr>
        <w:t>M</w:t>
      </w:r>
      <w:r w:rsidRPr="00A41724">
        <w:rPr>
          <w:rFonts w:ascii="Arial" w:hAnsi="Arial" w:cs="Arial"/>
          <w:sz w:val="22"/>
          <w:szCs w:val="22"/>
          <w:lang w:val="en-GB"/>
        </w:rPr>
        <w:t xml:space="preserve">ission </w:t>
      </w:r>
      <w:r w:rsidR="003E4A73" w:rsidRPr="00A41724">
        <w:rPr>
          <w:rFonts w:ascii="Arial" w:hAnsi="Arial" w:cs="Arial"/>
          <w:sz w:val="22"/>
          <w:szCs w:val="22"/>
          <w:lang w:val="en-GB"/>
        </w:rPr>
        <w:t xml:space="preserve">of </w:t>
      </w:r>
      <w:proofErr w:type="spellStart"/>
      <w:r w:rsidR="003E4A73" w:rsidRPr="00A41724">
        <w:rPr>
          <w:rFonts w:ascii="Arial" w:hAnsi="Arial" w:cs="Arial"/>
          <w:sz w:val="22"/>
          <w:szCs w:val="22"/>
          <w:lang w:val="en-GB"/>
        </w:rPr>
        <w:t>EcoHaven</w:t>
      </w:r>
      <w:proofErr w:type="spellEnd"/>
      <w:r w:rsidR="003E4A73" w:rsidRPr="00A41724">
        <w:rPr>
          <w:rFonts w:ascii="Arial" w:hAnsi="Arial" w:cs="Arial"/>
          <w:sz w:val="22"/>
          <w:szCs w:val="22"/>
          <w:lang w:val="en-GB"/>
        </w:rPr>
        <w:t xml:space="preserve"> </w:t>
      </w:r>
      <w:r w:rsidRPr="00A41724">
        <w:rPr>
          <w:rFonts w:ascii="Arial" w:hAnsi="Arial" w:cs="Arial"/>
          <w:sz w:val="22"/>
          <w:szCs w:val="22"/>
          <w:lang w:val="en-GB"/>
        </w:rPr>
        <w:t xml:space="preserve">is to provide environment friendly products to customers </w:t>
      </w:r>
      <w:r w:rsidR="003E4A73" w:rsidRPr="00A41724">
        <w:rPr>
          <w:rFonts w:ascii="Arial" w:hAnsi="Arial" w:cs="Arial"/>
          <w:sz w:val="22"/>
          <w:szCs w:val="22"/>
          <w:lang w:val="en-GB"/>
        </w:rPr>
        <w:t>through</w:t>
      </w:r>
      <w:r w:rsidRPr="00A41724">
        <w:rPr>
          <w:rFonts w:ascii="Arial" w:hAnsi="Arial" w:cs="Arial"/>
          <w:sz w:val="22"/>
          <w:szCs w:val="22"/>
          <w:lang w:val="en-GB"/>
        </w:rPr>
        <w:t xml:space="preserve"> prioriti</w:t>
      </w:r>
      <w:r w:rsidR="003E4A73" w:rsidRPr="00A41724">
        <w:rPr>
          <w:rFonts w:ascii="Arial" w:hAnsi="Arial" w:cs="Arial"/>
          <w:sz w:val="22"/>
          <w:szCs w:val="22"/>
          <w:lang w:val="en-GB"/>
        </w:rPr>
        <w:t>s</w:t>
      </w:r>
      <w:r w:rsidRPr="00A41724">
        <w:rPr>
          <w:rFonts w:ascii="Arial" w:hAnsi="Arial" w:cs="Arial"/>
          <w:sz w:val="22"/>
          <w:szCs w:val="22"/>
          <w:lang w:val="en-GB"/>
        </w:rPr>
        <w:t xml:space="preserve">ing data privacy and protection. </w:t>
      </w:r>
      <w:r w:rsidR="003E4A73" w:rsidRPr="00A41724">
        <w:rPr>
          <w:rFonts w:ascii="Arial" w:hAnsi="Arial" w:cs="Arial"/>
          <w:sz w:val="22"/>
          <w:szCs w:val="22"/>
          <w:lang w:val="en-GB"/>
        </w:rPr>
        <w:t>In addition, c</w:t>
      </w:r>
      <w:r w:rsidRPr="00A41724">
        <w:rPr>
          <w:rFonts w:ascii="Arial" w:hAnsi="Arial" w:cs="Arial"/>
          <w:sz w:val="22"/>
          <w:szCs w:val="22"/>
          <w:lang w:val="en-GB"/>
        </w:rPr>
        <w:t>ommitted to GDPR, Data Protection Act 2018, and PECR compliance</w:t>
      </w:r>
      <w:r w:rsidR="003E4A73" w:rsidRPr="00A41724">
        <w:rPr>
          <w:rFonts w:ascii="Arial" w:hAnsi="Arial" w:cs="Arial"/>
          <w:sz w:val="22"/>
          <w:szCs w:val="22"/>
          <w:lang w:val="en-GB"/>
        </w:rPr>
        <w:t xml:space="preserve"> are the major focus of </w:t>
      </w:r>
      <w:proofErr w:type="spellStart"/>
      <w:r w:rsidR="003E4A73" w:rsidRPr="00A41724">
        <w:rPr>
          <w:rFonts w:ascii="Arial" w:hAnsi="Arial" w:cs="Arial"/>
          <w:sz w:val="22"/>
          <w:szCs w:val="22"/>
          <w:lang w:val="en-GB"/>
        </w:rPr>
        <w:t>EcoHaven</w:t>
      </w:r>
      <w:proofErr w:type="spellEnd"/>
      <w:r w:rsidRPr="00A41724">
        <w:rPr>
          <w:rFonts w:ascii="Arial" w:hAnsi="Arial" w:cs="Arial"/>
          <w:sz w:val="22"/>
          <w:szCs w:val="22"/>
          <w:lang w:val="en-GB"/>
        </w:rPr>
        <w:t xml:space="preserve">. </w:t>
      </w:r>
      <w:r w:rsidR="003E4A73" w:rsidRPr="00A41724">
        <w:rPr>
          <w:rFonts w:ascii="Arial" w:hAnsi="Arial" w:cs="Arial"/>
          <w:sz w:val="22"/>
          <w:szCs w:val="22"/>
          <w:lang w:val="en-GB"/>
        </w:rPr>
        <w:t>D</w:t>
      </w:r>
      <w:r w:rsidRPr="00A41724">
        <w:rPr>
          <w:rFonts w:ascii="Arial" w:hAnsi="Arial" w:cs="Arial"/>
          <w:sz w:val="22"/>
          <w:szCs w:val="22"/>
          <w:lang w:val="en-GB"/>
        </w:rPr>
        <w:t>ata security measures include secure cloud access, encryption, and regular audits</w:t>
      </w:r>
      <w:r w:rsidR="003E4A73" w:rsidRPr="00A41724">
        <w:rPr>
          <w:rFonts w:ascii="Arial" w:hAnsi="Arial" w:cs="Arial"/>
          <w:sz w:val="22"/>
          <w:szCs w:val="22"/>
          <w:lang w:val="en-GB"/>
        </w:rPr>
        <w:t xml:space="preserve"> that can allow</w:t>
      </w:r>
      <w:r w:rsidRPr="00A41724">
        <w:rPr>
          <w:rFonts w:ascii="Arial" w:hAnsi="Arial" w:cs="Arial"/>
          <w:sz w:val="22"/>
          <w:szCs w:val="22"/>
          <w:lang w:val="en-GB"/>
        </w:rPr>
        <w:t xml:space="preserve"> promoting sustainable lifestyle and offering quality products</w:t>
      </w:r>
      <w:r w:rsidR="003E4A73" w:rsidRPr="00A41724">
        <w:rPr>
          <w:rFonts w:ascii="Arial" w:hAnsi="Arial" w:cs="Arial"/>
          <w:sz w:val="22"/>
          <w:szCs w:val="22"/>
          <w:lang w:val="en-GB"/>
        </w:rPr>
        <w:t xml:space="preserve"> for</w:t>
      </w:r>
      <w:r w:rsidRPr="00A41724">
        <w:rPr>
          <w:rFonts w:ascii="Arial" w:hAnsi="Arial" w:cs="Arial"/>
          <w:sz w:val="22"/>
          <w:szCs w:val="22"/>
          <w:lang w:val="en-GB"/>
        </w:rPr>
        <w:t xml:space="preserve"> </w:t>
      </w:r>
      <w:proofErr w:type="spellStart"/>
      <w:r w:rsidRPr="00A41724">
        <w:rPr>
          <w:rFonts w:ascii="Arial" w:hAnsi="Arial" w:cs="Arial"/>
          <w:sz w:val="22"/>
          <w:szCs w:val="22"/>
          <w:lang w:val="en-GB"/>
        </w:rPr>
        <w:t>EcoHaven</w:t>
      </w:r>
      <w:proofErr w:type="spellEnd"/>
      <w:r w:rsidR="003E4A73" w:rsidRPr="00A41724">
        <w:rPr>
          <w:rFonts w:ascii="Arial" w:hAnsi="Arial" w:cs="Arial"/>
          <w:sz w:val="22"/>
          <w:szCs w:val="22"/>
          <w:lang w:val="en-GB"/>
        </w:rPr>
        <w:t>.</w:t>
      </w:r>
    </w:p>
    <w:p w14:paraId="4F597F4F" w14:textId="77777777" w:rsidR="003E4A73" w:rsidRPr="00A41724" w:rsidRDefault="003E4A73" w:rsidP="00A41724">
      <w:pPr>
        <w:spacing w:before="120" w:line="360" w:lineRule="auto"/>
        <w:jc w:val="both"/>
        <w:rPr>
          <w:rFonts w:ascii="Arial" w:hAnsi="Arial" w:cs="Arial"/>
          <w:sz w:val="22"/>
          <w:szCs w:val="22"/>
          <w:lang w:val="en-GB"/>
        </w:rPr>
      </w:pPr>
    </w:p>
    <w:p w14:paraId="79CE8B2E" w14:textId="77777777" w:rsidR="006D5E9C" w:rsidRPr="00A41724" w:rsidRDefault="006D5E9C" w:rsidP="00A41724">
      <w:pPr>
        <w:spacing w:before="120" w:line="360" w:lineRule="auto"/>
        <w:jc w:val="both"/>
        <w:rPr>
          <w:rFonts w:ascii="Arial" w:hAnsi="Arial" w:cs="Arial"/>
          <w:sz w:val="22"/>
          <w:szCs w:val="22"/>
          <w:lang w:val="en-GB"/>
        </w:rPr>
      </w:pPr>
    </w:p>
    <w:p w14:paraId="397C2039" w14:textId="77777777" w:rsidR="006D5E9C" w:rsidRPr="00A41724" w:rsidRDefault="006D5E9C" w:rsidP="00A41724">
      <w:pPr>
        <w:spacing w:before="120" w:line="360" w:lineRule="auto"/>
        <w:jc w:val="both"/>
        <w:rPr>
          <w:rFonts w:ascii="Arial" w:hAnsi="Arial" w:cs="Arial"/>
          <w:sz w:val="22"/>
          <w:szCs w:val="22"/>
          <w:lang w:val="en-GB"/>
        </w:rPr>
      </w:pPr>
    </w:p>
    <w:p w14:paraId="4230BEEC" w14:textId="77777777" w:rsidR="006D5E9C" w:rsidRPr="00A41724" w:rsidRDefault="006D5E9C" w:rsidP="00A41724">
      <w:pPr>
        <w:spacing w:before="120" w:line="360" w:lineRule="auto"/>
        <w:jc w:val="both"/>
        <w:rPr>
          <w:rFonts w:ascii="Arial" w:hAnsi="Arial" w:cs="Arial"/>
          <w:sz w:val="22"/>
          <w:szCs w:val="22"/>
          <w:lang w:val="en-GB"/>
        </w:rPr>
      </w:pPr>
    </w:p>
    <w:p w14:paraId="5BB212AF" w14:textId="77777777" w:rsidR="006D5E9C" w:rsidRPr="00A41724" w:rsidRDefault="006D5E9C" w:rsidP="00A41724">
      <w:pPr>
        <w:spacing w:before="120" w:line="360" w:lineRule="auto"/>
        <w:jc w:val="both"/>
        <w:rPr>
          <w:rFonts w:ascii="Arial" w:hAnsi="Arial" w:cs="Arial"/>
          <w:sz w:val="22"/>
          <w:szCs w:val="22"/>
          <w:lang w:val="en-GB"/>
        </w:rPr>
      </w:pPr>
    </w:p>
    <w:p w14:paraId="2A688F9A" w14:textId="77777777" w:rsidR="006D5E9C" w:rsidRPr="00A41724" w:rsidRDefault="006D5E9C" w:rsidP="00A41724">
      <w:pPr>
        <w:spacing w:before="120" w:line="360" w:lineRule="auto"/>
        <w:jc w:val="both"/>
        <w:rPr>
          <w:rFonts w:ascii="Arial" w:hAnsi="Arial" w:cs="Arial"/>
          <w:sz w:val="22"/>
          <w:szCs w:val="22"/>
          <w:lang w:val="en-GB"/>
        </w:rPr>
      </w:pPr>
    </w:p>
    <w:p w14:paraId="796503F5" w14:textId="77777777" w:rsidR="006D5E9C" w:rsidRPr="00A41724" w:rsidRDefault="006D5E9C" w:rsidP="00A41724">
      <w:pPr>
        <w:spacing w:before="120" w:line="360" w:lineRule="auto"/>
        <w:jc w:val="both"/>
        <w:rPr>
          <w:rFonts w:ascii="Arial" w:hAnsi="Arial" w:cs="Arial"/>
          <w:sz w:val="22"/>
          <w:szCs w:val="22"/>
          <w:lang w:val="en-GB"/>
        </w:rPr>
      </w:pPr>
    </w:p>
    <w:p w14:paraId="7DCBF94F" w14:textId="77777777" w:rsidR="006D5E9C" w:rsidRPr="00A41724" w:rsidRDefault="006D5E9C" w:rsidP="00A41724">
      <w:pPr>
        <w:spacing w:before="120" w:line="360" w:lineRule="auto"/>
        <w:jc w:val="both"/>
        <w:rPr>
          <w:rFonts w:ascii="Arial" w:hAnsi="Arial" w:cs="Arial"/>
          <w:sz w:val="22"/>
          <w:szCs w:val="22"/>
          <w:lang w:val="en-GB"/>
        </w:rPr>
      </w:pPr>
    </w:p>
    <w:p w14:paraId="47BDBA07" w14:textId="77777777" w:rsidR="006D5E9C" w:rsidRPr="00A41724" w:rsidRDefault="006D5E9C" w:rsidP="00A41724">
      <w:pPr>
        <w:spacing w:before="120" w:line="360" w:lineRule="auto"/>
        <w:jc w:val="both"/>
        <w:rPr>
          <w:rFonts w:ascii="Arial" w:hAnsi="Arial" w:cs="Arial"/>
          <w:sz w:val="22"/>
          <w:szCs w:val="22"/>
          <w:lang w:val="en-GB"/>
        </w:rPr>
      </w:pPr>
    </w:p>
    <w:p w14:paraId="2B0DFF5A" w14:textId="77777777" w:rsidR="006D5E9C" w:rsidRPr="00A41724" w:rsidRDefault="006D5E9C" w:rsidP="00A41724">
      <w:pPr>
        <w:spacing w:before="120" w:line="360" w:lineRule="auto"/>
        <w:jc w:val="both"/>
        <w:rPr>
          <w:rFonts w:ascii="Arial" w:hAnsi="Arial" w:cs="Arial"/>
          <w:sz w:val="22"/>
          <w:szCs w:val="22"/>
          <w:lang w:val="en-GB"/>
        </w:rPr>
      </w:pPr>
    </w:p>
    <w:p w14:paraId="40ED6BFC" w14:textId="77777777" w:rsidR="006D5E9C" w:rsidRPr="00A41724" w:rsidRDefault="006D5E9C" w:rsidP="00A41724">
      <w:pPr>
        <w:spacing w:before="120" w:line="360" w:lineRule="auto"/>
        <w:jc w:val="both"/>
        <w:rPr>
          <w:rFonts w:ascii="Arial" w:hAnsi="Arial" w:cs="Arial"/>
          <w:sz w:val="22"/>
          <w:szCs w:val="22"/>
          <w:lang w:val="en-GB"/>
        </w:rPr>
      </w:pPr>
    </w:p>
    <w:p w14:paraId="16E71722" w14:textId="77777777" w:rsidR="006D5E9C" w:rsidRPr="00A41724" w:rsidRDefault="006D5E9C" w:rsidP="00A41724">
      <w:pPr>
        <w:spacing w:before="120" w:line="360" w:lineRule="auto"/>
        <w:jc w:val="both"/>
        <w:rPr>
          <w:rFonts w:ascii="Arial" w:hAnsi="Arial" w:cs="Arial"/>
          <w:sz w:val="22"/>
          <w:szCs w:val="22"/>
          <w:lang w:val="en-GB"/>
        </w:rPr>
      </w:pPr>
    </w:p>
    <w:p w14:paraId="54906BEE" w14:textId="77777777" w:rsidR="006D5E9C" w:rsidRPr="00A41724" w:rsidRDefault="006D5E9C" w:rsidP="00A41724">
      <w:pPr>
        <w:spacing w:before="120" w:line="360" w:lineRule="auto"/>
        <w:jc w:val="both"/>
        <w:rPr>
          <w:rFonts w:ascii="Arial" w:hAnsi="Arial" w:cs="Arial"/>
          <w:sz w:val="22"/>
          <w:szCs w:val="22"/>
          <w:lang w:val="en-GB"/>
        </w:rPr>
      </w:pPr>
    </w:p>
    <w:p w14:paraId="08B91264" w14:textId="77777777" w:rsidR="006D5E9C" w:rsidRPr="00A41724" w:rsidRDefault="006D5E9C" w:rsidP="00A41724">
      <w:pPr>
        <w:spacing w:before="120" w:line="360" w:lineRule="auto"/>
        <w:jc w:val="both"/>
        <w:rPr>
          <w:rFonts w:ascii="Arial" w:hAnsi="Arial" w:cs="Arial"/>
          <w:sz w:val="22"/>
          <w:szCs w:val="22"/>
          <w:lang w:val="en-GB"/>
        </w:rPr>
      </w:pPr>
    </w:p>
    <w:p w14:paraId="787FF482" w14:textId="77777777" w:rsidR="006D5E9C" w:rsidRPr="00A41724" w:rsidRDefault="006D5E9C" w:rsidP="00A41724">
      <w:pPr>
        <w:spacing w:before="120" w:line="360" w:lineRule="auto"/>
        <w:jc w:val="both"/>
        <w:rPr>
          <w:rFonts w:ascii="Arial" w:hAnsi="Arial" w:cs="Arial"/>
          <w:sz w:val="22"/>
          <w:szCs w:val="22"/>
          <w:lang w:val="en-GB"/>
        </w:rPr>
      </w:pPr>
    </w:p>
    <w:p w14:paraId="649BF52D" w14:textId="77777777" w:rsidR="006D5E9C" w:rsidRPr="00A41724" w:rsidRDefault="006D5E9C" w:rsidP="00A41724">
      <w:pPr>
        <w:spacing w:before="120" w:line="360" w:lineRule="auto"/>
        <w:jc w:val="both"/>
        <w:rPr>
          <w:rFonts w:ascii="Arial" w:hAnsi="Arial" w:cs="Arial"/>
          <w:sz w:val="22"/>
          <w:szCs w:val="22"/>
          <w:lang w:val="en-GB"/>
        </w:rPr>
      </w:pPr>
    </w:p>
    <w:p w14:paraId="49BFD975" w14:textId="77777777" w:rsidR="006D5E9C" w:rsidRPr="00A41724" w:rsidRDefault="006D5E9C" w:rsidP="00A41724">
      <w:pPr>
        <w:spacing w:before="120" w:line="360" w:lineRule="auto"/>
        <w:jc w:val="both"/>
        <w:rPr>
          <w:rFonts w:ascii="Arial" w:hAnsi="Arial" w:cs="Arial"/>
          <w:sz w:val="22"/>
          <w:szCs w:val="22"/>
          <w:lang w:val="en-GB"/>
        </w:rPr>
      </w:pPr>
    </w:p>
    <w:sdt>
      <w:sdtPr>
        <w:rPr>
          <w:rFonts w:ascii="Arial" w:eastAsiaTheme="minorHAnsi" w:hAnsi="Arial" w:cs="Arial"/>
          <w:b w:val="0"/>
          <w:bCs w:val="0"/>
          <w:color w:val="auto"/>
          <w:kern w:val="2"/>
          <w:sz w:val="22"/>
          <w:szCs w:val="22"/>
          <w:lang/>
          <w14:ligatures w14:val="standardContextual"/>
        </w:rPr>
        <w:id w:val="2111005710"/>
        <w:docPartObj>
          <w:docPartGallery w:val="Table of Contents"/>
          <w:docPartUnique/>
        </w:docPartObj>
      </w:sdtPr>
      <w:sdtEndPr>
        <w:rPr>
          <w:noProof/>
        </w:rPr>
      </w:sdtEndPr>
      <w:sdtContent>
        <w:p w14:paraId="4CB1D5A4" w14:textId="0EC88D86" w:rsidR="00F915DB" w:rsidRPr="00A41724" w:rsidRDefault="00F915DB" w:rsidP="00A41724">
          <w:pPr>
            <w:pStyle w:val="TOCHeading"/>
            <w:spacing w:line="360" w:lineRule="auto"/>
            <w:rPr>
              <w:rFonts w:ascii="Arial" w:hAnsi="Arial" w:cs="Arial"/>
              <w:b w:val="0"/>
              <w:bCs w:val="0"/>
              <w:sz w:val="22"/>
              <w:szCs w:val="22"/>
            </w:rPr>
          </w:pPr>
          <w:r w:rsidRPr="00A41724">
            <w:rPr>
              <w:rFonts w:ascii="Arial" w:hAnsi="Arial" w:cs="Arial"/>
              <w:b w:val="0"/>
              <w:bCs w:val="0"/>
              <w:sz w:val="22"/>
              <w:szCs w:val="22"/>
            </w:rPr>
            <w:t>Table of Contents</w:t>
          </w:r>
        </w:p>
        <w:p w14:paraId="03F44E7C" w14:textId="2EB90065" w:rsidR="00F915DB" w:rsidRPr="00A41724" w:rsidRDefault="00F915DB" w:rsidP="00A41724">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r w:rsidRPr="00A41724">
            <w:rPr>
              <w:rFonts w:ascii="Arial" w:hAnsi="Arial" w:cs="Arial"/>
              <w:b w:val="0"/>
              <w:bCs w:val="0"/>
              <w:i w:val="0"/>
              <w:iCs w:val="0"/>
              <w:sz w:val="22"/>
              <w:szCs w:val="22"/>
            </w:rPr>
            <w:fldChar w:fldCharType="begin"/>
          </w:r>
          <w:r w:rsidRPr="00A41724">
            <w:rPr>
              <w:rFonts w:ascii="Arial" w:hAnsi="Arial" w:cs="Arial"/>
              <w:b w:val="0"/>
              <w:bCs w:val="0"/>
              <w:i w:val="0"/>
              <w:iCs w:val="0"/>
              <w:sz w:val="22"/>
              <w:szCs w:val="22"/>
            </w:rPr>
            <w:instrText xml:space="preserve"> TOC \o "1-3" \h \z \u </w:instrText>
          </w:r>
          <w:r w:rsidRPr="00A41724">
            <w:rPr>
              <w:rFonts w:ascii="Arial" w:hAnsi="Arial" w:cs="Arial"/>
              <w:b w:val="0"/>
              <w:bCs w:val="0"/>
              <w:i w:val="0"/>
              <w:iCs w:val="0"/>
              <w:sz w:val="22"/>
              <w:szCs w:val="22"/>
            </w:rPr>
            <w:fldChar w:fldCharType="separate"/>
          </w:r>
          <w:hyperlink w:anchor="_Toc149761646" w:history="1">
            <w:r w:rsidRPr="00A41724">
              <w:rPr>
                <w:rStyle w:val="Hyperlink"/>
                <w:rFonts w:ascii="Arial" w:hAnsi="Arial" w:cs="Arial"/>
                <w:b w:val="0"/>
                <w:bCs w:val="0"/>
                <w:i w:val="0"/>
                <w:iCs w:val="0"/>
                <w:noProof/>
                <w:sz w:val="22"/>
                <w:szCs w:val="22"/>
                <w:lang w:val="en-GB"/>
              </w:rPr>
              <w:t>Task 1 Report</w:t>
            </w:r>
            <w:r w:rsidRPr="00A41724">
              <w:rPr>
                <w:rFonts w:ascii="Arial" w:hAnsi="Arial" w:cs="Arial"/>
                <w:b w:val="0"/>
                <w:bCs w:val="0"/>
                <w:i w:val="0"/>
                <w:iCs w:val="0"/>
                <w:noProof/>
                <w:webHidden/>
                <w:sz w:val="22"/>
                <w:szCs w:val="22"/>
              </w:rPr>
              <w:tab/>
            </w:r>
            <w:r w:rsidRPr="00A41724">
              <w:rPr>
                <w:rFonts w:ascii="Arial" w:hAnsi="Arial" w:cs="Arial"/>
                <w:b w:val="0"/>
                <w:bCs w:val="0"/>
                <w:i w:val="0"/>
                <w:iCs w:val="0"/>
                <w:noProof/>
                <w:webHidden/>
                <w:sz w:val="22"/>
                <w:szCs w:val="22"/>
              </w:rPr>
              <w:fldChar w:fldCharType="begin"/>
            </w:r>
            <w:r w:rsidRPr="00A41724">
              <w:rPr>
                <w:rFonts w:ascii="Arial" w:hAnsi="Arial" w:cs="Arial"/>
                <w:b w:val="0"/>
                <w:bCs w:val="0"/>
                <w:i w:val="0"/>
                <w:iCs w:val="0"/>
                <w:noProof/>
                <w:webHidden/>
                <w:sz w:val="22"/>
                <w:szCs w:val="22"/>
              </w:rPr>
              <w:instrText xml:space="preserve"> PAGEREF _Toc149761646 \h </w:instrText>
            </w:r>
            <w:r w:rsidRPr="00A41724">
              <w:rPr>
                <w:rFonts w:ascii="Arial" w:hAnsi="Arial" w:cs="Arial"/>
                <w:b w:val="0"/>
                <w:bCs w:val="0"/>
                <w:i w:val="0"/>
                <w:iCs w:val="0"/>
                <w:noProof/>
                <w:webHidden/>
                <w:sz w:val="22"/>
                <w:szCs w:val="22"/>
              </w:rPr>
            </w:r>
            <w:r w:rsidRPr="00A41724">
              <w:rPr>
                <w:rFonts w:ascii="Arial" w:hAnsi="Arial" w:cs="Arial"/>
                <w:b w:val="0"/>
                <w:bCs w:val="0"/>
                <w:i w:val="0"/>
                <w:iCs w:val="0"/>
                <w:noProof/>
                <w:webHidden/>
                <w:sz w:val="22"/>
                <w:szCs w:val="22"/>
              </w:rPr>
              <w:fldChar w:fldCharType="separate"/>
            </w:r>
            <w:r w:rsidRPr="00A41724">
              <w:rPr>
                <w:rFonts w:ascii="Arial" w:hAnsi="Arial" w:cs="Arial"/>
                <w:b w:val="0"/>
                <w:bCs w:val="0"/>
                <w:i w:val="0"/>
                <w:iCs w:val="0"/>
                <w:noProof/>
                <w:webHidden/>
                <w:sz w:val="22"/>
                <w:szCs w:val="22"/>
              </w:rPr>
              <w:t>2</w:t>
            </w:r>
            <w:r w:rsidRPr="00A41724">
              <w:rPr>
                <w:rFonts w:ascii="Arial" w:hAnsi="Arial" w:cs="Arial"/>
                <w:b w:val="0"/>
                <w:bCs w:val="0"/>
                <w:i w:val="0"/>
                <w:iCs w:val="0"/>
                <w:noProof/>
                <w:webHidden/>
                <w:sz w:val="22"/>
                <w:szCs w:val="22"/>
              </w:rPr>
              <w:fldChar w:fldCharType="end"/>
            </w:r>
          </w:hyperlink>
        </w:p>
        <w:p w14:paraId="4E738A84" w14:textId="5D7C5B87" w:rsidR="00F915DB" w:rsidRPr="00A41724" w:rsidRDefault="00000000" w:rsidP="00A41724">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9761647" w:history="1">
            <w:r w:rsidR="00F915DB" w:rsidRPr="00A41724">
              <w:rPr>
                <w:rStyle w:val="Hyperlink"/>
                <w:rFonts w:ascii="Arial" w:hAnsi="Arial" w:cs="Arial"/>
                <w:b w:val="0"/>
                <w:bCs w:val="0"/>
                <w:i w:val="0"/>
                <w:iCs w:val="0"/>
                <w:noProof/>
                <w:sz w:val="22"/>
                <w:szCs w:val="22"/>
                <w:lang w:val="en-GB"/>
              </w:rPr>
              <w:t>Introduction</w:t>
            </w:r>
            <w:r w:rsidR="00F915DB" w:rsidRPr="00A41724">
              <w:rPr>
                <w:rFonts w:ascii="Arial" w:hAnsi="Arial" w:cs="Arial"/>
                <w:b w:val="0"/>
                <w:bCs w:val="0"/>
                <w:i w:val="0"/>
                <w:iCs w:val="0"/>
                <w:noProof/>
                <w:webHidden/>
                <w:sz w:val="22"/>
                <w:szCs w:val="22"/>
              </w:rPr>
              <w:tab/>
            </w:r>
            <w:r w:rsidR="00F915DB" w:rsidRPr="00A41724">
              <w:rPr>
                <w:rFonts w:ascii="Arial" w:hAnsi="Arial" w:cs="Arial"/>
                <w:b w:val="0"/>
                <w:bCs w:val="0"/>
                <w:i w:val="0"/>
                <w:iCs w:val="0"/>
                <w:noProof/>
                <w:webHidden/>
                <w:sz w:val="22"/>
                <w:szCs w:val="22"/>
              </w:rPr>
              <w:fldChar w:fldCharType="begin"/>
            </w:r>
            <w:r w:rsidR="00F915DB" w:rsidRPr="00A41724">
              <w:rPr>
                <w:rFonts w:ascii="Arial" w:hAnsi="Arial" w:cs="Arial"/>
                <w:b w:val="0"/>
                <w:bCs w:val="0"/>
                <w:i w:val="0"/>
                <w:iCs w:val="0"/>
                <w:noProof/>
                <w:webHidden/>
                <w:sz w:val="22"/>
                <w:szCs w:val="22"/>
              </w:rPr>
              <w:instrText xml:space="preserve"> PAGEREF _Toc149761647 \h </w:instrText>
            </w:r>
            <w:r w:rsidR="00F915DB" w:rsidRPr="00A41724">
              <w:rPr>
                <w:rFonts w:ascii="Arial" w:hAnsi="Arial" w:cs="Arial"/>
                <w:b w:val="0"/>
                <w:bCs w:val="0"/>
                <w:i w:val="0"/>
                <w:iCs w:val="0"/>
                <w:noProof/>
                <w:webHidden/>
                <w:sz w:val="22"/>
                <w:szCs w:val="22"/>
              </w:rPr>
            </w:r>
            <w:r w:rsidR="00F915DB" w:rsidRPr="00A41724">
              <w:rPr>
                <w:rFonts w:ascii="Arial" w:hAnsi="Arial" w:cs="Arial"/>
                <w:b w:val="0"/>
                <w:bCs w:val="0"/>
                <w:i w:val="0"/>
                <w:iCs w:val="0"/>
                <w:noProof/>
                <w:webHidden/>
                <w:sz w:val="22"/>
                <w:szCs w:val="22"/>
              </w:rPr>
              <w:fldChar w:fldCharType="separate"/>
            </w:r>
            <w:r w:rsidR="00F915DB" w:rsidRPr="00A41724">
              <w:rPr>
                <w:rFonts w:ascii="Arial" w:hAnsi="Arial" w:cs="Arial"/>
                <w:b w:val="0"/>
                <w:bCs w:val="0"/>
                <w:i w:val="0"/>
                <w:iCs w:val="0"/>
                <w:noProof/>
                <w:webHidden/>
                <w:sz w:val="22"/>
                <w:szCs w:val="22"/>
              </w:rPr>
              <w:t>1</w:t>
            </w:r>
            <w:r w:rsidR="00F915DB" w:rsidRPr="00A41724">
              <w:rPr>
                <w:rFonts w:ascii="Arial" w:hAnsi="Arial" w:cs="Arial"/>
                <w:b w:val="0"/>
                <w:bCs w:val="0"/>
                <w:i w:val="0"/>
                <w:iCs w:val="0"/>
                <w:noProof/>
                <w:webHidden/>
                <w:sz w:val="22"/>
                <w:szCs w:val="22"/>
              </w:rPr>
              <w:fldChar w:fldCharType="end"/>
            </w:r>
          </w:hyperlink>
        </w:p>
        <w:p w14:paraId="4195CEE2" w14:textId="7D8F7DA5" w:rsidR="00F915DB" w:rsidRPr="00A41724" w:rsidRDefault="00000000" w:rsidP="00A41724">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9761648" w:history="1">
            <w:r w:rsidR="00F915DB" w:rsidRPr="00A41724">
              <w:rPr>
                <w:rStyle w:val="Hyperlink"/>
                <w:rFonts w:ascii="Arial" w:hAnsi="Arial" w:cs="Arial"/>
                <w:b w:val="0"/>
                <w:bCs w:val="0"/>
                <w:i w:val="0"/>
                <w:iCs w:val="0"/>
                <w:noProof/>
                <w:sz w:val="22"/>
                <w:szCs w:val="22"/>
                <w:lang w:val="en-GB"/>
              </w:rPr>
              <w:t>A) Innovative Product/Unique Service Proposition</w:t>
            </w:r>
            <w:r w:rsidR="00F915DB" w:rsidRPr="00A41724">
              <w:rPr>
                <w:rFonts w:ascii="Arial" w:hAnsi="Arial" w:cs="Arial"/>
                <w:b w:val="0"/>
                <w:bCs w:val="0"/>
                <w:i w:val="0"/>
                <w:iCs w:val="0"/>
                <w:noProof/>
                <w:webHidden/>
                <w:sz w:val="22"/>
                <w:szCs w:val="22"/>
              </w:rPr>
              <w:tab/>
            </w:r>
            <w:r w:rsidR="00F915DB" w:rsidRPr="00A41724">
              <w:rPr>
                <w:rFonts w:ascii="Arial" w:hAnsi="Arial" w:cs="Arial"/>
                <w:b w:val="0"/>
                <w:bCs w:val="0"/>
                <w:i w:val="0"/>
                <w:iCs w:val="0"/>
                <w:noProof/>
                <w:webHidden/>
                <w:sz w:val="22"/>
                <w:szCs w:val="22"/>
              </w:rPr>
              <w:fldChar w:fldCharType="begin"/>
            </w:r>
            <w:r w:rsidR="00F915DB" w:rsidRPr="00A41724">
              <w:rPr>
                <w:rFonts w:ascii="Arial" w:hAnsi="Arial" w:cs="Arial"/>
                <w:b w:val="0"/>
                <w:bCs w:val="0"/>
                <w:i w:val="0"/>
                <w:iCs w:val="0"/>
                <w:noProof/>
                <w:webHidden/>
                <w:sz w:val="22"/>
                <w:szCs w:val="22"/>
              </w:rPr>
              <w:instrText xml:space="preserve"> PAGEREF _Toc149761648 \h </w:instrText>
            </w:r>
            <w:r w:rsidR="00F915DB" w:rsidRPr="00A41724">
              <w:rPr>
                <w:rFonts w:ascii="Arial" w:hAnsi="Arial" w:cs="Arial"/>
                <w:b w:val="0"/>
                <w:bCs w:val="0"/>
                <w:i w:val="0"/>
                <w:iCs w:val="0"/>
                <w:noProof/>
                <w:webHidden/>
                <w:sz w:val="22"/>
                <w:szCs w:val="22"/>
              </w:rPr>
            </w:r>
            <w:r w:rsidR="00F915DB" w:rsidRPr="00A41724">
              <w:rPr>
                <w:rFonts w:ascii="Arial" w:hAnsi="Arial" w:cs="Arial"/>
                <w:b w:val="0"/>
                <w:bCs w:val="0"/>
                <w:i w:val="0"/>
                <w:iCs w:val="0"/>
                <w:noProof/>
                <w:webHidden/>
                <w:sz w:val="22"/>
                <w:szCs w:val="22"/>
              </w:rPr>
              <w:fldChar w:fldCharType="separate"/>
            </w:r>
            <w:r w:rsidR="00F915DB" w:rsidRPr="00A41724">
              <w:rPr>
                <w:rFonts w:ascii="Arial" w:hAnsi="Arial" w:cs="Arial"/>
                <w:b w:val="0"/>
                <w:bCs w:val="0"/>
                <w:i w:val="0"/>
                <w:iCs w:val="0"/>
                <w:noProof/>
                <w:webHidden/>
                <w:sz w:val="22"/>
                <w:szCs w:val="22"/>
              </w:rPr>
              <w:t>1</w:t>
            </w:r>
            <w:r w:rsidR="00F915DB" w:rsidRPr="00A41724">
              <w:rPr>
                <w:rFonts w:ascii="Arial" w:hAnsi="Arial" w:cs="Arial"/>
                <w:b w:val="0"/>
                <w:bCs w:val="0"/>
                <w:i w:val="0"/>
                <w:iCs w:val="0"/>
                <w:noProof/>
                <w:webHidden/>
                <w:sz w:val="22"/>
                <w:szCs w:val="22"/>
              </w:rPr>
              <w:fldChar w:fldCharType="end"/>
            </w:r>
          </w:hyperlink>
        </w:p>
        <w:p w14:paraId="2B2E8148" w14:textId="58581F91" w:rsidR="00F915DB" w:rsidRPr="00A41724" w:rsidRDefault="00000000" w:rsidP="00A41724">
          <w:pPr>
            <w:pStyle w:val="TOC2"/>
            <w:tabs>
              <w:tab w:val="right" w:leader="dot" w:pos="9016"/>
            </w:tabs>
            <w:spacing w:line="360" w:lineRule="auto"/>
            <w:rPr>
              <w:rFonts w:ascii="Arial" w:eastAsiaTheme="minorEastAsia" w:hAnsi="Arial" w:cs="Arial"/>
              <w:b w:val="0"/>
              <w:bCs w:val="0"/>
              <w:noProof/>
              <w:lang w:eastAsia="en-GB"/>
            </w:rPr>
          </w:pPr>
          <w:hyperlink w:anchor="_Toc149761649" w:history="1">
            <w:r w:rsidR="00F915DB" w:rsidRPr="00A41724">
              <w:rPr>
                <w:rStyle w:val="Hyperlink"/>
                <w:rFonts w:ascii="Arial" w:hAnsi="Arial" w:cs="Arial"/>
                <w:b w:val="0"/>
                <w:bCs w:val="0"/>
                <w:noProof/>
                <w:lang w:val="en-GB"/>
              </w:rPr>
              <w:t>Innovative Product</w:t>
            </w:r>
            <w:r w:rsidR="00F915DB" w:rsidRPr="00A41724">
              <w:rPr>
                <w:rFonts w:ascii="Arial" w:hAnsi="Arial" w:cs="Arial"/>
                <w:b w:val="0"/>
                <w:bCs w:val="0"/>
                <w:noProof/>
                <w:webHidden/>
              </w:rPr>
              <w:tab/>
            </w:r>
            <w:r w:rsidR="00F915DB" w:rsidRPr="00A41724">
              <w:rPr>
                <w:rFonts w:ascii="Arial" w:hAnsi="Arial" w:cs="Arial"/>
                <w:b w:val="0"/>
                <w:bCs w:val="0"/>
                <w:noProof/>
                <w:webHidden/>
              </w:rPr>
              <w:fldChar w:fldCharType="begin"/>
            </w:r>
            <w:r w:rsidR="00F915DB" w:rsidRPr="00A41724">
              <w:rPr>
                <w:rFonts w:ascii="Arial" w:hAnsi="Arial" w:cs="Arial"/>
                <w:b w:val="0"/>
                <w:bCs w:val="0"/>
                <w:noProof/>
                <w:webHidden/>
              </w:rPr>
              <w:instrText xml:space="preserve"> PAGEREF _Toc149761649 \h </w:instrText>
            </w:r>
            <w:r w:rsidR="00F915DB" w:rsidRPr="00A41724">
              <w:rPr>
                <w:rFonts w:ascii="Arial" w:hAnsi="Arial" w:cs="Arial"/>
                <w:b w:val="0"/>
                <w:bCs w:val="0"/>
                <w:noProof/>
                <w:webHidden/>
              </w:rPr>
            </w:r>
            <w:r w:rsidR="00F915DB" w:rsidRPr="00A41724">
              <w:rPr>
                <w:rFonts w:ascii="Arial" w:hAnsi="Arial" w:cs="Arial"/>
                <w:b w:val="0"/>
                <w:bCs w:val="0"/>
                <w:noProof/>
                <w:webHidden/>
              </w:rPr>
              <w:fldChar w:fldCharType="separate"/>
            </w:r>
            <w:r w:rsidR="00F915DB" w:rsidRPr="00A41724">
              <w:rPr>
                <w:rFonts w:ascii="Arial" w:hAnsi="Arial" w:cs="Arial"/>
                <w:b w:val="0"/>
                <w:bCs w:val="0"/>
                <w:noProof/>
                <w:webHidden/>
              </w:rPr>
              <w:t>1</w:t>
            </w:r>
            <w:r w:rsidR="00F915DB" w:rsidRPr="00A41724">
              <w:rPr>
                <w:rFonts w:ascii="Arial" w:hAnsi="Arial" w:cs="Arial"/>
                <w:b w:val="0"/>
                <w:bCs w:val="0"/>
                <w:noProof/>
                <w:webHidden/>
              </w:rPr>
              <w:fldChar w:fldCharType="end"/>
            </w:r>
          </w:hyperlink>
        </w:p>
        <w:p w14:paraId="32225E14" w14:textId="2950AB5F" w:rsidR="00F915DB" w:rsidRPr="00A41724" w:rsidRDefault="00000000" w:rsidP="00A41724">
          <w:pPr>
            <w:pStyle w:val="TOC2"/>
            <w:tabs>
              <w:tab w:val="right" w:leader="dot" w:pos="9016"/>
            </w:tabs>
            <w:spacing w:line="360" w:lineRule="auto"/>
            <w:rPr>
              <w:rFonts w:ascii="Arial" w:eastAsiaTheme="minorEastAsia" w:hAnsi="Arial" w:cs="Arial"/>
              <w:b w:val="0"/>
              <w:bCs w:val="0"/>
              <w:noProof/>
              <w:lang w:eastAsia="en-GB"/>
            </w:rPr>
          </w:pPr>
          <w:hyperlink w:anchor="_Toc149761650" w:history="1">
            <w:r w:rsidR="00F915DB" w:rsidRPr="00A41724">
              <w:rPr>
                <w:rStyle w:val="Hyperlink"/>
                <w:rFonts w:ascii="Arial" w:hAnsi="Arial" w:cs="Arial"/>
                <w:b w:val="0"/>
                <w:bCs w:val="0"/>
                <w:noProof/>
                <w:lang w:val="en-GB"/>
              </w:rPr>
              <w:t>Target Customers</w:t>
            </w:r>
            <w:r w:rsidR="00F915DB" w:rsidRPr="00A41724">
              <w:rPr>
                <w:rFonts w:ascii="Arial" w:hAnsi="Arial" w:cs="Arial"/>
                <w:b w:val="0"/>
                <w:bCs w:val="0"/>
                <w:noProof/>
                <w:webHidden/>
              </w:rPr>
              <w:tab/>
            </w:r>
            <w:r w:rsidR="00F915DB" w:rsidRPr="00A41724">
              <w:rPr>
                <w:rFonts w:ascii="Arial" w:hAnsi="Arial" w:cs="Arial"/>
                <w:b w:val="0"/>
                <w:bCs w:val="0"/>
                <w:noProof/>
                <w:webHidden/>
              </w:rPr>
              <w:fldChar w:fldCharType="begin"/>
            </w:r>
            <w:r w:rsidR="00F915DB" w:rsidRPr="00A41724">
              <w:rPr>
                <w:rFonts w:ascii="Arial" w:hAnsi="Arial" w:cs="Arial"/>
                <w:b w:val="0"/>
                <w:bCs w:val="0"/>
                <w:noProof/>
                <w:webHidden/>
              </w:rPr>
              <w:instrText xml:space="preserve"> PAGEREF _Toc149761650 \h </w:instrText>
            </w:r>
            <w:r w:rsidR="00F915DB" w:rsidRPr="00A41724">
              <w:rPr>
                <w:rFonts w:ascii="Arial" w:hAnsi="Arial" w:cs="Arial"/>
                <w:b w:val="0"/>
                <w:bCs w:val="0"/>
                <w:noProof/>
                <w:webHidden/>
              </w:rPr>
            </w:r>
            <w:r w:rsidR="00F915DB" w:rsidRPr="00A41724">
              <w:rPr>
                <w:rFonts w:ascii="Arial" w:hAnsi="Arial" w:cs="Arial"/>
                <w:b w:val="0"/>
                <w:bCs w:val="0"/>
                <w:noProof/>
                <w:webHidden/>
              </w:rPr>
              <w:fldChar w:fldCharType="separate"/>
            </w:r>
            <w:r w:rsidR="00F915DB" w:rsidRPr="00A41724">
              <w:rPr>
                <w:rFonts w:ascii="Arial" w:hAnsi="Arial" w:cs="Arial"/>
                <w:b w:val="0"/>
                <w:bCs w:val="0"/>
                <w:noProof/>
                <w:webHidden/>
              </w:rPr>
              <w:t>1</w:t>
            </w:r>
            <w:r w:rsidR="00F915DB" w:rsidRPr="00A41724">
              <w:rPr>
                <w:rFonts w:ascii="Arial" w:hAnsi="Arial" w:cs="Arial"/>
                <w:b w:val="0"/>
                <w:bCs w:val="0"/>
                <w:noProof/>
                <w:webHidden/>
              </w:rPr>
              <w:fldChar w:fldCharType="end"/>
            </w:r>
          </w:hyperlink>
        </w:p>
        <w:p w14:paraId="6B800492" w14:textId="0B2F81DD" w:rsidR="00F915DB" w:rsidRPr="00A41724" w:rsidRDefault="00000000" w:rsidP="00A41724">
          <w:pPr>
            <w:pStyle w:val="TOC2"/>
            <w:tabs>
              <w:tab w:val="right" w:leader="dot" w:pos="9016"/>
            </w:tabs>
            <w:spacing w:line="360" w:lineRule="auto"/>
            <w:rPr>
              <w:rFonts w:ascii="Arial" w:eastAsiaTheme="minorEastAsia" w:hAnsi="Arial" w:cs="Arial"/>
              <w:b w:val="0"/>
              <w:bCs w:val="0"/>
              <w:noProof/>
              <w:lang w:eastAsia="en-GB"/>
            </w:rPr>
          </w:pPr>
          <w:hyperlink w:anchor="_Toc149761651" w:history="1">
            <w:r w:rsidR="00F915DB" w:rsidRPr="00A41724">
              <w:rPr>
                <w:rStyle w:val="Hyperlink"/>
                <w:rFonts w:ascii="Arial" w:hAnsi="Arial" w:cs="Arial"/>
                <w:b w:val="0"/>
                <w:bCs w:val="0"/>
                <w:noProof/>
                <w:lang w:val="en-GB"/>
              </w:rPr>
              <w:t>Sales Channels</w:t>
            </w:r>
            <w:r w:rsidR="00F915DB" w:rsidRPr="00A41724">
              <w:rPr>
                <w:rFonts w:ascii="Arial" w:hAnsi="Arial" w:cs="Arial"/>
                <w:b w:val="0"/>
                <w:bCs w:val="0"/>
                <w:noProof/>
                <w:webHidden/>
              </w:rPr>
              <w:tab/>
            </w:r>
            <w:r w:rsidR="00F915DB" w:rsidRPr="00A41724">
              <w:rPr>
                <w:rFonts w:ascii="Arial" w:hAnsi="Arial" w:cs="Arial"/>
                <w:b w:val="0"/>
                <w:bCs w:val="0"/>
                <w:noProof/>
                <w:webHidden/>
              </w:rPr>
              <w:fldChar w:fldCharType="begin"/>
            </w:r>
            <w:r w:rsidR="00F915DB" w:rsidRPr="00A41724">
              <w:rPr>
                <w:rFonts w:ascii="Arial" w:hAnsi="Arial" w:cs="Arial"/>
                <w:b w:val="0"/>
                <w:bCs w:val="0"/>
                <w:noProof/>
                <w:webHidden/>
              </w:rPr>
              <w:instrText xml:space="preserve"> PAGEREF _Toc149761651 \h </w:instrText>
            </w:r>
            <w:r w:rsidR="00F915DB" w:rsidRPr="00A41724">
              <w:rPr>
                <w:rFonts w:ascii="Arial" w:hAnsi="Arial" w:cs="Arial"/>
                <w:b w:val="0"/>
                <w:bCs w:val="0"/>
                <w:noProof/>
                <w:webHidden/>
              </w:rPr>
            </w:r>
            <w:r w:rsidR="00F915DB" w:rsidRPr="00A41724">
              <w:rPr>
                <w:rFonts w:ascii="Arial" w:hAnsi="Arial" w:cs="Arial"/>
                <w:b w:val="0"/>
                <w:bCs w:val="0"/>
                <w:noProof/>
                <w:webHidden/>
              </w:rPr>
              <w:fldChar w:fldCharType="separate"/>
            </w:r>
            <w:r w:rsidR="00F915DB" w:rsidRPr="00A41724">
              <w:rPr>
                <w:rFonts w:ascii="Arial" w:hAnsi="Arial" w:cs="Arial"/>
                <w:b w:val="0"/>
                <w:bCs w:val="0"/>
                <w:noProof/>
                <w:webHidden/>
              </w:rPr>
              <w:t>1</w:t>
            </w:r>
            <w:r w:rsidR="00F915DB" w:rsidRPr="00A41724">
              <w:rPr>
                <w:rFonts w:ascii="Arial" w:hAnsi="Arial" w:cs="Arial"/>
                <w:b w:val="0"/>
                <w:bCs w:val="0"/>
                <w:noProof/>
                <w:webHidden/>
              </w:rPr>
              <w:fldChar w:fldCharType="end"/>
            </w:r>
          </w:hyperlink>
        </w:p>
        <w:p w14:paraId="293C570B" w14:textId="6360C95C" w:rsidR="00F915DB" w:rsidRPr="00A41724" w:rsidRDefault="00000000" w:rsidP="00A41724">
          <w:pPr>
            <w:pStyle w:val="TOC2"/>
            <w:tabs>
              <w:tab w:val="right" w:leader="dot" w:pos="9016"/>
            </w:tabs>
            <w:spacing w:line="360" w:lineRule="auto"/>
            <w:rPr>
              <w:rFonts w:ascii="Arial" w:eastAsiaTheme="minorEastAsia" w:hAnsi="Arial" w:cs="Arial"/>
              <w:b w:val="0"/>
              <w:bCs w:val="0"/>
              <w:noProof/>
              <w:lang w:eastAsia="en-GB"/>
            </w:rPr>
          </w:pPr>
          <w:hyperlink w:anchor="_Toc149761652" w:history="1">
            <w:r w:rsidR="00F915DB" w:rsidRPr="00A41724">
              <w:rPr>
                <w:rStyle w:val="Hyperlink"/>
                <w:rFonts w:ascii="Arial" w:hAnsi="Arial" w:cs="Arial"/>
                <w:b w:val="0"/>
                <w:bCs w:val="0"/>
                <w:noProof/>
                <w:lang w:val="en-GB"/>
              </w:rPr>
              <w:t>Venture Name</w:t>
            </w:r>
            <w:r w:rsidR="00F915DB" w:rsidRPr="00A41724">
              <w:rPr>
                <w:rFonts w:ascii="Arial" w:hAnsi="Arial" w:cs="Arial"/>
                <w:b w:val="0"/>
                <w:bCs w:val="0"/>
                <w:noProof/>
                <w:webHidden/>
              </w:rPr>
              <w:tab/>
            </w:r>
            <w:r w:rsidR="00F915DB" w:rsidRPr="00A41724">
              <w:rPr>
                <w:rFonts w:ascii="Arial" w:hAnsi="Arial" w:cs="Arial"/>
                <w:b w:val="0"/>
                <w:bCs w:val="0"/>
                <w:noProof/>
                <w:webHidden/>
              </w:rPr>
              <w:fldChar w:fldCharType="begin"/>
            </w:r>
            <w:r w:rsidR="00F915DB" w:rsidRPr="00A41724">
              <w:rPr>
                <w:rFonts w:ascii="Arial" w:hAnsi="Arial" w:cs="Arial"/>
                <w:b w:val="0"/>
                <w:bCs w:val="0"/>
                <w:noProof/>
                <w:webHidden/>
              </w:rPr>
              <w:instrText xml:space="preserve"> PAGEREF _Toc149761652 \h </w:instrText>
            </w:r>
            <w:r w:rsidR="00F915DB" w:rsidRPr="00A41724">
              <w:rPr>
                <w:rFonts w:ascii="Arial" w:hAnsi="Arial" w:cs="Arial"/>
                <w:b w:val="0"/>
                <w:bCs w:val="0"/>
                <w:noProof/>
                <w:webHidden/>
              </w:rPr>
            </w:r>
            <w:r w:rsidR="00F915DB" w:rsidRPr="00A41724">
              <w:rPr>
                <w:rFonts w:ascii="Arial" w:hAnsi="Arial" w:cs="Arial"/>
                <w:b w:val="0"/>
                <w:bCs w:val="0"/>
                <w:noProof/>
                <w:webHidden/>
              </w:rPr>
              <w:fldChar w:fldCharType="separate"/>
            </w:r>
            <w:r w:rsidR="00F915DB" w:rsidRPr="00A41724">
              <w:rPr>
                <w:rFonts w:ascii="Arial" w:hAnsi="Arial" w:cs="Arial"/>
                <w:b w:val="0"/>
                <w:bCs w:val="0"/>
                <w:noProof/>
                <w:webHidden/>
              </w:rPr>
              <w:t>2</w:t>
            </w:r>
            <w:r w:rsidR="00F915DB" w:rsidRPr="00A41724">
              <w:rPr>
                <w:rFonts w:ascii="Arial" w:hAnsi="Arial" w:cs="Arial"/>
                <w:b w:val="0"/>
                <w:bCs w:val="0"/>
                <w:noProof/>
                <w:webHidden/>
              </w:rPr>
              <w:fldChar w:fldCharType="end"/>
            </w:r>
          </w:hyperlink>
        </w:p>
        <w:p w14:paraId="0AE3FA2C" w14:textId="5EB711B4" w:rsidR="00F915DB" w:rsidRPr="00A41724" w:rsidRDefault="00000000" w:rsidP="00A41724">
          <w:pPr>
            <w:pStyle w:val="TOC2"/>
            <w:tabs>
              <w:tab w:val="right" w:leader="dot" w:pos="9016"/>
            </w:tabs>
            <w:spacing w:line="360" w:lineRule="auto"/>
            <w:rPr>
              <w:rFonts w:ascii="Arial" w:eastAsiaTheme="minorEastAsia" w:hAnsi="Arial" w:cs="Arial"/>
              <w:b w:val="0"/>
              <w:bCs w:val="0"/>
              <w:noProof/>
              <w:lang w:eastAsia="en-GB"/>
            </w:rPr>
          </w:pPr>
          <w:hyperlink w:anchor="_Toc149761653" w:history="1">
            <w:r w:rsidR="00F915DB" w:rsidRPr="00A41724">
              <w:rPr>
                <w:rStyle w:val="Hyperlink"/>
                <w:rFonts w:ascii="Arial" w:hAnsi="Arial" w:cs="Arial"/>
                <w:b w:val="0"/>
                <w:bCs w:val="0"/>
                <w:noProof/>
                <w:lang w:val="en-GB"/>
              </w:rPr>
              <w:t>Sustaining the Business Proposition</w:t>
            </w:r>
            <w:r w:rsidR="00F915DB" w:rsidRPr="00A41724">
              <w:rPr>
                <w:rFonts w:ascii="Arial" w:hAnsi="Arial" w:cs="Arial"/>
                <w:b w:val="0"/>
                <w:bCs w:val="0"/>
                <w:noProof/>
                <w:webHidden/>
              </w:rPr>
              <w:tab/>
            </w:r>
            <w:r w:rsidR="00F915DB" w:rsidRPr="00A41724">
              <w:rPr>
                <w:rFonts w:ascii="Arial" w:hAnsi="Arial" w:cs="Arial"/>
                <w:b w:val="0"/>
                <w:bCs w:val="0"/>
                <w:noProof/>
                <w:webHidden/>
              </w:rPr>
              <w:fldChar w:fldCharType="begin"/>
            </w:r>
            <w:r w:rsidR="00F915DB" w:rsidRPr="00A41724">
              <w:rPr>
                <w:rFonts w:ascii="Arial" w:hAnsi="Arial" w:cs="Arial"/>
                <w:b w:val="0"/>
                <w:bCs w:val="0"/>
                <w:noProof/>
                <w:webHidden/>
              </w:rPr>
              <w:instrText xml:space="preserve"> PAGEREF _Toc149761653 \h </w:instrText>
            </w:r>
            <w:r w:rsidR="00F915DB" w:rsidRPr="00A41724">
              <w:rPr>
                <w:rFonts w:ascii="Arial" w:hAnsi="Arial" w:cs="Arial"/>
                <w:b w:val="0"/>
                <w:bCs w:val="0"/>
                <w:noProof/>
                <w:webHidden/>
              </w:rPr>
            </w:r>
            <w:r w:rsidR="00F915DB" w:rsidRPr="00A41724">
              <w:rPr>
                <w:rFonts w:ascii="Arial" w:hAnsi="Arial" w:cs="Arial"/>
                <w:b w:val="0"/>
                <w:bCs w:val="0"/>
                <w:noProof/>
                <w:webHidden/>
              </w:rPr>
              <w:fldChar w:fldCharType="separate"/>
            </w:r>
            <w:r w:rsidR="00F915DB" w:rsidRPr="00A41724">
              <w:rPr>
                <w:rFonts w:ascii="Arial" w:hAnsi="Arial" w:cs="Arial"/>
                <w:b w:val="0"/>
                <w:bCs w:val="0"/>
                <w:noProof/>
                <w:webHidden/>
              </w:rPr>
              <w:t>2</w:t>
            </w:r>
            <w:r w:rsidR="00F915DB" w:rsidRPr="00A41724">
              <w:rPr>
                <w:rFonts w:ascii="Arial" w:hAnsi="Arial" w:cs="Arial"/>
                <w:b w:val="0"/>
                <w:bCs w:val="0"/>
                <w:noProof/>
                <w:webHidden/>
              </w:rPr>
              <w:fldChar w:fldCharType="end"/>
            </w:r>
          </w:hyperlink>
        </w:p>
        <w:p w14:paraId="67010DCC" w14:textId="1750BBCA" w:rsidR="00F915DB" w:rsidRPr="00A41724" w:rsidRDefault="00000000" w:rsidP="00A41724">
          <w:pPr>
            <w:pStyle w:val="TOC3"/>
            <w:tabs>
              <w:tab w:val="right" w:leader="dot" w:pos="9016"/>
            </w:tabs>
            <w:spacing w:line="360" w:lineRule="auto"/>
            <w:rPr>
              <w:rFonts w:ascii="Arial" w:eastAsiaTheme="minorEastAsia" w:hAnsi="Arial" w:cs="Arial"/>
              <w:noProof/>
              <w:sz w:val="22"/>
              <w:szCs w:val="22"/>
              <w:lang w:eastAsia="en-GB"/>
            </w:rPr>
          </w:pPr>
          <w:hyperlink w:anchor="_Toc149761654" w:history="1">
            <w:r w:rsidR="00F915DB" w:rsidRPr="00A41724">
              <w:rPr>
                <w:rStyle w:val="Hyperlink"/>
                <w:rFonts w:ascii="Arial" w:hAnsi="Arial" w:cs="Arial"/>
                <w:noProof/>
                <w:sz w:val="22"/>
                <w:szCs w:val="22"/>
                <w:lang w:val="en-GB"/>
              </w:rPr>
              <w:t>Competitors and Differentiation</w:t>
            </w:r>
            <w:r w:rsidR="00F915DB" w:rsidRPr="00A41724">
              <w:rPr>
                <w:rFonts w:ascii="Arial" w:hAnsi="Arial" w:cs="Arial"/>
                <w:noProof/>
                <w:webHidden/>
                <w:sz w:val="22"/>
                <w:szCs w:val="22"/>
              </w:rPr>
              <w:tab/>
            </w:r>
            <w:r w:rsidR="00F915DB" w:rsidRPr="00A41724">
              <w:rPr>
                <w:rFonts w:ascii="Arial" w:hAnsi="Arial" w:cs="Arial"/>
                <w:noProof/>
                <w:webHidden/>
                <w:sz w:val="22"/>
                <w:szCs w:val="22"/>
              </w:rPr>
              <w:fldChar w:fldCharType="begin"/>
            </w:r>
            <w:r w:rsidR="00F915DB" w:rsidRPr="00A41724">
              <w:rPr>
                <w:rFonts w:ascii="Arial" w:hAnsi="Arial" w:cs="Arial"/>
                <w:noProof/>
                <w:webHidden/>
                <w:sz w:val="22"/>
                <w:szCs w:val="22"/>
              </w:rPr>
              <w:instrText xml:space="preserve"> PAGEREF _Toc149761654 \h </w:instrText>
            </w:r>
            <w:r w:rsidR="00F915DB" w:rsidRPr="00A41724">
              <w:rPr>
                <w:rFonts w:ascii="Arial" w:hAnsi="Arial" w:cs="Arial"/>
                <w:noProof/>
                <w:webHidden/>
                <w:sz w:val="22"/>
                <w:szCs w:val="22"/>
              </w:rPr>
            </w:r>
            <w:r w:rsidR="00F915DB" w:rsidRPr="00A41724">
              <w:rPr>
                <w:rFonts w:ascii="Arial" w:hAnsi="Arial" w:cs="Arial"/>
                <w:noProof/>
                <w:webHidden/>
                <w:sz w:val="22"/>
                <w:szCs w:val="22"/>
              </w:rPr>
              <w:fldChar w:fldCharType="separate"/>
            </w:r>
            <w:r w:rsidR="00F915DB" w:rsidRPr="00A41724">
              <w:rPr>
                <w:rFonts w:ascii="Arial" w:hAnsi="Arial" w:cs="Arial"/>
                <w:noProof/>
                <w:webHidden/>
                <w:sz w:val="22"/>
                <w:szCs w:val="22"/>
              </w:rPr>
              <w:t>2</w:t>
            </w:r>
            <w:r w:rsidR="00F915DB" w:rsidRPr="00A41724">
              <w:rPr>
                <w:rFonts w:ascii="Arial" w:hAnsi="Arial" w:cs="Arial"/>
                <w:noProof/>
                <w:webHidden/>
                <w:sz w:val="22"/>
                <w:szCs w:val="22"/>
              </w:rPr>
              <w:fldChar w:fldCharType="end"/>
            </w:r>
          </w:hyperlink>
        </w:p>
        <w:p w14:paraId="2E7B4492" w14:textId="479B99A3" w:rsidR="00F915DB" w:rsidRPr="00A41724" w:rsidRDefault="00000000" w:rsidP="00A41724">
          <w:pPr>
            <w:pStyle w:val="TOC3"/>
            <w:tabs>
              <w:tab w:val="right" w:leader="dot" w:pos="9016"/>
            </w:tabs>
            <w:spacing w:line="360" w:lineRule="auto"/>
            <w:rPr>
              <w:rFonts w:ascii="Arial" w:eastAsiaTheme="minorEastAsia" w:hAnsi="Arial" w:cs="Arial"/>
              <w:noProof/>
              <w:sz w:val="22"/>
              <w:szCs w:val="22"/>
              <w:lang w:eastAsia="en-GB"/>
            </w:rPr>
          </w:pPr>
          <w:hyperlink w:anchor="_Toc149761655" w:history="1">
            <w:r w:rsidR="00F915DB" w:rsidRPr="00A41724">
              <w:rPr>
                <w:rStyle w:val="Hyperlink"/>
                <w:rFonts w:ascii="Arial" w:hAnsi="Arial" w:cs="Arial"/>
                <w:noProof/>
                <w:sz w:val="22"/>
                <w:szCs w:val="22"/>
                <w:lang w:val="en-GB"/>
              </w:rPr>
              <w:t>Competitor Sales Channels</w:t>
            </w:r>
            <w:r w:rsidR="00F915DB" w:rsidRPr="00A41724">
              <w:rPr>
                <w:rFonts w:ascii="Arial" w:hAnsi="Arial" w:cs="Arial"/>
                <w:noProof/>
                <w:webHidden/>
                <w:sz w:val="22"/>
                <w:szCs w:val="22"/>
              </w:rPr>
              <w:tab/>
            </w:r>
            <w:r w:rsidR="00F915DB" w:rsidRPr="00A41724">
              <w:rPr>
                <w:rFonts w:ascii="Arial" w:hAnsi="Arial" w:cs="Arial"/>
                <w:noProof/>
                <w:webHidden/>
                <w:sz w:val="22"/>
                <w:szCs w:val="22"/>
              </w:rPr>
              <w:fldChar w:fldCharType="begin"/>
            </w:r>
            <w:r w:rsidR="00F915DB" w:rsidRPr="00A41724">
              <w:rPr>
                <w:rFonts w:ascii="Arial" w:hAnsi="Arial" w:cs="Arial"/>
                <w:noProof/>
                <w:webHidden/>
                <w:sz w:val="22"/>
                <w:szCs w:val="22"/>
              </w:rPr>
              <w:instrText xml:space="preserve"> PAGEREF _Toc149761655 \h </w:instrText>
            </w:r>
            <w:r w:rsidR="00F915DB" w:rsidRPr="00A41724">
              <w:rPr>
                <w:rFonts w:ascii="Arial" w:hAnsi="Arial" w:cs="Arial"/>
                <w:noProof/>
                <w:webHidden/>
                <w:sz w:val="22"/>
                <w:szCs w:val="22"/>
              </w:rPr>
            </w:r>
            <w:r w:rsidR="00F915DB" w:rsidRPr="00A41724">
              <w:rPr>
                <w:rFonts w:ascii="Arial" w:hAnsi="Arial" w:cs="Arial"/>
                <w:noProof/>
                <w:webHidden/>
                <w:sz w:val="22"/>
                <w:szCs w:val="22"/>
              </w:rPr>
              <w:fldChar w:fldCharType="separate"/>
            </w:r>
            <w:r w:rsidR="00F915DB" w:rsidRPr="00A41724">
              <w:rPr>
                <w:rFonts w:ascii="Arial" w:hAnsi="Arial" w:cs="Arial"/>
                <w:noProof/>
                <w:webHidden/>
                <w:sz w:val="22"/>
                <w:szCs w:val="22"/>
              </w:rPr>
              <w:t>3</w:t>
            </w:r>
            <w:r w:rsidR="00F915DB" w:rsidRPr="00A41724">
              <w:rPr>
                <w:rFonts w:ascii="Arial" w:hAnsi="Arial" w:cs="Arial"/>
                <w:noProof/>
                <w:webHidden/>
                <w:sz w:val="22"/>
                <w:szCs w:val="22"/>
              </w:rPr>
              <w:fldChar w:fldCharType="end"/>
            </w:r>
          </w:hyperlink>
        </w:p>
        <w:p w14:paraId="4A025960" w14:textId="41496AFD" w:rsidR="00F915DB" w:rsidRPr="00A41724" w:rsidRDefault="00000000" w:rsidP="00A41724">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9761656" w:history="1">
            <w:r w:rsidR="00F915DB" w:rsidRPr="00A41724">
              <w:rPr>
                <w:rStyle w:val="Hyperlink"/>
                <w:rFonts w:ascii="Arial" w:hAnsi="Arial" w:cs="Arial"/>
                <w:b w:val="0"/>
                <w:bCs w:val="0"/>
                <w:i w:val="0"/>
                <w:iCs w:val="0"/>
                <w:noProof/>
                <w:sz w:val="22"/>
                <w:szCs w:val="22"/>
                <w:lang w:val="en-GB"/>
              </w:rPr>
              <w:t>B) eCommerce</w:t>
            </w:r>
            <w:r w:rsidR="00F915DB" w:rsidRPr="00A41724">
              <w:rPr>
                <w:rFonts w:ascii="Arial" w:hAnsi="Arial" w:cs="Arial"/>
                <w:b w:val="0"/>
                <w:bCs w:val="0"/>
                <w:i w:val="0"/>
                <w:iCs w:val="0"/>
                <w:noProof/>
                <w:webHidden/>
                <w:sz w:val="22"/>
                <w:szCs w:val="22"/>
              </w:rPr>
              <w:tab/>
            </w:r>
            <w:r w:rsidR="00F915DB" w:rsidRPr="00A41724">
              <w:rPr>
                <w:rFonts w:ascii="Arial" w:hAnsi="Arial" w:cs="Arial"/>
                <w:b w:val="0"/>
                <w:bCs w:val="0"/>
                <w:i w:val="0"/>
                <w:iCs w:val="0"/>
                <w:noProof/>
                <w:webHidden/>
                <w:sz w:val="22"/>
                <w:szCs w:val="22"/>
              </w:rPr>
              <w:fldChar w:fldCharType="begin"/>
            </w:r>
            <w:r w:rsidR="00F915DB" w:rsidRPr="00A41724">
              <w:rPr>
                <w:rFonts w:ascii="Arial" w:hAnsi="Arial" w:cs="Arial"/>
                <w:b w:val="0"/>
                <w:bCs w:val="0"/>
                <w:i w:val="0"/>
                <w:iCs w:val="0"/>
                <w:noProof/>
                <w:webHidden/>
                <w:sz w:val="22"/>
                <w:szCs w:val="22"/>
              </w:rPr>
              <w:instrText xml:space="preserve"> PAGEREF _Toc149761656 \h </w:instrText>
            </w:r>
            <w:r w:rsidR="00F915DB" w:rsidRPr="00A41724">
              <w:rPr>
                <w:rFonts w:ascii="Arial" w:hAnsi="Arial" w:cs="Arial"/>
                <w:b w:val="0"/>
                <w:bCs w:val="0"/>
                <w:i w:val="0"/>
                <w:iCs w:val="0"/>
                <w:noProof/>
                <w:webHidden/>
                <w:sz w:val="22"/>
                <w:szCs w:val="22"/>
              </w:rPr>
            </w:r>
            <w:r w:rsidR="00F915DB" w:rsidRPr="00A41724">
              <w:rPr>
                <w:rFonts w:ascii="Arial" w:hAnsi="Arial" w:cs="Arial"/>
                <w:b w:val="0"/>
                <w:bCs w:val="0"/>
                <w:i w:val="0"/>
                <w:iCs w:val="0"/>
                <w:noProof/>
                <w:webHidden/>
                <w:sz w:val="22"/>
                <w:szCs w:val="22"/>
              </w:rPr>
              <w:fldChar w:fldCharType="separate"/>
            </w:r>
            <w:r w:rsidR="00F915DB" w:rsidRPr="00A41724">
              <w:rPr>
                <w:rFonts w:ascii="Arial" w:hAnsi="Arial" w:cs="Arial"/>
                <w:b w:val="0"/>
                <w:bCs w:val="0"/>
                <w:i w:val="0"/>
                <w:iCs w:val="0"/>
                <w:noProof/>
                <w:webHidden/>
                <w:sz w:val="22"/>
                <w:szCs w:val="22"/>
              </w:rPr>
              <w:t>3</w:t>
            </w:r>
            <w:r w:rsidR="00F915DB" w:rsidRPr="00A41724">
              <w:rPr>
                <w:rFonts w:ascii="Arial" w:hAnsi="Arial" w:cs="Arial"/>
                <w:b w:val="0"/>
                <w:bCs w:val="0"/>
                <w:i w:val="0"/>
                <w:iCs w:val="0"/>
                <w:noProof/>
                <w:webHidden/>
                <w:sz w:val="22"/>
                <w:szCs w:val="22"/>
              </w:rPr>
              <w:fldChar w:fldCharType="end"/>
            </w:r>
          </w:hyperlink>
        </w:p>
        <w:p w14:paraId="572B8487" w14:textId="12ABFA54" w:rsidR="00F915DB" w:rsidRPr="00A41724" w:rsidRDefault="00000000" w:rsidP="00A41724">
          <w:pPr>
            <w:pStyle w:val="TOC2"/>
            <w:tabs>
              <w:tab w:val="right" w:leader="dot" w:pos="9016"/>
            </w:tabs>
            <w:spacing w:line="360" w:lineRule="auto"/>
            <w:rPr>
              <w:rFonts w:ascii="Arial" w:eastAsiaTheme="minorEastAsia" w:hAnsi="Arial" w:cs="Arial"/>
              <w:b w:val="0"/>
              <w:bCs w:val="0"/>
              <w:noProof/>
              <w:lang w:eastAsia="en-GB"/>
            </w:rPr>
          </w:pPr>
          <w:hyperlink w:anchor="_Toc149761657" w:history="1">
            <w:r w:rsidR="00F915DB" w:rsidRPr="00A41724">
              <w:rPr>
                <w:rStyle w:val="Hyperlink"/>
                <w:rFonts w:ascii="Arial" w:hAnsi="Arial" w:cs="Arial"/>
                <w:b w:val="0"/>
                <w:bCs w:val="0"/>
                <w:noProof/>
                <w:lang w:val="en-GB"/>
              </w:rPr>
              <w:t>Setting up an eCommerce Website</w:t>
            </w:r>
            <w:r w:rsidR="00F915DB" w:rsidRPr="00A41724">
              <w:rPr>
                <w:rFonts w:ascii="Arial" w:hAnsi="Arial" w:cs="Arial"/>
                <w:b w:val="0"/>
                <w:bCs w:val="0"/>
                <w:noProof/>
                <w:webHidden/>
              </w:rPr>
              <w:tab/>
            </w:r>
            <w:r w:rsidR="00F915DB" w:rsidRPr="00A41724">
              <w:rPr>
                <w:rFonts w:ascii="Arial" w:hAnsi="Arial" w:cs="Arial"/>
                <w:b w:val="0"/>
                <w:bCs w:val="0"/>
                <w:noProof/>
                <w:webHidden/>
              </w:rPr>
              <w:fldChar w:fldCharType="begin"/>
            </w:r>
            <w:r w:rsidR="00F915DB" w:rsidRPr="00A41724">
              <w:rPr>
                <w:rFonts w:ascii="Arial" w:hAnsi="Arial" w:cs="Arial"/>
                <w:b w:val="0"/>
                <w:bCs w:val="0"/>
                <w:noProof/>
                <w:webHidden/>
              </w:rPr>
              <w:instrText xml:space="preserve"> PAGEREF _Toc149761657 \h </w:instrText>
            </w:r>
            <w:r w:rsidR="00F915DB" w:rsidRPr="00A41724">
              <w:rPr>
                <w:rFonts w:ascii="Arial" w:hAnsi="Arial" w:cs="Arial"/>
                <w:b w:val="0"/>
                <w:bCs w:val="0"/>
                <w:noProof/>
                <w:webHidden/>
              </w:rPr>
            </w:r>
            <w:r w:rsidR="00F915DB" w:rsidRPr="00A41724">
              <w:rPr>
                <w:rFonts w:ascii="Arial" w:hAnsi="Arial" w:cs="Arial"/>
                <w:b w:val="0"/>
                <w:bCs w:val="0"/>
                <w:noProof/>
                <w:webHidden/>
              </w:rPr>
              <w:fldChar w:fldCharType="separate"/>
            </w:r>
            <w:r w:rsidR="00F915DB" w:rsidRPr="00A41724">
              <w:rPr>
                <w:rFonts w:ascii="Arial" w:hAnsi="Arial" w:cs="Arial"/>
                <w:b w:val="0"/>
                <w:bCs w:val="0"/>
                <w:noProof/>
                <w:webHidden/>
              </w:rPr>
              <w:t>3</w:t>
            </w:r>
            <w:r w:rsidR="00F915DB" w:rsidRPr="00A41724">
              <w:rPr>
                <w:rFonts w:ascii="Arial" w:hAnsi="Arial" w:cs="Arial"/>
                <w:b w:val="0"/>
                <w:bCs w:val="0"/>
                <w:noProof/>
                <w:webHidden/>
              </w:rPr>
              <w:fldChar w:fldCharType="end"/>
            </w:r>
          </w:hyperlink>
        </w:p>
        <w:p w14:paraId="3B8801EA" w14:textId="5C6CBE73" w:rsidR="00F915DB" w:rsidRPr="00A41724" w:rsidRDefault="00000000" w:rsidP="00A41724">
          <w:pPr>
            <w:pStyle w:val="TOC2"/>
            <w:tabs>
              <w:tab w:val="right" w:leader="dot" w:pos="9016"/>
            </w:tabs>
            <w:spacing w:line="360" w:lineRule="auto"/>
            <w:rPr>
              <w:rFonts w:ascii="Arial" w:eastAsiaTheme="minorEastAsia" w:hAnsi="Arial" w:cs="Arial"/>
              <w:b w:val="0"/>
              <w:bCs w:val="0"/>
              <w:noProof/>
              <w:lang w:eastAsia="en-GB"/>
            </w:rPr>
          </w:pPr>
          <w:hyperlink w:anchor="_Toc149761658" w:history="1">
            <w:r w:rsidR="00F915DB" w:rsidRPr="00A41724">
              <w:rPr>
                <w:rStyle w:val="Hyperlink"/>
                <w:rFonts w:ascii="Arial" w:hAnsi="Arial" w:cs="Arial"/>
                <w:b w:val="0"/>
                <w:bCs w:val="0"/>
                <w:noProof/>
                <w:lang w:val="en-GB"/>
              </w:rPr>
              <w:t>Choosing the Right Platform</w:t>
            </w:r>
            <w:r w:rsidR="00F915DB" w:rsidRPr="00A41724">
              <w:rPr>
                <w:rFonts w:ascii="Arial" w:hAnsi="Arial" w:cs="Arial"/>
                <w:b w:val="0"/>
                <w:bCs w:val="0"/>
                <w:noProof/>
                <w:webHidden/>
              </w:rPr>
              <w:tab/>
            </w:r>
            <w:r w:rsidR="00F915DB" w:rsidRPr="00A41724">
              <w:rPr>
                <w:rFonts w:ascii="Arial" w:hAnsi="Arial" w:cs="Arial"/>
                <w:b w:val="0"/>
                <w:bCs w:val="0"/>
                <w:noProof/>
                <w:webHidden/>
              </w:rPr>
              <w:fldChar w:fldCharType="begin"/>
            </w:r>
            <w:r w:rsidR="00F915DB" w:rsidRPr="00A41724">
              <w:rPr>
                <w:rFonts w:ascii="Arial" w:hAnsi="Arial" w:cs="Arial"/>
                <w:b w:val="0"/>
                <w:bCs w:val="0"/>
                <w:noProof/>
                <w:webHidden/>
              </w:rPr>
              <w:instrText xml:space="preserve"> PAGEREF _Toc149761658 \h </w:instrText>
            </w:r>
            <w:r w:rsidR="00F915DB" w:rsidRPr="00A41724">
              <w:rPr>
                <w:rFonts w:ascii="Arial" w:hAnsi="Arial" w:cs="Arial"/>
                <w:b w:val="0"/>
                <w:bCs w:val="0"/>
                <w:noProof/>
                <w:webHidden/>
              </w:rPr>
            </w:r>
            <w:r w:rsidR="00F915DB" w:rsidRPr="00A41724">
              <w:rPr>
                <w:rFonts w:ascii="Arial" w:hAnsi="Arial" w:cs="Arial"/>
                <w:b w:val="0"/>
                <w:bCs w:val="0"/>
                <w:noProof/>
                <w:webHidden/>
              </w:rPr>
              <w:fldChar w:fldCharType="separate"/>
            </w:r>
            <w:r w:rsidR="00F915DB" w:rsidRPr="00A41724">
              <w:rPr>
                <w:rFonts w:ascii="Arial" w:hAnsi="Arial" w:cs="Arial"/>
                <w:b w:val="0"/>
                <w:bCs w:val="0"/>
                <w:noProof/>
                <w:webHidden/>
              </w:rPr>
              <w:t>4</w:t>
            </w:r>
            <w:r w:rsidR="00F915DB" w:rsidRPr="00A41724">
              <w:rPr>
                <w:rFonts w:ascii="Arial" w:hAnsi="Arial" w:cs="Arial"/>
                <w:b w:val="0"/>
                <w:bCs w:val="0"/>
                <w:noProof/>
                <w:webHidden/>
              </w:rPr>
              <w:fldChar w:fldCharType="end"/>
            </w:r>
          </w:hyperlink>
        </w:p>
        <w:p w14:paraId="6BBE43CC" w14:textId="0B72048F" w:rsidR="00F915DB" w:rsidRPr="00A41724" w:rsidRDefault="00000000" w:rsidP="00A41724">
          <w:pPr>
            <w:pStyle w:val="TOC2"/>
            <w:tabs>
              <w:tab w:val="right" w:leader="dot" w:pos="9016"/>
            </w:tabs>
            <w:spacing w:line="360" w:lineRule="auto"/>
            <w:rPr>
              <w:rFonts w:ascii="Arial" w:eastAsiaTheme="minorEastAsia" w:hAnsi="Arial" w:cs="Arial"/>
              <w:b w:val="0"/>
              <w:bCs w:val="0"/>
              <w:noProof/>
              <w:lang w:eastAsia="en-GB"/>
            </w:rPr>
          </w:pPr>
          <w:hyperlink w:anchor="_Toc149761659" w:history="1">
            <w:r w:rsidR="00F915DB" w:rsidRPr="00A41724">
              <w:rPr>
                <w:rStyle w:val="Hyperlink"/>
                <w:rFonts w:ascii="Arial" w:hAnsi="Arial" w:cs="Arial"/>
                <w:b w:val="0"/>
                <w:bCs w:val="0"/>
                <w:noProof/>
                <w:lang w:val="en-GB"/>
              </w:rPr>
              <w:t>Creating Engaging Content</w:t>
            </w:r>
            <w:r w:rsidR="00F915DB" w:rsidRPr="00A41724">
              <w:rPr>
                <w:rFonts w:ascii="Arial" w:hAnsi="Arial" w:cs="Arial"/>
                <w:b w:val="0"/>
                <w:bCs w:val="0"/>
                <w:noProof/>
                <w:webHidden/>
              </w:rPr>
              <w:tab/>
            </w:r>
            <w:r w:rsidR="00F915DB" w:rsidRPr="00A41724">
              <w:rPr>
                <w:rFonts w:ascii="Arial" w:hAnsi="Arial" w:cs="Arial"/>
                <w:b w:val="0"/>
                <w:bCs w:val="0"/>
                <w:noProof/>
                <w:webHidden/>
              </w:rPr>
              <w:fldChar w:fldCharType="begin"/>
            </w:r>
            <w:r w:rsidR="00F915DB" w:rsidRPr="00A41724">
              <w:rPr>
                <w:rFonts w:ascii="Arial" w:hAnsi="Arial" w:cs="Arial"/>
                <w:b w:val="0"/>
                <w:bCs w:val="0"/>
                <w:noProof/>
                <w:webHidden/>
              </w:rPr>
              <w:instrText xml:space="preserve"> PAGEREF _Toc149761659 \h </w:instrText>
            </w:r>
            <w:r w:rsidR="00F915DB" w:rsidRPr="00A41724">
              <w:rPr>
                <w:rFonts w:ascii="Arial" w:hAnsi="Arial" w:cs="Arial"/>
                <w:b w:val="0"/>
                <w:bCs w:val="0"/>
                <w:noProof/>
                <w:webHidden/>
              </w:rPr>
            </w:r>
            <w:r w:rsidR="00F915DB" w:rsidRPr="00A41724">
              <w:rPr>
                <w:rFonts w:ascii="Arial" w:hAnsi="Arial" w:cs="Arial"/>
                <w:b w:val="0"/>
                <w:bCs w:val="0"/>
                <w:noProof/>
                <w:webHidden/>
              </w:rPr>
              <w:fldChar w:fldCharType="separate"/>
            </w:r>
            <w:r w:rsidR="00F915DB" w:rsidRPr="00A41724">
              <w:rPr>
                <w:rFonts w:ascii="Arial" w:hAnsi="Arial" w:cs="Arial"/>
                <w:b w:val="0"/>
                <w:bCs w:val="0"/>
                <w:noProof/>
                <w:webHidden/>
              </w:rPr>
              <w:t>4</w:t>
            </w:r>
            <w:r w:rsidR="00F915DB" w:rsidRPr="00A41724">
              <w:rPr>
                <w:rFonts w:ascii="Arial" w:hAnsi="Arial" w:cs="Arial"/>
                <w:b w:val="0"/>
                <w:bCs w:val="0"/>
                <w:noProof/>
                <w:webHidden/>
              </w:rPr>
              <w:fldChar w:fldCharType="end"/>
            </w:r>
          </w:hyperlink>
        </w:p>
        <w:p w14:paraId="7D3BE87C" w14:textId="2FCAC6C7" w:rsidR="00F915DB" w:rsidRPr="00A41724" w:rsidRDefault="00000000" w:rsidP="00A41724">
          <w:pPr>
            <w:pStyle w:val="TOC2"/>
            <w:tabs>
              <w:tab w:val="right" w:leader="dot" w:pos="9016"/>
            </w:tabs>
            <w:spacing w:line="360" w:lineRule="auto"/>
            <w:rPr>
              <w:rFonts w:ascii="Arial" w:eastAsiaTheme="minorEastAsia" w:hAnsi="Arial" w:cs="Arial"/>
              <w:b w:val="0"/>
              <w:bCs w:val="0"/>
              <w:noProof/>
              <w:lang w:eastAsia="en-GB"/>
            </w:rPr>
          </w:pPr>
          <w:hyperlink w:anchor="_Toc149761660" w:history="1">
            <w:r w:rsidR="00F915DB" w:rsidRPr="00A41724">
              <w:rPr>
                <w:rStyle w:val="Hyperlink"/>
                <w:rFonts w:ascii="Arial" w:hAnsi="Arial" w:cs="Arial"/>
                <w:b w:val="0"/>
                <w:bCs w:val="0"/>
                <w:noProof/>
                <w:lang w:val="en-GB"/>
              </w:rPr>
              <w:t>Payment Services</w:t>
            </w:r>
            <w:r w:rsidR="00F915DB" w:rsidRPr="00A41724">
              <w:rPr>
                <w:rFonts w:ascii="Arial" w:hAnsi="Arial" w:cs="Arial"/>
                <w:b w:val="0"/>
                <w:bCs w:val="0"/>
                <w:noProof/>
                <w:webHidden/>
              </w:rPr>
              <w:tab/>
            </w:r>
            <w:r w:rsidR="00F915DB" w:rsidRPr="00A41724">
              <w:rPr>
                <w:rFonts w:ascii="Arial" w:hAnsi="Arial" w:cs="Arial"/>
                <w:b w:val="0"/>
                <w:bCs w:val="0"/>
                <w:noProof/>
                <w:webHidden/>
              </w:rPr>
              <w:fldChar w:fldCharType="begin"/>
            </w:r>
            <w:r w:rsidR="00F915DB" w:rsidRPr="00A41724">
              <w:rPr>
                <w:rFonts w:ascii="Arial" w:hAnsi="Arial" w:cs="Arial"/>
                <w:b w:val="0"/>
                <w:bCs w:val="0"/>
                <w:noProof/>
                <w:webHidden/>
              </w:rPr>
              <w:instrText xml:space="preserve"> PAGEREF _Toc149761660 \h </w:instrText>
            </w:r>
            <w:r w:rsidR="00F915DB" w:rsidRPr="00A41724">
              <w:rPr>
                <w:rFonts w:ascii="Arial" w:hAnsi="Arial" w:cs="Arial"/>
                <w:b w:val="0"/>
                <w:bCs w:val="0"/>
                <w:noProof/>
                <w:webHidden/>
              </w:rPr>
            </w:r>
            <w:r w:rsidR="00F915DB" w:rsidRPr="00A41724">
              <w:rPr>
                <w:rFonts w:ascii="Arial" w:hAnsi="Arial" w:cs="Arial"/>
                <w:b w:val="0"/>
                <w:bCs w:val="0"/>
                <w:noProof/>
                <w:webHidden/>
              </w:rPr>
              <w:fldChar w:fldCharType="separate"/>
            </w:r>
            <w:r w:rsidR="00F915DB" w:rsidRPr="00A41724">
              <w:rPr>
                <w:rFonts w:ascii="Arial" w:hAnsi="Arial" w:cs="Arial"/>
                <w:b w:val="0"/>
                <w:bCs w:val="0"/>
                <w:noProof/>
                <w:webHidden/>
              </w:rPr>
              <w:t>4</w:t>
            </w:r>
            <w:r w:rsidR="00F915DB" w:rsidRPr="00A41724">
              <w:rPr>
                <w:rFonts w:ascii="Arial" w:hAnsi="Arial" w:cs="Arial"/>
                <w:b w:val="0"/>
                <w:bCs w:val="0"/>
                <w:noProof/>
                <w:webHidden/>
              </w:rPr>
              <w:fldChar w:fldCharType="end"/>
            </w:r>
          </w:hyperlink>
        </w:p>
        <w:p w14:paraId="7E52D527" w14:textId="3EB2733F" w:rsidR="00F915DB" w:rsidRPr="00A41724" w:rsidRDefault="00000000" w:rsidP="00A41724">
          <w:pPr>
            <w:pStyle w:val="TOC3"/>
            <w:tabs>
              <w:tab w:val="right" w:leader="dot" w:pos="9016"/>
            </w:tabs>
            <w:spacing w:line="360" w:lineRule="auto"/>
            <w:rPr>
              <w:rFonts w:ascii="Arial" w:eastAsiaTheme="minorEastAsia" w:hAnsi="Arial" w:cs="Arial"/>
              <w:noProof/>
              <w:sz w:val="22"/>
              <w:szCs w:val="22"/>
              <w:lang w:eastAsia="en-GB"/>
            </w:rPr>
          </w:pPr>
          <w:hyperlink w:anchor="_Toc149761661" w:history="1">
            <w:r w:rsidR="00F915DB" w:rsidRPr="00A41724">
              <w:rPr>
                <w:rStyle w:val="Hyperlink"/>
                <w:rFonts w:ascii="Arial" w:hAnsi="Arial" w:cs="Arial"/>
                <w:noProof/>
                <w:sz w:val="22"/>
                <w:szCs w:val="22"/>
                <w:lang w:val="en-GB"/>
              </w:rPr>
              <w:t>PCI-DSS Compliance</w:t>
            </w:r>
            <w:r w:rsidR="00F915DB" w:rsidRPr="00A41724">
              <w:rPr>
                <w:rFonts w:ascii="Arial" w:hAnsi="Arial" w:cs="Arial"/>
                <w:noProof/>
                <w:webHidden/>
                <w:sz w:val="22"/>
                <w:szCs w:val="22"/>
              </w:rPr>
              <w:tab/>
            </w:r>
            <w:r w:rsidR="00F915DB" w:rsidRPr="00A41724">
              <w:rPr>
                <w:rFonts w:ascii="Arial" w:hAnsi="Arial" w:cs="Arial"/>
                <w:noProof/>
                <w:webHidden/>
                <w:sz w:val="22"/>
                <w:szCs w:val="22"/>
              </w:rPr>
              <w:fldChar w:fldCharType="begin"/>
            </w:r>
            <w:r w:rsidR="00F915DB" w:rsidRPr="00A41724">
              <w:rPr>
                <w:rFonts w:ascii="Arial" w:hAnsi="Arial" w:cs="Arial"/>
                <w:noProof/>
                <w:webHidden/>
                <w:sz w:val="22"/>
                <w:szCs w:val="22"/>
              </w:rPr>
              <w:instrText xml:space="preserve"> PAGEREF _Toc149761661 \h </w:instrText>
            </w:r>
            <w:r w:rsidR="00F915DB" w:rsidRPr="00A41724">
              <w:rPr>
                <w:rFonts w:ascii="Arial" w:hAnsi="Arial" w:cs="Arial"/>
                <w:noProof/>
                <w:webHidden/>
                <w:sz w:val="22"/>
                <w:szCs w:val="22"/>
              </w:rPr>
            </w:r>
            <w:r w:rsidR="00F915DB" w:rsidRPr="00A41724">
              <w:rPr>
                <w:rFonts w:ascii="Arial" w:hAnsi="Arial" w:cs="Arial"/>
                <w:noProof/>
                <w:webHidden/>
                <w:sz w:val="22"/>
                <w:szCs w:val="22"/>
              </w:rPr>
              <w:fldChar w:fldCharType="separate"/>
            </w:r>
            <w:r w:rsidR="00F915DB" w:rsidRPr="00A41724">
              <w:rPr>
                <w:rFonts w:ascii="Arial" w:hAnsi="Arial" w:cs="Arial"/>
                <w:noProof/>
                <w:webHidden/>
                <w:sz w:val="22"/>
                <w:szCs w:val="22"/>
              </w:rPr>
              <w:t>5</w:t>
            </w:r>
            <w:r w:rsidR="00F915DB" w:rsidRPr="00A41724">
              <w:rPr>
                <w:rFonts w:ascii="Arial" w:hAnsi="Arial" w:cs="Arial"/>
                <w:noProof/>
                <w:webHidden/>
                <w:sz w:val="22"/>
                <w:szCs w:val="22"/>
              </w:rPr>
              <w:fldChar w:fldCharType="end"/>
            </w:r>
          </w:hyperlink>
        </w:p>
        <w:p w14:paraId="4AC83FF7" w14:textId="066F07B0" w:rsidR="00F915DB" w:rsidRPr="00A41724" w:rsidRDefault="00000000" w:rsidP="00A41724">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9761662" w:history="1">
            <w:r w:rsidR="00F915DB" w:rsidRPr="00A41724">
              <w:rPr>
                <w:rStyle w:val="Hyperlink"/>
                <w:rFonts w:ascii="Arial" w:hAnsi="Arial" w:cs="Arial"/>
                <w:b w:val="0"/>
                <w:bCs w:val="0"/>
                <w:i w:val="0"/>
                <w:iCs w:val="0"/>
                <w:noProof/>
                <w:sz w:val="22"/>
                <w:szCs w:val="22"/>
                <w:lang w:val="en-GB"/>
              </w:rPr>
              <w:t>C Marketing Strategy for EcoHaven</w:t>
            </w:r>
            <w:r w:rsidR="00F915DB" w:rsidRPr="00A41724">
              <w:rPr>
                <w:rFonts w:ascii="Arial" w:hAnsi="Arial" w:cs="Arial"/>
                <w:b w:val="0"/>
                <w:bCs w:val="0"/>
                <w:i w:val="0"/>
                <w:iCs w:val="0"/>
                <w:noProof/>
                <w:webHidden/>
                <w:sz w:val="22"/>
                <w:szCs w:val="22"/>
              </w:rPr>
              <w:tab/>
            </w:r>
            <w:r w:rsidR="00F915DB" w:rsidRPr="00A41724">
              <w:rPr>
                <w:rFonts w:ascii="Arial" w:hAnsi="Arial" w:cs="Arial"/>
                <w:b w:val="0"/>
                <w:bCs w:val="0"/>
                <w:i w:val="0"/>
                <w:iCs w:val="0"/>
                <w:noProof/>
                <w:webHidden/>
                <w:sz w:val="22"/>
                <w:szCs w:val="22"/>
              </w:rPr>
              <w:fldChar w:fldCharType="begin"/>
            </w:r>
            <w:r w:rsidR="00F915DB" w:rsidRPr="00A41724">
              <w:rPr>
                <w:rFonts w:ascii="Arial" w:hAnsi="Arial" w:cs="Arial"/>
                <w:b w:val="0"/>
                <w:bCs w:val="0"/>
                <w:i w:val="0"/>
                <w:iCs w:val="0"/>
                <w:noProof/>
                <w:webHidden/>
                <w:sz w:val="22"/>
                <w:szCs w:val="22"/>
              </w:rPr>
              <w:instrText xml:space="preserve"> PAGEREF _Toc149761662 \h </w:instrText>
            </w:r>
            <w:r w:rsidR="00F915DB" w:rsidRPr="00A41724">
              <w:rPr>
                <w:rFonts w:ascii="Arial" w:hAnsi="Arial" w:cs="Arial"/>
                <w:b w:val="0"/>
                <w:bCs w:val="0"/>
                <w:i w:val="0"/>
                <w:iCs w:val="0"/>
                <w:noProof/>
                <w:webHidden/>
                <w:sz w:val="22"/>
                <w:szCs w:val="22"/>
              </w:rPr>
            </w:r>
            <w:r w:rsidR="00F915DB" w:rsidRPr="00A41724">
              <w:rPr>
                <w:rFonts w:ascii="Arial" w:hAnsi="Arial" w:cs="Arial"/>
                <w:b w:val="0"/>
                <w:bCs w:val="0"/>
                <w:i w:val="0"/>
                <w:iCs w:val="0"/>
                <w:noProof/>
                <w:webHidden/>
                <w:sz w:val="22"/>
                <w:szCs w:val="22"/>
              </w:rPr>
              <w:fldChar w:fldCharType="separate"/>
            </w:r>
            <w:r w:rsidR="00F915DB" w:rsidRPr="00A41724">
              <w:rPr>
                <w:rFonts w:ascii="Arial" w:hAnsi="Arial" w:cs="Arial"/>
                <w:b w:val="0"/>
                <w:bCs w:val="0"/>
                <w:i w:val="0"/>
                <w:iCs w:val="0"/>
                <w:noProof/>
                <w:webHidden/>
                <w:sz w:val="22"/>
                <w:szCs w:val="22"/>
              </w:rPr>
              <w:t>5</w:t>
            </w:r>
            <w:r w:rsidR="00F915DB" w:rsidRPr="00A41724">
              <w:rPr>
                <w:rFonts w:ascii="Arial" w:hAnsi="Arial" w:cs="Arial"/>
                <w:b w:val="0"/>
                <w:bCs w:val="0"/>
                <w:i w:val="0"/>
                <w:iCs w:val="0"/>
                <w:noProof/>
                <w:webHidden/>
                <w:sz w:val="22"/>
                <w:szCs w:val="22"/>
              </w:rPr>
              <w:fldChar w:fldCharType="end"/>
            </w:r>
          </w:hyperlink>
        </w:p>
        <w:p w14:paraId="7F4AB7E0" w14:textId="027E056F" w:rsidR="00F915DB" w:rsidRPr="00A41724" w:rsidRDefault="00000000" w:rsidP="00A41724">
          <w:pPr>
            <w:pStyle w:val="TOC2"/>
            <w:tabs>
              <w:tab w:val="right" w:leader="dot" w:pos="9016"/>
            </w:tabs>
            <w:spacing w:line="360" w:lineRule="auto"/>
            <w:rPr>
              <w:rFonts w:ascii="Arial" w:eastAsiaTheme="minorEastAsia" w:hAnsi="Arial" w:cs="Arial"/>
              <w:b w:val="0"/>
              <w:bCs w:val="0"/>
              <w:noProof/>
              <w:lang w:eastAsia="en-GB"/>
            </w:rPr>
          </w:pPr>
          <w:hyperlink w:anchor="_Toc149761663" w:history="1">
            <w:r w:rsidR="00F915DB" w:rsidRPr="00A41724">
              <w:rPr>
                <w:rStyle w:val="Hyperlink"/>
                <w:rFonts w:ascii="Arial" w:hAnsi="Arial" w:cs="Arial"/>
                <w:b w:val="0"/>
                <w:bCs w:val="0"/>
                <w:noProof/>
                <w:lang w:val="en-GB"/>
              </w:rPr>
              <w:t>Promotion of EcoHaven</w:t>
            </w:r>
            <w:r w:rsidR="00F915DB" w:rsidRPr="00A41724">
              <w:rPr>
                <w:rFonts w:ascii="Arial" w:hAnsi="Arial" w:cs="Arial"/>
                <w:b w:val="0"/>
                <w:bCs w:val="0"/>
                <w:noProof/>
                <w:webHidden/>
              </w:rPr>
              <w:tab/>
            </w:r>
            <w:r w:rsidR="00F915DB" w:rsidRPr="00A41724">
              <w:rPr>
                <w:rFonts w:ascii="Arial" w:hAnsi="Arial" w:cs="Arial"/>
                <w:b w:val="0"/>
                <w:bCs w:val="0"/>
                <w:noProof/>
                <w:webHidden/>
              </w:rPr>
              <w:fldChar w:fldCharType="begin"/>
            </w:r>
            <w:r w:rsidR="00F915DB" w:rsidRPr="00A41724">
              <w:rPr>
                <w:rFonts w:ascii="Arial" w:hAnsi="Arial" w:cs="Arial"/>
                <w:b w:val="0"/>
                <w:bCs w:val="0"/>
                <w:noProof/>
                <w:webHidden/>
              </w:rPr>
              <w:instrText xml:space="preserve"> PAGEREF _Toc149761663 \h </w:instrText>
            </w:r>
            <w:r w:rsidR="00F915DB" w:rsidRPr="00A41724">
              <w:rPr>
                <w:rFonts w:ascii="Arial" w:hAnsi="Arial" w:cs="Arial"/>
                <w:b w:val="0"/>
                <w:bCs w:val="0"/>
                <w:noProof/>
                <w:webHidden/>
              </w:rPr>
            </w:r>
            <w:r w:rsidR="00F915DB" w:rsidRPr="00A41724">
              <w:rPr>
                <w:rFonts w:ascii="Arial" w:hAnsi="Arial" w:cs="Arial"/>
                <w:b w:val="0"/>
                <w:bCs w:val="0"/>
                <w:noProof/>
                <w:webHidden/>
              </w:rPr>
              <w:fldChar w:fldCharType="separate"/>
            </w:r>
            <w:r w:rsidR="00F915DB" w:rsidRPr="00A41724">
              <w:rPr>
                <w:rFonts w:ascii="Arial" w:hAnsi="Arial" w:cs="Arial"/>
                <w:b w:val="0"/>
                <w:bCs w:val="0"/>
                <w:noProof/>
                <w:webHidden/>
              </w:rPr>
              <w:t>5</w:t>
            </w:r>
            <w:r w:rsidR="00F915DB" w:rsidRPr="00A41724">
              <w:rPr>
                <w:rFonts w:ascii="Arial" w:hAnsi="Arial" w:cs="Arial"/>
                <w:b w:val="0"/>
                <w:bCs w:val="0"/>
                <w:noProof/>
                <w:webHidden/>
              </w:rPr>
              <w:fldChar w:fldCharType="end"/>
            </w:r>
          </w:hyperlink>
        </w:p>
        <w:p w14:paraId="707D01B6" w14:textId="0B02C1E8" w:rsidR="00F915DB" w:rsidRPr="00A41724" w:rsidRDefault="00000000" w:rsidP="00A41724">
          <w:pPr>
            <w:pStyle w:val="TOC2"/>
            <w:tabs>
              <w:tab w:val="right" w:leader="dot" w:pos="9016"/>
            </w:tabs>
            <w:spacing w:line="360" w:lineRule="auto"/>
            <w:rPr>
              <w:rFonts w:ascii="Arial" w:eastAsiaTheme="minorEastAsia" w:hAnsi="Arial" w:cs="Arial"/>
              <w:b w:val="0"/>
              <w:bCs w:val="0"/>
              <w:noProof/>
              <w:lang w:eastAsia="en-GB"/>
            </w:rPr>
          </w:pPr>
          <w:hyperlink w:anchor="_Toc149761664" w:history="1">
            <w:r w:rsidR="00F915DB" w:rsidRPr="00A41724">
              <w:rPr>
                <w:rStyle w:val="Hyperlink"/>
                <w:rFonts w:ascii="Arial" w:hAnsi="Arial" w:cs="Arial"/>
                <w:b w:val="0"/>
                <w:bCs w:val="0"/>
                <w:noProof/>
                <w:lang w:val="en-GB"/>
              </w:rPr>
              <w:t>Reaching the Target Audience</w:t>
            </w:r>
            <w:r w:rsidR="00F915DB" w:rsidRPr="00A41724">
              <w:rPr>
                <w:rFonts w:ascii="Arial" w:hAnsi="Arial" w:cs="Arial"/>
                <w:b w:val="0"/>
                <w:bCs w:val="0"/>
                <w:noProof/>
                <w:webHidden/>
              </w:rPr>
              <w:tab/>
            </w:r>
            <w:r w:rsidR="00F915DB" w:rsidRPr="00A41724">
              <w:rPr>
                <w:rFonts w:ascii="Arial" w:hAnsi="Arial" w:cs="Arial"/>
                <w:b w:val="0"/>
                <w:bCs w:val="0"/>
                <w:noProof/>
                <w:webHidden/>
              </w:rPr>
              <w:fldChar w:fldCharType="begin"/>
            </w:r>
            <w:r w:rsidR="00F915DB" w:rsidRPr="00A41724">
              <w:rPr>
                <w:rFonts w:ascii="Arial" w:hAnsi="Arial" w:cs="Arial"/>
                <w:b w:val="0"/>
                <w:bCs w:val="0"/>
                <w:noProof/>
                <w:webHidden/>
              </w:rPr>
              <w:instrText xml:space="preserve"> PAGEREF _Toc149761664 \h </w:instrText>
            </w:r>
            <w:r w:rsidR="00F915DB" w:rsidRPr="00A41724">
              <w:rPr>
                <w:rFonts w:ascii="Arial" w:hAnsi="Arial" w:cs="Arial"/>
                <w:b w:val="0"/>
                <w:bCs w:val="0"/>
                <w:noProof/>
                <w:webHidden/>
              </w:rPr>
            </w:r>
            <w:r w:rsidR="00F915DB" w:rsidRPr="00A41724">
              <w:rPr>
                <w:rFonts w:ascii="Arial" w:hAnsi="Arial" w:cs="Arial"/>
                <w:b w:val="0"/>
                <w:bCs w:val="0"/>
                <w:noProof/>
                <w:webHidden/>
              </w:rPr>
              <w:fldChar w:fldCharType="separate"/>
            </w:r>
            <w:r w:rsidR="00F915DB" w:rsidRPr="00A41724">
              <w:rPr>
                <w:rFonts w:ascii="Arial" w:hAnsi="Arial" w:cs="Arial"/>
                <w:b w:val="0"/>
                <w:bCs w:val="0"/>
                <w:noProof/>
                <w:webHidden/>
              </w:rPr>
              <w:t>5</w:t>
            </w:r>
            <w:r w:rsidR="00F915DB" w:rsidRPr="00A41724">
              <w:rPr>
                <w:rFonts w:ascii="Arial" w:hAnsi="Arial" w:cs="Arial"/>
                <w:b w:val="0"/>
                <w:bCs w:val="0"/>
                <w:noProof/>
                <w:webHidden/>
              </w:rPr>
              <w:fldChar w:fldCharType="end"/>
            </w:r>
          </w:hyperlink>
        </w:p>
        <w:p w14:paraId="06B78E32" w14:textId="345C80C7" w:rsidR="00F915DB" w:rsidRPr="00A41724" w:rsidRDefault="00000000" w:rsidP="00A41724">
          <w:pPr>
            <w:pStyle w:val="TOC2"/>
            <w:tabs>
              <w:tab w:val="right" w:leader="dot" w:pos="9016"/>
            </w:tabs>
            <w:spacing w:line="360" w:lineRule="auto"/>
            <w:rPr>
              <w:rFonts w:ascii="Arial" w:eastAsiaTheme="minorEastAsia" w:hAnsi="Arial" w:cs="Arial"/>
              <w:b w:val="0"/>
              <w:bCs w:val="0"/>
              <w:noProof/>
              <w:lang w:eastAsia="en-GB"/>
            </w:rPr>
          </w:pPr>
          <w:hyperlink w:anchor="_Toc149761665" w:history="1">
            <w:r w:rsidR="00F915DB" w:rsidRPr="00A41724">
              <w:rPr>
                <w:rStyle w:val="Hyperlink"/>
                <w:rFonts w:ascii="Arial" w:hAnsi="Arial" w:cs="Arial"/>
                <w:b w:val="0"/>
                <w:bCs w:val="0"/>
                <w:noProof/>
                <w:lang w:val="en-GB"/>
              </w:rPr>
              <w:t>Social Media Marketing</w:t>
            </w:r>
            <w:r w:rsidR="00F915DB" w:rsidRPr="00A41724">
              <w:rPr>
                <w:rFonts w:ascii="Arial" w:hAnsi="Arial" w:cs="Arial"/>
                <w:b w:val="0"/>
                <w:bCs w:val="0"/>
                <w:noProof/>
                <w:webHidden/>
              </w:rPr>
              <w:tab/>
            </w:r>
            <w:r w:rsidR="00F915DB" w:rsidRPr="00A41724">
              <w:rPr>
                <w:rFonts w:ascii="Arial" w:hAnsi="Arial" w:cs="Arial"/>
                <w:b w:val="0"/>
                <w:bCs w:val="0"/>
                <w:noProof/>
                <w:webHidden/>
              </w:rPr>
              <w:fldChar w:fldCharType="begin"/>
            </w:r>
            <w:r w:rsidR="00F915DB" w:rsidRPr="00A41724">
              <w:rPr>
                <w:rFonts w:ascii="Arial" w:hAnsi="Arial" w:cs="Arial"/>
                <w:b w:val="0"/>
                <w:bCs w:val="0"/>
                <w:noProof/>
                <w:webHidden/>
              </w:rPr>
              <w:instrText xml:space="preserve"> PAGEREF _Toc149761665 \h </w:instrText>
            </w:r>
            <w:r w:rsidR="00F915DB" w:rsidRPr="00A41724">
              <w:rPr>
                <w:rFonts w:ascii="Arial" w:hAnsi="Arial" w:cs="Arial"/>
                <w:b w:val="0"/>
                <w:bCs w:val="0"/>
                <w:noProof/>
                <w:webHidden/>
              </w:rPr>
            </w:r>
            <w:r w:rsidR="00F915DB" w:rsidRPr="00A41724">
              <w:rPr>
                <w:rFonts w:ascii="Arial" w:hAnsi="Arial" w:cs="Arial"/>
                <w:b w:val="0"/>
                <w:bCs w:val="0"/>
                <w:noProof/>
                <w:webHidden/>
              </w:rPr>
              <w:fldChar w:fldCharType="separate"/>
            </w:r>
            <w:r w:rsidR="00F915DB" w:rsidRPr="00A41724">
              <w:rPr>
                <w:rFonts w:ascii="Arial" w:hAnsi="Arial" w:cs="Arial"/>
                <w:b w:val="0"/>
                <w:bCs w:val="0"/>
                <w:noProof/>
                <w:webHidden/>
              </w:rPr>
              <w:t>6</w:t>
            </w:r>
            <w:r w:rsidR="00F915DB" w:rsidRPr="00A41724">
              <w:rPr>
                <w:rFonts w:ascii="Arial" w:hAnsi="Arial" w:cs="Arial"/>
                <w:b w:val="0"/>
                <w:bCs w:val="0"/>
                <w:noProof/>
                <w:webHidden/>
              </w:rPr>
              <w:fldChar w:fldCharType="end"/>
            </w:r>
          </w:hyperlink>
        </w:p>
        <w:p w14:paraId="4AD6B701" w14:textId="35748EF3" w:rsidR="00F915DB" w:rsidRPr="00A41724" w:rsidRDefault="00000000" w:rsidP="00A41724">
          <w:pPr>
            <w:pStyle w:val="TOC2"/>
            <w:tabs>
              <w:tab w:val="right" w:leader="dot" w:pos="9016"/>
            </w:tabs>
            <w:spacing w:line="360" w:lineRule="auto"/>
            <w:rPr>
              <w:rFonts w:ascii="Arial" w:eastAsiaTheme="minorEastAsia" w:hAnsi="Arial" w:cs="Arial"/>
              <w:b w:val="0"/>
              <w:bCs w:val="0"/>
              <w:noProof/>
              <w:lang w:eastAsia="en-GB"/>
            </w:rPr>
          </w:pPr>
          <w:hyperlink w:anchor="_Toc149761666" w:history="1">
            <w:r w:rsidR="00F915DB" w:rsidRPr="00A41724">
              <w:rPr>
                <w:rStyle w:val="Hyperlink"/>
                <w:rFonts w:ascii="Arial" w:hAnsi="Arial" w:cs="Arial"/>
                <w:b w:val="0"/>
                <w:bCs w:val="0"/>
                <w:noProof/>
                <w:lang w:val="en-GB"/>
              </w:rPr>
              <w:t>Paid Search Engine Marketing</w:t>
            </w:r>
            <w:r w:rsidR="00F915DB" w:rsidRPr="00A41724">
              <w:rPr>
                <w:rFonts w:ascii="Arial" w:hAnsi="Arial" w:cs="Arial"/>
                <w:b w:val="0"/>
                <w:bCs w:val="0"/>
                <w:noProof/>
                <w:webHidden/>
              </w:rPr>
              <w:tab/>
            </w:r>
            <w:r w:rsidR="00F915DB" w:rsidRPr="00A41724">
              <w:rPr>
                <w:rFonts w:ascii="Arial" w:hAnsi="Arial" w:cs="Arial"/>
                <w:b w:val="0"/>
                <w:bCs w:val="0"/>
                <w:noProof/>
                <w:webHidden/>
              </w:rPr>
              <w:fldChar w:fldCharType="begin"/>
            </w:r>
            <w:r w:rsidR="00F915DB" w:rsidRPr="00A41724">
              <w:rPr>
                <w:rFonts w:ascii="Arial" w:hAnsi="Arial" w:cs="Arial"/>
                <w:b w:val="0"/>
                <w:bCs w:val="0"/>
                <w:noProof/>
                <w:webHidden/>
              </w:rPr>
              <w:instrText xml:space="preserve"> PAGEREF _Toc149761666 \h </w:instrText>
            </w:r>
            <w:r w:rsidR="00F915DB" w:rsidRPr="00A41724">
              <w:rPr>
                <w:rFonts w:ascii="Arial" w:hAnsi="Arial" w:cs="Arial"/>
                <w:b w:val="0"/>
                <w:bCs w:val="0"/>
                <w:noProof/>
                <w:webHidden/>
              </w:rPr>
            </w:r>
            <w:r w:rsidR="00F915DB" w:rsidRPr="00A41724">
              <w:rPr>
                <w:rFonts w:ascii="Arial" w:hAnsi="Arial" w:cs="Arial"/>
                <w:b w:val="0"/>
                <w:bCs w:val="0"/>
                <w:noProof/>
                <w:webHidden/>
              </w:rPr>
              <w:fldChar w:fldCharType="separate"/>
            </w:r>
            <w:r w:rsidR="00F915DB" w:rsidRPr="00A41724">
              <w:rPr>
                <w:rFonts w:ascii="Arial" w:hAnsi="Arial" w:cs="Arial"/>
                <w:b w:val="0"/>
                <w:bCs w:val="0"/>
                <w:noProof/>
                <w:webHidden/>
              </w:rPr>
              <w:t>6</w:t>
            </w:r>
            <w:r w:rsidR="00F915DB" w:rsidRPr="00A41724">
              <w:rPr>
                <w:rFonts w:ascii="Arial" w:hAnsi="Arial" w:cs="Arial"/>
                <w:b w:val="0"/>
                <w:bCs w:val="0"/>
                <w:noProof/>
                <w:webHidden/>
              </w:rPr>
              <w:fldChar w:fldCharType="end"/>
            </w:r>
          </w:hyperlink>
        </w:p>
        <w:p w14:paraId="2A378CF6" w14:textId="3FF60A46" w:rsidR="00F915DB" w:rsidRPr="00A41724" w:rsidRDefault="00000000" w:rsidP="00A41724">
          <w:pPr>
            <w:pStyle w:val="TOC2"/>
            <w:tabs>
              <w:tab w:val="right" w:leader="dot" w:pos="9016"/>
            </w:tabs>
            <w:spacing w:line="360" w:lineRule="auto"/>
            <w:rPr>
              <w:rFonts w:ascii="Arial" w:eastAsiaTheme="minorEastAsia" w:hAnsi="Arial" w:cs="Arial"/>
              <w:b w:val="0"/>
              <w:bCs w:val="0"/>
              <w:noProof/>
              <w:lang w:eastAsia="en-GB"/>
            </w:rPr>
          </w:pPr>
          <w:hyperlink w:anchor="_Toc149761667" w:history="1">
            <w:r w:rsidR="00F915DB" w:rsidRPr="00A41724">
              <w:rPr>
                <w:rStyle w:val="Hyperlink"/>
                <w:rFonts w:ascii="Arial" w:hAnsi="Arial" w:cs="Arial"/>
                <w:b w:val="0"/>
                <w:bCs w:val="0"/>
                <w:noProof/>
                <w:lang w:val="en-GB"/>
              </w:rPr>
              <w:t>Customer Journeys</w:t>
            </w:r>
            <w:r w:rsidR="00F915DB" w:rsidRPr="00A41724">
              <w:rPr>
                <w:rFonts w:ascii="Arial" w:hAnsi="Arial" w:cs="Arial"/>
                <w:b w:val="0"/>
                <w:bCs w:val="0"/>
                <w:noProof/>
                <w:webHidden/>
              </w:rPr>
              <w:tab/>
            </w:r>
            <w:r w:rsidR="00F915DB" w:rsidRPr="00A41724">
              <w:rPr>
                <w:rFonts w:ascii="Arial" w:hAnsi="Arial" w:cs="Arial"/>
                <w:b w:val="0"/>
                <w:bCs w:val="0"/>
                <w:noProof/>
                <w:webHidden/>
              </w:rPr>
              <w:fldChar w:fldCharType="begin"/>
            </w:r>
            <w:r w:rsidR="00F915DB" w:rsidRPr="00A41724">
              <w:rPr>
                <w:rFonts w:ascii="Arial" w:hAnsi="Arial" w:cs="Arial"/>
                <w:b w:val="0"/>
                <w:bCs w:val="0"/>
                <w:noProof/>
                <w:webHidden/>
              </w:rPr>
              <w:instrText xml:space="preserve"> PAGEREF _Toc149761667 \h </w:instrText>
            </w:r>
            <w:r w:rsidR="00F915DB" w:rsidRPr="00A41724">
              <w:rPr>
                <w:rFonts w:ascii="Arial" w:hAnsi="Arial" w:cs="Arial"/>
                <w:b w:val="0"/>
                <w:bCs w:val="0"/>
                <w:noProof/>
                <w:webHidden/>
              </w:rPr>
            </w:r>
            <w:r w:rsidR="00F915DB" w:rsidRPr="00A41724">
              <w:rPr>
                <w:rFonts w:ascii="Arial" w:hAnsi="Arial" w:cs="Arial"/>
                <w:b w:val="0"/>
                <w:bCs w:val="0"/>
                <w:noProof/>
                <w:webHidden/>
              </w:rPr>
              <w:fldChar w:fldCharType="separate"/>
            </w:r>
            <w:r w:rsidR="00F915DB" w:rsidRPr="00A41724">
              <w:rPr>
                <w:rFonts w:ascii="Arial" w:hAnsi="Arial" w:cs="Arial"/>
                <w:b w:val="0"/>
                <w:bCs w:val="0"/>
                <w:noProof/>
                <w:webHidden/>
              </w:rPr>
              <w:t>6</w:t>
            </w:r>
            <w:r w:rsidR="00F915DB" w:rsidRPr="00A41724">
              <w:rPr>
                <w:rFonts w:ascii="Arial" w:hAnsi="Arial" w:cs="Arial"/>
                <w:b w:val="0"/>
                <w:bCs w:val="0"/>
                <w:noProof/>
                <w:webHidden/>
              </w:rPr>
              <w:fldChar w:fldCharType="end"/>
            </w:r>
          </w:hyperlink>
        </w:p>
        <w:p w14:paraId="30278CEA" w14:textId="3CDABFF0" w:rsidR="00F915DB" w:rsidRPr="00A41724" w:rsidRDefault="00000000" w:rsidP="00A41724">
          <w:pPr>
            <w:pStyle w:val="TOC2"/>
            <w:tabs>
              <w:tab w:val="right" w:leader="dot" w:pos="9016"/>
            </w:tabs>
            <w:spacing w:line="360" w:lineRule="auto"/>
            <w:rPr>
              <w:rFonts w:ascii="Arial" w:eastAsiaTheme="minorEastAsia" w:hAnsi="Arial" w:cs="Arial"/>
              <w:b w:val="0"/>
              <w:bCs w:val="0"/>
              <w:noProof/>
              <w:lang w:eastAsia="en-GB"/>
            </w:rPr>
          </w:pPr>
          <w:hyperlink w:anchor="_Toc149761668" w:history="1">
            <w:r w:rsidR="00F915DB" w:rsidRPr="00A41724">
              <w:rPr>
                <w:rStyle w:val="Hyperlink"/>
                <w:rFonts w:ascii="Arial" w:hAnsi="Arial" w:cs="Arial"/>
                <w:b w:val="0"/>
                <w:bCs w:val="0"/>
                <w:noProof/>
                <w:lang w:val="en-GB"/>
              </w:rPr>
              <w:t>Email Marketing</w:t>
            </w:r>
            <w:r w:rsidR="00F915DB" w:rsidRPr="00A41724">
              <w:rPr>
                <w:rFonts w:ascii="Arial" w:hAnsi="Arial" w:cs="Arial"/>
                <w:b w:val="0"/>
                <w:bCs w:val="0"/>
                <w:noProof/>
                <w:webHidden/>
              </w:rPr>
              <w:tab/>
            </w:r>
            <w:r w:rsidR="00F915DB" w:rsidRPr="00A41724">
              <w:rPr>
                <w:rFonts w:ascii="Arial" w:hAnsi="Arial" w:cs="Arial"/>
                <w:b w:val="0"/>
                <w:bCs w:val="0"/>
                <w:noProof/>
                <w:webHidden/>
              </w:rPr>
              <w:fldChar w:fldCharType="begin"/>
            </w:r>
            <w:r w:rsidR="00F915DB" w:rsidRPr="00A41724">
              <w:rPr>
                <w:rFonts w:ascii="Arial" w:hAnsi="Arial" w:cs="Arial"/>
                <w:b w:val="0"/>
                <w:bCs w:val="0"/>
                <w:noProof/>
                <w:webHidden/>
              </w:rPr>
              <w:instrText xml:space="preserve"> PAGEREF _Toc149761668 \h </w:instrText>
            </w:r>
            <w:r w:rsidR="00F915DB" w:rsidRPr="00A41724">
              <w:rPr>
                <w:rFonts w:ascii="Arial" w:hAnsi="Arial" w:cs="Arial"/>
                <w:b w:val="0"/>
                <w:bCs w:val="0"/>
                <w:noProof/>
                <w:webHidden/>
              </w:rPr>
            </w:r>
            <w:r w:rsidR="00F915DB" w:rsidRPr="00A41724">
              <w:rPr>
                <w:rFonts w:ascii="Arial" w:hAnsi="Arial" w:cs="Arial"/>
                <w:b w:val="0"/>
                <w:bCs w:val="0"/>
                <w:noProof/>
                <w:webHidden/>
              </w:rPr>
              <w:fldChar w:fldCharType="separate"/>
            </w:r>
            <w:r w:rsidR="00F915DB" w:rsidRPr="00A41724">
              <w:rPr>
                <w:rFonts w:ascii="Arial" w:hAnsi="Arial" w:cs="Arial"/>
                <w:b w:val="0"/>
                <w:bCs w:val="0"/>
                <w:noProof/>
                <w:webHidden/>
              </w:rPr>
              <w:t>7</w:t>
            </w:r>
            <w:r w:rsidR="00F915DB" w:rsidRPr="00A41724">
              <w:rPr>
                <w:rFonts w:ascii="Arial" w:hAnsi="Arial" w:cs="Arial"/>
                <w:b w:val="0"/>
                <w:bCs w:val="0"/>
                <w:noProof/>
                <w:webHidden/>
              </w:rPr>
              <w:fldChar w:fldCharType="end"/>
            </w:r>
          </w:hyperlink>
        </w:p>
        <w:p w14:paraId="7855B4C9" w14:textId="0181AE81" w:rsidR="00F915DB" w:rsidRPr="00A41724" w:rsidRDefault="00000000" w:rsidP="00A41724">
          <w:pPr>
            <w:pStyle w:val="TOC3"/>
            <w:tabs>
              <w:tab w:val="right" w:leader="dot" w:pos="9016"/>
            </w:tabs>
            <w:spacing w:line="360" w:lineRule="auto"/>
            <w:rPr>
              <w:rFonts w:ascii="Arial" w:eastAsiaTheme="minorEastAsia" w:hAnsi="Arial" w:cs="Arial"/>
              <w:noProof/>
              <w:sz w:val="22"/>
              <w:szCs w:val="22"/>
              <w:lang w:eastAsia="en-GB"/>
            </w:rPr>
          </w:pPr>
          <w:hyperlink w:anchor="_Toc149761669" w:history="1">
            <w:r w:rsidR="00F915DB" w:rsidRPr="00A41724">
              <w:rPr>
                <w:rStyle w:val="Hyperlink"/>
                <w:rFonts w:ascii="Arial" w:hAnsi="Arial" w:cs="Arial"/>
                <w:noProof/>
                <w:sz w:val="22"/>
                <w:szCs w:val="22"/>
                <w:lang w:val="en-GB"/>
              </w:rPr>
              <w:t>Pre-Launch Promotion</w:t>
            </w:r>
            <w:r w:rsidR="00F915DB" w:rsidRPr="00A41724">
              <w:rPr>
                <w:rFonts w:ascii="Arial" w:hAnsi="Arial" w:cs="Arial"/>
                <w:noProof/>
                <w:webHidden/>
                <w:sz w:val="22"/>
                <w:szCs w:val="22"/>
              </w:rPr>
              <w:tab/>
            </w:r>
            <w:r w:rsidR="00F915DB" w:rsidRPr="00A41724">
              <w:rPr>
                <w:rFonts w:ascii="Arial" w:hAnsi="Arial" w:cs="Arial"/>
                <w:noProof/>
                <w:webHidden/>
                <w:sz w:val="22"/>
                <w:szCs w:val="22"/>
              </w:rPr>
              <w:fldChar w:fldCharType="begin"/>
            </w:r>
            <w:r w:rsidR="00F915DB" w:rsidRPr="00A41724">
              <w:rPr>
                <w:rFonts w:ascii="Arial" w:hAnsi="Arial" w:cs="Arial"/>
                <w:noProof/>
                <w:webHidden/>
                <w:sz w:val="22"/>
                <w:szCs w:val="22"/>
              </w:rPr>
              <w:instrText xml:space="preserve"> PAGEREF _Toc149761669 \h </w:instrText>
            </w:r>
            <w:r w:rsidR="00F915DB" w:rsidRPr="00A41724">
              <w:rPr>
                <w:rFonts w:ascii="Arial" w:hAnsi="Arial" w:cs="Arial"/>
                <w:noProof/>
                <w:webHidden/>
                <w:sz w:val="22"/>
                <w:szCs w:val="22"/>
              </w:rPr>
            </w:r>
            <w:r w:rsidR="00F915DB" w:rsidRPr="00A41724">
              <w:rPr>
                <w:rFonts w:ascii="Arial" w:hAnsi="Arial" w:cs="Arial"/>
                <w:noProof/>
                <w:webHidden/>
                <w:sz w:val="22"/>
                <w:szCs w:val="22"/>
              </w:rPr>
              <w:fldChar w:fldCharType="separate"/>
            </w:r>
            <w:r w:rsidR="00F915DB" w:rsidRPr="00A41724">
              <w:rPr>
                <w:rFonts w:ascii="Arial" w:hAnsi="Arial" w:cs="Arial"/>
                <w:noProof/>
                <w:webHidden/>
                <w:sz w:val="22"/>
                <w:szCs w:val="22"/>
              </w:rPr>
              <w:t>7</w:t>
            </w:r>
            <w:r w:rsidR="00F915DB" w:rsidRPr="00A41724">
              <w:rPr>
                <w:rFonts w:ascii="Arial" w:hAnsi="Arial" w:cs="Arial"/>
                <w:noProof/>
                <w:webHidden/>
                <w:sz w:val="22"/>
                <w:szCs w:val="22"/>
              </w:rPr>
              <w:fldChar w:fldCharType="end"/>
            </w:r>
          </w:hyperlink>
        </w:p>
        <w:p w14:paraId="0B0583AD" w14:textId="7650F479" w:rsidR="00F915DB" w:rsidRPr="00A41724" w:rsidRDefault="00000000" w:rsidP="00A41724">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9761670" w:history="1">
            <w:r w:rsidR="00F915DB" w:rsidRPr="00A41724">
              <w:rPr>
                <w:rStyle w:val="Hyperlink"/>
                <w:rFonts w:ascii="Arial" w:hAnsi="Arial" w:cs="Arial"/>
                <w:b w:val="0"/>
                <w:bCs w:val="0"/>
                <w:i w:val="0"/>
                <w:iCs w:val="0"/>
                <w:noProof/>
                <w:sz w:val="22"/>
                <w:szCs w:val="22"/>
                <w:lang w:val="en-GB"/>
              </w:rPr>
              <w:t>D Privacy and Data Protection for EcoHaven</w:t>
            </w:r>
            <w:r w:rsidR="00F915DB" w:rsidRPr="00A41724">
              <w:rPr>
                <w:rFonts w:ascii="Arial" w:hAnsi="Arial" w:cs="Arial"/>
                <w:b w:val="0"/>
                <w:bCs w:val="0"/>
                <w:i w:val="0"/>
                <w:iCs w:val="0"/>
                <w:noProof/>
                <w:webHidden/>
                <w:sz w:val="22"/>
                <w:szCs w:val="22"/>
              </w:rPr>
              <w:tab/>
            </w:r>
            <w:r w:rsidR="00F915DB" w:rsidRPr="00A41724">
              <w:rPr>
                <w:rFonts w:ascii="Arial" w:hAnsi="Arial" w:cs="Arial"/>
                <w:b w:val="0"/>
                <w:bCs w:val="0"/>
                <w:i w:val="0"/>
                <w:iCs w:val="0"/>
                <w:noProof/>
                <w:webHidden/>
                <w:sz w:val="22"/>
                <w:szCs w:val="22"/>
              </w:rPr>
              <w:fldChar w:fldCharType="begin"/>
            </w:r>
            <w:r w:rsidR="00F915DB" w:rsidRPr="00A41724">
              <w:rPr>
                <w:rFonts w:ascii="Arial" w:hAnsi="Arial" w:cs="Arial"/>
                <w:b w:val="0"/>
                <w:bCs w:val="0"/>
                <w:i w:val="0"/>
                <w:iCs w:val="0"/>
                <w:noProof/>
                <w:webHidden/>
                <w:sz w:val="22"/>
                <w:szCs w:val="22"/>
              </w:rPr>
              <w:instrText xml:space="preserve"> PAGEREF _Toc149761670 \h </w:instrText>
            </w:r>
            <w:r w:rsidR="00F915DB" w:rsidRPr="00A41724">
              <w:rPr>
                <w:rFonts w:ascii="Arial" w:hAnsi="Arial" w:cs="Arial"/>
                <w:b w:val="0"/>
                <w:bCs w:val="0"/>
                <w:i w:val="0"/>
                <w:iCs w:val="0"/>
                <w:noProof/>
                <w:webHidden/>
                <w:sz w:val="22"/>
                <w:szCs w:val="22"/>
              </w:rPr>
            </w:r>
            <w:r w:rsidR="00F915DB" w:rsidRPr="00A41724">
              <w:rPr>
                <w:rFonts w:ascii="Arial" w:hAnsi="Arial" w:cs="Arial"/>
                <w:b w:val="0"/>
                <w:bCs w:val="0"/>
                <w:i w:val="0"/>
                <w:iCs w:val="0"/>
                <w:noProof/>
                <w:webHidden/>
                <w:sz w:val="22"/>
                <w:szCs w:val="22"/>
              </w:rPr>
              <w:fldChar w:fldCharType="separate"/>
            </w:r>
            <w:r w:rsidR="00F915DB" w:rsidRPr="00A41724">
              <w:rPr>
                <w:rFonts w:ascii="Arial" w:hAnsi="Arial" w:cs="Arial"/>
                <w:b w:val="0"/>
                <w:bCs w:val="0"/>
                <w:i w:val="0"/>
                <w:iCs w:val="0"/>
                <w:noProof/>
                <w:webHidden/>
                <w:sz w:val="22"/>
                <w:szCs w:val="22"/>
              </w:rPr>
              <w:t>7</w:t>
            </w:r>
            <w:r w:rsidR="00F915DB" w:rsidRPr="00A41724">
              <w:rPr>
                <w:rFonts w:ascii="Arial" w:hAnsi="Arial" w:cs="Arial"/>
                <w:b w:val="0"/>
                <w:bCs w:val="0"/>
                <w:i w:val="0"/>
                <w:iCs w:val="0"/>
                <w:noProof/>
                <w:webHidden/>
                <w:sz w:val="22"/>
                <w:szCs w:val="22"/>
              </w:rPr>
              <w:fldChar w:fldCharType="end"/>
            </w:r>
          </w:hyperlink>
        </w:p>
        <w:p w14:paraId="6D9932AD" w14:textId="48223BA9" w:rsidR="00F915DB" w:rsidRPr="00A41724" w:rsidRDefault="00000000" w:rsidP="00A41724">
          <w:pPr>
            <w:pStyle w:val="TOC2"/>
            <w:tabs>
              <w:tab w:val="right" w:leader="dot" w:pos="9016"/>
            </w:tabs>
            <w:spacing w:line="360" w:lineRule="auto"/>
            <w:rPr>
              <w:rFonts w:ascii="Arial" w:eastAsiaTheme="minorEastAsia" w:hAnsi="Arial" w:cs="Arial"/>
              <w:b w:val="0"/>
              <w:bCs w:val="0"/>
              <w:noProof/>
              <w:lang w:eastAsia="en-GB"/>
            </w:rPr>
          </w:pPr>
          <w:hyperlink w:anchor="_Toc149761671" w:history="1">
            <w:r w:rsidR="00F915DB" w:rsidRPr="00A41724">
              <w:rPr>
                <w:rStyle w:val="Hyperlink"/>
                <w:rFonts w:ascii="Arial" w:hAnsi="Arial" w:cs="Arial"/>
                <w:b w:val="0"/>
                <w:bCs w:val="0"/>
                <w:noProof/>
                <w:lang w:val="en-GB"/>
              </w:rPr>
              <w:t>GDPR and Data Protection Act 2018</w:t>
            </w:r>
            <w:r w:rsidR="00F915DB" w:rsidRPr="00A41724">
              <w:rPr>
                <w:rFonts w:ascii="Arial" w:hAnsi="Arial" w:cs="Arial"/>
                <w:b w:val="0"/>
                <w:bCs w:val="0"/>
                <w:noProof/>
                <w:webHidden/>
              </w:rPr>
              <w:tab/>
            </w:r>
            <w:r w:rsidR="00F915DB" w:rsidRPr="00A41724">
              <w:rPr>
                <w:rFonts w:ascii="Arial" w:hAnsi="Arial" w:cs="Arial"/>
                <w:b w:val="0"/>
                <w:bCs w:val="0"/>
                <w:noProof/>
                <w:webHidden/>
              </w:rPr>
              <w:fldChar w:fldCharType="begin"/>
            </w:r>
            <w:r w:rsidR="00F915DB" w:rsidRPr="00A41724">
              <w:rPr>
                <w:rFonts w:ascii="Arial" w:hAnsi="Arial" w:cs="Arial"/>
                <w:b w:val="0"/>
                <w:bCs w:val="0"/>
                <w:noProof/>
                <w:webHidden/>
              </w:rPr>
              <w:instrText xml:space="preserve"> PAGEREF _Toc149761671 \h </w:instrText>
            </w:r>
            <w:r w:rsidR="00F915DB" w:rsidRPr="00A41724">
              <w:rPr>
                <w:rFonts w:ascii="Arial" w:hAnsi="Arial" w:cs="Arial"/>
                <w:b w:val="0"/>
                <w:bCs w:val="0"/>
                <w:noProof/>
                <w:webHidden/>
              </w:rPr>
            </w:r>
            <w:r w:rsidR="00F915DB" w:rsidRPr="00A41724">
              <w:rPr>
                <w:rFonts w:ascii="Arial" w:hAnsi="Arial" w:cs="Arial"/>
                <w:b w:val="0"/>
                <w:bCs w:val="0"/>
                <w:noProof/>
                <w:webHidden/>
              </w:rPr>
              <w:fldChar w:fldCharType="separate"/>
            </w:r>
            <w:r w:rsidR="00F915DB" w:rsidRPr="00A41724">
              <w:rPr>
                <w:rFonts w:ascii="Arial" w:hAnsi="Arial" w:cs="Arial"/>
                <w:b w:val="0"/>
                <w:bCs w:val="0"/>
                <w:noProof/>
                <w:webHidden/>
              </w:rPr>
              <w:t>7</w:t>
            </w:r>
            <w:r w:rsidR="00F915DB" w:rsidRPr="00A41724">
              <w:rPr>
                <w:rFonts w:ascii="Arial" w:hAnsi="Arial" w:cs="Arial"/>
                <w:b w:val="0"/>
                <w:bCs w:val="0"/>
                <w:noProof/>
                <w:webHidden/>
              </w:rPr>
              <w:fldChar w:fldCharType="end"/>
            </w:r>
          </w:hyperlink>
        </w:p>
        <w:p w14:paraId="293A04D8" w14:textId="11BDC834" w:rsidR="00F915DB" w:rsidRPr="00A41724" w:rsidRDefault="00000000" w:rsidP="00A41724">
          <w:pPr>
            <w:pStyle w:val="TOC2"/>
            <w:tabs>
              <w:tab w:val="right" w:leader="dot" w:pos="9016"/>
            </w:tabs>
            <w:spacing w:line="360" w:lineRule="auto"/>
            <w:rPr>
              <w:rFonts w:ascii="Arial" w:eastAsiaTheme="minorEastAsia" w:hAnsi="Arial" w:cs="Arial"/>
              <w:b w:val="0"/>
              <w:bCs w:val="0"/>
              <w:noProof/>
              <w:lang w:eastAsia="en-GB"/>
            </w:rPr>
          </w:pPr>
          <w:hyperlink w:anchor="_Toc149761672" w:history="1">
            <w:r w:rsidR="00F915DB" w:rsidRPr="00A41724">
              <w:rPr>
                <w:rStyle w:val="Hyperlink"/>
                <w:rFonts w:ascii="Arial" w:hAnsi="Arial" w:cs="Arial"/>
                <w:b w:val="0"/>
                <w:bCs w:val="0"/>
                <w:noProof/>
                <w:lang w:val="en-GB"/>
              </w:rPr>
              <w:t>Privacy and Electronic Communication Regulations (PECR)</w:t>
            </w:r>
            <w:r w:rsidR="00F915DB" w:rsidRPr="00A41724">
              <w:rPr>
                <w:rFonts w:ascii="Arial" w:hAnsi="Arial" w:cs="Arial"/>
                <w:b w:val="0"/>
                <w:bCs w:val="0"/>
                <w:noProof/>
                <w:webHidden/>
              </w:rPr>
              <w:tab/>
            </w:r>
            <w:r w:rsidR="00F915DB" w:rsidRPr="00A41724">
              <w:rPr>
                <w:rFonts w:ascii="Arial" w:hAnsi="Arial" w:cs="Arial"/>
                <w:b w:val="0"/>
                <w:bCs w:val="0"/>
                <w:noProof/>
                <w:webHidden/>
              </w:rPr>
              <w:fldChar w:fldCharType="begin"/>
            </w:r>
            <w:r w:rsidR="00F915DB" w:rsidRPr="00A41724">
              <w:rPr>
                <w:rFonts w:ascii="Arial" w:hAnsi="Arial" w:cs="Arial"/>
                <w:b w:val="0"/>
                <w:bCs w:val="0"/>
                <w:noProof/>
                <w:webHidden/>
              </w:rPr>
              <w:instrText xml:space="preserve"> PAGEREF _Toc149761672 \h </w:instrText>
            </w:r>
            <w:r w:rsidR="00F915DB" w:rsidRPr="00A41724">
              <w:rPr>
                <w:rFonts w:ascii="Arial" w:hAnsi="Arial" w:cs="Arial"/>
                <w:b w:val="0"/>
                <w:bCs w:val="0"/>
                <w:noProof/>
                <w:webHidden/>
              </w:rPr>
            </w:r>
            <w:r w:rsidR="00F915DB" w:rsidRPr="00A41724">
              <w:rPr>
                <w:rFonts w:ascii="Arial" w:hAnsi="Arial" w:cs="Arial"/>
                <w:b w:val="0"/>
                <w:bCs w:val="0"/>
                <w:noProof/>
                <w:webHidden/>
              </w:rPr>
              <w:fldChar w:fldCharType="separate"/>
            </w:r>
            <w:r w:rsidR="00F915DB" w:rsidRPr="00A41724">
              <w:rPr>
                <w:rFonts w:ascii="Arial" w:hAnsi="Arial" w:cs="Arial"/>
                <w:b w:val="0"/>
                <w:bCs w:val="0"/>
                <w:noProof/>
                <w:webHidden/>
              </w:rPr>
              <w:t>8</w:t>
            </w:r>
            <w:r w:rsidR="00F915DB" w:rsidRPr="00A41724">
              <w:rPr>
                <w:rFonts w:ascii="Arial" w:hAnsi="Arial" w:cs="Arial"/>
                <w:b w:val="0"/>
                <w:bCs w:val="0"/>
                <w:noProof/>
                <w:webHidden/>
              </w:rPr>
              <w:fldChar w:fldCharType="end"/>
            </w:r>
          </w:hyperlink>
        </w:p>
        <w:p w14:paraId="31D89ED2" w14:textId="3ED0D6FC" w:rsidR="00F915DB" w:rsidRPr="00A41724" w:rsidRDefault="00000000" w:rsidP="00A41724">
          <w:pPr>
            <w:pStyle w:val="TOC3"/>
            <w:tabs>
              <w:tab w:val="right" w:leader="dot" w:pos="9016"/>
            </w:tabs>
            <w:spacing w:line="360" w:lineRule="auto"/>
            <w:rPr>
              <w:rFonts w:ascii="Arial" w:eastAsiaTheme="minorEastAsia" w:hAnsi="Arial" w:cs="Arial"/>
              <w:noProof/>
              <w:sz w:val="22"/>
              <w:szCs w:val="22"/>
              <w:lang w:eastAsia="en-GB"/>
            </w:rPr>
          </w:pPr>
          <w:hyperlink w:anchor="_Toc149761673" w:history="1">
            <w:r w:rsidR="00F915DB" w:rsidRPr="00A41724">
              <w:rPr>
                <w:rStyle w:val="Hyperlink"/>
                <w:rFonts w:ascii="Arial" w:hAnsi="Arial" w:cs="Arial"/>
                <w:noProof/>
                <w:sz w:val="22"/>
                <w:szCs w:val="22"/>
                <w:lang w:val="en-GB"/>
              </w:rPr>
              <w:t>Opt-Out for Marketing Communications</w:t>
            </w:r>
            <w:r w:rsidR="00F915DB" w:rsidRPr="00A41724">
              <w:rPr>
                <w:rFonts w:ascii="Arial" w:hAnsi="Arial" w:cs="Arial"/>
                <w:noProof/>
                <w:webHidden/>
                <w:sz w:val="22"/>
                <w:szCs w:val="22"/>
              </w:rPr>
              <w:tab/>
            </w:r>
            <w:r w:rsidR="00F915DB" w:rsidRPr="00A41724">
              <w:rPr>
                <w:rFonts w:ascii="Arial" w:hAnsi="Arial" w:cs="Arial"/>
                <w:noProof/>
                <w:webHidden/>
                <w:sz w:val="22"/>
                <w:szCs w:val="22"/>
              </w:rPr>
              <w:fldChar w:fldCharType="begin"/>
            </w:r>
            <w:r w:rsidR="00F915DB" w:rsidRPr="00A41724">
              <w:rPr>
                <w:rFonts w:ascii="Arial" w:hAnsi="Arial" w:cs="Arial"/>
                <w:noProof/>
                <w:webHidden/>
                <w:sz w:val="22"/>
                <w:szCs w:val="22"/>
              </w:rPr>
              <w:instrText xml:space="preserve"> PAGEREF _Toc149761673 \h </w:instrText>
            </w:r>
            <w:r w:rsidR="00F915DB" w:rsidRPr="00A41724">
              <w:rPr>
                <w:rFonts w:ascii="Arial" w:hAnsi="Arial" w:cs="Arial"/>
                <w:noProof/>
                <w:webHidden/>
                <w:sz w:val="22"/>
                <w:szCs w:val="22"/>
              </w:rPr>
            </w:r>
            <w:r w:rsidR="00F915DB" w:rsidRPr="00A41724">
              <w:rPr>
                <w:rFonts w:ascii="Arial" w:hAnsi="Arial" w:cs="Arial"/>
                <w:noProof/>
                <w:webHidden/>
                <w:sz w:val="22"/>
                <w:szCs w:val="22"/>
              </w:rPr>
              <w:fldChar w:fldCharType="separate"/>
            </w:r>
            <w:r w:rsidR="00F915DB" w:rsidRPr="00A41724">
              <w:rPr>
                <w:rFonts w:ascii="Arial" w:hAnsi="Arial" w:cs="Arial"/>
                <w:noProof/>
                <w:webHidden/>
                <w:sz w:val="22"/>
                <w:szCs w:val="22"/>
              </w:rPr>
              <w:t>8</w:t>
            </w:r>
            <w:r w:rsidR="00F915DB" w:rsidRPr="00A41724">
              <w:rPr>
                <w:rFonts w:ascii="Arial" w:hAnsi="Arial" w:cs="Arial"/>
                <w:noProof/>
                <w:webHidden/>
                <w:sz w:val="22"/>
                <w:szCs w:val="22"/>
              </w:rPr>
              <w:fldChar w:fldCharType="end"/>
            </w:r>
          </w:hyperlink>
        </w:p>
        <w:p w14:paraId="5E51BBA6" w14:textId="2980999D" w:rsidR="00F915DB" w:rsidRPr="00A41724" w:rsidRDefault="00000000" w:rsidP="00A41724">
          <w:pPr>
            <w:pStyle w:val="TOC3"/>
            <w:tabs>
              <w:tab w:val="right" w:leader="dot" w:pos="9016"/>
            </w:tabs>
            <w:spacing w:line="360" w:lineRule="auto"/>
            <w:rPr>
              <w:rFonts w:ascii="Arial" w:eastAsiaTheme="minorEastAsia" w:hAnsi="Arial" w:cs="Arial"/>
              <w:noProof/>
              <w:sz w:val="22"/>
              <w:szCs w:val="22"/>
              <w:lang w:eastAsia="en-GB"/>
            </w:rPr>
          </w:pPr>
          <w:hyperlink w:anchor="_Toc149761674" w:history="1">
            <w:r w:rsidR="00F915DB" w:rsidRPr="00A41724">
              <w:rPr>
                <w:rStyle w:val="Hyperlink"/>
                <w:rFonts w:ascii="Arial" w:hAnsi="Arial" w:cs="Arial"/>
                <w:noProof/>
                <w:sz w:val="22"/>
                <w:szCs w:val="22"/>
                <w:lang w:val="en-GB"/>
              </w:rPr>
              <w:t>Right to Erasure</w:t>
            </w:r>
            <w:r w:rsidR="00F915DB" w:rsidRPr="00A41724">
              <w:rPr>
                <w:rFonts w:ascii="Arial" w:hAnsi="Arial" w:cs="Arial"/>
                <w:noProof/>
                <w:webHidden/>
                <w:sz w:val="22"/>
                <w:szCs w:val="22"/>
              </w:rPr>
              <w:tab/>
            </w:r>
            <w:r w:rsidR="00F915DB" w:rsidRPr="00A41724">
              <w:rPr>
                <w:rFonts w:ascii="Arial" w:hAnsi="Arial" w:cs="Arial"/>
                <w:noProof/>
                <w:webHidden/>
                <w:sz w:val="22"/>
                <w:szCs w:val="22"/>
              </w:rPr>
              <w:fldChar w:fldCharType="begin"/>
            </w:r>
            <w:r w:rsidR="00F915DB" w:rsidRPr="00A41724">
              <w:rPr>
                <w:rFonts w:ascii="Arial" w:hAnsi="Arial" w:cs="Arial"/>
                <w:noProof/>
                <w:webHidden/>
                <w:sz w:val="22"/>
                <w:szCs w:val="22"/>
              </w:rPr>
              <w:instrText xml:space="preserve"> PAGEREF _Toc149761674 \h </w:instrText>
            </w:r>
            <w:r w:rsidR="00F915DB" w:rsidRPr="00A41724">
              <w:rPr>
                <w:rFonts w:ascii="Arial" w:hAnsi="Arial" w:cs="Arial"/>
                <w:noProof/>
                <w:webHidden/>
                <w:sz w:val="22"/>
                <w:szCs w:val="22"/>
              </w:rPr>
            </w:r>
            <w:r w:rsidR="00F915DB" w:rsidRPr="00A41724">
              <w:rPr>
                <w:rFonts w:ascii="Arial" w:hAnsi="Arial" w:cs="Arial"/>
                <w:noProof/>
                <w:webHidden/>
                <w:sz w:val="22"/>
                <w:szCs w:val="22"/>
              </w:rPr>
              <w:fldChar w:fldCharType="separate"/>
            </w:r>
            <w:r w:rsidR="00F915DB" w:rsidRPr="00A41724">
              <w:rPr>
                <w:rFonts w:ascii="Arial" w:hAnsi="Arial" w:cs="Arial"/>
                <w:noProof/>
                <w:webHidden/>
                <w:sz w:val="22"/>
                <w:szCs w:val="22"/>
              </w:rPr>
              <w:t>8</w:t>
            </w:r>
            <w:r w:rsidR="00F915DB" w:rsidRPr="00A41724">
              <w:rPr>
                <w:rFonts w:ascii="Arial" w:hAnsi="Arial" w:cs="Arial"/>
                <w:noProof/>
                <w:webHidden/>
                <w:sz w:val="22"/>
                <w:szCs w:val="22"/>
              </w:rPr>
              <w:fldChar w:fldCharType="end"/>
            </w:r>
          </w:hyperlink>
        </w:p>
        <w:p w14:paraId="0098B596" w14:textId="087907BF" w:rsidR="00F915DB" w:rsidRPr="00A41724" w:rsidRDefault="00000000" w:rsidP="00A41724">
          <w:pPr>
            <w:pStyle w:val="TOC2"/>
            <w:tabs>
              <w:tab w:val="right" w:leader="dot" w:pos="9016"/>
            </w:tabs>
            <w:spacing w:line="360" w:lineRule="auto"/>
            <w:rPr>
              <w:rFonts w:ascii="Arial" w:eastAsiaTheme="minorEastAsia" w:hAnsi="Arial" w:cs="Arial"/>
              <w:b w:val="0"/>
              <w:bCs w:val="0"/>
              <w:noProof/>
              <w:lang w:eastAsia="en-GB"/>
            </w:rPr>
          </w:pPr>
          <w:hyperlink w:anchor="_Toc149761675" w:history="1">
            <w:r w:rsidR="00F915DB" w:rsidRPr="00A41724">
              <w:rPr>
                <w:rStyle w:val="Hyperlink"/>
                <w:rFonts w:ascii="Arial" w:hAnsi="Arial" w:cs="Arial"/>
                <w:b w:val="0"/>
                <w:bCs w:val="0"/>
                <w:noProof/>
                <w:lang w:val="en-GB"/>
              </w:rPr>
              <w:t>Security and Data Protection Measures</w:t>
            </w:r>
            <w:r w:rsidR="00F915DB" w:rsidRPr="00A41724">
              <w:rPr>
                <w:rFonts w:ascii="Arial" w:hAnsi="Arial" w:cs="Arial"/>
                <w:b w:val="0"/>
                <w:bCs w:val="0"/>
                <w:noProof/>
                <w:webHidden/>
              </w:rPr>
              <w:tab/>
            </w:r>
            <w:r w:rsidR="00F915DB" w:rsidRPr="00A41724">
              <w:rPr>
                <w:rFonts w:ascii="Arial" w:hAnsi="Arial" w:cs="Arial"/>
                <w:b w:val="0"/>
                <w:bCs w:val="0"/>
                <w:noProof/>
                <w:webHidden/>
              </w:rPr>
              <w:fldChar w:fldCharType="begin"/>
            </w:r>
            <w:r w:rsidR="00F915DB" w:rsidRPr="00A41724">
              <w:rPr>
                <w:rFonts w:ascii="Arial" w:hAnsi="Arial" w:cs="Arial"/>
                <w:b w:val="0"/>
                <w:bCs w:val="0"/>
                <w:noProof/>
                <w:webHidden/>
              </w:rPr>
              <w:instrText xml:space="preserve"> PAGEREF _Toc149761675 \h </w:instrText>
            </w:r>
            <w:r w:rsidR="00F915DB" w:rsidRPr="00A41724">
              <w:rPr>
                <w:rFonts w:ascii="Arial" w:hAnsi="Arial" w:cs="Arial"/>
                <w:b w:val="0"/>
                <w:bCs w:val="0"/>
                <w:noProof/>
                <w:webHidden/>
              </w:rPr>
            </w:r>
            <w:r w:rsidR="00F915DB" w:rsidRPr="00A41724">
              <w:rPr>
                <w:rFonts w:ascii="Arial" w:hAnsi="Arial" w:cs="Arial"/>
                <w:b w:val="0"/>
                <w:bCs w:val="0"/>
                <w:noProof/>
                <w:webHidden/>
              </w:rPr>
              <w:fldChar w:fldCharType="separate"/>
            </w:r>
            <w:r w:rsidR="00F915DB" w:rsidRPr="00A41724">
              <w:rPr>
                <w:rFonts w:ascii="Arial" w:hAnsi="Arial" w:cs="Arial"/>
                <w:b w:val="0"/>
                <w:bCs w:val="0"/>
                <w:noProof/>
                <w:webHidden/>
              </w:rPr>
              <w:t>8</w:t>
            </w:r>
            <w:r w:rsidR="00F915DB" w:rsidRPr="00A41724">
              <w:rPr>
                <w:rFonts w:ascii="Arial" w:hAnsi="Arial" w:cs="Arial"/>
                <w:b w:val="0"/>
                <w:bCs w:val="0"/>
                <w:noProof/>
                <w:webHidden/>
              </w:rPr>
              <w:fldChar w:fldCharType="end"/>
            </w:r>
          </w:hyperlink>
        </w:p>
        <w:p w14:paraId="7D7AECA4" w14:textId="53779103" w:rsidR="00F915DB" w:rsidRPr="00A41724" w:rsidRDefault="00000000" w:rsidP="00A41724">
          <w:pPr>
            <w:pStyle w:val="TOC3"/>
            <w:tabs>
              <w:tab w:val="right" w:leader="dot" w:pos="9016"/>
            </w:tabs>
            <w:spacing w:line="360" w:lineRule="auto"/>
            <w:rPr>
              <w:rFonts w:ascii="Arial" w:eastAsiaTheme="minorEastAsia" w:hAnsi="Arial" w:cs="Arial"/>
              <w:noProof/>
              <w:sz w:val="22"/>
              <w:szCs w:val="22"/>
              <w:lang w:eastAsia="en-GB"/>
            </w:rPr>
          </w:pPr>
          <w:hyperlink w:anchor="_Toc149761676" w:history="1">
            <w:r w:rsidR="00F915DB" w:rsidRPr="00A41724">
              <w:rPr>
                <w:rStyle w:val="Hyperlink"/>
                <w:rFonts w:ascii="Arial" w:hAnsi="Arial" w:cs="Arial"/>
                <w:noProof/>
                <w:sz w:val="22"/>
                <w:szCs w:val="22"/>
                <w:lang w:val="en-GB"/>
              </w:rPr>
              <w:t>Secure Access to Cloud Provider</w:t>
            </w:r>
            <w:r w:rsidR="00F915DB" w:rsidRPr="00A41724">
              <w:rPr>
                <w:rFonts w:ascii="Arial" w:hAnsi="Arial" w:cs="Arial"/>
                <w:noProof/>
                <w:webHidden/>
                <w:sz w:val="22"/>
                <w:szCs w:val="22"/>
              </w:rPr>
              <w:tab/>
            </w:r>
            <w:r w:rsidR="00F915DB" w:rsidRPr="00A41724">
              <w:rPr>
                <w:rFonts w:ascii="Arial" w:hAnsi="Arial" w:cs="Arial"/>
                <w:noProof/>
                <w:webHidden/>
                <w:sz w:val="22"/>
                <w:szCs w:val="22"/>
              </w:rPr>
              <w:fldChar w:fldCharType="begin"/>
            </w:r>
            <w:r w:rsidR="00F915DB" w:rsidRPr="00A41724">
              <w:rPr>
                <w:rFonts w:ascii="Arial" w:hAnsi="Arial" w:cs="Arial"/>
                <w:noProof/>
                <w:webHidden/>
                <w:sz w:val="22"/>
                <w:szCs w:val="22"/>
              </w:rPr>
              <w:instrText xml:space="preserve"> PAGEREF _Toc149761676 \h </w:instrText>
            </w:r>
            <w:r w:rsidR="00F915DB" w:rsidRPr="00A41724">
              <w:rPr>
                <w:rFonts w:ascii="Arial" w:hAnsi="Arial" w:cs="Arial"/>
                <w:noProof/>
                <w:webHidden/>
                <w:sz w:val="22"/>
                <w:szCs w:val="22"/>
              </w:rPr>
            </w:r>
            <w:r w:rsidR="00F915DB" w:rsidRPr="00A41724">
              <w:rPr>
                <w:rFonts w:ascii="Arial" w:hAnsi="Arial" w:cs="Arial"/>
                <w:noProof/>
                <w:webHidden/>
                <w:sz w:val="22"/>
                <w:szCs w:val="22"/>
              </w:rPr>
              <w:fldChar w:fldCharType="separate"/>
            </w:r>
            <w:r w:rsidR="00F915DB" w:rsidRPr="00A41724">
              <w:rPr>
                <w:rFonts w:ascii="Arial" w:hAnsi="Arial" w:cs="Arial"/>
                <w:noProof/>
                <w:webHidden/>
                <w:sz w:val="22"/>
                <w:szCs w:val="22"/>
              </w:rPr>
              <w:t>8</w:t>
            </w:r>
            <w:r w:rsidR="00F915DB" w:rsidRPr="00A41724">
              <w:rPr>
                <w:rFonts w:ascii="Arial" w:hAnsi="Arial" w:cs="Arial"/>
                <w:noProof/>
                <w:webHidden/>
                <w:sz w:val="22"/>
                <w:szCs w:val="22"/>
              </w:rPr>
              <w:fldChar w:fldCharType="end"/>
            </w:r>
          </w:hyperlink>
        </w:p>
        <w:p w14:paraId="6FD555C6" w14:textId="660CF333" w:rsidR="00F915DB" w:rsidRPr="00A41724" w:rsidRDefault="00000000" w:rsidP="00A41724">
          <w:pPr>
            <w:pStyle w:val="TOC3"/>
            <w:tabs>
              <w:tab w:val="right" w:leader="dot" w:pos="9016"/>
            </w:tabs>
            <w:spacing w:line="360" w:lineRule="auto"/>
            <w:rPr>
              <w:rFonts w:ascii="Arial" w:eastAsiaTheme="minorEastAsia" w:hAnsi="Arial" w:cs="Arial"/>
              <w:noProof/>
              <w:sz w:val="22"/>
              <w:szCs w:val="22"/>
              <w:lang w:eastAsia="en-GB"/>
            </w:rPr>
          </w:pPr>
          <w:hyperlink w:anchor="_Toc149761677" w:history="1">
            <w:r w:rsidR="00F915DB" w:rsidRPr="00A41724">
              <w:rPr>
                <w:rStyle w:val="Hyperlink"/>
                <w:rFonts w:ascii="Arial" w:hAnsi="Arial" w:cs="Arial"/>
                <w:noProof/>
                <w:sz w:val="22"/>
                <w:szCs w:val="22"/>
                <w:lang w:val="en-GB"/>
              </w:rPr>
              <w:t>Sensitivity About Default Access and Frequent Changes</w:t>
            </w:r>
            <w:r w:rsidR="00F915DB" w:rsidRPr="00A41724">
              <w:rPr>
                <w:rFonts w:ascii="Arial" w:hAnsi="Arial" w:cs="Arial"/>
                <w:noProof/>
                <w:webHidden/>
                <w:sz w:val="22"/>
                <w:szCs w:val="22"/>
              </w:rPr>
              <w:tab/>
            </w:r>
            <w:r w:rsidR="00F915DB" w:rsidRPr="00A41724">
              <w:rPr>
                <w:rFonts w:ascii="Arial" w:hAnsi="Arial" w:cs="Arial"/>
                <w:noProof/>
                <w:webHidden/>
                <w:sz w:val="22"/>
                <w:szCs w:val="22"/>
              </w:rPr>
              <w:fldChar w:fldCharType="begin"/>
            </w:r>
            <w:r w:rsidR="00F915DB" w:rsidRPr="00A41724">
              <w:rPr>
                <w:rFonts w:ascii="Arial" w:hAnsi="Arial" w:cs="Arial"/>
                <w:noProof/>
                <w:webHidden/>
                <w:sz w:val="22"/>
                <w:szCs w:val="22"/>
              </w:rPr>
              <w:instrText xml:space="preserve"> PAGEREF _Toc149761677 \h </w:instrText>
            </w:r>
            <w:r w:rsidR="00F915DB" w:rsidRPr="00A41724">
              <w:rPr>
                <w:rFonts w:ascii="Arial" w:hAnsi="Arial" w:cs="Arial"/>
                <w:noProof/>
                <w:webHidden/>
                <w:sz w:val="22"/>
                <w:szCs w:val="22"/>
              </w:rPr>
            </w:r>
            <w:r w:rsidR="00F915DB" w:rsidRPr="00A41724">
              <w:rPr>
                <w:rFonts w:ascii="Arial" w:hAnsi="Arial" w:cs="Arial"/>
                <w:noProof/>
                <w:webHidden/>
                <w:sz w:val="22"/>
                <w:szCs w:val="22"/>
              </w:rPr>
              <w:fldChar w:fldCharType="separate"/>
            </w:r>
            <w:r w:rsidR="00F915DB" w:rsidRPr="00A41724">
              <w:rPr>
                <w:rFonts w:ascii="Arial" w:hAnsi="Arial" w:cs="Arial"/>
                <w:noProof/>
                <w:webHidden/>
                <w:sz w:val="22"/>
                <w:szCs w:val="22"/>
              </w:rPr>
              <w:t>8</w:t>
            </w:r>
            <w:r w:rsidR="00F915DB" w:rsidRPr="00A41724">
              <w:rPr>
                <w:rFonts w:ascii="Arial" w:hAnsi="Arial" w:cs="Arial"/>
                <w:noProof/>
                <w:webHidden/>
                <w:sz w:val="22"/>
                <w:szCs w:val="22"/>
              </w:rPr>
              <w:fldChar w:fldCharType="end"/>
            </w:r>
          </w:hyperlink>
        </w:p>
        <w:p w14:paraId="66487E72" w14:textId="7CE30A00" w:rsidR="00F915DB" w:rsidRPr="00A41724" w:rsidRDefault="00000000" w:rsidP="00A41724">
          <w:pPr>
            <w:pStyle w:val="TOC3"/>
            <w:tabs>
              <w:tab w:val="right" w:leader="dot" w:pos="9016"/>
            </w:tabs>
            <w:spacing w:line="360" w:lineRule="auto"/>
            <w:rPr>
              <w:rFonts w:ascii="Arial" w:eastAsiaTheme="minorEastAsia" w:hAnsi="Arial" w:cs="Arial"/>
              <w:noProof/>
              <w:sz w:val="22"/>
              <w:szCs w:val="22"/>
              <w:lang w:eastAsia="en-GB"/>
            </w:rPr>
          </w:pPr>
          <w:hyperlink w:anchor="_Toc149761678" w:history="1">
            <w:r w:rsidR="00F915DB" w:rsidRPr="00A41724">
              <w:rPr>
                <w:rStyle w:val="Hyperlink"/>
                <w:rFonts w:ascii="Arial" w:hAnsi="Arial" w:cs="Arial"/>
                <w:noProof/>
                <w:sz w:val="22"/>
                <w:szCs w:val="22"/>
                <w:lang w:val="en-GB"/>
              </w:rPr>
              <w:t>Encrypting Traffic in Transit and at Rest</w:t>
            </w:r>
            <w:r w:rsidR="00F915DB" w:rsidRPr="00A41724">
              <w:rPr>
                <w:rFonts w:ascii="Arial" w:hAnsi="Arial" w:cs="Arial"/>
                <w:noProof/>
                <w:webHidden/>
                <w:sz w:val="22"/>
                <w:szCs w:val="22"/>
              </w:rPr>
              <w:tab/>
            </w:r>
            <w:r w:rsidR="00F915DB" w:rsidRPr="00A41724">
              <w:rPr>
                <w:rFonts w:ascii="Arial" w:hAnsi="Arial" w:cs="Arial"/>
                <w:noProof/>
                <w:webHidden/>
                <w:sz w:val="22"/>
                <w:szCs w:val="22"/>
              </w:rPr>
              <w:fldChar w:fldCharType="begin"/>
            </w:r>
            <w:r w:rsidR="00F915DB" w:rsidRPr="00A41724">
              <w:rPr>
                <w:rFonts w:ascii="Arial" w:hAnsi="Arial" w:cs="Arial"/>
                <w:noProof/>
                <w:webHidden/>
                <w:sz w:val="22"/>
                <w:szCs w:val="22"/>
              </w:rPr>
              <w:instrText xml:space="preserve"> PAGEREF _Toc149761678 \h </w:instrText>
            </w:r>
            <w:r w:rsidR="00F915DB" w:rsidRPr="00A41724">
              <w:rPr>
                <w:rFonts w:ascii="Arial" w:hAnsi="Arial" w:cs="Arial"/>
                <w:noProof/>
                <w:webHidden/>
                <w:sz w:val="22"/>
                <w:szCs w:val="22"/>
              </w:rPr>
            </w:r>
            <w:r w:rsidR="00F915DB" w:rsidRPr="00A41724">
              <w:rPr>
                <w:rFonts w:ascii="Arial" w:hAnsi="Arial" w:cs="Arial"/>
                <w:noProof/>
                <w:webHidden/>
                <w:sz w:val="22"/>
                <w:szCs w:val="22"/>
              </w:rPr>
              <w:fldChar w:fldCharType="separate"/>
            </w:r>
            <w:r w:rsidR="00F915DB" w:rsidRPr="00A41724">
              <w:rPr>
                <w:rFonts w:ascii="Arial" w:hAnsi="Arial" w:cs="Arial"/>
                <w:noProof/>
                <w:webHidden/>
                <w:sz w:val="22"/>
                <w:szCs w:val="22"/>
              </w:rPr>
              <w:t>9</w:t>
            </w:r>
            <w:r w:rsidR="00F915DB" w:rsidRPr="00A41724">
              <w:rPr>
                <w:rFonts w:ascii="Arial" w:hAnsi="Arial" w:cs="Arial"/>
                <w:noProof/>
                <w:webHidden/>
                <w:sz w:val="22"/>
                <w:szCs w:val="22"/>
              </w:rPr>
              <w:fldChar w:fldCharType="end"/>
            </w:r>
          </w:hyperlink>
        </w:p>
        <w:p w14:paraId="0627BC73" w14:textId="0007EFEB" w:rsidR="00F915DB" w:rsidRPr="00A41724" w:rsidRDefault="00000000" w:rsidP="00A41724">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9761679" w:history="1">
            <w:r w:rsidR="00F915DB" w:rsidRPr="00A41724">
              <w:rPr>
                <w:rStyle w:val="Hyperlink"/>
                <w:rFonts w:ascii="Arial" w:hAnsi="Arial" w:cs="Arial"/>
                <w:b w:val="0"/>
                <w:bCs w:val="0"/>
                <w:i w:val="0"/>
                <w:iCs w:val="0"/>
                <w:noProof/>
                <w:sz w:val="22"/>
                <w:szCs w:val="22"/>
                <w:lang w:val="en-GB"/>
              </w:rPr>
              <w:t>Conclusion</w:t>
            </w:r>
            <w:r w:rsidR="00F915DB" w:rsidRPr="00A41724">
              <w:rPr>
                <w:rFonts w:ascii="Arial" w:hAnsi="Arial" w:cs="Arial"/>
                <w:b w:val="0"/>
                <w:bCs w:val="0"/>
                <w:i w:val="0"/>
                <w:iCs w:val="0"/>
                <w:noProof/>
                <w:webHidden/>
                <w:sz w:val="22"/>
                <w:szCs w:val="22"/>
              </w:rPr>
              <w:tab/>
            </w:r>
            <w:r w:rsidR="00F915DB" w:rsidRPr="00A41724">
              <w:rPr>
                <w:rFonts w:ascii="Arial" w:hAnsi="Arial" w:cs="Arial"/>
                <w:b w:val="0"/>
                <w:bCs w:val="0"/>
                <w:i w:val="0"/>
                <w:iCs w:val="0"/>
                <w:noProof/>
                <w:webHidden/>
                <w:sz w:val="22"/>
                <w:szCs w:val="22"/>
              </w:rPr>
              <w:fldChar w:fldCharType="begin"/>
            </w:r>
            <w:r w:rsidR="00F915DB" w:rsidRPr="00A41724">
              <w:rPr>
                <w:rFonts w:ascii="Arial" w:hAnsi="Arial" w:cs="Arial"/>
                <w:b w:val="0"/>
                <w:bCs w:val="0"/>
                <w:i w:val="0"/>
                <w:iCs w:val="0"/>
                <w:noProof/>
                <w:webHidden/>
                <w:sz w:val="22"/>
                <w:szCs w:val="22"/>
              </w:rPr>
              <w:instrText xml:space="preserve"> PAGEREF _Toc149761679 \h </w:instrText>
            </w:r>
            <w:r w:rsidR="00F915DB" w:rsidRPr="00A41724">
              <w:rPr>
                <w:rFonts w:ascii="Arial" w:hAnsi="Arial" w:cs="Arial"/>
                <w:b w:val="0"/>
                <w:bCs w:val="0"/>
                <w:i w:val="0"/>
                <w:iCs w:val="0"/>
                <w:noProof/>
                <w:webHidden/>
                <w:sz w:val="22"/>
                <w:szCs w:val="22"/>
              </w:rPr>
            </w:r>
            <w:r w:rsidR="00F915DB" w:rsidRPr="00A41724">
              <w:rPr>
                <w:rFonts w:ascii="Arial" w:hAnsi="Arial" w:cs="Arial"/>
                <w:b w:val="0"/>
                <w:bCs w:val="0"/>
                <w:i w:val="0"/>
                <w:iCs w:val="0"/>
                <w:noProof/>
                <w:webHidden/>
                <w:sz w:val="22"/>
                <w:szCs w:val="22"/>
              </w:rPr>
              <w:fldChar w:fldCharType="separate"/>
            </w:r>
            <w:r w:rsidR="00F915DB" w:rsidRPr="00A41724">
              <w:rPr>
                <w:rFonts w:ascii="Arial" w:hAnsi="Arial" w:cs="Arial"/>
                <w:b w:val="0"/>
                <w:bCs w:val="0"/>
                <w:i w:val="0"/>
                <w:iCs w:val="0"/>
                <w:noProof/>
                <w:webHidden/>
                <w:sz w:val="22"/>
                <w:szCs w:val="22"/>
              </w:rPr>
              <w:t>9</w:t>
            </w:r>
            <w:r w:rsidR="00F915DB" w:rsidRPr="00A41724">
              <w:rPr>
                <w:rFonts w:ascii="Arial" w:hAnsi="Arial" w:cs="Arial"/>
                <w:b w:val="0"/>
                <w:bCs w:val="0"/>
                <w:i w:val="0"/>
                <w:iCs w:val="0"/>
                <w:noProof/>
                <w:webHidden/>
                <w:sz w:val="22"/>
                <w:szCs w:val="22"/>
              </w:rPr>
              <w:fldChar w:fldCharType="end"/>
            </w:r>
          </w:hyperlink>
        </w:p>
        <w:p w14:paraId="3D7543DF" w14:textId="489ABB0D" w:rsidR="00F915DB" w:rsidRPr="00A41724" w:rsidRDefault="00000000" w:rsidP="00A41724">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9761680" w:history="1">
            <w:r w:rsidR="00F915DB" w:rsidRPr="00A41724">
              <w:rPr>
                <w:rStyle w:val="Hyperlink"/>
                <w:rFonts w:ascii="Arial" w:hAnsi="Arial" w:cs="Arial"/>
                <w:b w:val="0"/>
                <w:bCs w:val="0"/>
                <w:i w:val="0"/>
                <w:iCs w:val="0"/>
                <w:noProof/>
                <w:sz w:val="22"/>
                <w:szCs w:val="22"/>
                <w:lang w:val="en-GB"/>
              </w:rPr>
              <w:t>References</w:t>
            </w:r>
            <w:r w:rsidR="00F915DB" w:rsidRPr="00A41724">
              <w:rPr>
                <w:rFonts w:ascii="Arial" w:hAnsi="Arial" w:cs="Arial"/>
                <w:b w:val="0"/>
                <w:bCs w:val="0"/>
                <w:i w:val="0"/>
                <w:iCs w:val="0"/>
                <w:noProof/>
                <w:webHidden/>
                <w:sz w:val="22"/>
                <w:szCs w:val="22"/>
              </w:rPr>
              <w:tab/>
            </w:r>
            <w:r w:rsidR="00F915DB" w:rsidRPr="00A41724">
              <w:rPr>
                <w:rFonts w:ascii="Arial" w:hAnsi="Arial" w:cs="Arial"/>
                <w:b w:val="0"/>
                <w:bCs w:val="0"/>
                <w:i w:val="0"/>
                <w:iCs w:val="0"/>
                <w:noProof/>
                <w:webHidden/>
                <w:sz w:val="22"/>
                <w:szCs w:val="22"/>
              </w:rPr>
              <w:fldChar w:fldCharType="begin"/>
            </w:r>
            <w:r w:rsidR="00F915DB" w:rsidRPr="00A41724">
              <w:rPr>
                <w:rFonts w:ascii="Arial" w:hAnsi="Arial" w:cs="Arial"/>
                <w:b w:val="0"/>
                <w:bCs w:val="0"/>
                <w:i w:val="0"/>
                <w:iCs w:val="0"/>
                <w:noProof/>
                <w:webHidden/>
                <w:sz w:val="22"/>
                <w:szCs w:val="22"/>
              </w:rPr>
              <w:instrText xml:space="preserve"> PAGEREF _Toc149761680 \h </w:instrText>
            </w:r>
            <w:r w:rsidR="00F915DB" w:rsidRPr="00A41724">
              <w:rPr>
                <w:rFonts w:ascii="Arial" w:hAnsi="Arial" w:cs="Arial"/>
                <w:b w:val="0"/>
                <w:bCs w:val="0"/>
                <w:i w:val="0"/>
                <w:iCs w:val="0"/>
                <w:noProof/>
                <w:webHidden/>
                <w:sz w:val="22"/>
                <w:szCs w:val="22"/>
              </w:rPr>
            </w:r>
            <w:r w:rsidR="00F915DB" w:rsidRPr="00A41724">
              <w:rPr>
                <w:rFonts w:ascii="Arial" w:hAnsi="Arial" w:cs="Arial"/>
                <w:b w:val="0"/>
                <w:bCs w:val="0"/>
                <w:i w:val="0"/>
                <w:iCs w:val="0"/>
                <w:noProof/>
                <w:webHidden/>
                <w:sz w:val="22"/>
                <w:szCs w:val="22"/>
              </w:rPr>
              <w:fldChar w:fldCharType="separate"/>
            </w:r>
            <w:r w:rsidR="00F915DB" w:rsidRPr="00A41724">
              <w:rPr>
                <w:rFonts w:ascii="Arial" w:hAnsi="Arial" w:cs="Arial"/>
                <w:b w:val="0"/>
                <w:bCs w:val="0"/>
                <w:i w:val="0"/>
                <w:iCs w:val="0"/>
                <w:noProof/>
                <w:webHidden/>
                <w:sz w:val="22"/>
                <w:szCs w:val="22"/>
              </w:rPr>
              <w:t>10</w:t>
            </w:r>
            <w:r w:rsidR="00F915DB" w:rsidRPr="00A41724">
              <w:rPr>
                <w:rFonts w:ascii="Arial" w:hAnsi="Arial" w:cs="Arial"/>
                <w:b w:val="0"/>
                <w:bCs w:val="0"/>
                <w:i w:val="0"/>
                <w:iCs w:val="0"/>
                <w:noProof/>
                <w:webHidden/>
                <w:sz w:val="22"/>
                <w:szCs w:val="22"/>
              </w:rPr>
              <w:fldChar w:fldCharType="end"/>
            </w:r>
          </w:hyperlink>
        </w:p>
        <w:p w14:paraId="56B98F69" w14:textId="65A0E61C" w:rsidR="00F915DB" w:rsidRPr="00A41724" w:rsidRDefault="00000000" w:rsidP="00A41724">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9761681" w:history="1">
            <w:r w:rsidR="00F915DB" w:rsidRPr="00A41724">
              <w:rPr>
                <w:rStyle w:val="Hyperlink"/>
                <w:rFonts w:ascii="Arial" w:hAnsi="Arial" w:cs="Arial"/>
                <w:b w:val="0"/>
                <w:bCs w:val="0"/>
                <w:i w:val="0"/>
                <w:iCs w:val="0"/>
                <w:noProof/>
                <w:sz w:val="22"/>
                <w:szCs w:val="22"/>
                <w:lang w:val="en-GB"/>
              </w:rPr>
              <w:t>Task 2: Presentation</w:t>
            </w:r>
            <w:r w:rsidR="00F915DB" w:rsidRPr="00A41724">
              <w:rPr>
                <w:rFonts w:ascii="Arial" w:hAnsi="Arial" w:cs="Arial"/>
                <w:b w:val="0"/>
                <w:bCs w:val="0"/>
                <w:i w:val="0"/>
                <w:iCs w:val="0"/>
                <w:noProof/>
                <w:webHidden/>
                <w:sz w:val="22"/>
                <w:szCs w:val="22"/>
              </w:rPr>
              <w:tab/>
            </w:r>
            <w:r w:rsidR="00F915DB" w:rsidRPr="00A41724">
              <w:rPr>
                <w:rFonts w:ascii="Arial" w:hAnsi="Arial" w:cs="Arial"/>
                <w:b w:val="0"/>
                <w:bCs w:val="0"/>
                <w:i w:val="0"/>
                <w:iCs w:val="0"/>
                <w:noProof/>
                <w:webHidden/>
                <w:sz w:val="22"/>
                <w:szCs w:val="22"/>
              </w:rPr>
              <w:fldChar w:fldCharType="begin"/>
            </w:r>
            <w:r w:rsidR="00F915DB" w:rsidRPr="00A41724">
              <w:rPr>
                <w:rFonts w:ascii="Arial" w:hAnsi="Arial" w:cs="Arial"/>
                <w:b w:val="0"/>
                <w:bCs w:val="0"/>
                <w:i w:val="0"/>
                <w:iCs w:val="0"/>
                <w:noProof/>
                <w:webHidden/>
                <w:sz w:val="22"/>
                <w:szCs w:val="22"/>
              </w:rPr>
              <w:instrText xml:space="preserve"> PAGEREF _Toc149761681 \h </w:instrText>
            </w:r>
            <w:r w:rsidR="00F915DB" w:rsidRPr="00A41724">
              <w:rPr>
                <w:rFonts w:ascii="Arial" w:hAnsi="Arial" w:cs="Arial"/>
                <w:b w:val="0"/>
                <w:bCs w:val="0"/>
                <w:i w:val="0"/>
                <w:iCs w:val="0"/>
                <w:noProof/>
                <w:webHidden/>
                <w:sz w:val="22"/>
                <w:szCs w:val="22"/>
              </w:rPr>
            </w:r>
            <w:r w:rsidR="00F915DB" w:rsidRPr="00A41724">
              <w:rPr>
                <w:rFonts w:ascii="Arial" w:hAnsi="Arial" w:cs="Arial"/>
                <w:b w:val="0"/>
                <w:bCs w:val="0"/>
                <w:i w:val="0"/>
                <w:iCs w:val="0"/>
                <w:noProof/>
                <w:webHidden/>
                <w:sz w:val="22"/>
                <w:szCs w:val="22"/>
              </w:rPr>
              <w:fldChar w:fldCharType="separate"/>
            </w:r>
            <w:r w:rsidR="00F915DB" w:rsidRPr="00A41724">
              <w:rPr>
                <w:rFonts w:ascii="Arial" w:hAnsi="Arial" w:cs="Arial"/>
                <w:b w:val="0"/>
                <w:bCs w:val="0"/>
                <w:i w:val="0"/>
                <w:iCs w:val="0"/>
                <w:noProof/>
                <w:webHidden/>
                <w:sz w:val="22"/>
                <w:szCs w:val="22"/>
              </w:rPr>
              <w:t>12</w:t>
            </w:r>
            <w:r w:rsidR="00F915DB" w:rsidRPr="00A41724">
              <w:rPr>
                <w:rFonts w:ascii="Arial" w:hAnsi="Arial" w:cs="Arial"/>
                <w:b w:val="0"/>
                <w:bCs w:val="0"/>
                <w:i w:val="0"/>
                <w:iCs w:val="0"/>
                <w:noProof/>
                <w:webHidden/>
                <w:sz w:val="22"/>
                <w:szCs w:val="22"/>
              </w:rPr>
              <w:fldChar w:fldCharType="end"/>
            </w:r>
          </w:hyperlink>
        </w:p>
        <w:p w14:paraId="5D5DC56D" w14:textId="2296D07A" w:rsidR="00F915DB" w:rsidRPr="00A41724" w:rsidRDefault="00F915DB" w:rsidP="00A41724">
          <w:pPr>
            <w:spacing w:line="360" w:lineRule="auto"/>
            <w:rPr>
              <w:rFonts w:ascii="Arial" w:hAnsi="Arial" w:cs="Arial"/>
              <w:sz w:val="22"/>
              <w:szCs w:val="22"/>
            </w:rPr>
          </w:pPr>
          <w:r w:rsidRPr="00A41724">
            <w:rPr>
              <w:rFonts w:ascii="Arial" w:hAnsi="Arial" w:cs="Arial"/>
              <w:noProof/>
              <w:sz w:val="22"/>
              <w:szCs w:val="22"/>
            </w:rPr>
            <w:fldChar w:fldCharType="end"/>
          </w:r>
        </w:p>
      </w:sdtContent>
    </w:sdt>
    <w:p w14:paraId="3A28095A" w14:textId="77777777" w:rsidR="00F915DB" w:rsidRPr="00A41724" w:rsidRDefault="00F915DB" w:rsidP="00A41724">
      <w:pPr>
        <w:pStyle w:val="Heading1"/>
        <w:spacing w:line="360" w:lineRule="auto"/>
        <w:rPr>
          <w:rFonts w:ascii="Arial" w:hAnsi="Arial" w:cs="Arial"/>
          <w:sz w:val="22"/>
          <w:szCs w:val="22"/>
          <w:lang w:val="en-GB"/>
        </w:rPr>
        <w:sectPr w:rsidR="00F915DB" w:rsidRPr="00A41724" w:rsidSect="00F915DB">
          <w:footerReference w:type="even" r:id="rId8"/>
          <w:footerReference w:type="default" r:id="rId9"/>
          <w:pgSz w:w="11906" w:h="16838"/>
          <w:pgMar w:top="1440" w:right="1440" w:bottom="1440" w:left="1440" w:header="708" w:footer="708" w:gutter="0"/>
          <w:pgNumType w:start="1"/>
          <w:cols w:space="708"/>
          <w:docGrid w:linePitch="360"/>
        </w:sectPr>
      </w:pPr>
      <w:bookmarkStart w:id="1" w:name="_Toc149761647"/>
    </w:p>
    <w:p w14:paraId="1F26387C" w14:textId="210B8EF4" w:rsidR="00421129" w:rsidRPr="00A41724" w:rsidRDefault="00421129" w:rsidP="00A41724">
      <w:pPr>
        <w:pStyle w:val="Heading1"/>
        <w:spacing w:line="360" w:lineRule="auto"/>
        <w:rPr>
          <w:rFonts w:ascii="Arial" w:hAnsi="Arial" w:cs="Arial"/>
          <w:sz w:val="22"/>
          <w:szCs w:val="22"/>
          <w:lang w:val="en-GB"/>
        </w:rPr>
      </w:pPr>
      <w:r w:rsidRPr="00A41724">
        <w:rPr>
          <w:rFonts w:ascii="Arial" w:hAnsi="Arial" w:cs="Arial"/>
          <w:sz w:val="22"/>
          <w:szCs w:val="22"/>
          <w:lang w:val="en-GB"/>
        </w:rPr>
        <w:lastRenderedPageBreak/>
        <w:t>Introduction</w:t>
      </w:r>
      <w:bookmarkEnd w:id="1"/>
    </w:p>
    <w:p w14:paraId="5C58E48E" w14:textId="2AA5A855" w:rsidR="00421129" w:rsidRPr="00A41724" w:rsidRDefault="00421129" w:rsidP="00A41724">
      <w:pPr>
        <w:spacing w:before="120" w:line="360" w:lineRule="auto"/>
        <w:jc w:val="both"/>
        <w:rPr>
          <w:rFonts w:ascii="Arial" w:hAnsi="Arial" w:cs="Arial"/>
          <w:sz w:val="22"/>
          <w:szCs w:val="22"/>
          <w:lang w:val="en-GB"/>
        </w:rPr>
      </w:pPr>
      <w:proofErr w:type="spellStart"/>
      <w:r w:rsidRPr="00A41724">
        <w:rPr>
          <w:rFonts w:ascii="Arial" w:hAnsi="Arial" w:cs="Arial"/>
          <w:sz w:val="22"/>
          <w:szCs w:val="22"/>
          <w:lang w:val="en-GB"/>
        </w:rPr>
        <w:t>EcoHaven</w:t>
      </w:r>
      <w:proofErr w:type="spellEnd"/>
      <w:r w:rsidRPr="00A41724">
        <w:rPr>
          <w:rFonts w:ascii="Arial" w:hAnsi="Arial" w:cs="Arial"/>
          <w:sz w:val="22"/>
          <w:szCs w:val="22"/>
          <w:lang w:val="en-GB"/>
        </w:rPr>
        <w:t xml:space="preserve"> is a </w:t>
      </w:r>
      <w:r w:rsidR="00950D27" w:rsidRPr="00A41724">
        <w:rPr>
          <w:rFonts w:ascii="Arial" w:hAnsi="Arial" w:cs="Arial"/>
          <w:sz w:val="22"/>
          <w:szCs w:val="22"/>
          <w:lang w:val="en-GB"/>
        </w:rPr>
        <w:t xml:space="preserve">highly focused and </w:t>
      </w:r>
      <w:r w:rsidRPr="00A41724">
        <w:rPr>
          <w:rFonts w:ascii="Arial" w:hAnsi="Arial" w:cs="Arial"/>
          <w:sz w:val="22"/>
          <w:szCs w:val="22"/>
          <w:lang w:val="en-GB"/>
        </w:rPr>
        <w:t>forward-thinking eCommerce platform</w:t>
      </w:r>
      <w:r w:rsidR="00950D27" w:rsidRPr="00A41724">
        <w:rPr>
          <w:rFonts w:ascii="Arial" w:hAnsi="Arial" w:cs="Arial"/>
          <w:sz w:val="22"/>
          <w:szCs w:val="22"/>
          <w:lang w:val="en-GB"/>
        </w:rPr>
        <w:t xml:space="preserve"> that </w:t>
      </w:r>
      <w:r w:rsidRPr="00A41724">
        <w:rPr>
          <w:rFonts w:ascii="Arial" w:hAnsi="Arial" w:cs="Arial"/>
          <w:sz w:val="22"/>
          <w:szCs w:val="22"/>
          <w:lang w:val="en-GB"/>
        </w:rPr>
        <w:t>speciali</w:t>
      </w:r>
      <w:r w:rsidR="00950D27" w:rsidRPr="00A41724">
        <w:rPr>
          <w:rFonts w:ascii="Arial" w:hAnsi="Arial" w:cs="Arial"/>
          <w:sz w:val="22"/>
          <w:szCs w:val="22"/>
          <w:lang w:val="en-GB"/>
        </w:rPr>
        <w:t>s</w:t>
      </w:r>
      <w:r w:rsidRPr="00A41724">
        <w:rPr>
          <w:rFonts w:ascii="Arial" w:hAnsi="Arial" w:cs="Arial"/>
          <w:sz w:val="22"/>
          <w:szCs w:val="22"/>
          <w:lang w:val="en-GB"/>
        </w:rPr>
        <w:t>ing in sustainable home essentials</w:t>
      </w:r>
      <w:r w:rsidR="00950D27" w:rsidRPr="00A41724">
        <w:rPr>
          <w:rFonts w:ascii="Arial" w:hAnsi="Arial" w:cs="Arial"/>
          <w:sz w:val="22"/>
          <w:szCs w:val="22"/>
          <w:lang w:val="en-GB"/>
        </w:rPr>
        <w:t>. For instance,</w:t>
      </w:r>
      <w:r w:rsidRPr="00A41724">
        <w:rPr>
          <w:rFonts w:ascii="Arial" w:hAnsi="Arial" w:cs="Arial"/>
          <w:sz w:val="22"/>
          <w:szCs w:val="22"/>
          <w:lang w:val="en-GB"/>
        </w:rPr>
        <w:t xml:space="preserve"> addressing the concerns of environment</w:t>
      </w:r>
      <w:r w:rsidR="00950D27" w:rsidRPr="00A41724">
        <w:rPr>
          <w:rFonts w:ascii="Arial" w:hAnsi="Arial" w:cs="Arial"/>
          <w:sz w:val="22"/>
          <w:szCs w:val="22"/>
          <w:lang w:val="en-GB"/>
        </w:rPr>
        <w:t xml:space="preserve"> friendly</w:t>
      </w:r>
      <w:r w:rsidRPr="00A41724">
        <w:rPr>
          <w:rFonts w:ascii="Arial" w:hAnsi="Arial" w:cs="Arial"/>
          <w:sz w:val="22"/>
          <w:szCs w:val="22"/>
          <w:lang w:val="en-GB"/>
        </w:rPr>
        <w:t xml:space="preserve"> conscious consumers in the UK</w:t>
      </w:r>
      <w:r w:rsidR="004E6345" w:rsidRPr="00A41724">
        <w:rPr>
          <w:rFonts w:ascii="Arial" w:hAnsi="Arial" w:cs="Arial"/>
          <w:sz w:val="22"/>
          <w:szCs w:val="22"/>
          <w:lang w:val="en-GB"/>
        </w:rPr>
        <w:t xml:space="preserve"> (</w:t>
      </w:r>
      <w:r w:rsidR="004E6345" w:rsidRPr="00A41724">
        <w:rPr>
          <w:rFonts w:ascii="Arial" w:hAnsi="Arial" w:cs="Arial"/>
          <w:color w:val="222222"/>
          <w:sz w:val="22"/>
          <w:szCs w:val="22"/>
          <w:shd w:val="clear" w:color="auto" w:fill="FFFFFF"/>
        </w:rPr>
        <w:t>Distanont</w:t>
      </w:r>
      <w:r w:rsidR="004E6345" w:rsidRPr="00A41724">
        <w:rPr>
          <w:rFonts w:ascii="Arial" w:hAnsi="Arial" w:cs="Arial"/>
          <w:color w:val="222222"/>
          <w:sz w:val="22"/>
          <w:szCs w:val="22"/>
          <w:shd w:val="clear" w:color="auto" w:fill="FFFFFF"/>
          <w:lang w:val="en-US"/>
        </w:rPr>
        <w:t xml:space="preserve"> </w:t>
      </w:r>
      <w:r w:rsidR="004E6345" w:rsidRPr="00A41724">
        <w:rPr>
          <w:rFonts w:ascii="Arial" w:hAnsi="Arial" w:cs="Arial"/>
          <w:color w:val="222222"/>
          <w:sz w:val="22"/>
          <w:szCs w:val="22"/>
          <w:shd w:val="clear" w:color="auto" w:fill="FFFFFF"/>
        </w:rPr>
        <w:t>and Khongmalai, 2020</w:t>
      </w:r>
      <w:r w:rsidR="004E6345" w:rsidRPr="00A41724">
        <w:rPr>
          <w:rFonts w:ascii="Arial" w:hAnsi="Arial" w:cs="Arial"/>
          <w:color w:val="222222"/>
          <w:sz w:val="22"/>
          <w:szCs w:val="22"/>
          <w:shd w:val="clear" w:color="auto" w:fill="FFFFFF"/>
          <w:lang w:val="en-US"/>
        </w:rPr>
        <w:t>)</w:t>
      </w:r>
      <w:r w:rsidRPr="00A41724">
        <w:rPr>
          <w:rFonts w:ascii="Arial" w:hAnsi="Arial" w:cs="Arial"/>
          <w:sz w:val="22"/>
          <w:szCs w:val="22"/>
          <w:lang w:val="en-GB"/>
        </w:rPr>
        <w:t xml:space="preserve">. </w:t>
      </w:r>
      <w:r w:rsidR="00950D27" w:rsidRPr="00A41724">
        <w:rPr>
          <w:rFonts w:ascii="Arial" w:hAnsi="Arial" w:cs="Arial"/>
          <w:sz w:val="22"/>
          <w:szCs w:val="22"/>
          <w:lang w:val="en-GB"/>
        </w:rPr>
        <w:t>M</w:t>
      </w:r>
      <w:r w:rsidRPr="00A41724">
        <w:rPr>
          <w:rFonts w:ascii="Arial" w:hAnsi="Arial" w:cs="Arial"/>
          <w:sz w:val="22"/>
          <w:szCs w:val="22"/>
          <w:lang w:val="en-GB"/>
        </w:rPr>
        <w:t>ission</w:t>
      </w:r>
      <w:r w:rsidR="00950D27" w:rsidRPr="00A41724">
        <w:rPr>
          <w:rFonts w:ascii="Arial" w:hAnsi="Arial" w:cs="Arial"/>
          <w:sz w:val="22"/>
          <w:szCs w:val="22"/>
          <w:lang w:val="en-GB"/>
        </w:rPr>
        <w:t xml:space="preserve"> of </w:t>
      </w:r>
      <w:proofErr w:type="spellStart"/>
      <w:r w:rsidR="00950D27" w:rsidRPr="00A41724">
        <w:rPr>
          <w:rFonts w:ascii="Arial" w:hAnsi="Arial" w:cs="Arial"/>
          <w:sz w:val="22"/>
          <w:szCs w:val="22"/>
          <w:lang w:val="en-GB"/>
        </w:rPr>
        <w:t>EcoHaven</w:t>
      </w:r>
      <w:proofErr w:type="spellEnd"/>
      <w:r w:rsidRPr="00A41724">
        <w:rPr>
          <w:rFonts w:ascii="Arial" w:hAnsi="Arial" w:cs="Arial"/>
          <w:sz w:val="22"/>
          <w:szCs w:val="22"/>
          <w:lang w:val="en-GB"/>
        </w:rPr>
        <w:t xml:space="preserve"> is to </w:t>
      </w:r>
      <w:r w:rsidR="00950D27" w:rsidRPr="00A41724">
        <w:rPr>
          <w:rFonts w:ascii="Arial" w:hAnsi="Arial" w:cs="Arial"/>
          <w:sz w:val="22"/>
          <w:szCs w:val="22"/>
          <w:lang w:val="en-GB"/>
        </w:rPr>
        <w:t xml:space="preserve">make sure </w:t>
      </w:r>
      <w:r w:rsidRPr="00A41724">
        <w:rPr>
          <w:rFonts w:ascii="Arial" w:hAnsi="Arial" w:cs="Arial"/>
          <w:sz w:val="22"/>
          <w:szCs w:val="22"/>
          <w:lang w:val="en-GB"/>
        </w:rPr>
        <w:t xml:space="preserve">trust through </w:t>
      </w:r>
      <w:r w:rsidR="00950D27" w:rsidRPr="00A41724">
        <w:rPr>
          <w:rFonts w:ascii="Arial" w:hAnsi="Arial" w:cs="Arial"/>
          <w:sz w:val="22"/>
          <w:szCs w:val="22"/>
          <w:lang w:val="en-GB"/>
        </w:rPr>
        <w:t>creating strong</w:t>
      </w:r>
      <w:r w:rsidRPr="00A41724">
        <w:rPr>
          <w:rFonts w:ascii="Arial" w:hAnsi="Arial" w:cs="Arial"/>
          <w:sz w:val="22"/>
          <w:szCs w:val="22"/>
          <w:lang w:val="en-GB"/>
        </w:rPr>
        <w:t xml:space="preserve"> data privacy measures. </w:t>
      </w:r>
      <w:r w:rsidR="00950D27" w:rsidRPr="00A41724">
        <w:rPr>
          <w:rFonts w:ascii="Arial" w:hAnsi="Arial" w:cs="Arial"/>
          <w:sz w:val="22"/>
          <w:szCs w:val="22"/>
          <w:lang w:val="en-GB"/>
        </w:rPr>
        <w:t>Making sure diverse policies related</w:t>
      </w:r>
      <w:r w:rsidRPr="00A41724">
        <w:rPr>
          <w:rFonts w:ascii="Arial" w:hAnsi="Arial" w:cs="Arial"/>
          <w:sz w:val="22"/>
          <w:szCs w:val="22"/>
          <w:lang w:val="en-GB"/>
        </w:rPr>
        <w:t xml:space="preserve"> to GDPR, the Data Protection Act 2018, and PECR</w:t>
      </w:r>
      <w:r w:rsidR="00950D27" w:rsidRPr="00A41724">
        <w:rPr>
          <w:rFonts w:ascii="Arial" w:hAnsi="Arial" w:cs="Arial"/>
          <w:sz w:val="22"/>
          <w:szCs w:val="22"/>
          <w:lang w:val="en-GB"/>
        </w:rPr>
        <w:t xml:space="preserve"> can allow </w:t>
      </w:r>
      <w:r w:rsidRPr="00A41724">
        <w:rPr>
          <w:rFonts w:ascii="Arial" w:hAnsi="Arial" w:cs="Arial"/>
          <w:sz w:val="22"/>
          <w:szCs w:val="22"/>
          <w:lang w:val="en-GB"/>
        </w:rPr>
        <w:t xml:space="preserve">customers transparency and control over data. </w:t>
      </w:r>
      <w:r w:rsidR="00950D27" w:rsidRPr="00A41724">
        <w:rPr>
          <w:rFonts w:ascii="Arial" w:hAnsi="Arial" w:cs="Arial"/>
          <w:sz w:val="22"/>
          <w:szCs w:val="22"/>
          <w:lang w:val="en-GB"/>
        </w:rPr>
        <w:t xml:space="preserve">There are various changes in </w:t>
      </w:r>
      <w:r w:rsidRPr="00A41724">
        <w:rPr>
          <w:rFonts w:ascii="Arial" w:hAnsi="Arial" w:cs="Arial"/>
          <w:sz w:val="22"/>
          <w:szCs w:val="22"/>
          <w:lang w:val="en-GB"/>
        </w:rPr>
        <w:t>digital age</w:t>
      </w:r>
      <w:r w:rsidR="00950D27" w:rsidRPr="00A41724">
        <w:rPr>
          <w:rFonts w:ascii="Arial" w:hAnsi="Arial" w:cs="Arial"/>
          <w:sz w:val="22"/>
          <w:szCs w:val="22"/>
          <w:lang w:val="en-GB"/>
        </w:rPr>
        <w:t xml:space="preserve"> and</w:t>
      </w:r>
      <w:r w:rsidRPr="00A41724">
        <w:rPr>
          <w:rFonts w:ascii="Arial" w:hAnsi="Arial" w:cs="Arial"/>
          <w:sz w:val="22"/>
          <w:szCs w:val="22"/>
          <w:lang w:val="en-GB"/>
        </w:rPr>
        <w:t xml:space="preserve"> protecting sensitive information is a non-negotiable priority</w:t>
      </w:r>
      <w:r w:rsidR="00950D27" w:rsidRPr="00A41724">
        <w:rPr>
          <w:rFonts w:ascii="Arial" w:hAnsi="Arial" w:cs="Arial"/>
          <w:sz w:val="22"/>
          <w:szCs w:val="22"/>
          <w:lang w:val="en-GB"/>
        </w:rPr>
        <w:t>. As such,</w:t>
      </w:r>
      <w:r w:rsidRPr="00A41724">
        <w:rPr>
          <w:rFonts w:ascii="Arial" w:hAnsi="Arial" w:cs="Arial"/>
          <w:sz w:val="22"/>
          <w:szCs w:val="22"/>
          <w:lang w:val="en-GB"/>
        </w:rPr>
        <w:t xml:space="preserve"> </w:t>
      </w:r>
      <w:proofErr w:type="spellStart"/>
      <w:r w:rsidRPr="00A41724">
        <w:rPr>
          <w:rFonts w:ascii="Arial" w:hAnsi="Arial" w:cs="Arial"/>
          <w:sz w:val="22"/>
          <w:szCs w:val="22"/>
          <w:lang w:val="en-GB"/>
        </w:rPr>
        <w:t>EcoHaven</w:t>
      </w:r>
      <w:proofErr w:type="spellEnd"/>
      <w:r w:rsidRPr="00A41724">
        <w:rPr>
          <w:rFonts w:ascii="Arial" w:hAnsi="Arial" w:cs="Arial"/>
          <w:sz w:val="22"/>
          <w:szCs w:val="22"/>
          <w:lang w:val="en-GB"/>
        </w:rPr>
        <w:t xml:space="preserve"> is committed to ensuring the privacy and security of customers </w:t>
      </w:r>
      <w:r w:rsidR="00950D27" w:rsidRPr="00A41724">
        <w:rPr>
          <w:rFonts w:ascii="Arial" w:hAnsi="Arial" w:cs="Arial"/>
          <w:sz w:val="22"/>
          <w:szCs w:val="22"/>
          <w:lang w:val="en-GB"/>
        </w:rPr>
        <w:t>through</w:t>
      </w:r>
      <w:r w:rsidRPr="00A41724">
        <w:rPr>
          <w:rFonts w:ascii="Arial" w:hAnsi="Arial" w:cs="Arial"/>
          <w:sz w:val="22"/>
          <w:szCs w:val="22"/>
          <w:lang w:val="en-GB"/>
        </w:rPr>
        <w:t xml:space="preserve"> delivering top-quality eco-friendly products.</w:t>
      </w:r>
    </w:p>
    <w:p w14:paraId="308D3B1A" w14:textId="3D372FC6" w:rsidR="009D49C4" w:rsidRPr="00A41724" w:rsidRDefault="009D10D2" w:rsidP="00A41724">
      <w:pPr>
        <w:pStyle w:val="Heading1"/>
        <w:spacing w:line="360" w:lineRule="auto"/>
        <w:rPr>
          <w:rFonts w:ascii="Arial" w:hAnsi="Arial" w:cs="Arial"/>
          <w:sz w:val="22"/>
          <w:szCs w:val="22"/>
          <w:lang w:val="en-GB"/>
        </w:rPr>
      </w:pPr>
      <w:bookmarkStart w:id="2" w:name="_Toc149761648"/>
      <w:r w:rsidRPr="00A41724">
        <w:rPr>
          <w:rFonts w:ascii="Arial" w:hAnsi="Arial" w:cs="Arial"/>
          <w:sz w:val="22"/>
          <w:szCs w:val="22"/>
          <w:lang w:val="en-GB"/>
        </w:rPr>
        <w:t xml:space="preserve">A) </w:t>
      </w:r>
      <w:r w:rsidR="009D49C4" w:rsidRPr="00A41724">
        <w:rPr>
          <w:rFonts w:ascii="Arial" w:hAnsi="Arial" w:cs="Arial"/>
          <w:sz w:val="22"/>
          <w:szCs w:val="22"/>
          <w:lang w:val="en-GB"/>
        </w:rPr>
        <w:t>Innovative Product/Unique Service Proposition</w:t>
      </w:r>
      <w:bookmarkEnd w:id="2"/>
    </w:p>
    <w:p w14:paraId="2A3EB9C6" w14:textId="10A21683" w:rsidR="009D10D2" w:rsidRPr="00A41724" w:rsidRDefault="009D10D2" w:rsidP="00A41724">
      <w:pPr>
        <w:pStyle w:val="Heading2"/>
        <w:spacing w:line="360" w:lineRule="auto"/>
        <w:rPr>
          <w:rFonts w:ascii="Arial" w:hAnsi="Arial" w:cs="Arial"/>
          <w:sz w:val="22"/>
          <w:szCs w:val="22"/>
          <w:lang w:val="en-GB"/>
        </w:rPr>
      </w:pPr>
      <w:bookmarkStart w:id="3" w:name="_Toc149761649"/>
      <w:r w:rsidRPr="00A41724">
        <w:rPr>
          <w:rFonts w:ascii="Arial" w:hAnsi="Arial" w:cs="Arial"/>
          <w:sz w:val="22"/>
          <w:szCs w:val="22"/>
          <w:lang w:val="en-GB"/>
        </w:rPr>
        <w:t>Innovative Product</w:t>
      </w:r>
      <w:bookmarkEnd w:id="3"/>
    </w:p>
    <w:p w14:paraId="53A36795" w14:textId="0930A536" w:rsidR="009D49C4" w:rsidRPr="00A41724" w:rsidRDefault="00950D27"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Current</w:t>
      </w:r>
      <w:r w:rsidR="009D49C4" w:rsidRPr="00A41724">
        <w:rPr>
          <w:rFonts w:ascii="Arial" w:hAnsi="Arial" w:cs="Arial"/>
          <w:sz w:val="22"/>
          <w:szCs w:val="22"/>
          <w:lang w:val="en-GB"/>
        </w:rPr>
        <w:t xml:space="preserve"> challenging economic environment in the UK</w:t>
      </w:r>
      <w:r w:rsidRPr="00A41724">
        <w:rPr>
          <w:rFonts w:ascii="Arial" w:hAnsi="Arial" w:cs="Arial"/>
          <w:sz w:val="22"/>
          <w:szCs w:val="22"/>
          <w:lang w:val="en-GB"/>
        </w:rPr>
        <w:t xml:space="preserve"> is</w:t>
      </w:r>
      <w:r w:rsidR="009D49C4" w:rsidRPr="00A41724">
        <w:rPr>
          <w:rFonts w:ascii="Arial" w:hAnsi="Arial" w:cs="Arial"/>
          <w:sz w:val="22"/>
          <w:szCs w:val="22"/>
          <w:lang w:val="en-GB"/>
        </w:rPr>
        <w:t xml:space="preserve"> characteri</w:t>
      </w:r>
      <w:r w:rsidRPr="00A41724">
        <w:rPr>
          <w:rFonts w:ascii="Arial" w:hAnsi="Arial" w:cs="Arial"/>
          <w:sz w:val="22"/>
          <w:szCs w:val="22"/>
          <w:lang w:val="en-GB"/>
        </w:rPr>
        <w:t>s</w:t>
      </w:r>
      <w:r w:rsidR="009D49C4" w:rsidRPr="00A41724">
        <w:rPr>
          <w:rFonts w:ascii="Arial" w:hAnsi="Arial" w:cs="Arial"/>
          <w:sz w:val="22"/>
          <w:szCs w:val="22"/>
          <w:lang w:val="en-GB"/>
        </w:rPr>
        <w:t xml:space="preserve">ed by </w:t>
      </w:r>
      <w:r w:rsidRPr="00A41724">
        <w:rPr>
          <w:rFonts w:ascii="Arial" w:hAnsi="Arial" w:cs="Arial"/>
          <w:sz w:val="22"/>
          <w:szCs w:val="22"/>
          <w:lang w:val="en-GB"/>
        </w:rPr>
        <w:t>high</w:t>
      </w:r>
      <w:r w:rsidR="009D49C4" w:rsidRPr="00A41724">
        <w:rPr>
          <w:rFonts w:ascii="Arial" w:hAnsi="Arial" w:cs="Arial"/>
          <w:sz w:val="22"/>
          <w:szCs w:val="22"/>
          <w:lang w:val="en-GB"/>
        </w:rPr>
        <w:t xml:space="preserve"> inflation and increased operational costs for brick-and-mortar businesses</w:t>
      </w:r>
      <w:r w:rsidRPr="00A41724">
        <w:rPr>
          <w:rFonts w:ascii="Arial" w:hAnsi="Arial" w:cs="Arial"/>
          <w:sz w:val="22"/>
          <w:szCs w:val="22"/>
          <w:lang w:val="en-GB"/>
        </w:rPr>
        <w:t>.</w:t>
      </w:r>
      <w:r w:rsidR="009D49C4" w:rsidRPr="00A41724">
        <w:rPr>
          <w:rFonts w:ascii="Arial" w:hAnsi="Arial" w:cs="Arial"/>
          <w:sz w:val="22"/>
          <w:szCs w:val="22"/>
          <w:lang w:val="en-GB"/>
        </w:rPr>
        <w:t xml:space="preserve"> </w:t>
      </w:r>
      <w:r w:rsidRPr="00A41724">
        <w:rPr>
          <w:rFonts w:ascii="Arial" w:hAnsi="Arial" w:cs="Arial"/>
          <w:sz w:val="22"/>
          <w:szCs w:val="22"/>
          <w:lang w:val="en-GB"/>
        </w:rPr>
        <w:t>Hence,</w:t>
      </w:r>
      <w:r w:rsidR="009D49C4" w:rsidRPr="00A41724">
        <w:rPr>
          <w:rFonts w:ascii="Arial" w:hAnsi="Arial" w:cs="Arial"/>
          <w:sz w:val="22"/>
          <w:szCs w:val="22"/>
          <w:lang w:val="en-GB"/>
        </w:rPr>
        <w:t xml:space="preserve"> </w:t>
      </w:r>
      <w:r w:rsidR="000F2535" w:rsidRPr="00A41724">
        <w:rPr>
          <w:rFonts w:ascii="Arial" w:hAnsi="Arial" w:cs="Arial"/>
          <w:sz w:val="22"/>
          <w:szCs w:val="22"/>
          <w:lang w:val="en-GB"/>
        </w:rPr>
        <w:t>the proposal is</w:t>
      </w:r>
      <w:r w:rsidR="009D49C4" w:rsidRPr="00A41724">
        <w:rPr>
          <w:rFonts w:ascii="Arial" w:hAnsi="Arial" w:cs="Arial"/>
          <w:sz w:val="22"/>
          <w:szCs w:val="22"/>
          <w:lang w:val="en-GB"/>
        </w:rPr>
        <w:t xml:space="preserve"> </w:t>
      </w:r>
      <w:r w:rsidR="000F2535" w:rsidRPr="00A41724">
        <w:rPr>
          <w:rFonts w:ascii="Arial" w:hAnsi="Arial" w:cs="Arial"/>
          <w:sz w:val="22"/>
          <w:szCs w:val="22"/>
          <w:lang w:val="en-GB"/>
        </w:rPr>
        <w:t xml:space="preserve">to </w:t>
      </w:r>
      <w:r w:rsidR="009D49C4" w:rsidRPr="00A41724">
        <w:rPr>
          <w:rFonts w:ascii="Arial" w:hAnsi="Arial" w:cs="Arial"/>
          <w:sz w:val="22"/>
          <w:szCs w:val="22"/>
          <w:lang w:val="en-GB"/>
        </w:rPr>
        <w:t xml:space="preserve">launch of an online retail store </w:t>
      </w:r>
      <w:r w:rsidR="000F2535" w:rsidRPr="00A41724">
        <w:rPr>
          <w:rFonts w:ascii="Arial" w:hAnsi="Arial" w:cs="Arial"/>
          <w:sz w:val="22"/>
          <w:szCs w:val="22"/>
          <w:lang w:val="en-GB"/>
        </w:rPr>
        <w:t xml:space="preserve">focusing on </w:t>
      </w:r>
      <w:r w:rsidR="009D49C4" w:rsidRPr="00A41724">
        <w:rPr>
          <w:rFonts w:ascii="Arial" w:hAnsi="Arial" w:cs="Arial"/>
          <w:sz w:val="22"/>
          <w:szCs w:val="22"/>
          <w:lang w:val="en-GB"/>
        </w:rPr>
        <w:t xml:space="preserve">Sustainable Home Essentials. This venture </w:t>
      </w:r>
      <w:r w:rsidR="000F2535" w:rsidRPr="00A41724">
        <w:rPr>
          <w:rFonts w:ascii="Arial" w:hAnsi="Arial" w:cs="Arial"/>
          <w:sz w:val="22"/>
          <w:szCs w:val="22"/>
          <w:lang w:val="en-GB"/>
        </w:rPr>
        <w:t xml:space="preserve">focuses </w:t>
      </w:r>
      <w:r w:rsidR="009D49C4" w:rsidRPr="00A41724">
        <w:rPr>
          <w:rFonts w:ascii="Arial" w:hAnsi="Arial" w:cs="Arial"/>
          <w:sz w:val="22"/>
          <w:szCs w:val="22"/>
          <w:lang w:val="en-GB"/>
        </w:rPr>
        <w:t xml:space="preserve">to provide a wide range of eco-friendly and sustainable products for consumers who are </w:t>
      </w:r>
      <w:r w:rsidR="000F2535" w:rsidRPr="00A41724">
        <w:rPr>
          <w:rFonts w:ascii="Arial" w:hAnsi="Arial" w:cs="Arial"/>
          <w:sz w:val="22"/>
          <w:szCs w:val="22"/>
          <w:lang w:val="en-GB"/>
        </w:rPr>
        <w:t xml:space="preserve">focused </w:t>
      </w:r>
      <w:r w:rsidR="009D49C4" w:rsidRPr="00A41724">
        <w:rPr>
          <w:rFonts w:ascii="Arial" w:hAnsi="Arial" w:cs="Arial"/>
          <w:sz w:val="22"/>
          <w:szCs w:val="22"/>
          <w:lang w:val="en-GB"/>
        </w:rPr>
        <w:t xml:space="preserve">of environmental footprint and are looking for ways to reduce waste and make more sustainable choices in </w:t>
      </w:r>
      <w:r w:rsidR="000F2535" w:rsidRPr="00A41724">
        <w:rPr>
          <w:rFonts w:ascii="Arial" w:hAnsi="Arial" w:cs="Arial"/>
          <w:sz w:val="22"/>
          <w:szCs w:val="22"/>
          <w:lang w:val="en-GB"/>
        </w:rPr>
        <w:t xml:space="preserve">regular </w:t>
      </w:r>
      <w:r w:rsidR="009D49C4" w:rsidRPr="00A41724">
        <w:rPr>
          <w:rFonts w:ascii="Arial" w:hAnsi="Arial" w:cs="Arial"/>
          <w:sz w:val="22"/>
          <w:szCs w:val="22"/>
          <w:lang w:val="en-GB"/>
        </w:rPr>
        <w:t>lives.</w:t>
      </w:r>
    </w:p>
    <w:p w14:paraId="55ADE2E5" w14:textId="6D927EEE" w:rsidR="009D49C4" w:rsidRPr="00A41724" w:rsidRDefault="009D49C4" w:rsidP="00A41724">
      <w:pPr>
        <w:pStyle w:val="Heading2"/>
        <w:spacing w:line="360" w:lineRule="auto"/>
        <w:rPr>
          <w:rFonts w:ascii="Arial" w:hAnsi="Arial" w:cs="Arial"/>
          <w:sz w:val="22"/>
          <w:szCs w:val="22"/>
          <w:lang w:val="en-GB"/>
        </w:rPr>
      </w:pPr>
      <w:bookmarkStart w:id="4" w:name="_Toc149761650"/>
      <w:r w:rsidRPr="00A41724">
        <w:rPr>
          <w:rFonts w:ascii="Arial" w:hAnsi="Arial" w:cs="Arial"/>
          <w:sz w:val="22"/>
          <w:szCs w:val="22"/>
          <w:lang w:val="en-GB"/>
        </w:rPr>
        <w:t>Target Customers</w:t>
      </w:r>
      <w:bookmarkEnd w:id="4"/>
    </w:p>
    <w:p w14:paraId="422650B8" w14:textId="5912FA87" w:rsidR="009D49C4" w:rsidRPr="00A41724" w:rsidRDefault="000F2535"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P</w:t>
      </w:r>
      <w:r w:rsidR="009D49C4" w:rsidRPr="00A41724">
        <w:rPr>
          <w:rFonts w:ascii="Arial" w:hAnsi="Arial" w:cs="Arial"/>
          <w:sz w:val="22"/>
          <w:szCs w:val="22"/>
          <w:lang w:val="en-GB"/>
        </w:rPr>
        <w:t xml:space="preserve">rimary target customers </w:t>
      </w:r>
      <w:r w:rsidRPr="00A41724">
        <w:rPr>
          <w:rFonts w:ascii="Arial" w:hAnsi="Arial" w:cs="Arial"/>
          <w:sz w:val="22"/>
          <w:szCs w:val="22"/>
          <w:lang w:val="en-GB"/>
        </w:rPr>
        <w:t xml:space="preserve">of </w:t>
      </w:r>
      <w:proofErr w:type="spellStart"/>
      <w:r w:rsidRPr="00A41724">
        <w:rPr>
          <w:rFonts w:ascii="Arial" w:hAnsi="Arial" w:cs="Arial"/>
          <w:sz w:val="22"/>
          <w:szCs w:val="22"/>
          <w:lang w:val="en-GB"/>
        </w:rPr>
        <w:t>EcoHaven</w:t>
      </w:r>
      <w:proofErr w:type="spellEnd"/>
      <w:r w:rsidRPr="00A41724">
        <w:rPr>
          <w:rFonts w:ascii="Arial" w:hAnsi="Arial" w:cs="Arial"/>
          <w:sz w:val="22"/>
          <w:szCs w:val="22"/>
          <w:lang w:val="en-GB"/>
        </w:rPr>
        <w:t xml:space="preserve"> </w:t>
      </w:r>
      <w:r w:rsidR="009D49C4" w:rsidRPr="00A41724">
        <w:rPr>
          <w:rFonts w:ascii="Arial" w:hAnsi="Arial" w:cs="Arial"/>
          <w:sz w:val="22"/>
          <w:szCs w:val="22"/>
          <w:lang w:val="en-GB"/>
        </w:rPr>
        <w:t xml:space="preserve">are environmentally conscious individuals and families in the UK. This </w:t>
      </w:r>
      <w:r w:rsidRPr="00A41724">
        <w:rPr>
          <w:rFonts w:ascii="Arial" w:hAnsi="Arial" w:cs="Arial"/>
          <w:sz w:val="22"/>
          <w:szCs w:val="22"/>
          <w:lang w:val="en-GB"/>
        </w:rPr>
        <w:t>allows</w:t>
      </w:r>
      <w:r w:rsidR="009D49C4" w:rsidRPr="00A41724">
        <w:rPr>
          <w:rFonts w:ascii="Arial" w:hAnsi="Arial" w:cs="Arial"/>
          <w:sz w:val="22"/>
          <w:szCs w:val="22"/>
          <w:lang w:val="en-GB"/>
        </w:rPr>
        <w:t xml:space="preserve"> eco-aware millennials, young professionals, </w:t>
      </w:r>
      <w:proofErr w:type="gramStart"/>
      <w:r w:rsidR="009D49C4" w:rsidRPr="00A41724">
        <w:rPr>
          <w:rFonts w:ascii="Arial" w:hAnsi="Arial" w:cs="Arial"/>
          <w:sz w:val="22"/>
          <w:szCs w:val="22"/>
          <w:lang w:val="en-GB"/>
        </w:rPr>
        <w:t>parents</w:t>
      </w:r>
      <w:proofErr w:type="gramEnd"/>
      <w:r w:rsidR="009D49C4" w:rsidRPr="00A41724">
        <w:rPr>
          <w:rFonts w:ascii="Arial" w:hAnsi="Arial" w:cs="Arial"/>
          <w:sz w:val="22"/>
          <w:szCs w:val="22"/>
          <w:lang w:val="en-GB"/>
        </w:rPr>
        <w:t xml:space="preserve"> and older generations </w:t>
      </w:r>
      <w:r w:rsidRPr="00A41724">
        <w:rPr>
          <w:rFonts w:ascii="Arial" w:hAnsi="Arial" w:cs="Arial"/>
          <w:sz w:val="22"/>
          <w:szCs w:val="22"/>
          <w:lang w:val="en-GB"/>
        </w:rPr>
        <w:t>mainly</w:t>
      </w:r>
      <w:r w:rsidR="009D49C4" w:rsidRPr="00A41724">
        <w:rPr>
          <w:rFonts w:ascii="Arial" w:hAnsi="Arial" w:cs="Arial"/>
          <w:sz w:val="22"/>
          <w:szCs w:val="22"/>
          <w:lang w:val="en-GB"/>
        </w:rPr>
        <w:t xml:space="preserve"> concerned about the impact of consumption on the planet</w:t>
      </w:r>
      <w:r w:rsidR="004E6345" w:rsidRPr="00A41724">
        <w:rPr>
          <w:rFonts w:ascii="Arial" w:hAnsi="Arial" w:cs="Arial"/>
          <w:sz w:val="22"/>
          <w:szCs w:val="22"/>
          <w:lang w:val="en-GB"/>
        </w:rPr>
        <w:t xml:space="preserve"> (</w:t>
      </w:r>
      <w:r w:rsidR="004E6345" w:rsidRPr="00A41724">
        <w:rPr>
          <w:rFonts w:ascii="Arial" w:hAnsi="Arial" w:cs="Arial"/>
          <w:color w:val="222222"/>
          <w:sz w:val="22"/>
          <w:szCs w:val="22"/>
          <w:shd w:val="clear" w:color="auto" w:fill="FFFFFF"/>
        </w:rPr>
        <w:t>Hana, 2013</w:t>
      </w:r>
      <w:r w:rsidR="004E6345" w:rsidRPr="00A41724">
        <w:rPr>
          <w:rFonts w:ascii="Arial" w:hAnsi="Arial" w:cs="Arial"/>
          <w:color w:val="222222"/>
          <w:sz w:val="22"/>
          <w:szCs w:val="22"/>
          <w:shd w:val="clear" w:color="auto" w:fill="FFFFFF"/>
          <w:lang w:val="en-US"/>
        </w:rPr>
        <w:t>)</w:t>
      </w:r>
      <w:r w:rsidR="009D49C4" w:rsidRPr="00A41724">
        <w:rPr>
          <w:rFonts w:ascii="Arial" w:hAnsi="Arial" w:cs="Arial"/>
          <w:sz w:val="22"/>
          <w:szCs w:val="22"/>
          <w:lang w:val="en-GB"/>
        </w:rPr>
        <w:t>.</w:t>
      </w:r>
      <w:r w:rsidRPr="00A41724">
        <w:rPr>
          <w:rFonts w:ascii="Arial" w:hAnsi="Arial" w:cs="Arial"/>
          <w:sz w:val="22"/>
          <w:szCs w:val="22"/>
          <w:lang w:val="en-GB"/>
        </w:rPr>
        <w:t xml:space="preserve"> In addition,</w:t>
      </w:r>
      <w:r w:rsidR="009D49C4" w:rsidRPr="00A41724">
        <w:rPr>
          <w:rFonts w:ascii="Arial" w:hAnsi="Arial" w:cs="Arial"/>
          <w:sz w:val="22"/>
          <w:szCs w:val="22"/>
          <w:lang w:val="en-GB"/>
        </w:rPr>
        <w:t xml:space="preserve"> </w:t>
      </w:r>
      <w:r w:rsidRPr="00A41724">
        <w:rPr>
          <w:rFonts w:ascii="Arial" w:hAnsi="Arial" w:cs="Arial"/>
          <w:sz w:val="22"/>
          <w:szCs w:val="22"/>
          <w:lang w:val="en-GB"/>
        </w:rPr>
        <w:t>t</w:t>
      </w:r>
      <w:r w:rsidR="009D49C4" w:rsidRPr="00A41724">
        <w:rPr>
          <w:rFonts w:ascii="Arial" w:hAnsi="Arial" w:cs="Arial"/>
          <w:sz w:val="22"/>
          <w:szCs w:val="22"/>
          <w:lang w:val="en-GB"/>
        </w:rPr>
        <w:t>hese customers value products that are not only of high quality but also eco-friendly and are willing to pay a premium for sustainable alternatives.</w:t>
      </w:r>
    </w:p>
    <w:p w14:paraId="64281E8B" w14:textId="1ECD4994" w:rsidR="009D49C4" w:rsidRPr="00A41724" w:rsidRDefault="009D49C4" w:rsidP="00A41724">
      <w:pPr>
        <w:pStyle w:val="Heading2"/>
        <w:spacing w:line="360" w:lineRule="auto"/>
        <w:rPr>
          <w:rFonts w:ascii="Arial" w:hAnsi="Arial" w:cs="Arial"/>
          <w:sz w:val="22"/>
          <w:szCs w:val="22"/>
          <w:lang w:val="en-GB"/>
        </w:rPr>
      </w:pPr>
      <w:bookmarkStart w:id="5" w:name="_Toc149761651"/>
      <w:r w:rsidRPr="00A41724">
        <w:rPr>
          <w:rFonts w:ascii="Arial" w:hAnsi="Arial" w:cs="Arial"/>
          <w:sz w:val="22"/>
          <w:szCs w:val="22"/>
          <w:lang w:val="en-GB"/>
        </w:rPr>
        <w:t>Sales Channels</w:t>
      </w:r>
      <w:bookmarkEnd w:id="5"/>
    </w:p>
    <w:p w14:paraId="1C8439C0" w14:textId="39AB6934" w:rsidR="009D49C4" w:rsidRPr="00A41724" w:rsidRDefault="000F2535" w:rsidP="00A41724">
      <w:pPr>
        <w:spacing w:before="120" w:line="360" w:lineRule="auto"/>
        <w:jc w:val="both"/>
        <w:rPr>
          <w:rFonts w:ascii="Arial" w:hAnsi="Arial" w:cs="Arial"/>
          <w:sz w:val="22"/>
          <w:szCs w:val="22"/>
          <w:lang w:val="en-GB"/>
        </w:rPr>
      </w:pPr>
      <w:proofErr w:type="spellStart"/>
      <w:r w:rsidRPr="00A41724">
        <w:rPr>
          <w:rFonts w:ascii="Arial" w:hAnsi="Arial" w:cs="Arial"/>
          <w:sz w:val="22"/>
          <w:szCs w:val="22"/>
          <w:lang w:val="en-GB"/>
        </w:rPr>
        <w:t>EcoHaven</w:t>
      </w:r>
      <w:proofErr w:type="spellEnd"/>
      <w:r w:rsidRPr="00A41724">
        <w:rPr>
          <w:rFonts w:ascii="Arial" w:hAnsi="Arial" w:cs="Arial"/>
          <w:sz w:val="22"/>
          <w:szCs w:val="22"/>
          <w:lang w:val="en-GB"/>
        </w:rPr>
        <w:t xml:space="preserve"> </w:t>
      </w:r>
      <w:r w:rsidR="009D49C4" w:rsidRPr="00A41724">
        <w:rPr>
          <w:rFonts w:ascii="Arial" w:hAnsi="Arial" w:cs="Arial"/>
          <w:sz w:val="22"/>
          <w:szCs w:val="22"/>
          <w:lang w:val="en-GB"/>
        </w:rPr>
        <w:t>will primarily operate as an e-commerce platform</w:t>
      </w:r>
      <w:r w:rsidRPr="00A41724">
        <w:rPr>
          <w:rFonts w:ascii="Arial" w:hAnsi="Arial" w:cs="Arial"/>
          <w:sz w:val="22"/>
          <w:szCs w:val="22"/>
          <w:lang w:val="en-GB"/>
        </w:rPr>
        <w:t xml:space="preserve"> through</w:t>
      </w:r>
      <w:r w:rsidR="009D49C4" w:rsidRPr="00A41724">
        <w:rPr>
          <w:rFonts w:ascii="Arial" w:hAnsi="Arial" w:cs="Arial"/>
          <w:sz w:val="22"/>
          <w:szCs w:val="22"/>
          <w:lang w:val="en-GB"/>
        </w:rPr>
        <w:t xml:space="preserve"> providing a user-friendly website and mobile app for customers to browse, select and purchase sustainable home essentials</w:t>
      </w:r>
      <w:r w:rsidR="004E6345" w:rsidRPr="00A41724">
        <w:rPr>
          <w:rFonts w:ascii="Arial" w:hAnsi="Arial" w:cs="Arial"/>
          <w:sz w:val="22"/>
          <w:szCs w:val="22"/>
          <w:lang w:val="en-GB"/>
        </w:rPr>
        <w:t xml:space="preserve"> (</w:t>
      </w:r>
      <w:r w:rsidR="004E6345" w:rsidRPr="00A41724">
        <w:rPr>
          <w:rFonts w:ascii="Arial" w:hAnsi="Arial" w:cs="Arial"/>
          <w:color w:val="222222"/>
          <w:sz w:val="22"/>
          <w:szCs w:val="22"/>
          <w:shd w:val="clear" w:color="auto" w:fill="FFFFFF"/>
        </w:rPr>
        <w:t>Ferreira</w:t>
      </w:r>
      <w:r w:rsidR="004E6345" w:rsidRPr="00A41724">
        <w:rPr>
          <w:rFonts w:ascii="Arial" w:hAnsi="Arial" w:cs="Arial"/>
          <w:color w:val="222222"/>
          <w:sz w:val="22"/>
          <w:szCs w:val="22"/>
          <w:shd w:val="clear" w:color="auto" w:fill="FFFFFF"/>
          <w:lang w:val="en-US"/>
        </w:rPr>
        <w:t xml:space="preserve"> et al., 2020)</w:t>
      </w:r>
      <w:r w:rsidR="009D49C4" w:rsidRPr="00A41724">
        <w:rPr>
          <w:rFonts w:ascii="Arial" w:hAnsi="Arial" w:cs="Arial"/>
          <w:sz w:val="22"/>
          <w:szCs w:val="22"/>
          <w:lang w:val="en-GB"/>
        </w:rPr>
        <w:t xml:space="preserve">. To reach our target audience, </w:t>
      </w:r>
      <w:r w:rsidR="005D0A0E" w:rsidRPr="00A41724">
        <w:rPr>
          <w:rFonts w:ascii="Arial" w:hAnsi="Arial" w:cs="Arial"/>
          <w:sz w:val="22"/>
          <w:szCs w:val="22"/>
          <w:lang w:val="en-GB"/>
        </w:rPr>
        <w:t xml:space="preserve">there requires </w:t>
      </w:r>
      <w:r w:rsidR="004E6345" w:rsidRPr="00A41724">
        <w:rPr>
          <w:rFonts w:ascii="Arial" w:hAnsi="Arial" w:cs="Arial"/>
          <w:sz w:val="22"/>
          <w:szCs w:val="22"/>
          <w:lang w:val="en-GB"/>
        </w:rPr>
        <w:t>focussing</w:t>
      </w:r>
      <w:r w:rsidR="005D0A0E" w:rsidRPr="00A41724">
        <w:rPr>
          <w:rFonts w:ascii="Arial" w:hAnsi="Arial" w:cs="Arial"/>
          <w:sz w:val="22"/>
          <w:szCs w:val="22"/>
          <w:lang w:val="en-GB"/>
        </w:rPr>
        <w:t xml:space="preserve"> on </w:t>
      </w:r>
      <w:r w:rsidR="009D49C4" w:rsidRPr="00A41724">
        <w:rPr>
          <w:rFonts w:ascii="Arial" w:hAnsi="Arial" w:cs="Arial"/>
          <w:sz w:val="22"/>
          <w:szCs w:val="22"/>
          <w:lang w:val="en-GB"/>
        </w:rPr>
        <w:lastRenderedPageBreak/>
        <w:t xml:space="preserve">social media platforms, content marketing and email campaigns </w:t>
      </w:r>
      <w:r w:rsidR="005D0A0E" w:rsidRPr="00A41724">
        <w:rPr>
          <w:rFonts w:ascii="Arial" w:hAnsi="Arial" w:cs="Arial"/>
          <w:sz w:val="22"/>
          <w:szCs w:val="22"/>
          <w:lang w:val="en-GB"/>
        </w:rPr>
        <w:t xml:space="preserve">that can allow </w:t>
      </w:r>
      <w:r w:rsidR="009D49C4" w:rsidRPr="00A41724">
        <w:rPr>
          <w:rFonts w:ascii="Arial" w:hAnsi="Arial" w:cs="Arial"/>
          <w:sz w:val="22"/>
          <w:szCs w:val="22"/>
          <w:lang w:val="en-GB"/>
        </w:rPr>
        <w:t>to promote products and engage with potential customers.</w:t>
      </w:r>
    </w:p>
    <w:p w14:paraId="2A97B205" w14:textId="448C75C0" w:rsidR="009D49C4" w:rsidRPr="00A41724" w:rsidRDefault="009D49C4" w:rsidP="00A41724">
      <w:pPr>
        <w:pStyle w:val="Heading2"/>
        <w:spacing w:line="360" w:lineRule="auto"/>
        <w:rPr>
          <w:rFonts w:ascii="Arial" w:hAnsi="Arial" w:cs="Arial"/>
          <w:sz w:val="22"/>
          <w:szCs w:val="22"/>
          <w:lang w:val="en-GB"/>
        </w:rPr>
      </w:pPr>
      <w:bookmarkStart w:id="6" w:name="_Toc149761652"/>
      <w:r w:rsidRPr="00A41724">
        <w:rPr>
          <w:rFonts w:ascii="Arial" w:hAnsi="Arial" w:cs="Arial"/>
          <w:sz w:val="22"/>
          <w:szCs w:val="22"/>
          <w:lang w:val="en-GB"/>
        </w:rPr>
        <w:t>Venture Name</w:t>
      </w:r>
      <w:bookmarkEnd w:id="6"/>
    </w:p>
    <w:p w14:paraId="2DE1BD47" w14:textId="640EE44D" w:rsidR="009D49C4" w:rsidRPr="00A41724" w:rsidRDefault="005D0A0E"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Name of o</w:t>
      </w:r>
      <w:r w:rsidR="009D49C4" w:rsidRPr="00A41724">
        <w:rPr>
          <w:rFonts w:ascii="Arial" w:hAnsi="Arial" w:cs="Arial"/>
          <w:sz w:val="22"/>
          <w:szCs w:val="22"/>
          <w:lang w:val="en-GB"/>
        </w:rPr>
        <w:t xml:space="preserve">nline store will be </w:t>
      </w:r>
      <w:proofErr w:type="spellStart"/>
      <w:r w:rsidRPr="00A41724">
        <w:rPr>
          <w:rFonts w:ascii="Arial" w:hAnsi="Arial" w:cs="Arial"/>
          <w:sz w:val="22"/>
          <w:szCs w:val="22"/>
          <w:lang w:val="en-GB"/>
        </w:rPr>
        <w:t>EcoHaven</w:t>
      </w:r>
      <w:proofErr w:type="spellEnd"/>
      <w:r w:rsidRPr="00A41724">
        <w:rPr>
          <w:rFonts w:ascii="Arial" w:hAnsi="Arial" w:cs="Arial"/>
          <w:sz w:val="22"/>
          <w:szCs w:val="22"/>
          <w:lang w:val="en-GB"/>
        </w:rPr>
        <w:t>, and t</w:t>
      </w:r>
      <w:r w:rsidR="009D49C4" w:rsidRPr="00A41724">
        <w:rPr>
          <w:rFonts w:ascii="Arial" w:hAnsi="Arial" w:cs="Arial"/>
          <w:sz w:val="22"/>
          <w:szCs w:val="22"/>
          <w:lang w:val="en-GB"/>
        </w:rPr>
        <w:t xml:space="preserve">his name </w:t>
      </w:r>
      <w:r w:rsidRPr="00A41724">
        <w:rPr>
          <w:rFonts w:ascii="Arial" w:hAnsi="Arial" w:cs="Arial"/>
          <w:sz w:val="22"/>
          <w:szCs w:val="22"/>
          <w:lang w:val="en-GB"/>
        </w:rPr>
        <w:t>focuses on</w:t>
      </w:r>
      <w:r w:rsidR="009D49C4" w:rsidRPr="00A41724">
        <w:rPr>
          <w:rFonts w:ascii="Arial" w:hAnsi="Arial" w:cs="Arial"/>
          <w:sz w:val="22"/>
          <w:szCs w:val="22"/>
          <w:lang w:val="en-GB"/>
        </w:rPr>
        <w:t xml:space="preserve"> the idea </w:t>
      </w:r>
      <w:r w:rsidRPr="00A41724">
        <w:rPr>
          <w:rFonts w:ascii="Arial" w:hAnsi="Arial" w:cs="Arial"/>
          <w:sz w:val="22"/>
          <w:szCs w:val="22"/>
          <w:lang w:val="en-GB"/>
        </w:rPr>
        <w:t xml:space="preserve">of </w:t>
      </w:r>
      <w:r w:rsidR="009D49C4" w:rsidRPr="00A41724">
        <w:rPr>
          <w:rFonts w:ascii="Arial" w:hAnsi="Arial" w:cs="Arial"/>
          <w:sz w:val="22"/>
          <w:szCs w:val="22"/>
          <w:lang w:val="en-GB"/>
        </w:rPr>
        <w:t>our platform serves as a haven for seeking eco-friendly and sustainable solutions for</w:t>
      </w:r>
      <w:r w:rsidRPr="00A41724">
        <w:rPr>
          <w:rFonts w:ascii="Arial" w:hAnsi="Arial" w:cs="Arial"/>
          <w:sz w:val="22"/>
          <w:szCs w:val="22"/>
          <w:lang w:val="en-GB"/>
        </w:rPr>
        <w:t xml:space="preserve"> </w:t>
      </w:r>
      <w:r w:rsidR="009D49C4" w:rsidRPr="00A41724">
        <w:rPr>
          <w:rFonts w:ascii="Arial" w:hAnsi="Arial" w:cs="Arial"/>
          <w:sz w:val="22"/>
          <w:szCs w:val="22"/>
          <w:lang w:val="en-GB"/>
        </w:rPr>
        <w:t>homes.</w:t>
      </w:r>
    </w:p>
    <w:p w14:paraId="2032EFD6" w14:textId="5B8E2F6C" w:rsidR="009D49C4" w:rsidRPr="00A41724" w:rsidRDefault="009D49C4" w:rsidP="00A41724">
      <w:pPr>
        <w:pStyle w:val="Heading2"/>
        <w:spacing w:line="360" w:lineRule="auto"/>
        <w:rPr>
          <w:rFonts w:ascii="Arial" w:hAnsi="Arial" w:cs="Arial"/>
          <w:sz w:val="22"/>
          <w:szCs w:val="22"/>
          <w:lang w:val="en-GB"/>
        </w:rPr>
      </w:pPr>
      <w:bookmarkStart w:id="7" w:name="_Toc149761653"/>
      <w:r w:rsidRPr="00A41724">
        <w:rPr>
          <w:rFonts w:ascii="Arial" w:hAnsi="Arial" w:cs="Arial"/>
          <w:sz w:val="22"/>
          <w:szCs w:val="22"/>
          <w:lang w:val="en-GB"/>
        </w:rPr>
        <w:t>Sustaining the Business Proposition</w:t>
      </w:r>
      <w:bookmarkEnd w:id="7"/>
    </w:p>
    <w:p w14:paraId="572EFE2A" w14:textId="6C9BB3B8" w:rsidR="009D49C4" w:rsidRPr="00A41724" w:rsidRDefault="009D49C4"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 xml:space="preserve">To ensure the sustainability and growth of </w:t>
      </w:r>
      <w:proofErr w:type="spellStart"/>
      <w:r w:rsidRPr="00A41724">
        <w:rPr>
          <w:rFonts w:ascii="Arial" w:hAnsi="Arial" w:cs="Arial"/>
          <w:sz w:val="22"/>
          <w:szCs w:val="22"/>
          <w:lang w:val="en-GB"/>
        </w:rPr>
        <w:t>EcoHaven</w:t>
      </w:r>
      <w:proofErr w:type="spellEnd"/>
      <w:r w:rsidR="005D0A0E" w:rsidRPr="00A41724">
        <w:rPr>
          <w:rFonts w:ascii="Arial" w:hAnsi="Arial" w:cs="Arial"/>
          <w:sz w:val="22"/>
          <w:szCs w:val="22"/>
          <w:lang w:val="en-GB"/>
        </w:rPr>
        <w:t xml:space="preserve"> there will be</w:t>
      </w:r>
      <w:r w:rsidRPr="00A41724">
        <w:rPr>
          <w:rFonts w:ascii="Arial" w:hAnsi="Arial" w:cs="Arial"/>
          <w:sz w:val="22"/>
          <w:szCs w:val="22"/>
          <w:lang w:val="en-GB"/>
        </w:rPr>
        <w:t xml:space="preserve"> implement </w:t>
      </w:r>
      <w:r w:rsidR="005D0A0E" w:rsidRPr="00A41724">
        <w:rPr>
          <w:rFonts w:ascii="Arial" w:hAnsi="Arial" w:cs="Arial"/>
          <w:sz w:val="22"/>
          <w:szCs w:val="22"/>
          <w:lang w:val="en-GB"/>
        </w:rPr>
        <w:t xml:space="preserve">of </w:t>
      </w:r>
      <w:r w:rsidRPr="00A41724">
        <w:rPr>
          <w:rFonts w:ascii="Arial" w:hAnsi="Arial" w:cs="Arial"/>
          <w:sz w:val="22"/>
          <w:szCs w:val="22"/>
          <w:lang w:val="en-GB"/>
        </w:rPr>
        <w:t>following strategies:</w:t>
      </w:r>
    </w:p>
    <w:p w14:paraId="6E331E4B" w14:textId="62D953F6" w:rsidR="008766D6" w:rsidRPr="00A41724" w:rsidRDefault="009D49C4" w:rsidP="00A41724">
      <w:pPr>
        <w:spacing w:before="120" w:line="360" w:lineRule="auto"/>
        <w:jc w:val="both"/>
        <w:rPr>
          <w:rFonts w:ascii="Arial" w:hAnsi="Arial" w:cs="Arial"/>
          <w:sz w:val="22"/>
          <w:szCs w:val="22"/>
          <w:lang w:val="en-GB"/>
        </w:rPr>
      </w:pPr>
      <w:r w:rsidRPr="00A41724">
        <w:rPr>
          <w:rFonts w:ascii="Arial" w:hAnsi="Arial" w:cs="Arial"/>
          <w:b/>
          <w:bCs/>
          <w:sz w:val="22"/>
          <w:szCs w:val="22"/>
          <w:lang w:val="en-GB"/>
        </w:rPr>
        <w:t>Diverse Product Range:</w:t>
      </w:r>
      <w:r w:rsidRPr="00A41724">
        <w:rPr>
          <w:rFonts w:ascii="Arial" w:hAnsi="Arial" w:cs="Arial"/>
          <w:sz w:val="22"/>
          <w:szCs w:val="22"/>
          <w:lang w:val="en-GB"/>
        </w:rPr>
        <w:t xml:space="preserve"> Continuou</w:t>
      </w:r>
      <w:r w:rsidR="008766D6" w:rsidRPr="00A41724">
        <w:rPr>
          <w:rFonts w:ascii="Arial" w:hAnsi="Arial" w:cs="Arial"/>
          <w:sz w:val="22"/>
          <w:szCs w:val="22"/>
          <w:lang w:val="en-GB"/>
        </w:rPr>
        <w:t xml:space="preserve">s </w:t>
      </w:r>
      <w:r w:rsidRPr="00A41724">
        <w:rPr>
          <w:rFonts w:ascii="Arial" w:hAnsi="Arial" w:cs="Arial"/>
          <w:sz w:val="22"/>
          <w:szCs w:val="22"/>
          <w:lang w:val="en-GB"/>
        </w:rPr>
        <w:t>expan</w:t>
      </w:r>
      <w:r w:rsidR="008766D6" w:rsidRPr="00A41724">
        <w:rPr>
          <w:rFonts w:ascii="Arial" w:hAnsi="Arial" w:cs="Arial"/>
          <w:sz w:val="22"/>
          <w:szCs w:val="22"/>
          <w:lang w:val="en-GB"/>
        </w:rPr>
        <w:t>sion of</w:t>
      </w:r>
      <w:r w:rsidRPr="00A41724">
        <w:rPr>
          <w:rFonts w:ascii="Arial" w:hAnsi="Arial" w:cs="Arial"/>
          <w:sz w:val="22"/>
          <w:szCs w:val="22"/>
          <w:lang w:val="en-GB"/>
        </w:rPr>
        <w:t xml:space="preserve"> product range to cover </w:t>
      </w:r>
      <w:r w:rsidR="008766D6" w:rsidRPr="00A41724">
        <w:rPr>
          <w:rFonts w:ascii="Arial" w:hAnsi="Arial" w:cs="Arial"/>
          <w:sz w:val="22"/>
          <w:szCs w:val="22"/>
          <w:lang w:val="en-GB"/>
        </w:rPr>
        <w:t>different</w:t>
      </w:r>
      <w:r w:rsidRPr="00A41724">
        <w:rPr>
          <w:rFonts w:ascii="Arial" w:hAnsi="Arial" w:cs="Arial"/>
          <w:sz w:val="22"/>
          <w:szCs w:val="22"/>
          <w:lang w:val="en-GB"/>
        </w:rPr>
        <w:t xml:space="preserve"> aspects of sustainable living including reusable household items, energy-saving gadgets organic and eco-friendly cleaning supplies and sustainable home </w:t>
      </w:r>
      <w:r w:rsidR="008766D6" w:rsidRPr="00A41724">
        <w:rPr>
          <w:rFonts w:ascii="Arial" w:hAnsi="Arial" w:cs="Arial"/>
          <w:sz w:val="22"/>
          <w:szCs w:val="22"/>
          <w:lang w:val="en-GB"/>
        </w:rPr>
        <w:t>décor are highly essential</w:t>
      </w:r>
      <w:r w:rsidR="004E6345" w:rsidRPr="00A41724">
        <w:rPr>
          <w:rFonts w:ascii="Arial" w:hAnsi="Arial" w:cs="Arial"/>
          <w:sz w:val="22"/>
          <w:szCs w:val="22"/>
          <w:lang w:val="en-GB"/>
        </w:rPr>
        <w:t xml:space="preserve"> (</w:t>
      </w:r>
      <w:r w:rsidR="004E6345" w:rsidRPr="00A41724">
        <w:rPr>
          <w:rFonts w:ascii="Arial" w:hAnsi="Arial" w:cs="Arial"/>
          <w:color w:val="222222"/>
          <w:sz w:val="22"/>
          <w:szCs w:val="22"/>
          <w:shd w:val="clear" w:color="auto" w:fill="FFFFFF"/>
        </w:rPr>
        <w:t>Azeem</w:t>
      </w:r>
      <w:r w:rsidR="004E6345" w:rsidRPr="00A41724">
        <w:rPr>
          <w:rFonts w:ascii="Arial" w:hAnsi="Arial" w:cs="Arial"/>
          <w:color w:val="222222"/>
          <w:sz w:val="22"/>
          <w:szCs w:val="22"/>
          <w:shd w:val="clear" w:color="auto" w:fill="FFFFFF"/>
          <w:lang w:val="en-US"/>
        </w:rPr>
        <w:t xml:space="preserve"> et al., 2021)</w:t>
      </w:r>
      <w:r w:rsidRPr="00A41724">
        <w:rPr>
          <w:rFonts w:ascii="Arial" w:hAnsi="Arial" w:cs="Arial"/>
          <w:sz w:val="22"/>
          <w:szCs w:val="22"/>
          <w:lang w:val="en-GB"/>
        </w:rPr>
        <w:t>.</w:t>
      </w:r>
    </w:p>
    <w:p w14:paraId="135D62F3" w14:textId="679157F0" w:rsidR="009D49C4" w:rsidRPr="00A41724" w:rsidRDefault="009D49C4" w:rsidP="00A41724">
      <w:pPr>
        <w:spacing w:before="120" w:line="360" w:lineRule="auto"/>
        <w:jc w:val="both"/>
        <w:rPr>
          <w:rFonts w:ascii="Arial" w:hAnsi="Arial" w:cs="Arial"/>
          <w:sz w:val="22"/>
          <w:szCs w:val="22"/>
          <w:lang w:val="en-GB"/>
        </w:rPr>
      </w:pPr>
      <w:r w:rsidRPr="00A41724">
        <w:rPr>
          <w:rFonts w:ascii="Arial" w:hAnsi="Arial" w:cs="Arial"/>
          <w:b/>
          <w:bCs/>
          <w:sz w:val="22"/>
          <w:szCs w:val="22"/>
          <w:lang w:val="en-GB"/>
        </w:rPr>
        <w:t>Educational Content:</w:t>
      </w:r>
      <w:r w:rsidRPr="00A41724">
        <w:rPr>
          <w:rFonts w:ascii="Arial" w:hAnsi="Arial" w:cs="Arial"/>
          <w:sz w:val="22"/>
          <w:szCs w:val="22"/>
          <w:lang w:val="en-GB"/>
        </w:rPr>
        <w:t xml:space="preserve"> Provid</w:t>
      </w:r>
      <w:r w:rsidR="008766D6" w:rsidRPr="00A41724">
        <w:rPr>
          <w:rFonts w:ascii="Arial" w:hAnsi="Arial" w:cs="Arial"/>
          <w:sz w:val="22"/>
          <w:szCs w:val="22"/>
          <w:lang w:val="en-GB"/>
        </w:rPr>
        <w:t>ing</w:t>
      </w:r>
      <w:r w:rsidRPr="00A41724">
        <w:rPr>
          <w:rFonts w:ascii="Arial" w:hAnsi="Arial" w:cs="Arial"/>
          <w:sz w:val="22"/>
          <w:szCs w:val="22"/>
          <w:lang w:val="en-GB"/>
        </w:rPr>
        <w:t xml:space="preserve"> valuable information through blogs, videos and guides about eco-friendly living, product use, and environmental benefits</w:t>
      </w:r>
      <w:r w:rsidR="008766D6" w:rsidRPr="00A41724">
        <w:rPr>
          <w:rFonts w:ascii="Arial" w:hAnsi="Arial" w:cs="Arial"/>
          <w:sz w:val="22"/>
          <w:szCs w:val="22"/>
          <w:lang w:val="en-GB"/>
        </w:rPr>
        <w:t xml:space="preserve"> can allow to make sure educational aspects</w:t>
      </w:r>
      <w:r w:rsidRPr="00A41724">
        <w:rPr>
          <w:rFonts w:ascii="Arial" w:hAnsi="Arial" w:cs="Arial"/>
          <w:sz w:val="22"/>
          <w:szCs w:val="22"/>
          <w:lang w:val="en-GB"/>
        </w:rPr>
        <w:t xml:space="preserve">. </w:t>
      </w:r>
      <w:r w:rsidR="008766D6" w:rsidRPr="00A41724">
        <w:rPr>
          <w:rFonts w:ascii="Arial" w:hAnsi="Arial" w:cs="Arial"/>
          <w:sz w:val="22"/>
          <w:szCs w:val="22"/>
          <w:lang w:val="en-GB"/>
        </w:rPr>
        <w:t>Focusing t</w:t>
      </w:r>
      <w:r w:rsidRPr="00A41724">
        <w:rPr>
          <w:rFonts w:ascii="Arial" w:hAnsi="Arial" w:cs="Arial"/>
          <w:sz w:val="22"/>
          <w:szCs w:val="22"/>
          <w:lang w:val="en-GB"/>
        </w:rPr>
        <w:t xml:space="preserve">his will not only engage customers but also </w:t>
      </w:r>
      <w:r w:rsidR="008766D6" w:rsidRPr="00A41724">
        <w:rPr>
          <w:rFonts w:ascii="Arial" w:hAnsi="Arial" w:cs="Arial"/>
          <w:sz w:val="22"/>
          <w:szCs w:val="22"/>
          <w:lang w:val="en-GB"/>
        </w:rPr>
        <w:t xml:space="preserve">increase </w:t>
      </w:r>
      <w:r w:rsidRPr="00A41724">
        <w:rPr>
          <w:rFonts w:ascii="Arial" w:hAnsi="Arial" w:cs="Arial"/>
          <w:sz w:val="22"/>
          <w:szCs w:val="22"/>
          <w:lang w:val="en-GB"/>
        </w:rPr>
        <w:t>position as an authority in sustainable living.</w:t>
      </w:r>
    </w:p>
    <w:p w14:paraId="0976FEBD" w14:textId="0EC4A25B" w:rsidR="009D49C4" w:rsidRPr="00A41724" w:rsidRDefault="009D49C4" w:rsidP="00A41724">
      <w:pPr>
        <w:spacing w:before="120" w:line="360" w:lineRule="auto"/>
        <w:jc w:val="both"/>
        <w:rPr>
          <w:rFonts w:ascii="Arial" w:hAnsi="Arial" w:cs="Arial"/>
          <w:sz w:val="22"/>
          <w:szCs w:val="22"/>
          <w:lang w:val="en-GB"/>
        </w:rPr>
      </w:pPr>
      <w:r w:rsidRPr="00A41724">
        <w:rPr>
          <w:rFonts w:ascii="Arial" w:hAnsi="Arial" w:cs="Arial"/>
          <w:b/>
          <w:bCs/>
          <w:sz w:val="22"/>
          <w:szCs w:val="22"/>
          <w:lang w:val="en-GB"/>
        </w:rPr>
        <w:t>Collaborations:</w:t>
      </w:r>
      <w:r w:rsidRPr="00A41724">
        <w:rPr>
          <w:rFonts w:ascii="Arial" w:hAnsi="Arial" w:cs="Arial"/>
          <w:sz w:val="22"/>
          <w:szCs w:val="22"/>
          <w:lang w:val="en-GB"/>
        </w:rPr>
        <w:t xml:space="preserve"> </w:t>
      </w:r>
      <w:r w:rsidR="008766D6" w:rsidRPr="00A41724">
        <w:rPr>
          <w:rFonts w:ascii="Arial" w:hAnsi="Arial" w:cs="Arial"/>
          <w:sz w:val="22"/>
          <w:szCs w:val="22"/>
          <w:lang w:val="en-GB"/>
        </w:rPr>
        <w:t>Making sure p</w:t>
      </w:r>
      <w:r w:rsidRPr="00A41724">
        <w:rPr>
          <w:rFonts w:ascii="Arial" w:hAnsi="Arial" w:cs="Arial"/>
          <w:sz w:val="22"/>
          <w:szCs w:val="22"/>
          <w:lang w:val="en-GB"/>
        </w:rPr>
        <w:t>artner</w:t>
      </w:r>
      <w:r w:rsidR="008766D6" w:rsidRPr="00A41724">
        <w:rPr>
          <w:rFonts w:ascii="Arial" w:hAnsi="Arial" w:cs="Arial"/>
          <w:sz w:val="22"/>
          <w:szCs w:val="22"/>
          <w:lang w:val="en-GB"/>
        </w:rPr>
        <w:t>ship</w:t>
      </w:r>
      <w:r w:rsidRPr="00A41724">
        <w:rPr>
          <w:rFonts w:ascii="Arial" w:hAnsi="Arial" w:cs="Arial"/>
          <w:sz w:val="22"/>
          <w:szCs w:val="22"/>
          <w:lang w:val="en-GB"/>
        </w:rPr>
        <w:t xml:space="preserve"> with eco-conscious brands and suppliers to source innovative and unique sustainable products</w:t>
      </w:r>
      <w:r w:rsidR="008766D6" w:rsidRPr="00A41724">
        <w:rPr>
          <w:rFonts w:ascii="Arial" w:hAnsi="Arial" w:cs="Arial"/>
          <w:sz w:val="22"/>
          <w:szCs w:val="22"/>
          <w:lang w:val="en-GB"/>
        </w:rPr>
        <w:t xml:space="preserve"> can allow to manage </w:t>
      </w:r>
      <w:r w:rsidRPr="00A41724">
        <w:rPr>
          <w:rFonts w:ascii="Arial" w:hAnsi="Arial" w:cs="Arial"/>
          <w:sz w:val="22"/>
          <w:szCs w:val="22"/>
          <w:lang w:val="en-GB"/>
        </w:rPr>
        <w:t>competitive edge and access exclusive items.</w:t>
      </w:r>
    </w:p>
    <w:p w14:paraId="35448371" w14:textId="26E4DEC6" w:rsidR="009D49C4" w:rsidRPr="00A41724" w:rsidRDefault="009D49C4" w:rsidP="00A41724">
      <w:pPr>
        <w:spacing w:before="120" w:line="360" w:lineRule="auto"/>
        <w:jc w:val="both"/>
        <w:rPr>
          <w:rFonts w:ascii="Arial" w:hAnsi="Arial" w:cs="Arial"/>
          <w:sz w:val="22"/>
          <w:szCs w:val="22"/>
          <w:lang w:val="en-GB"/>
        </w:rPr>
      </w:pPr>
      <w:r w:rsidRPr="00A41724">
        <w:rPr>
          <w:rFonts w:ascii="Arial" w:hAnsi="Arial" w:cs="Arial"/>
          <w:b/>
          <w:bCs/>
          <w:sz w:val="22"/>
          <w:szCs w:val="22"/>
          <w:lang w:val="en-GB"/>
        </w:rPr>
        <w:t>Customer Engagement:</w:t>
      </w:r>
      <w:r w:rsidRPr="00A41724">
        <w:rPr>
          <w:rFonts w:ascii="Arial" w:hAnsi="Arial" w:cs="Arial"/>
          <w:sz w:val="22"/>
          <w:szCs w:val="22"/>
          <w:lang w:val="en-GB"/>
        </w:rPr>
        <w:t xml:space="preserve"> </w:t>
      </w:r>
      <w:r w:rsidR="008766D6" w:rsidRPr="00A41724">
        <w:rPr>
          <w:rFonts w:ascii="Arial" w:hAnsi="Arial" w:cs="Arial"/>
          <w:sz w:val="22"/>
          <w:szCs w:val="22"/>
          <w:lang w:val="en-GB"/>
        </w:rPr>
        <w:t>Enhancing</w:t>
      </w:r>
      <w:r w:rsidRPr="00A41724">
        <w:rPr>
          <w:rFonts w:ascii="Arial" w:hAnsi="Arial" w:cs="Arial"/>
          <w:sz w:val="22"/>
          <w:szCs w:val="22"/>
          <w:lang w:val="en-GB"/>
        </w:rPr>
        <w:t xml:space="preserve"> a sense of community and loyalty </w:t>
      </w:r>
      <w:r w:rsidR="008766D6" w:rsidRPr="00A41724">
        <w:rPr>
          <w:rFonts w:ascii="Arial" w:hAnsi="Arial" w:cs="Arial"/>
          <w:sz w:val="22"/>
          <w:szCs w:val="22"/>
          <w:lang w:val="en-GB"/>
        </w:rPr>
        <w:t>through</w:t>
      </w:r>
      <w:r w:rsidRPr="00A41724">
        <w:rPr>
          <w:rFonts w:ascii="Arial" w:hAnsi="Arial" w:cs="Arial"/>
          <w:sz w:val="22"/>
          <w:szCs w:val="22"/>
          <w:lang w:val="en-GB"/>
        </w:rPr>
        <w:t xml:space="preserve"> encouraging customer reviews, Q&amp;A sessions and rewarding repeat customers with exclusive discounts</w:t>
      </w:r>
      <w:r w:rsidR="008766D6" w:rsidRPr="00A41724">
        <w:rPr>
          <w:rFonts w:ascii="Arial" w:hAnsi="Arial" w:cs="Arial"/>
          <w:sz w:val="22"/>
          <w:szCs w:val="22"/>
          <w:lang w:val="en-GB"/>
        </w:rPr>
        <w:t xml:space="preserve"> can allow to attain prope</w:t>
      </w:r>
      <w:r w:rsidR="002B51BF" w:rsidRPr="00A41724">
        <w:rPr>
          <w:rFonts w:ascii="Arial" w:hAnsi="Arial" w:cs="Arial"/>
          <w:sz w:val="22"/>
          <w:szCs w:val="22"/>
          <w:lang w:val="en-GB"/>
        </w:rPr>
        <w:t>r</w:t>
      </w:r>
      <w:r w:rsidR="008766D6" w:rsidRPr="00A41724">
        <w:rPr>
          <w:rFonts w:ascii="Arial" w:hAnsi="Arial" w:cs="Arial"/>
          <w:sz w:val="22"/>
          <w:szCs w:val="22"/>
          <w:lang w:val="en-GB"/>
        </w:rPr>
        <w:t xml:space="preserve"> engagement</w:t>
      </w:r>
      <w:r w:rsidR="004E6345" w:rsidRPr="00A41724">
        <w:rPr>
          <w:rFonts w:ascii="Arial" w:hAnsi="Arial" w:cs="Arial"/>
          <w:sz w:val="22"/>
          <w:szCs w:val="22"/>
          <w:lang w:val="en-GB"/>
        </w:rPr>
        <w:t xml:space="preserve"> (</w:t>
      </w:r>
      <w:r w:rsidR="004E6345" w:rsidRPr="00A41724">
        <w:rPr>
          <w:rFonts w:ascii="Arial" w:hAnsi="Arial" w:cs="Arial"/>
          <w:color w:val="222222"/>
          <w:sz w:val="22"/>
          <w:szCs w:val="22"/>
          <w:shd w:val="clear" w:color="auto" w:fill="FFFFFF"/>
        </w:rPr>
        <w:t>Awan</w:t>
      </w:r>
      <w:r w:rsidR="004E6345" w:rsidRPr="00A41724">
        <w:rPr>
          <w:rFonts w:ascii="Arial" w:hAnsi="Arial" w:cs="Arial"/>
          <w:color w:val="222222"/>
          <w:sz w:val="22"/>
          <w:szCs w:val="22"/>
          <w:shd w:val="clear" w:color="auto" w:fill="FFFFFF"/>
          <w:lang w:val="en-US"/>
        </w:rPr>
        <w:t xml:space="preserve"> et al., 2019)</w:t>
      </w:r>
      <w:r w:rsidRPr="00A41724">
        <w:rPr>
          <w:rFonts w:ascii="Arial" w:hAnsi="Arial" w:cs="Arial"/>
          <w:sz w:val="22"/>
          <w:szCs w:val="22"/>
          <w:lang w:val="en-GB"/>
        </w:rPr>
        <w:t>.</w:t>
      </w:r>
    </w:p>
    <w:p w14:paraId="0180CA0D" w14:textId="35431DE8" w:rsidR="009D49C4" w:rsidRPr="00A41724" w:rsidRDefault="009D49C4" w:rsidP="00A41724">
      <w:pPr>
        <w:pStyle w:val="Heading3"/>
        <w:spacing w:line="360" w:lineRule="auto"/>
        <w:rPr>
          <w:rFonts w:ascii="Arial" w:hAnsi="Arial" w:cs="Arial"/>
          <w:sz w:val="22"/>
          <w:szCs w:val="22"/>
          <w:lang w:val="en-GB"/>
        </w:rPr>
      </w:pPr>
      <w:bookmarkStart w:id="8" w:name="_Toc149761654"/>
      <w:r w:rsidRPr="00A41724">
        <w:rPr>
          <w:rFonts w:ascii="Arial" w:hAnsi="Arial" w:cs="Arial"/>
          <w:sz w:val="22"/>
          <w:szCs w:val="22"/>
          <w:lang w:val="en-GB"/>
        </w:rPr>
        <w:t>Competitors and Differentiation</w:t>
      </w:r>
      <w:bookmarkEnd w:id="8"/>
    </w:p>
    <w:p w14:paraId="17312859" w14:textId="7DAEA73E" w:rsidR="009D49C4" w:rsidRPr="00A41724" w:rsidRDefault="009D49C4"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 xml:space="preserve">There are </w:t>
      </w:r>
      <w:r w:rsidR="007C37F5" w:rsidRPr="00A41724">
        <w:rPr>
          <w:rFonts w:ascii="Arial" w:hAnsi="Arial" w:cs="Arial"/>
          <w:sz w:val="22"/>
          <w:szCs w:val="22"/>
          <w:lang w:val="en-GB"/>
        </w:rPr>
        <w:t>diverse</w:t>
      </w:r>
      <w:r w:rsidRPr="00A41724">
        <w:rPr>
          <w:rFonts w:ascii="Arial" w:hAnsi="Arial" w:cs="Arial"/>
          <w:sz w:val="22"/>
          <w:szCs w:val="22"/>
          <w:lang w:val="en-GB"/>
        </w:rPr>
        <w:t xml:space="preserve"> competitors in the sustainability and eco-friendly product space in the UK</w:t>
      </w:r>
      <w:r w:rsidR="007C37F5" w:rsidRPr="00A41724">
        <w:rPr>
          <w:rFonts w:ascii="Arial" w:hAnsi="Arial" w:cs="Arial"/>
          <w:sz w:val="22"/>
          <w:szCs w:val="22"/>
          <w:lang w:val="en-GB"/>
        </w:rPr>
        <w:t>. For instance,</w:t>
      </w:r>
      <w:r w:rsidRPr="00A41724">
        <w:rPr>
          <w:rFonts w:ascii="Arial" w:hAnsi="Arial" w:cs="Arial"/>
          <w:sz w:val="22"/>
          <w:szCs w:val="22"/>
          <w:lang w:val="en-GB"/>
        </w:rPr>
        <w:t xml:space="preserve"> Ethical Superstore, Big Green Smile, and The Plastic Free Shop. </w:t>
      </w:r>
      <w:r w:rsidR="002B51BF" w:rsidRPr="00A41724">
        <w:rPr>
          <w:rFonts w:ascii="Arial" w:hAnsi="Arial" w:cs="Arial"/>
          <w:sz w:val="22"/>
          <w:szCs w:val="22"/>
          <w:lang w:val="en-GB"/>
        </w:rPr>
        <w:t>Various</w:t>
      </w:r>
      <w:r w:rsidRPr="00A41724">
        <w:rPr>
          <w:rFonts w:ascii="Arial" w:hAnsi="Arial" w:cs="Arial"/>
          <w:sz w:val="22"/>
          <w:szCs w:val="22"/>
          <w:lang w:val="en-GB"/>
        </w:rPr>
        <w:t xml:space="preserve"> </w:t>
      </w:r>
      <w:r w:rsidR="002B51BF" w:rsidRPr="00A41724">
        <w:rPr>
          <w:rFonts w:ascii="Arial" w:hAnsi="Arial" w:cs="Arial"/>
          <w:sz w:val="22"/>
          <w:szCs w:val="22"/>
          <w:lang w:val="en-GB"/>
        </w:rPr>
        <w:t>strategies are required for</w:t>
      </w:r>
      <w:r w:rsidRPr="00A41724">
        <w:rPr>
          <w:rFonts w:ascii="Arial" w:hAnsi="Arial" w:cs="Arial"/>
          <w:sz w:val="22"/>
          <w:szCs w:val="22"/>
          <w:lang w:val="en-GB"/>
        </w:rPr>
        <w:t xml:space="preserve"> </w:t>
      </w:r>
      <w:proofErr w:type="spellStart"/>
      <w:r w:rsidRPr="00A41724">
        <w:rPr>
          <w:rFonts w:ascii="Arial" w:hAnsi="Arial" w:cs="Arial"/>
          <w:sz w:val="22"/>
          <w:szCs w:val="22"/>
          <w:lang w:val="en-GB"/>
        </w:rPr>
        <w:t>EcoHaven</w:t>
      </w:r>
      <w:proofErr w:type="spellEnd"/>
      <w:r w:rsidRPr="00A41724">
        <w:rPr>
          <w:rFonts w:ascii="Arial" w:hAnsi="Arial" w:cs="Arial"/>
          <w:sz w:val="22"/>
          <w:szCs w:val="22"/>
          <w:lang w:val="en-GB"/>
        </w:rPr>
        <w:t xml:space="preserve"> </w:t>
      </w:r>
      <w:r w:rsidR="002B51BF" w:rsidRPr="00A41724">
        <w:rPr>
          <w:rFonts w:ascii="Arial" w:hAnsi="Arial" w:cs="Arial"/>
          <w:sz w:val="22"/>
          <w:szCs w:val="22"/>
          <w:lang w:val="en-GB"/>
        </w:rPr>
        <w:t xml:space="preserve">that can allow to differentiate from, below strategies can </w:t>
      </w:r>
      <w:r w:rsidRPr="00A41724">
        <w:rPr>
          <w:rFonts w:ascii="Arial" w:hAnsi="Arial" w:cs="Arial"/>
          <w:sz w:val="22"/>
          <w:szCs w:val="22"/>
          <w:lang w:val="en-GB"/>
        </w:rPr>
        <w:t>implement:</w:t>
      </w:r>
    </w:p>
    <w:p w14:paraId="29DAFB14" w14:textId="0DCCFF19" w:rsidR="009D49C4" w:rsidRPr="00A41724" w:rsidRDefault="009D49C4" w:rsidP="00A41724">
      <w:pPr>
        <w:spacing w:before="120" w:line="360" w:lineRule="auto"/>
        <w:jc w:val="both"/>
        <w:rPr>
          <w:rFonts w:ascii="Arial" w:hAnsi="Arial" w:cs="Arial"/>
          <w:sz w:val="22"/>
          <w:szCs w:val="22"/>
          <w:lang w:val="en-GB"/>
        </w:rPr>
      </w:pPr>
      <w:r w:rsidRPr="00A41724">
        <w:rPr>
          <w:rFonts w:ascii="Arial" w:hAnsi="Arial" w:cs="Arial"/>
          <w:b/>
          <w:bCs/>
          <w:sz w:val="22"/>
          <w:szCs w:val="22"/>
          <w:lang w:val="en-GB"/>
        </w:rPr>
        <w:lastRenderedPageBreak/>
        <w:t>Curated Selection:</w:t>
      </w:r>
      <w:r w:rsidRPr="00A41724">
        <w:rPr>
          <w:rFonts w:ascii="Arial" w:hAnsi="Arial" w:cs="Arial"/>
          <w:sz w:val="22"/>
          <w:szCs w:val="22"/>
          <w:lang w:val="en-GB"/>
        </w:rPr>
        <w:t xml:space="preserve"> </w:t>
      </w:r>
      <w:proofErr w:type="spellStart"/>
      <w:r w:rsidRPr="00A41724">
        <w:rPr>
          <w:rFonts w:ascii="Arial" w:hAnsi="Arial" w:cs="Arial"/>
          <w:sz w:val="22"/>
          <w:szCs w:val="22"/>
          <w:lang w:val="en-GB"/>
        </w:rPr>
        <w:t>EcoHaven</w:t>
      </w:r>
      <w:proofErr w:type="spellEnd"/>
      <w:r w:rsidRPr="00A41724">
        <w:rPr>
          <w:rFonts w:ascii="Arial" w:hAnsi="Arial" w:cs="Arial"/>
          <w:sz w:val="22"/>
          <w:szCs w:val="22"/>
          <w:lang w:val="en-GB"/>
        </w:rPr>
        <w:t xml:space="preserve"> will focus on highly selective range of sustainable home essentials</w:t>
      </w:r>
      <w:r w:rsidR="002B51BF" w:rsidRPr="00A41724">
        <w:rPr>
          <w:rFonts w:ascii="Arial" w:hAnsi="Arial" w:cs="Arial"/>
          <w:sz w:val="22"/>
          <w:szCs w:val="22"/>
          <w:lang w:val="en-GB"/>
        </w:rPr>
        <w:t xml:space="preserve"> and selection of curated materials</w:t>
      </w:r>
      <w:r w:rsidRPr="00A41724">
        <w:rPr>
          <w:rFonts w:ascii="Arial" w:hAnsi="Arial" w:cs="Arial"/>
          <w:sz w:val="22"/>
          <w:szCs w:val="22"/>
          <w:lang w:val="en-GB"/>
        </w:rPr>
        <w:t xml:space="preserve">. This will </w:t>
      </w:r>
      <w:r w:rsidR="002B51BF" w:rsidRPr="00A41724">
        <w:rPr>
          <w:rFonts w:ascii="Arial" w:hAnsi="Arial" w:cs="Arial"/>
          <w:sz w:val="22"/>
          <w:szCs w:val="22"/>
          <w:lang w:val="en-GB"/>
        </w:rPr>
        <w:t xml:space="preserve">allow to </w:t>
      </w:r>
      <w:r w:rsidRPr="00A41724">
        <w:rPr>
          <w:rFonts w:ascii="Arial" w:hAnsi="Arial" w:cs="Arial"/>
          <w:sz w:val="22"/>
          <w:szCs w:val="22"/>
          <w:lang w:val="en-GB"/>
        </w:rPr>
        <w:t xml:space="preserve">make the shopping experience </w:t>
      </w:r>
      <w:r w:rsidR="002B51BF" w:rsidRPr="00A41724">
        <w:rPr>
          <w:rFonts w:ascii="Arial" w:hAnsi="Arial" w:cs="Arial"/>
          <w:sz w:val="22"/>
          <w:szCs w:val="22"/>
          <w:lang w:val="en-GB"/>
        </w:rPr>
        <w:t xml:space="preserve">for </w:t>
      </w:r>
      <w:r w:rsidRPr="00A41724">
        <w:rPr>
          <w:rFonts w:ascii="Arial" w:hAnsi="Arial" w:cs="Arial"/>
          <w:sz w:val="22"/>
          <w:szCs w:val="22"/>
          <w:lang w:val="en-GB"/>
        </w:rPr>
        <w:t>more convenient for customers</w:t>
      </w:r>
      <w:r w:rsidR="002B51BF" w:rsidRPr="00A41724">
        <w:rPr>
          <w:rFonts w:ascii="Arial" w:hAnsi="Arial" w:cs="Arial"/>
          <w:sz w:val="22"/>
          <w:szCs w:val="22"/>
          <w:lang w:val="en-GB"/>
        </w:rPr>
        <w:t xml:space="preserve"> and</w:t>
      </w:r>
      <w:r w:rsidRPr="00A41724">
        <w:rPr>
          <w:rFonts w:ascii="Arial" w:hAnsi="Arial" w:cs="Arial"/>
          <w:sz w:val="22"/>
          <w:szCs w:val="22"/>
          <w:lang w:val="en-GB"/>
        </w:rPr>
        <w:t xml:space="preserve"> won't be </w:t>
      </w:r>
      <w:r w:rsidR="002B51BF" w:rsidRPr="00A41724">
        <w:rPr>
          <w:rFonts w:ascii="Arial" w:hAnsi="Arial" w:cs="Arial"/>
          <w:sz w:val="22"/>
          <w:szCs w:val="22"/>
          <w:lang w:val="en-GB"/>
        </w:rPr>
        <w:t>impacted</w:t>
      </w:r>
      <w:r w:rsidRPr="00A41724">
        <w:rPr>
          <w:rFonts w:ascii="Arial" w:hAnsi="Arial" w:cs="Arial"/>
          <w:sz w:val="22"/>
          <w:szCs w:val="22"/>
          <w:lang w:val="en-GB"/>
        </w:rPr>
        <w:t xml:space="preserve"> with choices.</w:t>
      </w:r>
    </w:p>
    <w:p w14:paraId="15751A6F" w14:textId="30F450E8" w:rsidR="009D49C4" w:rsidRPr="00A41724" w:rsidRDefault="009D49C4" w:rsidP="00A41724">
      <w:pPr>
        <w:spacing w:before="120" w:line="360" w:lineRule="auto"/>
        <w:jc w:val="both"/>
        <w:rPr>
          <w:rFonts w:ascii="Arial" w:hAnsi="Arial" w:cs="Arial"/>
          <w:sz w:val="22"/>
          <w:szCs w:val="22"/>
          <w:lang w:val="en-GB"/>
        </w:rPr>
      </w:pPr>
      <w:r w:rsidRPr="00A41724">
        <w:rPr>
          <w:rFonts w:ascii="Arial" w:hAnsi="Arial" w:cs="Arial"/>
          <w:b/>
          <w:bCs/>
          <w:sz w:val="22"/>
          <w:szCs w:val="22"/>
          <w:lang w:val="en-GB"/>
        </w:rPr>
        <w:t>Personali</w:t>
      </w:r>
      <w:r w:rsidR="002B51BF" w:rsidRPr="00A41724">
        <w:rPr>
          <w:rFonts w:ascii="Arial" w:hAnsi="Arial" w:cs="Arial"/>
          <w:b/>
          <w:bCs/>
          <w:sz w:val="22"/>
          <w:szCs w:val="22"/>
          <w:lang w:val="en-GB"/>
        </w:rPr>
        <w:t>s</w:t>
      </w:r>
      <w:r w:rsidRPr="00A41724">
        <w:rPr>
          <w:rFonts w:ascii="Arial" w:hAnsi="Arial" w:cs="Arial"/>
          <w:b/>
          <w:bCs/>
          <w:sz w:val="22"/>
          <w:szCs w:val="22"/>
          <w:lang w:val="en-GB"/>
        </w:rPr>
        <w:t>ation:</w:t>
      </w:r>
      <w:r w:rsidRPr="00A41724">
        <w:rPr>
          <w:rFonts w:ascii="Arial" w:hAnsi="Arial" w:cs="Arial"/>
          <w:sz w:val="22"/>
          <w:szCs w:val="22"/>
          <w:lang w:val="en-GB"/>
        </w:rPr>
        <w:t xml:space="preserve"> </w:t>
      </w:r>
      <w:r w:rsidR="004E6345" w:rsidRPr="00A41724">
        <w:rPr>
          <w:rFonts w:ascii="Arial" w:hAnsi="Arial" w:cs="Arial"/>
          <w:color w:val="222222"/>
          <w:sz w:val="22"/>
          <w:szCs w:val="22"/>
          <w:shd w:val="clear" w:color="auto" w:fill="FFFFFF"/>
        </w:rPr>
        <w:t>Lam</w:t>
      </w:r>
      <w:r w:rsidR="004E6345" w:rsidRPr="00A41724">
        <w:rPr>
          <w:rFonts w:ascii="Arial" w:hAnsi="Arial" w:cs="Arial"/>
          <w:sz w:val="22"/>
          <w:szCs w:val="22"/>
          <w:lang w:val="en-GB"/>
        </w:rPr>
        <w:t xml:space="preserve"> et al. (2021) cited that i</w:t>
      </w:r>
      <w:r w:rsidRPr="00A41724">
        <w:rPr>
          <w:rFonts w:ascii="Arial" w:hAnsi="Arial" w:cs="Arial"/>
          <w:sz w:val="22"/>
          <w:szCs w:val="22"/>
          <w:lang w:val="en-GB"/>
        </w:rPr>
        <w:t>mplement</w:t>
      </w:r>
      <w:r w:rsidR="002B51BF" w:rsidRPr="00A41724">
        <w:rPr>
          <w:rFonts w:ascii="Arial" w:hAnsi="Arial" w:cs="Arial"/>
          <w:sz w:val="22"/>
          <w:szCs w:val="22"/>
          <w:lang w:val="en-GB"/>
        </w:rPr>
        <w:t>ing</w:t>
      </w:r>
      <w:r w:rsidRPr="00A41724">
        <w:rPr>
          <w:rFonts w:ascii="Arial" w:hAnsi="Arial" w:cs="Arial"/>
          <w:sz w:val="22"/>
          <w:szCs w:val="22"/>
          <w:lang w:val="en-GB"/>
        </w:rPr>
        <w:t xml:space="preserve"> AI-driven recommendation systems </w:t>
      </w:r>
      <w:r w:rsidR="002B51BF" w:rsidRPr="00A41724">
        <w:rPr>
          <w:rFonts w:ascii="Arial" w:hAnsi="Arial" w:cs="Arial"/>
          <w:sz w:val="22"/>
          <w:szCs w:val="22"/>
          <w:lang w:val="en-GB"/>
        </w:rPr>
        <w:t xml:space="preserve">can allow </w:t>
      </w:r>
      <w:r w:rsidRPr="00A41724">
        <w:rPr>
          <w:rFonts w:ascii="Arial" w:hAnsi="Arial" w:cs="Arial"/>
          <w:sz w:val="22"/>
          <w:szCs w:val="22"/>
          <w:lang w:val="en-GB"/>
        </w:rPr>
        <w:t>to offer personali</w:t>
      </w:r>
      <w:r w:rsidR="002B51BF" w:rsidRPr="00A41724">
        <w:rPr>
          <w:rFonts w:ascii="Arial" w:hAnsi="Arial" w:cs="Arial"/>
          <w:sz w:val="22"/>
          <w:szCs w:val="22"/>
          <w:lang w:val="en-GB"/>
        </w:rPr>
        <w:t>s</w:t>
      </w:r>
      <w:r w:rsidRPr="00A41724">
        <w:rPr>
          <w:rFonts w:ascii="Arial" w:hAnsi="Arial" w:cs="Arial"/>
          <w:sz w:val="22"/>
          <w:szCs w:val="22"/>
          <w:lang w:val="en-GB"/>
        </w:rPr>
        <w:t xml:space="preserve">ed product suggestions </w:t>
      </w:r>
      <w:r w:rsidR="002B51BF" w:rsidRPr="00A41724">
        <w:rPr>
          <w:rFonts w:ascii="Arial" w:hAnsi="Arial" w:cs="Arial"/>
          <w:sz w:val="22"/>
          <w:szCs w:val="22"/>
          <w:lang w:val="en-GB"/>
        </w:rPr>
        <w:t>as per</w:t>
      </w:r>
      <w:r w:rsidRPr="00A41724">
        <w:rPr>
          <w:rFonts w:ascii="Arial" w:hAnsi="Arial" w:cs="Arial"/>
          <w:sz w:val="22"/>
          <w:szCs w:val="22"/>
          <w:lang w:val="en-GB"/>
        </w:rPr>
        <w:t xml:space="preserve"> customer preferences and past purchases.</w:t>
      </w:r>
    </w:p>
    <w:p w14:paraId="04D3BB49" w14:textId="506B64BC" w:rsidR="009D49C4" w:rsidRPr="00A41724" w:rsidRDefault="009D49C4" w:rsidP="00A41724">
      <w:pPr>
        <w:spacing w:before="120" w:line="360" w:lineRule="auto"/>
        <w:jc w:val="both"/>
        <w:rPr>
          <w:rFonts w:ascii="Arial" w:hAnsi="Arial" w:cs="Arial"/>
          <w:sz w:val="22"/>
          <w:szCs w:val="22"/>
          <w:lang w:val="en-GB"/>
        </w:rPr>
      </w:pPr>
      <w:r w:rsidRPr="00A41724">
        <w:rPr>
          <w:rFonts w:ascii="Arial" w:hAnsi="Arial" w:cs="Arial"/>
          <w:b/>
          <w:bCs/>
          <w:sz w:val="22"/>
          <w:szCs w:val="22"/>
          <w:lang w:val="en-GB"/>
        </w:rPr>
        <w:t>Eco Impact Information:</w:t>
      </w:r>
      <w:r w:rsidRPr="00A41724">
        <w:rPr>
          <w:rFonts w:ascii="Arial" w:hAnsi="Arial" w:cs="Arial"/>
          <w:sz w:val="22"/>
          <w:szCs w:val="22"/>
          <w:lang w:val="en-GB"/>
        </w:rPr>
        <w:t xml:space="preserve"> Provide detailed information about the environmental impact of each product</w:t>
      </w:r>
      <w:r w:rsidR="002B51BF" w:rsidRPr="00A41724">
        <w:rPr>
          <w:rFonts w:ascii="Arial" w:hAnsi="Arial" w:cs="Arial"/>
          <w:sz w:val="22"/>
          <w:szCs w:val="22"/>
          <w:lang w:val="en-GB"/>
        </w:rPr>
        <w:t>.</w:t>
      </w:r>
      <w:r w:rsidRPr="00A41724">
        <w:rPr>
          <w:rFonts w:ascii="Arial" w:hAnsi="Arial" w:cs="Arial"/>
          <w:sz w:val="22"/>
          <w:szCs w:val="22"/>
          <w:lang w:val="en-GB"/>
        </w:rPr>
        <w:t xml:space="preserve"> </w:t>
      </w:r>
      <w:r w:rsidR="002B51BF" w:rsidRPr="00A41724">
        <w:rPr>
          <w:rFonts w:ascii="Arial" w:hAnsi="Arial" w:cs="Arial"/>
          <w:sz w:val="22"/>
          <w:szCs w:val="22"/>
          <w:lang w:val="en-GB"/>
        </w:rPr>
        <w:t>C</w:t>
      </w:r>
      <w:r w:rsidRPr="00A41724">
        <w:rPr>
          <w:rFonts w:ascii="Arial" w:hAnsi="Arial" w:cs="Arial"/>
          <w:sz w:val="22"/>
          <w:szCs w:val="22"/>
          <w:lang w:val="en-GB"/>
        </w:rPr>
        <w:t>arbon footprint reduction or waste reduction</w:t>
      </w:r>
      <w:r w:rsidR="002B51BF" w:rsidRPr="00A41724">
        <w:rPr>
          <w:rFonts w:ascii="Arial" w:hAnsi="Arial" w:cs="Arial"/>
          <w:sz w:val="22"/>
          <w:szCs w:val="22"/>
          <w:lang w:val="en-GB"/>
        </w:rPr>
        <w:t xml:space="preserve"> can allow to</w:t>
      </w:r>
      <w:r w:rsidRPr="00A41724">
        <w:rPr>
          <w:rFonts w:ascii="Arial" w:hAnsi="Arial" w:cs="Arial"/>
          <w:sz w:val="22"/>
          <w:szCs w:val="22"/>
          <w:lang w:val="en-GB"/>
        </w:rPr>
        <w:t xml:space="preserve"> help customers make informed choices.</w:t>
      </w:r>
    </w:p>
    <w:p w14:paraId="126DF329" w14:textId="76F1747F" w:rsidR="009D49C4" w:rsidRPr="00A41724" w:rsidRDefault="009D49C4" w:rsidP="00A41724">
      <w:pPr>
        <w:spacing w:before="120" w:line="360" w:lineRule="auto"/>
        <w:jc w:val="both"/>
        <w:rPr>
          <w:rFonts w:ascii="Arial" w:hAnsi="Arial" w:cs="Arial"/>
          <w:sz w:val="22"/>
          <w:szCs w:val="22"/>
          <w:lang w:val="en-GB"/>
        </w:rPr>
      </w:pPr>
      <w:r w:rsidRPr="00A41724">
        <w:rPr>
          <w:rFonts w:ascii="Arial" w:hAnsi="Arial" w:cs="Arial"/>
          <w:b/>
          <w:bCs/>
          <w:sz w:val="22"/>
          <w:szCs w:val="22"/>
          <w:lang w:val="en-GB"/>
        </w:rPr>
        <w:t xml:space="preserve">Local and Independent Products: </w:t>
      </w:r>
      <w:r w:rsidRPr="00A41724">
        <w:rPr>
          <w:rFonts w:ascii="Arial" w:hAnsi="Arial" w:cs="Arial"/>
          <w:sz w:val="22"/>
          <w:szCs w:val="22"/>
          <w:lang w:val="en-GB"/>
        </w:rPr>
        <w:t>Support local and independent eco-friendly brands and artisans</w:t>
      </w:r>
      <w:r w:rsidR="00D41E55" w:rsidRPr="00A41724">
        <w:rPr>
          <w:rFonts w:ascii="Arial" w:hAnsi="Arial" w:cs="Arial"/>
          <w:sz w:val="22"/>
          <w:szCs w:val="22"/>
          <w:lang w:val="en-GB"/>
        </w:rPr>
        <w:t xml:space="preserve"> can allow to </w:t>
      </w:r>
      <w:r w:rsidRPr="00A41724">
        <w:rPr>
          <w:rFonts w:ascii="Arial" w:hAnsi="Arial" w:cs="Arial"/>
          <w:sz w:val="22"/>
          <w:szCs w:val="22"/>
          <w:lang w:val="en-GB"/>
        </w:rPr>
        <w:t>giv</w:t>
      </w:r>
      <w:r w:rsidR="00D41E55" w:rsidRPr="00A41724">
        <w:rPr>
          <w:rFonts w:ascii="Arial" w:hAnsi="Arial" w:cs="Arial"/>
          <w:sz w:val="22"/>
          <w:szCs w:val="22"/>
          <w:lang w:val="en-GB"/>
        </w:rPr>
        <w:t>e</w:t>
      </w:r>
      <w:r w:rsidRPr="00A41724">
        <w:rPr>
          <w:rFonts w:ascii="Arial" w:hAnsi="Arial" w:cs="Arial"/>
          <w:sz w:val="22"/>
          <w:szCs w:val="22"/>
          <w:lang w:val="en-GB"/>
        </w:rPr>
        <w:t xml:space="preserve"> customers </w:t>
      </w:r>
      <w:r w:rsidR="00D41E55" w:rsidRPr="00A41724">
        <w:rPr>
          <w:rFonts w:ascii="Arial" w:hAnsi="Arial" w:cs="Arial"/>
          <w:sz w:val="22"/>
          <w:szCs w:val="22"/>
          <w:lang w:val="en-GB"/>
        </w:rPr>
        <w:t>best</w:t>
      </w:r>
      <w:r w:rsidRPr="00A41724">
        <w:rPr>
          <w:rFonts w:ascii="Arial" w:hAnsi="Arial" w:cs="Arial"/>
          <w:sz w:val="22"/>
          <w:szCs w:val="22"/>
          <w:lang w:val="en-GB"/>
        </w:rPr>
        <w:t xml:space="preserve"> option to support small-scale sustainable businesses</w:t>
      </w:r>
      <w:r w:rsidR="004E6345" w:rsidRPr="00A41724">
        <w:rPr>
          <w:rFonts w:ascii="Arial" w:hAnsi="Arial" w:cs="Arial"/>
          <w:sz w:val="22"/>
          <w:szCs w:val="22"/>
          <w:lang w:val="en-GB"/>
        </w:rPr>
        <w:t xml:space="preserve"> (</w:t>
      </w:r>
      <w:r w:rsidR="004E6345" w:rsidRPr="00A41724">
        <w:rPr>
          <w:rFonts w:ascii="Arial" w:hAnsi="Arial" w:cs="Arial"/>
          <w:color w:val="222222"/>
          <w:sz w:val="22"/>
          <w:szCs w:val="22"/>
          <w:shd w:val="clear" w:color="auto" w:fill="FFFFFF"/>
        </w:rPr>
        <w:t>Abbas</w:t>
      </w:r>
      <w:r w:rsidR="004E6345" w:rsidRPr="00A41724">
        <w:rPr>
          <w:rFonts w:ascii="Arial" w:hAnsi="Arial" w:cs="Arial"/>
          <w:color w:val="222222"/>
          <w:sz w:val="22"/>
          <w:szCs w:val="22"/>
          <w:shd w:val="clear" w:color="auto" w:fill="FFFFFF"/>
          <w:lang w:val="en-US"/>
        </w:rPr>
        <w:t xml:space="preserve"> et al., 2020)</w:t>
      </w:r>
      <w:r w:rsidRPr="00A41724">
        <w:rPr>
          <w:rFonts w:ascii="Arial" w:hAnsi="Arial" w:cs="Arial"/>
          <w:sz w:val="22"/>
          <w:szCs w:val="22"/>
          <w:lang w:val="en-GB"/>
        </w:rPr>
        <w:t>.</w:t>
      </w:r>
    </w:p>
    <w:p w14:paraId="3050BF14" w14:textId="475B1DDB" w:rsidR="009D49C4" w:rsidRPr="00A41724" w:rsidRDefault="009D49C4" w:rsidP="00A41724">
      <w:pPr>
        <w:spacing w:before="120" w:line="360" w:lineRule="auto"/>
        <w:jc w:val="both"/>
        <w:rPr>
          <w:rFonts w:ascii="Arial" w:hAnsi="Arial" w:cs="Arial"/>
          <w:sz w:val="22"/>
          <w:szCs w:val="22"/>
          <w:lang w:val="en-GB"/>
        </w:rPr>
      </w:pPr>
      <w:r w:rsidRPr="00A41724">
        <w:rPr>
          <w:rFonts w:ascii="Arial" w:hAnsi="Arial" w:cs="Arial"/>
          <w:b/>
          <w:bCs/>
          <w:sz w:val="22"/>
          <w:szCs w:val="22"/>
          <w:lang w:val="en-GB"/>
        </w:rPr>
        <w:t>Subscription Services:</w:t>
      </w:r>
      <w:r w:rsidRPr="00A41724">
        <w:rPr>
          <w:rFonts w:ascii="Arial" w:hAnsi="Arial" w:cs="Arial"/>
          <w:sz w:val="22"/>
          <w:szCs w:val="22"/>
          <w:lang w:val="en-GB"/>
        </w:rPr>
        <w:t xml:space="preserve"> Introduc</w:t>
      </w:r>
      <w:r w:rsidR="00D41E55" w:rsidRPr="00A41724">
        <w:rPr>
          <w:rFonts w:ascii="Arial" w:hAnsi="Arial" w:cs="Arial"/>
          <w:sz w:val="22"/>
          <w:szCs w:val="22"/>
          <w:lang w:val="en-GB"/>
        </w:rPr>
        <w:t>tion of</w:t>
      </w:r>
      <w:r w:rsidRPr="00A41724">
        <w:rPr>
          <w:rFonts w:ascii="Arial" w:hAnsi="Arial" w:cs="Arial"/>
          <w:sz w:val="22"/>
          <w:szCs w:val="22"/>
          <w:lang w:val="en-GB"/>
        </w:rPr>
        <w:t xml:space="preserve"> subscription boxes </w:t>
      </w:r>
      <w:r w:rsidR="00D41E55" w:rsidRPr="00A41724">
        <w:rPr>
          <w:rFonts w:ascii="Arial" w:hAnsi="Arial" w:cs="Arial"/>
          <w:sz w:val="22"/>
          <w:szCs w:val="22"/>
          <w:lang w:val="en-GB"/>
        </w:rPr>
        <w:t>can allow</w:t>
      </w:r>
      <w:r w:rsidRPr="00A41724">
        <w:rPr>
          <w:rFonts w:ascii="Arial" w:hAnsi="Arial" w:cs="Arial"/>
          <w:sz w:val="22"/>
          <w:szCs w:val="22"/>
          <w:lang w:val="en-GB"/>
        </w:rPr>
        <w:t xml:space="preserve"> regularly used sustainable items </w:t>
      </w:r>
      <w:r w:rsidR="00D41E55" w:rsidRPr="00A41724">
        <w:rPr>
          <w:rFonts w:ascii="Arial" w:hAnsi="Arial" w:cs="Arial"/>
          <w:sz w:val="22"/>
          <w:szCs w:val="22"/>
          <w:lang w:val="en-GB"/>
        </w:rPr>
        <w:t>such as</w:t>
      </w:r>
      <w:r w:rsidRPr="00A41724">
        <w:rPr>
          <w:rFonts w:ascii="Arial" w:hAnsi="Arial" w:cs="Arial"/>
          <w:sz w:val="22"/>
          <w:szCs w:val="22"/>
          <w:lang w:val="en-GB"/>
        </w:rPr>
        <w:t xml:space="preserve"> cleaning supplies</w:t>
      </w:r>
      <w:r w:rsidR="00D41E55" w:rsidRPr="00A41724">
        <w:rPr>
          <w:rFonts w:ascii="Arial" w:hAnsi="Arial" w:cs="Arial"/>
          <w:sz w:val="22"/>
          <w:szCs w:val="22"/>
          <w:lang w:val="en-GB"/>
        </w:rPr>
        <w:t>. This can</w:t>
      </w:r>
      <w:r w:rsidRPr="00A41724">
        <w:rPr>
          <w:rFonts w:ascii="Arial" w:hAnsi="Arial" w:cs="Arial"/>
          <w:sz w:val="22"/>
          <w:szCs w:val="22"/>
          <w:lang w:val="en-GB"/>
        </w:rPr>
        <w:t xml:space="preserve"> encourag</w:t>
      </w:r>
      <w:r w:rsidR="00D41E55" w:rsidRPr="00A41724">
        <w:rPr>
          <w:rFonts w:ascii="Arial" w:hAnsi="Arial" w:cs="Arial"/>
          <w:sz w:val="22"/>
          <w:szCs w:val="22"/>
          <w:lang w:val="en-GB"/>
        </w:rPr>
        <w:t>e</w:t>
      </w:r>
      <w:r w:rsidRPr="00A41724">
        <w:rPr>
          <w:rFonts w:ascii="Arial" w:hAnsi="Arial" w:cs="Arial"/>
          <w:sz w:val="22"/>
          <w:szCs w:val="22"/>
          <w:lang w:val="en-GB"/>
        </w:rPr>
        <w:t xml:space="preserve"> repeat purchases and customer loyalty.</w:t>
      </w:r>
    </w:p>
    <w:p w14:paraId="5726ECD8" w14:textId="361A33BB" w:rsidR="009D49C4" w:rsidRPr="00A41724" w:rsidRDefault="009D49C4" w:rsidP="00A41724">
      <w:pPr>
        <w:spacing w:before="120" w:line="360" w:lineRule="auto"/>
        <w:jc w:val="both"/>
        <w:rPr>
          <w:rFonts w:ascii="Arial" w:hAnsi="Arial" w:cs="Arial"/>
          <w:sz w:val="22"/>
          <w:szCs w:val="22"/>
          <w:lang w:val="en-GB"/>
        </w:rPr>
      </w:pPr>
      <w:r w:rsidRPr="00A41724">
        <w:rPr>
          <w:rFonts w:ascii="Arial" w:hAnsi="Arial" w:cs="Arial"/>
          <w:b/>
          <w:bCs/>
          <w:sz w:val="22"/>
          <w:szCs w:val="22"/>
          <w:lang w:val="en-GB"/>
        </w:rPr>
        <w:t>Eco-Certifications:</w:t>
      </w:r>
      <w:r w:rsidRPr="00A41724">
        <w:rPr>
          <w:rFonts w:ascii="Arial" w:hAnsi="Arial" w:cs="Arial"/>
          <w:sz w:val="22"/>
          <w:szCs w:val="22"/>
          <w:lang w:val="en-GB"/>
        </w:rPr>
        <w:t xml:space="preserve"> Clear display </w:t>
      </w:r>
      <w:r w:rsidR="00D41E55" w:rsidRPr="00A41724">
        <w:rPr>
          <w:rFonts w:ascii="Arial" w:hAnsi="Arial" w:cs="Arial"/>
          <w:sz w:val="22"/>
          <w:szCs w:val="22"/>
          <w:lang w:val="en-GB"/>
        </w:rPr>
        <w:t xml:space="preserve">of </w:t>
      </w:r>
      <w:r w:rsidRPr="00A41724">
        <w:rPr>
          <w:rFonts w:ascii="Arial" w:hAnsi="Arial" w:cs="Arial"/>
          <w:sz w:val="22"/>
          <w:szCs w:val="22"/>
          <w:lang w:val="en-GB"/>
        </w:rPr>
        <w:t>eco-certifications and transparency about product's eco-friendliness and ethical sourcing</w:t>
      </w:r>
      <w:r w:rsidR="00D41E55" w:rsidRPr="00A41724">
        <w:rPr>
          <w:rFonts w:ascii="Arial" w:hAnsi="Arial" w:cs="Arial"/>
          <w:sz w:val="22"/>
          <w:szCs w:val="22"/>
          <w:lang w:val="en-GB"/>
        </w:rPr>
        <w:t xml:space="preserve"> can allow</w:t>
      </w:r>
      <w:r w:rsidRPr="00A41724">
        <w:rPr>
          <w:rFonts w:ascii="Arial" w:hAnsi="Arial" w:cs="Arial"/>
          <w:sz w:val="22"/>
          <w:szCs w:val="22"/>
          <w:lang w:val="en-GB"/>
        </w:rPr>
        <w:t xml:space="preserve"> building trust with customers.</w:t>
      </w:r>
    </w:p>
    <w:p w14:paraId="6D5F5ADA" w14:textId="263F5B4F" w:rsidR="009D49C4" w:rsidRPr="00A41724" w:rsidRDefault="009D49C4" w:rsidP="00A41724">
      <w:pPr>
        <w:pStyle w:val="Heading3"/>
        <w:spacing w:line="360" w:lineRule="auto"/>
        <w:rPr>
          <w:rFonts w:ascii="Arial" w:hAnsi="Arial" w:cs="Arial"/>
          <w:sz w:val="22"/>
          <w:szCs w:val="22"/>
          <w:lang w:val="en-GB"/>
        </w:rPr>
      </w:pPr>
      <w:bookmarkStart w:id="9" w:name="_Toc149761655"/>
      <w:r w:rsidRPr="00A41724">
        <w:rPr>
          <w:rFonts w:ascii="Arial" w:hAnsi="Arial" w:cs="Arial"/>
          <w:sz w:val="22"/>
          <w:szCs w:val="22"/>
          <w:lang w:val="en-GB"/>
        </w:rPr>
        <w:t>Competitor Sales Channels</w:t>
      </w:r>
      <w:bookmarkEnd w:id="9"/>
    </w:p>
    <w:p w14:paraId="7E2D5E25" w14:textId="2337E2AE" w:rsidR="009D49C4" w:rsidRPr="00A41724" w:rsidRDefault="009D49C4"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 xml:space="preserve">Competitors </w:t>
      </w:r>
      <w:r w:rsidR="00D41E55" w:rsidRPr="00A41724">
        <w:rPr>
          <w:rFonts w:ascii="Arial" w:hAnsi="Arial" w:cs="Arial"/>
          <w:sz w:val="22"/>
          <w:szCs w:val="22"/>
          <w:lang w:val="en-GB"/>
        </w:rPr>
        <w:t>mainly depend on</w:t>
      </w:r>
      <w:r w:rsidRPr="00A41724">
        <w:rPr>
          <w:rFonts w:ascii="Arial" w:hAnsi="Arial" w:cs="Arial"/>
          <w:sz w:val="22"/>
          <w:szCs w:val="22"/>
          <w:lang w:val="en-GB"/>
        </w:rPr>
        <w:t xml:space="preserve"> online retail</w:t>
      </w:r>
      <w:r w:rsidR="00D41E55" w:rsidRPr="00A41724">
        <w:rPr>
          <w:rFonts w:ascii="Arial" w:hAnsi="Arial" w:cs="Arial"/>
          <w:sz w:val="22"/>
          <w:szCs w:val="22"/>
          <w:lang w:val="en-GB"/>
        </w:rPr>
        <w:t xml:space="preserve"> can</w:t>
      </w:r>
      <w:r w:rsidRPr="00A41724">
        <w:rPr>
          <w:rFonts w:ascii="Arial" w:hAnsi="Arial" w:cs="Arial"/>
          <w:sz w:val="22"/>
          <w:szCs w:val="22"/>
          <w:lang w:val="en-GB"/>
        </w:rPr>
        <w:t xml:space="preserve"> offer range of eco-friendly products through websites. </w:t>
      </w:r>
      <w:r w:rsidR="00D41E55" w:rsidRPr="00A41724">
        <w:rPr>
          <w:rFonts w:ascii="Arial" w:hAnsi="Arial" w:cs="Arial"/>
          <w:sz w:val="22"/>
          <w:szCs w:val="22"/>
          <w:lang w:val="en-GB"/>
        </w:rPr>
        <w:t xml:space="preserve">In addition, </w:t>
      </w:r>
      <w:r w:rsidR="004E6345" w:rsidRPr="00A41724">
        <w:rPr>
          <w:rFonts w:ascii="Arial" w:hAnsi="Arial" w:cs="Arial"/>
          <w:color w:val="222222"/>
          <w:sz w:val="22"/>
          <w:szCs w:val="22"/>
          <w:shd w:val="clear" w:color="auto" w:fill="FFFFFF"/>
        </w:rPr>
        <w:t>Suchek</w:t>
      </w:r>
      <w:r w:rsidR="004E6345" w:rsidRPr="00A41724">
        <w:rPr>
          <w:rFonts w:ascii="Arial" w:hAnsi="Arial" w:cs="Arial"/>
          <w:sz w:val="22"/>
          <w:szCs w:val="22"/>
          <w:lang w:val="en-GB"/>
        </w:rPr>
        <w:t xml:space="preserve"> et al. (2021) cited that </w:t>
      </w:r>
      <w:r w:rsidRPr="00A41724">
        <w:rPr>
          <w:rFonts w:ascii="Arial" w:hAnsi="Arial" w:cs="Arial"/>
          <w:sz w:val="22"/>
          <w:szCs w:val="22"/>
          <w:lang w:val="en-GB"/>
        </w:rPr>
        <w:t xml:space="preserve">social media marketing, email newsletters and loyalty programs </w:t>
      </w:r>
      <w:r w:rsidR="00D41E55" w:rsidRPr="00A41724">
        <w:rPr>
          <w:rFonts w:ascii="Arial" w:hAnsi="Arial" w:cs="Arial"/>
          <w:sz w:val="22"/>
          <w:szCs w:val="22"/>
          <w:lang w:val="en-GB"/>
        </w:rPr>
        <w:t xml:space="preserve">can allow </w:t>
      </w:r>
      <w:r w:rsidRPr="00A41724">
        <w:rPr>
          <w:rFonts w:ascii="Arial" w:hAnsi="Arial" w:cs="Arial"/>
          <w:sz w:val="22"/>
          <w:szCs w:val="22"/>
          <w:lang w:val="en-GB"/>
        </w:rPr>
        <w:t xml:space="preserve">to engage customers. </w:t>
      </w:r>
      <w:r w:rsidR="00D41E55" w:rsidRPr="00A41724">
        <w:rPr>
          <w:rFonts w:ascii="Arial" w:hAnsi="Arial" w:cs="Arial"/>
          <w:sz w:val="22"/>
          <w:szCs w:val="22"/>
          <w:lang w:val="en-GB"/>
        </w:rPr>
        <w:t>With opening</w:t>
      </w:r>
      <w:r w:rsidRPr="00A41724">
        <w:rPr>
          <w:rFonts w:ascii="Arial" w:hAnsi="Arial" w:cs="Arial"/>
          <w:sz w:val="22"/>
          <w:szCs w:val="22"/>
          <w:lang w:val="en-GB"/>
        </w:rPr>
        <w:t xml:space="preserve"> physical stores</w:t>
      </w:r>
      <w:r w:rsidR="00D41E55" w:rsidRPr="00A41724">
        <w:rPr>
          <w:rFonts w:ascii="Arial" w:hAnsi="Arial" w:cs="Arial"/>
          <w:sz w:val="22"/>
          <w:szCs w:val="22"/>
          <w:lang w:val="en-GB"/>
        </w:rPr>
        <w:t xml:space="preserve"> compared to</w:t>
      </w:r>
      <w:r w:rsidRPr="00A41724">
        <w:rPr>
          <w:rFonts w:ascii="Arial" w:hAnsi="Arial" w:cs="Arial"/>
          <w:sz w:val="22"/>
          <w:szCs w:val="22"/>
          <w:lang w:val="en-GB"/>
        </w:rPr>
        <w:t xml:space="preserve"> the online presence is primary sales channel.</w:t>
      </w:r>
    </w:p>
    <w:p w14:paraId="105E2A62" w14:textId="77777777" w:rsidR="009D49C4" w:rsidRPr="00A41724" w:rsidRDefault="009D49C4" w:rsidP="00A41724">
      <w:pPr>
        <w:spacing w:before="120" w:line="360" w:lineRule="auto"/>
        <w:jc w:val="both"/>
        <w:rPr>
          <w:rFonts w:ascii="Arial" w:hAnsi="Arial" w:cs="Arial"/>
          <w:sz w:val="22"/>
          <w:szCs w:val="22"/>
          <w:lang w:val="en-GB"/>
        </w:rPr>
      </w:pPr>
    </w:p>
    <w:p w14:paraId="03537518" w14:textId="50212310" w:rsidR="009D49C4" w:rsidRPr="00A41724" w:rsidRDefault="00297C49" w:rsidP="00A41724">
      <w:pPr>
        <w:pStyle w:val="Heading1"/>
        <w:spacing w:line="360" w:lineRule="auto"/>
        <w:rPr>
          <w:rFonts w:ascii="Arial" w:hAnsi="Arial" w:cs="Arial"/>
          <w:sz w:val="22"/>
          <w:szCs w:val="22"/>
          <w:lang w:val="en-GB"/>
        </w:rPr>
      </w:pPr>
      <w:bookmarkStart w:id="10" w:name="_Toc149761656"/>
      <w:r w:rsidRPr="00A41724">
        <w:rPr>
          <w:rFonts w:ascii="Arial" w:hAnsi="Arial" w:cs="Arial"/>
          <w:sz w:val="22"/>
          <w:szCs w:val="22"/>
          <w:lang w:val="en-GB"/>
        </w:rPr>
        <w:t>B) eCommerce</w:t>
      </w:r>
      <w:bookmarkEnd w:id="10"/>
    </w:p>
    <w:p w14:paraId="7C0472CD" w14:textId="224AFE72" w:rsidR="00297C49" w:rsidRPr="00A41724" w:rsidRDefault="00297C49" w:rsidP="00A41724">
      <w:pPr>
        <w:pStyle w:val="Heading2"/>
        <w:spacing w:line="360" w:lineRule="auto"/>
        <w:rPr>
          <w:rFonts w:ascii="Arial" w:hAnsi="Arial" w:cs="Arial"/>
          <w:sz w:val="22"/>
          <w:szCs w:val="22"/>
          <w:lang w:val="en-GB"/>
        </w:rPr>
      </w:pPr>
      <w:bookmarkStart w:id="11" w:name="_Toc149761657"/>
      <w:r w:rsidRPr="00A41724">
        <w:rPr>
          <w:rFonts w:ascii="Arial" w:hAnsi="Arial" w:cs="Arial"/>
          <w:sz w:val="22"/>
          <w:szCs w:val="22"/>
          <w:lang w:val="en-GB"/>
        </w:rPr>
        <w:t>Setting up an eCommerce Website</w:t>
      </w:r>
      <w:bookmarkEnd w:id="11"/>
    </w:p>
    <w:p w14:paraId="2E44E9E8" w14:textId="4A122541" w:rsidR="00297C49" w:rsidRPr="00A41724" w:rsidRDefault="00D41E55"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T</w:t>
      </w:r>
      <w:r w:rsidR="00297C49" w:rsidRPr="00A41724">
        <w:rPr>
          <w:rFonts w:ascii="Arial" w:hAnsi="Arial" w:cs="Arial"/>
          <w:sz w:val="22"/>
          <w:szCs w:val="22"/>
          <w:lang w:val="en-GB"/>
        </w:rPr>
        <w:t xml:space="preserve">he idea of establishing an eCommerce website is </w:t>
      </w:r>
      <w:r w:rsidRPr="00A41724">
        <w:rPr>
          <w:rFonts w:ascii="Arial" w:hAnsi="Arial" w:cs="Arial"/>
          <w:sz w:val="22"/>
          <w:szCs w:val="22"/>
          <w:lang w:val="en-GB"/>
        </w:rPr>
        <w:t xml:space="preserve">difficult in fast-paced and digital-centric world is </w:t>
      </w:r>
      <w:r w:rsidR="00297C49" w:rsidRPr="00A41724">
        <w:rPr>
          <w:rFonts w:ascii="Arial" w:hAnsi="Arial" w:cs="Arial"/>
          <w:sz w:val="22"/>
          <w:szCs w:val="22"/>
          <w:lang w:val="en-GB"/>
        </w:rPr>
        <w:t>not only enticing but often essential for businesses to thrive</w:t>
      </w:r>
      <w:r w:rsidR="004E6345" w:rsidRPr="00A41724">
        <w:rPr>
          <w:rFonts w:ascii="Arial" w:hAnsi="Arial" w:cs="Arial"/>
          <w:sz w:val="22"/>
          <w:szCs w:val="22"/>
          <w:lang w:val="en-GB"/>
        </w:rPr>
        <w:t xml:space="preserve"> (</w:t>
      </w:r>
      <w:r w:rsidR="004E6345" w:rsidRPr="00A41724">
        <w:rPr>
          <w:rFonts w:ascii="Arial" w:hAnsi="Arial" w:cs="Arial"/>
          <w:color w:val="222222"/>
          <w:sz w:val="22"/>
          <w:szCs w:val="22"/>
          <w:shd w:val="clear" w:color="auto" w:fill="FFFFFF"/>
        </w:rPr>
        <w:t>Chege</w:t>
      </w:r>
      <w:r w:rsidR="004E6345" w:rsidRPr="00A41724">
        <w:rPr>
          <w:rFonts w:ascii="Arial" w:hAnsi="Arial" w:cs="Arial"/>
          <w:color w:val="222222"/>
          <w:sz w:val="22"/>
          <w:szCs w:val="22"/>
          <w:shd w:val="clear" w:color="auto" w:fill="FFFFFF"/>
          <w:lang w:val="en-US"/>
        </w:rPr>
        <w:t xml:space="preserve"> </w:t>
      </w:r>
      <w:r w:rsidR="004E6345" w:rsidRPr="00A41724">
        <w:rPr>
          <w:rFonts w:ascii="Arial" w:hAnsi="Arial" w:cs="Arial"/>
          <w:color w:val="222222"/>
          <w:sz w:val="22"/>
          <w:szCs w:val="22"/>
          <w:shd w:val="clear" w:color="auto" w:fill="FFFFFF"/>
        </w:rPr>
        <w:t>and Wang, 2020</w:t>
      </w:r>
      <w:r w:rsidR="004E6345" w:rsidRPr="00A41724">
        <w:rPr>
          <w:rFonts w:ascii="Arial" w:hAnsi="Arial" w:cs="Arial"/>
          <w:color w:val="222222"/>
          <w:sz w:val="22"/>
          <w:szCs w:val="22"/>
          <w:shd w:val="clear" w:color="auto" w:fill="FFFFFF"/>
          <w:lang w:val="en-US"/>
        </w:rPr>
        <w:t>)</w:t>
      </w:r>
      <w:r w:rsidR="00297C49" w:rsidRPr="00A41724">
        <w:rPr>
          <w:rFonts w:ascii="Arial" w:hAnsi="Arial" w:cs="Arial"/>
          <w:sz w:val="22"/>
          <w:szCs w:val="22"/>
          <w:lang w:val="en-GB"/>
        </w:rPr>
        <w:t xml:space="preserve">. </w:t>
      </w:r>
      <w:r w:rsidRPr="00A41724">
        <w:rPr>
          <w:rFonts w:ascii="Arial" w:hAnsi="Arial" w:cs="Arial"/>
          <w:sz w:val="22"/>
          <w:szCs w:val="22"/>
          <w:lang w:val="en-GB"/>
        </w:rPr>
        <w:t>L</w:t>
      </w:r>
      <w:r w:rsidR="00297C49" w:rsidRPr="00A41724">
        <w:rPr>
          <w:rFonts w:ascii="Arial" w:hAnsi="Arial" w:cs="Arial"/>
          <w:sz w:val="22"/>
          <w:szCs w:val="22"/>
          <w:lang w:val="en-GB"/>
        </w:rPr>
        <w:t xml:space="preserve">aunching a new venture or adapting an existing one to the online </w:t>
      </w:r>
      <w:r w:rsidRPr="00A41724">
        <w:rPr>
          <w:rFonts w:ascii="Arial" w:hAnsi="Arial" w:cs="Arial"/>
          <w:sz w:val="22"/>
          <w:szCs w:val="22"/>
          <w:lang w:val="en-GB"/>
        </w:rPr>
        <w:t>areas</w:t>
      </w:r>
      <w:r w:rsidR="00297C49" w:rsidRPr="00A41724">
        <w:rPr>
          <w:rFonts w:ascii="Arial" w:hAnsi="Arial" w:cs="Arial"/>
          <w:sz w:val="22"/>
          <w:szCs w:val="22"/>
          <w:lang w:val="en-GB"/>
        </w:rPr>
        <w:t xml:space="preserve"> are </w:t>
      </w:r>
      <w:r w:rsidRPr="00A41724">
        <w:rPr>
          <w:rFonts w:ascii="Arial" w:hAnsi="Arial" w:cs="Arial"/>
          <w:sz w:val="22"/>
          <w:szCs w:val="22"/>
          <w:lang w:val="en-GB"/>
        </w:rPr>
        <w:t xml:space="preserve">requires </w:t>
      </w:r>
      <w:r w:rsidR="0029656E" w:rsidRPr="00A41724">
        <w:rPr>
          <w:rFonts w:ascii="Arial" w:hAnsi="Arial" w:cs="Arial"/>
          <w:sz w:val="22"/>
          <w:szCs w:val="22"/>
          <w:lang w:val="en-GB"/>
        </w:rPr>
        <w:t>following</w:t>
      </w:r>
      <w:r w:rsidRPr="00A41724">
        <w:rPr>
          <w:rFonts w:ascii="Arial" w:hAnsi="Arial" w:cs="Arial"/>
          <w:sz w:val="22"/>
          <w:szCs w:val="22"/>
          <w:lang w:val="en-GB"/>
        </w:rPr>
        <w:t xml:space="preserve"> various</w:t>
      </w:r>
      <w:r w:rsidR="00297C49" w:rsidRPr="00A41724">
        <w:rPr>
          <w:rFonts w:ascii="Arial" w:hAnsi="Arial" w:cs="Arial"/>
          <w:sz w:val="22"/>
          <w:szCs w:val="22"/>
          <w:lang w:val="en-GB"/>
        </w:rPr>
        <w:t xml:space="preserve"> considerations </w:t>
      </w:r>
      <w:r w:rsidRPr="00A41724">
        <w:rPr>
          <w:rFonts w:ascii="Arial" w:hAnsi="Arial" w:cs="Arial"/>
          <w:sz w:val="22"/>
          <w:szCs w:val="22"/>
          <w:lang w:val="en-GB"/>
        </w:rPr>
        <w:t xml:space="preserve">for </w:t>
      </w:r>
      <w:r w:rsidR="00297C49" w:rsidRPr="00A41724">
        <w:rPr>
          <w:rFonts w:ascii="Arial" w:hAnsi="Arial" w:cs="Arial"/>
          <w:sz w:val="22"/>
          <w:szCs w:val="22"/>
          <w:lang w:val="en-GB"/>
        </w:rPr>
        <w:t>setting up an eCommerce website in the UK.</w:t>
      </w:r>
    </w:p>
    <w:p w14:paraId="171477E5" w14:textId="321028E4" w:rsidR="00297C49" w:rsidRPr="00A41724" w:rsidRDefault="00297C49" w:rsidP="00A41724">
      <w:pPr>
        <w:pStyle w:val="Heading2"/>
        <w:spacing w:line="360" w:lineRule="auto"/>
        <w:rPr>
          <w:rFonts w:ascii="Arial" w:hAnsi="Arial" w:cs="Arial"/>
          <w:sz w:val="22"/>
          <w:szCs w:val="22"/>
          <w:lang w:val="en-GB"/>
        </w:rPr>
      </w:pPr>
      <w:bookmarkStart w:id="12" w:name="_Toc149761658"/>
      <w:r w:rsidRPr="00A41724">
        <w:rPr>
          <w:rFonts w:ascii="Arial" w:hAnsi="Arial" w:cs="Arial"/>
          <w:sz w:val="22"/>
          <w:szCs w:val="22"/>
          <w:lang w:val="en-GB"/>
        </w:rPr>
        <w:lastRenderedPageBreak/>
        <w:t>Choosing the Right Platform</w:t>
      </w:r>
      <w:bookmarkEnd w:id="12"/>
    </w:p>
    <w:p w14:paraId="7B3DA397" w14:textId="1EF88A76" w:rsidR="00297C49" w:rsidRPr="00A41724" w:rsidRDefault="0029656E"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C</w:t>
      </w:r>
      <w:r w:rsidR="00297C49" w:rsidRPr="00A41724">
        <w:rPr>
          <w:rFonts w:ascii="Arial" w:hAnsi="Arial" w:cs="Arial"/>
          <w:sz w:val="22"/>
          <w:szCs w:val="22"/>
          <w:lang w:val="en-GB"/>
        </w:rPr>
        <w:t>reating an online retail store</w:t>
      </w:r>
      <w:r w:rsidRPr="00A41724">
        <w:rPr>
          <w:rFonts w:ascii="Arial" w:hAnsi="Arial" w:cs="Arial"/>
          <w:sz w:val="22"/>
          <w:szCs w:val="22"/>
          <w:lang w:val="en-GB"/>
        </w:rPr>
        <w:t xml:space="preserve"> through</w:t>
      </w:r>
      <w:r w:rsidR="00297C49" w:rsidRPr="00A41724">
        <w:rPr>
          <w:rFonts w:ascii="Arial" w:hAnsi="Arial" w:cs="Arial"/>
          <w:sz w:val="22"/>
          <w:szCs w:val="22"/>
          <w:lang w:val="en-GB"/>
        </w:rPr>
        <w:t xml:space="preserve"> selecting the right platform is a</w:t>
      </w:r>
      <w:r w:rsidRPr="00A41724">
        <w:rPr>
          <w:rFonts w:ascii="Arial" w:hAnsi="Arial" w:cs="Arial"/>
          <w:sz w:val="22"/>
          <w:szCs w:val="22"/>
          <w:lang w:val="en-GB"/>
        </w:rPr>
        <w:t>n</w:t>
      </w:r>
      <w:r w:rsidR="00297C49" w:rsidRPr="00A41724">
        <w:rPr>
          <w:rFonts w:ascii="Arial" w:hAnsi="Arial" w:cs="Arial"/>
          <w:sz w:val="22"/>
          <w:szCs w:val="22"/>
          <w:lang w:val="en-GB"/>
        </w:rPr>
        <w:t xml:space="preserve"> </w:t>
      </w:r>
      <w:r w:rsidRPr="00A41724">
        <w:rPr>
          <w:rFonts w:ascii="Arial" w:hAnsi="Arial" w:cs="Arial"/>
          <w:sz w:val="22"/>
          <w:szCs w:val="22"/>
          <w:lang w:val="en-GB"/>
        </w:rPr>
        <w:t>essential</w:t>
      </w:r>
      <w:r w:rsidR="00297C49" w:rsidRPr="00A41724">
        <w:rPr>
          <w:rFonts w:ascii="Arial" w:hAnsi="Arial" w:cs="Arial"/>
          <w:sz w:val="22"/>
          <w:szCs w:val="22"/>
          <w:lang w:val="en-GB"/>
        </w:rPr>
        <w:t xml:space="preserve"> decision. </w:t>
      </w:r>
      <w:r w:rsidRPr="00A41724">
        <w:rPr>
          <w:rFonts w:ascii="Arial" w:hAnsi="Arial" w:cs="Arial"/>
          <w:sz w:val="22"/>
          <w:szCs w:val="22"/>
          <w:lang w:val="en-GB"/>
        </w:rPr>
        <w:t xml:space="preserve">For instance, </w:t>
      </w:r>
      <w:r w:rsidR="00297C49" w:rsidRPr="00A41724">
        <w:rPr>
          <w:rFonts w:ascii="Arial" w:hAnsi="Arial" w:cs="Arial"/>
          <w:sz w:val="22"/>
          <w:szCs w:val="22"/>
          <w:lang w:val="en-GB"/>
        </w:rPr>
        <w:t xml:space="preserve">popular choice for </w:t>
      </w:r>
      <w:r w:rsidR="004E6345" w:rsidRPr="00A41724">
        <w:rPr>
          <w:rFonts w:ascii="Arial" w:hAnsi="Arial" w:cs="Arial"/>
          <w:sz w:val="22"/>
          <w:szCs w:val="22"/>
          <w:lang w:val="en-GB"/>
        </w:rPr>
        <w:t>start-ups</w:t>
      </w:r>
      <w:r w:rsidR="00297C49" w:rsidRPr="00A41724">
        <w:rPr>
          <w:rFonts w:ascii="Arial" w:hAnsi="Arial" w:cs="Arial"/>
          <w:sz w:val="22"/>
          <w:szCs w:val="22"/>
          <w:lang w:val="en-GB"/>
        </w:rPr>
        <w:t xml:space="preserve"> and small businesses is to use Software as a Service (SaaS) platform </w:t>
      </w:r>
      <w:r w:rsidRPr="00A41724">
        <w:rPr>
          <w:rFonts w:ascii="Arial" w:hAnsi="Arial" w:cs="Arial"/>
          <w:sz w:val="22"/>
          <w:szCs w:val="22"/>
          <w:lang w:val="en-GB"/>
        </w:rPr>
        <w:t>such as</w:t>
      </w:r>
      <w:r w:rsidR="00297C49" w:rsidRPr="00A41724">
        <w:rPr>
          <w:rFonts w:ascii="Arial" w:hAnsi="Arial" w:cs="Arial"/>
          <w:sz w:val="22"/>
          <w:szCs w:val="22"/>
          <w:lang w:val="en-GB"/>
        </w:rPr>
        <w:t xml:space="preserve"> Shopify. </w:t>
      </w:r>
      <w:r w:rsidRPr="00A41724">
        <w:rPr>
          <w:rFonts w:ascii="Arial" w:hAnsi="Arial" w:cs="Arial"/>
          <w:sz w:val="22"/>
          <w:szCs w:val="22"/>
          <w:lang w:val="en-GB"/>
        </w:rPr>
        <w:t>E</w:t>
      </w:r>
      <w:r w:rsidR="00297C49" w:rsidRPr="00A41724">
        <w:rPr>
          <w:rFonts w:ascii="Arial" w:hAnsi="Arial" w:cs="Arial"/>
          <w:sz w:val="22"/>
          <w:szCs w:val="22"/>
          <w:lang w:val="en-GB"/>
        </w:rPr>
        <w:t>asy-to-use</w:t>
      </w:r>
      <w:r w:rsidRPr="00A41724">
        <w:rPr>
          <w:rFonts w:ascii="Arial" w:hAnsi="Arial" w:cs="Arial"/>
          <w:sz w:val="22"/>
          <w:szCs w:val="22"/>
          <w:lang w:val="en-GB"/>
        </w:rPr>
        <w:t xml:space="preserve"> for</w:t>
      </w:r>
      <w:r w:rsidR="00297C49" w:rsidRPr="00A41724">
        <w:rPr>
          <w:rFonts w:ascii="Arial" w:hAnsi="Arial" w:cs="Arial"/>
          <w:sz w:val="22"/>
          <w:szCs w:val="22"/>
          <w:lang w:val="en-GB"/>
        </w:rPr>
        <w:t xml:space="preserve"> all-in-one solution </w:t>
      </w:r>
      <w:r w:rsidRPr="00A41724">
        <w:rPr>
          <w:rFonts w:ascii="Arial" w:hAnsi="Arial" w:cs="Arial"/>
          <w:sz w:val="22"/>
          <w:szCs w:val="22"/>
          <w:lang w:val="en-GB"/>
        </w:rPr>
        <w:t>can</w:t>
      </w:r>
      <w:r w:rsidR="00297C49" w:rsidRPr="00A41724">
        <w:rPr>
          <w:rFonts w:ascii="Arial" w:hAnsi="Arial" w:cs="Arial"/>
          <w:sz w:val="22"/>
          <w:szCs w:val="22"/>
          <w:lang w:val="en-GB"/>
        </w:rPr>
        <w:t xml:space="preserve"> covers website design, hosting, payment processing, and more</w:t>
      </w:r>
      <w:r w:rsidRPr="00A41724">
        <w:rPr>
          <w:rFonts w:ascii="Arial" w:hAnsi="Arial" w:cs="Arial"/>
          <w:sz w:val="22"/>
          <w:szCs w:val="22"/>
          <w:lang w:val="en-GB"/>
        </w:rPr>
        <w:t xml:space="preserve"> through Shopify</w:t>
      </w:r>
      <w:r w:rsidR="004E6345" w:rsidRPr="00A41724">
        <w:rPr>
          <w:rFonts w:ascii="Arial" w:hAnsi="Arial" w:cs="Arial"/>
          <w:sz w:val="22"/>
          <w:szCs w:val="22"/>
          <w:lang w:val="en-GB"/>
        </w:rPr>
        <w:t xml:space="preserve"> (</w:t>
      </w:r>
      <w:r w:rsidR="004E6345" w:rsidRPr="00A41724">
        <w:rPr>
          <w:rFonts w:ascii="Arial" w:hAnsi="Arial" w:cs="Arial"/>
          <w:color w:val="222222"/>
          <w:sz w:val="22"/>
          <w:szCs w:val="22"/>
          <w:shd w:val="clear" w:color="auto" w:fill="FFFFFF"/>
        </w:rPr>
        <w:t>Nambisan</w:t>
      </w:r>
      <w:r w:rsidR="004E6345" w:rsidRPr="00A41724">
        <w:rPr>
          <w:rFonts w:ascii="Arial" w:hAnsi="Arial" w:cs="Arial"/>
          <w:color w:val="222222"/>
          <w:sz w:val="22"/>
          <w:szCs w:val="22"/>
          <w:shd w:val="clear" w:color="auto" w:fill="FFFFFF"/>
          <w:lang w:val="en-US"/>
        </w:rPr>
        <w:t xml:space="preserve"> et al., 2019)</w:t>
      </w:r>
      <w:r w:rsidR="00297C49" w:rsidRPr="00A41724">
        <w:rPr>
          <w:rFonts w:ascii="Arial" w:hAnsi="Arial" w:cs="Arial"/>
          <w:sz w:val="22"/>
          <w:szCs w:val="22"/>
          <w:lang w:val="en-GB"/>
        </w:rPr>
        <w:t xml:space="preserve">. </w:t>
      </w:r>
      <w:r w:rsidRPr="00A41724">
        <w:rPr>
          <w:rFonts w:ascii="Arial" w:hAnsi="Arial" w:cs="Arial"/>
          <w:sz w:val="22"/>
          <w:szCs w:val="22"/>
          <w:lang w:val="en-GB"/>
        </w:rPr>
        <w:t>U</w:t>
      </w:r>
      <w:r w:rsidR="00297C49" w:rsidRPr="00A41724">
        <w:rPr>
          <w:rFonts w:ascii="Arial" w:hAnsi="Arial" w:cs="Arial"/>
          <w:sz w:val="22"/>
          <w:szCs w:val="22"/>
          <w:lang w:val="en-GB"/>
        </w:rPr>
        <w:t xml:space="preserve">ser-friendly interface, extensive app store and robust support </w:t>
      </w:r>
      <w:r w:rsidRPr="00A41724">
        <w:rPr>
          <w:rFonts w:ascii="Arial" w:hAnsi="Arial" w:cs="Arial"/>
          <w:sz w:val="22"/>
          <w:szCs w:val="22"/>
          <w:lang w:val="en-GB"/>
        </w:rPr>
        <w:t xml:space="preserve">can allow to </w:t>
      </w:r>
      <w:r w:rsidR="00297C49" w:rsidRPr="00A41724">
        <w:rPr>
          <w:rFonts w:ascii="Arial" w:hAnsi="Arial" w:cs="Arial"/>
          <w:sz w:val="22"/>
          <w:szCs w:val="22"/>
          <w:lang w:val="en-GB"/>
        </w:rPr>
        <w:t>make suitable choice for new eCommerce.</w:t>
      </w:r>
    </w:p>
    <w:p w14:paraId="20EABCE9" w14:textId="44D1B226" w:rsidR="00297C49" w:rsidRPr="00A41724" w:rsidRDefault="0029656E"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 xml:space="preserve">In addition, </w:t>
      </w:r>
      <w:r w:rsidR="00297C49" w:rsidRPr="00A41724">
        <w:rPr>
          <w:rFonts w:ascii="Arial" w:hAnsi="Arial" w:cs="Arial"/>
          <w:sz w:val="22"/>
          <w:szCs w:val="22"/>
          <w:lang w:val="en-GB"/>
        </w:rPr>
        <w:t>utili</w:t>
      </w:r>
      <w:r w:rsidRPr="00A41724">
        <w:rPr>
          <w:rFonts w:ascii="Arial" w:hAnsi="Arial" w:cs="Arial"/>
          <w:sz w:val="22"/>
          <w:szCs w:val="22"/>
          <w:lang w:val="en-GB"/>
        </w:rPr>
        <w:t>s</w:t>
      </w:r>
      <w:r w:rsidR="00297C49" w:rsidRPr="00A41724">
        <w:rPr>
          <w:rFonts w:ascii="Arial" w:hAnsi="Arial" w:cs="Arial"/>
          <w:sz w:val="22"/>
          <w:szCs w:val="22"/>
          <w:lang w:val="en-GB"/>
        </w:rPr>
        <w:t xml:space="preserve">e established marketplaces </w:t>
      </w:r>
      <w:r w:rsidRPr="00A41724">
        <w:rPr>
          <w:rFonts w:ascii="Arial" w:hAnsi="Arial" w:cs="Arial"/>
          <w:sz w:val="22"/>
          <w:szCs w:val="22"/>
          <w:lang w:val="en-GB"/>
        </w:rPr>
        <w:t>such as</w:t>
      </w:r>
      <w:r w:rsidR="00297C49" w:rsidRPr="00A41724">
        <w:rPr>
          <w:rFonts w:ascii="Arial" w:hAnsi="Arial" w:cs="Arial"/>
          <w:sz w:val="22"/>
          <w:szCs w:val="22"/>
          <w:lang w:val="en-GB"/>
        </w:rPr>
        <w:t xml:space="preserve"> Amazon or eBay are advantageous for businesses to reach a wider customer base. </w:t>
      </w:r>
      <w:r w:rsidRPr="00A41724">
        <w:rPr>
          <w:rFonts w:ascii="Arial" w:hAnsi="Arial" w:cs="Arial"/>
          <w:sz w:val="22"/>
          <w:szCs w:val="22"/>
          <w:lang w:val="en-GB"/>
        </w:rPr>
        <w:t>Adapting</w:t>
      </w:r>
      <w:r w:rsidR="00297C49" w:rsidRPr="00A41724">
        <w:rPr>
          <w:rFonts w:ascii="Arial" w:hAnsi="Arial" w:cs="Arial"/>
          <w:sz w:val="22"/>
          <w:szCs w:val="22"/>
          <w:lang w:val="en-GB"/>
        </w:rPr>
        <w:t xml:space="preserve"> Amazon or eBay </w:t>
      </w:r>
      <w:r w:rsidRPr="00A41724">
        <w:rPr>
          <w:rFonts w:ascii="Arial" w:hAnsi="Arial" w:cs="Arial"/>
          <w:sz w:val="22"/>
          <w:szCs w:val="22"/>
          <w:lang w:val="en-GB"/>
        </w:rPr>
        <w:t xml:space="preserve">also </w:t>
      </w:r>
      <w:r w:rsidR="00297C49" w:rsidRPr="00A41724">
        <w:rPr>
          <w:rFonts w:ascii="Arial" w:hAnsi="Arial" w:cs="Arial"/>
          <w:sz w:val="22"/>
          <w:szCs w:val="22"/>
          <w:lang w:val="en-GB"/>
        </w:rPr>
        <w:t xml:space="preserve">can be effective strategy </w:t>
      </w:r>
      <w:r w:rsidRPr="00A41724">
        <w:rPr>
          <w:rFonts w:ascii="Arial" w:hAnsi="Arial" w:cs="Arial"/>
          <w:sz w:val="22"/>
          <w:szCs w:val="22"/>
          <w:lang w:val="en-GB"/>
        </w:rPr>
        <w:t xml:space="preserve">can </w:t>
      </w:r>
      <w:r w:rsidR="00297C49" w:rsidRPr="00A41724">
        <w:rPr>
          <w:rFonts w:ascii="Arial" w:hAnsi="Arial" w:cs="Arial"/>
          <w:sz w:val="22"/>
          <w:szCs w:val="22"/>
          <w:lang w:val="en-GB"/>
        </w:rPr>
        <w:t>build brand recognition and trust</w:t>
      </w:r>
      <w:r w:rsidRPr="00A41724">
        <w:rPr>
          <w:rFonts w:ascii="Arial" w:hAnsi="Arial" w:cs="Arial"/>
          <w:sz w:val="22"/>
          <w:szCs w:val="22"/>
          <w:lang w:val="en-GB"/>
        </w:rPr>
        <w:t xml:space="preserve"> mainly</w:t>
      </w:r>
      <w:r w:rsidR="00297C49" w:rsidRPr="00A41724">
        <w:rPr>
          <w:rFonts w:ascii="Arial" w:hAnsi="Arial" w:cs="Arial"/>
          <w:sz w:val="22"/>
          <w:szCs w:val="22"/>
          <w:lang w:val="en-GB"/>
        </w:rPr>
        <w:t xml:space="preserve"> for new entrants to the market.</w:t>
      </w:r>
    </w:p>
    <w:p w14:paraId="785B3CDE" w14:textId="30FD85A0" w:rsidR="00297C49" w:rsidRPr="00A41724" w:rsidRDefault="00297C49" w:rsidP="00A41724">
      <w:pPr>
        <w:pStyle w:val="Heading2"/>
        <w:spacing w:line="360" w:lineRule="auto"/>
        <w:rPr>
          <w:rFonts w:ascii="Arial" w:hAnsi="Arial" w:cs="Arial"/>
          <w:sz w:val="22"/>
          <w:szCs w:val="22"/>
          <w:lang w:val="en-GB"/>
        </w:rPr>
      </w:pPr>
      <w:bookmarkStart w:id="13" w:name="_Toc149761659"/>
      <w:r w:rsidRPr="00A41724">
        <w:rPr>
          <w:rFonts w:ascii="Arial" w:hAnsi="Arial" w:cs="Arial"/>
          <w:sz w:val="22"/>
          <w:szCs w:val="22"/>
          <w:lang w:val="en-GB"/>
        </w:rPr>
        <w:t>Creating Engaging Content</w:t>
      </w:r>
      <w:bookmarkEnd w:id="13"/>
    </w:p>
    <w:p w14:paraId="76280234" w14:textId="2EAF9499" w:rsidR="00297C49" w:rsidRPr="00A41724" w:rsidRDefault="0029656E"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C</w:t>
      </w:r>
      <w:r w:rsidR="00297C49" w:rsidRPr="00A41724">
        <w:rPr>
          <w:rFonts w:ascii="Arial" w:hAnsi="Arial" w:cs="Arial"/>
          <w:sz w:val="22"/>
          <w:szCs w:val="22"/>
          <w:lang w:val="en-GB"/>
        </w:rPr>
        <w:t xml:space="preserve">ontent is king for both product listings and the overall website. </w:t>
      </w:r>
      <w:r w:rsidRPr="00A41724">
        <w:rPr>
          <w:rFonts w:ascii="Arial" w:hAnsi="Arial" w:cs="Arial"/>
          <w:sz w:val="22"/>
          <w:szCs w:val="22"/>
          <w:lang w:val="en-GB"/>
        </w:rPr>
        <w:t>Hence, h</w:t>
      </w:r>
      <w:r w:rsidR="00297C49" w:rsidRPr="00A41724">
        <w:rPr>
          <w:rFonts w:ascii="Arial" w:hAnsi="Arial" w:cs="Arial"/>
          <w:sz w:val="22"/>
          <w:szCs w:val="22"/>
          <w:lang w:val="en-GB"/>
        </w:rPr>
        <w:t xml:space="preserve">igh-quality product descriptions, images and videos are </w:t>
      </w:r>
      <w:r w:rsidRPr="00A41724">
        <w:rPr>
          <w:rFonts w:ascii="Arial" w:hAnsi="Arial" w:cs="Arial"/>
          <w:sz w:val="22"/>
          <w:szCs w:val="22"/>
          <w:lang w:val="en-GB"/>
        </w:rPr>
        <w:t>essential</w:t>
      </w:r>
      <w:r w:rsidR="00297C49" w:rsidRPr="00A41724">
        <w:rPr>
          <w:rFonts w:ascii="Arial" w:hAnsi="Arial" w:cs="Arial"/>
          <w:sz w:val="22"/>
          <w:szCs w:val="22"/>
          <w:lang w:val="en-GB"/>
        </w:rPr>
        <w:t xml:space="preserve"> for attracting and retaining customers</w:t>
      </w:r>
      <w:r w:rsidR="004E6345" w:rsidRPr="00A41724">
        <w:rPr>
          <w:rFonts w:ascii="Arial" w:hAnsi="Arial" w:cs="Arial"/>
          <w:sz w:val="22"/>
          <w:szCs w:val="22"/>
          <w:lang w:val="en-GB"/>
        </w:rPr>
        <w:t xml:space="preserve"> (</w:t>
      </w:r>
      <w:r w:rsidR="004E6345" w:rsidRPr="00A41724">
        <w:rPr>
          <w:rFonts w:ascii="Arial" w:hAnsi="Arial" w:cs="Arial"/>
          <w:color w:val="222222"/>
          <w:sz w:val="22"/>
          <w:szCs w:val="22"/>
          <w:shd w:val="clear" w:color="auto" w:fill="FFFFFF"/>
        </w:rPr>
        <w:t>Shao</w:t>
      </w:r>
      <w:r w:rsidR="004E6345" w:rsidRPr="00A41724">
        <w:rPr>
          <w:rFonts w:ascii="Arial" w:hAnsi="Arial" w:cs="Arial"/>
          <w:color w:val="222222"/>
          <w:sz w:val="22"/>
          <w:szCs w:val="22"/>
          <w:shd w:val="clear" w:color="auto" w:fill="FFFFFF"/>
          <w:lang w:val="en-US"/>
        </w:rPr>
        <w:t xml:space="preserve"> et al., 2020)</w:t>
      </w:r>
      <w:r w:rsidR="00297C49" w:rsidRPr="00A41724">
        <w:rPr>
          <w:rFonts w:ascii="Arial" w:hAnsi="Arial" w:cs="Arial"/>
          <w:sz w:val="22"/>
          <w:szCs w:val="22"/>
          <w:lang w:val="en-GB"/>
        </w:rPr>
        <w:t xml:space="preserve">. </w:t>
      </w:r>
      <w:r w:rsidRPr="00A41724">
        <w:rPr>
          <w:rFonts w:ascii="Arial" w:hAnsi="Arial" w:cs="Arial"/>
          <w:sz w:val="22"/>
          <w:szCs w:val="22"/>
          <w:lang w:val="en-GB"/>
        </w:rPr>
        <w:t>There requires</w:t>
      </w:r>
      <w:r w:rsidR="00297C49" w:rsidRPr="00A41724">
        <w:rPr>
          <w:rFonts w:ascii="Arial" w:hAnsi="Arial" w:cs="Arial"/>
          <w:sz w:val="22"/>
          <w:szCs w:val="22"/>
          <w:lang w:val="en-GB"/>
        </w:rPr>
        <w:t xml:space="preserve"> </w:t>
      </w:r>
      <w:r w:rsidRPr="00A41724">
        <w:rPr>
          <w:rFonts w:ascii="Arial" w:hAnsi="Arial" w:cs="Arial"/>
          <w:sz w:val="22"/>
          <w:szCs w:val="22"/>
          <w:lang w:val="en-GB"/>
        </w:rPr>
        <w:t>providing</w:t>
      </w:r>
      <w:r w:rsidR="00297C49" w:rsidRPr="00A41724">
        <w:rPr>
          <w:rFonts w:ascii="Arial" w:hAnsi="Arial" w:cs="Arial"/>
          <w:sz w:val="22"/>
          <w:szCs w:val="22"/>
          <w:lang w:val="en-GB"/>
        </w:rPr>
        <w:t xml:space="preserve"> accurate and detailed information about products or services</w:t>
      </w:r>
      <w:r w:rsidRPr="00A41724">
        <w:rPr>
          <w:rFonts w:ascii="Arial" w:hAnsi="Arial" w:cs="Arial"/>
          <w:sz w:val="22"/>
          <w:szCs w:val="22"/>
          <w:lang w:val="en-GB"/>
        </w:rPr>
        <w:t xml:space="preserve"> through</w:t>
      </w:r>
      <w:r w:rsidR="00297C49" w:rsidRPr="00A41724">
        <w:rPr>
          <w:rFonts w:ascii="Arial" w:hAnsi="Arial" w:cs="Arial"/>
          <w:sz w:val="22"/>
          <w:szCs w:val="22"/>
          <w:lang w:val="en-GB"/>
        </w:rPr>
        <w:t xml:space="preserve"> highlighting unique features and benefits. </w:t>
      </w:r>
      <w:r w:rsidRPr="00A41724">
        <w:rPr>
          <w:rFonts w:ascii="Arial" w:hAnsi="Arial" w:cs="Arial"/>
          <w:sz w:val="22"/>
          <w:szCs w:val="22"/>
          <w:lang w:val="en-GB"/>
        </w:rPr>
        <w:t>In addition, p</w:t>
      </w:r>
      <w:r w:rsidR="00297C49" w:rsidRPr="00A41724">
        <w:rPr>
          <w:rFonts w:ascii="Arial" w:hAnsi="Arial" w:cs="Arial"/>
          <w:sz w:val="22"/>
          <w:szCs w:val="22"/>
          <w:lang w:val="en-GB"/>
        </w:rPr>
        <w:t>hotographs must be clear, well</w:t>
      </w:r>
      <w:r w:rsidR="002515A2" w:rsidRPr="00A41724">
        <w:rPr>
          <w:rFonts w:ascii="Arial" w:hAnsi="Arial" w:cs="Arial"/>
          <w:sz w:val="22"/>
          <w:szCs w:val="22"/>
          <w:lang w:val="en-GB"/>
        </w:rPr>
        <w:t xml:space="preserve"> focused</w:t>
      </w:r>
      <w:r w:rsidR="00297C49" w:rsidRPr="00A41724">
        <w:rPr>
          <w:rFonts w:ascii="Arial" w:hAnsi="Arial" w:cs="Arial"/>
          <w:sz w:val="22"/>
          <w:szCs w:val="22"/>
          <w:lang w:val="en-GB"/>
        </w:rPr>
        <w:t xml:space="preserve"> and showcase product from </w:t>
      </w:r>
      <w:r w:rsidR="002515A2" w:rsidRPr="00A41724">
        <w:rPr>
          <w:rFonts w:ascii="Arial" w:hAnsi="Arial" w:cs="Arial"/>
          <w:sz w:val="22"/>
          <w:szCs w:val="22"/>
          <w:lang w:val="en-GB"/>
        </w:rPr>
        <w:t>different</w:t>
      </w:r>
      <w:r w:rsidR="00297C49" w:rsidRPr="00A41724">
        <w:rPr>
          <w:rFonts w:ascii="Arial" w:hAnsi="Arial" w:cs="Arial"/>
          <w:sz w:val="22"/>
          <w:szCs w:val="22"/>
          <w:lang w:val="en-GB"/>
        </w:rPr>
        <w:t xml:space="preserve"> angles.</w:t>
      </w:r>
    </w:p>
    <w:p w14:paraId="52FD2E67" w14:textId="1FF21FE2" w:rsidR="00297C49" w:rsidRPr="00A41724" w:rsidRDefault="002515A2"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S</w:t>
      </w:r>
      <w:r w:rsidR="00297C49" w:rsidRPr="00A41724">
        <w:rPr>
          <w:rFonts w:ascii="Arial" w:hAnsi="Arial" w:cs="Arial"/>
          <w:sz w:val="22"/>
          <w:szCs w:val="22"/>
          <w:lang w:val="en-GB"/>
        </w:rPr>
        <w:t xml:space="preserve">ustainable eCommerce business </w:t>
      </w:r>
      <w:r w:rsidRPr="00A41724">
        <w:rPr>
          <w:rFonts w:ascii="Arial" w:hAnsi="Arial" w:cs="Arial"/>
          <w:sz w:val="22"/>
          <w:szCs w:val="22"/>
          <w:lang w:val="en-GB"/>
        </w:rPr>
        <w:t>such as</w:t>
      </w:r>
      <w:r w:rsidR="00297C49" w:rsidRPr="00A41724">
        <w:rPr>
          <w:rFonts w:ascii="Arial" w:hAnsi="Arial" w:cs="Arial"/>
          <w:sz w:val="22"/>
          <w:szCs w:val="22"/>
          <w:lang w:val="en-GB"/>
        </w:rPr>
        <w:t xml:space="preserve"> </w:t>
      </w:r>
      <w:proofErr w:type="spellStart"/>
      <w:r w:rsidR="00297C49" w:rsidRPr="00A41724">
        <w:rPr>
          <w:rFonts w:ascii="Arial" w:hAnsi="Arial" w:cs="Arial"/>
          <w:sz w:val="22"/>
          <w:szCs w:val="22"/>
          <w:lang w:val="en-GB"/>
        </w:rPr>
        <w:t>EcoHaven</w:t>
      </w:r>
      <w:proofErr w:type="spellEnd"/>
      <w:r w:rsidR="00297C49" w:rsidRPr="00A41724">
        <w:rPr>
          <w:rFonts w:ascii="Arial" w:hAnsi="Arial" w:cs="Arial"/>
          <w:sz w:val="22"/>
          <w:szCs w:val="22"/>
          <w:lang w:val="en-GB"/>
        </w:rPr>
        <w:t xml:space="preserve"> content </w:t>
      </w:r>
      <w:r w:rsidRPr="00A41724">
        <w:rPr>
          <w:rFonts w:ascii="Arial" w:hAnsi="Arial" w:cs="Arial"/>
          <w:sz w:val="22"/>
          <w:szCs w:val="22"/>
          <w:lang w:val="en-GB"/>
        </w:rPr>
        <w:t>requires</w:t>
      </w:r>
      <w:r w:rsidR="00297C49" w:rsidRPr="00A41724">
        <w:rPr>
          <w:rFonts w:ascii="Arial" w:hAnsi="Arial" w:cs="Arial"/>
          <w:sz w:val="22"/>
          <w:szCs w:val="22"/>
          <w:lang w:val="en-GB"/>
        </w:rPr>
        <w:t xml:space="preserve"> not only focus on the products but also on the broader message of sustainability and eco-</w:t>
      </w:r>
      <w:r w:rsidR="009D10D2" w:rsidRPr="00A41724">
        <w:rPr>
          <w:rFonts w:ascii="Arial" w:hAnsi="Arial" w:cs="Arial"/>
          <w:sz w:val="22"/>
          <w:szCs w:val="22"/>
          <w:lang w:val="en-GB"/>
        </w:rPr>
        <w:t>centred</w:t>
      </w:r>
      <w:r w:rsidR="00297C49" w:rsidRPr="00A41724">
        <w:rPr>
          <w:rFonts w:ascii="Arial" w:hAnsi="Arial" w:cs="Arial"/>
          <w:sz w:val="22"/>
          <w:szCs w:val="22"/>
          <w:lang w:val="en-GB"/>
        </w:rPr>
        <w:t xml:space="preserve"> living. Content </w:t>
      </w:r>
      <w:r w:rsidRPr="00A41724">
        <w:rPr>
          <w:rFonts w:ascii="Arial" w:hAnsi="Arial" w:cs="Arial"/>
          <w:sz w:val="22"/>
          <w:szCs w:val="22"/>
          <w:lang w:val="en-GB"/>
        </w:rPr>
        <w:t>requires to</w:t>
      </w:r>
      <w:r w:rsidR="00297C49" w:rsidRPr="00A41724">
        <w:rPr>
          <w:rFonts w:ascii="Arial" w:hAnsi="Arial" w:cs="Arial"/>
          <w:sz w:val="22"/>
          <w:szCs w:val="22"/>
          <w:lang w:val="en-GB"/>
        </w:rPr>
        <w:t xml:space="preserve"> communicate the environmental impact of the products, eco-certifications and </w:t>
      </w:r>
      <w:proofErr w:type="spellStart"/>
      <w:r w:rsidRPr="00A41724">
        <w:rPr>
          <w:rFonts w:ascii="Arial" w:hAnsi="Arial" w:cs="Arial"/>
          <w:sz w:val="22"/>
          <w:szCs w:val="22"/>
          <w:lang w:val="en-GB"/>
        </w:rPr>
        <w:t>EcoHaven</w:t>
      </w:r>
      <w:r w:rsidR="00297C49" w:rsidRPr="00A41724">
        <w:rPr>
          <w:rFonts w:ascii="Arial" w:hAnsi="Arial" w:cs="Arial"/>
          <w:sz w:val="22"/>
          <w:szCs w:val="22"/>
          <w:lang w:val="en-GB"/>
        </w:rPr>
        <w:t>'s</w:t>
      </w:r>
      <w:proofErr w:type="spellEnd"/>
      <w:r w:rsidR="00297C49" w:rsidRPr="00A41724">
        <w:rPr>
          <w:rFonts w:ascii="Arial" w:hAnsi="Arial" w:cs="Arial"/>
          <w:sz w:val="22"/>
          <w:szCs w:val="22"/>
          <w:lang w:val="en-GB"/>
        </w:rPr>
        <w:t xml:space="preserve"> mission. </w:t>
      </w:r>
      <w:r w:rsidR="0008374D" w:rsidRPr="00A41724">
        <w:rPr>
          <w:rFonts w:ascii="Arial" w:hAnsi="Arial" w:cs="Arial"/>
          <w:sz w:val="22"/>
          <w:szCs w:val="22"/>
          <w:lang w:val="en-GB"/>
        </w:rPr>
        <w:t>For instance, e</w:t>
      </w:r>
      <w:r w:rsidR="00297C49" w:rsidRPr="00A41724">
        <w:rPr>
          <w:rFonts w:ascii="Arial" w:hAnsi="Arial" w:cs="Arial"/>
          <w:sz w:val="22"/>
          <w:szCs w:val="22"/>
          <w:lang w:val="en-GB"/>
        </w:rPr>
        <w:t xml:space="preserve">ngaging and informative blog posts, videos and infographics about sustainable living can </w:t>
      </w:r>
      <w:r w:rsidR="0008374D" w:rsidRPr="00A41724">
        <w:rPr>
          <w:rFonts w:ascii="Arial" w:hAnsi="Arial" w:cs="Arial"/>
          <w:sz w:val="22"/>
          <w:szCs w:val="22"/>
          <w:lang w:val="en-GB"/>
        </w:rPr>
        <w:t>allow to</w:t>
      </w:r>
      <w:r w:rsidR="00297C49" w:rsidRPr="00A41724">
        <w:rPr>
          <w:rFonts w:ascii="Arial" w:hAnsi="Arial" w:cs="Arial"/>
          <w:sz w:val="22"/>
          <w:szCs w:val="22"/>
          <w:lang w:val="en-GB"/>
        </w:rPr>
        <w:t xml:space="preserve"> attract and educate customers.</w:t>
      </w:r>
    </w:p>
    <w:p w14:paraId="0BB06723" w14:textId="08FC19F4" w:rsidR="00297C49" w:rsidRPr="00A41724" w:rsidRDefault="00297C49" w:rsidP="00A41724">
      <w:pPr>
        <w:pStyle w:val="Heading2"/>
        <w:spacing w:line="360" w:lineRule="auto"/>
        <w:rPr>
          <w:rFonts w:ascii="Arial" w:hAnsi="Arial" w:cs="Arial"/>
          <w:sz w:val="22"/>
          <w:szCs w:val="22"/>
          <w:lang w:val="en-GB"/>
        </w:rPr>
      </w:pPr>
      <w:bookmarkStart w:id="14" w:name="_Toc149761660"/>
      <w:r w:rsidRPr="00A41724">
        <w:rPr>
          <w:rFonts w:ascii="Arial" w:hAnsi="Arial" w:cs="Arial"/>
          <w:sz w:val="22"/>
          <w:szCs w:val="22"/>
          <w:lang w:val="en-GB"/>
        </w:rPr>
        <w:t>Payment Services</w:t>
      </w:r>
      <w:bookmarkEnd w:id="14"/>
    </w:p>
    <w:p w14:paraId="5D2DB12E" w14:textId="792707F1" w:rsidR="00297C49" w:rsidRPr="00A41724" w:rsidRDefault="0008374D"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E</w:t>
      </w:r>
      <w:r w:rsidR="00297C49" w:rsidRPr="00A41724">
        <w:rPr>
          <w:rFonts w:ascii="Arial" w:hAnsi="Arial" w:cs="Arial"/>
          <w:sz w:val="22"/>
          <w:szCs w:val="22"/>
          <w:lang w:val="en-GB"/>
        </w:rPr>
        <w:t>nabl</w:t>
      </w:r>
      <w:r w:rsidRPr="00A41724">
        <w:rPr>
          <w:rFonts w:ascii="Arial" w:hAnsi="Arial" w:cs="Arial"/>
          <w:sz w:val="22"/>
          <w:szCs w:val="22"/>
          <w:lang w:val="en-GB"/>
        </w:rPr>
        <w:t>ing</w:t>
      </w:r>
      <w:r w:rsidR="00297C49" w:rsidRPr="00A41724">
        <w:rPr>
          <w:rFonts w:ascii="Arial" w:hAnsi="Arial" w:cs="Arial"/>
          <w:sz w:val="22"/>
          <w:szCs w:val="22"/>
          <w:lang w:val="en-GB"/>
        </w:rPr>
        <w:t xml:space="preserve"> smooth transactions on eCommerce website</w:t>
      </w:r>
      <w:r w:rsidRPr="00A41724">
        <w:rPr>
          <w:rFonts w:ascii="Arial" w:hAnsi="Arial" w:cs="Arial"/>
          <w:sz w:val="22"/>
          <w:szCs w:val="22"/>
          <w:lang w:val="en-GB"/>
        </w:rPr>
        <w:t xml:space="preserve"> are</w:t>
      </w:r>
      <w:r w:rsidR="00297C49" w:rsidRPr="00A41724">
        <w:rPr>
          <w:rFonts w:ascii="Arial" w:hAnsi="Arial" w:cs="Arial"/>
          <w:sz w:val="22"/>
          <w:szCs w:val="22"/>
          <w:lang w:val="en-GB"/>
        </w:rPr>
        <w:t xml:space="preserve"> need</w:t>
      </w:r>
      <w:r w:rsidRPr="00A41724">
        <w:rPr>
          <w:rFonts w:ascii="Arial" w:hAnsi="Arial" w:cs="Arial"/>
          <w:sz w:val="22"/>
          <w:szCs w:val="22"/>
          <w:lang w:val="en-GB"/>
        </w:rPr>
        <w:t>ed</w:t>
      </w:r>
      <w:r w:rsidR="00297C49" w:rsidRPr="00A41724">
        <w:rPr>
          <w:rFonts w:ascii="Arial" w:hAnsi="Arial" w:cs="Arial"/>
          <w:sz w:val="22"/>
          <w:szCs w:val="22"/>
          <w:lang w:val="en-GB"/>
        </w:rPr>
        <w:t xml:space="preserve"> to offer </w:t>
      </w:r>
      <w:r w:rsidRPr="00A41724">
        <w:rPr>
          <w:rFonts w:ascii="Arial" w:hAnsi="Arial" w:cs="Arial"/>
          <w:sz w:val="22"/>
          <w:szCs w:val="22"/>
          <w:lang w:val="en-GB"/>
        </w:rPr>
        <w:t>diverse</w:t>
      </w:r>
      <w:r w:rsidR="00297C49" w:rsidRPr="00A41724">
        <w:rPr>
          <w:rFonts w:ascii="Arial" w:hAnsi="Arial" w:cs="Arial"/>
          <w:sz w:val="22"/>
          <w:szCs w:val="22"/>
          <w:lang w:val="en-GB"/>
        </w:rPr>
        <w:t xml:space="preserve"> payment options. </w:t>
      </w:r>
      <w:r w:rsidRPr="00A41724">
        <w:rPr>
          <w:rFonts w:ascii="Arial" w:hAnsi="Arial" w:cs="Arial"/>
          <w:sz w:val="22"/>
          <w:szCs w:val="22"/>
          <w:lang w:val="en-GB"/>
        </w:rPr>
        <w:t>C</w:t>
      </w:r>
      <w:r w:rsidR="00297C49" w:rsidRPr="00A41724">
        <w:rPr>
          <w:rFonts w:ascii="Arial" w:hAnsi="Arial" w:cs="Arial"/>
          <w:sz w:val="22"/>
          <w:szCs w:val="22"/>
          <w:lang w:val="en-GB"/>
        </w:rPr>
        <w:t>redit and debit card payments, PayPal, and other online payment gateways</w:t>
      </w:r>
      <w:r w:rsidRPr="00A41724">
        <w:rPr>
          <w:rFonts w:ascii="Arial" w:hAnsi="Arial" w:cs="Arial"/>
          <w:sz w:val="22"/>
          <w:szCs w:val="22"/>
          <w:lang w:val="en-GB"/>
        </w:rPr>
        <w:t xml:space="preserve"> are essential payment methods</w:t>
      </w:r>
      <w:r w:rsidR="00297C49" w:rsidRPr="00A41724">
        <w:rPr>
          <w:rFonts w:ascii="Arial" w:hAnsi="Arial" w:cs="Arial"/>
          <w:sz w:val="22"/>
          <w:szCs w:val="22"/>
          <w:lang w:val="en-GB"/>
        </w:rPr>
        <w:t xml:space="preserve">. </w:t>
      </w:r>
      <w:r w:rsidRPr="00A41724">
        <w:rPr>
          <w:rFonts w:ascii="Arial" w:hAnsi="Arial" w:cs="Arial"/>
          <w:sz w:val="22"/>
          <w:szCs w:val="22"/>
          <w:lang w:val="en-GB"/>
        </w:rPr>
        <w:t>For instance, c</w:t>
      </w:r>
      <w:r w:rsidR="00297C49" w:rsidRPr="00A41724">
        <w:rPr>
          <w:rFonts w:ascii="Arial" w:hAnsi="Arial" w:cs="Arial"/>
          <w:sz w:val="22"/>
          <w:szCs w:val="22"/>
          <w:lang w:val="en-GB"/>
        </w:rPr>
        <w:t xml:space="preserve">ard payments are </w:t>
      </w:r>
      <w:r w:rsidRPr="00A41724">
        <w:rPr>
          <w:rFonts w:ascii="Arial" w:hAnsi="Arial" w:cs="Arial"/>
          <w:sz w:val="22"/>
          <w:szCs w:val="22"/>
          <w:lang w:val="en-GB"/>
        </w:rPr>
        <w:t>essential</w:t>
      </w:r>
      <w:r w:rsidR="00297C49" w:rsidRPr="00A41724">
        <w:rPr>
          <w:rFonts w:ascii="Arial" w:hAnsi="Arial" w:cs="Arial"/>
          <w:sz w:val="22"/>
          <w:szCs w:val="22"/>
          <w:lang w:val="en-GB"/>
        </w:rPr>
        <w:t xml:space="preserve"> they </w:t>
      </w:r>
      <w:r w:rsidRPr="00A41724">
        <w:rPr>
          <w:rFonts w:ascii="Arial" w:hAnsi="Arial" w:cs="Arial"/>
          <w:sz w:val="22"/>
          <w:szCs w:val="22"/>
          <w:lang w:val="en-GB"/>
        </w:rPr>
        <w:t xml:space="preserve">need to </w:t>
      </w:r>
      <w:r w:rsidR="00297C49" w:rsidRPr="00A41724">
        <w:rPr>
          <w:rFonts w:ascii="Arial" w:hAnsi="Arial" w:cs="Arial"/>
          <w:sz w:val="22"/>
          <w:szCs w:val="22"/>
          <w:lang w:val="en-GB"/>
        </w:rPr>
        <w:t>come with own set of considerations.</w:t>
      </w:r>
    </w:p>
    <w:p w14:paraId="45E3FDA9" w14:textId="77777777" w:rsidR="009D10D2" w:rsidRPr="00A41724" w:rsidRDefault="00297C49" w:rsidP="00A41724">
      <w:pPr>
        <w:pStyle w:val="Heading3"/>
        <w:spacing w:line="360" w:lineRule="auto"/>
        <w:rPr>
          <w:rFonts w:ascii="Arial" w:hAnsi="Arial" w:cs="Arial"/>
          <w:sz w:val="22"/>
          <w:szCs w:val="22"/>
          <w:lang w:val="en-GB"/>
        </w:rPr>
      </w:pPr>
      <w:bookmarkStart w:id="15" w:name="_Toc149761661"/>
      <w:r w:rsidRPr="00A41724">
        <w:rPr>
          <w:rFonts w:ascii="Arial" w:hAnsi="Arial" w:cs="Arial"/>
          <w:sz w:val="22"/>
          <w:szCs w:val="22"/>
          <w:lang w:val="en-GB"/>
        </w:rPr>
        <w:t>PCI-DSS Compliance</w:t>
      </w:r>
      <w:bookmarkEnd w:id="15"/>
    </w:p>
    <w:p w14:paraId="7C1BB2BA" w14:textId="1E19266E" w:rsidR="00297C49" w:rsidRPr="00A41724" w:rsidRDefault="00297C49"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Payment Card Industry Data Security Standard</w:t>
      </w:r>
      <w:r w:rsidR="0008374D" w:rsidRPr="00A41724">
        <w:rPr>
          <w:rFonts w:ascii="Arial" w:hAnsi="Arial" w:cs="Arial"/>
          <w:sz w:val="22"/>
          <w:szCs w:val="22"/>
          <w:lang w:val="en-GB"/>
        </w:rPr>
        <w:t xml:space="preserve"> or PCI-DSS </w:t>
      </w:r>
      <w:r w:rsidRPr="00A41724">
        <w:rPr>
          <w:rFonts w:ascii="Arial" w:hAnsi="Arial" w:cs="Arial"/>
          <w:sz w:val="22"/>
          <w:szCs w:val="22"/>
          <w:lang w:val="en-GB"/>
        </w:rPr>
        <w:t xml:space="preserve">compliance is </w:t>
      </w:r>
      <w:r w:rsidR="0008374D" w:rsidRPr="00A41724">
        <w:rPr>
          <w:rFonts w:ascii="Arial" w:hAnsi="Arial" w:cs="Arial"/>
          <w:sz w:val="22"/>
          <w:szCs w:val="22"/>
          <w:lang w:val="en-GB"/>
        </w:rPr>
        <w:t>essential</w:t>
      </w:r>
      <w:r w:rsidRPr="00A41724">
        <w:rPr>
          <w:rFonts w:ascii="Arial" w:hAnsi="Arial" w:cs="Arial"/>
          <w:sz w:val="22"/>
          <w:szCs w:val="22"/>
          <w:lang w:val="en-GB"/>
        </w:rPr>
        <w:t xml:space="preserve"> </w:t>
      </w:r>
      <w:r w:rsidR="0008374D" w:rsidRPr="00A41724">
        <w:rPr>
          <w:rFonts w:ascii="Arial" w:hAnsi="Arial" w:cs="Arial"/>
          <w:sz w:val="22"/>
          <w:szCs w:val="22"/>
          <w:lang w:val="en-GB"/>
        </w:rPr>
        <w:t>factor</w:t>
      </w:r>
      <w:r w:rsidRPr="00A41724">
        <w:rPr>
          <w:rFonts w:ascii="Arial" w:hAnsi="Arial" w:cs="Arial"/>
          <w:sz w:val="22"/>
          <w:szCs w:val="22"/>
          <w:lang w:val="en-GB"/>
        </w:rPr>
        <w:t xml:space="preserve"> </w:t>
      </w:r>
      <w:r w:rsidR="0008374D" w:rsidRPr="00A41724">
        <w:rPr>
          <w:rFonts w:ascii="Arial" w:hAnsi="Arial" w:cs="Arial"/>
          <w:sz w:val="22"/>
          <w:szCs w:val="22"/>
          <w:lang w:val="en-GB"/>
        </w:rPr>
        <w:t xml:space="preserve">at the time of </w:t>
      </w:r>
      <w:r w:rsidRPr="00A41724">
        <w:rPr>
          <w:rFonts w:ascii="Arial" w:hAnsi="Arial" w:cs="Arial"/>
          <w:sz w:val="22"/>
          <w:szCs w:val="22"/>
          <w:lang w:val="en-GB"/>
        </w:rPr>
        <w:t xml:space="preserve">accepting card payments. </w:t>
      </w:r>
      <w:r w:rsidR="004E6345" w:rsidRPr="00A41724">
        <w:rPr>
          <w:rFonts w:ascii="Arial" w:hAnsi="Arial" w:cs="Arial"/>
          <w:color w:val="222222"/>
          <w:sz w:val="22"/>
          <w:szCs w:val="22"/>
          <w:shd w:val="clear" w:color="auto" w:fill="FFFFFF"/>
        </w:rPr>
        <w:t>Chatterjee</w:t>
      </w:r>
      <w:r w:rsidR="004E6345" w:rsidRPr="00A41724">
        <w:rPr>
          <w:rFonts w:ascii="Arial" w:hAnsi="Arial" w:cs="Arial"/>
          <w:sz w:val="22"/>
          <w:szCs w:val="22"/>
          <w:lang w:val="en-GB"/>
        </w:rPr>
        <w:t xml:space="preserve"> et al, (</w:t>
      </w:r>
      <w:r w:rsidR="00BD0B11" w:rsidRPr="00A41724">
        <w:rPr>
          <w:rFonts w:ascii="Arial" w:hAnsi="Arial" w:cs="Arial"/>
          <w:sz w:val="22"/>
          <w:szCs w:val="22"/>
          <w:lang w:val="en-GB"/>
        </w:rPr>
        <w:t>2021) argued that t</w:t>
      </w:r>
      <w:r w:rsidRPr="00A41724">
        <w:rPr>
          <w:rFonts w:ascii="Arial" w:hAnsi="Arial" w:cs="Arial"/>
          <w:sz w:val="22"/>
          <w:szCs w:val="22"/>
          <w:lang w:val="en-GB"/>
        </w:rPr>
        <w:t xml:space="preserve">his </w:t>
      </w:r>
      <w:r w:rsidR="004E6345" w:rsidRPr="00A41724">
        <w:rPr>
          <w:rFonts w:ascii="Arial" w:hAnsi="Arial" w:cs="Arial"/>
          <w:sz w:val="22"/>
          <w:szCs w:val="22"/>
          <w:lang w:val="en-GB"/>
        </w:rPr>
        <w:t>allows</w:t>
      </w:r>
      <w:r w:rsidR="0008374D" w:rsidRPr="00A41724">
        <w:rPr>
          <w:rFonts w:ascii="Arial" w:hAnsi="Arial" w:cs="Arial"/>
          <w:sz w:val="22"/>
          <w:szCs w:val="22"/>
          <w:lang w:val="en-GB"/>
        </w:rPr>
        <w:t xml:space="preserve"> </w:t>
      </w:r>
      <w:r w:rsidRPr="00A41724">
        <w:rPr>
          <w:rFonts w:ascii="Arial" w:hAnsi="Arial" w:cs="Arial"/>
          <w:sz w:val="22"/>
          <w:szCs w:val="22"/>
          <w:lang w:val="en-GB"/>
        </w:rPr>
        <w:t xml:space="preserve">set of </w:t>
      </w:r>
      <w:r w:rsidRPr="00A41724">
        <w:rPr>
          <w:rFonts w:ascii="Arial" w:hAnsi="Arial" w:cs="Arial"/>
          <w:sz w:val="22"/>
          <w:szCs w:val="22"/>
          <w:lang w:val="en-GB"/>
        </w:rPr>
        <w:lastRenderedPageBreak/>
        <w:t xml:space="preserve">security standards designed to ensure that all companies </w:t>
      </w:r>
      <w:r w:rsidR="0008374D" w:rsidRPr="00A41724">
        <w:rPr>
          <w:rFonts w:ascii="Arial" w:hAnsi="Arial" w:cs="Arial"/>
          <w:sz w:val="22"/>
          <w:szCs w:val="22"/>
          <w:lang w:val="en-GB"/>
        </w:rPr>
        <w:t xml:space="preserve">to </w:t>
      </w:r>
      <w:r w:rsidRPr="00A41724">
        <w:rPr>
          <w:rFonts w:ascii="Arial" w:hAnsi="Arial" w:cs="Arial"/>
          <w:sz w:val="22"/>
          <w:szCs w:val="22"/>
          <w:lang w:val="en-GB"/>
        </w:rPr>
        <w:t>accept, process, store, or transmit credit card information maintain secure environment.</w:t>
      </w:r>
      <w:r w:rsidR="00D838EC" w:rsidRPr="00A41724">
        <w:rPr>
          <w:rFonts w:ascii="Arial" w:hAnsi="Arial" w:cs="Arial"/>
          <w:sz w:val="22"/>
          <w:szCs w:val="22"/>
          <w:lang w:val="en-GB"/>
        </w:rPr>
        <w:t xml:space="preserve"> A</w:t>
      </w:r>
      <w:r w:rsidRPr="00A41724">
        <w:rPr>
          <w:rFonts w:ascii="Arial" w:hAnsi="Arial" w:cs="Arial"/>
          <w:sz w:val="22"/>
          <w:szCs w:val="22"/>
          <w:lang w:val="en-GB"/>
        </w:rPr>
        <w:t>dhering to PCI-DSS is not just a best practice</w:t>
      </w:r>
      <w:r w:rsidR="00D838EC" w:rsidRPr="00A41724">
        <w:rPr>
          <w:rFonts w:ascii="Arial" w:hAnsi="Arial" w:cs="Arial"/>
          <w:sz w:val="22"/>
          <w:szCs w:val="22"/>
          <w:lang w:val="en-GB"/>
        </w:rPr>
        <w:t xml:space="preserve"> there requires</w:t>
      </w:r>
      <w:r w:rsidRPr="00A41724">
        <w:rPr>
          <w:rFonts w:ascii="Arial" w:hAnsi="Arial" w:cs="Arial"/>
          <w:sz w:val="22"/>
          <w:szCs w:val="22"/>
          <w:lang w:val="en-GB"/>
        </w:rPr>
        <w:t xml:space="preserve"> legal requirement. </w:t>
      </w:r>
      <w:r w:rsidR="00D838EC" w:rsidRPr="00A41724">
        <w:rPr>
          <w:rFonts w:ascii="Arial" w:hAnsi="Arial" w:cs="Arial"/>
          <w:sz w:val="22"/>
          <w:szCs w:val="22"/>
          <w:lang w:val="en-GB"/>
        </w:rPr>
        <w:t>For instance, f</w:t>
      </w:r>
      <w:r w:rsidRPr="00A41724">
        <w:rPr>
          <w:rFonts w:ascii="Arial" w:hAnsi="Arial" w:cs="Arial"/>
          <w:sz w:val="22"/>
          <w:szCs w:val="22"/>
          <w:lang w:val="en-GB"/>
        </w:rPr>
        <w:t xml:space="preserve">ailure to </w:t>
      </w:r>
      <w:r w:rsidR="00D838EC" w:rsidRPr="00A41724">
        <w:rPr>
          <w:rFonts w:ascii="Arial" w:hAnsi="Arial" w:cs="Arial"/>
          <w:sz w:val="22"/>
          <w:szCs w:val="22"/>
          <w:lang w:val="en-GB"/>
        </w:rPr>
        <w:t>combine</w:t>
      </w:r>
      <w:r w:rsidRPr="00A41724">
        <w:rPr>
          <w:rFonts w:ascii="Arial" w:hAnsi="Arial" w:cs="Arial"/>
          <w:sz w:val="22"/>
          <w:szCs w:val="22"/>
          <w:lang w:val="en-GB"/>
        </w:rPr>
        <w:t xml:space="preserve"> with standards can </w:t>
      </w:r>
      <w:r w:rsidR="00D838EC" w:rsidRPr="00A41724">
        <w:rPr>
          <w:rFonts w:ascii="Arial" w:hAnsi="Arial" w:cs="Arial"/>
          <w:sz w:val="22"/>
          <w:szCs w:val="22"/>
          <w:lang w:val="en-GB"/>
        </w:rPr>
        <w:t xml:space="preserve">allow to </w:t>
      </w:r>
      <w:r w:rsidRPr="00A41724">
        <w:rPr>
          <w:rFonts w:ascii="Arial" w:hAnsi="Arial" w:cs="Arial"/>
          <w:sz w:val="22"/>
          <w:szCs w:val="22"/>
          <w:lang w:val="en-GB"/>
        </w:rPr>
        <w:t xml:space="preserve">lead significant fines, reputational </w:t>
      </w:r>
      <w:r w:rsidR="00D838EC" w:rsidRPr="00A41724">
        <w:rPr>
          <w:rFonts w:ascii="Arial" w:hAnsi="Arial" w:cs="Arial"/>
          <w:sz w:val="22"/>
          <w:szCs w:val="22"/>
          <w:lang w:val="en-GB"/>
        </w:rPr>
        <w:t>damage,</w:t>
      </w:r>
      <w:r w:rsidRPr="00A41724">
        <w:rPr>
          <w:rFonts w:ascii="Arial" w:hAnsi="Arial" w:cs="Arial"/>
          <w:sz w:val="22"/>
          <w:szCs w:val="22"/>
          <w:lang w:val="en-GB"/>
        </w:rPr>
        <w:t xml:space="preserve"> and potential loss of business.</w:t>
      </w:r>
    </w:p>
    <w:p w14:paraId="67CE6545" w14:textId="568722F8" w:rsidR="00297C49" w:rsidRPr="00A41724" w:rsidRDefault="00D838EC"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M</w:t>
      </w:r>
      <w:r w:rsidR="00297C49" w:rsidRPr="00A41724">
        <w:rPr>
          <w:rFonts w:ascii="Arial" w:hAnsi="Arial" w:cs="Arial"/>
          <w:sz w:val="22"/>
          <w:szCs w:val="22"/>
          <w:lang w:val="en-GB"/>
        </w:rPr>
        <w:t>aintain PCI-DSS compliance</w:t>
      </w:r>
      <w:r w:rsidRPr="00A41724">
        <w:rPr>
          <w:rFonts w:ascii="Arial" w:hAnsi="Arial" w:cs="Arial"/>
          <w:sz w:val="22"/>
          <w:szCs w:val="22"/>
          <w:lang w:val="en-GB"/>
        </w:rPr>
        <w:t xml:space="preserve"> are</w:t>
      </w:r>
      <w:r w:rsidR="00297C49" w:rsidRPr="00A41724">
        <w:rPr>
          <w:rFonts w:ascii="Arial" w:hAnsi="Arial" w:cs="Arial"/>
          <w:sz w:val="22"/>
          <w:szCs w:val="22"/>
          <w:lang w:val="en-GB"/>
        </w:rPr>
        <w:t xml:space="preserve"> need</w:t>
      </w:r>
      <w:r w:rsidRPr="00A41724">
        <w:rPr>
          <w:rFonts w:ascii="Arial" w:hAnsi="Arial" w:cs="Arial"/>
          <w:sz w:val="22"/>
          <w:szCs w:val="22"/>
          <w:lang w:val="en-GB"/>
        </w:rPr>
        <w:t>ed</w:t>
      </w:r>
      <w:r w:rsidR="00297C49" w:rsidRPr="00A41724">
        <w:rPr>
          <w:rFonts w:ascii="Arial" w:hAnsi="Arial" w:cs="Arial"/>
          <w:sz w:val="22"/>
          <w:szCs w:val="22"/>
          <w:lang w:val="en-GB"/>
        </w:rPr>
        <w:t xml:space="preserve"> to implement strict security measures including secure and encrypted data transmission</w:t>
      </w:r>
      <w:r w:rsidRPr="00A41724">
        <w:rPr>
          <w:rFonts w:ascii="Arial" w:hAnsi="Arial" w:cs="Arial"/>
          <w:sz w:val="22"/>
          <w:szCs w:val="22"/>
          <w:lang w:val="en-GB"/>
        </w:rPr>
        <w:t>.</w:t>
      </w:r>
      <w:r w:rsidR="00297C49" w:rsidRPr="00A41724">
        <w:rPr>
          <w:rFonts w:ascii="Arial" w:hAnsi="Arial" w:cs="Arial"/>
          <w:sz w:val="22"/>
          <w:szCs w:val="22"/>
          <w:lang w:val="en-GB"/>
        </w:rPr>
        <w:t xml:space="preserve"> </w:t>
      </w:r>
      <w:r w:rsidRPr="00A41724">
        <w:rPr>
          <w:rFonts w:ascii="Arial" w:hAnsi="Arial" w:cs="Arial"/>
          <w:sz w:val="22"/>
          <w:szCs w:val="22"/>
          <w:lang w:val="en-GB"/>
        </w:rPr>
        <w:t xml:space="preserve">For instance, </w:t>
      </w:r>
      <w:r w:rsidR="00297C49" w:rsidRPr="00A41724">
        <w:rPr>
          <w:rFonts w:ascii="Arial" w:hAnsi="Arial" w:cs="Arial"/>
          <w:sz w:val="22"/>
          <w:szCs w:val="22"/>
          <w:lang w:val="en-GB"/>
        </w:rPr>
        <w:t>restricted access to cardholder data, regular security assessments and more</w:t>
      </w:r>
      <w:r w:rsidRPr="00A41724">
        <w:rPr>
          <w:rFonts w:ascii="Arial" w:hAnsi="Arial" w:cs="Arial"/>
          <w:sz w:val="22"/>
          <w:szCs w:val="22"/>
          <w:lang w:val="en-GB"/>
        </w:rPr>
        <w:t xml:space="preserve"> are</w:t>
      </w:r>
      <w:r w:rsidR="00297C49" w:rsidRPr="00A41724">
        <w:rPr>
          <w:rFonts w:ascii="Arial" w:hAnsi="Arial" w:cs="Arial"/>
          <w:sz w:val="22"/>
          <w:szCs w:val="22"/>
          <w:lang w:val="en-GB"/>
        </w:rPr>
        <w:t xml:space="preserve"> essential to stay informed about evolving standards and regulations in the UK </w:t>
      </w:r>
      <w:r w:rsidRPr="00A41724">
        <w:rPr>
          <w:rFonts w:ascii="Arial" w:hAnsi="Arial" w:cs="Arial"/>
          <w:sz w:val="22"/>
          <w:szCs w:val="22"/>
          <w:lang w:val="en-GB"/>
        </w:rPr>
        <w:t xml:space="preserve">that can allow </w:t>
      </w:r>
      <w:r w:rsidR="00297C49" w:rsidRPr="00A41724">
        <w:rPr>
          <w:rFonts w:ascii="Arial" w:hAnsi="Arial" w:cs="Arial"/>
          <w:sz w:val="22"/>
          <w:szCs w:val="22"/>
          <w:lang w:val="en-GB"/>
        </w:rPr>
        <w:t>to ensure business in compliance.</w:t>
      </w:r>
    </w:p>
    <w:p w14:paraId="166394EA" w14:textId="2C2E9D1E" w:rsidR="00297C49" w:rsidRPr="00A41724" w:rsidRDefault="00297C49" w:rsidP="00A41724">
      <w:pPr>
        <w:pStyle w:val="Heading1"/>
        <w:spacing w:line="360" w:lineRule="auto"/>
        <w:rPr>
          <w:rFonts w:ascii="Arial" w:hAnsi="Arial" w:cs="Arial"/>
          <w:sz w:val="22"/>
          <w:szCs w:val="22"/>
          <w:lang w:val="en-GB"/>
        </w:rPr>
      </w:pPr>
      <w:bookmarkStart w:id="16" w:name="_Toc149761662"/>
      <w:r w:rsidRPr="00A41724">
        <w:rPr>
          <w:rFonts w:ascii="Arial" w:hAnsi="Arial" w:cs="Arial"/>
          <w:sz w:val="22"/>
          <w:szCs w:val="22"/>
          <w:lang w:val="en-GB"/>
        </w:rPr>
        <w:t xml:space="preserve">C Marketing Strategy for </w:t>
      </w:r>
      <w:proofErr w:type="spellStart"/>
      <w:r w:rsidRPr="00A41724">
        <w:rPr>
          <w:rFonts w:ascii="Arial" w:hAnsi="Arial" w:cs="Arial"/>
          <w:sz w:val="22"/>
          <w:szCs w:val="22"/>
          <w:lang w:val="en-GB"/>
        </w:rPr>
        <w:t>EcoHaven</w:t>
      </w:r>
      <w:bookmarkEnd w:id="16"/>
      <w:proofErr w:type="spellEnd"/>
    </w:p>
    <w:p w14:paraId="1B2F3EBE" w14:textId="4C02A7EF" w:rsidR="00297C49" w:rsidRPr="00A41724" w:rsidRDefault="00D838EC"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A</w:t>
      </w:r>
      <w:r w:rsidR="00297C49" w:rsidRPr="00A41724">
        <w:rPr>
          <w:rFonts w:ascii="Arial" w:hAnsi="Arial" w:cs="Arial"/>
          <w:sz w:val="22"/>
          <w:szCs w:val="22"/>
          <w:lang w:val="en-GB"/>
        </w:rPr>
        <w:t xml:space="preserve"> </w:t>
      </w:r>
      <w:r w:rsidRPr="00A41724">
        <w:rPr>
          <w:rFonts w:ascii="Arial" w:hAnsi="Arial" w:cs="Arial"/>
          <w:sz w:val="22"/>
          <w:szCs w:val="22"/>
          <w:lang w:val="en-GB"/>
        </w:rPr>
        <w:t>well-prepared</w:t>
      </w:r>
      <w:r w:rsidR="00297C49" w:rsidRPr="00A41724">
        <w:rPr>
          <w:rFonts w:ascii="Arial" w:hAnsi="Arial" w:cs="Arial"/>
          <w:sz w:val="22"/>
          <w:szCs w:val="22"/>
          <w:lang w:val="en-GB"/>
        </w:rPr>
        <w:t xml:space="preserve"> marketing strategy is </w:t>
      </w:r>
      <w:r w:rsidRPr="00A41724">
        <w:rPr>
          <w:rFonts w:ascii="Arial" w:hAnsi="Arial" w:cs="Arial"/>
          <w:sz w:val="22"/>
          <w:szCs w:val="22"/>
          <w:lang w:val="en-GB"/>
        </w:rPr>
        <w:t>essential</w:t>
      </w:r>
      <w:r w:rsidR="00297C49" w:rsidRPr="00A41724">
        <w:rPr>
          <w:rFonts w:ascii="Arial" w:hAnsi="Arial" w:cs="Arial"/>
          <w:sz w:val="22"/>
          <w:szCs w:val="22"/>
          <w:lang w:val="en-GB"/>
        </w:rPr>
        <w:t xml:space="preserve"> for success</w:t>
      </w:r>
      <w:r w:rsidRPr="00A41724">
        <w:rPr>
          <w:rFonts w:ascii="Arial" w:hAnsi="Arial" w:cs="Arial"/>
          <w:sz w:val="22"/>
          <w:szCs w:val="22"/>
          <w:lang w:val="en-GB"/>
        </w:rPr>
        <w:t xml:space="preserve"> and</w:t>
      </w:r>
      <w:r w:rsidR="00297C49" w:rsidRPr="00A41724">
        <w:rPr>
          <w:rFonts w:ascii="Arial" w:hAnsi="Arial" w:cs="Arial"/>
          <w:sz w:val="22"/>
          <w:szCs w:val="22"/>
          <w:lang w:val="en-GB"/>
        </w:rPr>
        <w:t xml:space="preserve"> </w:t>
      </w:r>
      <w:proofErr w:type="spellStart"/>
      <w:r w:rsidR="00297C49" w:rsidRPr="00A41724">
        <w:rPr>
          <w:rFonts w:ascii="Arial" w:hAnsi="Arial" w:cs="Arial"/>
          <w:sz w:val="22"/>
          <w:szCs w:val="22"/>
          <w:lang w:val="en-GB"/>
        </w:rPr>
        <w:t>EcoHaven</w:t>
      </w:r>
      <w:proofErr w:type="spellEnd"/>
      <w:r w:rsidRPr="00A41724">
        <w:rPr>
          <w:rFonts w:ascii="Arial" w:hAnsi="Arial" w:cs="Arial"/>
          <w:sz w:val="22"/>
          <w:szCs w:val="22"/>
          <w:lang w:val="en-GB"/>
        </w:rPr>
        <w:t xml:space="preserve"> is </w:t>
      </w:r>
      <w:r w:rsidR="00297C49" w:rsidRPr="00A41724">
        <w:rPr>
          <w:rFonts w:ascii="Arial" w:hAnsi="Arial" w:cs="Arial"/>
          <w:sz w:val="22"/>
          <w:szCs w:val="22"/>
          <w:lang w:val="en-GB"/>
        </w:rPr>
        <w:t>a sustainable home essentials online store in the UK</w:t>
      </w:r>
      <w:r w:rsidRPr="00A41724">
        <w:rPr>
          <w:rFonts w:ascii="Arial" w:hAnsi="Arial" w:cs="Arial"/>
          <w:sz w:val="22"/>
          <w:szCs w:val="22"/>
          <w:lang w:val="en-GB"/>
        </w:rPr>
        <w:t xml:space="preserve"> that requires </w:t>
      </w:r>
      <w:r w:rsidR="00297C49" w:rsidRPr="00A41724">
        <w:rPr>
          <w:rFonts w:ascii="Arial" w:hAnsi="Arial" w:cs="Arial"/>
          <w:sz w:val="22"/>
          <w:szCs w:val="22"/>
          <w:lang w:val="en-GB"/>
        </w:rPr>
        <w:t>to effectively reach and engage with the target audience</w:t>
      </w:r>
      <w:r w:rsidR="00BD0B11" w:rsidRPr="00A41724">
        <w:rPr>
          <w:rFonts w:ascii="Arial" w:hAnsi="Arial" w:cs="Arial"/>
          <w:sz w:val="22"/>
          <w:szCs w:val="22"/>
          <w:lang w:val="en-GB"/>
        </w:rPr>
        <w:t xml:space="preserve"> (</w:t>
      </w:r>
      <w:r w:rsidR="00BD0B11" w:rsidRPr="00A41724">
        <w:rPr>
          <w:rFonts w:ascii="Arial" w:hAnsi="Arial" w:cs="Arial"/>
          <w:color w:val="222222"/>
          <w:sz w:val="22"/>
          <w:szCs w:val="22"/>
          <w:shd w:val="clear" w:color="auto" w:fill="FFFFFF"/>
        </w:rPr>
        <w:t>Tajeddini</w:t>
      </w:r>
      <w:r w:rsidR="00BD0B11" w:rsidRPr="00A41724">
        <w:rPr>
          <w:rFonts w:ascii="Arial" w:hAnsi="Arial" w:cs="Arial"/>
          <w:color w:val="222222"/>
          <w:sz w:val="22"/>
          <w:szCs w:val="22"/>
          <w:shd w:val="clear" w:color="auto" w:fill="FFFFFF"/>
          <w:lang w:val="en-US"/>
        </w:rPr>
        <w:t xml:space="preserve"> et al., 2020)</w:t>
      </w:r>
      <w:r w:rsidRPr="00A41724">
        <w:rPr>
          <w:rFonts w:ascii="Arial" w:hAnsi="Arial" w:cs="Arial"/>
          <w:sz w:val="22"/>
          <w:szCs w:val="22"/>
          <w:lang w:val="en-GB"/>
        </w:rPr>
        <w:t>.</w:t>
      </w:r>
      <w:r w:rsidR="00297C49" w:rsidRPr="00A41724">
        <w:rPr>
          <w:rFonts w:ascii="Arial" w:hAnsi="Arial" w:cs="Arial"/>
          <w:sz w:val="22"/>
          <w:szCs w:val="22"/>
          <w:lang w:val="en-GB"/>
        </w:rPr>
        <w:t xml:space="preserve"> </w:t>
      </w:r>
      <w:r w:rsidRPr="00A41724">
        <w:rPr>
          <w:rFonts w:ascii="Arial" w:hAnsi="Arial" w:cs="Arial"/>
          <w:sz w:val="22"/>
          <w:szCs w:val="22"/>
          <w:lang w:val="en-GB"/>
        </w:rPr>
        <w:t>C</w:t>
      </w:r>
      <w:r w:rsidR="00297C49" w:rsidRPr="00A41724">
        <w:rPr>
          <w:rFonts w:ascii="Arial" w:hAnsi="Arial" w:cs="Arial"/>
          <w:sz w:val="22"/>
          <w:szCs w:val="22"/>
          <w:lang w:val="en-GB"/>
        </w:rPr>
        <w:t>reat</w:t>
      </w:r>
      <w:r w:rsidRPr="00A41724">
        <w:rPr>
          <w:rFonts w:ascii="Arial" w:hAnsi="Arial" w:cs="Arial"/>
          <w:sz w:val="22"/>
          <w:szCs w:val="22"/>
          <w:lang w:val="en-GB"/>
        </w:rPr>
        <w:t>ing</w:t>
      </w:r>
      <w:r w:rsidR="00297C49" w:rsidRPr="00A41724">
        <w:rPr>
          <w:rFonts w:ascii="Arial" w:hAnsi="Arial" w:cs="Arial"/>
          <w:sz w:val="22"/>
          <w:szCs w:val="22"/>
          <w:lang w:val="en-GB"/>
        </w:rPr>
        <w:t xml:space="preserve"> awareness about eco-friendly </w:t>
      </w:r>
      <w:r w:rsidRPr="00A41724">
        <w:rPr>
          <w:rFonts w:ascii="Arial" w:hAnsi="Arial" w:cs="Arial"/>
          <w:sz w:val="22"/>
          <w:szCs w:val="22"/>
          <w:lang w:val="en-GB"/>
        </w:rPr>
        <w:t>products and</w:t>
      </w:r>
      <w:r w:rsidR="00297C49" w:rsidRPr="00A41724">
        <w:rPr>
          <w:rFonts w:ascii="Arial" w:hAnsi="Arial" w:cs="Arial"/>
          <w:sz w:val="22"/>
          <w:szCs w:val="22"/>
          <w:lang w:val="en-GB"/>
        </w:rPr>
        <w:t xml:space="preserve"> build a loyal customer base</w:t>
      </w:r>
      <w:r w:rsidRPr="00A41724">
        <w:rPr>
          <w:rFonts w:ascii="Arial" w:hAnsi="Arial" w:cs="Arial"/>
          <w:sz w:val="22"/>
          <w:szCs w:val="22"/>
          <w:lang w:val="en-GB"/>
        </w:rPr>
        <w:t xml:space="preserve"> is highly essential</w:t>
      </w:r>
      <w:r w:rsidR="00297C49" w:rsidRPr="00A41724">
        <w:rPr>
          <w:rFonts w:ascii="Arial" w:hAnsi="Arial" w:cs="Arial"/>
          <w:sz w:val="22"/>
          <w:szCs w:val="22"/>
          <w:lang w:val="en-GB"/>
        </w:rPr>
        <w:t xml:space="preserve">. </w:t>
      </w:r>
      <w:r w:rsidRPr="00A41724">
        <w:rPr>
          <w:rFonts w:ascii="Arial" w:hAnsi="Arial" w:cs="Arial"/>
          <w:sz w:val="22"/>
          <w:szCs w:val="22"/>
          <w:lang w:val="en-GB"/>
        </w:rPr>
        <w:t>Below areas can allow</w:t>
      </w:r>
      <w:r w:rsidR="00297C49" w:rsidRPr="00A41724">
        <w:rPr>
          <w:rFonts w:ascii="Arial" w:hAnsi="Arial" w:cs="Arial"/>
          <w:sz w:val="22"/>
          <w:szCs w:val="22"/>
          <w:lang w:val="en-GB"/>
        </w:rPr>
        <w:t xml:space="preserve"> to promote products and services</w:t>
      </w:r>
      <w:r w:rsidRPr="00A41724">
        <w:rPr>
          <w:rFonts w:ascii="Arial" w:hAnsi="Arial" w:cs="Arial"/>
          <w:sz w:val="22"/>
          <w:szCs w:val="22"/>
          <w:lang w:val="en-GB"/>
        </w:rPr>
        <w:t xml:space="preserve"> for </w:t>
      </w:r>
      <w:proofErr w:type="spellStart"/>
      <w:r w:rsidRPr="00A41724">
        <w:rPr>
          <w:rFonts w:ascii="Arial" w:hAnsi="Arial" w:cs="Arial"/>
          <w:sz w:val="22"/>
          <w:szCs w:val="22"/>
          <w:lang w:val="en-GB"/>
        </w:rPr>
        <w:t>EcoHaven</w:t>
      </w:r>
      <w:proofErr w:type="spellEnd"/>
      <w:r w:rsidR="00297C49" w:rsidRPr="00A41724">
        <w:rPr>
          <w:rFonts w:ascii="Arial" w:hAnsi="Arial" w:cs="Arial"/>
          <w:sz w:val="22"/>
          <w:szCs w:val="22"/>
          <w:lang w:val="en-GB"/>
        </w:rPr>
        <w:t>:</w:t>
      </w:r>
    </w:p>
    <w:p w14:paraId="11410140" w14:textId="1955777C" w:rsidR="00297C49" w:rsidRPr="00A41724" w:rsidRDefault="00297C49" w:rsidP="00A41724">
      <w:pPr>
        <w:pStyle w:val="Heading2"/>
        <w:spacing w:line="360" w:lineRule="auto"/>
        <w:rPr>
          <w:rFonts w:ascii="Arial" w:hAnsi="Arial" w:cs="Arial"/>
          <w:sz w:val="22"/>
          <w:szCs w:val="22"/>
          <w:lang w:val="en-GB"/>
        </w:rPr>
      </w:pPr>
      <w:bookmarkStart w:id="17" w:name="_Toc149761663"/>
      <w:r w:rsidRPr="00A41724">
        <w:rPr>
          <w:rFonts w:ascii="Arial" w:hAnsi="Arial" w:cs="Arial"/>
          <w:sz w:val="22"/>
          <w:szCs w:val="22"/>
          <w:lang w:val="en-GB"/>
        </w:rPr>
        <w:t xml:space="preserve">Promotion of </w:t>
      </w:r>
      <w:proofErr w:type="spellStart"/>
      <w:r w:rsidRPr="00A41724">
        <w:rPr>
          <w:rFonts w:ascii="Arial" w:hAnsi="Arial" w:cs="Arial"/>
          <w:sz w:val="22"/>
          <w:szCs w:val="22"/>
          <w:lang w:val="en-GB"/>
        </w:rPr>
        <w:t>EcoHaven</w:t>
      </w:r>
      <w:bookmarkEnd w:id="17"/>
      <w:proofErr w:type="spellEnd"/>
    </w:p>
    <w:p w14:paraId="65BDFF8C" w14:textId="7BBF8269" w:rsidR="00297C49" w:rsidRPr="00A41724" w:rsidRDefault="00297C49"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Identifying Target Customers:</w:t>
      </w:r>
      <w:r w:rsidR="00994D87" w:rsidRPr="00A41724">
        <w:rPr>
          <w:rFonts w:ascii="Arial" w:hAnsi="Arial" w:cs="Arial"/>
          <w:sz w:val="22"/>
          <w:szCs w:val="22"/>
          <w:lang w:val="en-GB"/>
        </w:rPr>
        <w:t xml:space="preserve"> </w:t>
      </w:r>
      <w:r w:rsidR="000C5DA9" w:rsidRPr="00A41724">
        <w:rPr>
          <w:rFonts w:ascii="Arial" w:hAnsi="Arial" w:cs="Arial"/>
          <w:sz w:val="22"/>
          <w:szCs w:val="22"/>
          <w:lang w:val="en-GB"/>
        </w:rPr>
        <w:t>L</w:t>
      </w:r>
      <w:r w:rsidRPr="00A41724">
        <w:rPr>
          <w:rFonts w:ascii="Arial" w:hAnsi="Arial" w:cs="Arial"/>
          <w:sz w:val="22"/>
          <w:szCs w:val="22"/>
          <w:lang w:val="en-GB"/>
        </w:rPr>
        <w:t>aunching any marketing campaign</w:t>
      </w:r>
      <w:r w:rsidR="000C5DA9" w:rsidRPr="00A41724">
        <w:rPr>
          <w:rFonts w:ascii="Arial" w:hAnsi="Arial" w:cs="Arial"/>
          <w:sz w:val="22"/>
          <w:szCs w:val="22"/>
          <w:lang w:val="en-GB"/>
        </w:rPr>
        <w:t xml:space="preserve"> requires understanding</w:t>
      </w:r>
      <w:r w:rsidRPr="00A41724">
        <w:rPr>
          <w:rFonts w:ascii="Arial" w:hAnsi="Arial" w:cs="Arial"/>
          <w:sz w:val="22"/>
          <w:szCs w:val="22"/>
          <w:lang w:val="en-GB"/>
        </w:rPr>
        <w:t xml:space="preserve"> target customers. </w:t>
      </w:r>
      <w:r w:rsidR="000C5DA9" w:rsidRPr="00A41724">
        <w:rPr>
          <w:rFonts w:ascii="Arial" w:hAnsi="Arial" w:cs="Arial"/>
          <w:sz w:val="22"/>
          <w:szCs w:val="22"/>
          <w:lang w:val="en-GB"/>
        </w:rPr>
        <w:t xml:space="preserve">Primary audience of </w:t>
      </w:r>
      <w:proofErr w:type="spellStart"/>
      <w:r w:rsidRPr="00A41724">
        <w:rPr>
          <w:rFonts w:ascii="Arial" w:hAnsi="Arial" w:cs="Arial"/>
          <w:sz w:val="22"/>
          <w:szCs w:val="22"/>
          <w:lang w:val="en-GB"/>
        </w:rPr>
        <w:t>EcoHaven</w:t>
      </w:r>
      <w:proofErr w:type="spellEnd"/>
      <w:r w:rsidRPr="00A41724">
        <w:rPr>
          <w:rFonts w:ascii="Arial" w:hAnsi="Arial" w:cs="Arial"/>
          <w:sz w:val="22"/>
          <w:szCs w:val="22"/>
          <w:lang w:val="en-GB"/>
        </w:rPr>
        <w:t xml:space="preserve"> comprises environmentally </w:t>
      </w:r>
      <w:r w:rsidR="000C5DA9" w:rsidRPr="00A41724">
        <w:rPr>
          <w:rFonts w:ascii="Arial" w:hAnsi="Arial" w:cs="Arial"/>
          <w:sz w:val="22"/>
          <w:szCs w:val="22"/>
          <w:lang w:val="en-GB"/>
        </w:rPr>
        <w:t>focused</w:t>
      </w:r>
      <w:r w:rsidRPr="00A41724">
        <w:rPr>
          <w:rFonts w:ascii="Arial" w:hAnsi="Arial" w:cs="Arial"/>
          <w:sz w:val="22"/>
          <w:szCs w:val="22"/>
          <w:lang w:val="en-GB"/>
        </w:rPr>
        <w:t xml:space="preserve"> individuals and families. </w:t>
      </w:r>
      <w:r w:rsidR="000C5DA9" w:rsidRPr="00A41724">
        <w:rPr>
          <w:rFonts w:ascii="Arial" w:hAnsi="Arial" w:cs="Arial"/>
          <w:sz w:val="22"/>
          <w:szCs w:val="22"/>
          <w:lang w:val="en-GB"/>
        </w:rPr>
        <w:t>There requires conducting</w:t>
      </w:r>
      <w:r w:rsidRPr="00A41724">
        <w:rPr>
          <w:rFonts w:ascii="Arial" w:hAnsi="Arial" w:cs="Arial"/>
          <w:sz w:val="22"/>
          <w:szCs w:val="22"/>
          <w:lang w:val="en-GB"/>
        </w:rPr>
        <w:t xml:space="preserve"> in-depth market research and detailed buyer personas to understand preferences, </w:t>
      </w:r>
      <w:proofErr w:type="spellStart"/>
      <w:proofErr w:type="gramStart"/>
      <w:r w:rsidRPr="00A41724">
        <w:rPr>
          <w:rFonts w:ascii="Arial" w:hAnsi="Arial" w:cs="Arial"/>
          <w:sz w:val="22"/>
          <w:szCs w:val="22"/>
          <w:lang w:val="en-GB"/>
        </w:rPr>
        <w:t>behaviors</w:t>
      </w:r>
      <w:proofErr w:type="spellEnd"/>
      <w:proofErr w:type="gramEnd"/>
      <w:r w:rsidRPr="00A41724">
        <w:rPr>
          <w:rFonts w:ascii="Arial" w:hAnsi="Arial" w:cs="Arial"/>
          <w:sz w:val="22"/>
          <w:szCs w:val="22"/>
          <w:lang w:val="en-GB"/>
        </w:rPr>
        <w:t xml:space="preserve"> and pain points.</w:t>
      </w:r>
    </w:p>
    <w:p w14:paraId="6255A175" w14:textId="7ED59F64" w:rsidR="0028113B" w:rsidRPr="00A41724" w:rsidRDefault="0028113B" w:rsidP="00A41724">
      <w:pPr>
        <w:pStyle w:val="Heading2"/>
        <w:spacing w:line="360" w:lineRule="auto"/>
        <w:rPr>
          <w:rFonts w:ascii="Arial" w:hAnsi="Arial" w:cs="Arial"/>
          <w:sz w:val="22"/>
          <w:szCs w:val="22"/>
          <w:lang w:val="en-GB"/>
        </w:rPr>
      </w:pPr>
      <w:bookmarkStart w:id="18" w:name="_Toc149761664"/>
      <w:r w:rsidRPr="00A41724">
        <w:rPr>
          <w:rFonts w:ascii="Arial" w:hAnsi="Arial" w:cs="Arial"/>
          <w:sz w:val="22"/>
          <w:szCs w:val="22"/>
          <w:lang w:val="en-GB"/>
        </w:rPr>
        <w:t>Reaching the Target Audience</w:t>
      </w:r>
      <w:bookmarkEnd w:id="18"/>
    </w:p>
    <w:p w14:paraId="03D663FF" w14:textId="62FD2743" w:rsidR="0028113B" w:rsidRPr="00A41724" w:rsidRDefault="0028113B" w:rsidP="00A41724">
      <w:pPr>
        <w:spacing w:before="120" w:line="360" w:lineRule="auto"/>
        <w:jc w:val="both"/>
        <w:rPr>
          <w:rFonts w:ascii="Arial" w:hAnsi="Arial" w:cs="Arial"/>
          <w:sz w:val="22"/>
          <w:szCs w:val="22"/>
          <w:lang w:val="en-GB"/>
        </w:rPr>
      </w:pPr>
      <w:r w:rsidRPr="00A41724">
        <w:rPr>
          <w:rFonts w:ascii="Arial" w:hAnsi="Arial" w:cs="Arial"/>
          <w:b/>
          <w:bCs/>
          <w:sz w:val="22"/>
          <w:szCs w:val="22"/>
          <w:lang w:val="en-GB"/>
        </w:rPr>
        <w:t>Social Media Advertising:</w:t>
      </w:r>
      <w:r w:rsidRPr="00A41724">
        <w:rPr>
          <w:rFonts w:ascii="Arial" w:hAnsi="Arial" w:cs="Arial"/>
          <w:sz w:val="22"/>
          <w:szCs w:val="22"/>
          <w:lang w:val="en-GB"/>
        </w:rPr>
        <w:t xml:space="preserve"> Running ads on platforms such as Facebook and Instagram can allow targeting users interested in eco-friendly and sustainable living. For instance, using demographic and behavioural data can ensure ads appear in front of the right audience.</w:t>
      </w:r>
    </w:p>
    <w:p w14:paraId="354EE955" w14:textId="63DE0F68" w:rsidR="0028113B" w:rsidRPr="00A41724" w:rsidRDefault="0028113B" w:rsidP="00A41724">
      <w:pPr>
        <w:spacing w:before="120" w:line="360" w:lineRule="auto"/>
        <w:jc w:val="both"/>
        <w:rPr>
          <w:rFonts w:ascii="Arial" w:hAnsi="Arial" w:cs="Arial"/>
          <w:sz w:val="22"/>
          <w:szCs w:val="22"/>
          <w:lang w:val="en-GB"/>
        </w:rPr>
      </w:pPr>
      <w:r w:rsidRPr="00A41724">
        <w:rPr>
          <w:rFonts w:ascii="Arial" w:hAnsi="Arial" w:cs="Arial"/>
          <w:b/>
          <w:bCs/>
          <w:sz w:val="22"/>
          <w:szCs w:val="22"/>
          <w:lang w:val="en-GB"/>
        </w:rPr>
        <w:t>Google Ads:</w:t>
      </w:r>
      <w:r w:rsidRPr="00A41724">
        <w:rPr>
          <w:rFonts w:ascii="Arial" w:hAnsi="Arial" w:cs="Arial"/>
          <w:sz w:val="22"/>
          <w:szCs w:val="22"/>
          <w:lang w:val="en-GB"/>
        </w:rPr>
        <w:t xml:space="preserve"> Optimise Google Ads campaigns can allow to ensure people search for terms related to sustainable essentials</w:t>
      </w:r>
      <w:r w:rsidR="00BD0B11" w:rsidRPr="00A41724">
        <w:rPr>
          <w:rFonts w:ascii="Arial" w:hAnsi="Arial" w:cs="Arial"/>
          <w:sz w:val="22"/>
          <w:szCs w:val="22"/>
          <w:lang w:val="en-GB"/>
        </w:rPr>
        <w:t xml:space="preserve"> (</w:t>
      </w:r>
      <w:r w:rsidR="00BD0B11" w:rsidRPr="00A41724">
        <w:rPr>
          <w:rFonts w:ascii="Arial" w:hAnsi="Arial" w:cs="Arial"/>
          <w:color w:val="222222"/>
          <w:sz w:val="22"/>
          <w:szCs w:val="22"/>
          <w:shd w:val="clear" w:color="auto" w:fill="FFFFFF"/>
        </w:rPr>
        <w:t>Taques</w:t>
      </w:r>
      <w:r w:rsidR="00BD0B11" w:rsidRPr="00A41724">
        <w:rPr>
          <w:rFonts w:ascii="Arial" w:hAnsi="Arial" w:cs="Arial"/>
          <w:color w:val="222222"/>
          <w:sz w:val="22"/>
          <w:szCs w:val="22"/>
          <w:shd w:val="clear" w:color="auto" w:fill="FFFFFF"/>
          <w:lang w:val="en-US"/>
        </w:rPr>
        <w:t xml:space="preserve"> et al., 2021)</w:t>
      </w:r>
      <w:r w:rsidRPr="00A41724">
        <w:rPr>
          <w:rFonts w:ascii="Arial" w:hAnsi="Arial" w:cs="Arial"/>
          <w:sz w:val="22"/>
          <w:szCs w:val="22"/>
          <w:lang w:val="en-GB"/>
        </w:rPr>
        <w:t xml:space="preserve">. Hence, </w:t>
      </w:r>
      <w:proofErr w:type="spellStart"/>
      <w:r w:rsidRPr="00A41724">
        <w:rPr>
          <w:rFonts w:ascii="Arial" w:hAnsi="Arial" w:cs="Arial"/>
          <w:sz w:val="22"/>
          <w:szCs w:val="22"/>
          <w:lang w:val="en-GB"/>
        </w:rPr>
        <w:t>EcoHaven</w:t>
      </w:r>
      <w:proofErr w:type="spellEnd"/>
      <w:r w:rsidRPr="00A41724">
        <w:rPr>
          <w:rFonts w:ascii="Arial" w:hAnsi="Arial" w:cs="Arial"/>
          <w:sz w:val="22"/>
          <w:szCs w:val="22"/>
          <w:lang w:val="en-GB"/>
        </w:rPr>
        <w:t xml:space="preserve"> requires to prominently focus on the search results.</w:t>
      </w:r>
    </w:p>
    <w:p w14:paraId="34B1A802" w14:textId="2D86B190" w:rsidR="0028113B" w:rsidRPr="00A41724" w:rsidRDefault="0028113B" w:rsidP="00A41724">
      <w:pPr>
        <w:spacing w:before="120" w:line="360" w:lineRule="auto"/>
        <w:jc w:val="both"/>
        <w:rPr>
          <w:rFonts w:ascii="Arial" w:hAnsi="Arial" w:cs="Arial"/>
          <w:sz w:val="22"/>
          <w:szCs w:val="22"/>
          <w:lang w:val="en-GB"/>
        </w:rPr>
      </w:pPr>
      <w:r w:rsidRPr="00A41724">
        <w:rPr>
          <w:rFonts w:ascii="Arial" w:hAnsi="Arial" w:cs="Arial"/>
          <w:b/>
          <w:bCs/>
          <w:sz w:val="22"/>
          <w:szCs w:val="22"/>
          <w:lang w:val="en-GB"/>
        </w:rPr>
        <w:t>Content Marketing:</w:t>
      </w:r>
      <w:r w:rsidRPr="00A41724">
        <w:rPr>
          <w:rFonts w:ascii="Arial" w:hAnsi="Arial" w:cs="Arial"/>
          <w:sz w:val="22"/>
          <w:szCs w:val="22"/>
          <w:lang w:val="en-GB"/>
        </w:rPr>
        <w:t xml:space="preserve"> Making sure high-quality, </w:t>
      </w:r>
      <w:proofErr w:type="gramStart"/>
      <w:r w:rsidRPr="00A41724">
        <w:rPr>
          <w:rFonts w:ascii="Arial" w:hAnsi="Arial" w:cs="Arial"/>
          <w:sz w:val="22"/>
          <w:szCs w:val="22"/>
          <w:lang w:val="en-GB"/>
        </w:rPr>
        <w:t>informative</w:t>
      </w:r>
      <w:proofErr w:type="gramEnd"/>
      <w:r w:rsidRPr="00A41724">
        <w:rPr>
          <w:rFonts w:ascii="Arial" w:hAnsi="Arial" w:cs="Arial"/>
          <w:sz w:val="22"/>
          <w:szCs w:val="22"/>
          <w:lang w:val="en-GB"/>
        </w:rPr>
        <w:t xml:space="preserve"> and engaging content can allow website that will not only drive organic traffic but also position authority in the sustainable living space. Furthermore, content will be optimised for search engines through improving visibility.</w:t>
      </w:r>
    </w:p>
    <w:p w14:paraId="3FC8083E" w14:textId="4D924B07" w:rsidR="0028113B" w:rsidRPr="00A41724" w:rsidRDefault="0028113B" w:rsidP="00A41724">
      <w:pPr>
        <w:spacing w:before="120" w:line="360" w:lineRule="auto"/>
        <w:jc w:val="both"/>
        <w:rPr>
          <w:rFonts w:ascii="Arial" w:hAnsi="Arial" w:cs="Arial"/>
          <w:sz w:val="22"/>
          <w:szCs w:val="22"/>
          <w:lang w:val="en-GB"/>
        </w:rPr>
      </w:pPr>
      <w:r w:rsidRPr="00A41724">
        <w:rPr>
          <w:rFonts w:ascii="Arial" w:hAnsi="Arial" w:cs="Arial"/>
          <w:b/>
          <w:bCs/>
          <w:sz w:val="22"/>
          <w:szCs w:val="22"/>
          <w:lang w:val="en-GB"/>
        </w:rPr>
        <w:lastRenderedPageBreak/>
        <w:t>Email Collection:</w:t>
      </w:r>
      <w:r w:rsidRPr="00A41724">
        <w:rPr>
          <w:rFonts w:ascii="Arial" w:hAnsi="Arial" w:cs="Arial"/>
          <w:sz w:val="22"/>
          <w:szCs w:val="22"/>
          <w:lang w:val="en-GB"/>
        </w:rPr>
        <w:t xml:space="preserve"> During pre-launch phase, there requires encouraging visitors to website to sign up for newsletters. Besides, offering incentives such as early access to products or special discounts that will help build an email list for future marketing campaigns.</w:t>
      </w:r>
    </w:p>
    <w:p w14:paraId="725DA105" w14:textId="171669D1" w:rsidR="0028113B" w:rsidRPr="00A41724" w:rsidRDefault="0028113B" w:rsidP="00A41724">
      <w:pPr>
        <w:spacing w:before="120" w:line="360" w:lineRule="auto"/>
        <w:jc w:val="both"/>
        <w:rPr>
          <w:rFonts w:ascii="Arial" w:hAnsi="Arial" w:cs="Arial"/>
          <w:sz w:val="22"/>
          <w:szCs w:val="22"/>
          <w:lang w:val="en-GB"/>
        </w:rPr>
      </w:pPr>
      <w:r w:rsidRPr="00A41724">
        <w:rPr>
          <w:rFonts w:ascii="Arial" w:hAnsi="Arial" w:cs="Arial"/>
          <w:b/>
          <w:bCs/>
          <w:sz w:val="22"/>
          <w:szCs w:val="22"/>
          <w:lang w:val="en-GB"/>
        </w:rPr>
        <w:t>Referral Programs:</w:t>
      </w:r>
      <w:r w:rsidRPr="00A41724">
        <w:rPr>
          <w:rFonts w:ascii="Arial" w:hAnsi="Arial" w:cs="Arial"/>
          <w:sz w:val="22"/>
          <w:szCs w:val="22"/>
          <w:lang w:val="en-GB"/>
        </w:rPr>
        <w:t xml:space="preserve"> Encouragement of word-of-mouth marketing can allow to implement a referral program for rewards customers on referring friends and family to </w:t>
      </w:r>
      <w:proofErr w:type="spellStart"/>
      <w:r w:rsidRPr="00A41724">
        <w:rPr>
          <w:rFonts w:ascii="Arial" w:hAnsi="Arial" w:cs="Arial"/>
          <w:sz w:val="22"/>
          <w:szCs w:val="22"/>
          <w:lang w:val="en-GB"/>
        </w:rPr>
        <w:t>EcoHaven</w:t>
      </w:r>
      <w:proofErr w:type="spellEnd"/>
      <w:r w:rsidRPr="00A41724">
        <w:rPr>
          <w:rFonts w:ascii="Arial" w:hAnsi="Arial" w:cs="Arial"/>
          <w:sz w:val="22"/>
          <w:szCs w:val="22"/>
          <w:lang w:val="en-GB"/>
        </w:rPr>
        <w:t>. Besides, expansion of our customer through rewarding loyal customers.</w:t>
      </w:r>
    </w:p>
    <w:p w14:paraId="45018E40" w14:textId="6450CD3E" w:rsidR="00297C49" w:rsidRPr="00A41724" w:rsidRDefault="00297C49" w:rsidP="00A41724">
      <w:pPr>
        <w:pStyle w:val="Heading2"/>
        <w:spacing w:line="360" w:lineRule="auto"/>
        <w:rPr>
          <w:rFonts w:ascii="Arial" w:hAnsi="Arial" w:cs="Arial"/>
          <w:sz w:val="22"/>
          <w:szCs w:val="22"/>
          <w:lang w:val="en-GB"/>
        </w:rPr>
      </w:pPr>
      <w:bookmarkStart w:id="19" w:name="_Toc149761665"/>
      <w:r w:rsidRPr="00A41724">
        <w:rPr>
          <w:rFonts w:ascii="Arial" w:hAnsi="Arial" w:cs="Arial"/>
          <w:sz w:val="22"/>
          <w:szCs w:val="22"/>
          <w:lang w:val="en-GB"/>
        </w:rPr>
        <w:t>Social Media Marketing</w:t>
      </w:r>
      <w:bookmarkEnd w:id="19"/>
    </w:p>
    <w:p w14:paraId="0FB23082" w14:textId="4D65302C" w:rsidR="00297C49" w:rsidRPr="00A41724" w:rsidRDefault="00297C49"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 xml:space="preserve">Social media platforms such as Facebook, Instagram, and Twitter </w:t>
      </w:r>
      <w:r w:rsidR="000C5DA9" w:rsidRPr="00A41724">
        <w:rPr>
          <w:rFonts w:ascii="Arial" w:hAnsi="Arial" w:cs="Arial"/>
          <w:sz w:val="22"/>
          <w:szCs w:val="22"/>
          <w:lang w:val="en-GB"/>
        </w:rPr>
        <w:t>make</w:t>
      </w:r>
      <w:r w:rsidRPr="00A41724">
        <w:rPr>
          <w:rFonts w:ascii="Arial" w:hAnsi="Arial" w:cs="Arial"/>
          <w:sz w:val="22"/>
          <w:szCs w:val="22"/>
          <w:lang w:val="en-GB"/>
        </w:rPr>
        <w:t xml:space="preserve"> a powerful way to connect with audience</w:t>
      </w:r>
      <w:r w:rsidR="00BD0B11" w:rsidRPr="00A41724">
        <w:rPr>
          <w:rFonts w:ascii="Arial" w:hAnsi="Arial" w:cs="Arial"/>
          <w:sz w:val="22"/>
          <w:szCs w:val="22"/>
          <w:lang w:val="en-GB"/>
        </w:rPr>
        <w:t xml:space="preserve"> (</w:t>
      </w:r>
      <w:r w:rsidR="00BD0B11" w:rsidRPr="00A41724">
        <w:rPr>
          <w:rFonts w:ascii="Arial" w:hAnsi="Arial" w:cs="Arial"/>
          <w:color w:val="222222"/>
          <w:sz w:val="22"/>
          <w:szCs w:val="22"/>
          <w:shd w:val="clear" w:color="auto" w:fill="FFFFFF"/>
        </w:rPr>
        <w:t>Firman</w:t>
      </w:r>
      <w:r w:rsidR="00BD0B11" w:rsidRPr="00A41724">
        <w:rPr>
          <w:rFonts w:ascii="Arial" w:hAnsi="Arial" w:cs="Arial"/>
          <w:color w:val="222222"/>
          <w:sz w:val="22"/>
          <w:szCs w:val="22"/>
          <w:shd w:val="clear" w:color="auto" w:fill="FFFFFF"/>
          <w:lang w:val="en-US"/>
        </w:rPr>
        <w:t xml:space="preserve"> et al., 2020)</w:t>
      </w:r>
      <w:r w:rsidRPr="00A41724">
        <w:rPr>
          <w:rFonts w:ascii="Arial" w:hAnsi="Arial" w:cs="Arial"/>
          <w:sz w:val="22"/>
          <w:szCs w:val="22"/>
          <w:lang w:val="en-GB"/>
        </w:rPr>
        <w:t xml:space="preserve">. </w:t>
      </w:r>
      <w:r w:rsidR="000C5DA9" w:rsidRPr="00A41724">
        <w:rPr>
          <w:rFonts w:ascii="Arial" w:hAnsi="Arial" w:cs="Arial"/>
          <w:sz w:val="22"/>
          <w:szCs w:val="22"/>
          <w:lang w:val="en-GB"/>
        </w:rPr>
        <w:t>For instance, c</w:t>
      </w:r>
      <w:r w:rsidRPr="00A41724">
        <w:rPr>
          <w:rFonts w:ascii="Arial" w:hAnsi="Arial" w:cs="Arial"/>
          <w:sz w:val="22"/>
          <w:szCs w:val="22"/>
          <w:lang w:val="en-GB"/>
        </w:rPr>
        <w:t>reat</w:t>
      </w:r>
      <w:r w:rsidR="000C5DA9" w:rsidRPr="00A41724">
        <w:rPr>
          <w:rFonts w:ascii="Arial" w:hAnsi="Arial" w:cs="Arial"/>
          <w:sz w:val="22"/>
          <w:szCs w:val="22"/>
          <w:lang w:val="en-GB"/>
        </w:rPr>
        <w:t>ing</w:t>
      </w:r>
      <w:r w:rsidRPr="00A41724">
        <w:rPr>
          <w:rFonts w:ascii="Arial" w:hAnsi="Arial" w:cs="Arial"/>
          <w:sz w:val="22"/>
          <w:szCs w:val="22"/>
          <w:lang w:val="en-GB"/>
        </w:rPr>
        <w:t xml:space="preserve"> </w:t>
      </w:r>
      <w:r w:rsidR="000C5DA9" w:rsidRPr="00A41724">
        <w:rPr>
          <w:rFonts w:ascii="Arial" w:hAnsi="Arial" w:cs="Arial"/>
          <w:sz w:val="22"/>
          <w:szCs w:val="22"/>
          <w:lang w:val="en-GB"/>
        </w:rPr>
        <w:t xml:space="preserve">adequate </w:t>
      </w:r>
      <w:r w:rsidRPr="00A41724">
        <w:rPr>
          <w:rFonts w:ascii="Arial" w:hAnsi="Arial" w:cs="Arial"/>
          <w:sz w:val="22"/>
          <w:szCs w:val="22"/>
          <w:lang w:val="en-GB"/>
        </w:rPr>
        <w:t>content th</w:t>
      </w:r>
      <w:r w:rsidR="000C5DA9" w:rsidRPr="00A41724">
        <w:rPr>
          <w:rFonts w:ascii="Arial" w:hAnsi="Arial" w:cs="Arial"/>
          <w:sz w:val="22"/>
          <w:szCs w:val="22"/>
          <w:lang w:val="en-GB"/>
        </w:rPr>
        <w:t>rough</w:t>
      </w:r>
      <w:r w:rsidRPr="00A41724">
        <w:rPr>
          <w:rFonts w:ascii="Arial" w:hAnsi="Arial" w:cs="Arial"/>
          <w:sz w:val="22"/>
          <w:szCs w:val="22"/>
          <w:lang w:val="en-GB"/>
        </w:rPr>
        <w:t xml:space="preserve"> highlight</w:t>
      </w:r>
      <w:r w:rsidR="000C5DA9" w:rsidRPr="00A41724">
        <w:rPr>
          <w:rFonts w:ascii="Arial" w:hAnsi="Arial" w:cs="Arial"/>
          <w:sz w:val="22"/>
          <w:szCs w:val="22"/>
          <w:lang w:val="en-GB"/>
        </w:rPr>
        <w:t>ing</w:t>
      </w:r>
      <w:r w:rsidRPr="00A41724">
        <w:rPr>
          <w:rFonts w:ascii="Arial" w:hAnsi="Arial" w:cs="Arial"/>
          <w:sz w:val="22"/>
          <w:szCs w:val="22"/>
          <w:lang w:val="en-GB"/>
        </w:rPr>
        <w:t xml:space="preserve"> benefits of sustainable living, eco-friendly product features and </w:t>
      </w:r>
      <w:r w:rsidR="000C5DA9" w:rsidRPr="00A41724">
        <w:rPr>
          <w:rFonts w:ascii="Arial" w:hAnsi="Arial" w:cs="Arial"/>
          <w:sz w:val="22"/>
          <w:szCs w:val="22"/>
          <w:lang w:val="en-GB"/>
        </w:rPr>
        <w:t xml:space="preserve">for creating </w:t>
      </w:r>
      <w:proofErr w:type="spellStart"/>
      <w:r w:rsidRPr="00A41724">
        <w:rPr>
          <w:rFonts w:ascii="Arial" w:hAnsi="Arial" w:cs="Arial"/>
          <w:sz w:val="22"/>
          <w:szCs w:val="22"/>
          <w:lang w:val="en-GB"/>
        </w:rPr>
        <w:t>EcoHaven</w:t>
      </w:r>
      <w:proofErr w:type="spellEnd"/>
      <w:r w:rsidRPr="00A41724">
        <w:rPr>
          <w:rFonts w:ascii="Arial" w:hAnsi="Arial" w:cs="Arial"/>
          <w:sz w:val="22"/>
          <w:szCs w:val="22"/>
          <w:lang w:val="en-GB"/>
        </w:rPr>
        <w:t xml:space="preserve"> brand. </w:t>
      </w:r>
      <w:r w:rsidR="000C5DA9" w:rsidRPr="00A41724">
        <w:rPr>
          <w:rFonts w:ascii="Arial" w:hAnsi="Arial" w:cs="Arial"/>
          <w:sz w:val="22"/>
          <w:szCs w:val="22"/>
          <w:lang w:val="en-GB"/>
        </w:rPr>
        <w:t>Also, r</w:t>
      </w:r>
      <w:r w:rsidRPr="00A41724">
        <w:rPr>
          <w:rFonts w:ascii="Arial" w:hAnsi="Arial" w:cs="Arial"/>
          <w:sz w:val="22"/>
          <w:szCs w:val="22"/>
          <w:lang w:val="en-GB"/>
        </w:rPr>
        <w:t>un</w:t>
      </w:r>
      <w:r w:rsidR="000C5DA9" w:rsidRPr="00A41724">
        <w:rPr>
          <w:rFonts w:ascii="Arial" w:hAnsi="Arial" w:cs="Arial"/>
          <w:sz w:val="22"/>
          <w:szCs w:val="22"/>
          <w:lang w:val="en-GB"/>
        </w:rPr>
        <w:t>ning</w:t>
      </w:r>
      <w:r w:rsidRPr="00A41724">
        <w:rPr>
          <w:rFonts w:ascii="Arial" w:hAnsi="Arial" w:cs="Arial"/>
          <w:sz w:val="22"/>
          <w:szCs w:val="22"/>
          <w:lang w:val="en-GB"/>
        </w:rPr>
        <w:t xml:space="preserve"> targeted ads to reach potential customers </w:t>
      </w:r>
      <w:r w:rsidR="000C5DA9" w:rsidRPr="00A41724">
        <w:rPr>
          <w:rFonts w:ascii="Arial" w:hAnsi="Arial" w:cs="Arial"/>
          <w:sz w:val="22"/>
          <w:szCs w:val="22"/>
          <w:lang w:val="en-GB"/>
        </w:rPr>
        <w:t xml:space="preserve">as per </w:t>
      </w:r>
      <w:r w:rsidRPr="00A41724">
        <w:rPr>
          <w:rFonts w:ascii="Arial" w:hAnsi="Arial" w:cs="Arial"/>
          <w:sz w:val="22"/>
          <w:szCs w:val="22"/>
          <w:lang w:val="en-GB"/>
        </w:rPr>
        <w:t xml:space="preserve">interests, demographics and online </w:t>
      </w:r>
      <w:r w:rsidR="00BD0B11" w:rsidRPr="00A41724">
        <w:rPr>
          <w:rFonts w:ascii="Arial" w:hAnsi="Arial" w:cs="Arial"/>
          <w:sz w:val="22"/>
          <w:szCs w:val="22"/>
          <w:lang w:val="en-GB"/>
        </w:rPr>
        <w:t>behaviours</w:t>
      </w:r>
      <w:r w:rsidR="000C5DA9" w:rsidRPr="00A41724">
        <w:rPr>
          <w:rFonts w:ascii="Arial" w:hAnsi="Arial" w:cs="Arial"/>
          <w:sz w:val="22"/>
          <w:szCs w:val="22"/>
          <w:lang w:val="en-GB"/>
        </w:rPr>
        <w:t xml:space="preserve"> are planned</w:t>
      </w:r>
      <w:r w:rsidRPr="00A41724">
        <w:rPr>
          <w:rFonts w:ascii="Arial" w:hAnsi="Arial" w:cs="Arial"/>
          <w:sz w:val="22"/>
          <w:szCs w:val="22"/>
          <w:lang w:val="en-GB"/>
        </w:rPr>
        <w:t>.</w:t>
      </w:r>
    </w:p>
    <w:p w14:paraId="41FBB721" w14:textId="1F1E4C46" w:rsidR="00297C49" w:rsidRPr="00A41724" w:rsidRDefault="00297C49" w:rsidP="00A41724">
      <w:pPr>
        <w:pStyle w:val="Heading2"/>
        <w:spacing w:line="360" w:lineRule="auto"/>
        <w:rPr>
          <w:rFonts w:ascii="Arial" w:hAnsi="Arial" w:cs="Arial"/>
          <w:sz w:val="22"/>
          <w:szCs w:val="22"/>
          <w:lang w:val="en-GB"/>
        </w:rPr>
      </w:pPr>
      <w:bookmarkStart w:id="20" w:name="_Toc149761666"/>
      <w:r w:rsidRPr="00A41724">
        <w:rPr>
          <w:rFonts w:ascii="Arial" w:hAnsi="Arial" w:cs="Arial"/>
          <w:sz w:val="22"/>
          <w:szCs w:val="22"/>
          <w:lang w:val="en-GB"/>
        </w:rPr>
        <w:t>Paid Search Engine Marketing</w:t>
      </w:r>
      <w:bookmarkEnd w:id="20"/>
    </w:p>
    <w:p w14:paraId="4285E48F" w14:textId="099C4DA2" w:rsidR="00297C49" w:rsidRPr="00A41724" w:rsidRDefault="00297C49"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 xml:space="preserve">Google Ads </w:t>
      </w:r>
      <w:r w:rsidR="000C5DA9" w:rsidRPr="00A41724">
        <w:rPr>
          <w:rFonts w:ascii="Arial" w:hAnsi="Arial" w:cs="Arial"/>
          <w:sz w:val="22"/>
          <w:szCs w:val="22"/>
          <w:lang w:val="en-GB"/>
        </w:rPr>
        <w:t>are</w:t>
      </w:r>
      <w:r w:rsidRPr="00A41724">
        <w:rPr>
          <w:rFonts w:ascii="Arial" w:hAnsi="Arial" w:cs="Arial"/>
          <w:sz w:val="22"/>
          <w:szCs w:val="22"/>
          <w:lang w:val="en-GB"/>
        </w:rPr>
        <w:t xml:space="preserve"> integral part of marketing strategy</w:t>
      </w:r>
      <w:r w:rsidR="000C5DA9" w:rsidRPr="00A41724">
        <w:rPr>
          <w:rFonts w:ascii="Arial" w:hAnsi="Arial" w:cs="Arial"/>
          <w:sz w:val="22"/>
          <w:szCs w:val="22"/>
          <w:lang w:val="en-GB"/>
        </w:rPr>
        <w:t xml:space="preserve"> through</w:t>
      </w:r>
      <w:r w:rsidRPr="00A41724">
        <w:rPr>
          <w:rFonts w:ascii="Arial" w:hAnsi="Arial" w:cs="Arial"/>
          <w:sz w:val="22"/>
          <w:szCs w:val="22"/>
          <w:lang w:val="en-GB"/>
        </w:rPr>
        <w:t xml:space="preserve"> pay-per-click (PPC) advertising </w:t>
      </w:r>
      <w:r w:rsidR="000C5DA9" w:rsidRPr="00A41724">
        <w:rPr>
          <w:rFonts w:ascii="Arial" w:hAnsi="Arial" w:cs="Arial"/>
          <w:sz w:val="22"/>
          <w:szCs w:val="22"/>
          <w:lang w:val="en-GB"/>
        </w:rPr>
        <w:t xml:space="preserve">can allow </w:t>
      </w:r>
      <w:r w:rsidRPr="00A41724">
        <w:rPr>
          <w:rFonts w:ascii="Arial" w:hAnsi="Arial" w:cs="Arial"/>
          <w:sz w:val="22"/>
          <w:szCs w:val="22"/>
          <w:lang w:val="en-GB"/>
        </w:rPr>
        <w:t>to ensure people search for eco-friendly home products</w:t>
      </w:r>
      <w:r w:rsidR="00624CD5" w:rsidRPr="00A41724">
        <w:rPr>
          <w:rFonts w:ascii="Arial" w:hAnsi="Arial" w:cs="Arial"/>
          <w:sz w:val="22"/>
          <w:szCs w:val="22"/>
          <w:lang w:val="en-GB"/>
        </w:rPr>
        <w:t xml:space="preserve"> can allow</w:t>
      </w:r>
      <w:r w:rsidRPr="00A41724">
        <w:rPr>
          <w:rFonts w:ascii="Arial" w:hAnsi="Arial" w:cs="Arial"/>
          <w:sz w:val="22"/>
          <w:szCs w:val="22"/>
          <w:lang w:val="en-GB"/>
        </w:rPr>
        <w:t xml:space="preserve"> </w:t>
      </w:r>
      <w:proofErr w:type="spellStart"/>
      <w:r w:rsidR="00624CD5" w:rsidRPr="00A41724">
        <w:rPr>
          <w:rFonts w:ascii="Arial" w:hAnsi="Arial" w:cs="Arial"/>
          <w:sz w:val="22"/>
          <w:szCs w:val="22"/>
          <w:lang w:val="en-GB"/>
        </w:rPr>
        <w:t>EcoHaven</w:t>
      </w:r>
      <w:proofErr w:type="spellEnd"/>
      <w:r w:rsidRPr="00A41724">
        <w:rPr>
          <w:rFonts w:ascii="Arial" w:hAnsi="Arial" w:cs="Arial"/>
          <w:sz w:val="22"/>
          <w:szCs w:val="22"/>
          <w:lang w:val="en-GB"/>
        </w:rPr>
        <w:t xml:space="preserve"> website </w:t>
      </w:r>
      <w:r w:rsidR="00624CD5" w:rsidRPr="00A41724">
        <w:rPr>
          <w:rFonts w:ascii="Arial" w:hAnsi="Arial" w:cs="Arial"/>
          <w:sz w:val="22"/>
          <w:szCs w:val="22"/>
          <w:lang w:val="en-GB"/>
        </w:rPr>
        <w:t>shows</w:t>
      </w:r>
      <w:r w:rsidRPr="00A41724">
        <w:rPr>
          <w:rFonts w:ascii="Arial" w:hAnsi="Arial" w:cs="Arial"/>
          <w:sz w:val="22"/>
          <w:szCs w:val="22"/>
          <w:lang w:val="en-GB"/>
        </w:rPr>
        <w:t xml:space="preserve"> at the top of search results. </w:t>
      </w:r>
      <w:r w:rsidR="00624CD5" w:rsidRPr="00A41724">
        <w:rPr>
          <w:rFonts w:ascii="Arial" w:hAnsi="Arial" w:cs="Arial"/>
          <w:sz w:val="22"/>
          <w:szCs w:val="22"/>
          <w:lang w:val="en-GB"/>
        </w:rPr>
        <w:t>As such,</w:t>
      </w:r>
      <w:r w:rsidRPr="00A41724">
        <w:rPr>
          <w:rFonts w:ascii="Arial" w:hAnsi="Arial" w:cs="Arial"/>
          <w:sz w:val="22"/>
          <w:szCs w:val="22"/>
          <w:lang w:val="en-GB"/>
        </w:rPr>
        <w:t xml:space="preserve"> capture users actively looking for products.</w:t>
      </w:r>
    </w:p>
    <w:p w14:paraId="259E174B" w14:textId="6860CC61" w:rsidR="00297C49" w:rsidRPr="00A41724" w:rsidRDefault="00297C49" w:rsidP="00A41724">
      <w:pPr>
        <w:pStyle w:val="Heading2"/>
        <w:spacing w:line="360" w:lineRule="auto"/>
        <w:rPr>
          <w:rFonts w:ascii="Arial" w:hAnsi="Arial" w:cs="Arial"/>
          <w:sz w:val="22"/>
          <w:szCs w:val="22"/>
          <w:lang w:val="en-GB"/>
        </w:rPr>
      </w:pPr>
      <w:bookmarkStart w:id="21" w:name="_Toc149761667"/>
      <w:r w:rsidRPr="00A41724">
        <w:rPr>
          <w:rFonts w:ascii="Arial" w:hAnsi="Arial" w:cs="Arial"/>
          <w:sz w:val="22"/>
          <w:szCs w:val="22"/>
          <w:lang w:val="en-GB"/>
        </w:rPr>
        <w:t>Customer Journeys</w:t>
      </w:r>
      <w:bookmarkEnd w:id="21"/>
    </w:p>
    <w:p w14:paraId="6EB1AF08" w14:textId="4C755C77" w:rsidR="00297C49" w:rsidRPr="00A41724" w:rsidRDefault="00297C49"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 xml:space="preserve">Understanding the customer journey is </w:t>
      </w:r>
      <w:r w:rsidR="00624CD5" w:rsidRPr="00A41724">
        <w:rPr>
          <w:rFonts w:ascii="Arial" w:hAnsi="Arial" w:cs="Arial"/>
          <w:sz w:val="22"/>
          <w:szCs w:val="22"/>
          <w:lang w:val="en-GB"/>
        </w:rPr>
        <w:t>highly essential and</w:t>
      </w:r>
      <w:r w:rsidRPr="00A41724">
        <w:rPr>
          <w:rFonts w:ascii="Arial" w:hAnsi="Arial" w:cs="Arial"/>
          <w:sz w:val="22"/>
          <w:szCs w:val="22"/>
          <w:lang w:val="en-GB"/>
        </w:rPr>
        <w:t xml:space="preserve"> will implement a comprehensive marketing funnel including awareness, consideration, and conversion stages</w:t>
      </w:r>
      <w:r w:rsidR="00BD0B11" w:rsidRPr="00A41724">
        <w:rPr>
          <w:rFonts w:ascii="Arial" w:hAnsi="Arial" w:cs="Arial"/>
          <w:sz w:val="22"/>
          <w:szCs w:val="22"/>
          <w:lang w:val="en-GB"/>
        </w:rPr>
        <w:t xml:space="preserve"> (</w:t>
      </w:r>
      <w:r w:rsidR="00BD0B11" w:rsidRPr="00A41724">
        <w:rPr>
          <w:rFonts w:ascii="Arial" w:hAnsi="Arial" w:cs="Arial"/>
          <w:color w:val="222222"/>
          <w:sz w:val="22"/>
          <w:szCs w:val="22"/>
          <w:shd w:val="clear" w:color="auto" w:fill="FFFFFF"/>
        </w:rPr>
        <w:t>Taques</w:t>
      </w:r>
      <w:r w:rsidR="00BD0B11" w:rsidRPr="00A41724">
        <w:rPr>
          <w:rFonts w:ascii="Arial" w:hAnsi="Arial" w:cs="Arial"/>
          <w:color w:val="222222"/>
          <w:sz w:val="22"/>
          <w:szCs w:val="22"/>
          <w:shd w:val="clear" w:color="auto" w:fill="FFFFFF"/>
          <w:lang w:val="en-US"/>
        </w:rPr>
        <w:t xml:space="preserve"> et al., 2021)</w:t>
      </w:r>
      <w:r w:rsidRPr="00A41724">
        <w:rPr>
          <w:rFonts w:ascii="Arial" w:hAnsi="Arial" w:cs="Arial"/>
          <w:sz w:val="22"/>
          <w:szCs w:val="22"/>
          <w:lang w:val="en-GB"/>
        </w:rPr>
        <w:t xml:space="preserve">. </w:t>
      </w:r>
      <w:r w:rsidR="00624CD5" w:rsidRPr="00A41724">
        <w:rPr>
          <w:rFonts w:ascii="Arial" w:hAnsi="Arial" w:cs="Arial"/>
          <w:sz w:val="22"/>
          <w:szCs w:val="22"/>
          <w:lang w:val="en-GB"/>
        </w:rPr>
        <w:t>For instance, t</w:t>
      </w:r>
      <w:r w:rsidRPr="00A41724">
        <w:rPr>
          <w:rFonts w:ascii="Arial" w:hAnsi="Arial" w:cs="Arial"/>
          <w:sz w:val="22"/>
          <w:szCs w:val="22"/>
          <w:lang w:val="en-GB"/>
        </w:rPr>
        <w:t xml:space="preserve">ailoring content and strategies </w:t>
      </w:r>
      <w:r w:rsidR="00624CD5" w:rsidRPr="00A41724">
        <w:rPr>
          <w:rFonts w:ascii="Arial" w:hAnsi="Arial" w:cs="Arial"/>
          <w:sz w:val="22"/>
          <w:szCs w:val="22"/>
          <w:lang w:val="en-GB"/>
        </w:rPr>
        <w:t xml:space="preserve">can allow </w:t>
      </w:r>
      <w:r w:rsidRPr="00A41724">
        <w:rPr>
          <w:rFonts w:ascii="Arial" w:hAnsi="Arial" w:cs="Arial"/>
          <w:sz w:val="22"/>
          <w:szCs w:val="22"/>
          <w:lang w:val="en-GB"/>
        </w:rPr>
        <w:t xml:space="preserve">to meet customers at different points in decision-making process. For instance, blog posts and educational content can </w:t>
      </w:r>
      <w:r w:rsidR="00624CD5" w:rsidRPr="00A41724">
        <w:rPr>
          <w:rFonts w:ascii="Arial" w:hAnsi="Arial" w:cs="Arial"/>
          <w:sz w:val="22"/>
          <w:szCs w:val="22"/>
          <w:lang w:val="en-GB"/>
        </w:rPr>
        <w:t xml:space="preserve">allow to </w:t>
      </w:r>
      <w:r w:rsidRPr="00A41724">
        <w:rPr>
          <w:rFonts w:ascii="Arial" w:hAnsi="Arial" w:cs="Arial"/>
          <w:sz w:val="22"/>
          <w:szCs w:val="22"/>
          <w:lang w:val="en-GB"/>
        </w:rPr>
        <w:t>create awareness</w:t>
      </w:r>
      <w:r w:rsidR="00624CD5" w:rsidRPr="00A41724">
        <w:rPr>
          <w:rFonts w:ascii="Arial" w:hAnsi="Arial" w:cs="Arial"/>
          <w:sz w:val="22"/>
          <w:szCs w:val="22"/>
          <w:lang w:val="en-GB"/>
        </w:rPr>
        <w:t xml:space="preserve"> through</w:t>
      </w:r>
      <w:r w:rsidRPr="00A41724">
        <w:rPr>
          <w:rFonts w:ascii="Arial" w:hAnsi="Arial" w:cs="Arial"/>
          <w:sz w:val="22"/>
          <w:szCs w:val="22"/>
          <w:lang w:val="en-GB"/>
        </w:rPr>
        <w:t xml:space="preserve"> retargeting ads </w:t>
      </w:r>
      <w:r w:rsidR="00624CD5" w:rsidRPr="00A41724">
        <w:rPr>
          <w:rFonts w:ascii="Arial" w:hAnsi="Arial" w:cs="Arial"/>
          <w:sz w:val="22"/>
          <w:szCs w:val="22"/>
          <w:lang w:val="en-GB"/>
        </w:rPr>
        <w:t>to</w:t>
      </w:r>
      <w:r w:rsidRPr="00A41724">
        <w:rPr>
          <w:rFonts w:ascii="Arial" w:hAnsi="Arial" w:cs="Arial"/>
          <w:sz w:val="22"/>
          <w:szCs w:val="22"/>
          <w:lang w:val="en-GB"/>
        </w:rPr>
        <w:t xml:space="preserve"> encourage conversions.</w:t>
      </w:r>
    </w:p>
    <w:p w14:paraId="3194CA61" w14:textId="648D92DB" w:rsidR="00297C49" w:rsidRPr="00A41724" w:rsidRDefault="00297C49" w:rsidP="00A41724">
      <w:pPr>
        <w:pStyle w:val="Heading2"/>
        <w:spacing w:line="360" w:lineRule="auto"/>
        <w:rPr>
          <w:rFonts w:ascii="Arial" w:hAnsi="Arial" w:cs="Arial"/>
          <w:sz w:val="22"/>
          <w:szCs w:val="22"/>
          <w:lang w:val="en-GB"/>
        </w:rPr>
      </w:pPr>
      <w:bookmarkStart w:id="22" w:name="_Toc149761668"/>
      <w:r w:rsidRPr="00A41724">
        <w:rPr>
          <w:rFonts w:ascii="Arial" w:hAnsi="Arial" w:cs="Arial"/>
          <w:sz w:val="22"/>
          <w:szCs w:val="22"/>
          <w:lang w:val="en-GB"/>
        </w:rPr>
        <w:t>Email Marketing</w:t>
      </w:r>
      <w:bookmarkEnd w:id="22"/>
    </w:p>
    <w:p w14:paraId="027858A1" w14:textId="1DF0DE5E" w:rsidR="00297C49" w:rsidRPr="00A41724" w:rsidRDefault="00297C49"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Email marketing is a</w:t>
      </w:r>
      <w:r w:rsidR="0028113B" w:rsidRPr="00A41724">
        <w:rPr>
          <w:rFonts w:ascii="Arial" w:hAnsi="Arial" w:cs="Arial"/>
          <w:sz w:val="22"/>
          <w:szCs w:val="22"/>
          <w:lang w:val="en-GB"/>
        </w:rPr>
        <w:t>n</w:t>
      </w:r>
      <w:r w:rsidRPr="00A41724">
        <w:rPr>
          <w:rFonts w:ascii="Arial" w:hAnsi="Arial" w:cs="Arial"/>
          <w:sz w:val="22"/>
          <w:szCs w:val="22"/>
          <w:lang w:val="en-GB"/>
        </w:rPr>
        <w:t xml:space="preserve"> </w:t>
      </w:r>
      <w:r w:rsidR="00624CD5" w:rsidRPr="00A41724">
        <w:rPr>
          <w:rFonts w:ascii="Arial" w:hAnsi="Arial" w:cs="Arial"/>
          <w:sz w:val="22"/>
          <w:szCs w:val="22"/>
          <w:lang w:val="en-GB"/>
        </w:rPr>
        <w:t>essential</w:t>
      </w:r>
      <w:r w:rsidRPr="00A41724">
        <w:rPr>
          <w:rFonts w:ascii="Arial" w:hAnsi="Arial" w:cs="Arial"/>
          <w:sz w:val="22"/>
          <w:szCs w:val="22"/>
          <w:lang w:val="en-GB"/>
        </w:rPr>
        <w:t xml:space="preserve"> tool for customer retention and building brand loyalty. </w:t>
      </w:r>
      <w:r w:rsidR="0028113B" w:rsidRPr="00A41724">
        <w:rPr>
          <w:rFonts w:ascii="Arial" w:hAnsi="Arial" w:cs="Arial"/>
          <w:sz w:val="22"/>
          <w:szCs w:val="22"/>
          <w:lang w:val="en-GB"/>
        </w:rPr>
        <w:t>In addition, s</w:t>
      </w:r>
      <w:r w:rsidRPr="00A41724">
        <w:rPr>
          <w:rFonts w:ascii="Arial" w:hAnsi="Arial" w:cs="Arial"/>
          <w:sz w:val="22"/>
          <w:szCs w:val="22"/>
          <w:lang w:val="en-GB"/>
        </w:rPr>
        <w:t>end</w:t>
      </w:r>
      <w:r w:rsidR="00624CD5" w:rsidRPr="00A41724">
        <w:rPr>
          <w:rFonts w:ascii="Arial" w:hAnsi="Arial" w:cs="Arial"/>
          <w:sz w:val="22"/>
          <w:szCs w:val="22"/>
          <w:lang w:val="en-GB"/>
        </w:rPr>
        <w:t>ing</w:t>
      </w:r>
      <w:r w:rsidRPr="00A41724">
        <w:rPr>
          <w:rFonts w:ascii="Arial" w:hAnsi="Arial" w:cs="Arial"/>
          <w:sz w:val="22"/>
          <w:szCs w:val="22"/>
          <w:lang w:val="en-GB"/>
        </w:rPr>
        <w:t xml:space="preserve"> regular newsletters with updates on new product arrivals</w:t>
      </w:r>
      <w:r w:rsidR="0028113B" w:rsidRPr="00A41724">
        <w:rPr>
          <w:rFonts w:ascii="Arial" w:hAnsi="Arial" w:cs="Arial"/>
          <w:sz w:val="22"/>
          <w:szCs w:val="22"/>
          <w:lang w:val="en-GB"/>
        </w:rPr>
        <w:t xml:space="preserve"> for</w:t>
      </w:r>
      <w:r w:rsidRPr="00A41724">
        <w:rPr>
          <w:rFonts w:ascii="Arial" w:hAnsi="Arial" w:cs="Arial"/>
          <w:sz w:val="22"/>
          <w:szCs w:val="22"/>
          <w:lang w:val="en-GB"/>
        </w:rPr>
        <w:t xml:space="preserve"> sustainable living tips and exclusive offers. </w:t>
      </w:r>
      <w:r w:rsidR="0028113B" w:rsidRPr="00A41724">
        <w:rPr>
          <w:rFonts w:ascii="Arial" w:hAnsi="Arial" w:cs="Arial"/>
          <w:sz w:val="22"/>
          <w:szCs w:val="22"/>
          <w:lang w:val="en-GB"/>
        </w:rPr>
        <w:t>S</w:t>
      </w:r>
      <w:r w:rsidRPr="00A41724">
        <w:rPr>
          <w:rFonts w:ascii="Arial" w:hAnsi="Arial" w:cs="Arial"/>
          <w:sz w:val="22"/>
          <w:szCs w:val="22"/>
          <w:lang w:val="en-GB"/>
        </w:rPr>
        <w:t xml:space="preserve">egmenting email list </w:t>
      </w:r>
      <w:r w:rsidR="0028113B" w:rsidRPr="00A41724">
        <w:rPr>
          <w:rFonts w:ascii="Arial" w:hAnsi="Arial" w:cs="Arial"/>
          <w:sz w:val="22"/>
          <w:szCs w:val="22"/>
          <w:lang w:val="en-GB"/>
        </w:rPr>
        <w:t xml:space="preserve">as per </w:t>
      </w:r>
      <w:r w:rsidRPr="00A41724">
        <w:rPr>
          <w:rFonts w:ascii="Arial" w:hAnsi="Arial" w:cs="Arial"/>
          <w:sz w:val="22"/>
          <w:szCs w:val="22"/>
          <w:lang w:val="en-GB"/>
        </w:rPr>
        <w:t xml:space="preserve">customer </w:t>
      </w:r>
      <w:proofErr w:type="spellStart"/>
      <w:r w:rsidRPr="00A41724">
        <w:rPr>
          <w:rFonts w:ascii="Arial" w:hAnsi="Arial" w:cs="Arial"/>
          <w:sz w:val="22"/>
          <w:szCs w:val="22"/>
          <w:lang w:val="en-GB"/>
        </w:rPr>
        <w:t>behavior</w:t>
      </w:r>
      <w:proofErr w:type="spellEnd"/>
      <w:r w:rsidRPr="00A41724">
        <w:rPr>
          <w:rFonts w:ascii="Arial" w:hAnsi="Arial" w:cs="Arial"/>
          <w:sz w:val="22"/>
          <w:szCs w:val="22"/>
          <w:lang w:val="en-GB"/>
        </w:rPr>
        <w:t xml:space="preserve"> and preferences can </w:t>
      </w:r>
      <w:r w:rsidR="0028113B" w:rsidRPr="00A41724">
        <w:rPr>
          <w:rFonts w:ascii="Arial" w:hAnsi="Arial" w:cs="Arial"/>
          <w:sz w:val="22"/>
          <w:szCs w:val="22"/>
          <w:lang w:val="en-GB"/>
        </w:rPr>
        <w:t xml:space="preserve">allow to </w:t>
      </w:r>
      <w:r w:rsidRPr="00A41724">
        <w:rPr>
          <w:rFonts w:ascii="Arial" w:hAnsi="Arial" w:cs="Arial"/>
          <w:sz w:val="22"/>
          <w:szCs w:val="22"/>
          <w:lang w:val="en-GB"/>
        </w:rPr>
        <w:t>ensure personali</w:t>
      </w:r>
      <w:r w:rsidR="0028113B" w:rsidRPr="00A41724">
        <w:rPr>
          <w:rFonts w:ascii="Arial" w:hAnsi="Arial" w:cs="Arial"/>
          <w:sz w:val="22"/>
          <w:szCs w:val="22"/>
          <w:lang w:val="en-GB"/>
        </w:rPr>
        <w:t>s</w:t>
      </w:r>
      <w:r w:rsidRPr="00A41724">
        <w:rPr>
          <w:rFonts w:ascii="Arial" w:hAnsi="Arial" w:cs="Arial"/>
          <w:sz w:val="22"/>
          <w:szCs w:val="22"/>
          <w:lang w:val="en-GB"/>
        </w:rPr>
        <w:t>ed and relevant content.</w:t>
      </w:r>
    </w:p>
    <w:p w14:paraId="48583371" w14:textId="77777777" w:rsidR="00D033DF" w:rsidRPr="00A41724" w:rsidRDefault="00297C49" w:rsidP="00A41724">
      <w:pPr>
        <w:pStyle w:val="Heading3"/>
        <w:spacing w:line="360" w:lineRule="auto"/>
        <w:rPr>
          <w:rFonts w:ascii="Arial" w:hAnsi="Arial" w:cs="Arial"/>
          <w:sz w:val="22"/>
          <w:szCs w:val="22"/>
          <w:lang w:val="en-GB"/>
        </w:rPr>
      </w:pPr>
      <w:bookmarkStart w:id="23" w:name="_Toc149761669"/>
      <w:r w:rsidRPr="00A41724">
        <w:rPr>
          <w:rFonts w:ascii="Arial" w:hAnsi="Arial" w:cs="Arial"/>
          <w:sz w:val="22"/>
          <w:szCs w:val="22"/>
          <w:lang w:val="en-GB"/>
        </w:rPr>
        <w:lastRenderedPageBreak/>
        <w:t>Pre-Launch Promotion</w:t>
      </w:r>
      <w:bookmarkEnd w:id="23"/>
    </w:p>
    <w:p w14:paraId="023AC4C8" w14:textId="7ABA49E4" w:rsidR="003E4A73" w:rsidRPr="00A41724" w:rsidRDefault="00297C49"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 xml:space="preserve">Before </w:t>
      </w:r>
      <w:r w:rsidR="00A86619" w:rsidRPr="00A41724">
        <w:rPr>
          <w:rFonts w:ascii="Arial" w:hAnsi="Arial" w:cs="Arial"/>
          <w:sz w:val="22"/>
          <w:szCs w:val="22"/>
          <w:lang w:val="en-GB"/>
        </w:rPr>
        <w:t>setting</w:t>
      </w:r>
      <w:r w:rsidRPr="00A41724">
        <w:rPr>
          <w:rFonts w:ascii="Arial" w:hAnsi="Arial" w:cs="Arial"/>
          <w:sz w:val="22"/>
          <w:szCs w:val="22"/>
          <w:lang w:val="en-GB"/>
        </w:rPr>
        <w:t xml:space="preserve"> official launch of </w:t>
      </w:r>
      <w:proofErr w:type="spellStart"/>
      <w:r w:rsidRPr="00A41724">
        <w:rPr>
          <w:rFonts w:ascii="Arial" w:hAnsi="Arial" w:cs="Arial"/>
          <w:sz w:val="22"/>
          <w:szCs w:val="22"/>
          <w:lang w:val="en-GB"/>
        </w:rPr>
        <w:t>EcoHaven</w:t>
      </w:r>
      <w:proofErr w:type="spellEnd"/>
      <w:r w:rsidR="00D8245A" w:rsidRPr="00A41724">
        <w:rPr>
          <w:rFonts w:ascii="Arial" w:hAnsi="Arial" w:cs="Arial"/>
          <w:sz w:val="22"/>
          <w:szCs w:val="22"/>
          <w:lang w:val="en-GB"/>
        </w:rPr>
        <w:t xml:space="preserve"> </w:t>
      </w:r>
      <w:r w:rsidR="00A86619" w:rsidRPr="00A41724">
        <w:rPr>
          <w:rFonts w:ascii="Arial" w:hAnsi="Arial" w:cs="Arial"/>
          <w:sz w:val="22"/>
          <w:szCs w:val="22"/>
          <w:lang w:val="en-GB"/>
        </w:rPr>
        <w:t>to</w:t>
      </w:r>
      <w:r w:rsidRPr="00A41724">
        <w:rPr>
          <w:rFonts w:ascii="Arial" w:hAnsi="Arial" w:cs="Arial"/>
          <w:sz w:val="22"/>
          <w:szCs w:val="22"/>
          <w:lang w:val="en-GB"/>
        </w:rPr>
        <w:t xml:space="preserve"> run a pre-launch campaign </w:t>
      </w:r>
      <w:r w:rsidR="00D8245A" w:rsidRPr="00A41724">
        <w:rPr>
          <w:rFonts w:ascii="Arial" w:hAnsi="Arial" w:cs="Arial"/>
          <w:sz w:val="22"/>
          <w:szCs w:val="22"/>
          <w:lang w:val="en-GB"/>
        </w:rPr>
        <w:t>to</w:t>
      </w:r>
      <w:r w:rsidRPr="00A41724">
        <w:rPr>
          <w:rFonts w:ascii="Arial" w:hAnsi="Arial" w:cs="Arial"/>
          <w:sz w:val="22"/>
          <w:szCs w:val="22"/>
          <w:lang w:val="en-GB"/>
        </w:rPr>
        <w:t xml:space="preserve"> gather email addresses and build anticipation. However, </w:t>
      </w:r>
      <w:r w:rsidR="00D8245A" w:rsidRPr="00A41724">
        <w:rPr>
          <w:rFonts w:ascii="Arial" w:hAnsi="Arial" w:cs="Arial"/>
          <w:sz w:val="22"/>
          <w:szCs w:val="22"/>
          <w:lang w:val="en-GB"/>
        </w:rPr>
        <w:t xml:space="preserve">there requires </w:t>
      </w:r>
      <w:r w:rsidRPr="00A41724">
        <w:rPr>
          <w:rFonts w:ascii="Arial" w:hAnsi="Arial" w:cs="Arial"/>
          <w:sz w:val="22"/>
          <w:szCs w:val="22"/>
          <w:lang w:val="en-GB"/>
        </w:rPr>
        <w:t>aware of email regulations and will use permission</w:t>
      </w:r>
      <w:r w:rsidR="00D8245A" w:rsidRPr="00A41724">
        <w:rPr>
          <w:rFonts w:ascii="Arial" w:hAnsi="Arial" w:cs="Arial"/>
          <w:sz w:val="22"/>
          <w:szCs w:val="22"/>
          <w:lang w:val="en-GB"/>
        </w:rPr>
        <w:t xml:space="preserve"> as per</w:t>
      </w:r>
      <w:r w:rsidRPr="00A41724">
        <w:rPr>
          <w:rFonts w:ascii="Arial" w:hAnsi="Arial" w:cs="Arial"/>
          <w:sz w:val="22"/>
          <w:szCs w:val="22"/>
          <w:lang w:val="en-GB"/>
        </w:rPr>
        <w:t xml:space="preserve"> marketing to ensure compliance with laws such as GDPR in the UK. </w:t>
      </w:r>
      <w:r w:rsidR="00D8245A" w:rsidRPr="00A41724">
        <w:rPr>
          <w:rFonts w:ascii="Arial" w:hAnsi="Arial" w:cs="Arial"/>
          <w:sz w:val="22"/>
          <w:szCs w:val="22"/>
          <w:lang w:val="en-GB"/>
        </w:rPr>
        <w:t>Focusing t</w:t>
      </w:r>
      <w:r w:rsidRPr="00A41724">
        <w:rPr>
          <w:rFonts w:ascii="Arial" w:hAnsi="Arial" w:cs="Arial"/>
          <w:sz w:val="22"/>
          <w:szCs w:val="22"/>
          <w:lang w:val="en-GB"/>
        </w:rPr>
        <w:t xml:space="preserve">his means </w:t>
      </w:r>
      <w:r w:rsidR="00D8245A" w:rsidRPr="00A41724">
        <w:rPr>
          <w:rFonts w:ascii="Arial" w:hAnsi="Arial" w:cs="Arial"/>
          <w:sz w:val="22"/>
          <w:szCs w:val="22"/>
          <w:lang w:val="en-GB"/>
        </w:rPr>
        <w:t xml:space="preserve">can allow </w:t>
      </w:r>
      <w:r w:rsidRPr="00A41724">
        <w:rPr>
          <w:rFonts w:ascii="Arial" w:hAnsi="Arial" w:cs="Arial"/>
          <w:sz w:val="22"/>
          <w:szCs w:val="22"/>
          <w:lang w:val="en-GB"/>
        </w:rPr>
        <w:t xml:space="preserve">customers </w:t>
      </w:r>
      <w:r w:rsidR="00D8245A" w:rsidRPr="00A41724">
        <w:rPr>
          <w:rFonts w:ascii="Arial" w:hAnsi="Arial" w:cs="Arial"/>
          <w:sz w:val="22"/>
          <w:szCs w:val="22"/>
          <w:lang w:val="en-GB"/>
        </w:rPr>
        <w:t xml:space="preserve">for </w:t>
      </w:r>
      <w:r w:rsidRPr="00A41724">
        <w:rPr>
          <w:rFonts w:ascii="Arial" w:hAnsi="Arial" w:cs="Arial"/>
          <w:sz w:val="22"/>
          <w:szCs w:val="22"/>
          <w:lang w:val="en-GB"/>
        </w:rPr>
        <w:t xml:space="preserve">explicitly opt in to receive emails from </w:t>
      </w:r>
      <w:proofErr w:type="spellStart"/>
      <w:r w:rsidR="00D8245A" w:rsidRPr="00A41724">
        <w:rPr>
          <w:rFonts w:ascii="Arial" w:hAnsi="Arial" w:cs="Arial"/>
          <w:sz w:val="22"/>
          <w:szCs w:val="22"/>
          <w:lang w:val="en-GB"/>
        </w:rPr>
        <w:t>EcoHaven</w:t>
      </w:r>
      <w:proofErr w:type="spellEnd"/>
      <w:r w:rsidRPr="00A41724">
        <w:rPr>
          <w:rFonts w:ascii="Arial" w:hAnsi="Arial" w:cs="Arial"/>
          <w:sz w:val="22"/>
          <w:szCs w:val="22"/>
          <w:lang w:val="en-GB"/>
        </w:rPr>
        <w:t>.</w:t>
      </w:r>
    </w:p>
    <w:p w14:paraId="29DA958F" w14:textId="276A1A60" w:rsidR="00421129" w:rsidRPr="00A41724" w:rsidRDefault="00421129" w:rsidP="00A41724">
      <w:pPr>
        <w:pStyle w:val="Heading1"/>
        <w:spacing w:line="360" w:lineRule="auto"/>
        <w:rPr>
          <w:rFonts w:ascii="Arial" w:hAnsi="Arial" w:cs="Arial"/>
          <w:sz w:val="22"/>
          <w:szCs w:val="22"/>
          <w:lang w:val="en-GB"/>
        </w:rPr>
      </w:pPr>
      <w:bookmarkStart w:id="24" w:name="_Toc149761670"/>
      <w:r w:rsidRPr="00A41724">
        <w:rPr>
          <w:rFonts w:ascii="Arial" w:hAnsi="Arial" w:cs="Arial"/>
          <w:sz w:val="22"/>
          <w:szCs w:val="22"/>
          <w:lang w:val="en-GB"/>
        </w:rPr>
        <w:t xml:space="preserve">D Privacy and Data Protection for </w:t>
      </w:r>
      <w:proofErr w:type="spellStart"/>
      <w:r w:rsidRPr="00A41724">
        <w:rPr>
          <w:rFonts w:ascii="Arial" w:hAnsi="Arial" w:cs="Arial"/>
          <w:sz w:val="22"/>
          <w:szCs w:val="22"/>
          <w:lang w:val="en-GB"/>
        </w:rPr>
        <w:t>EcoHaven</w:t>
      </w:r>
      <w:bookmarkEnd w:id="24"/>
      <w:proofErr w:type="spellEnd"/>
    </w:p>
    <w:p w14:paraId="7EBA3FF8" w14:textId="60976730" w:rsidR="00421129" w:rsidRPr="00A41724" w:rsidRDefault="00D8245A"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P</w:t>
      </w:r>
      <w:r w:rsidR="00421129" w:rsidRPr="00A41724">
        <w:rPr>
          <w:rFonts w:ascii="Arial" w:hAnsi="Arial" w:cs="Arial"/>
          <w:sz w:val="22"/>
          <w:szCs w:val="22"/>
          <w:lang w:val="en-GB"/>
        </w:rPr>
        <w:t xml:space="preserve">ersonal data is </w:t>
      </w:r>
      <w:r w:rsidRPr="00A41724">
        <w:rPr>
          <w:rFonts w:ascii="Arial" w:hAnsi="Arial" w:cs="Arial"/>
          <w:sz w:val="22"/>
          <w:szCs w:val="22"/>
          <w:lang w:val="en-GB"/>
        </w:rPr>
        <w:t>an asset</w:t>
      </w:r>
      <w:r w:rsidR="00421129" w:rsidRPr="00A41724">
        <w:rPr>
          <w:rFonts w:ascii="Arial" w:hAnsi="Arial" w:cs="Arial"/>
          <w:sz w:val="22"/>
          <w:szCs w:val="22"/>
          <w:lang w:val="en-GB"/>
        </w:rPr>
        <w:t xml:space="preserve"> and privacy concerns are paramount</w:t>
      </w:r>
      <w:r w:rsidRPr="00A41724">
        <w:rPr>
          <w:rFonts w:ascii="Arial" w:hAnsi="Arial" w:cs="Arial"/>
          <w:sz w:val="22"/>
          <w:szCs w:val="22"/>
          <w:lang w:val="en-GB"/>
        </w:rPr>
        <w:t xml:space="preserve"> in current digital world for</w:t>
      </w:r>
      <w:r w:rsidR="00421129" w:rsidRPr="00A41724">
        <w:rPr>
          <w:rFonts w:ascii="Arial" w:hAnsi="Arial" w:cs="Arial"/>
          <w:sz w:val="22"/>
          <w:szCs w:val="22"/>
          <w:lang w:val="en-GB"/>
        </w:rPr>
        <w:t xml:space="preserve"> protecting customer </w:t>
      </w:r>
      <w:r w:rsidRPr="00A41724">
        <w:rPr>
          <w:rFonts w:ascii="Arial" w:hAnsi="Arial" w:cs="Arial"/>
          <w:sz w:val="22"/>
          <w:szCs w:val="22"/>
          <w:lang w:val="en-GB"/>
        </w:rPr>
        <w:t xml:space="preserve">as per </w:t>
      </w:r>
      <w:r w:rsidR="00421129" w:rsidRPr="00A41724">
        <w:rPr>
          <w:rFonts w:ascii="Arial" w:hAnsi="Arial" w:cs="Arial"/>
          <w:sz w:val="22"/>
          <w:szCs w:val="22"/>
          <w:lang w:val="en-GB"/>
        </w:rPr>
        <w:t xml:space="preserve">responsibility businesses including </w:t>
      </w:r>
      <w:proofErr w:type="spellStart"/>
      <w:r w:rsidR="00421129" w:rsidRPr="00A41724">
        <w:rPr>
          <w:rFonts w:ascii="Arial" w:hAnsi="Arial" w:cs="Arial"/>
          <w:sz w:val="22"/>
          <w:szCs w:val="22"/>
          <w:lang w:val="en-GB"/>
        </w:rPr>
        <w:t>EcoHaven</w:t>
      </w:r>
      <w:r w:rsidRPr="00A41724">
        <w:rPr>
          <w:rFonts w:ascii="Arial" w:hAnsi="Arial" w:cs="Arial"/>
          <w:sz w:val="22"/>
          <w:szCs w:val="22"/>
          <w:lang w:val="en-GB"/>
        </w:rPr>
        <w:t>.I</w:t>
      </w:r>
      <w:r w:rsidR="00421129" w:rsidRPr="00A41724">
        <w:rPr>
          <w:rFonts w:ascii="Arial" w:hAnsi="Arial" w:cs="Arial"/>
          <w:sz w:val="22"/>
          <w:szCs w:val="22"/>
          <w:lang w:val="en-GB"/>
        </w:rPr>
        <w:t>n</w:t>
      </w:r>
      <w:proofErr w:type="spellEnd"/>
      <w:r w:rsidR="00421129" w:rsidRPr="00A41724">
        <w:rPr>
          <w:rFonts w:ascii="Arial" w:hAnsi="Arial" w:cs="Arial"/>
          <w:sz w:val="22"/>
          <w:szCs w:val="22"/>
          <w:lang w:val="en-GB"/>
        </w:rPr>
        <w:t xml:space="preserve"> the UK</w:t>
      </w:r>
      <w:r w:rsidRPr="00A41724">
        <w:rPr>
          <w:rFonts w:ascii="Arial" w:hAnsi="Arial" w:cs="Arial"/>
          <w:sz w:val="22"/>
          <w:szCs w:val="22"/>
          <w:lang w:val="en-GB"/>
        </w:rPr>
        <w:t xml:space="preserve"> there requires</w:t>
      </w:r>
      <w:r w:rsidR="00421129" w:rsidRPr="00A41724">
        <w:rPr>
          <w:rFonts w:ascii="Arial" w:hAnsi="Arial" w:cs="Arial"/>
          <w:sz w:val="22"/>
          <w:szCs w:val="22"/>
          <w:lang w:val="en-GB"/>
        </w:rPr>
        <w:t xml:space="preserve"> </w:t>
      </w:r>
      <w:proofErr w:type="gramStart"/>
      <w:r w:rsidRPr="00A41724">
        <w:rPr>
          <w:rFonts w:ascii="Arial" w:hAnsi="Arial" w:cs="Arial"/>
          <w:sz w:val="22"/>
          <w:szCs w:val="22"/>
          <w:lang w:val="en-GB"/>
        </w:rPr>
        <w:t>t</w:t>
      </w:r>
      <w:r w:rsidR="00421129" w:rsidRPr="00A41724">
        <w:rPr>
          <w:rFonts w:ascii="Arial" w:hAnsi="Arial" w:cs="Arial"/>
          <w:sz w:val="22"/>
          <w:szCs w:val="22"/>
          <w:lang w:val="en-GB"/>
        </w:rPr>
        <w:t>o ensure</w:t>
      </w:r>
      <w:proofErr w:type="gramEnd"/>
      <w:r w:rsidR="00421129" w:rsidRPr="00A41724">
        <w:rPr>
          <w:rFonts w:ascii="Arial" w:hAnsi="Arial" w:cs="Arial"/>
          <w:sz w:val="22"/>
          <w:szCs w:val="22"/>
          <w:lang w:val="en-GB"/>
        </w:rPr>
        <w:t xml:space="preserve"> compliance and security</w:t>
      </w:r>
      <w:r w:rsidRPr="00A41724">
        <w:rPr>
          <w:rFonts w:ascii="Arial" w:hAnsi="Arial" w:cs="Arial"/>
          <w:sz w:val="22"/>
          <w:szCs w:val="22"/>
          <w:lang w:val="en-GB"/>
        </w:rPr>
        <w:t xml:space="preserve"> that</w:t>
      </w:r>
      <w:r w:rsidR="00421129" w:rsidRPr="00A41724">
        <w:rPr>
          <w:rFonts w:ascii="Arial" w:hAnsi="Arial" w:cs="Arial"/>
          <w:sz w:val="22"/>
          <w:szCs w:val="22"/>
          <w:lang w:val="en-GB"/>
        </w:rPr>
        <w:t xml:space="preserve"> must be aware of and adhere to the GDPR (General Data Protection Regulation) and the Data Protection Act 2018, </w:t>
      </w:r>
      <w:r w:rsidRPr="00A41724">
        <w:rPr>
          <w:rFonts w:ascii="Arial" w:hAnsi="Arial" w:cs="Arial"/>
          <w:sz w:val="22"/>
          <w:szCs w:val="22"/>
          <w:lang w:val="en-GB"/>
        </w:rPr>
        <w:t>also</w:t>
      </w:r>
      <w:r w:rsidR="00421129" w:rsidRPr="00A41724">
        <w:rPr>
          <w:rFonts w:ascii="Arial" w:hAnsi="Arial" w:cs="Arial"/>
          <w:sz w:val="22"/>
          <w:szCs w:val="22"/>
          <w:lang w:val="en-GB"/>
        </w:rPr>
        <w:t xml:space="preserve"> Privacy and Electronic Communication Regulations (PECR).</w:t>
      </w:r>
    </w:p>
    <w:p w14:paraId="6EED3E22" w14:textId="57B1B9D8" w:rsidR="00421129" w:rsidRPr="00A41724" w:rsidRDefault="00421129" w:rsidP="00A41724">
      <w:pPr>
        <w:pStyle w:val="Heading2"/>
        <w:spacing w:line="360" w:lineRule="auto"/>
        <w:rPr>
          <w:rFonts w:ascii="Arial" w:hAnsi="Arial" w:cs="Arial"/>
          <w:sz w:val="22"/>
          <w:szCs w:val="22"/>
          <w:lang w:val="en-GB"/>
        </w:rPr>
      </w:pPr>
      <w:bookmarkStart w:id="25" w:name="_Toc149761671"/>
      <w:r w:rsidRPr="00A41724">
        <w:rPr>
          <w:rFonts w:ascii="Arial" w:hAnsi="Arial" w:cs="Arial"/>
          <w:sz w:val="22"/>
          <w:szCs w:val="22"/>
          <w:lang w:val="en-GB"/>
        </w:rPr>
        <w:t>GDPR and Data Protection Act 2018</w:t>
      </w:r>
      <w:bookmarkEnd w:id="25"/>
    </w:p>
    <w:p w14:paraId="1D260F3D" w14:textId="17F63456" w:rsidR="00421129" w:rsidRPr="00A41724" w:rsidRDefault="00421129"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 xml:space="preserve">The GDPR is a comprehensive regulation that </w:t>
      </w:r>
      <w:r w:rsidR="00D8245A" w:rsidRPr="00A41724">
        <w:rPr>
          <w:rFonts w:ascii="Arial" w:hAnsi="Arial" w:cs="Arial"/>
          <w:sz w:val="22"/>
          <w:szCs w:val="22"/>
          <w:lang w:val="en-GB"/>
        </w:rPr>
        <w:t>related to</w:t>
      </w:r>
      <w:r w:rsidRPr="00A41724">
        <w:rPr>
          <w:rFonts w:ascii="Arial" w:hAnsi="Arial" w:cs="Arial"/>
          <w:sz w:val="22"/>
          <w:szCs w:val="22"/>
          <w:lang w:val="en-GB"/>
        </w:rPr>
        <w:t xml:space="preserve"> collection, processing, and protection of personal data within the European Union (EU) and UK</w:t>
      </w:r>
      <w:r w:rsidR="00BD0B11" w:rsidRPr="00A41724">
        <w:rPr>
          <w:rFonts w:ascii="Arial" w:hAnsi="Arial" w:cs="Arial"/>
          <w:sz w:val="22"/>
          <w:szCs w:val="22"/>
          <w:lang w:val="en-GB"/>
        </w:rPr>
        <w:t xml:space="preserve"> (</w:t>
      </w:r>
      <w:r w:rsidR="00BD0B11" w:rsidRPr="00A41724">
        <w:rPr>
          <w:rFonts w:ascii="Arial" w:hAnsi="Arial" w:cs="Arial"/>
          <w:color w:val="222222"/>
          <w:sz w:val="22"/>
          <w:szCs w:val="22"/>
          <w:shd w:val="clear" w:color="auto" w:fill="FFFFFF"/>
        </w:rPr>
        <w:t>Chatterjee</w:t>
      </w:r>
      <w:r w:rsidR="00BD0B11" w:rsidRPr="00A41724">
        <w:rPr>
          <w:rFonts w:ascii="Arial" w:hAnsi="Arial" w:cs="Arial"/>
          <w:color w:val="222222"/>
          <w:sz w:val="22"/>
          <w:szCs w:val="22"/>
          <w:shd w:val="clear" w:color="auto" w:fill="FFFFFF"/>
          <w:lang w:val="en-US"/>
        </w:rPr>
        <w:t xml:space="preserve"> et al., 2021)</w:t>
      </w:r>
      <w:r w:rsidRPr="00A41724">
        <w:rPr>
          <w:rFonts w:ascii="Arial" w:hAnsi="Arial" w:cs="Arial"/>
          <w:sz w:val="22"/>
          <w:szCs w:val="22"/>
          <w:lang w:val="en-GB"/>
        </w:rPr>
        <w:t>. The Data Protection Act 2018 supplements GDPR provid</w:t>
      </w:r>
      <w:r w:rsidR="00D8245A" w:rsidRPr="00A41724">
        <w:rPr>
          <w:rFonts w:ascii="Arial" w:hAnsi="Arial" w:cs="Arial"/>
          <w:sz w:val="22"/>
          <w:szCs w:val="22"/>
          <w:lang w:val="en-GB"/>
        </w:rPr>
        <w:t>s</w:t>
      </w:r>
      <w:r w:rsidRPr="00A41724">
        <w:rPr>
          <w:rFonts w:ascii="Arial" w:hAnsi="Arial" w:cs="Arial"/>
          <w:sz w:val="22"/>
          <w:szCs w:val="22"/>
          <w:lang w:val="en-GB"/>
        </w:rPr>
        <w:t xml:space="preserve"> specific details and exceptions for data protection. </w:t>
      </w:r>
      <w:r w:rsidR="00D8245A" w:rsidRPr="00A41724">
        <w:rPr>
          <w:rFonts w:ascii="Arial" w:hAnsi="Arial" w:cs="Arial"/>
          <w:sz w:val="22"/>
          <w:szCs w:val="22"/>
          <w:lang w:val="en-GB"/>
        </w:rPr>
        <w:t xml:space="preserve">For instance, </w:t>
      </w:r>
      <w:proofErr w:type="spellStart"/>
      <w:r w:rsidRPr="00A41724">
        <w:rPr>
          <w:rFonts w:ascii="Arial" w:hAnsi="Arial" w:cs="Arial"/>
          <w:sz w:val="22"/>
          <w:szCs w:val="22"/>
          <w:lang w:val="en-GB"/>
        </w:rPr>
        <w:t>EcoHaven</w:t>
      </w:r>
      <w:proofErr w:type="spellEnd"/>
      <w:r w:rsidRPr="00A41724">
        <w:rPr>
          <w:rFonts w:ascii="Arial" w:hAnsi="Arial" w:cs="Arial"/>
          <w:sz w:val="22"/>
          <w:szCs w:val="22"/>
          <w:lang w:val="en-GB"/>
        </w:rPr>
        <w:t xml:space="preserve"> must strictly </w:t>
      </w:r>
      <w:r w:rsidR="00D8245A" w:rsidRPr="00A41724">
        <w:rPr>
          <w:rFonts w:ascii="Arial" w:hAnsi="Arial" w:cs="Arial"/>
          <w:sz w:val="22"/>
          <w:szCs w:val="22"/>
          <w:lang w:val="en-GB"/>
        </w:rPr>
        <w:t>requires adopting</w:t>
      </w:r>
      <w:r w:rsidRPr="00A41724">
        <w:rPr>
          <w:rFonts w:ascii="Arial" w:hAnsi="Arial" w:cs="Arial"/>
          <w:sz w:val="22"/>
          <w:szCs w:val="22"/>
          <w:lang w:val="en-GB"/>
        </w:rPr>
        <w:t xml:space="preserve"> these regulations.</w:t>
      </w:r>
    </w:p>
    <w:p w14:paraId="52D18C2E" w14:textId="77777777" w:rsidR="00D8245A" w:rsidRPr="00A41724" w:rsidRDefault="00D8245A" w:rsidP="00A41724">
      <w:pPr>
        <w:pStyle w:val="Heading2"/>
        <w:spacing w:line="360" w:lineRule="auto"/>
        <w:rPr>
          <w:rFonts w:ascii="Arial" w:hAnsi="Arial" w:cs="Arial"/>
          <w:sz w:val="22"/>
          <w:szCs w:val="22"/>
          <w:lang w:val="en-GB"/>
        </w:rPr>
      </w:pPr>
      <w:bookmarkStart w:id="26" w:name="_Toc149761672"/>
      <w:r w:rsidRPr="00A41724">
        <w:rPr>
          <w:rFonts w:ascii="Arial" w:hAnsi="Arial" w:cs="Arial"/>
          <w:sz w:val="22"/>
          <w:szCs w:val="22"/>
          <w:lang w:val="en-GB"/>
        </w:rPr>
        <w:t>Privacy and Electronic Communication Regulations (PECR)</w:t>
      </w:r>
      <w:bookmarkEnd w:id="26"/>
    </w:p>
    <w:p w14:paraId="1ECDC4BC" w14:textId="098DCFD4" w:rsidR="00421129" w:rsidRPr="00A41724" w:rsidRDefault="00421129" w:rsidP="00A41724">
      <w:pPr>
        <w:spacing w:before="120" w:line="360" w:lineRule="auto"/>
        <w:jc w:val="both"/>
        <w:rPr>
          <w:rFonts w:ascii="Arial" w:hAnsi="Arial" w:cs="Arial"/>
          <w:sz w:val="22"/>
          <w:szCs w:val="22"/>
          <w:lang w:val="en-GB"/>
        </w:rPr>
      </w:pPr>
      <w:proofErr w:type="spellStart"/>
      <w:r w:rsidRPr="00A41724">
        <w:rPr>
          <w:rFonts w:ascii="Arial" w:hAnsi="Arial" w:cs="Arial"/>
          <w:sz w:val="22"/>
          <w:szCs w:val="22"/>
          <w:lang w:val="en-GB"/>
        </w:rPr>
        <w:t>EcoHaven</w:t>
      </w:r>
      <w:proofErr w:type="spellEnd"/>
      <w:r w:rsidRPr="00A41724">
        <w:rPr>
          <w:rFonts w:ascii="Arial" w:hAnsi="Arial" w:cs="Arial"/>
          <w:sz w:val="22"/>
          <w:szCs w:val="22"/>
          <w:lang w:val="en-GB"/>
        </w:rPr>
        <w:t xml:space="preserve"> must </w:t>
      </w:r>
      <w:r w:rsidR="00D8245A" w:rsidRPr="00A41724">
        <w:rPr>
          <w:rFonts w:ascii="Arial" w:hAnsi="Arial" w:cs="Arial"/>
          <w:sz w:val="22"/>
          <w:szCs w:val="22"/>
          <w:lang w:val="en-GB"/>
        </w:rPr>
        <w:t>requires ensuring</w:t>
      </w:r>
      <w:r w:rsidRPr="00A41724">
        <w:rPr>
          <w:rFonts w:ascii="Arial" w:hAnsi="Arial" w:cs="Arial"/>
          <w:sz w:val="22"/>
          <w:szCs w:val="22"/>
          <w:lang w:val="en-GB"/>
        </w:rPr>
        <w:t xml:space="preserve"> </w:t>
      </w:r>
      <w:r w:rsidR="00D8245A" w:rsidRPr="00A41724">
        <w:rPr>
          <w:rFonts w:ascii="Arial" w:hAnsi="Arial" w:cs="Arial"/>
          <w:sz w:val="22"/>
          <w:szCs w:val="22"/>
          <w:lang w:val="en-GB"/>
        </w:rPr>
        <w:t>proper</w:t>
      </w:r>
      <w:r w:rsidRPr="00A41724">
        <w:rPr>
          <w:rFonts w:ascii="Arial" w:hAnsi="Arial" w:cs="Arial"/>
          <w:sz w:val="22"/>
          <w:szCs w:val="22"/>
          <w:lang w:val="en-GB"/>
        </w:rPr>
        <w:t xml:space="preserve"> collect</w:t>
      </w:r>
      <w:r w:rsidR="00D8245A" w:rsidRPr="00A41724">
        <w:rPr>
          <w:rFonts w:ascii="Arial" w:hAnsi="Arial" w:cs="Arial"/>
          <w:sz w:val="22"/>
          <w:szCs w:val="22"/>
          <w:lang w:val="en-GB"/>
        </w:rPr>
        <w:t>ion</w:t>
      </w:r>
      <w:r w:rsidRPr="00A41724">
        <w:rPr>
          <w:rFonts w:ascii="Arial" w:hAnsi="Arial" w:cs="Arial"/>
          <w:sz w:val="22"/>
          <w:szCs w:val="22"/>
          <w:lang w:val="en-GB"/>
        </w:rPr>
        <w:t xml:space="preserve"> and processes </w:t>
      </w:r>
      <w:r w:rsidR="00D8245A" w:rsidRPr="00A41724">
        <w:rPr>
          <w:rFonts w:ascii="Arial" w:hAnsi="Arial" w:cs="Arial"/>
          <w:sz w:val="22"/>
          <w:szCs w:val="22"/>
          <w:lang w:val="en-GB"/>
        </w:rPr>
        <w:t xml:space="preserve">for </w:t>
      </w:r>
      <w:r w:rsidRPr="00A41724">
        <w:rPr>
          <w:rFonts w:ascii="Arial" w:hAnsi="Arial" w:cs="Arial"/>
          <w:sz w:val="22"/>
          <w:szCs w:val="22"/>
          <w:lang w:val="en-GB"/>
        </w:rPr>
        <w:t xml:space="preserve">customer data only with </w:t>
      </w:r>
      <w:r w:rsidR="00D8245A" w:rsidRPr="00A41724">
        <w:rPr>
          <w:rFonts w:ascii="Arial" w:hAnsi="Arial" w:cs="Arial"/>
          <w:sz w:val="22"/>
          <w:szCs w:val="22"/>
          <w:lang w:val="en-GB"/>
        </w:rPr>
        <w:t xml:space="preserve">proper </w:t>
      </w:r>
      <w:r w:rsidRPr="00A41724">
        <w:rPr>
          <w:rFonts w:ascii="Arial" w:hAnsi="Arial" w:cs="Arial"/>
          <w:sz w:val="22"/>
          <w:szCs w:val="22"/>
          <w:lang w:val="en-GB"/>
        </w:rPr>
        <w:t xml:space="preserve">consent. This </w:t>
      </w:r>
      <w:r w:rsidR="00D8245A" w:rsidRPr="00A41724">
        <w:rPr>
          <w:rFonts w:ascii="Arial" w:hAnsi="Arial" w:cs="Arial"/>
          <w:sz w:val="22"/>
          <w:szCs w:val="22"/>
          <w:lang w:val="en-GB"/>
        </w:rPr>
        <w:t xml:space="preserve">can allow </w:t>
      </w:r>
      <w:r w:rsidRPr="00A41724">
        <w:rPr>
          <w:rFonts w:ascii="Arial" w:hAnsi="Arial" w:cs="Arial"/>
          <w:sz w:val="22"/>
          <w:szCs w:val="22"/>
          <w:lang w:val="en-GB"/>
        </w:rPr>
        <w:t xml:space="preserve">customers </w:t>
      </w:r>
      <w:r w:rsidR="00D8245A" w:rsidRPr="00A41724">
        <w:rPr>
          <w:rFonts w:ascii="Arial" w:hAnsi="Arial" w:cs="Arial"/>
          <w:sz w:val="22"/>
          <w:szCs w:val="22"/>
          <w:lang w:val="en-GB"/>
        </w:rPr>
        <w:t xml:space="preserve">to </w:t>
      </w:r>
      <w:r w:rsidRPr="00A41724">
        <w:rPr>
          <w:rFonts w:ascii="Arial" w:hAnsi="Arial" w:cs="Arial"/>
          <w:sz w:val="22"/>
          <w:szCs w:val="22"/>
          <w:lang w:val="en-GB"/>
        </w:rPr>
        <w:t>provide data</w:t>
      </w:r>
      <w:r w:rsidR="00D8245A" w:rsidRPr="00A41724">
        <w:rPr>
          <w:rFonts w:ascii="Arial" w:hAnsi="Arial" w:cs="Arial"/>
          <w:sz w:val="22"/>
          <w:szCs w:val="22"/>
          <w:lang w:val="en-GB"/>
        </w:rPr>
        <w:t xml:space="preserve"> and</w:t>
      </w:r>
      <w:r w:rsidRPr="00A41724">
        <w:rPr>
          <w:rFonts w:ascii="Arial" w:hAnsi="Arial" w:cs="Arial"/>
          <w:sz w:val="22"/>
          <w:szCs w:val="22"/>
          <w:lang w:val="en-GB"/>
        </w:rPr>
        <w:t xml:space="preserve"> </w:t>
      </w:r>
      <w:r w:rsidR="00D8245A" w:rsidRPr="00A41724">
        <w:rPr>
          <w:rFonts w:ascii="Arial" w:hAnsi="Arial" w:cs="Arial"/>
          <w:sz w:val="22"/>
          <w:szCs w:val="22"/>
          <w:lang w:val="en-GB"/>
        </w:rPr>
        <w:t xml:space="preserve">that </w:t>
      </w:r>
      <w:r w:rsidRPr="00A41724">
        <w:rPr>
          <w:rFonts w:ascii="Arial" w:hAnsi="Arial" w:cs="Arial"/>
          <w:sz w:val="22"/>
          <w:szCs w:val="22"/>
          <w:lang w:val="en-GB"/>
        </w:rPr>
        <w:t xml:space="preserve">must </w:t>
      </w:r>
      <w:r w:rsidR="00EB73D2" w:rsidRPr="00A41724">
        <w:rPr>
          <w:rFonts w:ascii="Arial" w:hAnsi="Arial" w:cs="Arial"/>
          <w:sz w:val="22"/>
          <w:szCs w:val="22"/>
          <w:lang w:val="en-GB"/>
        </w:rPr>
        <w:t>inform</w:t>
      </w:r>
      <w:r w:rsidRPr="00A41724">
        <w:rPr>
          <w:rFonts w:ascii="Arial" w:hAnsi="Arial" w:cs="Arial"/>
          <w:sz w:val="22"/>
          <w:szCs w:val="22"/>
          <w:lang w:val="en-GB"/>
        </w:rPr>
        <w:t xml:space="preserve"> </w:t>
      </w:r>
      <w:r w:rsidR="00D8245A" w:rsidRPr="00A41724">
        <w:rPr>
          <w:rFonts w:ascii="Arial" w:hAnsi="Arial" w:cs="Arial"/>
          <w:sz w:val="22"/>
          <w:szCs w:val="22"/>
          <w:lang w:val="en-GB"/>
        </w:rPr>
        <w:t xml:space="preserve">as per aspect </w:t>
      </w:r>
      <w:r w:rsidRPr="00A41724">
        <w:rPr>
          <w:rFonts w:ascii="Arial" w:hAnsi="Arial" w:cs="Arial"/>
          <w:sz w:val="22"/>
          <w:szCs w:val="22"/>
          <w:lang w:val="en-GB"/>
        </w:rPr>
        <w:t>and have the option to opt in or out of specific data processing activities.</w:t>
      </w:r>
    </w:p>
    <w:p w14:paraId="38E90BD0" w14:textId="5F770945" w:rsidR="00F915DB" w:rsidRPr="00A41724" w:rsidRDefault="00421129" w:rsidP="00A41724">
      <w:pPr>
        <w:pStyle w:val="Heading3"/>
        <w:spacing w:line="360" w:lineRule="auto"/>
        <w:rPr>
          <w:rFonts w:ascii="Arial" w:hAnsi="Arial" w:cs="Arial"/>
          <w:sz w:val="22"/>
          <w:szCs w:val="22"/>
          <w:lang w:val="en-GB"/>
        </w:rPr>
      </w:pPr>
      <w:bookmarkStart w:id="27" w:name="_Toc149761673"/>
      <w:r w:rsidRPr="00A41724">
        <w:rPr>
          <w:rFonts w:ascii="Arial" w:hAnsi="Arial" w:cs="Arial"/>
          <w:sz w:val="22"/>
          <w:szCs w:val="22"/>
          <w:lang w:val="en-GB"/>
        </w:rPr>
        <w:t>Opt-Out for Marketing Communications</w:t>
      </w:r>
      <w:bookmarkEnd w:id="27"/>
    </w:p>
    <w:p w14:paraId="62CC6695" w14:textId="383A8ABB" w:rsidR="00421129" w:rsidRPr="00A41724" w:rsidRDefault="00EB73D2"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 xml:space="preserve">Utilising </w:t>
      </w:r>
      <w:r w:rsidR="00421129" w:rsidRPr="00A41724">
        <w:rPr>
          <w:rFonts w:ascii="Arial" w:hAnsi="Arial" w:cs="Arial"/>
          <w:sz w:val="22"/>
          <w:szCs w:val="22"/>
          <w:lang w:val="en-GB"/>
        </w:rPr>
        <w:t>PECR</w:t>
      </w:r>
      <w:r w:rsidRPr="00A41724">
        <w:rPr>
          <w:rFonts w:ascii="Arial" w:hAnsi="Arial" w:cs="Arial"/>
          <w:sz w:val="22"/>
          <w:szCs w:val="22"/>
          <w:lang w:val="en-GB"/>
        </w:rPr>
        <w:t xml:space="preserve"> can allow</w:t>
      </w:r>
      <w:r w:rsidR="00421129" w:rsidRPr="00A41724">
        <w:rPr>
          <w:rFonts w:ascii="Arial" w:hAnsi="Arial" w:cs="Arial"/>
          <w:sz w:val="22"/>
          <w:szCs w:val="22"/>
          <w:lang w:val="en-GB"/>
        </w:rPr>
        <w:t xml:space="preserve"> </w:t>
      </w:r>
      <w:proofErr w:type="spellStart"/>
      <w:r w:rsidR="00421129" w:rsidRPr="00A41724">
        <w:rPr>
          <w:rFonts w:ascii="Arial" w:hAnsi="Arial" w:cs="Arial"/>
          <w:sz w:val="22"/>
          <w:szCs w:val="22"/>
          <w:lang w:val="en-GB"/>
        </w:rPr>
        <w:t>EcoHaven</w:t>
      </w:r>
      <w:proofErr w:type="spellEnd"/>
      <w:r w:rsidR="00421129" w:rsidRPr="00A41724">
        <w:rPr>
          <w:rFonts w:ascii="Arial" w:hAnsi="Arial" w:cs="Arial"/>
          <w:sz w:val="22"/>
          <w:szCs w:val="22"/>
          <w:lang w:val="en-GB"/>
        </w:rPr>
        <w:t xml:space="preserve"> </w:t>
      </w:r>
      <w:r w:rsidRPr="00A41724">
        <w:rPr>
          <w:rFonts w:ascii="Arial" w:hAnsi="Arial" w:cs="Arial"/>
          <w:sz w:val="22"/>
          <w:szCs w:val="22"/>
          <w:lang w:val="en-GB"/>
        </w:rPr>
        <w:t xml:space="preserve">as per </w:t>
      </w:r>
      <w:r w:rsidR="00421129" w:rsidRPr="00A41724">
        <w:rPr>
          <w:rFonts w:ascii="Arial" w:hAnsi="Arial" w:cs="Arial"/>
          <w:sz w:val="22"/>
          <w:szCs w:val="22"/>
          <w:lang w:val="en-GB"/>
        </w:rPr>
        <w:t xml:space="preserve">required to provide customers with the option to opt out of marketing communications. </w:t>
      </w:r>
      <w:r w:rsidRPr="00A41724">
        <w:rPr>
          <w:rFonts w:ascii="Arial" w:hAnsi="Arial" w:cs="Arial"/>
          <w:sz w:val="22"/>
          <w:szCs w:val="22"/>
          <w:lang w:val="en-GB"/>
        </w:rPr>
        <w:t xml:space="preserve">There requires to </w:t>
      </w:r>
      <w:r w:rsidR="00421129" w:rsidRPr="00A41724">
        <w:rPr>
          <w:rFonts w:ascii="Arial" w:hAnsi="Arial" w:cs="Arial"/>
          <w:sz w:val="22"/>
          <w:szCs w:val="22"/>
          <w:lang w:val="en-GB"/>
        </w:rPr>
        <w:t xml:space="preserve">must respect customers' preferences and cease marketing to choose </w:t>
      </w:r>
      <w:r w:rsidRPr="00A41724">
        <w:rPr>
          <w:rFonts w:ascii="Arial" w:hAnsi="Arial" w:cs="Arial"/>
          <w:sz w:val="22"/>
          <w:szCs w:val="22"/>
          <w:lang w:val="en-GB"/>
        </w:rPr>
        <w:t>for opt</w:t>
      </w:r>
      <w:r w:rsidR="00421129" w:rsidRPr="00A41724">
        <w:rPr>
          <w:rFonts w:ascii="Arial" w:hAnsi="Arial" w:cs="Arial"/>
          <w:sz w:val="22"/>
          <w:szCs w:val="22"/>
          <w:lang w:val="en-GB"/>
        </w:rPr>
        <w:t xml:space="preserve"> out.</w:t>
      </w:r>
    </w:p>
    <w:p w14:paraId="6F1D13EB" w14:textId="77777777" w:rsidR="00EB73D2" w:rsidRPr="00A41724" w:rsidRDefault="00421129" w:rsidP="00A41724">
      <w:pPr>
        <w:pStyle w:val="Heading3"/>
        <w:spacing w:line="360" w:lineRule="auto"/>
        <w:rPr>
          <w:rFonts w:ascii="Arial" w:hAnsi="Arial" w:cs="Arial"/>
          <w:sz w:val="22"/>
          <w:szCs w:val="22"/>
          <w:lang w:val="en-GB"/>
        </w:rPr>
      </w:pPr>
      <w:bookmarkStart w:id="28" w:name="_Toc149761674"/>
      <w:r w:rsidRPr="00A41724">
        <w:rPr>
          <w:rFonts w:ascii="Arial" w:hAnsi="Arial" w:cs="Arial"/>
          <w:sz w:val="22"/>
          <w:szCs w:val="22"/>
          <w:lang w:val="en-GB"/>
        </w:rPr>
        <w:lastRenderedPageBreak/>
        <w:t>Right to Erasure</w:t>
      </w:r>
      <w:bookmarkEnd w:id="28"/>
      <w:r w:rsidR="00EB73D2" w:rsidRPr="00A41724">
        <w:rPr>
          <w:rFonts w:ascii="Arial" w:hAnsi="Arial" w:cs="Arial"/>
          <w:sz w:val="22"/>
          <w:szCs w:val="22"/>
          <w:lang w:val="en-GB"/>
        </w:rPr>
        <w:t xml:space="preserve"> </w:t>
      </w:r>
    </w:p>
    <w:p w14:paraId="57481FCD" w14:textId="2AB960F4" w:rsidR="00421129" w:rsidRPr="00A41724" w:rsidRDefault="00421129"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 xml:space="preserve">GDPR provides individuals </w:t>
      </w:r>
      <w:r w:rsidR="00EB73D2" w:rsidRPr="00A41724">
        <w:rPr>
          <w:rFonts w:ascii="Arial" w:hAnsi="Arial" w:cs="Arial"/>
          <w:sz w:val="22"/>
          <w:szCs w:val="22"/>
          <w:lang w:val="en-GB"/>
        </w:rPr>
        <w:t xml:space="preserve">proper </w:t>
      </w:r>
      <w:r w:rsidRPr="00A41724">
        <w:rPr>
          <w:rFonts w:ascii="Arial" w:hAnsi="Arial" w:cs="Arial"/>
          <w:sz w:val="22"/>
          <w:szCs w:val="22"/>
          <w:lang w:val="en-GB"/>
        </w:rPr>
        <w:t xml:space="preserve">right to request </w:t>
      </w:r>
      <w:r w:rsidR="00EB73D2" w:rsidRPr="00A41724">
        <w:rPr>
          <w:rFonts w:ascii="Arial" w:hAnsi="Arial" w:cs="Arial"/>
          <w:sz w:val="22"/>
          <w:szCs w:val="22"/>
          <w:lang w:val="en-GB"/>
        </w:rPr>
        <w:t xml:space="preserve">that focus </w:t>
      </w:r>
      <w:r w:rsidRPr="00A41724">
        <w:rPr>
          <w:rFonts w:ascii="Arial" w:hAnsi="Arial" w:cs="Arial"/>
          <w:sz w:val="22"/>
          <w:szCs w:val="22"/>
          <w:lang w:val="en-GB"/>
        </w:rPr>
        <w:t>erasure of personal data under certain circumstances</w:t>
      </w:r>
      <w:r w:rsidR="00BD0B11" w:rsidRPr="00A41724">
        <w:rPr>
          <w:rFonts w:ascii="Arial" w:hAnsi="Arial" w:cs="Arial"/>
          <w:sz w:val="22"/>
          <w:szCs w:val="22"/>
          <w:lang w:val="en-GB"/>
        </w:rPr>
        <w:t xml:space="preserve"> (</w:t>
      </w:r>
      <w:r w:rsidR="00BD0B11" w:rsidRPr="00A41724">
        <w:rPr>
          <w:rFonts w:ascii="Arial" w:hAnsi="Arial" w:cs="Arial"/>
          <w:color w:val="222222"/>
          <w:sz w:val="22"/>
          <w:szCs w:val="22"/>
          <w:shd w:val="clear" w:color="auto" w:fill="FFFFFF"/>
        </w:rPr>
        <w:t>Chege</w:t>
      </w:r>
      <w:r w:rsidR="00BD0B11" w:rsidRPr="00A41724">
        <w:rPr>
          <w:rFonts w:ascii="Arial" w:hAnsi="Arial" w:cs="Arial"/>
          <w:color w:val="222222"/>
          <w:sz w:val="22"/>
          <w:szCs w:val="22"/>
          <w:shd w:val="clear" w:color="auto" w:fill="FFFFFF"/>
          <w:lang w:val="en-US"/>
        </w:rPr>
        <w:t xml:space="preserve"> </w:t>
      </w:r>
      <w:r w:rsidR="00BD0B11" w:rsidRPr="00A41724">
        <w:rPr>
          <w:rFonts w:ascii="Arial" w:hAnsi="Arial" w:cs="Arial"/>
          <w:color w:val="222222"/>
          <w:sz w:val="22"/>
          <w:szCs w:val="22"/>
          <w:shd w:val="clear" w:color="auto" w:fill="FFFFFF"/>
        </w:rPr>
        <w:t>and Wang, 2020</w:t>
      </w:r>
      <w:r w:rsidR="00BD0B11" w:rsidRPr="00A41724">
        <w:rPr>
          <w:rFonts w:ascii="Arial" w:hAnsi="Arial" w:cs="Arial"/>
          <w:color w:val="222222"/>
          <w:sz w:val="22"/>
          <w:szCs w:val="22"/>
          <w:shd w:val="clear" w:color="auto" w:fill="FFFFFF"/>
          <w:lang w:val="en-US"/>
        </w:rPr>
        <w:t>)</w:t>
      </w:r>
      <w:r w:rsidRPr="00A41724">
        <w:rPr>
          <w:rFonts w:ascii="Arial" w:hAnsi="Arial" w:cs="Arial"/>
          <w:sz w:val="22"/>
          <w:szCs w:val="22"/>
          <w:lang w:val="en-GB"/>
        </w:rPr>
        <w:t>. This is referred as right to be forgotten</w:t>
      </w:r>
      <w:r w:rsidR="00EB73D2" w:rsidRPr="00A41724">
        <w:rPr>
          <w:rFonts w:ascii="Arial" w:hAnsi="Arial" w:cs="Arial"/>
          <w:sz w:val="22"/>
          <w:szCs w:val="22"/>
          <w:lang w:val="en-GB"/>
        </w:rPr>
        <w:t xml:space="preserve"> and </w:t>
      </w:r>
      <w:proofErr w:type="spellStart"/>
      <w:r w:rsidRPr="00A41724">
        <w:rPr>
          <w:rFonts w:ascii="Arial" w:hAnsi="Arial" w:cs="Arial"/>
          <w:sz w:val="22"/>
          <w:szCs w:val="22"/>
          <w:lang w:val="en-GB"/>
        </w:rPr>
        <w:t>EcoHaven</w:t>
      </w:r>
      <w:proofErr w:type="spellEnd"/>
      <w:r w:rsidRPr="00A41724">
        <w:rPr>
          <w:rFonts w:ascii="Arial" w:hAnsi="Arial" w:cs="Arial"/>
          <w:sz w:val="22"/>
          <w:szCs w:val="22"/>
          <w:lang w:val="en-GB"/>
        </w:rPr>
        <w:t xml:space="preserve"> must have a process to </w:t>
      </w:r>
      <w:proofErr w:type="spellStart"/>
      <w:r w:rsidRPr="00A41724">
        <w:rPr>
          <w:rFonts w:ascii="Arial" w:hAnsi="Arial" w:cs="Arial"/>
          <w:sz w:val="22"/>
          <w:szCs w:val="22"/>
          <w:lang w:val="en-GB"/>
        </w:rPr>
        <w:t>honor</w:t>
      </w:r>
      <w:proofErr w:type="spellEnd"/>
      <w:r w:rsidRPr="00A41724">
        <w:rPr>
          <w:rFonts w:ascii="Arial" w:hAnsi="Arial" w:cs="Arial"/>
          <w:sz w:val="22"/>
          <w:szCs w:val="22"/>
          <w:lang w:val="en-GB"/>
        </w:rPr>
        <w:t xml:space="preserve"> such requests.</w:t>
      </w:r>
    </w:p>
    <w:p w14:paraId="58307A57" w14:textId="4F092EC9" w:rsidR="00421129" w:rsidRPr="00A41724" w:rsidRDefault="00421129" w:rsidP="00A41724">
      <w:pPr>
        <w:pStyle w:val="Heading2"/>
        <w:spacing w:line="360" w:lineRule="auto"/>
        <w:rPr>
          <w:rFonts w:ascii="Arial" w:hAnsi="Arial" w:cs="Arial"/>
          <w:sz w:val="22"/>
          <w:szCs w:val="22"/>
          <w:lang w:val="en-GB"/>
        </w:rPr>
      </w:pPr>
      <w:bookmarkStart w:id="29" w:name="_Toc149761675"/>
      <w:r w:rsidRPr="00A41724">
        <w:rPr>
          <w:rFonts w:ascii="Arial" w:hAnsi="Arial" w:cs="Arial"/>
          <w:sz w:val="22"/>
          <w:szCs w:val="22"/>
          <w:lang w:val="en-GB"/>
        </w:rPr>
        <w:t>Security and Data Protection Measures</w:t>
      </w:r>
      <w:bookmarkEnd w:id="29"/>
    </w:p>
    <w:p w14:paraId="582E3589" w14:textId="4C110836" w:rsidR="00421129" w:rsidRPr="00A41724" w:rsidRDefault="00421129"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 xml:space="preserve">Data security is an ongoing commitment for </w:t>
      </w:r>
      <w:proofErr w:type="spellStart"/>
      <w:r w:rsidRPr="00A41724">
        <w:rPr>
          <w:rFonts w:ascii="Arial" w:hAnsi="Arial" w:cs="Arial"/>
          <w:sz w:val="22"/>
          <w:szCs w:val="22"/>
          <w:lang w:val="en-GB"/>
        </w:rPr>
        <w:t>EcoHaven</w:t>
      </w:r>
      <w:proofErr w:type="spellEnd"/>
      <w:r w:rsidRPr="00A41724">
        <w:rPr>
          <w:rFonts w:ascii="Arial" w:hAnsi="Arial" w:cs="Arial"/>
          <w:sz w:val="22"/>
          <w:szCs w:val="22"/>
          <w:lang w:val="en-GB"/>
        </w:rPr>
        <w:t xml:space="preserve"> must safeguard customer data from unauthori</w:t>
      </w:r>
      <w:r w:rsidR="00EB73D2" w:rsidRPr="00A41724">
        <w:rPr>
          <w:rFonts w:ascii="Arial" w:hAnsi="Arial" w:cs="Arial"/>
          <w:sz w:val="22"/>
          <w:szCs w:val="22"/>
          <w:lang w:val="en-GB"/>
        </w:rPr>
        <w:t>s</w:t>
      </w:r>
      <w:r w:rsidRPr="00A41724">
        <w:rPr>
          <w:rFonts w:ascii="Arial" w:hAnsi="Arial" w:cs="Arial"/>
          <w:sz w:val="22"/>
          <w:szCs w:val="22"/>
          <w:lang w:val="en-GB"/>
        </w:rPr>
        <w:t xml:space="preserve">ed access, </w:t>
      </w:r>
      <w:proofErr w:type="gramStart"/>
      <w:r w:rsidRPr="00A41724">
        <w:rPr>
          <w:rFonts w:ascii="Arial" w:hAnsi="Arial" w:cs="Arial"/>
          <w:sz w:val="22"/>
          <w:szCs w:val="22"/>
          <w:lang w:val="en-GB"/>
        </w:rPr>
        <w:t>breaches</w:t>
      </w:r>
      <w:proofErr w:type="gramEnd"/>
      <w:r w:rsidRPr="00A41724">
        <w:rPr>
          <w:rFonts w:ascii="Arial" w:hAnsi="Arial" w:cs="Arial"/>
          <w:sz w:val="22"/>
          <w:szCs w:val="22"/>
          <w:lang w:val="en-GB"/>
        </w:rPr>
        <w:t xml:space="preserve"> and theft. </w:t>
      </w:r>
      <w:r w:rsidR="00EB73D2" w:rsidRPr="00A41724">
        <w:rPr>
          <w:rFonts w:ascii="Arial" w:hAnsi="Arial" w:cs="Arial"/>
          <w:sz w:val="22"/>
          <w:szCs w:val="22"/>
          <w:lang w:val="en-GB"/>
        </w:rPr>
        <w:t>Below</w:t>
      </w:r>
      <w:r w:rsidRPr="00A41724">
        <w:rPr>
          <w:rFonts w:ascii="Arial" w:hAnsi="Arial" w:cs="Arial"/>
          <w:sz w:val="22"/>
          <w:szCs w:val="22"/>
          <w:lang w:val="en-GB"/>
        </w:rPr>
        <w:t xml:space="preserve"> are some security measures </w:t>
      </w:r>
      <w:r w:rsidR="00EB73D2" w:rsidRPr="00A41724">
        <w:rPr>
          <w:rFonts w:ascii="Arial" w:hAnsi="Arial" w:cs="Arial"/>
          <w:sz w:val="22"/>
          <w:szCs w:val="22"/>
          <w:lang w:val="en-GB"/>
        </w:rPr>
        <w:t>to</w:t>
      </w:r>
      <w:r w:rsidRPr="00A41724">
        <w:rPr>
          <w:rFonts w:ascii="Arial" w:hAnsi="Arial" w:cs="Arial"/>
          <w:sz w:val="22"/>
          <w:szCs w:val="22"/>
          <w:lang w:val="en-GB"/>
        </w:rPr>
        <w:t xml:space="preserve"> </w:t>
      </w:r>
      <w:r w:rsidR="00EB73D2" w:rsidRPr="00A41724">
        <w:rPr>
          <w:rFonts w:ascii="Arial" w:hAnsi="Arial" w:cs="Arial"/>
          <w:sz w:val="22"/>
          <w:szCs w:val="22"/>
          <w:lang w:val="en-GB"/>
        </w:rPr>
        <w:t>adopt</w:t>
      </w:r>
      <w:r w:rsidRPr="00A41724">
        <w:rPr>
          <w:rFonts w:ascii="Arial" w:hAnsi="Arial" w:cs="Arial"/>
          <w:sz w:val="22"/>
          <w:szCs w:val="22"/>
          <w:lang w:val="en-GB"/>
        </w:rPr>
        <w:t>:</w:t>
      </w:r>
    </w:p>
    <w:p w14:paraId="7FC8A8C0" w14:textId="4474E48C" w:rsidR="00421129" w:rsidRPr="00A41724" w:rsidRDefault="00421129" w:rsidP="00A41724">
      <w:pPr>
        <w:pStyle w:val="Heading3"/>
        <w:spacing w:line="360" w:lineRule="auto"/>
        <w:rPr>
          <w:rFonts w:ascii="Arial" w:hAnsi="Arial" w:cs="Arial"/>
          <w:sz w:val="22"/>
          <w:szCs w:val="22"/>
          <w:lang w:val="en-GB"/>
        </w:rPr>
      </w:pPr>
      <w:bookmarkStart w:id="30" w:name="_Toc149761676"/>
      <w:r w:rsidRPr="00A41724">
        <w:rPr>
          <w:rFonts w:ascii="Arial" w:hAnsi="Arial" w:cs="Arial"/>
          <w:sz w:val="22"/>
          <w:szCs w:val="22"/>
          <w:lang w:val="en-GB"/>
        </w:rPr>
        <w:t>Secure Access to Cloud Provider</w:t>
      </w:r>
      <w:bookmarkEnd w:id="30"/>
    </w:p>
    <w:p w14:paraId="7B5B5064" w14:textId="5DDFF4EF" w:rsidR="00421129" w:rsidRPr="00A41724" w:rsidRDefault="00EB73D2"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E</w:t>
      </w:r>
      <w:r w:rsidR="00421129" w:rsidRPr="00A41724">
        <w:rPr>
          <w:rFonts w:ascii="Arial" w:hAnsi="Arial" w:cs="Arial"/>
          <w:sz w:val="22"/>
          <w:szCs w:val="22"/>
          <w:lang w:val="en-GB"/>
        </w:rPr>
        <w:t>nsure secure access to cloud provider</w:t>
      </w:r>
      <w:r w:rsidRPr="00A41724">
        <w:rPr>
          <w:rFonts w:ascii="Arial" w:hAnsi="Arial" w:cs="Arial"/>
          <w:sz w:val="22"/>
          <w:szCs w:val="22"/>
          <w:lang w:val="en-GB"/>
        </w:rPr>
        <w:t xml:space="preserve"> as per </w:t>
      </w:r>
      <w:r w:rsidR="00421129" w:rsidRPr="00A41724">
        <w:rPr>
          <w:rFonts w:ascii="Arial" w:hAnsi="Arial" w:cs="Arial"/>
          <w:sz w:val="22"/>
          <w:szCs w:val="22"/>
          <w:lang w:val="en-GB"/>
        </w:rPr>
        <w:t xml:space="preserve">customer data is stored. </w:t>
      </w:r>
      <w:r w:rsidRPr="00A41724">
        <w:rPr>
          <w:rFonts w:ascii="Arial" w:hAnsi="Arial" w:cs="Arial"/>
          <w:sz w:val="22"/>
          <w:szCs w:val="22"/>
          <w:lang w:val="en-GB"/>
        </w:rPr>
        <w:t>As such, there requires making sure</w:t>
      </w:r>
      <w:r w:rsidR="00421129" w:rsidRPr="00A41724">
        <w:rPr>
          <w:rFonts w:ascii="Arial" w:hAnsi="Arial" w:cs="Arial"/>
          <w:sz w:val="22"/>
          <w:szCs w:val="22"/>
          <w:lang w:val="en-GB"/>
        </w:rPr>
        <w:t xml:space="preserve"> strong authentication methods</w:t>
      </w:r>
      <w:r w:rsidRPr="00A41724">
        <w:rPr>
          <w:rFonts w:ascii="Arial" w:hAnsi="Arial" w:cs="Arial"/>
          <w:sz w:val="22"/>
          <w:szCs w:val="22"/>
          <w:lang w:val="en-GB"/>
        </w:rPr>
        <w:t xml:space="preserve"> through</w:t>
      </w:r>
      <w:r w:rsidR="00421129" w:rsidRPr="00A41724">
        <w:rPr>
          <w:rFonts w:ascii="Arial" w:hAnsi="Arial" w:cs="Arial"/>
          <w:sz w:val="22"/>
          <w:szCs w:val="22"/>
          <w:lang w:val="en-GB"/>
        </w:rPr>
        <w:t xml:space="preserve"> regularly updating passwords and implementing multi-factor authentication (MFA) to </w:t>
      </w:r>
      <w:r w:rsidRPr="00A41724">
        <w:rPr>
          <w:rFonts w:ascii="Arial" w:hAnsi="Arial" w:cs="Arial"/>
          <w:sz w:val="22"/>
          <w:szCs w:val="22"/>
          <w:lang w:val="en-GB"/>
        </w:rPr>
        <w:t>make sure</w:t>
      </w:r>
      <w:r w:rsidR="00421129" w:rsidRPr="00A41724">
        <w:rPr>
          <w:rFonts w:ascii="Arial" w:hAnsi="Arial" w:cs="Arial"/>
          <w:sz w:val="22"/>
          <w:szCs w:val="22"/>
          <w:lang w:val="en-GB"/>
        </w:rPr>
        <w:t xml:space="preserve"> unauthori</w:t>
      </w:r>
      <w:r w:rsidRPr="00A41724">
        <w:rPr>
          <w:rFonts w:ascii="Arial" w:hAnsi="Arial" w:cs="Arial"/>
          <w:sz w:val="22"/>
          <w:szCs w:val="22"/>
          <w:lang w:val="en-GB"/>
        </w:rPr>
        <w:t>s</w:t>
      </w:r>
      <w:r w:rsidR="00421129" w:rsidRPr="00A41724">
        <w:rPr>
          <w:rFonts w:ascii="Arial" w:hAnsi="Arial" w:cs="Arial"/>
          <w:sz w:val="22"/>
          <w:szCs w:val="22"/>
          <w:lang w:val="en-GB"/>
        </w:rPr>
        <w:t>ed access.</w:t>
      </w:r>
    </w:p>
    <w:p w14:paraId="7927F945" w14:textId="74AB8CAE" w:rsidR="00421129" w:rsidRPr="00A41724" w:rsidRDefault="00421129" w:rsidP="00A41724">
      <w:pPr>
        <w:pStyle w:val="Heading3"/>
        <w:spacing w:line="360" w:lineRule="auto"/>
        <w:rPr>
          <w:rFonts w:ascii="Arial" w:hAnsi="Arial" w:cs="Arial"/>
          <w:sz w:val="22"/>
          <w:szCs w:val="22"/>
          <w:lang w:val="en-GB"/>
        </w:rPr>
      </w:pPr>
      <w:bookmarkStart w:id="31" w:name="_Toc149761677"/>
      <w:r w:rsidRPr="00A41724">
        <w:rPr>
          <w:rFonts w:ascii="Arial" w:hAnsi="Arial" w:cs="Arial"/>
          <w:sz w:val="22"/>
          <w:szCs w:val="22"/>
          <w:lang w:val="en-GB"/>
        </w:rPr>
        <w:t>Sensitivity About Default Access and Frequent Changes</w:t>
      </w:r>
      <w:bookmarkEnd w:id="31"/>
    </w:p>
    <w:p w14:paraId="544E7DD4" w14:textId="63535349" w:rsidR="00421129" w:rsidRPr="00A41724" w:rsidRDefault="00421129"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 xml:space="preserve">By default, access to sensitive customer data should be restricted to only those who require it for their job. We will adopt a principle of least privilege, meaning that </w:t>
      </w:r>
      <w:r w:rsidR="002A53CD" w:rsidRPr="00A41724">
        <w:rPr>
          <w:rFonts w:ascii="Arial" w:hAnsi="Arial" w:cs="Arial"/>
          <w:sz w:val="22"/>
          <w:szCs w:val="22"/>
          <w:lang w:val="en-GB"/>
        </w:rPr>
        <w:t xml:space="preserve">allow </w:t>
      </w:r>
      <w:r w:rsidRPr="00A41724">
        <w:rPr>
          <w:rFonts w:ascii="Arial" w:hAnsi="Arial" w:cs="Arial"/>
          <w:sz w:val="22"/>
          <w:szCs w:val="22"/>
          <w:lang w:val="en-GB"/>
        </w:rPr>
        <w:t xml:space="preserve">access to the data necessary for </w:t>
      </w:r>
      <w:r w:rsidR="006F2A87" w:rsidRPr="00A41724">
        <w:rPr>
          <w:rFonts w:ascii="Arial" w:hAnsi="Arial" w:cs="Arial"/>
          <w:sz w:val="22"/>
          <w:szCs w:val="22"/>
          <w:lang w:val="en-GB"/>
        </w:rPr>
        <w:t xml:space="preserve">required </w:t>
      </w:r>
      <w:r w:rsidRPr="00A41724">
        <w:rPr>
          <w:rFonts w:ascii="Arial" w:hAnsi="Arial" w:cs="Arial"/>
          <w:sz w:val="22"/>
          <w:szCs w:val="22"/>
          <w:lang w:val="en-GB"/>
        </w:rPr>
        <w:t xml:space="preserve">tasks. Additionally, </w:t>
      </w:r>
      <w:r w:rsidR="006F2A87" w:rsidRPr="00A41724">
        <w:rPr>
          <w:rFonts w:ascii="Arial" w:hAnsi="Arial" w:cs="Arial"/>
          <w:sz w:val="22"/>
          <w:szCs w:val="22"/>
          <w:lang w:val="en-GB"/>
        </w:rPr>
        <w:t>Frequent</w:t>
      </w:r>
      <w:r w:rsidRPr="00A41724">
        <w:rPr>
          <w:rFonts w:ascii="Arial" w:hAnsi="Arial" w:cs="Arial"/>
          <w:sz w:val="22"/>
          <w:szCs w:val="22"/>
          <w:lang w:val="en-GB"/>
        </w:rPr>
        <w:t xml:space="preserve"> review and update access permissions</w:t>
      </w:r>
      <w:r w:rsidR="006F2A87" w:rsidRPr="00A41724">
        <w:rPr>
          <w:rFonts w:ascii="Arial" w:hAnsi="Arial" w:cs="Arial"/>
          <w:sz w:val="22"/>
          <w:szCs w:val="22"/>
          <w:lang w:val="en-GB"/>
        </w:rPr>
        <w:t xml:space="preserve"> through</w:t>
      </w:r>
      <w:r w:rsidRPr="00A41724">
        <w:rPr>
          <w:rFonts w:ascii="Arial" w:hAnsi="Arial" w:cs="Arial"/>
          <w:sz w:val="22"/>
          <w:szCs w:val="22"/>
          <w:lang w:val="en-GB"/>
        </w:rPr>
        <w:t xml:space="preserve"> removing access for employees </w:t>
      </w:r>
      <w:r w:rsidR="006F2A87" w:rsidRPr="00A41724">
        <w:rPr>
          <w:rFonts w:ascii="Arial" w:hAnsi="Arial" w:cs="Arial"/>
          <w:sz w:val="22"/>
          <w:szCs w:val="22"/>
          <w:lang w:val="en-GB"/>
        </w:rPr>
        <w:t xml:space="preserve">that are </w:t>
      </w:r>
      <w:r w:rsidRPr="00A41724">
        <w:rPr>
          <w:rFonts w:ascii="Arial" w:hAnsi="Arial" w:cs="Arial"/>
          <w:sz w:val="22"/>
          <w:szCs w:val="22"/>
          <w:lang w:val="en-GB"/>
        </w:rPr>
        <w:t>no longer require.</w:t>
      </w:r>
    </w:p>
    <w:p w14:paraId="623E1604" w14:textId="7440EFA3" w:rsidR="00421129" w:rsidRPr="00A41724" w:rsidRDefault="00421129" w:rsidP="00A41724">
      <w:pPr>
        <w:pStyle w:val="Heading3"/>
        <w:spacing w:line="360" w:lineRule="auto"/>
        <w:rPr>
          <w:rFonts w:ascii="Arial" w:hAnsi="Arial" w:cs="Arial"/>
          <w:sz w:val="22"/>
          <w:szCs w:val="22"/>
          <w:lang w:val="en-GB"/>
        </w:rPr>
      </w:pPr>
      <w:bookmarkStart w:id="32" w:name="_Toc149761678"/>
      <w:r w:rsidRPr="00A41724">
        <w:rPr>
          <w:rFonts w:ascii="Arial" w:hAnsi="Arial" w:cs="Arial"/>
          <w:sz w:val="22"/>
          <w:szCs w:val="22"/>
          <w:lang w:val="en-GB"/>
        </w:rPr>
        <w:t>Encrypting Traffic in Transit and at Rest</w:t>
      </w:r>
      <w:bookmarkEnd w:id="32"/>
    </w:p>
    <w:p w14:paraId="51B69428" w14:textId="54780838" w:rsidR="00421129" w:rsidRPr="00A41724" w:rsidRDefault="00BD0B11"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 xml:space="preserve">According to </w:t>
      </w:r>
      <w:r w:rsidRPr="00A41724">
        <w:rPr>
          <w:rFonts w:ascii="Arial" w:hAnsi="Arial" w:cs="Arial"/>
          <w:color w:val="222222"/>
          <w:sz w:val="22"/>
          <w:szCs w:val="22"/>
          <w:shd w:val="clear" w:color="auto" w:fill="FFFFFF"/>
        </w:rPr>
        <w:t>Suchek</w:t>
      </w:r>
      <w:r w:rsidRPr="00A41724">
        <w:rPr>
          <w:rFonts w:ascii="Arial" w:hAnsi="Arial" w:cs="Arial"/>
          <w:sz w:val="22"/>
          <w:szCs w:val="22"/>
          <w:lang w:val="en-GB"/>
        </w:rPr>
        <w:t xml:space="preserve"> et al. (2021) e</w:t>
      </w:r>
      <w:r w:rsidR="00421129" w:rsidRPr="00A41724">
        <w:rPr>
          <w:rFonts w:ascii="Arial" w:hAnsi="Arial" w:cs="Arial"/>
          <w:sz w:val="22"/>
          <w:szCs w:val="22"/>
          <w:lang w:val="en-GB"/>
        </w:rPr>
        <w:t xml:space="preserve">ncryption is </w:t>
      </w:r>
      <w:r w:rsidR="006F2A87" w:rsidRPr="00A41724">
        <w:rPr>
          <w:rFonts w:ascii="Arial" w:hAnsi="Arial" w:cs="Arial"/>
          <w:sz w:val="22"/>
          <w:szCs w:val="22"/>
          <w:lang w:val="en-GB"/>
        </w:rPr>
        <w:t>an essential</w:t>
      </w:r>
      <w:r w:rsidR="00421129" w:rsidRPr="00A41724">
        <w:rPr>
          <w:rFonts w:ascii="Arial" w:hAnsi="Arial" w:cs="Arial"/>
          <w:sz w:val="22"/>
          <w:szCs w:val="22"/>
          <w:lang w:val="en-GB"/>
        </w:rPr>
        <w:t xml:space="preserve"> component of data security</w:t>
      </w:r>
      <w:r w:rsidR="006F2A87" w:rsidRPr="00A41724">
        <w:rPr>
          <w:rFonts w:ascii="Arial" w:hAnsi="Arial" w:cs="Arial"/>
          <w:sz w:val="22"/>
          <w:szCs w:val="22"/>
          <w:lang w:val="en-GB"/>
        </w:rPr>
        <w:t xml:space="preserve"> where all</w:t>
      </w:r>
      <w:r w:rsidR="00421129" w:rsidRPr="00A41724">
        <w:rPr>
          <w:rFonts w:ascii="Arial" w:hAnsi="Arial" w:cs="Arial"/>
          <w:sz w:val="22"/>
          <w:szCs w:val="22"/>
          <w:lang w:val="en-GB"/>
        </w:rPr>
        <w:t xml:space="preserve"> customer data in transit or at rest</w:t>
      </w:r>
      <w:r w:rsidR="006F2A87" w:rsidRPr="00A41724">
        <w:rPr>
          <w:rFonts w:ascii="Arial" w:hAnsi="Arial" w:cs="Arial"/>
          <w:sz w:val="22"/>
          <w:szCs w:val="22"/>
          <w:lang w:val="en-GB"/>
        </w:rPr>
        <w:t xml:space="preserve"> will</w:t>
      </w:r>
      <w:r w:rsidR="00421129" w:rsidRPr="00A41724">
        <w:rPr>
          <w:rFonts w:ascii="Arial" w:hAnsi="Arial" w:cs="Arial"/>
          <w:sz w:val="22"/>
          <w:szCs w:val="22"/>
          <w:lang w:val="en-GB"/>
        </w:rPr>
        <w:t xml:space="preserve"> </w:t>
      </w:r>
      <w:r w:rsidR="006F2A87" w:rsidRPr="00A41724">
        <w:rPr>
          <w:rFonts w:ascii="Arial" w:hAnsi="Arial" w:cs="Arial"/>
          <w:sz w:val="22"/>
          <w:szCs w:val="22"/>
          <w:lang w:val="en-GB"/>
        </w:rPr>
        <w:t>be encrypted</w:t>
      </w:r>
      <w:r w:rsidR="00421129" w:rsidRPr="00A41724">
        <w:rPr>
          <w:rFonts w:ascii="Arial" w:hAnsi="Arial" w:cs="Arial"/>
          <w:sz w:val="22"/>
          <w:szCs w:val="22"/>
          <w:lang w:val="en-GB"/>
        </w:rPr>
        <w:t xml:space="preserve">. </w:t>
      </w:r>
      <w:r w:rsidR="006F2A87" w:rsidRPr="00A41724">
        <w:rPr>
          <w:rFonts w:ascii="Arial" w:hAnsi="Arial" w:cs="Arial"/>
          <w:sz w:val="22"/>
          <w:szCs w:val="22"/>
          <w:lang w:val="en-GB"/>
        </w:rPr>
        <w:t xml:space="preserve">For instance, </w:t>
      </w:r>
      <w:r w:rsidR="00421129" w:rsidRPr="00A41724">
        <w:rPr>
          <w:rFonts w:ascii="Arial" w:hAnsi="Arial" w:cs="Arial"/>
          <w:sz w:val="22"/>
          <w:szCs w:val="22"/>
          <w:lang w:val="en-GB"/>
        </w:rPr>
        <w:t xml:space="preserve">Secure Sockets Layer (SSL) will be used for data in transit and encryption protocols </w:t>
      </w:r>
      <w:r w:rsidR="006F2A87" w:rsidRPr="00A41724">
        <w:rPr>
          <w:rFonts w:ascii="Arial" w:hAnsi="Arial" w:cs="Arial"/>
          <w:sz w:val="22"/>
          <w:szCs w:val="22"/>
          <w:lang w:val="en-GB"/>
        </w:rPr>
        <w:t xml:space="preserve">are requires to </w:t>
      </w:r>
      <w:r w:rsidR="00421129" w:rsidRPr="00A41724">
        <w:rPr>
          <w:rFonts w:ascii="Arial" w:hAnsi="Arial" w:cs="Arial"/>
          <w:sz w:val="22"/>
          <w:szCs w:val="22"/>
          <w:lang w:val="en-GB"/>
        </w:rPr>
        <w:t xml:space="preserve">will be applied to data at </w:t>
      </w:r>
      <w:r w:rsidR="006F2A87" w:rsidRPr="00A41724">
        <w:rPr>
          <w:rFonts w:ascii="Arial" w:hAnsi="Arial" w:cs="Arial"/>
          <w:sz w:val="22"/>
          <w:szCs w:val="22"/>
          <w:lang w:val="en-GB"/>
        </w:rPr>
        <w:t>right aspect</w:t>
      </w:r>
      <w:r w:rsidR="00421129" w:rsidRPr="00A41724">
        <w:rPr>
          <w:rFonts w:ascii="Arial" w:hAnsi="Arial" w:cs="Arial"/>
          <w:sz w:val="22"/>
          <w:szCs w:val="22"/>
          <w:lang w:val="en-GB"/>
        </w:rPr>
        <w:t xml:space="preserve">. This </w:t>
      </w:r>
      <w:r w:rsidR="006F2A87" w:rsidRPr="00A41724">
        <w:rPr>
          <w:rFonts w:ascii="Arial" w:hAnsi="Arial" w:cs="Arial"/>
          <w:sz w:val="22"/>
          <w:szCs w:val="22"/>
          <w:lang w:val="en-GB"/>
        </w:rPr>
        <w:t xml:space="preserve">can allow to </w:t>
      </w:r>
      <w:r w:rsidR="00421129" w:rsidRPr="00A41724">
        <w:rPr>
          <w:rFonts w:ascii="Arial" w:hAnsi="Arial" w:cs="Arial"/>
          <w:sz w:val="22"/>
          <w:szCs w:val="22"/>
          <w:lang w:val="en-GB"/>
        </w:rPr>
        <w:t>ensure that if unauthori</w:t>
      </w:r>
      <w:r w:rsidR="006F2A87" w:rsidRPr="00A41724">
        <w:rPr>
          <w:rFonts w:ascii="Arial" w:hAnsi="Arial" w:cs="Arial"/>
          <w:sz w:val="22"/>
          <w:szCs w:val="22"/>
          <w:lang w:val="en-GB"/>
        </w:rPr>
        <w:t>s</w:t>
      </w:r>
      <w:r w:rsidR="00421129" w:rsidRPr="00A41724">
        <w:rPr>
          <w:rFonts w:ascii="Arial" w:hAnsi="Arial" w:cs="Arial"/>
          <w:sz w:val="22"/>
          <w:szCs w:val="22"/>
          <w:lang w:val="en-GB"/>
        </w:rPr>
        <w:t xml:space="preserve">ed access occurs, the data </w:t>
      </w:r>
      <w:r w:rsidR="006F2A87" w:rsidRPr="00A41724">
        <w:rPr>
          <w:rFonts w:ascii="Arial" w:hAnsi="Arial" w:cs="Arial"/>
          <w:sz w:val="22"/>
          <w:szCs w:val="22"/>
          <w:lang w:val="en-GB"/>
        </w:rPr>
        <w:t>stays</w:t>
      </w:r>
      <w:r w:rsidR="00421129" w:rsidRPr="00A41724">
        <w:rPr>
          <w:rFonts w:ascii="Arial" w:hAnsi="Arial" w:cs="Arial"/>
          <w:sz w:val="22"/>
          <w:szCs w:val="22"/>
          <w:lang w:val="en-GB"/>
        </w:rPr>
        <w:t xml:space="preserve"> unintelligible.</w:t>
      </w:r>
    </w:p>
    <w:p w14:paraId="4759EC5D" w14:textId="0A7B06DA" w:rsidR="00421129" w:rsidRPr="00A41724" w:rsidRDefault="00421129" w:rsidP="00A41724">
      <w:pPr>
        <w:spacing w:before="120" w:line="360" w:lineRule="auto"/>
        <w:jc w:val="both"/>
        <w:rPr>
          <w:rFonts w:ascii="Arial" w:hAnsi="Arial" w:cs="Arial"/>
          <w:sz w:val="22"/>
          <w:szCs w:val="22"/>
          <w:lang w:val="en-GB"/>
        </w:rPr>
      </w:pPr>
      <w:r w:rsidRPr="00A41724">
        <w:rPr>
          <w:rFonts w:ascii="Arial" w:hAnsi="Arial" w:cs="Arial"/>
          <w:b/>
          <w:bCs/>
          <w:sz w:val="22"/>
          <w:szCs w:val="22"/>
          <w:lang w:val="en-GB"/>
        </w:rPr>
        <w:t>Data Backup and Disaster Recovery:</w:t>
      </w:r>
      <w:r w:rsidR="00F915DB" w:rsidRPr="00A41724">
        <w:rPr>
          <w:rFonts w:ascii="Arial" w:hAnsi="Arial" w:cs="Arial"/>
          <w:sz w:val="22"/>
          <w:szCs w:val="22"/>
          <w:lang w:val="en-GB"/>
        </w:rPr>
        <w:t xml:space="preserve"> </w:t>
      </w:r>
      <w:r w:rsidR="00D02D08" w:rsidRPr="00A41724">
        <w:rPr>
          <w:rFonts w:ascii="Arial" w:hAnsi="Arial" w:cs="Arial"/>
          <w:sz w:val="22"/>
          <w:szCs w:val="22"/>
          <w:lang w:val="en-GB"/>
        </w:rPr>
        <w:t>P</w:t>
      </w:r>
      <w:r w:rsidRPr="00A41724">
        <w:rPr>
          <w:rFonts w:ascii="Arial" w:hAnsi="Arial" w:cs="Arial"/>
          <w:sz w:val="22"/>
          <w:szCs w:val="22"/>
          <w:lang w:val="en-GB"/>
        </w:rPr>
        <w:t>rotect</w:t>
      </w:r>
      <w:r w:rsidR="00D02D08" w:rsidRPr="00A41724">
        <w:rPr>
          <w:rFonts w:ascii="Arial" w:hAnsi="Arial" w:cs="Arial"/>
          <w:sz w:val="22"/>
          <w:szCs w:val="22"/>
          <w:lang w:val="en-GB"/>
        </w:rPr>
        <w:t>ion</w:t>
      </w:r>
      <w:r w:rsidRPr="00A41724">
        <w:rPr>
          <w:rFonts w:ascii="Arial" w:hAnsi="Arial" w:cs="Arial"/>
          <w:sz w:val="22"/>
          <w:szCs w:val="22"/>
          <w:lang w:val="en-GB"/>
        </w:rPr>
        <w:t xml:space="preserve"> against data loss due to technical failures or cyberattacks</w:t>
      </w:r>
      <w:r w:rsidR="00D02D08" w:rsidRPr="00A41724">
        <w:rPr>
          <w:rFonts w:ascii="Arial" w:hAnsi="Arial" w:cs="Arial"/>
          <w:sz w:val="22"/>
          <w:szCs w:val="22"/>
          <w:lang w:val="en-GB"/>
        </w:rPr>
        <w:t xml:space="preserve"> are requires for</w:t>
      </w:r>
      <w:r w:rsidRPr="00A41724">
        <w:rPr>
          <w:rFonts w:ascii="Arial" w:hAnsi="Arial" w:cs="Arial"/>
          <w:sz w:val="22"/>
          <w:szCs w:val="22"/>
          <w:lang w:val="en-GB"/>
        </w:rPr>
        <w:t xml:space="preserve"> </w:t>
      </w:r>
      <w:proofErr w:type="spellStart"/>
      <w:r w:rsidRPr="00A41724">
        <w:rPr>
          <w:rFonts w:ascii="Arial" w:hAnsi="Arial" w:cs="Arial"/>
          <w:sz w:val="22"/>
          <w:szCs w:val="22"/>
          <w:lang w:val="en-GB"/>
        </w:rPr>
        <w:t>EcoHaven</w:t>
      </w:r>
      <w:proofErr w:type="spellEnd"/>
      <w:r w:rsidRPr="00A41724">
        <w:rPr>
          <w:rFonts w:ascii="Arial" w:hAnsi="Arial" w:cs="Arial"/>
          <w:sz w:val="22"/>
          <w:szCs w:val="22"/>
          <w:lang w:val="en-GB"/>
        </w:rPr>
        <w:t xml:space="preserve"> </w:t>
      </w:r>
      <w:r w:rsidR="00D02D08" w:rsidRPr="00A41724">
        <w:rPr>
          <w:rFonts w:ascii="Arial" w:hAnsi="Arial" w:cs="Arial"/>
          <w:sz w:val="22"/>
          <w:szCs w:val="22"/>
          <w:lang w:val="en-GB"/>
        </w:rPr>
        <w:t xml:space="preserve">that </w:t>
      </w:r>
      <w:r w:rsidRPr="00A41724">
        <w:rPr>
          <w:rFonts w:ascii="Arial" w:hAnsi="Arial" w:cs="Arial"/>
          <w:sz w:val="22"/>
          <w:szCs w:val="22"/>
          <w:lang w:val="en-GB"/>
        </w:rPr>
        <w:t xml:space="preserve">will maintain regular data backups and establish a disaster recovery plan. </w:t>
      </w:r>
      <w:r w:rsidR="00D02D08" w:rsidRPr="00A41724">
        <w:rPr>
          <w:rFonts w:ascii="Arial" w:hAnsi="Arial" w:cs="Arial"/>
          <w:sz w:val="22"/>
          <w:szCs w:val="22"/>
          <w:lang w:val="en-GB"/>
        </w:rPr>
        <w:t>E</w:t>
      </w:r>
      <w:r w:rsidRPr="00A41724">
        <w:rPr>
          <w:rFonts w:ascii="Arial" w:hAnsi="Arial" w:cs="Arial"/>
          <w:sz w:val="22"/>
          <w:szCs w:val="22"/>
          <w:lang w:val="en-GB"/>
        </w:rPr>
        <w:t>nsur</w:t>
      </w:r>
      <w:r w:rsidR="00D02D08" w:rsidRPr="00A41724">
        <w:rPr>
          <w:rFonts w:ascii="Arial" w:hAnsi="Arial" w:cs="Arial"/>
          <w:sz w:val="22"/>
          <w:szCs w:val="22"/>
          <w:lang w:val="en-GB"/>
        </w:rPr>
        <w:t xml:space="preserve">ing </w:t>
      </w:r>
      <w:r w:rsidRPr="00A41724">
        <w:rPr>
          <w:rFonts w:ascii="Arial" w:hAnsi="Arial" w:cs="Arial"/>
          <w:sz w:val="22"/>
          <w:szCs w:val="22"/>
          <w:lang w:val="en-GB"/>
        </w:rPr>
        <w:t xml:space="preserve">customer data </w:t>
      </w:r>
      <w:r w:rsidR="00D02D08" w:rsidRPr="00A41724">
        <w:rPr>
          <w:rFonts w:ascii="Arial" w:hAnsi="Arial" w:cs="Arial"/>
          <w:sz w:val="22"/>
          <w:szCs w:val="22"/>
          <w:lang w:val="en-GB"/>
        </w:rPr>
        <w:t>through</w:t>
      </w:r>
      <w:r w:rsidRPr="00A41724">
        <w:rPr>
          <w:rFonts w:ascii="Arial" w:hAnsi="Arial" w:cs="Arial"/>
          <w:sz w:val="22"/>
          <w:szCs w:val="22"/>
          <w:lang w:val="en-GB"/>
        </w:rPr>
        <w:t xml:space="preserve"> recover</w:t>
      </w:r>
      <w:r w:rsidR="00D02D08" w:rsidRPr="00A41724">
        <w:rPr>
          <w:rFonts w:ascii="Arial" w:hAnsi="Arial" w:cs="Arial"/>
          <w:sz w:val="22"/>
          <w:szCs w:val="22"/>
          <w:lang w:val="en-GB"/>
        </w:rPr>
        <w:t>ing</w:t>
      </w:r>
      <w:r w:rsidRPr="00A41724">
        <w:rPr>
          <w:rFonts w:ascii="Arial" w:hAnsi="Arial" w:cs="Arial"/>
          <w:sz w:val="22"/>
          <w:szCs w:val="22"/>
          <w:lang w:val="en-GB"/>
        </w:rPr>
        <w:t xml:space="preserve"> case of unforeseen events.</w:t>
      </w:r>
    </w:p>
    <w:p w14:paraId="6D0A4016" w14:textId="3E173A1B" w:rsidR="00421129" w:rsidRPr="00A41724" w:rsidRDefault="00421129" w:rsidP="00A41724">
      <w:pPr>
        <w:spacing w:before="120" w:line="360" w:lineRule="auto"/>
        <w:jc w:val="both"/>
        <w:rPr>
          <w:rFonts w:ascii="Arial" w:hAnsi="Arial" w:cs="Arial"/>
          <w:sz w:val="22"/>
          <w:szCs w:val="22"/>
          <w:lang w:val="en-GB"/>
        </w:rPr>
      </w:pPr>
      <w:r w:rsidRPr="00A41724">
        <w:rPr>
          <w:rFonts w:ascii="Arial" w:hAnsi="Arial" w:cs="Arial"/>
          <w:b/>
          <w:bCs/>
          <w:sz w:val="22"/>
          <w:szCs w:val="22"/>
          <w:lang w:val="en-GB"/>
        </w:rPr>
        <w:lastRenderedPageBreak/>
        <w:t>Regular Security Audits and Training:</w:t>
      </w:r>
      <w:r w:rsidR="00F915DB" w:rsidRPr="00A41724">
        <w:rPr>
          <w:rFonts w:ascii="Arial" w:hAnsi="Arial" w:cs="Arial"/>
          <w:sz w:val="22"/>
          <w:szCs w:val="22"/>
          <w:lang w:val="en-GB"/>
        </w:rPr>
        <w:t xml:space="preserve"> </w:t>
      </w:r>
      <w:r w:rsidR="00EC4AFF" w:rsidRPr="00A41724">
        <w:rPr>
          <w:rFonts w:ascii="Arial" w:hAnsi="Arial" w:cs="Arial"/>
          <w:sz w:val="22"/>
          <w:szCs w:val="22"/>
          <w:lang w:val="en-GB"/>
        </w:rPr>
        <w:t>S</w:t>
      </w:r>
      <w:r w:rsidRPr="00A41724">
        <w:rPr>
          <w:rFonts w:ascii="Arial" w:hAnsi="Arial" w:cs="Arial"/>
          <w:sz w:val="22"/>
          <w:szCs w:val="22"/>
          <w:lang w:val="en-GB"/>
        </w:rPr>
        <w:t>tay</w:t>
      </w:r>
      <w:r w:rsidR="00EC4AFF" w:rsidRPr="00A41724">
        <w:rPr>
          <w:rFonts w:ascii="Arial" w:hAnsi="Arial" w:cs="Arial"/>
          <w:sz w:val="22"/>
          <w:szCs w:val="22"/>
          <w:lang w:val="en-GB"/>
        </w:rPr>
        <w:t>ing</w:t>
      </w:r>
      <w:r w:rsidRPr="00A41724">
        <w:rPr>
          <w:rFonts w:ascii="Arial" w:hAnsi="Arial" w:cs="Arial"/>
          <w:sz w:val="22"/>
          <w:szCs w:val="22"/>
          <w:lang w:val="en-GB"/>
        </w:rPr>
        <w:t xml:space="preserve"> up to date with </w:t>
      </w:r>
      <w:r w:rsidR="00EC4AFF" w:rsidRPr="00A41724">
        <w:rPr>
          <w:rFonts w:ascii="Arial" w:hAnsi="Arial" w:cs="Arial"/>
          <w:sz w:val="22"/>
          <w:szCs w:val="22"/>
          <w:lang w:val="en-GB"/>
        </w:rPr>
        <w:t xml:space="preserve">constant </w:t>
      </w:r>
      <w:r w:rsidRPr="00A41724">
        <w:rPr>
          <w:rFonts w:ascii="Arial" w:hAnsi="Arial" w:cs="Arial"/>
          <w:sz w:val="22"/>
          <w:szCs w:val="22"/>
          <w:lang w:val="en-GB"/>
        </w:rPr>
        <w:t>threats and vulnerabilities</w:t>
      </w:r>
      <w:r w:rsidR="00EC4AFF" w:rsidRPr="00A41724">
        <w:rPr>
          <w:rFonts w:ascii="Arial" w:hAnsi="Arial" w:cs="Arial"/>
          <w:sz w:val="22"/>
          <w:szCs w:val="22"/>
          <w:lang w:val="en-GB"/>
        </w:rPr>
        <w:t xml:space="preserve"> can allow </w:t>
      </w:r>
      <w:proofErr w:type="spellStart"/>
      <w:r w:rsidRPr="00A41724">
        <w:rPr>
          <w:rFonts w:ascii="Arial" w:hAnsi="Arial" w:cs="Arial"/>
          <w:sz w:val="22"/>
          <w:szCs w:val="22"/>
          <w:lang w:val="en-GB"/>
        </w:rPr>
        <w:t>EcoHaven</w:t>
      </w:r>
      <w:proofErr w:type="spellEnd"/>
      <w:r w:rsidRPr="00A41724">
        <w:rPr>
          <w:rFonts w:ascii="Arial" w:hAnsi="Arial" w:cs="Arial"/>
          <w:sz w:val="22"/>
          <w:szCs w:val="22"/>
          <w:lang w:val="en-GB"/>
        </w:rPr>
        <w:t xml:space="preserve"> </w:t>
      </w:r>
      <w:r w:rsidR="00EC4AFF" w:rsidRPr="00A41724">
        <w:rPr>
          <w:rFonts w:ascii="Arial" w:hAnsi="Arial" w:cs="Arial"/>
          <w:sz w:val="22"/>
          <w:szCs w:val="22"/>
          <w:lang w:val="en-GB"/>
        </w:rPr>
        <w:t>to make sure</w:t>
      </w:r>
      <w:r w:rsidRPr="00A41724">
        <w:rPr>
          <w:rFonts w:ascii="Arial" w:hAnsi="Arial" w:cs="Arial"/>
          <w:sz w:val="22"/>
          <w:szCs w:val="22"/>
          <w:lang w:val="en-GB"/>
        </w:rPr>
        <w:t xml:space="preserve"> regular security audits </w:t>
      </w:r>
      <w:r w:rsidR="00EC4AFF" w:rsidRPr="00A41724">
        <w:rPr>
          <w:rFonts w:ascii="Arial" w:hAnsi="Arial" w:cs="Arial"/>
          <w:sz w:val="22"/>
          <w:szCs w:val="22"/>
          <w:lang w:val="en-GB"/>
        </w:rPr>
        <w:t xml:space="preserve">can </w:t>
      </w:r>
      <w:r w:rsidRPr="00A41724">
        <w:rPr>
          <w:rFonts w:ascii="Arial" w:hAnsi="Arial" w:cs="Arial"/>
          <w:sz w:val="22"/>
          <w:szCs w:val="22"/>
          <w:lang w:val="en-GB"/>
        </w:rPr>
        <w:t>and engage</w:t>
      </w:r>
      <w:r w:rsidR="00EC4AFF" w:rsidRPr="00A41724">
        <w:rPr>
          <w:rFonts w:ascii="Arial" w:hAnsi="Arial" w:cs="Arial"/>
          <w:sz w:val="22"/>
          <w:szCs w:val="22"/>
          <w:lang w:val="en-GB"/>
        </w:rPr>
        <w:t xml:space="preserve"> among</w:t>
      </w:r>
      <w:r w:rsidRPr="00A41724">
        <w:rPr>
          <w:rFonts w:ascii="Arial" w:hAnsi="Arial" w:cs="Arial"/>
          <w:sz w:val="22"/>
          <w:szCs w:val="22"/>
          <w:lang w:val="en-GB"/>
        </w:rPr>
        <w:t xml:space="preserve"> employees</w:t>
      </w:r>
      <w:r w:rsidR="00EC4AFF" w:rsidRPr="00A41724">
        <w:rPr>
          <w:rFonts w:ascii="Arial" w:hAnsi="Arial" w:cs="Arial"/>
          <w:sz w:val="22"/>
          <w:szCs w:val="22"/>
          <w:lang w:val="en-GB"/>
        </w:rPr>
        <w:t xml:space="preserve"> for </w:t>
      </w:r>
      <w:r w:rsidRPr="00A41724">
        <w:rPr>
          <w:rFonts w:ascii="Arial" w:hAnsi="Arial" w:cs="Arial"/>
          <w:sz w:val="22"/>
          <w:szCs w:val="22"/>
          <w:lang w:val="en-GB"/>
        </w:rPr>
        <w:t xml:space="preserve">security training programs. </w:t>
      </w:r>
      <w:r w:rsidR="00EC4AFF" w:rsidRPr="00A41724">
        <w:rPr>
          <w:rFonts w:ascii="Arial" w:hAnsi="Arial" w:cs="Arial"/>
          <w:sz w:val="22"/>
          <w:szCs w:val="22"/>
          <w:lang w:val="en-GB"/>
        </w:rPr>
        <w:t>Making sure</w:t>
      </w:r>
      <w:r w:rsidRPr="00A41724">
        <w:rPr>
          <w:rFonts w:ascii="Arial" w:hAnsi="Arial" w:cs="Arial"/>
          <w:sz w:val="22"/>
          <w:szCs w:val="22"/>
          <w:lang w:val="en-GB"/>
        </w:rPr>
        <w:t xml:space="preserve"> </w:t>
      </w:r>
      <w:proofErr w:type="spellStart"/>
      <w:r w:rsidR="00EC4AFF" w:rsidRPr="00A41724">
        <w:rPr>
          <w:rFonts w:ascii="Arial" w:hAnsi="Arial" w:cs="Arial"/>
          <w:sz w:val="22"/>
          <w:szCs w:val="22"/>
          <w:lang w:val="en-GB"/>
        </w:rPr>
        <w:t>EcoHaven</w:t>
      </w:r>
      <w:proofErr w:type="spellEnd"/>
      <w:r w:rsidRPr="00A41724">
        <w:rPr>
          <w:rFonts w:ascii="Arial" w:hAnsi="Arial" w:cs="Arial"/>
          <w:sz w:val="22"/>
          <w:szCs w:val="22"/>
          <w:lang w:val="en-GB"/>
        </w:rPr>
        <w:t xml:space="preserve"> </w:t>
      </w:r>
      <w:r w:rsidR="00EE278A" w:rsidRPr="00A41724">
        <w:rPr>
          <w:rFonts w:ascii="Arial" w:hAnsi="Arial" w:cs="Arial"/>
          <w:sz w:val="22"/>
          <w:szCs w:val="22"/>
          <w:lang w:val="en-GB"/>
        </w:rPr>
        <w:t xml:space="preserve">to </w:t>
      </w:r>
      <w:r w:rsidRPr="00A41724">
        <w:rPr>
          <w:rFonts w:ascii="Arial" w:hAnsi="Arial" w:cs="Arial"/>
          <w:sz w:val="22"/>
          <w:szCs w:val="22"/>
          <w:lang w:val="en-GB"/>
        </w:rPr>
        <w:t xml:space="preserve">inform best practices </w:t>
      </w:r>
      <w:r w:rsidR="00EE278A" w:rsidRPr="00A41724">
        <w:rPr>
          <w:rFonts w:ascii="Arial" w:hAnsi="Arial" w:cs="Arial"/>
          <w:sz w:val="22"/>
          <w:szCs w:val="22"/>
          <w:lang w:val="en-GB"/>
        </w:rPr>
        <w:t>that</w:t>
      </w:r>
      <w:r w:rsidR="00EC4AFF" w:rsidRPr="00A41724">
        <w:rPr>
          <w:rFonts w:ascii="Arial" w:hAnsi="Arial" w:cs="Arial"/>
          <w:sz w:val="22"/>
          <w:szCs w:val="22"/>
          <w:lang w:val="en-GB"/>
        </w:rPr>
        <w:t xml:space="preserve"> allow </w:t>
      </w:r>
      <w:r w:rsidRPr="00A41724">
        <w:rPr>
          <w:rFonts w:ascii="Arial" w:hAnsi="Arial" w:cs="Arial"/>
          <w:sz w:val="22"/>
          <w:szCs w:val="22"/>
          <w:lang w:val="en-GB"/>
        </w:rPr>
        <w:t>security measures.</w:t>
      </w:r>
    </w:p>
    <w:p w14:paraId="6EF86442" w14:textId="77777777" w:rsidR="00A41724" w:rsidRDefault="00A41724" w:rsidP="00A41724">
      <w:pPr>
        <w:pStyle w:val="Heading1"/>
        <w:spacing w:line="360" w:lineRule="auto"/>
        <w:rPr>
          <w:rFonts w:ascii="Arial" w:hAnsi="Arial" w:cs="Arial"/>
          <w:sz w:val="22"/>
          <w:szCs w:val="22"/>
          <w:lang w:val="en-GB"/>
        </w:rPr>
      </w:pPr>
      <w:bookmarkStart w:id="33" w:name="_Toc149761679"/>
    </w:p>
    <w:p w14:paraId="775C0B5A" w14:textId="77777777" w:rsidR="00A41724" w:rsidRDefault="00A41724" w:rsidP="00A41724">
      <w:pPr>
        <w:pStyle w:val="Heading1"/>
        <w:spacing w:line="360" w:lineRule="auto"/>
        <w:rPr>
          <w:rFonts w:ascii="Arial" w:hAnsi="Arial" w:cs="Arial"/>
          <w:sz w:val="22"/>
          <w:szCs w:val="22"/>
          <w:lang w:val="en-GB"/>
        </w:rPr>
      </w:pPr>
    </w:p>
    <w:p w14:paraId="40413368" w14:textId="77777777" w:rsidR="00A41724" w:rsidRDefault="00A41724" w:rsidP="00A41724">
      <w:pPr>
        <w:pStyle w:val="Heading1"/>
        <w:spacing w:line="360" w:lineRule="auto"/>
        <w:rPr>
          <w:rFonts w:ascii="Arial" w:hAnsi="Arial" w:cs="Arial"/>
          <w:sz w:val="22"/>
          <w:szCs w:val="22"/>
          <w:lang w:val="en-GB"/>
        </w:rPr>
      </w:pPr>
    </w:p>
    <w:p w14:paraId="4EA8B07F" w14:textId="77777777" w:rsidR="00A41724" w:rsidRDefault="00A41724" w:rsidP="00A41724">
      <w:pPr>
        <w:pStyle w:val="Heading1"/>
        <w:spacing w:line="360" w:lineRule="auto"/>
        <w:rPr>
          <w:rFonts w:ascii="Arial" w:hAnsi="Arial" w:cs="Arial"/>
          <w:sz w:val="22"/>
          <w:szCs w:val="22"/>
          <w:lang w:val="en-GB"/>
        </w:rPr>
      </w:pPr>
    </w:p>
    <w:p w14:paraId="0D7977CF" w14:textId="205DEF0E" w:rsidR="003E4A73" w:rsidRPr="00A41724" w:rsidRDefault="003E4A73" w:rsidP="00A41724">
      <w:pPr>
        <w:pStyle w:val="Heading1"/>
        <w:spacing w:line="360" w:lineRule="auto"/>
        <w:rPr>
          <w:rFonts w:ascii="Arial" w:hAnsi="Arial" w:cs="Arial"/>
          <w:sz w:val="22"/>
          <w:szCs w:val="22"/>
          <w:lang w:val="en-GB"/>
        </w:rPr>
      </w:pPr>
      <w:r w:rsidRPr="00A41724">
        <w:rPr>
          <w:rFonts w:ascii="Arial" w:hAnsi="Arial" w:cs="Arial"/>
          <w:sz w:val="22"/>
          <w:szCs w:val="22"/>
          <w:lang w:val="en-GB"/>
        </w:rPr>
        <w:t>Conclusion</w:t>
      </w:r>
      <w:bookmarkEnd w:id="33"/>
    </w:p>
    <w:p w14:paraId="07F5F507" w14:textId="2D58BD6C" w:rsidR="003E4A73" w:rsidRPr="00A41724" w:rsidRDefault="003E4A73" w:rsidP="00A41724">
      <w:pPr>
        <w:spacing w:before="120" w:line="360" w:lineRule="auto"/>
        <w:jc w:val="both"/>
        <w:rPr>
          <w:rFonts w:ascii="Arial" w:hAnsi="Arial" w:cs="Arial"/>
          <w:sz w:val="22"/>
          <w:szCs w:val="22"/>
          <w:lang w:val="en-GB"/>
        </w:rPr>
      </w:pPr>
      <w:r w:rsidRPr="00A41724">
        <w:rPr>
          <w:rFonts w:ascii="Arial" w:hAnsi="Arial" w:cs="Arial"/>
          <w:sz w:val="22"/>
          <w:szCs w:val="22"/>
          <w:lang w:val="en-GB"/>
        </w:rPr>
        <w:t xml:space="preserve">In conclusion, </w:t>
      </w:r>
      <w:proofErr w:type="spellStart"/>
      <w:r w:rsidRPr="00A41724">
        <w:rPr>
          <w:rFonts w:ascii="Arial" w:hAnsi="Arial" w:cs="Arial"/>
          <w:sz w:val="22"/>
          <w:szCs w:val="22"/>
          <w:lang w:val="en-GB"/>
        </w:rPr>
        <w:t>EcoHaven</w:t>
      </w:r>
      <w:proofErr w:type="spellEnd"/>
      <w:r w:rsidRPr="00A41724">
        <w:rPr>
          <w:rFonts w:ascii="Arial" w:hAnsi="Arial" w:cs="Arial"/>
          <w:sz w:val="22"/>
          <w:szCs w:val="22"/>
          <w:lang w:val="en-GB"/>
        </w:rPr>
        <w:t xml:space="preserve"> </w:t>
      </w:r>
      <w:r w:rsidR="00390FBB" w:rsidRPr="00A41724">
        <w:rPr>
          <w:rFonts w:ascii="Arial" w:hAnsi="Arial" w:cs="Arial"/>
          <w:sz w:val="22"/>
          <w:szCs w:val="22"/>
          <w:lang w:val="en-GB"/>
        </w:rPr>
        <w:t>requires</w:t>
      </w:r>
      <w:r w:rsidRPr="00A41724">
        <w:rPr>
          <w:rFonts w:ascii="Arial" w:hAnsi="Arial" w:cs="Arial"/>
          <w:sz w:val="22"/>
          <w:szCs w:val="22"/>
          <w:lang w:val="en-GB"/>
        </w:rPr>
        <w:t xml:space="preserve"> ready to meet the demands of eco-conscious consumers </w:t>
      </w:r>
      <w:r w:rsidR="00390FBB" w:rsidRPr="00A41724">
        <w:rPr>
          <w:rFonts w:ascii="Arial" w:hAnsi="Arial" w:cs="Arial"/>
          <w:sz w:val="22"/>
          <w:szCs w:val="22"/>
          <w:lang w:val="en-GB"/>
        </w:rPr>
        <w:t>through</w:t>
      </w:r>
      <w:r w:rsidRPr="00A41724">
        <w:rPr>
          <w:rFonts w:ascii="Arial" w:hAnsi="Arial" w:cs="Arial"/>
          <w:sz w:val="22"/>
          <w:szCs w:val="22"/>
          <w:lang w:val="en-GB"/>
        </w:rPr>
        <w:t xml:space="preserve"> maintaining highest standards of data privacy and protection. </w:t>
      </w:r>
      <w:r w:rsidR="00390FBB" w:rsidRPr="00A41724">
        <w:rPr>
          <w:rFonts w:ascii="Arial" w:hAnsi="Arial" w:cs="Arial"/>
          <w:sz w:val="22"/>
          <w:szCs w:val="22"/>
          <w:lang w:val="en-GB"/>
        </w:rPr>
        <w:t>Besides,</w:t>
      </w:r>
      <w:r w:rsidRPr="00A41724">
        <w:rPr>
          <w:rFonts w:ascii="Arial" w:hAnsi="Arial" w:cs="Arial"/>
          <w:sz w:val="22"/>
          <w:szCs w:val="22"/>
          <w:lang w:val="en-GB"/>
        </w:rPr>
        <w:t xml:space="preserve"> recogni</w:t>
      </w:r>
      <w:r w:rsidR="00390FBB" w:rsidRPr="00A41724">
        <w:rPr>
          <w:rFonts w:ascii="Arial" w:hAnsi="Arial" w:cs="Arial"/>
          <w:sz w:val="22"/>
          <w:szCs w:val="22"/>
          <w:lang w:val="en-GB"/>
        </w:rPr>
        <w:t>s</w:t>
      </w:r>
      <w:r w:rsidRPr="00A41724">
        <w:rPr>
          <w:rFonts w:ascii="Arial" w:hAnsi="Arial" w:cs="Arial"/>
          <w:sz w:val="22"/>
          <w:szCs w:val="22"/>
          <w:lang w:val="en-GB"/>
        </w:rPr>
        <w:t xml:space="preserve">e the significance of GDPR, Data Protection Act 2018 and PECR </w:t>
      </w:r>
      <w:r w:rsidR="00390FBB" w:rsidRPr="00A41724">
        <w:rPr>
          <w:rFonts w:ascii="Arial" w:hAnsi="Arial" w:cs="Arial"/>
          <w:sz w:val="22"/>
          <w:szCs w:val="22"/>
          <w:lang w:val="en-GB"/>
        </w:rPr>
        <w:t>can allow</w:t>
      </w:r>
      <w:r w:rsidRPr="00A41724">
        <w:rPr>
          <w:rFonts w:ascii="Arial" w:hAnsi="Arial" w:cs="Arial"/>
          <w:sz w:val="22"/>
          <w:szCs w:val="22"/>
          <w:lang w:val="en-GB"/>
        </w:rPr>
        <w:t xml:space="preserve"> safeguarding customer data. </w:t>
      </w:r>
      <w:r w:rsidR="00390FBB" w:rsidRPr="00A41724">
        <w:rPr>
          <w:rFonts w:ascii="Arial" w:hAnsi="Arial" w:cs="Arial"/>
          <w:sz w:val="22"/>
          <w:szCs w:val="22"/>
          <w:lang w:val="en-GB"/>
        </w:rPr>
        <w:t xml:space="preserve">For instance, </w:t>
      </w:r>
      <w:r w:rsidRPr="00A41724">
        <w:rPr>
          <w:rFonts w:ascii="Arial" w:hAnsi="Arial" w:cs="Arial"/>
          <w:sz w:val="22"/>
          <w:szCs w:val="22"/>
          <w:lang w:val="en-GB"/>
        </w:rPr>
        <w:t xml:space="preserve">securing access, encrypting data, and </w:t>
      </w:r>
      <w:r w:rsidR="00390FBB" w:rsidRPr="00A41724">
        <w:rPr>
          <w:rFonts w:ascii="Arial" w:hAnsi="Arial" w:cs="Arial"/>
          <w:sz w:val="22"/>
          <w:szCs w:val="22"/>
          <w:lang w:val="en-GB"/>
        </w:rPr>
        <w:t>continuous</w:t>
      </w:r>
      <w:r w:rsidRPr="00A41724">
        <w:rPr>
          <w:rFonts w:ascii="Arial" w:hAnsi="Arial" w:cs="Arial"/>
          <w:sz w:val="22"/>
          <w:szCs w:val="22"/>
          <w:lang w:val="en-GB"/>
        </w:rPr>
        <w:t xml:space="preserve"> auditing </w:t>
      </w:r>
      <w:r w:rsidR="00390FBB" w:rsidRPr="00A41724">
        <w:rPr>
          <w:rFonts w:ascii="Arial" w:hAnsi="Arial" w:cs="Arial"/>
          <w:sz w:val="22"/>
          <w:szCs w:val="22"/>
          <w:lang w:val="en-GB"/>
        </w:rPr>
        <w:t>of</w:t>
      </w:r>
      <w:r w:rsidRPr="00A41724">
        <w:rPr>
          <w:rFonts w:ascii="Arial" w:hAnsi="Arial" w:cs="Arial"/>
          <w:sz w:val="22"/>
          <w:szCs w:val="22"/>
          <w:lang w:val="en-GB"/>
        </w:rPr>
        <w:t xml:space="preserve"> security measures</w:t>
      </w:r>
      <w:r w:rsidR="00390FBB" w:rsidRPr="00A41724">
        <w:rPr>
          <w:rFonts w:ascii="Arial" w:hAnsi="Arial" w:cs="Arial"/>
          <w:sz w:val="22"/>
          <w:szCs w:val="22"/>
          <w:lang w:val="en-GB"/>
        </w:rPr>
        <w:t xml:space="preserve"> as per </w:t>
      </w:r>
      <w:r w:rsidRPr="00A41724">
        <w:rPr>
          <w:rFonts w:ascii="Arial" w:hAnsi="Arial" w:cs="Arial"/>
          <w:sz w:val="22"/>
          <w:szCs w:val="22"/>
          <w:lang w:val="en-GB"/>
        </w:rPr>
        <w:t xml:space="preserve">committed to creating a trusted and secure eCommerce environment. </w:t>
      </w:r>
      <w:r w:rsidR="00390FBB" w:rsidRPr="00A41724">
        <w:rPr>
          <w:rFonts w:ascii="Arial" w:hAnsi="Arial" w:cs="Arial"/>
          <w:sz w:val="22"/>
          <w:szCs w:val="22"/>
          <w:lang w:val="en-GB"/>
        </w:rPr>
        <w:t xml:space="preserve">Besides, </w:t>
      </w:r>
      <w:r w:rsidRPr="00A41724">
        <w:rPr>
          <w:rFonts w:ascii="Arial" w:hAnsi="Arial" w:cs="Arial"/>
          <w:sz w:val="22"/>
          <w:szCs w:val="22"/>
          <w:lang w:val="en-GB"/>
        </w:rPr>
        <w:t xml:space="preserve">aim to not only provide sustainable home essentials but also to inspire a sustainable way of living </w:t>
      </w:r>
      <w:r w:rsidR="00390FBB" w:rsidRPr="00A41724">
        <w:rPr>
          <w:rFonts w:ascii="Arial" w:hAnsi="Arial" w:cs="Arial"/>
          <w:sz w:val="22"/>
          <w:szCs w:val="22"/>
          <w:lang w:val="en-GB"/>
        </w:rPr>
        <w:t xml:space="preserve">through </w:t>
      </w:r>
      <w:r w:rsidRPr="00A41724">
        <w:rPr>
          <w:rFonts w:ascii="Arial" w:hAnsi="Arial" w:cs="Arial"/>
          <w:sz w:val="22"/>
          <w:szCs w:val="22"/>
          <w:lang w:val="en-GB"/>
        </w:rPr>
        <w:t>respecting the privacy of valued customers</w:t>
      </w:r>
      <w:r w:rsidR="00390FBB" w:rsidRPr="00A41724">
        <w:rPr>
          <w:rFonts w:ascii="Arial" w:hAnsi="Arial" w:cs="Arial"/>
          <w:sz w:val="22"/>
          <w:szCs w:val="22"/>
          <w:lang w:val="en-GB"/>
        </w:rPr>
        <w:t xml:space="preserve"> are highly essential</w:t>
      </w:r>
      <w:r w:rsidRPr="00A41724">
        <w:rPr>
          <w:rFonts w:ascii="Arial" w:hAnsi="Arial" w:cs="Arial"/>
          <w:sz w:val="22"/>
          <w:szCs w:val="22"/>
          <w:lang w:val="en-GB"/>
        </w:rPr>
        <w:t>.</w:t>
      </w:r>
    </w:p>
    <w:p w14:paraId="01C5C332" w14:textId="77777777" w:rsidR="003E4A73" w:rsidRPr="00A41724" w:rsidRDefault="003E4A73" w:rsidP="00A41724">
      <w:pPr>
        <w:spacing w:before="120" w:line="360" w:lineRule="auto"/>
        <w:jc w:val="both"/>
        <w:rPr>
          <w:rFonts w:ascii="Arial" w:hAnsi="Arial" w:cs="Arial"/>
          <w:sz w:val="22"/>
          <w:szCs w:val="22"/>
          <w:lang w:val="en-GB"/>
        </w:rPr>
      </w:pPr>
    </w:p>
    <w:p w14:paraId="1ADE0ABE" w14:textId="77777777" w:rsidR="003E4A73" w:rsidRPr="00A41724" w:rsidRDefault="003E4A73" w:rsidP="00A41724">
      <w:pPr>
        <w:spacing w:before="120" w:line="360" w:lineRule="auto"/>
        <w:jc w:val="both"/>
        <w:rPr>
          <w:rFonts w:ascii="Arial" w:hAnsi="Arial" w:cs="Arial"/>
          <w:sz w:val="22"/>
          <w:szCs w:val="22"/>
          <w:lang w:val="en-GB"/>
        </w:rPr>
      </w:pPr>
    </w:p>
    <w:p w14:paraId="1DEDF1A2" w14:textId="77777777" w:rsidR="00F915DB" w:rsidRPr="00A41724" w:rsidRDefault="00F915DB" w:rsidP="00A41724">
      <w:pPr>
        <w:spacing w:before="120" w:line="360" w:lineRule="auto"/>
        <w:jc w:val="both"/>
        <w:rPr>
          <w:rFonts w:ascii="Arial" w:hAnsi="Arial" w:cs="Arial"/>
          <w:sz w:val="22"/>
          <w:szCs w:val="22"/>
          <w:lang w:val="en-GB"/>
        </w:rPr>
      </w:pPr>
    </w:p>
    <w:p w14:paraId="734E7A8A" w14:textId="77777777" w:rsidR="00F915DB" w:rsidRPr="00A41724" w:rsidRDefault="00F915DB" w:rsidP="00A41724">
      <w:pPr>
        <w:spacing w:before="120" w:line="360" w:lineRule="auto"/>
        <w:jc w:val="both"/>
        <w:rPr>
          <w:rFonts w:ascii="Arial" w:hAnsi="Arial" w:cs="Arial"/>
          <w:sz w:val="22"/>
          <w:szCs w:val="22"/>
          <w:lang w:val="en-GB"/>
        </w:rPr>
      </w:pPr>
    </w:p>
    <w:p w14:paraId="41ECE112" w14:textId="77777777" w:rsidR="00A41724" w:rsidRDefault="00A41724" w:rsidP="00A41724">
      <w:pPr>
        <w:pStyle w:val="Heading1"/>
        <w:spacing w:line="360" w:lineRule="auto"/>
        <w:rPr>
          <w:rFonts w:ascii="Arial" w:hAnsi="Arial" w:cs="Arial"/>
          <w:sz w:val="22"/>
          <w:szCs w:val="22"/>
          <w:lang w:val="en-GB"/>
        </w:rPr>
      </w:pPr>
      <w:bookmarkStart w:id="34" w:name="_Toc149761680"/>
    </w:p>
    <w:p w14:paraId="409D7730" w14:textId="77777777" w:rsidR="00A41724" w:rsidRDefault="00A41724" w:rsidP="00A41724">
      <w:pPr>
        <w:pStyle w:val="Heading1"/>
        <w:spacing w:line="360" w:lineRule="auto"/>
        <w:rPr>
          <w:rFonts w:ascii="Arial" w:hAnsi="Arial" w:cs="Arial"/>
          <w:sz w:val="22"/>
          <w:szCs w:val="22"/>
          <w:lang w:val="en-GB"/>
        </w:rPr>
      </w:pPr>
    </w:p>
    <w:p w14:paraId="325C0DFF" w14:textId="77777777" w:rsidR="00A41724" w:rsidRDefault="00A41724" w:rsidP="00A41724">
      <w:pPr>
        <w:pStyle w:val="Heading1"/>
        <w:spacing w:line="360" w:lineRule="auto"/>
        <w:rPr>
          <w:rFonts w:ascii="Arial" w:hAnsi="Arial" w:cs="Arial"/>
          <w:sz w:val="22"/>
          <w:szCs w:val="22"/>
          <w:lang w:val="en-GB"/>
        </w:rPr>
      </w:pPr>
    </w:p>
    <w:p w14:paraId="44D114A5" w14:textId="77777777" w:rsidR="00A41724" w:rsidRDefault="00A41724" w:rsidP="00A41724">
      <w:pPr>
        <w:pStyle w:val="Heading1"/>
        <w:spacing w:line="360" w:lineRule="auto"/>
        <w:rPr>
          <w:rFonts w:ascii="Arial" w:hAnsi="Arial" w:cs="Arial"/>
          <w:sz w:val="22"/>
          <w:szCs w:val="22"/>
          <w:lang w:val="en-GB"/>
        </w:rPr>
      </w:pPr>
    </w:p>
    <w:p w14:paraId="4F29FB77" w14:textId="77777777" w:rsidR="00A41724" w:rsidRDefault="00A41724" w:rsidP="00A41724">
      <w:pPr>
        <w:pStyle w:val="Heading1"/>
        <w:spacing w:line="360" w:lineRule="auto"/>
        <w:rPr>
          <w:rFonts w:ascii="Arial" w:hAnsi="Arial" w:cs="Arial"/>
          <w:sz w:val="22"/>
          <w:szCs w:val="22"/>
          <w:lang w:val="en-GB"/>
        </w:rPr>
      </w:pPr>
    </w:p>
    <w:p w14:paraId="534EC9A1" w14:textId="3DED2ED2" w:rsidR="003E4A73" w:rsidRPr="00A41724" w:rsidRDefault="00C76DA4" w:rsidP="00A41724">
      <w:pPr>
        <w:pStyle w:val="Heading1"/>
        <w:spacing w:line="360" w:lineRule="auto"/>
        <w:rPr>
          <w:rFonts w:ascii="Arial" w:hAnsi="Arial" w:cs="Arial"/>
          <w:sz w:val="22"/>
          <w:szCs w:val="22"/>
          <w:lang w:val="en-GB"/>
        </w:rPr>
      </w:pPr>
      <w:r w:rsidRPr="00A41724">
        <w:rPr>
          <w:rFonts w:ascii="Arial" w:hAnsi="Arial" w:cs="Arial"/>
          <w:sz w:val="22"/>
          <w:szCs w:val="22"/>
          <w:lang w:val="en-GB"/>
        </w:rPr>
        <w:t>References</w:t>
      </w:r>
      <w:bookmarkEnd w:id="34"/>
      <w:r w:rsidRPr="00A41724">
        <w:rPr>
          <w:rFonts w:ascii="Arial" w:hAnsi="Arial" w:cs="Arial"/>
          <w:sz w:val="22"/>
          <w:szCs w:val="22"/>
          <w:lang w:val="en-GB"/>
        </w:rPr>
        <w:t xml:space="preserve"> </w:t>
      </w:r>
    </w:p>
    <w:p w14:paraId="735CE237" w14:textId="77777777" w:rsidR="00C76DA4" w:rsidRPr="00A41724" w:rsidRDefault="00C76DA4" w:rsidP="00A41724">
      <w:pPr>
        <w:spacing w:before="120" w:after="0" w:line="360" w:lineRule="auto"/>
        <w:jc w:val="both"/>
        <w:rPr>
          <w:rFonts w:ascii="Arial" w:hAnsi="Arial" w:cs="Arial"/>
          <w:color w:val="222222"/>
          <w:sz w:val="22"/>
          <w:szCs w:val="22"/>
          <w:shd w:val="clear" w:color="auto" w:fill="FFFFFF"/>
        </w:rPr>
      </w:pPr>
      <w:r w:rsidRPr="00A41724">
        <w:rPr>
          <w:rFonts w:ascii="Arial" w:hAnsi="Arial" w:cs="Arial"/>
          <w:color w:val="222222"/>
          <w:sz w:val="22"/>
          <w:szCs w:val="22"/>
          <w:shd w:val="clear" w:color="auto" w:fill="FFFFFF"/>
        </w:rPr>
        <w:t>Abbas, J., Zhang, Q., Hussain, I., Akram, S., Afaq, A. and Shad, M.A., 2020. Sustainable innovation in small medium enterprises: the impact of knowledge management on organizational innovation through a mediation analysis by using SEM approach. </w:t>
      </w:r>
      <w:r w:rsidRPr="00A41724">
        <w:rPr>
          <w:rFonts w:ascii="Arial" w:hAnsi="Arial" w:cs="Arial"/>
          <w:i/>
          <w:iCs/>
          <w:color w:val="222222"/>
          <w:sz w:val="22"/>
          <w:szCs w:val="22"/>
          <w:shd w:val="clear" w:color="auto" w:fill="FFFFFF"/>
        </w:rPr>
        <w:t>Sustainability</w:t>
      </w:r>
      <w:r w:rsidRPr="00A41724">
        <w:rPr>
          <w:rFonts w:ascii="Arial" w:hAnsi="Arial" w:cs="Arial"/>
          <w:color w:val="222222"/>
          <w:sz w:val="22"/>
          <w:szCs w:val="22"/>
          <w:shd w:val="clear" w:color="auto" w:fill="FFFFFF"/>
        </w:rPr>
        <w:t>, </w:t>
      </w:r>
      <w:r w:rsidRPr="00A41724">
        <w:rPr>
          <w:rFonts w:ascii="Arial" w:hAnsi="Arial" w:cs="Arial"/>
          <w:i/>
          <w:iCs/>
          <w:color w:val="222222"/>
          <w:sz w:val="22"/>
          <w:szCs w:val="22"/>
          <w:shd w:val="clear" w:color="auto" w:fill="FFFFFF"/>
        </w:rPr>
        <w:t>12</w:t>
      </w:r>
      <w:r w:rsidRPr="00A41724">
        <w:rPr>
          <w:rFonts w:ascii="Arial" w:hAnsi="Arial" w:cs="Arial"/>
          <w:color w:val="222222"/>
          <w:sz w:val="22"/>
          <w:szCs w:val="22"/>
          <w:shd w:val="clear" w:color="auto" w:fill="FFFFFF"/>
        </w:rPr>
        <w:t>(6), p.2407.</w:t>
      </w:r>
    </w:p>
    <w:p w14:paraId="2B1B97EA" w14:textId="77777777" w:rsidR="00C76DA4" w:rsidRPr="00A41724" w:rsidRDefault="00C76DA4" w:rsidP="00A41724">
      <w:pPr>
        <w:spacing w:before="120" w:after="0" w:line="360" w:lineRule="auto"/>
        <w:jc w:val="both"/>
        <w:rPr>
          <w:rFonts w:ascii="Arial" w:hAnsi="Arial" w:cs="Arial"/>
          <w:color w:val="222222"/>
          <w:sz w:val="22"/>
          <w:szCs w:val="22"/>
          <w:shd w:val="clear" w:color="auto" w:fill="FFFFFF"/>
        </w:rPr>
      </w:pPr>
      <w:r w:rsidRPr="00A41724">
        <w:rPr>
          <w:rFonts w:ascii="Arial" w:hAnsi="Arial" w:cs="Arial"/>
          <w:color w:val="222222"/>
          <w:sz w:val="22"/>
          <w:szCs w:val="22"/>
          <w:shd w:val="clear" w:color="auto" w:fill="FFFFFF"/>
        </w:rPr>
        <w:t>Awan, U., Sroufe, R. and Kraslawski, A., 2019. Creativity enables sustainable development: Supplier engagement as a boundary condition for the positive effect on green innovation. </w:t>
      </w:r>
      <w:r w:rsidRPr="00A41724">
        <w:rPr>
          <w:rFonts w:ascii="Arial" w:hAnsi="Arial" w:cs="Arial"/>
          <w:i/>
          <w:iCs/>
          <w:color w:val="222222"/>
          <w:sz w:val="22"/>
          <w:szCs w:val="22"/>
          <w:shd w:val="clear" w:color="auto" w:fill="FFFFFF"/>
        </w:rPr>
        <w:t>Journal of Cleaner Production</w:t>
      </w:r>
      <w:r w:rsidRPr="00A41724">
        <w:rPr>
          <w:rFonts w:ascii="Arial" w:hAnsi="Arial" w:cs="Arial"/>
          <w:color w:val="222222"/>
          <w:sz w:val="22"/>
          <w:szCs w:val="22"/>
          <w:shd w:val="clear" w:color="auto" w:fill="FFFFFF"/>
        </w:rPr>
        <w:t>, </w:t>
      </w:r>
      <w:r w:rsidRPr="00A41724">
        <w:rPr>
          <w:rFonts w:ascii="Arial" w:hAnsi="Arial" w:cs="Arial"/>
          <w:i/>
          <w:iCs/>
          <w:color w:val="222222"/>
          <w:sz w:val="22"/>
          <w:szCs w:val="22"/>
          <w:shd w:val="clear" w:color="auto" w:fill="FFFFFF"/>
        </w:rPr>
        <w:t>226</w:t>
      </w:r>
      <w:r w:rsidRPr="00A41724">
        <w:rPr>
          <w:rFonts w:ascii="Arial" w:hAnsi="Arial" w:cs="Arial"/>
          <w:color w:val="222222"/>
          <w:sz w:val="22"/>
          <w:szCs w:val="22"/>
          <w:shd w:val="clear" w:color="auto" w:fill="FFFFFF"/>
        </w:rPr>
        <w:t>, pp.172-185.</w:t>
      </w:r>
    </w:p>
    <w:p w14:paraId="357F36A1" w14:textId="77777777" w:rsidR="00C76DA4" w:rsidRPr="00A41724" w:rsidRDefault="00C76DA4" w:rsidP="00A41724">
      <w:pPr>
        <w:spacing w:before="120" w:after="0" w:line="360" w:lineRule="auto"/>
        <w:jc w:val="both"/>
        <w:rPr>
          <w:rFonts w:ascii="Arial" w:hAnsi="Arial" w:cs="Arial"/>
          <w:color w:val="222222"/>
          <w:sz w:val="22"/>
          <w:szCs w:val="22"/>
          <w:shd w:val="clear" w:color="auto" w:fill="FFFFFF"/>
        </w:rPr>
      </w:pPr>
      <w:r w:rsidRPr="00A41724">
        <w:rPr>
          <w:rFonts w:ascii="Arial" w:hAnsi="Arial" w:cs="Arial"/>
          <w:color w:val="222222"/>
          <w:sz w:val="22"/>
          <w:szCs w:val="22"/>
          <w:shd w:val="clear" w:color="auto" w:fill="FFFFFF"/>
        </w:rPr>
        <w:t>Azeem, M., Ahmed, M., Haider, S. and Sajjad, M., 2021. Expanding competitive advantage through organizational culture, knowledge sharing and organizational innovation. </w:t>
      </w:r>
      <w:r w:rsidRPr="00A41724">
        <w:rPr>
          <w:rFonts w:ascii="Arial" w:hAnsi="Arial" w:cs="Arial"/>
          <w:i/>
          <w:iCs/>
          <w:color w:val="222222"/>
          <w:sz w:val="22"/>
          <w:szCs w:val="22"/>
          <w:shd w:val="clear" w:color="auto" w:fill="FFFFFF"/>
        </w:rPr>
        <w:t>Technology in Society</w:t>
      </w:r>
      <w:r w:rsidRPr="00A41724">
        <w:rPr>
          <w:rFonts w:ascii="Arial" w:hAnsi="Arial" w:cs="Arial"/>
          <w:color w:val="222222"/>
          <w:sz w:val="22"/>
          <w:szCs w:val="22"/>
          <w:shd w:val="clear" w:color="auto" w:fill="FFFFFF"/>
        </w:rPr>
        <w:t>, </w:t>
      </w:r>
      <w:r w:rsidRPr="00A41724">
        <w:rPr>
          <w:rFonts w:ascii="Arial" w:hAnsi="Arial" w:cs="Arial"/>
          <w:i/>
          <w:iCs/>
          <w:color w:val="222222"/>
          <w:sz w:val="22"/>
          <w:szCs w:val="22"/>
          <w:shd w:val="clear" w:color="auto" w:fill="FFFFFF"/>
        </w:rPr>
        <w:t>66</w:t>
      </w:r>
      <w:r w:rsidRPr="00A41724">
        <w:rPr>
          <w:rFonts w:ascii="Arial" w:hAnsi="Arial" w:cs="Arial"/>
          <w:color w:val="222222"/>
          <w:sz w:val="22"/>
          <w:szCs w:val="22"/>
          <w:shd w:val="clear" w:color="auto" w:fill="FFFFFF"/>
        </w:rPr>
        <w:t>, p.101635.</w:t>
      </w:r>
    </w:p>
    <w:p w14:paraId="2053FC81" w14:textId="77777777" w:rsidR="00C76DA4" w:rsidRPr="00A41724" w:rsidRDefault="00C76DA4" w:rsidP="00A41724">
      <w:pPr>
        <w:spacing w:before="120" w:after="0" w:line="360" w:lineRule="auto"/>
        <w:jc w:val="both"/>
        <w:rPr>
          <w:rFonts w:ascii="Arial" w:hAnsi="Arial" w:cs="Arial"/>
          <w:color w:val="222222"/>
          <w:sz w:val="22"/>
          <w:szCs w:val="22"/>
          <w:shd w:val="clear" w:color="auto" w:fill="FFFFFF"/>
        </w:rPr>
      </w:pPr>
      <w:r w:rsidRPr="00A41724">
        <w:rPr>
          <w:rFonts w:ascii="Arial" w:hAnsi="Arial" w:cs="Arial"/>
          <w:color w:val="222222"/>
          <w:sz w:val="22"/>
          <w:szCs w:val="22"/>
          <w:shd w:val="clear" w:color="auto" w:fill="FFFFFF"/>
        </w:rPr>
        <w:t>Chatterjee, S., Chaudhuri, R. and Vrontis, D., 2021. Does data-driven culture impact innovation and performance of a firm? An empirical examination. </w:t>
      </w:r>
      <w:r w:rsidRPr="00A41724">
        <w:rPr>
          <w:rFonts w:ascii="Arial" w:hAnsi="Arial" w:cs="Arial"/>
          <w:i/>
          <w:iCs/>
          <w:color w:val="222222"/>
          <w:sz w:val="22"/>
          <w:szCs w:val="22"/>
          <w:shd w:val="clear" w:color="auto" w:fill="FFFFFF"/>
        </w:rPr>
        <w:t>Annals of Operations Research</w:t>
      </w:r>
      <w:r w:rsidRPr="00A41724">
        <w:rPr>
          <w:rFonts w:ascii="Arial" w:hAnsi="Arial" w:cs="Arial"/>
          <w:color w:val="222222"/>
          <w:sz w:val="22"/>
          <w:szCs w:val="22"/>
          <w:shd w:val="clear" w:color="auto" w:fill="FFFFFF"/>
        </w:rPr>
        <w:t>, pp.1-26.</w:t>
      </w:r>
    </w:p>
    <w:p w14:paraId="576D8B7C" w14:textId="77777777" w:rsidR="00C76DA4" w:rsidRPr="00A41724" w:rsidRDefault="00C76DA4" w:rsidP="00A41724">
      <w:pPr>
        <w:spacing w:before="120" w:after="0" w:line="360" w:lineRule="auto"/>
        <w:jc w:val="both"/>
        <w:rPr>
          <w:rFonts w:ascii="Arial" w:hAnsi="Arial" w:cs="Arial"/>
          <w:color w:val="222222"/>
          <w:sz w:val="22"/>
          <w:szCs w:val="22"/>
          <w:shd w:val="clear" w:color="auto" w:fill="FFFFFF"/>
        </w:rPr>
      </w:pPr>
      <w:r w:rsidRPr="00A41724">
        <w:rPr>
          <w:rFonts w:ascii="Arial" w:hAnsi="Arial" w:cs="Arial"/>
          <w:color w:val="222222"/>
          <w:sz w:val="22"/>
          <w:szCs w:val="22"/>
          <w:shd w:val="clear" w:color="auto" w:fill="FFFFFF"/>
        </w:rPr>
        <w:t>Chege, S.M. and Wang, D., 2020. Information technology innovation and its impact on job creation by SMEs in developing countries: an analysis of the literature review. </w:t>
      </w:r>
      <w:r w:rsidRPr="00A41724">
        <w:rPr>
          <w:rFonts w:ascii="Arial" w:hAnsi="Arial" w:cs="Arial"/>
          <w:i/>
          <w:iCs/>
          <w:color w:val="222222"/>
          <w:sz w:val="22"/>
          <w:szCs w:val="22"/>
          <w:shd w:val="clear" w:color="auto" w:fill="FFFFFF"/>
        </w:rPr>
        <w:t>Technology Analysis &amp; Strategic Management</w:t>
      </w:r>
      <w:r w:rsidRPr="00A41724">
        <w:rPr>
          <w:rFonts w:ascii="Arial" w:hAnsi="Arial" w:cs="Arial"/>
          <w:color w:val="222222"/>
          <w:sz w:val="22"/>
          <w:szCs w:val="22"/>
          <w:shd w:val="clear" w:color="auto" w:fill="FFFFFF"/>
        </w:rPr>
        <w:t>, </w:t>
      </w:r>
      <w:r w:rsidRPr="00A41724">
        <w:rPr>
          <w:rFonts w:ascii="Arial" w:hAnsi="Arial" w:cs="Arial"/>
          <w:i/>
          <w:iCs/>
          <w:color w:val="222222"/>
          <w:sz w:val="22"/>
          <w:szCs w:val="22"/>
          <w:shd w:val="clear" w:color="auto" w:fill="FFFFFF"/>
        </w:rPr>
        <w:t>32</w:t>
      </w:r>
      <w:r w:rsidRPr="00A41724">
        <w:rPr>
          <w:rFonts w:ascii="Arial" w:hAnsi="Arial" w:cs="Arial"/>
          <w:color w:val="222222"/>
          <w:sz w:val="22"/>
          <w:szCs w:val="22"/>
          <w:shd w:val="clear" w:color="auto" w:fill="FFFFFF"/>
        </w:rPr>
        <w:t>(3), pp.256-271.</w:t>
      </w:r>
    </w:p>
    <w:p w14:paraId="23B207DE" w14:textId="77777777" w:rsidR="00C76DA4" w:rsidRPr="00A41724" w:rsidRDefault="00C76DA4" w:rsidP="00A41724">
      <w:pPr>
        <w:spacing w:before="120" w:after="0" w:line="360" w:lineRule="auto"/>
        <w:jc w:val="both"/>
        <w:rPr>
          <w:rFonts w:ascii="Arial" w:hAnsi="Arial" w:cs="Arial"/>
          <w:color w:val="222222"/>
          <w:sz w:val="22"/>
          <w:szCs w:val="22"/>
          <w:shd w:val="clear" w:color="auto" w:fill="FFFFFF"/>
        </w:rPr>
      </w:pPr>
      <w:r w:rsidRPr="00A41724">
        <w:rPr>
          <w:rFonts w:ascii="Arial" w:hAnsi="Arial" w:cs="Arial"/>
          <w:color w:val="222222"/>
          <w:sz w:val="22"/>
          <w:szCs w:val="22"/>
          <w:shd w:val="clear" w:color="auto" w:fill="FFFFFF"/>
        </w:rPr>
        <w:t>Distanont, A. and Khongmalai, O., 2020. The role of innovation in creating a competitive advantage. </w:t>
      </w:r>
      <w:r w:rsidRPr="00A41724">
        <w:rPr>
          <w:rFonts w:ascii="Arial" w:hAnsi="Arial" w:cs="Arial"/>
          <w:i/>
          <w:iCs/>
          <w:color w:val="222222"/>
          <w:sz w:val="22"/>
          <w:szCs w:val="22"/>
          <w:shd w:val="clear" w:color="auto" w:fill="FFFFFF"/>
        </w:rPr>
        <w:t>Kasetsart Journal of Social Sciences</w:t>
      </w:r>
      <w:r w:rsidRPr="00A41724">
        <w:rPr>
          <w:rFonts w:ascii="Arial" w:hAnsi="Arial" w:cs="Arial"/>
          <w:color w:val="222222"/>
          <w:sz w:val="22"/>
          <w:szCs w:val="22"/>
          <w:shd w:val="clear" w:color="auto" w:fill="FFFFFF"/>
        </w:rPr>
        <w:t>, </w:t>
      </w:r>
      <w:r w:rsidRPr="00A41724">
        <w:rPr>
          <w:rFonts w:ascii="Arial" w:hAnsi="Arial" w:cs="Arial"/>
          <w:i/>
          <w:iCs/>
          <w:color w:val="222222"/>
          <w:sz w:val="22"/>
          <w:szCs w:val="22"/>
          <w:shd w:val="clear" w:color="auto" w:fill="FFFFFF"/>
        </w:rPr>
        <w:t>41</w:t>
      </w:r>
      <w:r w:rsidRPr="00A41724">
        <w:rPr>
          <w:rFonts w:ascii="Arial" w:hAnsi="Arial" w:cs="Arial"/>
          <w:color w:val="222222"/>
          <w:sz w:val="22"/>
          <w:szCs w:val="22"/>
          <w:shd w:val="clear" w:color="auto" w:fill="FFFFFF"/>
        </w:rPr>
        <w:t>(1), pp.15-21.</w:t>
      </w:r>
    </w:p>
    <w:p w14:paraId="7FE4A836" w14:textId="77777777" w:rsidR="00C76DA4" w:rsidRPr="00A41724" w:rsidRDefault="00C76DA4" w:rsidP="00A41724">
      <w:pPr>
        <w:spacing w:before="120" w:after="0" w:line="360" w:lineRule="auto"/>
        <w:jc w:val="both"/>
        <w:rPr>
          <w:rFonts w:ascii="Arial" w:hAnsi="Arial" w:cs="Arial"/>
          <w:color w:val="222222"/>
          <w:sz w:val="22"/>
          <w:szCs w:val="22"/>
          <w:shd w:val="clear" w:color="auto" w:fill="FFFFFF"/>
        </w:rPr>
      </w:pPr>
      <w:r w:rsidRPr="00A41724">
        <w:rPr>
          <w:rFonts w:ascii="Arial" w:hAnsi="Arial" w:cs="Arial"/>
          <w:color w:val="222222"/>
          <w:sz w:val="22"/>
          <w:szCs w:val="22"/>
          <w:shd w:val="clear" w:color="auto" w:fill="FFFFFF"/>
        </w:rPr>
        <w:lastRenderedPageBreak/>
        <w:t>Ferreira, J., Coelho, A. and Moutinho, L., 2020. Dynamic capabilities, creativity and innovation capability and their impact on competitive advantage and firm performance: The moderating role of entrepreneurial orientation. </w:t>
      </w:r>
      <w:r w:rsidRPr="00A41724">
        <w:rPr>
          <w:rFonts w:ascii="Arial" w:hAnsi="Arial" w:cs="Arial"/>
          <w:i/>
          <w:iCs/>
          <w:color w:val="222222"/>
          <w:sz w:val="22"/>
          <w:szCs w:val="22"/>
          <w:shd w:val="clear" w:color="auto" w:fill="FFFFFF"/>
        </w:rPr>
        <w:t>Technovation</w:t>
      </w:r>
      <w:r w:rsidRPr="00A41724">
        <w:rPr>
          <w:rFonts w:ascii="Arial" w:hAnsi="Arial" w:cs="Arial"/>
          <w:color w:val="222222"/>
          <w:sz w:val="22"/>
          <w:szCs w:val="22"/>
          <w:shd w:val="clear" w:color="auto" w:fill="FFFFFF"/>
        </w:rPr>
        <w:t>, </w:t>
      </w:r>
      <w:r w:rsidRPr="00A41724">
        <w:rPr>
          <w:rFonts w:ascii="Arial" w:hAnsi="Arial" w:cs="Arial"/>
          <w:i/>
          <w:iCs/>
          <w:color w:val="222222"/>
          <w:sz w:val="22"/>
          <w:szCs w:val="22"/>
          <w:shd w:val="clear" w:color="auto" w:fill="FFFFFF"/>
        </w:rPr>
        <w:t>92</w:t>
      </w:r>
      <w:r w:rsidRPr="00A41724">
        <w:rPr>
          <w:rFonts w:ascii="Arial" w:hAnsi="Arial" w:cs="Arial"/>
          <w:color w:val="222222"/>
          <w:sz w:val="22"/>
          <w:szCs w:val="22"/>
          <w:shd w:val="clear" w:color="auto" w:fill="FFFFFF"/>
        </w:rPr>
        <w:t>, p.102061.</w:t>
      </w:r>
    </w:p>
    <w:p w14:paraId="01696D96" w14:textId="77777777" w:rsidR="00C76DA4" w:rsidRPr="00A41724" w:rsidRDefault="00C76DA4" w:rsidP="00A41724">
      <w:pPr>
        <w:spacing w:before="120" w:after="0" w:line="360" w:lineRule="auto"/>
        <w:jc w:val="both"/>
        <w:rPr>
          <w:rFonts w:ascii="Arial" w:hAnsi="Arial" w:cs="Arial"/>
          <w:sz w:val="22"/>
          <w:szCs w:val="22"/>
        </w:rPr>
      </w:pPr>
      <w:r w:rsidRPr="00A41724">
        <w:rPr>
          <w:rFonts w:ascii="Arial" w:hAnsi="Arial" w:cs="Arial"/>
          <w:color w:val="222222"/>
          <w:sz w:val="22"/>
          <w:szCs w:val="22"/>
          <w:shd w:val="clear" w:color="auto" w:fill="FFFFFF"/>
        </w:rPr>
        <w:t>Firman, A., Putra, A.H.P.K., Mustapa, Z., Ilyas, G.B. and Karim, K., 2020. Re-conceptualization of business model for marketing nowadays: Theory and implications. </w:t>
      </w:r>
      <w:r w:rsidRPr="00A41724">
        <w:rPr>
          <w:rFonts w:ascii="Arial" w:hAnsi="Arial" w:cs="Arial"/>
          <w:i/>
          <w:iCs/>
          <w:color w:val="222222"/>
          <w:sz w:val="22"/>
          <w:szCs w:val="22"/>
          <w:shd w:val="clear" w:color="auto" w:fill="FFFFFF"/>
        </w:rPr>
        <w:t>The Journal of Asian Finance, Economics and Business</w:t>
      </w:r>
      <w:r w:rsidRPr="00A41724">
        <w:rPr>
          <w:rFonts w:ascii="Arial" w:hAnsi="Arial" w:cs="Arial"/>
          <w:color w:val="222222"/>
          <w:sz w:val="22"/>
          <w:szCs w:val="22"/>
          <w:shd w:val="clear" w:color="auto" w:fill="FFFFFF"/>
        </w:rPr>
        <w:t>, </w:t>
      </w:r>
      <w:r w:rsidRPr="00A41724">
        <w:rPr>
          <w:rFonts w:ascii="Arial" w:hAnsi="Arial" w:cs="Arial"/>
          <w:i/>
          <w:iCs/>
          <w:color w:val="222222"/>
          <w:sz w:val="22"/>
          <w:szCs w:val="22"/>
          <w:shd w:val="clear" w:color="auto" w:fill="FFFFFF"/>
        </w:rPr>
        <w:t>7</w:t>
      </w:r>
      <w:r w:rsidRPr="00A41724">
        <w:rPr>
          <w:rFonts w:ascii="Arial" w:hAnsi="Arial" w:cs="Arial"/>
          <w:color w:val="222222"/>
          <w:sz w:val="22"/>
          <w:szCs w:val="22"/>
          <w:shd w:val="clear" w:color="auto" w:fill="FFFFFF"/>
        </w:rPr>
        <w:t>(7), pp.279-291.</w:t>
      </w:r>
    </w:p>
    <w:p w14:paraId="2DEC2C5F" w14:textId="77777777" w:rsidR="00C76DA4" w:rsidRPr="00A41724" w:rsidRDefault="00C76DA4" w:rsidP="00A41724">
      <w:pPr>
        <w:spacing w:before="120" w:after="0" w:line="360" w:lineRule="auto"/>
        <w:jc w:val="both"/>
        <w:rPr>
          <w:rFonts w:ascii="Arial" w:hAnsi="Arial" w:cs="Arial"/>
          <w:color w:val="222222"/>
          <w:sz w:val="22"/>
          <w:szCs w:val="22"/>
          <w:shd w:val="clear" w:color="auto" w:fill="FFFFFF"/>
        </w:rPr>
      </w:pPr>
      <w:r w:rsidRPr="00A41724">
        <w:rPr>
          <w:rFonts w:ascii="Arial" w:hAnsi="Arial" w:cs="Arial"/>
          <w:color w:val="222222"/>
          <w:sz w:val="22"/>
          <w:szCs w:val="22"/>
          <w:shd w:val="clear" w:color="auto" w:fill="FFFFFF"/>
        </w:rPr>
        <w:t>Hana, U., 2013. Competitive advantage achievement through innovation and knowledge. </w:t>
      </w:r>
      <w:r w:rsidRPr="00A41724">
        <w:rPr>
          <w:rFonts w:ascii="Arial" w:hAnsi="Arial" w:cs="Arial"/>
          <w:i/>
          <w:iCs/>
          <w:color w:val="222222"/>
          <w:sz w:val="22"/>
          <w:szCs w:val="22"/>
          <w:shd w:val="clear" w:color="auto" w:fill="FFFFFF"/>
        </w:rPr>
        <w:t>Journal of competitiveness</w:t>
      </w:r>
      <w:r w:rsidRPr="00A41724">
        <w:rPr>
          <w:rFonts w:ascii="Arial" w:hAnsi="Arial" w:cs="Arial"/>
          <w:color w:val="222222"/>
          <w:sz w:val="22"/>
          <w:szCs w:val="22"/>
          <w:shd w:val="clear" w:color="auto" w:fill="FFFFFF"/>
        </w:rPr>
        <w:t>, </w:t>
      </w:r>
      <w:r w:rsidRPr="00A41724">
        <w:rPr>
          <w:rFonts w:ascii="Arial" w:hAnsi="Arial" w:cs="Arial"/>
          <w:i/>
          <w:iCs/>
          <w:color w:val="222222"/>
          <w:sz w:val="22"/>
          <w:szCs w:val="22"/>
          <w:shd w:val="clear" w:color="auto" w:fill="FFFFFF"/>
        </w:rPr>
        <w:t>5</w:t>
      </w:r>
      <w:r w:rsidRPr="00A41724">
        <w:rPr>
          <w:rFonts w:ascii="Arial" w:hAnsi="Arial" w:cs="Arial"/>
          <w:color w:val="222222"/>
          <w:sz w:val="22"/>
          <w:szCs w:val="22"/>
          <w:shd w:val="clear" w:color="auto" w:fill="FFFFFF"/>
        </w:rPr>
        <w:t>(1), pp.82-96.</w:t>
      </w:r>
    </w:p>
    <w:p w14:paraId="45C41234" w14:textId="77777777" w:rsidR="00C76DA4" w:rsidRPr="00A41724" w:rsidRDefault="00C76DA4" w:rsidP="00A41724">
      <w:pPr>
        <w:spacing w:before="120" w:after="0" w:line="360" w:lineRule="auto"/>
        <w:jc w:val="both"/>
        <w:rPr>
          <w:rFonts w:ascii="Arial" w:hAnsi="Arial" w:cs="Arial"/>
          <w:color w:val="222222"/>
          <w:sz w:val="22"/>
          <w:szCs w:val="22"/>
          <w:shd w:val="clear" w:color="auto" w:fill="FFFFFF"/>
        </w:rPr>
      </w:pPr>
      <w:r w:rsidRPr="00A41724">
        <w:rPr>
          <w:rFonts w:ascii="Arial" w:hAnsi="Arial" w:cs="Arial"/>
          <w:color w:val="222222"/>
          <w:sz w:val="22"/>
          <w:szCs w:val="22"/>
          <w:shd w:val="clear" w:color="auto" w:fill="FFFFFF"/>
        </w:rPr>
        <w:t>Lam, L., Nguyen, P., Le, N. and Tran, K., 2021. The relation among organizational culture, knowledge management, and innovation capability: Its implication for open innovation. </w:t>
      </w:r>
      <w:r w:rsidRPr="00A41724">
        <w:rPr>
          <w:rFonts w:ascii="Arial" w:hAnsi="Arial" w:cs="Arial"/>
          <w:i/>
          <w:iCs/>
          <w:color w:val="222222"/>
          <w:sz w:val="22"/>
          <w:szCs w:val="22"/>
          <w:shd w:val="clear" w:color="auto" w:fill="FFFFFF"/>
        </w:rPr>
        <w:t>Journal of Open Innovation: Technology, Market, and Complexity</w:t>
      </w:r>
      <w:r w:rsidRPr="00A41724">
        <w:rPr>
          <w:rFonts w:ascii="Arial" w:hAnsi="Arial" w:cs="Arial"/>
          <w:color w:val="222222"/>
          <w:sz w:val="22"/>
          <w:szCs w:val="22"/>
          <w:shd w:val="clear" w:color="auto" w:fill="FFFFFF"/>
        </w:rPr>
        <w:t>, </w:t>
      </w:r>
      <w:r w:rsidRPr="00A41724">
        <w:rPr>
          <w:rFonts w:ascii="Arial" w:hAnsi="Arial" w:cs="Arial"/>
          <w:i/>
          <w:iCs/>
          <w:color w:val="222222"/>
          <w:sz w:val="22"/>
          <w:szCs w:val="22"/>
          <w:shd w:val="clear" w:color="auto" w:fill="FFFFFF"/>
        </w:rPr>
        <w:t>7</w:t>
      </w:r>
      <w:r w:rsidRPr="00A41724">
        <w:rPr>
          <w:rFonts w:ascii="Arial" w:hAnsi="Arial" w:cs="Arial"/>
          <w:color w:val="222222"/>
          <w:sz w:val="22"/>
          <w:szCs w:val="22"/>
          <w:shd w:val="clear" w:color="auto" w:fill="FFFFFF"/>
        </w:rPr>
        <w:t>(1), p.66.</w:t>
      </w:r>
    </w:p>
    <w:p w14:paraId="6E9FCAB9" w14:textId="77777777" w:rsidR="00C76DA4" w:rsidRPr="00A41724" w:rsidRDefault="00C76DA4" w:rsidP="00A41724">
      <w:pPr>
        <w:spacing w:before="120" w:after="0" w:line="360" w:lineRule="auto"/>
        <w:jc w:val="both"/>
        <w:rPr>
          <w:rFonts w:ascii="Arial" w:hAnsi="Arial" w:cs="Arial"/>
          <w:color w:val="222222"/>
          <w:sz w:val="22"/>
          <w:szCs w:val="22"/>
          <w:shd w:val="clear" w:color="auto" w:fill="FFFFFF"/>
        </w:rPr>
      </w:pPr>
      <w:r w:rsidRPr="00A41724">
        <w:rPr>
          <w:rFonts w:ascii="Arial" w:hAnsi="Arial" w:cs="Arial"/>
          <w:color w:val="222222"/>
          <w:sz w:val="22"/>
          <w:szCs w:val="22"/>
          <w:shd w:val="clear" w:color="auto" w:fill="FFFFFF"/>
        </w:rPr>
        <w:t>Nambisan, S., Zahra, S.A. and Luo, Y., 2019. Global platforms and ecosystems: Implications for international business theories. </w:t>
      </w:r>
      <w:r w:rsidRPr="00A41724">
        <w:rPr>
          <w:rFonts w:ascii="Arial" w:hAnsi="Arial" w:cs="Arial"/>
          <w:i/>
          <w:iCs/>
          <w:color w:val="222222"/>
          <w:sz w:val="22"/>
          <w:szCs w:val="22"/>
          <w:shd w:val="clear" w:color="auto" w:fill="FFFFFF"/>
        </w:rPr>
        <w:t>Journal of International Business Studies</w:t>
      </w:r>
      <w:r w:rsidRPr="00A41724">
        <w:rPr>
          <w:rFonts w:ascii="Arial" w:hAnsi="Arial" w:cs="Arial"/>
          <w:color w:val="222222"/>
          <w:sz w:val="22"/>
          <w:szCs w:val="22"/>
          <w:shd w:val="clear" w:color="auto" w:fill="FFFFFF"/>
        </w:rPr>
        <w:t>, </w:t>
      </w:r>
      <w:r w:rsidRPr="00A41724">
        <w:rPr>
          <w:rFonts w:ascii="Arial" w:hAnsi="Arial" w:cs="Arial"/>
          <w:i/>
          <w:iCs/>
          <w:color w:val="222222"/>
          <w:sz w:val="22"/>
          <w:szCs w:val="22"/>
          <w:shd w:val="clear" w:color="auto" w:fill="FFFFFF"/>
        </w:rPr>
        <w:t>50</w:t>
      </w:r>
      <w:r w:rsidRPr="00A41724">
        <w:rPr>
          <w:rFonts w:ascii="Arial" w:hAnsi="Arial" w:cs="Arial"/>
          <w:color w:val="222222"/>
          <w:sz w:val="22"/>
          <w:szCs w:val="22"/>
          <w:shd w:val="clear" w:color="auto" w:fill="FFFFFF"/>
        </w:rPr>
        <w:t>, pp.1464-1486.</w:t>
      </w:r>
    </w:p>
    <w:p w14:paraId="0D03E7C2" w14:textId="77777777" w:rsidR="00C76DA4" w:rsidRPr="00A41724" w:rsidRDefault="00C76DA4" w:rsidP="00A41724">
      <w:pPr>
        <w:spacing w:before="120" w:after="0" w:line="360" w:lineRule="auto"/>
        <w:jc w:val="both"/>
        <w:rPr>
          <w:rFonts w:ascii="Arial" w:hAnsi="Arial" w:cs="Arial"/>
          <w:color w:val="222222"/>
          <w:sz w:val="22"/>
          <w:szCs w:val="22"/>
          <w:shd w:val="clear" w:color="auto" w:fill="FFFFFF"/>
        </w:rPr>
      </w:pPr>
      <w:r w:rsidRPr="00A41724">
        <w:rPr>
          <w:rFonts w:ascii="Arial" w:hAnsi="Arial" w:cs="Arial"/>
          <w:color w:val="222222"/>
          <w:sz w:val="22"/>
          <w:szCs w:val="22"/>
          <w:shd w:val="clear" w:color="auto" w:fill="FFFFFF"/>
        </w:rPr>
        <w:t>Shao, S., Hu, Z., Cao, J., Yang, L. and Guan, D., 2020. Environmental regulation and enterprise innovation: a review. </w:t>
      </w:r>
      <w:r w:rsidRPr="00A41724">
        <w:rPr>
          <w:rFonts w:ascii="Arial" w:hAnsi="Arial" w:cs="Arial"/>
          <w:i/>
          <w:iCs/>
          <w:color w:val="222222"/>
          <w:sz w:val="22"/>
          <w:szCs w:val="22"/>
          <w:shd w:val="clear" w:color="auto" w:fill="FFFFFF"/>
        </w:rPr>
        <w:t>Business strategy and the environment</w:t>
      </w:r>
      <w:r w:rsidRPr="00A41724">
        <w:rPr>
          <w:rFonts w:ascii="Arial" w:hAnsi="Arial" w:cs="Arial"/>
          <w:color w:val="222222"/>
          <w:sz w:val="22"/>
          <w:szCs w:val="22"/>
          <w:shd w:val="clear" w:color="auto" w:fill="FFFFFF"/>
        </w:rPr>
        <w:t>, </w:t>
      </w:r>
      <w:r w:rsidRPr="00A41724">
        <w:rPr>
          <w:rFonts w:ascii="Arial" w:hAnsi="Arial" w:cs="Arial"/>
          <w:i/>
          <w:iCs/>
          <w:color w:val="222222"/>
          <w:sz w:val="22"/>
          <w:szCs w:val="22"/>
          <w:shd w:val="clear" w:color="auto" w:fill="FFFFFF"/>
        </w:rPr>
        <w:t>29</w:t>
      </w:r>
      <w:r w:rsidRPr="00A41724">
        <w:rPr>
          <w:rFonts w:ascii="Arial" w:hAnsi="Arial" w:cs="Arial"/>
          <w:color w:val="222222"/>
          <w:sz w:val="22"/>
          <w:szCs w:val="22"/>
          <w:shd w:val="clear" w:color="auto" w:fill="FFFFFF"/>
        </w:rPr>
        <w:t>(3), pp.1465-1478.</w:t>
      </w:r>
    </w:p>
    <w:p w14:paraId="0DFB3D45" w14:textId="77777777" w:rsidR="00C76DA4" w:rsidRPr="00A41724" w:rsidRDefault="00C76DA4" w:rsidP="00A41724">
      <w:pPr>
        <w:spacing w:before="120" w:after="0" w:line="360" w:lineRule="auto"/>
        <w:jc w:val="both"/>
        <w:rPr>
          <w:rFonts w:ascii="Arial" w:hAnsi="Arial" w:cs="Arial"/>
          <w:color w:val="222222"/>
          <w:sz w:val="22"/>
          <w:szCs w:val="22"/>
          <w:shd w:val="clear" w:color="auto" w:fill="FFFFFF"/>
        </w:rPr>
      </w:pPr>
      <w:r w:rsidRPr="00A41724">
        <w:rPr>
          <w:rFonts w:ascii="Arial" w:hAnsi="Arial" w:cs="Arial"/>
          <w:color w:val="222222"/>
          <w:sz w:val="22"/>
          <w:szCs w:val="22"/>
          <w:shd w:val="clear" w:color="auto" w:fill="FFFFFF"/>
        </w:rPr>
        <w:t>Suchek, N., Fernandes, C.I., Kraus, S., Filser, M. and Sjögrén, H., 2021. Innovation and the circular economy: A systematic literature review. </w:t>
      </w:r>
      <w:r w:rsidRPr="00A41724">
        <w:rPr>
          <w:rFonts w:ascii="Arial" w:hAnsi="Arial" w:cs="Arial"/>
          <w:i/>
          <w:iCs/>
          <w:color w:val="222222"/>
          <w:sz w:val="22"/>
          <w:szCs w:val="22"/>
          <w:shd w:val="clear" w:color="auto" w:fill="FFFFFF"/>
        </w:rPr>
        <w:t>Business Strategy and the Environment</w:t>
      </w:r>
      <w:r w:rsidRPr="00A41724">
        <w:rPr>
          <w:rFonts w:ascii="Arial" w:hAnsi="Arial" w:cs="Arial"/>
          <w:color w:val="222222"/>
          <w:sz w:val="22"/>
          <w:szCs w:val="22"/>
          <w:shd w:val="clear" w:color="auto" w:fill="FFFFFF"/>
        </w:rPr>
        <w:t>, </w:t>
      </w:r>
      <w:r w:rsidRPr="00A41724">
        <w:rPr>
          <w:rFonts w:ascii="Arial" w:hAnsi="Arial" w:cs="Arial"/>
          <w:i/>
          <w:iCs/>
          <w:color w:val="222222"/>
          <w:sz w:val="22"/>
          <w:szCs w:val="22"/>
          <w:shd w:val="clear" w:color="auto" w:fill="FFFFFF"/>
        </w:rPr>
        <w:t>30</w:t>
      </w:r>
      <w:r w:rsidRPr="00A41724">
        <w:rPr>
          <w:rFonts w:ascii="Arial" w:hAnsi="Arial" w:cs="Arial"/>
          <w:color w:val="222222"/>
          <w:sz w:val="22"/>
          <w:szCs w:val="22"/>
          <w:shd w:val="clear" w:color="auto" w:fill="FFFFFF"/>
        </w:rPr>
        <w:t>(8), pp.3686-3702.</w:t>
      </w:r>
    </w:p>
    <w:p w14:paraId="2BC877F3" w14:textId="77777777" w:rsidR="00C76DA4" w:rsidRPr="00A41724" w:rsidRDefault="00C76DA4" w:rsidP="00A41724">
      <w:pPr>
        <w:spacing w:before="120" w:after="0" w:line="360" w:lineRule="auto"/>
        <w:jc w:val="both"/>
        <w:rPr>
          <w:rFonts w:ascii="Arial" w:hAnsi="Arial" w:cs="Arial"/>
          <w:color w:val="222222"/>
          <w:sz w:val="22"/>
          <w:szCs w:val="22"/>
          <w:shd w:val="clear" w:color="auto" w:fill="FFFFFF"/>
        </w:rPr>
      </w:pPr>
      <w:r w:rsidRPr="00A41724">
        <w:rPr>
          <w:rFonts w:ascii="Arial" w:hAnsi="Arial" w:cs="Arial"/>
          <w:color w:val="222222"/>
          <w:sz w:val="22"/>
          <w:szCs w:val="22"/>
          <w:shd w:val="clear" w:color="auto" w:fill="FFFFFF"/>
        </w:rPr>
        <w:t>Tajeddini, K., Martin, E. and Altinay, L., 2020. The importance of human-related factors on service innovation and performance. </w:t>
      </w:r>
      <w:r w:rsidRPr="00A41724">
        <w:rPr>
          <w:rFonts w:ascii="Arial" w:hAnsi="Arial" w:cs="Arial"/>
          <w:i/>
          <w:iCs/>
          <w:color w:val="222222"/>
          <w:sz w:val="22"/>
          <w:szCs w:val="22"/>
          <w:shd w:val="clear" w:color="auto" w:fill="FFFFFF"/>
        </w:rPr>
        <w:t>International Journal of Hospitality Management</w:t>
      </w:r>
      <w:r w:rsidRPr="00A41724">
        <w:rPr>
          <w:rFonts w:ascii="Arial" w:hAnsi="Arial" w:cs="Arial"/>
          <w:color w:val="222222"/>
          <w:sz w:val="22"/>
          <w:szCs w:val="22"/>
          <w:shd w:val="clear" w:color="auto" w:fill="FFFFFF"/>
        </w:rPr>
        <w:t>, </w:t>
      </w:r>
      <w:r w:rsidRPr="00A41724">
        <w:rPr>
          <w:rFonts w:ascii="Arial" w:hAnsi="Arial" w:cs="Arial"/>
          <w:i/>
          <w:iCs/>
          <w:color w:val="222222"/>
          <w:sz w:val="22"/>
          <w:szCs w:val="22"/>
          <w:shd w:val="clear" w:color="auto" w:fill="FFFFFF"/>
        </w:rPr>
        <w:t>85</w:t>
      </w:r>
      <w:r w:rsidRPr="00A41724">
        <w:rPr>
          <w:rFonts w:ascii="Arial" w:hAnsi="Arial" w:cs="Arial"/>
          <w:color w:val="222222"/>
          <w:sz w:val="22"/>
          <w:szCs w:val="22"/>
          <w:shd w:val="clear" w:color="auto" w:fill="FFFFFF"/>
        </w:rPr>
        <w:t>, p.102431.</w:t>
      </w:r>
    </w:p>
    <w:p w14:paraId="44AE63EB" w14:textId="77777777" w:rsidR="00C76DA4" w:rsidRPr="00A41724" w:rsidRDefault="00C76DA4" w:rsidP="00A41724">
      <w:pPr>
        <w:spacing w:before="120" w:after="0" w:line="360" w:lineRule="auto"/>
        <w:jc w:val="both"/>
        <w:rPr>
          <w:rFonts w:ascii="Arial" w:hAnsi="Arial" w:cs="Arial"/>
          <w:color w:val="222222"/>
          <w:sz w:val="22"/>
          <w:szCs w:val="22"/>
          <w:shd w:val="clear" w:color="auto" w:fill="FFFFFF"/>
        </w:rPr>
      </w:pPr>
      <w:r w:rsidRPr="00A41724">
        <w:rPr>
          <w:rFonts w:ascii="Arial" w:hAnsi="Arial" w:cs="Arial"/>
          <w:color w:val="222222"/>
          <w:sz w:val="22"/>
          <w:szCs w:val="22"/>
          <w:shd w:val="clear" w:color="auto" w:fill="FFFFFF"/>
        </w:rPr>
        <w:t>Taques, F.H., López, M.G., Basso, L.F. and Areal, N., 2021. Indicators used to measure service innovation and manufacturing innovation. </w:t>
      </w:r>
      <w:r w:rsidRPr="00A41724">
        <w:rPr>
          <w:rFonts w:ascii="Arial" w:hAnsi="Arial" w:cs="Arial"/>
          <w:i/>
          <w:iCs/>
          <w:color w:val="222222"/>
          <w:sz w:val="22"/>
          <w:szCs w:val="22"/>
          <w:shd w:val="clear" w:color="auto" w:fill="FFFFFF"/>
        </w:rPr>
        <w:t>Journal of Innovation &amp; Knowledge</w:t>
      </w:r>
      <w:r w:rsidRPr="00A41724">
        <w:rPr>
          <w:rFonts w:ascii="Arial" w:hAnsi="Arial" w:cs="Arial"/>
          <w:color w:val="222222"/>
          <w:sz w:val="22"/>
          <w:szCs w:val="22"/>
          <w:shd w:val="clear" w:color="auto" w:fill="FFFFFF"/>
        </w:rPr>
        <w:t>, </w:t>
      </w:r>
      <w:r w:rsidRPr="00A41724">
        <w:rPr>
          <w:rFonts w:ascii="Arial" w:hAnsi="Arial" w:cs="Arial"/>
          <w:i/>
          <w:iCs/>
          <w:color w:val="222222"/>
          <w:sz w:val="22"/>
          <w:szCs w:val="22"/>
          <w:shd w:val="clear" w:color="auto" w:fill="FFFFFF"/>
        </w:rPr>
        <w:t>6</w:t>
      </w:r>
      <w:r w:rsidRPr="00A41724">
        <w:rPr>
          <w:rFonts w:ascii="Arial" w:hAnsi="Arial" w:cs="Arial"/>
          <w:color w:val="222222"/>
          <w:sz w:val="22"/>
          <w:szCs w:val="22"/>
          <w:shd w:val="clear" w:color="auto" w:fill="FFFFFF"/>
        </w:rPr>
        <w:t>(1), pp.11-26.</w:t>
      </w:r>
    </w:p>
    <w:p w14:paraId="12AC0C39" w14:textId="77777777" w:rsidR="00C76DA4" w:rsidRPr="00A41724" w:rsidRDefault="00C76DA4" w:rsidP="00A41724">
      <w:pPr>
        <w:spacing w:before="120" w:line="360" w:lineRule="auto"/>
        <w:jc w:val="both"/>
        <w:rPr>
          <w:rFonts w:ascii="Arial" w:hAnsi="Arial" w:cs="Arial"/>
          <w:sz w:val="22"/>
          <w:szCs w:val="22"/>
          <w:lang w:val="en-GB"/>
        </w:rPr>
      </w:pPr>
    </w:p>
    <w:p w14:paraId="26769941" w14:textId="77777777" w:rsidR="00421129" w:rsidRPr="00A41724" w:rsidRDefault="00421129" w:rsidP="00A41724">
      <w:pPr>
        <w:spacing w:before="120" w:line="360" w:lineRule="auto"/>
        <w:jc w:val="both"/>
        <w:rPr>
          <w:rFonts w:ascii="Arial" w:hAnsi="Arial" w:cs="Arial"/>
          <w:sz w:val="22"/>
          <w:szCs w:val="22"/>
          <w:lang w:val="en-GB"/>
        </w:rPr>
      </w:pPr>
    </w:p>
    <w:p w14:paraId="2EE2075D" w14:textId="77777777" w:rsidR="00421129" w:rsidRPr="00A41724" w:rsidRDefault="00421129" w:rsidP="00A41724">
      <w:pPr>
        <w:spacing w:before="120" w:line="360" w:lineRule="auto"/>
        <w:jc w:val="both"/>
        <w:rPr>
          <w:rFonts w:ascii="Arial" w:hAnsi="Arial" w:cs="Arial"/>
          <w:sz w:val="22"/>
          <w:szCs w:val="22"/>
          <w:lang w:val="en-GB"/>
        </w:rPr>
      </w:pPr>
    </w:p>
    <w:p w14:paraId="747DB920" w14:textId="77777777" w:rsidR="00F915DB" w:rsidRPr="00A41724" w:rsidRDefault="00F915DB" w:rsidP="00A41724">
      <w:pPr>
        <w:spacing w:before="120" w:line="360" w:lineRule="auto"/>
        <w:jc w:val="both"/>
        <w:rPr>
          <w:rFonts w:ascii="Arial" w:hAnsi="Arial" w:cs="Arial"/>
          <w:sz w:val="22"/>
          <w:szCs w:val="22"/>
          <w:lang w:val="en-GB"/>
        </w:rPr>
      </w:pPr>
    </w:p>
    <w:p w14:paraId="61CED0AE" w14:textId="77777777" w:rsidR="00F915DB" w:rsidRPr="00A41724" w:rsidRDefault="00F915DB" w:rsidP="00A41724">
      <w:pPr>
        <w:spacing w:before="120" w:line="360" w:lineRule="auto"/>
        <w:jc w:val="both"/>
        <w:rPr>
          <w:rFonts w:ascii="Arial" w:hAnsi="Arial" w:cs="Arial"/>
          <w:sz w:val="22"/>
          <w:szCs w:val="22"/>
          <w:lang w:val="en-GB"/>
        </w:rPr>
      </w:pPr>
    </w:p>
    <w:p w14:paraId="6DA7E6FB" w14:textId="77777777" w:rsidR="00F915DB" w:rsidRPr="00A41724" w:rsidRDefault="00F915DB" w:rsidP="00A41724">
      <w:pPr>
        <w:spacing w:before="120" w:line="360" w:lineRule="auto"/>
        <w:jc w:val="both"/>
        <w:rPr>
          <w:rFonts w:ascii="Arial" w:hAnsi="Arial" w:cs="Arial"/>
          <w:sz w:val="22"/>
          <w:szCs w:val="22"/>
          <w:lang w:val="en-GB"/>
        </w:rPr>
      </w:pPr>
    </w:p>
    <w:p w14:paraId="27E9E114" w14:textId="77777777" w:rsidR="00F915DB" w:rsidRPr="00A41724" w:rsidRDefault="00F915DB" w:rsidP="00A41724">
      <w:pPr>
        <w:spacing w:before="120" w:line="360" w:lineRule="auto"/>
        <w:jc w:val="both"/>
        <w:rPr>
          <w:rFonts w:ascii="Arial" w:hAnsi="Arial" w:cs="Arial"/>
          <w:sz w:val="22"/>
          <w:szCs w:val="22"/>
          <w:lang w:val="en-GB"/>
        </w:rPr>
      </w:pPr>
    </w:p>
    <w:p w14:paraId="1A8910A3" w14:textId="77777777" w:rsidR="00F915DB" w:rsidRPr="00A41724" w:rsidRDefault="00F915DB" w:rsidP="00A41724">
      <w:pPr>
        <w:spacing w:before="120" w:line="360" w:lineRule="auto"/>
        <w:jc w:val="both"/>
        <w:rPr>
          <w:rFonts w:ascii="Arial" w:hAnsi="Arial" w:cs="Arial"/>
          <w:sz w:val="22"/>
          <w:szCs w:val="22"/>
          <w:lang w:val="en-GB"/>
        </w:rPr>
      </w:pPr>
    </w:p>
    <w:p w14:paraId="72725538" w14:textId="77777777" w:rsidR="00F915DB" w:rsidRDefault="00F915DB" w:rsidP="006D5E9C">
      <w:pPr>
        <w:spacing w:before="120" w:line="360" w:lineRule="auto"/>
        <w:jc w:val="both"/>
        <w:rPr>
          <w:rFonts w:ascii="Times New Roman" w:hAnsi="Times New Roman" w:cs="Times New Roman"/>
          <w:lang w:val="en-GB"/>
        </w:rPr>
      </w:pPr>
    </w:p>
    <w:p w14:paraId="4AE3A475" w14:textId="77777777" w:rsidR="00F915DB" w:rsidRDefault="00F915DB" w:rsidP="006D5E9C">
      <w:pPr>
        <w:spacing w:before="120" w:line="360" w:lineRule="auto"/>
        <w:jc w:val="both"/>
        <w:rPr>
          <w:rFonts w:ascii="Times New Roman" w:hAnsi="Times New Roman" w:cs="Times New Roman"/>
          <w:lang w:val="en-GB"/>
        </w:rPr>
      </w:pPr>
    </w:p>
    <w:p w14:paraId="3259AA4E" w14:textId="77777777" w:rsidR="00F915DB" w:rsidRDefault="00F915DB" w:rsidP="006D5E9C">
      <w:pPr>
        <w:spacing w:before="120" w:line="360" w:lineRule="auto"/>
        <w:jc w:val="both"/>
        <w:rPr>
          <w:rFonts w:ascii="Times New Roman" w:hAnsi="Times New Roman" w:cs="Times New Roman"/>
          <w:lang w:val="en-GB"/>
        </w:rPr>
      </w:pPr>
    </w:p>
    <w:p w14:paraId="1BE9C40A" w14:textId="7CB715C6" w:rsidR="00F915DB" w:rsidRDefault="00F915DB" w:rsidP="00F915DB">
      <w:pPr>
        <w:pStyle w:val="Heading1"/>
        <w:rPr>
          <w:lang w:val="en-GB"/>
        </w:rPr>
      </w:pPr>
      <w:bookmarkStart w:id="35" w:name="_Toc149761681"/>
      <w:r>
        <w:rPr>
          <w:lang w:val="en-GB"/>
        </w:rPr>
        <w:t>Task 2: Presentation</w:t>
      </w:r>
      <w:bookmarkEnd w:id="35"/>
      <w:r>
        <w:rPr>
          <w:lang w:val="en-GB"/>
        </w:rPr>
        <w:t xml:space="preserve"> </w:t>
      </w:r>
    </w:p>
    <w:p w14:paraId="0F7D8CFC" w14:textId="7E8295C3" w:rsidR="00F915DB" w:rsidRPr="006D5E9C" w:rsidRDefault="00F915DB" w:rsidP="006D5E9C">
      <w:pPr>
        <w:spacing w:before="120" w:line="360" w:lineRule="auto"/>
        <w:jc w:val="both"/>
        <w:rPr>
          <w:rFonts w:ascii="Times New Roman" w:hAnsi="Times New Roman" w:cs="Times New Roman"/>
          <w:lang w:val="en-GB"/>
        </w:rPr>
      </w:pPr>
      <w:r>
        <w:rPr>
          <w:rFonts w:ascii="Times New Roman" w:hAnsi="Times New Roman" w:cs="Times New Roman"/>
          <w:noProof/>
          <w:lang w:val="en-GB"/>
        </w:rPr>
        <w:drawing>
          <wp:inline distT="0" distB="0" distL="0" distR="0" wp14:anchorId="6F362E0A" wp14:editId="56224244">
            <wp:extent cx="5731510" cy="3223895"/>
            <wp:effectExtent l="0" t="0" r="0" b="1905"/>
            <wp:docPr id="1132469382" name="Picture 1" descr="A green city with a green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469382" name="Picture 1" descr="A green city with a green building&#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noProof/>
          <w:lang w:val="en-GB"/>
        </w:rPr>
        <w:drawing>
          <wp:inline distT="0" distB="0" distL="0" distR="0" wp14:anchorId="3429ECD1" wp14:editId="27727372">
            <wp:extent cx="5731510" cy="3223895"/>
            <wp:effectExtent l="0" t="0" r="0" b="1905"/>
            <wp:docPr id="1521937785" name="Picture 2" descr="A green landscape with windmills and a few clou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937785" name="Picture 2" descr="A green landscape with windmills and a few clouds&#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noProof/>
          <w:lang w:val="en-GB"/>
        </w:rPr>
        <w:lastRenderedPageBreak/>
        <w:drawing>
          <wp:inline distT="0" distB="0" distL="0" distR="0" wp14:anchorId="4232AB3C" wp14:editId="7220FAA0">
            <wp:extent cx="5731510" cy="3223895"/>
            <wp:effectExtent l="0" t="0" r="0" b="1905"/>
            <wp:docPr id="304309032" name="Picture 3" descr="A close-up of a business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309032" name="Picture 3" descr="A close-up of a business present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noProof/>
          <w:lang w:val="en-GB"/>
        </w:rPr>
        <w:drawing>
          <wp:inline distT="0" distB="0" distL="0" distR="0" wp14:anchorId="0750BA51" wp14:editId="1A717A79">
            <wp:extent cx="5731510" cy="3223895"/>
            <wp:effectExtent l="0" t="0" r="0" b="1905"/>
            <wp:docPr id="943901619" name="Picture 4" descr="A green logo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901619" name="Picture 4" descr="A green logo with tex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noProof/>
          <w:lang w:val="en-GB"/>
        </w:rPr>
        <w:lastRenderedPageBreak/>
        <w:drawing>
          <wp:inline distT="0" distB="0" distL="0" distR="0" wp14:anchorId="3D6D8AE2" wp14:editId="04E4C963">
            <wp:extent cx="5731510" cy="3223895"/>
            <wp:effectExtent l="0" t="0" r="0" b="1905"/>
            <wp:docPr id="1924874389" name="Picture 5" descr="A green planet with a person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874389" name="Picture 5" descr="A green planet with a person on it&#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noProof/>
          <w:lang w:val="en-GB"/>
        </w:rPr>
        <w:drawing>
          <wp:inline distT="0" distB="0" distL="0" distR="0" wp14:anchorId="55A47012" wp14:editId="1FCCDD5F">
            <wp:extent cx="5731510" cy="3223895"/>
            <wp:effectExtent l="0" t="0" r="0" b="1905"/>
            <wp:docPr id="177971796" name="Picture 6" descr="A close-up of a data prot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71796" name="Picture 6" descr="A close-up of a data protec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noProof/>
          <w:lang w:val="en-GB"/>
        </w:rPr>
        <w:lastRenderedPageBreak/>
        <w:drawing>
          <wp:inline distT="0" distB="0" distL="0" distR="0" wp14:anchorId="4EA72F48" wp14:editId="7552E7DE">
            <wp:extent cx="5731510" cy="3223895"/>
            <wp:effectExtent l="0" t="0" r="0" b="1905"/>
            <wp:docPr id="1614137850" name="Picture 7" descr="A close-up of a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137850" name="Picture 7" descr="A close-up of a business car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noProof/>
          <w:lang w:val="en-GB"/>
        </w:rPr>
        <w:drawing>
          <wp:inline distT="0" distB="0" distL="0" distR="0" wp14:anchorId="4930A8C1" wp14:editId="2B1B9D50">
            <wp:extent cx="5731510" cy="3223895"/>
            <wp:effectExtent l="0" t="0" r="0" b="1905"/>
            <wp:docPr id="1218039758" name="Picture 8" descr="A brochure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039758" name="Picture 8" descr="A brochure with text and image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noProof/>
          <w:lang w:val="en-GB"/>
        </w:rPr>
        <w:lastRenderedPageBreak/>
        <w:drawing>
          <wp:inline distT="0" distB="0" distL="0" distR="0" wp14:anchorId="72B861FB" wp14:editId="741C25E2">
            <wp:extent cx="5731510" cy="3223895"/>
            <wp:effectExtent l="0" t="0" r="0" b="1905"/>
            <wp:docPr id="454394900" name="Picture 9"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394900" name="Picture 9" descr="A paper with text on i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963583E" w14:textId="77777777" w:rsidR="00421129" w:rsidRPr="006D5E9C" w:rsidRDefault="00421129" w:rsidP="006D5E9C">
      <w:pPr>
        <w:spacing w:before="120" w:line="360" w:lineRule="auto"/>
        <w:jc w:val="both"/>
        <w:rPr>
          <w:rFonts w:ascii="Times New Roman" w:hAnsi="Times New Roman" w:cs="Times New Roman"/>
          <w:lang w:val="en-GB"/>
        </w:rPr>
      </w:pPr>
    </w:p>
    <w:p w14:paraId="1D647E0E" w14:textId="77777777" w:rsidR="00297C49" w:rsidRPr="006D5E9C" w:rsidRDefault="00297C49" w:rsidP="006D5E9C">
      <w:pPr>
        <w:spacing w:before="120" w:line="360" w:lineRule="auto"/>
        <w:jc w:val="both"/>
        <w:rPr>
          <w:rFonts w:ascii="Times New Roman" w:hAnsi="Times New Roman" w:cs="Times New Roman"/>
          <w:lang w:val="en-GB"/>
        </w:rPr>
      </w:pPr>
    </w:p>
    <w:p w14:paraId="1F8BE336" w14:textId="77777777" w:rsidR="00297C49" w:rsidRPr="006D5E9C" w:rsidRDefault="00297C49" w:rsidP="006D5E9C">
      <w:pPr>
        <w:spacing w:before="120" w:line="360" w:lineRule="auto"/>
        <w:jc w:val="both"/>
        <w:rPr>
          <w:rFonts w:ascii="Times New Roman" w:hAnsi="Times New Roman" w:cs="Times New Roman"/>
          <w:lang w:val="en-GB"/>
        </w:rPr>
      </w:pPr>
    </w:p>
    <w:sectPr w:rsidR="00297C49" w:rsidRPr="006D5E9C" w:rsidSect="00F915DB">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36002" w14:textId="77777777" w:rsidR="00440CB7" w:rsidRDefault="00440CB7" w:rsidP="00F915DB">
      <w:pPr>
        <w:spacing w:after="0" w:line="240" w:lineRule="auto"/>
      </w:pPr>
      <w:r>
        <w:separator/>
      </w:r>
    </w:p>
  </w:endnote>
  <w:endnote w:type="continuationSeparator" w:id="0">
    <w:p w14:paraId="48CA6872" w14:textId="77777777" w:rsidR="00440CB7" w:rsidRDefault="00440CB7" w:rsidP="00F915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157360"/>
      <w:docPartObj>
        <w:docPartGallery w:val="Page Numbers (Bottom of Page)"/>
        <w:docPartUnique/>
      </w:docPartObj>
    </w:sdtPr>
    <w:sdtContent>
      <w:p w14:paraId="24076E29" w14:textId="16061910" w:rsidR="00F915DB" w:rsidRDefault="00F915DB" w:rsidP="001265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FD648E" w14:textId="77777777" w:rsidR="00F915DB" w:rsidRDefault="00F915DB" w:rsidP="00F915D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7F9667" w14:textId="77777777" w:rsidR="00F915DB" w:rsidRDefault="00F915DB" w:rsidP="00F915D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0110069"/>
      <w:docPartObj>
        <w:docPartGallery w:val="Page Numbers (Bottom of Page)"/>
        <w:docPartUnique/>
      </w:docPartObj>
    </w:sdtPr>
    <w:sdtContent>
      <w:p w14:paraId="0B071AD7" w14:textId="77777777" w:rsidR="00F915DB" w:rsidRDefault="00F915DB" w:rsidP="00F915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9D62AE" w14:textId="77777777" w:rsidR="00F915DB" w:rsidRDefault="00F915DB" w:rsidP="00F915D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FCD2D" w14:textId="77777777" w:rsidR="00440CB7" w:rsidRDefault="00440CB7" w:rsidP="00F915DB">
      <w:pPr>
        <w:spacing w:after="0" w:line="240" w:lineRule="auto"/>
      </w:pPr>
      <w:r>
        <w:separator/>
      </w:r>
    </w:p>
  </w:footnote>
  <w:footnote w:type="continuationSeparator" w:id="0">
    <w:p w14:paraId="600C8E50" w14:textId="77777777" w:rsidR="00440CB7" w:rsidRDefault="00440CB7" w:rsidP="00F915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9C4"/>
    <w:rsid w:val="000633FF"/>
    <w:rsid w:val="0008374D"/>
    <w:rsid w:val="000C5DA9"/>
    <w:rsid w:val="000F2535"/>
    <w:rsid w:val="001A749B"/>
    <w:rsid w:val="002515A2"/>
    <w:rsid w:val="0028113B"/>
    <w:rsid w:val="0029656E"/>
    <w:rsid w:val="00297C49"/>
    <w:rsid w:val="002A53CD"/>
    <w:rsid w:val="002B51BF"/>
    <w:rsid w:val="00390FBB"/>
    <w:rsid w:val="003E4A73"/>
    <w:rsid w:val="00421129"/>
    <w:rsid w:val="004336D4"/>
    <w:rsid w:val="00440CB7"/>
    <w:rsid w:val="004E6345"/>
    <w:rsid w:val="005D0A0E"/>
    <w:rsid w:val="00624CD5"/>
    <w:rsid w:val="006D5E9C"/>
    <w:rsid w:val="006F2A87"/>
    <w:rsid w:val="007C37F5"/>
    <w:rsid w:val="008766D6"/>
    <w:rsid w:val="00950D27"/>
    <w:rsid w:val="00974E99"/>
    <w:rsid w:val="00994D87"/>
    <w:rsid w:val="009D10D2"/>
    <w:rsid w:val="009D49C4"/>
    <w:rsid w:val="00A04C49"/>
    <w:rsid w:val="00A235CF"/>
    <w:rsid w:val="00A41724"/>
    <w:rsid w:val="00A86619"/>
    <w:rsid w:val="00B30B4F"/>
    <w:rsid w:val="00BD0B11"/>
    <w:rsid w:val="00C76DA4"/>
    <w:rsid w:val="00D02D08"/>
    <w:rsid w:val="00D033DF"/>
    <w:rsid w:val="00D41E55"/>
    <w:rsid w:val="00D8245A"/>
    <w:rsid w:val="00D838EC"/>
    <w:rsid w:val="00DA571B"/>
    <w:rsid w:val="00EB73D2"/>
    <w:rsid w:val="00EC4AFF"/>
    <w:rsid w:val="00EE278A"/>
    <w:rsid w:val="00F915DB"/>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CB93F"/>
  <w15:chartTrackingRefBased/>
  <w15:docId w15:val="{8EE89C03-A9BF-904B-9F1C-BF09049FF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0D2"/>
    <w:pPr>
      <w:keepNext/>
      <w:keepLines/>
      <w:spacing w:before="600" w:after="320"/>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9D10D2"/>
    <w:pPr>
      <w:keepNext/>
      <w:keepLines/>
      <w:spacing w:before="400" w:after="320"/>
      <w:outlineLvl w:val="1"/>
    </w:pPr>
    <w:rPr>
      <w:rFonts w:ascii="Times New Roman" w:eastAsiaTheme="majorEastAsia" w:hAnsi="Times New Roman" w:cstheme="majorBidi"/>
      <w:b/>
      <w:color w:val="000000" w:themeColor="text1"/>
      <w:sz w:val="26"/>
      <w:szCs w:val="32"/>
    </w:rPr>
  </w:style>
  <w:style w:type="paragraph" w:styleId="Heading3">
    <w:name w:val="heading 3"/>
    <w:basedOn w:val="Normal"/>
    <w:next w:val="Normal"/>
    <w:link w:val="Heading3Char"/>
    <w:uiPriority w:val="9"/>
    <w:unhideWhenUsed/>
    <w:qFormat/>
    <w:rsid w:val="009D10D2"/>
    <w:pPr>
      <w:keepNext/>
      <w:keepLines/>
      <w:spacing w:before="400" w:after="320"/>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uiPriority w:val="9"/>
    <w:semiHidden/>
    <w:unhideWhenUsed/>
    <w:qFormat/>
    <w:rsid w:val="009D49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49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49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49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49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49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0D2"/>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9D10D2"/>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rsid w:val="009D10D2"/>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9D49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49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49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49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49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49C4"/>
    <w:rPr>
      <w:rFonts w:eastAsiaTheme="majorEastAsia" w:cstheme="majorBidi"/>
      <w:color w:val="272727" w:themeColor="text1" w:themeTint="D8"/>
    </w:rPr>
  </w:style>
  <w:style w:type="paragraph" w:styleId="Title">
    <w:name w:val="Title"/>
    <w:basedOn w:val="Normal"/>
    <w:next w:val="Normal"/>
    <w:link w:val="TitleChar"/>
    <w:uiPriority w:val="10"/>
    <w:qFormat/>
    <w:rsid w:val="009D49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49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49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49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49C4"/>
    <w:pPr>
      <w:spacing w:before="160"/>
      <w:jc w:val="center"/>
    </w:pPr>
    <w:rPr>
      <w:i/>
      <w:iCs/>
      <w:color w:val="404040" w:themeColor="text1" w:themeTint="BF"/>
    </w:rPr>
  </w:style>
  <w:style w:type="character" w:customStyle="1" w:styleId="QuoteChar">
    <w:name w:val="Quote Char"/>
    <w:basedOn w:val="DefaultParagraphFont"/>
    <w:link w:val="Quote"/>
    <w:uiPriority w:val="29"/>
    <w:rsid w:val="009D49C4"/>
    <w:rPr>
      <w:i/>
      <w:iCs/>
      <w:color w:val="404040" w:themeColor="text1" w:themeTint="BF"/>
    </w:rPr>
  </w:style>
  <w:style w:type="paragraph" w:styleId="ListParagraph">
    <w:name w:val="List Paragraph"/>
    <w:basedOn w:val="Normal"/>
    <w:uiPriority w:val="34"/>
    <w:qFormat/>
    <w:rsid w:val="009D49C4"/>
    <w:pPr>
      <w:ind w:left="720"/>
      <w:contextualSpacing/>
    </w:pPr>
  </w:style>
  <w:style w:type="character" w:styleId="IntenseEmphasis">
    <w:name w:val="Intense Emphasis"/>
    <w:basedOn w:val="DefaultParagraphFont"/>
    <w:uiPriority w:val="21"/>
    <w:qFormat/>
    <w:rsid w:val="009D49C4"/>
    <w:rPr>
      <w:i/>
      <w:iCs/>
      <w:color w:val="0F4761" w:themeColor="accent1" w:themeShade="BF"/>
    </w:rPr>
  </w:style>
  <w:style w:type="paragraph" w:styleId="IntenseQuote">
    <w:name w:val="Intense Quote"/>
    <w:basedOn w:val="Normal"/>
    <w:next w:val="Normal"/>
    <w:link w:val="IntenseQuoteChar"/>
    <w:uiPriority w:val="30"/>
    <w:qFormat/>
    <w:rsid w:val="009D49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49C4"/>
    <w:rPr>
      <w:i/>
      <w:iCs/>
      <w:color w:val="0F4761" w:themeColor="accent1" w:themeShade="BF"/>
    </w:rPr>
  </w:style>
  <w:style w:type="character" w:styleId="IntenseReference">
    <w:name w:val="Intense Reference"/>
    <w:basedOn w:val="DefaultParagraphFont"/>
    <w:uiPriority w:val="32"/>
    <w:qFormat/>
    <w:rsid w:val="009D49C4"/>
    <w:rPr>
      <w:b/>
      <w:bCs/>
      <w:smallCaps/>
      <w:color w:val="0F4761" w:themeColor="accent1" w:themeShade="BF"/>
      <w:spacing w:val="5"/>
    </w:rPr>
  </w:style>
  <w:style w:type="paragraph" w:styleId="TOCHeading">
    <w:name w:val="TOC Heading"/>
    <w:basedOn w:val="Heading1"/>
    <w:next w:val="Normal"/>
    <w:uiPriority w:val="39"/>
    <w:unhideWhenUsed/>
    <w:qFormat/>
    <w:rsid w:val="00F915DB"/>
    <w:pPr>
      <w:spacing w:before="480" w:after="0" w:line="276" w:lineRule="auto"/>
      <w:outlineLvl w:val="9"/>
    </w:pPr>
    <w:rPr>
      <w:rFonts w:asciiTheme="majorHAnsi" w:hAnsiTheme="majorHAnsi"/>
      <w:bCs/>
      <w:color w:val="0F4761" w:themeColor="accent1" w:themeShade="BF"/>
      <w:kern w:val="0"/>
      <w:szCs w:val="28"/>
      <w:lang w:val="en-US"/>
      <w14:ligatures w14:val="none"/>
    </w:rPr>
  </w:style>
  <w:style w:type="paragraph" w:styleId="TOC1">
    <w:name w:val="toc 1"/>
    <w:basedOn w:val="Normal"/>
    <w:next w:val="Normal"/>
    <w:autoRedefine/>
    <w:uiPriority w:val="39"/>
    <w:unhideWhenUsed/>
    <w:rsid w:val="00F915DB"/>
    <w:pPr>
      <w:spacing w:before="120" w:after="0"/>
    </w:pPr>
    <w:rPr>
      <w:b/>
      <w:bCs/>
      <w:i/>
      <w:iCs/>
    </w:rPr>
  </w:style>
  <w:style w:type="paragraph" w:styleId="TOC2">
    <w:name w:val="toc 2"/>
    <w:basedOn w:val="Normal"/>
    <w:next w:val="Normal"/>
    <w:autoRedefine/>
    <w:uiPriority w:val="39"/>
    <w:unhideWhenUsed/>
    <w:rsid w:val="00F915DB"/>
    <w:pPr>
      <w:spacing w:before="120" w:after="0"/>
      <w:ind w:left="240"/>
    </w:pPr>
    <w:rPr>
      <w:b/>
      <w:bCs/>
      <w:sz w:val="22"/>
      <w:szCs w:val="22"/>
    </w:rPr>
  </w:style>
  <w:style w:type="paragraph" w:styleId="TOC3">
    <w:name w:val="toc 3"/>
    <w:basedOn w:val="Normal"/>
    <w:next w:val="Normal"/>
    <w:autoRedefine/>
    <w:uiPriority w:val="39"/>
    <w:unhideWhenUsed/>
    <w:rsid w:val="00F915DB"/>
    <w:pPr>
      <w:spacing w:after="0"/>
      <w:ind w:left="480"/>
    </w:pPr>
    <w:rPr>
      <w:sz w:val="20"/>
      <w:szCs w:val="20"/>
    </w:rPr>
  </w:style>
  <w:style w:type="character" w:styleId="Hyperlink">
    <w:name w:val="Hyperlink"/>
    <w:basedOn w:val="DefaultParagraphFont"/>
    <w:uiPriority w:val="99"/>
    <w:unhideWhenUsed/>
    <w:rsid w:val="00F915DB"/>
    <w:rPr>
      <w:color w:val="467886" w:themeColor="hyperlink"/>
      <w:u w:val="single"/>
    </w:rPr>
  </w:style>
  <w:style w:type="paragraph" w:styleId="TOC4">
    <w:name w:val="toc 4"/>
    <w:basedOn w:val="Normal"/>
    <w:next w:val="Normal"/>
    <w:autoRedefine/>
    <w:uiPriority w:val="39"/>
    <w:semiHidden/>
    <w:unhideWhenUsed/>
    <w:rsid w:val="00F915DB"/>
    <w:pPr>
      <w:spacing w:after="0"/>
      <w:ind w:left="720"/>
    </w:pPr>
    <w:rPr>
      <w:sz w:val="20"/>
      <w:szCs w:val="20"/>
    </w:rPr>
  </w:style>
  <w:style w:type="paragraph" w:styleId="TOC5">
    <w:name w:val="toc 5"/>
    <w:basedOn w:val="Normal"/>
    <w:next w:val="Normal"/>
    <w:autoRedefine/>
    <w:uiPriority w:val="39"/>
    <w:semiHidden/>
    <w:unhideWhenUsed/>
    <w:rsid w:val="00F915DB"/>
    <w:pPr>
      <w:spacing w:after="0"/>
      <w:ind w:left="960"/>
    </w:pPr>
    <w:rPr>
      <w:sz w:val="20"/>
      <w:szCs w:val="20"/>
    </w:rPr>
  </w:style>
  <w:style w:type="paragraph" w:styleId="TOC6">
    <w:name w:val="toc 6"/>
    <w:basedOn w:val="Normal"/>
    <w:next w:val="Normal"/>
    <w:autoRedefine/>
    <w:uiPriority w:val="39"/>
    <w:semiHidden/>
    <w:unhideWhenUsed/>
    <w:rsid w:val="00F915DB"/>
    <w:pPr>
      <w:spacing w:after="0"/>
      <w:ind w:left="1200"/>
    </w:pPr>
    <w:rPr>
      <w:sz w:val="20"/>
      <w:szCs w:val="20"/>
    </w:rPr>
  </w:style>
  <w:style w:type="paragraph" w:styleId="TOC7">
    <w:name w:val="toc 7"/>
    <w:basedOn w:val="Normal"/>
    <w:next w:val="Normal"/>
    <w:autoRedefine/>
    <w:uiPriority w:val="39"/>
    <w:semiHidden/>
    <w:unhideWhenUsed/>
    <w:rsid w:val="00F915DB"/>
    <w:pPr>
      <w:spacing w:after="0"/>
      <w:ind w:left="1440"/>
    </w:pPr>
    <w:rPr>
      <w:sz w:val="20"/>
      <w:szCs w:val="20"/>
    </w:rPr>
  </w:style>
  <w:style w:type="paragraph" w:styleId="TOC8">
    <w:name w:val="toc 8"/>
    <w:basedOn w:val="Normal"/>
    <w:next w:val="Normal"/>
    <w:autoRedefine/>
    <w:uiPriority w:val="39"/>
    <w:semiHidden/>
    <w:unhideWhenUsed/>
    <w:rsid w:val="00F915DB"/>
    <w:pPr>
      <w:spacing w:after="0"/>
      <w:ind w:left="1680"/>
    </w:pPr>
    <w:rPr>
      <w:sz w:val="20"/>
      <w:szCs w:val="20"/>
    </w:rPr>
  </w:style>
  <w:style w:type="paragraph" w:styleId="TOC9">
    <w:name w:val="toc 9"/>
    <w:basedOn w:val="Normal"/>
    <w:next w:val="Normal"/>
    <w:autoRedefine/>
    <w:uiPriority w:val="39"/>
    <w:semiHidden/>
    <w:unhideWhenUsed/>
    <w:rsid w:val="00F915DB"/>
    <w:pPr>
      <w:spacing w:after="0"/>
      <w:ind w:left="1920"/>
    </w:pPr>
    <w:rPr>
      <w:sz w:val="20"/>
      <w:szCs w:val="20"/>
    </w:rPr>
  </w:style>
  <w:style w:type="paragraph" w:styleId="Footer">
    <w:name w:val="footer"/>
    <w:basedOn w:val="Normal"/>
    <w:link w:val="FooterChar"/>
    <w:uiPriority w:val="99"/>
    <w:unhideWhenUsed/>
    <w:rsid w:val="00F915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5DB"/>
  </w:style>
  <w:style w:type="character" w:styleId="PageNumber">
    <w:name w:val="page number"/>
    <w:basedOn w:val="DefaultParagraphFont"/>
    <w:uiPriority w:val="99"/>
    <w:semiHidden/>
    <w:unhideWhenUsed/>
    <w:rsid w:val="00F915DB"/>
  </w:style>
  <w:style w:type="paragraph" w:styleId="Header">
    <w:name w:val="header"/>
    <w:basedOn w:val="Normal"/>
    <w:link w:val="HeaderChar"/>
    <w:uiPriority w:val="99"/>
    <w:unhideWhenUsed/>
    <w:rsid w:val="00F915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15DB"/>
  </w:style>
  <w:style w:type="character" w:styleId="UnresolvedMention">
    <w:name w:val="Unresolved Mention"/>
    <w:basedOn w:val="DefaultParagraphFont"/>
    <w:uiPriority w:val="99"/>
    <w:semiHidden/>
    <w:unhideWhenUsed/>
    <w:rsid w:val="00A04C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FE49DF-BE03-2749-92B9-3E1275881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20</Pages>
  <Words>3640</Words>
  <Characters>20753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mahmood</dc:creator>
  <cp:keywords/>
  <dc:description/>
  <cp:lastModifiedBy>Veronica Capatina (2113726)</cp:lastModifiedBy>
  <cp:revision>2</cp:revision>
  <dcterms:created xsi:type="dcterms:W3CDTF">2023-10-31T08:45:00Z</dcterms:created>
  <dcterms:modified xsi:type="dcterms:W3CDTF">2023-12-17T00:11:00Z</dcterms:modified>
</cp:coreProperties>
</file>