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4322DA" w14:textId="7948AFFE" w:rsidR="00BF6796" w:rsidRDefault="00BF6796" w:rsidP="00BF6796">
      <w:pPr>
        <w:pStyle w:val="BodyText"/>
        <w:rPr>
          <w:rFonts w:ascii="Times New Roman"/>
          <w:sz w:val="20"/>
        </w:rPr>
      </w:pPr>
      <w:r>
        <w:rPr>
          <w:rFonts w:ascii="Times New Roman"/>
          <w:noProof/>
          <w:sz w:val="20"/>
          <w14:ligatures w14:val="standardContextual"/>
        </w:rPr>
        <w:drawing>
          <wp:anchor distT="0" distB="0" distL="114300" distR="114300" simplePos="0" relativeHeight="251673088" behindDoc="0" locked="0" layoutInCell="1" allowOverlap="1" wp14:anchorId="6A51CC80" wp14:editId="12CE96DE">
            <wp:simplePos x="0" y="0"/>
            <wp:positionH relativeFrom="page">
              <wp:align>center</wp:align>
            </wp:positionH>
            <wp:positionV relativeFrom="paragraph">
              <wp:posOffset>-303234</wp:posOffset>
            </wp:positionV>
            <wp:extent cx="1614805" cy="1076325"/>
            <wp:effectExtent l="0" t="0" r="4445" b="9525"/>
            <wp:wrapNone/>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14805" cy="1076325"/>
                    </a:xfrm>
                    <a:prstGeom prst="rect">
                      <a:avLst/>
                    </a:prstGeom>
                  </pic:spPr>
                </pic:pic>
              </a:graphicData>
            </a:graphic>
          </wp:anchor>
        </w:drawing>
      </w:r>
    </w:p>
    <w:p w14:paraId="0E9CD333" w14:textId="77777777" w:rsidR="00BF6796" w:rsidRDefault="00BF6796" w:rsidP="00BF6796">
      <w:pPr>
        <w:pStyle w:val="BodyText"/>
        <w:rPr>
          <w:rFonts w:ascii="Times New Roman"/>
          <w:sz w:val="20"/>
        </w:rPr>
      </w:pPr>
    </w:p>
    <w:p w14:paraId="315F0260" w14:textId="373378D8" w:rsidR="00BF6796" w:rsidRDefault="00BF6796" w:rsidP="00BF6796">
      <w:pPr>
        <w:pStyle w:val="BodyText"/>
        <w:rPr>
          <w:rFonts w:ascii="Times New Roman"/>
          <w:sz w:val="20"/>
        </w:rPr>
      </w:pPr>
    </w:p>
    <w:p w14:paraId="24EAF538" w14:textId="160ADDD0" w:rsidR="00BF6796" w:rsidRDefault="00BF6796" w:rsidP="00BF6796">
      <w:pPr>
        <w:pStyle w:val="BodyText"/>
        <w:rPr>
          <w:rFonts w:ascii="Times New Roman"/>
          <w:sz w:val="20"/>
        </w:rPr>
      </w:pPr>
    </w:p>
    <w:p w14:paraId="64CE1EBD" w14:textId="77777777" w:rsidR="00BF6796" w:rsidRDefault="00BF6796" w:rsidP="00BF6796">
      <w:pPr>
        <w:pStyle w:val="BodyText"/>
        <w:rPr>
          <w:rFonts w:ascii="Times New Roman"/>
          <w:sz w:val="20"/>
        </w:rPr>
      </w:pPr>
    </w:p>
    <w:p w14:paraId="527E17BE" w14:textId="03E65701" w:rsidR="00BF6796" w:rsidRDefault="00BF6796" w:rsidP="00320C1B">
      <w:pPr>
        <w:pStyle w:val="BodyText"/>
        <w:spacing w:before="7"/>
        <w:ind w:firstLine="0"/>
        <w:rPr>
          <w:rFonts w:ascii="Times New Roman"/>
          <w:sz w:val="29"/>
        </w:rPr>
      </w:pPr>
    </w:p>
    <w:p w14:paraId="4A61C11E" w14:textId="37217E7D" w:rsidR="00BF6796" w:rsidRPr="009B3E3E" w:rsidRDefault="0026588D" w:rsidP="00320C1B">
      <w:pPr>
        <w:pStyle w:val="BodyText"/>
        <w:tabs>
          <w:tab w:val="left" w:pos="1943"/>
          <w:tab w:val="left" w:pos="5391"/>
        </w:tabs>
        <w:spacing w:line="666" w:lineRule="exact"/>
        <w:ind w:left="720" w:right="940" w:firstLine="0"/>
        <w:jc w:val="center"/>
        <w:rPr>
          <w:sz w:val="66"/>
          <w:szCs w:val="66"/>
        </w:rPr>
      </w:pPr>
      <w:r w:rsidRPr="009B3E3E">
        <w:rPr>
          <w:color w:val="EC6012"/>
          <w:sz w:val="66"/>
          <w:szCs w:val="66"/>
        </w:rPr>
        <w:t>Problem</w:t>
      </w:r>
      <w:r w:rsidR="004C7DA3" w:rsidRPr="009B3E3E">
        <w:rPr>
          <w:color w:val="EC6012"/>
          <w:sz w:val="66"/>
          <w:szCs w:val="66"/>
        </w:rPr>
        <w:t xml:space="preserve"> at the </w:t>
      </w:r>
      <w:r w:rsidR="00320C1B">
        <w:rPr>
          <w:color w:val="EC6012"/>
          <w:sz w:val="66"/>
          <w:szCs w:val="66"/>
        </w:rPr>
        <w:t xml:space="preserve">              </w:t>
      </w:r>
      <w:r w:rsidR="004C7DA3" w:rsidRPr="009B3E3E">
        <w:rPr>
          <w:color w:val="EC6012"/>
          <w:sz w:val="66"/>
          <w:szCs w:val="66"/>
        </w:rPr>
        <w:t>Workplace</w:t>
      </w:r>
    </w:p>
    <w:p w14:paraId="233A87B9" w14:textId="413CDEA0" w:rsidR="00BF6796" w:rsidRDefault="004C7DA3" w:rsidP="00BF6796">
      <w:pPr>
        <w:spacing w:line="484" w:lineRule="exact"/>
        <w:ind w:right="935"/>
        <w:jc w:val="center"/>
        <w:rPr>
          <w:sz w:val="40"/>
        </w:rPr>
      </w:pPr>
      <w:r w:rsidRPr="009B3E3E">
        <w:rPr>
          <w:color w:val="EC6012"/>
          <w:sz w:val="48"/>
          <w:szCs w:val="30"/>
        </w:rPr>
        <w:t>Dissatisfied Food Delivery Drivers</w:t>
      </w:r>
    </w:p>
    <w:p w14:paraId="1775864C" w14:textId="681F6B3C" w:rsidR="00BF6796" w:rsidRDefault="00320C1B" w:rsidP="00BF6796">
      <w:pPr>
        <w:pStyle w:val="BodyText"/>
        <w:rPr>
          <w:sz w:val="20"/>
        </w:rPr>
      </w:pPr>
      <w:r w:rsidRPr="009B3E3E">
        <w:rPr>
          <w:noProof/>
          <w:color w:val="FF0000"/>
          <w:sz w:val="30"/>
          <w:szCs w:val="30"/>
        </w:rPr>
        <w:drawing>
          <wp:anchor distT="0" distB="0" distL="114300" distR="114300" simplePos="0" relativeHeight="251658752" behindDoc="1" locked="0" layoutInCell="1" allowOverlap="1" wp14:anchorId="521091D2" wp14:editId="74F33969">
            <wp:simplePos x="0" y="0"/>
            <wp:positionH relativeFrom="page">
              <wp:align>right</wp:align>
            </wp:positionH>
            <wp:positionV relativeFrom="paragraph">
              <wp:posOffset>228914</wp:posOffset>
            </wp:positionV>
            <wp:extent cx="7569200" cy="7973060"/>
            <wp:effectExtent l="0" t="0" r="0" b="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69200" cy="79730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ADCD08" w14:textId="78E6410E" w:rsidR="00BF6796" w:rsidRDefault="00C2658B" w:rsidP="00BF6796">
      <w:pPr>
        <w:pStyle w:val="BodyText"/>
        <w:rPr>
          <w:sz w:val="20"/>
        </w:rPr>
      </w:pPr>
      <w:r w:rsidRPr="00C2658B">
        <w:rPr>
          <w:noProof/>
          <w:color w:val="EC6012"/>
          <w:sz w:val="48"/>
          <w:szCs w:val="30"/>
        </w:rPr>
        <mc:AlternateContent>
          <mc:Choice Requires="wps">
            <w:drawing>
              <wp:anchor distT="45720" distB="45720" distL="114300" distR="114300" simplePos="0" relativeHeight="251686400" behindDoc="1" locked="0" layoutInCell="1" allowOverlap="1" wp14:anchorId="13C9778E" wp14:editId="6AB62D6F">
                <wp:simplePos x="0" y="0"/>
                <wp:positionH relativeFrom="margin">
                  <wp:posOffset>3740455</wp:posOffset>
                </wp:positionH>
                <wp:positionV relativeFrom="paragraph">
                  <wp:posOffset>12065</wp:posOffset>
                </wp:positionV>
                <wp:extent cx="1805049" cy="368135"/>
                <wp:effectExtent l="0" t="0" r="508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049" cy="368135"/>
                        </a:xfrm>
                        <a:prstGeom prst="rect">
                          <a:avLst/>
                        </a:prstGeom>
                        <a:solidFill>
                          <a:srgbClr val="FFFFFF"/>
                        </a:solidFill>
                        <a:ln w="9525">
                          <a:noFill/>
                          <a:miter lim="800000"/>
                          <a:headEnd/>
                          <a:tailEnd/>
                        </a:ln>
                      </wps:spPr>
                      <wps:txbx>
                        <w:txbxContent>
                          <w:p w14:paraId="76460FBB" w14:textId="1DAA7ABD" w:rsidR="00C2658B" w:rsidRDefault="00D2542A" w:rsidP="00C2658B">
                            <w:r>
                              <w:t xml:space="preserve">With </w:t>
                            </w:r>
                            <w:r w:rsidRPr="00D2542A">
                              <w:t>Balendran Kandasamy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C9778E" id="_x0000_t202" coordsize="21600,21600" o:spt="202" path="m,l,21600r21600,l21600,xe">
                <v:stroke joinstyle="miter"/>
                <v:path gradientshapeok="t" o:connecttype="rect"/>
              </v:shapetype>
              <v:shape id="Text Box 2" o:spid="_x0000_s1026" type="#_x0000_t202" style="position:absolute;left:0;text-align:left;margin-left:294.5pt;margin-top:.95pt;width:142.15pt;height:29pt;z-index:-25163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" stroked="f">
                <v:textbox>
                  <w:txbxContent>
                    <w:p w14:paraId="76460FBB" w14:textId="1DAA7ABD" w:rsidR="00C2658B" w:rsidRDefault="00D2542A" w:rsidP="00C2658B">
                      <w:r>
                        <w:t xml:space="preserve">With </w:t>
                      </w:r>
                      <w:r w:rsidRPr="00D2542A">
                        <w:t>Balendran Kandasamy</w:t>
                      </w:r>
                    </w:p>
                  </w:txbxContent>
                </v:textbox>
                <w10:wrap anchorx="margin"/>
              </v:shape>
            </w:pict>
          </mc:Fallback>
        </mc:AlternateContent>
      </w:r>
      <w:r w:rsidRPr="00C2658B">
        <w:rPr>
          <w:noProof/>
          <w:color w:val="EC6012"/>
          <w:sz w:val="48"/>
          <w:szCs w:val="30"/>
        </w:rPr>
        <mc:AlternateContent>
          <mc:Choice Requires="wps">
            <w:drawing>
              <wp:anchor distT="45720" distB="45720" distL="114300" distR="114300" simplePos="0" relativeHeight="251680256" behindDoc="1" locked="0" layoutInCell="1" allowOverlap="1" wp14:anchorId="4883661C" wp14:editId="553A482A">
                <wp:simplePos x="0" y="0"/>
                <wp:positionH relativeFrom="margin">
                  <wp:align>left</wp:align>
                </wp:positionH>
                <wp:positionV relativeFrom="paragraph">
                  <wp:posOffset>14407</wp:posOffset>
                </wp:positionV>
                <wp:extent cx="1805049" cy="368135"/>
                <wp:effectExtent l="0" t="0" r="508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049" cy="368135"/>
                        </a:xfrm>
                        <a:prstGeom prst="rect">
                          <a:avLst/>
                        </a:prstGeom>
                        <a:solidFill>
                          <a:srgbClr val="FFFFFF"/>
                        </a:solidFill>
                        <a:ln w="9525">
                          <a:noFill/>
                          <a:miter lim="800000"/>
                          <a:headEnd/>
                          <a:tailEnd/>
                        </a:ln>
                      </wps:spPr>
                      <wps:txbx>
                        <w:txbxContent>
                          <w:p w14:paraId="45EBC61E" w14:textId="3F07A36B" w:rsidR="00C2658B" w:rsidRDefault="00C2658B">
                            <w:r>
                              <w:t>By Yordan Petrov (2120805)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83661C" id="_x0000_s1027" type="#_x0000_t202" style="position:absolute;left:0;text-align:left;margin-left:0;margin-top:1.15pt;width:142.15pt;height:29pt;z-index:-25163622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" stroked="f">
                <v:textbox>
                  <w:txbxContent>
                    <w:p w14:paraId="45EBC61E" w14:textId="3F07A36B" w:rsidR="00C2658B" w:rsidRDefault="00C2658B">
                      <w:r>
                        <w:t>By Yordan Petrov (2120805)</w:t>
                      </w:r>
                    </w:p>
                  </w:txbxContent>
                </v:textbox>
                <w10:wrap anchorx="margin"/>
              </v:shape>
            </w:pict>
          </mc:Fallback>
        </mc:AlternateContent>
      </w:r>
    </w:p>
    <w:p w14:paraId="309F60F5" w14:textId="7EDB481F" w:rsidR="00BF6796" w:rsidRDefault="00320C1B" w:rsidP="00BF6796">
      <w:pPr>
        <w:pStyle w:val="BodyText"/>
        <w:rPr>
          <w:sz w:val="20"/>
        </w:rPr>
      </w:pPr>
      <w:r w:rsidRPr="00EE3D7F">
        <w:rPr>
          <w:noProof/>
          <w:sz w:val="20"/>
        </w:rPr>
        <mc:AlternateContent>
          <mc:Choice Requires="wps">
            <w:drawing>
              <wp:anchor distT="45720" distB="45720" distL="114300" distR="114300" simplePos="0" relativeHeight="251667968" behindDoc="1" locked="0" layoutInCell="1" allowOverlap="1" wp14:anchorId="657558EA" wp14:editId="4575DEAF">
                <wp:simplePos x="0" y="0"/>
                <wp:positionH relativeFrom="margin">
                  <wp:align>right</wp:align>
                </wp:positionH>
                <wp:positionV relativeFrom="page">
                  <wp:posOffset>3998512</wp:posOffset>
                </wp:positionV>
                <wp:extent cx="5716712" cy="36231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712" cy="362310"/>
                        </a:xfrm>
                        <a:prstGeom prst="rect">
                          <a:avLst/>
                        </a:prstGeom>
                        <a:solidFill>
                          <a:srgbClr val="FFFFFF"/>
                        </a:solidFill>
                        <a:ln w="9525">
                          <a:noFill/>
                          <a:miter lim="800000"/>
                          <a:headEnd/>
                          <a:tailEnd/>
                        </a:ln>
                      </wps:spPr>
                      <wps:txbx>
                        <w:txbxContent>
                          <w:p w14:paraId="0250CEC1" w14:textId="381AD2DA" w:rsidR="00EE3D7F" w:rsidRPr="009C23E4" w:rsidRDefault="00EE3D7F" w:rsidP="009C23E4">
                            <w:pPr>
                              <w:widowControl/>
                              <w:autoSpaceDE/>
                              <w:autoSpaceDN/>
                              <w:ind w:firstLine="0"/>
                              <w:jc w:val="center"/>
                              <w:rPr>
                                <w:b/>
                                <w:bCs/>
                                <w:sz w:val="30"/>
                                <w:szCs w:val="30"/>
                              </w:rPr>
                            </w:pPr>
                            <w:r w:rsidRPr="009C23E4">
                              <w:rPr>
                                <w:b/>
                                <w:bCs/>
                                <w:sz w:val="30"/>
                                <w:szCs w:val="30"/>
                              </w:rPr>
                              <w:t xml:space="preserve">Problem Solving and Decision </w:t>
                            </w:r>
                            <w:r w:rsidR="00095AE1" w:rsidRPr="009C23E4">
                              <w:rPr>
                                <w:b/>
                                <w:bCs/>
                                <w:sz w:val="30"/>
                                <w:szCs w:val="30"/>
                              </w:rPr>
                              <w:t>Making (</w:t>
                            </w:r>
                            <w:r w:rsidRPr="009C23E4">
                              <w:rPr>
                                <w:b/>
                                <w:bCs/>
                                <w:sz w:val="30"/>
                                <w:szCs w:val="30"/>
                              </w:rPr>
                              <w:t>BMSW4004_</w:t>
                            </w:r>
                            <w:r w:rsidRPr="009C23E4">
                              <w:rPr>
                                <w:b/>
                                <w:bCs/>
                                <w:sz w:val="30"/>
                                <w:szCs w:val="30"/>
                                <w14:textOutline w14:w="9525" w14:cap="rnd" w14:cmpd="sng" w14:algn="ctr">
                                  <w14:noFill/>
                                  <w14:prstDash w14:val="solid"/>
                                  <w14:bevel/>
                                </w14:textOutline>
                              </w:rPr>
                              <w:t>LON</w:t>
                            </w:r>
                            <w:r w:rsidRPr="009C23E4">
                              <w:rPr>
                                <w:b/>
                                <w:bCs/>
                                <w:sz w:val="30"/>
                                <w:szCs w:val="3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558EA" id="_x0000_s1028" type="#_x0000_t202" style="position:absolute;left:0;text-align:left;margin-left:398.95pt;margin-top:314.85pt;width:450.15pt;height:28.55pt;z-index:-251648512;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" stroked="f">
                <v:textbox>
                  <w:txbxContent>
                    <w:p w14:paraId="0250CEC1" w14:textId="381AD2DA" w:rsidR="00EE3D7F" w:rsidRPr="009C23E4" w:rsidRDefault="00EE3D7F" w:rsidP="009C23E4">
                      <w:pPr>
                        <w:widowControl/>
                        <w:autoSpaceDE/>
                        <w:autoSpaceDN/>
                        <w:ind w:firstLine="0"/>
                        <w:jc w:val="center"/>
                        <w:rPr>
                          <w:b/>
                          <w:bCs/>
                          <w:sz w:val="30"/>
                          <w:szCs w:val="30"/>
                        </w:rPr>
                      </w:pPr>
                      <w:r w:rsidRPr="009C23E4">
                        <w:rPr>
                          <w:b/>
                          <w:bCs/>
                          <w:sz w:val="30"/>
                          <w:szCs w:val="30"/>
                        </w:rPr>
                        <w:t xml:space="preserve">Problem Solving and Decision </w:t>
                      </w:r>
                      <w:r w:rsidR="00095AE1" w:rsidRPr="009C23E4">
                        <w:rPr>
                          <w:b/>
                          <w:bCs/>
                          <w:sz w:val="30"/>
                          <w:szCs w:val="30"/>
                        </w:rPr>
                        <w:t>Making (</w:t>
                      </w:r>
                      <w:r w:rsidRPr="009C23E4">
                        <w:rPr>
                          <w:b/>
                          <w:bCs/>
                          <w:sz w:val="30"/>
                          <w:szCs w:val="30"/>
                        </w:rPr>
                        <w:t>BMSW4004_</w:t>
                      </w:r>
                      <w:r w:rsidRPr="009C23E4">
                        <w:rPr>
                          <w:b/>
                          <w:bCs/>
                          <w:sz w:val="30"/>
                          <w:szCs w:val="30"/>
                          <w14:textOutline w14:w="9525" w14:cap="rnd" w14:cmpd="sng" w14:algn="ctr">
                            <w14:noFill/>
                            <w14:prstDash w14:val="solid"/>
                            <w14:bevel/>
                          </w14:textOutline>
                        </w:rPr>
                        <w:t>LON</w:t>
                      </w:r>
                      <w:r w:rsidRPr="009C23E4">
                        <w:rPr>
                          <w:b/>
                          <w:bCs/>
                          <w:sz w:val="30"/>
                          <w:szCs w:val="30"/>
                        </w:rPr>
                        <w:t>)</w:t>
                      </w:r>
                    </w:p>
                  </w:txbxContent>
                </v:textbox>
                <w10:wrap anchorx="margin" anchory="page"/>
              </v:shape>
            </w:pict>
          </mc:Fallback>
        </mc:AlternateContent>
      </w:r>
    </w:p>
    <w:p w14:paraId="6D57618E" w14:textId="563747F1" w:rsidR="00BF6796" w:rsidRDefault="00BF6796" w:rsidP="00BF6796">
      <w:pPr>
        <w:pStyle w:val="BodyText"/>
        <w:rPr>
          <w:sz w:val="20"/>
        </w:rPr>
      </w:pPr>
    </w:p>
    <w:p w14:paraId="4C467A86" w14:textId="3555BB8F" w:rsidR="00BF6796" w:rsidRDefault="00BF6796" w:rsidP="00BF6796">
      <w:pPr>
        <w:pStyle w:val="BodyText"/>
        <w:rPr>
          <w:sz w:val="20"/>
        </w:rPr>
      </w:pPr>
    </w:p>
    <w:p w14:paraId="46D73CEC" w14:textId="125C2ED9" w:rsidR="00BF6796" w:rsidRDefault="00BF6796" w:rsidP="00BF6796">
      <w:pPr>
        <w:pStyle w:val="BodyText"/>
        <w:rPr>
          <w:sz w:val="20"/>
        </w:rPr>
      </w:pPr>
    </w:p>
    <w:p w14:paraId="4A490632" w14:textId="2EC613CC" w:rsidR="00BF6796" w:rsidRDefault="00BF6796" w:rsidP="00BF6796">
      <w:pPr>
        <w:pStyle w:val="BodyText"/>
        <w:rPr>
          <w:sz w:val="20"/>
        </w:rPr>
      </w:pPr>
    </w:p>
    <w:p w14:paraId="6E7F8B8C" w14:textId="18EB604B" w:rsidR="00BF6796" w:rsidRDefault="00BF6796" w:rsidP="00BF6796">
      <w:pPr>
        <w:pStyle w:val="BodyText"/>
        <w:rPr>
          <w:sz w:val="20"/>
        </w:rPr>
      </w:pPr>
    </w:p>
    <w:p w14:paraId="2E195C77" w14:textId="314B5536" w:rsidR="00BF6796" w:rsidRDefault="00BF6796" w:rsidP="00BF6796">
      <w:pPr>
        <w:pStyle w:val="BodyText"/>
        <w:rPr>
          <w:sz w:val="20"/>
        </w:rPr>
      </w:pPr>
    </w:p>
    <w:p w14:paraId="1DFD1C92" w14:textId="3750865D" w:rsidR="00BF6796" w:rsidRDefault="00320C1B" w:rsidP="00BF6796">
      <w:pPr>
        <w:pStyle w:val="BodyText"/>
        <w:rPr>
          <w:sz w:val="20"/>
        </w:rPr>
      </w:pPr>
      <w:r w:rsidRPr="00EC1100">
        <w:rPr>
          <w:noProof/>
          <w:color w:val="FF0000"/>
        </w:rPr>
        <w:drawing>
          <wp:anchor distT="0" distB="0" distL="114300" distR="114300" simplePos="0" relativeHeight="251642368" behindDoc="1" locked="0" layoutInCell="1" allowOverlap="1" wp14:anchorId="681E5E62" wp14:editId="273F81D1">
            <wp:simplePos x="0" y="0"/>
            <wp:positionH relativeFrom="page">
              <wp:align>left</wp:align>
            </wp:positionH>
            <wp:positionV relativeFrom="paragraph">
              <wp:posOffset>289551</wp:posOffset>
            </wp:positionV>
            <wp:extent cx="7543800" cy="6242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43800" cy="6242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3DD0A1" w14:textId="6D497D15" w:rsidR="00BF6796" w:rsidRDefault="00BF6796" w:rsidP="00BF6796">
      <w:pPr>
        <w:pStyle w:val="BodyText"/>
        <w:rPr>
          <w:sz w:val="20"/>
        </w:rPr>
      </w:pPr>
    </w:p>
    <w:p w14:paraId="68795DD1" w14:textId="1A875A27" w:rsidR="00BF6796" w:rsidRDefault="00BF6796" w:rsidP="00BF6796">
      <w:pPr>
        <w:pStyle w:val="BodyText"/>
        <w:rPr>
          <w:sz w:val="20"/>
        </w:rPr>
      </w:pPr>
    </w:p>
    <w:p w14:paraId="13111703" w14:textId="274A8CC9" w:rsidR="00BF6796" w:rsidRDefault="00BF6796" w:rsidP="00BF6796">
      <w:pPr>
        <w:pStyle w:val="BodyText"/>
        <w:rPr>
          <w:sz w:val="20"/>
        </w:rPr>
      </w:pPr>
    </w:p>
    <w:p w14:paraId="11AC79C7" w14:textId="77777777" w:rsidR="00BF6796" w:rsidRDefault="00BF6796" w:rsidP="00BF6796">
      <w:pPr>
        <w:pStyle w:val="BodyText"/>
        <w:rPr>
          <w:sz w:val="20"/>
        </w:rPr>
      </w:pPr>
    </w:p>
    <w:p w14:paraId="20C876CD" w14:textId="21012805" w:rsidR="00BF6796" w:rsidRDefault="00BF6796" w:rsidP="00BF6796">
      <w:pPr>
        <w:pStyle w:val="BodyText"/>
        <w:rPr>
          <w:sz w:val="20"/>
        </w:rPr>
      </w:pPr>
    </w:p>
    <w:p w14:paraId="45825018" w14:textId="77777777" w:rsidR="00BF6796" w:rsidRDefault="00BF6796" w:rsidP="00BF6796">
      <w:pPr>
        <w:pStyle w:val="BodyText"/>
        <w:rPr>
          <w:sz w:val="20"/>
        </w:rPr>
      </w:pPr>
    </w:p>
    <w:p w14:paraId="33477658" w14:textId="77777777" w:rsidR="00BF6796" w:rsidRDefault="00BF6796" w:rsidP="00BF6796">
      <w:pPr>
        <w:pStyle w:val="BodyText"/>
        <w:rPr>
          <w:sz w:val="20"/>
        </w:rPr>
      </w:pPr>
    </w:p>
    <w:p w14:paraId="5793EEB3" w14:textId="77777777" w:rsidR="00BF6796" w:rsidRDefault="00BF6796" w:rsidP="00BF6796">
      <w:pPr>
        <w:pStyle w:val="BodyText"/>
        <w:rPr>
          <w:sz w:val="20"/>
        </w:rPr>
      </w:pPr>
    </w:p>
    <w:p w14:paraId="613935F9" w14:textId="77777777" w:rsidR="00BF6796" w:rsidRDefault="00BF6796" w:rsidP="00BF6796">
      <w:pPr>
        <w:pStyle w:val="BodyText"/>
        <w:rPr>
          <w:sz w:val="20"/>
        </w:rPr>
      </w:pPr>
    </w:p>
    <w:p w14:paraId="6AD86F57" w14:textId="4FA29505" w:rsidR="00BF6796" w:rsidRDefault="00BF6796" w:rsidP="00BF6796">
      <w:pPr>
        <w:pStyle w:val="BodyText"/>
        <w:rPr>
          <w:sz w:val="20"/>
        </w:rPr>
      </w:pPr>
    </w:p>
    <w:p w14:paraId="0C344D4D" w14:textId="77777777" w:rsidR="00BF6796" w:rsidRDefault="00BF6796" w:rsidP="00BF6796">
      <w:pPr>
        <w:pStyle w:val="BodyText"/>
        <w:rPr>
          <w:sz w:val="20"/>
        </w:rPr>
      </w:pPr>
    </w:p>
    <w:p w14:paraId="4D863DA4" w14:textId="3387E80B" w:rsidR="00872802" w:rsidRDefault="00872802" w:rsidP="00BF6796">
      <w:pPr>
        <w:pStyle w:val="BodyText"/>
        <w:rPr>
          <w:sz w:val="20"/>
        </w:rPr>
      </w:pPr>
    </w:p>
    <w:p w14:paraId="7FDDB972" w14:textId="3630397C" w:rsidR="00872802" w:rsidRDefault="00852AEE">
      <w:pPr>
        <w:widowControl/>
        <w:autoSpaceDE/>
        <w:autoSpaceDN/>
        <w:spacing w:after="160" w:line="259" w:lineRule="auto"/>
        <w:rPr>
          <w:sz w:val="20"/>
          <w:szCs w:val="56"/>
        </w:rPr>
      </w:pPr>
      <w:r>
        <w:rPr>
          <w:noProof/>
          <w14:ligatures w14:val="standardContextual"/>
        </w:rPr>
        <mc:AlternateContent>
          <mc:Choice Requires="wps">
            <w:drawing>
              <wp:anchor distT="0" distB="0" distL="114300" distR="114300" simplePos="0" relativeHeight="251665407" behindDoc="1" locked="0" layoutInCell="1" allowOverlap="1" wp14:anchorId="731A0EAE" wp14:editId="2C0AD24E">
                <wp:simplePos x="0" y="0"/>
                <wp:positionH relativeFrom="rightMargin">
                  <wp:posOffset>-72721</wp:posOffset>
                </wp:positionH>
                <wp:positionV relativeFrom="paragraph">
                  <wp:posOffset>1993044</wp:posOffset>
                </wp:positionV>
                <wp:extent cx="913709" cy="238263"/>
                <wp:effectExtent l="0" t="0" r="1270" b="9525"/>
                <wp:wrapNone/>
                <wp:docPr id="37" name="Text Box 37"/>
                <wp:cNvGraphicFramePr/>
                <a:graphic xmlns:a="http://schemas.openxmlformats.org/drawingml/2006/main">
                  <a:graphicData uri="http://schemas.microsoft.com/office/word/2010/wordprocessingShape">
                    <wps:wsp>
                      <wps:cNvSpPr txBox="1"/>
                      <wps:spPr>
                        <a:xfrm>
                          <a:off x="0" y="0"/>
                          <a:ext cx="913709" cy="238263"/>
                        </a:xfrm>
                        <a:prstGeom prst="rect">
                          <a:avLst/>
                        </a:prstGeom>
                        <a:solidFill>
                          <a:schemeClr val="lt1"/>
                        </a:solidFill>
                        <a:ln w="6350">
                          <a:noFill/>
                        </a:ln>
                      </wps:spPr>
                      <wps:txbx>
                        <w:txbxContent>
                          <w:p w14:paraId="14787D86" w14:textId="4FCA9F6E" w:rsidR="00852AEE" w:rsidRPr="00CF4B37" w:rsidRDefault="00852AEE" w:rsidP="00CF4B37">
                            <w:pPr>
                              <w:ind w:firstLine="0"/>
                            </w:pPr>
                            <w:r w:rsidRPr="00CF4B37">
                              <w:t>01.03.</w:t>
                            </w:r>
                            <w:r w:rsidR="00CF4B37">
                              <w:t>20</w:t>
                            </w:r>
                            <w:r w:rsidRPr="00CF4B37">
                              <w:t>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1A0EAE" id="Text Box 37" o:spid="_x0000_s1029" type="#_x0000_t202" style="position:absolute;left:0;text-align:left;margin-left:-5.75pt;margin-top:156.95pt;width:71.95pt;height:18.75pt;z-index:-251651073;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" fillcolor="white [3201]" stroked="f" strokeweight=".5pt">
                <v:textbox>
                  <w:txbxContent>
                    <w:p w14:paraId="14787D86" w14:textId="4FCA9F6E" w:rsidR="00852AEE" w:rsidRPr="00CF4B37" w:rsidRDefault="00852AEE" w:rsidP="00CF4B37">
                      <w:pPr>
                        <w:ind w:firstLine="0"/>
                      </w:pPr>
                      <w:r w:rsidRPr="00CF4B37">
                        <w:t>01.03.</w:t>
                      </w:r>
                      <w:r w:rsidR="00CF4B37">
                        <w:t>20</w:t>
                      </w:r>
                      <w:r w:rsidRPr="00CF4B37">
                        <w:t>23</w:t>
                      </w:r>
                    </w:p>
                  </w:txbxContent>
                </v:textbox>
                <w10:wrap anchorx="margin"/>
              </v:shape>
            </w:pict>
          </mc:Fallback>
        </mc:AlternateContent>
      </w:r>
      <w:r w:rsidR="00872802" w:rsidRPr="00872802">
        <w:rPr>
          <w:noProof/>
        </w:rPr>
        <w:drawing>
          <wp:anchor distT="0" distB="0" distL="114300" distR="114300" simplePos="0" relativeHeight="251689472" behindDoc="1" locked="0" layoutInCell="1" allowOverlap="1" wp14:anchorId="215DF79F" wp14:editId="4EBA75F9">
            <wp:simplePos x="0" y="0"/>
            <wp:positionH relativeFrom="margin">
              <wp:align>center</wp:align>
            </wp:positionH>
            <wp:positionV relativeFrom="paragraph">
              <wp:posOffset>3777615</wp:posOffset>
            </wp:positionV>
            <wp:extent cx="5943600" cy="3302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30200"/>
                    </a:xfrm>
                    <a:prstGeom prst="rect">
                      <a:avLst/>
                    </a:prstGeom>
                    <a:noFill/>
                    <a:ln>
                      <a:noFill/>
                    </a:ln>
                  </pic:spPr>
                </pic:pic>
              </a:graphicData>
            </a:graphic>
            <wp14:sizeRelH relativeFrom="margin">
              <wp14:pctWidth>0</wp14:pctWidth>
            </wp14:sizeRelH>
          </wp:anchor>
        </w:drawing>
      </w:r>
      <w:r w:rsidR="00872802">
        <w:rPr>
          <w:sz w:val="20"/>
        </w:rPr>
        <w:br w:type="page"/>
      </w:r>
    </w:p>
    <w:sdt>
      <w:sdtPr>
        <w:rPr>
          <w:rFonts w:ascii="Arial" w:eastAsia="Carlito" w:hAnsi="Arial" w:cs="Carlito"/>
          <w:color w:val="auto"/>
          <w:sz w:val="22"/>
          <w:szCs w:val="22"/>
        </w:rPr>
        <w:id w:val="1801651405"/>
        <w:docPartObj>
          <w:docPartGallery w:val="Table of Contents"/>
          <w:docPartUnique/>
        </w:docPartObj>
      </w:sdtPr>
      <w:sdtEndPr>
        <w:rPr>
          <w:b/>
          <w:bCs/>
          <w:noProof/>
        </w:rPr>
      </w:sdtEndPr>
      <w:sdtContent>
        <w:p w14:paraId="28F6FE4C" w14:textId="7AD76E5D" w:rsidR="002439B9" w:rsidRDefault="002439B9">
          <w:pPr>
            <w:pStyle w:val="TOCHeading"/>
          </w:pPr>
          <w:r>
            <w:t>Contents</w:t>
          </w:r>
        </w:p>
        <w:p w14:paraId="60FCE8FF" w14:textId="66D35E3D" w:rsidR="001940AC" w:rsidRDefault="002439B9">
          <w:pPr>
            <w:pStyle w:val="TOC1"/>
            <w:tabs>
              <w:tab w:val="right" w:leader="dot" w:pos="902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23738346" w:history="1">
            <w:r w:rsidR="001940AC" w:rsidRPr="00A76BB9">
              <w:rPr>
                <w:rStyle w:val="Hyperlink"/>
                <w:noProof/>
              </w:rPr>
              <w:t>INTRODUCTION</w:t>
            </w:r>
            <w:r w:rsidR="001940AC">
              <w:rPr>
                <w:noProof/>
                <w:webHidden/>
              </w:rPr>
              <w:tab/>
            </w:r>
            <w:r w:rsidR="001940AC">
              <w:rPr>
                <w:noProof/>
                <w:webHidden/>
              </w:rPr>
              <w:fldChar w:fldCharType="begin"/>
            </w:r>
            <w:r w:rsidR="001940AC">
              <w:rPr>
                <w:noProof/>
                <w:webHidden/>
              </w:rPr>
              <w:instrText xml:space="preserve"> PAGEREF _Toc123738346 \h </w:instrText>
            </w:r>
            <w:r w:rsidR="001940AC">
              <w:rPr>
                <w:noProof/>
                <w:webHidden/>
              </w:rPr>
            </w:r>
            <w:r w:rsidR="001940AC">
              <w:rPr>
                <w:noProof/>
                <w:webHidden/>
              </w:rPr>
              <w:fldChar w:fldCharType="separate"/>
            </w:r>
            <w:r w:rsidR="001940AC">
              <w:rPr>
                <w:noProof/>
                <w:webHidden/>
              </w:rPr>
              <w:t>3</w:t>
            </w:r>
            <w:r w:rsidR="001940AC">
              <w:rPr>
                <w:noProof/>
                <w:webHidden/>
              </w:rPr>
              <w:fldChar w:fldCharType="end"/>
            </w:r>
          </w:hyperlink>
        </w:p>
        <w:p w14:paraId="618369DB" w14:textId="4454623F" w:rsidR="001940AC" w:rsidRDefault="00000000">
          <w:pPr>
            <w:pStyle w:val="TOC2"/>
            <w:tabs>
              <w:tab w:val="right" w:leader="dot" w:pos="9020"/>
            </w:tabs>
            <w:rPr>
              <w:rFonts w:asciiTheme="minorHAnsi" w:eastAsiaTheme="minorEastAsia" w:hAnsiTheme="minorHAnsi" w:cstheme="minorBidi"/>
              <w:noProof/>
            </w:rPr>
          </w:pPr>
          <w:hyperlink w:anchor="_Toc123738347" w:history="1">
            <w:r w:rsidR="001940AC" w:rsidRPr="00A76BB9">
              <w:rPr>
                <w:rStyle w:val="Hyperlink"/>
                <w:noProof/>
              </w:rPr>
              <w:t>The workplace Problem</w:t>
            </w:r>
            <w:r w:rsidR="001940AC">
              <w:rPr>
                <w:noProof/>
                <w:webHidden/>
              </w:rPr>
              <w:tab/>
            </w:r>
            <w:r w:rsidR="001940AC">
              <w:rPr>
                <w:noProof/>
                <w:webHidden/>
              </w:rPr>
              <w:fldChar w:fldCharType="begin"/>
            </w:r>
            <w:r w:rsidR="001940AC">
              <w:rPr>
                <w:noProof/>
                <w:webHidden/>
              </w:rPr>
              <w:instrText xml:space="preserve"> PAGEREF _Toc123738347 \h </w:instrText>
            </w:r>
            <w:r w:rsidR="001940AC">
              <w:rPr>
                <w:noProof/>
                <w:webHidden/>
              </w:rPr>
            </w:r>
            <w:r w:rsidR="001940AC">
              <w:rPr>
                <w:noProof/>
                <w:webHidden/>
              </w:rPr>
              <w:fldChar w:fldCharType="separate"/>
            </w:r>
            <w:r w:rsidR="001940AC">
              <w:rPr>
                <w:noProof/>
                <w:webHidden/>
              </w:rPr>
              <w:t>3</w:t>
            </w:r>
            <w:r w:rsidR="001940AC">
              <w:rPr>
                <w:noProof/>
                <w:webHidden/>
              </w:rPr>
              <w:fldChar w:fldCharType="end"/>
            </w:r>
          </w:hyperlink>
        </w:p>
        <w:p w14:paraId="0980F3FE" w14:textId="1615D6D1" w:rsidR="001940AC" w:rsidRDefault="00000000">
          <w:pPr>
            <w:pStyle w:val="TOC1"/>
            <w:tabs>
              <w:tab w:val="right" w:leader="dot" w:pos="9020"/>
            </w:tabs>
            <w:rPr>
              <w:rFonts w:asciiTheme="minorHAnsi" w:eastAsiaTheme="minorEastAsia" w:hAnsiTheme="minorHAnsi" w:cstheme="minorBidi"/>
              <w:noProof/>
            </w:rPr>
          </w:pPr>
          <w:hyperlink w:anchor="_Toc123738348" w:history="1">
            <w:r w:rsidR="001940AC" w:rsidRPr="00A76BB9">
              <w:rPr>
                <w:rStyle w:val="Hyperlink"/>
                <w:noProof/>
              </w:rPr>
              <w:t>ANALYSING THE INFORMATION</w:t>
            </w:r>
            <w:r w:rsidR="001940AC">
              <w:rPr>
                <w:noProof/>
                <w:webHidden/>
              </w:rPr>
              <w:tab/>
            </w:r>
            <w:r w:rsidR="001940AC">
              <w:rPr>
                <w:noProof/>
                <w:webHidden/>
              </w:rPr>
              <w:fldChar w:fldCharType="begin"/>
            </w:r>
            <w:r w:rsidR="001940AC">
              <w:rPr>
                <w:noProof/>
                <w:webHidden/>
              </w:rPr>
              <w:instrText xml:space="preserve"> PAGEREF _Toc123738348 \h </w:instrText>
            </w:r>
            <w:r w:rsidR="001940AC">
              <w:rPr>
                <w:noProof/>
                <w:webHidden/>
              </w:rPr>
            </w:r>
            <w:r w:rsidR="001940AC">
              <w:rPr>
                <w:noProof/>
                <w:webHidden/>
              </w:rPr>
              <w:fldChar w:fldCharType="separate"/>
            </w:r>
            <w:r w:rsidR="001940AC">
              <w:rPr>
                <w:noProof/>
                <w:webHidden/>
              </w:rPr>
              <w:t>4</w:t>
            </w:r>
            <w:r w:rsidR="001940AC">
              <w:rPr>
                <w:noProof/>
                <w:webHidden/>
              </w:rPr>
              <w:fldChar w:fldCharType="end"/>
            </w:r>
          </w:hyperlink>
        </w:p>
        <w:p w14:paraId="331D0D4C" w14:textId="7A5DBF19" w:rsidR="001940AC" w:rsidRDefault="00000000">
          <w:pPr>
            <w:pStyle w:val="TOC2"/>
            <w:tabs>
              <w:tab w:val="right" w:leader="dot" w:pos="9020"/>
            </w:tabs>
            <w:rPr>
              <w:rFonts w:asciiTheme="minorHAnsi" w:eastAsiaTheme="minorEastAsia" w:hAnsiTheme="minorHAnsi" w:cstheme="minorBidi"/>
              <w:noProof/>
            </w:rPr>
          </w:pPr>
          <w:hyperlink w:anchor="_Toc123738349" w:history="1">
            <w:r w:rsidR="001940AC" w:rsidRPr="00A76BB9">
              <w:rPr>
                <w:rStyle w:val="Hyperlink"/>
                <w:noProof/>
              </w:rPr>
              <w:t>ROOT CAUSE ANALYSIS (RCA)</w:t>
            </w:r>
            <w:r w:rsidR="001940AC">
              <w:rPr>
                <w:noProof/>
                <w:webHidden/>
              </w:rPr>
              <w:tab/>
            </w:r>
            <w:r w:rsidR="001940AC">
              <w:rPr>
                <w:noProof/>
                <w:webHidden/>
              </w:rPr>
              <w:fldChar w:fldCharType="begin"/>
            </w:r>
            <w:r w:rsidR="001940AC">
              <w:rPr>
                <w:noProof/>
                <w:webHidden/>
              </w:rPr>
              <w:instrText xml:space="preserve"> PAGEREF _Toc123738349 \h </w:instrText>
            </w:r>
            <w:r w:rsidR="001940AC">
              <w:rPr>
                <w:noProof/>
                <w:webHidden/>
              </w:rPr>
            </w:r>
            <w:r w:rsidR="001940AC">
              <w:rPr>
                <w:noProof/>
                <w:webHidden/>
              </w:rPr>
              <w:fldChar w:fldCharType="separate"/>
            </w:r>
            <w:r w:rsidR="001940AC">
              <w:rPr>
                <w:noProof/>
                <w:webHidden/>
              </w:rPr>
              <w:t>4</w:t>
            </w:r>
            <w:r w:rsidR="001940AC">
              <w:rPr>
                <w:noProof/>
                <w:webHidden/>
              </w:rPr>
              <w:fldChar w:fldCharType="end"/>
            </w:r>
          </w:hyperlink>
        </w:p>
        <w:p w14:paraId="7C93F505" w14:textId="648890E3" w:rsidR="001940AC" w:rsidRDefault="00000000">
          <w:pPr>
            <w:pStyle w:val="TOC2"/>
            <w:tabs>
              <w:tab w:val="right" w:leader="dot" w:pos="9020"/>
            </w:tabs>
            <w:rPr>
              <w:rFonts w:asciiTheme="minorHAnsi" w:eastAsiaTheme="minorEastAsia" w:hAnsiTheme="minorHAnsi" w:cstheme="minorBidi"/>
              <w:noProof/>
            </w:rPr>
          </w:pPr>
          <w:hyperlink w:anchor="_Toc123738350" w:history="1">
            <w:r w:rsidR="001940AC" w:rsidRPr="00A76BB9">
              <w:rPr>
                <w:rStyle w:val="Hyperlink"/>
                <w:noProof/>
              </w:rPr>
              <w:t>APPLYING SITUATIONAL ANALYSIS MODELS</w:t>
            </w:r>
            <w:r w:rsidR="001940AC">
              <w:rPr>
                <w:noProof/>
                <w:webHidden/>
              </w:rPr>
              <w:tab/>
            </w:r>
            <w:r w:rsidR="001940AC">
              <w:rPr>
                <w:noProof/>
                <w:webHidden/>
              </w:rPr>
              <w:fldChar w:fldCharType="begin"/>
            </w:r>
            <w:r w:rsidR="001940AC">
              <w:rPr>
                <w:noProof/>
                <w:webHidden/>
              </w:rPr>
              <w:instrText xml:space="preserve"> PAGEREF _Toc123738350 \h </w:instrText>
            </w:r>
            <w:r w:rsidR="001940AC">
              <w:rPr>
                <w:noProof/>
                <w:webHidden/>
              </w:rPr>
            </w:r>
            <w:r w:rsidR="001940AC">
              <w:rPr>
                <w:noProof/>
                <w:webHidden/>
              </w:rPr>
              <w:fldChar w:fldCharType="separate"/>
            </w:r>
            <w:r w:rsidR="001940AC">
              <w:rPr>
                <w:noProof/>
                <w:webHidden/>
              </w:rPr>
              <w:t>5</w:t>
            </w:r>
            <w:r w:rsidR="001940AC">
              <w:rPr>
                <w:noProof/>
                <w:webHidden/>
              </w:rPr>
              <w:fldChar w:fldCharType="end"/>
            </w:r>
          </w:hyperlink>
        </w:p>
        <w:p w14:paraId="532BCDE8" w14:textId="54F6BBAE" w:rsidR="001940AC" w:rsidRDefault="00000000">
          <w:pPr>
            <w:pStyle w:val="TOC1"/>
            <w:tabs>
              <w:tab w:val="right" w:leader="dot" w:pos="9020"/>
            </w:tabs>
            <w:rPr>
              <w:rFonts w:asciiTheme="minorHAnsi" w:eastAsiaTheme="minorEastAsia" w:hAnsiTheme="minorHAnsi" w:cstheme="minorBidi"/>
              <w:noProof/>
            </w:rPr>
          </w:pPr>
          <w:hyperlink w:anchor="_Toc123738351" w:history="1">
            <w:r w:rsidR="001940AC" w:rsidRPr="00A76BB9">
              <w:rPr>
                <w:rStyle w:val="Hyperlink"/>
                <w:noProof/>
              </w:rPr>
              <w:t>RANGE OF ALTERNATIVE SOLUTIONS</w:t>
            </w:r>
            <w:r w:rsidR="001940AC">
              <w:rPr>
                <w:noProof/>
                <w:webHidden/>
              </w:rPr>
              <w:tab/>
            </w:r>
            <w:r w:rsidR="001940AC">
              <w:rPr>
                <w:noProof/>
                <w:webHidden/>
              </w:rPr>
              <w:fldChar w:fldCharType="begin"/>
            </w:r>
            <w:r w:rsidR="001940AC">
              <w:rPr>
                <w:noProof/>
                <w:webHidden/>
              </w:rPr>
              <w:instrText xml:space="preserve"> PAGEREF _Toc123738351 \h </w:instrText>
            </w:r>
            <w:r w:rsidR="001940AC">
              <w:rPr>
                <w:noProof/>
                <w:webHidden/>
              </w:rPr>
            </w:r>
            <w:r w:rsidR="001940AC">
              <w:rPr>
                <w:noProof/>
                <w:webHidden/>
              </w:rPr>
              <w:fldChar w:fldCharType="separate"/>
            </w:r>
            <w:r w:rsidR="001940AC">
              <w:rPr>
                <w:noProof/>
                <w:webHidden/>
              </w:rPr>
              <w:t>8</w:t>
            </w:r>
            <w:r w:rsidR="001940AC">
              <w:rPr>
                <w:noProof/>
                <w:webHidden/>
              </w:rPr>
              <w:fldChar w:fldCharType="end"/>
            </w:r>
          </w:hyperlink>
        </w:p>
        <w:p w14:paraId="52871851" w14:textId="3950E2C5" w:rsidR="001940AC" w:rsidRDefault="00000000">
          <w:pPr>
            <w:pStyle w:val="TOC2"/>
            <w:tabs>
              <w:tab w:val="right" w:leader="dot" w:pos="9020"/>
            </w:tabs>
            <w:rPr>
              <w:rFonts w:asciiTheme="minorHAnsi" w:eastAsiaTheme="minorEastAsia" w:hAnsiTheme="minorHAnsi" w:cstheme="minorBidi"/>
              <w:noProof/>
            </w:rPr>
          </w:pPr>
          <w:hyperlink w:anchor="_Toc123738352" w:history="1">
            <w:r w:rsidR="001940AC" w:rsidRPr="00A76BB9">
              <w:rPr>
                <w:rStyle w:val="Hyperlink"/>
                <w:noProof/>
              </w:rPr>
              <w:t>EVALUATION OF ALTERNATIVE SOLUTIONS</w:t>
            </w:r>
            <w:r w:rsidR="001940AC">
              <w:rPr>
                <w:noProof/>
                <w:webHidden/>
              </w:rPr>
              <w:tab/>
            </w:r>
            <w:r w:rsidR="001940AC">
              <w:rPr>
                <w:noProof/>
                <w:webHidden/>
              </w:rPr>
              <w:fldChar w:fldCharType="begin"/>
            </w:r>
            <w:r w:rsidR="001940AC">
              <w:rPr>
                <w:noProof/>
                <w:webHidden/>
              </w:rPr>
              <w:instrText xml:space="preserve"> PAGEREF _Toc123738352 \h </w:instrText>
            </w:r>
            <w:r w:rsidR="001940AC">
              <w:rPr>
                <w:noProof/>
                <w:webHidden/>
              </w:rPr>
            </w:r>
            <w:r w:rsidR="001940AC">
              <w:rPr>
                <w:noProof/>
                <w:webHidden/>
              </w:rPr>
              <w:fldChar w:fldCharType="separate"/>
            </w:r>
            <w:r w:rsidR="001940AC">
              <w:rPr>
                <w:noProof/>
                <w:webHidden/>
              </w:rPr>
              <w:t>8</w:t>
            </w:r>
            <w:r w:rsidR="001940AC">
              <w:rPr>
                <w:noProof/>
                <w:webHidden/>
              </w:rPr>
              <w:fldChar w:fldCharType="end"/>
            </w:r>
          </w:hyperlink>
        </w:p>
        <w:p w14:paraId="23BCCFDE" w14:textId="52245BFE" w:rsidR="001940AC" w:rsidRDefault="00000000">
          <w:pPr>
            <w:pStyle w:val="TOC1"/>
            <w:tabs>
              <w:tab w:val="right" w:leader="dot" w:pos="9020"/>
            </w:tabs>
            <w:rPr>
              <w:rFonts w:asciiTheme="minorHAnsi" w:eastAsiaTheme="minorEastAsia" w:hAnsiTheme="minorHAnsi" w:cstheme="minorBidi"/>
              <w:noProof/>
            </w:rPr>
          </w:pPr>
          <w:hyperlink w:anchor="_Toc123738353" w:history="1">
            <w:r w:rsidR="001940AC" w:rsidRPr="00A76BB9">
              <w:rPr>
                <w:rStyle w:val="Hyperlink"/>
                <w:noProof/>
              </w:rPr>
              <w:t>IMPLEMENTING THE SOLUTION</w:t>
            </w:r>
            <w:r w:rsidR="001940AC">
              <w:rPr>
                <w:noProof/>
                <w:webHidden/>
              </w:rPr>
              <w:tab/>
            </w:r>
            <w:r w:rsidR="001940AC">
              <w:rPr>
                <w:noProof/>
                <w:webHidden/>
              </w:rPr>
              <w:fldChar w:fldCharType="begin"/>
            </w:r>
            <w:r w:rsidR="001940AC">
              <w:rPr>
                <w:noProof/>
                <w:webHidden/>
              </w:rPr>
              <w:instrText xml:space="preserve"> PAGEREF _Toc123738353 \h </w:instrText>
            </w:r>
            <w:r w:rsidR="001940AC">
              <w:rPr>
                <w:noProof/>
                <w:webHidden/>
              </w:rPr>
            </w:r>
            <w:r w:rsidR="001940AC">
              <w:rPr>
                <w:noProof/>
                <w:webHidden/>
              </w:rPr>
              <w:fldChar w:fldCharType="separate"/>
            </w:r>
            <w:r w:rsidR="001940AC">
              <w:rPr>
                <w:noProof/>
                <w:webHidden/>
              </w:rPr>
              <w:t>9</w:t>
            </w:r>
            <w:r w:rsidR="001940AC">
              <w:rPr>
                <w:noProof/>
                <w:webHidden/>
              </w:rPr>
              <w:fldChar w:fldCharType="end"/>
            </w:r>
          </w:hyperlink>
        </w:p>
        <w:p w14:paraId="1D7F3577" w14:textId="42363661" w:rsidR="001940AC" w:rsidRDefault="00000000">
          <w:pPr>
            <w:pStyle w:val="TOC2"/>
            <w:tabs>
              <w:tab w:val="right" w:leader="dot" w:pos="9020"/>
            </w:tabs>
            <w:rPr>
              <w:rFonts w:asciiTheme="minorHAnsi" w:eastAsiaTheme="minorEastAsia" w:hAnsiTheme="minorHAnsi" w:cstheme="minorBidi"/>
              <w:noProof/>
            </w:rPr>
          </w:pPr>
          <w:hyperlink w:anchor="_Toc123738354" w:history="1">
            <w:r w:rsidR="001940AC" w:rsidRPr="00A76BB9">
              <w:rPr>
                <w:rStyle w:val="Hyperlink"/>
                <w:noProof/>
              </w:rPr>
              <w:t>Communication plan with stakeholders</w:t>
            </w:r>
            <w:r w:rsidR="001940AC">
              <w:rPr>
                <w:noProof/>
                <w:webHidden/>
              </w:rPr>
              <w:tab/>
            </w:r>
            <w:r w:rsidR="001940AC">
              <w:rPr>
                <w:noProof/>
                <w:webHidden/>
              </w:rPr>
              <w:fldChar w:fldCharType="begin"/>
            </w:r>
            <w:r w:rsidR="001940AC">
              <w:rPr>
                <w:noProof/>
                <w:webHidden/>
              </w:rPr>
              <w:instrText xml:space="preserve"> PAGEREF _Toc123738354 \h </w:instrText>
            </w:r>
            <w:r w:rsidR="001940AC">
              <w:rPr>
                <w:noProof/>
                <w:webHidden/>
              </w:rPr>
            </w:r>
            <w:r w:rsidR="001940AC">
              <w:rPr>
                <w:noProof/>
                <w:webHidden/>
              </w:rPr>
              <w:fldChar w:fldCharType="separate"/>
            </w:r>
            <w:r w:rsidR="001940AC">
              <w:rPr>
                <w:noProof/>
                <w:webHidden/>
              </w:rPr>
              <w:t>11</w:t>
            </w:r>
            <w:r w:rsidR="001940AC">
              <w:rPr>
                <w:noProof/>
                <w:webHidden/>
              </w:rPr>
              <w:fldChar w:fldCharType="end"/>
            </w:r>
          </w:hyperlink>
        </w:p>
        <w:p w14:paraId="3432EA73" w14:textId="30A25831" w:rsidR="001940AC" w:rsidRDefault="00000000">
          <w:pPr>
            <w:pStyle w:val="TOC1"/>
            <w:tabs>
              <w:tab w:val="right" w:leader="dot" w:pos="9020"/>
            </w:tabs>
            <w:rPr>
              <w:rFonts w:asciiTheme="minorHAnsi" w:eastAsiaTheme="minorEastAsia" w:hAnsiTheme="minorHAnsi" w:cstheme="minorBidi"/>
              <w:noProof/>
            </w:rPr>
          </w:pPr>
          <w:hyperlink w:anchor="_Toc123738355" w:history="1">
            <w:r w:rsidR="001940AC" w:rsidRPr="00A76BB9">
              <w:rPr>
                <w:rStyle w:val="Hyperlink"/>
                <w:noProof/>
              </w:rPr>
              <w:t>MONITORING AND REVIEW TECHNIQUES</w:t>
            </w:r>
            <w:r w:rsidR="001940AC">
              <w:rPr>
                <w:noProof/>
                <w:webHidden/>
              </w:rPr>
              <w:tab/>
            </w:r>
            <w:r w:rsidR="001940AC">
              <w:rPr>
                <w:noProof/>
                <w:webHidden/>
              </w:rPr>
              <w:fldChar w:fldCharType="begin"/>
            </w:r>
            <w:r w:rsidR="001940AC">
              <w:rPr>
                <w:noProof/>
                <w:webHidden/>
              </w:rPr>
              <w:instrText xml:space="preserve"> PAGEREF _Toc123738355 \h </w:instrText>
            </w:r>
            <w:r w:rsidR="001940AC">
              <w:rPr>
                <w:noProof/>
                <w:webHidden/>
              </w:rPr>
            </w:r>
            <w:r w:rsidR="001940AC">
              <w:rPr>
                <w:noProof/>
                <w:webHidden/>
              </w:rPr>
              <w:fldChar w:fldCharType="separate"/>
            </w:r>
            <w:r w:rsidR="001940AC">
              <w:rPr>
                <w:noProof/>
                <w:webHidden/>
              </w:rPr>
              <w:t>13</w:t>
            </w:r>
            <w:r w:rsidR="001940AC">
              <w:rPr>
                <w:noProof/>
                <w:webHidden/>
              </w:rPr>
              <w:fldChar w:fldCharType="end"/>
            </w:r>
          </w:hyperlink>
        </w:p>
        <w:p w14:paraId="20591DEA" w14:textId="5F6376B7" w:rsidR="001940AC" w:rsidRDefault="00000000">
          <w:pPr>
            <w:pStyle w:val="TOC1"/>
            <w:tabs>
              <w:tab w:val="right" w:leader="dot" w:pos="9020"/>
            </w:tabs>
            <w:rPr>
              <w:rFonts w:asciiTheme="minorHAnsi" w:eastAsiaTheme="minorEastAsia" w:hAnsiTheme="minorHAnsi" w:cstheme="minorBidi"/>
              <w:noProof/>
            </w:rPr>
          </w:pPr>
          <w:hyperlink w:anchor="_Toc123738356" w:history="1">
            <w:r w:rsidR="001940AC" w:rsidRPr="00A76BB9">
              <w:rPr>
                <w:rStyle w:val="Hyperlink"/>
                <w:noProof/>
              </w:rPr>
              <w:t>CONCLUSION</w:t>
            </w:r>
            <w:r w:rsidR="001940AC">
              <w:rPr>
                <w:noProof/>
                <w:webHidden/>
              </w:rPr>
              <w:tab/>
            </w:r>
            <w:r w:rsidR="001940AC">
              <w:rPr>
                <w:noProof/>
                <w:webHidden/>
              </w:rPr>
              <w:fldChar w:fldCharType="begin"/>
            </w:r>
            <w:r w:rsidR="001940AC">
              <w:rPr>
                <w:noProof/>
                <w:webHidden/>
              </w:rPr>
              <w:instrText xml:space="preserve"> PAGEREF _Toc123738356 \h </w:instrText>
            </w:r>
            <w:r w:rsidR="001940AC">
              <w:rPr>
                <w:noProof/>
                <w:webHidden/>
              </w:rPr>
            </w:r>
            <w:r w:rsidR="001940AC">
              <w:rPr>
                <w:noProof/>
                <w:webHidden/>
              </w:rPr>
              <w:fldChar w:fldCharType="separate"/>
            </w:r>
            <w:r w:rsidR="001940AC">
              <w:rPr>
                <w:noProof/>
                <w:webHidden/>
              </w:rPr>
              <w:t>14</w:t>
            </w:r>
            <w:r w:rsidR="001940AC">
              <w:rPr>
                <w:noProof/>
                <w:webHidden/>
              </w:rPr>
              <w:fldChar w:fldCharType="end"/>
            </w:r>
          </w:hyperlink>
        </w:p>
        <w:p w14:paraId="15DD4F36" w14:textId="24BDFA9D" w:rsidR="001940AC" w:rsidRDefault="00000000">
          <w:pPr>
            <w:pStyle w:val="TOC1"/>
            <w:tabs>
              <w:tab w:val="right" w:leader="dot" w:pos="9020"/>
            </w:tabs>
            <w:rPr>
              <w:rFonts w:asciiTheme="minorHAnsi" w:eastAsiaTheme="minorEastAsia" w:hAnsiTheme="minorHAnsi" w:cstheme="minorBidi"/>
              <w:noProof/>
            </w:rPr>
          </w:pPr>
          <w:hyperlink w:anchor="_Toc123738357" w:history="1">
            <w:r w:rsidR="001940AC" w:rsidRPr="00A76BB9">
              <w:rPr>
                <w:rStyle w:val="Hyperlink"/>
                <w:noProof/>
              </w:rPr>
              <w:t>References</w:t>
            </w:r>
            <w:r w:rsidR="001940AC">
              <w:rPr>
                <w:noProof/>
                <w:webHidden/>
              </w:rPr>
              <w:tab/>
            </w:r>
            <w:r w:rsidR="001940AC">
              <w:rPr>
                <w:noProof/>
                <w:webHidden/>
              </w:rPr>
              <w:fldChar w:fldCharType="begin"/>
            </w:r>
            <w:r w:rsidR="001940AC">
              <w:rPr>
                <w:noProof/>
                <w:webHidden/>
              </w:rPr>
              <w:instrText xml:space="preserve"> PAGEREF _Toc123738357 \h </w:instrText>
            </w:r>
            <w:r w:rsidR="001940AC">
              <w:rPr>
                <w:noProof/>
                <w:webHidden/>
              </w:rPr>
            </w:r>
            <w:r w:rsidR="001940AC">
              <w:rPr>
                <w:noProof/>
                <w:webHidden/>
              </w:rPr>
              <w:fldChar w:fldCharType="separate"/>
            </w:r>
            <w:r w:rsidR="001940AC">
              <w:rPr>
                <w:noProof/>
                <w:webHidden/>
              </w:rPr>
              <w:t>15</w:t>
            </w:r>
            <w:r w:rsidR="001940AC">
              <w:rPr>
                <w:noProof/>
                <w:webHidden/>
              </w:rPr>
              <w:fldChar w:fldCharType="end"/>
            </w:r>
          </w:hyperlink>
        </w:p>
        <w:p w14:paraId="66347CBE" w14:textId="3A444668" w:rsidR="001940AC" w:rsidRDefault="00000000">
          <w:pPr>
            <w:pStyle w:val="TOC1"/>
            <w:tabs>
              <w:tab w:val="right" w:leader="dot" w:pos="9020"/>
            </w:tabs>
            <w:rPr>
              <w:rFonts w:asciiTheme="minorHAnsi" w:eastAsiaTheme="minorEastAsia" w:hAnsiTheme="minorHAnsi" w:cstheme="minorBidi"/>
              <w:noProof/>
            </w:rPr>
          </w:pPr>
          <w:hyperlink w:anchor="_Toc123738358" w:history="1">
            <w:r w:rsidR="001940AC" w:rsidRPr="00A76BB9">
              <w:rPr>
                <w:rStyle w:val="Hyperlink"/>
                <w:noProof/>
              </w:rPr>
              <w:t>APPENDIX</w:t>
            </w:r>
            <w:r w:rsidR="001940AC">
              <w:rPr>
                <w:noProof/>
                <w:webHidden/>
              </w:rPr>
              <w:tab/>
            </w:r>
            <w:r w:rsidR="001940AC">
              <w:rPr>
                <w:noProof/>
                <w:webHidden/>
              </w:rPr>
              <w:fldChar w:fldCharType="begin"/>
            </w:r>
            <w:r w:rsidR="001940AC">
              <w:rPr>
                <w:noProof/>
                <w:webHidden/>
              </w:rPr>
              <w:instrText xml:space="preserve"> PAGEREF _Toc123738358 \h </w:instrText>
            </w:r>
            <w:r w:rsidR="001940AC">
              <w:rPr>
                <w:noProof/>
                <w:webHidden/>
              </w:rPr>
            </w:r>
            <w:r w:rsidR="001940AC">
              <w:rPr>
                <w:noProof/>
                <w:webHidden/>
              </w:rPr>
              <w:fldChar w:fldCharType="separate"/>
            </w:r>
            <w:r w:rsidR="001940AC">
              <w:rPr>
                <w:noProof/>
                <w:webHidden/>
              </w:rPr>
              <w:t>16</w:t>
            </w:r>
            <w:r w:rsidR="001940AC">
              <w:rPr>
                <w:noProof/>
                <w:webHidden/>
              </w:rPr>
              <w:fldChar w:fldCharType="end"/>
            </w:r>
          </w:hyperlink>
        </w:p>
        <w:p w14:paraId="06A272B9" w14:textId="00E9FB08" w:rsidR="001940AC" w:rsidRDefault="00000000">
          <w:pPr>
            <w:pStyle w:val="TOC2"/>
            <w:tabs>
              <w:tab w:val="right" w:leader="dot" w:pos="9020"/>
            </w:tabs>
            <w:rPr>
              <w:rFonts w:asciiTheme="minorHAnsi" w:eastAsiaTheme="minorEastAsia" w:hAnsiTheme="minorHAnsi" w:cstheme="minorBidi"/>
              <w:noProof/>
            </w:rPr>
          </w:pPr>
          <w:hyperlink w:anchor="_Toc123738359" w:history="1">
            <w:r w:rsidR="001940AC" w:rsidRPr="00A76BB9">
              <w:rPr>
                <w:rStyle w:val="Hyperlink"/>
                <w:noProof/>
              </w:rPr>
              <w:t>Appendix 1: Task 1 Presentation - Dissatisfied Food Delivery Driver</w:t>
            </w:r>
            <w:r w:rsidR="001940AC">
              <w:rPr>
                <w:noProof/>
                <w:webHidden/>
              </w:rPr>
              <w:tab/>
            </w:r>
            <w:r w:rsidR="001940AC">
              <w:rPr>
                <w:noProof/>
                <w:webHidden/>
              </w:rPr>
              <w:fldChar w:fldCharType="begin"/>
            </w:r>
            <w:r w:rsidR="001940AC">
              <w:rPr>
                <w:noProof/>
                <w:webHidden/>
              </w:rPr>
              <w:instrText xml:space="preserve"> PAGEREF _Toc123738359 \h </w:instrText>
            </w:r>
            <w:r w:rsidR="001940AC">
              <w:rPr>
                <w:noProof/>
                <w:webHidden/>
              </w:rPr>
            </w:r>
            <w:r w:rsidR="001940AC">
              <w:rPr>
                <w:noProof/>
                <w:webHidden/>
              </w:rPr>
              <w:fldChar w:fldCharType="separate"/>
            </w:r>
            <w:r w:rsidR="001940AC">
              <w:rPr>
                <w:noProof/>
                <w:webHidden/>
              </w:rPr>
              <w:t>16</w:t>
            </w:r>
            <w:r w:rsidR="001940AC">
              <w:rPr>
                <w:noProof/>
                <w:webHidden/>
              </w:rPr>
              <w:fldChar w:fldCharType="end"/>
            </w:r>
          </w:hyperlink>
        </w:p>
        <w:p w14:paraId="2117D3B0" w14:textId="3879CDD4" w:rsidR="001940AC" w:rsidRDefault="00000000">
          <w:pPr>
            <w:pStyle w:val="TOC2"/>
            <w:tabs>
              <w:tab w:val="right" w:leader="dot" w:pos="9020"/>
            </w:tabs>
            <w:rPr>
              <w:rFonts w:asciiTheme="minorHAnsi" w:eastAsiaTheme="minorEastAsia" w:hAnsiTheme="minorHAnsi" w:cstheme="minorBidi"/>
              <w:noProof/>
            </w:rPr>
          </w:pPr>
          <w:hyperlink w:anchor="_Toc123738360" w:history="1">
            <w:r w:rsidR="001940AC" w:rsidRPr="00A76BB9">
              <w:rPr>
                <w:rStyle w:val="Hyperlink"/>
                <w:noProof/>
              </w:rPr>
              <w:t>Appendix 2: Task 1 – Role Play Scenario</w:t>
            </w:r>
            <w:r w:rsidR="001940AC">
              <w:rPr>
                <w:noProof/>
                <w:webHidden/>
              </w:rPr>
              <w:tab/>
            </w:r>
            <w:r w:rsidR="001940AC">
              <w:rPr>
                <w:noProof/>
                <w:webHidden/>
              </w:rPr>
              <w:fldChar w:fldCharType="begin"/>
            </w:r>
            <w:r w:rsidR="001940AC">
              <w:rPr>
                <w:noProof/>
                <w:webHidden/>
              </w:rPr>
              <w:instrText xml:space="preserve"> PAGEREF _Toc123738360 \h </w:instrText>
            </w:r>
            <w:r w:rsidR="001940AC">
              <w:rPr>
                <w:noProof/>
                <w:webHidden/>
              </w:rPr>
            </w:r>
            <w:r w:rsidR="001940AC">
              <w:rPr>
                <w:noProof/>
                <w:webHidden/>
              </w:rPr>
              <w:fldChar w:fldCharType="separate"/>
            </w:r>
            <w:r w:rsidR="001940AC">
              <w:rPr>
                <w:noProof/>
                <w:webHidden/>
              </w:rPr>
              <w:t>20</w:t>
            </w:r>
            <w:r w:rsidR="001940AC">
              <w:rPr>
                <w:noProof/>
                <w:webHidden/>
              </w:rPr>
              <w:fldChar w:fldCharType="end"/>
            </w:r>
          </w:hyperlink>
        </w:p>
        <w:p w14:paraId="2A20CE6C" w14:textId="660C6A06" w:rsidR="001940AC" w:rsidRDefault="00000000">
          <w:pPr>
            <w:pStyle w:val="TOC2"/>
            <w:tabs>
              <w:tab w:val="right" w:leader="dot" w:pos="9020"/>
            </w:tabs>
            <w:rPr>
              <w:rFonts w:asciiTheme="minorHAnsi" w:eastAsiaTheme="minorEastAsia" w:hAnsiTheme="minorHAnsi" w:cstheme="minorBidi"/>
              <w:noProof/>
            </w:rPr>
          </w:pPr>
          <w:hyperlink w:anchor="_Toc123738361" w:history="1">
            <w:r w:rsidR="001940AC" w:rsidRPr="00A76BB9">
              <w:rPr>
                <w:rStyle w:val="Hyperlink"/>
                <w:noProof/>
              </w:rPr>
              <w:t>Appendix 3: Fishbone Diagram - Dissatisfied Food Delivery Driver</w:t>
            </w:r>
            <w:r w:rsidR="001940AC">
              <w:rPr>
                <w:noProof/>
                <w:webHidden/>
              </w:rPr>
              <w:tab/>
            </w:r>
            <w:r w:rsidR="001940AC">
              <w:rPr>
                <w:noProof/>
                <w:webHidden/>
              </w:rPr>
              <w:fldChar w:fldCharType="begin"/>
            </w:r>
            <w:r w:rsidR="001940AC">
              <w:rPr>
                <w:noProof/>
                <w:webHidden/>
              </w:rPr>
              <w:instrText xml:space="preserve"> PAGEREF _Toc123738361 \h </w:instrText>
            </w:r>
            <w:r w:rsidR="001940AC">
              <w:rPr>
                <w:noProof/>
                <w:webHidden/>
              </w:rPr>
            </w:r>
            <w:r w:rsidR="001940AC">
              <w:rPr>
                <w:noProof/>
                <w:webHidden/>
              </w:rPr>
              <w:fldChar w:fldCharType="separate"/>
            </w:r>
            <w:r w:rsidR="001940AC">
              <w:rPr>
                <w:noProof/>
                <w:webHidden/>
              </w:rPr>
              <w:t>22</w:t>
            </w:r>
            <w:r w:rsidR="001940AC">
              <w:rPr>
                <w:noProof/>
                <w:webHidden/>
              </w:rPr>
              <w:fldChar w:fldCharType="end"/>
            </w:r>
          </w:hyperlink>
        </w:p>
        <w:p w14:paraId="479BC3A6" w14:textId="3D3DFEC8" w:rsidR="001940AC" w:rsidRDefault="00000000">
          <w:pPr>
            <w:pStyle w:val="TOC2"/>
            <w:tabs>
              <w:tab w:val="right" w:leader="dot" w:pos="9020"/>
            </w:tabs>
            <w:rPr>
              <w:rFonts w:asciiTheme="minorHAnsi" w:eastAsiaTheme="minorEastAsia" w:hAnsiTheme="minorHAnsi" w:cstheme="minorBidi"/>
              <w:noProof/>
            </w:rPr>
          </w:pPr>
          <w:hyperlink w:anchor="_Toc123738362" w:history="1">
            <w:r w:rsidR="001940AC" w:rsidRPr="00A76BB9">
              <w:rPr>
                <w:rStyle w:val="Hyperlink"/>
                <w:noProof/>
              </w:rPr>
              <w:t>Appendix 4: ADKAR Gap Model</w:t>
            </w:r>
            <w:r w:rsidR="001940AC">
              <w:rPr>
                <w:noProof/>
                <w:webHidden/>
              </w:rPr>
              <w:tab/>
            </w:r>
            <w:r w:rsidR="001940AC">
              <w:rPr>
                <w:noProof/>
                <w:webHidden/>
              </w:rPr>
              <w:fldChar w:fldCharType="begin"/>
            </w:r>
            <w:r w:rsidR="001940AC">
              <w:rPr>
                <w:noProof/>
                <w:webHidden/>
              </w:rPr>
              <w:instrText xml:space="preserve"> PAGEREF _Toc123738362 \h </w:instrText>
            </w:r>
            <w:r w:rsidR="001940AC">
              <w:rPr>
                <w:noProof/>
                <w:webHidden/>
              </w:rPr>
            </w:r>
            <w:r w:rsidR="001940AC">
              <w:rPr>
                <w:noProof/>
                <w:webHidden/>
              </w:rPr>
              <w:fldChar w:fldCharType="separate"/>
            </w:r>
            <w:r w:rsidR="001940AC">
              <w:rPr>
                <w:noProof/>
                <w:webHidden/>
              </w:rPr>
              <w:t>22</w:t>
            </w:r>
            <w:r w:rsidR="001940AC">
              <w:rPr>
                <w:noProof/>
                <w:webHidden/>
              </w:rPr>
              <w:fldChar w:fldCharType="end"/>
            </w:r>
          </w:hyperlink>
        </w:p>
        <w:p w14:paraId="26866255" w14:textId="3DAD9CE8" w:rsidR="002439B9" w:rsidRDefault="002439B9">
          <w:r>
            <w:rPr>
              <w:b/>
              <w:bCs/>
              <w:noProof/>
            </w:rPr>
            <w:fldChar w:fldCharType="end"/>
          </w:r>
        </w:p>
      </w:sdtContent>
    </w:sdt>
    <w:p w14:paraId="3AADAB0D" w14:textId="5DCCEBAA" w:rsidR="00872802" w:rsidRDefault="00872802" w:rsidP="0082123E">
      <w:pPr>
        <w:pStyle w:val="BodyText"/>
        <w:jc w:val="center"/>
        <w:rPr>
          <w:sz w:val="20"/>
        </w:rPr>
      </w:pPr>
    </w:p>
    <w:p w14:paraId="7F4F0533" w14:textId="3A472022" w:rsidR="00872802" w:rsidRPr="001940AC" w:rsidRDefault="00220603" w:rsidP="001940AC">
      <w:pPr>
        <w:widowControl/>
        <w:autoSpaceDE/>
        <w:autoSpaceDN/>
        <w:spacing w:after="160" w:line="259" w:lineRule="auto"/>
        <w:rPr>
          <w:sz w:val="20"/>
        </w:rPr>
      </w:pPr>
      <w:r>
        <w:rPr>
          <w:sz w:val="20"/>
        </w:rPr>
        <w:br w:type="page"/>
      </w:r>
    </w:p>
    <w:p w14:paraId="573378DC" w14:textId="55A88BD2" w:rsidR="00614997" w:rsidRDefault="00614997" w:rsidP="00614997">
      <w:pPr>
        <w:pStyle w:val="Heading1"/>
      </w:pPr>
      <w:bookmarkStart w:id="0" w:name="_Toc123653327"/>
      <w:bookmarkStart w:id="1" w:name="_Toc123738346"/>
      <w:r w:rsidRPr="00614997">
        <w:lastRenderedPageBreak/>
        <w:t>INTRODUCTION</w:t>
      </w:r>
      <w:bookmarkEnd w:id="0"/>
      <w:bookmarkEnd w:id="1"/>
    </w:p>
    <w:p w14:paraId="3E08DE77" w14:textId="77777777" w:rsidR="001940AC" w:rsidRPr="001940AC" w:rsidRDefault="001940AC" w:rsidP="001940AC"/>
    <w:p w14:paraId="5D80D393" w14:textId="786F2375" w:rsidR="00887EE6" w:rsidRDefault="00887EE6" w:rsidP="00B035FD">
      <w:r w:rsidRPr="00887EE6">
        <w:t xml:space="preserve">Ensuring innovation and a creative approach to new challenges is crucial in leadership success. Being able to communicate and share your ideas takes no less skill. Decision Making and </w:t>
      </w:r>
      <w:r w:rsidR="00DB5F0A" w:rsidRPr="00887EE6">
        <w:t>Problem-Solving</w:t>
      </w:r>
      <w:r w:rsidRPr="00887EE6">
        <w:t xml:space="preserve"> Strategies will help you to learn key techniques and models to confidently make the right decisions. </w:t>
      </w:r>
      <w:sdt>
        <w:sdtPr>
          <w:id w:val="-63798354"/>
          <w:citation/>
        </w:sdtPr>
        <w:sdtContent>
          <w:r w:rsidR="00F268D5">
            <w:fldChar w:fldCharType="begin"/>
          </w:r>
          <w:r w:rsidR="00F268D5">
            <w:instrText xml:space="preserve"> CITATION Joh13 \l 1033 </w:instrText>
          </w:r>
          <w:r w:rsidR="00F268D5">
            <w:fldChar w:fldCharType="separate"/>
          </w:r>
          <w:r w:rsidR="00F67DFC" w:rsidRPr="00F67DFC">
            <w:rPr>
              <w:noProof/>
            </w:rPr>
            <w:t>(Adair, 2013)</w:t>
          </w:r>
          <w:r w:rsidR="00F268D5">
            <w:fldChar w:fldCharType="end"/>
          </w:r>
        </w:sdtContent>
      </w:sdt>
    </w:p>
    <w:p w14:paraId="18CDAF14" w14:textId="57777390" w:rsidR="00CE0D6C" w:rsidRDefault="00E87814" w:rsidP="00F7254E">
      <w:pPr>
        <w:rPr>
          <w:rFonts w:cs="Arial"/>
        </w:rPr>
      </w:pPr>
      <w:r>
        <w:t xml:space="preserve">We were tasked to develop a </w:t>
      </w:r>
      <w:r w:rsidR="003C2656">
        <w:t>role play</w:t>
      </w:r>
      <w:r w:rsidR="00814369">
        <w:t xml:space="preserve"> scenario</w:t>
      </w:r>
      <w:r w:rsidR="003C2656">
        <w:t xml:space="preserve"> </w:t>
      </w:r>
      <w:r w:rsidR="00814369">
        <w:t>for</w:t>
      </w:r>
      <w:r w:rsidR="003C2656">
        <w:t xml:space="preserve"> </w:t>
      </w:r>
      <w:r w:rsidR="00814369">
        <w:t xml:space="preserve">the </w:t>
      </w:r>
      <w:r w:rsidR="003C2656">
        <w:t xml:space="preserve">Problem Solving and </w:t>
      </w:r>
      <w:r w:rsidR="007835F1">
        <w:t>Decision</w:t>
      </w:r>
      <w:r w:rsidR="00975527">
        <w:t xml:space="preserve"> </w:t>
      </w:r>
      <w:r w:rsidR="007835F1">
        <w:t>Making</w:t>
      </w:r>
      <w:r w:rsidR="003C2656">
        <w:t xml:space="preserve"> module</w:t>
      </w:r>
      <w:r w:rsidR="006E7453">
        <w:t xml:space="preserve"> at the University of Wales Trinity Saint David</w:t>
      </w:r>
      <w:r w:rsidR="00284BF9">
        <w:t xml:space="preserve"> (Appendix 2)</w:t>
      </w:r>
      <w:r w:rsidR="00A06704">
        <w:t xml:space="preserve">. There </w:t>
      </w:r>
      <w:r w:rsidR="00975527">
        <w:t xml:space="preserve">we </w:t>
      </w:r>
      <w:r w:rsidR="00B54EB9">
        <w:t>present</w:t>
      </w:r>
      <w:r w:rsidR="00A06704">
        <w:t>ed</w:t>
      </w:r>
      <w:r w:rsidR="00B54EB9">
        <w:t xml:space="preserve"> a complex workplace </w:t>
      </w:r>
      <w:r w:rsidR="00140AD6">
        <w:t>problem</w:t>
      </w:r>
      <w:r w:rsidR="00D92225">
        <w:t xml:space="preserve"> stemming from </w:t>
      </w:r>
      <w:r w:rsidR="00140AD6">
        <w:t>the</w:t>
      </w:r>
      <w:r w:rsidR="00D92225">
        <w:t xml:space="preserve"> role play</w:t>
      </w:r>
      <w:r w:rsidR="00140AD6">
        <w:t xml:space="preserve"> issue</w:t>
      </w:r>
      <w:r w:rsidR="00B54EB9">
        <w:t xml:space="preserve">, </w:t>
      </w:r>
      <w:r w:rsidR="002016E5">
        <w:t>offer</w:t>
      </w:r>
      <w:r w:rsidR="00A06704">
        <w:t>ed</w:t>
      </w:r>
      <w:r w:rsidR="002016E5">
        <w:t xml:space="preserve"> </w:t>
      </w:r>
      <w:r w:rsidR="00EC1F79">
        <w:t>solutions,</w:t>
      </w:r>
      <w:r w:rsidR="002016E5">
        <w:t xml:space="preserve"> </w:t>
      </w:r>
      <w:r w:rsidR="00A06704">
        <w:t>and</w:t>
      </w:r>
      <w:r w:rsidR="004276FE">
        <w:t xml:space="preserve"> communicate</w:t>
      </w:r>
      <w:r w:rsidR="00A06704">
        <w:t>d</w:t>
      </w:r>
      <w:r w:rsidR="004276FE">
        <w:t xml:space="preserve"> and</w:t>
      </w:r>
      <w:r w:rsidR="002016E5">
        <w:t xml:space="preserve"> appl</w:t>
      </w:r>
      <w:r w:rsidR="00A06704">
        <w:t>ied</w:t>
      </w:r>
      <w:r w:rsidR="002016E5">
        <w:t xml:space="preserve"> the best one</w:t>
      </w:r>
      <w:r w:rsidR="00EC1F79">
        <w:t xml:space="preserve"> (Appendix 1)</w:t>
      </w:r>
      <w:r w:rsidR="007835F1">
        <w:t xml:space="preserve">. </w:t>
      </w:r>
      <w:r w:rsidR="00CB28AE">
        <w:t>T</w:t>
      </w:r>
      <w:r w:rsidR="007835F1">
        <w:t xml:space="preserve">his report </w:t>
      </w:r>
      <w:r w:rsidR="00CB28AE">
        <w:t>contains</w:t>
      </w:r>
      <w:r w:rsidR="007835F1">
        <w:t xml:space="preserve"> </w:t>
      </w:r>
      <w:r w:rsidR="005038AF">
        <w:t>a more</w:t>
      </w:r>
      <w:r w:rsidR="008F3822">
        <w:t xml:space="preserve"> detailed soliton and implementation plan are offered to the </w:t>
      </w:r>
      <w:r w:rsidR="007835F1">
        <w:t>workplace issue with a food delivery driver</w:t>
      </w:r>
      <w:r w:rsidR="008F3822">
        <w:t xml:space="preserve"> who is</w:t>
      </w:r>
      <w:r w:rsidR="007835F1">
        <w:t xml:space="preserve"> being dissatisfied </w:t>
      </w:r>
      <w:r w:rsidR="008F3822">
        <w:t>at</w:t>
      </w:r>
      <w:r w:rsidR="007835F1">
        <w:t xml:space="preserve"> the work</w:t>
      </w:r>
      <w:r w:rsidR="008F3822">
        <w:t>place</w:t>
      </w:r>
      <w:r w:rsidR="00CB28AE">
        <w:t xml:space="preserve">, along with other critical </w:t>
      </w:r>
      <w:r w:rsidR="005038AF">
        <w:t>aspects</w:t>
      </w:r>
      <w:r w:rsidR="00CB28AE">
        <w:t xml:space="preserve"> to implement</w:t>
      </w:r>
      <w:r w:rsidR="005038AF">
        <w:t>ing</w:t>
      </w:r>
      <w:r w:rsidR="00CB28AE">
        <w:t xml:space="preserve"> the best solution</w:t>
      </w:r>
      <w:r w:rsidR="008F3822">
        <w:t>.</w:t>
      </w:r>
    </w:p>
    <w:p w14:paraId="46A80131" w14:textId="77777777" w:rsidR="00B035FD" w:rsidRDefault="00B035FD" w:rsidP="007F42AC">
      <w:pPr>
        <w:pStyle w:val="BodyText"/>
        <w:spacing w:before="187"/>
        <w:ind w:left="100" w:right="5633"/>
        <w:rPr>
          <w:rFonts w:cs="Arial"/>
          <w:sz w:val="22"/>
          <w:szCs w:val="22"/>
        </w:rPr>
      </w:pPr>
    </w:p>
    <w:p w14:paraId="77632726" w14:textId="4A6A04B7" w:rsidR="00A875ED" w:rsidRDefault="00A875ED" w:rsidP="00CE0D6C">
      <w:pPr>
        <w:pStyle w:val="Heading2"/>
      </w:pPr>
      <w:bookmarkStart w:id="2" w:name="_Toc123738347"/>
      <w:r w:rsidRPr="00A875ED">
        <w:t>The workplace Problem</w:t>
      </w:r>
      <w:bookmarkEnd w:id="2"/>
    </w:p>
    <w:p w14:paraId="64977F1E" w14:textId="77777777" w:rsidR="009F28E6" w:rsidRPr="009F28E6" w:rsidRDefault="009F28E6" w:rsidP="009F28E6"/>
    <w:p w14:paraId="40F10729" w14:textId="2598A341" w:rsidR="00A875ED" w:rsidRDefault="00612603" w:rsidP="00F7254E">
      <w:r>
        <w:t xml:space="preserve">The nature of the problem is that </w:t>
      </w:r>
      <w:r w:rsidR="005038AF">
        <w:t>a food d</w:t>
      </w:r>
      <w:r w:rsidR="00585C73">
        <w:t>e</w:t>
      </w:r>
      <w:r w:rsidR="005038AF">
        <w:t>livery</w:t>
      </w:r>
      <w:r w:rsidR="00585C73">
        <w:t xml:space="preserve"> driver </w:t>
      </w:r>
      <w:r w:rsidR="00EB0241">
        <w:t>is</w:t>
      </w:r>
      <w:r w:rsidR="00585C73">
        <w:t xml:space="preserve"> not satisfied </w:t>
      </w:r>
      <w:r w:rsidR="005038AF">
        <w:t>and unhappy at work.</w:t>
      </w:r>
      <w:r w:rsidR="008C3739">
        <w:t xml:space="preserve"> </w:t>
      </w:r>
      <w:r w:rsidR="005038AF">
        <w:t>He</w:t>
      </w:r>
      <w:r w:rsidR="008C3739">
        <w:t xml:space="preserve"> </w:t>
      </w:r>
      <w:r w:rsidR="005038AF">
        <w:t>is</w:t>
      </w:r>
      <w:r w:rsidR="008C3739">
        <w:t xml:space="preserve"> facing unhappy customers due to orders being late during weekends</w:t>
      </w:r>
      <w:r w:rsidR="00633541">
        <w:t>, stress</w:t>
      </w:r>
      <w:r w:rsidR="008C3739">
        <w:t xml:space="preserve"> </w:t>
      </w:r>
      <w:r w:rsidR="00633541">
        <w:t>as well as</w:t>
      </w:r>
      <w:r w:rsidR="008C3739">
        <w:t xml:space="preserve"> </w:t>
      </w:r>
      <w:r w:rsidR="00EB0241">
        <w:t>little to no tips.</w:t>
      </w:r>
    </w:p>
    <w:p w14:paraId="475F2B13" w14:textId="7F363042" w:rsidR="00F7254E" w:rsidRDefault="00D75E64" w:rsidP="00F7254E">
      <w:r>
        <w:t>This</w:t>
      </w:r>
      <w:r w:rsidR="00531B8F">
        <w:t xml:space="preserve"> complex</w:t>
      </w:r>
      <w:r>
        <w:t xml:space="preserve"> issue could have a great impact on several important aspects of this business:</w:t>
      </w:r>
    </w:p>
    <w:p w14:paraId="72D64D4F" w14:textId="4DC4F79E" w:rsidR="00B6658C" w:rsidRPr="00B6658C" w:rsidRDefault="00B6658C" w:rsidP="00B6658C">
      <w:pPr>
        <w:numPr>
          <w:ilvl w:val="0"/>
          <w:numId w:val="1"/>
        </w:numPr>
      </w:pPr>
      <w:r w:rsidRPr="00B6658C">
        <w:t>Drivers are dissatisfied with the job.</w:t>
      </w:r>
    </w:p>
    <w:p w14:paraId="2260C63D" w14:textId="7288EDDD" w:rsidR="00B6658C" w:rsidRPr="00B6658C" w:rsidRDefault="00B6658C" w:rsidP="00B6658C">
      <w:pPr>
        <w:numPr>
          <w:ilvl w:val="0"/>
          <w:numId w:val="1"/>
        </w:numPr>
      </w:pPr>
      <w:r w:rsidRPr="00B6658C">
        <w:t>Drivers are under extreme pressure.</w:t>
      </w:r>
    </w:p>
    <w:p w14:paraId="75A1D36B" w14:textId="7377F02A" w:rsidR="00B6658C" w:rsidRPr="00B6658C" w:rsidRDefault="00B6658C" w:rsidP="00B6658C">
      <w:pPr>
        <w:numPr>
          <w:ilvl w:val="0"/>
          <w:numId w:val="1"/>
        </w:numPr>
      </w:pPr>
      <w:r w:rsidRPr="00B6658C">
        <w:t>Customers are unhappy.</w:t>
      </w:r>
    </w:p>
    <w:p w14:paraId="5C38B817" w14:textId="5B456C53" w:rsidR="00B6658C" w:rsidRPr="00B6658C" w:rsidRDefault="00B6658C" w:rsidP="00B6658C">
      <w:pPr>
        <w:numPr>
          <w:ilvl w:val="0"/>
          <w:numId w:val="1"/>
        </w:numPr>
      </w:pPr>
      <w:r w:rsidRPr="00B6658C">
        <w:t>Late delivery or no delivery</w:t>
      </w:r>
      <w:r>
        <w:t>.</w:t>
      </w:r>
    </w:p>
    <w:p w14:paraId="06FB2CE4" w14:textId="77777777" w:rsidR="00B6658C" w:rsidRPr="00B6658C" w:rsidRDefault="00B6658C" w:rsidP="00B6658C">
      <w:pPr>
        <w:numPr>
          <w:ilvl w:val="0"/>
          <w:numId w:val="1"/>
        </w:numPr>
      </w:pPr>
      <w:r w:rsidRPr="00B6658C">
        <w:t>Poor food quality upon late delivery</w:t>
      </w:r>
    </w:p>
    <w:p w14:paraId="6CF5D4D5" w14:textId="115989BE" w:rsidR="00B6658C" w:rsidRPr="00B6658C" w:rsidRDefault="00B6658C" w:rsidP="00B6658C">
      <w:pPr>
        <w:numPr>
          <w:ilvl w:val="0"/>
          <w:numId w:val="1"/>
        </w:numPr>
      </w:pPr>
      <w:r w:rsidRPr="00B6658C">
        <w:t>Wasting food and time</w:t>
      </w:r>
      <w:r>
        <w:t>.</w:t>
      </w:r>
    </w:p>
    <w:p w14:paraId="2DF2DD73" w14:textId="3305EC7B" w:rsidR="00B6658C" w:rsidRDefault="00B6658C" w:rsidP="00B6658C">
      <w:pPr>
        <w:numPr>
          <w:ilvl w:val="0"/>
          <w:numId w:val="1"/>
        </w:numPr>
      </w:pPr>
      <w:r w:rsidRPr="00B6658C">
        <w:t>Losing profit</w:t>
      </w:r>
      <w:r>
        <w:t>.</w:t>
      </w:r>
    </w:p>
    <w:p w14:paraId="70DB9C4E" w14:textId="20E456CB" w:rsidR="00B6658C" w:rsidRPr="00B6658C" w:rsidRDefault="00EC0639" w:rsidP="00EC0639">
      <w:pPr>
        <w:numPr>
          <w:ilvl w:val="0"/>
          <w:numId w:val="1"/>
        </w:numPr>
      </w:pPr>
      <w:r>
        <w:t>Loosing quality workers</w:t>
      </w:r>
    </w:p>
    <w:p w14:paraId="5926582C" w14:textId="054DF5D7" w:rsidR="00B6658C" w:rsidRDefault="00B6658C" w:rsidP="00B6658C">
      <w:pPr>
        <w:numPr>
          <w:ilvl w:val="0"/>
          <w:numId w:val="1"/>
        </w:numPr>
      </w:pPr>
      <w:r w:rsidRPr="00B6658C">
        <w:t>Ruining the good name of the brand</w:t>
      </w:r>
      <w:r>
        <w:t>.</w:t>
      </w:r>
    </w:p>
    <w:p w14:paraId="511217A0" w14:textId="77777777" w:rsidR="00487063" w:rsidRDefault="00487063" w:rsidP="00487063">
      <w:pPr>
        <w:ind w:left="360" w:firstLine="0"/>
      </w:pPr>
    </w:p>
    <w:p w14:paraId="78353D5D" w14:textId="3EA831ED" w:rsidR="009E2276" w:rsidRPr="00244D34" w:rsidRDefault="009E2276" w:rsidP="00244D34">
      <w:pPr>
        <w:pStyle w:val="Heading1"/>
      </w:pPr>
      <w:bookmarkStart w:id="3" w:name="_Toc123738348"/>
      <w:r w:rsidRPr="009E2276">
        <w:lastRenderedPageBreak/>
        <w:t xml:space="preserve">ANALYSING </w:t>
      </w:r>
      <w:r w:rsidR="00244D34">
        <w:t xml:space="preserve">THE </w:t>
      </w:r>
      <w:r w:rsidRPr="009E2276">
        <w:t>INFORMATION</w:t>
      </w:r>
      <w:bookmarkEnd w:id="3"/>
    </w:p>
    <w:p w14:paraId="2D800E80" w14:textId="77777777" w:rsidR="009E2276" w:rsidRPr="009E2276" w:rsidRDefault="009E2276" w:rsidP="00A02C78">
      <w:pPr>
        <w:pStyle w:val="Heading2"/>
      </w:pPr>
      <w:bookmarkStart w:id="4" w:name="_Toc123738349"/>
      <w:r w:rsidRPr="009E2276">
        <w:t>ROOT CAUSE ANALYSIS (RCA)</w:t>
      </w:r>
      <w:bookmarkEnd w:id="4"/>
    </w:p>
    <w:p w14:paraId="24B91CB1" w14:textId="5BE60078" w:rsidR="009E2276" w:rsidRDefault="00827010" w:rsidP="00A41D6F">
      <w:r>
        <w:rPr>
          <w:noProof/>
        </w:rPr>
        <w:drawing>
          <wp:anchor distT="0" distB="0" distL="114300" distR="114300" simplePos="0" relativeHeight="251694592" behindDoc="0" locked="0" layoutInCell="1" allowOverlap="1" wp14:anchorId="2D814A0F" wp14:editId="5CB91097">
            <wp:simplePos x="0" y="0"/>
            <wp:positionH relativeFrom="margin">
              <wp:align>right</wp:align>
            </wp:positionH>
            <wp:positionV relativeFrom="paragraph">
              <wp:posOffset>884999</wp:posOffset>
            </wp:positionV>
            <wp:extent cx="5734050" cy="3876675"/>
            <wp:effectExtent l="0" t="0" r="0" b="9525"/>
            <wp:wrapTopAndBottom/>
            <wp:docPr id="38" name="Picture 3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876675"/>
                    </a:xfrm>
                    <a:prstGeom prst="rect">
                      <a:avLst/>
                    </a:prstGeom>
                    <a:noFill/>
                    <a:ln>
                      <a:noFill/>
                    </a:ln>
                  </pic:spPr>
                </pic:pic>
              </a:graphicData>
            </a:graphic>
          </wp:anchor>
        </w:drawing>
      </w:r>
      <w:r w:rsidR="00BC0726">
        <w:t xml:space="preserve">To </w:t>
      </w:r>
      <w:r w:rsidR="00A41D6F">
        <w:t>identify the possible root causes</w:t>
      </w:r>
      <w:r w:rsidR="00E63693">
        <w:t xml:space="preserve"> we need to analyze the causes and effects of the </w:t>
      </w:r>
      <w:r w:rsidR="00D9039C">
        <w:t xml:space="preserve">complex </w:t>
      </w:r>
      <w:r w:rsidR="00E63693">
        <w:t xml:space="preserve">problem. </w:t>
      </w:r>
      <w:r w:rsidR="008D1293">
        <w:t>Here is a fishbone diagram</w:t>
      </w:r>
      <w:r w:rsidR="005038AF">
        <w:t xml:space="preserve"> to </w:t>
      </w:r>
      <w:r w:rsidR="001A4B96">
        <w:t>visualize</w:t>
      </w:r>
      <w:r w:rsidR="00E257F1">
        <w:t xml:space="preserve"> cause-and-effect </w:t>
      </w:r>
      <w:r w:rsidR="001A4B96">
        <w:t>links (Appendix 3).</w:t>
      </w:r>
    </w:p>
    <w:p w14:paraId="6DAC180D" w14:textId="77777777" w:rsidR="00BD7105" w:rsidRDefault="00BD7105" w:rsidP="00BD7105">
      <w:pPr>
        <w:ind w:firstLine="0"/>
      </w:pPr>
    </w:p>
    <w:p w14:paraId="024D6051" w14:textId="0DA94E64" w:rsidR="001A4B96" w:rsidRDefault="001A4B96" w:rsidP="00A41D6F"/>
    <w:p w14:paraId="18DD296B" w14:textId="78816856" w:rsidR="005A541C" w:rsidRDefault="00B62715" w:rsidP="00A41D6F">
      <w:r>
        <w:t xml:space="preserve">Here are </w:t>
      </w:r>
      <w:r w:rsidR="00BD7105">
        <w:t xml:space="preserve">the major categories </w:t>
      </w:r>
      <w:r w:rsidR="005D4844">
        <w:t>that could be related to the dissatisfaction of the driver:</w:t>
      </w:r>
    </w:p>
    <w:p w14:paraId="0AB6C4DF" w14:textId="6D09BB94" w:rsidR="005D4844" w:rsidRDefault="00135C16" w:rsidP="00135C16">
      <w:pPr>
        <w:pStyle w:val="ListParagraph"/>
        <w:numPr>
          <w:ilvl w:val="0"/>
          <w:numId w:val="2"/>
        </w:numPr>
      </w:pPr>
      <w:r>
        <w:t xml:space="preserve">Pay/Benefits – the satisfaction at </w:t>
      </w:r>
      <w:r w:rsidR="00B87D55">
        <w:t>work is directly linked to the income and benefits</w:t>
      </w:r>
      <w:r w:rsidR="002F3364">
        <w:t>.</w:t>
      </w:r>
    </w:p>
    <w:p w14:paraId="2DDA707A" w14:textId="0E322AB5" w:rsidR="002F3364" w:rsidRDefault="002F3364" w:rsidP="00135C16">
      <w:pPr>
        <w:pStyle w:val="ListParagraph"/>
        <w:numPr>
          <w:ilvl w:val="0"/>
          <w:numId w:val="2"/>
        </w:numPr>
      </w:pPr>
      <w:r>
        <w:t xml:space="preserve">Manpower </w:t>
      </w:r>
      <w:r w:rsidR="00D57F38">
        <w:t>–</w:t>
      </w:r>
      <w:r>
        <w:t xml:space="preserve"> </w:t>
      </w:r>
      <w:r w:rsidR="00D57F38">
        <w:t>if there are not enough workers</w:t>
      </w:r>
      <w:r w:rsidR="00473AFD">
        <w:t xml:space="preserve"> </w:t>
      </w:r>
      <w:r w:rsidR="00781BFE">
        <w:t xml:space="preserve">or </w:t>
      </w:r>
      <w:r w:rsidR="009C4D29">
        <w:t xml:space="preserve">issues </w:t>
      </w:r>
      <w:r w:rsidR="00CA7875">
        <w:t xml:space="preserve">and miscommunication </w:t>
      </w:r>
      <w:r w:rsidR="00857179">
        <w:t>are taking place,</w:t>
      </w:r>
      <w:r w:rsidR="009C4D29">
        <w:t xml:space="preserve"> </w:t>
      </w:r>
      <w:r w:rsidR="005E7A6E">
        <w:t>major issues can occur.</w:t>
      </w:r>
    </w:p>
    <w:p w14:paraId="5704B5FB" w14:textId="6D16C40C" w:rsidR="005E7A6E" w:rsidRDefault="007C3CFB" w:rsidP="00135C16">
      <w:pPr>
        <w:pStyle w:val="ListParagraph"/>
        <w:numPr>
          <w:ilvl w:val="0"/>
          <w:numId w:val="2"/>
        </w:numPr>
      </w:pPr>
      <w:r>
        <w:t xml:space="preserve">Measurement – all the factors we can </w:t>
      </w:r>
      <w:r w:rsidR="003E38A1">
        <w:t xml:space="preserve">measure </w:t>
      </w:r>
      <w:r w:rsidR="005A1A5C">
        <w:t>–</w:t>
      </w:r>
      <w:r w:rsidR="003E38A1">
        <w:t xml:space="preserve"> </w:t>
      </w:r>
      <w:r w:rsidR="005A1A5C">
        <w:t xml:space="preserve">how satisfied customers are, what number of orders </w:t>
      </w:r>
      <w:r w:rsidR="00842727">
        <w:t>are</w:t>
      </w:r>
      <w:r w:rsidR="005A1A5C">
        <w:t xml:space="preserve"> being delivered, how long is the estimated delivery time per order and </w:t>
      </w:r>
      <w:r w:rsidR="00781BFE">
        <w:t>what time of the week it is.</w:t>
      </w:r>
    </w:p>
    <w:p w14:paraId="66D6E382" w14:textId="5C51EF90" w:rsidR="00857179" w:rsidRDefault="00842727" w:rsidP="00135C16">
      <w:pPr>
        <w:pStyle w:val="ListParagraph"/>
        <w:numPr>
          <w:ilvl w:val="0"/>
          <w:numId w:val="2"/>
        </w:numPr>
      </w:pPr>
      <w:r>
        <w:t>Procedure – all the tasks involved in the driver’s delivery process.</w:t>
      </w:r>
    </w:p>
    <w:p w14:paraId="62872F19" w14:textId="3F1ABFF3" w:rsidR="00842727" w:rsidRDefault="00A23F97" w:rsidP="00135C16">
      <w:pPr>
        <w:pStyle w:val="ListParagraph"/>
        <w:numPr>
          <w:ilvl w:val="0"/>
          <w:numId w:val="2"/>
        </w:numPr>
      </w:pPr>
      <w:r>
        <w:t>Work environment – location, stress, not enough breaks</w:t>
      </w:r>
      <w:r w:rsidR="001902A7">
        <w:t xml:space="preserve"> can create employees’ dissatisfaction.</w:t>
      </w:r>
    </w:p>
    <w:p w14:paraId="7B0B8AE3" w14:textId="13CAF4AE" w:rsidR="0013499F" w:rsidRDefault="001902A7" w:rsidP="0013499F">
      <w:pPr>
        <w:pStyle w:val="ListParagraph"/>
        <w:numPr>
          <w:ilvl w:val="0"/>
          <w:numId w:val="2"/>
        </w:numPr>
      </w:pPr>
      <w:r>
        <w:t xml:space="preserve">Management </w:t>
      </w:r>
      <w:r w:rsidR="0028050E">
        <w:t>–</w:t>
      </w:r>
      <w:r>
        <w:t xml:space="preserve"> </w:t>
      </w:r>
      <w:r w:rsidR="0028050E">
        <w:t xml:space="preserve">the factors that management is </w:t>
      </w:r>
      <w:r w:rsidR="00A439D6">
        <w:t xml:space="preserve">directly </w:t>
      </w:r>
      <w:r w:rsidR="0028050E">
        <w:t>responsible</w:t>
      </w:r>
      <w:r w:rsidR="00A439D6">
        <w:t xml:space="preserve"> for.</w:t>
      </w:r>
    </w:p>
    <w:p w14:paraId="26C56C1C" w14:textId="7AFAD0FE" w:rsidR="0013499F" w:rsidRDefault="0016209F" w:rsidP="0013499F">
      <w:pPr>
        <w:ind w:left="1080" w:firstLine="0"/>
      </w:pPr>
      <w:r>
        <w:lastRenderedPageBreak/>
        <w:t>All</w:t>
      </w:r>
      <w:r w:rsidR="0013499F">
        <w:t xml:space="preserve"> the</w:t>
      </w:r>
      <w:r w:rsidR="008D1293">
        <w:t xml:space="preserve"> above</w:t>
      </w:r>
      <w:r w:rsidR="0013499F">
        <w:t xml:space="preserve"> categories and their related factors can lead to </w:t>
      </w:r>
      <w:r w:rsidR="008D1293">
        <w:t>employees</w:t>
      </w:r>
      <w:r w:rsidR="004A0A12">
        <w:t xml:space="preserve"> being unhappy</w:t>
      </w:r>
      <w:r w:rsidR="008D1293">
        <w:t xml:space="preserve"> </w:t>
      </w:r>
      <w:proofErr w:type="gramStart"/>
      <w:r w:rsidR="008D1293">
        <w:t>at</w:t>
      </w:r>
      <w:proofErr w:type="gramEnd"/>
      <w:r w:rsidR="008D1293">
        <w:t xml:space="preserve"> the workplace.</w:t>
      </w:r>
    </w:p>
    <w:p w14:paraId="0B72B8CF" w14:textId="77777777" w:rsidR="004A0A12" w:rsidRDefault="004A0A12" w:rsidP="0013499F">
      <w:pPr>
        <w:ind w:left="1080" w:firstLine="0"/>
      </w:pPr>
    </w:p>
    <w:p w14:paraId="7DFF716C" w14:textId="7C33051B" w:rsidR="004A0A12" w:rsidRDefault="004A0A12" w:rsidP="004A0A12">
      <w:r>
        <w:t>“</w:t>
      </w:r>
      <w:r w:rsidRPr="008B2A02">
        <w:rPr>
          <w:i/>
          <w:iCs/>
        </w:rPr>
        <w:t>Experienced meaningfulness, experienced responsibility, and knowledge of results are the key psychological states that lead to worker outcomes of high intrinsic work motivation, high satisfaction with personal growth, and high work effectiveness.”</w:t>
      </w:r>
      <w:r>
        <w:rPr>
          <w:i/>
          <w:iCs/>
        </w:rPr>
        <w:t xml:space="preserve"> </w:t>
      </w:r>
      <w:sdt>
        <w:sdtPr>
          <w:rPr>
            <w:i/>
            <w:iCs/>
          </w:rPr>
          <w:id w:val="1387150769"/>
          <w:citation/>
        </w:sdtPr>
        <w:sdtContent>
          <w:r>
            <w:rPr>
              <w:i/>
              <w:iCs/>
            </w:rPr>
            <w:fldChar w:fldCharType="begin"/>
          </w:r>
          <w:r>
            <w:rPr>
              <w:i/>
              <w:iCs/>
            </w:rPr>
            <w:instrText xml:space="preserve"> CITATION Abe21 \l 1033 </w:instrText>
          </w:r>
          <w:r>
            <w:rPr>
              <w:i/>
              <w:iCs/>
            </w:rPr>
            <w:fldChar w:fldCharType="separate"/>
          </w:r>
          <w:r w:rsidR="00F67DFC" w:rsidRPr="00F67DFC">
            <w:rPr>
              <w:noProof/>
            </w:rPr>
            <w:t>(Abe, 2021)</w:t>
          </w:r>
          <w:r>
            <w:rPr>
              <w:i/>
              <w:iCs/>
            </w:rPr>
            <w:fldChar w:fldCharType="end"/>
          </w:r>
        </w:sdtContent>
      </w:sdt>
    </w:p>
    <w:p w14:paraId="55891C1F" w14:textId="77777777" w:rsidR="0013499F" w:rsidRDefault="0013499F" w:rsidP="0013499F">
      <w:pPr>
        <w:ind w:left="1080" w:firstLine="0"/>
      </w:pPr>
    </w:p>
    <w:p w14:paraId="29671361" w14:textId="4D8F4B0D" w:rsidR="00BC43D0" w:rsidRDefault="00BC43D0" w:rsidP="00BC43D0">
      <w:pPr>
        <w:widowControl/>
        <w:autoSpaceDE/>
        <w:autoSpaceDN/>
        <w:spacing w:after="160" w:line="259" w:lineRule="auto"/>
        <w:rPr>
          <w:rFonts w:cs="Arial"/>
        </w:rPr>
      </w:pPr>
      <w:r>
        <w:rPr>
          <w:rFonts w:cs="Arial"/>
        </w:rPr>
        <w:t xml:space="preserve">At the interview, the driver mentioned that </w:t>
      </w:r>
      <w:r w:rsidR="008D1293">
        <w:rPr>
          <w:rFonts w:cs="Arial"/>
        </w:rPr>
        <w:t>he</w:t>
      </w:r>
      <w:r>
        <w:rPr>
          <w:rFonts w:cs="Arial"/>
        </w:rPr>
        <w:t xml:space="preserve"> </w:t>
      </w:r>
      <w:r w:rsidR="008D1293">
        <w:rPr>
          <w:rFonts w:cs="Arial"/>
        </w:rPr>
        <w:t>is</w:t>
      </w:r>
      <w:r>
        <w:rPr>
          <w:rFonts w:cs="Arial"/>
        </w:rPr>
        <w:t xml:space="preserve"> unable to handle all the orders coming through on the weekends</w:t>
      </w:r>
      <w:r w:rsidR="00A97222">
        <w:rPr>
          <w:rFonts w:cs="Arial"/>
        </w:rPr>
        <w:t xml:space="preserve"> and he is </w:t>
      </w:r>
      <w:r w:rsidR="00B03EB4">
        <w:rPr>
          <w:rFonts w:cs="Arial"/>
        </w:rPr>
        <w:t>very unhappy with the results of that.</w:t>
      </w:r>
      <w:r>
        <w:rPr>
          <w:rFonts w:cs="Arial"/>
        </w:rPr>
        <w:t xml:space="preserve"> (Appendix 2). </w:t>
      </w:r>
      <w:r w:rsidR="008D1293">
        <w:rPr>
          <w:rFonts w:cs="Arial"/>
        </w:rPr>
        <w:t>F</w:t>
      </w:r>
      <w:r>
        <w:rPr>
          <w:rFonts w:cs="Arial"/>
        </w:rPr>
        <w:t>ew of the categories listed above can lead to this</w:t>
      </w:r>
      <w:r w:rsidR="008D1293">
        <w:rPr>
          <w:rFonts w:cs="Arial"/>
        </w:rPr>
        <w:t>, such as</w:t>
      </w:r>
      <w:r>
        <w:rPr>
          <w:rFonts w:cs="Arial"/>
        </w:rPr>
        <w:t>:</w:t>
      </w:r>
    </w:p>
    <w:p w14:paraId="725F346C" w14:textId="77777777" w:rsidR="00BC43D0" w:rsidRDefault="00BC43D0" w:rsidP="00BC43D0">
      <w:pPr>
        <w:widowControl/>
        <w:autoSpaceDE/>
        <w:autoSpaceDN/>
        <w:spacing w:after="160" w:line="259" w:lineRule="auto"/>
        <w:rPr>
          <w:rFonts w:cs="Arial"/>
        </w:rPr>
      </w:pPr>
    </w:p>
    <w:p w14:paraId="496AF850" w14:textId="77777777" w:rsidR="00BC43D0" w:rsidRDefault="00BC43D0" w:rsidP="00BC43D0">
      <w:pPr>
        <w:pStyle w:val="ListParagraph"/>
        <w:widowControl/>
        <w:numPr>
          <w:ilvl w:val="0"/>
          <w:numId w:val="3"/>
        </w:numPr>
        <w:autoSpaceDE/>
        <w:autoSpaceDN/>
        <w:spacing w:after="160" w:line="259" w:lineRule="auto"/>
        <w:rPr>
          <w:rFonts w:cs="Arial"/>
        </w:rPr>
      </w:pPr>
      <w:r>
        <w:rPr>
          <w:rFonts w:cs="Arial"/>
        </w:rPr>
        <w:t>Overwhelming number of orders during weekends but not during the weekdays.</w:t>
      </w:r>
    </w:p>
    <w:p w14:paraId="27C4F041" w14:textId="77777777" w:rsidR="00BC43D0" w:rsidRDefault="00BC43D0" w:rsidP="00BC43D0">
      <w:pPr>
        <w:pStyle w:val="ListParagraph"/>
        <w:widowControl/>
        <w:autoSpaceDE/>
        <w:autoSpaceDN/>
        <w:spacing w:after="160" w:line="259" w:lineRule="auto"/>
        <w:ind w:left="1080" w:firstLine="0"/>
        <w:rPr>
          <w:rFonts w:cs="Arial"/>
        </w:rPr>
      </w:pPr>
    </w:p>
    <w:p w14:paraId="4941A343" w14:textId="77777777" w:rsidR="00BC43D0" w:rsidRPr="00756E1E" w:rsidRDefault="00BC43D0" w:rsidP="00BC43D0">
      <w:pPr>
        <w:pStyle w:val="ListParagraph"/>
        <w:widowControl/>
        <w:numPr>
          <w:ilvl w:val="0"/>
          <w:numId w:val="3"/>
        </w:numPr>
        <w:autoSpaceDE/>
        <w:autoSpaceDN/>
        <w:spacing w:after="160" w:line="259" w:lineRule="auto"/>
        <w:rPr>
          <w:rFonts w:cs="Arial"/>
        </w:rPr>
      </w:pPr>
      <w:r>
        <w:rPr>
          <w:rFonts w:cs="Arial"/>
        </w:rPr>
        <w:t>Not enough deliver drivers on the weekends due to poor recruitment or unattractive pay and work conditions/environment.</w:t>
      </w:r>
    </w:p>
    <w:p w14:paraId="76211D46" w14:textId="77777777" w:rsidR="00BC43D0" w:rsidRDefault="00BC43D0" w:rsidP="00BC43D0">
      <w:pPr>
        <w:pStyle w:val="ListParagraph"/>
        <w:widowControl/>
        <w:autoSpaceDE/>
        <w:autoSpaceDN/>
        <w:spacing w:after="160" w:line="259" w:lineRule="auto"/>
        <w:ind w:left="1080" w:firstLine="0"/>
        <w:rPr>
          <w:rFonts w:cs="Arial"/>
        </w:rPr>
      </w:pPr>
    </w:p>
    <w:p w14:paraId="6F6D01C2" w14:textId="77777777" w:rsidR="00BC43D0" w:rsidRPr="00756E1E" w:rsidRDefault="00BC43D0" w:rsidP="00BC43D0">
      <w:pPr>
        <w:pStyle w:val="ListParagraph"/>
        <w:widowControl/>
        <w:numPr>
          <w:ilvl w:val="0"/>
          <w:numId w:val="3"/>
        </w:numPr>
        <w:autoSpaceDE/>
        <w:autoSpaceDN/>
        <w:spacing w:after="160" w:line="259" w:lineRule="auto"/>
        <w:rPr>
          <w:rFonts w:cs="Arial"/>
        </w:rPr>
      </w:pPr>
      <w:r>
        <w:rPr>
          <w:rFonts w:cs="Arial"/>
        </w:rPr>
        <w:t>Inexperienced or not properly trained drivers and dispatchers.</w:t>
      </w:r>
    </w:p>
    <w:p w14:paraId="43E96F14" w14:textId="77777777" w:rsidR="00BC43D0" w:rsidRPr="00756E1E" w:rsidRDefault="00BC43D0" w:rsidP="00BC43D0">
      <w:pPr>
        <w:pStyle w:val="ListParagraph"/>
        <w:widowControl/>
        <w:autoSpaceDE/>
        <w:autoSpaceDN/>
        <w:spacing w:after="160" w:line="259" w:lineRule="auto"/>
        <w:ind w:left="1080" w:firstLine="0"/>
        <w:rPr>
          <w:rFonts w:cs="Arial"/>
        </w:rPr>
      </w:pPr>
    </w:p>
    <w:p w14:paraId="6D5738FD" w14:textId="77777777" w:rsidR="00BC43D0" w:rsidRPr="00756E1E" w:rsidRDefault="00BC43D0" w:rsidP="00BC43D0">
      <w:pPr>
        <w:pStyle w:val="ListParagraph"/>
        <w:widowControl/>
        <w:numPr>
          <w:ilvl w:val="0"/>
          <w:numId w:val="3"/>
        </w:numPr>
        <w:autoSpaceDE/>
        <w:autoSpaceDN/>
        <w:spacing w:after="160" w:line="259" w:lineRule="auto"/>
        <w:rPr>
          <w:rFonts w:cs="Arial"/>
        </w:rPr>
      </w:pPr>
      <w:r>
        <w:rPr>
          <w:rFonts w:cs="Arial"/>
        </w:rPr>
        <w:t>Communication or other issues between dispatchers and drivers.</w:t>
      </w:r>
    </w:p>
    <w:p w14:paraId="4632433D" w14:textId="77777777" w:rsidR="00BC43D0" w:rsidRDefault="00BC43D0" w:rsidP="00BC43D0">
      <w:pPr>
        <w:pStyle w:val="ListParagraph"/>
        <w:widowControl/>
        <w:autoSpaceDE/>
        <w:autoSpaceDN/>
        <w:spacing w:after="160" w:line="259" w:lineRule="auto"/>
        <w:ind w:left="1080" w:firstLine="0"/>
        <w:rPr>
          <w:rFonts w:cs="Arial"/>
        </w:rPr>
      </w:pPr>
    </w:p>
    <w:p w14:paraId="76B71E96" w14:textId="5D5E01F6" w:rsidR="00870541" w:rsidRDefault="00BC43D0" w:rsidP="00EF7D88">
      <w:pPr>
        <w:pStyle w:val="ListParagraph"/>
        <w:numPr>
          <w:ilvl w:val="0"/>
          <w:numId w:val="3"/>
        </w:numPr>
      </w:pPr>
      <w:r w:rsidRPr="00601662">
        <w:t>Increased traffic in the area during weekends.</w:t>
      </w:r>
    </w:p>
    <w:p w14:paraId="19233AF6" w14:textId="77777777" w:rsidR="00EF7D88" w:rsidRDefault="00EF7D88" w:rsidP="00EF7D88">
      <w:pPr>
        <w:pStyle w:val="ListParagraph"/>
      </w:pPr>
    </w:p>
    <w:p w14:paraId="7A7E32A0" w14:textId="77777777" w:rsidR="00EF7D88" w:rsidRPr="00601662" w:rsidRDefault="00EF7D88" w:rsidP="00EF7D88">
      <w:pPr>
        <w:ind w:firstLine="0"/>
      </w:pPr>
    </w:p>
    <w:p w14:paraId="2BB788CA" w14:textId="38010E69" w:rsidR="009243A2" w:rsidRDefault="009243A2" w:rsidP="00057028">
      <w:pPr>
        <w:pStyle w:val="Heading2"/>
      </w:pPr>
      <w:bookmarkStart w:id="5" w:name="_Toc123738350"/>
      <w:r w:rsidRPr="009243A2">
        <w:t>APPLYING SITUATIONAL ANALYSIS MODELS</w:t>
      </w:r>
      <w:bookmarkEnd w:id="5"/>
    </w:p>
    <w:p w14:paraId="1F4B7932" w14:textId="5BFE77EA" w:rsidR="00605FBA" w:rsidRDefault="00605FBA" w:rsidP="00605FBA"/>
    <w:p w14:paraId="4C4B26D2" w14:textId="22EB4E94" w:rsidR="00601662" w:rsidRDefault="00601662" w:rsidP="00605FBA">
      <w:r>
        <w:t>It is crucial to gather</w:t>
      </w:r>
      <w:r w:rsidR="008D1293">
        <w:t xml:space="preserve"> as much</w:t>
      </w:r>
      <w:r>
        <w:t xml:space="preserve"> </w:t>
      </w:r>
      <w:r w:rsidR="008D1293">
        <w:t xml:space="preserve">information </w:t>
      </w:r>
      <w:r w:rsidR="00CF4621">
        <w:t xml:space="preserve">and </w:t>
      </w:r>
      <w:r w:rsidR="00CF4621" w:rsidRPr="00601662">
        <w:t>data that is directly related to the problem</w:t>
      </w:r>
      <w:r w:rsidR="00CF4621">
        <w:t xml:space="preserve"> to</w:t>
      </w:r>
      <w:r w:rsidR="008D1293">
        <w:t xml:space="preserve"> be able to </w:t>
      </w:r>
      <w:r>
        <w:t xml:space="preserve">weigh </w:t>
      </w:r>
      <w:r w:rsidR="008D1293">
        <w:t>the</w:t>
      </w:r>
      <w:r>
        <w:t xml:space="preserve"> </w:t>
      </w:r>
      <w:r w:rsidR="00CF4621">
        <w:t>options.</w:t>
      </w:r>
      <w:r>
        <w:t xml:space="preserve"> </w:t>
      </w:r>
      <w:r w:rsidRPr="00601662">
        <w:t>Doing this will help better understand what needs to be done</w:t>
      </w:r>
      <w:r w:rsidR="00CF4621">
        <w:t>,</w:t>
      </w:r>
      <w:r w:rsidRPr="00601662">
        <w:t xml:space="preserve"> to solv</w:t>
      </w:r>
      <w:r>
        <w:t>e</w:t>
      </w:r>
      <w:r w:rsidRPr="00601662">
        <w:t xml:space="preserve"> the problem</w:t>
      </w:r>
      <w:r w:rsidR="00CF4621">
        <w:t>. It</w:t>
      </w:r>
      <w:r w:rsidRPr="00601662">
        <w:t xml:space="preserve"> will also help </w:t>
      </w:r>
      <w:r w:rsidR="00CF4621" w:rsidRPr="00601662">
        <w:t>create</w:t>
      </w:r>
      <w:r w:rsidRPr="00601662">
        <w:t xml:space="preserve"> ideas for a possible solution</w:t>
      </w:r>
      <w:sdt>
        <w:sdtPr>
          <w:id w:val="512416178"/>
          <w:citation/>
        </w:sdtPr>
        <w:sdtContent>
          <w:r>
            <w:fldChar w:fldCharType="begin"/>
          </w:r>
          <w:r>
            <w:instrText xml:space="preserve"> CITATION Kes22 \l 1033 </w:instrText>
          </w:r>
          <w:r>
            <w:fldChar w:fldCharType="separate"/>
          </w:r>
          <w:r w:rsidR="00F67DFC">
            <w:rPr>
              <w:noProof/>
            </w:rPr>
            <w:t xml:space="preserve"> </w:t>
          </w:r>
          <w:r w:rsidR="00F67DFC" w:rsidRPr="00F67DFC">
            <w:rPr>
              <w:noProof/>
            </w:rPr>
            <w:t>(Gray, 2022)</w:t>
          </w:r>
          <w:r>
            <w:fldChar w:fldCharType="end"/>
          </w:r>
        </w:sdtContent>
      </w:sdt>
      <w:r w:rsidR="00CF4621">
        <w:t>.</w:t>
      </w:r>
    </w:p>
    <w:p w14:paraId="38324FAB" w14:textId="7D272D08" w:rsidR="00CF4621" w:rsidRDefault="00CF4621" w:rsidP="00605FBA"/>
    <w:p w14:paraId="4D98E1FD" w14:textId="77777777" w:rsidR="00CF4621" w:rsidRDefault="00CF4621" w:rsidP="00CF4621">
      <w:r>
        <w:t xml:space="preserve">The takeaway is a part of a successful organization that is popular across the nation and offers a desirable cuisine. There are many customers in the area for both – sit in, or takeaway. Many orders come in for delivery as well. </w:t>
      </w:r>
    </w:p>
    <w:p w14:paraId="7D227C7A" w14:textId="77777777" w:rsidR="00CF4621" w:rsidRDefault="00CF4621" w:rsidP="00CF4621">
      <w:r>
        <w:t xml:space="preserve">On the other hand, the business is extremely busy and hard to manage across the departments and poor access to suitable staff in the area makes it a challenge for the executive management to operate. </w:t>
      </w:r>
    </w:p>
    <w:p w14:paraId="62F78AE8" w14:textId="77777777" w:rsidR="00CF4621" w:rsidRPr="00605FBA" w:rsidRDefault="00CF4621" w:rsidP="00605FBA"/>
    <w:p w14:paraId="2A2E433D" w14:textId="7E2EA6D6" w:rsidR="00EF7D88" w:rsidRDefault="00CF4621" w:rsidP="00EF7D88">
      <w:pPr>
        <w:rPr>
          <w:b/>
          <w:bCs/>
        </w:rPr>
      </w:pPr>
      <w:r>
        <w:t>Next in</w:t>
      </w:r>
      <w:r w:rsidR="00CA1611">
        <w:t xml:space="preserve"> this section</w:t>
      </w:r>
      <w:r w:rsidR="001E638F">
        <w:t xml:space="preserve"> SWOT</w:t>
      </w:r>
      <w:r w:rsidR="00E879C3">
        <w:t xml:space="preserve"> analysis</w:t>
      </w:r>
      <w:r w:rsidR="001E638F">
        <w:t xml:space="preserve"> tool is applied</w:t>
      </w:r>
      <w:r w:rsidR="00E879C3">
        <w:t xml:space="preserve"> to identify the </w:t>
      </w:r>
      <w:r w:rsidR="001E638F">
        <w:t>strengths of the organization</w:t>
      </w:r>
      <w:r>
        <w:t xml:space="preserve"> followed by PESTLE analysis</w:t>
      </w:r>
      <w:r w:rsidR="001E638F">
        <w:t>.</w:t>
      </w:r>
    </w:p>
    <w:p w14:paraId="7745E458" w14:textId="2A3AFE72" w:rsidR="00EF7D88" w:rsidRDefault="00EF7D88" w:rsidP="00B57992"/>
    <w:p w14:paraId="555A86A7" w14:textId="3531B141" w:rsidR="00B36853" w:rsidRDefault="00B36853" w:rsidP="00B36853">
      <w:pPr>
        <w:jc w:val="center"/>
        <w:rPr>
          <w:noProof/>
        </w:rPr>
      </w:pPr>
      <w:r>
        <w:rPr>
          <w:noProof/>
        </w:rPr>
        <w:drawing>
          <wp:anchor distT="0" distB="0" distL="114300" distR="114300" simplePos="0" relativeHeight="251734528" behindDoc="1" locked="0" layoutInCell="1" allowOverlap="1" wp14:anchorId="5438BE77" wp14:editId="582199C6">
            <wp:simplePos x="0" y="0"/>
            <wp:positionH relativeFrom="column">
              <wp:posOffset>108585</wp:posOffset>
            </wp:positionH>
            <wp:positionV relativeFrom="page">
              <wp:posOffset>7014845</wp:posOffset>
            </wp:positionV>
            <wp:extent cx="5734050" cy="2186305"/>
            <wp:effectExtent l="0" t="0" r="0" b="4445"/>
            <wp:wrapNone/>
            <wp:docPr id="46" name="Picture 46" descr="PESTLE Analysis — Impact Innovation &amp; Growth Services Ltd. Business  Management Consultants in Wales. Tel: 01633 215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PESTLE Analysis — Impact Innovation &amp; Growth Services Ltd. Business  Management Consultants in Wales. Tel: 01633 215545"/>
                    <pic:cNvPicPr>
                      <a:picLocks noChangeAspect="1" noChangeArrowheads="1"/>
                    </pic:cNvPicPr>
                  </pic:nvPicPr>
                  <pic:blipFill rotWithShape="1">
                    <a:blip r:embed="rId13">
                      <a:extLst>
                        <a:ext uri="{28A0092B-C50C-407E-A947-70E740481C1C}">
                          <a14:useLocalDpi xmlns:a14="http://schemas.microsoft.com/office/drawing/2010/main" val="0"/>
                        </a:ext>
                      </a:extLst>
                    </a:blip>
                    <a:srcRect t="37846"/>
                    <a:stretch/>
                  </pic:blipFill>
                  <pic:spPr bwMode="auto">
                    <a:xfrm>
                      <a:off x="0" y="0"/>
                      <a:ext cx="5734050" cy="2186305"/>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45720" distB="45720" distL="114300" distR="114300" simplePos="0" relativeHeight="251732480" behindDoc="0" locked="0" layoutInCell="1" allowOverlap="1" wp14:anchorId="611AD9E6" wp14:editId="5F526074">
                <wp:simplePos x="0" y="0"/>
                <wp:positionH relativeFrom="column">
                  <wp:posOffset>3036731</wp:posOffset>
                </wp:positionH>
                <wp:positionV relativeFrom="page">
                  <wp:posOffset>3622040</wp:posOffset>
                </wp:positionV>
                <wp:extent cx="2030730" cy="1890395"/>
                <wp:effectExtent l="0" t="0" r="26670" b="14605"/>
                <wp:wrapTopAndBottom/>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730" cy="1890395"/>
                        </a:xfrm>
                        <a:prstGeom prst="rect">
                          <a:avLst/>
                        </a:prstGeom>
                        <a:solidFill>
                          <a:schemeClr val="bg2">
                            <a:lumMod val="75000"/>
                          </a:schemeClr>
                        </a:solidFill>
                        <a:ln w="9525">
                          <a:solidFill>
                            <a:srgbClr val="000000"/>
                          </a:solidFill>
                          <a:miter lim="800000"/>
                          <a:headEnd/>
                          <a:tailEnd/>
                        </a:ln>
                      </wps:spPr>
                      <wps:txbx>
                        <w:txbxContent>
                          <w:p w14:paraId="2AFBC887" w14:textId="77777777" w:rsidR="00EF7D88" w:rsidRDefault="00EF7D88" w:rsidP="00EF7D88">
                            <w:pPr>
                              <w:ind w:left="1080" w:hanging="360"/>
                            </w:pPr>
                          </w:p>
                          <w:p w14:paraId="1848BEAF" w14:textId="77777777" w:rsidR="00EF7D88" w:rsidRDefault="00EF7D88" w:rsidP="00EF7D88">
                            <w:pPr>
                              <w:pStyle w:val="ListParagraph"/>
                              <w:ind w:left="1080" w:firstLine="0"/>
                              <w:rPr>
                                <w:b/>
                                <w:bCs/>
                              </w:rPr>
                            </w:pPr>
                          </w:p>
                          <w:p w14:paraId="39C7F8AC" w14:textId="77777777" w:rsidR="00EF7D88" w:rsidRPr="00ED16F8" w:rsidRDefault="00EF7D88" w:rsidP="00EF7D88">
                            <w:pPr>
                              <w:pStyle w:val="ListParagraph"/>
                              <w:ind w:left="1080" w:firstLine="0"/>
                              <w:rPr>
                                <w:b/>
                                <w:bCs/>
                              </w:rPr>
                            </w:pPr>
                          </w:p>
                          <w:p w14:paraId="479BA1B2" w14:textId="77777777" w:rsidR="00EF7D88" w:rsidRPr="00ED16F8" w:rsidRDefault="00EF7D88" w:rsidP="00EF7D88">
                            <w:pPr>
                              <w:pStyle w:val="ListParagraph"/>
                              <w:numPr>
                                <w:ilvl w:val="0"/>
                                <w:numId w:val="6"/>
                              </w:numPr>
                              <w:rPr>
                                <w:b/>
                                <w:bCs/>
                              </w:rPr>
                            </w:pPr>
                            <w:r w:rsidRPr="00ED16F8">
                              <w:rPr>
                                <w:b/>
                                <w:bCs/>
                              </w:rPr>
                              <w:t>Poor access to staff</w:t>
                            </w:r>
                            <w:r>
                              <w:rPr>
                                <w:b/>
                                <w:bCs/>
                              </w:rPr>
                              <w:t>.</w:t>
                            </w:r>
                          </w:p>
                          <w:p w14:paraId="389700E2" w14:textId="77777777" w:rsidR="00EF7D88" w:rsidRDefault="00EF7D88" w:rsidP="00EF7D88">
                            <w:pPr>
                              <w:ind w:left="72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1AD9E6" id="_x0000_s1030" type="#_x0000_t202" style="position:absolute;left:0;text-align:left;margin-left:239.1pt;margin-top:285.2pt;width:159.9pt;height:148.85pt;z-index:25173248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" fillcolor="#aeaaaa [2414]">
                <v:textbox>
                  <w:txbxContent>
                    <w:p w14:paraId="2AFBC887" w14:textId="77777777" w:rsidR="00EF7D88" w:rsidRDefault="00EF7D88" w:rsidP="00EF7D88">
                      <w:pPr>
                        <w:ind w:left="1080" w:hanging="360"/>
                      </w:pPr>
                    </w:p>
                    <w:p w14:paraId="1848BEAF" w14:textId="77777777" w:rsidR="00EF7D88" w:rsidRDefault="00EF7D88" w:rsidP="00EF7D88">
                      <w:pPr>
                        <w:pStyle w:val="ListParagraph"/>
                        <w:ind w:left="1080" w:firstLine="0"/>
                        <w:rPr>
                          <w:b/>
                          <w:bCs/>
                        </w:rPr>
                      </w:pPr>
                    </w:p>
                    <w:p w14:paraId="39C7F8AC" w14:textId="77777777" w:rsidR="00EF7D88" w:rsidRPr="00ED16F8" w:rsidRDefault="00EF7D88" w:rsidP="00EF7D88">
                      <w:pPr>
                        <w:pStyle w:val="ListParagraph"/>
                        <w:ind w:left="1080" w:firstLine="0"/>
                        <w:rPr>
                          <w:b/>
                          <w:bCs/>
                        </w:rPr>
                      </w:pPr>
                    </w:p>
                    <w:p w14:paraId="479BA1B2" w14:textId="77777777" w:rsidR="00EF7D88" w:rsidRPr="00ED16F8" w:rsidRDefault="00EF7D88" w:rsidP="00EF7D88">
                      <w:pPr>
                        <w:pStyle w:val="ListParagraph"/>
                        <w:numPr>
                          <w:ilvl w:val="0"/>
                          <w:numId w:val="6"/>
                        </w:numPr>
                        <w:rPr>
                          <w:b/>
                          <w:bCs/>
                        </w:rPr>
                      </w:pPr>
                      <w:r w:rsidRPr="00ED16F8">
                        <w:rPr>
                          <w:b/>
                          <w:bCs/>
                        </w:rPr>
                        <w:t>Poor access to staff</w:t>
                      </w:r>
                      <w:r>
                        <w:rPr>
                          <w:b/>
                          <w:bCs/>
                        </w:rPr>
                        <w:t>.</w:t>
                      </w:r>
                    </w:p>
                    <w:p w14:paraId="389700E2" w14:textId="77777777" w:rsidR="00EF7D88" w:rsidRDefault="00EF7D88" w:rsidP="00EF7D88">
                      <w:pPr>
                        <w:ind w:left="720" w:firstLine="0"/>
                      </w:pPr>
                    </w:p>
                  </w:txbxContent>
                </v:textbox>
                <w10:wrap type="topAndBottom" anchory="page"/>
              </v:shape>
            </w:pict>
          </mc:Fallback>
        </mc:AlternateContent>
      </w:r>
      <w:r w:rsidR="00EF7D88">
        <w:rPr>
          <w:noProof/>
        </w:rPr>
        <mc:AlternateContent>
          <mc:Choice Requires="wps">
            <w:drawing>
              <wp:anchor distT="45720" distB="45720" distL="114300" distR="114300" simplePos="0" relativeHeight="251731456" behindDoc="0" locked="0" layoutInCell="1" allowOverlap="1" wp14:anchorId="6064CF85" wp14:editId="7202FDDE">
                <wp:simplePos x="0" y="0"/>
                <wp:positionH relativeFrom="column">
                  <wp:posOffset>995680</wp:posOffset>
                </wp:positionH>
                <wp:positionV relativeFrom="page">
                  <wp:posOffset>3622040</wp:posOffset>
                </wp:positionV>
                <wp:extent cx="2019300" cy="1890395"/>
                <wp:effectExtent l="0" t="0" r="19050" b="14605"/>
                <wp:wrapTopAndBottom/>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890395"/>
                        </a:xfrm>
                        <a:prstGeom prst="rect">
                          <a:avLst/>
                        </a:prstGeom>
                        <a:solidFill>
                          <a:schemeClr val="bg2">
                            <a:lumMod val="75000"/>
                          </a:schemeClr>
                        </a:solidFill>
                        <a:ln w="9525">
                          <a:solidFill>
                            <a:srgbClr val="000000"/>
                          </a:solidFill>
                          <a:miter lim="800000"/>
                          <a:headEnd/>
                          <a:tailEnd/>
                        </a:ln>
                      </wps:spPr>
                      <wps:txbx>
                        <w:txbxContent>
                          <w:p w14:paraId="6DAE97BE" w14:textId="77777777" w:rsidR="00EF7D88" w:rsidRDefault="00EF7D88" w:rsidP="00EF7D88">
                            <w:pPr>
                              <w:ind w:left="720" w:hanging="360"/>
                            </w:pPr>
                          </w:p>
                          <w:p w14:paraId="5E004038" w14:textId="77777777" w:rsidR="00EF7D88" w:rsidRDefault="00EF7D88" w:rsidP="00EF7D88"/>
                          <w:p w14:paraId="4AAC8946" w14:textId="77777777" w:rsidR="00EF7D88" w:rsidRPr="00DC1DC5" w:rsidRDefault="00EF7D88" w:rsidP="00EF7D88">
                            <w:pPr>
                              <w:pStyle w:val="ListParagraph"/>
                              <w:numPr>
                                <w:ilvl w:val="0"/>
                                <w:numId w:val="5"/>
                              </w:numPr>
                              <w:rPr>
                                <w:b/>
                                <w:bCs/>
                              </w:rPr>
                            </w:pPr>
                            <w:r w:rsidRPr="00DC1DC5">
                              <w:rPr>
                                <w:b/>
                                <w:bCs/>
                              </w:rPr>
                              <w:t>Lots of Customers</w:t>
                            </w:r>
                          </w:p>
                          <w:p w14:paraId="581B0F9B" w14:textId="77777777" w:rsidR="00EF7D88" w:rsidRPr="00DC1DC5" w:rsidRDefault="00EF7D88" w:rsidP="00EF7D88">
                            <w:pPr>
                              <w:pStyle w:val="ListParagraph"/>
                              <w:numPr>
                                <w:ilvl w:val="0"/>
                                <w:numId w:val="5"/>
                              </w:numPr>
                              <w:rPr>
                                <w:b/>
                                <w:bCs/>
                              </w:rPr>
                            </w:pPr>
                            <w:r w:rsidRPr="00DC1DC5">
                              <w:rPr>
                                <w:b/>
                                <w:bCs/>
                              </w:rPr>
                              <w:t xml:space="preserve">Great Area for </w:t>
                            </w:r>
                            <w:r>
                              <w:rPr>
                                <w:b/>
                                <w:bCs/>
                              </w:rPr>
                              <w:t>D</w:t>
                            </w:r>
                            <w:r w:rsidRPr="00DC1DC5">
                              <w:rPr>
                                <w:b/>
                                <w:bCs/>
                              </w:rPr>
                              <w:t>elivery</w:t>
                            </w:r>
                          </w:p>
                          <w:p w14:paraId="21328A99" w14:textId="77777777" w:rsidR="00EF7D88" w:rsidRDefault="00EF7D88" w:rsidP="00EF7D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4CF85" id="_x0000_s1031" type="#_x0000_t202" style="position:absolute;left:0;text-align:left;margin-left:78.4pt;margin-top:285.2pt;width:159pt;height:148.85pt;z-index:2517314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" fillcolor="#aeaaaa [2414]">
                <v:textbox>
                  <w:txbxContent>
                    <w:p w14:paraId="6DAE97BE" w14:textId="77777777" w:rsidR="00EF7D88" w:rsidRDefault="00EF7D88" w:rsidP="00EF7D88">
                      <w:pPr>
                        <w:ind w:left="720" w:hanging="360"/>
                      </w:pPr>
                    </w:p>
                    <w:p w14:paraId="5E004038" w14:textId="77777777" w:rsidR="00EF7D88" w:rsidRDefault="00EF7D88" w:rsidP="00EF7D88"/>
                    <w:p w14:paraId="4AAC8946" w14:textId="77777777" w:rsidR="00EF7D88" w:rsidRPr="00DC1DC5" w:rsidRDefault="00EF7D88" w:rsidP="00EF7D88">
                      <w:pPr>
                        <w:pStyle w:val="ListParagraph"/>
                        <w:numPr>
                          <w:ilvl w:val="0"/>
                          <w:numId w:val="5"/>
                        </w:numPr>
                        <w:rPr>
                          <w:b/>
                          <w:bCs/>
                        </w:rPr>
                      </w:pPr>
                      <w:r w:rsidRPr="00DC1DC5">
                        <w:rPr>
                          <w:b/>
                          <w:bCs/>
                        </w:rPr>
                        <w:t>Lots of Customers</w:t>
                      </w:r>
                    </w:p>
                    <w:p w14:paraId="581B0F9B" w14:textId="77777777" w:rsidR="00EF7D88" w:rsidRPr="00DC1DC5" w:rsidRDefault="00EF7D88" w:rsidP="00EF7D88">
                      <w:pPr>
                        <w:pStyle w:val="ListParagraph"/>
                        <w:numPr>
                          <w:ilvl w:val="0"/>
                          <w:numId w:val="5"/>
                        </w:numPr>
                        <w:rPr>
                          <w:b/>
                          <w:bCs/>
                        </w:rPr>
                      </w:pPr>
                      <w:r w:rsidRPr="00DC1DC5">
                        <w:rPr>
                          <w:b/>
                          <w:bCs/>
                        </w:rPr>
                        <w:t xml:space="preserve">Great Area for </w:t>
                      </w:r>
                      <w:r>
                        <w:rPr>
                          <w:b/>
                          <w:bCs/>
                        </w:rPr>
                        <w:t>D</w:t>
                      </w:r>
                      <w:r w:rsidRPr="00DC1DC5">
                        <w:rPr>
                          <w:b/>
                          <w:bCs/>
                        </w:rPr>
                        <w:t>elivery</w:t>
                      </w:r>
                    </w:p>
                    <w:p w14:paraId="21328A99" w14:textId="77777777" w:rsidR="00EF7D88" w:rsidRDefault="00EF7D88" w:rsidP="00EF7D88"/>
                  </w:txbxContent>
                </v:textbox>
                <w10:wrap type="topAndBottom" anchory="page"/>
              </v:shape>
            </w:pict>
          </mc:Fallback>
        </mc:AlternateContent>
      </w:r>
      <w:r w:rsidR="00EF7D88">
        <w:rPr>
          <w:noProof/>
        </w:rPr>
        <mc:AlternateContent>
          <mc:Choice Requires="wps">
            <w:drawing>
              <wp:anchor distT="45720" distB="45720" distL="114300" distR="114300" simplePos="0" relativeHeight="251730432" behindDoc="0" locked="0" layoutInCell="1" allowOverlap="1" wp14:anchorId="2F99EA83" wp14:editId="570C03D6">
                <wp:simplePos x="0" y="0"/>
                <wp:positionH relativeFrom="column">
                  <wp:posOffset>3036570</wp:posOffset>
                </wp:positionH>
                <wp:positionV relativeFrom="page">
                  <wp:posOffset>1726167</wp:posOffset>
                </wp:positionV>
                <wp:extent cx="2025015" cy="1866900"/>
                <wp:effectExtent l="0" t="0" r="13335" b="19050"/>
                <wp:wrapTopAndBottom/>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5015" cy="1866900"/>
                        </a:xfrm>
                        <a:prstGeom prst="rect">
                          <a:avLst/>
                        </a:prstGeom>
                        <a:solidFill>
                          <a:schemeClr val="bg2">
                            <a:lumMod val="75000"/>
                          </a:schemeClr>
                        </a:solidFill>
                        <a:ln w="9525">
                          <a:solidFill>
                            <a:srgbClr val="000000"/>
                          </a:solidFill>
                          <a:miter lim="800000"/>
                          <a:headEnd/>
                          <a:tailEnd/>
                        </a:ln>
                      </wps:spPr>
                      <wps:txbx>
                        <w:txbxContent>
                          <w:p w14:paraId="07711E6A" w14:textId="77777777" w:rsidR="00EF7D88" w:rsidRDefault="00EF7D88" w:rsidP="00EF7D88">
                            <w:pPr>
                              <w:ind w:left="1080" w:hanging="360"/>
                            </w:pPr>
                          </w:p>
                          <w:p w14:paraId="19A86A4E" w14:textId="77777777" w:rsidR="00EF7D88" w:rsidRPr="00ED16F8" w:rsidRDefault="00EF7D88" w:rsidP="00EF7D88">
                            <w:pPr>
                              <w:ind w:firstLine="0"/>
                              <w:rPr>
                                <w:b/>
                                <w:bCs/>
                              </w:rPr>
                            </w:pPr>
                          </w:p>
                          <w:p w14:paraId="6D02E2BD" w14:textId="77777777" w:rsidR="00EF7D88" w:rsidRPr="00ED16F8" w:rsidRDefault="00EF7D88" w:rsidP="00EF7D88">
                            <w:pPr>
                              <w:pStyle w:val="ListParagraph"/>
                              <w:numPr>
                                <w:ilvl w:val="0"/>
                                <w:numId w:val="6"/>
                              </w:numPr>
                              <w:rPr>
                                <w:b/>
                                <w:bCs/>
                              </w:rPr>
                            </w:pPr>
                            <w:r w:rsidRPr="00ED16F8">
                              <w:rPr>
                                <w:b/>
                                <w:bCs/>
                              </w:rPr>
                              <w:t>Difficult to manage.</w:t>
                            </w:r>
                          </w:p>
                          <w:p w14:paraId="22C1538A" w14:textId="77777777" w:rsidR="00EF7D88" w:rsidRDefault="00EF7D88" w:rsidP="00EF7D88">
                            <w:pPr>
                              <w:pStyle w:val="ListParagraph"/>
                              <w:ind w:left="108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99EA83" id="_x0000_s1032" type="#_x0000_t202" style="position:absolute;left:0;text-align:left;margin-left:239.1pt;margin-top:135.9pt;width:159.45pt;height:147pt;z-index:251730432;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" fillcolor="#aeaaaa [2414]">
                <v:textbox>
                  <w:txbxContent>
                    <w:p w14:paraId="07711E6A" w14:textId="77777777" w:rsidR="00EF7D88" w:rsidRDefault="00EF7D88" w:rsidP="00EF7D88">
                      <w:pPr>
                        <w:ind w:left="1080" w:hanging="360"/>
                      </w:pPr>
                    </w:p>
                    <w:p w14:paraId="19A86A4E" w14:textId="77777777" w:rsidR="00EF7D88" w:rsidRPr="00ED16F8" w:rsidRDefault="00EF7D88" w:rsidP="00EF7D88">
                      <w:pPr>
                        <w:ind w:firstLine="0"/>
                        <w:rPr>
                          <w:b/>
                          <w:bCs/>
                        </w:rPr>
                      </w:pPr>
                    </w:p>
                    <w:p w14:paraId="6D02E2BD" w14:textId="77777777" w:rsidR="00EF7D88" w:rsidRPr="00ED16F8" w:rsidRDefault="00EF7D88" w:rsidP="00EF7D88">
                      <w:pPr>
                        <w:pStyle w:val="ListParagraph"/>
                        <w:numPr>
                          <w:ilvl w:val="0"/>
                          <w:numId w:val="6"/>
                        </w:numPr>
                        <w:rPr>
                          <w:b/>
                          <w:bCs/>
                        </w:rPr>
                      </w:pPr>
                      <w:r w:rsidRPr="00ED16F8">
                        <w:rPr>
                          <w:b/>
                          <w:bCs/>
                        </w:rPr>
                        <w:t>Difficult to manage.</w:t>
                      </w:r>
                    </w:p>
                    <w:p w14:paraId="22C1538A" w14:textId="77777777" w:rsidR="00EF7D88" w:rsidRDefault="00EF7D88" w:rsidP="00EF7D88">
                      <w:pPr>
                        <w:pStyle w:val="ListParagraph"/>
                        <w:ind w:left="1080" w:firstLine="0"/>
                      </w:pPr>
                    </w:p>
                  </w:txbxContent>
                </v:textbox>
                <w10:wrap type="topAndBottom" anchory="page"/>
              </v:shape>
            </w:pict>
          </mc:Fallback>
        </mc:AlternateContent>
      </w:r>
      <w:r w:rsidR="00EF7D88">
        <w:rPr>
          <w:noProof/>
        </w:rPr>
        <mc:AlternateContent>
          <mc:Choice Requires="wps">
            <w:drawing>
              <wp:anchor distT="45720" distB="45720" distL="114300" distR="114300" simplePos="0" relativeHeight="251729408" behindDoc="0" locked="0" layoutInCell="1" allowOverlap="1" wp14:anchorId="76A9A019" wp14:editId="185DC6EB">
                <wp:simplePos x="0" y="0"/>
                <wp:positionH relativeFrom="margin">
                  <wp:posOffset>995680</wp:posOffset>
                </wp:positionH>
                <wp:positionV relativeFrom="page">
                  <wp:posOffset>1726328</wp:posOffset>
                </wp:positionV>
                <wp:extent cx="2019300" cy="1866900"/>
                <wp:effectExtent l="0" t="0" r="19050" b="19050"/>
                <wp:wrapTopAndBottom/>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1866900"/>
                        </a:xfrm>
                        <a:prstGeom prst="rect">
                          <a:avLst/>
                        </a:prstGeom>
                        <a:solidFill>
                          <a:schemeClr val="bg2">
                            <a:lumMod val="75000"/>
                          </a:schemeClr>
                        </a:solidFill>
                        <a:ln w="9525">
                          <a:solidFill>
                            <a:srgbClr val="000000"/>
                          </a:solidFill>
                          <a:miter lim="800000"/>
                          <a:headEnd/>
                          <a:tailEnd/>
                        </a:ln>
                      </wps:spPr>
                      <wps:txbx>
                        <w:txbxContent>
                          <w:p w14:paraId="625B4074" w14:textId="77777777" w:rsidR="00EF7D88" w:rsidRDefault="00EF7D88" w:rsidP="00EF7D88">
                            <w:pPr>
                              <w:ind w:firstLine="0"/>
                            </w:pPr>
                          </w:p>
                          <w:p w14:paraId="61C4833F" w14:textId="77777777" w:rsidR="00EF7D88" w:rsidRPr="004260A7" w:rsidRDefault="00EF7D88" w:rsidP="00EF7D88">
                            <w:pPr>
                              <w:pStyle w:val="ListParagraph"/>
                              <w:numPr>
                                <w:ilvl w:val="0"/>
                                <w:numId w:val="5"/>
                              </w:numPr>
                              <w:rPr>
                                <w:b/>
                                <w:bCs/>
                              </w:rPr>
                            </w:pPr>
                            <w:r w:rsidRPr="004260A7">
                              <w:rPr>
                                <w:b/>
                                <w:bCs/>
                              </w:rPr>
                              <w:t>Great Food</w:t>
                            </w:r>
                          </w:p>
                          <w:p w14:paraId="4AEBF14F" w14:textId="77777777" w:rsidR="00EF7D88" w:rsidRPr="004260A7" w:rsidRDefault="00EF7D88" w:rsidP="00EF7D88">
                            <w:pPr>
                              <w:pStyle w:val="ListParagraph"/>
                              <w:numPr>
                                <w:ilvl w:val="0"/>
                                <w:numId w:val="5"/>
                              </w:numPr>
                              <w:rPr>
                                <w:b/>
                                <w:bCs/>
                              </w:rPr>
                            </w:pPr>
                            <w:r w:rsidRPr="004260A7">
                              <w:rPr>
                                <w:b/>
                                <w:bCs/>
                              </w:rPr>
                              <w:t>Popular Brand</w:t>
                            </w:r>
                          </w:p>
                          <w:p w14:paraId="58955357" w14:textId="77777777" w:rsidR="00EF7D88" w:rsidRPr="004260A7" w:rsidRDefault="00EF7D88" w:rsidP="00EF7D88">
                            <w:pPr>
                              <w:pStyle w:val="ListParagraph"/>
                              <w:numPr>
                                <w:ilvl w:val="0"/>
                                <w:numId w:val="5"/>
                              </w:numPr>
                              <w:rPr>
                                <w:b/>
                                <w:bCs/>
                              </w:rPr>
                            </w:pPr>
                            <w:r>
                              <w:rPr>
                                <w:b/>
                                <w:bCs/>
                              </w:rPr>
                              <w:t>Part of b</w:t>
                            </w:r>
                            <w:r w:rsidRPr="004260A7">
                              <w:rPr>
                                <w:b/>
                                <w:bCs/>
                              </w:rPr>
                              <w:t>ig organization with multiple takeaways across UK</w:t>
                            </w:r>
                          </w:p>
                          <w:p w14:paraId="73AB232B" w14:textId="77777777" w:rsidR="00EF7D88" w:rsidRDefault="00EF7D88" w:rsidP="00EF7D88">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9A019" id="_x0000_s1033" type="#_x0000_t202" style="position:absolute;left:0;text-align:left;margin-left:78.4pt;margin-top:135.95pt;width:159pt;height:147pt;z-index:251729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" fillcolor="#aeaaaa [2414]">
                <v:textbox>
                  <w:txbxContent>
                    <w:p w14:paraId="625B4074" w14:textId="77777777" w:rsidR="00EF7D88" w:rsidRDefault="00EF7D88" w:rsidP="00EF7D88">
                      <w:pPr>
                        <w:ind w:firstLine="0"/>
                      </w:pPr>
                    </w:p>
                    <w:p w14:paraId="61C4833F" w14:textId="77777777" w:rsidR="00EF7D88" w:rsidRPr="004260A7" w:rsidRDefault="00EF7D88" w:rsidP="00EF7D88">
                      <w:pPr>
                        <w:pStyle w:val="ListParagraph"/>
                        <w:numPr>
                          <w:ilvl w:val="0"/>
                          <w:numId w:val="5"/>
                        </w:numPr>
                        <w:rPr>
                          <w:b/>
                          <w:bCs/>
                        </w:rPr>
                      </w:pPr>
                      <w:r w:rsidRPr="004260A7">
                        <w:rPr>
                          <w:b/>
                          <w:bCs/>
                        </w:rPr>
                        <w:t>Great Food</w:t>
                      </w:r>
                    </w:p>
                    <w:p w14:paraId="4AEBF14F" w14:textId="77777777" w:rsidR="00EF7D88" w:rsidRPr="004260A7" w:rsidRDefault="00EF7D88" w:rsidP="00EF7D88">
                      <w:pPr>
                        <w:pStyle w:val="ListParagraph"/>
                        <w:numPr>
                          <w:ilvl w:val="0"/>
                          <w:numId w:val="5"/>
                        </w:numPr>
                        <w:rPr>
                          <w:b/>
                          <w:bCs/>
                        </w:rPr>
                      </w:pPr>
                      <w:r w:rsidRPr="004260A7">
                        <w:rPr>
                          <w:b/>
                          <w:bCs/>
                        </w:rPr>
                        <w:t>Popular Brand</w:t>
                      </w:r>
                    </w:p>
                    <w:p w14:paraId="58955357" w14:textId="77777777" w:rsidR="00EF7D88" w:rsidRPr="004260A7" w:rsidRDefault="00EF7D88" w:rsidP="00EF7D88">
                      <w:pPr>
                        <w:pStyle w:val="ListParagraph"/>
                        <w:numPr>
                          <w:ilvl w:val="0"/>
                          <w:numId w:val="5"/>
                        </w:numPr>
                        <w:rPr>
                          <w:b/>
                          <w:bCs/>
                        </w:rPr>
                      </w:pPr>
                      <w:r>
                        <w:rPr>
                          <w:b/>
                          <w:bCs/>
                        </w:rPr>
                        <w:t>Part of b</w:t>
                      </w:r>
                      <w:r w:rsidRPr="004260A7">
                        <w:rPr>
                          <w:b/>
                          <w:bCs/>
                        </w:rPr>
                        <w:t>ig organization with multiple takeaways across UK</w:t>
                      </w:r>
                    </w:p>
                    <w:p w14:paraId="73AB232B" w14:textId="77777777" w:rsidR="00EF7D88" w:rsidRDefault="00EF7D88" w:rsidP="00EF7D88">
                      <w:pPr>
                        <w:jc w:val="center"/>
                      </w:pPr>
                    </w:p>
                  </w:txbxContent>
                </v:textbox>
                <w10:wrap type="topAndBottom" anchorx="margin" anchory="page"/>
              </v:shape>
            </w:pict>
          </mc:Fallback>
        </mc:AlternateContent>
      </w:r>
      <w:r w:rsidRPr="00B36853">
        <w:rPr>
          <w:b/>
          <w:bCs/>
        </w:rPr>
        <w:t xml:space="preserve"> </w:t>
      </w:r>
      <w:r w:rsidR="001330E5">
        <w:rPr>
          <w:b/>
          <w:bCs/>
        </w:rPr>
        <w:t>SWOT</w:t>
      </w:r>
      <w:r w:rsidR="001330E5" w:rsidRPr="00605FBA">
        <w:rPr>
          <w:b/>
          <w:bCs/>
        </w:rPr>
        <w:t xml:space="preserve"> ANALISYS</w:t>
      </w:r>
      <w:r w:rsidRPr="00893B44">
        <w:rPr>
          <w:noProof/>
        </w:rPr>
        <w:t xml:space="preserve"> </w:t>
      </w:r>
    </w:p>
    <w:p w14:paraId="69690B4D" w14:textId="1EEED9E7" w:rsidR="00B36853" w:rsidRDefault="00B36853" w:rsidP="00B36853">
      <w:pPr>
        <w:jc w:val="center"/>
        <w:rPr>
          <w:noProof/>
        </w:rPr>
      </w:pPr>
    </w:p>
    <w:p w14:paraId="1CE736F6" w14:textId="4D29895C" w:rsidR="00B36853" w:rsidRDefault="00B36853" w:rsidP="00B36853">
      <w:pPr>
        <w:jc w:val="center"/>
        <w:rPr>
          <w:noProof/>
        </w:rPr>
      </w:pPr>
    </w:p>
    <w:p w14:paraId="096B3E50" w14:textId="2DAF5878" w:rsidR="00B36853" w:rsidRDefault="00B36853" w:rsidP="00B36853">
      <w:pPr>
        <w:jc w:val="center"/>
        <w:rPr>
          <w:noProof/>
        </w:rPr>
      </w:pPr>
    </w:p>
    <w:p w14:paraId="70A92402" w14:textId="6D9D9148" w:rsidR="00B36853" w:rsidRDefault="00B36853" w:rsidP="00B36853">
      <w:pPr>
        <w:jc w:val="center"/>
        <w:rPr>
          <w:noProof/>
        </w:rPr>
      </w:pPr>
    </w:p>
    <w:p w14:paraId="4F5A9D8E" w14:textId="31D7EF9F" w:rsidR="000E20B4" w:rsidRDefault="00EF7D88" w:rsidP="00B36853">
      <w:pPr>
        <w:jc w:val="center"/>
        <w:rPr>
          <w:b/>
          <w:bCs/>
        </w:rPr>
      </w:pPr>
      <w:r w:rsidRPr="00893B44">
        <w:rPr>
          <w:noProof/>
        </w:rPr>
        <w:drawing>
          <wp:anchor distT="0" distB="0" distL="114300" distR="114300" simplePos="0" relativeHeight="251728384" behindDoc="0" locked="0" layoutInCell="1" allowOverlap="1" wp14:anchorId="509B0FFC" wp14:editId="6EF980A5">
            <wp:simplePos x="0" y="0"/>
            <wp:positionH relativeFrom="margin">
              <wp:posOffset>627380</wp:posOffset>
            </wp:positionH>
            <wp:positionV relativeFrom="page">
              <wp:posOffset>1384935</wp:posOffset>
            </wp:positionV>
            <wp:extent cx="4476115" cy="4168775"/>
            <wp:effectExtent l="0" t="0" r="635" b="3175"/>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6115" cy="4168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C70C2E" w14:textId="654EF622" w:rsidR="00605FBA" w:rsidRDefault="00CF4621" w:rsidP="00605FBA">
      <w:pPr>
        <w:jc w:val="center"/>
        <w:rPr>
          <w:b/>
          <w:bCs/>
        </w:rPr>
      </w:pPr>
      <w:r>
        <w:rPr>
          <w:b/>
          <w:bCs/>
          <w:noProof/>
          <w14:ligatures w14:val="standardContextual"/>
        </w:rPr>
        <mc:AlternateContent>
          <mc:Choice Requires="wps">
            <w:drawing>
              <wp:anchor distT="0" distB="0" distL="114300" distR="114300" simplePos="0" relativeHeight="251714048" behindDoc="0" locked="0" layoutInCell="1" allowOverlap="1" wp14:anchorId="71D99846" wp14:editId="7F134314">
                <wp:simplePos x="0" y="0"/>
                <wp:positionH relativeFrom="column">
                  <wp:posOffset>3916680</wp:posOffset>
                </wp:positionH>
                <wp:positionV relativeFrom="page">
                  <wp:posOffset>7150735</wp:posOffset>
                </wp:positionV>
                <wp:extent cx="930910" cy="1939925"/>
                <wp:effectExtent l="0" t="0" r="21590" b="22225"/>
                <wp:wrapTopAndBottom/>
                <wp:docPr id="52" name="Text Box 52"/>
                <wp:cNvGraphicFramePr/>
                <a:graphic xmlns:a="http://schemas.openxmlformats.org/drawingml/2006/main">
                  <a:graphicData uri="http://schemas.microsoft.com/office/word/2010/wordprocessingShape">
                    <wps:wsp>
                      <wps:cNvSpPr txBox="1"/>
                      <wps:spPr>
                        <a:xfrm>
                          <a:off x="0" y="0"/>
                          <a:ext cx="930910" cy="1939925"/>
                        </a:xfrm>
                        <a:prstGeom prst="rect">
                          <a:avLst/>
                        </a:prstGeom>
                        <a:solidFill>
                          <a:schemeClr val="lt1"/>
                        </a:solidFill>
                        <a:ln w="6350">
                          <a:solidFill>
                            <a:prstClr val="black"/>
                          </a:solidFill>
                        </a:ln>
                      </wps:spPr>
                      <wps:txbx>
                        <w:txbxContent>
                          <w:p w14:paraId="204E58C6" w14:textId="1C0E4FC2" w:rsidR="00681E5E" w:rsidRPr="00FA6930" w:rsidRDefault="001233BA" w:rsidP="00D54B1A">
                            <w:pPr>
                              <w:pStyle w:val="NoSpacing"/>
                              <w:ind w:firstLine="0"/>
                              <w:rPr>
                                <w:sz w:val="20"/>
                                <w:szCs w:val="20"/>
                              </w:rPr>
                            </w:pPr>
                            <w:r w:rsidRPr="00FA6930">
                              <w:rPr>
                                <w:sz w:val="20"/>
                                <w:szCs w:val="20"/>
                              </w:rPr>
                              <w:t>Health and safety</w:t>
                            </w:r>
                          </w:p>
                          <w:p w14:paraId="38D9CFE5" w14:textId="77777777" w:rsidR="001233BA" w:rsidRPr="00FA6930" w:rsidRDefault="001233BA" w:rsidP="00D54B1A">
                            <w:pPr>
                              <w:pStyle w:val="NoSpacing"/>
                              <w:ind w:firstLine="0"/>
                              <w:rPr>
                                <w:sz w:val="20"/>
                                <w:szCs w:val="20"/>
                              </w:rPr>
                            </w:pPr>
                          </w:p>
                          <w:p w14:paraId="5C04BA9D" w14:textId="4CEA2D4A" w:rsidR="001233BA" w:rsidRPr="00FA6930" w:rsidRDefault="001233BA" w:rsidP="00D54B1A">
                            <w:pPr>
                              <w:pStyle w:val="NoSpacing"/>
                              <w:ind w:firstLine="0"/>
                              <w:rPr>
                                <w:sz w:val="20"/>
                                <w:szCs w:val="20"/>
                              </w:rPr>
                            </w:pPr>
                            <w:r w:rsidRPr="00FA6930">
                              <w:rPr>
                                <w:sz w:val="20"/>
                                <w:szCs w:val="20"/>
                              </w:rPr>
                              <w:t>Consumer safety</w:t>
                            </w:r>
                          </w:p>
                          <w:p w14:paraId="5CBBD6EB" w14:textId="77777777" w:rsidR="001233BA" w:rsidRPr="00FA6930" w:rsidRDefault="001233BA" w:rsidP="00D54B1A">
                            <w:pPr>
                              <w:pStyle w:val="NoSpacing"/>
                              <w:ind w:firstLine="0"/>
                              <w:rPr>
                                <w:sz w:val="20"/>
                                <w:szCs w:val="20"/>
                              </w:rPr>
                            </w:pPr>
                          </w:p>
                          <w:p w14:paraId="4602AB59" w14:textId="735B7A6A" w:rsidR="001233BA" w:rsidRPr="00FA6930" w:rsidRDefault="001233BA" w:rsidP="00D54B1A">
                            <w:pPr>
                              <w:pStyle w:val="NoSpacing"/>
                              <w:ind w:firstLine="0"/>
                              <w:rPr>
                                <w:sz w:val="20"/>
                                <w:szCs w:val="20"/>
                              </w:rPr>
                            </w:pPr>
                            <w:r w:rsidRPr="00FA6930">
                              <w:rPr>
                                <w:sz w:val="20"/>
                                <w:szCs w:val="20"/>
                              </w:rPr>
                              <w:t>Food safety</w:t>
                            </w:r>
                          </w:p>
                          <w:p w14:paraId="5EDDC0F6" w14:textId="77777777" w:rsidR="001233BA" w:rsidRPr="00FA6930" w:rsidRDefault="001233BA" w:rsidP="00D54B1A">
                            <w:pPr>
                              <w:pStyle w:val="NoSpacing"/>
                              <w:ind w:firstLine="0"/>
                              <w:rPr>
                                <w:sz w:val="20"/>
                                <w:szCs w:val="20"/>
                              </w:rPr>
                            </w:pPr>
                          </w:p>
                          <w:p w14:paraId="53DBB360" w14:textId="637D84B2" w:rsidR="001233BA" w:rsidRPr="00FA6930" w:rsidRDefault="0056242B" w:rsidP="00D54B1A">
                            <w:pPr>
                              <w:pStyle w:val="NoSpacing"/>
                              <w:ind w:firstLine="0"/>
                              <w:rPr>
                                <w:sz w:val="20"/>
                                <w:szCs w:val="20"/>
                              </w:rPr>
                            </w:pPr>
                            <w:r w:rsidRPr="00FA6930">
                              <w:rPr>
                                <w:sz w:val="20"/>
                                <w:szCs w:val="20"/>
                              </w:rPr>
                              <w:t>Discrimination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D99846" id="_x0000_t202" coordsize="21600,21600" o:spt="202" path="m,l,21600r21600,l21600,xe">
                <v:stroke joinstyle="miter"/>
                <v:path gradientshapeok="t" o:connecttype="rect"/>
              </v:shapetype>
              <v:shape id="Text Box 52" o:spid="_x0000_s1034" type="#_x0000_t202" style="position:absolute;left:0;text-align:left;margin-left:308.4pt;margin-top:563.05pt;width:73.3pt;height:152.75pt;z-index:25171404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" fillcolor="white [3201]" strokeweight=".5pt">
                <v:textbox>
                  <w:txbxContent>
                    <w:p w14:paraId="204E58C6" w14:textId="1C0E4FC2" w:rsidR="00681E5E" w:rsidRPr="00FA6930" w:rsidRDefault="001233BA" w:rsidP="00D54B1A">
                      <w:pPr>
                        <w:pStyle w:val="NoSpacing"/>
                        <w:ind w:firstLine="0"/>
                        <w:rPr>
                          <w:sz w:val="20"/>
                          <w:szCs w:val="20"/>
                        </w:rPr>
                      </w:pPr>
                      <w:r w:rsidRPr="00FA6930">
                        <w:rPr>
                          <w:sz w:val="20"/>
                          <w:szCs w:val="20"/>
                        </w:rPr>
                        <w:t>Health and safety</w:t>
                      </w:r>
                    </w:p>
                    <w:p w14:paraId="38D9CFE5" w14:textId="77777777" w:rsidR="001233BA" w:rsidRPr="00FA6930" w:rsidRDefault="001233BA" w:rsidP="00D54B1A">
                      <w:pPr>
                        <w:pStyle w:val="NoSpacing"/>
                        <w:ind w:firstLine="0"/>
                        <w:rPr>
                          <w:sz w:val="20"/>
                          <w:szCs w:val="20"/>
                        </w:rPr>
                      </w:pPr>
                    </w:p>
                    <w:p w14:paraId="5C04BA9D" w14:textId="4CEA2D4A" w:rsidR="001233BA" w:rsidRPr="00FA6930" w:rsidRDefault="001233BA" w:rsidP="00D54B1A">
                      <w:pPr>
                        <w:pStyle w:val="NoSpacing"/>
                        <w:ind w:firstLine="0"/>
                        <w:rPr>
                          <w:sz w:val="20"/>
                          <w:szCs w:val="20"/>
                        </w:rPr>
                      </w:pPr>
                      <w:r w:rsidRPr="00FA6930">
                        <w:rPr>
                          <w:sz w:val="20"/>
                          <w:szCs w:val="20"/>
                        </w:rPr>
                        <w:t>Consumer safety</w:t>
                      </w:r>
                    </w:p>
                    <w:p w14:paraId="5CBBD6EB" w14:textId="77777777" w:rsidR="001233BA" w:rsidRPr="00FA6930" w:rsidRDefault="001233BA" w:rsidP="00D54B1A">
                      <w:pPr>
                        <w:pStyle w:val="NoSpacing"/>
                        <w:ind w:firstLine="0"/>
                        <w:rPr>
                          <w:sz w:val="20"/>
                          <w:szCs w:val="20"/>
                        </w:rPr>
                      </w:pPr>
                    </w:p>
                    <w:p w14:paraId="4602AB59" w14:textId="735B7A6A" w:rsidR="001233BA" w:rsidRPr="00FA6930" w:rsidRDefault="001233BA" w:rsidP="00D54B1A">
                      <w:pPr>
                        <w:pStyle w:val="NoSpacing"/>
                        <w:ind w:firstLine="0"/>
                        <w:rPr>
                          <w:sz w:val="20"/>
                          <w:szCs w:val="20"/>
                        </w:rPr>
                      </w:pPr>
                      <w:r w:rsidRPr="00FA6930">
                        <w:rPr>
                          <w:sz w:val="20"/>
                          <w:szCs w:val="20"/>
                        </w:rPr>
                        <w:t>Food safety</w:t>
                      </w:r>
                    </w:p>
                    <w:p w14:paraId="5EDDC0F6" w14:textId="77777777" w:rsidR="001233BA" w:rsidRPr="00FA6930" w:rsidRDefault="001233BA" w:rsidP="00D54B1A">
                      <w:pPr>
                        <w:pStyle w:val="NoSpacing"/>
                        <w:ind w:firstLine="0"/>
                        <w:rPr>
                          <w:sz w:val="20"/>
                          <w:szCs w:val="20"/>
                        </w:rPr>
                      </w:pPr>
                    </w:p>
                    <w:p w14:paraId="53DBB360" w14:textId="637D84B2" w:rsidR="001233BA" w:rsidRPr="00FA6930" w:rsidRDefault="0056242B" w:rsidP="00D54B1A">
                      <w:pPr>
                        <w:pStyle w:val="NoSpacing"/>
                        <w:ind w:firstLine="0"/>
                        <w:rPr>
                          <w:sz w:val="20"/>
                          <w:szCs w:val="20"/>
                        </w:rPr>
                      </w:pPr>
                      <w:r w:rsidRPr="00FA6930">
                        <w:rPr>
                          <w:sz w:val="20"/>
                          <w:szCs w:val="20"/>
                        </w:rPr>
                        <w:t>Discrimination</w:t>
                      </w:r>
                    </w:p>
                  </w:txbxContent>
                </v:textbox>
                <w10:wrap type="topAndBottom" anchory="page"/>
              </v:shape>
            </w:pict>
          </mc:Fallback>
        </mc:AlternateContent>
      </w:r>
      <w:r w:rsidR="00B36853">
        <w:rPr>
          <w:b/>
          <w:bCs/>
          <w:noProof/>
          <w14:ligatures w14:val="standardContextual"/>
        </w:rPr>
        <mc:AlternateContent>
          <mc:Choice Requires="wps">
            <w:drawing>
              <wp:anchor distT="0" distB="0" distL="114300" distR="114300" simplePos="0" relativeHeight="251708928" behindDoc="0" locked="0" layoutInCell="1" allowOverlap="1" wp14:anchorId="732DCA1F" wp14:editId="1F1AFD05">
                <wp:simplePos x="0" y="0"/>
                <wp:positionH relativeFrom="column">
                  <wp:posOffset>1119505</wp:posOffset>
                </wp:positionH>
                <wp:positionV relativeFrom="page">
                  <wp:posOffset>7147560</wp:posOffset>
                </wp:positionV>
                <wp:extent cx="930910" cy="1939925"/>
                <wp:effectExtent l="0" t="0" r="21590" b="22225"/>
                <wp:wrapNone/>
                <wp:docPr id="49" name="Text Box 49"/>
                <wp:cNvGraphicFramePr/>
                <a:graphic xmlns:a="http://schemas.openxmlformats.org/drawingml/2006/main">
                  <a:graphicData uri="http://schemas.microsoft.com/office/word/2010/wordprocessingShape">
                    <wps:wsp>
                      <wps:cNvSpPr txBox="1"/>
                      <wps:spPr>
                        <a:xfrm>
                          <a:off x="0" y="0"/>
                          <a:ext cx="930910" cy="1939925"/>
                        </a:xfrm>
                        <a:prstGeom prst="rect">
                          <a:avLst/>
                        </a:prstGeom>
                        <a:solidFill>
                          <a:schemeClr val="lt1"/>
                        </a:solidFill>
                        <a:ln w="6350">
                          <a:solidFill>
                            <a:prstClr val="black"/>
                          </a:solidFill>
                        </a:ln>
                      </wps:spPr>
                      <wps:txbx>
                        <w:txbxContent>
                          <w:p w14:paraId="6CA3D3A1" w14:textId="66D9DB9B" w:rsidR="00C738E0" w:rsidRPr="00CC7ADE" w:rsidRDefault="00683D4D" w:rsidP="00D54B1A">
                            <w:pPr>
                              <w:pStyle w:val="NoSpacing"/>
                              <w:ind w:firstLine="0"/>
                              <w:rPr>
                                <w:sz w:val="20"/>
                                <w:szCs w:val="20"/>
                              </w:rPr>
                            </w:pPr>
                            <w:r w:rsidRPr="00CC7ADE">
                              <w:rPr>
                                <w:sz w:val="20"/>
                                <w:szCs w:val="20"/>
                              </w:rPr>
                              <w:t>Inflation</w:t>
                            </w:r>
                          </w:p>
                          <w:p w14:paraId="506E68A1" w14:textId="77777777" w:rsidR="00683D4D" w:rsidRPr="00CC7ADE" w:rsidRDefault="00683D4D" w:rsidP="00D54B1A">
                            <w:pPr>
                              <w:pStyle w:val="NoSpacing"/>
                              <w:ind w:firstLine="0"/>
                              <w:rPr>
                                <w:sz w:val="20"/>
                                <w:szCs w:val="20"/>
                              </w:rPr>
                            </w:pPr>
                          </w:p>
                          <w:p w14:paraId="370D5753" w14:textId="0D1CFFDA" w:rsidR="00683D4D" w:rsidRPr="00CC7ADE" w:rsidRDefault="00224981" w:rsidP="00D54B1A">
                            <w:pPr>
                              <w:pStyle w:val="NoSpacing"/>
                              <w:ind w:firstLine="0"/>
                              <w:rPr>
                                <w:sz w:val="20"/>
                                <w:szCs w:val="20"/>
                              </w:rPr>
                            </w:pPr>
                            <w:r w:rsidRPr="00CC7ADE">
                              <w:rPr>
                                <w:sz w:val="20"/>
                                <w:szCs w:val="20"/>
                              </w:rPr>
                              <w:t>L</w:t>
                            </w:r>
                            <w:r w:rsidR="00683D4D" w:rsidRPr="00CC7ADE">
                              <w:rPr>
                                <w:sz w:val="20"/>
                                <w:szCs w:val="20"/>
                              </w:rPr>
                              <w:t>ow</w:t>
                            </w:r>
                            <w:r w:rsidR="002B2CE3" w:rsidRPr="00CC7ADE">
                              <w:rPr>
                                <w:sz w:val="20"/>
                                <w:szCs w:val="20"/>
                              </w:rPr>
                              <w:t xml:space="preserve"> wages</w:t>
                            </w:r>
                          </w:p>
                          <w:p w14:paraId="2C047081" w14:textId="77777777" w:rsidR="00224981" w:rsidRPr="00CC7ADE" w:rsidRDefault="00224981" w:rsidP="00D54B1A">
                            <w:pPr>
                              <w:pStyle w:val="NoSpacing"/>
                              <w:ind w:firstLine="0"/>
                              <w:rPr>
                                <w:sz w:val="20"/>
                                <w:szCs w:val="20"/>
                              </w:rPr>
                            </w:pPr>
                          </w:p>
                          <w:p w14:paraId="1DCAEB43" w14:textId="210AB98D" w:rsidR="00224981" w:rsidRPr="00CC7ADE" w:rsidRDefault="00224981" w:rsidP="00D54B1A">
                            <w:pPr>
                              <w:pStyle w:val="NoSpacing"/>
                              <w:ind w:firstLine="0"/>
                              <w:rPr>
                                <w:sz w:val="20"/>
                                <w:szCs w:val="20"/>
                              </w:rPr>
                            </w:pPr>
                            <w:r w:rsidRPr="00CC7ADE">
                              <w:rPr>
                                <w:sz w:val="20"/>
                                <w:szCs w:val="20"/>
                              </w:rPr>
                              <w:t>Unemployment rate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32DCA1F" id="Text Box 49" o:spid="_x0000_s1034" type="#_x0000_t202" style="position:absolute;left:0;text-align:left;margin-left:88.15pt;margin-top:562.8pt;width:73.3pt;height:152.75pt;z-index:251708928;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" fillcolor="white [3201]" strokeweight=".5pt">
                <v:textbox>
                  <w:txbxContent>
                    <w:p w14:paraId="6CA3D3A1" w14:textId="66D9DB9B" w:rsidR="00C738E0" w:rsidRPr="00CC7ADE" w:rsidRDefault="00683D4D" w:rsidP="00D54B1A">
                      <w:pPr>
                        <w:pStyle w:val="NoSpacing"/>
                        <w:ind w:firstLine="0"/>
                        <w:rPr>
                          <w:sz w:val="20"/>
                          <w:szCs w:val="20"/>
                        </w:rPr>
                      </w:pPr>
                      <w:r w:rsidRPr="00CC7ADE">
                        <w:rPr>
                          <w:sz w:val="20"/>
                          <w:szCs w:val="20"/>
                        </w:rPr>
                        <w:t>Inflation</w:t>
                      </w:r>
                    </w:p>
                    <w:p w14:paraId="506E68A1" w14:textId="77777777" w:rsidR="00683D4D" w:rsidRPr="00CC7ADE" w:rsidRDefault="00683D4D" w:rsidP="00D54B1A">
                      <w:pPr>
                        <w:pStyle w:val="NoSpacing"/>
                        <w:ind w:firstLine="0"/>
                        <w:rPr>
                          <w:sz w:val="20"/>
                          <w:szCs w:val="20"/>
                        </w:rPr>
                      </w:pPr>
                    </w:p>
                    <w:p w14:paraId="370D5753" w14:textId="0D1CFFDA" w:rsidR="00683D4D" w:rsidRPr="00CC7ADE" w:rsidRDefault="00224981" w:rsidP="00D54B1A">
                      <w:pPr>
                        <w:pStyle w:val="NoSpacing"/>
                        <w:ind w:firstLine="0"/>
                        <w:rPr>
                          <w:sz w:val="20"/>
                          <w:szCs w:val="20"/>
                        </w:rPr>
                      </w:pPr>
                      <w:r w:rsidRPr="00CC7ADE">
                        <w:rPr>
                          <w:sz w:val="20"/>
                          <w:szCs w:val="20"/>
                        </w:rPr>
                        <w:t>L</w:t>
                      </w:r>
                      <w:r w:rsidR="00683D4D" w:rsidRPr="00CC7ADE">
                        <w:rPr>
                          <w:sz w:val="20"/>
                          <w:szCs w:val="20"/>
                        </w:rPr>
                        <w:t>ow</w:t>
                      </w:r>
                      <w:r w:rsidR="002B2CE3" w:rsidRPr="00CC7ADE">
                        <w:rPr>
                          <w:sz w:val="20"/>
                          <w:szCs w:val="20"/>
                        </w:rPr>
                        <w:t xml:space="preserve"> wages</w:t>
                      </w:r>
                    </w:p>
                    <w:p w14:paraId="2C047081" w14:textId="77777777" w:rsidR="00224981" w:rsidRPr="00CC7ADE" w:rsidRDefault="00224981" w:rsidP="00D54B1A">
                      <w:pPr>
                        <w:pStyle w:val="NoSpacing"/>
                        <w:ind w:firstLine="0"/>
                        <w:rPr>
                          <w:sz w:val="20"/>
                          <w:szCs w:val="20"/>
                        </w:rPr>
                      </w:pPr>
                    </w:p>
                    <w:p w14:paraId="1DCAEB43" w14:textId="210AB98D" w:rsidR="00224981" w:rsidRPr="00CC7ADE" w:rsidRDefault="00224981" w:rsidP="00D54B1A">
                      <w:pPr>
                        <w:pStyle w:val="NoSpacing"/>
                        <w:ind w:firstLine="0"/>
                        <w:rPr>
                          <w:sz w:val="20"/>
                          <w:szCs w:val="20"/>
                        </w:rPr>
                      </w:pPr>
                      <w:r w:rsidRPr="00CC7ADE">
                        <w:rPr>
                          <w:sz w:val="20"/>
                          <w:szCs w:val="20"/>
                        </w:rPr>
                        <w:t>Unemployment rate</w:t>
                      </w:r>
                    </w:p>
                  </w:txbxContent>
                </v:textbox>
                <w10:wrap anchory="page"/>
              </v:shape>
            </w:pict>
          </mc:Fallback>
        </mc:AlternateContent>
      </w:r>
      <w:r w:rsidR="00B36853">
        <w:rPr>
          <w:b/>
          <w:bCs/>
          <w:noProof/>
          <w14:ligatures w14:val="standardContextual"/>
        </w:rPr>
        <mc:AlternateContent>
          <mc:Choice Requires="wps">
            <w:drawing>
              <wp:anchor distT="0" distB="0" distL="114300" distR="114300" simplePos="0" relativeHeight="251706880" behindDoc="0" locked="0" layoutInCell="1" allowOverlap="1" wp14:anchorId="6CF56A39" wp14:editId="459D2BBD">
                <wp:simplePos x="0" y="0"/>
                <wp:positionH relativeFrom="column">
                  <wp:posOffset>189230</wp:posOffset>
                </wp:positionH>
                <wp:positionV relativeFrom="page">
                  <wp:posOffset>7147560</wp:posOffset>
                </wp:positionV>
                <wp:extent cx="930910" cy="1939925"/>
                <wp:effectExtent l="0" t="0" r="21590" b="22225"/>
                <wp:wrapNone/>
                <wp:docPr id="48" name="Text Box 48"/>
                <wp:cNvGraphicFramePr/>
                <a:graphic xmlns:a="http://schemas.openxmlformats.org/drawingml/2006/main">
                  <a:graphicData uri="http://schemas.microsoft.com/office/word/2010/wordprocessingShape">
                    <wps:wsp>
                      <wps:cNvSpPr txBox="1"/>
                      <wps:spPr>
                        <a:xfrm>
                          <a:off x="0" y="0"/>
                          <a:ext cx="930910" cy="1939925"/>
                        </a:xfrm>
                        <a:prstGeom prst="rect">
                          <a:avLst/>
                        </a:prstGeom>
                        <a:solidFill>
                          <a:schemeClr val="lt1"/>
                        </a:solidFill>
                        <a:ln w="6350">
                          <a:solidFill>
                            <a:prstClr val="black"/>
                          </a:solidFill>
                        </a:ln>
                      </wps:spPr>
                      <wps:txbx>
                        <w:txbxContent>
                          <w:p w14:paraId="765CF938" w14:textId="035DC475" w:rsidR="00C738E0" w:rsidRPr="00CC7ADE" w:rsidRDefault="00D54B1A" w:rsidP="00D54B1A">
                            <w:pPr>
                              <w:pStyle w:val="NoSpacing"/>
                              <w:ind w:firstLine="0"/>
                              <w:rPr>
                                <w:sz w:val="20"/>
                                <w:szCs w:val="20"/>
                              </w:rPr>
                            </w:pPr>
                            <w:r w:rsidRPr="00CC7ADE">
                              <w:rPr>
                                <w:sz w:val="20"/>
                                <w:szCs w:val="20"/>
                              </w:rPr>
                              <w:t>Brexit</w:t>
                            </w:r>
                          </w:p>
                          <w:p w14:paraId="30EE6820" w14:textId="77777777" w:rsidR="00E00710" w:rsidRPr="00CC7ADE" w:rsidRDefault="00E00710" w:rsidP="00D54B1A">
                            <w:pPr>
                              <w:pStyle w:val="NoSpacing"/>
                              <w:ind w:firstLine="0"/>
                              <w:rPr>
                                <w:sz w:val="20"/>
                                <w:szCs w:val="20"/>
                              </w:rPr>
                            </w:pPr>
                          </w:p>
                          <w:p w14:paraId="0B514CB9" w14:textId="2FF45A9E" w:rsidR="00D54B1A" w:rsidRPr="00CC7ADE" w:rsidRDefault="00E00710" w:rsidP="00D54B1A">
                            <w:pPr>
                              <w:pStyle w:val="NoSpacing"/>
                              <w:ind w:firstLine="0"/>
                              <w:rPr>
                                <w:sz w:val="20"/>
                                <w:szCs w:val="20"/>
                              </w:rPr>
                            </w:pPr>
                            <w:r w:rsidRPr="00CC7ADE">
                              <w:rPr>
                                <w:sz w:val="20"/>
                                <w:szCs w:val="20"/>
                              </w:rPr>
                              <w:t xml:space="preserve">Post </w:t>
                            </w:r>
                            <w:r w:rsidR="00590E53">
                              <w:rPr>
                                <w:sz w:val="20"/>
                                <w:szCs w:val="20"/>
                              </w:rPr>
                              <w:t>COVID</w:t>
                            </w:r>
                            <w:r w:rsidRPr="00CC7ADE">
                              <w:rPr>
                                <w:sz w:val="20"/>
                                <w:szCs w:val="20"/>
                              </w:rPr>
                              <w:t xml:space="preserve"> restrictions</w:t>
                            </w:r>
                          </w:p>
                          <w:p w14:paraId="159E38AA" w14:textId="77777777" w:rsidR="00E00710" w:rsidRDefault="00E00710" w:rsidP="00D54B1A">
                            <w:pPr>
                              <w:pStyle w:val="NoSpacing"/>
                              <w:ind w:firstLine="0"/>
                            </w:pPr>
                          </w:p>
                          <w:p w14:paraId="330BE248" w14:textId="77777777" w:rsidR="00E00710" w:rsidRPr="00355AA9" w:rsidRDefault="00E00710" w:rsidP="00D54B1A">
                            <w:pPr>
                              <w:pStyle w:val="NoSpacing"/>
                              <w:ind w:firstLine="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CF56A39" id="Text Box 48" o:spid="_x0000_s1035" type="#_x0000_t202" style="position:absolute;left:0;text-align:left;margin-left:14.9pt;margin-top:562.8pt;width:73.3pt;height:152.75pt;z-index:25170688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" fillcolor="white [3201]" strokeweight=".5pt">
                <v:textbox>
                  <w:txbxContent>
                    <w:p w14:paraId="765CF938" w14:textId="035DC475" w:rsidR="00C738E0" w:rsidRPr="00CC7ADE" w:rsidRDefault="00D54B1A" w:rsidP="00D54B1A">
                      <w:pPr>
                        <w:pStyle w:val="NoSpacing"/>
                        <w:ind w:firstLine="0"/>
                        <w:rPr>
                          <w:sz w:val="20"/>
                          <w:szCs w:val="20"/>
                        </w:rPr>
                      </w:pPr>
                      <w:r w:rsidRPr="00CC7ADE">
                        <w:rPr>
                          <w:sz w:val="20"/>
                          <w:szCs w:val="20"/>
                        </w:rPr>
                        <w:t>Brexit</w:t>
                      </w:r>
                    </w:p>
                    <w:p w14:paraId="30EE6820" w14:textId="77777777" w:rsidR="00E00710" w:rsidRPr="00CC7ADE" w:rsidRDefault="00E00710" w:rsidP="00D54B1A">
                      <w:pPr>
                        <w:pStyle w:val="NoSpacing"/>
                        <w:ind w:firstLine="0"/>
                        <w:rPr>
                          <w:sz w:val="20"/>
                          <w:szCs w:val="20"/>
                        </w:rPr>
                      </w:pPr>
                    </w:p>
                    <w:p w14:paraId="0B514CB9" w14:textId="2FF45A9E" w:rsidR="00D54B1A" w:rsidRPr="00CC7ADE" w:rsidRDefault="00E00710" w:rsidP="00D54B1A">
                      <w:pPr>
                        <w:pStyle w:val="NoSpacing"/>
                        <w:ind w:firstLine="0"/>
                        <w:rPr>
                          <w:sz w:val="20"/>
                          <w:szCs w:val="20"/>
                        </w:rPr>
                      </w:pPr>
                      <w:r w:rsidRPr="00CC7ADE">
                        <w:rPr>
                          <w:sz w:val="20"/>
                          <w:szCs w:val="20"/>
                        </w:rPr>
                        <w:t xml:space="preserve">Post </w:t>
                      </w:r>
                      <w:r w:rsidR="00590E53">
                        <w:rPr>
                          <w:sz w:val="20"/>
                          <w:szCs w:val="20"/>
                        </w:rPr>
                        <w:t>COVID</w:t>
                      </w:r>
                      <w:r w:rsidRPr="00CC7ADE">
                        <w:rPr>
                          <w:sz w:val="20"/>
                          <w:szCs w:val="20"/>
                        </w:rPr>
                        <w:t xml:space="preserve"> restrictions</w:t>
                      </w:r>
                    </w:p>
                    <w:p w14:paraId="159E38AA" w14:textId="77777777" w:rsidR="00E00710" w:rsidRDefault="00E00710" w:rsidP="00D54B1A">
                      <w:pPr>
                        <w:pStyle w:val="NoSpacing"/>
                        <w:ind w:firstLine="0"/>
                      </w:pPr>
                    </w:p>
                    <w:p w14:paraId="330BE248" w14:textId="77777777" w:rsidR="00E00710" w:rsidRPr="00355AA9" w:rsidRDefault="00E00710" w:rsidP="00D54B1A">
                      <w:pPr>
                        <w:pStyle w:val="NoSpacing"/>
                        <w:ind w:firstLine="0"/>
                      </w:pPr>
                    </w:p>
                  </w:txbxContent>
                </v:textbox>
                <w10:wrap anchory="page"/>
              </v:shape>
            </w:pict>
          </mc:Fallback>
        </mc:AlternateContent>
      </w:r>
      <w:r w:rsidR="00B36853">
        <w:rPr>
          <w:b/>
          <w:bCs/>
          <w:noProof/>
          <w14:ligatures w14:val="standardContextual"/>
        </w:rPr>
        <mc:AlternateContent>
          <mc:Choice Requires="wps">
            <w:drawing>
              <wp:anchor distT="0" distB="0" distL="114300" distR="114300" simplePos="0" relativeHeight="251715072" behindDoc="0" locked="0" layoutInCell="1" allowOverlap="1" wp14:anchorId="5F23C6D8" wp14:editId="51F52BC6">
                <wp:simplePos x="0" y="0"/>
                <wp:positionH relativeFrom="column">
                  <wp:posOffset>4852670</wp:posOffset>
                </wp:positionH>
                <wp:positionV relativeFrom="page">
                  <wp:posOffset>7147560</wp:posOffset>
                </wp:positionV>
                <wp:extent cx="930910" cy="1939925"/>
                <wp:effectExtent l="0" t="0" r="21590" b="22225"/>
                <wp:wrapNone/>
                <wp:docPr id="53" name="Text Box 53"/>
                <wp:cNvGraphicFramePr/>
                <a:graphic xmlns:a="http://schemas.openxmlformats.org/drawingml/2006/main">
                  <a:graphicData uri="http://schemas.microsoft.com/office/word/2010/wordprocessingShape">
                    <wps:wsp>
                      <wps:cNvSpPr txBox="1"/>
                      <wps:spPr>
                        <a:xfrm>
                          <a:off x="0" y="0"/>
                          <a:ext cx="930910" cy="1939925"/>
                        </a:xfrm>
                        <a:prstGeom prst="rect">
                          <a:avLst/>
                        </a:prstGeom>
                        <a:solidFill>
                          <a:schemeClr val="lt1"/>
                        </a:solidFill>
                        <a:ln w="6350">
                          <a:solidFill>
                            <a:prstClr val="black"/>
                          </a:solidFill>
                        </a:ln>
                      </wps:spPr>
                      <wps:txbx>
                        <w:txbxContent>
                          <w:p w14:paraId="23F895B5" w14:textId="06A28ED7" w:rsidR="00681E5E" w:rsidRPr="00FA6930" w:rsidRDefault="00514F5D" w:rsidP="00D54B1A">
                            <w:pPr>
                              <w:pStyle w:val="NoSpacing"/>
                              <w:ind w:firstLine="0"/>
                              <w:rPr>
                                <w:sz w:val="20"/>
                                <w:szCs w:val="20"/>
                              </w:rPr>
                            </w:pPr>
                            <w:r w:rsidRPr="00FA6930">
                              <w:rPr>
                                <w:sz w:val="20"/>
                                <w:szCs w:val="20"/>
                              </w:rPr>
                              <w:t>Recycling</w:t>
                            </w:r>
                          </w:p>
                          <w:p w14:paraId="4F1BCAD1" w14:textId="77777777" w:rsidR="00514F5D" w:rsidRPr="00FA6930" w:rsidRDefault="00514F5D" w:rsidP="00D54B1A">
                            <w:pPr>
                              <w:pStyle w:val="NoSpacing"/>
                              <w:ind w:firstLine="0"/>
                              <w:rPr>
                                <w:sz w:val="20"/>
                                <w:szCs w:val="20"/>
                              </w:rPr>
                            </w:pPr>
                          </w:p>
                          <w:p w14:paraId="6345BEF0" w14:textId="5AA33F9C" w:rsidR="00514F5D" w:rsidRPr="00FA6930" w:rsidRDefault="00514F5D" w:rsidP="00D54B1A">
                            <w:pPr>
                              <w:pStyle w:val="NoSpacing"/>
                              <w:ind w:firstLine="0"/>
                              <w:rPr>
                                <w:sz w:val="20"/>
                                <w:szCs w:val="20"/>
                              </w:rPr>
                            </w:pPr>
                            <w:r w:rsidRPr="00FA6930">
                              <w:rPr>
                                <w:sz w:val="20"/>
                                <w:szCs w:val="20"/>
                              </w:rPr>
                              <w:t>Pollution</w:t>
                            </w:r>
                          </w:p>
                          <w:p w14:paraId="7EE56B1D" w14:textId="77777777" w:rsidR="00514F5D" w:rsidRPr="00FA6930" w:rsidRDefault="00514F5D" w:rsidP="00D54B1A">
                            <w:pPr>
                              <w:pStyle w:val="NoSpacing"/>
                              <w:ind w:firstLine="0"/>
                              <w:rPr>
                                <w:sz w:val="20"/>
                                <w:szCs w:val="20"/>
                              </w:rPr>
                            </w:pPr>
                          </w:p>
                          <w:p w14:paraId="0B387DE0" w14:textId="12497303" w:rsidR="00514F5D" w:rsidRPr="00FA6930" w:rsidRDefault="00514F5D" w:rsidP="00D54B1A">
                            <w:pPr>
                              <w:pStyle w:val="NoSpacing"/>
                              <w:ind w:firstLine="0"/>
                              <w:rPr>
                                <w:sz w:val="20"/>
                                <w:szCs w:val="20"/>
                              </w:rPr>
                            </w:pPr>
                            <w:r w:rsidRPr="00FA6930">
                              <w:rPr>
                                <w:sz w:val="20"/>
                                <w:szCs w:val="20"/>
                              </w:rPr>
                              <w:t>Traffic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23C6D8" id="Text Box 53" o:spid="_x0000_s1036" type="#_x0000_t202" style="position:absolute;left:0;text-align:left;margin-left:382.1pt;margin-top:562.8pt;width:73.3pt;height:152.75pt;z-index:251715072;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" fillcolor="white [3201]" strokeweight=".5pt">
                <v:textbox>
                  <w:txbxContent>
                    <w:p w14:paraId="23F895B5" w14:textId="06A28ED7" w:rsidR="00681E5E" w:rsidRPr="00FA6930" w:rsidRDefault="00514F5D" w:rsidP="00D54B1A">
                      <w:pPr>
                        <w:pStyle w:val="NoSpacing"/>
                        <w:ind w:firstLine="0"/>
                        <w:rPr>
                          <w:sz w:val="20"/>
                          <w:szCs w:val="20"/>
                        </w:rPr>
                      </w:pPr>
                      <w:r w:rsidRPr="00FA6930">
                        <w:rPr>
                          <w:sz w:val="20"/>
                          <w:szCs w:val="20"/>
                        </w:rPr>
                        <w:t>Recycling</w:t>
                      </w:r>
                    </w:p>
                    <w:p w14:paraId="4F1BCAD1" w14:textId="77777777" w:rsidR="00514F5D" w:rsidRPr="00FA6930" w:rsidRDefault="00514F5D" w:rsidP="00D54B1A">
                      <w:pPr>
                        <w:pStyle w:val="NoSpacing"/>
                        <w:ind w:firstLine="0"/>
                        <w:rPr>
                          <w:sz w:val="20"/>
                          <w:szCs w:val="20"/>
                        </w:rPr>
                      </w:pPr>
                    </w:p>
                    <w:p w14:paraId="6345BEF0" w14:textId="5AA33F9C" w:rsidR="00514F5D" w:rsidRPr="00FA6930" w:rsidRDefault="00514F5D" w:rsidP="00D54B1A">
                      <w:pPr>
                        <w:pStyle w:val="NoSpacing"/>
                        <w:ind w:firstLine="0"/>
                        <w:rPr>
                          <w:sz w:val="20"/>
                          <w:szCs w:val="20"/>
                        </w:rPr>
                      </w:pPr>
                      <w:r w:rsidRPr="00FA6930">
                        <w:rPr>
                          <w:sz w:val="20"/>
                          <w:szCs w:val="20"/>
                        </w:rPr>
                        <w:t>Pollution</w:t>
                      </w:r>
                    </w:p>
                    <w:p w14:paraId="7EE56B1D" w14:textId="77777777" w:rsidR="00514F5D" w:rsidRPr="00FA6930" w:rsidRDefault="00514F5D" w:rsidP="00D54B1A">
                      <w:pPr>
                        <w:pStyle w:val="NoSpacing"/>
                        <w:ind w:firstLine="0"/>
                        <w:rPr>
                          <w:sz w:val="20"/>
                          <w:szCs w:val="20"/>
                        </w:rPr>
                      </w:pPr>
                    </w:p>
                    <w:p w14:paraId="0B387DE0" w14:textId="12497303" w:rsidR="00514F5D" w:rsidRPr="00FA6930" w:rsidRDefault="00514F5D" w:rsidP="00D54B1A">
                      <w:pPr>
                        <w:pStyle w:val="NoSpacing"/>
                        <w:ind w:firstLine="0"/>
                        <w:rPr>
                          <w:sz w:val="20"/>
                          <w:szCs w:val="20"/>
                        </w:rPr>
                      </w:pPr>
                      <w:r w:rsidRPr="00FA6930">
                        <w:rPr>
                          <w:sz w:val="20"/>
                          <w:szCs w:val="20"/>
                        </w:rPr>
                        <w:t>Traffic</w:t>
                      </w:r>
                    </w:p>
                  </w:txbxContent>
                </v:textbox>
                <w10:wrap anchory="page"/>
              </v:shape>
            </w:pict>
          </mc:Fallback>
        </mc:AlternateContent>
      </w:r>
      <w:r w:rsidR="00B36853">
        <w:rPr>
          <w:b/>
          <w:bCs/>
          <w:noProof/>
          <w14:ligatures w14:val="standardContextual"/>
        </w:rPr>
        <mc:AlternateContent>
          <mc:Choice Requires="wps">
            <w:drawing>
              <wp:anchor distT="0" distB="0" distL="114300" distR="114300" simplePos="0" relativeHeight="251710976" behindDoc="0" locked="0" layoutInCell="1" allowOverlap="1" wp14:anchorId="345D88A0" wp14:editId="5A38D94C">
                <wp:simplePos x="0" y="0"/>
                <wp:positionH relativeFrom="column">
                  <wp:posOffset>2049145</wp:posOffset>
                </wp:positionH>
                <wp:positionV relativeFrom="page">
                  <wp:posOffset>7147560</wp:posOffset>
                </wp:positionV>
                <wp:extent cx="930910" cy="1939925"/>
                <wp:effectExtent l="0" t="0" r="21590" b="22225"/>
                <wp:wrapNone/>
                <wp:docPr id="50" name="Text Box 50"/>
                <wp:cNvGraphicFramePr/>
                <a:graphic xmlns:a="http://schemas.openxmlformats.org/drawingml/2006/main">
                  <a:graphicData uri="http://schemas.microsoft.com/office/word/2010/wordprocessingShape">
                    <wps:wsp>
                      <wps:cNvSpPr txBox="1"/>
                      <wps:spPr>
                        <a:xfrm>
                          <a:off x="0" y="0"/>
                          <a:ext cx="930910" cy="1939925"/>
                        </a:xfrm>
                        <a:prstGeom prst="rect">
                          <a:avLst/>
                        </a:prstGeom>
                        <a:solidFill>
                          <a:schemeClr val="lt1"/>
                        </a:solidFill>
                        <a:ln w="6350">
                          <a:solidFill>
                            <a:prstClr val="black"/>
                          </a:solidFill>
                        </a:ln>
                      </wps:spPr>
                      <wps:txbx>
                        <w:txbxContent>
                          <w:p w14:paraId="4BD8E389" w14:textId="61588AC3" w:rsidR="00681E5E" w:rsidRDefault="0055627A" w:rsidP="00D54B1A">
                            <w:pPr>
                              <w:pStyle w:val="NoSpacing"/>
                              <w:ind w:firstLine="0"/>
                              <w:rPr>
                                <w:sz w:val="20"/>
                                <w:szCs w:val="20"/>
                              </w:rPr>
                            </w:pPr>
                            <w:r>
                              <w:rPr>
                                <w:sz w:val="20"/>
                                <w:szCs w:val="20"/>
                              </w:rPr>
                              <w:t>Work-life balance</w:t>
                            </w:r>
                          </w:p>
                          <w:p w14:paraId="738E8930" w14:textId="77777777" w:rsidR="0055627A" w:rsidRDefault="0055627A" w:rsidP="00D54B1A">
                            <w:pPr>
                              <w:pStyle w:val="NoSpacing"/>
                              <w:ind w:firstLine="0"/>
                              <w:rPr>
                                <w:sz w:val="20"/>
                                <w:szCs w:val="20"/>
                              </w:rPr>
                            </w:pPr>
                          </w:p>
                          <w:p w14:paraId="1BECD90E" w14:textId="2BAD0F80" w:rsidR="0055627A" w:rsidRDefault="0055627A" w:rsidP="00D54B1A">
                            <w:pPr>
                              <w:pStyle w:val="NoSpacing"/>
                              <w:ind w:firstLine="0"/>
                              <w:rPr>
                                <w:sz w:val="20"/>
                                <w:szCs w:val="20"/>
                              </w:rPr>
                            </w:pPr>
                            <w:r>
                              <w:rPr>
                                <w:sz w:val="20"/>
                                <w:szCs w:val="20"/>
                              </w:rPr>
                              <w:t>Demography</w:t>
                            </w:r>
                          </w:p>
                          <w:p w14:paraId="7BACBB6E" w14:textId="77777777" w:rsidR="0056242B" w:rsidRDefault="0056242B" w:rsidP="00D54B1A">
                            <w:pPr>
                              <w:pStyle w:val="NoSpacing"/>
                              <w:ind w:firstLine="0"/>
                              <w:rPr>
                                <w:sz w:val="20"/>
                                <w:szCs w:val="20"/>
                              </w:rPr>
                            </w:pPr>
                          </w:p>
                          <w:p w14:paraId="79D0C828" w14:textId="31C63198" w:rsidR="0056242B" w:rsidRDefault="0056242B" w:rsidP="00D54B1A">
                            <w:pPr>
                              <w:pStyle w:val="NoSpacing"/>
                              <w:ind w:firstLine="0"/>
                              <w:rPr>
                                <w:sz w:val="20"/>
                                <w:szCs w:val="20"/>
                              </w:rPr>
                            </w:pPr>
                            <w:r>
                              <w:rPr>
                                <w:sz w:val="20"/>
                                <w:szCs w:val="20"/>
                              </w:rPr>
                              <w:t>Intercultural relations</w:t>
                            </w:r>
                          </w:p>
                          <w:p w14:paraId="785887D8" w14:textId="77777777" w:rsidR="00590E53" w:rsidRDefault="00590E53" w:rsidP="00D54B1A">
                            <w:pPr>
                              <w:pStyle w:val="NoSpacing"/>
                              <w:ind w:firstLine="0"/>
                              <w:rPr>
                                <w:sz w:val="20"/>
                                <w:szCs w:val="20"/>
                              </w:rPr>
                            </w:pPr>
                          </w:p>
                          <w:p w14:paraId="49F36F86" w14:textId="4066F12B" w:rsidR="00590E53" w:rsidRPr="00CC7ADE" w:rsidRDefault="00590E53" w:rsidP="00D54B1A">
                            <w:pPr>
                              <w:pStyle w:val="NoSpacing"/>
                              <w:ind w:firstLine="0"/>
                              <w:rPr>
                                <w:sz w:val="20"/>
                                <w:szCs w:val="20"/>
                              </w:rPr>
                            </w:pPr>
                            <w:r>
                              <w:rPr>
                                <w:sz w:val="20"/>
                                <w:szCs w:val="20"/>
                              </w:rPr>
                              <w:t>Post COVID consumer behavior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5D88A0" id="Text Box 50" o:spid="_x0000_s1037" type="#_x0000_t202" style="position:absolute;left:0;text-align:left;margin-left:161.35pt;margin-top:562.8pt;width:73.3pt;height:152.75pt;z-index:2517109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" fillcolor="white [3201]" strokeweight=".5pt">
                <v:textbox>
                  <w:txbxContent>
                    <w:p w14:paraId="4BD8E389" w14:textId="61588AC3" w:rsidR="00681E5E" w:rsidRDefault="0055627A" w:rsidP="00D54B1A">
                      <w:pPr>
                        <w:pStyle w:val="NoSpacing"/>
                        <w:ind w:firstLine="0"/>
                        <w:rPr>
                          <w:sz w:val="20"/>
                          <w:szCs w:val="20"/>
                        </w:rPr>
                      </w:pPr>
                      <w:r>
                        <w:rPr>
                          <w:sz w:val="20"/>
                          <w:szCs w:val="20"/>
                        </w:rPr>
                        <w:t>Work-life balance</w:t>
                      </w:r>
                    </w:p>
                    <w:p w14:paraId="738E8930" w14:textId="77777777" w:rsidR="0055627A" w:rsidRDefault="0055627A" w:rsidP="00D54B1A">
                      <w:pPr>
                        <w:pStyle w:val="NoSpacing"/>
                        <w:ind w:firstLine="0"/>
                        <w:rPr>
                          <w:sz w:val="20"/>
                          <w:szCs w:val="20"/>
                        </w:rPr>
                      </w:pPr>
                    </w:p>
                    <w:p w14:paraId="1BECD90E" w14:textId="2BAD0F80" w:rsidR="0055627A" w:rsidRDefault="0055627A" w:rsidP="00D54B1A">
                      <w:pPr>
                        <w:pStyle w:val="NoSpacing"/>
                        <w:ind w:firstLine="0"/>
                        <w:rPr>
                          <w:sz w:val="20"/>
                          <w:szCs w:val="20"/>
                        </w:rPr>
                      </w:pPr>
                      <w:r>
                        <w:rPr>
                          <w:sz w:val="20"/>
                          <w:szCs w:val="20"/>
                        </w:rPr>
                        <w:t>Demography</w:t>
                      </w:r>
                    </w:p>
                    <w:p w14:paraId="7BACBB6E" w14:textId="77777777" w:rsidR="0056242B" w:rsidRDefault="0056242B" w:rsidP="00D54B1A">
                      <w:pPr>
                        <w:pStyle w:val="NoSpacing"/>
                        <w:ind w:firstLine="0"/>
                        <w:rPr>
                          <w:sz w:val="20"/>
                          <w:szCs w:val="20"/>
                        </w:rPr>
                      </w:pPr>
                    </w:p>
                    <w:p w14:paraId="79D0C828" w14:textId="31C63198" w:rsidR="0056242B" w:rsidRDefault="0056242B" w:rsidP="00D54B1A">
                      <w:pPr>
                        <w:pStyle w:val="NoSpacing"/>
                        <w:ind w:firstLine="0"/>
                        <w:rPr>
                          <w:sz w:val="20"/>
                          <w:szCs w:val="20"/>
                        </w:rPr>
                      </w:pPr>
                      <w:r>
                        <w:rPr>
                          <w:sz w:val="20"/>
                          <w:szCs w:val="20"/>
                        </w:rPr>
                        <w:t>Intercultural relations</w:t>
                      </w:r>
                    </w:p>
                    <w:p w14:paraId="785887D8" w14:textId="77777777" w:rsidR="00590E53" w:rsidRDefault="00590E53" w:rsidP="00D54B1A">
                      <w:pPr>
                        <w:pStyle w:val="NoSpacing"/>
                        <w:ind w:firstLine="0"/>
                        <w:rPr>
                          <w:sz w:val="20"/>
                          <w:szCs w:val="20"/>
                        </w:rPr>
                      </w:pPr>
                    </w:p>
                    <w:p w14:paraId="49F36F86" w14:textId="4066F12B" w:rsidR="00590E53" w:rsidRPr="00CC7ADE" w:rsidRDefault="00590E53" w:rsidP="00D54B1A">
                      <w:pPr>
                        <w:pStyle w:val="NoSpacing"/>
                        <w:ind w:firstLine="0"/>
                        <w:rPr>
                          <w:sz w:val="20"/>
                          <w:szCs w:val="20"/>
                        </w:rPr>
                      </w:pPr>
                      <w:r>
                        <w:rPr>
                          <w:sz w:val="20"/>
                          <w:szCs w:val="20"/>
                        </w:rPr>
                        <w:t>Post COVID consumer behavior</w:t>
                      </w:r>
                    </w:p>
                  </w:txbxContent>
                </v:textbox>
                <w10:wrap anchory="page"/>
              </v:shape>
            </w:pict>
          </mc:Fallback>
        </mc:AlternateContent>
      </w:r>
      <w:r w:rsidR="00B36853">
        <w:rPr>
          <w:b/>
          <w:bCs/>
          <w:noProof/>
          <w14:ligatures w14:val="standardContextual"/>
        </w:rPr>
        <mc:AlternateContent>
          <mc:Choice Requires="wps">
            <w:drawing>
              <wp:anchor distT="0" distB="0" distL="114300" distR="114300" simplePos="0" relativeHeight="251712000" behindDoc="0" locked="0" layoutInCell="1" allowOverlap="1" wp14:anchorId="0D94B442" wp14:editId="638320B8">
                <wp:simplePos x="0" y="0"/>
                <wp:positionH relativeFrom="column">
                  <wp:posOffset>2983827</wp:posOffset>
                </wp:positionH>
                <wp:positionV relativeFrom="page">
                  <wp:posOffset>7147702</wp:posOffset>
                </wp:positionV>
                <wp:extent cx="930910" cy="1939925"/>
                <wp:effectExtent l="0" t="0" r="21590" b="22225"/>
                <wp:wrapNone/>
                <wp:docPr id="51" name="Text Box 51"/>
                <wp:cNvGraphicFramePr/>
                <a:graphic xmlns:a="http://schemas.openxmlformats.org/drawingml/2006/main">
                  <a:graphicData uri="http://schemas.microsoft.com/office/word/2010/wordprocessingShape">
                    <wps:wsp>
                      <wps:cNvSpPr txBox="1"/>
                      <wps:spPr>
                        <a:xfrm>
                          <a:off x="0" y="0"/>
                          <a:ext cx="930910" cy="1939925"/>
                        </a:xfrm>
                        <a:prstGeom prst="rect">
                          <a:avLst/>
                        </a:prstGeom>
                        <a:solidFill>
                          <a:schemeClr val="lt1"/>
                        </a:solidFill>
                        <a:ln w="6350">
                          <a:solidFill>
                            <a:prstClr val="black"/>
                          </a:solidFill>
                        </a:ln>
                      </wps:spPr>
                      <wps:txbx>
                        <w:txbxContent>
                          <w:p w14:paraId="73B6F3E9" w14:textId="021C1B10" w:rsidR="00681E5E" w:rsidRPr="00FA6930" w:rsidRDefault="00D14F21" w:rsidP="00D54B1A">
                            <w:pPr>
                              <w:pStyle w:val="NoSpacing"/>
                              <w:ind w:firstLine="0"/>
                              <w:rPr>
                                <w:sz w:val="20"/>
                                <w:szCs w:val="20"/>
                              </w:rPr>
                            </w:pPr>
                            <w:r w:rsidRPr="00FA6930">
                              <w:rPr>
                                <w:sz w:val="20"/>
                                <w:szCs w:val="20"/>
                              </w:rPr>
                              <w:t>Internet</w:t>
                            </w:r>
                          </w:p>
                          <w:p w14:paraId="38E2E0B9" w14:textId="77777777" w:rsidR="00D14F21" w:rsidRPr="00FA6930" w:rsidRDefault="00D14F21" w:rsidP="00D54B1A">
                            <w:pPr>
                              <w:pStyle w:val="NoSpacing"/>
                              <w:ind w:firstLine="0"/>
                              <w:rPr>
                                <w:sz w:val="20"/>
                                <w:szCs w:val="20"/>
                              </w:rPr>
                            </w:pPr>
                          </w:p>
                          <w:p w14:paraId="483687FC" w14:textId="264FE904" w:rsidR="00D14F21" w:rsidRPr="00FA6930" w:rsidRDefault="00D14F21" w:rsidP="00D54B1A">
                            <w:pPr>
                              <w:pStyle w:val="NoSpacing"/>
                              <w:ind w:firstLine="0"/>
                              <w:rPr>
                                <w:sz w:val="20"/>
                                <w:szCs w:val="20"/>
                              </w:rPr>
                            </w:pPr>
                            <w:r w:rsidRPr="00FA6930">
                              <w:rPr>
                                <w:sz w:val="20"/>
                                <w:szCs w:val="20"/>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D94B442" id="Text Box 51" o:spid="_x0000_s1038" type="#_x0000_t202" style="position:absolute;left:0;text-align:left;margin-left:234.95pt;margin-top:562.8pt;width:73.3pt;height:152.75pt;z-index:25171200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" fillcolor="white [3201]" strokeweight=".5pt">
                <v:textbox>
                  <w:txbxContent>
                    <w:p w14:paraId="73B6F3E9" w14:textId="021C1B10" w:rsidR="00681E5E" w:rsidRPr="00FA6930" w:rsidRDefault="00D14F21" w:rsidP="00D54B1A">
                      <w:pPr>
                        <w:pStyle w:val="NoSpacing"/>
                        <w:ind w:firstLine="0"/>
                        <w:rPr>
                          <w:sz w:val="20"/>
                          <w:szCs w:val="20"/>
                        </w:rPr>
                      </w:pPr>
                      <w:r w:rsidRPr="00FA6930">
                        <w:rPr>
                          <w:sz w:val="20"/>
                          <w:szCs w:val="20"/>
                        </w:rPr>
                        <w:t>Internet</w:t>
                      </w:r>
                    </w:p>
                    <w:p w14:paraId="38E2E0B9" w14:textId="77777777" w:rsidR="00D14F21" w:rsidRPr="00FA6930" w:rsidRDefault="00D14F21" w:rsidP="00D54B1A">
                      <w:pPr>
                        <w:pStyle w:val="NoSpacing"/>
                        <w:ind w:firstLine="0"/>
                        <w:rPr>
                          <w:sz w:val="20"/>
                          <w:szCs w:val="20"/>
                        </w:rPr>
                      </w:pPr>
                    </w:p>
                    <w:p w14:paraId="483687FC" w14:textId="264FE904" w:rsidR="00D14F21" w:rsidRPr="00FA6930" w:rsidRDefault="00D14F21" w:rsidP="00D54B1A">
                      <w:pPr>
                        <w:pStyle w:val="NoSpacing"/>
                        <w:ind w:firstLine="0"/>
                        <w:rPr>
                          <w:sz w:val="20"/>
                          <w:szCs w:val="20"/>
                        </w:rPr>
                      </w:pPr>
                      <w:r w:rsidRPr="00FA6930">
                        <w:rPr>
                          <w:sz w:val="20"/>
                          <w:szCs w:val="20"/>
                        </w:rPr>
                        <w:t>Technology</w:t>
                      </w:r>
                    </w:p>
                  </w:txbxContent>
                </v:textbox>
                <w10:wrap anchory="page"/>
              </v:shape>
            </w:pict>
          </mc:Fallback>
        </mc:AlternateContent>
      </w:r>
      <w:r w:rsidR="00605FBA">
        <w:rPr>
          <w:b/>
          <w:bCs/>
        </w:rPr>
        <w:t>PESTLE</w:t>
      </w:r>
      <w:r w:rsidR="00605FBA" w:rsidRPr="00605FBA">
        <w:rPr>
          <w:b/>
          <w:bCs/>
        </w:rPr>
        <w:t xml:space="preserve"> ANALISYS</w:t>
      </w:r>
    </w:p>
    <w:p w14:paraId="635A05AE" w14:textId="77777777" w:rsidR="00B36853" w:rsidRPr="00605FBA" w:rsidRDefault="00B36853" w:rsidP="00605FBA">
      <w:pPr>
        <w:jc w:val="center"/>
        <w:rPr>
          <w:b/>
          <w:bCs/>
        </w:rPr>
      </w:pPr>
    </w:p>
    <w:p w14:paraId="69555A98" w14:textId="01F9C032" w:rsidR="00B57992" w:rsidRDefault="00B57992" w:rsidP="00605FBA">
      <w:pPr>
        <w:rPr>
          <w:noProof/>
        </w:rPr>
      </w:pPr>
    </w:p>
    <w:p w14:paraId="6AF6733F" w14:textId="5E58FE68" w:rsidR="00B36853" w:rsidRDefault="00B36853" w:rsidP="00605FBA"/>
    <w:p w14:paraId="324528AC" w14:textId="4C40EE35" w:rsidR="00B36853" w:rsidRDefault="00152DEF" w:rsidP="00605FBA">
      <w:pPr>
        <w:rPr>
          <w:i/>
          <w:iCs/>
        </w:rPr>
      </w:pPr>
      <w:r>
        <w:lastRenderedPageBreak/>
        <w:t xml:space="preserve">Why use PESTLE? </w:t>
      </w:r>
      <w:r>
        <w:rPr>
          <w:i/>
          <w:iCs/>
        </w:rPr>
        <w:t>“</w:t>
      </w:r>
      <w:r w:rsidR="0016209F" w:rsidRPr="00B36853">
        <w:rPr>
          <w:i/>
          <w:iCs/>
        </w:rPr>
        <w:t>This</w:t>
      </w:r>
      <w:r w:rsidR="00B36853" w:rsidRPr="00B36853">
        <w:rPr>
          <w:i/>
          <w:iCs/>
        </w:rPr>
        <w:t xml:space="preserve"> concept is used as a tool by companies to track the environment they’re operating in or are planning to launch a new project/product/service, etc.</w:t>
      </w:r>
      <w:r>
        <w:rPr>
          <w:i/>
          <w:iCs/>
        </w:rPr>
        <w:t xml:space="preserve">” </w:t>
      </w:r>
      <w:sdt>
        <w:sdtPr>
          <w:rPr>
            <w:i/>
            <w:iCs/>
          </w:rPr>
          <w:id w:val="1447507185"/>
          <w:citation/>
        </w:sdtPr>
        <w:sdtContent>
          <w:r>
            <w:rPr>
              <w:i/>
              <w:iCs/>
            </w:rPr>
            <w:fldChar w:fldCharType="begin"/>
          </w:r>
          <w:r>
            <w:rPr>
              <w:i/>
              <w:iCs/>
            </w:rPr>
            <w:instrText xml:space="preserve"> CITATION pes22 \l 1033 </w:instrText>
          </w:r>
          <w:r>
            <w:rPr>
              <w:i/>
              <w:iCs/>
            </w:rPr>
            <w:fldChar w:fldCharType="separate"/>
          </w:r>
          <w:r w:rsidR="00F67DFC" w:rsidRPr="00F67DFC">
            <w:rPr>
              <w:noProof/>
            </w:rPr>
            <w:t>(pestleanalysis.com, 2022)</w:t>
          </w:r>
          <w:r>
            <w:rPr>
              <w:i/>
              <w:iCs/>
            </w:rPr>
            <w:fldChar w:fldCharType="end"/>
          </w:r>
        </w:sdtContent>
      </w:sdt>
    </w:p>
    <w:p w14:paraId="446DA42D" w14:textId="77777777" w:rsidR="0016209F" w:rsidRPr="00B36853" w:rsidRDefault="0016209F" w:rsidP="00605FBA">
      <w:pPr>
        <w:rPr>
          <w:i/>
          <w:iCs/>
        </w:rPr>
      </w:pPr>
    </w:p>
    <w:p w14:paraId="47B06516" w14:textId="3E252690" w:rsidR="00870541" w:rsidRPr="00FA6930" w:rsidRDefault="00FA6930" w:rsidP="00605FBA">
      <w:r>
        <w:t xml:space="preserve">Many </w:t>
      </w:r>
      <w:r w:rsidR="003E1C84">
        <w:t xml:space="preserve">external factors are related to the takeaway and the </w:t>
      </w:r>
      <w:r w:rsidR="00B36853">
        <w:t>organization</w:t>
      </w:r>
      <w:r w:rsidR="003E1C84">
        <w:t>. The</w:t>
      </w:r>
      <w:r w:rsidR="00762E80">
        <w:t xml:space="preserve"> </w:t>
      </w:r>
      <w:r w:rsidR="003176A0">
        <w:t>two most</w:t>
      </w:r>
      <w:r w:rsidR="00762E80">
        <w:t xml:space="preserve"> relevant to the complex problem at hand are Political</w:t>
      </w:r>
      <w:r w:rsidR="00314A48">
        <w:t xml:space="preserve"> and Technological. While Brexit had a very negative impact on </w:t>
      </w:r>
      <w:r w:rsidR="003176A0">
        <w:t xml:space="preserve">access to staff, the internet, </w:t>
      </w:r>
      <w:r w:rsidR="00590E53">
        <w:t>in combination with some other circumstances (post COVID)</w:t>
      </w:r>
      <w:r w:rsidR="00F57B5F">
        <w:t xml:space="preserve"> lead to </w:t>
      </w:r>
      <w:r w:rsidR="00E210B0">
        <w:t>a large</w:t>
      </w:r>
      <w:r w:rsidR="00F57B5F">
        <w:t xml:space="preserve"> increase in the takeaway and delivery orders.</w:t>
      </w:r>
    </w:p>
    <w:p w14:paraId="6264B9AD" w14:textId="77777777" w:rsidR="0016209F" w:rsidRDefault="0016209F" w:rsidP="00FA048B"/>
    <w:p w14:paraId="5A82F851" w14:textId="5576FF69" w:rsidR="00F566F7" w:rsidRPr="00FA048B" w:rsidRDefault="00F566F7" w:rsidP="00FA048B">
      <w:pPr>
        <w:rPr>
          <w:i/>
          <w:iCs/>
        </w:rPr>
      </w:pPr>
      <w:r>
        <w:t>As explained in a recent article “</w:t>
      </w:r>
      <w:r w:rsidRPr="00F566F7">
        <w:rPr>
          <w:i/>
          <w:iCs/>
        </w:rPr>
        <w:t>drivers are cancelling in droves. Wait times for food delivery are ballooning out and driver shortages are leading to food waste</w:t>
      </w:r>
      <w:r w:rsidR="00D42C6F">
        <w:rPr>
          <w:i/>
          <w:iCs/>
        </w:rPr>
        <w:t xml:space="preserve">”. </w:t>
      </w:r>
      <w:r w:rsidR="00FA048B">
        <w:t xml:space="preserve">and continue </w:t>
      </w:r>
      <w:r w:rsidR="00FA048B" w:rsidRPr="00FA048B">
        <w:rPr>
          <w:i/>
          <w:iCs/>
        </w:rPr>
        <w:t>“Our five years of research reveals an industry facing pushback from both workers and customers. Many workers we spoke to sought to leave”</w:t>
      </w:r>
      <w:r w:rsidR="00855758">
        <w:rPr>
          <w:i/>
          <w:iCs/>
        </w:rPr>
        <w:t xml:space="preserve">. </w:t>
      </w:r>
      <w:sdt>
        <w:sdtPr>
          <w:rPr>
            <w:i/>
            <w:iCs/>
          </w:rPr>
          <w:id w:val="-160926666"/>
          <w:citation/>
        </w:sdtPr>
        <w:sdtContent>
          <w:r w:rsidR="00855758">
            <w:rPr>
              <w:i/>
              <w:iCs/>
            </w:rPr>
            <w:fldChar w:fldCharType="begin"/>
          </w:r>
          <w:r w:rsidR="00855758">
            <w:rPr>
              <w:i/>
              <w:iCs/>
            </w:rPr>
            <w:instrText xml:space="preserve"> CITATION Dav22 \l 1033 </w:instrText>
          </w:r>
          <w:r w:rsidR="00855758">
            <w:rPr>
              <w:i/>
              <w:iCs/>
            </w:rPr>
            <w:fldChar w:fldCharType="separate"/>
          </w:r>
          <w:r w:rsidR="00F67DFC" w:rsidRPr="00F67DFC">
            <w:rPr>
              <w:noProof/>
            </w:rPr>
            <w:t>(Bissell, 2022 )</w:t>
          </w:r>
          <w:r w:rsidR="00855758">
            <w:rPr>
              <w:i/>
              <w:iCs/>
            </w:rPr>
            <w:fldChar w:fldCharType="end"/>
          </w:r>
        </w:sdtContent>
      </w:sdt>
    </w:p>
    <w:p w14:paraId="46B1386A" w14:textId="77777777" w:rsidR="00855758" w:rsidRDefault="00855758" w:rsidP="00605FBA"/>
    <w:p w14:paraId="15409A9B" w14:textId="186874BB" w:rsidR="00F52472" w:rsidRDefault="00855758" w:rsidP="00DC531B">
      <w:r>
        <w:t xml:space="preserve">The information available </w:t>
      </w:r>
      <w:r w:rsidR="001E2FB9">
        <w:t>points</w:t>
      </w:r>
      <w:r>
        <w:t xml:space="preserve"> </w:t>
      </w:r>
      <w:r w:rsidR="00980FA0">
        <w:t xml:space="preserve">to </w:t>
      </w:r>
      <w:r w:rsidR="001E2FB9">
        <w:t>an</w:t>
      </w:r>
      <w:r w:rsidR="00980FA0">
        <w:t xml:space="preserve"> external issue, the delivery industry is struggling and </w:t>
      </w:r>
      <w:r w:rsidR="001E2FB9">
        <w:t xml:space="preserve">there is no one to fill the void. That </w:t>
      </w:r>
      <w:r w:rsidR="0099158C">
        <w:t xml:space="preserve">in combination with the increase </w:t>
      </w:r>
      <w:r w:rsidR="001940AC">
        <w:t>in</w:t>
      </w:r>
      <w:r w:rsidR="0099158C">
        <w:t xml:space="preserve"> delivery orders will continue to </w:t>
      </w:r>
      <w:r w:rsidR="006A1582">
        <w:t>apply pressure to the business and everyone involved in the food delivery industry</w:t>
      </w:r>
      <w:r w:rsidR="00CA2858">
        <w:t>, especially the drivers</w:t>
      </w:r>
      <w:r w:rsidR="002660E7">
        <w:t>.</w:t>
      </w:r>
    </w:p>
    <w:p w14:paraId="279F467E" w14:textId="77777777" w:rsidR="00152DEF" w:rsidRDefault="00152DEF" w:rsidP="00DC531B"/>
    <w:p w14:paraId="28E115B2" w14:textId="54BE1224" w:rsidR="009243A2" w:rsidRPr="00F52472" w:rsidRDefault="00F52472" w:rsidP="00F52472">
      <w:pPr>
        <w:rPr>
          <w:rFonts w:asciiTheme="majorHAnsi" w:eastAsiaTheme="majorEastAsia" w:hAnsiTheme="majorHAnsi" w:cstheme="majorBidi"/>
          <w:color w:val="2F5496" w:themeColor="accent1" w:themeShade="BF"/>
          <w:sz w:val="48"/>
          <w:szCs w:val="32"/>
        </w:rPr>
      </w:pPr>
      <w:r>
        <w:tab/>
        <w:t>Customers experience the negative impact as well. As a customer puts it “</w:t>
      </w:r>
      <w:r w:rsidRPr="00F52472">
        <w:rPr>
          <w:i/>
          <w:iCs/>
        </w:rPr>
        <w:t>It’s kind of lost the sense of quality and customer service that they used to have that I really enjoyed […] it got to the point where, say I’d order twice in one week, both orders would come, and they’d be cold. Basically inedible. The drivers would literally have no idea where they’re going.</w:t>
      </w:r>
      <w:r>
        <w:rPr>
          <w:i/>
          <w:iCs/>
        </w:rPr>
        <w:t>”</w:t>
      </w:r>
      <w:sdt>
        <w:sdtPr>
          <w:id w:val="1737280609"/>
          <w:citation/>
        </w:sdtPr>
        <w:sdtContent>
          <w:r w:rsidRPr="00F52472">
            <w:fldChar w:fldCharType="begin"/>
          </w:r>
          <w:r w:rsidRPr="00F52472">
            <w:instrText xml:space="preserve"> CITATION Dav22 \l 1033 </w:instrText>
          </w:r>
          <w:r w:rsidRPr="00F52472">
            <w:fldChar w:fldCharType="separate"/>
          </w:r>
          <w:r w:rsidR="00F67DFC">
            <w:rPr>
              <w:noProof/>
            </w:rPr>
            <w:t xml:space="preserve"> </w:t>
          </w:r>
          <w:r w:rsidR="00F67DFC" w:rsidRPr="00F67DFC">
            <w:rPr>
              <w:noProof/>
            </w:rPr>
            <w:t>(Bissell, 2022 )</w:t>
          </w:r>
          <w:r w:rsidRPr="00F52472">
            <w:fldChar w:fldCharType="end"/>
          </w:r>
        </w:sdtContent>
      </w:sdt>
      <w:r w:rsidR="009243A2" w:rsidRPr="00F52472">
        <w:rPr>
          <w:rFonts w:asciiTheme="majorHAnsi" w:eastAsiaTheme="majorEastAsia" w:hAnsiTheme="majorHAnsi" w:cstheme="majorBidi"/>
          <w:color w:val="2F5496" w:themeColor="accent1" w:themeShade="BF"/>
          <w:sz w:val="48"/>
          <w:szCs w:val="32"/>
        </w:rPr>
        <w:br w:type="page"/>
      </w:r>
    </w:p>
    <w:p w14:paraId="3737F63B" w14:textId="77777777" w:rsidR="00ED5D8E" w:rsidRDefault="00ED5D8E" w:rsidP="00ED5D8E">
      <w:pPr>
        <w:pStyle w:val="Heading1"/>
      </w:pPr>
      <w:bookmarkStart w:id="6" w:name="_Toc123738351"/>
      <w:r w:rsidRPr="00ED5D8E">
        <w:lastRenderedPageBreak/>
        <w:t>RANGE OF ALTERNATIVE SOLUTIONS</w:t>
      </w:r>
      <w:bookmarkEnd w:id="6"/>
    </w:p>
    <w:p w14:paraId="7BAD94D4" w14:textId="77777777" w:rsidR="00152DEF" w:rsidRDefault="00152DEF" w:rsidP="004F5B33"/>
    <w:p w14:paraId="523AC8FF" w14:textId="77777777" w:rsidR="00152DEF" w:rsidRPr="004F5B33" w:rsidRDefault="00152DEF" w:rsidP="00152DEF">
      <w:pPr>
        <w:ind w:firstLine="0"/>
      </w:pPr>
    </w:p>
    <w:p w14:paraId="5CBC0568" w14:textId="0D576320" w:rsidR="00ED5D8E" w:rsidRDefault="002E0EF5" w:rsidP="00024872">
      <w:r>
        <w:t xml:space="preserve">There are three </w:t>
      </w:r>
      <w:r w:rsidR="00024872">
        <w:t xml:space="preserve">solutions we can apply to solve the </w:t>
      </w:r>
      <w:r w:rsidR="00BB14C2">
        <w:t xml:space="preserve">complex </w:t>
      </w:r>
      <w:r w:rsidR="00024872">
        <w:t xml:space="preserve">problem </w:t>
      </w:r>
      <w:r w:rsidR="00BB14C2">
        <w:t>and related issues of the dissatisfied food delivery driver</w:t>
      </w:r>
      <w:r w:rsidR="00B53ABE">
        <w:t>:</w:t>
      </w:r>
    </w:p>
    <w:p w14:paraId="12B21460" w14:textId="77777777" w:rsidR="00153457" w:rsidRPr="00ED5D8E" w:rsidRDefault="00153457" w:rsidP="00024872"/>
    <w:p w14:paraId="47865E32" w14:textId="3E3686F7" w:rsidR="00A53170" w:rsidRDefault="00ED5D8E" w:rsidP="00A53170">
      <w:r w:rsidRPr="00102495">
        <w:rPr>
          <w:b/>
          <w:bCs/>
        </w:rPr>
        <w:t>•</w:t>
      </w:r>
      <w:r w:rsidRPr="00ED5D8E">
        <w:tab/>
      </w:r>
      <w:r w:rsidR="00102495" w:rsidRPr="00102495">
        <w:rPr>
          <w:b/>
          <w:bCs/>
        </w:rPr>
        <w:t>Solution 1:</w:t>
      </w:r>
      <w:r w:rsidR="00102495">
        <w:t xml:space="preserve"> </w:t>
      </w:r>
      <w:r w:rsidR="002E0EF5">
        <w:t>Hire</w:t>
      </w:r>
      <w:r w:rsidR="00FF0C4A">
        <w:t xml:space="preserve"> Extra Drivers – </w:t>
      </w:r>
      <w:r w:rsidR="00B53ABE">
        <w:t>more dri</w:t>
      </w:r>
      <w:r w:rsidR="00BB3431">
        <w:t xml:space="preserve">vers will deliver the orders </w:t>
      </w:r>
      <w:r w:rsidR="00153457">
        <w:t>quicker,</w:t>
      </w:r>
      <w:r w:rsidR="00BB3431">
        <w:t xml:space="preserve"> </w:t>
      </w:r>
      <w:r w:rsidR="00153457">
        <w:t>but</w:t>
      </w:r>
      <w:r w:rsidR="00BB3431">
        <w:t xml:space="preserve"> this is related </w:t>
      </w:r>
      <w:r w:rsidR="00153457">
        <w:t>to</w:t>
      </w:r>
      <w:r w:rsidR="00BB3431">
        <w:t xml:space="preserve"> recruiting and training</w:t>
      </w:r>
      <w:r w:rsidR="00545EF8">
        <w:t xml:space="preserve"> process</w:t>
      </w:r>
      <w:r w:rsidR="008C5640">
        <w:t xml:space="preserve"> and strongly depends on external factors</w:t>
      </w:r>
      <w:r w:rsidR="00A53170">
        <w:t>. There are many uncertainties connected with this solution.</w:t>
      </w:r>
    </w:p>
    <w:p w14:paraId="09EBB585" w14:textId="77777777" w:rsidR="00153457" w:rsidRPr="00102495" w:rsidRDefault="00153457" w:rsidP="00FF0C4A">
      <w:pPr>
        <w:rPr>
          <w:b/>
          <w:bCs/>
        </w:rPr>
      </w:pPr>
    </w:p>
    <w:p w14:paraId="0915907D" w14:textId="206E48B1" w:rsidR="00ED5D8E" w:rsidRDefault="00ED5D8E" w:rsidP="00FF0C4A">
      <w:r w:rsidRPr="00102495">
        <w:rPr>
          <w:b/>
          <w:bCs/>
        </w:rPr>
        <w:t>•</w:t>
      </w:r>
      <w:r w:rsidRPr="00ED5D8E">
        <w:tab/>
      </w:r>
      <w:r w:rsidR="00102495" w:rsidRPr="00102495">
        <w:rPr>
          <w:b/>
          <w:bCs/>
        </w:rPr>
        <w:t>Solution 2:</w:t>
      </w:r>
      <w:r w:rsidR="00102495">
        <w:t xml:space="preserve"> </w:t>
      </w:r>
      <w:r w:rsidR="00515609">
        <w:t xml:space="preserve">Outsource Delivery Process – </w:t>
      </w:r>
      <w:r w:rsidR="00265095">
        <w:t xml:space="preserve">by hiring a third party delivery company and </w:t>
      </w:r>
      <w:r w:rsidR="00153457">
        <w:t>lifting</w:t>
      </w:r>
      <w:r w:rsidR="00515609">
        <w:t xml:space="preserve"> the</w:t>
      </w:r>
      <w:r w:rsidR="005C79DD">
        <w:t xml:space="preserve"> weight of managing the delivery aspects of the business</w:t>
      </w:r>
      <w:r w:rsidR="00C25C60">
        <w:t xml:space="preserve">, </w:t>
      </w:r>
      <w:r w:rsidR="00CD4965">
        <w:t>making it completely external</w:t>
      </w:r>
      <w:r w:rsidR="00C25C60">
        <w:t>. It</w:t>
      </w:r>
      <w:r w:rsidR="005C79DD">
        <w:t xml:space="preserve"> will </w:t>
      </w:r>
      <w:r w:rsidR="00C25C60">
        <w:t>have</w:t>
      </w:r>
      <w:r w:rsidR="005C79DD">
        <w:t xml:space="preserve"> positive</w:t>
      </w:r>
      <w:r w:rsidR="00C25C60">
        <w:t>s</w:t>
      </w:r>
      <w:r w:rsidR="005C79DD">
        <w:t xml:space="preserve"> </w:t>
      </w:r>
      <w:r w:rsidR="00C25C60">
        <w:t>for</w:t>
      </w:r>
      <w:r w:rsidR="005C79DD">
        <w:t xml:space="preserve"> the other departments and management. </w:t>
      </w:r>
      <w:r w:rsidR="00CD4965">
        <w:t xml:space="preserve">This is not as much dependent on external </w:t>
      </w:r>
      <w:r w:rsidR="00C25C60">
        <w:t xml:space="preserve">factors, such as access to staff, </w:t>
      </w:r>
      <w:r w:rsidR="00152DEF">
        <w:t>training,</w:t>
      </w:r>
      <w:r w:rsidR="00C25C60">
        <w:t xml:space="preserve"> </w:t>
      </w:r>
      <w:r w:rsidR="00B55A81">
        <w:t xml:space="preserve">and planning. </w:t>
      </w:r>
      <w:r w:rsidR="00793044">
        <w:t>Overall,</w:t>
      </w:r>
      <w:r w:rsidR="00B55A81">
        <w:t xml:space="preserve"> more expensive than the other </w:t>
      </w:r>
      <w:r w:rsidR="00250725">
        <w:t xml:space="preserve">solutions </w:t>
      </w:r>
      <w:r w:rsidR="00B55A81">
        <w:t>to</w:t>
      </w:r>
      <w:r w:rsidR="009E45D6">
        <w:t xml:space="preserve"> </w:t>
      </w:r>
      <w:r w:rsidR="00250725">
        <w:t xml:space="preserve">apply </w:t>
      </w:r>
      <w:r w:rsidR="00153457">
        <w:t>but</w:t>
      </w:r>
      <w:r w:rsidR="009E45D6">
        <w:t xml:space="preserve"> simplifying the </w:t>
      </w:r>
      <w:r w:rsidR="00222991">
        <w:t>internal operations</w:t>
      </w:r>
      <w:r w:rsidR="00BA0A1F">
        <w:t xml:space="preserve">, </w:t>
      </w:r>
      <w:r w:rsidR="00222991">
        <w:t>saving time</w:t>
      </w:r>
      <w:r w:rsidR="00BA0A1F">
        <w:t xml:space="preserve"> and</w:t>
      </w:r>
      <w:r w:rsidR="00222991">
        <w:t xml:space="preserve"> workforce capa</w:t>
      </w:r>
      <w:r w:rsidR="00BA0A1F">
        <w:t>city</w:t>
      </w:r>
      <w:r w:rsidR="00030986">
        <w:t>.</w:t>
      </w:r>
    </w:p>
    <w:p w14:paraId="701D142E" w14:textId="77777777" w:rsidR="00153457" w:rsidRPr="00ED5D8E" w:rsidRDefault="00153457" w:rsidP="00FF0C4A"/>
    <w:p w14:paraId="3FBCFDF0" w14:textId="4DD01A6F" w:rsidR="00152DEF" w:rsidRDefault="00ED5D8E" w:rsidP="00152DEF">
      <w:r w:rsidRPr="00102495">
        <w:rPr>
          <w:b/>
          <w:bCs/>
        </w:rPr>
        <w:t>•</w:t>
      </w:r>
      <w:r w:rsidRPr="00102495">
        <w:rPr>
          <w:b/>
          <w:bCs/>
        </w:rPr>
        <w:tab/>
      </w:r>
      <w:r w:rsidR="00102495" w:rsidRPr="00102495">
        <w:rPr>
          <w:b/>
          <w:bCs/>
        </w:rPr>
        <w:t>Solution 3:</w:t>
      </w:r>
      <w:r w:rsidR="00102495">
        <w:t xml:space="preserve"> </w:t>
      </w:r>
      <w:r w:rsidR="00030986">
        <w:t xml:space="preserve">Improve the Delivery Process, Benefits </w:t>
      </w:r>
      <w:r w:rsidR="00710511">
        <w:t xml:space="preserve">and Training – by better training and increasing the delivery drivers’ job satisfaction </w:t>
      </w:r>
      <w:r w:rsidR="00BD715F">
        <w:t>and</w:t>
      </w:r>
      <w:r w:rsidR="001C2AA0">
        <w:t xml:space="preserve"> providing</w:t>
      </w:r>
      <w:r w:rsidR="00BD715F">
        <w:t xml:space="preserve"> better equipment</w:t>
      </w:r>
      <w:r w:rsidR="001C2AA0">
        <w:t xml:space="preserve"> certainly will solve the issue.</w:t>
      </w:r>
      <w:r w:rsidR="00701678">
        <w:t xml:space="preserve"> </w:t>
      </w:r>
      <w:r w:rsidR="004D1D6A">
        <w:t>B</w:t>
      </w:r>
      <w:r w:rsidR="00701678">
        <w:t xml:space="preserve">etter </w:t>
      </w:r>
      <w:r w:rsidR="00F647B3">
        <w:t>delivery timing and more satisfying pay</w:t>
      </w:r>
      <w:r w:rsidR="004D1D6A">
        <w:t xml:space="preserve">, better suited </w:t>
      </w:r>
      <w:r w:rsidR="00CC581D">
        <w:t>vehicles,</w:t>
      </w:r>
      <w:r w:rsidR="004D1D6A">
        <w:t xml:space="preserve"> and equipment, </w:t>
      </w:r>
      <w:r w:rsidR="00CC581D">
        <w:t>things</w:t>
      </w:r>
      <w:r w:rsidR="004D1D6A">
        <w:t xml:space="preserve"> will completely change </w:t>
      </w:r>
      <w:r w:rsidR="00CC581D">
        <w:t>for the drivers.</w:t>
      </w:r>
    </w:p>
    <w:p w14:paraId="1ACA778E" w14:textId="77777777" w:rsidR="00ED5D8E" w:rsidRPr="00ED5D8E" w:rsidRDefault="00ED5D8E" w:rsidP="00FF0C4A"/>
    <w:p w14:paraId="64595348" w14:textId="77777777" w:rsidR="00ED5D8E" w:rsidRPr="00ED5D8E" w:rsidRDefault="00ED5D8E" w:rsidP="00A02C78">
      <w:pPr>
        <w:pStyle w:val="Heading2"/>
      </w:pPr>
      <w:bookmarkStart w:id="7" w:name="_Toc123738352"/>
      <w:r w:rsidRPr="00ED5D8E">
        <w:t>EVALUATION OF ALTERNATIVE SOLUTIONS</w:t>
      </w:r>
      <w:bookmarkEnd w:id="7"/>
    </w:p>
    <w:p w14:paraId="51DCE30C" w14:textId="77777777" w:rsidR="00ED5D8E" w:rsidRDefault="00ED5D8E" w:rsidP="00102495"/>
    <w:p w14:paraId="2E40167F" w14:textId="25BC0A0C" w:rsidR="00152DEF" w:rsidRDefault="00152DEF" w:rsidP="00152DEF">
      <w:r>
        <w:t>“</w:t>
      </w:r>
      <w:r w:rsidRPr="00152DEF">
        <w:t>Evaluating alternative solutions involves analysis, discussion, and review. Iterative cycles of analysis are sometimes necessary</w:t>
      </w:r>
      <w:r>
        <w:t xml:space="preserve">.” </w:t>
      </w:r>
      <w:sdt>
        <w:sdtPr>
          <w:id w:val="-1486851447"/>
          <w:citation/>
        </w:sdtPr>
        <w:sdtContent>
          <w:r>
            <w:fldChar w:fldCharType="begin"/>
          </w:r>
          <w:r>
            <w:instrText xml:space="preserve"> CITATION Goo22 \l 1033 </w:instrText>
          </w:r>
          <w:r>
            <w:fldChar w:fldCharType="separate"/>
          </w:r>
          <w:r w:rsidR="00F67DFC" w:rsidRPr="00F67DFC">
            <w:rPr>
              <w:noProof/>
            </w:rPr>
            <w:t>(wibas.com, 2022)</w:t>
          </w:r>
          <w:r>
            <w:fldChar w:fldCharType="end"/>
          </w:r>
        </w:sdtContent>
      </w:sdt>
    </w:p>
    <w:p w14:paraId="3A71BA5E" w14:textId="77777777" w:rsidR="00152DEF" w:rsidRDefault="00152DEF" w:rsidP="00102495"/>
    <w:p w14:paraId="25F4EEF5" w14:textId="548B2974" w:rsidR="004B725B" w:rsidRDefault="0016209F" w:rsidP="00102495">
      <w:r w:rsidRPr="00CF4621">
        <w:rPr>
          <w:rFonts w:ascii="Helvetica" w:hAnsi="Helvetica"/>
          <w:i/>
          <w:iCs/>
          <w:color w:val="090909"/>
          <w:sz w:val="21"/>
          <w:szCs w:val="21"/>
          <w:shd w:val="clear" w:color="auto" w:fill="FFFFFF"/>
        </w:rPr>
        <w:t>“A decision matrix evaluates and prioritizes a list of options and is a </w:t>
      </w:r>
      <w:hyperlink r:id="rId15" w:history="1">
        <w:r w:rsidRPr="00CF4621">
          <w:rPr>
            <w:i/>
            <w:iCs/>
          </w:rPr>
          <w:t>decision-making tool</w:t>
        </w:r>
      </w:hyperlink>
      <w:r w:rsidRPr="00CF4621">
        <w:rPr>
          <w:i/>
          <w:iCs/>
        </w:rPr>
        <w:t>.</w:t>
      </w:r>
      <w:r w:rsidRPr="00CF4621">
        <w:rPr>
          <w:rFonts w:ascii="Helvetica" w:hAnsi="Helvetica"/>
          <w:i/>
          <w:iCs/>
          <w:color w:val="090909"/>
          <w:sz w:val="21"/>
          <w:szCs w:val="21"/>
          <w:shd w:val="clear" w:color="auto" w:fill="FFFFFF"/>
        </w:rPr>
        <w:t xml:space="preserve"> The team first establishes a list of weighted criteria and then evaluates each option against those criteria.” </w:t>
      </w:r>
      <w:sdt>
        <w:sdtPr>
          <w:rPr>
            <w:rFonts w:ascii="Helvetica" w:hAnsi="Helvetica"/>
            <w:color w:val="090909"/>
            <w:sz w:val="21"/>
            <w:szCs w:val="21"/>
            <w:shd w:val="clear" w:color="auto" w:fill="FFFFFF"/>
          </w:rPr>
          <w:id w:val="-1595777457"/>
          <w:citation/>
        </w:sdtPr>
        <w:sdtContent>
          <w:r>
            <w:rPr>
              <w:rFonts w:ascii="Helvetica" w:hAnsi="Helvetica"/>
              <w:color w:val="090909"/>
              <w:sz w:val="21"/>
              <w:szCs w:val="21"/>
              <w:shd w:val="clear" w:color="auto" w:fill="FFFFFF"/>
            </w:rPr>
            <w:fldChar w:fldCharType="begin"/>
          </w:r>
          <w:r>
            <w:rPr>
              <w:rFonts w:ascii="Helvetica" w:hAnsi="Helvetica"/>
              <w:color w:val="090909"/>
              <w:sz w:val="21"/>
              <w:szCs w:val="21"/>
              <w:shd w:val="clear" w:color="auto" w:fill="FFFFFF"/>
            </w:rPr>
            <w:instrText xml:space="preserve"> CITATION asq23 \l 1033 </w:instrText>
          </w:r>
          <w:r>
            <w:rPr>
              <w:rFonts w:ascii="Helvetica" w:hAnsi="Helvetica"/>
              <w:color w:val="090909"/>
              <w:sz w:val="21"/>
              <w:szCs w:val="21"/>
              <w:shd w:val="clear" w:color="auto" w:fill="FFFFFF"/>
            </w:rPr>
            <w:fldChar w:fldCharType="separate"/>
          </w:r>
          <w:r w:rsidR="00F67DFC" w:rsidRPr="00F67DFC">
            <w:rPr>
              <w:rFonts w:ascii="Helvetica" w:hAnsi="Helvetica"/>
              <w:noProof/>
              <w:color w:val="090909"/>
              <w:sz w:val="21"/>
              <w:szCs w:val="21"/>
              <w:shd w:val="clear" w:color="auto" w:fill="FFFFFF"/>
            </w:rPr>
            <w:t>(asq.org, 2023)</w:t>
          </w:r>
          <w:r>
            <w:rPr>
              <w:rFonts w:ascii="Helvetica" w:hAnsi="Helvetica"/>
              <w:color w:val="090909"/>
              <w:sz w:val="21"/>
              <w:szCs w:val="21"/>
              <w:shd w:val="clear" w:color="auto" w:fill="FFFFFF"/>
            </w:rPr>
            <w:fldChar w:fldCharType="end"/>
          </w:r>
        </w:sdtContent>
      </w:sdt>
      <w:r>
        <w:rPr>
          <w:rFonts w:ascii="Helvetica" w:hAnsi="Helvetica"/>
          <w:color w:val="090909"/>
          <w:sz w:val="21"/>
          <w:szCs w:val="21"/>
          <w:shd w:val="clear" w:color="auto" w:fill="FFFFFF"/>
        </w:rPr>
        <w:t xml:space="preserve"> </w:t>
      </w:r>
      <w:r w:rsidR="009834A6">
        <w:t xml:space="preserve">As a </w:t>
      </w:r>
      <w:r w:rsidR="00A265F2">
        <w:t>result,</w:t>
      </w:r>
      <w:r w:rsidR="009834A6">
        <w:t xml:space="preserve"> the highest scoring option </w:t>
      </w:r>
      <w:r w:rsidR="00A265F2">
        <w:t>would be most advantageous.</w:t>
      </w:r>
      <w:r w:rsidR="004F5B33">
        <w:t xml:space="preserve"> In this case we are comparing </w:t>
      </w:r>
      <w:r w:rsidR="00060BD4">
        <w:t>four of the most important factors, which are equally valuabl</w:t>
      </w:r>
      <w:r w:rsidR="00536E66">
        <w:t>e:</w:t>
      </w:r>
    </w:p>
    <w:p w14:paraId="59E1F65C" w14:textId="5A593F10" w:rsidR="00536E66" w:rsidRDefault="00536E66" w:rsidP="00536E66">
      <w:pPr>
        <w:pStyle w:val="ListParagraph"/>
        <w:numPr>
          <w:ilvl w:val="0"/>
          <w:numId w:val="9"/>
        </w:numPr>
      </w:pPr>
      <w:r>
        <w:t>Cost –</w:t>
      </w:r>
      <w:r w:rsidR="002C5DE3">
        <w:t xml:space="preserve"> </w:t>
      </w:r>
      <w:r>
        <w:t xml:space="preserve">indicates how much </w:t>
      </w:r>
      <w:r w:rsidR="00F06C3C">
        <w:t>it would</w:t>
      </w:r>
      <w:r>
        <w:t xml:space="preserve"> cost to </w:t>
      </w:r>
      <w:r w:rsidR="00F06C3C">
        <w:t>implement.</w:t>
      </w:r>
      <w:r w:rsidR="003B1337">
        <w:t xml:space="preserve"> A higher score means cheaper.</w:t>
      </w:r>
    </w:p>
    <w:p w14:paraId="1441A598" w14:textId="0B2B56E4" w:rsidR="00536E66" w:rsidRDefault="00F06C3C" w:rsidP="00536E66">
      <w:pPr>
        <w:pStyle w:val="ListParagraph"/>
        <w:numPr>
          <w:ilvl w:val="0"/>
          <w:numId w:val="9"/>
        </w:numPr>
      </w:pPr>
      <w:r>
        <w:t xml:space="preserve">Time </w:t>
      </w:r>
      <w:r w:rsidR="002C5DE3">
        <w:t>–</w:t>
      </w:r>
      <w:r>
        <w:t xml:space="preserve"> </w:t>
      </w:r>
      <w:r w:rsidR="002C5DE3">
        <w:t xml:space="preserve">indicates the timeframe to </w:t>
      </w:r>
      <w:r w:rsidR="004C7C28">
        <w:t>apply.</w:t>
      </w:r>
      <w:r w:rsidR="00B25FA9">
        <w:t xml:space="preserve"> </w:t>
      </w:r>
      <w:r w:rsidR="003B1337">
        <w:t>A higher</w:t>
      </w:r>
      <w:r w:rsidR="00B25FA9">
        <w:t xml:space="preserve"> score </w:t>
      </w:r>
      <w:r w:rsidR="003B1337">
        <w:t xml:space="preserve">means a shorter </w:t>
      </w:r>
      <w:r w:rsidR="003B1337">
        <w:lastRenderedPageBreak/>
        <w:t>timeframe.</w:t>
      </w:r>
    </w:p>
    <w:p w14:paraId="5898B010" w14:textId="1E154A38" w:rsidR="004C7C28" w:rsidRDefault="002C5DE3" w:rsidP="003F0015">
      <w:pPr>
        <w:pStyle w:val="ListParagraph"/>
        <w:numPr>
          <w:ilvl w:val="0"/>
          <w:numId w:val="9"/>
        </w:numPr>
      </w:pPr>
      <w:r>
        <w:t xml:space="preserve">CSAT – customer satisfaction </w:t>
      </w:r>
      <w:r w:rsidR="00D9715E">
        <w:t>expected during</w:t>
      </w:r>
      <w:r w:rsidR="004C7C28">
        <w:t>/</w:t>
      </w:r>
      <w:r w:rsidR="00D9715E">
        <w:t>after</w:t>
      </w:r>
      <w:r w:rsidR="004C7C28">
        <w:t xml:space="preserve"> solution is</w:t>
      </w:r>
      <w:r w:rsidR="00D9715E">
        <w:t xml:space="preserve"> </w:t>
      </w:r>
      <w:r w:rsidR="004C7C28">
        <w:t>applied.</w:t>
      </w:r>
      <w:r w:rsidR="00B25FA9">
        <w:t xml:space="preserve"> </w:t>
      </w:r>
      <w:r w:rsidR="003B1337">
        <w:t>A higher</w:t>
      </w:r>
      <w:r w:rsidR="00B25FA9">
        <w:t xml:space="preserve"> score means </w:t>
      </w:r>
      <w:r w:rsidR="00E30A4A">
        <w:t>a better</w:t>
      </w:r>
      <w:r w:rsidR="00B25FA9">
        <w:t xml:space="preserve"> CSAT.</w:t>
      </w:r>
    </w:p>
    <w:p w14:paraId="526EDA74" w14:textId="1B89AADA" w:rsidR="00207000" w:rsidRDefault="00207000" w:rsidP="00207000">
      <w:pPr>
        <w:pStyle w:val="ListParagraph"/>
        <w:numPr>
          <w:ilvl w:val="0"/>
          <w:numId w:val="9"/>
        </w:numPr>
      </w:pPr>
      <w:r>
        <w:t xml:space="preserve">Management Difficulty – </w:t>
      </w:r>
      <w:r w:rsidR="00591C41">
        <w:t>how taxing on the management it would be to apply</w:t>
      </w:r>
      <w:r w:rsidR="00B25FA9">
        <w:t>. Less score means more difficult.</w:t>
      </w:r>
    </w:p>
    <w:p w14:paraId="23C6CC8C" w14:textId="77777777" w:rsidR="00A265F2" w:rsidRDefault="00A265F2" w:rsidP="00102495"/>
    <w:p w14:paraId="0B6DD6C6" w14:textId="77777777" w:rsidR="00A265F2" w:rsidRDefault="00A265F2" w:rsidP="00102495"/>
    <w:p w14:paraId="046A2722" w14:textId="4B8C19DA" w:rsidR="00102495" w:rsidRDefault="00102495" w:rsidP="00102495"/>
    <w:p w14:paraId="01737104" w14:textId="156E0809" w:rsidR="00102495" w:rsidRDefault="0016209F" w:rsidP="004F5B33">
      <w:pPr>
        <w:jc w:val="center"/>
      </w:pPr>
      <w:r>
        <w:rPr>
          <w:noProof/>
        </w:rPr>
        <w:drawing>
          <wp:anchor distT="0" distB="0" distL="114300" distR="114300" simplePos="0" relativeHeight="251716096" behindDoc="0" locked="0" layoutInCell="1" allowOverlap="1" wp14:anchorId="509CB21C" wp14:editId="79E60EA1">
            <wp:simplePos x="0" y="0"/>
            <wp:positionH relativeFrom="margin">
              <wp:align>left</wp:align>
            </wp:positionH>
            <wp:positionV relativeFrom="paragraph">
              <wp:posOffset>243840</wp:posOffset>
            </wp:positionV>
            <wp:extent cx="5721985" cy="3084195"/>
            <wp:effectExtent l="0" t="0" r="508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1985" cy="3084195"/>
                    </a:xfrm>
                    <a:prstGeom prst="rect">
                      <a:avLst/>
                    </a:prstGeom>
                    <a:noFill/>
                  </pic:spPr>
                </pic:pic>
              </a:graphicData>
            </a:graphic>
            <wp14:sizeRelH relativeFrom="margin">
              <wp14:pctWidth>0</wp14:pctWidth>
            </wp14:sizeRelH>
            <wp14:sizeRelV relativeFrom="margin">
              <wp14:pctHeight>0</wp14:pctHeight>
            </wp14:sizeRelV>
          </wp:anchor>
        </w:drawing>
      </w:r>
      <w:r w:rsidR="004F5B33">
        <w:rPr>
          <w:b/>
          <w:bCs/>
        </w:rPr>
        <w:t>DECISION MATRIX</w:t>
      </w:r>
    </w:p>
    <w:p w14:paraId="4BA4083C" w14:textId="77777777" w:rsidR="00CF4621" w:rsidRDefault="00CF4621" w:rsidP="00BD0997"/>
    <w:p w14:paraId="3EC8111C" w14:textId="21015845" w:rsidR="00BD0997" w:rsidRPr="00FB0001" w:rsidRDefault="00BD0997" w:rsidP="00BD0997">
      <w:r>
        <w:t xml:space="preserve">Clearly the results show that </w:t>
      </w:r>
      <w:r w:rsidRPr="00FB0001">
        <w:rPr>
          <w:b/>
          <w:bCs/>
        </w:rPr>
        <w:t>Decision 2</w:t>
      </w:r>
      <w:r>
        <w:rPr>
          <w:b/>
          <w:bCs/>
        </w:rPr>
        <w:t xml:space="preserve"> </w:t>
      </w:r>
      <w:r>
        <w:t xml:space="preserve">would be most suitable. This is due to it being timesaving, improving CSAT and ease to manage, at the cost of extra costs. </w:t>
      </w:r>
    </w:p>
    <w:p w14:paraId="1294F136" w14:textId="268A03F6" w:rsidR="00102495" w:rsidRPr="00FB0001" w:rsidRDefault="00BD0997" w:rsidP="00102495">
      <w:r>
        <w:t xml:space="preserve"> </w:t>
      </w:r>
    </w:p>
    <w:p w14:paraId="79F93144" w14:textId="77777777" w:rsidR="008D741C" w:rsidRDefault="008D741C" w:rsidP="008D741C">
      <w:pPr>
        <w:pStyle w:val="Heading1"/>
      </w:pPr>
      <w:bookmarkStart w:id="8" w:name="_Toc123738353"/>
      <w:r w:rsidRPr="008D741C">
        <w:t>IMPLEMENTING THE SOLUTION</w:t>
      </w:r>
      <w:bookmarkEnd w:id="8"/>
    </w:p>
    <w:p w14:paraId="60C80FC5" w14:textId="77777777" w:rsidR="00722132" w:rsidRPr="00722132" w:rsidRDefault="00722132" w:rsidP="00722132"/>
    <w:p w14:paraId="1653066B" w14:textId="395E247D" w:rsidR="00DC531B" w:rsidRPr="00DC531B" w:rsidRDefault="00DC531B" w:rsidP="00DC531B">
      <w:pPr>
        <w:rPr>
          <w:i/>
          <w:iCs/>
        </w:rPr>
      </w:pPr>
      <w:r w:rsidRPr="00DC531B">
        <w:rPr>
          <w:i/>
          <w:iCs/>
        </w:rPr>
        <w:t>“Implementing change and understanding its general effects on organizational</w:t>
      </w:r>
    </w:p>
    <w:p w14:paraId="0A29FE82" w14:textId="77777777" w:rsidR="00DC531B" w:rsidRPr="00DC531B" w:rsidRDefault="00DC531B" w:rsidP="00DC531B">
      <w:pPr>
        <w:rPr>
          <w:i/>
          <w:iCs/>
        </w:rPr>
      </w:pPr>
      <w:r w:rsidRPr="00DC531B">
        <w:rPr>
          <w:i/>
          <w:iCs/>
        </w:rPr>
        <w:t>members, it is obvious that the process used to plan and enact an organizational</w:t>
      </w:r>
    </w:p>
    <w:p w14:paraId="2EECAEF7" w14:textId="7EE60EE1" w:rsidR="00DC531B" w:rsidRPr="00DC531B" w:rsidRDefault="00DC531B" w:rsidP="00DC531B">
      <w:pPr>
        <w:rPr>
          <w:i/>
          <w:iCs/>
        </w:rPr>
      </w:pPr>
      <w:r w:rsidRPr="00DC531B">
        <w:rPr>
          <w:i/>
          <w:iCs/>
        </w:rPr>
        <w:t>change is as important as the state of existing content and contextual factors.”</w:t>
      </w:r>
      <w:r>
        <w:rPr>
          <w:i/>
          <w:iCs/>
        </w:rPr>
        <w:t xml:space="preserve"> </w:t>
      </w:r>
      <w:sdt>
        <w:sdtPr>
          <w:rPr>
            <w:i/>
            <w:iCs/>
          </w:rPr>
          <w:id w:val="1355379177"/>
          <w:citation/>
        </w:sdtPr>
        <w:sdtContent>
          <w:r>
            <w:rPr>
              <w:i/>
              <w:iCs/>
            </w:rPr>
            <w:fldChar w:fldCharType="begin"/>
          </w:r>
          <w:r>
            <w:rPr>
              <w:i/>
              <w:iCs/>
            </w:rPr>
            <w:instrText xml:space="preserve"> CITATION Ach99 \l 1033 </w:instrText>
          </w:r>
          <w:r>
            <w:rPr>
              <w:i/>
              <w:iCs/>
            </w:rPr>
            <w:fldChar w:fldCharType="separate"/>
          </w:r>
          <w:r w:rsidR="00F67DFC" w:rsidRPr="00F67DFC">
            <w:rPr>
              <w:noProof/>
            </w:rPr>
            <w:t>(Armenakis &amp; Bedeian, 1999)</w:t>
          </w:r>
          <w:r>
            <w:rPr>
              <w:i/>
              <w:iCs/>
            </w:rPr>
            <w:fldChar w:fldCharType="end"/>
          </w:r>
        </w:sdtContent>
      </w:sdt>
    </w:p>
    <w:p w14:paraId="49AED5D5" w14:textId="77777777" w:rsidR="00DC531B" w:rsidRDefault="00DC531B" w:rsidP="003B3EB5"/>
    <w:p w14:paraId="67E3F4C3" w14:textId="09196963" w:rsidR="008D741C" w:rsidRDefault="003B3EB5" w:rsidP="003B3EB5">
      <w:r>
        <w:t xml:space="preserve">To successfully apply </w:t>
      </w:r>
      <w:r w:rsidR="007504A7">
        <w:t>the solution</w:t>
      </w:r>
      <w:r w:rsidR="00A54EC0">
        <w:t xml:space="preserve">, </w:t>
      </w:r>
      <w:r w:rsidR="00722132">
        <w:t>a good</w:t>
      </w:r>
      <w:r w:rsidR="00A54EC0">
        <w:t xml:space="preserve"> implementation plan is </w:t>
      </w:r>
      <w:r w:rsidR="00722132">
        <w:t>critical.</w:t>
      </w:r>
      <w:r w:rsidR="007504A7">
        <w:t xml:space="preserve"> There are several tasks involve</w:t>
      </w:r>
      <w:r w:rsidR="002F05B2">
        <w:t>d:</w:t>
      </w:r>
    </w:p>
    <w:p w14:paraId="29A01EDF" w14:textId="77777777" w:rsidR="00EA4AEF" w:rsidRDefault="00EA4AEF" w:rsidP="003B3EB5"/>
    <w:p w14:paraId="7E779AE3" w14:textId="45CA7F1E" w:rsidR="002F05B2" w:rsidRDefault="002F05B2" w:rsidP="002F05B2">
      <w:pPr>
        <w:pStyle w:val="ListParagraph"/>
        <w:numPr>
          <w:ilvl w:val="0"/>
          <w:numId w:val="10"/>
        </w:numPr>
      </w:pPr>
      <w:r w:rsidRPr="00720EE5">
        <w:rPr>
          <w:b/>
          <w:bCs/>
        </w:rPr>
        <w:t xml:space="preserve">Data </w:t>
      </w:r>
      <w:r w:rsidR="00720EE5" w:rsidRPr="00720EE5">
        <w:rPr>
          <w:b/>
          <w:bCs/>
        </w:rPr>
        <w:t>C</w:t>
      </w:r>
      <w:r w:rsidRPr="00720EE5">
        <w:rPr>
          <w:b/>
          <w:bCs/>
        </w:rPr>
        <w:t xml:space="preserve">ollection and </w:t>
      </w:r>
      <w:r w:rsidR="00720EE5" w:rsidRPr="00720EE5">
        <w:rPr>
          <w:b/>
          <w:bCs/>
        </w:rPr>
        <w:t>O</w:t>
      </w:r>
      <w:r w:rsidRPr="00720EE5">
        <w:rPr>
          <w:b/>
          <w:bCs/>
        </w:rPr>
        <w:t>rganizing</w:t>
      </w:r>
      <w:r>
        <w:t xml:space="preserve"> </w:t>
      </w:r>
      <w:r w:rsidR="00441487">
        <w:t>–</w:t>
      </w:r>
      <w:r>
        <w:t xml:space="preserve"> </w:t>
      </w:r>
      <w:r w:rsidR="00441487">
        <w:t>by gathering the data available so far</w:t>
      </w:r>
      <w:r w:rsidR="00846D43">
        <w:t>.</w:t>
      </w:r>
      <w:r w:rsidR="00441487">
        <w:t xml:space="preserve"> and the data that will come in as the </w:t>
      </w:r>
      <w:r w:rsidR="00B51D9B">
        <w:t>implementation</w:t>
      </w:r>
      <w:r w:rsidR="00441487">
        <w:t xml:space="preserve"> </w:t>
      </w:r>
      <w:r w:rsidR="00B51D9B">
        <w:t xml:space="preserve">is in </w:t>
      </w:r>
      <w:r w:rsidR="0041289B">
        <w:t>progress,</w:t>
      </w:r>
      <w:r w:rsidR="00B51D9B">
        <w:t xml:space="preserve"> we can create char</w:t>
      </w:r>
      <w:r w:rsidR="009532EF">
        <w:t>t</w:t>
      </w:r>
      <w:r w:rsidR="00B51D9B">
        <w:t>s to compare factors such as CSAT</w:t>
      </w:r>
      <w:r w:rsidR="00720EE5">
        <w:t xml:space="preserve"> and EDT</w:t>
      </w:r>
      <w:r w:rsidR="009532EF">
        <w:t>.</w:t>
      </w:r>
    </w:p>
    <w:p w14:paraId="1226DDBD" w14:textId="07D2B9D1" w:rsidR="009532EF" w:rsidRDefault="009E3504" w:rsidP="009532EF">
      <w:pPr>
        <w:pStyle w:val="ListParagraph"/>
        <w:numPr>
          <w:ilvl w:val="0"/>
          <w:numId w:val="10"/>
        </w:numPr>
      </w:pPr>
      <w:r>
        <w:rPr>
          <w:b/>
          <w:bCs/>
        </w:rPr>
        <w:t xml:space="preserve">Collecting, </w:t>
      </w:r>
      <w:r w:rsidR="00720EE5" w:rsidRPr="00720EE5">
        <w:rPr>
          <w:b/>
          <w:bCs/>
        </w:rPr>
        <w:t xml:space="preserve">Storing, </w:t>
      </w:r>
      <w:r w:rsidR="0041289B" w:rsidRPr="00720EE5">
        <w:rPr>
          <w:b/>
          <w:bCs/>
        </w:rPr>
        <w:t xml:space="preserve">Analyzing and </w:t>
      </w:r>
      <w:r w:rsidR="002C77D7">
        <w:rPr>
          <w:b/>
          <w:bCs/>
        </w:rPr>
        <w:t>Monitor</w:t>
      </w:r>
      <w:r w:rsidR="00720EE5">
        <w:t xml:space="preserve"> </w:t>
      </w:r>
      <w:r>
        <w:t>–</w:t>
      </w:r>
      <w:r w:rsidR="00720EE5">
        <w:t xml:space="preserve"> </w:t>
      </w:r>
      <w:r>
        <w:t>this is the continues proces</w:t>
      </w:r>
      <w:r w:rsidR="00EA4AEF">
        <w:t>s related to new data coming in</w:t>
      </w:r>
      <w:r w:rsidR="00E40B71">
        <w:t xml:space="preserve">, using it </w:t>
      </w:r>
      <w:r w:rsidR="009532EF">
        <w:t>to monitor the process and adjust.</w:t>
      </w:r>
    </w:p>
    <w:p w14:paraId="09544134" w14:textId="78600D11" w:rsidR="0041289B" w:rsidRDefault="00E40B71" w:rsidP="002F05B2">
      <w:pPr>
        <w:pStyle w:val="ListParagraph"/>
        <w:numPr>
          <w:ilvl w:val="0"/>
          <w:numId w:val="10"/>
        </w:numPr>
      </w:pPr>
      <w:r w:rsidRPr="000F52E9">
        <w:rPr>
          <w:b/>
          <w:bCs/>
        </w:rPr>
        <w:t>Create Budget</w:t>
      </w:r>
      <w:r>
        <w:t xml:space="preserve"> </w:t>
      </w:r>
      <w:r w:rsidR="00745E24">
        <w:t>–</w:t>
      </w:r>
      <w:r>
        <w:t xml:space="preserve"> </w:t>
      </w:r>
      <w:r w:rsidR="00745E24">
        <w:t>calculate the expenses for the project and delegate an appropriate budget.</w:t>
      </w:r>
    </w:p>
    <w:p w14:paraId="6CFA21A8" w14:textId="41F0E52D" w:rsidR="00D058AE" w:rsidRDefault="00D058AE" w:rsidP="009F4330">
      <w:pPr>
        <w:pStyle w:val="ListParagraph"/>
        <w:numPr>
          <w:ilvl w:val="0"/>
          <w:numId w:val="10"/>
        </w:numPr>
      </w:pPr>
      <w:r w:rsidRPr="000F52E9">
        <w:rPr>
          <w:b/>
          <w:bCs/>
        </w:rPr>
        <w:t>Hire a Delivery Company</w:t>
      </w:r>
      <w:r>
        <w:t xml:space="preserve"> – choose a third party delivery partner.</w:t>
      </w:r>
    </w:p>
    <w:p w14:paraId="2766037E" w14:textId="2DB95844" w:rsidR="004F5918" w:rsidRDefault="009F4330" w:rsidP="004F5918">
      <w:pPr>
        <w:pStyle w:val="ListParagraph"/>
        <w:numPr>
          <w:ilvl w:val="0"/>
          <w:numId w:val="10"/>
        </w:numPr>
      </w:pPr>
      <w:r w:rsidRPr="000F52E9">
        <w:rPr>
          <w:b/>
          <w:bCs/>
        </w:rPr>
        <w:t>Relieve Drivers</w:t>
      </w:r>
      <w:r>
        <w:t xml:space="preserve"> </w:t>
      </w:r>
      <w:r w:rsidR="00F439B5">
        <w:t>–</w:t>
      </w:r>
      <w:r>
        <w:t xml:space="preserve"> </w:t>
      </w:r>
      <w:r w:rsidR="00F439B5">
        <w:t xml:space="preserve">As the delivery partner takes over </w:t>
      </w:r>
      <w:r w:rsidR="008C2966">
        <w:t xml:space="preserve">drivers </w:t>
      </w:r>
      <w:r w:rsidR="00E838EA">
        <w:t>must</w:t>
      </w:r>
      <w:r w:rsidR="008C2966">
        <w:t xml:space="preserve"> be let off. This is a very difficult </w:t>
      </w:r>
      <w:r w:rsidR="001330E5">
        <w:t>process,</w:t>
      </w:r>
      <w:r w:rsidR="008C2966">
        <w:t xml:space="preserve"> and it would be best if done gradually. </w:t>
      </w:r>
      <w:r w:rsidR="00E838EA">
        <w:t>An</w:t>
      </w:r>
      <w:r w:rsidR="008C2966">
        <w:t xml:space="preserve"> option </w:t>
      </w:r>
      <w:r w:rsidR="00E838EA">
        <w:t>here is to train drivers for another position.</w:t>
      </w:r>
    </w:p>
    <w:p w14:paraId="3D1D9DB5" w14:textId="77777777" w:rsidR="002F683D" w:rsidRDefault="002F683D" w:rsidP="002F683D"/>
    <w:p w14:paraId="4E18B86E" w14:textId="50AF71E1" w:rsidR="002F683D" w:rsidRDefault="002F683D" w:rsidP="002F683D">
      <w:r>
        <w:t xml:space="preserve">Proper planning and timeframes are </w:t>
      </w:r>
      <w:r w:rsidR="008917D3">
        <w:t>necessary for each of the tasks involved in the implementation plan</w:t>
      </w:r>
      <w:r w:rsidR="00FD7E22">
        <w:t>.</w:t>
      </w:r>
      <w:r w:rsidR="008917D3">
        <w:t xml:space="preserve"> </w:t>
      </w:r>
      <w:r w:rsidR="00FD7E22">
        <w:t>Also,</w:t>
      </w:r>
      <w:r w:rsidR="008917D3">
        <w:t xml:space="preserve"> milestones must be set</w:t>
      </w:r>
      <w:r w:rsidR="002520F0">
        <w:t>. A Gannt Char</w:t>
      </w:r>
      <w:r w:rsidR="00F52241">
        <w:t>t</w:t>
      </w:r>
      <w:r w:rsidR="002520F0">
        <w:t xml:space="preserve"> </w:t>
      </w:r>
      <w:r w:rsidR="00F52241">
        <w:t>visualizes the timescale and milestones next.</w:t>
      </w:r>
    </w:p>
    <w:p w14:paraId="5035F873" w14:textId="77777777" w:rsidR="00F52241" w:rsidRDefault="00F52241" w:rsidP="002F683D"/>
    <w:p w14:paraId="60E5FEAB" w14:textId="6923C8A5" w:rsidR="008D741C" w:rsidRPr="001330E5" w:rsidRDefault="007D6C98" w:rsidP="001330E5">
      <w:pPr>
        <w:jc w:val="center"/>
      </w:pPr>
      <w:r>
        <w:rPr>
          <w:noProof/>
          <w14:ligatures w14:val="standardContextual"/>
        </w:rPr>
        <w:drawing>
          <wp:anchor distT="0" distB="0" distL="114300" distR="114300" simplePos="0" relativeHeight="251717120" behindDoc="0" locked="0" layoutInCell="1" allowOverlap="1" wp14:anchorId="73D34DE1" wp14:editId="5A1028F4">
            <wp:simplePos x="0" y="0"/>
            <wp:positionH relativeFrom="margin">
              <wp:align>right</wp:align>
            </wp:positionH>
            <wp:positionV relativeFrom="paragraph">
              <wp:posOffset>390525</wp:posOffset>
            </wp:positionV>
            <wp:extent cx="5714365" cy="3562350"/>
            <wp:effectExtent l="0" t="0" r="635" b="0"/>
            <wp:wrapSquare wrapText="bothSides"/>
            <wp:docPr id="55" name="Graphic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rcRect t="7758" b="9126"/>
                    <a:stretch/>
                  </pic:blipFill>
                  <pic:spPr bwMode="auto">
                    <a:xfrm>
                      <a:off x="0" y="0"/>
                      <a:ext cx="5714365" cy="3562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52241">
        <w:rPr>
          <w:b/>
          <w:bCs/>
        </w:rPr>
        <w:t>GANNT CHART</w:t>
      </w:r>
    </w:p>
    <w:p w14:paraId="5EC45EB1" w14:textId="77777777" w:rsidR="001330E5" w:rsidRDefault="001330E5" w:rsidP="00756A5C">
      <w:pPr>
        <w:pStyle w:val="Heading2"/>
      </w:pPr>
    </w:p>
    <w:p w14:paraId="7267CB0C" w14:textId="7994DBE2" w:rsidR="008D741C" w:rsidRPr="008D741C" w:rsidRDefault="008D741C" w:rsidP="00756A5C">
      <w:pPr>
        <w:pStyle w:val="Heading2"/>
      </w:pPr>
      <w:bookmarkStart w:id="9" w:name="_Toc123738354"/>
      <w:r w:rsidRPr="008D741C">
        <w:t>Communication plan with stakeholders</w:t>
      </w:r>
      <w:bookmarkEnd w:id="9"/>
    </w:p>
    <w:p w14:paraId="65A5560A" w14:textId="0F42D19B" w:rsidR="00542C32" w:rsidRDefault="00D55F50" w:rsidP="00830F60">
      <w:r>
        <w:t xml:space="preserve">Consideration and </w:t>
      </w:r>
      <w:r w:rsidR="0065468B">
        <w:t>g</w:t>
      </w:r>
      <w:r w:rsidR="00B83EA2">
        <w:t>ood communication with the stakeholders</w:t>
      </w:r>
      <w:r w:rsidR="00C66953">
        <w:t xml:space="preserve"> greatly </w:t>
      </w:r>
      <w:proofErr w:type="gramStart"/>
      <w:r w:rsidR="00C66953">
        <w:t>contributes</w:t>
      </w:r>
      <w:proofErr w:type="gramEnd"/>
      <w:r w:rsidR="00C66953">
        <w:t xml:space="preserve"> to </w:t>
      </w:r>
      <w:proofErr w:type="gramStart"/>
      <w:r w:rsidR="00C66953">
        <w:t>a</w:t>
      </w:r>
      <w:r w:rsidR="00B83EA2">
        <w:t xml:space="preserve"> </w:t>
      </w:r>
      <w:r>
        <w:t>successful</w:t>
      </w:r>
      <w:proofErr w:type="gramEnd"/>
      <w:r>
        <w:t xml:space="preserve"> execution </w:t>
      </w:r>
      <w:r w:rsidR="0065468B">
        <w:t xml:space="preserve">of the implementation plan. </w:t>
      </w:r>
      <w:r w:rsidR="0006026D">
        <w:t>The importance of stakeholders is well recognized but simply put</w:t>
      </w:r>
      <w:r w:rsidR="00DE6A6E">
        <w:t xml:space="preserve"> </w:t>
      </w:r>
      <w:r w:rsidR="0006026D" w:rsidRPr="00C66953">
        <w:rPr>
          <w:i/>
          <w:iCs/>
        </w:rPr>
        <w:t xml:space="preserve">“Business can be understood as a set of </w:t>
      </w:r>
      <w:r w:rsidR="00DE6A6E" w:rsidRPr="00C66953">
        <w:rPr>
          <w:i/>
          <w:iCs/>
        </w:rPr>
        <w:t>value creating</w:t>
      </w:r>
      <w:r w:rsidR="0006026D" w:rsidRPr="00C66953">
        <w:rPr>
          <w:i/>
          <w:iCs/>
        </w:rPr>
        <w:t xml:space="preserve"> relationships among groups that have a stake in the activities that make up the business.”</w:t>
      </w:r>
      <w:r w:rsidR="00542C32" w:rsidRPr="00C66953">
        <w:rPr>
          <w:i/>
          <w:iCs/>
        </w:rPr>
        <w:t xml:space="preserve"> </w:t>
      </w:r>
      <w:sdt>
        <w:sdtPr>
          <w:id w:val="-691918793"/>
          <w:citation/>
        </w:sdtPr>
        <w:sdtContent>
          <w:r w:rsidR="00542C32">
            <w:fldChar w:fldCharType="begin"/>
          </w:r>
          <w:r w:rsidR="00542C32">
            <w:instrText xml:space="preserve"> CITATION REd17 \l 1033 </w:instrText>
          </w:r>
          <w:r w:rsidR="00542C32">
            <w:fldChar w:fldCharType="separate"/>
          </w:r>
          <w:r w:rsidR="00F67DFC" w:rsidRPr="00F67DFC">
            <w:rPr>
              <w:noProof/>
            </w:rPr>
            <w:t>(Freeman, 2017)</w:t>
          </w:r>
          <w:r w:rsidR="00542C32">
            <w:fldChar w:fldCharType="end"/>
          </w:r>
        </w:sdtContent>
      </w:sdt>
      <w:r w:rsidR="00542C32">
        <w:t xml:space="preserve"> </w:t>
      </w:r>
    </w:p>
    <w:p w14:paraId="1C15D4E5" w14:textId="77777777" w:rsidR="00542C32" w:rsidRDefault="00542C32" w:rsidP="00830F60"/>
    <w:p w14:paraId="63660EDC" w14:textId="61913695" w:rsidR="00801404" w:rsidRDefault="00745F1C" w:rsidP="00830F60">
      <w:r>
        <w:t>There are many categories</w:t>
      </w:r>
      <w:r w:rsidR="001330E5">
        <w:t xml:space="preserve"> of</w:t>
      </w:r>
      <w:r w:rsidR="008F2323">
        <w:t xml:space="preserve"> </w:t>
      </w:r>
      <w:r w:rsidR="001330E5">
        <w:t>stakeholders, and</w:t>
      </w:r>
      <w:r w:rsidR="00CC3C8D">
        <w:t xml:space="preserve"> they</w:t>
      </w:r>
      <w:r w:rsidR="001330E5">
        <w:t xml:space="preserve"> are</w:t>
      </w:r>
      <w:r w:rsidR="008F2323">
        <w:t xml:space="preserve"> present in </w:t>
      </w:r>
      <w:r>
        <w:t>any field of business, whether they themselves realize it or not.</w:t>
      </w:r>
    </w:p>
    <w:p w14:paraId="2B15C7CB" w14:textId="56B4FC62" w:rsidR="00E829F1" w:rsidRDefault="00E829F1" w:rsidP="00830F60">
      <w:r w:rsidRPr="00C66953">
        <w:rPr>
          <w:i/>
          <w:iCs/>
        </w:rPr>
        <w:t>“The relationship can be direct or indirect, voluntary or involuntary, external ( outside ) or internal ( inside ), critical ( core, necessary or non-trivial ) or distal ( fringe ), primary, secondary, tertiary, formal ( ofﬁcial ) or informal, perfect or imperfect, implicit or explicit, legal ( contractual or arm’s length ), economic ( ﬁnancial ), operational, social or moral ( normative ), legitimate, derivative or residual, market or non-market, joint and mutual.”</w:t>
      </w:r>
      <w:r>
        <w:t xml:space="preserve"> </w:t>
      </w:r>
      <w:sdt>
        <w:sdtPr>
          <w:id w:val="-814478413"/>
          <w:citation/>
        </w:sdtPr>
        <w:sdtContent>
          <w:r>
            <w:fldChar w:fldCharType="begin"/>
          </w:r>
          <w:r>
            <w:instrText xml:space="preserve"> CITATION Sam17 \l 1033 </w:instrText>
          </w:r>
          <w:r>
            <w:fldChar w:fldCharType="separate"/>
          </w:r>
          <w:r w:rsidR="00F67DFC" w:rsidRPr="00F67DFC">
            <w:rPr>
              <w:noProof/>
            </w:rPr>
            <w:t>(MIles, 2017)</w:t>
          </w:r>
          <w:r>
            <w:fldChar w:fldCharType="end"/>
          </w:r>
        </w:sdtContent>
      </w:sdt>
    </w:p>
    <w:p w14:paraId="1FEF771F" w14:textId="77777777" w:rsidR="00801404" w:rsidRDefault="00801404" w:rsidP="00830F60"/>
    <w:p w14:paraId="2699B996" w14:textId="77777777" w:rsidR="00C66953" w:rsidRDefault="00EA72DA" w:rsidP="0052641A">
      <w:r>
        <w:t xml:space="preserve">There are three steps </w:t>
      </w:r>
      <w:r w:rsidR="000C0C36">
        <w:t xml:space="preserve">in this section </w:t>
      </w:r>
      <w:r w:rsidR="000119EE">
        <w:t>that we adhere to</w:t>
      </w:r>
      <w:r w:rsidR="00C66953">
        <w:t xml:space="preserve"> and </w:t>
      </w:r>
      <w:r w:rsidR="000C0C36">
        <w:t xml:space="preserve">create a </w:t>
      </w:r>
      <w:proofErr w:type="gramStart"/>
      <w:r w:rsidR="000C0C36">
        <w:t>plan</w:t>
      </w:r>
      <w:proofErr w:type="gramEnd"/>
    </w:p>
    <w:p w14:paraId="26169D88" w14:textId="71BE24E1" w:rsidR="00C74F44" w:rsidRDefault="00C74F44" w:rsidP="0052641A">
      <w:r>
        <w:t>:</w:t>
      </w:r>
    </w:p>
    <w:p w14:paraId="2B4E4690" w14:textId="439DF223" w:rsidR="00830F60" w:rsidRDefault="00883D33" w:rsidP="00883D33">
      <w:pPr>
        <w:pStyle w:val="ListParagraph"/>
        <w:numPr>
          <w:ilvl w:val="0"/>
          <w:numId w:val="12"/>
        </w:numPr>
      </w:pPr>
      <w:r w:rsidRPr="0052641A">
        <w:rPr>
          <w:b/>
          <w:bCs/>
        </w:rPr>
        <w:t>Identify</w:t>
      </w:r>
      <w:r>
        <w:t xml:space="preserve"> </w:t>
      </w:r>
      <w:r w:rsidR="00EA72DA">
        <w:t xml:space="preserve">- recognize </w:t>
      </w:r>
      <w:r w:rsidR="00D527F4">
        <w:t xml:space="preserve">related stakeholders to </w:t>
      </w:r>
      <w:r w:rsidR="00EA72DA">
        <w:t>a</w:t>
      </w:r>
      <w:r w:rsidR="00D527F4">
        <w:t xml:space="preserve"> business</w:t>
      </w:r>
      <w:r w:rsidR="00CC3C8D">
        <w:t>. H</w:t>
      </w:r>
      <w:r w:rsidR="00D527F4">
        <w:t>ere is a list</w:t>
      </w:r>
      <w:r w:rsidR="00CC3C8D">
        <w:t xml:space="preserve"> of stakeholders to the takeaway restaurant</w:t>
      </w:r>
      <w:r w:rsidR="00D527F4">
        <w:t>:</w:t>
      </w:r>
    </w:p>
    <w:p w14:paraId="76B9773D" w14:textId="77777777" w:rsidR="00C15185" w:rsidRDefault="00C15185" w:rsidP="00830F60"/>
    <w:p w14:paraId="4729DF8E" w14:textId="77777777" w:rsidR="00C15185" w:rsidRPr="00C15185" w:rsidRDefault="00C15185" w:rsidP="00C15185">
      <w:pPr>
        <w:pStyle w:val="ListParagraph"/>
        <w:numPr>
          <w:ilvl w:val="0"/>
          <w:numId w:val="11"/>
        </w:numPr>
      </w:pPr>
      <w:r w:rsidRPr="00C15185">
        <w:t>Customers. Those who order food from your restaurant through the online ordering system.</w:t>
      </w:r>
    </w:p>
    <w:p w14:paraId="2617A87D" w14:textId="77777777" w:rsidR="00883251" w:rsidRPr="00883251" w:rsidRDefault="00883251" w:rsidP="00883251">
      <w:pPr>
        <w:pStyle w:val="ListParagraph"/>
        <w:numPr>
          <w:ilvl w:val="0"/>
          <w:numId w:val="11"/>
        </w:numPr>
      </w:pPr>
      <w:r w:rsidRPr="00883251">
        <w:t>Delivery Partners. Those who deliver food to customers.</w:t>
      </w:r>
    </w:p>
    <w:p w14:paraId="4AADCF7F" w14:textId="428E41A3" w:rsidR="00AC3B12" w:rsidRDefault="00883251" w:rsidP="00D527F4">
      <w:pPr>
        <w:pStyle w:val="ListParagraph"/>
        <w:numPr>
          <w:ilvl w:val="0"/>
          <w:numId w:val="11"/>
        </w:numPr>
      </w:pPr>
      <w:r w:rsidRPr="00883251">
        <w:t>Restaurant Owners</w:t>
      </w:r>
    </w:p>
    <w:p w14:paraId="49194481" w14:textId="02C2CD36" w:rsidR="00883251" w:rsidRDefault="00883251" w:rsidP="00D527F4">
      <w:pPr>
        <w:pStyle w:val="ListParagraph"/>
        <w:numPr>
          <w:ilvl w:val="0"/>
          <w:numId w:val="11"/>
        </w:numPr>
      </w:pPr>
      <w:r w:rsidRPr="00883251">
        <w:t xml:space="preserve">Franchise </w:t>
      </w:r>
      <w:r w:rsidR="00FF2A9E">
        <w:t>H</w:t>
      </w:r>
      <w:r w:rsidRPr="00883251">
        <w:t>olders</w:t>
      </w:r>
    </w:p>
    <w:p w14:paraId="49716481" w14:textId="6E4A4E00" w:rsidR="00883251" w:rsidRDefault="00585466" w:rsidP="00D527F4">
      <w:pPr>
        <w:pStyle w:val="ListParagraph"/>
        <w:numPr>
          <w:ilvl w:val="0"/>
          <w:numId w:val="11"/>
        </w:numPr>
      </w:pPr>
      <w:r w:rsidRPr="00585466">
        <w:t>Employees</w:t>
      </w:r>
    </w:p>
    <w:p w14:paraId="02AF5B29" w14:textId="0BCE1D41" w:rsidR="00585466" w:rsidRDefault="00585466" w:rsidP="00D527F4">
      <w:pPr>
        <w:pStyle w:val="ListParagraph"/>
        <w:numPr>
          <w:ilvl w:val="0"/>
          <w:numId w:val="11"/>
        </w:numPr>
      </w:pPr>
      <w:r w:rsidRPr="00585466">
        <w:t>Suppliers</w:t>
      </w:r>
    </w:p>
    <w:p w14:paraId="592CE22F" w14:textId="644530F5" w:rsidR="00585466" w:rsidRDefault="00585466" w:rsidP="00D527F4">
      <w:pPr>
        <w:pStyle w:val="ListParagraph"/>
        <w:numPr>
          <w:ilvl w:val="0"/>
          <w:numId w:val="11"/>
        </w:numPr>
      </w:pPr>
      <w:r w:rsidRPr="00585466">
        <w:t>Regulatory bodies</w:t>
      </w:r>
      <w:r>
        <w:t xml:space="preserve">. </w:t>
      </w:r>
      <w:r w:rsidR="009C3BC3">
        <w:t>G</w:t>
      </w:r>
      <w:r>
        <w:t>overnment institution</w:t>
      </w:r>
      <w:r w:rsidR="009C3BC3">
        <w:t>s</w:t>
      </w:r>
      <w:r>
        <w:t xml:space="preserve"> that </w:t>
      </w:r>
      <w:r w:rsidR="009C3BC3">
        <w:t>have</w:t>
      </w:r>
      <w:r w:rsidR="00D47EE6">
        <w:t xml:space="preserve"> a health and safety </w:t>
      </w:r>
      <w:r w:rsidR="003B4EAF">
        <w:t>function.</w:t>
      </w:r>
    </w:p>
    <w:p w14:paraId="06E8F25B" w14:textId="77345C94" w:rsidR="003B4EAF" w:rsidRDefault="003B4EAF" w:rsidP="00D527F4">
      <w:pPr>
        <w:pStyle w:val="ListParagraph"/>
        <w:numPr>
          <w:ilvl w:val="0"/>
          <w:numId w:val="11"/>
        </w:numPr>
      </w:pPr>
      <w:r w:rsidRPr="003B4EAF">
        <w:t xml:space="preserve">Community </w:t>
      </w:r>
      <w:r w:rsidR="00FF2A9E">
        <w:t>G</w:t>
      </w:r>
      <w:r w:rsidRPr="003B4EAF">
        <w:t>roups</w:t>
      </w:r>
    </w:p>
    <w:p w14:paraId="0697CCC9" w14:textId="480344D2" w:rsidR="003B4EAF" w:rsidRDefault="003B4EAF" w:rsidP="00D527F4">
      <w:pPr>
        <w:pStyle w:val="ListParagraph"/>
        <w:numPr>
          <w:ilvl w:val="0"/>
          <w:numId w:val="11"/>
        </w:numPr>
      </w:pPr>
      <w:r>
        <w:t>Shareholders</w:t>
      </w:r>
    </w:p>
    <w:p w14:paraId="4073FF76" w14:textId="77777777" w:rsidR="001330E5" w:rsidRPr="008D741C" w:rsidRDefault="001330E5" w:rsidP="001330E5">
      <w:pPr>
        <w:ind w:left="1080" w:firstLine="0"/>
      </w:pPr>
    </w:p>
    <w:p w14:paraId="09421AFE" w14:textId="15514DFB" w:rsidR="008D741C" w:rsidRPr="00084573" w:rsidRDefault="00DD7051" w:rsidP="0052641A">
      <w:pPr>
        <w:pStyle w:val="ListParagraph"/>
        <w:numPr>
          <w:ilvl w:val="0"/>
          <w:numId w:val="12"/>
        </w:numPr>
        <w:rPr>
          <w:b/>
          <w:bCs/>
        </w:rPr>
      </w:pPr>
      <w:r>
        <w:rPr>
          <w:b/>
          <w:bCs/>
        </w:rPr>
        <w:t>Categorize Stakeholders</w:t>
      </w:r>
      <w:r>
        <w:t xml:space="preserve"> – according to their </w:t>
      </w:r>
      <w:r w:rsidR="00FD7146">
        <w:t>Influence or Power and Interest</w:t>
      </w:r>
      <w:r w:rsidR="00900360">
        <w:t xml:space="preserve"> with the business. A Power</w:t>
      </w:r>
      <w:r w:rsidR="00084573">
        <w:t>/Interest matrix is applied here to help with that:</w:t>
      </w:r>
    </w:p>
    <w:p w14:paraId="2C574EE9" w14:textId="48CBA041" w:rsidR="00084573" w:rsidRDefault="00084573" w:rsidP="00084573">
      <w:pPr>
        <w:pStyle w:val="ListParagraph"/>
        <w:ind w:left="1080" w:firstLine="0"/>
        <w:rPr>
          <w:b/>
          <w:bCs/>
        </w:rPr>
      </w:pPr>
    </w:p>
    <w:p w14:paraId="066C7E7C" w14:textId="42C81C3B" w:rsidR="00084573" w:rsidRDefault="004A3EFB" w:rsidP="00084573">
      <w:pPr>
        <w:pStyle w:val="ListParagraph"/>
        <w:ind w:left="1080" w:firstLine="0"/>
        <w:jc w:val="center"/>
        <w:rPr>
          <w:b/>
          <w:bCs/>
        </w:rPr>
      </w:pPr>
      <w:r>
        <w:rPr>
          <w:noProof/>
          <w14:ligatures w14:val="standardContextual"/>
        </w:rPr>
        <mc:AlternateContent>
          <mc:Choice Requires="wps">
            <w:drawing>
              <wp:anchor distT="0" distB="0" distL="114300" distR="114300" simplePos="0" relativeHeight="251724288" behindDoc="0" locked="0" layoutInCell="1" allowOverlap="1" wp14:anchorId="7ACCFF83" wp14:editId="5DF360C0">
                <wp:simplePos x="0" y="0"/>
                <wp:positionH relativeFrom="column">
                  <wp:posOffset>1426845</wp:posOffset>
                </wp:positionH>
                <wp:positionV relativeFrom="paragraph">
                  <wp:posOffset>1995170</wp:posOffset>
                </wp:positionV>
                <wp:extent cx="1687830" cy="1679575"/>
                <wp:effectExtent l="0" t="0" r="26670" b="15875"/>
                <wp:wrapTopAndBottom/>
                <wp:docPr id="58" name="Text Box 58"/>
                <wp:cNvGraphicFramePr/>
                <a:graphic xmlns:a="http://schemas.openxmlformats.org/drawingml/2006/main">
                  <a:graphicData uri="http://schemas.microsoft.com/office/word/2010/wordprocessingShape">
                    <wps:wsp>
                      <wps:cNvSpPr txBox="1"/>
                      <wps:spPr>
                        <a:xfrm>
                          <a:off x="0" y="0"/>
                          <a:ext cx="1687830" cy="1679575"/>
                        </a:xfrm>
                        <a:prstGeom prst="rect">
                          <a:avLst/>
                        </a:prstGeom>
                        <a:solidFill>
                          <a:schemeClr val="lt1"/>
                        </a:solidFill>
                        <a:ln w="6350">
                          <a:solidFill>
                            <a:prstClr val="black"/>
                          </a:solidFill>
                        </a:ln>
                      </wps:spPr>
                      <wps:txbx>
                        <w:txbxContent>
                          <w:p w14:paraId="5F83762B" w14:textId="77777777" w:rsidR="00310A62" w:rsidRDefault="00310A62" w:rsidP="00FF2A9E">
                            <w:pPr>
                              <w:ind w:firstLine="0"/>
                              <w:jc w:val="center"/>
                            </w:pPr>
                          </w:p>
                          <w:p w14:paraId="6508807E" w14:textId="77777777" w:rsidR="00310A62" w:rsidRDefault="00310A62" w:rsidP="00FF2A9E">
                            <w:pPr>
                              <w:ind w:firstLine="0"/>
                              <w:jc w:val="center"/>
                            </w:pPr>
                          </w:p>
                          <w:p w14:paraId="02F2B0AE" w14:textId="12365A43" w:rsidR="004A3EFB" w:rsidRDefault="00FF2A9E" w:rsidP="00FF2A9E">
                            <w:pPr>
                              <w:ind w:firstLine="0"/>
                              <w:jc w:val="center"/>
                            </w:pPr>
                            <w:r w:rsidRPr="00FF2A9E">
                              <w:t>Community Groups</w:t>
                            </w:r>
                          </w:p>
                          <w:p w14:paraId="4E684809" w14:textId="77777777" w:rsidR="00FF2A9E" w:rsidRDefault="00FF2A9E" w:rsidP="00032319">
                            <w:pPr>
                              <w:ind w:firstLine="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CCFF83" id="Text Box 58" o:spid="_x0000_s1040" type="#_x0000_t202" style="position:absolute;left:0;text-align:left;margin-left:112.35pt;margin-top:157.1pt;width:132.9pt;height:132.25pt;z-index:2517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" fillcolor="white [3201]" strokeweight=".5pt">
                <v:textbox>
                  <w:txbxContent>
                    <w:p w14:paraId="5F83762B" w14:textId="77777777" w:rsidR="00310A62" w:rsidRDefault="00310A62" w:rsidP="00FF2A9E">
                      <w:pPr>
                        <w:ind w:firstLine="0"/>
                        <w:jc w:val="center"/>
                      </w:pPr>
                    </w:p>
                    <w:p w14:paraId="6508807E" w14:textId="77777777" w:rsidR="00310A62" w:rsidRDefault="00310A62" w:rsidP="00FF2A9E">
                      <w:pPr>
                        <w:ind w:firstLine="0"/>
                        <w:jc w:val="center"/>
                      </w:pPr>
                    </w:p>
                    <w:p w14:paraId="02F2B0AE" w14:textId="12365A43" w:rsidR="004A3EFB" w:rsidRDefault="00FF2A9E" w:rsidP="00FF2A9E">
                      <w:pPr>
                        <w:ind w:firstLine="0"/>
                        <w:jc w:val="center"/>
                      </w:pPr>
                      <w:r w:rsidRPr="00FF2A9E">
                        <w:t>Community Groups</w:t>
                      </w:r>
                    </w:p>
                    <w:p w14:paraId="4E684809" w14:textId="77777777" w:rsidR="00FF2A9E" w:rsidRDefault="00FF2A9E" w:rsidP="00032319">
                      <w:pPr>
                        <w:ind w:firstLine="0"/>
                        <w:jc w:val="center"/>
                      </w:pPr>
                    </w:p>
                  </w:txbxContent>
                </v:textbox>
                <w10:wrap type="topAndBottom"/>
              </v:shape>
            </w:pict>
          </mc:Fallback>
        </mc:AlternateContent>
      </w:r>
      <w:r>
        <w:rPr>
          <w:noProof/>
          <w14:ligatures w14:val="standardContextual"/>
        </w:rPr>
        <mc:AlternateContent>
          <mc:Choice Requires="wps">
            <w:drawing>
              <wp:anchor distT="0" distB="0" distL="114300" distR="114300" simplePos="0" relativeHeight="251725312" behindDoc="0" locked="0" layoutInCell="1" allowOverlap="1" wp14:anchorId="4E969A5C" wp14:editId="6769B937">
                <wp:simplePos x="0" y="0"/>
                <wp:positionH relativeFrom="column">
                  <wp:posOffset>3122295</wp:posOffset>
                </wp:positionH>
                <wp:positionV relativeFrom="paragraph">
                  <wp:posOffset>1993900</wp:posOffset>
                </wp:positionV>
                <wp:extent cx="1687830" cy="1679575"/>
                <wp:effectExtent l="0" t="0" r="26670" b="15875"/>
                <wp:wrapTopAndBottom/>
                <wp:docPr id="59" name="Text Box 59"/>
                <wp:cNvGraphicFramePr/>
                <a:graphic xmlns:a="http://schemas.openxmlformats.org/drawingml/2006/main">
                  <a:graphicData uri="http://schemas.microsoft.com/office/word/2010/wordprocessingShape">
                    <wps:wsp>
                      <wps:cNvSpPr txBox="1"/>
                      <wps:spPr>
                        <a:xfrm>
                          <a:off x="0" y="0"/>
                          <a:ext cx="1687830" cy="1679575"/>
                        </a:xfrm>
                        <a:prstGeom prst="rect">
                          <a:avLst/>
                        </a:prstGeom>
                        <a:solidFill>
                          <a:schemeClr val="lt1"/>
                        </a:solidFill>
                        <a:ln w="6350">
                          <a:solidFill>
                            <a:prstClr val="black"/>
                          </a:solidFill>
                        </a:ln>
                      </wps:spPr>
                      <wps:txbx>
                        <w:txbxContent>
                          <w:p w14:paraId="625CF97D" w14:textId="77777777" w:rsidR="00310A62" w:rsidRDefault="00310A62" w:rsidP="00032319">
                            <w:pPr>
                              <w:ind w:firstLine="0"/>
                              <w:jc w:val="center"/>
                            </w:pPr>
                          </w:p>
                          <w:p w14:paraId="4CCC9C0D" w14:textId="77777777" w:rsidR="00310A62" w:rsidRDefault="00310A62" w:rsidP="00032319">
                            <w:pPr>
                              <w:ind w:firstLine="0"/>
                              <w:jc w:val="center"/>
                            </w:pPr>
                          </w:p>
                          <w:p w14:paraId="05489930" w14:textId="23DC12DE" w:rsidR="004A3EFB" w:rsidRDefault="00032319" w:rsidP="00032319">
                            <w:pPr>
                              <w:ind w:firstLine="0"/>
                              <w:jc w:val="center"/>
                            </w:pPr>
                            <w:r w:rsidRPr="00883251">
                              <w:t xml:space="preserve">Delivery </w:t>
                            </w:r>
                            <w:r>
                              <w:t>P</w:t>
                            </w:r>
                            <w:r w:rsidRPr="00883251">
                              <w:t>artners</w:t>
                            </w:r>
                          </w:p>
                          <w:p w14:paraId="5FD0EFB9" w14:textId="6EA5A5F5" w:rsidR="00451F4A" w:rsidRDefault="00451F4A" w:rsidP="00032319">
                            <w:pPr>
                              <w:ind w:firstLine="0"/>
                              <w:jc w:val="center"/>
                            </w:pPr>
                            <w:r w:rsidRPr="00451F4A">
                              <w:t>Employees</w:t>
                            </w:r>
                          </w:p>
                          <w:p w14:paraId="2D0AC0DE" w14:textId="77777777" w:rsidR="000F4005" w:rsidRDefault="000F4005" w:rsidP="00032319">
                            <w:pPr>
                              <w:ind w:firstLine="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E969A5C" id="Text Box 59" o:spid="_x0000_s1041" type="#_x0000_t202" style="position:absolute;left:0;text-align:left;margin-left:245.85pt;margin-top:157pt;width:132.9pt;height:132.25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" fillcolor="white [3201]" strokeweight=".5pt">
                <v:textbox>
                  <w:txbxContent>
                    <w:p w14:paraId="625CF97D" w14:textId="77777777" w:rsidR="00310A62" w:rsidRDefault="00310A62" w:rsidP="00032319">
                      <w:pPr>
                        <w:ind w:firstLine="0"/>
                        <w:jc w:val="center"/>
                      </w:pPr>
                    </w:p>
                    <w:p w14:paraId="4CCC9C0D" w14:textId="77777777" w:rsidR="00310A62" w:rsidRDefault="00310A62" w:rsidP="00032319">
                      <w:pPr>
                        <w:ind w:firstLine="0"/>
                        <w:jc w:val="center"/>
                      </w:pPr>
                    </w:p>
                    <w:p w14:paraId="05489930" w14:textId="23DC12DE" w:rsidR="004A3EFB" w:rsidRDefault="00032319" w:rsidP="00032319">
                      <w:pPr>
                        <w:ind w:firstLine="0"/>
                        <w:jc w:val="center"/>
                      </w:pPr>
                      <w:r w:rsidRPr="00883251">
                        <w:t xml:space="preserve">Delivery </w:t>
                      </w:r>
                      <w:r>
                        <w:t>P</w:t>
                      </w:r>
                      <w:r w:rsidRPr="00883251">
                        <w:t>artners</w:t>
                      </w:r>
                    </w:p>
                    <w:p w14:paraId="5FD0EFB9" w14:textId="6EA5A5F5" w:rsidR="00451F4A" w:rsidRDefault="00451F4A" w:rsidP="00032319">
                      <w:pPr>
                        <w:ind w:firstLine="0"/>
                        <w:jc w:val="center"/>
                      </w:pPr>
                      <w:r w:rsidRPr="00451F4A">
                        <w:t>Employees</w:t>
                      </w:r>
                    </w:p>
                    <w:p w14:paraId="2D0AC0DE" w14:textId="77777777" w:rsidR="000F4005" w:rsidRDefault="000F4005" w:rsidP="00032319">
                      <w:pPr>
                        <w:ind w:firstLine="0"/>
                        <w:jc w:val="center"/>
                      </w:pPr>
                    </w:p>
                  </w:txbxContent>
                </v:textbox>
                <w10:wrap type="topAndBottom"/>
              </v:shape>
            </w:pict>
          </mc:Fallback>
        </mc:AlternateContent>
      </w:r>
      <w:r>
        <w:rPr>
          <w:noProof/>
          <w14:ligatures w14:val="standardContextual"/>
        </w:rPr>
        <mc:AlternateContent>
          <mc:Choice Requires="wps">
            <w:drawing>
              <wp:anchor distT="0" distB="0" distL="114300" distR="114300" simplePos="0" relativeHeight="251722240" behindDoc="0" locked="0" layoutInCell="1" allowOverlap="1" wp14:anchorId="54F8A0AE" wp14:editId="29C3FC86">
                <wp:simplePos x="0" y="0"/>
                <wp:positionH relativeFrom="column">
                  <wp:posOffset>3126740</wp:posOffset>
                </wp:positionH>
                <wp:positionV relativeFrom="paragraph">
                  <wp:posOffset>301625</wp:posOffset>
                </wp:positionV>
                <wp:extent cx="1687830" cy="1679575"/>
                <wp:effectExtent l="0" t="0" r="26670" b="15875"/>
                <wp:wrapTopAndBottom/>
                <wp:docPr id="57" name="Text Box 57"/>
                <wp:cNvGraphicFramePr/>
                <a:graphic xmlns:a="http://schemas.openxmlformats.org/drawingml/2006/main">
                  <a:graphicData uri="http://schemas.microsoft.com/office/word/2010/wordprocessingShape">
                    <wps:wsp>
                      <wps:cNvSpPr txBox="1"/>
                      <wps:spPr>
                        <a:xfrm>
                          <a:off x="0" y="0"/>
                          <a:ext cx="1687830" cy="1679575"/>
                        </a:xfrm>
                        <a:prstGeom prst="rect">
                          <a:avLst/>
                        </a:prstGeom>
                        <a:solidFill>
                          <a:schemeClr val="lt1"/>
                        </a:solidFill>
                        <a:ln w="6350">
                          <a:solidFill>
                            <a:prstClr val="black"/>
                          </a:solidFill>
                        </a:ln>
                      </wps:spPr>
                      <wps:txbx>
                        <w:txbxContent>
                          <w:p w14:paraId="52A88C3C" w14:textId="77777777" w:rsidR="00310A62" w:rsidRDefault="00310A62" w:rsidP="00032319">
                            <w:pPr>
                              <w:ind w:firstLine="0"/>
                              <w:jc w:val="center"/>
                            </w:pPr>
                          </w:p>
                          <w:p w14:paraId="7C8D44E8" w14:textId="77777777" w:rsidR="00310A62" w:rsidRDefault="00310A62" w:rsidP="00032319">
                            <w:pPr>
                              <w:ind w:firstLine="0"/>
                              <w:jc w:val="center"/>
                            </w:pPr>
                          </w:p>
                          <w:p w14:paraId="640A6411" w14:textId="2718C6BF" w:rsidR="004A3EFB" w:rsidRDefault="00032319" w:rsidP="00032319">
                            <w:pPr>
                              <w:ind w:firstLine="0"/>
                              <w:jc w:val="center"/>
                            </w:pPr>
                            <w:r w:rsidRPr="00032319">
                              <w:t>Restaurant Owners</w:t>
                            </w:r>
                          </w:p>
                          <w:p w14:paraId="682CCAB0" w14:textId="6671DEE7" w:rsidR="00451F4A" w:rsidRDefault="00451F4A" w:rsidP="00032319">
                            <w:pPr>
                              <w:ind w:firstLine="0"/>
                              <w:jc w:val="center"/>
                            </w:pPr>
                            <w:r w:rsidRPr="00451F4A">
                              <w:t xml:space="preserve">Franchise </w:t>
                            </w:r>
                            <w:r>
                              <w:t>H</w:t>
                            </w:r>
                            <w:r w:rsidRPr="00451F4A">
                              <w:t>olders</w:t>
                            </w:r>
                          </w:p>
                          <w:p w14:paraId="32C5B863" w14:textId="229822F1" w:rsidR="000F4005" w:rsidRDefault="00FF2A9E" w:rsidP="00032319">
                            <w:pPr>
                              <w:ind w:firstLine="0"/>
                              <w:jc w:val="center"/>
                            </w:pPr>
                            <w:r w:rsidRPr="00585466">
                              <w:t xml:space="preserve">Regulatory </w:t>
                            </w:r>
                            <w:r>
                              <w:t>B</w:t>
                            </w:r>
                            <w:r w:rsidRPr="00585466">
                              <w:t>odies</w:t>
                            </w:r>
                          </w:p>
                          <w:p w14:paraId="1545273B" w14:textId="77777777" w:rsidR="00FF2A9E" w:rsidRDefault="00FF2A9E" w:rsidP="00032319">
                            <w:pPr>
                              <w:ind w:firstLine="0"/>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F8A0AE" id="Text Box 57" o:spid="_x0000_s1042" type="#_x0000_t202" style="position:absolute;left:0;text-align:left;margin-left:246.2pt;margin-top:23.75pt;width:132.9pt;height:132.25pt;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" fillcolor="white [3201]" strokeweight=".5pt">
                <v:textbox>
                  <w:txbxContent>
                    <w:p w14:paraId="52A88C3C" w14:textId="77777777" w:rsidR="00310A62" w:rsidRDefault="00310A62" w:rsidP="00032319">
                      <w:pPr>
                        <w:ind w:firstLine="0"/>
                        <w:jc w:val="center"/>
                      </w:pPr>
                    </w:p>
                    <w:p w14:paraId="7C8D44E8" w14:textId="77777777" w:rsidR="00310A62" w:rsidRDefault="00310A62" w:rsidP="00032319">
                      <w:pPr>
                        <w:ind w:firstLine="0"/>
                        <w:jc w:val="center"/>
                      </w:pPr>
                    </w:p>
                    <w:p w14:paraId="640A6411" w14:textId="2718C6BF" w:rsidR="004A3EFB" w:rsidRDefault="00032319" w:rsidP="00032319">
                      <w:pPr>
                        <w:ind w:firstLine="0"/>
                        <w:jc w:val="center"/>
                      </w:pPr>
                      <w:r w:rsidRPr="00032319">
                        <w:t>Restaurant Owners</w:t>
                      </w:r>
                    </w:p>
                    <w:p w14:paraId="682CCAB0" w14:textId="6671DEE7" w:rsidR="00451F4A" w:rsidRDefault="00451F4A" w:rsidP="00032319">
                      <w:pPr>
                        <w:ind w:firstLine="0"/>
                        <w:jc w:val="center"/>
                      </w:pPr>
                      <w:r w:rsidRPr="00451F4A">
                        <w:t xml:space="preserve">Franchise </w:t>
                      </w:r>
                      <w:r>
                        <w:t>H</w:t>
                      </w:r>
                      <w:r w:rsidRPr="00451F4A">
                        <w:t>olders</w:t>
                      </w:r>
                    </w:p>
                    <w:p w14:paraId="32C5B863" w14:textId="229822F1" w:rsidR="000F4005" w:rsidRDefault="00FF2A9E" w:rsidP="00032319">
                      <w:pPr>
                        <w:ind w:firstLine="0"/>
                        <w:jc w:val="center"/>
                      </w:pPr>
                      <w:r w:rsidRPr="00585466">
                        <w:t xml:space="preserve">Regulatory </w:t>
                      </w:r>
                      <w:r>
                        <w:t>B</w:t>
                      </w:r>
                      <w:r w:rsidRPr="00585466">
                        <w:t>odies</w:t>
                      </w:r>
                    </w:p>
                    <w:p w14:paraId="1545273B" w14:textId="77777777" w:rsidR="00FF2A9E" w:rsidRDefault="00FF2A9E" w:rsidP="00032319">
                      <w:pPr>
                        <w:ind w:firstLine="0"/>
                        <w:jc w:val="center"/>
                      </w:pPr>
                    </w:p>
                  </w:txbxContent>
                </v:textbox>
                <w10:wrap type="topAndBottom"/>
              </v:shape>
            </w:pict>
          </mc:Fallback>
        </mc:AlternateContent>
      </w:r>
      <w:r w:rsidR="00307FCC">
        <w:rPr>
          <w:noProof/>
          <w14:ligatures w14:val="standardContextual"/>
        </w:rPr>
        <mc:AlternateContent>
          <mc:Choice Requires="wps">
            <w:drawing>
              <wp:anchor distT="0" distB="0" distL="114300" distR="114300" simplePos="0" relativeHeight="251720192" behindDoc="0" locked="0" layoutInCell="1" allowOverlap="1" wp14:anchorId="54B98CAD" wp14:editId="76F27DDE">
                <wp:simplePos x="0" y="0"/>
                <wp:positionH relativeFrom="column">
                  <wp:posOffset>1431595</wp:posOffset>
                </wp:positionH>
                <wp:positionV relativeFrom="paragraph">
                  <wp:posOffset>303484</wp:posOffset>
                </wp:positionV>
                <wp:extent cx="1688123" cy="1679848"/>
                <wp:effectExtent l="0" t="0" r="26670" b="15875"/>
                <wp:wrapTopAndBottom/>
                <wp:docPr id="56" name="Text Box 56"/>
                <wp:cNvGraphicFramePr/>
                <a:graphic xmlns:a="http://schemas.openxmlformats.org/drawingml/2006/main">
                  <a:graphicData uri="http://schemas.microsoft.com/office/word/2010/wordprocessingShape">
                    <wps:wsp>
                      <wps:cNvSpPr txBox="1"/>
                      <wps:spPr>
                        <a:xfrm>
                          <a:off x="0" y="0"/>
                          <a:ext cx="1688123" cy="1679848"/>
                        </a:xfrm>
                        <a:prstGeom prst="rect">
                          <a:avLst/>
                        </a:prstGeom>
                        <a:solidFill>
                          <a:schemeClr val="lt1"/>
                        </a:solidFill>
                        <a:ln w="6350">
                          <a:solidFill>
                            <a:prstClr val="black"/>
                          </a:solidFill>
                        </a:ln>
                      </wps:spPr>
                      <wps:txbx>
                        <w:txbxContent>
                          <w:p w14:paraId="0811FA00" w14:textId="77777777" w:rsidR="00310A62" w:rsidRDefault="00310A62" w:rsidP="00310A62">
                            <w:pPr>
                              <w:ind w:firstLine="0"/>
                              <w:jc w:val="center"/>
                            </w:pPr>
                          </w:p>
                          <w:p w14:paraId="726511D8" w14:textId="77777777" w:rsidR="00310A62" w:rsidRDefault="00310A62" w:rsidP="00310A62">
                            <w:pPr>
                              <w:ind w:firstLine="0"/>
                              <w:jc w:val="center"/>
                            </w:pPr>
                          </w:p>
                          <w:p w14:paraId="7A140156" w14:textId="34B08181" w:rsidR="00307FCC" w:rsidRDefault="009D61F8" w:rsidP="00310A62">
                            <w:pPr>
                              <w:ind w:firstLine="0"/>
                              <w:jc w:val="center"/>
                            </w:pPr>
                            <w:r w:rsidRPr="00C15185">
                              <w:t>Customers</w:t>
                            </w:r>
                          </w:p>
                          <w:p w14:paraId="2E332B5F" w14:textId="345B656C" w:rsidR="000F4005" w:rsidRDefault="000F4005" w:rsidP="00310A62">
                            <w:pPr>
                              <w:ind w:firstLine="0"/>
                              <w:jc w:val="center"/>
                            </w:pPr>
                            <w:r w:rsidRPr="000F4005">
                              <w:t>Suppliers</w:t>
                            </w:r>
                          </w:p>
                          <w:p w14:paraId="06DE53FB" w14:textId="77777777" w:rsidR="00310A62" w:rsidRPr="008D741C" w:rsidRDefault="00310A62" w:rsidP="00310A62">
                            <w:pPr>
                              <w:ind w:firstLine="0"/>
                              <w:jc w:val="center"/>
                            </w:pPr>
                            <w:r>
                              <w:t>Shareholders</w:t>
                            </w:r>
                          </w:p>
                          <w:p w14:paraId="3384A53D" w14:textId="77777777" w:rsidR="000F4005" w:rsidRDefault="000F4005" w:rsidP="00310A62">
                            <w:pPr>
                              <w:ind w:firstLine="0"/>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4B98CAD" id="Text Box 56" o:spid="_x0000_s1043" type="#_x0000_t202" style="position:absolute;left:0;text-align:left;margin-left:112.7pt;margin-top:23.9pt;width:132.9pt;height:132.25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" fillcolor="white [3201]" strokeweight=".5pt">
                <v:textbox>
                  <w:txbxContent>
                    <w:p w14:paraId="0811FA00" w14:textId="77777777" w:rsidR="00310A62" w:rsidRDefault="00310A62" w:rsidP="00310A62">
                      <w:pPr>
                        <w:ind w:firstLine="0"/>
                        <w:jc w:val="center"/>
                      </w:pPr>
                    </w:p>
                    <w:p w14:paraId="726511D8" w14:textId="77777777" w:rsidR="00310A62" w:rsidRDefault="00310A62" w:rsidP="00310A62">
                      <w:pPr>
                        <w:ind w:firstLine="0"/>
                        <w:jc w:val="center"/>
                      </w:pPr>
                    </w:p>
                    <w:p w14:paraId="7A140156" w14:textId="34B08181" w:rsidR="00307FCC" w:rsidRDefault="009D61F8" w:rsidP="00310A62">
                      <w:pPr>
                        <w:ind w:firstLine="0"/>
                        <w:jc w:val="center"/>
                      </w:pPr>
                      <w:r w:rsidRPr="00C15185">
                        <w:t>Customers</w:t>
                      </w:r>
                    </w:p>
                    <w:p w14:paraId="2E332B5F" w14:textId="345B656C" w:rsidR="000F4005" w:rsidRDefault="000F4005" w:rsidP="00310A62">
                      <w:pPr>
                        <w:ind w:firstLine="0"/>
                        <w:jc w:val="center"/>
                      </w:pPr>
                      <w:r w:rsidRPr="000F4005">
                        <w:t>Suppliers</w:t>
                      </w:r>
                    </w:p>
                    <w:p w14:paraId="06DE53FB" w14:textId="77777777" w:rsidR="00310A62" w:rsidRPr="008D741C" w:rsidRDefault="00310A62" w:rsidP="00310A62">
                      <w:pPr>
                        <w:ind w:firstLine="0"/>
                        <w:jc w:val="center"/>
                      </w:pPr>
                      <w:r>
                        <w:t>Shareholders</w:t>
                      </w:r>
                    </w:p>
                    <w:p w14:paraId="3384A53D" w14:textId="77777777" w:rsidR="000F4005" w:rsidRDefault="000F4005" w:rsidP="00310A62">
                      <w:pPr>
                        <w:ind w:firstLine="0"/>
                        <w:jc w:val="both"/>
                      </w:pPr>
                    </w:p>
                  </w:txbxContent>
                </v:textbox>
                <w10:wrap type="topAndBottom"/>
              </v:shape>
            </w:pict>
          </mc:Fallback>
        </mc:AlternateContent>
      </w:r>
      <w:r w:rsidR="00084573">
        <w:rPr>
          <w:noProof/>
        </w:rPr>
        <w:drawing>
          <wp:anchor distT="0" distB="0" distL="0" distR="0" simplePos="0" relativeHeight="251719168" behindDoc="0" locked="0" layoutInCell="1" allowOverlap="1" wp14:anchorId="5B292C87" wp14:editId="7515AB72">
            <wp:simplePos x="0" y="0"/>
            <wp:positionH relativeFrom="margin">
              <wp:posOffset>1132205</wp:posOffset>
            </wp:positionH>
            <wp:positionV relativeFrom="paragraph">
              <wp:posOffset>218440</wp:posOffset>
            </wp:positionV>
            <wp:extent cx="3714115" cy="3665220"/>
            <wp:effectExtent l="0" t="0" r="635" b="0"/>
            <wp:wrapTopAndBottom/>
            <wp:docPr id="1" name="image1.jpeg" descr="Graphical user interface, applicatio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9" cstate="print"/>
                    <a:stretch>
                      <a:fillRect/>
                    </a:stretch>
                  </pic:blipFill>
                  <pic:spPr>
                    <a:xfrm>
                      <a:off x="0" y="0"/>
                      <a:ext cx="3714115" cy="3665220"/>
                    </a:xfrm>
                    <a:prstGeom prst="rect">
                      <a:avLst/>
                    </a:prstGeom>
                  </pic:spPr>
                </pic:pic>
              </a:graphicData>
            </a:graphic>
          </wp:anchor>
        </w:drawing>
      </w:r>
      <w:r w:rsidR="00084573">
        <w:rPr>
          <w:b/>
          <w:bCs/>
        </w:rPr>
        <w:t>POWER/INTEREST MATRIX</w:t>
      </w:r>
    </w:p>
    <w:p w14:paraId="426E24D0" w14:textId="77777777" w:rsidR="00084573" w:rsidRDefault="00084573" w:rsidP="00084573">
      <w:pPr>
        <w:pStyle w:val="ListParagraph"/>
        <w:ind w:left="1080" w:firstLine="0"/>
        <w:rPr>
          <w:b/>
          <w:bCs/>
        </w:rPr>
      </w:pPr>
    </w:p>
    <w:p w14:paraId="5A6A391F" w14:textId="77777777" w:rsidR="00084573" w:rsidRDefault="00084573" w:rsidP="00084573">
      <w:pPr>
        <w:pStyle w:val="ListParagraph"/>
        <w:ind w:left="1080" w:firstLine="0"/>
        <w:rPr>
          <w:b/>
          <w:bCs/>
        </w:rPr>
      </w:pPr>
    </w:p>
    <w:p w14:paraId="79546007" w14:textId="4E0583BA" w:rsidR="00084573" w:rsidRPr="006A1274" w:rsidRDefault="00B16E53" w:rsidP="00D104C4">
      <w:pPr>
        <w:pStyle w:val="ListParagraph"/>
        <w:numPr>
          <w:ilvl w:val="0"/>
          <w:numId w:val="12"/>
        </w:numPr>
        <w:rPr>
          <w:b/>
          <w:bCs/>
        </w:rPr>
      </w:pPr>
      <w:r>
        <w:rPr>
          <w:b/>
          <w:bCs/>
        </w:rPr>
        <w:t>Create a Stakeholder Engagement Plan</w:t>
      </w:r>
      <w:r>
        <w:t xml:space="preserve"> </w:t>
      </w:r>
      <w:r w:rsidR="006A1676">
        <w:t xml:space="preserve">– to prioritize and </w:t>
      </w:r>
      <w:r w:rsidR="001C61ED">
        <w:t xml:space="preserve">set regular communication </w:t>
      </w:r>
      <w:r w:rsidR="00735D0B">
        <w:t xml:space="preserve">links and </w:t>
      </w:r>
      <w:r w:rsidR="00B54B3E">
        <w:t>communication frequency</w:t>
      </w:r>
      <w:r w:rsidR="00735D0B">
        <w:t xml:space="preserve">, </w:t>
      </w:r>
      <w:r w:rsidR="001C61ED">
        <w:t xml:space="preserve">according to </w:t>
      </w:r>
      <w:r w:rsidR="00735D0B">
        <w:t>stakeholders’</w:t>
      </w:r>
      <w:r w:rsidR="003C0615">
        <w:t xml:space="preserve"> power</w:t>
      </w:r>
      <w:r w:rsidR="00735D0B">
        <w:t xml:space="preserve"> and interest</w:t>
      </w:r>
      <w:r w:rsidR="006A1274">
        <w:t>. Here is the plan:</w:t>
      </w:r>
    </w:p>
    <w:p w14:paraId="348B4F3D" w14:textId="3528DCF3" w:rsidR="006A1274" w:rsidRDefault="006A1274" w:rsidP="006A1274">
      <w:pPr>
        <w:pStyle w:val="ListParagraph"/>
        <w:ind w:left="1080" w:firstLine="0"/>
        <w:rPr>
          <w:b/>
          <w:bCs/>
        </w:rPr>
      </w:pPr>
    </w:p>
    <w:p w14:paraId="25FCC753" w14:textId="26F58427" w:rsidR="006A1274" w:rsidRDefault="006A1274" w:rsidP="006A1274">
      <w:pPr>
        <w:pStyle w:val="ListParagraph"/>
        <w:ind w:left="1080" w:firstLine="0"/>
        <w:jc w:val="center"/>
        <w:rPr>
          <w:b/>
          <w:bCs/>
        </w:rPr>
      </w:pPr>
      <w:r>
        <w:rPr>
          <w:b/>
          <w:bCs/>
        </w:rPr>
        <w:t>Stakeholder Communication Plan</w:t>
      </w:r>
    </w:p>
    <w:tbl>
      <w:tblPr>
        <w:tblStyle w:val="TableGrid"/>
        <w:tblW w:w="9450" w:type="dxa"/>
        <w:tblInd w:w="-95" w:type="dxa"/>
        <w:tblLayout w:type="fixed"/>
        <w:tblLook w:val="04A0" w:firstRow="1" w:lastRow="0" w:firstColumn="1" w:lastColumn="0" w:noHBand="0" w:noVBand="1"/>
      </w:tblPr>
      <w:tblGrid>
        <w:gridCol w:w="1530"/>
        <w:gridCol w:w="1698"/>
        <w:gridCol w:w="1632"/>
        <w:gridCol w:w="2970"/>
        <w:gridCol w:w="1620"/>
      </w:tblGrid>
      <w:tr w:rsidR="00123555" w14:paraId="432240F7" w14:textId="77777777" w:rsidTr="00123555">
        <w:trPr>
          <w:trHeight w:val="971"/>
        </w:trPr>
        <w:tc>
          <w:tcPr>
            <w:tcW w:w="1530" w:type="dxa"/>
            <w:tcBorders>
              <w:top w:val="single" w:sz="4" w:space="0" w:color="auto"/>
              <w:left w:val="single" w:sz="4" w:space="0" w:color="auto"/>
              <w:bottom w:val="single" w:sz="4" w:space="0" w:color="auto"/>
              <w:right w:val="single" w:sz="4" w:space="0" w:color="auto"/>
            </w:tcBorders>
            <w:shd w:val="clear" w:color="auto" w:fill="002060"/>
            <w:vAlign w:val="center"/>
          </w:tcPr>
          <w:p w14:paraId="2F560DC6" w14:textId="3355400A" w:rsidR="00123555" w:rsidRPr="00592BBA" w:rsidRDefault="00123555" w:rsidP="005F4FCA">
            <w:pPr>
              <w:pStyle w:val="ListParagraph"/>
              <w:ind w:left="0" w:firstLine="0"/>
              <w:jc w:val="center"/>
              <w:rPr>
                <w:b/>
                <w:bCs/>
              </w:rPr>
            </w:pPr>
            <w:r w:rsidRPr="00592BBA">
              <w:rPr>
                <w:b/>
                <w:bCs/>
              </w:rPr>
              <w:t>Stakeholder</w:t>
            </w:r>
          </w:p>
        </w:tc>
        <w:tc>
          <w:tcPr>
            <w:tcW w:w="1698" w:type="dxa"/>
            <w:tcBorders>
              <w:top w:val="single" w:sz="4" w:space="0" w:color="auto"/>
              <w:left w:val="single" w:sz="4" w:space="0" w:color="auto"/>
              <w:bottom w:val="single" w:sz="4" w:space="0" w:color="auto"/>
              <w:right w:val="single" w:sz="4" w:space="0" w:color="auto"/>
            </w:tcBorders>
            <w:shd w:val="clear" w:color="auto" w:fill="002060"/>
            <w:vAlign w:val="center"/>
          </w:tcPr>
          <w:p w14:paraId="135B3003" w14:textId="7E40D830" w:rsidR="00123555" w:rsidRPr="00592BBA" w:rsidRDefault="00123555" w:rsidP="005F4FCA">
            <w:pPr>
              <w:pStyle w:val="ListParagraph"/>
              <w:ind w:left="0" w:firstLine="0"/>
              <w:jc w:val="center"/>
              <w:rPr>
                <w:b/>
                <w:bCs/>
              </w:rPr>
            </w:pPr>
            <w:r>
              <w:rPr>
                <w:b/>
                <w:bCs/>
              </w:rPr>
              <w:t>Power/Interest</w:t>
            </w:r>
          </w:p>
        </w:tc>
        <w:tc>
          <w:tcPr>
            <w:tcW w:w="1632" w:type="dxa"/>
            <w:tcBorders>
              <w:top w:val="single" w:sz="4" w:space="0" w:color="auto"/>
              <w:left w:val="single" w:sz="4" w:space="0" w:color="auto"/>
              <w:bottom w:val="single" w:sz="4" w:space="0" w:color="auto"/>
              <w:right w:val="single" w:sz="4" w:space="0" w:color="auto"/>
            </w:tcBorders>
            <w:shd w:val="clear" w:color="auto" w:fill="002060"/>
            <w:vAlign w:val="center"/>
          </w:tcPr>
          <w:p w14:paraId="2C4D96B8" w14:textId="27E5FF9B" w:rsidR="00123555" w:rsidRPr="00592BBA" w:rsidRDefault="00123555" w:rsidP="005F4FCA">
            <w:pPr>
              <w:pStyle w:val="ListParagraph"/>
              <w:ind w:left="0" w:firstLine="0"/>
              <w:jc w:val="center"/>
              <w:rPr>
                <w:b/>
                <w:bCs/>
              </w:rPr>
            </w:pPr>
            <w:r>
              <w:rPr>
                <w:b/>
                <w:bCs/>
              </w:rPr>
              <w:t>Key interests &amp; Issues</w:t>
            </w:r>
          </w:p>
        </w:tc>
        <w:tc>
          <w:tcPr>
            <w:tcW w:w="2970" w:type="dxa"/>
            <w:tcBorders>
              <w:top w:val="single" w:sz="4" w:space="0" w:color="auto"/>
              <w:left w:val="single" w:sz="4" w:space="0" w:color="auto"/>
              <w:bottom w:val="single" w:sz="4" w:space="0" w:color="auto"/>
              <w:right w:val="single" w:sz="4" w:space="0" w:color="auto"/>
            </w:tcBorders>
            <w:shd w:val="clear" w:color="auto" w:fill="002060"/>
            <w:vAlign w:val="center"/>
          </w:tcPr>
          <w:p w14:paraId="379BCA17" w14:textId="773B9BE8" w:rsidR="00123555" w:rsidRPr="00592BBA" w:rsidRDefault="00123555" w:rsidP="005F4FCA">
            <w:pPr>
              <w:pStyle w:val="ListParagraph"/>
              <w:ind w:left="0" w:firstLine="0"/>
              <w:jc w:val="center"/>
              <w:rPr>
                <w:b/>
                <w:bCs/>
              </w:rPr>
            </w:pPr>
            <w:r>
              <w:rPr>
                <w:b/>
                <w:bCs/>
              </w:rPr>
              <w:t>Communication Vehicle</w:t>
            </w:r>
          </w:p>
        </w:tc>
        <w:tc>
          <w:tcPr>
            <w:tcW w:w="1620" w:type="dxa"/>
            <w:tcBorders>
              <w:top w:val="single" w:sz="4" w:space="0" w:color="auto"/>
              <w:left w:val="single" w:sz="4" w:space="0" w:color="auto"/>
              <w:bottom w:val="single" w:sz="4" w:space="0" w:color="auto"/>
              <w:right w:val="single" w:sz="4" w:space="0" w:color="auto"/>
            </w:tcBorders>
            <w:shd w:val="clear" w:color="auto" w:fill="002060"/>
            <w:vAlign w:val="center"/>
          </w:tcPr>
          <w:p w14:paraId="6EA4A580" w14:textId="3910A268" w:rsidR="00123555" w:rsidRPr="00592BBA" w:rsidRDefault="00123555" w:rsidP="005F4FCA">
            <w:pPr>
              <w:pStyle w:val="ListParagraph"/>
              <w:ind w:left="0" w:firstLine="0"/>
              <w:jc w:val="center"/>
              <w:rPr>
                <w:b/>
                <w:bCs/>
              </w:rPr>
            </w:pPr>
            <w:r>
              <w:rPr>
                <w:b/>
                <w:bCs/>
              </w:rPr>
              <w:t>Frequency</w:t>
            </w:r>
          </w:p>
        </w:tc>
      </w:tr>
      <w:tr w:rsidR="00123555" w14:paraId="1621C5CB" w14:textId="77777777" w:rsidTr="00123555">
        <w:tc>
          <w:tcPr>
            <w:tcW w:w="1530" w:type="dxa"/>
            <w:tcBorders>
              <w:top w:val="single" w:sz="4" w:space="0" w:color="auto"/>
            </w:tcBorders>
          </w:tcPr>
          <w:p w14:paraId="14231ACD" w14:textId="78310364" w:rsidR="00123555" w:rsidRPr="00BA7EC7" w:rsidRDefault="00123555" w:rsidP="005F4FCA">
            <w:pPr>
              <w:pStyle w:val="ListParagraph"/>
              <w:ind w:left="0" w:firstLine="0"/>
              <w:jc w:val="center"/>
              <w:rPr>
                <w:b/>
                <w:bCs/>
                <w:sz w:val="20"/>
                <w:szCs w:val="20"/>
              </w:rPr>
            </w:pPr>
            <w:r w:rsidRPr="00BA7EC7">
              <w:rPr>
                <w:b/>
                <w:bCs/>
                <w:sz w:val="20"/>
                <w:szCs w:val="20"/>
              </w:rPr>
              <w:t>Customers</w:t>
            </w:r>
          </w:p>
        </w:tc>
        <w:tc>
          <w:tcPr>
            <w:tcW w:w="1698" w:type="dxa"/>
            <w:tcBorders>
              <w:top w:val="single" w:sz="4" w:space="0" w:color="auto"/>
            </w:tcBorders>
            <w:vAlign w:val="center"/>
          </w:tcPr>
          <w:p w14:paraId="21C7E080" w14:textId="515C678D" w:rsidR="00123555" w:rsidRPr="008A53C2" w:rsidRDefault="00123555" w:rsidP="008A53C2">
            <w:pPr>
              <w:pStyle w:val="ListParagraph"/>
              <w:ind w:left="0" w:firstLine="0"/>
              <w:jc w:val="center"/>
              <w:rPr>
                <w:sz w:val="20"/>
                <w:szCs w:val="20"/>
              </w:rPr>
            </w:pPr>
            <w:r w:rsidRPr="008A53C2">
              <w:rPr>
                <w:sz w:val="20"/>
                <w:szCs w:val="20"/>
              </w:rPr>
              <w:t>High/Low</w:t>
            </w:r>
          </w:p>
        </w:tc>
        <w:tc>
          <w:tcPr>
            <w:tcW w:w="1632" w:type="dxa"/>
            <w:tcBorders>
              <w:top w:val="single" w:sz="4" w:space="0" w:color="auto"/>
            </w:tcBorders>
            <w:vAlign w:val="center"/>
          </w:tcPr>
          <w:p w14:paraId="0BFC408E" w14:textId="7ECEF9A2" w:rsidR="00123555" w:rsidRPr="008A53C2" w:rsidRDefault="00123555" w:rsidP="008A53C2">
            <w:pPr>
              <w:pStyle w:val="ListParagraph"/>
              <w:ind w:left="0" w:firstLine="0"/>
              <w:jc w:val="center"/>
              <w:rPr>
                <w:sz w:val="20"/>
                <w:szCs w:val="20"/>
              </w:rPr>
            </w:pPr>
            <w:r>
              <w:rPr>
                <w:sz w:val="20"/>
                <w:szCs w:val="20"/>
              </w:rPr>
              <w:t>Good Service</w:t>
            </w:r>
          </w:p>
        </w:tc>
        <w:tc>
          <w:tcPr>
            <w:tcW w:w="2970" w:type="dxa"/>
            <w:tcBorders>
              <w:top w:val="single" w:sz="4" w:space="0" w:color="auto"/>
            </w:tcBorders>
            <w:vAlign w:val="center"/>
          </w:tcPr>
          <w:p w14:paraId="674547F3" w14:textId="77F42AA7" w:rsidR="00123555" w:rsidRPr="008A53C2" w:rsidRDefault="00123555" w:rsidP="008A53C2">
            <w:pPr>
              <w:pStyle w:val="ListParagraph"/>
              <w:ind w:left="0" w:firstLine="0"/>
              <w:jc w:val="center"/>
              <w:rPr>
                <w:sz w:val="20"/>
                <w:szCs w:val="20"/>
              </w:rPr>
            </w:pPr>
            <w:r>
              <w:rPr>
                <w:sz w:val="20"/>
                <w:szCs w:val="20"/>
              </w:rPr>
              <w:t>Feedback, Reviews, Tips</w:t>
            </w:r>
          </w:p>
        </w:tc>
        <w:tc>
          <w:tcPr>
            <w:tcW w:w="1620" w:type="dxa"/>
            <w:tcBorders>
              <w:top w:val="single" w:sz="4" w:space="0" w:color="auto"/>
            </w:tcBorders>
            <w:vAlign w:val="center"/>
          </w:tcPr>
          <w:p w14:paraId="67E6103D" w14:textId="20BC907D" w:rsidR="00123555" w:rsidRPr="008A53C2" w:rsidRDefault="00123555" w:rsidP="008A53C2">
            <w:pPr>
              <w:pStyle w:val="ListParagraph"/>
              <w:ind w:left="0" w:firstLine="0"/>
              <w:jc w:val="center"/>
              <w:rPr>
                <w:sz w:val="20"/>
                <w:szCs w:val="20"/>
              </w:rPr>
            </w:pPr>
            <w:r>
              <w:rPr>
                <w:sz w:val="20"/>
                <w:szCs w:val="20"/>
              </w:rPr>
              <w:t>Daily</w:t>
            </w:r>
          </w:p>
        </w:tc>
      </w:tr>
      <w:tr w:rsidR="00123555" w14:paraId="503D6D63" w14:textId="77777777" w:rsidTr="00123555">
        <w:tc>
          <w:tcPr>
            <w:tcW w:w="1530" w:type="dxa"/>
            <w:vAlign w:val="center"/>
          </w:tcPr>
          <w:p w14:paraId="28ADAA3B" w14:textId="594A6CDE" w:rsidR="00123555" w:rsidRPr="00BA7EC7" w:rsidRDefault="00123555" w:rsidP="00123555">
            <w:pPr>
              <w:pStyle w:val="ListParagraph"/>
              <w:ind w:left="0" w:firstLine="0"/>
              <w:jc w:val="center"/>
              <w:rPr>
                <w:b/>
                <w:bCs/>
                <w:sz w:val="20"/>
                <w:szCs w:val="20"/>
              </w:rPr>
            </w:pPr>
            <w:r w:rsidRPr="00BA7EC7">
              <w:rPr>
                <w:b/>
                <w:bCs/>
                <w:sz w:val="20"/>
                <w:szCs w:val="20"/>
              </w:rPr>
              <w:t>Suppliers</w:t>
            </w:r>
          </w:p>
        </w:tc>
        <w:tc>
          <w:tcPr>
            <w:tcW w:w="1698" w:type="dxa"/>
            <w:vAlign w:val="center"/>
          </w:tcPr>
          <w:p w14:paraId="29686462" w14:textId="23C63CFF" w:rsidR="00123555" w:rsidRPr="008A53C2" w:rsidRDefault="00123555" w:rsidP="008A53C2">
            <w:pPr>
              <w:pStyle w:val="ListParagraph"/>
              <w:ind w:left="0" w:firstLine="0"/>
              <w:jc w:val="center"/>
              <w:rPr>
                <w:sz w:val="20"/>
                <w:szCs w:val="20"/>
              </w:rPr>
            </w:pPr>
            <w:r w:rsidRPr="008A53C2">
              <w:rPr>
                <w:sz w:val="20"/>
                <w:szCs w:val="20"/>
              </w:rPr>
              <w:t>High/Low</w:t>
            </w:r>
          </w:p>
        </w:tc>
        <w:tc>
          <w:tcPr>
            <w:tcW w:w="1632" w:type="dxa"/>
            <w:vAlign w:val="center"/>
          </w:tcPr>
          <w:p w14:paraId="24DFC7CA" w14:textId="5E89605D" w:rsidR="00123555" w:rsidRPr="008A53C2" w:rsidRDefault="00123555" w:rsidP="008A53C2">
            <w:pPr>
              <w:pStyle w:val="ListParagraph"/>
              <w:ind w:left="0" w:firstLine="0"/>
              <w:jc w:val="center"/>
              <w:rPr>
                <w:sz w:val="20"/>
                <w:szCs w:val="20"/>
              </w:rPr>
            </w:pPr>
            <w:r>
              <w:rPr>
                <w:sz w:val="20"/>
                <w:szCs w:val="20"/>
              </w:rPr>
              <w:t>Frequent Orders</w:t>
            </w:r>
          </w:p>
        </w:tc>
        <w:tc>
          <w:tcPr>
            <w:tcW w:w="2970" w:type="dxa"/>
            <w:vAlign w:val="center"/>
          </w:tcPr>
          <w:p w14:paraId="38004F19" w14:textId="2E055B51" w:rsidR="00123555" w:rsidRPr="008A53C2" w:rsidRDefault="00123555" w:rsidP="008A53C2">
            <w:pPr>
              <w:pStyle w:val="ListParagraph"/>
              <w:ind w:left="0" w:firstLine="0"/>
              <w:jc w:val="center"/>
              <w:rPr>
                <w:sz w:val="20"/>
                <w:szCs w:val="20"/>
              </w:rPr>
            </w:pPr>
            <w:r>
              <w:rPr>
                <w:sz w:val="20"/>
                <w:szCs w:val="20"/>
              </w:rPr>
              <w:t>Phone, Internet</w:t>
            </w:r>
          </w:p>
        </w:tc>
        <w:tc>
          <w:tcPr>
            <w:tcW w:w="1620" w:type="dxa"/>
            <w:vAlign w:val="center"/>
          </w:tcPr>
          <w:p w14:paraId="7EE74D31" w14:textId="0BC9E939" w:rsidR="00123555" w:rsidRPr="008A53C2" w:rsidRDefault="00123555" w:rsidP="008A53C2">
            <w:pPr>
              <w:pStyle w:val="ListParagraph"/>
              <w:ind w:left="0" w:firstLine="0"/>
              <w:jc w:val="center"/>
              <w:rPr>
                <w:sz w:val="20"/>
                <w:szCs w:val="20"/>
              </w:rPr>
            </w:pPr>
            <w:r>
              <w:rPr>
                <w:sz w:val="20"/>
                <w:szCs w:val="20"/>
              </w:rPr>
              <w:t>Weekly/Daily</w:t>
            </w:r>
          </w:p>
        </w:tc>
      </w:tr>
      <w:tr w:rsidR="00123555" w14:paraId="66EEC7EA" w14:textId="77777777" w:rsidTr="00123555">
        <w:tc>
          <w:tcPr>
            <w:tcW w:w="1530" w:type="dxa"/>
          </w:tcPr>
          <w:p w14:paraId="5F9A4A87" w14:textId="0DBF6028" w:rsidR="00123555" w:rsidRPr="00BA7EC7" w:rsidRDefault="00123555" w:rsidP="008A53C2">
            <w:pPr>
              <w:pStyle w:val="ListParagraph"/>
              <w:ind w:left="0" w:firstLine="0"/>
              <w:jc w:val="center"/>
              <w:rPr>
                <w:b/>
                <w:bCs/>
                <w:sz w:val="20"/>
                <w:szCs w:val="20"/>
              </w:rPr>
            </w:pPr>
            <w:r w:rsidRPr="00BA7EC7">
              <w:rPr>
                <w:b/>
                <w:bCs/>
                <w:sz w:val="20"/>
                <w:szCs w:val="20"/>
              </w:rPr>
              <w:t>Shareholders</w:t>
            </w:r>
          </w:p>
        </w:tc>
        <w:tc>
          <w:tcPr>
            <w:tcW w:w="1698" w:type="dxa"/>
            <w:vAlign w:val="center"/>
          </w:tcPr>
          <w:p w14:paraId="3D29F589" w14:textId="3A7F01CA" w:rsidR="00123555" w:rsidRPr="008A53C2" w:rsidRDefault="00123555" w:rsidP="008A53C2">
            <w:pPr>
              <w:pStyle w:val="ListParagraph"/>
              <w:ind w:left="0" w:firstLine="0"/>
              <w:jc w:val="center"/>
              <w:rPr>
                <w:sz w:val="20"/>
                <w:szCs w:val="20"/>
              </w:rPr>
            </w:pPr>
            <w:r w:rsidRPr="008A53C2">
              <w:rPr>
                <w:sz w:val="20"/>
                <w:szCs w:val="20"/>
              </w:rPr>
              <w:t>High/Low</w:t>
            </w:r>
          </w:p>
        </w:tc>
        <w:tc>
          <w:tcPr>
            <w:tcW w:w="1632" w:type="dxa"/>
            <w:vAlign w:val="center"/>
          </w:tcPr>
          <w:p w14:paraId="0DBD501B" w14:textId="3F7B1278" w:rsidR="00123555" w:rsidRPr="008A53C2" w:rsidRDefault="00123555" w:rsidP="008A53C2">
            <w:pPr>
              <w:pStyle w:val="ListParagraph"/>
              <w:ind w:left="0" w:firstLine="0"/>
              <w:jc w:val="center"/>
              <w:rPr>
                <w:sz w:val="20"/>
                <w:szCs w:val="20"/>
              </w:rPr>
            </w:pPr>
            <w:r>
              <w:rPr>
                <w:sz w:val="20"/>
                <w:szCs w:val="20"/>
              </w:rPr>
              <w:t>High Profits</w:t>
            </w:r>
          </w:p>
        </w:tc>
        <w:tc>
          <w:tcPr>
            <w:tcW w:w="2970" w:type="dxa"/>
            <w:vAlign w:val="center"/>
          </w:tcPr>
          <w:p w14:paraId="32B6CC4A" w14:textId="5A5A853A" w:rsidR="00123555" w:rsidRPr="008A53C2" w:rsidRDefault="00123555" w:rsidP="008A53C2">
            <w:pPr>
              <w:pStyle w:val="ListParagraph"/>
              <w:ind w:left="0" w:firstLine="0"/>
              <w:jc w:val="center"/>
              <w:rPr>
                <w:sz w:val="20"/>
                <w:szCs w:val="20"/>
              </w:rPr>
            </w:pPr>
            <w:r>
              <w:rPr>
                <w:sz w:val="20"/>
                <w:szCs w:val="20"/>
              </w:rPr>
              <w:t>E-mail</w:t>
            </w:r>
          </w:p>
        </w:tc>
        <w:tc>
          <w:tcPr>
            <w:tcW w:w="1620" w:type="dxa"/>
            <w:vAlign w:val="center"/>
          </w:tcPr>
          <w:p w14:paraId="29C7FA5E" w14:textId="6E567CC1" w:rsidR="00123555" w:rsidRPr="008A53C2" w:rsidRDefault="00123555" w:rsidP="008A53C2">
            <w:pPr>
              <w:pStyle w:val="ListParagraph"/>
              <w:ind w:left="0" w:firstLine="0"/>
              <w:jc w:val="center"/>
              <w:rPr>
                <w:sz w:val="20"/>
                <w:szCs w:val="20"/>
              </w:rPr>
            </w:pPr>
            <w:r>
              <w:rPr>
                <w:sz w:val="20"/>
                <w:szCs w:val="20"/>
              </w:rPr>
              <w:t>Every 3 Months</w:t>
            </w:r>
          </w:p>
        </w:tc>
      </w:tr>
      <w:tr w:rsidR="00123555" w14:paraId="5FF46145" w14:textId="77777777" w:rsidTr="00123555">
        <w:tc>
          <w:tcPr>
            <w:tcW w:w="1530" w:type="dxa"/>
          </w:tcPr>
          <w:p w14:paraId="71784188" w14:textId="45E0F969" w:rsidR="00123555" w:rsidRPr="00BA7EC7" w:rsidRDefault="00123555" w:rsidP="008A53C2">
            <w:pPr>
              <w:pStyle w:val="ListParagraph"/>
              <w:ind w:left="0" w:firstLine="0"/>
              <w:jc w:val="center"/>
              <w:rPr>
                <w:b/>
                <w:bCs/>
                <w:sz w:val="20"/>
                <w:szCs w:val="20"/>
              </w:rPr>
            </w:pPr>
            <w:r w:rsidRPr="00BA7EC7">
              <w:rPr>
                <w:b/>
                <w:bCs/>
                <w:sz w:val="20"/>
                <w:szCs w:val="20"/>
              </w:rPr>
              <w:t>Restaurant Owners</w:t>
            </w:r>
          </w:p>
        </w:tc>
        <w:tc>
          <w:tcPr>
            <w:tcW w:w="1698" w:type="dxa"/>
            <w:vAlign w:val="center"/>
          </w:tcPr>
          <w:p w14:paraId="2D770355" w14:textId="0822B5B1" w:rsidR="00123555" w:rsidRPr="008A53C2" w:rsidRDefault="00123555" w:rsidP="008A53C2">
            <w:pPr>
              <w:pStyle w:val="ListParagraph"/>
              <w:ind w:left="0" w:firstLine="0"/>
              <w:jc w:val="center"/>
              <w:rPr>
                <w:sz w:val="20"/>
                <w:szCs w:val="20"/>
              </w:rPr>
            </w:pPr>
            <w:r w:rsidRPr="008A53C2">
              <w:rPr>
                <w:sz w:val="20"/>
                <w:szCs w:val="20"/>
              </w:rPr>
              <w:t>High/High</w:t>
            </w:r>
          </w:p>
        </w:tc>
        <w:tc>
          <w:tcPr>
            <w:tcW w:w="1632" w:type="dxa"/>
            <w:vAlign w:val="center"/>
          </w:tcPr>
          <w:p w14:paraId="49C79059" w14:textId="5A1EC2D8" w:rsidR="00123555" w:rsidRPr="008A53C2" w:rsidRDefault="00123555" w:rsidP="008A53C2">
            <w:pPr>
              <w:pStyle w:val="ListParagraph"/>
              <w:ind w:left="0" w:firstLine="0"/>
              <w:jc w:val="center"/>
              <w:rPr>
                <w:sz w:val="20"/>
                <w:szCs w:val="20"/>
              </w:rPr>
            </w:pPr>
            <w:r>
              <w:rPr>
                <w:sz w:val="20"/>
                <w:szCs w:val="20"/>
              </w:rPr>
              <w:t>Profits, Quality Service, CSAT</w:t>
            </w:r>
          </w:p>
        </w:tc>
        <w:tc>
          <w:tcPr>
            <w:tcW w:w="2970" w:type="dxa"/>
            <w:vAlign w:val="center"/>
          </w:tcPr>
          <w:p w14:paraId="07F97037" w14:textId="4C6A7546" w:rsidR="00123555" w:rsidRPr="008A53C2" w:rsidRDefault="00123555" w:rsidP="008A53C2">
            <w:pPr>
              <w:pStyle w:val="ListParagraph"/>
              <w:ind w:left="0" w:firstLine="0"/>
              <w:jc w:val="center"/>
              <w:rPr>
                <w:sz w:val="20"/>
                <w:szCs w:val="20"/>
              </w:rPr>
            </w:pPr>
            <w:r>
              <w:rPr>
                <w:sz w:val="20"/>
                <w:szCs w:val="20"/>
              </w:rPr>
              <w:t>Direct Contact, Phone, E-mail</w:t>
            </w:r>
          </w:p>
        </w:tc>
        <w:tc>
          <w:tcPr>
            <w:tcW w:w="1620" w:type="dxa"/>
            <w:vAlign w:val="center"/>
          </w:tcPr>
          <w:p w14:paraId="0752A535" w14:textId="10390D35" w:rsidR="00123555" w:rsidRPr="008A53C2" w:rsidRDefault="00123555" w:rsidP="008A53C2">
            <w:pPr>
              <w:pStyle w:val="ListParagraph"/>
              <w:ind w:left="0" w:firstLine="0"/>
              <w:jc w:val="center"/>
              <w:rPr>
                <w:sz w:val="20"/>
                <w:szCs w:val="20"/>
              </w:rPr>
            </w:pPr>
            <w:r>
              <w:rPr>
                <w:sz w:val="20"/>
                <w:szCs w:val="20"/>
              </w:rPr>
              <w:t>Daily</w:t>
            </w:r>
          </w:p>
        </w:tc>
      </w:tr>
      <w:tr w:rsidR="00123555" w14:paraId="67099293" w14:textId="77777777" w:rsidTr="00123555">
        <w:tc>
          <w:tcPr>
            <w:tcW w:w="1530" w:type="dxa"/>
          </w:tcPr>
          <w:p w14:paraId="3D447506" w14:textId="050571D1" w:rsidR="00123555" w:rsidRPr="00BA7EC7" w:rsidRDefault="00123555" w:rsidP="008A53C2">
            <w:pPr>
              <w:pStyle w:val="ListParagraph"/>
              <w:ind w:left="0" w:firstLine="0"/>
              <w:jc w:val="center"/>
              <w:rPr>
                <w:b/>
                <w:bCs/>
                <w:sz w:val="20"/>
                <w:szCs w:val="20"/>
              </w:rPr>
            </w:pPr>
            <w:r w:rsidRPr="00BA7EC7">
              <w:rPr>
                <w:b/>
                <w:bCs/>
                <w:sz w:val="20"/>
                <w:szCs w:val="20"/>
              </w:rPr>
              <w:t>Franchise Holders</w:t>
            </w:r>
          </w:p>
        </w:tc>
        <w:tc>
          <w:tcPr>
            <w:tcW w:w="1698" w:type="dxa"/>
            <w:vAlign w:val="center"/>
          </w:tcPr>
          <w:p w14:paraId="064A42AC" w14:textId="29279374" w:rsidR="00123555" w:rsidRPr="008A53C2" w:rsidRDefault="00123555" w:rsidP="008A53C2">
            <w:pPr>
              <w:pStyle w:val="ListParagraph"/>
              <w:ind w:left="0" w:firstLine="0"/>
              <w:jc w:val="center"/>
              <w:rPr>
                <w:sz w:val="20"/>
                <w:szCs w:val="20"/>
              </w:rPr>
            </w:pPr>
            <w:r w:rsidRPr="008A53C2">
              <w:rPr>
                <w:sz w:val="20"/>
                <w:szCs w:val="20"/>
              </w:rPr>
              <w:t>High/High</w:t>
            </w:r>
          </w:p>
        </w:tc>
        <w:tc>
          <w:tcPr>
            <w:tcW w:w="1632" w:type="dxa"/>
            <w:vAlign w:val="center"/>
          </w:tcPr>
          <w:p w14:paraId="69EC6BA4" w14:textId="5CD7A2F4" w:rsidR="00123555" w:rsidRPr="008A53C2" w:rsidRDefault="00123555" w:rsidP="008A53C2">
            <w:pPr>
              <w:pStyle w:val="ListParagraph"/>
              <w:ind w:left="0" w:firstLine="0"/>
              <w:jc w:val="center"/>
              <w:rPr>
                <w:sz w:val="20"/>
                <w:szCs w:val="20"/>
              </w:rPr>
            </w:pPr>
            <w:r>
              <w:rPr>
                <w:sz w:val="20"/>
                <w:szCs w:val="20"/>
              </w:rPr>
              <w:t>Profits, Quality Service, CSAT</w:t>
            </w:r>
          </w:p>
        </w:tc>
        <w:tc>
          <w:tcPr>
            <w:tcW w:w="2970" w:type="dxa"/>
            <w:vAlign w:val="center"/>
          </w:tcPr>
          <w:p w14:paraId="2DEA6465" w14:textId="1AB91B2D" w:rsidR="00123555" w:rsidRPr="008A53C2" w:rsidRDefault="00123555" w:rsidP="008A53C2">
            <w:pPr>
              <w:pStyle w:val="ListParagraph"/>
              <w:ind w:left="0" w:firstLine="0"/>
              <w:jc w:val="center"/>
              <w:rPr>
                <w:sz w:val="20"/>
                <w:szCs w:val="20"/>
              </w:rPr>
            </w:pPr>
            <w:r>
              <w:rPr>
                <w:sz w:val="20"/>
                <w:szCs w:val="20"/>
              </w:rPr>
              <w:t>Direct Contact, Phone, E-mail</w:t>
            </w:r>
          </w:p>
        </w:tc>
        <w:tc>
          <w:tcPr>
            <w:tcW w:w="1620" w:type="dxa"/>
            <w:vAlign w:val="center"/>
          </w:tcPr>
          <w:p w14:paraId="141A4D29" w14:textId="08E38E53" w:rsidR="00123555" w:rsidRPr="008A53C2" w:rsidRDefault="00123555" w:rsidP="008A53C2">
            <w:pPr>
              <w:pStyle w:val="ListParagraph"/>
              <w:ind w:left="0" w:firstLine="0"/>
              <w:jc w:val="center"/>
              <w:rPr>
                <w:sz w:val="20"/>
                <w:szCs w:val="20"/>
              </w:rPr>
            </w:pPr>
            <w:r>
              <w:rPr>
                <w:sz w:val="20"/>
                <w:szCs w:val="20"/>
              </w:rPr>
              <w:t>Weekly</w:t>
            </w:r>
          </w:p>
        </w:tc>
      </w:tr>
      <w:tr w:rsidR="00123555" w14:paraId="0C01F489" w14:textId="77777777" w:rsidTr="00123555">
        <w:trPr>
          <w:trHeight w:val="80"/>
        </w:trPr>
        <w:tc>
          <w:tcPr>
            <w:tcW w:w="1530" w:type="dxa"/>
            <w:vAlign w:val="center"/>
          </w:tcPr>
          <w:p w14:paraId="4B654B3B" w14:textId="4984B9A4" w:rsidR="00123555" w:rsidRPr="00BA7EC7" w:rsidRDefault="00123555" w:rsidP="00F27654">
            <w:pPr>
              <w:pStyle w:val="ListParagraph"/>
              <w:ind w:left="0" w:firstLine="0"/>
              <w:jc w:val="center"/>
              <w:rPr>
                <w:b/>
                <w:bCs/>
                <w:sz w:val="20"/>
                <w:szCs w:val="20"/>
              </w:rPr>
            </w:pPr>
            <w:r w:rsidRPr="00BA7EC7">
              <w:rPr>
                <w:b/>
                <w:bCs/>
                <w:sz w:val="20"/>
                <w:szCs w:val="20"/>
              </w:rPr>
              <w:t>Delivery Partner</w:t>
            </w:r>
          </w:p>
        </w:tc>
        <w:tc>
          <w:tcPr>
            <w:tcW w:w="1698" w:type="dxa"/>
            <w:vAlign w:val="center"/>
          </w:tcPr>
          <w:p w14:paraId="0803E3EA" w14:textId="1A1851FE" w:rsidR="00123555" w:rsidRPr="008A53C2" w:rsidRDefault="00123555" w:rsidP="008A53C2">
            <w:pPr>
              <w:pStyle w:val="ListParagraph"/>
              <w:ind w:left="0" w:firstLine="0"/>
              <w:jc w:val="center"/>
              <w:rPr>
                <w:sz w:val="20"/>
                <w:szCs w:val="20"/>
              </w:rPr>
            </w:pPr>
            <w:r>
              <w:rPr>
                <w:sz w:val="20"/>
                <w:szCs w:val="20"/>
              </w:rPr>
              <w:t>Low/High</w:t>
            </w:r>
          </w:p>
        </w:tc>
        <w:tc>
          <w:tcPr>
            <w:tcW w:w="1632" w:type="dxa"/>
            <w:vAlign w:val="center"/>
          </w:tcPr>
          <w:p w14:paraId="184B4B72" w14:textId="7096DC71" w:rsidR="00123555" w:rsidRPr="008A53C2" w:rsidRDefault="00123555" w:rsidP="008A53C2">
            <w:pPr>
              <w:pStyle w:val="ListParagraph"/>
              <w:ind w:left="0" w:firstLine="0"/>
              <w:jc w:val="center"/>
              <w:rPr>
                <w:sz w:val="20"/>
                <w:szCs w:val="20"/>
              </w:rPr>
            </w:pPr>
            <w:r>
              <w:rPr>
                <w:sz w:val="20"/>
                <w:szCs w:val="20"/>
              </w:rPr>
              <w:t>Delivery Orders, CSAT</w:t>
            </w:r>
          </w:p>
        </w:tc>
        <w:tc>
          <w:tcPr>
            <w:tcW w:w="2970" w:type="dxa"/>
            <w:vAlign w:val="center"/>
          </w:tcPr>
          <w:p w14:paraId="1B9A1A2D" w14:textId="0EA027D8" w:rsidR="00123555" w:rsidRPr="008A53C2" w:rsidRDefault="00123555" w:rsidP="008A53C2">
            <w:pPr>
              <w:pStyle w:val="ListParagraph"/>
              <w:ind w:left="0" w:firstLine="0"/>
              <w:jc w:val="center"/>
              <w:rPr>
                <w:sz w:val="20"/>
                <w:szCs w:val="20"/>
              </w:rPr>
            </w:pPr>
            <w:r>
              <w:rPr>
                <w:sz w:val="20"/>
                <w:szCs w:val="20"/>
              </w:rPr>
              <w:t>Direct Contact, App, Phone</w:t>
            </w:r>
          </w:p>
        </w:tc>
        <w:tc>
          <w:tcPr>
            <w:tcW w:w="1620" w:type="dxa"/>
            <w:vAlign w:val="center"/>
          </w:tcPr>
          <w:p w14:paraId="01EAE7F3" w14:textId="3CF879C1" w:rsidR="00123555" w:rsidRPr="008A53C2" w:rsidRDefault="00123555" w:rsidP="008A53C2">
            <w:pPr>
              <w:pStyle w:val="ListParagraph"/>
              <w:ind w:left="0" w:firstLine="0"/>
              <w:jc w:val="center"/>
              <w:rPr>
                <w:sz w:val="20"/>
                <w:szCs w:val="20"/>
              </w:rPr>
            </w:pPr>
            <w:r>
              <w:rPr>
                <w:sz w:val="20"/>
                <w:szCs w:val="20"/>
              </w:rPr>
              <w:t>Daily</w:t>
            </w:r>
          </w:p>
        </w:tc>
      </w:tr>
      <w:tr w:rsidR="00123555" w14:paraId="3DFC59C6" w14:textId="77777777" w:rsidTr="00123555">
        <w:tc>
          <w:tcPr>
            <w:tcW w:w="1530" w:type="dxa"/>
          </w:tcPr>
          <w:p w14:paraId="06813846" w14:textId="3A3270D9" w:rsidR="00123555" w:rsidRDefault="00123555" w:rsidP="008A53C2">
            <w:pPr>
              <w:pStyle w:val="ListParagraph"/>
              <w:ind w:left="0" w:firstLine="0"/>
              <w:jc w:val="center"/>
              <w:rPr>
                <w:b/>
                <w:bCs/>
              </w:rPr>
            </w:pPr>
            <w:r w:rsidRPr="00BA7EC7">
              <w:rPr>
                <w:b/>
                <w:bCs/>
              </w:rPr>
              <w:lastRenderedPageBreak/>
              <w:t>Regulatory Bodies</w:t>
            </w:r>
          </w:p>
        </w:tc>
        <w:tc>
          <w:tcPr>
            <w:tcW w:w="1698" w:type="dxa"/>
            <w:vAlign w:val="center"/>
          </w:tcPr>
          <w:p w14:paraId="2658841D" w14:textId="7FF790EC" w:rsidR="00123555" w:rsidRPr="008A53C2" w:rsidRDefault="00123555" w:rsidP="008A53C2">
            <w:pPr>
              <w:pStyle w:val="ListParagraph"/>
              <w:ind w:left="0" w:firstLine="0"/>
              <w:jc w:val="center"/>
              <w:rPr>
                <w:sz w:val="20"/>
                <w:szCs w:val="20"/>
              </w:rPr>
            </w:pPr>
            <w:r w:rsidRPr="008A53C2">
              <w:rPr>
                <w:sz w:val="20"/>
                <w:szCs w:val="20"/>
              </w:rPr>
              <w:t>High/High</w:t>
            </w:r>
          </w:p>
        </w:tc>
        <w:tc>
          <w:tcPr>
            <w:tcW w:w="1632" w:type="dxa"/>
            <w:vAlign w:val="center"/>
          </w:tcPr>
          <w:p w14:paraId="2CD1063B" w14:textId="0BDEE3D5" w:rsidR="00123555" w:rsidRPr="008A53C2" w:rsidRDefault="00123555" w:rsidP="008A53C2">
            <w:pPr>
              <w:pStyle w:val="ListParagraph"/>
              <w:ind w:left="0" w:firstLine="0"/>
              <w:jc w:val="center"/>
              <w:rPr>
                <w:sz w:val="20"/>
                <w:szCs w:val="20"/>
              </w:rPr>
            </w:pPr>
            <w:r>
              <w:rPr>
                <w:sz w:val="20"/>
                <w:szCs w:val="20"/>
              </w:rPr>
              <w:t>Safety Hazards</w:t>
            </w:r>
          </w:p>
        </w:tc>
        <w:tc>
          <w:tcPr>
            <w:tcW w:w="2970" w:type="dxa"/>
            <w:vAlign w:val="center"/>
          </w:tcPr>
          <w:p w14:paraId="69E8DA07" w14:textId="2CE46485" w:rsidR="00123555" w:rsidRPr="008A53C2" w:rsidRDefault="00123555" w:rsidP="008A53C2">
            <w:pPr>
              <w:pStyle w:val="ListParagraph"/>
              <w:ind w:left="0" w:firstLine="0"/>
              <w:jc w:val="center"/>
              <w:rPr>
                <w:sz w:val="20"/>
                <w:szCs w:val="20"/>
              </w:rPr>
            </w:pPr>
            <w:r>
              <w:rPr>
                <w:sz w:val="20"/>
                <w:szCs w:val="20"/>
              </w:rPr>
              <w:t>Direct Contact, E-mails, Mail</w:t>
            </w:r>
          </w:p>
        </w:tc>
        <w:tc>
          <w:tcPr>
            <w:tcW w:w="1620" w:type="dxa"/>
            <w:vAlign w:val="center"/>
          </w:tcPr>
          <w:p w14:paraId="25011B28" w14:textId="2626DB28" w:rsidR="00123555" w:rsidRPr="008A53C2" w:rsidRDefault="00123555" w:rsidP="008A53C2">
            <w:pPr>
              <w:pStyle w:val="ListParagraph"/>
              <w:ind w:left="0" w:firstLine="0"/>
              <w:jc w:val="center"/>
              <w:rPr>
                <w:sz w:val="20"/>
                <w:szCs w:val="20"/>
              </w:rPr>
            </w:pPr>
            <w:r>
              <w:rPr>
                <w:sz w:val="20"/>
                <w:szCs w:val="20"/>
              </w:rPr>
              <w:t>When required</w:t>
            </w:r>
          </w:p>
        </w:tc>
      </w:tr>
      <w:tr w:rsidR="00123555" w14:paraId="7F1E80F5" w14:textId="77777777" w:rsidTr="00123555">
        <w:tc>
          <w:tcPr>
            <w:tcW w:w="1530" w:type="dxa"/>
          </w:tcPr>
          <w:p w14:paraId="78E45614" w14:textId="06EB4902" w:rsidR="00123555" w:rsidRPr="00BA7EC7" w:rsidRDefault="00123555" w:rsidP="008A53C2">
            <w:pPr>
              <w:pStyle w:val="ListParagraph"/>
              <w:ind w:left="0" w:firstLine="0"/>
              <w:jc w:val="center"/>
              <w:rPr>
                <w:b/>
                <w:bCs/>
              </w:rPr>
            </w:pPr>
            <w:r w:rsidRPr="00BA7EC7">
              <w:rPr>
                <w:b/>
                <w:bCs/>
              </w:rPr>
              <w:t>Community Groups</w:t>
            </w:r>
          </w:p>
        </w:tc>
        <w:tc>
          <w:tcPr>
            <w:tcW w:w="1698" w:type="dxa"/>
            <w:vAlign w:val="center"/>
          </w:tcPr>
          <w:p w14:paraId="6AC7256A" w14:textId="05FC0FDB" w:rsidR="00123555" w:rsidRPr="008A53C2" w:rsidRDefault="00123555" w:rsidP="008A53C2">
            <w:pPr>
              <w:pStyle w:val="ListParagraph"/>
              <w:ind w:left="0" w:firstLine="0"/>
              <w:jc w:val="center"/>
              <w:rPr>
                <w:sz w:val="20"/>
                <w:szCs w:val="20"/>
              </w:rPr>
            </w:pPr>
            <w:r>
              <w:rPr>
                <w:sz w:val="20"/>
                <w:szCs w:val="20"/>
              </w:rPr>
              <w:t>Low/Low</w:t>
            </w:r>
          </w:p>
        </w:tc>
        <w:tc>
          <w:tcPr>
            <w:tcW w:w="1632" w:type="dxa"/>
            <w:vAlign w:val="center"/>
          </w:tcPr>
          <w:p w14:paraId="74F33FED" w14:textId="20D652A2" w:rsidR="00123555" w:rsidRPr="008A53C2" w:rsidRDefault="00123555" w:rsidP="008A53C2">
            <w:pPr>
              <w:pStyle w:val="ListParagraph"/>
              <w:ind w:left="0" w:firstLine="0"/>
              <w:jc w:val="center"/>
              <w:rPr>
                <w:sz w:val="20"/>
                <w:szCs w:val="20"/>
              </w:rPr>
            </w:pPr>
            <w:r>
              <w:rPr>
                <w:sz w:val="20"/>
                <w:szCs w:val="20"/>
              </w:rPr>
              <w:t>Environmental</w:t>
            </w:r>
          </w:p>
        </w:tc>
        <w:tc>
          <w:tcPr>
            <w:tcW w:w="2970" w:type="dxa"/>
            <w:vAlign w:val="center"/>
          </w:tcPr>
          <w:p w14:paraId="32E86102" w14:textId="5650DE6E" w:rsidR="00123555" w:rsidRPr="008A53C2" w:rsidRDefault="00123555" w:rsidP="008A53C2">
            <w:pPr>
              <w:pStyle w:val="ListParagraph"/>
              <w:ind w:left="0" w:firstLine="0"/>
              <w:jc w:val="center"/>
              <w:rPr>
                <w:sz w:val="20"/>
                <w:szCs w:val="20"/>
              </w:rPr>
            </w:pPr>
            <w:r>
              <w:rPr>
                <w:sz w:val="20"/>
                <w:szCs w:val="20"/>
              </w:rPr>
              <w:t>Direct Contact, Announcements, Meetings</w:t>
            </w:r>
          </w:p>
        </w:tc>
        <w:tc>
          <w:tcPr>
            <w:tcW w:w="1620" w:type="dxa"/>
            <w:vAlign w:val="center"/>
          </w:tcPr>
          <w:p w14:paraId="17DE5196" w14:textId="35183696" w:rsidR="00123555" w:rsidRPr="008A53C2" w:rsidRDefault="00123555" w:rsidP="008A53C2">
            <w:pPr>
              <w:pStyle w:val="ListParagraph"/>
              <w:ind w:left="0" w:firstLine="0"/>
              <w:jc w:val="center"/>
              <w:rPr>
                <w:sz w:val="20"/>
                <w:szCs w:val="20"/>
              </w:rPr>
            </w:pPr>
            <w:r>
              <w:rPr>
                <w:sz w:val="20"/>
                <w:szCs w:val="20"/>
              </w:rPr>
              <w:t>When required</w:t>
            </w:r>
          </w:p>
        </w:tc>
      </w:tr>
    </w:tbl>
    <w:p w14:paraId="0A2C470B" w14:textId="77777777" w:rsidR="006A1274" w:rsidRDefault="006A1274" w:rsidP="005F4FCA">
      <w:pPr>
        <w:pStyle w:val="ListParagraph"/>
        <w:ind w:left="1080" w:firstLine="0"/>
        <w:jc w:val="center"/>
        <w:rPr>
          <w:b/>
          <w:bCs/>
        </w:rPr>
      </w:pPr>
    </w:p>
    <w:p w14:paraId="3392A87B" w14:textId="3D697CCB" w:rsidR="00084573" w:rsidRDefault="00084573" w:rsidP="00084573">
      <w:pPr>
        <w:pStyle w:val="ListParagraph"/>
        <w:ind w:left="1080" w:firstLine="0"/>
        <w:rPr>
          <w:b/>
          <w:bCs/>
        </w:rPr>
      </w:pPr>
    </w:p>
    <w:p w14:paraId="58FEB7F5" w14:textId="3F2524AF" w:rsidR="00DA55E3" w:rsidRDefault="00DA55E3" w:rsidP="00DA55E3">
      <w:pPr>
        <w:pStyle w:val="Heading1"/>
      </w:pPr>
      <w:bookmarkStart w:id="10" w:name="_Toc123738355"/>
      <w:r w:rsidRPr="00DA55E3">
        <w:t>MONITORING AND REVIEW TECHNIQUES</w:t>
      </w:r>
      <w:bookmarkEnd w:id="10"/>
    </w:p>
    <w:p w14:paraId="0EFD17C2" w14:textId="0214405F" w:rsidR="00C213CC" w:rsidRDefault="006D411C" w:rsidP="00C213CC">
      <w:r>
        <w:t xml:space="preserve">When milestones are set and the timeline is clear </w:t>
      </w:r>
      <w:r w:rsidR="00C213CC">
        <w:t xml:space="preserve">It is vital that management monitors, evaluates and regulates the process involved during and after this change. </w:t>
      </w:r>
    </w:p>
    <w:p w14:paraId="5B88046D" w14:textId="03124358" w:rsidR="00C213CC" w:rsidRDefault="00C213CC" w:rsidP="00C213CC"/>
    <w:p w14:paraId="5B0E4E85" w14:textId="35B20F29" w:rsidR="00AD21DE" w:rsidRDefault="006D411C" w:rsidP="00AD21DE">
      <w:pPr>
        <w:pStyle w:val="ListParagraph"/>
        <w:numPr>
          <w:ilvl w:val="0"/>
          <w:numId w:val="16"/>
        </w:numPr>
      </w:pPr>
      <w:r w:rsidRPr="00AD21DE">
        <w:rPr>
          <w:b/>
          <w:bCs/>
        </w:rPr>
        <w:t>Milestones</w:t>
      </w:r>
      <w:r>
        <w:t xml:space="preserve"> –</w:t>
      </w:r>
      <w:r w:rsidR="00900EFA">
        <w:t>standards and various</w:t>
      </w:r>
      <w:r w:rsidR="00AD21DE">
        <w:t xml:space="preserve"> milestones are set in reasonable timeframes </w:t>
      </w:r>
      <w:r w:rsidR="001330E5">
        <w:t>regarding</w:t>
      </w:r>
      <w:r w:rsidR="00AD21DE">
        <w:t xml:space="preserve"> certain important factors</w:t>
      </w:r>
      <w:r w:rsidR="00900EFA">
        <w:t xml:space="preserve"> and performance</w:t>
      </w:r>
      <w:r w:rsidR="00AD21DE">
        <w:t xml:space="preserve">. For example, if a target is set for estimated delivery times (EDTs) to reach a certain point after </w:t>
      </w:r>
      <w:r w:rsidR="004368D0">
        <w:t>1 month.</w:t>
      </w:r>
    </w:p>
    <w:p w14:paraId="3EB27FF0" w14:textId="21AC012B" w:rsidR="00C213CC" w:rsidRDefault="00C213CC" w:rsidP="00AD21DE">
      <w:pPr>
        <w:pStyle w:val="ListParagraph"/>
        <w:numPr>
          <w:ilvl w:val="0"/>
          <w:numId w:val="16"/>
        </w:numPr>
      </w:pPr>
      <w:r w:rsidRPr="00AD21DE">
        <w:rPr>
          <w:b/>
          <w:bCs/>
        </w:rPr>
        <w:t>Monitoring</w:t>
      </w:r>
      <w:r>
        <w:t xml:space="preserve"> – </w:t>
      </w:r>
      <w:r w:rsidR="00900EFA">
        <w:t xml:space="preserve">certain outputs from </w:t>
      </w:r>
      <w:r>
        <w:t>the data linked to the quality of service must be closely observed</w:t>
      </w:r>
      <w:r w:rsidR="00E964F2">
        <w:t>, such as</w:t>
      </w:r>
      <w:r>
        <w:t xml:space="preserve"> </w:t>
      </w:r>
      <w:r w:rsidR="00E964F2">
        <w:t>CSAT and EDT.</w:t>
      </w:r>
    </w:p>
    <w:p w14:paraId="1DFDD475" w14:textId="69F56751" w:rsidR="00E964F2" w:rsidRDefault="00E964F2" w:rsidP="00E964F2">
      <w:pPr>
        <w:pStyle w:val="ListParagraph"/>
        <w:numPr>
          <w:ilvl w:val="0"/>
          <w:numId w:val="14"/>
        </w:numPr>
      </w:pPr>
      <w:r>
        <w:rPr>
          <w:b/>
          <w:bCs/>
        </w:rPr>
        <w:t>Evaluating</w:t>
      </w:r>
      <w:r>
        <w:t xml:space="preserve"> – </w:t>
      </w:r>
      <w:r w:rsidR="006D411C">
        <w:t xml:space="preserve">customers review and </w:t>
      </w:r>
      <w:r>
        <w:t>factors like CSAT and EDT</w:t>
      </w:r>
      <w:r w:rsidR="00900EFA">
        <w:t xml:space="preserve"> are evaluated to</w:t>
      </w:r>
      <w:r>
        <w:t xml:space="preserve"> show if the results are positive</w:t>
      </w:r>
      <w:r w:rsidR="006D411C">
        <w:t xml:space="preserve">. They </w:t>
      </w:r>
      <w:r>
        <w:t xml:space="preserve">can indicate if there is </w:t>
      </w:r>
      <w:r w:rsidR="006D411C">
        <w:t>a need</w:t>
      </w:r>
      <w:r>
        <w:t xml:space="preserve"> for adjustments.</w:t>
      </w:r>
    </w:p>
    <w:p w14:paraId="31A5F824" w14:textId="2F5A3B47" w:rsidR="00E964F2" w:rsidRDefault="00E964F2" w:rsidP="00C213CC">
      <w:pPr>
        <w:pStyle w:val="ListParagraph"/>
        <w:numPr>
          <w:ilvl w:val="0"/>
          <w:numId w:val="14"/>
        </w:numPr>
      </w:pPr>
      <w:r>
        <w:rPr>
          <w:b/>
          <w:bCs/>
        </w:rPr>
        <w:t>Regulate</w:t>
      </w:r>
      <w:r>
        <w:t xml:space="preserve"> – to regulate and adjust the strategy, </w:t>
      </w:r>
      <w:r w:rsidR="00900EFA">
        <w:t xml:space="preserve">based on </w:t>
      </w:r>
      <w:r>
        <w:t xml:space="preserve">accurate information provided regularly. </w:t>
      </w:r>
      <w:r w:rsidR="006D411C">
        <w:t xml:space="preserve">Management can give feedback and directions to correct the </w:t>
      </w:r>
      <w:r w:rsidR="00900EFA">
        <w:t>procedures</w:t>
      </w:r>
      <w:r w:rsidR="004368D0">
        <w:t xml:space="preserve"> according to standards and performance</w:t>
      </w:r>
      <w:r w:rsidR="00900EFA">
        <w:t>, to ensure effective execution.</w:t>
      </w:r>
    </w:p>
    <w:p w14:paraId="33A0E477" w14:textId="77777777" w:rsidR="00C57F35" w:rsidRPr="00C213CC" w:rsidRDefault="00C57F35" w:rsidP="00C57F35"/>
    <w:p w14:paraId="61E49057" w14:textId="3967F810" w:rsidR="00EC23FE" w:rsidRDefault="008F3822" w:rsidP="00EC23FE">
      <w:r>
        <w:t>O</w:t>
      </w:r>
      <w:r w:rsidR="004B35C5">
        <w:t xml:space="preserve">ne and all are on the same course, it is important that the </w:t>
      </w:r>
      <w:r w:rsidR="00EC23FE">
        <w:t>management</w:t>
      </w:r>
      <w:r w:rsidR="004B35C5">
        <w:t xml:space="preserve"> </w:t>
      </w:r>
      <w:r w:rsidR="00EC23FE">
        <w:t xml:space="preserve">takes the </w:t>
      </w:r>
      <w:r w:rsidR="00C66953">
        <w:t>needed</w:t>
      </w:r>
      <w:r w:rsidR="00EC23FE">
        <w:t xml:space="preserve"> steps to communicate, support, educate and reinforce staff throughout the development and implementation. A great tool to use for that aim is an ADKAR Gap Model</w:t>
      </w:r>
      <w:r>
        <w:t xml:space="preserve"> (Appendix 4).</w:t>
      </w:r>
    </w:p>
    <w:p w14:paraId="5AD91616" w14:textId="481F6FC2" w:rsidR="00EC23FE" w:rsidRDefault="00EC23FE" w:rsidP="00EC23FE">
      <w:pPr>
        <w:jc w:val="center"/>
        <w:rPr>
          <w:b/>
          <w:bCs/>
        </w:rPr>
      </w:pPr>
    </w:p>
    <w:p w14:paraId="790F538B" w14:textId="5C04F52E" w:rsidR="008F3822" w:rsidRDefault="008F3822" w:rsidP="00EC23FE">
      <w:pPr>
        <w:jc w:val="center"/>
        <w:rPr>
          <w:b/>
          <w:bCs/>
        </w:rPr>
      </w:pPr>
    </w:p>
    <w:p w14:paraId="453EBEF3" w14:textId="18E19FBC" w:rsidR="008F3822" w:rsidRDefault="008F3822" w:rsidP="00EC23FE">
      <w:pPr>
        <w:jc w:val="center"/>
        <w:rPr>
          <w:b/>
          <w:bCs/>
        </w:rPr>
      </w:pPr>
    </w:p>
    <w:p w14:paraId="22B9B0DC" w14:textId="77777777" w:rsidR="008F3822" w:rsidRDefault="008F3822" w:rsidP="00EC23FE">
      <w:pPr>
        <w:jc w:val="center"/>
        <w:rPr>
          <w:b/>
          <w:bCs/>
        </w:rPr>
      </w:pPr>
    </w:p>
    <w:p w14:paraId="147C093F" w14:textId="35EF7092" w:rsidR="0024449D" w:rsidRDefault="00987416" w:rsidP="0024449D">
      <w:pPr>
        <w:pStyle w:val="Heading1"/>
      </w:pPr>
      <w:bookmarkStart w:id="11" w:name="_Toc123738356"/>
      <w:r w:rsidRPr="00987416">
        <w:lastRenderedPageBreak/>
        <w:t>CONCLUSION</w:t>
      </w:r>
      <w:bookmarkEnd w:id="11"/>
    </w:p>
    <w:p w14:paraId="3DBE669C" w14:textId="77777777" w:rsidR="00F67DFC" w:rsidRPr="00F67DFC" w:rsidRDefault="00F67DFC" w:rsidP="00F67DFC"/>
    <w:p w14:paraId="4B99E7B1" w14:textId="2E11D1F8" w:rsidR="00987416" w:rsidRDefault="00EC3059" w:rsidP="003E7979">
      <w:pPr>
        <w:jc w:val="center"/>
      </w:pPr>
      <w:r>
        <w:t>The complex</w:t>
      </w:r>
      <w:r w:rsidR="009F4998">
        <w:t>ity of problems in the workplace</w:t>
      </w:r>
      <w:r>
        <w:t xml:space="preserve"> </w:t>
      </w:r>
      <w:r w:rsidR="009F4998">
        <w:t>requires</w:t>
      </w:r>
      <w:r>
        <w:t xml:space="preserve"> a</w:t>
      </w:r>
      <w:r w:rsidR="009F4998">
        <w:t xml:space="preserve"> no less</w:t>
      </w:r>
      <w:r>
        <w:t xml:space="preserve"> complex solution. Picking the right </w:t>
      </w:r>
      <w:r w:rsidR="009F4998">
        <w:t>one</w:t>
      </w:r>
      <w:r>
        <w:t xml:space="preserve"> is </w:t>
      </w:r>
      <w:r w:rsidR="009F4998">
        <w:t>critical</w:t>
      </w:r>
      <w:r>
        <w:t xml:space="preserve"> </w:t>
      </w:r>
      <w:r w:rsidR="009F4998">
        <w:t>and</w:t>
      </w:r>
      <w:r>
        <w:t xml:space="preserve"> only the first step to solving a problem. Change is always uncertain and </w:t>
      </w:r>
      <w:r w:rsidR="009F4998">
        <w:t>a difficult process</w:t>
      </w:r>
      <w:r w:rsidR="00F67DFC">
        <w:t>.</w:t>
      </w:r>
      <w:r w:rsidR="009F4998">
        <w:t xml:space="preserve"> S</w:t>
      </w:r>
      <w:r>
        <w:t xml:space="preserve">uccessful implementation of </w:t>
      </w:r>
      <w:r w:rsidR="00D45390">
        <w:t>the plan by identifying different factors and information</w:t>
      </w:r>
      <w:r w:rsidR="00F67DFC">
        <w:t xml:space="preserve">, </w:t>
      </w:r>
      <w:r w:rsidR="009F4998">
        <w:t>monitoring,</w:t>
      </w:r>
      <w:r w:rsidR="00F67DFC">
        <w:t xml:space="preserve"> and</w:t>
      </w:r>
      <w:r w:rsidR="00D45390">
        <w:t xml:space="preserve"> </w:t>
      </w:r>
      <w:r w:rsidR="009F4998">
        <w:t>taking</w:t>
      </w:r>
      <w:r w:rsidR="00D45390">
        <w:t xml:space="preserve"> the actions </w:t>
      </w:r>
      <w:r w:rsidR="001709CC">
        <w:t>necessary</w:t>
      </w:r>
      <w:r w:rsidR="009F4998">
        <w:t xml:space="preserve"> is a hard task</w:t>
      </w:r>
      <w:r w:rsidR="003E7979">
        <w:t>.</w:t>
      </w:r>
      <w:r w:rsidR="001709CC">
        <w:t xml:space="preserve"> </w:t>
      </w:r>
      <w:r w:rsidR="003E7979">
        <w:t>What we can do is make it more manageable.</w:t>
      </w:r>
    </w:p>
    <w:p w14:paraId="7CB0E53E" w14:textId="04C9EDC3" w:rsidR="003E7979" w:rsidRDefault="003E7979" w:rsidP="003E7979">
      <w:pPr>
        <w:jc w:val="center"/>
      </w:pPr>
    </w:p>
    <w:p w14:paraId="51B2FC8C" w14:textId="7C2667D3" w:rsidR="003E7979" w:rsidRDefault="003E7979" w:rsidP="003E7979">
      <w:pPr>
        <w:jc w:val="center"/>
      </w:pPr>
    </w:p>
    <w:p w14:paraId="686A0E6C" w14:textId="455AC230" w:rsidR="003E7979" w:rsidRDefault="003E7979" w:rsidP="003E7979">
      <w:pPr>
        <w:jc w:val="center"/>
      </w:pPr>
    </w:p>
    <w:p w14:paraId="45D88EF2" w14:textId="77777777" w:rsidR="003E7979" w:rsidRDefault="003E7979" w:rsidP="003E7979">
      <w:pPr>
        <w:jc w:val="center"/>
      </w:pPr>
    </w:p>
    <w:bookmarkStart w:id="12" w:name="_Toc123738357" w:displacedByCustomXml="next"/>
    <w:sdt>
      <w:sdtPr>
        <w:rPr>
          <w:rFonts w:ascii="Arial" w:eastAsia="Carlito" w:hAnsi="Arial" w:cs="Carlito"/>
          <w:color w:val="auto"/>
          <w:sz w:val="22"/>
          <w:szCs w:val="22"/>
        </w:rPr>
        <w:id w:val="1898544441"/>
        <w:docPartObj>
          <w:docPartGallery w:val="Bibliographies"/>
          <w:docPartUnique/>
        </w:docPartObj>
      </w:sdtPr>
      <w:sdtContent>
        <w:p w14:paraId="3627AD44" w14:textId="2BBE24C1" w:rsidR="003F1A39" w:rsidRDefault="003F1A39" w:rsidP="003E7979">
          <w:pPr>
            <w:pStyle w:val="Heading1"/>
          </w:pPr>
          <w:r>
            <w:t>References</w:t>
          </w:r>
          <w:bookmarkEnd w:id="12"/>
        </w:p>
        <w:sdt>
          <w:sdtPr>
            <w:id w:val="-573587230"/>
            <w:bibliography/>
          </w:sdtPr>
          <w:sdtContent>
            <w:p w14:paraId="51B532A1" w14:textId="77777777" w:rsidR="00F67DFC" w:rsidRDefault="003F1A39" w:rsidP="00F67DFC">
              <w:pPr>
                <w:pStyle w:val="Bibliography"/>
                <w:rPr>
                  <w:noProof/>
                  <w:sz w:val="24"/>
                  <w:szCs w:val="24"/>
                </w:rPr>
              </w:pPr>
              <w:r>
                <w:fldChar w:fldCharType="begin"/>
              </w:r>
              <w:r>
                <w:instrText xml:space="preserve"> BIBLIOGRAPHY </w:instrText>
              </w:r>
              <w:r>
                <w:fldChar w:fldCharType="separate"/>
              </w:r>
              <w:r w:rsidR="00F67DFC">
                <w:rPr>
                  <w:noProof/>
                </w:rPr>
                <w:t xml:space="preserve">Abe, E. N., 2021. </w:t>
              </w:r>
              <w:r w:rsidR="00F67DFC">
                <w:rPr>
                  <w:i/>
                  <w:iCs/>
                  <w:noProof/>
                </w:rPr>
                <w:t xml:space="preserve">Future of Work, Work-Family Satisfaction, and Employee Well-Being in the Fourth Industrial Revolution. </w:t>
              </w:r>
              <w:r w:rsidR="00F67DFC">
                <w:rPr>
                  <w:noProof/>
                </w:rPr>
                <w:t>1st ed. Hershey PA: IGI Global.</w:t>
              </w:r>
            </w:p>
            <w:p w14:paraId="2F643603" w14:textId="77777777" w:rsidR="00F67DFC" w:rsidRDefault="00F67DFC" w:rsidP="00F67DFC">
              <w:pPr>
                <w:pStyle w:val="Bibliography"/>
                <w:rPr>
                  <w:noProof/>
                </w:rPr>
              </w:pPr>
              <w:r>
                <w:rPr>
                  <w:noProof/>
                </w:rPr>
                <w:t xml:space="preserve">Adair, J. E., 2013. </w:t>
              </w:r>
              <w:r>
                <w:rPr>
                  <w:i/>
                  <w:iCs/>
                  <w:noProof/>
                </w:rPr>
                <w:t xml:space="preserve">Decision Making and Problem Solving. </w:t>
              </w:r>
              <w:r>
                <w:rPr>
                  <w:noProof/>
                </w:rPr>
                <w:t>2nd ed. London: Kogan Page.</w:t>
              </w:r>
            </w:p>
            <w:p w14:paraId="3278DDAB" w14:textId="77777777" w:rsidR="00F67DFC" w:rsidRDefault="00F67DFC" w:rsidP="00F67DFC">
              <w:pPr>
                <w:pStyle w:val="Bibliography"/>
                <w:rPr>
                  <w:noProof/>
                </w:rPr>
              </w:pPr>
              <w:r>
                <w:rPr>
                  <w:noProof/>
                </w:rPr>
                <w:t xml:space="preserve">Armenakis, A. A. &amp; Bedeian, A. G., 1999. Organizational Change: A Review of Theory and Research in the 1990s. </w:t>
              </w:r>
              <w:r>
                <w:rPr>
                  <w:i/>
                  <w:iCs/>
                  <w:noProof/>
                </w:rPr>
                <w:t xml:space="preserve">Journal of Management, </w:t>
              </w:r>
              <w:r>
                <w:rPr>
                  <w:noProof/>
                </w:rPr>
                <w:t>XXV(3), p. 293–315.</w:t>
              </w:r>
            </w:p>
            <w:p w14:paraId="61DCB506" w14:textId="77777777" w:rsidR="00F67DFC" w:rsidRDefault="00F67DFC" w:rsidP="00F67DFC">
              <w:pPr>
                <w:pStyle w:val="Bibliography"/>
                <w:rPr>
                  <w:noProof/>
                </w:rPr>
              </w:pPr>
              <w:r>
                <w:rPr>
                  <w:noProof/>
                </w:rPr>
                <w:t xml:space="preserve">asq.org, 2023. </w:t>
              </w:r>
              <w:r>
                <w:rPr>
                  <w:i/>
                  <w:iCs/>
                  <w:noProof/>
                </w:rPr>
                <w:t xml:space="preserve">Decision Matrix. </w:t>
              </w:r>
              <w:r>
                <w:rPr>
                  <w:noProof/>
                </w:rPr>
                <w:t xml:space="preserve">[Online] </w:t>
              </w:r>
              <w:r>
                <w:rPr>
                  <w:noProof/>
                </w:rPr>
                <w:br/>
                <w:t xml:space="preserve">Available at: </w:t>
              </w:r>
              <w:r>
                <w:rPr>
                  <w:noProof/>
                  <w:u w:val="single"/>
                </w:rPr>
                <w:t>https://asq.org/quality-resources/decision-matrix</w:t>
              </w:r>
              <w:r>
                <w:rPr>
                  <w:noProof/>
                </w:rPr>
                <w:br/>
                <w:t>[Accessed 03 Jan 2023].</w:t>
              </w:r>
            </w:p>
            <w:p w14:paraId="6B198117" w14:textId="77777777" w:rsidR="00F67DFC" w:rsidRDefault="00F67DFC" w:rsidP="00F67DFC">
              <w:pPr>
                <w:pStyle w:val="Bibliography"/>
                <w:rPr>
                  <w:noProof/>
                </w:rPr>
              </w:pPr>
              <w:r>
                <w:rPr>
                  <w:noProof/>
                </w:rPr>
                <w:t xml:space="preserve">Bissell, D., 2022 . </w:t>
              </w:r>
              <w:r>
                <w:rPr>
                  <w:i/>
                  <w:iCs/>
                  <w:noProof/>
                </w:rPr>
                <w:t xml:space="preserve">Guilt, shame, dissatisfaction: workers and customers on the gig economy (and how to make it better). </w:t>
              </w:r>
              <w:r>
                <w:rPr>
                  <w:noProof/>
                </w:rPr>
                <w:t xml:space="preserve">[Online] </w:t>
              </w:r>
              <w:r>
                <w:rPr>
                  <w:noProof/>
                </w:rPr>
                <w:br/>
                <w:t xml:space="preserve">Available at: </w:t>
              </w:r>
              <w:r>
                <w:rPr>
                  <w:noProof/>
                  <w:u w:val="single"/>
                </w:rPr>
                <w:t>https://theconversation.com/guilt-shame-dissatisfaction-workers-and-customers-on-the-gig-economy-and-how-to-make-it-better-185502</w:t>
              </w:r>
              <w:r>
                <w:rPr>
                  <w:noProof/>
                </w:rPr>
                <w:br/>
                <w:t>[Accessed 03 January 2023].</w:t>
              </w:r>
            </w:p>
            <w:p w14:paraId="4C7A4E5C" w14:textId="77777777" w:rsidR="00F67DFC" w:rsidRDefault="00F67DFC" w:rsidP="00F67DFC">
              <w:pPr>
                <w:pStyle w:val="Bibliography"/>
                <w:rPr>
                  <w:noProof/>
                </w:rPr>
              </w:pPr>
              <w:r>
                <w:rPr>
                  <w:noProof/>
                </w:rPr>
                <w:t xml:space="preserve">Freeman, R. E., 2017. Research in Progress R. Edward Freeman Five Challenges to Stakeholder Theory: A Report on Research in Progress. In: D. M. Wasieleski &amp; J. Weber, eds. </w:t>
              </w:r>
              <w:r>
                <w:rPr>
                  <w:i/>
                  <w:iCs/>
                  <w:noProof/>
                </w:rPr>
                <w:t xml:space="preserve">Stakeholder Management. </w:t>
              </w:r>
              <w:r>
                <w:rPr>
                  <w:noProof/>
                </w:rPr>
                <w:t>Pittsburgh, PA: Emerald Publishing Limited, pp. 1-20.</w:t>
              </w:r>
            </w:p>
            <w:p w14:paraId="0B1CF4C5" w14:textId="77777777" w:rsidR="00F67DFC" w:rsidRDefault="00F67DFC" w:rsidP="00F67DFC">
              <w:pPr>
                <w:pStyle w:val="Bibliography"/>
                <w:rPr>
                  <w:noProof/>
                </w:rPr>
              </w:pPr>
              <w:r>
                <w:rPr>
                  <w:noProof/>
                </w:rPr>
                <w:t xml:space="preserve">Gray, K. D., 2022. </w:t>
              </w:r>
              <w:r>
                <w:rPr>
                  <w:i/>
                  <w:iCs/>
                  <w:noProof/>
                </w:rPr>
                <w:t xml:space="preserve">5 Steps to Good Decision Making. </w:t>
              </w:r>
              <w:r>
                <w:rPr>
                  <w:noProof/>
                </w:rPr>
                <w:t xml:space="preserve">[Online] </w:t>
              </w:r>
              <w:r>
                <w:rPr>
                  <w:noProof/>
                </w:rPr>
                <w:br/>
                <w:t xml:space="preserve">Available at: </w:t>
              </w:r>
              <w:r>
                <w:rPr>
                  <w:noProof/>
                  <w:u w:val="single"/>
                </w:rPr>
                <w:t>https://www.corporatewellnessmagazine.com/article/5-steps-to-good-decision-making</w:t>
              </w:r>
              <w:r>
                <w:rPr>
                  <w:noProof/>
                </w:rPr>
                <w:br/>
                <w:t>[Accessed 03 Jan 2023].</w:t>
              </w:r>
            </w:p>
            <w:p w14:paraId="70E6D8C5" w14:textId="77777777" w:rsidR="00F67DFC" w:rsidRDefault="00F67DFC" w:rsidP="00F67DFC">
              <w:pPr>
                <w:pStyle w:val="Bibliography"/>
                <w:rPr>
                  <w:noProof/>
                </w:rPr>
              </w:pPr>
              <w:r>
                <w:rPr>
                  <w:noProof/>
                </w:rPr>
                <w:lastRenderedPageBreak/>
                <w:t xml:space="preserve">MIles, S., 2017. Stakeholder Theory Classiﬁcation, Deﬁnitions and Essential Contestability. In: D. M. Wasieleski &amp; J. Weber, eds. </w:t>
              </w:r>
              <w:r>
                <w:rPr>
                  <w:i/>
                  <w:iCs/>
                  <w:noProof/>
                </w:rPr>
                <w:t xml:space="preserve">Stakeholder Management. </w:t>
              </w:r>
              <w:r>
                <w:rPr>
                  <w:noProof/>
                </w:rPr>
                <w:t>Pittsburgh, PA: Emerald Publishing Limited, pp. 21-47.</w:t>
              </w:r>
            </w:p>
            <w:p w14:paraId="6316E80A" w14:textId="77777777" w:rsidR="00F67DFC" w:rsidRDefault="00F67DFC" w:rsidP="00F67DFC">
              <w:pPr>
                <w:pStyle w:val="Bibliography"/>
                <w:rPr>
                  <w:noProof/>
                </w:rPr>
              </w:pPr>
              <w:r>
                <w:rPr>
                  <w:noProof/>
                </w:rPr>
                <w:t xml:space="preserve">pestleanalysis.com, 2022. </w:t>
              </w:r>
              <w:r>
                <w:rPr>
                  <w:i/>
                  <w:iCs/>
                  <w:noProof/>
                </w:rPr>
                <w:t xml:space="preserve">WhatI s Pestle Analysis. </w:t>
              </w:r>
              <w:r>
                <w:rPr>
                  <w:noProof/>
                </w:rPr>
                <w:t xml:space="preserve">[Online] </w:t>
              </w:r>
              <w:r>
                <w:rPr>
                  <w:noProof/>
                </w:rPr>
                <w:br/>
                <w:t xml:space="preserve">Available at: </w:t>
              </w:r>
              <w:r>
                <w:rPr>
                  <w:noProof/>
                  <w:u w:val="single"/>
                </w:rPr>
                <w:t>https://pestleanalysis.com/what-is-pestle-analysis/</w:t>
              </w:r>
              <w:r>
                <w:rPr>
                  <w:noProof/>
                </w:rPr>
                <w:br/>
                <w:t>[Accessed 03 Jan 2023].</w:t>
              </w:r>
            </w:p>
            <w:p w14:paraId="00D0A5D2" w14:textId="77777777" w:rsidR="00F67DFC" w:rsidRDefault="00F67DFC" w:rsidP="00F67DFC">
              <w:pPr>
                <w:pStyle w:val="Bibliography"/>
                <w:rPr>
                  <w:noProof/>
                </w:rPr>
              </w:pPr>
              <w:r>
                <w:rPr>
                  <w:noProof/>
                </w:rPr>
                <w:t xml:space="preserve">wibas.com, 2022. </w:t>
              </w:r>
              <w:r>
                <w:rPr>
                  <w:i/>
                  <w:iCs/>
                  <w:noProof/>
                </w:rPr>
                <w:t xml:space="preserve">https://www.wibas.com/cmmi/darsp-15-evaluate-alternatives-solutions. </w:t>
              </w:r>
              <w:r>
                <w:rPr>
                  <w:noProof/>
                </w:rPr>
                <w:t xml:space="preserve">[Online] </w:t>
              </w:r>
              <w:r>
                <w:rPr>
                  <w:noProof/>
                </w:rPr>
                <w:br/>
                <w:t xml:space="preserve">Available at: </w:t>
              </w:r>
              <w:r>
                <w:rPr>
                  <w:noProof/>
                  <w:u w:val="single"/>
                </w:rPr>
                <w:t>https://www.wibas.com/cmmi/darsp-15-evaluate-alternatives-solutions</w:t>
              </w:r>
              <w:r>
                <w:rPr>
                  <w:noProof/>
                </w:rPr>
                <w:br/>
                <w:t>[Accessed 03 Jan 2023].</w:t>
              </w:r>
            </w:p>
            <w:p w14:paraId="2B2ED9A7" w14:textId="2F174BA7" w:rsidR="003F1A39" w:rsidRDefault="003F1A39" w:rsidP="00F67DFC">
              <w:r>
                <w:rPr>
                  <w:b/>
                  <w:bCs/>
                  <w:noProof/>
                </w:rPr>
                <w:fldChar w:fldCharType="end"/>
              </w:r>
            </w:p>
          </w:sdtContent>
        </w:sdt>
      </w:sdtContent>
    </w:sdt>
    <w:p w14:paraId="2CA90A12" w14:textId="77777777" w:rsidR="00915D80" w:rsidRPr="00915D80" w:rsidRDefault="00915D80" w:rsidP="00915D80"/>
    <w:p w14:paraId="48DFF870" w14:textId="77777777" w:rsidR="001A6F0D" w:rsidRDefault="001A6F0D" w:rsidP="001A6F0D"/>
    <w:p w14:paraId="3139FDB0" w14:textId="77777777" w:rsidR="007B572D" w:rsidRDefault="007B572D" w:rsidP="001A6F0D"/>
    <w:p w14:paraId="4015BDFF" w14:textId="278DE58A" w:rsidR="004327B5" w:rsidRDefault="001709D8" w:rsidP="00F01431">
      <w:pPr>
        <w:pStyle w:val="Heading1"/>
      </w:pPr>
      <w:bookmarkStart w:id="13" w:name="_Toc123738358"/>
      <w:r w:rsidRPr="001709D8">
        <w:t>APPENDIX</w:t>
      </w:r>
      <w:bookmarkEnd w:id="13"/>
    </w:p>
    <w:p w14:paraId="7055FE1F" w14:textId="28614AA4" w:rsidR="004327B5" w:rsidRDefault="00D3159E" w:rsidP="00F01431">
      <w:pPr>
        <w:pStyle w:val="Heading2"/>
      </w:pPr>
      <w:bookmarkStart w:id="14" w:name="_Toc123738359"/>
      <w:r>
        <w:t xml:space="preserve">Appendix 1: </w:t>
      </w:r>
      <w:r w:rsidR="00F01431" w:rsidRPr="00F01431">
        <w:t>Task 1 Presentation - Dissatisfied Food Delivery Driver</w:t>
      </w:r>
      <w:bookmarkEnd w:id="14"/>
    </w:p>
    <w:p w14:paraId="3F601F4E" w14:textId="411AB05D" w:rsidR="005070CA" w:rsidRPr="00F01431" w:rsidRDefault="00F5689B" w:rsidP="00F01431">
      <w:r>
        <w:rPr>
          <w:noProof/>
        </w:rPr>
        <w:drawing>
          <wp:inline distT="0" distB="0" distL="0" distR="0" wp14:anchorId="5471FCF1" wp14:editId="4F805E89">
            <wp:extent cx="5734050" cy="3223895"/>
            <wp:effectExtent l="0" t="0" r="0" b="0"/>
            <wp:docPr id="27" name="Picture 27"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Background pattern&#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4050" cy="3223895"/>
                    </a:xfrm>
                    <a:prstGeom prst="rect">
                      <a:avLst/>
                    </a:prstGeom>
                    <a:noFill/>
                    <a:ln>
                      <a:noFill/>
                    </a:ln>
                  </pic:spPr>
                </pic:pic>
              </a:graphicData>
            </a:graphic>
          </wp:inline>
        </w:drawing>
      </w:r>
      <w:r w:rsidRPr="00F5689B">
        <w:t xml:space="preserve"> </w:t>
      </w:r>
      <w:r>
        <w:rPr>
          <w:noProof/>
        </w:rPr>
        <w:lastRenderedPageBreak/>
        <w:drawing>
          <wp:inline distT="0" distB="0" distL="0" distR="0" wp14:anchorId="68E64006" wp14:editId="48105A76">
            <wp:extent cx="5734050" cy="3225165"/>
            <wp:effectExtent l="0" t="0" r="0" b="0"/>
            <wp:docPr id="28" name="Picture 2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 email&#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4050" cy="3225165"/>
                    </a:xfrm>
                    <a:prstGeom prst="rect">
                      <a:avLst/>
                    </a:prstGeom>
                    <a:noFill/>
                    <a:ln>
                      <a:noFill/>
                    </a:ln>
                  </pic:spPr>
                </pic:pic>
              </a:graphicData>
            </a:graphic>
          </wp:inline>
        </w:drawing>
      </w:r>
      <w:r w:rsidRPr="00F5689B">
        <w:t xml:space="preserve"> </w:t>
      </w:r>
      <w:r>
        <w:rPr>
          <w:noProof/>
        </w:rPr>
        <w:drawing>
          <wp:inline distT="0" distB="0" distL="0" distR="0" wp14:anchorId="6111EE68" wp14:editId="274DD034">
            <wp:extent cx="5734050" cy="3225165"/>
            <wp:effectExtent l="0" t="0" r="0" b="0"/>
            <wp:docPr id="29" name="Picture 2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screenshot of a computer&#10;&#10;Description automatically generated with medium confid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4050" cy="3225165"/>
                    </a:xfrm>
                    <a:prstGeom prst="rect">
                      <a:avLst/>
                    </a:prstGeom>
                    <a:noFill/>
                    <a:ln>
                      <a:noFill/>
                    </a:ln>
                  </pic:spPr>
                </pic:pic>
              </a:graphicData>
            </a:graphic>
          </wp:inline>
        </w:drawing>
      </w:r>
      <w:r w:rsidRPr="00F5689B">
        <w:t xml:space="preserve"> </w:t>
      </w:r>
      <w:r>
        <w:rPr>
          <w:noProof/>
        </w:rPr>
        <w:lastRenderedPageBreak/>
        <w:drawing>
          <wp:inline distT="0" distB="0" distL="0" distR="0" wp14:anchorId="1834A763" wp14:editId="3CC095DA">
            <wp:extent cx="5734050" cy="3225165"/>
            <wp:effectExtent l="0" t="0" r="0" b="0"/>
            <wp:docPr id="30" name="Picture 3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Diagram&#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4050" cy="3225165"/>
                    </a:xfrm>
                    <a:prstGeom prst="rect">
                      <a:avLst/>
                    </a:prstGeom>
                    <a:noFill/>
                    <a:ln>
                      <a:noFill/>
                    </a:ln>
                  </pic:spPr>
                </pic:pic>
              </a:graphicData>
            </a:graphic>
          </wp:inline>
        </w:drawing>
      </w:r>
      <w:r w:rsidR="004E3AE5" w:rsidRPr="004E3AE5">
        <w:t xml:space="preserve"> </w:t>
      </w:r>
      <w:r w:rsidR="004E3AE5">
        <w:rPr>
          <w:noProof/>
        </w:rPr>
        <w:drawing>
          <wp:inline distT="0" distB="0" distL="0" distR="0" wp14:anchorId="33C8FAE3" wp14:editId="5333BBA9">
            <wp:extent cx="5734050" cy="3225165"/>
            <wp:effectExtent l="0" t="0" r="0" b="0"/>
            <wp:docPr id="31" name="Picture 3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 application&#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4050" cy="3225165"/>
                    </a:xfrm>
                    <a:prstGeom prst="rect">
                      <a:avLst/>
                    </a:prstGeom>
                    <a:noFill/>
                    <a:ln>
                      <a:noFill/>
                    </a:ln>
                  </pic:spPr>
                </pic:pic>
              </a:graphicData>
            </a:graphic>
          </wp:inline>
        </w:drawing>
      </w:r>
      <w:r w:rsidR="004E3AE5" w:rsidRPr="004E3AE5">
        <w:t xml:space="preserve"> </w:t>
      </w:r>
      <w:r w:rsidR="004E3AE5">
        <w:rPr>
          <w:noProof/>
        </w:rPr>
        <w:lastRenderedPageBreak/>
        <w:drawing>
          <wp:inline distT="0" distB="0" distL="0" distR="0" wp14:anchorId="43FD84B2" wp14:editId="3EC334E8">
            <wp:extent cx="5734050" cy="3225165"/>
            <wp:effectExtent l="0" t="0" r="0" b="0"/>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able&#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4050" cy="3225165"/>
                    </a:xfrm>
                    <a:prstGeom prst="rect">
                      <a:avLst/>
                    </a:prstGeom>
                    <a:noFill/>
                    <a:ln>
                      <a:noFill/>
                    </a:ln>
                  </pic:spPr>
                </pic:pic>
              </a:graphicData>
            </a:graphic>
          </wp:inline>
        </w:drawing>
      </w:r>
      <w:r w:rsidR="004E3AE5" w:rsidRPr="004E3AE5">
        <w:t xml:space="preserve"> </w:t>
      </w:r>
      <w:r w:rsidR="004E3AE5">
        <w:rPr>
          <w:noProof/>
        </w:rPr>
        <w:drawing>
          <wp:inline distT="0" distB="0" distL="0" distR="0" wp14:anchorId="3122C7E2" wp14:editId="4172F754">
            <wp:extent cx="5734050" cy="3225165"/>
            <wp:effectExtent l="0" t="0" r="0" b="0"/>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4050" cy="3225165"/>
                    </a:xfrm>
                    <a:prstGeom prst="rect">
                      <a:avLst/>
                    </a:prstGeom>
                    <a:noFill/>
                    <a:ln>
                      <a:noFill/>
                    </a:ln>
                  </pic:spPr>
                </pic:pic>
              </a:graphicData>
            </a:graphic>
          </wp:inline>
        </w:drawing>
      </w:r>
      <w:r w:rsidR="004E3AE5" w:rsidRPr="004E3AE5">
        <w:t xml:space="preserve"> </w:t>
      </w:r>
      <w:r w:rsidR="004E3AE5">
        <w:rPr>
          <w:noProof/>
        </w:rPr>
        <w:lastRenderedPageBreak/>
        <w:drawing>
          <wp:inline distT="0" distB="0" distL="0" distR="0" wp14:anchorId="4535E626" wp14:editId="41C2CF97">
            <wp:extent cx="5734050" cy="3225165"/>
            <wp:effectExtent l="0" t="0" r="0" b="0"/>
            <wp:docPr id="34" name="Picture 3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imelin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4050" cy="3225165"/>
                    </a:xfrm>
                    <a:prstGeom prst="rect">
                      <a:avLst/>
                    </a:prstGeom>
                    <a:noFill/>
                    <a:ln>
                      <a:noFill/>
                    </a:ln>
                  </pic:spPr>
                </pic:pic>
              </a:graphicData>
            </a:graphic>
          </wp:inline>
        </w:drawing>
      </w:r>
    </w:p>
    <w:p w14:paraId="3E838342" w14:textId="77777777" w:rsidR="004327B5" w:rsidRDefault="004327B5" w:rsidP="001709D8"/>
    <w:p w14:paraId="6E224357" w14:textId="4DC9E4C5" w:rsidR="005070CA" w:rsidRDefault="00D3159E" w:rsidP="004E3AE5">
      <w:pPr>
        <w:pStyle w:val="Heading2"/>
      </w:pPr>
      <w:bookmarkStart w:id="15" w:name="_Toc123738360"/>
      <w:r>
        <w:lastRenderedPageBreak/>
        <w:t xml:space="preserve">Appendix 2: </w:t>
      </w:r>
      <w:r w:rsidR="004E3AE5">
        <w:t>Task 1 – Role Play Scenario</w:t>
      </w:r>
      <w:bookmarkEnd w:id="15"/>
    </w:p>
    <w:p w14:paraId="6F98FE3A" w14:textId="546CE046" w:rsidR="008430BC" w:rsidRPr="008430BC" w:rsidRDefault="007F3A6D" w:rsidP="008430BC">
      <w:r>
        <w:rPr>
          <w:noProof/>
        </w:rPr>
        <w:drawing>
          <wp:inline distT="0" distB="0" distL="0" distR="0" wp14:anchorId="59823E9D" wp14:editId="670FC054">
            <wp:extent cx="5734050" cy="7420610"/>
            <wp:effectExtent l="0" t="0" r="0" b="889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4050" cy="7420610"/>
                    </a:xfrm>
                    <a:prstGeom prst="rect">
                      <a:avLst/>
                    </a:prstGeom>
                    <a:noFill/>
                    <a:ln>
                      <a:noFill/>
                    </a:ln>
                  </pic:spPr>
                </pic:pic>
              </a:graphicData>
            </a:graphic>
          </wp:inline>
        </w:drawing>
      </w:r>
      <w:r w:rsidRPr="007F3A6D">
        <w:t xml:space="preserve"> </w:t>
      </w:r>
      <w:r>
        <w:rPr>
          <w:noProof/>
        </w:rPr>
        <w:lastRenderedPageBreak/>
        <w:drawing>
          <wp:inline distT="0" distB="0" distL="0" distR="0" wp14:anchorId="1639D40E" wp14:editId="401C18A6">
            <wp:extent cx="5734050" cy="7420610"/>
            <wp:effectExtent l="0" t="0" r="0" b="8890"/>
            <wp:docPr id="36" name="Picture 3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 lette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4050" cy="7420610"/>
                    </a:xfrm>
                    <a:prstGeom prst="rect">
                      <a:avLst/>
                    </a:prstGeom>
                    <a:noFill/>
                    <a:ln>
                      <a:noFill/>
                    </a:ln>
                  </pic:spPr>
                </pic:pic>
              </a:graphicData>
            </a:graphic>
          </wp:inline>
        </w:drawing>
      </w:r>
    </w:p>
    <w:p w14:paraId="657EA827" w14:textId="77777777" w:rsidR="005070CA" w:rsidRDefault="005070CA" w:rsidP="001709D8"/>
    <w:p w14:paraId="7369934F" w14:textId="43CFCD41" w:rsidR="00827010" w:rsidRDefault="00CE0EA9" w:rsidP="00827010">
      <w:pPr>
        <w:pStyle w:val="Heading2"/>
      </w:pPr>
      <w:bookmarkStart w:id="16" w:name="_Toc123738361"/>
      <w:r>
        <w:rPr>
          <w:noProof/>
        </w:rPr>
        <w:lastRenderedPageBreak/>
        <w:drawing>
          <wp:anchor distT="0" distB="0" distL="114300" distR="114300" simplePos="0" relativeHeight="251695616" behindDoc="0" locked="0" layoutInCell="1" allowOverlap="1" wp14:anchorId="0F82CEFE" wp14:editId="16021EB1">
            <wp:simplePos x="0" y="0"/>
            <wp:positionH relativeFrom="margin">
              <wp:align>right</wp:align>
            </wp:positionH>
            <wp:positionV relativeFrom="paragraph">
              <wp:posOffset>358115</wp:posOffset>
            </wp:positionV>
            <wp:extent cx="5734050" cy="3877310"/>
            <wp:effectExtent l="0" t="0" r="0" b="8890"/>
            <wp:wrapTopAndBottom/>
            <wp:docPr id="39" name="Picture 3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877310"/>
                    </a:xfrm>
                    <a:prstGeom prst="rect">
                      <a:avLst/>
                    </a:prstGeom>
                    <a:noFill/>
                    <a:ln>
                      <a:noFill/>
                    </a:ln>
                  </pic:spPr>
                </pic:pic>
              </a:graphicData>
            </a:graphic>
          </wp:anchor>
        </w:drawing>
      </w:r>
      <w:bookmarkStart w:id="17" w:name="_Hlk123738268"/>
      <w:r w:rsidR="00827010">
        <w:t xml:space="preserve">Appendix 3: </w:t>
      </w:r>
      <w:r w:rsidR="00D24114" w:rsidRPr="00D24114">
        <w:t>Fishbone Diagram - Dissatisfied Food Delivery Driver</w:t>
      </w:r>
      <w:bookmarkEnd w:id="16"/>
      <w:bookmarkEnd w:id="17"/>
    </w:p>
    <w:p w14:paraId="6D2B2D30" w14:textId="2EDBDD91" w:rsidR="00827010" w:rsidRDefault="00827010" w:rsidP="00CE0EA9">
      <w:pPr>
        <w:jc w:val="center"/>
      </w:pPr>
    </w:p>
    <w:p w14:paraId="70AF1C78" w14:textId="4B0B847D" w:rsidR="001940AC" w:rsidRDefault="001940AC" w:rsidP="001940AC">
      <w:pPr>
        <w:pStyle w:val="Heading2"/>
      </w:pPr>
      <w:bookmarkStart w:id="18" w:name="_Toc123738362"/>
      <w:r>
        <w:t xml:space="preserve">Appendix 4: </w:t>
      </w:r>
      <w:r w:rsidRPr="001940AC">
        <w:t>ADKAR G</w:t>
      </w:r>
      <w:r>
        <w:t>ap</w:t>
      </w:r>
      <w:r w:rsidRPr="001940AC">
        <w:t xml:space="preserve"> M</w:t>
      </w:r>
      <w:r>
        <w:t>odel</w:t>
      </w:r>
      <w:bookmarkEnd w:id="18"/>
    </w:p>
    <w:p w14:paraId="33DA6EA7" w14:textId="77777777" w:rsidR="001940AC" w:rsidRDefault="001940AC" w:rsidP="001709D8"/>
    <w:p w14:paraId="212D3D65" w14:textId="77777777" w:rsidR="001940AC" w:rsidRDefault="001940AC" w:rsidP="001940AC">
      <w:pPr>
        <w:jc w:val="center"/>
        <w:rPr>
          <w:b/>
          <w:bCs/>
        </w:rPr>
      </w:pPr>
      <w:r>
        <w:rPr>
          <w:b/>
          <w:bCs/>
          <w:noProof/>
        </w:rPr>
        <w:drawing>
          <wp:anchor distT="0" distB="0" distL="114300" distR="114300" simplePos="0" relativeHeight="251736576" behindDoc="0" locked="0" layoutInCell="1" allowOverlap="1" wp14:anchorId="5F9915B8" wp14:editId="0EE31F5F">
            <wp:simplePos x="0" y="0"/>
            <wp:positionH relativeFrom="margin">
              <wp:align>center</wp:align>
            </wp:positionH>
            <wp:positionV relativeFrom="paragraph">
              <wp:posOffset>313548</wp:posOffset>
            </wp:positionV>
            <wp:extent cx="3742690" cy="1630680"/>
            <wp:effectExtent l="0" t="0" r="0" b="7620"/>
            <wp:wrapTopAndBottom/>
            <wp:docPr id="15" name="Picture 15"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Excel&#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742690"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C23FE">
        <w:rPr>
          <w:b/>
          <w:bCs/>
        </w:rPr>
        <w:t xml:space="preserve">ADKAR </w:t>
      </w:r>
      <w:r>
        <w:rPr>
          <w:b/>
          <w:bCs/>
        </w:rPr>
        <w:t xml:space="preserve">GAP </w:t>
      </w:r>
      <w:r w:rsidRPr="00EC23FE">
        <w:rPr>
          <w:b/>
          <w:bCs/>
        </w:rPr>
        <w:t>MODEL</w:t>
      </w:r>
    </w:p>
    <w:p w14:paraId="0AFD3249" w14:textId="38FC0169" w:rsidR="001709D8" w:rsidRPr="001709D8" w:rsidRDefault="001709D8" w:rsidP="001940AC">
      <w:pPr>
        <w:ind w:firstLine="0"/>
      </w:pPr>
    </w:p>
    <w:sectPr w:rsidR="001709D8" w:rsidRPr="001709D8" w:rsidSect="002439B9">
      <w:pgSz w:w="11910" w:h="16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56F30" w14:textId="77777777" w:rsidR="00821AA7" w:rsidRDefault="00821AA7" w:rsidP="0082123E">
      <w:pPr>
        <w:spacing w:line="240" w:lineRule="auto"/>
      </w:pPr>
      <w:r>
        <w:separator/>
      </w:r>
    </w:p>
  </w:endnote>
  <w:endnote w:type="continuationSeparator" w:id="0">
    <w:p w14:paraId="2FA8F0BC" w14:textId="77777777" w:rsidR="00821AA7" w:rsidRDefault="00821AA7" w:rsidP="0082123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AA9732" w14:textId="77777777" w:rsidR="00821AA7" w:rsidRDefault="00821AA7" w:rsidP="0082123E">
      <w:pPr>
        <w:spacing w:line="240" w:lineRule="auto"/>
      </w:pPr>
      <w:r>
        <w:separator/>
      </w:r>
    </w:p>
  </w:footnote>
  <w:footnote w:type="continuationSeparator" w:id="0">
    <w:p w14:paraId="6B125FE2" w14:textId="77777777" w:rsidR="00821AA7" w:rsidRDefault="00821AA7" w:rsidP="0082123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072CE"/>
    <w:multiLevelType w:val="hybridMultilevel"/>
    <w:tmpl w:val="445042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8C63A5"/>
    <w:multiLevelType w:val="hybridMultilevel"/>
    <w:tmpl w:val="1B9CB9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99628B6"/>
    <w:multiLevelType w:val="hybridMultilevel"/>
    <w:tmpl w:val="F1E2F6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AEB4489"/>
    <w:multiLevelType w:val="hybridMultilevel"/>
    <w:tmpl w:val="F3EA0F78"/>
    <w:lvl w:ilvl="0" w:tplc="44DAED36">
      <w:start w:val="1"/>
      <w:numFmt w:val="bullet"/>
      <w:lvlText w:val="-"/>
      <w:lvlJc w:val="left"/>
      <w:pPr>
        <w:ind w:left="720" w:hanging="360"/>
      </w:pPr>
      <w:rPr>
        <w:rFonts w:ascii="Arial" w:eastAsia="Carlito"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8C5A0B"/>
    <w:multiLevelType w:val="hybridMultilevel"/>
    <w:tmpl w:val="365A81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B167DE7"/>
    <w:multiLevelType w:val="hybridMultilevel"/>
    <w:tmpl w:val="ABF2D998"/>
    <w:lvl w:ilvl="0" w:tplc="E682A9E2">
      <w:start w:val="1"/>
      <w:numFmt w:val="bullet"/>
      <w:lvlText w:val="-"/>
      <w:lvlJc w:val="left"/>
      <w:pPr>
        <w:ind w:left="1800" w:hanging="360"/>
      </w:pPr>
      <w:rPr>
        <w:rFonts w:ascii="Arial" w:eastAsia="Carlito"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B420334"/>
    <w:multiLevelType w:val="hybridMultilevel"/>
    <w:tmpl w:val="E60A9EB8"/>
    <w:lvl w:ilvl="0" w:tplc="C442AD60">
      <w:start w:val="1"/>
      <w:numFmt w:val="bullet"/>
      <w:lvlText w:val="-"/>
      <w:lvlJc w:val="left"/>
      <w:pPr>
        <w:ind w:left="1080" w:hanging="360"/>
      </w:pPr>
      <w:rPr>
        <w:rFonts w:ascii="Arial" w:eastAsia="Carlito"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6643393"/>
    <w:multiLevelType w:val="hybridMultilevel"/>
    <w:tmpl w:val="C1DA71A2"/>
    <w:lvl w:ilvl="0" w:tplc="E682A9E2">
      <w:start w:val="1"/>
      <w:numFmt w:val="bullet"/>
      <w:lvlText w:val="-"/>
      <w:lvlJc w:val="left"/>
      <w:pPr>
        <w:ind w:left="1080" w:hanging="360"/>
      </w:pPr>
      <w:rPr>
        <w:rFonts w:ascii="Arial" w:eastAsia="Carlito"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D545AB5"/>
    <w:multiLevelType w:val="hybridMultilevel"/>
    <w:tmpl w:val="1F22AECC"/>
    <w:lvl w:ilvl="0" w:tplc="6D18907A">
      <w:start w:val="1"/>
      <w:numFmt w:val="bullet"/>
      <w:lvlText w:val="•"/>
      <w:lvlJc w:val="left"/>
      <w:pPr>
        <w:tabs>
          <w:tab w:val="num" w:pos="720"/>
        </w:tabs>
        <w:ind w:left="720" w:hanging="360"/>
      </w:pPr>
      <w:rPr>
        <w:rFonts w:ascii="Arial" w:hAnsi="Arial" w:hint="default"/>
      </w:rPr>
    </w:lvl>
    <w:lvl w:ilvl="1" w:tplc="4328D13A" w:tentative="1">
      <w:start w:val="1"/>
      <w:numFmt w:val="bullet"/>
      <w:lvlText w:val="•"/>
      <w:lvlJc w:val="left"/>
      <w:pPr>
        <w:tabs>
          <w:tab w:val="num" w:pos="1440"/>
        </w:tabs>
        <w:ind w:left="1440" w:hanging="360"/>
      </w:pPr>
      <w:rPr>
        <w:rFonts w:ascii="Arial" w:hAnsi="Arial" w:hint="default"/>
      </w:rPr>
    </w:lvl>
    <w:lvl w:ilvl="2" w:tplc="1566581A" w:tentative="1">
      <w:start w:val="1"/>
      <w:numFmt w:val="bullet"/>
      <w:lvlText w:val="•"/>
      <w:lvlJc w:val="left"/>
      <w:pPr>
        <w:tabs>
          <w:tab w:val="num" w:pos="2160"/>
        </w:tabs>
        <w:ind w:left="2160" w:hanging="360"/>
      </w:pPr>
      <w:rPr>
        <w:rFonts w:ascii="Arial" w:hAnsi="Arial" w:hint="default"/>
      </w:rPr>
    </w:lvl>
    <w:lvl w:ilvl="3" w:tplc="31CE0E68" w:tentative="1">
      <w:start w:val="1"/>
      <w:numFmt w:val="bullet"/>
      <w:lvlText w:val="•"/>
      <w:lvlJc w:val="left"/>
      <w:pPr>
        <w:tabs>
          <w:tab w:val="num" w:pos="2880"/>
        </w:tabs>
        <w:ind w:left="2880" w:hanging="360"/>
      </w:pPr>
      <w:rPr>
        <w:rFonts w:ascii="Arial" w:hAnsi="Arial" w:hint="default"/>
      </w:rPr>
    </w:lvl>
    <w:lvl w:ilvl="4" w:tplc="2B5845E4" w:tentative="1">
      <w:start w:val="1"/>
      <w:numFmt w:val="bullet"/>
      <w:lvlText w:val="•"/>
      <w:lvlJc w:val="left"/>
      <w:pPr>
        <w:tabs>
          <w:tab w:val="num" w:pos="3600"/>
        </w:tabs>
        <w:ind w:left="3600" w:hanging="360"/>
      </w:pPr>
      <w:rPr>
        <w:rFonts w:ascii="Arial" w:hAnsi="Arial" w:hint="default"/>
      </w:rPr>
    </w:lvl>
    <w:lvl w:ilvl="5" w:tplc="97F4FBD2" w:tentative="1">
      <w:start w:val="1"/>
      <w:numFmt w:val="bullet"/>
      <w:lvlText w:val="•"/>
      <w:lvlJc w:val="left"/>
      <w:pPr>
        <w:tabs>
          <w:tab w:val="num" w:pos="4320"/>
        </w:tabs>
        <w:ind w:left="4320" w:hanging="360"/>
      </w:pPr>
      <w:rPr>
        <w:rFonts w:ascii="Arial" w:hAnsi="Arial" w:hint="default"/>
      </w:rPr>
    </w:lvl>
    <w:lvl w:ilvl="6" w:tplc="66E24BEC" w:tentative="1">
      <w:start w:val="1"/>
      <w:numFmt w:val="bullet"/>
      <w:lvlText w:val="•"/>
      <w:lvlJc w:val="left"/>
      <w:pPr>
        <w:tabs>
          <w:tab w:val="num" w:pos="5040"/>
        </w:tabs>
        <w:ind w:left="5040" w:hanging="360"/>
      </w:pPr>
      <w:rPr>
        <w:rFonts w:ascii="Arial" w:hAnsi="Arial" w:hint="default"/>
      </w:rPr>
    </w:lvl>
    <w:lvl w:ilvl="7" w:tplc="33525D60" w:tentative="1">
      <w:start w:val="1"/>
      <w:numFmt w:val="bullet"/>
      <w:lvlText w:val="•"/>
      <w:lvlJc w:val="left"/>
      <w:pPr>
        <w:tabs>
          <w:tab w:val="num" w:pos="5760"/>
        </w:tabs>
        <w:ind w:left="5760" w:hanging="360"/>
      </w:pPr>
      <w:rPr>
        <w:rFonts w:ascii="Arial" w:hAnsi="Arial" w:hint="default"/>
      </w:rPr>
    </w:lvl>
    <w:lvl w:ilvl="8" w:tplc="9B86D72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A761976"/>
    <w:multiLevelType w:val="hybridMultilevel"/>
    <w:tmpl w:val="DA268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BD679D7"/>
    <w:multiLevelType w:val="hybridMultilevel"/>
    <w:tmpl w:val="E654CB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62A40012"/>
    <w:multiLevelType w:val="hybridMultilevel"/>
    <w:tmpl w:val="BAA836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63C66E8C"/>
    <w:multiLevelType w:val="hybridMultilevel"/>
    <w:tmpl w:val="633EC6D0"/>
    <w:lvl w:ilvl="0" w:tplc="47DACC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4D8770F"/>
    <w:multiLevelType w:val="hybridMultilevel"/>
    <w:tmpl w:val="1C52BF28"/>
    <w:lvl w:ilvl="0" w:tplc="04489034">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CA7131D"/>
    <w:multiLevelType w:val="hybridMultilevel"/>
    <w:tmpl w:val="28A0E9CE"/>
    <w:lvl w:ilvl="0" w:tplc="04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 w15:restartNumberingAfterBreak="0">
    <w:nsid w:val="7A1A7C99"/>
    <w:multiLevelType w:val="hybridMultilevel"/>
    <w:tmpl w:val="7AEAE5BC"/>
    <w:lvl w:ilvl="0" w:tplc="E682A9E2">
      <w:start w:val="1"/>
      <w:numFmt w:val="bullet"/>
      <w:lvlText w:val="-"/>
      <w:lvlJc w:val="left"/>
      <w:pPr>
        <w:ind w:left="1800" w:hanging="360"/>
      </w:pPr>
      <w:rPr>
        <w:rFonts w:ascii="Arial" w:eastAsia="Carlito"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89662473">
    <w:abstractNumId w:val="8"/>
  </w:num>
  <w:num w:numId="2" w16cid:durableId="576131140">
    <w:abstractNumId w:val="2"/>
  </w:num>
  <w:num w:numId="3" w16cid:durableId="1119841538">
    <w:abstractNumId w:val="12"/>
  </w:num>
  <w:num w:numId="4" w16cid:durableId="561529682">
    <w:abstractNumId w:val="6"/>
  </w:num>
  <w:num w:numId="5" w16cid:durableId="1031883568">
    <w:abstractNumId w:val="3"/>
  </w:num>
  <w:num w:numId="6" w16cid:durableId="832263873">
    <w:abstractNumId w:val="7"/>
  </w:num>
  <w:num w:numId="7" w16cid:durableId="1272667595">
    <w:abstractNumId w:val="15"/>
  </w:num>
  <w:num w:numId="8" w16cid:durableId="1338195526">
    <w:abstractNumId w:val="5"/>
  </w:num>
  <w:num w:numId="9" w16cid:durableId="1799372956">
    <w:abstractNumId w:val="14"/>
  </w:num>
  <w:num w:numId="10" w16cid:durableId="1542859237">
    <w:abstractNumId w:val="11"/>
  </w:num>
  <w:num w:numId="11" w16cid:durableId="1428190256">
    <w:abstractNumId w:val="4"/>
  </w:num>
  <w:num w:numId="12" w16cid:durableId="342754115">
    <w:abstractNumId w:val="13"/>
  </w:num>
  <w:num w:numId="13" w16cid:durableId="1606501325">
    <w:abstractNumId w:val="9"/>
  </w:num>
  <w:num w:numId="14" w16cid:durableId="421998491">
    <w:abstractNumId w:val="1"/>
  </w:num>
  <w:num w:numId="15" w16cid:durableId="1881673655">
    <w:abstractNumId w:val="0"/>
  </w:num>
  <w:num w:numId="16" w16cid:durableId="14163959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2FF"/>
    <w:rsid w:val="000119EE"/>
    <w:rsid w:val="00021C87"/>
    <w:rsid w:val="00024872"/>
    <w:rsid w:val="00030986"/>
    <w:rsid w:val="00032319"/>
    <w:rsid w:val="00033E82"/>
    <w:rsid w:val="000368D6"/>
    <w:rsid w:val="00040B6A"/>
    <w:rsid w:val="00057028"/>
    <w:rsid w:val="0006026D"/>
    <w:rsid w:val="00060BD4"/>
    <w:rsid w:val="000657DB"/>
    <w:rsid w:val="00067B3F"/>
    <w:rsid w:val="00076F92"/>
    <w:rsid w:val="000776BA"/>
    <w:rsid w:val="00083194"/>
    <w:rsid w:val="00084573"/>
    <w:rsid w:val="00095AE1"/>
    <w:rsid w:val="000B74FC"/>
    <w:rsid w:val="000C0C36"/>
    <w:rsid w:val="000E20B4"/>
    <w:rsid w:val="000F4005"/>
    <w:rsid w:val="000F52E9"/>
    <w:rsid w:val="00102495"/>
    <w:rsid w:val="0010651A"/>
    <w:rsid w:val="001110AC"/>
    <w:rsid w:val="001233BA"/>
    <w:rsid w:val="00123555"/>
    <w:rsid w:val="00132EEB"/>
    <w:rsid w:val="001330E5"/>
    <w:rsid w:val="0013499F"/>
    <w:rsid w:val="00135C16"/>
    <w:rsid w:val="00140AD6"/>
    <w:rsid w:val="001431C2"/>
    <w:rsid w:val="00152DEF"/>
    <w:rsid w:val="00153457"/>
    <w:rsid w:val="00160599"/>
    <w:rsid w:val="0016209F"/>
    <w:rsid w:val="001709CC"/>
    <w:rsid w:val="001709D8"/>
    <w:rsid w:val="001902A7"/>
    <w:rsid w:val="001940AC"/>
    <w:rsid w:val="00195707"/>
    <w:rsid w:val="001A4B96"/>
    <w:rsid w:val="001A6F0D"/>
    <w:rsid w:val="001B0B1B"/>
    <w:rsid w:val="001B36BC"/>
    <w:rsid w:val="001C2AA0"/>
    <w:rsid w:val="001C61ED"/>
    <w:rsid w:val="001C6CFD"/>
    <w:rsid w:val="001E2FB9"/>
    <w:rsid w:val="001E638F"/>
    <w:rsid w:val="001F5C44"/>
    <w:rsid w:val="002016E5"/>
    <w:rsid w:val="00207000"/>
    <w:rsid w:val="00207999"/>
    <w:rsid w:val="00220603"/>
    <w:rsid w:val="00222991"/>
    <w:rsid w:val="00224981"/>
    <w:rsid w:val="00241510"/>
    <w:rsid w:val="002439B9"/>
    <w:rsid w:val="0024449D"/>
    <w:rsid w:val="00244D34"/>
    <w:rsid w:val="00247B7D"/>
    <w:rsid w:val="00250725"/>
    <w:rsid w:val="002520F0"/>
    <w:rsid w:val="002540BE"/>
    <w:rsid w:val="00263FD5"/>
    <w:rsid w:val="00265095"/>
    <w:rsid w:val="0026588D"/>
    <w:rsid w:val="002660E7"/>
    <w:rsid w:val="0028050E"/>
    <w:rsid w:val="00283B00"/>
    <w:rsid w:val="00284BF9"/>
    <w:rsid w:val="002969C6"/>
    <w:rsid w:val="002A1550"/>
    <w:rsid w:val="002A4B2E"/>
    <w:rsid w:val="002B26FD"/>
    <w:rsid w:val="002B2CE3"/>
    <w:rsid w:val="002B6511"/>
    <w:rsid w:val="002C229B"/>
    <w:rsid w:val="002C2FCD"/>
    <w:rsid w:val="002C5DE3"/>
    <w:rsid w:val="002C77D7"/>
    <w:rsid w:val="002E0EF5"/>
    <w:rsid w:val="002F05B2"/>
    <w:rsid w:val="002F3364"/>
    <w:rsid w:val="002F5276"/>
    <w:rsid w:val="002F683D"/>
    <w:rsid w:val="003033AD"/>
    <w:rsid w:val="00307FCC"/>
    <w:rsid w:val="00310A62"/>
    <w:rsid w:val="00314A48"/>
    <w:rsid w:val="003176A0"/>
    <w:rsid w:val="00320C1B"/>
    <w:rsid w:val="00343203"/>
    <w:rsid w:val="00345784"/>
    <w:rsid w:val="00353C26"/>
    <w:rsid w:val="00355AA9"/>
    <w:rsid w:val="00370308"/>
    <w:rsid w:val="003746E5"/>
    <w:rsid w:val="00380A3D"/>
    <w:rsid w:val="003A5B3E"/>
    <w:rsid w:val="003B05A2"/>
    <w:rsid w:val="003B1337"/>
    <w:rsid w:val="003B14AD"/>
    <w:rsid w:val="003B3EB5"/>
    <w:rsid w:val="003B4EAF"/>
    <w:rsid w:val="003C0615"/>
    <w:rsid w:val="003C2656"/>
    <w:rsid w:val="003C456A"/>
    <w:rsid w:val="003C77E4"/>
    <w:rsid w:val="003E1C84"/>
    <w:rsid w:val="003E38A1"/>
    <w:rsid w:val="003E7979"/>
    <w:rsid w:val="003F1A39"/>
    <w:rsid w:val="003F4E0E"/>
    <w:rsid w:val="0041289B"/>
    <w:rsid w:val="004260A7"/>
    <w:rsid w:val="004276FE"/>
    <w:rsid w:val="004327B5"/>
    <w:rsid w:val="004368D0"/>
    <w:rsid w:val="00441487"/>
    <w:rsid w:val="00441687"/>
    <w:rsid w:val="00451F4A"/>
    <w:rsid w:val="004645E0"/>
    <w:rsid w:val="00470A0B"/>
    <w:rsid w:val="00473AFD"/>
    <w:rsid w:val="00486418"/>
    <w:rsid w:val="00487063"/>
    <w:rsid w:val="004A0A12"/>
    <w:rsid w:val="004A3EFB"/>
    <w:rsid w:val="004B35C5"/>
    <w:rsid w:val="004B725B"/>
    <w:rsid w:val="004C7C28"/>
    <w:rsid w:val="004C7DA3"/>
    <w:rsid w:val="004D1D6A"/>
    <w:rsid w:val="004D48ED"/>
    <w:rsid w:val="004E3AE5"/>
    <w:rsid w:val="004E3D49"/>
    <w:rsid w:val="004F03A1"/>
    <w:rsid w:val="004F2A28"/>
    <w:rsid w:val="004F5918"/>
    <w:rsid w:val="004F5B33"/>
    <w:rsid w:val="005038AF"/>
    <w:rsid w:val="005070CA"/>
    <w:rsid w:val="005138BC"/>
    <w:rsid w:val="00514F5D"/>
    <w:rsid w:val="00515609"/>
    <w:rsid w:val="0052641A"/>
    <w:rsid w:val="00531B8F"/>
    <w:rsid w:val="00536E66"/>
    <w:rsid w:val="00541692"/>
    <w:rsid w:val="00542C32"/>
    <w:rsid w:val="00545EF8"/>
    <w:rsid w:val="00556266"/>
    <w:rsid w:val="0055627A"/>
    <w:rsid w:val="0056242B"/>
    <w:rsid w:val="00583A61"/>
    <w:rsid w:val="00585466"/>
    <w:rsid w:val="00585C73"/>
    <w:rsid w:val="00590E53"/>
    <w:rsid w:val="00591C41"/>
    <w:rsid w:val="005924C7"/>
    <w:rsid w:val="00592BBA"/>
    <w:rsid w:val="005A1A5C"/>
    <w:rsid w:val="005A541C"/>
    <w:rsid w:val="005B3E9C"/>
    <w:rsid w:val="005C6CAD"/>
    <w:rsid w:val="005C79DD"/>
    <w:rsid w:val="005D2440"/>
    <w:rsid w:val="005D4844"/>
    <w:rsid w:val="005E058E"/>
    <w:rsid w:val="005E7A6E"/>
    <w:rsid w:val="005F3F6A"/>
    <w:rsid w:val="005F4FCA"/>
    <w:rsid w:val="00601662"/>
    <w:rsid w:val="00601DEB"/>
    <w:rsid w:val="00605FBA"/>
    <w:rsid w:val="00610B82"/>
    <w:rsid w:val="006121C3"/>
    <w:rsid w:val="00612603"/>
    <w:rsid w:val="00614539"/>
    <w:rsid w:val="00614997"/>
    <w:rsid w:val="006234AD"/>
    <w:rsid w:val="00633541"/>
    <w:rsid w:val="0065468B"/>
    <w:rsid w:val="00665AF7"/>
    <w:rsid w:val="00681E5E"/>
    <w:rsid w:val="00683422"/>
    <w:rsid w:val="00683D4D"/>
    <w:rsid w:val="006A1274"/>
    <w:rsid w:val="006A1582"/>
    <w:rsid w:val="006A1676"/>
    <w:rsid w:val="006A2A2A"/>
    <w:rsid w:val="006B12FF"/>
    <w:rsid w:val="006D3979"/>
    <w:rsid w:val="006D411C"/>
    <w:rsid w:val="006D6CF5"/>
    <w:rsid w:val="006E7453"/>
    <w:rsid w:val="006F327E"/>
    <w:rsid w:val="006F6EE5"/>
    <w:rsid w:val="00701678"/>
    <w:rsid w:val="00710511"/>
    <w:rsid w:val="00720EE5"/>
    <w:rsid w:val="00722132"/>
    <w:rsid w:val="00735D0B"/>
    <w:rsid w:val="00745E24"/>
    <w:rsid w:val="00745F1C"/>
    <w:rsid w:val="007504A7"/>
    <w:rsid w:val="00753535"/>
    <w:rsid w:val="00756A5C"/>
    <w:rsid w:val="00756E1E"/>
    <w:rsid w:val="00762E80"/>
    <w:rsid w:val="00763BC9"/>
    <w:rsid w:val="0076427D"/>
    <w:rsid w:val="00764782"/>
    <w:rsid w:val="00781BFE"/>
    <w:rsid w:val="007835F1"/>
    <w:rsid w:val="00793044"/>
    <w:rsid w:val="007B572D"/>
    <w:rsid w:val="007C3CFB"/>
    <w:rsid w:val="007D19EB"/>
    <w:rsid w:val="007D6C98"/>
    <w:rsid w:val="007F1071"/>
    <w:rsid w:val="007F3266"/>
    <w:rsid w:val="007F3A6D"/>
    <w:rsid w:val="007F42AC"/>
    <w:rsid w:val="00801404"/>
    <w:rsid w:val="00803E1C"/>
    <w:rsid w:val="00814369"/>
    <w:rsid w:val="0082123E"/>
    <w:rsid w:val="00821AA7"/>
    <w:rsid w:val="00827010"/>
    <w:rsid w:val="00830F60"/>
    <w:rsid w:val="00842727"/>
    <w:rsid w:val="008430BC"/>
    <w:rsid w:val="00846D43"/>
    <w:rsid w:val="00852AEE"/>
    <w:rsid w:val="00853CBC"/>
    <w:rsid w:val="0085525F"/>
    <w:rsid w:val="00855758"/>
    <w:rsid w:val="00857179"/>
    <w:rsid w:val="00870541"/>
    <w:rsid w:val="00872802"/>
    <w:rsid w:val="00883251"/>
    <w:rsid w:val="00883D33"/>
    <w:rsid w:val="00887EE6"/>
    <w:rsid w:val="008917D3"/>
    <w:rsid w:val="00893B44"/>
    <w:rsid w:val="008A1F12"/>
    <w:rsid w:val="008A53C2"/>
    <w:rsid w:val="008B2A02"/>
    <w:rsid w:val="008C2966"/>
    <w:rsid w:val="008C3739"/>
    <w:rsid w:val="008C5640"/>
    <w:rsid w:val="008D1293"/>
    <w:rsid w:val="008D741C"/>
    <w:rsid w:val="008F1F9A"/>
    <w:rsid w:val="008F2323"/>
    <w:rsid w:val="008F3822"/>
    <w:rsid w:val="00900360"/>
    <w:rsid w:val="00900EFA"/>
    <w:rsid w:val="00915D80"/>
    <w:rsid w:val="009243A2"/>
    <w:rsid w:val="00930A85"/>
    <w:rsid w:val="00943044"/>
    <w:rsid w:val="00943E19"/>
    <w:rsid w:val="009532EF"/>
    <w:rsid w:val="00954FE1"/>
    <w:rsid w:val="009711C3"/>
    <w:rsid w:val="00975527"/>
    <w:rsid w:val="00980FA0"/>
    <w:rsid w:val="009834A6"/>
    <w:rsid w:val="00987416"/>
    <w:rsid w:val="0099158C"/>
    <w:rsid w:val="009B3E3E"/>
    <w:rsid w:val="009B6A1C"/>
    <w:rsid w:val="009C23E4"/>
    <w:rsid w:val="009C3BC3"/>
    <w:rsid w:val="009C4D29"/>
    <w:rsid w:val="009C57C7"/>
    <w:rsid w:val="009D61F8"/>
    <w:rsid w:val="009E2276"/>
    <w:rsid w:val="009E3504"/>
    <w:rsid w:val="009E45D6"/>
    <w:rsid w:val="009E4EDD"/>
    <w:rsid w:val="009E5224"/>
    <w:rsid w:val="009F28E6"/>
    <w:rsid w:val="009F4330"/>
    <w:rsid w:val="009F4998"/>
    <w:rsid w:val="00A02C78"/>
    <w:rsid w:val="00A06704"/>
    <w:rsid w:val="00A07886"/>
    <w:rsid w:val="00A23F97"/>
    <w:rsid w:val="00A265F2"/>
    <w:rsid w:val="00A3601C"/>
    <w:rsid w:val="00A41D6F"/>
    <w:rsid w:val="00A439D6"/>
    <w:rsid w:val="00A53170"/>
    <w:rsid w:val="00A54EC0"/>
    <w:rsid w:val="00A875ED"/>
    <w:rsid w:val="00A97222"/>
    <w:rsid w:val="00AC3B12"/>
    <w:rsid w:val="00AC7EB5"/>
    <w:rsid w:val="00AD21DE"/>
    <w:rsid w:val="00B035FD"/>
    <w:rsid w:val="00B03EB4"/>
    <w:rsid w:val="00B11925"/>
    <w:rsid w:val="00B13528"/>
    <w:rsid w:val="00B16E53"/>
    <w:rsid w:val="00B25FA9"/>
    <w:rsid w:val="00B36853"/>
    <w:rsid w:val="00B51D9B"/>
    <w:rsid w:val="00B53ABE"/>
    <w:rsid w:val="00B54B3E"/>
    <w:rsid w:val="00B54EB9"/>
    <w:rsid w:val="00B55A81"/>
    <w:rsid w:val="00B57992"/>
    <w:rsid w:val="00B62715"/>
    <w:rsid w:val="00B6658C"/>
    <w:rsid w:val="00B714CF"/>
    <w:rsid w:val="00B82240"/>
    <w:rsid w:val="00B83EA2"/>
    <w:rsid w:val="00B87D55"/>
    <w:rsid w:val="00BA0A1F"/>
    <w:rsid w:val="00BA7EC7"/>
    <w:rsid w:val="00BB14C2"/>
    <w:rsid w:val="00BB3431"/>
    <w:rsid w:val="00BC0726"/>
    <w:rsid w:val="00BC43D0"/>
    <w:rsid w:val="00BC5B94"/>
    <w:rsid w:val="00BC66C2"/>
    <w:rsid w:val="00BD0997"/>
    <w:rsid w:val="00BD1D52"/>
    <w:rsid w:val="00BD7105"/>
    <w:rsid w:val="00BD715F"/>
    <w:rsid w:val="00BF134B"/>
    <w:rsid w:val="00BF25AC"/>
    <w:rsid w:val="00BF6796"/>
    <w:rsid w:val="00C020EF"/>
    <w:rsid w:val="00C0266B"/>
    <w:rsid w:val="00C15185"/>
    <w:rsid w:val="00C20E58"/>
    <w:rsid w:val="00C213CC"/>
    <w:rsid w:val="00C220EA"/>
    <w:rsid w:val="00C24FFE"/>
    <w:rsid w:val="00C25C60"/>
    <w:rsid w:val="00C2658B"/>
    <w:rsid w:val="00C420C5"/>
    <w:rsid w:val="00C57F35"/>
    <w:rsid w:val="00C626CB"/>
    <w:rsid w:val="00C651D4"/>
    <w:rsid w:val="00C66953"/>
    <w:rsid w:val="00C738E0"/>
    <w:rsid w:val="00C74F44"/>
    <w:rsid w:val="00CA0B45"/>
    <w:rsid w:val="00CA1611"/>
    <w:rsid w:val="00CA2858"/>
    <w:rsid w:val="00CA7875"/>
    <w:rsid w:val="00CB28AE"/>
    <w:rsid w:val="00CC3C8D"/>
    <w:rsid w:val="00CC581D"/>
    <w:rsid w:val="00CC7ADE"/>
    <w:rsid w:val="00CD4965"/>
    <w:rsid w:val="00CE0D6C"/>
    <w:rsid w:val="00CE0EA9"/>
    <w:rsid w:val="00CE2E31"/>
    <w:rsid w:val="00CE32B6"/>
    <w:rsid w:val="00CF4621"/>
    <w:rsid w:val="00CF4B37"/>
    <w:rsid w:val="00D057ED"/>
    <w:rsid w:val="00D058AE"/>
    <w:rsid w:val="00D104C4"/>
    <w:rsid w:val="00D14F21"/>
    <w:rsid w:val="00D168DF"/>
    <w:rsid w:val="00D24114"/>
    <w:rsid w:val="00D2542A"/>
    <w:rsid w:val="00D3159E"/>
    <w:rsid w:val="00D335D6"/>
    <w:rsid w:val="00D37AED"/>
    <w:rsid w:val="00D42C6F"/>
    <w:rsid w:val="00D45390"/>
    <w:rsid w:val="00D474EC"/>
    <w:rsid w:val="00D47EE6"/>
    <w:rsid w:val="00D50D91"/>
    <w:rsid w:val="00D50FAE"/>
    <w:rsid w:val="00D527F4"/>
    <w:rsid w:val="00D54B1A"/>
    <w:rsid w:val="00D55F50"/>
    <w:rsid w:val="00D57F38"/>
    <w:rsid w:val="00D61B62"/>
    <w:rsid w:val="00D6531E"/>
    <w:rsid w:val="00D67E54"/>
    <w:rsid w:val="00D75E64"/>
    <w:rsid w:val="00D8132C"/>
    <w:rsid w:val="00D87072"/>
    <w:rsid w:val="00D9039C"/>
    <w:rsid w:val="00D92225"/>
    <w:rsid w:val="00D92DA6"/>
    <w:rsid w:val="00D9715E"/>
    <w:rsid w:val="00DA55E3"/>
    <w:rsid w:val="00DB5F0A"/>
    <w:rsid w:val="00DC1DC5"/>
    <w:rsid w:val="00DC531B"/>
    <w:rsid w:val="00DD7051"/>
    <w:rsid w:val="00DE5B67"/>
    <w:rsid w:val="00DE6A6E"/>
    <w:rsid w:val="00E00710"/>
    <w:rsid w:val="00E123FD"/>
    <w:rsid w:val="00E210B0"/>
    <w:rsid w:val="00E257F1"/>
    <w:rsid w:val="00E30A4A"/>
    <w:rsid w:val="00E40B71"/>
    <w:rsid w:val="00E63693"/>
    <w:rsid w:val="00E725B7"/>
    <w:rsid w:val="00E76391"/>
    <w:rsid w:val="00E829F1"/>
    <w:rsid w:val="00E838EA"/>
    <w:rsid w:val="00E87814"/>
    <w:rsid w:val="00E879C3"/>
    <w:rsid w:val="00E93D87"/>
    <w:rsid w:val="00E964F2"/>
    <w:rsid w:val="00EA4AEF"/>
    <w:rsid w:val="00EA72DA"/>
    <w:rsid w:val="00EB0241"/>
    <w:rsid w:val="00EB1C24"/>
    <w:rsid w:val="00EB6419"/>
    <w:rsid w:val="00EC0639"/>
    <w:rsid w:val="00EC1F79"/>
    <w:rsid w:val="00EC23FE"/>
    <w:rsid w:val="00EC3059"/>
    <w:rsid w:val="00EC6C10"/>
    <w:rsid w:val="00ED16F8"/>
    <w:rsid w:val="00ED5D22"/>
    <w:rsid w:val="00ED5D8E"/>
    <w:rsid w:val="00EE3D7F"/>
    <w:rsid w:val="00EE5711"/>
    <w:rsid w:val="00EF50B2"/>
    <w:rsid w:val="00EF5CC8"/>
    <w:rsid w:val="00EF7D88"/>
    <w:rsid w:val="00F0034B"/>
    <w:rsid w:val="00F01431"/>
    <w:rsid w:val="00F06C3C"/>
    <w:rsid w:val="00F268D5"/>
    <w:rsid w:val="00F27654"/>
    <w:rsid w:val="00F33A9F"/>
    <w:rsid w:val="00F439B5"/>
    <w:rsid w:val="00F52241"/>
    <w:rsid w:val="00F52472"/>
    <w:rsid w:val="00F566F7"/>
    <w:rsid w:val="00F5689B"/>
    <w:rsid w:val="00F57B5F"/>
    <w:rsid w:val="00F647B3"/>
    <w:rsid w:val="00F67DFC"/>
    <w:rsid w:val="00F7254E"/>
    <w:rsid w:val="00F75937"/>
    <w:rsid w:val="00F85CE1"/>
    <w:rsid w:val="00FA048B"/>
    <w:rsid w:val="00FA6930"/>
    <w:rsid w:val="00FB0001"/>
    <w:rsid w:val="00FC7A7E"/>
    <w:rsid w:val="00FD7146"/>
    <w:rsid w:val="00FD7E22"/>
    <w:rsid w:val="00FE2CA1"/>
    <w:rsid w:val="00FF0C4A"/>
    <w:rsid w:val="00FF2A9E"/>
    <w:rsid w:val="00FF6A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C9DCE"/>
  <w15:chartTrackingRefBased/>
  <w15:docId w15:val="{6550BF95-A803-4083-9861-639B15F480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JORDAN"/>
    <w:qFormat/>
    <w:rsid w:val="00F268D5"/>
    <w:pPr>
      <w:widowControl w:val="0"/>
      <w:autoSpaceDE w:val="0"/>
      <w:autoSpaceDN w:val="0"/>
      <w:spacing w:after="0" w:line="360" w:lineRule="auto"/>
      <w:ind w:firstLine="720"/>
    </w:pPr>
    <w:rPr>
      <w:rFonts w:ascii="Arial" w:eastAsia="Carlito" w:hAnsi="Arial" w:cs="Carlito"/>
      <w:kern w:val="0"/>
      <w14:ligatures w14:val="none"/>
    </w:rPr>
  </w:style>
  <w:style w:type="paragraph" w:styleId="Heading1">
    <w:name w:val="heading 1"/>
    <w:basedOn w:val="Normal"/>
    <w:next w:val="Normal"/>
    <w:link w:val="Heading1Char"/>
    <w:uiPriority w:val="9"/>
    <w:qFormat/>
    <w:rsid w:val="00FF6A83"/>
    <w:pPr>
      <w:keepNext/>
      <w:keepLines/>
      <w:spacing w:before="240"/>
      <w:jc w:val="center"/>
      <w:outlineLvl w:val="0"/>
    </w:pPr>
    <w:rPr>
      <w:rFonts w:asciiTheme="majorHAnsi" w:eastAsiaTheme="majorEastAsia" w:hAnsiTheme="majorHAnsi" w:cstheme="majorBidi"/>
      <w:color w:val="2F5496" w:themeColor="accent1" w:themeShade="BF"/>
      <w:sz w:val="48"/>
      <w:szCs w:val="32"/>
    </w:rPr>
  </w:style>
  <w:style w:type="paragraph" w:styleId="Heading2">
    <w:name w:val="heading 2"/>
    <w:basedOn w:val="Normal"/>
    <w:next w:val="Normal"/>
    <w:link w:val="Heading2Char"/>
    <w:uiPriority w:val="9"/>
    <w:unhideWhenUsed/>
    <w:qFormat/>
    <w:rsid w:val="00244D34"/>
    <w:pPr>
      <w:keepNext/>
      <w:keepLines/>
      <w:spacing w:before="40"/>
      <w:jc w:val="center"/>
      <w:outlineLvl w:val="1"/>
    </w:pPr>
    <w:rPr>
      <w:rFonts w:asciiTheme="majorHAnsi" w:eastAsiaTheme="majorEastAsia" w:hAnsiTheme="majorHAnsi" w:cstheme="majorBidi"/>
      <w:color w:val="2F5496" w:themeColor="accent1" w:themeShade="BF"/>
      <w:sz w:val="32"/>
      <w:szCs w:val="26"/>
    </w:rPr>
  </w:style>
  <w:style w:type="paragraph" w:styleId="Heading3">
    <w:name w:val="heading 3"/>
    <w:basedOn w:val="Normal"/>
    <w:next w:val="Normal"/>
    <w:link w:val="Heading3Char"/>
    <w:uiPriority w:val="9"/>
    <w:semiHidden/>
    <w:unhideWhenUsed/>
    <w:qFormat/>
    <w:rsid w:val="008D741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095AE1"/>
    <w:pPr>
      <w:widowControl/>
      <w:autoSpaceDE/>
      <w:autoSpaceDN/>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345784"/>
    <w:rPr>
      <w:sz w:val="56"/>
      <w:szCs w:val="56"/>
    </w:rPr>
  </w:style>
  <w:style w:type="character" w:customStyle="1" w:styleId="BodyTextChar">
    <w:name w:val="Body Text Char"/>
    <w:basedOn w:val="DefaultParagraphFont"/>
    <w:link w:val="BodyText"/>
    <w:uiPriority w:val="1"/>
    <w:rsid w:val="00345784"/>
    <w:rPr>
      <w:rFonts w:ascii="Carlito" w:eastAsia="Carlito" w:hAnsi="Carlito" w:cs="Carlito"/>
      <w:kern w:val="0"/>
      <w:sz w:val="56"/>
      <w:szCs w:val="56"/>
      <w14:ligatures w14:val="none"/>
    </w:rPr>
  </w:style>
  <w:style w:type="paragraph" w:styleId="Title">
    <w:name w:val="Title"/>
    <w:basedOn w:val="Normal"/>
    <w:link w:val="TitleChar"/>
    <w:uiPriority w:val="10"/>
    <w:qFormat/>
    <w:rsid w:val="00345784"/>
    <w:pPr>
      <w:spacing w:before="81"/>
      <w:ind w:right="112"/>
      <w:jc w:val="right"/>
    </w:pPr>
    <w:rPr>
      <w:sz w:val="96"/>
      <w:szCs w:val="96"/>
    </w:rPr>
  </w:style>
  <w:style w:type="character" w:customStyle="1" w:styleId="TitleChar">
    <w:name w:val="Title Char"/>
    <w:basedOn w:val="DefaultParagraphFont"/>
    <w:link w:val="Title"/>
    <w:uiPriority w:val="10"/>
    <w:rsid w:val="00345784"/>
    <w:rPr>
      <w:rFonts w:ascii="Carlito" w:eastAsia="Carlito" w:hAnsi="Carlito" w:cs="Carlito"/>
      <w:kern w:val="0"/>
      <w:sz w:val="96"/>
      <w:szCs w:val="96"/>
      <w14:ligatures w14:val="none"/>
    </w:rPr>
  </w:style>
  <w:style w:type="character" w:customStyle="1" w:styleId="Heading4Char">
    <w:name w:val="Heading 4 Char"/>
    <w:basedOn w:val="DefaultParagraphFont"/>
    <w:link w:val="Heading4"/>
    <w:uiPriority w:val="9"/>
    <w:rsid w:val="00095AE1"/>
    <w:rPr>
      <w:rFonts w:ascii="Times New Roman" w:eastAsia="Times New Roman" w:hAnsi="Times New Roman" w:cs="Times New Roman"/>
      <w:b/>
      <w:bCs/>
      <w:kern w:val="0"/>
      <w:sz w:val="24"/>
      <w:szCs w:val="24"/>
      <w14:ligatures w14:val="none"/>
    </w:rPr>
  </w:style>
  <w:style w:type="character" w:styleId="Hyperlink">
    <w:name w:val="Hyperlink"/>
    <w:basedOn w:val="DefaultParagraphFont"/>
    <w:uiPriority w:val="99"/>
    <w:unhideWhenUsed/>
    <w:rsid w:val="00095AE1"/>
    <w:rPr>
      <w:color w:val="0000FF"/>
      <w:u w:val="single"/>
    </w:rPr>
  </w:style>
  <w:style w:type="character" w:customStyle="1" w:styleId="Heading1Char">
    <w:name w:val="Heading 1 Char"/>
    <w:basedOn w:val="DefaultParagraphFont"/>
    <w:link w:val="Heading1"/>
    <w:uiPriority w:val="9"/>
    <w:rsid w:val="00FF6A83"/>
    <w:rPr>
      <w:rFonts w:asciiTheme="majorHAnsi" w:eastAsiaTheme="majorEastAsia" w:hAnsiTheme="majorHAnsi" w:cstheme="majorBidi"/>
      <w:color w:val="2F5496" w:themeColor="accent1" w:themeShade="BF"/>
      <w:kern w:val="0"/>
      <w:sz w:val="48"/>
      <w:szCs w:val="32"/>
      <w14:ligatures w14:val="none"/>
    </w:rPr>
  </w:style>
  <w:style w:type="paragraph" w:styleId="TOCHeading">
    <w:name w:val="TOC Heading"/>
    <w:basedOn w:val="Heading1"/>
    <w:next w:val="Normal"/>
    <w:uiPriority w:val="39"/>
    <w:unhideWhenUsed/>
    <w:qFormat/>
    <w:rsid w:val="0082123E"/>
    <w:pPr>
      <w:widowControl/>
      <w:autoSpaceDE/>
      <w:autoSpaceDN/>
      <w:spacing w:line="259" w:lineRule="auto"/>
      <w:outlineLvl w:val="9"/>
    </w:pPr>
    <w:rPr>
      <w:sz w:val="32"/>
    </w:rPr>
  </w:style>
  <w:style w:type="paragraph" w:styleId="TOC1">
    <w:name w:val="toc 1"/>
    <w:basedOn w:val="Normal"/>
    <w:next w:val="Normal"/>
    <w:autoRedefine/>
    <w:uiPriority w:val="39"/>
    <w:unhideWhenUsed/>
    <w:rsid w:val="0082123E"/>
    <w:pPr>
      <w:spacing w:after="100"/>
    </w:pPr>
  </w:style>
  <w:style w:type="paragraph" w:styleId="Header">
    <w:name w:val="header"/>
    <w:basedOn w:val="Normal"/>
    <w:link w:val="HeaderChar"/>
    <w:uiPriority w:val="99"/>
    <w:unhideWhenUsed/>
    <w:rsid w:val="0082123E"/>
    <w:pPr>
      <w:tabs>
        <w:tab w:val="center" w:pos="4680"/>
        <w:tab w:val="right" w:pos="9360"/>
      </w:tabs>
    </w:pPr>
  </w:style>
  <w:style w:type="character" w:customStyle="1" w:styleId="HeaderChar">
    <w:name w:val="Header Char"/>
    <w:basedOn w:val="DefaultParagraphFont"/>
    <w:link w:val="Header"/>
    <w:uiPriority w:val="99"/>
    <w:rsid w:val="0082123E"/>
    <w:rPr>
      <w:rFonts w:ascii="Carlito" w:eastAsia="Carlito" w:hAnsi="Carlito" w:cs="Carlito"/>
      <w:kern w:val="0"/>
      <w14:ligatures w14:val="none"/>
    </w:rPr>
  </w:style>
  <w:style w:type="paragraph" w:styleId="Footer">
    <w:name w:val="footer"/>
    <w:basedOn w:val="Normal"/>
    <w:link w:val="FooterChar"/>
    <w:uiPriority w:val="99"/>
    <w:unhideWhenUsed/>
    <w:rsid w:val="0082123E"/>
    <w:pPr>
      <w:tabs>
        <w:tab w:val="center" w:pos="4680"/>
        <w:tab w:val="right" w:pos="9360"/>
      </w:tabs>
    </w:pPr>
  </w:style>
  <w:style w:type="character" w:customStyle="1" w:styleId="FooterChar">
    <w:name w:val="Footer Char"/>
    <w:basedOn w:val="DefaultParagraphFont"/>
    <w:link w:val="Footer"/>
    <w:uiPriority w:val="99"/>
    <w:rsid w:val="0082123E"/>
    <w:rPr>
      <w:rFonts w:ascii="Carlito" w:eastAsia="Carlito" w:hAnsi="Carlito" w:cs="Carlito"/>
      <w:kern w:val="0"/>
      <w14:ligatures w14:val="none"/>
    </w:rPr>
  </w:style>
  <w:style w:type="character" w:customStyle="1" w:styleId="Heading2Char">
    <w:name w:val="Heading 2 Char"/>
    <w:basedOn w:val="DefaultParagraphFont"/>
    <w:link w:val="Heading2"/>
    <w:uiPriority w:val="9"/>
    <w:rsid w:val="00244D34"/>
    <w:rPr>
      <w:rFonts w:asciiTheme="majorHAnsi" w:eastAsiaTheme="majorEastAsia" w:hAnsiTheme="majorHAnsi" w:cstheme="majorBidi"/>
      <w:color w:val="2F5496" w:themeColor="accent1" w:themeShade="BF"/>
      <w:kern w:val="0"/>
      <w:sz w:val="32"/>
      <w:szCs w:val="26"/>
      <w14:ligatures w14:val="none"/>
    </w:rPr>
  </w:style>
  <w:style w:type="character" w:customStyle="1" w:styleId="Heading3Char">
    <w:name w:val="Heading 3 Char"/>
    <w:basedOn w:val="DefaultParagraphFont"/>
    <w:link w:val="Heading3"/>
    <w:uiPriority w:val="9"/>
    <w:semiHidden/>
    <w:rsid w:val="008D741C"/>
    <w:rPr>
      <w:rFonts w:asciiTheme="majorHAnsi" w:eastAsiaTheme="majorEastAsia" w:hAnsiTheme="majorHAnsi" w:cstheme="majorBidi"/>
      <w:color w:val="1F3763" w:themeColor="accent1" w:themeShade="7F"/>
      <w:kern w:val="0"/>
      <w:sz w:val="24"/>
      <w:szCs w:val="24"/>
      <w14:ligatures w14:val="none"/>
    </w:rPr>
  </w:style>
  <w:style w:type="paragraph" w:styleId="TOC2">
    <w:name w:val="toc 2"/>
    <w:basedOn w:val="Normal"/>
    <w:next w:val="Normal"/>
    <w:autoRedefine/>
    <w:uiPriority w:val="39"/>
    <w:unhideWhenUsed/>
    <w:rsid w:val="002439B9"/>
    <w:pPr>
      <w:spacing w:after="100"/>
      <w:ind w:left="220"/>
    </w:pPr>
  </w:style>
  <w:style w:type="paragraph" w:styleId="ListParagraph">
    <w:name w:val="List Paragraph"/>
    <w:basedOn w:val="Normal"/>
    <w:uiPriority w:val="34"/>
    <w:qFormat/>
    <w:rsid w:val="00135C16"/>
    <w:pPr>
      <w:ind w:left="720"/>
      <w:contextualSpacing/>
    </w:pPr>
  </w:style>
  <w:style w:type="table" w:styleId="TableGrid">
    <w:name w:val="Table Grid"/>
    <w:basedOn w:val="TableNormal"/>
    <w:uiPriority w:val="39"/>
    <w:rsid w:val="00ED5D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5AA9"/>
    <w:pPr>
      <w:widowControl w:val="0"/>
      <w:autoSpaceDE w:val="0"/>
      <w:autoSpaceDN w:val="0"/>
      <w:spacing w:after="0" w:line="240" w:lineRule="auto"/>
      <w:ind w:firstLine="720"/>
    </w:pPr>
    <w:rPr>
      <w:rFonts w:ascii="Arial" w:eastAsia="Carlito" w:hAnsi="Arial" w:cs="Carlito"/>
      <w:kern w:val="0"/>
      <w14:ligatures w14:val="none"/>
    </w:rPr>
  </w:style>
  <w:style w:type="paragraph" w:styleId="Bibliography">
    <w:name w:val="Bibliography"/>
    <w:basedOn w:val="Normal"/>
    <w:next w:val="Normal"/>
    <w:uiPriority w:val="37"/>
    <w:unhideWhenUsed/>
    <w:rsid w:val="003F1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0096">
      <w:bodyDiv w:val="1"/>
      <w:marLeft w:val="0"/>
      <w:marRight w:val="0"/>
      <w:marTop w:val="0"/>
      <w:marBottom w:val="0"/>
      <w:divBdr>
        <w:top w:val="none" w:sz="0" w:space="0" w:color="auto"/>
        <w:left w:val="none" w:sz="0" w:space="0" w:color="auto"/>
        <w:bottom w:val="none" w:sz="0" w:space="0" w:color="auto"/>
        <w:right w:val="none" w:sz="0" w:space="0" w:color="auto"/>
      </w:divBdr>
    </w:div>
    <w:div w:id="21521476">
      <w:bodyDiv w:val="1"/>
      <w:marLeft w:val="0"/>
      <w:marRight w:val="0"/>
      <w:marTop w:val="0"/>
      <w:marBottom w:val="0"/>
      <w:divBdr>
        <w:top w:val="none" w:sz="0" w:space="0" w:color="auto"/>
        <w:left w:val="none" w:sz="0" w:space="0" w:color="auto"/>
        <w:bottom w:val="none" w:sz="0" w:space="0" w:color="auto"/>
        <w:right w:val="none" w:sz="0" w:space="0" w:color="auto"/>
      </w:divBdr>
    </w:div>
    <w:div w:id="53702308">
      <w:bodyDiv w:val="1"/>
      <w:marLeft w:val="0"/>
      <w:marRight w:val="0"/>
      <w:marTop w:val="0"/>
      <w:marBottom w:val="0"/>
      <w:divBdr>
        <w:top w:val="none" w:sz="0" w:space="0" w:color="auto"/>
        <w:left w:val="none" w:sz="0" w:space="0" w:color="auto"/>
        <w:bottom w:val="none" w:sz="0" w:space="0" w:color="auto"/>
        <w:right w:val="none" w:sz="0" w:space="0" w:color="auto"/>
      </w:divBdr>
    </w:div>
    <w:div w:id="79911670">
      <w:bodyDiv w:val="1"/>
      <w:marLeft w:val="0"/>
      <w:marRight w:val="0"/>
      <w:marTop w:val="0"/>
      <w:marBottom w:val="0"/>
      <w:divBdr>
        <w:top w:val="none" w:sz="0" w:space="0" w:color="auto"/>
        <w:left w:val="none" w:sz="0" w:space="0" w:color="auto"/>
        <w:bottom w:val="none" w:sz="0" w:space="0" w:color="auto"/>
        <w:right w:val="none" w:sz="0" w:space="0" w:color="auto"/>
      </w:divBdr>
    </w:div>
    <w:div w:id="83653067">
      <w:bodyDiv w:val="1"/>
      <w:marLeft w:val="0"/>
      <w:marRight w:val="0"/>
      <w:marTop w:val="0"/>
      <w:marBottom w:val="0"/>
      <w:divBdr>
        <w:top w:val="none" w:sz="0" w:space="0" w:color="auto"/>
        <w:left w:val="none" w:sz="0" w:space="0" w:color="auto"/>
        <w:bottom w:val="none" w:sz="0" w:space="0" w:color="auto"/>
        <w:right w:val="none" w:sz="0" w:space="0" w:color="auto"/>
      </w:divBdr>
    </w:div>
    <w:div w:id="153107132">
      <w:bodyDiv w:val="1"/>
      <w:marLeft w:val="0"/>
      <w:marRight w:val="0"/>
      <w:marTop w:val="0"/>
      <w:marBottom w:val="0"/>
      <w:divBdr>
        <w:top w:val="none" w:sz="0" w:space="0" w:color="auto"/>
        <w:left w:val="none" w:sz="0" w:space="0" w:color="auto"/>
        <w:bottom w:val="none" w:sz="0" w:space="0" w:color="auto"/>
        <w:right w:val="none" w:sz="0" w:space="0" w:color="auto"/>
      </w:divBdr>
    </w:div>
    <w:div w:id="184291472">
      <w:bodyDiv w:val="1"/>
      <w:marLeft w:val="0"/>
      <w:marRight w:val="0"/>
      <w:marTop w:val="0"/>
      <w:marBottom w:val="0"/>
      <w:divBdr>
        <w:top w:val="none" w:sz="0" w:space="0" w:color="auto"/>
        <w:left w:val="none" w:sz="0" w:space="0" w:color="auto"/>
        <w:bottom w:val="none" w:sz="0" w:space="0" w:color="auto"/>
        <w:right w:val="none" w:sz="0" w:space="0" w:color="auto"/>
      </w:divBdr>
    </w:div>
    <w:div w:id="261374993">
      <w:bodyDiv w:val="1"/>
      <w:marLeft w:val="0"/>
      <w:marRight w:val="0"/>
      <w:marTop w:val="0"/>
      <w:marBottom w:val="0"/>
      <w:divBdr>
        <w:top w:val="none" w:sz="0" w:space="0" w:color="auto"/>
        <w:left w:val="none" w:sz="0" w:space="0" w:color="auto"/>
        <w:bottom w:val="none" w:sz="0" w:space="0" w:color="auto"/>
        <w:right w:val="none" w:sz="0" w:space="0" w:color="auto"/>
      </w:divBdr>
    </w:div>
    <w:div w:id="369064420">
      <w:bodyDiv w:val="1"/>
      <w:marLeft w:val="0"/>
      <w:marRight w:val="0"/>
      <w:marTop w:val="0"/>
      <w:marBottom w:val="0"/>
      <w:divBdr>
        <w:top w:val="none" w:sz="0" w:space="0" w:color="auto"/>
        <w:left w:val="none" w:sz="0" w:space="0" w:color="auto"/>
        <w:bottom w:val="none" w:sz="0" w:space="0" w:color="auto"/>
        <w:right w:val="none" w:sz="0" w:space="0" w:color="auto"/>
      </w:divBdr>
    </w:div>
    <w:div w:id="531961690">
      <w:bodyDiv w:val="1"/>
      <w:marLeft w:val="0"/>
      <w:marRight w:val="0"/>
      <w:marTop w:val="0"/>
      <w:marBottom w:val="0"/>
      <w:divBdr>
        <w:top w:val="none" w:sz="0" w:space="0" w:color="auto"/>
        <w:left w:val="none" w:sz="0" w:space="0" w:color="auto"/>
        <w:bottom w:val="none" w:sz="0" w:space="0" w:color="auto"/>
        <w:right w:val="none" w:sz="0" w:space="0" w:color="auto"/>
      </w:divBdr>
    </w:div>
    <w:div w:id="533807264">
      <w:bodyDiv w:val="1"/>
      <w:marLeft w:val="0"/>
      <w:marRight w:val="0"/>
      <w:marTop w:val="0"/>
      <w:marBottom w:val="0"/>
      <w:divBdr>
        <w:top w:val="none" w:sz="0" w:space="0" w:color="auto"/>
        <w:left w:val="none" w:sz="0" w:space="0" w:color="auto"/>
        <w:bottom w:val="none" w:sz="0" w:space="0" w:color="auto"/>
        <w:right w:val="none" w:sz="0" w:space="0" w:color="auto"/>
      </w:divBdr>
    </w:div>
    <w:div w:id="565341436">
      <w:bodyDiv w:val="1"/>
      <w:marLeft w:val="0"/>
      <w:marRight w:val="0"/>
      <w:marTop w:val="0"/>
      <w:marBottom w:val="0"/>
      <w:divBdr>
        <w:top w:val="none" w:sz="0" w:space="0" w:color="auto"/>
        <w:left w:val="none" w:sz="0" w:space="0" w:color="auto"/>
        <w:bottom w:val="none" w:sz="0" w:space="0" w:color="auto"/>
        <w:right w:val="none" w:sz="0" w:space="0" w:color="auto"/>
      </w:divBdr>
    </w:div>
    <w:div w:id="635337188">
      <w:bodyDiv w:val="1"/>
      <w:marLeft w:val="0"/>
      <w:marRight w:val="0"/>
      <w:marTop w:val="0"/>
      <w:marBottom w:val="0"/>
      <w:divBdr>
        <w:top w:val="none" w:sz="0" w:space="0" w:color="auto"/>
        <w:left w:val="none" w:sz="0" w:space="0" w:color="auto"/>
        <w:bottom w:val="none" w:sz="0" w:space="0" w:color="auto"/>
        <w:right w:val="none" w:sz="0" w:space="0" w:color="auto"/>
      </w:divBdr>
    </w:div>
    <w:div w:id="637223770">
      <w:bodyDiv w:val="1"/>
      <w:marLeft w:val="0"/>
      <w:marRight w:val="0"/>
      <w:marTop w:val="0"/>
      <w:marBottom w:val="0"/>
      <w:divBdr>
        <w:top w:val="none" w:sz="0" w:space="0" w:color="auto"/>
        <w:left w:val="none" w:sz="0" w:space="0" w:color="auto"/>
        <w:bottom w:val="none" w:sz="0" w:space="0" w:color="auto"/>
        <w:right w:val="none" w:sz="0" w:space="0" w:color="auto"/>
      </w:divBdr>
    </w:div>
    <w:div w:id="642933200">
      <w:bodyDiv w:val="1"/>
      <w:marLeft w:val="0"/>
      <w:marRight w:val="0"/>
      <w:marTop w:val="0"/>
      <w:marBottom w:val="0"/>
      <w:divBdr>
        <w:top w:val="none" w:sz="0" w:space="0" w:color="auto"/>
        <w:left w:val="none" w:sz="0" w:space="0" w:color="auto"/>
        <w:bottom w:val="none" w:sz="0" w:space="0" w:color="auto"/>
        <w:right w:val="none" w:sz="0" w:space="0" w:color="auto"/>
      </w:divBdr>
    </w:div>
    <w:div w:id="655840606">
      <w:bodyDiv w:val="1"/>
      <w:marLeft w:val="0"/>
      <w:marRight w:val="0"/>
      <w:marTop w:val="0"/>
      <w:marBottom w:val="0"/>
      <w:divBdr>
        <w:top w:val="none" w:sz="0" w:space="0" w:color="auto"/>
        <w:left w:val="none" w:sz="0" w:space="0" w:color="auto"/>
        <w:bottom w:val="none" w:sz="0" w:space="0" w:color="auto"/>
        <w:right w:val="none" w:sz="0" w:space="0" w:color="auto"/>
      </w:divBdr>
    </w:div>
    <w:div w:id="721565543">
      <w:bodyDiv w:val="1"/>
      <w:marLeft w:val="0"/>
      <w:marRight w:val="0"/>
      <w:marTop w:val="0"/>
      <w:marBottom w:val="0"/>
      <w:divBdr>
        <w:top w:val="none" w:sz="0" w:space="0" w:color="auto"/>
        <w:left w:val="none" w:sz="0" w:space="0" w:color="auto"/>
        <w:bottom w:val="none" w:sz="0" w:space="0" w:color="auto"/>
        <w:right w:val="none" w:sz="0" w:space="0" w:color="auto"/>
      </w:divBdr>
    </w:div>
    <w:div w:id="730272489">
      <w:bodyDiv w:val="1"/>
      <w:marLeft w:val="0"/>
      <w:marRight w:val="0"/>
      <w:marTop w:val="0"/>
      <w:marBottom w:val="0"/>
      <w:divBdr>
        <w:top w:val="none" w:sz="0" w:space="0" w:color="auto"/>
        <w:left w:val="none" w:sz="0" w:space="0" w:color="auto"/>
        <w:bottom w:val="none" w:sz="0" w:space="0" w:color="auto"/>
        <w:right w:val="none" w:sz="0" w:space="0" w:color="auto"/>
      </w:divBdr>
      <w:divsChild>
        <w:div w:id="1930969714">
          <w:marLeft w:val="0"/>
          <w:marRight w:val="0"/>
          <w:marTop w:val="0"/>
          <w:marBottom w:val="0"/>
          <w:divBdr>
            <w:top w:val="none" w:sz="0" w:space="0" w:color="auto"/>
            <w:left w:val="none" w:sz="0" w:space="0" w:color="auto"/>
            <w:bottom w:val="none" w:sz="0" w:space="0" w:color="auto"/>
            <w:right w:val="none" w:sz="0" w:space="0" w:color="auto"/>
          </w:divBdr>
          <w:divsChild>
            <w:div w:id="32166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321818">
      <w:bodyDiv w:val="1"/>
      <w:marLeft w:val="0"/>
      <w:marRight w:val="0"/>
      <w:marTop w:val="0"/>
      <w:marBottom w:val="0"/>
      <w:divBdr>
        <w:top w:val="none" w:sz="0" w:space="0" w:color="auto"/>
        <w:left w:val="none" w:sz="0" w:space="0" w:color="auto"/>
        <w:bottom w:val="none" w:sz="0" w:space="0" w:color="auto"/>
        <w:right w:val="none" w:sz="0" w:space="0" w:color="auto"/>
      </w:divBdr>
    </w:div>
    <w:div w:id="884949989">
      <w:bodyDiv w:val="1"/>
      <w:marLeft w:val="0"/>
      <w:marRight w:val="0"/>
      <w:marTop w:val="0"/>
      <w:marBottom w:val="0"/>
      <w:divBdr>
        <w:top w:val="none" w:sz="0" w:space="0" w:color="auto"/>
        <w:left w:val="none" w:sz="0" w:space="0" w:color="auto"/>
        <w:bottom w:val="none" w:sz="0" w:space="0" w:color="auto"/>
        <w:right w:val="none" w:sz="0" w:space="0" w:color="auto"/>
      </w:divBdr>
    </w:div>
    <w:div w:id="904536200">
      <w:bodyDiv w:val="1"/>
      <w:marLeft w:val="0"/>
      <w:marRight w:val="0"/>
      <w:marTop w:val="0"/>
      <w:marBottom w:val="0"/>
      <w:divBdr>
        <w:top w:val="none" w:sz="0" w:space="0" w:color="auto"/>
        <w:left w:val="none" w:sz="0" w:space="0" w:color="auto"/>
        <w:bottom w:val="none" w:sz="0" w:space="0" w:color="auto"/>
        <w:right w:val="none" w:sz="0" w:space="0" w:color="auto"/>
      </w:divBdr>
    </w:div>
    <w:div w:id="927930016">
      <w:bodyDiv w:val="1"/>
      <w:marLeft w:val="0"/>
      <w:marRight w:val="0"/>
      <w:marTop w:val="0"/>
      <w:marBottom w:val="0"/>
      <w:divBdr>
        <w:top w:val="none" w:sz="0" w:space="0" w:color="auto"/>
        <w:left w:val="none" w:sz="0" w:space="0" w:color="auto"/>
        <w:bottom w:val="none" w:sz="0" w:space="0" w:color="auto"/>
        <w:right w:val="none" w:sz="0" w:space="0" w:color="auto"/>
      </w:divBdr>
    </w:div>
    <w:div w:id="930283641">
      <w:bodyDiv w:val="1"/>
      <w:marLeft w:val="0"/>
      <w:marRight w:val="0"/>
      <w:marTop w:val="0"/>
      <w:marBottom w:val="0"/>
      <w:divBdr>
        <w:top w:val="none" w:sz="0" w:space="0" w:color="auto"/>
        <w:left w:val="none" w:sz="0" w:space="0" w:color="auto"/>
        <w:bottom w:val="none" w:sz="0" w:space="0" w:color="auto"/>
        <w:right w:val="none" w:sz="0" w:space="0" w:color="auto"/>
      </w:divBdr>
    </w:div>
    <w:div w:id="954563011">
      <w:bodyDiv w:val="1"/>
      <w:marLeft w:val="0"/>
      <w:marRight w:val="0"/>
      <w:marTop w:val="0"/>
      <w:marBottom w:val="0"/>
      <w:divBdr>
        <w:top w:val="none" w:sz="0" w:space="0" w:color="auto"/>
        <w:left w:val="none" w:sz="0" w:space="0" w:color="auto"/>
        <w:bottom w:val="none" w:sz="0" w:space="0" w:color="auto"/>
        <w:right w:val="none" w:sz="0" w:space="0" w:color="auto"/>
      </w:divBdr>
    </w:div>
    <w:div w:id="962343094">
      <w:bodyDiv w:val="1"/>
      <w:marLeft w:val="0"/>
      <w:marRight w:val="0"/>
      <w:marTop w:val="0"/>
      <w:marBottom w:val="0"/>
      <w:divBdr>
        <w:top w:val="none" w:sz="0" w:space="0" w:color="auto"/>
        <w:left w:val="none" w:sz="0" w:space="0" w:color="auto"/>
        <w:bottom w:val="none" w:sz="0" w:space="0" w:color="auto"/>
        <w:right w:val="none" w:sz="0" w:space="0" w:color="auto"/>
      </w:divBdr>
    </w:div>
    <w:div w:id="1058935062">
      <w:bodyDiv w:val="1"/>
      <w:marLeft w:val="0"/>
      <w:marRight w:val="0"/>
      <w:marTop w:val="0"/>
      <w:marBottom w:val="0"/>
      <w:divBdr>
        <w:top w:val="none" w:sz="0" w:space="0" w:color="auto"/>
        <w:left w:val="none" w:sz="0" w:space="0" w:color="auto"/>
        <w:bottom w:val="none" w:sz="0" w:space="0" w:color="auto"/>
        <w:right w:val="none" w:sz="0" w:space="0" w:color="auto"/>
      </w:divBdr>
    </w:div>
    <w:div w:id="1084374489">
      <w:bodyDiv w:val="1"/>
      <w:marLeft w:val="0"/>
      <w:marRight w:val="0"/>
      <w:marTop w:val="0"/>
      <w:marBottom w:val="0"/>
      <w:divBdr>
        <w:top w:val="none" w:sz="0" w:space="0" w:color="auto"/>
        <w:left w:val="none" w:sz="0" w:space="0" w:color="auto"/>
        <w:bottom w:val="none" w:sz="0" w:space="0" w:color="auto"/>
        <w:right w:val="none" w:sz="0" w:space="0" w:color="auto"/>
      </w:divBdr>
    </w:div>
    <w:div w:id="1093279520">
      <w:bodyDiv w:val="1"/>
      <w:marLeft w:val="0"/>
      <w:marRight w:val="0"/>
      <w:marTop w:val="0"/>
      <w:marBottom w:val="0"/>
      <w:divBdr>
        <w:top w:val="none" w:sz="0" w:space="0" w:color="auto"/>
        <w:left w:val="none" w:sz="0" w:space="0" w:color="auto"/>
        <w:bottom w:val="none" w:sz="0" w:space="0" w:color="auto"/>
        <w:right w:val="none" w:sz="0" w:space="0" w:color="auto"/>
      </w:divBdr>
    </w:div>
    <w:div w:id="1117916883">
      <w:bodyDiv w:val="1"/>
      <w:marLeft w:val="0"/>
      <w:marRight w:val="0"/>
      <w:marTop w:val="0"/>
      <w:marBottom w:val="0"/>
      <w:divBdr>
        <w:top w:val="none" w:sz="0" w:space="0" w:color="auto"/>
        <w:left w:val="none" w:sz="0" w:space="0" w:color="auto"/>
        <w:bottom w:val="none" w:sz="0" w:space="0" w:color="auto"/>
        <w:right w:val="none" w:sz="0" w:space="0" w:color="auto"/>
      </w:divBdr>
    </w:div>
    <w:div w:id="1177503105">
      <w:bodyDiv w:val="1"/>
      <w:marLeft w:val="0"/>
      <w:marRight w:val="0"/>
      <w:marTop w:val="0"/>
      <w:marBottom w:val="0"/>
      <w:divBdr>
        <w:top w:val="none" w:sz="0" w:space="0" w:color="auto"/>
        <w:left w:val="none" w:sz="0" w:space="0" w:color="auto"/>
        <w:bottom w:val="none" w:sz="0" w:space="0" w:color="auto"/>
        <w:right w:val="none" w:sz="0" w:space="0" w:color="auto"/>
      </w:divBdr>
    </w:div>
    <w:div w:id="1231690055">
      <w:bodyDiv w:val="1"/>
      <w:marLeft w:val="0"/>
      <w:marRight w:val="0"/>
      <w:marTop w:val="0"/>
      <w:marBottom w:val="0"/>
      <w:divBdr>
        <w:top w:val="none" w:sz="0" w:space="0" w:color="auto"/>
        <w:left w:val="none" w:sz="0" w:space="0" w:color="auto"/>
        <w:bottom w:val="none" w:sz="0" w:space="0" w:color="auto"/>
        <w:right w:val="none" w:sz="0" w:space="0" w:color="auto"/>
      </w:divBdr>
    </w:div>
    <w:div w:id="1383359204">
      <w:bodyDiv w:val="1"/>
      <w:marLeft w:val="0"/>
      <w:marRight w:val="0"/>
      <w:marTop w:val="0"/>
      <w:marBottom w:val="0"/>
      <w:divBdr>
        <w:top w:val="none" w:sz="0" w:space="0" w:color="auto"/>
        <w:left w:val="none" w:sz="0" w:space="0" w:color="auto"/>
        <w:bottom w:val="none" w:sz="0" w:space="0" w:color="auto"/>
        <w:right w:val="none" w:sz="0" w:space="0" w:color="auto"/>
      </w:divBdr>
    </w:div>
    <w:div w:id="1413158023">
      <w:bodyDiv w:val="1"/>
      <w:marLeft w:val="0"/>
      <w:marRight w:val="0"/>
      <w:marTop w:val="0"/>
      <w:marBottom w:val="0"/>
      <w:divBdr>
        <w:top w:val="none" w:sz="0" w:space="0" w:color="auto"/>
        <w:left w:val="none" w:sz="0" w:space="0" w:color="auto"/>
        <w:bottom w:val="none" w:sz="0" w:space="0" w:color="auto"/>
        <w:right w:val="none" w:sz="0" w:space="0" w:color="auto"/>
      </w:divBdr>
    </w:div>
    <w:div w:id="1456942598">
      <w:bodyDiv w:val="1"/>
      <w:marLeft w:val="0"/>
      <w:marRight w:val="0"/>
      <w:marTop w:val="0"/>
      <w:marBottom w:val="0"/>
      <w:divBdr>
        <w:top w:val="none" w:sz="0" w:space="0" w:color="auto"/>
        <w:left w:val="none" w:sz="0" w:space="0" w:color="auto"/>
        <w:bottom w:val="none" w:sz="0" w:space="0" w:color="auto"/>
        <w:right w:val="none" w:sz="0" w:space="0" w:color="auto"/>
      </w:divBdr>
    </w:div>
    <w:div w:id="1463304621">
      <w:bodyDiv w:val="1"/>
      <w:marLeft w:val="0"/>
      <w:marRight w:val="0"/>
      <w:marTop w:val="0"/>
      <w:marBottom w:val="0"/>
      <w:divBdr>
        <w:top w:val="none" w:sz="0" w:space="0" w:color="auto"/>
        <w:left w:val="none" w:sz="0" w:space="0" w:color="auto"/>
        <w:bottom w:val="none" w:sz="0" w:space="0" w:color="auto"/>
        <w:right w:val="none" w:sz="0" w:space="0" w:color="auto"/>
      </w:divBdr>
      <w:divsChild>
        <w:div w:id="1979646849">
          <w:marLeft w:val="360"/>
          <w:marRight w:val="0"/>
          <w:marTop w:val="200"/>
          <w:marBottom w:val="0"/>
          <w:divBdr>
            <w:top w:val="none" w:sz="0" w:space="0" w:color="auto"/>
            <w:left w:val="none" w:sz="0" w:space="0" w:color="auto"/>
            <w:bottom w:val="none" w:sz="0" w:space="0" w:color="auto"/>
            <w:right w:val="none" w:sz="0" w:space="0" w:color="auto"/>
          </w:divBdr>
        </w:div>
        <w:div w:id="152767108">
          <w:marLeft w:val="360"/>
          <w:marRight w:val="0"/>
          <w:marTop w:val="200"/>
          <w:marBottom w:val="0"/>
          <w:divBdr>
            <w:top w:val="none" w:sz="0" w:space="0" w:color="auto"/>
            <w:left w:val="none" w:sz="0" w:space="0" w:color="auto"/>
            <w:bottom w:val="none" w:sz="0" w:space="0" w:color="auto"/>
            <w:right w:val="none" w:sz="0" w:space="0" w:color="auto"/>
          </w:divBdr>
        </w:div>
        <w:div w:id="870916017">
          <w:marLeft w:val="360"/>
          <w:marRight w:val="0"/>
          <w:marTop w:val="200"/>
          <w:marBottom w:val="0"/>
          <w:divBdr>
            <w:top w:val="none" w:sz="0" w:space="0" w:color="auto"/>
            <w:left w:val="none" w:sz="0" w:space="0" w:color="auto"/>
            <w:bottom w:val="none" w:sz="0" w:space="0" w:color="auto"/>
            <w:right w:val="none" w:sz="0" w:space="0" w:color="auto"/>
          </w:divBdr>
        </w:div>
        <w:div w:id="122190091">
          <w:marLeft w:val="360"/>
          <w:marRight w:val="0"/>
          <w:marTop w:val="200"/>
          <w:marBottom w:val="0"/>
          <w:divBdr>
            <w:top w:val="none" w:sz="0" w:space="0" w:color="auto"/>
            <w:left w:val="none" w:sz="0" w:space="0" w:color="auto"/>
            <w:bottom w:val="none" w:sz="0" w:space="0" w:color="auto"/>
            <w:right w:val="none" w:sz="0" w:space="0" w:color="auto"/>
          </w:divBdr>
        </w:div>
        <w:div w:id="1158500091">
          <w:marLeft w:val="360"/>
          <w:marRight w:val="0"/>
          <w:marTop w:val="200"/>
          <w:marBottom w:val="0"/>
          <w:divBdr>
            <w:top w:val="none" w:sz="0" w:space="0" w:color="auto"/>
            <w:left w:val="none" w:sz="0" w:space="0" w:color="auto"/>
            <w:bottom w:val="none" w:sz="0" w:space="0" w:color="auto"/>
            <w:right w:val="none" w:sz="0" w:space="0" w:color="auto"/>
          </w:divBdr>
        </w:div>
        <w:div w:id="882718186">
          <w:marLeft w:val="360"/>
          <w:marRight w:val="0"/>
          <w:marTop w:val="200"/>
          <w:marBottom w:val="0"/>
          <w:divBdr>
            <w:top w:val="none" w:sz="0" w:space="0" w:color="auto"/>
            <w:left w:val="none" w:sz="0" w:space="0" w:color="auto"/>
            <w:bottom w:val="none" w:sz="0" w:space="0" w:color="auto"/>
            <w:right w:val="none" w:sz="0" w:space="0" w:color="auto"/>
          </w:divBdr>
        </w:div>
        <w:div w:id="980034293">
          <w:marLeft w:val="360"/>
          <w:marRight w:val="0"/>
          <w:marTop w:val="200"/>
          <w:marBottom w:val="0"/>
          <w:divBdr>
            <w:top w:val="none" w:sz="0" w:space="0" w:color="auto"/>
            <w:left w:val="none" w:sz="0" w:space="0" w:color="auto"/>
            <w:bottom w:val="none" w:sz="0" w:space="0" w:color="auto"/>
            <w:right w:val="none" w:sz="0" w:space="0" w:color="auto"/>
          </w:divBdr>
        </w:div>
        <w:div w:id="1551723556">
          <w:marLeft w:val="360"/>
          <w:marRight w:val="0"/>
          <w:marTop w:val="200"/>
          <w:marBottom w:val="0"/>
          <w:divBdr>
            <w:top w:val="none" w:sz="0" w:space="0" w:color="auto"/>
            <w:left w:val="none" w:sz="0" w:space="0" w:color="auto"/>
            <w:bottom w:val="none" w:sz="0" w:space="0" w:color="auto"/>
            <w:right w:val="none" w:sz="0" w:space="0" w:color="auto"/>
          </w:divBdr>
        </w:div>
      </w:divsChild>
    </w:div>
    <w:div w:id="1478838101">
      <w:bodyDiv w:val="1"/>
      <w:marLeft w:val="0"/>
      <w:marRight w:val="0"/>
      <w:marTop w:val="0"/>
      <w:marBottom w:val="0"/>
      <w:divBdr>
        <w:top w:val="none" w:sz="0" w:space="0" w:color="auto"/>
        <w:left w:val="none" w:sz="0" w:space="0" w:color="auto"/>
        <w:bottom w:val="none" w:sz="0" w:space="0" w:color="auto"/>
        <w:right w:val="none" w:sz="0" w:space="0" w:color="auto"/>
      </w:divBdr>
    </w:div>
    <w:div w:id="1506047988">
      <w:bodyDiv w:val="1"/>
      <w:marLeft w:val="0"/>
      <w:marRight w:val="0"/>
      <w:marTop w:val="0"/>
      <w:marBottom w:val="0"/>
      <w:divBdr>
        <w:top w:val="none" w:sz="0" w:space="0" w:color="auto"/>
        <w:left w:val="none" w:sz="0" w:space="0" w:color="auto"/>
        <w:bottom w:val="none" w:sz="0" w:space="0" w:color="auto"/>
        <w:right w:val="none" w:sz="0" w:space="0" w:color="auto"/>
      </w:divBdr>
    </w:div>
    <w:div w:id="1565792128">
      <w:bodyDiv w:val="1"/>
      <w:marLeft w:val="0"/>
      <w:marRight w:val="0"/>
      <w:marTop w:val="0"/>
      <w:marBottom w:val="0"/>
      <w:divBdr>
        <w:top w:val="none" w:sz="0" w:space="0" w:color="auto"/>
        <w:left w:val="none" w:sz="0" w:space="0" w:color="auto"/>
        <w:bottom w:val="none" w:sz="0" w:space="0" w:color="auto"/>
        <w:right w:val="none" w:sz="0" w:space="0" w:color="auto"/>
      </w:divBdr>
    </w:div>
    <w:div w:id="1574579056">
      <w:bodyDiv w:val="1"/>
      <w:marLeft w:val="0"/>
      <w:marRight w:val="0"/>
      <w:marTop w:val="0"/>
      <w:marBottom w:val="0"/>
      <w:divBdr>
        <w:top w:val="none" w:sz="0" w:space="0" w:color="auto"/>
        <w:left w:val="none" w:sz="0" w:space="0" w:color="auto"/>
        <w:bottom w:val="none" w:sz="0" w:space="0" w:color="auto"/>
        <w:right w:val="none" w:sz="0" w:space="0" w:color="auto"/>
      </w:divBdr>
    </w:div>
    <w:div w:id="1576671735">
      <w:bodyDiv w:val="1"/>
      <w:marLeft w:val="0"/>
      <w:marRight w:val="0"/>
      <w:marTop w:val="0"/>
      <w:marBottom w:val="0"/>
      <w:divBdr>
        <w:top w:val="none" w:sz="0" w:space="0" w:color="auto"/>
        <w:left w:val="none" w:sz="0" w:space="0" w:color="auto"/>
        <w:bottom w:val="none" w:sz="0" w:space="0" w:color="auto"/>
        <w:right w:val="none" w:sz="0" w:space="0" w:color="auto"/>
      </w:divBdr>
    </w:div>
    <w:div w:id="1703287975">
      <w:bodyDiv w:val="1"/>
      <w:marLeft w:val="0"/>
      <w:marRight w:val="0"/>
      <w:marTop w:val="0"/>
      <w:marBottom w:val="0"/>
      <w:divBdr>
        <w:top w:val="none" w:sz="0" w:space="0" w:color="auto"/>
        <w:left w:val="none" w:sz="0" w:space="0" w:color="auto"/>
        <w:bottom w:val="none" w:sz="0" w:space="0" w:color="auto"/>
        <w:right w:val="none" w:sz="0" w:space="0" w:color="auto"/>
      </w:divBdr>
    </w:div>
    <w:div w:id="1706176927">
      <w:bodyDiv w:val="1"/>
      <w:marLeft w:val="0"/>
      <w:marRight w:val="0"/>
      <w:marTop w:val="0"/>
      <w:marBottom w:val="0"/>
      <w:divBdr>
        <w:top w:val="none" w:sz="0" w:space="0" w:color="auto"/>
        <w:left w:val="none" w:sz="0" w:space="0" w:color="auto"/>
        <w:bottom w:val="none" w:sz="0" w:space="0" w:color="auto"/>
        <w:right w:val="none" w:sz="0" w:space="0" w:color="auto"/>
      </w:divBdr>
    </w:div>
    <w:div w:id="1762798190">
      <w:bodyDiv w:val="1"/>
      <w:marLeft w:val="0"/>
      <w:marRight w:val="0"/>
      <w:marTop w:val="0"/>
      <w:marBottom w:val="0"/>
      <w:divBdr>
        <w:top w:val="none" w:sz="0" w:space="0" w:color="auto"/>
        <w:left w:val="none" w:sz="0" w:space="0" w:color="auto"/>
        <w:bottom w:val="none" w:sz="0" w:space="0" w:color="auto"/>
        <w:right w:val="none" w:sz="0" w:space="0" w:color="auto"/>
      </w:divBdr>
    </w:div>
    <w:div w:id="1814253398">
      <w:bodyDiv w:val="1"/>
      <w:marLeft w:val="0"/>
      <w:marRight w:val="0"/>
      <w:marTop w:val="0"/>
      <w:marBottom w:val="0"/>
      <w:divBdr>
        <w:top w:val="none" w:sz="0" w:space="0" w:color="auto"/>
        <w:left w:val="none" w:sz="0" w:space="0" w:color="auto"/>
        <w:bottom w:val="none" w:sz="0" w:space="0" w:color="auto"/>
        <w:right w:val="none" w:sz="0" w:space="0" w:color="auto"/>
      </w:divBdr>
    </w:div>
    <w:div w:id="1844007753">
      <w:bodyDiv w:val="1"/>
      <w:marLeft w:val="0"/>
      <w:marRight w:val="0"/>
      <w:marTop w:val="0"/>
      <w:marBottom w:val="0"/>
      <w:divBdr>
        <w:top w:val="none" w:sz="0" w:space="0" w:color="auto"/>
        <w:left w:val="none" w:sz="0" w:space="0" w:color="auto"/>
        <w:bottom w:val="none" w:sz="0" w:space="0" w:color="auto"/>
        <w:right w:val="none" w:sz="0" w:space="0" w:color="auto"/>
      </w:divBdr>
    </w:div>
    <w:div w:id="1881088654">
      <w:bodyDiv w:val="1"/>
      <w:marLeft w:val="0"/>
      <w:marRight w:val="0"/>
      <w:marTop w:val="0"/>
      <w:marBottom w:val="0"/>
      <w:divBdr>
        <w:top w:val="none" w:sz="0" w:space="0" w:color="auto"/>
        <w:left w:val="none" w:sz="0" w:space="0" w:color="auto"/>
        <w:bottom w:val="none" w:sz="0" w:space="0" w:color="auto"/>
        <w:right w:val="none" w:sz="0" w:space="0" w:color="auto"/>
      </w:divBdr>
    </w:div>
    <w:div w:id="2063213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0.svg"/><Relationship Id="rId26" Type="http://schemas.openxmlformats.org/officeDocument/2006/relationships/image" Target="media/image18.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6.jpe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sq.org/quality-resources/decision-making-tools" TargetMode="External"/><Relationship Id="rId23" Type="http://schemas.openxmlformats.org/officeDocument/2006/relationships/image" Target="media/image15.jpeg"/><Relationship Id="rId28" Type="http://schemas.openxmlformats.org/officeDocument/2006/relationships/image" Target="media/image20.jpeg"/><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Joh13</b:Tag>
    <b:SourceType>Book</b:SourceType>
    <b:Guid>{4954B5D4-6021-4CB9-93C7-32396A7884C6}</b:Guid>
    <b:Author>
      <b:Author>
        <b:NameList>
          <b:Person>
            <b:Last>Adair</b:Last>
            <b:First>John</b:First>
            <b:Middle>Eric</b:Middle>
          </b:Person>
        </b:NameList>
      </b:Author>
    </b:Author>
    <b:Title>Decision Making and Problem Solving</b:Title>
    <b:Year>2013</b:Year>
    <b:City>London</b:City>
    <b:Publisher>Kogan Page</b:Publisher>
    <b:Edition>2nd</b:Edition>
    <b:RefOrder>1</b:RefOrder>
  </b:Source>
  <b:Source>
    <b:Tag>Abe21</b:Tag>
    <b:SourceType>Book</b:SourceType>
    <b:Guid>{69D2A595-8887-4173-934A-8ED6908632E7}</b:Guid>
    <b:Author>
      <b:Author>
        <b:NameList>
          <b:Person>
            <b:Last>Abe</b:Last>
            <b:First>Ethel</b:First>
            <b:Middle>Ndidiamaka</b:Middle>
          </b:Person>
        </b:NameList>
      </b:Author>
    </b:Author>
    <b:Title>Future of Work, Work-Family Satisfaction, and Employee Well-Being in the Fourth Industrial Revolution</b:Title>
    <b:Year>2021</b:Year>
    <b:City>Hershey PA</b:City>
    <b:Publisher>IGI Global</b:Publisher>
    <b:Edition>1st</b:Edition>
    <b:RefOrder>2</b:RefOrder>
  </b:Source>
  <b:Source>
    <b:Tag>Dav22</b:Tag>
    <b:SourceType>InternetSite</b:SourceType>
    <b:Guid>{2B7698F0-A1A0-4CF4-A87E-3DF3A9FDCFA1}</b:Guid>
    <b:Title>Guilt, shame, dissatisfaction: workers and customers on the gig economy (and how to make it better)</b:Title>
    <b:Year>2022 </b:Year>
    <b:Author>
      <b:Author>
        <b:NameList>
          <b:Person>
            <b:Last>Bissell</b:Last>
            <b:First>David</b:First>
          </b:Person>
        </b:NameList>
      </b:Author>
    </b:Author>
    <b:YearAccessed>2023</b:YearAccessed>
    <b:MonthAccessed>January</b:MonthAccessed>
    <b:DayAccessed>03</b:DayAccessed>
    <b:URL>https://theconversation.com/guilt-shame-dissatisfaction-workers-and-customers-on-the-gig-economy-and-how-to-make-it-better-185502</b:URL>
    <b:RefOrder>5</b:RefOrder>
  </b:Source>
  <b:Source>
    <b:Tag>REd17</b:Tag>
    <b:SourceType>BookSection</b:SourceType>
    <b:Guid>{74E387E4-A0F7-445A-BB6C-CD58055CC2FE}</b:Guid>
    <b:Title>Research in Progress R. Edward Freeman Five Challenges to Stakeholder Theory: A Report on Research in Progress</b:Title>
    <b:Year>2017</b:Year>
    <b:Author>
      <b:Author>
        <b:NameList>
          <b:Person>
            <b:Last>Freeman</b:Last>
            <b:First>R.</b:First>
            <b:Middle>Edward</b:Middle>
          </b:Person>
        </b:NameList>
      </b:Author>
      <b:Editor>
        <b:NameList>
          <b:Person>
            <b:Last>Wasieleski</b:Last>
            <b:First>David</b:First>
            <b:Middle>M.</b:Middle>
          </b:Person>
          <b:Person>
            <b:Last>Weber</b:Last>
            <b:First>James</b:First>
          </b:Person>
        </b:NameList>
      </b:Editor>
    </b:Author>
    <b:BookTitle>Stakeholder Management</b:BookTitle>
    <b:Pages>1-20</b:Pages>
    <b:City>Pittsburgh, PA</b:City>
    <b:Publisher>Emerald Publishing Limited</b:Publisher>
    <b:RefOrder>9</b:RefOrder>
  </b:Source>
  <b:Source>
    <b:Tag>Sam17</b:Tag>
    <b:SourceType>BookSection</b:SourceType>
    <b:Guid>{C2432E2E-06EF-4281-AF8F-2B5453A381AA}</b:Guid>
    <b:Author>
      <b:Author>
        <b:NameList>
          <b:Person>
            <b:Last>MIles</b:Last>
            <b:First>Samantha</b:First>
          </b:Person>
        </b:NameList>
      </b:Author>
      <b:Editor>
        <b:NameList>
          <b:Person>
            <b:Last>Wasieleski</b:Last>
            <b:First>David</b:First>
            <b:Middle>M.</b:Middle>
          </b:Person>
          <b:Person>
            <b:Last>Weber</b:Last>
            <b:First>James</b:First>
          </b:Person>
        </b:NameList>
      </b:Editor>
    </b:Author>
    <b:Title>Stakeholder Theory Classiﬁcation, Deﬁnitions and Essential Contestability</b:Title>
    <b:BookTitle>Stakeholder Management</b:BookTitle>
    <b:Year>2017</b:Year>
    <b:Pages>21-47</b:Pages>
    <b:City>Pittsburgh, PA</b:City>
    <b:Publisher>Emerald Publishing Limited</b:Publisher>
    <b:RefOrder>10</b:RefOrder>
  </b:Source>
  <b:Source>
    <b:Tag>Ach99</b:Tag>
    <b:SourceType>JournalArticle</b:SourceType>
    <b:Guid>{B682570D-269F-4806-BF4D-6895943F5C9E}</b:Guid>
    <b:Title>Organizational Change: A Review of Theory and Research in the 1990s</b:Title>
    <b:Year>1999</b:Year>
    <b:Pages>293–315</b:Pages>
    <b:Author>
      <b:Author>
        <b:NameList>
          <b:Person>
            <b:Last>Armenakis</b:Last>
            <b:First>Achilles</b:First>
            <b:Middle>A.</b:Middle>
          </b:Person>
          <b:Person>
            <b:Last>Bedeian</b:Last>
            <b:First>Arthur</b:First>
            <b:Middle>G.</b:Middle>
          </b:Person>
        </b:NameList>
      </b:Author>
    </b:Author>
    <b:JournalName>Journal of Management</b:JournalName>
    <b:Volume>XXV</b:Volume>
    <b:Issue>3</b:Issue>
    <b:RefOrder>8</b:RefOrder>
  </b:Source>
  <b:Source>
    <b:Tag>Kes22</b:Tag>
    <b:SourceType>InternetSite</b:SourceType>
    <b:Guid>{2D2F5B57-EA4E-4C3D-A1B3-A4F66294508C}</b:Guid>
    <b:Title>5 Steps to Good Decision Making</b:Title>
    <b:Year>2022</b:Year>
    <b:Author>
      <b:Author>
        <b:NameList>
          <b:Person>
            <b:Last>Gray</b:Last>
            <b:First>Kescia</b:First>
            <b:Middle>D.</b:Middle>
          </b:Person>
        </b:NameList>
      </b:Author>
    </b:Author>
    <b:YearAccessed>2023</b:YearAccessed>
    <b:MonthAccessed>Jan</b:MonthAccessed>
    <b:DayAccessed>03</b:DayAccessed>
    <b:URL>https://www.corporatewellnessmagazine.com/article/5-steps-to-good-decision-making</b:URL>
    <b:RefOrder>3</b:RefOrder>
  </b:Source>
  <b:Source>
    <b:Tag>pes22</b:Tag>
    <b:SourceType>InternetSite</b:SourceType>
    <b:Guid>{C1599F4D-729D-4E3D-8B35-86A27C1BD013}</b:Guid>
    <b:Author>
      <b:Author>
        <b:NameList>
          <b:Person>
            <b:Last>pestleanalysis.com</b:Last>
          </b:Person>
        </b:NameList>
      </b:Author>
    </b:Author>
    <b:Title>WhatI s Pestle Analysis</b:Title>
    <b:Year>2022</b:Year>
    <b:YearAccessed>2023</b:YearAccessed>
    <b:MonthAccessed>Jan</b:MonthAccessed>
    <b:DayAccessed>03</b:DayAccessed>
    <b:URL>https://pestleanalysis.com/what-is-pestle-analysis/</b:URL>
    <b:RefOrder>4</b:RefOrder>
  </b:Source>
  <b:Source>
    <b:Tag>Goo22</b:Tag>
    <b:SourceType>InternetSite</b:SourceType>
    <b:Guid>{B45288EF-0512-4631-98C5-80EA425791F1}</b:Guid>
    <b:Author>
      <b:Author>
        <b:NameList>
          <b:Person>
            <b:Last>wibas.com</b:Last>
          </b:Person>
        </b:NameList>
      </b:Author>
    </b:Author>
    <b:Title>https://www.wibas.com/cmmi/darsp-15-evaluate-alternatives-solutions</b:Title>
    <b:Year>2022</b:Year>
    <b:YearAccessed>2023</b:YearAccessed>
    <b:MonthAccessed>Jan</b:MonthAccessed>
    <b:DayAccessed>03</b:DayAccessed>
    <b:URL>https://www.wibas.com/cmmi/darsp-15-evaluate-alternatives-solutions</b:URL>
    <b:RefOrder>6</b:RefOrder>
  </b:Source>
  <b:Source>
    <b:Tag>asq23</b:Tag>
    <b:SourceType>InternetSite</b:SourceType>
    <b:Guid>{B621FC89-0F1B-45B2-85E7-AF059C35F6D7}</b:Guid>
    <b:Title>Decision Matrix</b:Title>
    <b:Year>2023</b:Year>
    <b:YearAccessed>2023</b:YearAccessed>
    <b:MonthAccessed>Jan</b:MonthAccessed>
    <b:DayAccessed>03</b:DayAccessed>
    <b:URL>https://asq.org/quality-resources/decision-matrix</b:URL>
    <b:Author>
      <b:Author>
        <b:NameList>
          <b:Person>
            <b:Last>asq.org</b:Last>
          </b:Person>
        </b:NameList>
      </b:Author>
    </b:Author>
    <b:RefOrder>7</b:RefOrder>
  </b:Source>
</b:Sources>
</file>

<file path=customXml/itemProps1.xml><?xml version="1.0" encoding="utf-8"?>
<ds:datastoreItem xmlns:ds="http://schemas.openxmlformats.org/officeDocument/2006/customXml" ds:itemID="{8BA09810-6D62-4F36-9B1F-93CB496D7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22</Pages>
  <Words>2718</Words>
  <Characters>15498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Petrov</dc:creator>
  <cp:keywords/>
  <dc:description/>
  <cp:lastModifiedBy>Jordan Petrov</cp:lastModifiedBy>
  <cp:revision>139</cp:revision>
  <dcterms:created xsi:type="dcterms:W3CDTF">2023-01-03T23:02:00Z</dcterms:created>
  <dcterms:modified xsi:type="dcterms:W3CDTF">2023-01-04T22:33:00Z</dcterms:modified>
</cp:coreProperties>
</file>