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122A6F" w14:textId="77777777" w:rsidR="003464E3" w:rsidRPr="003464E3" w:rsidRDefault="003464E3" w:rsidP="003464E3">
      <w:pPr>
        <w:spacing w:after="0" w:line="240" w:lineRule="auto"/>
        <w:jc w:val="center"/>
        <w:rPr>
          <w:rFonts w:ascii="Verdana" w:eastAsia="Times New Roman" w:hAnsi="Verdana" w:cs="Times New Roman"/>
          <w:b/>
          <w:sz w:val="36"/>
          <w:szCs w:val="20"/>
        </w:rPr>
      </w:pPr>
    </w:p>
    <w:p w14:paraId="4CF2CEDF" w14:textId="77777777" w:rsidR="003464E3" w:rsidRPr="003464E3" w:rsidRDefault="00AB65D8" w:rsidP="003464E3">
      <w:pPr>
        <w:spacing w:after="0" w:line="240" w:lineRule="auto"/>
        <w:rPr>
          <w:rFonts w:ascii="Verdana" w:eastAsia="Times New Roman" w:hAnsi="Verdana" w:cs="Times New Roman"/>
          <w:b/>
          <w:sz w:val="36"/>
          <w:szCs w:val="20"/>
        </w:rPr>
      </w:pPr>
      <w:r>
        <w:rPr>
          <w:rFonts w:ascii="Verdana" w:eastAsia="Times New Roman" w:hAnsi="Verdana" w:cs="Times New Roman"/>
          <w:b/>
          <w:sz w:val="36"/>
          <w:szCs w:val="20"/>
        </w:rPr>
        <w:t>Practical 6</w:t>
      </w:r>
      <w:r w:rsidR="003464E3" w:rsidRPr="003464E3">
        <w:rPr>
          <w:rFonts w:ascii="Verdana" w:eastAsia="Times New Roman" w:hAnsi="Verdana" w:cs="Times New Roman"/>
          <w:b/>
          <w:sz w:val="36"/>
          <w:szCs w:val="20"/>
        </w:rPr>
        <w:t>: Assessment of Aerobic Fitness</w:t>
      </w:r>
    </w:p>
    <w:p w14:paraId="19F72618" w14:textId="77777777" w:rsidR="003464E3" w:rsidRPr="003464E3" w:rsidRDefault="003464E3" w:rsidP="003464E3">
      <w:pPr>
        <w:spacing w:after="0" w:line="240" w:lineRule="auto"/>
        <w:rPr>
          <w:rFonts w:ascii="Verdana" w:eastAsia="Times New Roman" w:hAnsi="Verdana" w:cs="Times New Roman"/>
          <w:b/>
          <w:sz w:val="36"/>
          <w:szCs w:val="20"/>
        </w:rPr>
      </w:pPr>
    </w:p>
    <w:p w14:paraId="397D1B78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4"/>
        </w:rPr>
      </w:pPr>
      <w:r w:rsidRPr="003464E3">
        <w:rPr>
          <w:rFonts w:ascii="Verdana" w:eastAsia="Times New Roman" w:hAnsi="Verdana" w:cs="Times New Roman"/>
          <w:sz w:val="24"/>
          <w:szCs w:val="24"/>
        </w:rPr>
        <w:t>By the end of this practical session you should be able to:</w:t>
      </w:r>
    </w:p>
    <w:p w14:paraId="0F939FA4" w14:textId="77777777" w:rsidR="003464E3" w:rsidRPr="003464E3" w:rsidRDefault="003464E3" w:rsidP="003464E3">
      <w:pPr>
        <w:spacing w:after="0" w:line="240" w:lineRule="auto"/>
        <w:jc w:val="center"/>
        <w:rPr>
          <w:rFonts w:ascii="Verdana" w:eastAsia="Times New Roman" w:hAnsi="Verdana" w:cs="Times New Roman"/>
          <w:b/>
          <w:sz w:val="36"/>
          <w:szCs w:val="20"/>
        </w:rPr>
      </w:pPr>
    </w:p>
    <w:p w14:paraId="2D601046" w14:textId="1D8857D9" w:rsidR="003464E3" w:rsidRPr="003464E3" w:rsidRDefault="00A25645" w:rsidP="003464E3">
      <w:pPr>
        <w:numPr>
          <w:ilvl w:val="0"/>
          <w:numId w:val="1"/>
        </w:numPr>
        <w:tabs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sz w:val="24"/>
          <w:szCs w:val="24"/>
        </w:rPr>
        <w:t>administer the Astrand-Ryhming submaximal cycle ergometer test</w:t>
      </w:r>
      <w:r w:rsidR="00B83D33">
        <w:rPr>
          <w:rFonts w:ascii="Verdana" w:eastAsia="Times New Roman" w:hAnsi="Verdana" w:cs="Times New Roman"/>
          <w:sz w:val="24"/>
          <w:szCs w:val="24"/>
        </w:rPr>
        <w:t>.</w:t>
      </w:r>
    </w:p>
    <w:p w14:paraId="595D2206" w14:textId="77777777" w:rsidR="003464E3" w:rsidRPr="003464E3" w:rsidRDefault="003464E3" w:rsidP="003464E3">
      <w:pPr>
        <w:tabs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64EF1CCA" w14:textId="77777777" w:rsidR="003464E3" w:rsidRPr="003464E3" w:rsidRDefault="003464E3" w:rsidP="003464E3">
      <w:pPr>
        <w:tabs>
          <w:tab w:val="decimal" w:pos="940"/>
        </w:tabs>
        <w:spacing w:after="0" w:line="240" w:lineRule="auto"/>
        <w:ind w:left="360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44305EB4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0EADF9C2" w14:textId="1C05F887" w:rsidR="003464E3" w:rsidRPr="003464E3" w:rsidRDefault="00B83D33" w:rsidP="003464E3">
      <w:p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  <w:r>
        <w:rPr>
          <w:rFonts w:ascii="Verdana" w:eastAsia="Times New Roman" w:hAnsi="Verdana" w:cs="Times New Roman"/>
          <w:b/>
          <w:sz w:val="24"/>
          <w:szCs w:val="20"/>
        </w:rPr>
        <w:t>6</w:t>
      </w:r>
      <w:r w:rsidR="003464E3" w:rsidRPr="003464E3">
        <w:rPr>
          <w:rFonts w:ascii="Verdana" w:eastAsia="Times New Roman" w:hAnsi="Verdana" w:cs="Times New Roman"/>
          <w:b/>
          <w:sz w:val="24"/>
          <w:szCs w:val="20"/>
        </w:rPr>
        <w:t>.1 Data Collection Procedures</w:t>
      </w:r>
    </w:p>
    <w:p w14:paraId="43533D33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6B5FB06E" w14:textId="0CEFBA57" w:rsidR="003464E3" w:rsidRDefault="00C2589F" w:rsidP="003464E3">
      <w:pPr>
        <w:numPr>
          <w:ilvl w:val="0"/>
          <w:numId w:val="5"/>
        </w:num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  <w:r>
        <w:rPr>
          <w:rFonts w:ascii="Verdana" w:eastAsia="Times New Roman" w:hAnsi="Verdana" w:cs="Times New Roman"/>
          <w:b/>
          <w:sz w:val="24"/>
          <w:szCs w:val="20"/>
        </w:rPr>
        <w:t>A</w:t>
      </w:r>
      <w:r w:rsidR="00B83D33">
        <w:rPr>
          <w:rFonts w:ascii="Verdana" w:eastAsia="Times New Roman" w:hAnsi="Verdana" w:cs="Times New Roman"/>
          <w:b/>
          <w:sz w:val="24"/>
          <w:szCs w:val="20"/>
        </w:rPr>
        <w:t>stra</w:t>
      </w:r>
      <w:r>
        <w:rPr>
          <w:rFonts w:ascii="Verdana" w:eastAsia="Times New Roman" w:hAnsi="Verdana" w:cs="Times New Roman"/>
          <w:b/>
          <w:sz w:val="24"/>
          <w:szCs w:val="20"/>
        </w:rPr>
        <w:t>nd-Ryhming cycle ergometer test</w:t>
      </w:r>
    </w:p>
    <w:p w14:paraId="63CC517A" w14:textId="305EA62A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</w:p>
    <w:p w14:paraId="3A1961DD" w14:textId="10A41570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b/>
          <w:sz w:val="24"/>
          <w:szCs w:val="20"/>
        </w:rPr>
        <w:t xml:space="preserve">Equipment – </w:t>
      </w:r>
      <w:r>
        <w:rPr>
          <w:rFonts w:ascii="Verdana" w:eastAsia="Times New Roman" w:hAnsi="Verdana" w:cs="Times New Roman"/>
          <w:sz w:val="24"/>
          <w:szCs w:val="20"/>
        </w:rPr>
        <w:t>Cycle ergometer (Wattbike or Monark), Heart Rate Monitor, stopwatch</w:t>
      </w:r>
      <w:r w:rsidR="00F97AC6">
        <w:rPr>
          <w:rFonts w:ascii="Verdana" w:eastAsia="Times New Roman" w:hAnsi="Verdana" w:cs="Times New Roman"/>
          <w:sz w:val="24"/>
          <w:szCs w:val="20"/>
        </w:rPr>
        <w:t xml:space="preserve">, nomogram </w:t>
      </w:r>
    </w:p>
    <w:p w14:paraId="400D7CDA" w14:textId="607B948E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7FFEF1DC" w14:textId="421F4749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 w:rsidRPr="00643265">
        <w:rPr>
          <w:rFonts w:ascii="Verdana" w:eastAsia="Times New Roman" w:hAnsi="Verdana" w:cs="Times New Roman"/>
          <w:b/>
          <w:sz w:val="24"/>
          <w:szCs w:val="20"/>
        </w:rPr>
        <w:t>Procedure</w:t>
      </w:r>
      <w:r w:rsidR="00E84224">
        <w:rPr>
          <w:rFonts w:ascii="Verdana" w:eastAsia="Times New Roman" w:hAnsi="Verdana" w:cs="Times New Roman"/>
          <w:b/>
          <w:sz w:val="24"/>
          <w:szCs w:val="20"/>
        </w:rPr>
        <w:t xml:space="preserve"> (ACSM, </w:t>
      </w:r>
      <w:r w:rsidR="009A04ED">
        <w:rPr>
          <w:rFonts w:ascii="Verdana" w:eastAsia="Times New Roman" w:hAnsi="Verdana" w:cs="Times New Roman"/>
          <w:b/>
          <w:sz w:val="24"/>
          <w:szCs w:val="20"/>
        </w:rPr>
        <w:t>2016)</w:t>
      </w:r>
      <w:r>
        <w:rPr>
          <w:rFonts w:ascii="Verdana" w:eastAsia="Times New Roman" w:hAnsi="Verdana" w:cs="Times New Roman"/>
          <w:sz w:val="24"/>
          <w:szCs w:val="20"/>
        </w:rPr>
        <w:t>:</w:t>
      </w:r>
    </w:p>
    <w:p w14:paraId="7859A49D" w14:textId="220D0D4E" w:rsidR="00BD7F1B" w:rsidRDefault="00BD7F1B" w:rsidP="00BD7F1B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0D631947" w14:textId="42749071" w:rsidR="00BD7F1B" w:rsidRDefault="00811AF7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Provide the participant with a HR chest strap and instruct them to put it on in the correct manner.</w:t>
      </w:r>
    </w:p>
    <w:p w14:paraId="69C41CF6" w14:textId="6F49E381" w:rsidR="00BD7F1B" w:rsidRDefault="009C21B5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Properly position to participant</w:t>
      </w:r>
      <w:r w:rsidR="00BD7F1B">
        <w:rPr>
          <w:rFonts w:ascii="Verdana" w:eastAsia="Times New Roman" w:hAnsi="Verdana" w:cs="Times New Roman"/>
          <w:sz w:val="24"/>
          <w:szCs w:val="20"/>
        </w:rPr>
        <w:t xml:space="preserve"> on the ergometer ensuring a slight bend at the knee at maximal leg extension.</w:t>
      </w:r>
    </w:p>
    <w:p w14:paraId="00A9C22E" w14:textId="1BA1F03F" w:rsidR="009C21B5" w:rsidRDefault="009C21B5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Begin with a 2-3 </w:t>
      </w:r>
      <w:r w:rsidR="00877A7C">
        <w:rPr>
          <w:rFonts w:ascii="Verdana" w:eastAsia="Times New Roman" w:hAnsi="Verdana" w:cs="Times New Roman"/>
          <w:sz w:val="24"/>
          <w:szCs w:val="20"/>
        </w:rPr>
        <w:t xml:space="preserve">minute warm up to familiarise the participant with the </w:t>
      </w:r>
      <w:r w:rsidR="00904185">
        <w:rPr>
          <w:rFonts w:ascii="Verdana" w:eastAsia="Times New Roman" w:hAnsi="Verdana" w:cs="Times New Roman"/>
          <w:sz w:val="24"/>
          <w:szCs w:val="20"/>
        </w:rPr>
        <w:t>cycle ergometer.</w:t>
      </w:r>
    </w:p>
    <w:p w14:paraId="2E8A6A51" w14:textId="21E72BE7" w:rsidR="00904185" w:rsidRDefault="00E84224" w:rsidP="00BD7F1B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When you are ready</w:t>
      </w:r>
      <w:r w:rsidR="00A16077">
        <w:rPr>
          <w:rFonts w:ascii="Verdana" w:eastAsia="Times New Roman" w:hAnsi="Verdana" w:cs="Times New Roman"/>
          <w:sz w:val="24"/>
          <w:szCs w:val="20"/>
        </w:rPr>
        <w:t xml:space="preserve"> to commence the test, ask the participant to cycle at 50rpm, and adjust the workload (resistance lever or weight in basket) to ensure they begin at the following work rate</w:t>
      </w:r>
      <w:r w:rsidR="009D05F7">
        <w:rPr>
          <w:rFonts w:ascii="Verdana" w:eastAsia="Times New Roman" w:hAnsi="Verdana" w:cs="Times New Roman"/>
          <w:sz w:val="24"/>
          <w:szCs w:val="20"/>
        </w:rPr>
        <w:t xml:space="preserve"> (start stopwatch)</w:t>
      </w:r>
      <w:r w:rsidR="00A16077">
        <w:rPr>
          <w:rFonts w:ascii="Verdana" w:eastAsia="Times New Roman" w:hAnsi="Verdana" w:cs="Times New Roman"/>
          <w:sz w:val="24"/>
          <w:szCs w:val="20"/>
        </w:rPr>
        <w:t>:</w:t>
      </w:r>
    </w:p>
    <w:p w14:paraId="67DAA40C" w14:textId="2821956C" w:rsidR="00A16077" w:rsidRDefault="0011274F" w:rsidP="00A16077">
      <w:pPr>
        <w:pStyle w:val="ListParagraph"/>
        <w:numPr>
          <w:ilvl w:val="2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Male unconditioned 100W</w:t>
      </w:r>
    </w:p>
    <w:p w14:paraId="0AF4DA75" w14:textId="2B6E19F7" w:rsidR="0011274F" w:rsidRDefault="0011274F" w:rsidP="00A16077">
      <w:pPr>
        <w:pStyle w:val="ListParagraph"/>
        <w:numPr>
          <w:ilvl w:val="2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Male conditioned 150W</w:t>
      </w:r>
    </w:p>
    <w:p w14:paraId="39E6E861" w14:textId="33D09BB9" w:rsidR="0011274F" w:rsidRDefault="0011274F" w:rsidP="00A16077">
      <w:pPr>
        <w:pStyle w:val="ListParagraph"/>
        <w:numPr>
          <w:ilvl w:val="2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Female unconditioned </w:t>
      </w:r>
      <w:r w:rsidR="000C5389">
        <w:rPr>
          <w:rFonts w:ascii="Verdana" w:eastAsia="Times New Roman" w:hAnsi="Verdana" w:cs="Times New Roman"/>
          <w:sz w:val="24"/>
          <w:szCs w:val="20"/>
        </w:rPr>
        <w:t>50W</w:t>
      </w:r>
    </w:p>
    <w:p w14:paraId="73727111" w14:textId="2C8A8AAC" w:rsidR="002916EF" w:rsidRDefault="000C5389" w:rsidP="002916EF">
      <w:pPr>
        <w:pStyle w:val="ListParagraph"/>
        <w:numPr>
          <w:ilvl w:val="2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Female conditioned 100W</w:t>
      </w:r>
    </w:p>
    <w:p w14:paraId="59F6A8C6" w14:textId="13A38DE6" w:rsidR="002916EF" w:rsidRDefault="009D05F7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The aim of the test is to achieve a steady-state heart rate of between </w:t>
      </w:r>
      <w:r w:rsidR="00E614DF">
        <w:rPr>
          <w:rFonts w:ascii="Verdana" w:eastAsia="Times New Roman" w:hAnsi="Verdana" w:cs="Times New Roman"/>
          <w:sz w:val="24"/>
          <w:szCs w:val="20"/>
        </w:rPr>
        <w:t>125 – 170bpm. If after two minutes the heart rate is below 1</w:t>
      </w:r>
      <w:r w:rsidR="00DE4AA8">
        <w:rPr>
          <w:rFonts w:ascii="Verdana" w:eastAsia="Times New Roman" w:hAnsi="Verdana" w:cs="Times New Roman"/>
          <w:sz w:val="24"/>
          <w:szCs w:val="20"/>
        </w:rPr>
        <w:t>25bpm, or above 170bpm, adjust work rate accordingly.</w:t>
      </w:r>
    </w:p>
    <w:p w14:paraId="04876562" w14:textId="4EADEA4D" w:rsidR="00903DC6" w:rsidRDefault="00903DC6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Record heart rate at the end of the 5</w:t>
      </w:r>
      <w:r w:rsidRPr="00903DC6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>
        <w:rPr>
          <w:rFonts w:ascii="Verdana" w:eastAsia="Times New Roman" w:hAnsi="Verdana" w:cs="Times New Roman"/>
          <w:sz w:val="24"/>
          <w:szCs w:val="20"/>
        </w:rPr>
        <w:t xml:space="preserve"> and 6</w:t>
      </w:r>
      <w:r w:rsidRPr="00903DC6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>
        <w:rPr>
          <w:rFonts w:ascii="Verdana" w:eastAsia="Times New Roman" w:hAnsi="Verdana" w:cs="Times New Roman"/>
          <w:sz w:val="24"/>
          <w:szCs w:val="20"/>
        </w:rPr>
        <w:t xml:space="preserve"> minutes and take an average of the two.</w:t>
      </w:r>
    </w:p>
    <w:p w14:paraId="01025DB9" w14:textId="54FA11F0" w:rsidR="00903DC6" w:rsidRDefault="00903DC6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Recor</w:t>
      </w:r>
      <w:r w:rsidR="00643265">
        <w:rPr>
          <w:rFonts w:ascii="Verdana" w:eastAsia="Times New Roman" w:hAnsi="Verdana" w:cs="Times New Roman"/>
          <w:sz w:val="24"/>
          <w:szCs w:val="20"/>
        </w:rPr>
        <w:t>d the work rate (Watts) that the participant was working at during the 5</w:t>
      </w:r>
      <w:r w:rsidR="00643265" w:rsidRPr="00643265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 w:rsidR="00643265">
        <w:rPr>
          <w:rFonts w:ascii="Verdana" w:eastAsia="Times New Roman" w:hAnsi="Verdana" w:cs="Times New Roman"/>
          <w:sz w:val="24"/>
          <w:szCs w:val="20"/>
        </w:rPr>
        <w:t xml:space="preserve"> and 6</w:t>
      </w:r>
      <w:r w:rsidR="00643265" w:rsidRPr="00643265">
        <w:rPr>
          <w:rFonts w:ascii="Verdana" w:eastAsia="Times New Roman" w:hAnsi="Verdana" w:cs="Times New Roman"/>
          <w:sz w:val="24"/>
          <w:szCs w:val="20"/>
          <w:vertAlign w:val="superscript"/>
        </w:rPr>
        <w:t>th</w:t>
      </w:r>
      <w:r w:rsidR="00643265">
        <w:rPr>
          <w:rFonts w:ascii="Verdana" w:eastAsia="Times New Roman" w:hAnsi="Verdana" w:cs="Times New Roman"/>
          <w:sz w:val="24"/>
          <w:szCs w:val="20"/>
        </w:rPr>
        <w:t xml:space="preserve"> minutes.</w:t>
      </w:r>
    </w:p>
    <w:p w14:paraId="188F01DA" w14:textId="5C2A856A" w:rsidR="00CD1CA3" w:rsidRDefault="00CD1CA3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lastRenderedPageBreak/>
        <w:t xml:space="preserve">Using the nomogram below, draw a line from the final heart rate to the final work rate. Read the corresponding value on the </w:t>
      </w:r>
      <w:r w:rsidR="00FE635D">
        <w:rPr>
          <w:rFonts w:ascii="Verdana" w:eastAsia="Times New Roman" w:hAnsi="Verdana" w:cs="Times New Roman"/>
          <w:sz w:val="24"/>
          <w:szCs w:val="20"/>
        </w:rPr>
        <w:t>maximal oxygen uptake axis.</w:t>
      </w:r>
    </w:p>
    <w:p w14:paraId="664D15A9" w14:textId="7CD7306B" w:rsidR="000B1BC0" w:rsidRDefault="000B1BC0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Multiply the VO2max value by the corresponding age correction factor in table 1.</w:t>
      </w:r>
    </w:p>
    <w:p w14:paraId="666967B0" w14:textId="73D1A719" w:rsidR="000B1BC0" w:rsidRDefault="00160715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>In order to convert this from an absolute value (l/min) to a relative value (ml/kg/min) you must multiply the value by 1000 then divide by body weight in kg.</w:t>
      </w:r>
    </w:p>
    <w:p w14:paraId="68CB1558" w14:textId="60542BFA" w:rsidR="00165E68" w:rsidRDefault="00165E68" w:rsidP="00617512">
      <w:pPr>
        <w:pStyle w:val="ListParagraph"/>
        <w:numPr>
          <w:ilvl w:val="0"/>
          <w:numId w:val="8"/>
        </w:num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  <w:r>
        <w:rPr>
          <w:rFonts w:ascii="Verdana" w:eastAsia="Times New Roman" w:hAnsi="Verdana" w:cs="Times New Roman"/>
          <w:sz w:val="24"/>
          <w:szCs w:val="20"/>
        </w:rPr>
        <w:t xml:space="preserve">Table 2 can then be used to </w:t>
      </w:r>
      <w:r w:rsidR="00EE61F8">
        <w:rPr>
          <w:rFonts w:ascii="Verdana" w:eastAsia="Times New Roman" w:hAnsi="Verdana" w:cs="Times New Roman"/>
          <w:sz w:val="24"/>
          <w:szCs w:val="20"/>
        </w:rPr>
        <w:t>compare to age-related ranges.</w:t>
      </w:r>
    </w:p>
    <w:p w14:paraId="6429DDBE" w14:textId="699E887E" w:rsidR="00AC7EC8" w:rsidRDefault="00AC7EC8" w:rsidP="00E6594A"/>
    <w:p w14:paraId="01E747A8" w14:textId="77777777" w:rsidR="00AC7EC8" w:rsidRDefault="00AC7EC8" w:rsidP="00E6594A"/>
    <w:p w14:paraId="77EDC1AB" w14:textId="38CD0FF2" w:rsidR="00A25645" w:rsidRPr="00AC7EC8" w:rsidRDefault="00165E68" w:rsidP="00E6594A">
      <w:pPr>
        <w:rPr>
          <w:rFonts w:ascii="Verdana" w:hAnsi="Verdana"/>
          <w:b/>
          <w:sz w:val="24"/>
          <w:szCs w:val="24"/>
        </w:rPr>
      </w:pPr>
      <w:r w:rsidRPr="00AC7EC8">
        <w:rPr>
          <w:rFonts w:ascii="Verdana" w:hAnsi="Verdana"/>
          <w:b/>
          <w:sz w:val="24"/>
          <w:szCs w:val="24"/>
        </w:rPr>
        <w:t>Table 1</w:t>
      </w:r>
      <w:r w:rsidR="00A25645" w:rsidRPr="00AC7EC8">
        <w:rPr>
          <w:rFonts w:ascii="Verdana" w:hAnsi="Verdana"/>
          <w:b/>
          <w:sz w:val="24"/>
          <w:szCs w:val="24"/>
        </w:rPr>
        <w:tab/>
        <w:t>Age Correction Factor</w:t>
      </w:r>
    </w:p>
    <w:p w14:paraId="772BA292" w14:textId="77777777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130"/>
        <w:gridCol w:w="2130"/>
        <w:gridCol w:w="2131"/>
        <w:gridCol w:w="2131"/>
      </w:tblGrid>
      <w:tr w:rsidR="00A25645" w:rsidRPr="00830857" w14:paraId="2B3FE03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6008B924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Age</w:t>
            </w:r>
          </w:p>
        </w:tc>
        <w:tc>
          <w:tcPr>
            <w:tcW w:w="2130" w:type="dxa"/>
            <w:shd w:val="clear" w:color="auto" w:fill="auto"/>
          </w:tcPr>
          <w:p w14:paraId="49B38EE4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Correction Factor</w:t>
            </w:r>
          </w:p>
        </w:tc>
        <w:tc>
          <w:tcPr>
            <w:tcW w:w="2131" w:type="dxa"/>
            <w:shd w:val="clear" w:color="auto" w:fill="auto"/>
          </w:tcPr>
          <w:p w14:paraId="087DA17D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Age</w:t>
            </w:r>
          </w:p>
        </w:tc>
        <w:tc>
          <w:tcPr>
            <w:tcW w:w="2131" w:type="dxa"/>
            <w:shd w:val="clear" w:color="auto" w:fill="auto"/>
          </w:tcPr>
          <w:p w14:paraId="56A8F806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Correction Factor</w:t>
            </w:r>
          </w:p>
        </w:tc>
      </w:tr>
      <w:tr w:rsidR="00A25645" w:rsidRPr="00830857" w14:paraId="360B1A7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C885B64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626EFE2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1.11</w:t>
            </w:r>
          </w:p>
        </w:tc>
        <w:tc>
          <w:tcPr>
            <w:tcW w:w="2131" w:type="dxa"/>
            <w:shd w:val="clear" w:color="auto" w:fill="auto"/>
          </w:tcPr>
          <w:p w14:paraId="3ECD81CD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CF960F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0.830</w:t>
            </w:r>
          </w:p>
        </w:tc>
      </w:tr>
      <w:tr w:rsidR="00A25645" w:rsidRPr="00830857" w14:paraId="415560EE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630201A5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5F05F14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1.10</w:t>
            </w:r>
          </w:p>
        </w:tc>
        <w:tc>
          <w:tcPr>
            <w:tcW w:w="2131" w:type="dxa"/>
            <w:shd w:val="clear" w:color="auto" w:fill="auto"/>
          </w:tcPr>
          <w:p w14:paraId="0207196D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5672723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0.820</w:t>
            </w:r>
          </w:p>
        </w:tc>
      </w:tr>
      <w:tr w:rsidR="00A25645" w:rsidRPr="00830857" w14:paraId="3EE4811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03745492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0DD0AC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1.09</w:t>
            </w:r>
          </w:p>
        </w:tc>
        <w:tc>
          <w:tcPr>
            <w:tcW w:w="2131" w:type="dxa"/>
            <w:shd w:val="clear" w:color="auto" w:fill="auto"/>
          </w:tcPr>
          <w:p w14:paraId="5AF4494A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8AC8E8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0.810</w:t>
            </w:r>
          </w:p>
        </w:tc>
      </w:tr>
      <w:tr w:rsidR="00A25645" w:rsidRPr="00830857" w14:paraId="3D424A8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5F3879F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14AAC35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1.08</w:t>
            </w:r>
          </w:p>
        </w:tc>
        <w:tc>
          <w:tcPr>
            <w:tcW w:w="2131" w:type="dxa"/>
            <w:shd w:val="clear" w:color="auto" w:fill="auto"/>
          </w:tcPr>
          <w:p w14:paraId="761450D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046F4F4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0.800</w:t>
            </w:r>
          </w:p>
        </w:tc>
      </w:tr>
      <w:tr w:rsidR="00A25645" w:rsidRPr="00830857" w14:paraId="114C290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331620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8896EB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1.07</w:t>
            </w:r>
          </w:p>
        </w:tc>
        <w:tc>
          <w:tcPr>
            <w:tcW w:w="2131" w:type="dxa"/>
            <w:shd w:val="clear" w:color="auto" w:fill="auto"/>
          </w:tcPr>
          <w:p w14:paraId="1B6A599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59FB1B1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0.790</w:t>
            </w:r>
          </w:p>
        </w:tc>
      </w:tr>
      <w:tr w:rsidR="00A25645" w:rsidRPr="00830857" w14:paraId="1C4BFC6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1CE2D22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DA65169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1.06</w:t>
            </w:r>
          </w:p>
        </w:tc>
        <w:tc>
          <w:tcPr>
            <w:tcW w:w="2131" w:type="dxa"/>
            <w:shd w:val="clear" w:color="auto" w:fill="auto"/>
          </w:tcPr>
          <w:p w14:paraId="008DFDB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24C184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0.780</w:t>
            </w:r>
          </w:p>
        </w:tc>
      </w:tr>
      <w:tr w:rsidR="00A25645" w:rsidRPr="00830857" w14:paraId="02599EE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A1E47CB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66B50AD0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1.05</w:t>
            </w:r>
          </w:p>
        </w:tc>
        <w:tc>
          <w:tcPr>
            <w:tcW w:w="2131" w:type="dxa"/>
            <w:shd w:val="clear" w:color="auto" w:fill="auto"/>
          </w:tcPr>
          <w:p w14:paraId="4A6CC61F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9F9771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0.774</w:t>
            </w:r>
          </w:p>
        </w:tc>
      </w:tr>
      <w:tr w:rsidR="00A25645" w:rsidRPr="00830857" w14:paraId="248EAF26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3326BBF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05C581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1.04</w:t>
            </w:r>
          </w:p>
        </w:tc>
        <w:tc>
          <w:tcPr>
            <w:tcW w:w="2131" w:type="dxa"/>
            <w:shd w:val="clear" w:color="auto" w:fill="auto"/>
          </w:tcPr>
          <w:p w14:paraId="71ABD200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7A448E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0.768</w:t>
            </w:r>
          </w:p>
        </w:tc>
      </w:tr>
      <w:tr w:rsidR="00A25645" w:rsidRPr="00830857" w14:paraId="647DF2B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10E212BC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BF5662D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1.03</w:t>
            </w:r>
          </w:p>
        </w:tc>
        <w:tc>
          <w:tcPr>
            <w:tcW w:w="2131" w:type="dxa"/>
            <w:shd w:val="clear" w:color="auto" w:fill="auto"/>
          </w:tcPr>
          <w:p w14:paraId="205DA8D0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421EC9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0.762</w:t>
            </w:r>
          </w:p>
        </w:tc>
      </w:tr>
      <w:tr w:rsidR="00A25645" w:rsidRPr="00830857" w14:paraId="730C4F27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ED5F1A2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0A3BDC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1.02</w:t>
            </w:r>
          </w:p>
        </w:tc>
        <w:tc>
          <w:tcPr>
            <w:tcW w:w="2131" w:type="dxa"/>
            <w:shd w:val="clear" w:color="auto" w:fill="auto"/>
          </w:tcPr>
          <w:p w14:paraId="24B5352B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56C58857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0.756</w:t>
            </w:r>
          </w:p>
        </w:tc>
      </w:tr>
      <w:tr w:rsidR="00A25645" w:rsidRPr="00830857" w14:paraId="2A508181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A456FB9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14DBDD0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1.01</w:t>
            </w:r>
          </w:p>
        </w:tc>
        <w:tc>
          <w:tcPr>
            <w:tcW w:w="2131" w:type="dxa"/>
            <w:shd w:val="clear" w:color="auto" w:fill="auto"/>
          </w:tcPr>
          <w:p w14:paraId="51BC3B8D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3D45656B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0.750</w:t>
            </w:r>
          </w:p>
        </w:tc>
      </w:tr>
      <w:tr w:rsidR="00A25645" w:rsidRPr="00830857" w14:paraId="759DAE0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6D84FE36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2196158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1.00</w:t>
            </w:r>
          </w:p>
        </w:tc>
        <w:tc>
          <w:tcPr>
            <w:tcW w:w="2131" w:type="dxa"/>
            <w:shd w:val="clear" w:color="auto" w:fill="auto"/>
          </w:tcPr>
          <w:p w14:paraId="42B82D08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2EA4715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0.742</w:t>
            </w:r>
          </w:p>
        </w:tc>
      </w:tr>
      <w:tr w:rsidR="00A25645" w:rsidRPr="00830857" w14:paraId="625D3F9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3D298FE4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7E81FFC2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0.987</w:t>
            </w:r>
          </w:p>
        </w:tc>
        <w:tc>
          <w:tcPr>
            <w:tcW w:w="2131" w:type="dxa"/>
            <w:shd w:val="clear" w:color="auto" w:fill="auto"/>
          </w:tcPr>
          <w:p w14:paraId="5C3D9ED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302ED7A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0.734</w:t>
            </w:r>
          </w:p>
        </w:tc>
      </w:tr>
      <w:tr w:rsidR="00A25645" w:rsidRPr="00830857" w14:paraId="338D4171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E5CFDF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086AC9D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0.984</w:t>
            </w:r>
          </w:p>
        </w:tc>
        <w:tc>
          <w:tcPr>
            <w:tcW w:w="2131" w:type="dxa"/>
            <w:shd w:val="clear" w:color="auto" w:fill="auto"/>
          </w:tcPr>
          <w:p w14:paraId="0998E75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9F0BCF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0.726</w:t>
            </w:r>
          </w:p>
        </w:tc>
      </w:tr>
      <w:tr w:rsidR="00A25645" w:rsidRPr="00830857" w14:paraId="2C35FD0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4D14685D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22F4893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0.961</w:t>
            </w:r>
          </w:p>
        </w:tc>
        <w:tc>
          <w:tcPr>
            <w:tcW w:w="2131" w:type="dxa"/>
            <w:shd w:val="clear" w:color="auto" w:fill="auto"/>
          </w:tcPr>
          <w:p w14:paraId="1A418749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5EEFAFB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0.718</w:t>
            </w:r>
          </w:p>
        </w:tc>
      </w:tr>
      <w:tr w:rsidR="00A25645" w:rsidRPr="00830857" w14:paraId="1CB4D0B2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E3858FF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2BB009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0.948</w:t>
            </w:r>
          </w:p>
        </w:tc>
        <w:tc>
          <w:tcPr>
            <w:tcW w:w="2131" w:type="dxa"/>
            <w:shd w:val="clear" w:color="auto" w:fill="auto"/>
          </w:tcPr>
          <w:p w14:paraId="1B132F9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4A14D825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0.710</w:t>
            </w:r>
          </w:p>
        </w:tc>
      </w:tr>
      <w:tr w:rsidR="00A25645" w:rsidRPr="00830857" w14:paraId="6F21C86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5FB6FA8E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9B6F4C7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0.935</w:t>
            </w:r>
          </w:p>
        </w:tc>
        <w:tc>
          <w:tcPr>
            <w:tcW w:w="2131" w:type="dxa"/>
            <w:shd w:val="clear" w:color="auto" w:fill="auto"/>
          </w:tcPr>
          <w:p w14:paraId="4AD92BF1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0877987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0.704</w:t>
            </w:r>
          </w:p>
        </w:tc>
      </w:tr>
      <w:tr w:rsidR="00A25645" w:rsidRPr="00830857" w14:paraId="6380964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E110A53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6EC6114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0.922</w:t>
            </w:r>
          </w:p>
        </w:tc>
        <w:tc>
          <w:tcPr>
            <w:tcW w:w="2131" w:type="dxa"/>
            <w:shd w:val="clear" w:color="auto" w:fill="auto"/>
          </w:tcPr>
          <w:p w14:paraId="3F92C09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7BF43AC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0.698</w:t>
            </w:r>
          </w:p>
        </w:tc>
      </w:tr>
      <w:tr w:rsidR="00A25645" w:rsidRPr="00830857" w14:paraId="0FCBF391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5712DAEB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9654623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0.909</w:t>
            </w:r>
          </w:p>
        </w:tc>
        <w:tc>
          <w:tcPr>
            <w:tcW w:w="2131" w:type="dxa"/>
            <w:shd w:val="clear" w:color="auto" w:fill="auto"/>
          </w:tcPr>
          <w:p w14:paraId="0D405B40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78F9520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0.692</w:t>
            </w:r>
          </w:p>
        </w:tc>
      </w:tr>
      <w:tr w:rsidR="00A25645" w:rsidRPr="00830857" w14:paraId="6BFD72DE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1E4BB740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59C1E738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0.896</w:t>
            </w:r>
          </w:p>
        </w:tc>
        <w:tc>
          <w:tcPr>
            <w:tcW w:w="2131" w:type="dxa"/>
            <w:shd w:val="clear" w:color="auto" w:fill="auto"/>
          </w:tcPr>
          <w:p w14:paraId="7ED0286E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12AC030B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0.686</w:t>
            </w:r>
          </w:p>
        </w:tc>
      </w:tr>
      <w:tr w:rsidR="00A25645" w:rsidRPr="00830857" w14:paraId="227B5854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52C9F7D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4BEF6D87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0.883</w:t>
            </w:r>
          </w:p>
        </w:tc>
        <w:tc>
          <w:tcPr>
            <w:tcW w:w="2131" w:type="dxa"/>
            <w:shd w:val="clear" w:color="auto" w:fill="auto"/>
          </w:tcPr>
          <w:p w14:paraId="3B49BC45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16C86FF2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0.680</w:t>
            </w:r>
          </w:p>
        </w:tc>
      </w:tr>
      <w:tr w:rsidR="00A25645" w:rsidRPr="00830857" w14:paraId="50AC6113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0F857F1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0252B90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0.870</w:t>
            </w:r>
          </w:p>
        </w:tc>
        <w:tc>
          <w:tcPr>
            <w:tcW w:w="2131" w:type="dxa"/>
            <w:shd w:val="clear" w:color="auto" w:fill="auto"/>
          </w:tcPr>
          <w:p w14:paraId="3A921558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1149A0D9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0.674</w:t>
            </w:r>
          </w:p>
        </w:tc>
      </w:tr>
      <w:tr w:rsidR="00A25645" w:rsidRPr="00830857" w14:paraId="4B3D76A8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0014F13F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3E779B1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0.862</w:t>
            </w:r>
          </w:p>
        </w:tc>
        <w:tc>
          <w:tcPr>
            <w:tcW w:w="2131" w:type="dxa"/>
            <w:shd w:val="clear" w:color="auto" w:fill="auto"/>
          </w:tcPr>
          <w:p w14:paraId="0D8654DF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7572AC00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0.668</w:t>
            </w:r>
          </w:p>
        </w:tc>
      </w:tr>
      <w:tr w:rsidR="00A25645" w:rsidRPr="00830857" w14:paraId="64E7A170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0FFDF236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1C41B9AB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0.854</w:t>
            </w:r>
          </w:p>
        </w:tc>
        <w:tc>
          <w:tcPr>
            <w:tcW w:w="2131" w:type="dxa"/>
            <w:shd w:val="clear" w:color="auto" w:fill="auto"/>
          </w:tcPr>
          <w:p w14:paraId="207C8381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3CDB00C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0.662</w:t>
            </w:r>
          </w:p>
        </w:tc>
      </w:tr>
      <w:tr w:rsidR="00A25645" w:rsidRPr="00830857" w14:paraId="4FA4AA2F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252920CD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35DC2D84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0.846</w:t>
            </w:r>
          </w:p>
        </w:tc>
        <w:tc>
          <w:tcPr>
            <w:tcW w:w="2131" w:type="dxa"/>
            <w:shd w:val="clear" w:color="auto" w:fill="auto"/>
          </w:tcPr>
          <w:p w14:paraId="5ACB0103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38F2A4AF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0.656</w:t>
            </w:r>
          </w:p>
        </w:tc>
      </w:tr>
      <w:tr w:rsidR="00A25645" w:rsidRPr="00830857" w14:paraId="0B1D499C" w14:textId="77777777" w:rsidTr="00E65BFB">
        <w:trPr>
          <w:trHeight w:val="576"/>
        </w:trPr>
        <w:tc>
          <w:tcPr>
            <w:tcW w:w="2130" w:type="dxa"/>
            <w:shd w:val="clear" w:color="auto" w:fill="auto"/>
          </w:tcPr>
          <w:p w14:paraId="7B21BA64" w14:textId="77777777" w:rsidR="00A25645" w:rsidRPr="00830857" w:rsidRDefault="00A25645" w:rsidP="00A25645">
            <w:pPr>
              <w:numPr>
                <w:ilvl w:val="0"/>
                <w:numId w:val="6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0" w:type="dxa"/>
            <w:shd w:val="clear" w:color="auto" w:fill="auto"/>
          </w:tcPr>
          <w:p w14:paraId="57F88F0E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0.838</w:t>
            </w:r>
          </w:p>
        </w:tc>
        <w:tc>
          <w:tcPr>
            <w:tcW w:w="2131" w:type="dxa"/>
            <w:shd w:val="clear" w:color="auto" w:fill="auto"/>
          </w:tcPr>
          <w:p w14:paraId="7594E852" w14:textId="77777777" w:rsidR="00A25645" w:rsidRPr="00830857" w:rsidRDefault="00A25645" w:rsidP="00A25645">
            <w:pPr>
              <w:numPr>
                <w:ilvl w:val="0"/>
                <w:numId w:val="7"/>
              </w:numPr>
              <w:spacing w:after="0" w:line="240" w:lineRule="auto"/>
              <w:jc w:val="center"/>
              <w:rPr>
                <w:rFonts w:ascii="Verdana" w:hAnsi="Verdana"/>
                <w:sz w:val="24"/>
                <w:szCs w:val="24"/>
              </w:rPr>
            </w:pPr>
          </w:p>
        </w:tc>
        <w:tc>
          <w:tcPr>
            <w:tcW w:w="2131" w:type="dxa"/>
            <w:shd w:val="clear" w:color="auto" w:fill="auto"/>
          </w:tcPr>
          <w:p w14:paraId="6CA182A1" w14:textId="77777777" w:rsidR="00A25645" w:rsidRPr="00830857" w:rsidRDefault="00A25645" w:rsidP="00E6594A">
            <w:pPr>
              <w:jc w:val="center"/>
              <w:rPr>
                <w:rFonts w:ascii="Verdana" w:hAnsi="Verdana"/>
                <w:sz w:val="24"/>
                <w:szCs w:val="24"/>
              </w:rPr>
            </w:pPr>
            <w:r w:rsidRPr="00830857">
              <w:rPr>
                <w:rFonts w:ascii="Verdana" w:hAnsi="Verdana"/>
                <w:sz w:val="24"/>
                <w:szCs w:val="24"/>
              </w:rPr>
              <w:t>0.650</w:t>
            </w:r>
          </w:p>
        </w:tc>
      </w:tr>
    </w:tbl>
    <w:p w14:paraId="657AD003" w14:textId="2876C09F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p w14:paraId="338AFB5A" w14:textId="4C6D14C2" w:rsidR="00A25645" w:rsidRPr="00830857" w:rsidRDefault="00A25645" w:rsidP="00E6594A">
      <w:pPr>
        <w:rPr>
          <w:rFonts w:ascii="Verdana" w:hAnsi="Verdana"/>
          <w:sz w:val="24"/>
          <w:szCs w:val="24"/>
        </w:rPr>
      </w:pPr>
    </w:p>
    <w:p w14:paraId="75D973A0" w14:textId="4F900238" w:rsidR="00A25645" w:rsidRPr="00830857" w:rsidRDefault="00632B9E" w:rsidP="00E6594A">
      <w:pPr>
        <w:rPr>
          <w:rFonts w:ascii="Verdana" w:hAnsi="Verdana"/>
          <w:sz w:val="24"/>
          <w:szCs w:val="24"/>
        </w:rPr>
      </w:pPr>
      <w:r w:rsidRPr="00632B9E">
        <w:rPr>
          <w:rFonts w:ascii="Verdana" w:hAnsi="Verdana"/>
          <w:b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3613E888" wp14:editId="1CA357FB">
            <wp:simplePos x="0" y="0"/>
            <wp:positionH relativeFrom="column">
              <wp:posOffset>-140335</wp:posOffset>
            </wp:positionH>
            <wp:positionV relativeFrom="paragraph">
              <wp:posOffset>370143</wp:posOffset>
            </wp:positionV>
            <wp:extent cx="7285355" cy="5122545"/>
            <wp:effectExtent l="0" t="0" r="4445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85355" cy="5122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61F8">
        <w:rPr>
          <w:rFonts w:ascii="Verdana" w:hAnsi="Verdana"/>
          <w:b/>
          <w:sz w:val="24"/>
          <w:szCs w:val="24"/>
        </w:rPr>
        <w:t>Table 2</w:t>
      </w:r>
      <w:r w:rsidR="00A25645" w:rsidRPr="00632B9E">
        <w:rPr>
          <w:rFonts w:ascii="Verdana" w:hAnsi="Verdana"/>
          <w:b/>
          <w:sz w:val="24"/>
          <w:szCs w:val="24"/>
        </w:rPr>
        <w:t xml:space="preserve"> -  Age relate</w:t>
      </w:r>
      <w:r w:rsidR="001B1608" w:rsidRPr="00632B9E">
        <w:rPr>
          <w:rFonts w:ascii="Verdana" w:hAnsi="Verdana"/>
          <w:b/>
          <w:sz w:val="24"/>
          <w:szCs w:val="24"/>
        </w:rPr>
        <w:t>d</w:t>
      </w:r>
      <w:r w:rsidR="00A25645" w:rsidRPr="00632B9E">
        <w:rPr>
          <w:rFonts w:ascii="Verdana" w:hAnsi="Verdana"/>
          <w:b/>
          <w:sz w:val="24"/>
          <w:szCs w:val="24"/>
        </w:rPr>
        <w:t xml:space="preserve"> ranges for VO</w:t>
      </w:r>
      <w:r w:rsidR="00A25645" w:rsidRPr="00632B9E">
        <w:rPr>
          <w:rFonts w:ascii="Verdana" w:hAnsi="Verdana"/>
          <w:b/>
          <w:sz w:val="24"/>
          <w:szCs w:val="24"/>
          <w:vertAlign w:val="subscript"/>
        </w:rPr>
        <w:t>2</w:t>
      </w:r>
      <w:r w:rsidR="00A25645" w:rsidRPr="00632B9E">
        <w:rPr>
          <w:rFonts w:ascii="Verdana" w:hAnsi="Verdana"/>
          <w:b/>
          <w:sz w:val="24"/>
          <w:szCs w:val="24"/>
        </w:rPr>
        <w:t>max scores (ml/kg/min</w:t>
      </w:r>
      <w:r w:rsidR="00A25645" w:rsidRPr="00830857">
        <w:rPr>
          <w:rFonts w:ascii="Verdana" w:hAnsi="Verdana"/>
          <w:sz w:val="24"/>
          <w:szCs w:val="24"/>
        </w:rPr>
        <w:t>)</w:t>
      </w:r>
    </w:p>
    <w:p w14:paraId="1F19A3BA" w14:textId="5184A8DC" w:rsidR="00A25645" w:rsidRPr="00830857" w:rsidRDefault="00A25645" w:rsidP="00E6594A">
      <w:pPr>
        <w:rPr>
          <w:rFonts w:ascii="Verdana" w:hAnsi="Verdana"/>
          <w:sz w:val="24"/>
          <w:szCs w:val="24"/>
        </w:rPr>
      </w:pPr>
      <w:bookmarkStart w:id="0" w:name="_GoBack"/>
      <w:bookmarkEnd w:id="0"/>
    </w:p>
    <w:p w14:paraId="35AACA92" w14:textId="1C0A90ED" w:rsidR="00A25645" w:rsidRDefault="0011274F" w:rsidP="00E6594A">
      <w:pPr>
        <w:jc w:val="center"/>
      </w:pPr>
      <w:r>
        <w:rPr>
          <w:noProof/>
        </w:rPr>
        <w:lastRenderedPageBreak/>
        <w:pict w14:anchorId="5EE02FA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Astrand Graph" style="width:384.75pt;height:682.05pt">
            <v:imagedata r:id="rId8" r:href="rId9"/>
          </v:shape>
        </w:pict>
      </w:r>
    </w:p>
    <w:p w14:paraId="742A1F20" w14:textId="77777777" w:rsidR="00A25645" w:rsidRDefault="00A25645" w:rsidP="004A6864">
      <w:pPr>
        <w:tabs>
          <w:tab w:val="decimal" w:pos="940"/>
        </w:tabs>
        <w:jc w:val="both"/>
        <w:rPr>
          <w:rFonts w:ascii="Verdana" w:hAnsi="Verdana"/>
          <w:color w:val="000000"/>
          <w:sz w:val="24"/>
        </w:rPr>
      </w:pPr>
    </w:p>
    <w:p w14:paraId="0EF8F189" w14:textId="77777777" w:rsidR="003464E3" w:rsidRPr="003464E3" w:rsidRDefault="003464E3" w:rsidP="003464E3">
      <w:pPr>
        <w:numPr>
          <w:ilvl w:val="0"/>
          <w:numId w:val="2"/>
        </w:numPr>
        <w:spacing w:after="0" w:line="240" w:lineRule="auto"/>
        <w:jc w:val="both"/>
        <w:rPr>
          <w:rFonts w:ascii="Verdana" w:eastAsia="Times New Roman" w:hAnsi="Verdana" w:cs="Times New Roman"/>
          <w:b/>
          <w:sz w:val="24"/>
          <w:szCs w:val="20"/>
        </w:rPr>
      </w:pPr>
      <w:r w:rsidRPr="003464E3">
        <w:rPr>
          <w:rFonts w:ascii="Verdana" w:eastAsia="Times New Roman" w:hAnsi="Verdana" w:cs="Times New Roman"/>
          <w:b/>
          <w:sz w:val="24"/>
          <w:szCs w:val="20"/>
        </w:rPr>
        <w:t>Data Management</w:t>
      </w:r>
    </w:p>
    <w:p w14:paraId="7F56BF40" w14:textId="77777777" w:rsidR="003464E3" w:rsidRPr="003464E3" w:rsidRDefault="003464E3" w:rsidP="003464E3">
      <w:pPr>
        <w:spacing w:after="0" w:line="240" w:lineRule="auto"/>
        <w:ind w:left="720"/>
        <w:jc w:val="both"/>
        <w:rPr>
          <w:rFonts w:ascii="Verdana" w:eastAsia="Times New Roman" w:hAnsi="Verdana" w:cs="Times New Roman"/>
          <w:b/>
          <w:sz w:val="24"/>
          <w:szCs w:val="20"/>
        </w:rPr>
      </w:pPr>
    </w:p>
    <w:p w14:paraId="3DF3FA14" w14:textId="77777777" w:rsidR="003464E3" w:rsidRPr="003464E3" w:rsidRDefault="003464E3" w:rsidP="003464E3">
      <w:pPr>
        <w:spacing w:after="0" w:line="240" w:lineRule="auto"/>
        <w:ind w:left="567"/>
        <w:jc w:val="both"/>
        <w:rPr>
          <w:rFonts w:ascii="Verdana" w:eastAsia="Times New Roman" w:hAnsi="Verdana" w:cs="Times New Roman"/>
          <w:sz w:val="24"/>
          <w:szCs w:val="20"/>
        </w:rPr>
      </w:pPr>
      <w:r w:rsidRPr="003464E3">
        <w:rPr>
          <w:rFonts w:ascii="Verdana" w:eastAsia="Times New Roman" w:hAnsi="Verdana" w:cs="Times New Roman"/>
          <w:sz w:val="24"/>
          <w:szCs w:val="20"/>
        </w:rPr>
        <w:t>Input your raw data into the data collection proforma below:</w:t>
      </w:r>
    </w:p>
    <w:p w14:paraId="53CDA69C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sz w:val="24"/>
          <w:szCs w:val="20"/>
        </w:rPr>
      </w:pPr>
    </w:p>
    <w:p w14:paraId="137D843E" w14:textId="0F138E73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bCs/>
          <w:color w:val="000000"/>
          <w:sz w:val="24"/>
          <w:szCs w:val="24"/>
        </w:rPr>
      </w:pPr>
      <w:r w:rsidRPr="003464E3">
        <w:rPr>
          <w:rFonts w:ascii="Verdana" w:eastAsia="Times New Roman" w:hAnsi="Verdana" w:cs="Times New Roman"/>
          <w:b/>
          <w:bCs/>
          <w:color w:val="000000"/>
          <w:sz w:val="24"/>
          <w:szCs w:val="20"/>
        </w:rPr>
        <w:t xml:space="preserve">Practical </w:t>
      </w:r>
      <w:r w:rsidR="00D6690D">
        <w:rPr>
          <w:rFonts w:ascii="Verdana" w:eastAsia="Times New Roman" w:hAnsi="Verdana" w:cs="Times New Roman"/>
          <w:b/>
          <w:bCs/>
          <w:color w:val="000000"/>
          <w:sz w:val="24"/>
          <w:szCs w:val="20"/>
        </w:rPr>
        <w:t>6</w:t>
      </w:r>
      <w:r w:rsidRPr="003464E3">
        <w:rPr>
          <w:rFonts w:ascii="Verdana" w:eastAsia="Times New Roman" w:hAnsi="Verdana" w:cs="Times New Roman"/>
          <w:b/>
          <w:bCs/>
          <w:color w:val="000000"/>
          <w:sz w:val="24"/>
          <w:szCs w:val="20"/>
        </w:rPr>
        <w:t xml:space="preserve"> Data Collection Proforma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31"/>
        <w:gridCol w:w="3500"/>
        <w:gridCol w:w="3068"/>
      </w:tblGrid>
      <w:tr w:rsidR="008645EA" w:rsidRPr="003464E3" w14:paraId="2BCD829E" w14:textId="77777777" w:rsidTr="008645EA">
        <w:tc>
          <w:tcPr>
            <w:tcW w:w="0" w:type="auto"/>
          </w:tcPr>
          <w:p w14:paraId="514702A2" w14:textId="20B0FE50" w:rsidR="008645EA" w:rsidRPr="003464E3" w:rsidRDefault="00D6690D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Final Heart Rate (bpm)</w:t>
            </w:r>
          </w:p>
        </w:tc>
        <w:tc>
          <w:tcPr>
            <w:tcW w:w="0" w:type="auto"/>
          </w:tcPr>
          <w:p w14:paraId="2C3CDEF7" w14:textId="39FE4D3E" w:rsidR="008645EA" w:rsidRPr="003464E3" w:rsidRDefault="00D6690D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Final Work Rate (Watts)</w:t>
            </w:r>
          </w:p>
        </w:tc>
        <w:tc>
          <w:tcPr>
            <w:tcW w:w="3068" w:type="dxa"/>
          </w:tcPr>
          <w:p w14:paraId="3642629A" w14:textId="77777777" w:rsidR="008645EA" w:rsidRDefault="008645EA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Predicted VO</w:t>
            </w:r>
            <w:r w:rsidRPr="008645EA">
              <w:rPr>
                <w:rFonts w:ascii="Verdana" w:hAnsi="Verdana"/>
                <w:b/>
                <w:bCs/>
                <w:color w:val="000000"/>
                <w:sz w:val="24"/>
                <w:szCs w:val="24"/>
                <w:vertAlign w:val="subscript"/>
              </w:rPr>
              <w:t>2</w:t>
            </w: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 xml:space="preserve"> max (ml.kg</w:t>
            </w:r>
            <w:r w:rsidRPr="008645EA">
              <w:rPr>
                <w:rFonts w:ascii="Verdana" w:hAnsi="Verdana"/>
                <w:b/>
                <w:bCs/>
                <w:color w:val="000000"/>
                <w:sz w:val="24"/>
                <w:szCs w:val="24"/>
                <w:vertAlign w:val="superscript"/>
              </w:rPr>
              <w:t>-1</w:t>
            </w: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.min</w:t>
            </w:r>
            <w:r w:rsidRPr="008645EA">
              <w:rPr>
                <w:rFonts w:ascii="Verdana" w:hAnsi="Verdana"/>
                <w:b/>
                <w:bCs/>
                <w:color w:val="000000"/>
                <w:sz w:val="24"/>
                <w:szCs w:val="24"/>
                <w:vertAlign w:val="superscript"/>
              </w:rPr>
              <w:t>-1</w:t>
            </w:r>
            <w:r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  <w:t>)</w:t>
            </w:r>
          </w:p>
        </w:tc>
      </w:tr>
      <w:tr w:rsidR="008645EA" w:rsidRPr="003464E3" w14:paraId="2A6B1D6A" w14:textId="77777777" w:rsidTr="008645EA">
        <w:tc>
          <w:tcPr>
            <w:tcW w:w="0" w:type="auto"/>
          </w:tcPr>
          <w:p w14:paraId="0618A49E" w14:textId="77777777" w:rsidR="008645EA" w:rsidRDefault="008645EA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</w:p>
          <w:p w14:paraId="7A70043B" w14:textId="77777777" w:rsidR="008645EA" w:rsidRPr="003464E3" w:rsidRDefault="008645EA" w:rsidP="003464E3">
            <w:pPr>
              <w:jc w:val="center"/>
              <w:rPr>
                <w:rFonts w:ascii="Verdana" w:hAnsi="Verdana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0" w:type="auto"/>
          </w:tcPr>
          <w:p w14:paraId="365F4C89" w14:textId="24079333" w:rsidR="008645EA" w:rsidRPr="003464E3" w:rsidRDefault="008645EA" w:rsidP="003464E3">
            <w:pPr>
              <w:jc w:val="both"/>
              <w:rPr>
                <w:rFonts w:ascii="Verdana" w:hAnsi="Verdana"/>
                <w:bCs/>
                <w:color w:val="000000"/>
                <w:sz w:val="24"/>
                <w:szCs w:val="24"/>
              </w:rPr>
            </w:pPr>
          </w:p>
        </w:tc>
        <w:tc>
          <w:tcPr>
            <w:tcW w:w="3068" w:type="dxa"/>
          </w:tcPr>
          <w:p w14:paraId="0107FC6A" w14:textId="77777777" w:rsidR="008645EA" w:rsidRPr="003464E3" w:rsidRDefault="008645EA" w:rsidP="003464E3">
            <w:pPr>
              <w:jc w:val="both"/>
              <w:rPr>
                <w:rFonts w:ascii="Verdana" w:hAnsi="Verdana"/>
                <w:bCs/>
                <w:color w:val="000000"/>
                <w:sz w:val="24"/>
                <w:szCs w:val="24"/>
              </w:rPr>
            </w:pPr>
          </w:p>
        </w:tc>
      </w:tr>
    </w:tbl>
    <w:p w14:paraId="6A543A1B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</w:pPr>
    </w:p>
    <w:p w14:paraId="3C4617E8" w14:textId="77777777" w:rsidR="003464E3" w:rsidRPr="003464E3" w:rsidRDefault="003464E3" w:rsidP="003464E3">
      <w:pPr>
        <w:spacing w:after="0" w:line="240" w:lineRule="auto"/>
        <w:jc w:val="both"/>
        <w:rPr>
          <w:rFonts w:ascii="Verdana" w:eastAsia="Times New Roman" w:hAnsi="Verdana" w:cs="Times New Roman"/>
          <w:bCs/>
          <w:color w:val="000000"/>
          <w:sz w:val="24"/>
          <w:szCs w:val="24"/>
        </w:rPr>
      </w:pPr>
    </w:p>
    <w:p w14:paraId="680FE543" w14:textId="1F351F3B" w:rsidR="003464E3" w:rsidRPr="003464E3" w:rsidRDefault="003E63F4" w:rsidP="003464E3">
      <w:pPr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  <w:t xml:space="preserve">SEMINAR </w:t>
      </w:r>
      <w:r w:rsidR="009D1AD8"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  <w:t>6</w:t>
      </w:r>
      <w:r w:rsidR="003464E3" w:rsidRPr="003464E3"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  <w:t xml:space="preserve"> IN-CLASS TASKS:</w:t>
      </w:r>
      <w:r w:rsidR="003464E3" w:rsidRPr="003464E3"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  <w:tab/>
      </w:r>
      <w:r w:rsidR="003464E3" w:rsidRPr="003464E3">
        <w:rPr>
          <w:rFonts w:ascii="Verdana" w:eastAsia="Times New Roman" w:hAnsi="Verdana" w:cs="Times New Roman"/>
          <w:b/>
          <w:bCs/>
          <w:color w:val="000000"/>
          <w:sz w:val="24"/>
          <w:szCs w:val="24"/>
        </w:rPr>
        <w:tab/>
      </w:r>
    </w:p>
    <w:p w14:paraId="44DB2E34" w14:textId="77777777" w:rsidR="003464E3" w:rsidRPr="003464E3" w:rsidRDefault="003464E3" w:rsidP="003464E3">
      <w:pPr>
        <w:tabs>
          <w:tab w:val="decimal" w:pos="700"/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b/>
          <w:color w:val="000000"/>
          <w:sz w:val="24"/>
          <w:szCs w:val="24"/>
        </w:rPr>
      </w:pPr>
    </w:p>
    <w:p w14:paraId="27886C31" w14:textId="77777777" w:rsidR="003464E3" w:rsidRPr="003464E3" w:rsidRDefault="003464E3" w:rsidP="003464E3">
      <w:pPr>
        <w:numPr>
          <w:ilvl w:val="0"/>
          <w:numId w:val="1"/>
        </w:numPr>
        <w:tabs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 w:rsidRPr="003464E3">
        <w:rPr>
          <w:rFonts w:ascii="Verdana" w:eastAsia="Times New Roman" w:hAnsi="Verdana" w:cs="Times New Roman"/>
          <w:color w:val="000000"/>
          <w:sz w:val="24"/>
          <w:szCs w:val="24"/>
        </w:rPr>
        <w:t>Answer register</w:t>
      </w:r>
    </w:p>
    <w:p w14:paraId="37AB4B79" w14:textId="77777777" w:rsidR="003464E3" w:rsidRPr="003464E3" w:rsidRDefault="003464E3" w:rsidP="003464E3">
      <w:pPr>
        <w:tabs>
          <w:tab w:val="decimal" w:pos="940"/>
        </w:tabs>
        <w:spacing w:after="0" w:line="240" w:lineRule="auto"/>
        <w:ind w:left="360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417B3939" w14:textId="024E631E" w:rsidR="003464E3" w:rsidRPr="003464E3" w:rsidRDefault="003464E3" w:rsidP="003464E3">
      <w:pPr>
        <w:numPr>
          <w:ilvl w:val="0"/>
          <w:numId w:val="1"/>
        </w:numPr>
        <w:tabs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 w:rsidRPr="003464E3">
        <w:rPr>
          <w:rFonts w:ascii="Verdana" w:eastAsia="Times New Roman" w:hAnsi="Verdana" w:cs="Times New Roman"/>
          <w:color w:val="000000"/>
          <w:sz w:val="24"/>
          <w:szCs w:val="24"/>
        </w:rPr>
        <w:t>Observe the f</w:t>
      </w:r>
      <w:r w:rsidR="0099729F">
        <w:rPr>
          <w:rFonts w:ascii="Verdana" w:eastAsia="Times New Roman" w:hAnsi="Verdana" w:cs="Times New Roman"/>
          <w:color w:val="000000"/>
          <w:sz w:val="24"/>
          <w:szCs w:val="24"/>
        </w:rPr>
        <w:t xml:space="preserve">ollowing presentation and SPSS </w:t>
      </w:r>
      <w:r w:rsidRPr="003464E3">
        <w:rPr>
          <w:rFonts w:ascii="Verdana" w:eastAsia="Times New Roman" w:hAnsi="Verdana" w:cs="Times New Roman"/>
          <w:color w:val="000000"/>
          <w:sz w:val="24"/>
          <w:szCs w:val="24"/>
        </w:rPr>
        <w:t>demonstration delivered by your tutor:</w:t>
      </w:r>
    </w:p>
    <w:p w14:paraId="2F4F1880" w14:textId="77777777" w:rsidR="003464E3" w:rsidRPr="003464E3" w:rsidRDefault="003464E3" w:rsidP="003464E3">
      <w:pPr>
        <w:spacing w:after="0" w:line="240" w:lineRule="auto"/>
        <w:ind w:left="720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086BA358" w14:textId="660ED80D" w:rsidR="003464E3" w:rsidRPr="003464E3" w:rsidRDefault="00E921EC" w:rsidP="003464E3">
      <w:pPr>
        <w:numPr>
          <w:ilvl w:val="0"/>
          <w:numId w:val="3"/>
        </w:numPr>
        <w:tabs>
          <w:tab w:val="decimal" w:pos="940"/>
        </w:tabs>
        <w:spacing w:after="0" w:line="240" w:lineRule="auto"/>
        <w:ind w:left="924" w:hanging="567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Adding a new variable column titled</w:t>
      </w:r>
      <w:r w:rsidR="0099729F">
        <w:rPr>
          <w:rFonts w:ascii="Verdana" w:eastAsia="Times New Roman" w:hAnsi="Verdana" w:cs="Times New Roman"/>
          <w:color w:val="000000"/>
          <w:sz w:val="24"/>
          <w:szCs w:val="24"/>
        </w:rPr>
        <w:t xml:space="preserve"> VO2max</w:t>
      </w:r>
    </w:p>
    <w:p w14:paraId="24662D54" w14:textId="3E994242" w:rsidR="003464E3" w:rsidRDefault="00E921EC" w:rsidP="003464E3">
      <w:pPr>
        <w:numPr>
          <w:ilvl w:val="0"/>
          <w:numId w:val="3"/>
        </w:numPr>
        <w:tabs>
          <w:tab w:val="decimal" w:pos="940"/>
        </w:tabs>
        <w:spacing w:after="0" w:line="240" w:lineRule="auto"/>
        <w:ind w:left="924" w:hanging="567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Copy and paste values from excel into SPSS</w:t>
      </w:r>
    </w:p>
    <w:p w14:paraId="188FB0C6" w14:textId="0590786B" w:rsidR="00E921EC" w:rsidRDefault="00230D0A" w:rsidP="003464E3">
      <w:pPr>
        <w:numPr>
          <w:ilvl w:val="0"/>
          <w:numId w:val="3"/>
        </w:numPr>
        <w:tabs>
          <w:tab w:val="decimal" w:pos="940"/>
        </w:tabs>
        <w:spacing w:after="0" w:line="240" w:lineRule="auto"/>
        <w:ind w:left="924" w:hanging="567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Perform an independent t-test to determine</w:t>
      </w:r>
      <w:r w:rsidR="00042802">
        <w:rPr>
          <w:rFonts w:ascii="Verdana" w:eastAsia="Times New Roman" w:hAnsi="Verdana" w:cs="Times New Roman"/>
          <w:color w:val="000000"/>
          <w:sz w:val="24"/>
          <w:szCs w:val="24"/>
        </w:rPr>
        <w:t xml:space="preserve"> if there is a </w:t>
      </w:r>
      <w:r w:rsidR="005D3BA2">
        <w:rPr>
          <w:rFonts w:ascii="Verdana" w:eastAsia="Times New Roman" w:hAnsi="Verdana" w:cs="Times New Roman"/>
          <w:color w:val="000000"/>
          <w:sz w:val="24"/>
          <w:szCs w:val="24"/>
        </w:rPr>
        <w:t xml:space="preserve">significant </w:t>
      </w:r>
      <w:r w:rsidR="00042802">
        <w:rPr>
          <w:rFonts w:ascii="Verdana" w:eastAsia="Times New Roman" w:hAnsi="Verdana" w:cs="Times New Roman"/>
          <w:color w:val="000000"/>
          <w:sz w:val="24"/>
          <w:szCs w:val="24"/>
        </w:rPr>
        <w:t>difference in VO2max values between males and females in the group.</w:t>
      </w:r>
    </w:p>
    <w:p w14:paraId="17622AD0" w14:textId="2A59C91A" w:rsidR="00042802" w:rsidRPr="003464E3" w:rsidRDefault="00042802" w:rsidP="003464E3">
      <w:pPr>
        <w:numPr>
          <w:ilvl w:val="0"/>
          <w:numId w:val="3"/>
        </w:numPr>
        <w:tabs>
          <w:tab w:val="decimal" w:pos="940"/>
        </w:tabs>
        <w:spacing w:after="0" w:line="240" w:lineRule="auto"/>
        <w:ind w:left="924" w:hanging="567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Perform a Pearsons</w:t>
      </w:r>
      <w:r w:rsidR="00C00496">
        <w:rPr>
          <w:rFonts w:ascii="Verdana" w:eastAsia="Times New Roman" w:hAnsi="Verdana" w:cs="Times New Roman"/>
          <w:color w:val="000000"/>
          <w:sz w:val="24"/>
          <w:szCs w:val="24"/>
        </w:rPr>
        <w:t xml:space="preserve"> Product Moment Correlation to determine if there is a </w:t>
      </w:r>
      <w:r w:rsidR="00C84593">
        <w:rPr>
          <w:rFonts w:ascii="Verdana" w:eastAsia="Times New Roman" w:hAnsi="Verdana" w:cs="Times New Roman"/>
          <w:color w:val="000000"/>
          <w:sz w:val="24"/>
          <w:szCs w:val="24"/>
        </w:rPr>
        <w:t xml:space="preserve">significant </w:t>
      </w:r>
      <w:r w:rsidR="00C00496">
        <w:rPr>
          <w:rFonts w:ascii="Verdana" w:eastAsia="Times New Roman" w:hAnsi="Verdana" w:cs="Times New Roman"/>
          <w:color w:val="000000"/>
          <w:sz w:val="24"/>
          <w:szCs w:val="24"/>
        </w:rPr>
        <w:t xml:space="preserve">relationship between </w:t>
      </w:r>
      <w:r w:rsidR="003C6762">
        <w:rPr>
          <w:rFonts w:ascii="Verdana" w:eastAsia="Times New Roman" w:hAnsi="Verdana" w:cs="Times New Roman"/>
          <w:color w:val="000000"/>
          <w:sz w:val="24"/>
          <w:szCs w:val="24"/>
        </w:rPr>
        <w:t>WAnTPD and VO2max</w:t>
      </w:r>
    </w:p>
    <w:p w14:paraId="7EE5B87E" w14:textId="77777777" w:rsidR="003464E3" w:rsidRPr="003464E3" w:rsidRDefault="003464E3" w:rsidP="003464E3">
      <w:pPr>
        <w:spacing w:after="0" w:line="240" w:lineRule="auto"/>
        <w:ind w:left="720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4DE3B6D4" w14:textId="77777777" w:rsidR="003464E3" w:rsidRPr="003464E3" w:rsidRDefault="003464E3" w:rsidP="003464E3">
      <w:pPr>
        <w:tabs>
          <w:tab w:val="decimal" w:pos="940"/>
        </w:tabs>
        <w:spacing w:after="0" w:line="240" w:lineRule="auto"/>
        <w:ind w:left="360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</w:p>
    <w:p w14:paraId="33E9C300" w14:textId="10312B0F" w:rsidR="003464E3" w:rsidRPr="003464E3" w:rsidRDefault="005D3BA2" w:rsidP="003464E3">
      <w:pPr>
        <w:tabs>
          <w:tab w:val="decimal" w:pos="700"/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b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b/>
          <w:color w:val="000000"/>
          <w:sz w:val="24"/>
          <w:szCs w:val="24"/>
        </w:rPr>
        <w:t>SEMINAR 6</w:t>
      </w:r>
      <w:r w:rsidR="003464E3" w:rsidRPr="003464E3">
        <w:rPr>
          <w:rFonts w:ascii="Verdana" w:eastAsia="Times New Roman" w:hAnsi="Verdana" w:cs="Times New Roman"/>
          <w:b/>
          <w:color w:val="000000"/>
          <w:sz w:val="24"/>
          <w:szCs w:val="24"/>
        </w:rPr>
        <w:t xml:space="preserve"> </w:t>
      </w:r>
      <w:r w:rsidR="001541BC">
        <w:rPr>
          <w:rFonts w:ascii="Verdana" w:eastAsia="Times New Roman" w:hAnsi="Verdana" w:cs="Times New Roman"/>
          <w:b/>
          <w:color w:val="000000"/>
          <w:sz w:val="24"/>
          <w:szCs w:val="24"/>
        </w:rPr>
        <w:t>REMOTE</w:t>
      </w:r>
      <w:r w:rsidR="003464E3" w:rsidRPr="003464E3">
        <w:rPr>
          <w:rFonts w:ascii="Verdana" w:eastAsia="Times New Roman" w:hAnsi="Verdana" w:cs="Times New Roman"/>
          <w:b/>
          <w:color w:val="000000"/>
          <w:sz w:val="24"/>
          <w:szCs w:val="24"/>
        </w:rPr>
        <w:t xml:space="preserve"> TASKS (To be completed by your next seminar session):</w:t>
      </w:r>
    </w:p>
    <w:p w14:paraId="29EAA4A1" w14:textId="77777777" w:rsidR="003464E3" w:rsidRPr="003464E3" w:rsidRDefault="003464E3" w:rsidP="003464E3">
      <w:pPr>
        <w:tabs>
          <w:tab w:val="decimal" w:pos="700"/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b/>
          <w:color w:val="000000"/>
          <w:sz w:val="24"/>
          <w:szCs w:val="24"/>
        </w:rPr>
      </w:pPr>
    </w:p>
    <w:p w14:paraId="29BA6EDC" w14:textId="3531F97D" w:rsidR="003464E3" w:rsidRDefault="00236FAC" w:rsidP="003464E3">
      <w:pPr>
        <w:numPr>
          <w:ilvl w:val="0"/>
          <w:numId w:val="4"/>
        </w:numPr>
        <w:tabs>
          <w:tab w:val="decimal" w:pos="700"/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Download the ‘practical data sets’ spreadsheet from moodle.</w:t>
      </w:r>
    </w:p>
    <w:p w14:paraId="593D0454" w14:textId="02824BE6" w:rsidR="00236FAC" w:rsidRPr="003464E3" w:rsidRDefault="00236FAC" w:rsidP="003464E3">
      <w:pPr>
        <w:numPr>
          <w:ilvl w:val="0"/>
          <w:numId w:val="4"/>
        </w:numPr>
        <w:tabs>
          <w:tab w:val="decimal" w:pos="700"/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Import into SPSS</w:t>
      </w:r>
    </w:p>
    <w:p w14:paraId="703BB480" w14:textId="2932CBB5" w:rsidR="003464E3" w:rsidRPr="003464E3" w:rsidRDefault="00236FAC" w:rsidP="003464E3">
      <w:pPr>
        <w:numPr>
          <w:ilvl w:val="0"/>
          <w:numId w:val="4"/>
        </w:numPr>
        <w:tabs>
          <w:tab w:val="decimal" w:pos="700"/>
          <w:tab w:val="decimal" w:pos="940"/>
        </w:tabs>
        <w:spacing w:after="0" w:line="240" w:lineRule="auto"/>
        <w:jc w:val="both"/>
        <w:rPr>
          <w:rFonts w:ascii="Verdana" w:eastAsia="Times New Roman" w:hAnsi="Verdana" w:cs="Times New Roman"/>
          <w:color w:val="000000"/>
          <w:sz w:val="24"/>
          <w:szCs w:val="24"/>
        </w:rPr>
      </w:pPr>
      <w:r>
        <w:rPr>
          <w:rFonts w:ascii="Verdana" w:eastAsia="Times New Roman" w:hAnsi="Verdana" w:cs="Times New Roman"/>
          <w:color w:val="000000"/>
          <w:sz w:val="24"/>
          <w:szCs w:val="24"/>
        </w:rPr>
        <w:t>Perform the two tests described above</w:t>
      </w:r>
      <w:r w:rsidR="005E1B0B">
        <w:rPr>
          <w:rFonts w:ascii="Verdana" w:eastAsia="Times New Roman" w:hAnsi="Verdana" w:cs="Times New Roman"/>
          <w:color w:val="000000"/>
          <w:sz w:val="24"/>
          <w:szCs w:val="24"/>
        </w:rPr>
        <w:t>.</w:t>
      </w:r>
    </w:p>
    <w:p w14:paraId="3D8896C0" w14:textId="77777777" w:rsidR="00B01B7A" w:rsidRDefault="00B01B7A"/>
    <w:sectPr w:rsidR="00B01B7A" w:rsidSect="001F22DB">
      <w:footerReference w:type="even" r:id="rId10"/>
      <w:pgSz w:w="15842" w:h="12242" w:orient="landscape" w:code="1"/>
      <w:pgMar w:top="1134" w:right="1134" w:bottom="1134" w:left="1134" w:header="720" w:footer="720" w:gutter="0"/>
      <w:pgNumType w:start="1"/>
      <w:cols w:space="1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8AF375" w14:textId="77777777" w:rsidR="007D77B7" w:rsidRDefault="007D77B7">
      <w:pPr>
        <w:spacing w:after="0" w:line="240" w:lineRule="auto"/>
      </w:pPr>
      <w:r>
        <w:separator/>
      </w:r>
    </w:p>
  </w:endnote>
  <w:endnote w:type="continuationSeparator" w:id="0">
    <w:p w14:paraId="269AAF4D" w14:textId="77777777" w:rsidR="007D77B7" w:rsidRDefault="007D77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">
    <w:altName w:val="Arial"/>
    <w:panose1 w:val="020B06040202020202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43B699" w14:textId="77777777" w:rsidR="00453324" w:rsidRDefault="00CE3BF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</w:rPr>
      <w:t>10</w:t>
    </w:r>
    <w:r>
      <w:rPr>
        <w:rStyle w:val="PageNumber"/>
      </w:rPr>
      <w:fldChar w:fldCharType="end"/>
    </w:r>
  </w:p>
  <w:p w14:paraId="0AC0E773" w14:textId="77777777" w:rsidR="00453324" w:rsidRDefault="007D77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222E51" w14:textId="77777777" w:rsidR="007D77B7" w:rsidRDefault="007D77B7">
      <w:pPr>
        <w:spacing w:after="0" w:line="240" w:lineRule="auto"/>
      </w:pPr>
      <w:r>
        <w:separator/>
      </w:r>
    </w:p>
  </w:footnote>
  <w:footnote w:type="continuationSeparator" w:id="0">
    <w:p w14:paraId="21F44ADC" w14:textId="77777777" w:rsidR="007D77B7" w:rsidRDefault="007D77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987095"/>
    <w:multiLevelType w:val="hybridMultilevel"/>
    <w:tmpl w:val="9F9A4F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717F04"/>
    <w:multiLevelType w:val="hybridMultilevel"/>
    <w:tmpl w:val="F5F8C7A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C8742F7"/>
    <w:multiLevelType w:val="hybridMultilevel"/>
    <w:tmpl w:val="C2C0E31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9861C6"/>
    <w:multiLevelType w:val="hybridMultilevel"/>
    <w:tmpl w:val="D614379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C5006B"/>
    <w:multiLevelType w:val="hybridMultilevel"/>
    <w:tmpl w:val="2774DB32"/>
    <w:lvl w:ilvl="0" w:tplc="6EDE9774">
      <w:start w:val="14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48466005"/>
    <w:multiLevelType w:val="hybridMultilevel"/>
    <w:tmpl w:val="B194EBE6"/>
    <w:lvl w:ilvl="0" w:tplc="04E66A28">
      <w:start w:val="40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563D1CCE"/>
    <w:multiLevelType w:val="hybridMultilevel"/>
    <w:tmpl w:val="67C67D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A094FB9"/>
    <w:multiLevelType w:val="hybridMultilevel"/>
    <w:tmpl w:val="6946FEA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296AA7"/>
    <w:multiLevelType w:val="hybridMultilevel"/>
    <w:tmpl w:val="9E1C30B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C607B66"/>
    <w:multiLevelType w:val="hybridMultilevel"/>
    <w:tmpl w:val="F8241700"/>
    <w:lvl w:ilvl="0" w:tplc="D9B456C8">
      <w:start w:val="1"/>
      <w:numFmt w:val="bullet"/>
      <w:lvlText w:val="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  <w:sz w:val="28"/>
      </w:rPr>
    </w:lvl>
    <w:lvl w:ilvl="1" w:tplc="D26C26CE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2D0C7094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718C956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858766E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C6343F8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8360872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77AB898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1C30A39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3"/>
  </w:num>
  <w:num w:numId="3">
    <w:abstractNumId w:val="8"/>
  </w:num>
  <w:num w:numId="4">
    <w:abstractNumId w:val="1"/>
  </w:num>
  <w:num w:numId="5">
    <w:abstractNumId w:val="2"/>
  </w:num>
  <w:num w:numId="6">
    <w:abstractNumId w:val="4"/>
  </w:num>
  <w:num w:numId="7">
    <w:abstractNumId w:val="5"/>
  </w:num>
  <w:num w:numId="8">
    <w:abstractNumId w:val="7"/>
  </w:num>
  <w:num w:numId="9">
    <w:abstractNumId w:val="0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464E3"/>
    <w:rsid w:val="000151D9"/>
    <w:rsid w:val="00042802"/>
    <w:rsid w:val="000B1BC0"/>
    <w:rsid w:val="000C5389"/>
    <w:rsid w:val="0011274F"/>
    <w:rsid w:val="001541BC"/>
    <w:rsid w:val="00160715"/>
    <w:rsid w:val="00165E68"/>
    <w:rsid w:val="001B1608"/>
    <w:rsid w:val="001F4029"/>
    <w:rsid w:val="0020664E"/>
    <w:rsid w:val="00230D0A"/>
    <w:rsid w:val="00236FAC"/>
    <w:rsid w:val="002916EF"/>
    <w:rsid w:val="002B0E66"/>
    <w:rsid w:val="00340045"/>
    <w:rsid w:val="003464E3"/>
    <w:rsid w:val="00351AB7"/>
    <w:rsid w:val="003C6762"/>
    <w:rsid w:val="003E63F4"/>
    <w:rsid w:val="004A6864"/>
    <w:rsid w:val="005D3BA2"/>
    <w:rsid w:val="005E1B0B"/>
    <w:rsid w:val="00617512"/>
    <w:rsid w:val="00623019"/>
    <w:rsid w:val="00632B9E"/>
    <w:rsid w:val="00643265"/>
    <w:rsid w:val="007D77B7"/>
    <w:rsid w:val="00811AF7"/>
    <w:rsid w:val="00830857"/>
    <w:rsid w:val="008645EA"/>
    <w:rsid w:val="00877A7C"/>
    <w:rsid w:val="008F6FAD"/>
    <w:rsid w:val="00903DC6"/>
    <w:rsid w:val="00904185"/>
    <w:rsid w:val="0091092E"/>
    <w:rsid w:val="0097026A"/>
    <w:rsid w:val="0099729F"/>
    <w:rsid w:val="009A04ED"/>
    <w:rsid w:val="009C21B5"/>
    <w:rsid w:val="009D05F7"/>
    <w:rsid w:val="009D1AD8"/>
    <w:rsid w:val="00A16077"/>
    <w:rsid w:val="00A25645"/>
    <w:rsid w:val="00A453F7"/>
    <w:rsid w:val="00AB65D8"/>
    <w:rsid w:val="00AC7EC8"/>
    <w:rsid w:val="00AD621E"/>
    <w:rsid w:val="00B01B7A"/>
    <w:rsid w:val="00B83D33"/>
    <w:rsid w:val="00BD7F1B"/>
    <w:rsid w:val="00BE1B49"/>
    <w:rsid w:val="00C00496"/>
    <w:rsid w:val="00C21883"/>
    <w:rsid w:val="00C2589F"/>
    <w:rsid w:val="00C84593"/>
    <w:rsid w:val="00CD1CA3"/>
    <w:rsid w:val="00CE3BFF"/>
    <w:rsid w:val="00D01CCF"/>
    <w:rsid w:val="00D6006A"/>
    <w:rsid w:val="00D6690D"/>
    <w:rsid w:val="00DE4AA8"/>
    <w:rsid w:val="00E1353C"/>
    <w:rsid w:val="00E614DF"/>
    <w:rsid w:val="00E65BFB"/>
    <w:rsid w:val="00E84224"/>
    <w:rsid w:val="00E921EC"/>
    <w:rsid w:val="00EE61F8"/>
    <w:rsid w:val="00F70E54"/>
    <w:rsid w:val="00F74D2A"/>
    <w:rsid w:val="00F97AC6"/>
    <w:rsid w:val="00FD6D9B"/>
    <w:rsid w:val="00FE6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94C6D5"/>
  <w15:chartTrackingRefBased/>
  <w15:docId w15:val="{9D04B1C5-58FE-43E3-86C5-AB340B591D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3464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."/>
    <w:basedOn w:val="DefaultParagraphFont"/>
    <w:link w:val="Footer"/>
    <w:uiPriority w:val="99"/>
    <w:semiHidden/>
    <w:rsid w:val="003464E3"/>
  </w:style>
  <w:style w:type="character" w:styleId="PageNumber">
    <w:name w:val="page number"/>
    <w:basedOn w:val="DefaultParagraphFont"/>
    <w:rsid w:val="003464E3"/>
  </w:style>
  <w:style w:type="table" w:styleId="TableGrid">
    <w:name w:val="Table Grid"/>
    <w:basedOn w:val="TableNormal"/>
    <w:rsid w:val="003464E3"/>
    <w:pPr>
      <w:spacing w:after="0" w:line="240" w:lineRule="auto"/>
    </w:pPr>
    <w:rPr>
      <w:rFonts w:ascii="Times" w:eastAsia="Times New Roman" w:hAnsi="Times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BD7F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9394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http://www.brianmac.co.uk/pictures/cycle6min-graph.j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6</Pages>
  <Words>474</Words>
  <Characters>2707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Metropolitan University</Company>
  <LinksUpToDate>false</LinksUpToDate>
  <CharactersWithSpaces>3175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Beynon, Carl</dc:creator>
  <cp:keywords/>
  <dc:description/>
  <cp:lastModifiedBy>Geraint Forster</cp:lastModifiedBy>
  <cp:revision>52</cp:revision>
  <dcterms:created xsi:type="dcterms:W3CDTF">2017-11-10T15:15:00Z</dcterms:created>
  <dcterms:modified xsi:type="dcterms:W3CDTF">2017-11-10T16:10:00Z</dcterms:modified>
</cp:coreProperties>
</file>