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78EAA8" w14:textId="77777777" w:rsidR="003F4052" w:rsidRPr="004D445F" w:rsidRDefault="003F4052">
      <w:pPr>
        <w:pStyle w:val="p1"/>
        <w:rPr>
          <w:sz w:val="42"/>
          <w:szCs w:val="42"/>
        </w:rPr>
      </w:pPr>
      <w:r w:rsidRPr="004D445F">
        <w:rPr>
          <w:rStyle w:val="s1"/>
          <w:sz w:val="42"/>
          <w:szCs w:val="42"/>
        </w:rPr>
        <w:t>University of Wales Trinity Saint David</w:t>
      </w:r>
    </w:p>
    <w:p w14:paraId="15CEE296" w14:textId="77777777" w:rsidR="003F4052" w:rsidRPr="004D445F" w:rsidRDefault="003F4052">
      <w:pPr>
        <w:pStyle w:val="p2"/>
        <w:rPr>
          <w:sz w:val="42"/>
          <w:szCs w:val="42"/>
        </w:rPr>
      </w:pPr>
    </w:p>
    <w:p w14:paraId="3CD746C5" w14:textId="77777777" w:rsidR="003F4052" w:rsidRPr="004D445F" w:rsidRDefault="003F4052">
      <w:pPr>
        <w:pStyle w:val="p1"/>
        <w:rPr>
          <w:sz w:val="42"/>
          <w:szCs w:val="42"/>
        </w:rPr>
      </w:pPr>
      <w:r w:rsidRPr="004D445F">
        <w:rPr>
          <w:rStyle w:val="s1"/>
          <w:sz w:val="42"/>
          <w:szCs w:val="42"/>
        </w:rPr>
        <w:t>Business Skills</w:t>
      </w:r>
    </w:p>
    <w:p w14:paraId="29C2C8D6" w14:textId="77777777" w:rsidR="003F4052" w:rsidRPr="004D445F" w:rsidRDefault="003F4052">
      <w:pPr>
        <w:pStyle w:val="p2"/>
        <w:rPr>
          <w:sz w:val="42"/>
          <w:szCs w:val="42"/>
        </w:rPr>
      </w:pPr>
    </w:p>
    <w:p w14:paraId="2B81BE07" w14:textId="29B759B9" w:rsidR="008B7954" w:rsidRPr="008B7954" w:rsidRDefault="003F4052" w:rsidP="008B7954">
      <w:pPr>
        <w:ind w:firstLine="0"/>
        <w:rPr>
          <w:rFonts w:eastAsiaTheme="minorEastAsia"/>
          <w:kern w:val="2"/>
          <w:sz w:val="24"/>
          <w:szCs w:val="24"/>
          <w:lang w:val="en-GB" w:eastAsia="en-GB"/>
          <w14:ligatures w14:val="standardContextual"/>
        </w:rPr>
      </w:pPr>
      <w:r w:rsidRPr="004D445F">
        <w:rPr>
          <w:rStyle w:val="s1"/>
          <w:sz w:val="42"/>
          <w:szCs w:val="42"/>
        </w:rPr>
        <w:t>Module Code:</w:t>
      </w:r>
      <w:r w:rsidRPr="004D445F">
        <w:rPr>
          <w:rStyle w:val="s2"/>
          <w:sz w:val="42"/>
          <w:szCs w:val="42"/>
        </w:rPr>
        <w:t xml:space="preserve"> </w:t>
      </w:r>
    </w:p>
    <w:p w14:paraId="381A37DF" w14:textId="72F7650B" w:rsidR="003F4052" w:rsidRPr="004D445F" w:rsidRDefault="003F4052">
      <w:pPr>
        <w:pStyle w:val="p1"/>
        <w:rPr>
          <w:sz w:val="42"/>
          <w:szCs w:val="42"/>
        </w:rPr>
      </w:pPr>
      <w:r w:rsidRPr="004D445F">
        <w:rPr>
          <w:rStyle w:val="s1"/>
          <w:sz w:val="42"/>
          <w:szCs w:val="42"/>
        </w:rPr>
        <w:t>Student Name:</w:t>
      </w:r>
      <w:r w:rsidRPr="004D445F">
        <w:rPr>
          <w:rStyle w:val="s2"/>
          <w:sz w:val="42"/>
          <w:szCs w:val="42"/>
        </w:rPr>
        <w:t xml:space="preserve"> Tyrese Kerr</w:t>
      </w:r>
    </w:p>
    <w:p w14:paraId="60DE3AD4" w14:textId="77777777" w:rsidR="003F4052" w:rsidRPr="004D445F" w:rsidRDefault="003F4052">
      <w:pPr>
        <w:pStyle w:val="p2"/>
        <w:rPr>
          <w:sz w:val="42"/>
          <w:szCs w:val="42"/>
        </w:rPr>
      </w:pPr>
    </w:p>
    <w:p w14:paraId="03222CA3" w14:textId="00323A58" w:rsidR="00BC5DD4" w:rsidRPr="004D445F" w:rsidRDefault="003F4052">
      <w:pPr>
        <w:pStyle w:val="p1"/>
        <w:rPr>
          <w:sz w:val="42"/>
          <w:szCs w:val="42"/>
        </w:rPr>
      </w:pPr>
      <w:r w:rsidRPr="004D445F">
        <w:rPr>
          <w:rStyle w:val="s1"/>
          <w:sz w:val="42"/>
          <w:szCs w:val="42"/>
        </w:rPr>
        <w:t>Student ID:</w:t>
      </w:r>
      <w:r w:rsidRPr="004D445F">
        <w:rPr>
          <w:rStyle w:val="s2"/>
          <w:sz w:val="42"/>
          <w:szCs w:val="42"/>
        </w:rPr>
        <w:t xml:space="preserve"> </w:t>
      </w:r>
      <w:r w:rsidR="00BC5DD4" w:rsidRPr="004D445F">
        <w:rPr>
          <w:rStyle w:val="s2"/>
          <w:sz w:val="42"/>
          <w:szCs w:val="42"/>
        </w:rPr>
        <w:t>2524888</w:t>
      </w:r>
    </w:p>
    <w:p w14:paraId="02B0EA5E" w14:textId="77777777" w:rsidR="003F4052" w:rsidRPr="004D445F" w:rsidRDefault="003F4052">
      <w:pPr>
        <w:pStyle w:val="p2"/>
        <w:rPr>
          <w:sz w:val="42"/>
          <w:szCs w:val="42"/>
        </w:rPr>
      </w:pPr>
    </w:p>
    <w:p w14:paraId="3D9EC7F4" w14:textId="1D35C596" w:rsidR="003F4052" w:rsidRPr="004D445F" w:rsidRDefault="003F4052" w:rsidP="00BC5DD4">
      <w:pPr>
        <w:pStyle w:val="p1"/>
        <w:rPr>
          <w:sz w:val="42"/>
          <w:szCs w:val="42"/>
        </w:rPr>
      </w:pPr>
      <w:r w:rsidRPr="004D445F">
        <w:rPr>
          <w:rStyle w:val="s1"/>
          <w:sz w:val="42"/>
          <w:szCs w:val="42"/>
        </w:rPr>
        <w:t>Lecturer:</w:t>
      </w:r>
      <w:r w:rsidRPr="004D445F">
        <w:rPr>
          <w:rStyle w:val="s2"/>
          <w:sz w:val="42"/>
          <w:szCs w:val="42"/>
        </w:rPr>
        <w:t xml:space="preserve"> </w:t>
      </w:r>
      <w:r w:rsidR="00B5729C" w:rsidRPr="004D445F">
        <w:rPr>
          <w:rStyle w:val="s2"/>
          <w:sz w:val="42"/>
          <w:szCs w:val="42"/>
        </w:rPr>
        <w:t>M</w:t>
      </w:r>
      <w:r w:rsidR="00E7355A" w:rsidRPr="004D445F">
        <w:rPr>
          <w:rStyle w:val="s2"/>
          <w:sz w:val="42"/>
          <w:szCs w:val="42"/>
        </w:rPr>
        <w:t>uba</w:t>
      </w:r>
      <w:r w:rsidR="001779A3" w:rsidRPr="004D445F">
        <w:rPr>
          <w:rStyle w:val="s2"/>
          <w:sz w:val="42"/>
          <w:szCs w:val="42"/>
        </w:rPr>
        <w:t xml:space="preserve">shir qurashi </w:t>
      </w:r>
    </w:p>
    <w:p w14:paraId="42EBF333" w14:textId="77777777" w:rsidR="001779A3" w:rsidRPr="004D445F" w:rsidRDefault="001779A3">
      <w:pPr>
        <w:pStyle w:val="p1"/>
        <w:rPr>
          <w:rStyle w:val="s1"/>
          <w:sz w:val="42"/>
          <w:szCs w:val="42"/>
        </w:rPr>
      </w:pPr>
    </w:p>
    <w:p w14:paraId="0F69BE1A" w14:textId="42F27B4B" w:rsidR="003F4052" w:rsidRPr="004D445F" w:rsidRDefault="003F4052">
      <w:pPr>
        <w:pStyle w:val="p1"/>
        <w:rPr>
          <w:sz w:val="42"/>
          <w:szCs w:val="42"/>
        </w:rPr>
      </w:pPr>
      <w:r w:rsidRPr="004D445F">
        <w:rPr>
          <w:rStyle w:val="s1"/>
          <w:sz w:val="42"/>
          <w:szCs w:val="42"/>
        </w:rPr>
        <w:t>Submission Date:</w:t>
      </w:r>
      <w:r w:rsidRPr="004D445F">
        <w:rPr>
          <w:rStyle w:val="s2"/>
          <w:sz w:val="42"/>
          <w:szCs w:val="42"/>
        </w:rPr>
        <w:t xml:space="preserve"> </w:t>
      </w:r>
      <w:r w:rsidR="001779A3" w:rsidRPr="004D445F">
        <w:rPr>
          <w:rStyle w:val="s2"/>
          <w:sz w:val="42"/>
          <w:szCs w:val="42"/>
        </w:rPr>
        <w:t>August 18</w:t>
      </w:r>
      <w:r w:rsidR="001779A3" w:rsidRPr="004D445F">
        <w:rPr>
          <w:rStyle w:val="s2"/>
          <w:sz w:val="42"/>
          <w:szCs w:val="42"/>
          <w:vertAlign w:val="superscript"/>
        </w:rPr>
        <w:t>th</w:t>
      </w:r>
      <w:r w:rsidR="00B5729C" w:rsidRPr="004D445F">
        <w:rPr>
          <w:rStyle w:val="s2"/>
          <w:sz w:val="42"/>
          <w:szCs w:val="42"/>
        </w:rPr>
        <w:t>, 2026</w:t>
      </w:r>
    </w:p>
    <w:p w14:paraId="6E8D10BF" w14:textId="77777777" w:rsidR="576062CF" w:rsidRPr="004D445F" w:rsidRDefault="576062CF" w:rsidP="00FD478C">
      <w:pPr>
        <w:rPr>
          <w:sz w:val="42"/>
          <w:szCs w:val="42"/>
        </w:rPr>
      </w:pPr>
    </w:p>
    <w:p w14:paraId="1CE6D1C1" w14:textId="419291D3" w:rsidR="709762D6" w:rsidRDefault="709762D6" w:rsidP="003F4052">
      <w:pPr>
        <w:pStyle w:val="Title"/>
      </w:pPr>
    </w:p>
    <w:p w14:paraId="5E098EFC" w14:textId="77777777" w:rsidR="709762D6" w:rsidRDefault="709762D6" w:rsidP="00DF3215"/>
    <w:p w14:paraId="2FBF4A64" w14:textId="77777777" w:rsidR="717E282B" w:rsidRDefault="717E282B" w:rsidP="00DF3215"/>
    <w:p w14:paraId="5895A6EF" w14:textId="77777777" w:rsidR="5643BF48" w:rsidRDefault="5643BF48" w:rsidP="00DF3215"/>
    <w:p w14:paraId="0031F90B" w14:textId="77777777" w:rsidR="733B038C" w:rsidRDefault="733B038C" w:rsidP="00DF3215"/>
    <w:p w14:paraId="182BC2C9" w14:textId="77777777" w:rsidR="717E282B" w:rsidRDefault="717E282B" w:rsidP="00DF3215"/>
    <w:p w14:paraId="61DC5DCE" w14:textId="6E365BB6" w:rsidR="576062CF" w:rsidRDefault="00FD478C" w:rsidP="00FD478C">
      <w:pPr>
        <w:pStyle w:val="SectionTitle"/>
      </w:pPr>
      <w:r w:rsidRPr="00FD478C">
        <w:t xml:space="preserve"> </w:t>
      </w:r>
    </w:p>
    <w:p w14:paraId="752014B8" w14:textId="77777777" w:rsidR="00F95673" w:rsidRDefault="00FD478C" w:rsidP="007D4A2B">
      <w:r w:rsidRPr="00FD478C">
        <w:t xml:space="preserve">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97"/>
        <w:gridCol w:w="6122"/>
        <w:gridCol w:w="733"/>
      </w:tblGrid>
      <w:tr w:rsidR="00F95673" w:rsidRPr="00F95673" w14:paraId="2043ADB0" w14:textId="77777777">
        <w:trPr>
          <w:tblHeader/>
          <w:tblCellSpacing w:w="15" w:type="dxa"/>
        </w:trPr>
        <w:tc>
          <w:tcPr>
            <w:tcW w:w="0" w:type="auto"/>
            <w:vAlign w:val="center"/>
            <w:hideMark/>
          </w:tcPr>
          <w:p w14:paraId="6AC7DED6" w14:textId="77777777" w:rsidR="00F95673" w:rsidRPr="00F95673" w:rsidRDefault="00F95673" w:rsidP="00F95673">
            <w:pPr>
              <w:spacing w:before="100" w:beforeAutospacing="1" w:after="100" w:afterAutospacing="1" w:line="240" w:lineRule="auto"/>
              <w:ind w:firstLine="0"/>
              <w:jc w:val="center"/>
              <w:rPr>
                <w:rFonts w:ascii="Times New Roman" w:eastAsiaTheme="minorEastAsia" w:hAnsi="Times New Roman" w:cs="Times New Roman"/>
                <w:b/>
                <w:bCs/>
                <w:sz w:val="32"/>
                <w:szCs w:val="32"/>
                <w:lang w:val="en-GB" w:eastAsia="en-GB"/>
              </w:rPr>
            </w:pPr>
            <w:r w:rsidRPr="00F95673">
              <w:rPr>
                <w:rFonts w:ascii="Times New Roman" w:eastAsiaTheme="minorEastAsia" w:hAnsi="Times New Roman" w:cs="Times New Roman"/>
                <w:b/>
                <w:bCs/>
                <w:sz w:val="32"/>
                <w:szCs w:val="32"/>
                <w:lang w:val="en-GB" w:eastAsia="en-GB"/>
              </w:rPr>
              <w:t>Section</w:t>
            </w:r>
          </w:p>
        </w:tc>
        <w:tc>
          <w:tcPr>
            <w:tcW w:w="0" w:type="auto"/>
            <w:vAlign w:val="center"/>
            <w:hideMark/>
          </w:tcPr>
          <w:p w14:paraId="10BCABA9" w14:textId="77777777" w:rsidR="00F95673" w:rsidRPr="00F95673" w:rsidRDefault="00F95673" w:rsidP="00F95673">
            <w:pPr>
              <w:spacing w:before="100" w:beforeAutospacing="1" w:after="100" w:afterAutospacing="1" w:line="240" w:lineRule="auto"/>
              <w:ind w:firstLine="0"/>
              <w:jc w:val="center"/>
              <w:rPr>
                <w:rFonts w:ascii="Times New Roman" w:eastAsiaTheme="minorEastAsia" w:hAnsi="Times New Roman" w:cs="Times New Roman"/>
                <w:b/>
                <w:bCs/>
                <w:sz w:val="32"/>
                <w:szCs w:val="32"/>
                <w:lang w:val="en-GB" w:eastAsia="en-GB"/>
              </w:rPr>
            </w:pPr>
            <w:r w:rsidRPr="00F95673">
              <w:rPr>
                <w:rFonts w:ascii="Times New Roman" w:eastAsiaTheme="minorEastAsia" w:hAnsi="Times New Roman" w:cs="Times New Roman"/>
                <w:b/>
                <w:bCs/>
                <w:sz w:val="32"/>
                <w:szCs w:val="32"/>
                <w:lang w:val="en-GB" w:eastAsia="en-GB"/>
              </w:rPr>
              <w:t>Title</w:t>
            </w:r>
          </w:p>
        </w:tc>
        <w:tc>
          <w:tcPr>
            <w:tcW w:w="0" w:type="auto"/>
            <w:vAlign w:val="center"/>
            <w:hideMark/>
          </w:tcPr>
          <w:p w14:paraId="311225DF" w14:textId="77777777" w:rsidR="00F95673" w:rsidRPr="00F95673" w:rsidRDefault="00F95673" w:rsidP="00F95673">
            <w:pPr>
              <w:spacing w:before="100" w:beforeAutospacing="1" w:after="100" w:afterAutospacing="1" w:line="240" w:lineRule="auto"/>
              <w:ind w:firstLine="0"/>
              <w:jc w:val="center"/>
              <w:rPr>
                <w:rFonts w:ascii="Times New Roman" w:eastAsiaTheme="minorEastAsia" w:hAnsi="Times New Roman" w:cs="Times New Roman"/>
                <w:b/>
                <w:bCs/>
                <w:sz w:val="32"/>
                <w:szCs w:val="32"/>
                <w:lang w:val="en-GB" w:eastAsia="en-GB"/>
              </w:rPr>
            </w:pPr>
            <w:r w:rsidRPr="00F95673">
              <w:rPr>
                <w:rFonts w:ascii="Times New Roman" w:eastAsiaTheme="minorEastAsia" w:hAnsi="Times New Roman" w:cs="Times New Roman"/>
                <w:b/>
                <w:bCs/>
                <w:sz w:val="32"/>
                <w:szCs w:val="32"/>
                <w:lang w:val="en-GB" w:eastAsia="en-GB"/>
              </w:rPr>
              <w:t>Page</w:t>
            </w:r>
          </w:p>
        </w:tc>
      </w:tr>
      <w:tr w:rsidR="00F95673" w:rsidRPr="00F95673" w14:paraId="7B8AC873" w14:textId="77777777">
        <w:trPr>
          <w:tblCellSpacing w:w="15" w:type="dxa"/>
        </w:trPr>
        <w:tc>
          <w:tcPr>
            <w:tcW w:w="0" w:type="auto"/>
            <w:vAlign w:val="center"/>
            <w:hideMark/>
          </w:tcPr>
          <w:p w14:paraId="5F6AEBF6" w14:textId="54DA92C0" w:rsidR="00F95673" w:rsidRPr="00F95673" w:rsidRDefault="00F95673" w:rsidP="00F95673">
            <w:pPr>
              <w:spacing w:before="100" w:beforeAutospacing="1" w:after="100" w:afterAutospacing="1" w:line="240" w:lineRule="auto"/>
              <w:ind w:firstLine="0"/>
              <w:rPr>
                <w:rFonts w:ascii="Times New Roman" w:eastAsiaTheme="minorEastAsia" w:hAnsi="Times New Roman" w:cs="Times New Roman"/>
                <w:sz w:val="32"/>
                <w:szCs w:val="32"/>
                <w:lang w:val="en-GB" w:eastAsia="en-GB"/>
              </w:rPr>
            </w:pPr>
            <w:r w:rsidRPr="00F95673">
              <w:rPr>
                <w:rFonts w:ascii="Times New Roman" w:eastAsiaTheme="minorEastAsia" w:hAnsi="Times New Roman" w:cs="Times New Roman"/>
                <w:sz w:val="32"/>
                <w:szCs w:val="32"/>
                <w:lang w:val="en-GB" w:eastAsia="en-GB"/>
              </w:rPr>
              <w:t>1</w:t>
            </w:r>
          </w:p>
        </w:tc>
        <w:tc>
          <w:tcPr>
            <w:tcW w:w="0" w:type="auto"/>
            <w:vAlign w:val="center"/>
            <w:hideMark/>
          </w:tcPr>
          <w:p w14:paraId="23EB30F5" w14:textId="381F8983" w:rsidR="00F95673" w:rsidRPr="00F95673" w:rsidRDefault="00F95673" w:rsidP="00F95673">
            <w:pPr>
              <w:spacing w:before="100" w:beforeAutospacing="1" w:after="100" w:afterAutospacing="1" w:line="240" w:lineRule="auto"/>
              <w:ind w:firstLine="0"/>
              <w:rPr>
                <w:rFonts w:ascii="Times New Roman" w:eastAsiaTheme="minorEastAsia" w:hAnsi="Times New Roman" w:cs="Times New Roman"/>
                <w:sz w:val="32"/>
                <w:szCs w:val="32"/>
                <w:lang w:val="en-GB" w:eastAsia="en-GB"/>
              </w:rPr>
            </w:pPr>
            <w:r w:rsidRPr="00F95673">
              <w:rPr>
                <w:rFonts w:ascii="Times New Roman" w:eastAsiaTheme="minorEastAsia" w:hAnsi="Times New Roman" w:cs="Times New Roman"/>
                <w:sz w:val="32"/>
                <w:szCs w:val="32"/>
                <w:lang w:val="en-GB" w:eastAsia="en-GB"/>
              </w:rPr>
              <w:t>Overview of Case Study and Business Problem</w:t>
            </w:r>
          </w:p>
        </w:tc>
        <w:tc>
          <w:tcPr>
            <w:tcW w:w="0" w:type="auto"/>
            <w:vAlign w:val="center"/>
            <w:hideMark/>
          </w:tcPr>
          <w:p w14:paraId="10C1F2C2" w14:textId="77777777" w:rsidR="00F95673" w:rsidRPr="00F95673" w:rsidRDefault="00F95673" w:rsidP="00F95673">
            <w:pPr>
              <w:spacing w:before="100" w:beforeAutospacing="1" w:after="100" w:afterAutospacing="1" w:line="240" w:lineRule="auto"/>
              <w:ind w:firstLine="0"/>
              <w:rPr>
                <w:rFonts w:ascii="Times New Roman" w:eastAsiaTheme="minorEastAsia" w:hAnsi="Times New Roman" w:cs="Times New Roman"/>
                <w:sz w:val="32"/>
                <w:szCs w:val="32"/>
                <w:lang w:val="en-GB" w:eastAsia="en-GB"/>
              </w:rPr>
            </w:pPr>
            <w:r w:rsidRPr="00F95673">
              <w:rPr>
                <w:rFonts w:ascii="Times New Roman" w:eastAsiaTheme="minorEastAsia" w:hAnsi="Times New Roman" w:cs="Times New Roman"/>
                <w:sz w:val="32"/>
                <w:szCs w:val="32"/>
                <w:lang w:val="en-GB" w:eastAsia="en-GB"/>
              </w:rPr>
              <w:t>1</w:t>
            </w:r>
          </w:p>
        </w:tc>
      </w:tr>
      <w:tr w:rsidR="00F95673" w:rsidRPr="00F95673" w14:paraId="0792A475" w14:textId="77777777">
        <w:trPr>
          <w:tblCellSpacing w:w="15" w:type="dxa"/>
        </w:trPr>
        <w:tc>
          <w:tcPr>
            <w:tcW w:w="0" w:type="auto"/>
            <w:vAlign w:val="center"/>
            <w:hideMark/>
          </w:tcPr>
          <w:p w14:paraId="1638EB07" w14:textId="77777777" w:rsidR="00F95673" w:rsidRPr="00F95673" w:rsidRDefault="00F95673" w:rsidP="00F95673">
            <w:pPr>
              <w:spacing w:before="100" w:beforeAutospacing="1" w:after="100" w:afterAutospacing="1" w:line="240" w:lineRule="auto"/>
              <w:ind w:firstLine="0"/>
              <w:rPr>
                <w:rFonts w:ascii="Times New Roman" w:eastAsiaTheme="minorEastAsia" w:hAnsi="Times New Roman" w:cs="Times New Roman"/>
                <w:sz w:val="32"/>
                <w:szCs w:val="32"/>
                <w:lang w:val="en-GB" w:eastAsia="en-GB"/>
              </w:rPr>
            </w:pPr>
            <w:r w:rsidRPr="00F95673">
              <w:rPr>
                <w:rFonts w:ascii="Times New Roman" w:eastAsiaTheme="minorEastAsia" w:hAnsi="Times New Roman" w:cs="Times New Roman"/>
                <w:sz w:val="32"/>
                <w:szCs w:val="32"/>
                <w:lang w:val="en-GB" w:eastAsia="en-GB"/>
              </w:rPr>
              <w:t>2</w:t>
            </w:r>
          </w:p>
        </w:tc>
        <w:tc>
          <w:tcPr>
            <w:tcW w:w="0" w:type="auto"/>
            <w:vAlign w:val="center"/>
            <w:hideMark/>
          </w:tcPr>
          <w:p w14:paraId="209D19C7" w14:textId="77777777" w:rsidR="00F95673" w:rsidRPr="00F95673" w:rsidRDefault="00F95673" w:rsidP="00F95673">
            <w:pPr>
              <w:spacing w:before="100" w:beforeAutospacing="1" w:after="100" w:afterAutospacing="1" w:line="240" w:lineRule="auto"/>
              <w:ind w:firstLine="0"/>
              <w:rPr>
                <w:rFonts w:ascii="Times New Roman" w:eastAsiaTheme="minorEastAsia" w:hAnsi="Times New Roman" w:cs="Times New Roman"/>
                <w:sz w:val="32"/>
                <w:szCs w:val="32"/>
                <w:lang w:val="en-GB" w:eastAsia="en-GB"/>
              </w:rPr>
            </w:pPr>
            <w:r w:rsidRPr="00F95673">
              <w:rPr>
                <w:rFonts w:ascii="Times New Roman" w:eastAsiaTheme="minorEastAsia" w:hAnsi="Times New Roman" w:cs="Times New Roman"/>
                <w:sz w:val="32"/>
                <w:szCs w:val="32"/>
                <w:lang w:val="en-GB" w:eastAsia="en-GB"/>
              </w:rPr>
              <w:t>Proposed Solutions</w:t>
            </w:r>
          </w:p>
        </w:tc>
        <w:tc>
          <w:tcPr>
            <w:tcW w:w="0" w:type="auto"/>
            <w:vAlign w:val="center"/>
            <w:hideMark/>
          </w:tcPr>
          <w:p w14:paraId="45F29D8B" w14:textId="77777777" w:rsidR="00F95673" w:rsidRPr="00F95673" w:rsidRDefault="00F95673" w:rsidP="00F95673">
            <w:pPr>
              <w:spacing w:before="100" w:beforeAutospacing="1" w:after="100" w:afterAutospacing="1" w:line="240" w:lineRule="auto"/>
              <w:ind w:firstLine="0"/>
              <w:rPr>
                <w:rFonts w:ascii="Times New Roman" w:eastAsiaTheme="minorEastAsia" w:hAnsi="Times New Roman" w:cs="Times New Roman"/>
                <w:sz w:val="32"/>
                <w:szCs w:val="32"/>
                <w:lang w:val="en-GB" w:eastAsia="en-GB"/>
              </w:rPr>
            </w:pPr>
            <w:r w:rsidRPr="00F95673">
              <w:rPr>
                <w:rFonts w:ascii="Times New Roman" w:eastAsiaTheme="minorEastAsia" w:hAnsi="Times New Roman" w:cs="Times New Roman"/>
                <w:sz w:val="32"/>
                <w:szCs w:val="32"/>
                <w:lang w:val="en-GB" w:eastAsia="en-GB"/>
              </w:rPr>
              <w:t>2</w:t>
            </w:r>
          </w:p>
        </w:tc>
      </w:tr>
      <w:tr w:rsidR="00F95673" w:rsidRPr="00F95673" w14:paraId="764B94EC" w14:textId="77777777">
        <w:trPr>
          <w:tblCellSpacing w:w="15" w:type="dxa"/>
        </w:trPr>
        <w:tc>
          <w:tcPr>
            <w:tcW w:w="0" w:type="auto"/>
            <w:vAlign w:val="center"/>
            <w:hideMark/>
          </w:tcPr>
          <w:p w14:paraId="1FBBD082" w14:textId="77777777" w:rsidR="00F95673" w:rsidRPr="00F95673" w:rsidRDefault="00F95673" w:rsidP="00F95673">
            <w:pPr>
              <w:spacing w:before="100" w:beforeAutospacing="1" w:after="100" w:afterAutospacing="1" w:line="240" w:lineRule="auto"/>
              <w:ind w:firstLine="0"/>
              <w:rPr>
                <w:rFonts w:ascii="Times New Roman" w:eastAsiaTheme="minorEastAsia" w:hAnsi="Times New Roman" w:cs="Times New Roman"/>
                <w:sz w:val="32"/>
                <w:szCs w:val="32"/>
                <w:lang w:val="en-GB" w:eastAsia="en-GB"/>
              </w:rPr>
            </w:pPr>
            <w:r w:rsidRPr="00F95673">
              <w:rPr>
                <w:rFonts w:ascii="Times New Roman" w:eastAsiaTheme="minorEastAsia" w:hAnsi="Times New Roman" w:cs="Times New Roman"/>
                <w:sz w:val="32"/>
                <w:szCs w:val="32"/>
                <w:lang w:val="en-GB" w:eastAsia="en-GB"/>
              </w:rPr>
              <w:t>3a</w:t>
            </w:r>
          </w:p>
        </w:tc>
        <w:tc>
          <w:tcPr>
            <w:tcW w:w="0" w:type="auto"/>
            <w:vAlign w:val="center"/>
            <w:hideMark/>
          </w:tcPr>
          <w:p w14:paraId="033AC0F4" w14:textId="77777777" w:rsidR="00F95673" w:rsidRPr="00F95673" w:rsidRDefault="00F95673" w:rsidP="00F95673">
            <w:pPr>
              <w:spacing w:before="100" w:beforeAutospacing="1" w:after="100" w:afterAutospacing="1" w:line="240" w:lineRule="auto"/>
              <w:ind w:firstLine="0"/>
              <w:rPr>
                <w:rFonts w:ascii="Times New Roman" w:eastAsiaTheme="minorEastAsia" w:hAnsi="Times New Roman" w:cs="Times New Roman"/>
                <w:sz w:val="32"/>
                <w:szCs w:val="32"/>
                <w:lang w:val="en-GB" w:eastAsia="en-GB"/>
              </w:rPr>
            </w:pPr>
            <w:r w:rsidRPr="00F95673">
              <w:rPr>
                <w:rFonts w:ascii="Times New Roman" w:eastAsiaTheme="minorEastAsia" w:hAnsi="Times New Roman" w:cs="Times New Roman"/>
                <w:sz w:val="32"/>
                <w:szCs w:val="32"/>
                <w:lang w:val="en-GB" w:eastAsia="en-GB"/>
              </w:rPr>
              <w:t>Evaluation of Solutions Using Grid Analysis</w:t>
            </w:r>
          </w:p>
        </w:tc>
        <w:tc>
          <w:tcPr>
            <w:tcW w:w="0" w:type="auto"/>
            <w:vAlign w:val="center"/>
            <w:hideMark/>
          </w:tcPr>
          <w:p w14:paraId="00090D30" w14:textId="77777777" w:rsidR="00F95673" w:rsidRPr="00F95673" w:rsidRDefault="00F95673" w:rsidP="00F95673">
            <w:pPr>
              <w:spacing w:before="100" w:beforeAutospacing="1" w:after="100" w:afterAutospacing="1" w:line="240" w:lineRule="auto"/>
              <w:ind w:firstLine="0"/>
              <w:rPr>
                <w:rFonts w:ascii="Times New Roman" w:eastAsiaTheme="minorEastAsia" w:hAnsi="Times New Roman" w:cs="Times New Roman"/>
                <w:sz w:val="32"/>
                <w:szCs w:val="32"/>
                <w:lang w:val="en-GB" w:eastAsia="en-GB"/>
              </w:rPr>
            </w:pPr>
            <w:r w:rsidRPr="00F95673">
              <w:rPr>
                <w:rFonts w:ascii="Times New Roman" w:eastAsiaTheme="minorEastAsia" w:hAnsi="Times New Roman" w:cs="Times New Roman"/>
                <w:sz w:val="32"/>
                <w:szCs w:val="32"/>
                <w:lang w:val="en-GB" w:eastAsia="en-GB"/>
              </w:rPr>
              <w:t>3</w:t>
            </w:r>
          </w:p>
        </w:tc>
      </w:tr>
      <w:tr w:rsidR="00F95673" w:rsidRPr="00F95673" w14:paraId="46B4ED82" w14:textId="77777777">
        <w:trPr>
          <w:tblCellSpacing w:w="15" w:type="dxa"/>
        </w:trPr>
        <w:tc>
          <w:tcPr>
            <w:tcW w:w="0" w:type="auto"/>
            <w:vAlign w:val="center"/>
            <w:hideMark/>
          </w:tcPr>
          <w:p w14:paraId="4C9D1232" w14:textId="77777777" w:rsidR="00F95673" w:rsidRPr="00F95673" w:rsidRDefault="00F95673" w:rsidP="00F95673">
            <w:pPr>
              <w:spacing w:before="100" w:beforeAutospacing="1" w:after="100" w:afterAutospacing="1" w:line="240" w:lineRule="auto"/>
              <w:ind w:firstLine="0"/>
              <w:rPr>
                <w:rFonts w:ascii="Times New Roman" w:eastAsiaTheme="minorEastAsia" w:hAnsi="Times New Roman" w:cs="Times New Roman"/>
                <w:sz w:val="32"/>
                <w:szCs w:val="32"/>
                <w:lang w:val="en-GB" w:eastAsia="en-GB"/>
              </w:rPr>
            </w:pPr>
            <w:r w:rsidRPr="00F95673">
              <w:rPr>
                <w:rFonts w:ascii="Times New Roman" w:eastAsiaTheme="minorEastAsia" w:hAnsi="Times New Roman" w:cs="Times New Roman"/>
                <w:sz w:val="32"/>
                <w:szCs w:val="32"/>
                <w:lang w:val="en-GB" w:eastAsia="en-GB"/>
              </w:rPr>
              <w:t>3b</w:t>
            </w:r>
          </w:p>
        </w:tc>
        <w:tc>
          <w:tcPr>
            <w:tcW w:w="0" w:type="auto"/>
            <w:vAlign w:val="center"/>
            <w:hideMark/>
          </w:tcPr>
          <w:p w14:paraId="40CFE9A5" w14:textId="77777777" w:rsidR="00F95673" w:rsidRPr="00F95673" w:rsidRDefault="00F95673" w:rsidP="00F95673">
            <w:pPr>
              <w:spacing w:before="100" w:beforeAutospacing="1" w:after="100" w:afterAutospacing="1" w:line="240" w:lineRule="auto"/>
              <w:ind w:firstLine="0"/>
              <w:rPr>
                <w:rFonts w:ascii="Times New Roman" w:eastAsiaTheme="minorEastAsia" w:hAnsi="Times New Roman" w:cs="Times New Roman"/>
                <w:sz w:val="32"/>
                <w:szCs w:val="32"/>
                <w:lang w:val="en-GB" w:eastAsia="en-GB"/>
              </w:rPr>
            </w:pPr>
            <w:bookmarkStart w:id="0" w:name="_Int_DcG6uKKw"/>
            <w:r w:rsidRPr="00F95673">
              <w:rPr>
                <w:rFonts w:ascii="Times New Roman" w:eastAsiaTheme="minorEastAsia" w:hAnsi="Times New Roman" w:cs="Times New Roman"/>
                <w:sz w:val="32"/>
                <w:szCs w:val="32"/>
                <w:lang w:val="en-GB" w:eastAsia="en-GB"/>
              </w:rPr>
              <w:t>Selection</w:t>
            </w:r>
            <w:bookmarkEnd w:id="0"/>
            <w:r w:rsidRPr="00F95673">
              <w:rPr>
                <w:rFonts w:ascii="Times New Roman" w:eastAsiaTheme="minorEastAsia" w:hAnsi="Times New Roman" w:cs="Times New Roman"/>
                <w:sz w:val="32"/>
                <w:szCs w:val="32"/>
                <w:lang w:val="en-GB" w:eastAsia="en-GB"/>
              </w:rPr>
              <w:t xml:space="preserve"> of Preferred Solution</w:t>
            </w:r>
          </w:p>
        </w:tc>
        <w:tc>
          <w:tcPr>
            <w:tcW w:w="0" w:type="auto"/>
            <w:vAlign w:val="center"/>
            <w:hideMark/>
          </w:tcPr>
          <w:p w14:paraId="034344D9" w14:textId="77777777" w:rsidR="00F95673" w:rsidRPr="00F95673" w:rsidRDefault="00F95673" w:rsidP="00F95673">
            <w:pPr>
              <w:spacing w:before="100" w:beforeAutospacing="1" w:after="100" w:afterAutospacing="1" w:line="240" w:lineRule="auto"/>
              <w:ind w:firstLine="0"/>
              <w:rPr>
                <w:rFonts w:ascii="Times New Roman" w:eastAsiaTheme="minorEastAsia" w:hAnsi="Times New Roman" w:cs="Times New Roman"/>
                <w:sz w:val="32"/>
                <w:szCs w:val="32"/>
                <w:lang w:val="en-GB" w:eastAsia="en-GB"/>
              </w:rPr>
            </w:pPr>
            <w:r w:rsidRPr="00F95673">
              <w:rPr>
                <w:rFonts w:ascii="Times New Roman" w:eastAsiaTheme="minorEastAsia" w:hAnsi="Times New Roman" w:cs="Times New Roman"/>
                <w:sz w:val="32"/>
                <w:szCs w:val="32"/>
                <w:lang w:val="en-GB" w:eastAsia="en-GB"/>
              </w:rPr>
              <w:t>3</w:t>
            </w:r>
          </w:p>
        </w:tc>
      </w:tr>
      <w:tr w:rsidR="00F95673" w:rsidRPr="00F95673" w14:paraId="66FB7688" w14:textId="77777777">
        <w:trPr>
          <w:tblCellSpacing w:w="15" w:type="dxa"/>
        </w:trPr>
        <w:tc>
          <w:tcPr>
            <w:tcW w:w="0" w:type="auto"/>
            <w:vAlign w:val="center"/>
            <w:hideMark/>
          </w:tcPr>
          <w:p w14:paraId="2608624E" w14:textId="77777777" w:rsidR="00F95673" w:rsidRPr="00F95673" w:rsidRDefault="00F95673" w:rsidP="00F95673">
            <w:pPr>
              <w:spacing w:before="100" w:beforeAutospacing="1" w:after="100" w:afterAutospacing="1" w:line="240" w:lineRule="auto"/>
              <w:ind w:firstLine="0"/>
              <w:rPr>
                <w:rFonts w:ascii="Times New Roman" w:eastAsiaTheme="minorEastAsia" w:hAnsi="Times New Roman" w:cs="Times New Roman"/>
                <w:sz w:val="32"/>
                <w:szCs w:val="32"/>
                <w:lang w:val="en-GB" w:eastAsia="en-GB"/>
              </w:rPr>
            </w:pPr>
            <w:r w:rsidRPr="00F95673">
              <w:rPr>
                <w:rFonts w:ascii="Times New Roman" w:eastAsiaTheme="minorEastAsia" w:hAnsi="Times New Roman" w:cs="Times New Roman"/>
                <w:sz w:val="32"/>
                <w:szCs w:val="32"/>
                <w:lang w:val="en-GB" w:eastAsia="en-GB"/>
              </w:rPr>
              <w:t>4a</w:t>
            </w:r>
          </w:p>
        </w:tc>
        <w:tc>
          <w:tcPr>
            <w:tcW w:w="0" w:type="auto"/>
            <w:vAlign w:val="center"/>
            <w:hideMark/>
          </w:tcPr>
          <w:p w14:paraId="2AB01F28" w14:textId="77777777" w:rsidR="00F95673" w:rsidRPr="00F95673" w:rsidRDefault="00F95673" w:rsidP="00F95673">
            <w:pPr>
              <w:spacing w:before="100" w:beforeAutospacing="1" w:after="100" w:afterAutospacing="1" w:line="240" w:lineRule="auto"/>
              <w:ind w:firstLine="0"/>
              <w:rPr>
                <w:rFonts w:ascii="Times New Roman" w:eastAsiaTheme="minorEastAsia" w:hAnsi="Times New Roman" w:cs="Times New Roman"/>
                <w:sz w:val="32"/>
                <w:szCs w:val="32"/>
                <w:lang w:val="en-GB" w:eastAsia="en-GB"/>
              </w:rPr>
            </w:pPr>
            <w:r w:rsidRPr="00F95673">
              <w:rPr>
                <w:rFonts w:ascii="Times New Roman" w:eastAsiaTheme="minorEastAsia" w:hAnsi="Times New Roman" w:cs="Times New Roman"/>
                <w:sz w:val="32"/>
                <w:szCs w:val="32"/>
                <w:lang w:val="en-GB" w:eastAsia="en-GB"/>
              </w:rPr>
              <w:t>Risk Analysis of Selected Solution</w:t>
            </w:r>
          </w:p>
        </w:tc>
        <w:tc>
          <w:tcPr>
            <w:tcW w:w="0" w:type="auto"/>
            <w:vAlign w:val="center"/>
            <w:hideMark/>
          </w:tcPr>
          <w:p w14:paraId="41A80CAF" w14:textId="77777777" w:rsidR="00F95673" w:rsidRPr="00F95673" w:rsidRDefault="00F95673" w:rsidP="00F95673">
            <w:pPr>
              <w:spacing w:before="100" w:beforeAutospacing="1" w:after="100" w:afterAutospacing="1" w:line="240" w:lineRule="auto"/>
              <w:ind w:firstLine="0"/>
              <w:rPr>
                <w:rFonts w:ascii="Times New Roman" w:eastAsiaTheme="minorEastAsia" w:hAnsi="Times New Roman" w:cs="Times New Roman"/>
                <w:sz w:val="32"/>
                <w:szCs w:val="32"/>
                <w:lang w:val="en-GB" w:eastAsia="en-GB"/>
              </w:rPr>
            </w:pPr>
            <w:r w:rsidRPr="00F95673">
              <w:rPr>
                <w:rFonts w:ascii="Times New Roman" w:eastAsiaTheme="minorEastAsia" w:hAnsi="Times New Roman" w:cs="Times New Roman"/>
                <w:sz w:val="32"/>
                <w:szCs w:val="32"/>
                <w:lang w:val="en-GB" w:eastAsia="en-GB"/>
              </w:rPr>
              <w:t>4</w:t>
            </w:r>
          </w:p>
        </w:tc>
      </w:tr>
      <w:tr w:rsidR="00F95673" w:rsidRPr="00F95673" w14:paraId="655DD65D" w14:textId="77777777">
        <w:trPr>
          <w:tblCellSpacing w:w="15" w:type="dxa"/>
        </w:trPr>
        <w:tc>
          <w:tcPr>
            <w:tcW w:w="0" w:type="auto"/>
            <w:vAlign w:val="center"/>
            <w:hideMark/>
          </w:tcPr>
          <w:p w14:paraId="57FF1AE4" w14:textId="77777777" w:rsidR="00F95673" w:rsidRPr="00F95673" w:rsidRDefault="00F95673" w:rsidP="00F95673">
            <w:pPr>
              <w:spacing w:before="100" w:beforeAutospacing="1" w:after="100" w:afterAutospacing="1" w:line="240" w:lineRule="auto"/>
              <w:ind w:firstLine="0"/>
              <w:rPr>
                <w:rFonts w:ascii="Times New Roman" w:eastAsiaTheme="minorEastAsia" w:hAnsi="Times New Roman" w:cs="Times New Roman"/>
                <w:sz w:val="32"/>
                <w:szCs w:val="32"/>
                <w:lang w:val="en-GB" w:eastAsia="en-GB"/>
              </w:rPr>
            </w:pPr>
            <w:r w:rsidRPr="00F95673">
              <w:rPr>
                <w:rFonts w:ascii="Times New Roman" w:eastAsiaTheme="minorEastAsia" w:hAnsi="Times New Roman" w:cs="Times New Roman"/>
                <w:sz w:val="32"/>
                <w:szCs w:val="32"/>
                <w:lang w:val="en-GB" w:eastAsia="en-GB"/>
              </w:rPr>
              <w:t>4b</w:t>
            </w:r>
          </w:p>
        </w:tc>
        <w:tc>
          <w:tcPr>
            <w:tcW w:w="0" w:type="auto"/>
            <w:vAlign w:val="center"/>
            <w:hideMark/>
          </w:tcPr>
          <w:p w14:paraId="70B794B6" w14:textId="77777777" w:rsidR="00F95673" w:rsidRPr="00F95673" w:rsidRDefault="00F95673" w:rsidP="00F95673">
            <w:pPr>
              <w:spacing w:before="100" w:beforeAutospacing="1" w:after="100" w:afterAutospacing="1" w:line="240" w:lineRule="auto"/>
              <w:ind w:firstLine="0"/>
              <w:rPr>
                <w:rFonts w:ascii="Times New Roman" w:eastAsiaTheme="minorEastAsia" w:hAnsi="Times New Roman" w:cs="Times New Roman"/>
                <w:sz w:val="32"/>
                <w:szCs w:val="32"/>
                <w:lang w:val="en-GB" w:eastAsia="en-GB"/>
              </w:rPr>
            </w:pPr>
            <w:r w:rsidRPr="00F95673">
              <w:rPr>
                <w:rFonts w:ascii="Times New Roman" w:eastAsiaTheme="minorEastAsia" w:hAnsi="Times New Roman" w:cs="Times New Roman"/>
                <w:sz w:val="32"/>
                <w:szCs w:val="32"/>
                <w:lang w:val="en-GB" w:eastAsia="en-GB"/>
              </w:rPr>
              <w:t>Feasibility of Selected Solution</w:t>
            </w:r>
          </w:p>
        </w:tc>
        <w:tc>
          <w:tcPr>
            <w:tcW w:w="0" w:type="auto"/>
            <w:vAlign w:val="center"/>
            <w:hideMark/>
          </w:tcPr>
          <w:p w14:paraId="4DD0FBEF" w14:textId="77777777" w:rsidR="00F95673" w:rsidRPr="00F95673" w:rsidRDefault="00F95673" w:rsidP="00F95673">
            <w:pPr>
              <w:spacing w:before="100" w:beforeAutospacing="1" w:after="100" w:afterAutospacing="1" w:line="240" w:lineRule="auto"/>
              <w:ind w:firstLine="0"/>
              <w:rPr>
                <w:rFonts w:ascii="Times New Roman" w:eastAsiaTheme="minorEastAsia" w:hAnsi="Times New Roman" w:cs="Times New Roman"/>
                <w:sz w:val="32"/>
                <w:szCs w:val="32"/>
                <w:lang w:val="en-GB" w:eastAsia="en-GB"/>
              </w:rPr>
            </w:pPr>
            <w:r w:rsidRPr="00F95673">
              <w:rPr>
                <w:rFonts w:ascii="Times New Roman" w:eastAsiaTheme="minorEastAsia" w:hAnsi="Times New Roman" w:cs="Times New Roman"/>
                <w:sz w:val="32"/>
                <w:szCs w:val="32"/>
                <w:lang w:val="en-GB" w:eastAsia="en-GB"/>
              </w:rPr>
              <w:t>4</w:t>
            </w:r>
          </w:p>
        </w:tc>
      </w:tr>
      <w:tr w:rsidR="00F95673" w:rsidRPr="00F95673" w14:paraId="7B21643F" w14:textId="77777777">
        <w:trPr>
          <w:tblCellSpacing w:w="15" w:type="dxa"/>
        </w:trPr>
        <w:tc>
          <w:tcPr>
            <w:tcW w:w="0" w:type="auto"/>
            <w:vAlign w:val="center"/>
            <w:hideMark/>
          </w:tcPr>
          <w:p w14:paraId="5BF5A61E" w14:textId="77777777" w:rsidR="00F95673" w:rsidRPr="00F95673" w:rsidRDefault="00F95673" w:rsidP="00F95673">
            <w:pPr>
              <w:spacing w:before="100" w:beforeAutospacing="1" w:after="100" w:afterAutospacing="1" w:line="240" w:lineRule="auto"/>
              <w:ind w:firstLine="0"/>
              <w:rPr>
                <w:rFonts w:ascii="Times New Roman" w:eastAsiaTheme="minorEastAsia" w:hAnsi="Times New Roman" w:cs="Times New Roman"/>
                <w:sz w:val="32"/>
                <w:szCs w:val="32"/>
                <w:lang w:val="en-GB" w:eastAsia="en-GB"/>
              </w:rPr>
            </w:pPr>
            <w:r w:rsidRPr="00F95673">
              <w:rPr>
                <w:rFonts w:ascii="Times New Roman" w:eastAsiaTheme="minorEastAsia" w:hAnsi="Times New Roman" w:cs="Times New Roman"/>
                <w:sz w:val="32"/>
                <w:szCs w:val="32"/>
                <w:lang w:val="en-GB" w:eastAsia="en-GB"/>
              </w:rPr>
              <w:t>5a</w:t>
            </w:r>
          </w:p>
        </w:tc>
        <w:tc>
          <w:tcPr>
            <w:tcW w:w="0" w:type="auto"/>
            <w:vAlign w:val="center"/>
            <w:hideMark/>
          </w:tcPr>
          <w:p w14:paraId="79F2C228" w14:textId="77777777" w:rsidR="00F95673" w:rsidRPr="00F95673" w:rsidRDefault="00F95673" w:rsidP="00F95673">
            <w:pPr>
              <w:spacing w:before="100" w:beforeAutospacing="1" w:after="100" w:afterAutospacing="1" w:line="240" w:lineRule="auto"/>
              <w:ind w:firstLine="0"/>
              <w:rPr>
                <w:rFonts w:ascii="Times New Roman" w:eastAsiaTheme="minorEastAsia" w:hAnsi="Times New Roman" w:cs="Times New Roman"/>
                <w:sz w:val="32"/>
                <w:szCs w:val="32"/>
                <w:lang w:val="en-GB" w:eastAsia="en-GB"/>
              </w:rPr>
            </w:pPr>
            <w:r w:rsidRPr="00F95673">
              <w:rPr>
                <w:rFonts w:ascii="Times New Roman" w:eastAsiaTheme="minorEastAsia" w:hAnsi="Times New Roman" w:cs="Times New Roman"/>
                <w:sz w:val="32"/>
                <w:szCs w:val="32"/>
                <w:lang w:val="en-GB" w:eastAsia="en-GB"/>
              </w:rPr>
              <w:t>Implementation Plan</w:t>
            </w:r>
          </w:p>
        </w:tc>
        <w:tc>
          <w:tcPr>
            <w:tcW w:w="0" w:type="auto"/>
            <w:vAlign w:val="center"/>
            <w:hideMark/>
          </w:tcPr>
          <w:p w14:paraId="710F82FF" w14:textId="77777777" w:rsidR="00F95673" w:rsidRPr="00F95673" w:rsidRDefault="00F95673" w:rsidP="00F95673">
            <w:pPr>
              <w:spacing w:before="100" w:beforeAutospacing="1" w:after="100" w:afterAutospacing="1" w:line="240" w:lineRule="auto"/>
              <w:ind w:firstLine="0"/>
              <w:rPr>
                <w:rFonts w:ascii="Times New Roman" w:eastAsiaTheme="minorEastAsia" w:hAnsi="Times New Roman" w:cs="Times New Roman"/>
                <w:sz w:val="32"/>
                <w:szCs w:val="32"/>
                <w:lang w:val="en-GB" w:eastAsia="en-GB"/>
              </w:rPr>
            </w:pPr>
            <w:r w:rsidRPr="00F95673">
              <w:rPr>
                <w:rFonts w:ascii="Times New Roman" w:eastAsiaTheme="minorEastAsia" w:hAnsi="Times New Roman" w:cs="Times New Roman"/>
                <w:sz w:val="32"/>
                <w:szCs w:val="32"/>
                <w:lang w:val="en-GB" w:eastAsia="en-GB"/>
              </w:rPr>
              <w:t>5</w:t>
            </w:r>
          </w:p>
        </w:tc>
      </w:tr>
      <w:tr w:rsidR="00F95673" w:rsidRPr="00F95673" w14:paraId="616D5353" w14:textId="77777777">
        <w:trPr>
          <w:tblCellSpacing w:w="15" w:type="dxa"/>
        </w:trPr>
        <w:tc>
          <w:tcPr>
            <w:tcW w:w="0" w:type="auto"/>
            <w:vAlign w:val="center"/>
            <w:hideMark/>
          </w:tcPr>
          <w:p w14:paraId="4B0FCF94" w14:textId="77777777" w:rsidR="00F95673" w:rsidRPr="00F95673" w:rsidRDefault="00F95673" w:rsidP="00F95673">
            <w:pPr>
              <w:spacing w:before="100" w:beforeAutospacing="1" w:after="100" w:afterAutospacing="1" w:line="240" w:lineRule="auto"/>
              <w:ind w:firstLine="0"/>
              <w:rPr>
                <w:rFonts w:ascii="Times New Roman" w:eastAsiaTheme="minorEastAsia" w:hAnsi="Times New Roman" w:cs="Times New Roman"/>
                <w:sz w:val="32"/>
                <w:szCs w:val="32"/>
                <w:lang w:val="en-GB" w:eastAsia="en-GB"/>
              </w:rPr>
            </w:pPr>
            <w:r w:rsidRPr="00F95673">
              <w:rPr>
                <w:rFonts w:ascii="Times New Roman" w:eastAsiaTheme="minorEastAsia" w:hAnsi="Times New Roman" w:cs="Times New Roman"/>
                <w:sz w:val="32"/>
                <w:szCs w:val="32"/>
                <w:lang w:val="en-GB" w:eastAsia="en-GB"/>
              </w:rPr>
              <w:t>5b</w:t>
            </w:r>
          </w:p>
        </w:tc>
        <w:tc>
          <w:tcPr>
            <w:tcW w:w="0" w:type="auto"/>
            <w:vAlign w:val="center"/>
            <w:hideMark/>
          </w:tcPr>
          <w:p w14:paraId="389B42FF" w14:textId="77777777" w:rsidR="00F95673" w:rsidRPr="00F95673" w:rsidRDefault="00F95673" w:rsidP="00F95673">
            <w:pPr>
              <w:spacing w:before="100" w:beforeAutospacing="1" w:after="100" w:afterAutospacing="1" w:line="240" w:lineRule="auto"/>
              <w:ind w:firstLine="0"/>
              <w:rPr>
                <w:rFonts w:ascii="Times New Roman" w:eastAsiaTheme="minorEastAsia" w:hAnsi="Times New Roman" w:cs="Times New Roman"/>
                <w:sz w:val="32"/>
                <w:szCs w:val="32"/>
                <w:lang w:val="en-GB" w:eastAsia="en-GB"/>
              </w:rPr>
            </w:pPr>
            <w:r w:rsidRPr="00F95673">
              <w:rPr>
                <w:rFonts w:ascii="Times New Roman" w:eastAsiaTheme="minorEastAsia" w:hAnsi="Times New Roman" w:cs="Times New Roman"/>
                <w:sz w:val="32"/>
                <w:szCs w:val="32"/>
                <w:lang w:val="en-GB" w:eastAsia="en-GB"/>
              </w:rPr>
              <w:t>Justification of Implementation Activities</w:t>
            </w:r>
          </w:p>
        </w:tc>
        <w:tc>
          <w:tcPr>
            <w:tcW w:w="0" w:type="auto"/>
            <w:vAlign w:val="center"/>
            <w:hideMark/>
          </w:tcPr>
          <w:p w14:paraId="37660F7F" w14:textId="77777777" w:rsidR="00F95673" w:rsidRPr="00F95673" w:rsidRDefault="00F95673" w:rsidP="00F95673">
            <w:pPr>
              <w:spacing w:before="100" w:beforeAutospacing="1" w:after="100" w:afterAutospacing="1" w:line="240" w:lineRule="auto"/>
              <w:ind w:firstLine="0"/>
              <w:rPr>
                <w:rFonts w:ascii="Times New Roman" w:eastAsiaTheme="minorEastAsia" w:hAnsi="Times New Roman" w:cs="Times New Roman"/>
                <w:sz w:val="32"/>
                <w:szCs w:val="32"/>
                <w:lang w:val="en-GB" w:eastAsia="en-GB"/>
              </w:rPr>
            </w:pPr>
            <w:r w:rsidRPr="00F95673">
              <w:rPr>
                <w:rFonts w:ascii="Times New Roman" w:eastAsiaTheme="minorEastAsia" w:hAnsi="Times New Roman" w:cs="Times New Roman"/>
                <w:sz w:val="32"/>
                <w:szCs w:val="32"/>
                <w:lang w:val="en-GB" w:eastAsia="en-GB"/>
              </w:rPr>
              <w:t>6</w:t>
            </w:r>
          </w:p>
        </w:tc>
      </w:tr>
      <w:tr w:rsidR="00F95673" w:rsidRPr="00F95673" w14:paraId="2234C2AF" w14:textId="77777777">
        <w:trPr>
          <w:tblCellSpacing w:w="15" w:type="dxa"/>
        </w:trPr>
        <w:tc>
          <w:tcPr>
            <w:tcW w:w="0" w:type="auto"/>
            <w:vAlign w:val="center"/>
            <w:hideMark/>
          </w:tcPr>
          <w:p w14:paraId="3A228F57" w14:textId="77777777" w:rsidR="00F95673" w:rsidRPr="00F95673" w:rsidRDefault="00F95673" w:rsidP="00F95673">
            <w:pPr>
              <w:spacing w:before="100" w:beforeAutospacing="1" w:after="100" w:afterAutospacing="1" w:line="240" w:lineRule="auto"/>
              <w:ind w:firstLine="0"/>
              <w:rPr>
                <w:rFonts w:ascii="Times New Roman" w:eastAsiaTheme="minorEastAsia" w:hAnsi="Times New Roman" w:cs="Times New Roman"/>
                <w:sz w:val="32"/>
                <w:szCs w:val="32"/>
                <w:lang w:val="en-GB" w:eastAsia="en-GB"/>
              </w:rPr>
            </w:pPr>
            <w:r w:rsidRPr="00F95673">
              <w:rPr>
                <w:rFonts w:ascii="Times New Roman" w:eastAsiaTheme="minorEastAsia" w:hAnsi="Times New Roman" w:cs="Times New Roman"/>
                <w:sz w:val="32"/>
                <w:szCs w:val="32"/>
                <w:lang w:val="en-GB" w:eastAsia="en-GB"/>
              </w:rPr>
              <w:t>6a</w:t>
            </w:r>
          </w:p>
        </w:tc>
        <w:tc>
          <w:tcPr>
            <w:tcW w:w="0" w:type="auto"/>
            <w:vAlign w:val="center"/>
            <w:hideMark/>
          </w:tcPr>
          <w:p w14:paraId="5AE1BD91" w14:textId="77777777" w:rsidR="00F95673" w:rsidRPr="00F95673" w:rsidRDefault="00F95673" w:rsidP="00F95673">
            <w:pPr>
              <w:spacing w:before="100" w:beforeAutospacing="1" w:after="100" w:afterAutospacing="1" w:line="240" w:lineRule="auto"/>
              <w:ind w:firstLine="0"/>
              <w:rPr>
                <w:rFonts w:ascii="Times New Roman" w:eastAsiaTheme="minorEastAsia" w:hAnsi="Times New Roman" w:cs="Times New Roman"/>
                <w:sz w:val="32"/>
                <w:szCs w:val="32"/>
                <w:lang w:val="en-GB" w:eastAsia="en-GB"/>
              </w:rPr>
            </w:pPr>
            <w:r w:rsidRPr="00F95673">
              <w:rPr>
                <w:rFonts w:ascii="Times New Roman" w:eastAsiaTheme="minorEastAsia" w:hAnsi="Times New Roman" w:cs="Times New Roman"/>
                <w:sz w:val="32"/>
                <w:szCs w:val="32"/>
                <w:lang w:val="en-GB" w:eastAsia="en-GB"/>
              </w:rPr>
              <w:t>KPI and SMART Objectives</w:t>
            </w:r>
          </w:p>
        </w:tc>
        <w:tc>
          <w:tcPr>
            <w:tcW w:w="0" w:type="auto"/>
            <w:vAlign w:val="center"/>
            <w:hideMark/>
          </w:tcPr>
          <w:p w14:paraId="21325006" w14:textId="77777777" w:rsidR="00F95673" w:rsidRPr="00F95673" w:rsidRDefault="00F95673" w:rsidP="00F95673">
            <w:pPr>
              <w:spacing w:before="100" w:beforeAutospacing="1" w:after="100" w:afterAutospacing="1" w:line="240" w:lineRule="auto"/>
              <w:ind w:firstLine="0"/>
              <w:rPr>
                <w:rFonts w:ascii="Times New Roman" w:eastAsiaTheme="minorEastAsia" w:hAnsi="Times New Roman" w:cs="Times New Roman"/>
                <w:sz w:val="32"/>
                <w:szCs w:val="32"/>
                <w:lang w:val="en-GB" w:eastAsia="en-GB"/>
              </w:rPr>
            </w:pPr>
            <w:r w:rsidRPr="00F95673">
              <w:rPr>
                <w:rFonts w:ascii="Times New Roman" w:eastAsiaTheme="minorEastAsia" w:hAnsi="Times New Roman" w:cs="Times New Roman"/>
                <w:sz w:val="32"/>
                <w:szCs w:val="32"/>
                <w:lang w:val="en-GB" w:eastAsia="en-GB"/>
              </w:rPr>
              <w:t>6</w:t>
            </w:r>
          </w:p>
        </w:tc>
      </w:tr>
      <w:tr w:rsidR="00F95673" w:rsidRPr="00F95673" w14:paraId="2C6E661A" w14:textId="77777777">
        <w:trPr>
          <w:tblCellSpacing w:w="15" w:type="dxa"/>
        </w:trPr>
        <w:tc>
          <w:tcPr>
            <w:tcW w:w="0" w:type="auto"/>
            <w:vAlign w:val="center"/>
            <w:hideMark/>
          </w:tcPr>
          <w:p w14:paraId="5D1D7882" w14:textId="77777777" w:rsidR="00F95673" w:rsidRPr="00F95673" w:rsidRDefault="00F95673" w:rsidP="00F95673">
            <w:pPr>
              <w:spacing w:before="100" w:beforeAutospacing="1" w:after="100" w:afterAutospacing="1" w:line="240" w:lineRule="auto"/>
              <w:ind w:firstLine="0"/>
              <w:rPr>
                <w:rFonts w:ascii="Times New Roman" w:eastAsiaTheme="minorEastAsia" w:hAnsi="Times New Roman" w:cs="Times New Roman"/>
                <w:sz w:val="32"/>
                <w:szCs w:val="32"/>
                <w:lang w:val="en-GB" w:eastAsia="en-GB"/>
              </w:rPr>
            </w:pPr>
            <w:r w:rsidRPr="00F95673">
              <w:rPr>
                <w:rFonts w:ascii="Times New Roman" w:eastAsiaTheme="minorEastAsia" w:hAnsi="Times New Roman" w:cs="Times New Roman"/>
                <w:sz w:val="32"/>
                <w:szCs w:val="32"/>
                <w:lang w:val="en-GB" w:eastAsia="en-GB"/>
              </w:rPr>
              <w:t>6b</w:t>
            </w:r>
          </w:p>
        </w:tc>
        <w:tc>
          <w:tcPr>
            <w:tcW w:w="0" w:type="auto"/>
            <w:vAlign w:val="center"/>
            <w:hideMark/>
          </w:tcPr>
          <w:p w14:paraId="4EA4F143" w14:textId="77777777" w:rsidR="00F95673" w:rsidRPr="00F95673" w:rsidRDefault="00F95673" w:rsidP="00F95673">
            <w:pPr>
              <w:spacing w:before="100" w:beforeAutospacing="1" w:after="100" w:afterAutospacing="1" w:line="240" w:lineRule="auto"/>
              <w:ind w:firstLine="0"/>
              <w:rPr>
                <w:rFonts w:ascii="Times New Roman" w:eastAsiaTheme="minorEastAsia" w:hAnsi="Times New Roman" w:cs="Times New Roman"/>
                <w:sz w:val="32"/>
                <w:szCs w:val="32"/>
                <w:lang w:val="en-GB" w:eastAsia="en-GB"/>
              </w:rPr>
            </w:pPr>
            <w:r w:rsidRPr="00F95673">
              <w:rPr>
                <w:rFonts w:ascii="Times New Roman" w:eastAsiaTheme="minorEastAsia" w:hAnsi="Times New Roman" w:cs="Times New Roman"/>
                <w:sz w:val="32"/>
                <w:szCs w:val="32"/>
                <w:lang w:val="en-GB" w:eastAsia="en-GB"/>
              </w:rPr>
              <w:t>Monitoring and Evaluation Methods</w:t>
            </w:r>
          </w:p>
        </w:tc>
        <w:tc>
          <w:tcPr>
            <w:tcW w:w="0" w:type="auto"/>
            <w:vAlign w:val="center"/>
            <w:hideMark/>
          </w:tcPr>
          <w:p w14:paraId="28C86F9B" w14:textId="77777777" w:rsidR="00F95673" w:rsidRPr="00F95673" w:rsidRDefault="00F95673" w:rsidP="00F95673">
            <w:pPr>
              <w:spacing w:before="100" w:beforeAutospacing="1" w:after="100" w:afterAutospacing="1" w:line="240" w:lineRule="auto"/>
              <w:ind w:firstLine="0"/>
              <w:rPr>
                <w:rFonts w:ascii="Times New Roman" w:eastAsiaTheme="minorEastAsia" w:hAnsi="Times New Roman" w:cs="Times New Roman"/>
                <w:sz w:val="32"/>
                <w:szCs w:val="32"/>
                <w:lang w:val="en-GB" w:eastAsia="en-GB"/>
              </w:rPr>
            </w:pPr>
            <w:r w:rsidRPr="00F95673">
              <w:rPr>
                <w:rFonts w:ascii="Times New Roman" w:eastAsiaTheme="minorEastAsia" w:hAnsi="Times New Roman" w:cs="Times New Roman"/>
                <w:sz w:val="32"/>
                <w:szCs w:val="32"/>
                <w:lang w:val="en-GB" w:eastAsia="en-GB"/>
              </w:rPr>
              <w:t>7</w:t>
            </w:r>
          </w:p>
        </w:tc>
      </w:tr>
      <w:tr w:rsidR="00F95673" w:rsidRPr="00F95673" w14:paraId="7CEB078D" w14:textId="77777777">
        <w:trPr>
          <w:tblCellSpacing w:w="15" w:type="dxa"/>
        </w:trPr>
        <w:tc>
          <w:tcPr>
            <w:tcW w:w="0" w:type="auto"/>
            <w:vAlign w:val="center"/>
            <w:hideMark/>
          </w:tcPr>
          <w:p w14:paraId="224FB04A" w14:textId="77777777" w:rsidR="00F95673" w:rsidRPr="00F95673" w:rsidRDefault="00F95673" w:rsidP="00F95673">
            <w:pPr>
              <w:spacing w:before="100" w:beforeAutospacing="1" w:after="100" w:afterAutospacing="1" w:line="240" w:lineRule="auto"/>
              <w:ind w:firstLine="0"/>
              <w:rPr>
                <w:rFonts w:ascii="Times New Roman" w:eastAsiaTheme="minorEastAsia" w:hAnsi="Times New Roman" w:cs="Times New Roman"/>
                <w:sz w:val="32"/>
                <w:szCs w:val="32"/>
                <w:lang w:val="en-GB" w:eastAsia="en-GB"/>
              </w:rPr>
            </w:pPr>
            <w:r w:rsidRPr="00F95673">
              <w:rPr>
                <w:rFonts w:ascii="Times New Roman" w:eastAsiaTheme="minorEastAsia" w:hAnsi="Times New Roman" w:cs="Times New Roman"/>
                <w:sz w:val="32"/>
                <w:szCs w:val="32"/>
                <w:lang w:val="en-GB" w:eastAsia="en-GB"/>
              </w:rPr>
              <w:t>7</w:t>
            </w:r>
          </w:p>
        </w:tc>
        <w:tc>
          <w:tcPr>
            <w:tcW w:w="0" w:type="auto"/>
            <w:vAlign w:val="center"/>
            <w:hideMark/>
          </w:tcPr>
          <w:p w14:paraId="662ACD3D" w14:textId="77777777" w:rsidR="00F95673" w:rsidRPr="00F95673" w:rsidRDefault="00F95673" w:rsidP="00F95673">
            <w:pPr>
              <w:spacing w:before="100" w:beforeAutospacing="1" w:after="100" w:afterAutospacing="1" w:line="240" w:lineRule="auto"/>
              <w:ind w:firstLine="0"/>
              <w:rPr>
                <w:rFonts w:ascii="Times New Roman" w:eastAsiaTheme="minorEastAsia" w:hAnsi="Times New Roman" w:cs="Times New Roman"/>
                <w:sz w:val="32"/>
                <w:szCs w:val="32"/>
                <w:lang w:val="en-GB" w:eastAsia="en-GB"/>
              </w:rPr>
            </w:pPr>
            <w:r w:rsidRPr="00F95673">
              <w:rPr>
                <w:rFonts w:ascii="Times New Roman" w:eastAsiaTheme="minorEastAsia" w:hAnsi="Times New Roman" w:cs="Times New Roman"/>
                <w:sz w:val="32"/>
                <w:szCs w:val="32"/>
                <w:lang w:val="en-GB" w:eastAsia="en-GB"/>
              </w:rPr>
              <w:t>Key Findings Summary</w:t>
            </w:r>
          </w:p>
        </w:tc>
        <w:tc>
          <w:tcPr>
            <w:tcW w:w="0" w:type="auto"/>
            <w:vAlign w:val="center"/>
            <w:hideMark/>
          </w:tcPr>
          <w:p w14:paraId="13108C82" w14:textId="77777777" w:rsidR="00F95673" w:rsidRPr="00F95673" w:rsidRDefault="00F95673" w:rsidP="00F95673">
            <w:pPr>
              <w:spacing w:before="100" w:beforeAutospacing="1" w:after="100" w:afterAutospacing="1" w:line="240" w:lineRule="auto"/>
              <w:ind w:firstLine="0"/>
              <w:rPr>
                <w:rFonts w:ascii="Times New Roman" w:eastAsiaTheme="minorEastAsia" w:hAnsi="Times New Roman" w:cs="Times New Roman"/>
                <w:sz w:val="32"/>
                <w:szCs w:val="32"/>
                <w:lang w:val="en-GB" w:eastAsia="en-GB"/>
              </w:rPr>
            </w:pPr>
            <w:r w:rsidRPr="00F95673">
              <w:rPr>
                <w:rFonts w:ascii="Times New Roman" w:eastAsiaTheme="minorEastAsia" w:hAnsi="Times New Roman" w:cs="Times New Roman"/>
                <w:sz w:val="32"/>
                <w:szCs w:val="32"/>
                <w:lang w:val="en-GB" w:eastAsia="en-GB"/>
              </w:rPr>
              <w:t>8</w:t>
            </w:r>
          </w:p>
        </w:tc>
      </w:tr>
      <w:tr w:rsidR="00F95673" w:rsidRPr="00F95673" w14:paraId="27A32228" w14:textId="77777777">
        <w:trPr>
          <w:tblCellSpacing w:w="15" w:type="dxa"/>
        </w:trPr>
        <w:tc>
          <w:tcPr>
            <w:tcW w:w="0" w:type="auto"/>
            <w:vAlign w:val="center"/>
            <w:hideMark/>
          </w:tcPr>
          <w:p w14:paraId="5F8DB27E" w14:textId="77777777" w:rsidR="00F95673" w:rsidRPr="00F95673" w:rsidRDefault="00F95673" w:rsidP="00F95673">
            <w:pPr>
              <w:spacing w:before="100" w:beforeAutospacing="1" w:after="100" w:afterAutospacing="1" w:line="240" w:lineRule="auto"/>
              <w:ind w:firstLine="0"/>
              <w:rPr>
                <w:rFonts w:ascii="Times New Roman" w:eastAsiaTheme="minorEastAsia" w:hAnsi="Times New Roman" w:cs="Times New Roman"/>
                <w:sz w:val="32"/>
                <w:szCs w:val="32"/>
                <w:lang w:val="en-GB" w:eastAsia="en-GB"/>
              </w:rPr>
            </w:pPr>
            <w:r w:rsidRPr="00F95673">
              <w:rPr>
                <w:rFonts w:ascii="Times New Roman" w:eastAsiaTheme="minorEastAsia" w:hAnsi="Times New Roman" w:cs="Times New Roman"/>
                <w:sz w:val="32"/>
                <w:szCs w:val="32"/>
                <w:lang w:val="en-GB" w:eastAsia="en-GB"/>
              </w:rPr>
              <w:t>References</w:t>
            </w:r>
          </w:p>
        </w:tc>
        <w:tc>
          <w:tcPr>
            <w:tcW w:w="0" w:type="auto"/>
            <w:vAlign w:val="center"/>
            <w:hideMark/>
          </w:tcPr>
          <w:p w14:paraId="5A0578CB" w14:textId="77777777" w:rsidR="00F95673" w:rsidRPr="00F95673" w:rsidRDefault="00F95673" w:rsidP="00F95673">
            <w:pPr>
              <w:spacing w:before="100" w:beforeAutospacing="1" w:after="100" w:afterAutospacing="1" w:line="240" w:lineRule="auto"/>
              <w:ind w:firstLine="0"/>
              <w:rPr>
                <w:rFonts w:ascii="Times New Roman" w:eastAsiaTheme="minorEastAsia" w:hAnsi="Times New Roman" w:cs="Times New Roman"/>
                <w:sz w:val="32"/>
                <w:szCs w:val="32"/>
                <w:lang w:val="en-GB" w:eastAsia="en-GB"/>
              </w:rPr>
            </w:pPr>
            <w:r w:rsidRPr="00F95673">
              <w:rPr>
                <w:rFonts w:ascii="Times New Roman" w:eastAsiaTheme="minorEastAsia" w:hAnsi="Times New Roman" w:cs="Times New Roman"/>
                <w:sz w:val="32"/>
                <w:szCs w:val="32"/>
                <w:lang w:val="en-GB" w:eastAsia="en-GB"/>
              </w:rPr>
              <w:t>Reference List</w:t>
            </w:r>
          </w:p>
        </w:tc>
        <w:tc>
          <w:tcPr>
            <w:tcW w:w="0" w:type="auto"/>
            <w:vAlign w:val="center"/>
            <w:hideMark/>
          </w:tcPr>
          <w:p w14:paraId="1EF7E89A" w14:textId="77777777" w:rsidR="00F95673" w:rsidRPr="00F95673" w:rsidRDefault="00F95673" w:rsidP="00F95673">
            <w:pPr>
              <w:spacing w:before="100" w:beforeAutospacing="1" w:after="100" w:afterAutospacing="1" w:line="240" w:lineRule="auto"/>
              <w:ind w:firstLine="0"/>
              <w:rPr>
                <w:rFonts w:ascii="Times New Roman" w:eastAsiaTheme="minorEastAsia" w:hAnsi="Times New Roman" w:cs="Times New Roman"/>
                <w:sz w:val="32"/>
                <w:szCs w:val="32"/>
                <w:lang w:val="en-GB" w:eastAsia="en-GB"/>
              </w:rPr>
            </w:pPr>
            <w:r w:rsidRPr="00F95673">
              <w:rPr>
                <w:rFonts w:ascii="Times New Roman" w:eastAsiaTheme="minorEastAsia" w:hAnsi="Times New Roman" w:cs="Times New Roman"/>
                <w:sz w:val="32"/>
                <w:szCs w:val="32"/>
                <w:lang w:val="en-GB" w:eastAsia="en-GB"/>
              </w:rPr>
              <w:t>9</w:t>
            </w:r>
          </w:p>
        </w:tc>
      </w:tr>
    </w:tbl>
    <w:p w14:paraId="5E07864D" w14:textId="16C3EB21" w:rsidR="00FD478C" w:rsidRPr="007402D8" w:rsidRDefault="00FD478C" w:rsidP="007D4A2B">
      <w:pPr>
        <w:rPr>
          <w:sz w:val="32"/>
          <w:szCs w:val="32"/>
        </w:rPr>
      </w:pPr>
    </w:p>
    <w:p w14:paraId="5E4F393E" w14:textId="77777777" w:rsidR="00AE601B" w:rsidRDefault="00AE601B" w:rsidP="00AE601B">
      <w:pPr>
        <w:ind w:firstLine="0"/>
      </w:pPr>
    </w:p>
    <w:p w14:paraId="4CEBC944" w14:textId="77777777" w:rsidR="00AE601B" w:rsidRDefault="00AE601B" w:rsidP="00AE601B">
      <w:pPr>
        <w:ind w:firstLine="0"/>
      </w:pPr>
    </w:p>
    <w:p w14:paraId="4DB01719" w14:textId="77777777" w:rsidR="00AE601B" w:rsidRDefault="00AE601B" w:rsidP="00AE601B">
      <w:pPr>
        <w:ind w:firstLine="0"/>
      </w:pPr>
    </w:p>
    <w:p w14:paraId="11912490" w14:textId="77777777" w:rsidR="00AE601B" w:rsidRDefault="00AE601B" w:rsidP="00AE601B">
      <w:pPr>
        <w:ind w:firstLine="0"/>
      </w:pPr>
    </w:p>
    <w:p w14:paraId="5CA39B31" w14:textId="77777777" w:rsidR="00AE601B" w:rsidRDefault="00AE601B" w:rsidP="00AE601B">
      <w:pPr>
        <w:ind w:firstLine="0"/>
      </w:pPr>
    </w:p>
    <w:p w14:paraId="4FD3EC06" w14:textId="580B452A" w:rsidR="00793474" w:rsidRPr="00793474" w:rsidRDefault="00793474" w:rsidP="00AE601B">
      <w:pPr>
        <w:ind w:firstLine="0"/>
      </w:pPr>
      <w:r w:rsidRPr="00793474">
        <w:rPr>
          <w:rFonts w:ascii="Times New Roman" w:eastAsia="Times New Roman" w:hAnsi="Times New Roman" w:cs="Times New Roman"/>
          <w:b/>
          <w:bCs/>
          <w:kern w:val="36"/>
          <w:sz w:val="48"/>
          <w:szCs w:val="48"/>
          <w:lang w:val="en-GB" w:eastAsia="en-GB"/>
        </w:rPr>
        <w:lastRenderedPageBreak/>
        <w:t>Business Report: Strategic</w:t>
      </w:r>
      <w:r w:rsidR="00A35BB4">
        <w:rPr>
          <w:rFonts w:ascii="Times New Roman" w:eastAsia="Times New Roman" w:hAnsi="Times New Roman" w:cs="Times New Roman"/>
          <w:b/>
          <w:bCs/>
          <w:kern w:val="36"/>
          <w:sz w:val="48"/>
          <w:szCs w:val="48"/>
          <w:lang w:val="en-GB" w:eastAsia="en-GB"/>
        </w:rPr>
        <w:t>.</w:t>
      </w:r>
      <w:r w:rsidR="00AE601B">
        <w:rPr>
          <w:rFonts w:ascii="Times New Roman" w:eastAsia="Times New Roman" w:hAnsi="Times New Roman" w:cs="Times New Roman"/>
          <w:b/>
          <w:bCs/>
          <w:kern w:val="36"/>
          <w:sz w:val="48"/>
          <w:szCs w:val="48"/>
          <w:lang w:val="en-GB" w:eastAsia="en-GB"/>
        </w:rPr>
        <w:t xml:space="preserve"> </w:t>
      </w:r>
      <w:r w:rsidRPr="00793474">
        <w:rPr>
          <w:rFonts w:ascii="Times New Roman" w:eastAsia="Times New Roman" w:hAnsi="Times New Roman" w:cs="Times New Roman"/>
          <w:b/>
          <w:bCs/>
          <w:kern w:val="36"/>
          <w:sz w:val="48"/>
          <w:szCs w:val="48"/>
          <w:lang w:val="en-GB" w:eastAsia="en-GB"/>
        </w:rPr>
        <w:t>Recommendations for Basil’s Bakery</w:t>
      </w:r>
    </w:p>
    <w:p w14:paraId="1012884F" w14:textId="77777777" w:rsidR="00793474" w:rsidRPr="00793474" w:rsidRDefault="00793474" w:rsidP="00793474">
      <w:pPr>
        <w:spacing w:before="100" w:beforeAutospacing="1" w:after="100" w:afterAutospacing="1" w:line="240" w:lineRule="auto"/>
        <w:ind w:firstLine="0"/>
        <w:rPr>
          <w:rFonts w:ascii="Times New Roman" w:eastAsiaTheme="minorEastAsia" w:hAnsi="Times New Roman" w:cs="Times New Roman"/>
          <w:sz w:val="24"/>
          <w:szCs w:val="24"/>
          <w:lang w:val="en-GB" w:eastAsia="en-GB"/>
        </w:rPr>
      </w:pPr>
    </w:p>
    <w:p w14:paraId="32040848" w14:textId="77777777" w:rsidR="00793474" w:rsidRPr="00793474" w:rsidRDefault="00793474" w:rsidP="00793474">
      <w:pPr>
        <w:spacing w:before="100" w:beforeAutospacing="1" w:after="100" w:afterAutospacing="1" w:line="240" w:lineRule="auto"/>
        <w:ind w:firstLine="0"/>
        <w:outlineLvl w:val="1"/>
        <w:rPr>
          <w:rFonts w:ascii="Times New Roman" w:eastAsia="Times New Roman" w:hAnsi="Times New Roman" w:cs="Times New Roman"/>
          <w:b/>
          <w:bCs/>
          <w:sz w:val="36"/>
          <w:szCs w:val="36"/>
          <w:lang w:val="en-GB" w:eastAsia="en-GB"/>
        </w:rPr>
      </w:pPr>
      <w:r w:rsidRPr="00793474">
        <w:rPr>
          <w:rFonts w:ascii="Times New Roman" w:eastAsia="Times New Roman" w:hAnsi="Times New Roman" w:cs="Times New Roman"/>
          <w:b/>
          <w:bCs/>
          <w:sz w:val="36"/>
          <w:szCs w:val="36"/>
          <w:lang w:val="en-GB" w:eastAsia="en-GB"/>
        </w:rPr>
        <w:t>1. Overview of Case Study and Nature of the Problem</w:t>
      </w:r>
    </w:p>
    <w:p w14:paraId="5FBE73DE" w14:textId="77777777" w:rsidR="00793474" w:rsidRPr="00793474" w:rsidRDefault="00793474" w:rsidP="00793474">
      <w:pPr>
        <w:spacing w:before="100" w:beforeAutospacing="1" w:after="100" w:afterAutospacing="1" w:line="240" w:lineRule="auto"/>
        <w:ind w:firstLine="0"/>
        <w:rPr>
          <w:rFonts w:ascii="Times New Roman" w:eastAsiaTheme="minorEastAsia" w:hAnsi="Times New Roman" w:cs="Times New Roman"/>
          <w:sz w:val="24"/>
          <w:szCs w:val="24"/>
          <w:lang w:val="en-GB" w:eastAsia="en-GB"/>
        </w:rPr>
      </w:pPr>
    </w:p>
    <w:p w14:paraId="286FF0F4" w14:textId="4C56F567" w:rsidR="00793474" w:rsidRPr="00793474" w:rsidRDefault="00793474" w:rsidP="00793474">
      <w:pPr>
        <w:spacing w:before="100" w:beforeAutospacing="1" w:after="100" w:afterAutospacing="1" w:line="240" w:lineRule="auto"/>
        <w:ind w:firstLine="0"/>
        <w:rPr>
          <w:rFonts w:ascii="Times New Roman" w:eastAsiaTheme="minorEastAsia" w:hAnsi="Times New Roman" w:cs="Times New Roman"/>
          <w:sz w:val="38"/>
          <w:szCs w:val="38"/>
          <w:lang w:val="en-GB" w:eastAsia="en-GB"/>
        </w:rPr>
      </w:pPr>
      <w:r w:rsidRPr="00793474">
        <w:rPr>
          <w:rFonts w:ascii="Times New Roman" w:eastAsiaTheme="minorEastAsia" w:hAnsi="Times New Roman" w:cs="Times New Roman"/>
          <w:sz w:val="38"/>
          <w:szCs w:val="38"/>
          <w:lang w:val="en-GB" w:eastAsia="en-GB"/>
        </w:rPr>
        <w:t>Basil’s Bakery is an independent artisan bakery based in a retail park in Coventry, UK, specialising in high</w:t>
      </w:r>
      <w:r w:rsidR="00824BF6">
        <w:rPr>
          <w:rFonts w:ascii="Times New Roman" w:eastAsiaTheme="minorEastAsia" w:hAnsi="Times New Roman" w:cs="Times New Roman"/>
          <w:sz w:val="38"/>
          <w:szCs w:val="38"/>
          <w:lang w:val="en-GB" w:eastAsia="en-GB"/>
        </w:rPr>
        <w:t xml:space="preserve"> </w:t>
      </w:r>
      <w:r w:rsidRPr="00793474">
        <w:rPr>
          <w:rFonts w:ascii="Times New Roman" w:eastAsiaTheme="minorEastAsia" w:hAnsi="Times New Roman" w:cs="Times New Roman"/>
          <w:sz w:val="38"/>
          <w:szCs w:val="38"/>
          <w:lang w:val="en-GB" w:eastAsia="en-GB"/>
        </w:rPr>
        <w:t>quality organic cakes, pastries, and breads. Since opening in 2015, the business experienced consistent sales growth</w:t>
      </w:r>
      <w:r w:rsidR="00824BF6">
        <w:rPr>
          <w:rFonts w:ascii="Times New Roman" w:eastAsiaTheme="minorEastAsia" w:hAnsi="Times New Roman" w:cs="Times New Roman"/>
          <w:sz w:val="38"/>
          <w:szCs w:val="38"/>
          <w:lang w:val="en-GB" w:eastAsia="en-GB"/>
        </w:rPr>
        <w:t>. H</w:t>
      </w:r>
      <w:r w:rsidRPr="00793474">
        <w:rPr>
          <w:rFonts w:ascii="Times New Roman" w:eastAsiaTheme="minorEastAsia" w:hAnsi="Times New Roman" w:cs="Times New Roman"/>
          <w:sz w:val="38"/>
          <w:szCs w:val="38"/>
          <w:lang w:val="en-GB" w:eastAsia="en-GB"/>
        </w:rPr>
        <w:t xml:space="preserve">owever, sales declined significantly following the COVID-19 pandemic and have </w:t>
      </w:r>
      <w:bookmarkStart w:id="1" w:name="_Int_uUrCch0P"/>
      <w:r w:rsidRPr="00793474">
        <w:rPr>
          <w:rFonts w:ascii="Times New Roman" w:eastAsiaTheme="minorEastAsia" w:hAnsi="Times New Roman" w:cs="Times New Roman"/>
          <w:sz w:val="38"/>
          <w:szCs w:val="38"/>
          <w:lang w:val="en-GB" w:eastAsia="en-GB"/>
        </w:rPr>
        <w:t>remained</w:t>
      </w:r>
      <w:bookmarkEnd w:id="1"/>
      <w:r w:rsidRPr="00793474">
        <w:rPr>
          <w:rFonts w:ascii="Times New Roman" w:eastAsiaTheme="minorEastAsia" w:hAnsi="Times New Roman" w:cs="Times New Roman"/>
          <w:sz w:val="38"/>
          <w:szCs w:val="38"/>
          <w:lang w:val="en-GB" w:eastAsia="en-GB"/>
        </w:rPr>
        <w:t xml:space="preserve"> approximately 25% below 2019 levels between 2023 and 2025. The main challenge affecting Basil’s Bakery is declining customer footfall caused by changes in consumer behaviour, including increased home working, retail park closures, and reduced daily visits from office and retail employees. Furthermore, rising operational costs, including rent, utilities, insurance, and unpredictable organic ingredient prices, have increased pressure on profitability. Basil must therefore </w:t>
      </w:r>
      <w:bookmarkStart w:id="2" w:name="_Int_YoA7bBDM"/>
      <w:r w:rsidRPr="00793474">
        <w:rPr>
          <w:rFonts w:ascii="Times New Roman" w:eastAsiaTheme="minorEastAsia" w:hAnsi="Times New Roman" w:cs="Times New Roman"/>
          <w:sz w:val="38"/>
          <w:szCs w:val="38"/>
          <w:lang w:val="en-GB" w:eastAsia="en-GB"/>
        </w:rPr>
        <w:t>identify</w:t>
      </w:r>
      <w:bookmarkEnd w:id="2"/>
      <w:r w:rsidRPr="00793474">
        <w:rPr>
          <w:rFonts w:ascii="Times New Roman" w:eastAsiaTheme="minorEastAsia" w:hAnsi="Times New Roman" w:cs="Times New Roman"/>
          <w:sz w:val="38"/>
          <w:szCs w:val="38"/>
          <w:lang w:val="en-GB" w:eastAsia="en-GB"/>
        </w:rPr>
        <w:t xml:space="preserve"> a sustainable solution that improves customer accessibility, increases sales opportunities, and strengthens the </w:t>
      </w:r>
      <w:bookmarkStart w:id="3" w:name="_Int_HypMJHVL"/>
      <w:r w:rsidRPr="00793474">
        <w:rPr>
          <w:rFonts w:ascii="Times New Roman" w:eastAsiaTheme="minorEastAsia" w:hAnsi="Times New Roman" w:cs="Times New Roman"/>
          <w:sz w:val="38"/>
          <w:szCs w:val="38"/>
          <w:lang w:val="en-GB" w:eastAsia="en-GB"/>
        </w:rPr>
        <w:t>long</w:t>
      </w:r>
      <w:r w:rsidR="003A6819" w:rsidRPr="007402D8">
        <w:rPr>
          <w:rFonts w:ascii="Times New Roman" w:eastAsiaTheme="minorEastAsia" w:hAnsi="Times New Roman" w:cs="Times New Roman"/>
          <w:sz w:val="38"/>
          <w:szCs w:val="38"/>
          <w:lang w:val="en-GB" w:eastAsia="en-GB"/>
        </w:rPr>
        <w:t xml:space="preserve"> </w:t>
      </w:r>
      <w:r w:rsidRPr="00793474">
        <w:rPr>
          <w:rFonts w:ascii="Times New Roman" w:eastAsiaTheme="minorEastAsia" w:hAnsi="Times New Roman" w:cs="Times New Roman"/>
          <w:sz w:val="38"/>
          <w:szCs w:val="38"/>
          <w:lang w:val="en-GB" w:eastAsia="en-GB"/>
        </w:rPr>
        <w:t>term</w:t>
      </w:r>
      <w:bookmarkEnd w:id="3"/>
      <w:r w:rsidRPr="00793474">
        <w:rPr>
          <w:rFonts w:ascii="Times New Roman" w:eastAsiaTheme="minorEastAsia" w:hAnsi="Times New Roman" w:cs="Times New Roman"/>
          <w:sz w:val="38"/>
          <w:szCs w:val="38"/>
          <w:lang w:val="en-GB" w:eastAsia="en-GB"/>
        </w:rPr>
        <w:t xml:space="preserve"> viability of the business.</w:t>
      </w:r>
    </w:p>
    <w:p w14:paraId="74ABD488" w14:textId="77777777" w:rsidR="007C7297" w:rsidRPr="007402D8" w:rsidRDefault="007C7297" w:rsidP="007C7297">
      <w:pPr>
        <w:pStyle w:val="Heading1"/>
        <w:jc w:val="left"/>
        <w:rPr>
          <w:sz w:val="38"/>
          <w:szCs w:val="38"/>
        </w:rPr>
      </w:pPr>
    </w:p>
    <w:p w14:paraId="543C8C9D" w14:textId="50FE85C9" w:rsidR="0006499C" w:rsidRDefault="576062CF" w:rsidP="007C7297">
      <w:pPr>
        <w:pStyle w:val="Heading1"/>
        <w:jc w:val="left"/>
        <w:rPr>
          <w:rFonts w:ascii="Times New Roman" w:eastAsia="Times New Roman" w:hAnsi="Times New Roman" w:cs="Times New Roman"/>
          <w:kern w:val="36"/>
          <w:sz w:val="48"/>
          <w:szCs w:val="48"/>
          <w:lang w:val="en-GB" w:eastAsia="en-GB"/>
        </w:rPr>
      </w:pPr>
      <w:r w:rsidRPr="007D4A2B">
        <w:lastRenderedPageBreak/>
        <w:t xml:space="preserve"> </w:t>
      </w:r>
      <w:r w:rsidR="005854A5" w:rsidRPr="005854A5">
        <w:rPr>
          <w:rFonts w:ascii="Times New Roman" w:eastAsia="Times New Roman" w:hAnsi="Times New Roman" w:cs="Times New Roman"/>
          <w:kern w:val="36"/>
          <w:sz w:val="48"/>
          <w:szCs w:val="48"/>
          <w:lang w:val="en-GB" w:eastAsia="en-GB"/>
        </w:rPr>
        <w:t>2. PROPOSED SOLUTIONS</w:t>
      </w:r>
    </w:p>
    <w:p w14:paraId="21785368" w14:textId="77777777" w:rsidR="0036015B" w:rsidRDefault="0036015B" w:rsidP="0036015B">
      <w:pPr>
        <w:pStyle w:val="Heading1"/>
        <w:jc w:val="left"/>
        <w:rPr>
          <w:rFonts w:ascii="Times New Roman" w:eastAsia="Times New Roman" w:hAnsi="Times New Roman" w:cs="Times New Roman"/>
          <w:kern w:val="36"/>
          <w:sz w:val="48"/>
          <w:szCs w:val="48"/>
          <w:lang w:val="en-GB" w:eastAsia="en-GB"/>
        </w:rPr>
      </w:pPr>
    </w:p>
    <w:p w14:paraId="62014445" w14:textId="404B3D38" w:rsidR="005854A5" w:rsidRPr="005854A5" w:rsidRDefault="005854A5" w:rsidP="0036015B">
      <w:pPr>
        <w:pStyle w:val="Heading1"/>
        <w:jc w:val="left"/>
        <w:rPr>
          <w:rFonts w:ascii="Times New Roman" w:eastAsia="Times New Roman" w:hAnsi="Times New Roman" w:cs="Times New Roman"/>
          <w:kern w:val="36"/>
          <w:sz w:val="40"/>
          <w:szCs w:val="40"/>
          <w:lang w:val="en-GB" w:eastAsia="en-GB"/>
        </w:rPr>
      </w:pPr>
      <w:r w:rsidRPr="005854A5">
        <w:rPr>
          <w:rFonts w:ascii="Times New Roman" w:eastAsia="Times New Roman" w:hAnsi="Times New Roman" w:cs="Times New Roman"/>
          <w:sz w:val="40"/>
          <w:szCs w:val="40"/>
          <w:lang w:val="en-GB" w:eastAsia="en-GB"/>
        </w:rPr>
        <w:t>Solution One: Online Ordering and Delivery Service</w:t>
      </w:r>
    </w:p>
    <w:p w14:paraId="65A4F35D" w14:textId="77777777" w:rsidR="005854A5" w:rsidRPr="005854A5" w:rsidRDefault="005854A5" w:rsidP="005854A5">
      <w:pPr>
        <w:spacing w:before="100" w:beforeAutospacing="1" w:after="100" w:afterAutospacing="1" w:line="240" w:lineRule="auto"/>
        <w:ind w:firstLine="0"/>
        <w:rPr>
          <w:rFonts w:ascii="Times New Roman" w:eastAsiaTheme="minorEastAsia" w:hAnsi="Times New Roman" w:cs="Times New Roman"/>
          <w:sz w:val="40"/>
          <w:szCs w:val="40"/>
          <w:lang w:val="en-GB" w:eastAsia="en-GB"/>
        </w:rPr>
      </w:pPr>
    </w:p>
    <w:p w14:paraId="041930FF" w14:textId="42B6D784" w:rsidR="005854A5" w:rsidRPr="005854A5" w:rsidRDefault="005854A5" w:rsidP="005854A5">
      <w:pPr>
        <w:spacing w:before="100" w:beforeAutospacing="1" w:after="100" w:afterAutospacing="1" w:line="240" w:lineRule="auto"/>
        <w:ind w:firstLine="0"/>
        <w:rPr>
          <w:rFonts w:ascii="Times New Roman" w:eastAsiaTheme="minorEastAsia" w:hAnsi="Times New Roman" w:cs="Times New Roman"/>
          <w:sz w:val="34"/>
          <w:szCs w:val="34"/>
          <w:lang w:val="en-GB" w:eastAsia="en-GB"/>
        </w:rPr>
      </w:pPr>
      <w:r w:rsidRPr="005854A5">
        <w:rPr>
          <w:rFonts w:ascii="Times New Roman" w:eastAsiaTheme="minorEastAsia" w:hAnsi="Times New Roman" w:cs="Times New Roman"/>
          <w:sz w:val="34"/>
          <w:szCs w:val="34"/>
          <w:lang w:val="en-GB" w:eastAsia="en-GB"/>
        </w:rPr>
        <w:t xml:space="preserve">The first proposed solution is to introduce an online ordering and local delivery service. Customers would be able to view Basil’s products online, place orders and select a suitable delivery time without needing to physically visit the retail park. This would directly address the reduction in customer footfall because customers who work from home, have left the retail park or live further away could continue </w:t>
      </w:r>
      <w:r w:rsidR="007455DC" w:rsidRPr="0036015B">
        <w:rPr>
          <w:rFonts w:ascii="Times New Roman" w:eastAsiaTheme="minorEastAsia" w:hAnsi="Times New Roman" w:cs="Times New Roman"/>
          <w:sz w:val="34"/>
          <w:szCs w:val="34"/>
          <w:lang w:val="en-GB" w:eastAsia="en-GB"/>
        </w:rPr>
        <w:t>buying</w:t>
      </w:r>
      <w:r w:rsidRPr="005854A5">
        <w:rPr>
          <w:rFonts w:ascii="Times New Roman" w:eastAsiaTheme="minorEastAsia" w:hAnsi="Times New Roman" w:cs="Times New Roman"/>
          <w:sz w:val="34"/>
          <w:szCs w:val="34"/>
          <w:lang w:val="en-GB" w:eastAsia="en-GB"/>
        </w:rPr>
        <w:t xml:space="preserve"> Basil’s products.</w:t>
      </w:r>
    </w:p>
    <w:p w14:paraId="557963ED" w14:textId="77777777" w:rsidR="005854A5" w:rsidRPr="005854A5" w:rsidRDefault="005854A5" w:rsidP="005854A5">
      <w:pPr>
        <w:spacing w:before="100" w:beforeAutospacing="1" w:after="100" w:afterAutospacing="1" w:line="240" w:lineRule="auto"/>
        <w:ind w:firstLine="0"/>
        <w:rPr>
          <w:rFonts w:ascii="Times New Roman" w:eastAsiaTheme="minorEastAsia" w:hAnsi="Times New Roman" w:cs="Times New Roman"/>
          <w:sz w:val="34"/>
          <w:szCs w:val="34"/>
          <w:lang w:val="en-GB" w:eastAsia="en-GB"/>
        </w:rPr>
      </w:pPr>
    </w:p>
    <w:p w14:paraId="21E6B0BB" w14:textId="0C3384C1" w:rsidR="005854A5" w:rsidRPr="005854A5" w:rsidRDefault="005854A5" w:rsidP="005854A5">
      <w:pPr>
        <w:spacing w:before="100" w:beforeAutospacing="1" w:after="100" w:afterAutospacing="1" w:line="240" w:lineRule="auto"/>
        <w:ind w:firstLine="0"/>
        <w:rPr>
          <w:rFonts w:ascii="Times New Roman" w:eastAsiaTheme="minorEastAsia" w:hAnsi="Times New Roman" w:cs="Times New Roman"/>
          <w:sz w:val="34"/>
          <w:szCs w:val="34"/>
          <w:lang w:val="en-GB" w:eastAsia="en-GB"/>
        </w:rPr>
      </w:pPr>
      <w:r w:rsidRPr="005854A5">
        <w:rPr>
          <w:rFonts w:ascii="Times New Roman" w:eastAsiaTheme="minorEastAsia" w:hAnsi="Times New Roman" w:cs="Times New Roman"/>
          <w:sz w:val="34"/>
          <w:szCs w:val="34"/>
          <w:lang w:val="en-GB" w:eastAsia="en-GB"/>
        </w:rPr>
        <w:t xml:space="preserve">The solution would also allow Basil’s Bakery to reach customers beyond the immediate retail park. Digital channels can provide businesses with opportunities to communicate with customers and extend their market reach beyond traditional physical locations (Chaffey and Ellis-Chadwick, 2022). Basil could initially restrict deliveries to a </w:t>
      </w:r>
      <w:r w:rsidR="007455DC" w:rsidRPr="0036015B">
        <w:rPr>
          <w:rFonts w:ascii="Times New Roman" w:eastAsiaTheme="minorEastAsia" w:hAnsi="Times New Roman" w:cs="Times New Roman"/>
          <w:sz w:val="34"/>
          <w:szCs w:val="34"/>
          <w:lang w:val="en-GB" w:eastAsia="en-GB"/>
        </w:rPr>
        <w:t>small</w:t>
      </w:r>
      <w:r w:rsidRPr="005854A5">
        <w:rPr>
          <w:rFonts w:ascii="Times New Roman" w:eastAsiaTheme="minorEastAsia" w:hAnsi="Times New Roman" w:cs="Times New Roman"/>
          <w:sz w:val="34"/>
          <w:szCs w:val="34"/>
          <w:lang w:val="en-GB" w:eastAsia="en-GB"/>
        </w:rPr>
        <w:t xml:space="preserve"> geographical area to control costs and assess demand before expanding.</w:t>
      </w:r>
      <w:r w:rsidR="0068704E" w:rsidRPr="0036015B">
        <w:rPr>
          <w:rFonts w:ascii="Times New Roman" w:eastAsiaTheme="minorEastAsia" w:hAnsi="Times New Roman" w:cs="Times New Roman"/>
          <w:sz w:val="34"/>
          <w:szCs w:val="34"/>
          <w:lang w:val="en-GB" w:eastAsia="en-GB"/>
        </w:rPr>
        <w:t xml:space="preserve"> </w:t>
      </w:r>
      <w:r w:rsidRPr="005854A5">
        <w:rPr>
          <w:rFonts w:ascii="Times New Roman" w:eastAsiaTheme="minorEastAsia" w:hAnsi="Times New Roman" w:cs="Times New Roman"/>
          <w:sz w:val="34"/>
          <w:szCs w:val="34"/>
          <w:lang w:val="en-GB" w:eastAsia="en-GB"/>
        </w:rPr>
        <w:t xml:space="preserve">However, the delivery service would introduce </w:t>
      </w:r>
      <w:r w:rsidR="00541653" w:rsidRPr="0036015B">
        <w:rPr>
          <w:rFonts w:ascii="Times New Roman" w:eastAsiaTheme="minorEastAsia" w:hAnsi="Times New Roman" w:cs="Times New Roman"/>
          <w:sz w:val="34"/>
          <w:szCs w:val="34"/>
          <w:lang w:val="en-GB" w:eastAsia="en-GB"/>
        </w:rPr>
        <w:t>other</w:t>
      </w:r>
      <w:r w:rsidRPr="005854A5">
        <w:rPr>
          <w:rFonts w:ascii="Times New Roman" w:eastAsiaTheme="minorEastAsia" w:hAnsi="Times New Roman" w:cs="Times New Roman"/>
          <w:sz w:val="34"/>
          <w:szCs w:val="34"/>
          <w:lang w:val="en-GB" w:eastAsia="en-GB"/>
        </w:rPr>
        <w:t xml:space="preserve"> expenses, including delivery costs, online ordering </w:t>
      </w:r>
      <w:r w:rsidR="003A6819" w:rsidRPr="0036015B">
        <w:rPr>
          <w:rFonts w:ascii="Times New Roman" w:eastAsiaTheme="minorEastAsia" w:hAnsi="Times New Roman" w:cs="Times New Roman"/>
          <w:sz w:val="34"/>
          <w:szCs w:val="34"/>
          <w:lang w:val="en-GB" w:eastAsia="en-GB"/>
        </w:rPr>
        <w:t>technology,</w:t>
      </w:r>
      <w:r w:rsidRPr="005854A5">
        <w:rPr>
          <w:rFonts w:ascii="Times New Roman" w:eastAsiaTheme="minorEastAsia" w:hAnsi="Times New Roman" w:cs="Times New Roman"/>
          <w:sz w:val="34"/>
          <w:szCs w:val="34"/>
          <w:lang w:val="en-GB" w:eastAsia="en-GB"/>
        </w:rPr>
        <w:t xml:space="preserve"> and potentially </w:t>
      </w:r>
      <w:r w:rsidR="007455DC" w:rsidRPr="0036015B">
        <w:rPr>
          <w:rFonts w:ascii="Times New Roman" w:eastAsiaTheme="minorEastAsia" w:hAnsi="Times New Roman" w:cs="Times New Roman"/>
          <w:sz w:val="34"/>
          <w:szCs w:val="34"/>
          <w:lang w:val="en-GB" w:eastAsia="en-GB"/>
        </w:rPr>
        <w:t>more</w:t>
      </w:r>
      <w:r w:rsidRPr="005854A5">
        <w:rPr>
          <w:rFonts w:ascii="Times New Roman" w:eastAsiaTheme="minorEastAsia" w:hAnsi="Times New Roman" w:cs="Times New Roman"/>
          <w:sz w:val="34"/>
          <w:szCs w:val="34"/>
          <w:lang w:val="en-GB" w:eastAsia="en-GB"/>
        </w:rPr>
        <w:t xml:space="preserve"> staff. Basil would therefore need to carefully </w:t>
      </w:r>
      <w:r w:rsidR="00541653" w:rsidRPr="0036015B">
        <w:rPr>
          <w:rFonts w:ascii="Times New Roman" w:eastAsiaTheme="minorEastAsia" w:hAnsi="Times New Roman" w:cs="Times New Roman"/>
          <w:sz w:val="34"/>
          <w:szCs w:val="34"/>
          <w:lang w:val="en-GB" w:eastAsia="en-GB"/>
        </w:rPr>
        <w:t>watch</w:t>
      </w:r>
      <w:r w:rsidRPr="005854A5">
        <w:rPr>
          <w:rFonts w:ascii="Times New Roman" w:eastAsiaTheme="minorEastAsia" w:hAnsi="Times New Roman" w:cs="Times New Roman"/>
          <w:sz w:val="34"/>
          <w:szCs w:val="34"/>
          <w:lang w:val="en-GB" w:eastAsia="en-GB"/>
        </w:rPr>
        <w:t xml:space="preserve"> whether </w:t>
      </w:r>
      <w:bookmarkStart w:id="4" w:name="_Int_lMjdzNAI"/>
      <w:r w:rsidRPr="005854A5">
        <w:rPr>
          <w:rFonts w:ascii="Times New Roman" w:eastAsiaTheme="minorEastAsia" w:hAnsi="Times New Roman" w:cs="Times New Roman"/>
          <w:sz w:val="34"/>
          <w:szCs w:val="34"/>
          <w:lang w:val="en-GB" w:eastAsia="en-GB"/>
        </w:rPr>
        <w:t>additional</w:t>
      </w:r>
      <w:bookmarkEnd w:id="4"/>
      <w:r w:rsidRPr="005854A5">
        <w:rPr>
          <w:rFonts w:ascii="Times New Roman" w:eastAsiaTheme="minorEastAsia" w:hAnsi="Times New Roman" w:cs="Times New Roman"/>
          <w:sz w:val="34"/>
          <w:szCs w:val="34"/>
          <w:lang w:val="en-GB" w:eastAsia="en-GB"/>
        </w:rPr>
        <w:t xml:space="preserve"> sales are sufficient to cover these costs.</w:t>
      </w:r>
    </w:p>
    <w:p w14:paraId="31B6DCDB" w14:textId="77777777" w:rsidR="0036015B" w:rsidRPr="0036015B" w:rsidRDefault="0036015B" w:rsidP="0038508B">
      <w:pPr>
        <w:spacing w:before="100" w:beforeAutospacing="1" w:after="100" w:afterAutospacing="1" w:line="240" w:lineRule="auto"/>
        <w:ind w:firstLine="0"/>
        <w:outlineLvl w:val="1"/>
        <w:rPr>
          <w:rFonts w:ascii="Times New Roman" w:eastAsia="Times New Roman" w:hAnsi="Times New Roman" w:cs="Times New Roman"/>
          <w:b/>
          <w:bCs/>
          <w:sz w:val="34"/>
          <w:szCs w:val="34"/>
          <w:lang w:val="en-GB" w:eastAsia="en-GB"/>
        </w:rPr>
      </w:pPr>
    </w:p>
    <w:p w14:paraId="6D424AAD" w14:textId="77777777" w:rsidR="0036015B" w:rsidRDefault="0036015B" w:rsidP="0038508B">
      <w:pPr>
        <w:spacing w:before="100" w:beforeAutospacing="1" w:after="100" w:afterAutospacing="1" w:line="240" w:lineRule="auto"/>
        <w:ind w:firstLine="0"/>
        <w:outlineLvl w:val="1"/>
        <w:rPr>
          <w:rFonts w:ascii="Times New Roman" w:eastAsia="Times New Roman" w:hAnsi="Times New Roman" w:cs="Times New Roman"/>
          <w:b/>
          <w:bCs/>
          <w:sz w:val="36"/>
          <w:szCs w:val="36"/>
          <w:lang w:val="en-GB" w:eastAsia="en-GB"/>
        </w:rPr>
      </w:pPr>
    </w:p>
    <w:p w14:paraId="65966FB4" w14:textId="45E97C99" w:rsidR="0038508B" w:rsidRPr="0038508B" w:rsidRDefault="0038508B" w:rsidP="0038508B">
      <w:pPr>
        <w:spacing w:before="100" w:beforeAutospacing="1" w:after="100" w:afterAutospacing="1" w:line="240" w:lineRule="auto"/>
        <w:ind w:firstLine="0"/>
        <w:outlineLvl w:val="1"/>
        <w:rPr>
          <w:rFonts w:ascii="Times New Roman" w:eastAsia="Times New Roman" w:hAnsi="Times New Roman" w:cs="Times New Roman"/>
          <w:b/>
          <w:bCs/>
          <w:sz w:val="36"/>
          <w:szCs w:val="36"/>
          <w:lang w:val="en-GB" w:eastAsia="en-GB"/>
        </w:rPr>
      </w:pPr>
      <w:r w:rsidRPr="0038508B">
        <w:rPr>
          <w:rFonts w:ascii="Times New Roman" w:eastAsia="Times New Roman" w:hAnsi="Times New Roman" w:cs="Times New Roman"/>
          <w:b/>
          <w:bCs/>
          <w:sz w:val="36"/>
          <w:szCs w:val="36"/>
          <w:lang w:val="en-GB" w:eastAsia="en-GB"/>
        </w:rPr>
        <w:t>Solution Two: Online Pre</w:t>
      </w:r>
      <w:r w:rsidR="0036015B" w:rsidRPr="0036015B">
        <w:rPr>
          <w:rFonts w:ascii="Times New Roman" w:eastAsia="Times New Roman" w:hAnsi="Times New Roman" w:cs="Times New Roman"/>
          <w:b/>
          <w:bCs/>
          <w:sz w:val="36"/>
          <w:szCs w:val="36"/>
          <w:lang w:val="en-GB" w:eastAsia="en-GB"/>
        </w:rPr>
        <w:t xml:space="preserve"> </w:t>
      </w:r>
      <w:r w:rsidRPr="0038508B">
        <w:rPr>
          <w:rFonts w:ascii="Times New Roman" w:eastAsia="Times New Roman" w:hAnsi="Times New Roman" w:cs="Times New Roman"/>
          <w:b/>
          <w:bCs/>
          <w:sz w:val="36"/>
          <w:szCs w:val="36"/>
          <w:lang w:val="en-GB" w:eastAsia="en-GB"/>
        </w:rPr>
        <w:t>Ordering and Click</w:t>
      </w:r>
      <w:r w:rsidR="0036015B" w:rsidRPr="0036015B">
        <w:rPr>
          <w:rFonts w:ascii="Times New Roman" w:eastAsia="Times New Roman" w:hAnsi="Times New Roman" w:cs="Times New Roman"/>
          <w:b/>
          <w:bCs/>
          <w:sz w:val="36"/>
          <w:szCs w:val="36"/>
          <w:lang w:val="en-GB" w:eastAsia="en-GB"/>
        </w:rPr>
        <w:t xml:space="preserve"> </w:t>
      </w:r>
      <w:r w:rsidRPr="0038508B">
        <w:rPr>
          <w:rFonts w:ascii="Times New Roman" w:eastAsia="Times New Roman" w:hAnsi="Times New Roman" w:cs="Times New Roman"/>
          <w:b/>
          <w:bCs/>
          <w:sz w:val="36"/>
          <w:szCs w:val="36"/>
          <w:lang w:val="en-GB" w:eastAsia="en-GB"/>
        </w:rPr>
        <w:t>and</w:t>
      </w:r>
      <w:r w:rsidR="0036015B" w:rsidRPr="0036015B">
        <w:rPr>
          <w:rFonts w:ascii="Times New Roman" w:eastAsia="Times New Roman" w:hAnsi="Times New Roman" w:cs="Times New Roman"/>
          <w:b/>
          <w:bCs/>
          <w:sz w:val="36"/>
          <w:szCs w:val="36"/>
          <w:lang w:val="en-GB" w:eastAsia="en-GB"/>
        </w:rPr>
        <w:t xml:space="preserve"> </w:t>
      </w:r>
      <w:r w:rsidRPr="0038508B">
        <w:rPr>
          <w:rFonts w:ascii="Times New Roman" w:eastAsia="Times New Roman" w:hAnsi="Times New Roman" w:cs="Times New Roman"/>
          <w:b/>
          <w:bCs/>
          <w:sz w:val="36"/>
          <w:szCs w:val="36"/>
          <w:lang w:val="en-GB" w:eastAsia="en-GB"/>
        </w:rPr>
        <w:t>Collect</w:t>
      </w:r>
    </w:p>
    <w:p w14:paraId="574836B6" w14:textId="77777777" w:rsidR="0038508B" w:rsidRPr="0038508B" w:rsidRDefault="0038508B" w:rsidP="0038508B">
      <w:pPr>
        <w:spacing w:before="100" w:beforeAutospacing="1" w:after="100" w:afterAutospacing="1" w:line="240" w:lineRule="auto"/>
        <w:ind w:firstLine="0"/>
        <w:rPr>
          <w:rFonts w:ascii="Times New Roman" w:eastAsiaTheme="minorEastAsia" w:hAnsi="Times New Roman" w:cs="Times New Roman"/>
          <w:sz w:val="36"/>
          <w:szCs w:val="36"/>
          <w:lang w:val="en-GB" w:eastAsia="en-GB"/>
        </w:rPr>
      </w:pPr>
    </w:p>
    <w:p w14:paraId="0867DAA8" w14:textId="6C588F24" w:rsidR="0038508B" w:rsidRPr="0038508B" w:rsidRDefault="0038508B" w:rsidP="0038508B">
      <w:pPr>
        <w:spacing w:before="100" w:beforeAutospacing="1" w:after="100" w:afterAutospacing="1" w:line="240" w:lineRule="auto"/>
        <w:ind w:firstLine="0"/>
        <w:rPr>
          <w:rFonts w:ascii="Times New Roman" w:eastAsiaTheme="minorEastAsia" w:hAnsi="Times New Roman" w:cs="Times New Roman"/>
          <w:sz w:val="36"/>
          <w:szCs w:val="36"/>
          <w:lang w:val="en-GB" w:eastAsia="en-GB"/>
        </w:rPr>
      </w:pPr>
      <w:r w:rsidRPr="0038508B">
        <w:rPr>
          <w:rFonts w:ascii="Times New Roman" w:eastAsiaTheme="minorEastAsia" w:hAnsi="Times New Roman" w:cs="Times New Roman"/>
          <w:sz w:val="36"/>
          <w:szCs w:val="36"/>
          <w:lang w:val="en-GB" w:eastAsia="en-GB"/>
        </w:rPr>
        <w:t>The second proposed solution is an online pre</w:t>
      </w:r>
      <w:r w:rsidR="006A0389" w:rsidRPr="0036015B">
        <w:rPr>
          <w:rFonts w:ascii="Times New Roman" w:eastAsiaTheme="minorEastAsia" w:hAnsi="Times New Roman" w:cs="Times New Roman"/>
          <w:sz w:val="36"/>
          <w:szCs w:val="36"/>
          <w:lang w:val="en-GB" w:eastAsia="en-GB"/>
        </w:rPr>
        <w:t xml:space="preserve"> </w:t>
      </w:r>
      <w:r w:rsidRPr="0038508B">
        <w:rPr>
          <w:rFonts w:ascii="Times New Roman" w:eastAsiaTheme="minorEastAsia" w:hAnsi="Times New Roman" w:cs="Times New Roman"/>
          <w:sz w:val="36"/>
          <w:szCs w:val="36"/>
          <w:lang w:val="en-GB" w:eastAsia="en-GB"/>
        </w:rPr>
        <w:t>order and click</w:t>
      </w:r>
      <w:r w:rsidR="006A0389" w:rsidRPr="0036015B">
        <w:rPr>
          <w:rFonts w:ascii="Times New Roman" w:eastAsiaTheme="minorEastAsia" w:hAnsi="Times New Roman" w:cs="Times New Roman"/>
          <w:sz w:val="36"/>
          <w:szCs w:val="36"/>
          <w:lang w:val="en-GB" w:eastAsia="en-GB"/>
        </w:rPr>
        <w:t xml:space="preserve"> </w:t>
      </w:r>
      <w:r w:rsidRPr="0038508B">
        <w:rPr>
          <w:rFonts w:ascii="Times New Roman" w:eastAsiaTheme="minorEastAsia" w:hAnsi="Times New Roman" w:cs="Times New Roman"/>
          <w:sz w:val="36"/>
          <w:szCs w:val="36"/>
          <w:lang w:val="en-GB" w:eastAsia="en-GB"/>
        </w:rPr>
        <w:t>and</w:t>
      </w:r>
      <w:r w:rsidR="006A0389" w:rsidRPr="0036015B">
        <w:rPr>
          <w:rFonts w:ascii="Times New Roman" w:eastAsiaTheme="minorEastAsia" w:hAnsi="Times New Roman" w:cs="Times New Roman"/>
          <w:sz w:val="36"/>
          <w:szCs w:val="36"/>
          <w:lang w:val="en-GB" w:eastAsia="en-GB"/>
        </w:rPr>
        <w:t xml:space="preserve"> </w:t>
      </w:r>
      <w:r w:rsidRPr="0038508B">
        <w:rPr>
          <w:rFonts w:ascii="Times New Roman" w:eastAsiaTheme="minorEastAsia" w:hAnsi="Times New Roman" w:cs="Times New Roman"/>
          <w:sz w:val="36"/>
          <w:szCs w:val="36"/>
          <w:lang w:val="en-GB" w:eastAsia="en-GB"/>
        </w:rPr>
        <w:t>collect service. Customers would order products in advance through an online system and collect them from the bakery at an agreed time. This would directly address the long waiting times experienced by customers during busy periods.</w:t>
      </w:r>
    </w:p>
    <w:p w14:paraId="133C2026" w14:textId="77777777" w:rsidR="0038508B" w:rsidRPr="0038508B" w:rsidRDefault="0038508B" w:rsidP="0038508B">
      <w:pPr>
        <w:spacing w:before="100" w:beforeAutospacing="1" w:after="100" w:afterAutospacing="1" w:line="240" w:lineRule="auto"/>
        <w:ind w:firstLine="0"/>
        <w:rPr>
          <w:rFonts w:ascii="Times New Roman" w:eastAsiaTheme="minorEastAsia" w:hAnsi="Times New Roman" w:cs="Times New Roman"/>
          <w:sz w:val="36"/>
          <w:szCs w:val="36"/>
          <w:lang w:val="en-GB" w:eastAsia="en-GB"/>
        </w:rPr>
      </w:pPr>
    </w:p>
    <w:p w14:paraId="04A9FF5D" w14:textId="77777777" w:rsidR="0038508B" w:rsidRPr="0038508B" w:rsidRDefault="0038508B" w:rsidP="0038508B">
      <w:pPr>
        <w:spacing w:before="100" w:beforeAutospacing="1" w:after="100" w:afterAutospacing="1" w:line="240" w:lineRule="auto"/>
        <w:ind w:firstLine="0"/>
        <w:rPr>
          <w:rFonts w:ascii="Times New Roman" w:eastAsiaTheme="minorEastAsia" w:hAnsi="Times New Roman" w:cs="Times New Roman"/>
          <w:sz w:val="36"/>
          <w:szCs w:val="36"/>
          <w:lang w:val="en-GB" w:eastAsia="en-GB"/>
        </w:rPr>
      </w:pPr>
      <w:r w:rsidRPr="0038508B">
        <w:rPr>
          <w:rFonts w:ascii="Times New Roman" w:eastAsiaTheme="minorEastAsia" w:hAnsi="Times New Roman" w:cs="Times New Roman"/>
          <w:sz w:val="36"/>
          <w:szCs w:val="36"/>
          <w:lang w:val="en-GB" w:eastAsia="en-GB"/>
        </w:rPr>
        <w:t xml:space="preserve">The system could also improve Basil’s ability to forecast demand. Knowing how many products have </w:t>
      </w:r>
      <w:bookmarkStart w:id="5" w:name="_Int_qQMZWgjl"/>
      <w:r w:rsidRPr="0038508B">
        <w:rPr>
          <w:rFonts w:ascii="Times New Roman" w:eastAsiaTheme="minorEastAsia" w:hAnsi="Times New Roman" w:cs="Times New Roman"/>
          <w:sz w:val="36"/>
          <w:szCs w:val="36"/>
          <w:lang w:val="en-GB" w:eastAsia="en-GB"/>
        </w:rPr>
        <w:t>been ordered</w:t>
      </w:r>
      <w:bookmarkEnd w:id="5"/>
      <w:r w:rsidRPr="0038508B">
        <w:rPr>
          <w:rFonts w:ascii="Times New Roman" w:eastAsiaTheme="minorEastAsia" w:hAnsi="Times New Roman" w:cs="Times New Roman"/>
          <w:sz w:val="36"/>
          <w:szCs w:val="36"/>
          <w:lang w:val="en-GB" w:eastAsia="en-GB"/>
        </w:rPr>
        <w:t xml:space="preserve"> in advance would help him plan production and purchase ingredients more accurately. This could be particularly beneficial because the price and availability of organic ingredients are unpredictable.</w:t>
      </w:r>
    </w:p>
    <w:p w14:paraId="08B6570C" w14:textId="77777777" w:rsidR="0038508B" w:rsidRPr="0038508B" w:rsidRDefault="0038508B" w:rsidP="0038508B">
      <w:pPr>
        <w:spacing w:before="100" w:beforeAutospacing="1" w:after="100" w:afterAutospacing="1" w:line="240" w:lineRule="auto"/>
        <w:ind w:firstLine="0"/>
        <w:rPr>
          <w:rFonts w:ascii="Times New Roman" w:eastAsiaTheme="minorEastAsia" w:hAnsi="Times New Roman" w:cs="Times New Roman"/>
          <w:sz w:val="36"/>
          <w:szCs w:val="36"/>
          <w:lang w:val="en-GB" w:eastAsia="en-GB"/>
        </w:rPr>
      </w:pPr>
    </w:p>
    <w:p w14:paraId="4AFACE62" w14:textId="77777777" w:rsidR="0036015B" w:rsidRDefault="0038508B" w:rsidP="0036015B">
      <w:pPr>
        <w:spacing w:before="100" w:beforeAutospacing="1" w:after="100" w:afterAutospacing="1" w:line="240" w:lineRule="auto"/>
        <w:ind w:firstLine="0"/>
        <w:rPr>
          <w:rFonts w:ascii="Times New Roman" w:eastAsiaTheme="minorEastAsia" w:hAnsi="Times New Roman" w:cs="Times New Roman"/>
          <w:sz w:val="36"/>
          <w:szCs w:val="36"/>
          <w:lang w:val="en-GB" w:eastAsia="en-GB"/>
        </w:rPr>
      </w:pPr>
      <w:r w:rsidRPr="0038508B">
        <w:rPr>
          <w:rFonts w:ascii="Times New Roman" w:eastAsiaTheme="minorEastAsia" w:hAnsi="Times New Roman" w:cs="Times New Roman"/>
          <w:sz w:val="36"/>
          <w:szCs w:val="36"/>
          <w:lang w:val="en-GB" w:eastAsia="en-GB"/>
        </w:rPr>
        <w:t>Furthermore, click</w:t>
      </w:r>
      <w:r w:rsidR="00C15949" w:rsidRPr="0036015B">
        <w:rPr>
          <w:rFonts w:ascii="Times New Roman" w:eastAsiaTheme="minorEastAsia" w:hAnsi="Times New Roman" w:cs="Times New Roman"/>
          <w:sz w:val="36"/>
          <w:szCs w:val="36"/>
          <w:lang w:val="en-GB" w:eastAsia="en-GB"/>
        </w:rPr>
        <w:t xml:space="preserve"> </w:t>
      </w:r>
      <w:r w:rsidRPr="0038508B">
        <w:rPr>
          <w:rFonts w:ascii="Times New Roman" w:eastAsiaTheme="minorEastAsia" w:hAnsi="Times New Roman" w:cs="Times New Roman"/>
          <w:sz w:val="36"/>
          <w:szCs w:val="36"/>
          <w:lang w:val="en-GB" w:eastAsia="en-GB"/>
        </w:rPr>
        <w:t>and</w:t>
      </w:r>
      <w:r w:rsidR="00C15949" w:rsidRPr="0036015B">
        <w:rPr>
          <w:rFonts w:ascii="Times New Roman" w:eastAsiaTheme="minorEastAsia" w:hAnsi="Times New Roman" w:cs="Times New Roman"/>
          <w:sz w:val="36"/>
          <w:szCs w:val="36"/>
          <w:lang w:val="en-GB" w:eastAsia="en-GB"/>
        </w:rPr>
        <w:t xml:space="preserve"> </w:t>
      </w:r>
      <w:r w:rsidRPr="0038508B">
        <w:rPr>
          <w:rFonts w:ascii="Times New Roman" w:eastAsiaTheme="minorEastAsia" w:hAnsi="Times New Roman" w:cs="Times New Roman"/>
          <w:sz w:val="36"/>
          <w:szCs w:val="36"/>
          <w:lang w:val="en-GB" w:eastAsia="en-GB"/>
        </w:rPr>
        <w:t xml:space="preserve">collect would require less investment than a full delivery service because Basil would not necessarily need to employ delivery staff or </w:t>
      </w:r>
      <w:r w:rsidR="006A0389" w:rsidRPr="0036015B">
        <w:rPr>
          <w:rFonts w:ascii="Times New Roman" w:eastAsiaTheme="minorEastAsia" w:hAnsi="Times New Roman" w:cs="Times New Roman"/>
          <w:sz w:val="36"/>
          <w:szCs w:val="36"/>
          <w:lang w:val="en-GB" w:eastAsia="en-GB"/>
        </w:rPr>
        <w:t>buy</w:t>
      </w:r>
      <w:r w:rsidRPr="0038508B">
        <w:rPr>
          <w:rFonts w:ascii="Times New Roman" w:eastAsiaTheme="minorEastAsia" w:hAnsi="Times New Roman" w:cs="Times New Roman"/>
          <w:sz w:val="36"/>
          <w:szCs w:val="36"/>
          <w:lang w:val="en-GB" w:eastAsia="en-GB"/>
        </w:rPr>
        <w:t xml:space="preserve"> </w:t>
      </w:r>
      <w:bookmarkStart w:id="6" w:name="_Int_chLYwUQO"/>
      <w:r w:rsidRPr="0038508B">
        <w:rPr>
          <w:rFonts w:ascii="Times New Roman" w:eastAsiaTheme="minorEastAsia" w:hAnsi="Times New Roman" w:cs="Times New Roman"/>
          <w:sz w:val="36"/>
          <w:szCs w:val="36"/>
          <w:lang w:val="en-GB" w:eastAsia="en-GB"/>
        </w:rPr>
        <w:t>additional</w:t>
      </w:r>
      <w:bookmarkEnd w:id="6"/>
      <w:r w:rsidRPr="0038508B">
        <w:rPr>
          <w:rFonts w:ascii="Times New Roman" w:eastAsiaTheme="minorEastAsia" w:hAnsi="Times New Roman" w:cs="Times New Roman"/>
          <w:sz w:val="36"/>
          <w:szCs w:val="36"/>
          <w:lang w:val="en-GB" w:eastAsia="en-GB"/>
        </w:rPr>
        <w:t xml:space="preserve"> delivery equipment. However, its main limitation is that customers would still have to travel to the retail park. Consequently, it may not fully address the decline in footfall caused by home working and the closure of neighbouring businesses.</w:t>
      </w:r>
    </w:p>
    <w:p w14:paraId="5D685E9A" w14:textId="5C2D253F" w:rsidR="00185BAA" w:rsidRPr="00185BAA" w:rsidRDefault="00185BAA" w:rsidP="0036015B">
      <w:pPr>
        <w:spacing w:before="100" w:beforeAutospacing="1" w:after="100" w:afterAutospacing="1" w:line="240" w:lineRule="auto"/>
        <w:ind w:firstLine="0"/>
        <w:rPr>
          <w:rFonts w:ascii="Times New Roman" w:eastAsiaTheme="minorEastAsia" w:hAnsi="Times New Roman" w:cs="Times New Roman"/>
          <w:sz w:val="36"/>
          <w:szCs w:val="36"/>
          <w:lang w:val="en-GB" w:eastAsia="en-GB"/>
        </w:rPr>
      </w:pPr>
      <w:r w:rsidRPr="00185BAA">
        <w:rPr>
          <w:rFonts w:ascii="Times New Roman" w:eastAsia="Times New Roman" w:hAnsi="Times New Roman" w:cs="Times New Roman"/>
          <w:b/>
          <w:bCs/>
          <w:kern w:val="36"/>
          <w:sz w:val="48"/>
          <w:szCs w:val="48"/>
          <w:lang w:val="en-GB" w:eastAsia="en-GB"/>
        </w:rPr>
        <w:lastRenderedPageBreak/>
        <w:t>3a. EVALUATION OF THE TWO PROPOSED SOLUTIONS USING GRID ANALYSIS</w:t>
      </w:r>
    </w:p>
    <w:p w14:paraId="08022C97" w14:textId="77777777" w:rsidR="00185BAA" w:rsidRPr="00185BAA" w:rsidRDefault="00185BAA" w:rsidP="00185BAA">
      <w:pPr>
        <w:spacing w:before="100" w:beforeAutospacing="1" w:after="100" w:afterAutospacing="1" w:line="240" w:lineRule="auto"/>
        <w:ind w:firstLine="0"/>
        <w:rPr>
          <w:rFonts w:ascii="Times New Roman" w:eastAsiaTheme="minorEastAsia" w:hAnsi="Times New Roman" w:cs="Times New Roman"/>
          <w:sz w:val="28"/>
          <w:szCs w:val="28"/>
          <w:lang w:val="en-GB" w:eastAsia="en-GB"/>
        </w:rPr>
      </w:pPr>
    </w:p>
    <w:p w14:paraId="56754CE2" w14:textId="77777777" w:rsidR="00185BAA" w:rsidRPr="00185BAA" w:rsidRDefault="00185BAA" w:rsidP="00185BAA">
      <w:pPr>
        <w:spacing w:before="100" w:beforeAutospacing="1" w:after="100" w:afterAutospacing="1" w:line="240" w:lineRule="auto"/>
        <w:ind w:firstLine="0"/>
        <w:rPr>
          <w:rFonts w:ascii="Times New Roman" w:eastAsiaTheme="minorEastAsia" w:hAnsi="Times New Roman" w:cs="Times New Roman"/>
          <w:sz w:val="30"/>
          <w:szCs w:val="30"/>
          <w:lang w:val="en-GB" w:eastAsia="en-GB"/>
        </w:rPr>
      </w:pPr>
      <w:r w:rsidRPr="00185BAA">
        <w:rPr>
          <w:rFonts w:ascii="Times New Roman" w:eastAsiaTheme="minorEastAsia" w:hAnsi="Times New Roman" w:cs="Times New Roman"/>
          <w:sz w:val="30"/>
          <w:szCs w:val="30"/>
          <w:lang w:val="en-GB" w:eastAsia="en-GB"/>
        </w:rPr>
        <w:t xml:space="preserve">Grid Analysis can </w:t>
      </w:r>
      <w:bookmarkStart w:id="7" w:name="_Int_0tAOvBIm"/>
      <w:r w:rsidRPr="00185BAA">
        <w:rPr>
          <w:rFonts w:ascii="Times New Roman" w:eastAsiaTheme="minorEastAsia" w:hAnsi="Times New Roman" w:cs="Times New Roman"/>
          <w:sz w:val="30"/>
          <w:szCs w:val="30"/>
          <w:lang w:val="en-GB" w:eastAsia="en-GB"/>
        </w:rPr>
        <w:t>be used</w:t>
      </w:r>
      <w:bookmarkEnd w:id="7"/>
      <w:r w:rsidRPr="00185BAA">
        <w:rPr>
          <w:rFonts w:ascii="Times New Roman" w:eastAsiaTheme="minorEastAsia" w:hAnsi="Times New Roman" w:cs="Times New Roman"/>
          <w:sz w:val="30"/>
          <w:szCs w:val="30"/>
          <w:lang w:val="en-GB" w:eastAsia="en-GB"/>
        </w:rPr>
        <w:t xml:space="preserve"> to compare alternative solutions against predetermined criteria. Each criterion </w:t>
      </w:r>
      <w:bookmarkStart w:id="8" w:name="_Int_49dytnAV"/>
      <w:r w:rsidRPr="00185BAA">
        <w:rPr>
          <w:rFonts w:ascii="Times New Roman" w:eastAsiaTheme="minorEastAsia" w:hAnsi="Times New Roman" w:cs="Times New Roman"/>
          <w:sz w:val="30"/>
          <w:szCs w:val="30"/>
          <w:lang w:val="en-GB" w:eastAsia="en-GB"/>
        </w:rPr>
        <w:t>is given</w:t>
      </w:r>
      <w:bookmarkEnd w:id="8"/>
      <w:r w:rsidRPr="00185BAA">
        <w:rPr>
          <w:rFonts w:ascii="Times New Roman" w:eastAsiaTheme="minorEastAsia" w:hAnsi="Times New Roman" w:cs="Times New Roman"/>
          <w:sz w:val="30"/>
          <w:szCs w:val="30"/>
          <w:lang w:val="en-GB" w:eastAsia="en-GB"/>
        </w:rPr>
        <w:t xml:space="preserve"> a weighting according to its importance, while each solution </w:t>
      </w:r>
      <w:bookmarkStart w:id="9" w:name="_Int_1oib284p"/>
      <w:r w:rsidRPr="00185BAA">
        <w:rPr>
          <w:rFonts w:ascii="Times New Roman" w:eastAsiaTheme="minorEastAsia" w:hAnsi="Times New Roman" w:cs="Times New Roman"/>
          <w:sz w:val="30"/>
          <w:szCs w:val="30"/>
          <w:lang w:val="en-GB" w:eastAsia="en-GB"/>
        </w:rPr>
        <w:t>is scored</w:t>
      </w:r>
      <w:bookmarkEnd w:id="9"/>
      <w:r w:rsidRPr="00185BAA">
        <w:rPr>
          <w:rFonts w:ascii="Times New Roman" w:eastAsiaTheme="minorEastAsia" w:hAnsi="Times New Roman" w:cs="Times New Roman"/>
          <w:sz w:val="30"/>
          <w:szCs w:val="30"/>
          <w:lang w:val="en-GB" w:eastAsia="en-GB"/>
        </w:rPr>
        <w:t xml:space="preserve"> from 1 to 5. The weighted score </w:t>
      </w:r>
      <w:bookmarkStart w:id="10" w:name="_Int_1ZdrWMJb"/>
      <w:r w:rsidRPr="00185BAA">
        <w:rPr>
          <w:rFonts w:ascii="Times New Roman" w:eastAsiaTheme="minorEastAsia" w:hAnsi="Times New Roman" w:cs="Times New Roman"/>
          <w:sz w:val="30"/>
          <w:szCs w:val="30"/>
          <w:lang w:val="en-GB" w:eastAsia="en-GB"/>
        </w:rPr>
        <w:t>is calculated</w:t>
      </w:r>
      <w:bookmarkEnd w:id="10"/>
      <w:r w:rsidRPr="00185BAA">
        <w:rPr>
          <w:rFonts w:ascii="Times New Roman" w:eastAsiaTheme="minorEastAsia" w:hAnsi="Times New Roman" w:cs="Times New Roman"/>
          <w:sz w:val="30"/>
          <w:szCs w:val="30"/>
          <w:lang w:val="en-GB" w:eastAsia="en-GB"/>
        </w:rPr>
        <w:t xml:space="preserve"> by multiplying the weighting by the solution score.</w:t>
      </w:r>
    </w:p>
    <w:p w14:paraId="52803750" w14:textId="518F28B0" w:rsidR="576062CF" w:rsidRPr="00EA456F" w:rsidRDefault="576062CF" w:rsidP="00BC32DE">
      <w:pPr>
        <w:pStyle w:val="SectionTitle"/>
        <w:rPr>
          <w:sz w:val="32"/>
          <w:szCs w:val="32"/>
        </w:rPr>
      </w:pPr>
    </w:p>
    <w:tbl>
      <w:tblPr>
        <w:tblStyle w:val="ListTable5Dark-Accent1"/>
        <w:tblW w:w="0" w:type="auto"/>
        <w:tblLook w:val="04A0" w:firstRow="1" w:lastRow="0" w:firstColumn="1" w:lastColumn="0" w:noHBand="0" w:noVBand="1"/>
      </w:tblPr>
      <w:tblGrid>
        <w:gridCol w:w="1906"/>
        <w:gridCol w:w="1212"/>
        <w:gridCol w:w="1486"/>
        <w:gridCol w:w="1657"/>
        <w:gridCol w:w="1311"/>
        <w:gridCol w:w="1728"/>
      </w:tblGrid>
      <w:tr w:rsidR="00EA456F" w:rsidRPr="007D7A7A" w14:paraId="56C23951" w14:textId="77777777" w:rsidTr="00F41DB0">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187B17C3" w14:textId="77777777" w:rsidR="007D7A7A" w:rsidRPr="007D7A7A" w:rsidRDefault="007D7A7A" w:rsidP="007D7A7A">
            <w:pPr>
              <w:spacing w:before="100" w:beforeAutospacing="1" w:after="100" w:afterAutospacing="1" w:line="240" w:lineRule="auto"/>
              <w:ind w:firstLine="0"/>
              <w:jc w:val="center"/>
              <w:rPr>
                <w:rFonts w:ascii="Times New Roman" w:eastAsiaTheme="minorEastAsia" w:hAnsi="Times New Roman" w:cs="Times New Roman"/>
                <w:sz w:val="32"/>
                <w:szCs w:val="32"/>
                <w:lang w:val="en-GB" w:eastAsia="en-GB"/>
              </w:rPr>
            </w:pPr>
            <w:r w:rsidRPr="007D7A7A">
              <w:rPr>
                <w:rFonts w:ascii="Times New Roman" w:eastAsiaTheme="minorEastAsia" w:hAnsi="Times New Roman" w:cs="Times New Roman"/>
                <w:sz w:val="32"/>
                <w:szCs w:val="32"/>
                <w:lang w:val="en-GB" w:eastAsia="en-GB"/>
              </w:rPr>
              <w:t>Criteria</w:t>
            </w:r>
          </w:p>
        </w:tc>
        <w:tc>
          <w:tcPr>
            <w:tcW w:w="0" w:type="auto"/>
            <w:hideMark/>
          </w:tcPr>
          <w:p w14:paraId="454B57E0" w14:textId="77777777" w:rsidR="007D7A7A" w:rsidRPr="007D7A7A" w:rsidRDefault="007D7A7A" w:rsidP="007D7A7A">
            <w:pPr>
              <w:spacing w:before="100" w:beforeAutospacing="1" w:after="100" w:afterAutospacing="1" w:line="240" w:lineRule="auto"/>
              <w:ind w:firstLine="0"/>
              <w:jc w:val="center"/>
              <w:cnfStyle w:val="100000000000" w:firstRow="1" w:lastRow="0" w:firstColumn="0" w:lastColumn="0" w:oddVBand="0" w:evenVBand="0" w:oddHBand="0" w:evenHBand="0" w:firstRowFirstColumn="0" w:firstRowLastColumn="0" w:lastRowFirstColumn="0" w:lastRowLastColumn="0"/>
              <w:rPr>
                <w:rFonts w:ascii="Times New Roman" w:eastAsiaTheme="minorEastAsia" w:hAnsi="Times New Roman" w:cs="Times New Roman"/>
                <w:sz w:val="32"/>
                <w:szCs w:val="32"/>
                <w:lang w:val="en-GB" w:eastAsia="en-GB"/>
              </w:rPr>
            </w:pPr>
            <w:r w:rsidRPr="007D7A7A">
              <w:rPr>
                <w:rFonts w:ascii="Times New Roman" w:eastAsiaTheme="minorEastAsia" w:hAnsi="Times New Roman" w:cs="Times New Roman"/>
                <w:sz w:val="32"/>
                <w:szCs w:val="32"/>
                <w:lang w:val="en-GB" w:eastAsia="en-GB"/>
              </w:rPr>
              <w:t>Weight</w:t>
            </w:r>
          </w:p>
        </w:tc>
        <w:tc>
          <w:tcPr>
            <w:tcW w:w="0" w:type="auto"/>
            <w:hideMark/>
          </w:tcPr>
          <w:p w14:paraId="76770383" w14:textId="77777777" w:rsidR="007D7A7A" w:rsidRPr="007D7A7A" w:rsidRDefault="007D7A7A" w:rsidP="007D7A7A">
            <w:pPr>
              <w:spacing w:before="100" w:beforeAutospacing="1" w:after="100" w:afterAutospacing="1" w:line="240" w:lineRule="auto"/>
              <w:ind w:firstLine="0"/>
              <w:jc w:val="center"/>
              <w:cnfStyle w:val="100000000000" w:firstRow="1" w:lastRow="0" w:firstColumn="0" w:lastColumn="0" w:oddVBand="0" w:evenVBand="0" w:oddHBand="0" w:evenHBand="0" w:firstRowFirstColumn="0" w:firstRowLastColumn="0" w:lastRowFirstColumn="0" w:lastRowLastColumn="0"/>
              <w:rPr>
                <w:rFonts w:ascii="Times New Roman" w:eastAsiaTheme="minorEastAsia" w:hAnsi="Times New Roman" w:cs="Times New Roman"/>
                <w:sz w:val="32"/>
                <w:szCs w:val="32"/>
                <w:lang w:val="en-GB" w:eastAsia="en-GB"/>
              </w:rPr>
            </w:pPr>
            <w:r w:rsidRPr="007D7A7A">
              <w:rPr>
                <w:rFonts w:ascii="Times New Roman" w:eastAsiaTheme="minorEastAsia" w:hAnsi="Times New Roman" w:cs="Times New Roman"/>
                <w:sz w:val="32"/>
                <w:szCs w:val="32"/>
                <w:lang w:val="en-GB" w:eastAsia="en-GB"/>
              </w:rPr>
              <w:t>Delivery Service Score</w:t>
            </w:r>
          </w:p>
        </w:tc>
        <w:tc>
          <w:tcPr>
            <w:tcW w:w="0" w:type="auto"/>
            <w:hideMark/>
          </w:tcPr>
          <w:p w14:paraId="4ECEC24F" w14:textId="77777777" w:rsidR="007D7A7A" w:rsidRPr="007D7A7A" w:rsidRDefault="007D7A7A" w:rsidP="007D7A7A">
            <w:pPr>
              <w:spacing w:before="100" w:beforeAutospacing="1" w:after="100" w:afterAutospacing="1" w:line="240" w:lineRule="auto"/>
              <w:ind w:firstLine="0"/>
              <w:jc w:val="center"/>
              <w:cnfStyle w:val="100000000000" w:firstRow="1" w:lastRow="0" w:firstColumn="0" w:lastColumn="0" w:oddVBand="0" w:evenVBand="0" w:oddHBand="0" w:evenHBand="0" w:firstRowFirstColumn="0" w:firstRowLastColumn="0" w:lastRowFirstColumn="0" w:lastRowLastColumn="0"/>
              <w:rPr>
                <w:rFonts w:ascii="Times New Roman" w:eastAsiaTheme="minorEastAsia" w:hAnsi="Times New Roman" w:cs="Times New Roman"/>
                <w:sz w:val="32"/>
                <w:szCs w:val="32"/>
                <w:lang w:val="en-GB" w:eastAsia="en-GB"/>
              </w:rPr>
            </w:pPr>
            <w:r w:rsidRPr="007D7A7A">
              <w:rPr>
                <w:rFonts w:ascii="Times New Roman" w:eastAsiaTheme="minorEastAsia" w:hAnsi="Times New Roman" w:cs="Times New Roman"/>
                <w:sz w:val="32"/>
                <w:szCs w:val="32"/>
                <w:lang w:val="en-GB" w:eastAsia="en-GB"/>
              </w:rPr>
              <w:t>Delivery Weighted Score</w:t>
            </w:r>
          </w:p>
        </w:tc>
        <w:tc>
          <w:tcPr>
            <w:tcW w:w="0" w:type="auto"/>
            <w:hideMark/>
          </w:tcPr>
          <w:p w14:paraId="6D0124FE" w14:textId="1754D16F" w:rsidR="007D7A7A" w:rsidRPr="007D7A7A" w:rsidRDefault="007D7A7A" w:rsidP="007D7A7A">
            <w:pPr>
              <w:spacing w:before="100" w:beforeAutospacing="1" w:after="100" w:afterAutospacing="1" w:line="240" w:lineRule="auto"/>
              <w:ind w:firstLine="0"/>
              <w:jc w:val="center"/>
              <w:cnfStyle w:val="100000000000" w:firstRow="1" w:lastRow="0" w:firstColumn="0" w:lastColumn="0" w:oddVBand="0" w:evenVBand="0" w:oddHBand="0" w:evenHBand="0" w:firstRowFirstColumn="0" w:firstRowLastColumn="0" w:lastRowFirstColumn="0" w:lastRowLastColumn="0"/>
              <w:rPr>
                <w:rFonts w:ascii="Times New Roman" w:eastAsiaTheme="minorEastAsia" w:hAnsi="Times New Roman" w:cs="Times New Roman"/>
                <w:sz w:val="32"/>
                <w:szCs w:val="32"/>
                <w:lang w:val="en-GB" w:eastAsia="en-GB"/>
              </w:rPr>
            </w:pPr>
            <w:r w:rsidRPr="007D7A7A">
              <w:rPr>
                <w:rFonts w:ascii="Times New Roman" w:eastAsiaTheme="minorEastAsia" w:hAnsi="Times New Roman" w:cs="Times New Roman"/>
                <w:sz w:val="32"/>
                <w:szCs w:val="32"/>
                <w:lang w:val="en-GB" w:eastAsia="en-GB"/>
              </w:rPr>
              <w:t>Click</w:t>
            </w:r>
            <w:r w:rsidR="003F510C" w:rsidRPr="00EA456F">
              <w:rPr>
                <w:rFonts w:ascii="Times New Roman" w:eastAsiaTheme="minorEastAsia" w:hAnsi="Times New Roman" w:cs="Times New Roman"/>
                <w:b w:val="0"/>
                <w:bCs w:val="0"/>
                <w:sz w:val="32"/>
                <w:szCs w:val="32"/>
                <w:lang w:val="en-GB" w:eastAsia="en-GB"/>
              </w:rPr>
              <w:t xml:space="preserve"> </w:t>
            </w:r>
            <w:r w:rsidRPr="007D7A7A">
              <w:rPr>
                <w:rFonts w:ascii="Times New Roman" w:eastAsiaTheme="minorEastAsia" w:hAnsi="Times New Roman" w:cs="Times New Roman"/>
                <w:sz w:val="32"/>
                <w:szCs w:val="32"/>
                <w:lang w:val="en-GB" w:eastAsia="en-GB"/>
              </w:rPr>
              <w:t>and</w:t>
            </w:r>
            <w:r w:rsidR="003F510C" w:rsidRPr="00EA456F">
              <w:rPr>
                <w:rFonts w:ascii="Times New Roman" w:eastAsiaTheme="minorEastAsia" w:hAnsi="Times New Roman" w:cs="Times New Roman"/>
                <w:b w:val="0"/>
                <w:bCs w:val="0"/>
                <w:sz w:val="32"/>
                <w:szCs w:val="32"/>
                <w:lang w:val="en-GB" w:eastAsia="en-GB"/>
              </w:rPr>
              <w:t xml:space="preserve"> </w:t>
            </w:r>
            <w:r w:rsidRPr="007D7A7A">
              <w:rPr>
                <w:rFonts w:ascii="Times New Roman" w:eastAsiaTheme="minorEastAsia" w:hAnsi="Times New Roman" w:cs="Times New Roman"/>
                <w:sz w:val="32"/>
                <w:szCs w:val="32"/>
                <w:lang w:val="en-GB" w:eastAsia="en-GB"/>
              </w:rPr>
              <w:t>Collect Score</w:t>
            </w:r>
          </w:p>
        </w:tc>
        <w:tc>
          <w:tcPr>
            <w:tcW w:w="0" w:type="auto"/>
            <w:hideMark/>
          </w:tcPr>
          <w:p w14:paraId="5FF50B60" w14:textId="4C37C540" w:rsidR="007D7A7A" w:rsidRPr="007D7A7A" w:rsidRDefault="007D7A7A" w:rsidP="007D7A7A">
            <w:pPr>
              <w:spacing w:before="100" w:beforeAutospacing="1" w:after="100" w:afterAutospacing="1" w:line="240" w:lineRule="auto"/>
              <w:ind w:firstLine="0"/>
              <w:jc w:val="center"/>
              <w:cnfStyle w:val="100000000000" w:firstRow="1" w:lastRow="0" w:firstColumn="0" w:lastColumn="0" w:oddVBand="0" w:evenVBand="0" w:oddHBand="0" w:evenHBand="0" w:firstRowFirstColumn="0" w:firstRowLastColumn="0" w:lastRowFirstColumn="0" w:lastRowLastColumn="0"/>
              <w:rPr>
                <w:rFonts w:ascii="Times New Roman" w:eastAsiaTheme="minorEastAsia" w:hAnsi="Times New Roman" w:cs="Times New Roman"/>
                <w:sz w:val="32"/>
                <w:szCs w:val="32"/>
                <w:lang w:val="en-GB" w:eastAsia="en-GB"/>
              </w:rPr>
            </w:pPr>
            <w:r w:rsidRPr="007D7A7A">
              <w:rPr>
                <w:rFonts w:ascii="Times New Roman" w:eastAsiaTheme="minorEastAsia" w:hAnsi="Times New Roman" w:cs="Times New Roman"/>
                <w:sz w:val="32"/>
                <w:szCs w:val="32"/>
                <w:lang w:val="en-GB" w:eastAsia="en-GB"/>
              </w:rPr>
              <w:t>Clic</w:t>
            </w:r>
            <w:r w:rsidR="00D72D6E" w:rsidRPr="00EA456F">
              <w:rPr>
                <w:rFonts w:ascii="Times New Roman" w:eastAsiaTheme="minorEastAsia" w:hAnsi="Times New Roman" w:cs="Times New Roman"/>
                <w:b w:val="0"/>
                <w:bCs w:val="0"/>
                <w:sz w:val="32"/>
                <w:szCs w:val="32"/>
                <w:lang w:val="en-GB" w:eastAsia="en-GB"/>
              </w:rPr>
              <w:t xml:space="preserve">k </w:t>
            </w:r>
            <w:r w:rsidRPr="007D7A7A">
              <w:rPr>
                <w:rFonts w:ascii="Times New Roman" w:eastAsiaTheme="minorEastAsia" w:hAnsi="Times New Roman" w:cs="Times New Roman"/>
                <w:sz w:val="32"/>
                <w:szCs w:val="32"/>
                <w:lang w:val="en-GB" w:eastAsia="en-GB"/>
              </w:rPr>
              <w:t>and</w:t>
            </w:r>
            <w:r w:rsidR="003F510C" w:rsidRPr="00EA456F">
              <w:rPr>
                <w:rFonts w:ascii="Times New Roman" w:eastAsiaTheme="minorEastAsia" w:hAnsi="Times New Roman" w:cs="Times New Roman"/>
                <w:b w:val="0"/>
                <w:bCs w:val="0"/>
                <w:sz w:val="32"/>
                <w:szCs w:val="32"/>
                <w:lang w:val="en-GB" w:eastAsia="en-GB"/>
              </w:rPr>
              <w:t xml:space="preserve"> </w:t>
            </w:r>
            <w:r w:rsidRPr="007D7A7A">
              <w:rPr>
                <w:rFonts w:ascii="Times New Roman" w:eastAsiaTheme="minorEastAsia" w:hAnsi="Times New Roman" w:cs="Times New Roman"/>
                <w:sz w:val="32"/>
                <w:szCs w:val="32"/>
                <w:lang w:val="en-GB" w:eastAsia="en-GB"/>
              </w:rPr>
              <w:t>Collect Weighted Score</w:t>
            </w:r>
          </w:p>
        </w:tc>
      </w:tr>
      <w:tr w:rsidR="00EA456F" w:rsidRPr="007D7A7A" w14:paraId="3777C640" w14:textId="77777777" w:rsidTr="00F41D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41DB14A" w14:textId="77777777" w:rsidR="007D7A7A" w:rsidRPr="007D7A7A" w:rsidRDefault="007D7A7A" w:rsidP="007D7A7A">
            <w:pPr>
              <w:spacing w:before="100" w:beforeAutospacing="1" w:after="100" w:afterAutospacing="1" w:line="240" w:lineRule="auto"/>
              <w:ind w:firstLine="0"/>
              <w:rPr>
                <w:rFonts w:ascii="Times New Roman" w:eastAsiaTheme="minorEastAsia" w:hAnsi="Times New Roman" w:cs="Times New Roman"/>
                <w:sz w:val="24"/>
                <w:szCs w:val="24"/>
                <w:lang w:val="en-GB" w:eastAsia="en-GB"/>
              </w:rPr>
            </w:pPr>
            <w:r w:rsidRPr="007D7A7A">
              <w:rPr>
                <w:rFonts w:ascii="Times New Roman" w:eastAsiaTheme="minorEastAsia" w:hAnsi="Times New Roman" w:cs="Times New Roman"/>
                <w:sz w:val="24"/>
                <w:szCs w:val="24"/>
                <w:lang w:val="en-GB" w:eastAsia="en-GB"/>
              </w:rPr>
              <w:t>Potential to increase sales</w:t>
            </w:r>
          </w:p>
        </w:tc>
        <w:tc>
          <w:tcPr>
            <w:tcW w:w="0" w:type="auto"/>
            <w:hideMark/>
          </w:tcPr>
          <w:p w14:paraId="32274E0F" w14:textId="44F8EC62" w:rsidR="007D7A7A" w:rsidRPr="007D7A7A" w:rsidRDefault="007D7A7A" w:rsidP="007D7A7A">
            <w:pPr>
              <w:spacing w:before="100" w:beforeAutospacing="1" w:after="100" w:afterAutospacing="1" w:line="240" w:lineRule="auto"/>
              <w:ind w:firstLine="0"/>
              <w:cnfStyle w:val="000000100000" w:firstRow="0" w:lastRow="0" w:firstColumn="0" w:lastColumn="0" w:oddVBand="0" w:evenVBand="0" w:oddHBand="1" w:evenHBand="0" w:firstRowFirstColumn="0" w:firstRowLastColumn="0" w:lastRowFirstColumn="0" w:lastRowLastColumn="0"/>
              <w:rPr>
                <w:rFonts w:ascii="Times New Roman" w:eastAsiaTheme="minorEastAsia" w:hAnsi="Times New Roman" w:cs="Times New Roman"/>
                <w:sz w:val="24"/>
                <w:szCs w:val="24"/>
                <w:lang w:val="en-GB" w:eastAsia="en-GB"/>
              </w:rPr>
            </w:pPr>
            <w:r w:rsidRPr="007D7A7A">
              <w:rPr>
                <w:rFonts w:ascii="Times New Roman" w:eastAsiaTheme="minorEastAsia" w:hAnsi="Times New Roman" w:cs="Times New Roman"/>
                <w:sz w:val="24"/>
                <w:szCs w:val="24"/>
                <w:lang w:val="en-GB" w:eastAsia="en-GB"/>
              </w:rPr>
              <w:t>5</w:t>
            </w:r>
          </w:p>
        </w:tc>
        <w:tc>
          <w:tcPr>
            <w:tcW w:w="0" w:type="auto"/>
            <w:hideMark/>
          </w:tcPr>
          <w:p w14:paraId="28EA57C3" w14:textId="553AD7EE" w:rsidR="007D7A7A" w:rsidRPr="007D7A7A" w:rsidRDefault="00AF328C" w:rsidP="007D7A7A">
            <w:pPr>
              <w:spacing w:before="100" w:beforeAutospacing="1" w:after="100" w:afterAutospacing="1" w:line="240" w:lineRule="auto"/>
              <w:ind w:firstLine="0"/>
              <w:cnfStyle w:val="000000100000" w:firstRow="0" w:lastRow="0" w:firstColumn="0" w:lastColumn="0" w:oddVBand="0" w:evenVBand="0" w:oddHBand="1" w:evenHBand="0" w:firstRowFirstColumn="0" w:firstRowLastColumn="0" w:lastRowFirstColumn="0" w:lastRowLastColumn="0"/>
              <w:rPr>
                <w:rFonts w:ascii="Times New Roman" w:eastAsiaTheme="minorEastAsia" w:hAnsi="Times New Roman" w:cs="Times New Roman"/>
                <w:sz w:val="24"/>
                <w:szCs w:val="24"/>
                <w:lang w:val="en-GB" w:eastAsia="en-GB"/>
              </w:rPr>
            </w:pPr>
            <w:r>
              <w:rPr>
                <w:rFonts w:ascii="Times New Roman" w:eastAsiaTheme="minorEastAsia" w:hAnsi="Times New Roman" w:cs="Times New Roman"/>
                <w:sz w:val="24"/>
                <w:szCs w:val="24"/>
                <w:lang w:val="en-GB" w:eastAsia="en-GB"/>
              </w:rPr>
              <w:t xml:space="preserve">       </w:t>
            </w:r>
            <w:r w:rsidR="007D7A7A" w:rsidRPr="007D7A7A">
              <w:rPr>
                <w:rFonts w:ascii="Times New Roman" w:eastAsiaTheme="minorEastAsia" w:hAnsi="Times New Roman" w:cs="Times New Roman"/>
                <w:sz w:val="24"/>
                <w:szCs w:val="24"/>
                <w:lang w:val="en-GB" w:eastAsia="en-GB"/>
              </w:rPr>
              <w:t>5</w:t>
            </w:r>
          </w:p>
        </w:tc>
        <w:tc>
          <w:tcPr>
            <w:tcW w:w="0" w:type="auto"/>
            <w:hideMark/>
          </w:tcPr>
          <w:p w14:paraId="4135A42A" w14:textId="77777777" w:rsidR="007D7A7A" w:rsidRPr="007D7A7A" w:rsidRDefault="007D7A7A" w:rsidP="007D7A7A">
            <w:pPr>
              <w:spacing w:before="100" w:beforeAutospacing="1" w:after="100" w:afterAutospacing="1" w:line="240" w:lineRule="auto"/>
              <w:ind w:firstLine="0"/>
              <w:cnfStyle w:val="000000100000" w:firstRow="0" w:lastRow="0" w:firstColumn="0" w:lastColumn="0" w:oddVBand="0" w:evenVBand="0" w:oddHBand="1" w:evenHBand="0" w:firstRowFirstColumn="0" w:firstRowLastColumn="0" w:lastRowFirstColumn="0" w:lastRowLastColumn="0"/>
              <w:rPr>
                <w:rFonts w:ascii="Times New Roman" w:eastAsiaTheme="minorEastAsia" w:hAnsi="Times New Roman" w:cs="Times New Roman"/>
                <w:sz w:val="24"/>
                <w:szCs w:val="24"/>
                <w:lang w:val="en-GB" w:eastAsia="en-GB"/>
              </w:rPr>
            </w:pPr>
            <w:r w:rsidRPr="007D7A7A">
              <w:rPr>
                <w:rFonts w:ascii="Times New Roman" w:eastAsiaTheme="minorEastAsia" w:hAnsi="Times New Roman" w:cs="Times New Roman"/>
                <w:sz w:val="24"/>
                <w:szCs w:val="24"/>
                <w:lang w:val="en-GB" w:eastAsia="en-GB"/>
              </w:rPr>
              <w:t>25</w:t>
            </w:r>
          </w:p>
        </w:tc>
        <w:tc>
          <w:tcPr>
            <w:tcW w:w="0" w:type="auto"/>
            <w:hideMark/>
          </w:tcPr>
          <w:p w14:paraId="41E7AE4F" w14:textId="77777777" w:rsidR="007D7A7A" w:rsidRPr="007D7A7A" w:rsidRDefault="007D7A7A" w:rsidP="007D7A7A">
            <w:pPr>
              <w:spacing w:before="100" w:beforeAutospacing="1" w:after="100" w:afterAutospacing="1" w:line="240" w:lineRule="auto"/>
              <w:ind w:firstLine="0"/>
              <w:cnfStyle w:val="000000100000" w:firstRow="0" w:lastRow="0" w:firstColumn="0" w:lastColumn="0" w:oddVBand="0" w:evenVBand="0" w:oddHBand="1" w:evenHBand="0" w:firstRowFirstColumn="0" w:firstRowLastColumn="0" w:lastRowFirstColumn="0" w:lastRowLastColumn="0"/>
              <w:rPr>
                <w:rFonts w:ascii="Times New Roman" w:eastAsiaTheme="minorEastAsia" w:hAnsi="Times New Roman" w:cs="Times New Roman"/>
                <w:sz w:val="24"/>
                <w:szCs w:val="24"/>
                <w:lang w:val="en-GB" w:eastAsia="en-GB"/>
              </w:rPr>
            </w:pPr>
            <w:r w:rsidRPr="007D7A7A">
              <w:rPr>
                <w:rFonts w:ascii="Times New Roman" w:eastAsiaTheme="minorEastAsia" w:hAnsi="Times New Roman" w:cs="Times New Roman"/>
                <w:sz w:val="24"/>
                <w:szCs w:val="24"/>
                <w:lang w:val="en-GB" w:eastAsia="en-GB"/>
              </w:rPr>
              <w:t>3</w:t>
            </w:r>
          </w:p>
        </w:tc>
        <w:tc>
          <w:tcPr>
            <w:tcW w:w="0" w:type="auto"/>
            <w:hideMark/>
          </w:tcPr>
          <w:p w14:paraId="7016D860" w14:textId="77777777" w:rsidR="007D7A7A" w:rsidRPr="007D7A7A" w:rsidRDefault="007D7A7A" w:rsidP="007D7A7A">
            <w:pPr>
              <w:spacing w:before="100" w:beforeAutospacing="1" w:after="100" w:afterAutospacing="1" w:line="240" w:lineRule="auto"/>
              <w:ind w:firstLine="0"/>
              <w:cnfStyle w:val="000000100000" w:firstRow="0" w:lastRow="0" w:firstColumn="0" w:lastColumn="0" w:oddVBand="0" w:evenVBand="0" w:oddHBand="1" w:evenHBand="0" w:firstRowFirstColumn="0" w:firstRowLastColumn="0" w:lastRowFirstColumn="0" w:lastRowLastColumn="0"/>
              <w:rPr>
                <w:rFonts w:ascii="Times New Roman" w:eastAsiaTheme="minorEastAsia" w:hAnsi="Times New Roman" w:cs="Times New Roman"/>
                <w:sz w:val="24"/>
                <w:szCs w:val="24"/>
                <w:lang w:val="en-GB" w:eastAsia="en-GB"/>
              </w:rPr>
            </w:pPr>
            <w:r w:rsidRPr="007D7A7A">
              <w:rPr>
                <w:rFonts w:ascii="Times New Roman" w:eastAsiaTheme="minorEastAsia" w:hAnsi="Times New Roman" w:cs="Times New Roman"/>
                <w:sz w:val="24"/>
                <w:szCs w:val="24"/>
                <w:lang w:val="en-GB" w:eastAsia="en-GB"/>
              </w:rPr>
              <w:t>15</w:t>
            </w:r>
          </w:p>
        </w:tc>
      </w:tr>
      <w:tr w:rsidR="00EA456F" w:rsidRPr="007D7A7A" w14:paraId="1CBB99C9" w14:textId="77777777" w:rsidTr="00F41DB0">
        <w:tc>
          <w:tcPr>
            <w:cnfStyle w:val="001000000000" w:firstRow="0" w:lastRow="0" w:firstColumn="1" w:lastColumn="0" w:oddVBand="0" w:evenVBand="0" w:oddHBand="0" w:evenHBand="0" w:firstRowFirstColumn="0" w:firstRowLastColumn="0" w:lastRowFirstColumn="0" w:lastRowLastColumn="0"/>
            <w:tcW w:w="0" w:type="auto"/>
            <w:hideMark/>
          </w:tcPr>
          <w:p w14:paraId="08FD43F8" w14:textId="77777777" w:rsidR="007D7A7A" w:rsidRPr="007D7A7A" w:rsidRDefault="007D7A7A" w:rsidP="007D7A7A">
            <w:pPr>
              <w:spacing w:before="100" w:beforeAutospacing="1" w:after="100" w:afterAutospacing="1" w:line="240" w:lineRule="auto"/>
              <w:ind w:firstLine="0"/>
              <w:rPr>
                <w:rFonts w:ascii="Times New Roman" w:eastAsiaTheme="minorEastAsia" w:hAnsi="Times New Roman" w:cs="Times New Roman"/>
                <w:sz w:val="24"/>
                <w:szCs w:val="24"/>
                <w:lang w:val="en-GB" w:eastAsia="en-GB"/>
              </w:rPr>
            </w:pPr>
            <w:r w:rsidRPr="007D7A7A">
              <w:rPr>
                <w:rFonts w:ascii="Times New Roman" w:eastAsiaTheme="minorEastAsia" w:hAnsi="Times New Roman" w:cs="Times New Roman"/>
                <w:sz w:val="24"/>
                <w:szCs w:val="24"/>
                <w:lang w:val="en-GB" w:eastAsia="en-GB"/>
              </w:rPr>
              <w:t>Cost of implementation</w:t>
            </w:r>
          </w:p>
        </w:tc>
        <w:tc>
          <w:tcPr>
            <w:tcW w:w="0" w:type="auto"/>
            <w:hideMark/>
          </w:tcPr>
          <w:p w14:paraId="772535D7" w14:textId="77777777" w:rsidR="007D7A7A" w:rsidRPr="007D7A7A" w:rsidRDefault="007D7A7A" w:rsidP="007D7A7A">
            <w:pPr>
              <w:spacing w:before="100" w:beforeAutospacing="1" w:after="100" w:afterAutospacing="1" w:line="240" w:lineRule="auto"/>
              <w:ind w:firstLine="0"/>
              <w:cnfStyle w:val="000000000000" w:firstRow="0" w:lastRow="0" w:firstColumn="0" w:lastColumn="0" w:oddVBand="0" w:evenVBand="0" w:oddHBand="0" w:evenHBand="0" w:firstRowFirstColumn="0" w:firstRowLastColumn="0" w:lastRowFirstColumn="0" w:lastRowLastColumn="0"/>
              <w:rPr>
                <w:rFonts w:ascii="Times New Roman" w:eastAsiaTheme="minorEastAsia" w:hAnsi="Times New Roman" w:cs="Times New Roman"/>
                <w:sz w:val="24"/>
                <w:szCs w:val="24"/>
                <w:lang w:val="en-GB" w:eastAsia="en-GB"/>
              </w:rPr>
            </w:pPr>
            <w:r w:rsidRPr="007D7A7A">
              <w:rPr>
                <w:rFonts w:ascii="Times New Roman" w:eastAsiaTheme="minorEastAsia" w:hAnsi="Times New Roman" w:cs="Times New Roman"/>
                <w:sz w:val="24"/>
                <w:szCs w:val="24"/>
                <w:lang w:val="en-GB" w:eastAsia="en-GB"/>
              </w:rPr>
              <w:t>4</w:t>
            </w:r>
          </w:p>
        </w:tc>
        <w:tc>
          <w:tcPr>
            <w:tcW w:w="0" w:type="auto"/>
            <w:hideMark/>
          </w:tcPr>
          <w:p w14:paraId="698F7483" w14:textId="0748E680" w:rsidR="007D7A7A" w:rsidRPr="007D7A7A" w:rsidRDefault="00AF328C" w:rsidP="007D7A7A">
            <w:pPr>
              <w:spacing w:before="100" w:beforeAutospacing="1" w:after="100" w:afterAutospacing="1" w:line="240" w:lineRule="auto"/>
              <w:ind w:firstLine="0"/>
              <w:cnfStyle w:val="000000000000" w:firstRow="0" w:lastRow="0" w:firstColumn="0" w:lastColumn="0" w:oddVBand="0" w:evenVBand="0" w:oddHBand="0" w:evenHBand="0" w:firstRowFirstColumn="0" w:firstRowLastColumn="0" w:lastRowFirstColumn="0" w:lastRowLastColumn="0"/>
              <w:rPr>
                <w:rFonts w:ascii="Times New Roman" w:eastAsiaTheme="minorEastAsia" w:hAnsi="Times New Roman" w:cs="Times New Roman"/>
                <w:sz w:val="24"/>
                <w:szCs w:val="24"/>
                <w:lang w:val="en-GB" w:eastAsia="en-GB"/>
              </w:rPr>
            </w:pPr>
            <w:r>
              <w:rPr>
                <w:rFonts w:ascii="Times New Roman" w:eastAsiaTheme="minorEastAsia" w:hAnsi="Times New Roman" w:cs="Times New Roman"/>
                <w:sz w:val="24"/>
                <w:szCs w:val="24"/>
                <w:lang w:val="en-GB" w:eastAsia="en-GB"/>
              </w:rPr>
              <w:t xml:space="preserve">       </w:t>
            </w:r>
            <w:r w:rsidR="007D7A7A" w:rsidRPr="007D7A7A">
              <w:rPr>
                <w:rFonts w:ascii="Times New Roman" w:eastAsiaTheme="minorEastAsia" w:hAnsi="Times New Roman" w:cs="Times New Roman"/>
                <w:sz w:val="24"/>
                <w:szCs w:val="24"/>
                <w:lang w:val="en-GB" w:eastAsia="en-GB"/>
              </w:rPr>
              <w:t>3</w:t>
            </w:r>
          </w:p>
        </w:tc>
        <w:tc>
          <w:tcPr>
            <w:tcW w:w="0" w:type="auto"/>
            <w:hideMark/>
          </w:tcPr>
          <w:p w14:paraId="3F75A5B9" w14:textId="77777777" w:rsidR="007D7A7A" w:rsidRPr="007D7A7A" w:rsidRDefault="007D7A7A" w:rsidP="007D7A7A">
            <w:pPr>
              <w:spacing w:before="100" w:beforeAutospacing="1" w:after="100" w:afterAutospacing="1" w:line="240" w:lineRule="auto"/>
              <w:ind w:firstLine="0"/>
              <w:cnfStyle w:val="000000000000" w:firstRow="0" w:lastRow="0" w:firstColumn="0" w:lastColumn="0" w:oddVBand="0" w:evenVBand="0" w:oddHBand="0" w:evenHBand="0" w:firstRowFirstColumn="0" w:firstRowLastColumn="0" w:lastRowFirstColumn="0" w:lastRowLastColumn="0"/>
              <w:rPr>
                <w:rFonts w:ascii="Times New Roman" w:eastAsiaTheme="minorEastAsia" w:hAnsi="Times New Roman" w:cs="Times New Roman"/>
                <w:sz w:val="24"/>
                <w:szCs w:val="24"/>
                <w:lang w:val="en-GB" w:eastAsia="en-GB"/>
              </w:rPr>
            </w:pPr>
            <w:r w:rsidRPr="007D7A7A">
              <w:rPr>
                <w:rFonts w:ascii="Times New Roman" w:eastAsiaTheme="minorEastAsia" w:hAnsi="Times New Roman" w:cs="Times New Roman"/>
                <w:sz w:val="24"/>
                <w:szCs w:val="24"/>
                <w:lang w:val="en-GB" w:eastAsia="en-GB"/>
              </w:rPr>
              <w:t>12</w:t>
            </w:r>
          </w:p>
        </w:tc>
        <w:tc>
          <w:tcPr>
            <w:tcW w:w="0" w:type="auto"/>
            <w:hideMark/>
          </w:tcPr>
          <w:p w14:paraId="1F6385C6" w14:textId="77777777" w:rsidR="007D7A7A" w:rsidRPr="007D7A7A" w:rsidRDefault="007D7A7A" w:rsidP="007D7A7A">
            <w:pPr>
              <w:spacing w:before="100" w:beforeAutospacing="1" w:after="100" w:afterAutospacing="1" w:line="240" w:lineRule="auto"/>
              <w:ind w:firstLine="0"/>
              <w:cnfStyle w:val="000000000000" w:firstRow="0" w:lastRow="0" w:firstColumn="0" w:lastColumn="0" w:oddVBand="0" w:evenVBand="0" w:oddHBand="0" w:evenHBand="0" w:firstRowFirstColumn="0" w:firstRowLastColumn="0" w:lastRowFirstColumn="0" w:lastRowLastColumn="0"/>
              <w:rPr>
                <w:rFonts w:ascii="Times New Roman" w:eastAsiaTheme="minorEastAsia" w:hAnsi="Times New Roman" w:cs="Times New Roman"/>
                <w:sz w:val="24"/>
                <w:szCs w:val="24"/>
                <w:lang w:val="en-GB" w:eastAsia="en-GB"/>
              </w:rPr>
            </w:pPr>
            <w:r w:rsidRPr="007D7A7A">
              <w:rPr>
                <w:rFonts w:ascii="Times New Roman" w:eastAsiaTheme="minorEastAsia" w:hAnsi="Times New Roman" w:cs="Times New Roman"/>
                <w:sz w:val="24"/>
                <w:szCs w:val="24"/>
                <w:lang w:val="en-GB" w:eastAsia="en-GB"/>
              </w:rPr>
              <w:t>5</w:t>
            </w:r>
          </w:p>
        </w:tc>
        <w:tc>
          <w:tcPr>
            <w:tcW w:w="0" w:type="auto"/>
            <w:hideMark/>
          </w:tcPr>
          <w:p w14:paraId="480FAF0E" w14:textId="77777777" w:rsidR="007D7A7A" w:rsidRPr="007D7A7A" w:rsidRDefault="007D7A7A" w:rsidP="007D7A7A">
            <w:pPr>
              <w:spacing w:before="100" w:beforeAutospacing="1" w:after="100" w:afterAutospacing="1" w:line="240" w:lineRule="auto"/>
              <w:ind w:firstLine="0"/>
              <w:cnfStyle w:val="000000000000" w:firstRow="0" w:lastRow="0" w:firstColumn="0" w:lastColumn="0" w:oddVBand="0" w:evenVBand="0" w:oddHBand="0" w:evenHBand="0" w:firstRowFirstColumn="0" w:firstRowLastColumn="0" w:lastRowFirstColumn="0" w:lastRowLastColumn="0"/>
              <w:rPr>
                <w:rFonts w:ascii="Times New Roman" w:eastAsiaTheme="minorEastAsia" w:hAnsi="Times New Roman" w:cs="Times New Roman"/>
                <w:sz w:val="24"/>
                <w:szCs w:val="24"/>
                <w:lang w:val="en-GB" w:eastAsia="en-GB"/>
              </w:rPr>
            </w:pPr>
            <w:r w:rsidRPr="007D7A7A">
              <w:rPr>
                <w:rFonts w:ascii="Times New Roman" w:eastAsiaTheme="minorEastAsia" w:hAnsi="Times New Roman" w:cs="Times New Roman"/>
                <w:sz w:val="24"/>
                <w:szCs w:val="24"/>
                <w:lang w:val="en-GB" w:eastAsia="en-GB"/>
              </w:rPr>
              <w:t>20</w:t>
            </w:r>
          </w:p>
        </w:tc>
      </w:tr>
      <w:tr w:rsidR="00EA456F" w:rsidRPr="007D7A7A" w14:paraId="32604D79" w14:textId="77777777" w:rsidTr="00F41D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407647F" w14:textId="77777777" w:rsidR="007D7A7A" w:rsidRPr="007D7A7A" w:rsidRDefault="007D7A7A" w:rsidP="007D7A7A">
            <w:pPr>
              <w:spacing w:before="100" w:beforeAutospacing="1" w:after="100" w:afterAutospacing="1" w:line="240" w:lineRule="auto"/>
              <w:ind w:firstLine="0"/>
              <w:rPr>
                <w:rFonts w:ascii="Times New Roman" w:eastAsiaTheme="minorEastAsia" w:hAnsi="Times New Roman" w:cs="Times New Roman"/>
                <w:sz w:val="24"/>
                <w:szCs w:val="24"/>
                <w:lang w:val="en-GB" w:eastAsia="en-GB"/>
              </w:rPr>
            </w:pPr>
            <w:r w:rsidRPr="007D7A7A">
              <w:rPr>
                <w:rFonts w:ascii="Times New Roman" w:eastAsiaTheme="minorEastAsia" w:hAnsi="Times New Roman" w:cs="Times New Roman"/>
                <w:sz w:val="24"/>
                <w:szCs w:val="24"/>
                <w:lang w:val="en-GB" w:eastAsia="en-GB"/>
              </w:rPr>
              <w:t>Ease of management</w:t>
            </w:r>
          </w:p>
        </w:tc>
        <w:tc>
          <w:tcPr>
            <w:tcW w:w="0" w:type="auto"/>
            <w:hideMark/>
          </w:tcPr>
          <w:p w14:paraId="0AA749FC" w14:textId="77777777" w:rsidR="007D7A7A" w:rsidRPr="007D7A7A" w:rsidRDefault="007D7A7A" w:rsidP="007D7A7A">
            <w:pPr>
              <w:spacing w:before="100" w:beforeAutospacing="1" w:after="100" w:afterAutospacing="1" w:line="240" w:lineRule="auto"/>
              <w:ind w:firstLine="0"/>
              <w:cnfStyle w:val="000000100000" w:firstRow="0" w:lastRow="0" w:firstColumn="0" w:lastColumn="0" w:oddVBand="0" w:evenVBand="0" w:oddHBand="1" w:evenHBand="0" w:firstRowFirstColumn="0" w:firstRowLastColumn="0" w:lastRowFirstColumn="0" w:lastRowLastColumn="0"/>
              <w:rPr>
                <w:rFonts w:ascii="Times New Roman" w:eastAsiaTheme="minorEastAsia" w:hAnsi="Times New Roman" w:cs="Times New Roman"/>
                <w:sz w:val="24"/>
                <w:szCs w:val="24"/>
                <w:lang w:val="en-GB" w:eastAsia="en-GB"/>
              </w:rPr>
            </w:pPr>
            <w:r w:rsidRPr="007D7A7A">
              <w:rPr>
                <w:rFonts w:ascii="Times New Roman" w:eastAsiaTheme="minorEastAsia" w:hAnsi="Times New Roman" w:cs="Times New Roman"/>
                <w:sz w:val="24"/>
                <w:szCs w:val="24"/>
                <w:lang w:val="en-GB" w:eastAsia="en-GB"/>
              </w:rPr>
              <w:t>4</w:t>
            </w:r>
          </w:p>
        </w:tc>
        <w:tc>
          <w:tcPr>
            <w:tcW w:w="0" w:type="auto"/>
            <w:hideMark/>
          </w:tcPr>
          <w:p w14:paraId="4ECE06F6" w14:textId="68A15ED5" w:rsidR="007D7A7A" w:rsidRPr="007D7A7A" w:rsidRDefault="00AF328C" w:rsidP="007D7A7A">
            <w:pPr>
              <w:spacing w:before="100" w:beforeAutospacing="1" w:after="100" w:afterAutospacing="1" w:line="240" w:lineRule="auto"/>
              <w:ind w:firstLine="0"/>
              <w:cnfStyle w:val="000000100000" w:firstRow="0" w:lastRow="0" w:firstColumn="0" w:lastColumn="0" w:oddVBand="0" w:evenVBand="0" w:oddHBand="1" w:evenHBand="0" w:firstRowFirstColumn="0" w:firstRowLastColumn="0" w:lastRowFirstColumn="0" w:lastRowLastColumn="0"/>
              <w:rPr>
                <w:rFonts w:ascii="Times New Roman" w:eastAsiaTheme="minorEastAsia" w:hAnsi="Times New Roman" w:cs="Times New Roman"/>
                <w:sz w:val="24"/>
                <w:szCs w:val="24"/>
                <w:lang w:val="en-GB" w:eastAsia="en-GB"/>
              </w:rPr>
            </w:pPr>
            <w:r>
              <w:rPr>
                <w:rFonts w:ascii="Times New Roman" w:eastAsiaTheme="minorEastAsia" w:hAnsi="Times New Roman" w:cs="Times New Roman"/>
                <w:sz w:val="24"/>
                <w:szCs w:val="24"/>
                <w:lang w:val="en-GB" w:eastAsia="en-GB"/>
              </w:rPr>
              <w:t xml:space="preserve">      </w:t>
            </w:r>
            <w:r w:rsidR="0022535B">
              <w:rPr>
                <w:rFonts w:ascii="Times New Roman" w:eastAsiaTheme="minorEastAsia" w:hAnsi="Times New Roman" w:cs="Times New Roman"/>
                <w:sz w:val="24"/>
                <w:szCs w:val="24"/>
                <w:lang w:val="en-GB" w:eastAsia="en-GB"/>
              </w:rPr>
              <w:t xml:space="preserve"> </w:t>
            </w:r>
            <w:r w:rsidR="007D7A7A" w:rsidRPr="007D7A7A">
              <w:rPr>
                <w:rFonts w:ascii="Times New Roman" w:eastAsiaTheme="minorEastAsia" w:hAnsi="Times New Roman" w:cs="Times New Roman"/>
                <w:sz w:val="24"/>
                <w:szCs w:val="24"/>
                <w:lang w:val="en-GB" w:eastAsia="en-GB"/>
              </w:rPr>
              <w:t>3</w:t>
            </w:r>
          </w:p>
        </w:tc>
        <w:tc>
          <w:tcPr>
            <w:tcW w:w="0" w:type="auto"/>
            <w:hideMark/>
          </w:tcPr>
          <w:p w14:paraId="50EDF0F8" w14:textId="77777777" w:rsidR="007D7A7A" w:rsidRPr="007D7A7A" w:rsidRDefault="007D7A7A" w:rsidP="007D7A7A">
            <w:pPr>
              <w:spacing w:before="100" w:beforeAutospacing="1" w:after="100" w:afterAutospacing="1" w:line="240" w:lineRule="auto"/>
              <w:ind w:firstLine="0"/>
              <w:cnfStyle w:val="000000100000" w:firstRow="0" w:lastRow="0" w:firstColumn="0" w:lastColumn="0" w:oddVBand="0" w:evenVBand="0" w:oddHBand="1" w:evenHBand="0" w:firstRowFirstColumn="0" w:firstRowLastColumn="0" w:lastRowFirstColumn="0" w:lastRowLastColumn="0"/>
              <w:rPr>
                <w:rFonts w:ascii="Times New Roman" w:eastAsiaTheme="minorEastAsia" w:hAnsi="Times New Roman" w:cs="Times New Roman"/>
                <w:sz w:val="24"/>
                <w:szCs w:val="24"/>
                <w:lang w:val="en-GB" w:eastAsia="en-GB"/>
              </w:rPr>
            </w:pPr>
            <w:r w:rsidRPr="007D7A7A">
              <w:rPr>
                <w:rFonts w:ascii="Times New Roman" w:eastAsiaTheme="minorEastAsia" w:hAnsi="Times New Roman" w:cs="Times New Roman"/>
                <w:sz w:val="24"/>
                <w:szCs w:val="24"/>
                <w:lang w:val="en-GB" w:eastAsia="en-GB"/>
              </w:rPr>
              <w:t>12</w:t>
            </w:r>
          </w:p>
        </w:tc>
        <w:tc>
          <w:tcPr>
            <w:tcW w:w="0" w:type="auto"/>
            <w:hideMark/>
          </w:tcPr>
          <w:p w14:paraId="53423F9F" w14:textId="77777777" w:rsidR="007D7A7A" w:rsidRPr="007D7A7A" w:rsidRDefault="007D7A7A" w:rsidP="007D7A7A">
            <w:pPr>
              <w:spacing w:before="100" w:beforeAutospacing="1" w:after="100" w:afterAutospacing="1" w:line="240" w:lineRule="auto"/>
              <w:ind w:firstLine="0"/>
              <w:cnfStyle w:val="000000100000" w:firstRow="0" w:lastRow="0" w:firstColumn="0" w:lastColumn="0" w:oddVBand="0" w:evenVBand="0" w:oddHBand="1" w:evenHBand="0" w:firstRowFirstColumn="0" w:firstRowLastColumn="0" w:lastRowFirstColumn="0" w:lastRowLastColumn="0"/>
              <w:rPr>
                <w:rFonts w:ascii="Times New Roman" w:eastAsiaTheme="minorEastAsia" w:hAnsi="Times New Roman" w:cs="Times New Roman"/>
                <w:sz w:val="24"/>
                <w:szCs w:val="24"/>
                <w:lang w:val="en-GB" w:eastAsia="en-GB"/>
              </w:rPr>
            </w:pPr>
            <w:r w:rsidRPr="007D7A7A">
              <w:rPr>
                <w:rFonts w:ascii="Times New Roman" w:eastAsiaTheme="minorEastAsia" w:hAnsi="Times New Roman" w:cs="Times New Roman"/>
                <w:sz w:val="24"/>
                <w:szCs w:val="24"/>
                <w:lang w:val="en-GB" w:eastAsia="en-GB"/>
              </w:rPr>
              <w:t>5</w:t>
            </w:r>
          </w:p>
        </w:tc>
        <w:tc>
          <w:tcPr>
            <w:tcW w:w="0" w:type="auto"/>
            <w:hideMark/>
          </w:tcPr>
          <w:p w14:paraId="2F8F9553" w14:textId="77777777" w:rsidR="007D7A7A" w:rsidRPr="007D7A7A" w:rsidRDefault="007D7A7A" w:rsidP="007D7A7A">
            <w:pPr>
              <w:spacing w:before="100" w:beforeAutospacing="1" w:after="100" w:afterAutospacing="1" w:line="240" w:lineRule="auto"/>
              <w:ind w:firstLine="0"/>
              <w:cnfStyle w:val="000000100000" w:firstRow="0" w:lastRow="0" w:firstColumn="0" w:lastColumn="0" w:oddVBand="0" w:evenVBand="0" w:oddHBand="1" w:evenHBand="0" w:firstRowFirstColumn="0" w:firstRowLastColumn="0" w:lastRowFirstColumn="0" w:lastRowLastColumn="0"/>
              <w:rPr>
                <w:rFonts w:ascii="Times New Roman" w:eastAsiaTheme="minorEastAsia" w:hAnsi="Times New Roman" w:cs="Times New Roman"/>
                <w:sz w:val="24"/>
                <w:szCs w:val="24"/>
                <w:lang w:val="en-GB" w:eastAsia="en-GB"/>
              </w:rPr>
            </w:pPr>
            <w:r w:rsidRPr="007D7A7A">
              <w:rPr>
                <w:rFonts w:ascii="Times New Roman" w:eastAsiaTheme="minorEastAsia" w:hAnsi="Times New Roman" w:cs="Times New Roman"/>
                <w:sz w:val="24"/>
                <w:szCs w:val="24"/>
                <w:lang w:val="en-GB" w:eastAsia="en-GB"/>
              </w:rPr>
              <w:t>20</w:t>
            </w:r>
          </w:p>
        </w:tc>
      </w:tr>
      <w:tr w:rsidR="00EA456F" w:rsidRPr="007D7A7A" w14:paraId="63BD328A" w14:textId="77777777" w:rsidTr="00F41DB0">
        <w:tc>
          <w:tcPr>
            <w:cnfStyle w:val="001000000000" w:firstRow="0" w:lastRow="0" w:firstColumn="1" w:lastColumn="0" w:oddVBand="0" w:evenVBand="0" w:oddHBand="0" w:evenHBand="0" w:firstRowFirstColumn="0" w:firstRowLastColumn="0" w:lastRowFirstColumn="0" w:lastRowLastColumn="0"/>
            <w:tcW w:w="0" w:type="auto"/>
            <w:hideMark/>
          </w:tcPr>
          <w:p w14:paraId="3388D6E7" w14:textId="77777777" w:rsidR="007D7A7A" w:rsidRPr="007D7A7A" w:rsidRDefault="007D7A7A" w:rsidP="007D7A7A">
            <w:pPr>
              <w:spacing w:before="100" w:beforeAutospacing="1" w:after="100" w:afterAutospacing="1" w:line="240" w:lineRule="auto"/>
              <w:ind w:firstLine="0"/>
              <w:rPr>
                <w:rFonts w:ascii="Times New Roman" w:eastAsiaTheme="minorEastAsia" w:hAnsi="Times New Roman" w:cs="Times New Roman"/>
                <w:sz w:val="24"/>
                <w:szCs w:val="24"/>
                <w:lang w:val="en-GB" w:eastAsia="en-GB"/>
              </w:rPr>
            </w:pPr>
            <w:r w:rsidRPr="007D7A7A">
              <w:rPr>
                <w:rFonts w:ascii="Times New Roman" w:eastAsiaTheme="minorEastAsia" w:hAnsi="Times New Roman" w:cs="Times New Roman"/>
                <w:sz w:val="24"/>
                <w:szCs w:val="24"/>
                <w:lang w:val="en-GB" w:eastAsia="en-GB"/>
              </w:rPr>
              <w:t>Customer convenience</w:t>
            </w:r>
          </w:p>
        </w:tc>
        <w:tc>
          <w:tcPr>
            <w:tcW w:w="0" w:type="auto"/>
            <w:hideMark/>
          </w:tcPr>
          <w:p w14:paraId="23A91B62" w14:textId="77777777" w:rsidR="007D7A7A" w:rsidRPr="007D7A7A" w:rsidRDefault="007D7A7A" w:rsidP="007D7A7A">
            <w:pPr>
              <w:spacing w:before="100" w:beforeAutospacing="1" w:after="100" w:afterAutospacing="1" w:line="240" w:lineRule="auto"/>
              <w:ind w:firstLine="0"/>
              <w:cnfStyle w:val="000000000000" w:firstRow="0" w:lastRow="0" w:firstColumn="0" w:lastColumn="0" w:oddVBand="0" w:evenVBand="0" w:oddHBand="0" w:evenHBand="0" w:firstRowFirstColumn="0" w:firstRowLastColumn="0" w:lastRowFirstColumn="0" w:lastRowLastColumn="0"/>
              <w:rPr>
                <w:rFonts w:ascii="Times New Roman" w:eastAsiaTheme="minorEastAsia" w:hAnsi="Times New Roman" w:cs="Times New Roman"/>
                <w:sz w:val="24"/>
                <w:szCs w:val="24"/>
                <w:lang w:val="en-GB" w:eastAsia="en-GB"/>
              </w:rPr>
            </w:pPr>
            <w:r w:rsidRPr="007D7A7A">
              <w:rPr>
                <w:rFonts w:ascii="Times New Roman" w:eastAsiaTheme="minorEastAsia" w:hAnsi="Times New Roman" w:cs="Times New Roman"/>
                <w:sz w:val="24"/>
                <w:szCs w:val="24"/>
                <w:lang w:val="en-GB" w:eastAsia="en-GB"/>
              </w:rPr>
              <w:t>5</w:t>
            </w:r>
          </w:p>
        </w:tc>
        <w:tc>
          <w:tcPr>
            <w:tcW w:w="0" w:type="auto"/>
            <w:hideMark/>
          </w:tcPr>
          <w:p w14:paraId="298C52AC" w14:textId="59320FA4" w:rsidR="007D7A7A" w:rsidRPr="007D7A7A" w:rsidRDefault="0022535B" w:rsidP="007D7A7A">
            <w:pPr>
              <w:spacing w:before="100" w:beforeAutospacing="1" w:after="100" w:afterAutospacing="1" w:line="240" w:lineRule="auto"/>
              <w:ind w:firstLine="0"/>
              <w:cnfStyle w:val="000000000000" w:firstRow="0" w:lastRow="0" w:firstColumn="0" w:lastColumn="0" w:oddVBand="0" w:evenVBand="0" w:oddHBand="0" w:evenHBand="0" w:firstRowFirstColumn="0" w:firstRowLastColumn="0" w:lastRowFirstColumn="0" w:lastRowLastColumn="0"/>
              <w:rPr>
                <w:rFonts w:ascii="Times New Roman" w:eastAsiaTheme="minorEastAsia" w:hAnsi="Times New Roman" w:cs="Times New Roman"/>
                <w:sz w:val="24"/>
                <w:szCs w:val="24"/>
                <w:lang w:val="en-GB" w:eastAsia="en-GB"/>
              </w:rPr>
            </w:pPr>
            <w:r>
              <w:rPr>
                <w:rFonts w:ascii="Times New Roman" w:eastAsiaTheme="minorEastAsia" w:hAnsi="Times New Roman" w:cs="Times New Roman"/>
                <w:sz w:val="24"/>
                <w:szCs w:val="24"/>
                <w:lang w:val="en-GB" w:eastAsia="en-GB"/>
              </w:rPr>
              <w:t xml:space="preserve">       </w:t>
            </w:r>
            <w:r w:rsidR="007D7A7A" w:rsidRPr="007D7A7A">
              <w:rPr>
                <w:rFonts w:ascii="Times New Roman" w:eastAsiaTheme="minorEastAsia" w:hAnsi="Times New Roman" w:cs="Times New Roman"/>
                <w:sz w:val="24"/>
                <w:szCs w:val="24"/>
                <w:lang w:val="en-GB" w:eastAsia="en-GB"/>
              </w:rPr>
              <w:t>5</w:t>
            </w:r>
          </w:p>
        </w:tc>
        <w:tc>
          <w:tcPr>
            <w:tcW w:w="0" w:type="auto"/>
            <w:hideMark/>
          </w:tcPr>
          <w:p w14:paraId="074C62AF" w14:textId="77777777" w:rsidR="007D7A7A" w:rsidRPr="007D7A7A" w:rsidRDefault="007D7A7A" w:rsidP="007D7A7A">
            <w:pPr>
              <w:spacing w:before="100" w:beforeAutospacing="1" w:after="100" w:afterAutospacing="1" w:line="240" w:lineRule="auto"/>
              <w:ind w:firstLine="0"/>
              <w:cnfStyle w:val="000000000000" w:firstRow="0" w:lastRow="0" w:firstColumn="0" w:lastColumn="0" w:oddVBand="0" w:evenVBand="0" w:oddHBand="0" w:evenHBand="0" w:firstRowFirstColumn="0" w:firstRowLastColumn="0" w:lastRowFirstColumn="0" w:lastRowLastColumn="0"/>
              <w:rPr>
                <w:rFonts w:ascii="Times New Roman" w:eastAsiaTheme="minorEastAsia" w:hAnsi="Times New Roman" w:cs="Times New Roman"/>
                <w:sz w:val="24"/>
                <w:szCs w:val="24"/>
                <w:lang w:val="en-GB" w:eastAsia="en-GB"/>
              </w:rPr>
            </w:pPr>
            <w:r w:rsidRPr="007D7A7A">
              <w:rPr>
                <w:rFonts w:ascii="Times New Roman" w:eastAsiaTheme="minorEastAsia" w:hAnsi="Times New Roman" w:cs="Times New Roman"/>
                <w:sz w:val="24"/>
                <w:szCs w:val="24"/>
                <w:lang w:val="en-GB" w:eastAsia="en-GB"/>
              </w:rPr>
              <w:t>25</w:t>
            </w:r>
          </w:p>
        </w:tc>
        <w:tc>
          <w:tcPr>
            <w:tcW w:w="0" w:type="auto"/>
            <w:hideMark/>
          </w:tcPr>
          <w:p w14:paraId="18729105" w14:textId="77777777" w:rsidR="007D7A7A" w:rsidRPr="007D7A7A" w:rsidRDefault="007D7A7A" w:rsidP="007D7A7A">
            <w:pPr>
              <w:spacing w:before="100" w:beforeAutospacing="1" w:after="100" w:afterAutospacing="1" w:line="240" w:lineRule="auto"/>
              <w:ind w:firstLine="0"/>
              <w:cnfStyle w:val="000000000000" w:firstRow="0" w:lastRow="0" w:firstColumn="0" w:lastColumn="0" w:oddVBand="0" w:evenVBand="0" w:oddHBand="0" w:evenHBand="0" w:firstRowFirstColumn="0" w:firstRowLastColumn="0" w:lastRowFirstColumn="0" w:lastRowLastColumn="0"/>
              <w:rPr>
                <w:rFonts w:ascii="Times New Roman" w:eastAsiaTheme="minorEastAsia" w:hAnsi="Times New Roman" w:cs="Times New Roman"/>
                <w:sz w:val="24"/>
                <w:szCs w:val="24"/>
                <w:lang w:val="en-GB" w:eastAsia="en-GB"/>
              </w:rPr>
            </w:pPr>
            <w:r w:rsidRPr="007D7A7A">
              <w:rPr>
                <w:rFonts w:ascii="Times New Roman" w:eastAsiaTheme="minorEastAsia" w:hAnsi="Times New Roman" w:cs="Times New Roman"/>
                <w:sz w:val="24"/>
                <w:szCs w:val="24"/>
                <w:lang w:val="en-GB" w:eastAsia="en-GB"/>
              </w:rPr>
              <w:t>4</w:t>
            </w:r>
          </w:p>
        </w:tc>
        <w:tc>
          <w:tcPr>
            <w:tcW w:w="0" w:type="auto"/>
            <w:hideMark/>
          </w:tcPr>
          <w:p w14:paraId="7E321E31" w14:textId="77777777" w:rsidR="007D7A7A" w:rsidRPr="007D7A7A" w:rsidRDefault="007D7A7A" w:rsidP="007D7A7A">
            <w:pPr>
              <w:spacing w:before="100" w:beforeAutospacing="1" w:after="100" w:afterAutospacing="1" w:line="240" w:lineRule="auto"/>
              <w:ind w:firstLine="0"/>
              <w:cnfStyle w:val="000000000000" w:firstRow="0" w:lastRow="0" w:firstColumn="0" w:lastColumn="0" w:oddVBand="0" w:evenVBand="0" w:oddHBand="0" w:evenHBand="0" w:firstRowFirstColumn="0" w:firstRowLastColumn="0" w:lastRowFirstColumn="0" w:lastRowLastColumn="0"/>
              <w:rPr>
                <w:rFonts w:ascii="Times New Roman" w:eastAsiaTheme="minorEastAsia" w:hAnsi="Times New Roman" w:cs="Times New Roman"/>
                <w:sz w:val="24"/>
                <w:szCs w:val="24"/>
                <w:lang w:val="en-GB" w:eastAsia="en-GB"/>
              </w:rPr>
            </w:pPr>
            <w:r w:rsidRPr="007D7A7A">
              <w:rPr>
                <w:rFonts w:ascii="Times New Roman" w:eastAsiaTheme="minorEastAsia" w:hAnsi="Times New Roman" w:cs="Times New Roman"/>
                <w:sz w:val="24"/>
                <w:szCs w:val="24"/>
                <w:lang w:val="en-GB" w:eastAsia="en-GB"/>
              </w:rPr>
              <w:t>20</w:t>
            </w:r>
          </w:p>
        </w:tc>
      </w:tr>
      <w:tr w:rsidR="00EA456F" w:rsidRPr="007D7A7A" w14:paraId="3BBA3941" w14:textId="77777777" w:rsidTr="00F41D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C48B1D2" w14:textId="77777777" w:rsidR="007D7A7A" w:rsidRPr="007D7A7A" w:rsidRDefault="007D7A7A" w:rsidP="007D7A7A">
            <w:pPr>
              <w:spacing w:before="100" w:beforeAutospacing="1" w:after="100" w:afterAutospacing="1" w:line="240" w:lineRule="auto"/>
              <w:ind w:firstLine="0"/>
              <w:rPr>
                <w:rFonts w:ascii="Times New Roman" w:eastAsiaTheme="minorEastAsia" w:hAnsi="Times New Roman" w:cs="Times New Roman"/>
                <w:sz w:val="24"/>
                <w:szCs w:val="24"/>
                <w:lang w:val="en-GB" w:eastAsia="en-GB"/>
              </w:rPr>
            </w:pPr>
            <w:r w:rsidRPr="007D7A7A">
              <w:rPr>
                <w:rFonts w:ascii="Times New Roman" w:eastAsiaTheme="minorEastAsia" w:hAnsi="Times New Roman" w:cs="Times New Roman"/>
                <w:sz w:val="24"/>
                <w:szCs w:val="24"/>
                <w:lang w:val="en-GB" w:eastAsia="en-GB"/>
              </w:rPr>
              <w:t>Long-term growth potential</w:t>
            </w:r>
          </w:p>
        </w:tc>
        <w:tc>
          <w:tcPr>
            <w:tcW w:w="0" w:type="auto"/>
            <w:hideMark/>
          </w:tcPr>
          <w:p w14:paraId="3BDAAF63" w14:textId="77777777" w:rsidR="007D7A7A" w:rsidRPr="007D7A7A" w:rsidRDefault="007D7A7A" w:rsidP="007D7A7A">
            <w:pPr>
              <w:spacing w:before="100" w:beforeAutospacing="1" w:after="100" w:afterAutospacing="1" w:line="240" w:lineRule="auto"/>
              <w:ind w:firstLine="0"/>
              <w:cnfStyle w:val="000000100000" w:firstRow="0" w:lastRow="0" w:firstColumn="0" w:lastColumn="0" w:oddVBand="0" w:evenVBand="0" w:oddHBand="1" w:evenHBand="0" w:firstRowFirstColumn="0" w:firstRowLastColumn="0" w:lastRowFirstColumn="0" w:lastRowLastColumn="0"/>
              <w:rPr>
                <w:rFonts w:ascii="Times New Roman" w:eastAsiaTheme="minorEastAsia" w:hAnsi="Times New Roman" w:cs="Times New Roman"/>
                <w:sz w:val="24"/>
                <w:szCs w:val="24"/>
                <w:lang w:val="en-GB" w:eastAsia="en-GB"/>
              </w:rPr>
            </w:pPr>
            <w:r w:rsidRPr="007D7A7A">
              <w:rPr>
                <w:rFonts w:ascii="Times New Roman" w:eastAsiaTheme="minorEastAsia" w:hAnsi="Times New Roman" w:cs="Times New Roman"/>
                <w:sz w:val="24"/>
                <w:szCs w:val="24"/>
                <w:lang w:val="en-GB" w:eastAsia="en-GB"/>
              </w:rPr>
              <w:t>5</w:t>
            </w:r>
          </w:p>
        </w:tc>
        <w:tc>
          <w:tcPr>
            <w:tcW w:w="0" w:type="auto"/>
            <w:hideMark/>
          </w:tcPr>
          <w:p w14:paraId="4F874A99" w14:textId="74FFFC06" w:rsidR="007D7A7A" w:rsidRPr="007D7A7A" w:rsidRDefault="0022535B" w:rsidP="007D7A7A">
            <w:pPr>
              <w:spacing w:before="100" w:beforeAutospacing="1" w:after="100" w:afterAutospacing="1" w:line="240" w:lineRule="auto"/>
              <w:ind w:firstLine="0"/>
              <w:cnfStyle w:val="000000100000" w:firstRow="0" w:lastRow="0" w:firstColumn="0" w:lastColumn="0" w:oddVBand="0" w:evenVBand="0" w:oddHBand="1" w:evenHBand="0" w:firstRowFirstColumn="0" w:firstRowLastColumn="0" w:lastRowFirstColumn="0" w:lastRowLastColumn="0"/>
              <w:rPr>
                <w:rFonts w:ascii="Times New Roman" w:eastAsiaTheme="minorEastAsia" w:hAnsi="Times New Roman" w:cs="Times New Roman"/>
                <w:sz w:val="24"/>
                <w:szCs w:val="24"/>
                <w:lang w:val="en-GB" w:eastAsia="en-GB"/>
              </w:rPr>
            </w:pPr>
            <w:r>
              <w:rPr>
                <w:rFonts w:ascii="Times New Roman" w:eastAsiaTheme="minorEastAsia" w:hAnsi="Times New Roman" w:cs="Times New Roman"/>
                <w:sz w:val="24"/>
                <w:szCs w:val="24"/>
                <w:lang w:val="en-GB" w:eastAsia="en-GB"/>
              </w:rPr>
              <w:t xml:space="preserve">       </w:t>
            </w:r>
            <w:r w:rsidR="007D7A7A" w:rsidRPr="007D7A7A">
              <w:rPr>
                <w:rFonts w:ascii="Times New Roman" w:eastAsiaTheme="minorEastAsia" w:hAnsi="Times New Roman" w:cs="Times New Roman"/>
                <w:sz w:val="24"/>
                <w:szCs w:val="24"/>
                <w:lang w:val="en-GB" w:eastAsia="en-GB"/>
              </w:rPr>
              <w:t>5</w:t>
            </w:r>
          </w:p>
        </w:tc>
        <w:tc>
          <w:tcPr>
            <w:tcW w:w="0" w:type="auto"/>
            <w:hideMark/>
          </w:tcPr>
          <w:p w14:paraId="14459D10" w14:textId="77777777" w:rsidR="007D7A7A" w:rsidRPr="007D7A7A" w:rsidRDefault="007D7A7A" w:rsidP="007D7A7A">
            <w:pPr>
              <w:spacing w:before="100" w:beforeAutospacing="1" w:after="100" w:afterAutospacing="1" w:line="240" w:lineRule="auto"/>
              <w:ind w:firstLine="0"/>
              <w:cnfStyle w:val="000000100000" w:firstRow="0" w:lastRow="0" w:firstColumn="0" w:lastColumn="0" w:oddVBand="0" w:evenVBand="0" w:oddHBand="1" w:evenHBand="0" w:firstRowFirstColumn="0" w:firstRowLastColumn="0" w:lastRowFirstColumn="0" w:lastRowLastColumn="0"/>
              <w:rPr>
                <w:rFonts w:ascii="Times New Roman" w:eastAsiaTheme="minorEastAsia" w:hAnsi="Times New Roman" w:cs="Times New Roman"/>
                <w:sz w:val="24"/>
                <w:szCs w:val="24"/>
                <w:lang w:val="en-GB" w:eastAsia="en-GB"/>
              </w:rPr>
            </w:pPr>
            <w:r w:rsidRPr="007D7A7A">
              <w:rPr>
                <w:rFonts w:ascii="Times New Roman" w:eastAsiaTheme="minorEastAsia" w:hAnsi="Times New Roman" w:cs="Times New Roman"/>
                <w:sz w:val="24"/>
                <w:szCs w:val="24"/>
                <w:lang w:val="en-GB" w:eastAsia="en-GB"/>
              </w:rPr>
              <w:t>25</w:t>
            </w:r>
          </w:p>
        </w:tc>
        <w:tc>
          <w:tcPr>
            <w:tcW w:w="0" w:type="auto"/>
            <w:hideMark/>
          </w:tcPr>
          <w:p w14:paraId="4DA71B3F" w14:textId="77777777" w:rsidR="007D7A7A" w:rsidRPr="007D7A7A" w:rsidRDefault="007D7A7A" w:rsidP="007D7A7A">
            <w:pPr>
              <w:spacing w:before="100" w:beforeAutospacing="1" w:after="100" w:afterAutospacing="1" w:line="240" w:lineRule="auto"/>
              <w:ind w:firstLine="0"/>
              <w:cnfStyle w:val="000000100000" w:firstRow="0" w:lastRow="0" w:firstColumn="0" w:lastColumn="0" w:oddVBand="0" w:evenVBand="0" w:oddHBand="1" w:evenHBand="0" w:firstRowFirstColumn="0" w:firstRowLastColumn="0" w:lastRowFirstColumn="0" w:lastRowLastColumn="0"/>
              <w:rPr>
                <w:rFonts w:ascii="Times New Roman" w:eastAsiaTheme="minorEastAsia" w:hAnsi="Times New Roman" w:cs="Times New Roman"/>
                <w:sz w:val="24"/>
                <w:szCs w:val="24"/>
                <w:lang w:val="en-GB" w:eastAsia="en-GB"/>
              </w:rPr>
            </w:pPr>
            <w:r w:rsidRPr="007D7A7A">
              <w:rPr>
                <w:rFonts w:ascii="Times New Roman" w:eastAsiaTheme="minorEastAsia" w:hAnsi="Times New Roman" w:cs="Times New Roman"/>
                <w:sz w:val="24"/>
                <w:szCs w:val="24"/>
                <w:lang w:val="en-GB" w:eastAsia="en-GB"/>
              </w:rPr>
              <w:t>3</w:t>
            </w:r>
          </w:p>
        </w:tc>
        <w:tc>
          <w:tcPr>
            <w:tcW w:w="0" w:type="auto"/>
            <w:hideMark/>
          </w:tcPr>
          <w:p w14:paraId="1ECD0EB7" w14:textId="77777777" w:rsidR="007D7A7A" w:rsidRPr="007D7A7A" w:rsidRDefault="007D7A7A" w:rsidP="007D7A7A">
            <w:pPr>
              <w:spacing w:before="100" w:beforeAutospacing="1" w:after="100" w:afterAutospacing="1" w:line="240" w:lineRule="auto"/>
              <w:ind w:firstLine="0"/>
              <w:cnfStyle w:val="000000100000" w:firstRow="0" w:lastRow="0" w:firstColumn="0" w:lastColumn="0" w:oddVBand="0" w:evenVBand="0" w:oddHBand="1" w:evenHBand="0" w:firstRowFirstColumn="0" w:firstRowLastColumn="0" w:lastRowFirstColumn="0" w:lastRowLastColumn="0"/>
              <w:rPr>
                <w:rFonts w:ascii="Times New Roman" w:eastAsiaTheme="minorEastAsia" w:hAnsi="Times New Roman" w:cs="Times New Roman"/>
                <w:sz w:val="24"/>
                <w:szCs w:val="24"/>
                <w:lang w:val="en-GB" w:eastAsia="en-GB"/>
              </w:rPr>
            </w:pPr>
            <w:r w:rsidRPr="007D7A7A">
              <w:rPr>
                <w:rFonts w:ascii="Times New Roman" w:eastAsiaTheme="minorEastAsia" w:hAnsi="Times New Roman" w:cs="Times New Roman"/>
                <w:sz w:val="24"/>
                <w:szCs w:val="24"/>
                <w:lang w:val="en-GB" w:eastAsia="en-GB"/>
              </w:rPr>
              <w:t>15</w:t>
            </w:r>
          </w:p>
        </w:tc>
      </w:tr>
      <w:tr w:rsidR="00EA456F" w:rsidRPr="007D7A7A" w14:paraId="5D6901A3" w14:textId="77777777" w:rsidTr="00F41DB0">
        <w:tc>
          <w:tcPr>
            <w:cnfStyle w:val="001000000000" w:firstRow="0" w:lastRow="0" w:firstColumn="1" w:lastColumn="0" w:oddVBand="0" w:evenVBand="0" w:oddHBand="0" w:evenHBand="0" w:firstRowFirstColumn="0" w:firstRowLastColumn="0" w:lastRowFirstColumn="0" w:lastRowLastColumn="0"/>
            <w:tcW w:w="0" w:type="auto"/>
            <w:hideMark/>
          </w:tcPr>
          <w:p w14:paraId="723343FC" w14:textId="77777777" w:rsidR="007D7A7A" w:rsidRPr="007D7A7A" w:rsidRDefault="007D7A7A" w:rsidP="007D7A7A">
            <w:pPr>
              <w:spacing w:before="100" w:beforeAutospacing="1" w:after="100" w:afterAutospacing="1" w:line="240" w:lineRule="auto"/>
              <w:ind w:firstLine="0"/>
              <w:rPr>
                <w:rFonts w:ascii="Times New Roman" w:eastAsiaTheme="minorEastAsia" w:hAnsi="Times New Roman" w:cs="Times New Roman"/>
                <w:sz w:val="24"/>
                <w:szCs w:val="24"/>
                <w:lang w:val="en-GB" w:eastAsia="en-GB"/>
              </w:rPr>
            </w:pPr>
            <w:r w:rsidRPr="007D7A7A">
              <w:rPr>
                <w:rFonts w:ascii="Times New Roman" w:eastAsiaTheme="minorEastAsia" w:hAnsi="Times New Roman" w:cs="Times New Roman"/>
                <w:sz w:val="24"/>
                <w:szCs w:val="24"/>
                <w:lang w:val="en-GB" w:eastAsia="en-GB"/>
              </w:rPr>
              <w:t>Total</w:t>
            </w:r>
          </w:p>
        </w:tc>
        <w:tc>
          <w:tcPr>
            <w:tcW w:w="0" w:type="auto"/>
            <w:hideMark/>
          </w:tcPr>
          <w:p w14:paraId="33C3FE6D" w14:textId="1901CEF6" w:rsidR="007D7A7A" w:rsidRPr="007D7A7A" w:rsidRDefault="007D7A7A" w:rsidP="007D7A7A">
            <w:pPr>
              <w:spacing w:before="100" w:beforeAutospacing="1" w:after="100" w:afterAutospacing="1" w:line="240" w:lineRule="auto"/>
              <w:ind w:firstLine="0"/>
              <w:cnfStyle w:val="000000000000" w:firstRow="0" w:lastRow="0" w:firstColumn="0" w:lastColumn="0" w:oddVBand="0" w:evenVBand="0" w:oddHBand="0" w:evenHBand="0" w:firstRowFirstColumn="0" w:firstRowLastColumn="0" w:lastRowFirstColumn="0" w:lastRowLastColumn="0"/>
              <w:rPr>
                <w:rFonts w:ascii="Times New Roman" w:eastAsiaTheme="minorEastAsia" w:hAnsi="Times New Roman" w:cs="Times New Roman"/>
                <w:sz w:val="24"/>
                <w:szCs w:val="24"/>
                <w:lang w:val="en-GB" w:eastAsia="en-GB"/>
              </w:rPr>
            </w:pPr>
          </w:p>
        </w:tc>
        <w:tc>
          <w:tcPr>
            <w:tcW w:w="0" w:type="auto"/>
            <w:hideMark/>
          </w:tcPr>
          <w:p w14:paraId="01047A63" w14:textId="60DA02BE" w:rsidR="007D7A7A" w:rsidRPr="007D7A7A" w:rsidRDefault="00D34783" w:rsidP="007D7A7A">
            <w:pPr>
              <w:spacing w:before="100" w:beforeAutospacing="1" w:after="100" w:afterAutospacing="1" w:line="240" w:lineRule="auto"/>
              <w:ind w:firstLine="0"/>
              <w:cnfStyle w:val="000000000000" w:firstRow="0" w:lastRow="0" w:firstColumn="0" w:lastColumn="0" w:oddVBand="0" w:evenVBand="0" w:oddHBand="0" w:evenHBand="0" w:firstRowFirstColumn="0" w:firstRowLastColumn="0" w:lastRowFirstColumn="0" w:lastRowLastColumn="0"/>
              <w:rPr>
                <w:rFonts w:ascii="Times New Roman" w:eastAsiaTheme="minorEastAsia" w:hAnsi="Times New Roman" w:cs="Times New Roman"/>
                <w:sz w:val="24"/>
                <w:szCs w:val="24"/>
                <w:lang w:val="en-GB" w:eastAsia="en-GB"/>
              </w:rPr>
            </w:pPr>
            <w:r>
              <w:rPr>
                <w:rFonts w:ascii="Times New Roman" w:eastAsiaTheme="minorEastAsia" w:hAnsi="Times New Roman" w:cs="Times New Roman"/>
                <w:sz w:val="24"/>
                <w:szCs w:val="24"/>
                <w:lang w:val="en-GB" w:eastAsia="en-GB"/>
              </w:rPr>
              <w:t xml:space="preserve">               </w:t>
            </w:r>
          </w:p>
        </w:tc>
        <w:tc>
          <w:tcPr>
            <w:tcW w:w="0" w:type="auto"/>
            <w:hideMark/>
          </w:tcPr>
          <w:p w14:paraId="23D7D2D3" w14:textId="1E29C610" w:rsidR="007D7A7A" w:rsidRPr="007D7A7A" w:rsidRDefault="00B34A8B" w:rsidP="007D7A7A">
            <w:pPr>
              <w:spacing w:line="240" w:lineRule="auto"/>
              <w:ind w:firstLine="0"/>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val="en-GB" w:eastAsia="en-GB"/>
              </w:rPr>
            </w:pPr>
            <w:r>
              <w:rPr>
                <w:rFonts w:ascii="Times New Roman" w:eastAsia="Times New Roman" w:hAnsi="Times New Roman" w:cs="Times New Roman"/>
                <w:sz w:val="20"/>
                <w:szCs w:val="20"/>
                <w:lang w:val="en-GB" w:eastAsia="en-GB"/>
              </w:rPr>
              <w:t>99</w:t>
            </w:r>
          </w:p>
        </w:tc>
        <w:tc>
          <w:tcPr>
            <w:tcW w:w="0" w:type="auto"/>
            <w:hideMark/>
          </w:tcPr>
          <w:p w14:paraId="29BFBE99" w14:textId="77777777" w:rsidR="007D7A7A" w:rsidRPr="007D7A7A" w:rsidRDefault="007D7A7A" w:rsidP="007D7A7A">
            <w:pPr>
              <w:spacing w:line="240" w:lineRule="auto"/>
              <w:ind w:firstLine="0"/>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val="en-GB" w:eastAsia="en-GB"/>
              </w:rPr>
            </w:pPr>
          </w:p>
        </w:tc>
        <w:tc>
          <w:tcPr>
            <w:tcW w:w="0" w:type="auto"/>
            <w:hideMark/>
          </w:tcPr>
          <w:p w14:paraId="3BFFBFAC" w14:textId="1A133FA1" w:rsidR="007D7A7A" w:rsidRPr="007D7A7A" w:rsidRDefault="009D00AF" w:rsidP="007D7A7A">
            <w:pPr>
              <w:spacing w:line="240" w:lineRule="auto"/>
              <w:ind w:firstLine="0"/>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val="en-GB" w:eastAsia="en-GB"/>
              </w:rPr>
            </w:pPr>
            <w:r>
              <w:rPr>
                <w:rFonts w:ascii="Times New Roman" w:eastAsia="Times New Roman" w:hAnsi="Times New Roman" w:cs="Times New Roman"/>
                <w:sz w:val="20"/>
                <w:szCs w:val="20"/>
                <w:lang w:val="en-GB" w:eastAsia="en-GB"/>
              </w:rPr>
              <w:t>90</w:t>
            </w:r>
          </w:p>
        </w:tc>
      </w:tr>
    </w:tbl>
    <w:p w14:paraId="65A943FD" w14:textId="77777777" w:rsidR="00185BAA" w:rsidRDefault="00185BAA" w:rsidP="00185BAA"/>
    <w:p w14:paraId="0C1FE691" w14:textId="241A132D" w:rsidR="00BC7167" w:rsidRPr="004B6FA6" w:rsidRDefault="00BC7167">
      <w:pPr>
        <w:pStyle w:val="p1"/>
        <w:rPr>
          <w:sz w:val="30"/>
          <w:szCs w:val="30"/>
        </w:rPr>
      </w:pPr>
      <w:r w:rsidRPr="004B6FA6">
        <w:rPr>
          <w:rStyle w:val="s1"/>
          <w:sz w:val="30"/>
          <w:szCs w:val="30"/>
        </w:rPr>
        <w:t xml:space="preserve">The Grid Analysis </w:t>
      </w:r>
      <w:bookmarkStart w:id="11" w:name="_Int_51TaAG9v"/>
      <w:r w:rsidRPr="004B6FA6">
        <w:rPr>
          <w:rStyle w:val="s1"/>
          <w:sz w:val="30"/>
          <w:szCs w:val="30"/>
        </w:rPr>
        <w:t>indicates</w:t>
      </w:r>
      <w:bookmarkEnd w:id="11"/>
      <w:r w:rsidRPr="004B6FA6">
        <w:rPr>
          <w:rStyle w:val="s1"/>
          <w:sz w:val="30"/>
          <w:szCs w:val="30"/>
        </w:rPr>
        <w:t xml:space="preserve"> that both solutions are </w:t>
      </w:r>
      <w:r w:rsidR="00CC18FD" w:rsidRPr="004B6FA6">
        <w:rPr>
          <w:rStyle w:val="s1"/>
          <w:sz w:val="30"/>
          <w:szCs w:val="30"/>
        </w:rPr>
        <w:t>practical</w:t>
      </w:r>
      <w:r w:rsidRPr="004B6FA6">
        <w:rPr>
          <w:rStyle w:val="s1"/>
          <w:sz w:val="30"/>
          <w:szCs w:val="30"/>
        </w:rPr>
        <w:t>, but the online ordering and delivery service achieves the higher overall score of 99 compared with 90 for click</w:t>
      </w:r>
      <w:r w:rsidR="00973928" w:rsidRPr="004B6FA6">
        <w:rPr>
          <w:rStyle w:val="s1"/>
          <w:sz w:val="30"/>
          <w:szCs w:val="30"/>
        </w:rPr>
        <w:t xml:space="preserve"> </w:t>
      </w:r>
      <w:r w:rsidRPr="004B6FA6">
        <w:rPr>
          <w:rStyle w:val="s1"/>
          <w:sz w:val="30"/>
          <w:szCs w:val="30"/>
        </w:rPr>
        <w:t>and</w:t>
      </w:r>
      <w:r w:rsidR="00973928" w:rsidRPr="004B6FA6">
        <w:rPr>
          <w:rStyle w:val="s1"/>
          <w:sz w:val="30"/>
          <w:szCs w:val="30"/>
        </w:rPr>
        <w:t xml:space="preserve"> </w:t>
      </w:r>
      <w:r w:rsidRPr="004B6FA6">
        <w:rPr>
          <w:rStyle w:val="s1"/>
          <w:sz w:val="30"/>
          <w:szCs w:val="30"/>
        </w:rPr>
        <w:t>collect. Although delivery has greater implementation and management</w:t>
      </w:r>
      <w:r w:rsidR="00EA456F" w:rsidRPr="004B6FA6">
        <w:rPr>
          <w:rStyle w:val="s1"/>
          <w:sz w:val="30"/>
          <w:szCs w:val="30"/>
        </w:rPr>
        <w:t xml:space="preserve"> </w:t>
      </w:r>
      <w:r w:rsidRPr="004B6FA6">
        <w:rPr>
          <w:rStyle w:val="s1"/>
          <w:sz w:val="30"/>
          <w:szCs w:val="30"/>
        </w:rPr>
        <w:t xml:space="preserve">requirements, its ability to increase customer accessibility and create </w:t>
      </w:r>
      <w:r w:rsidR="00CC18FD" w:rsidRPr="004B6FA6">
        <w:rPr>
          <w:rStyle w:val="s1"/>
          <w:sz w:val="30"/>
          <w:szCs w:val="30"/>
        </w:rPr>
        <w:t>added</w:t>
      </w:r>
      <w:r w:rsidRPr="004B6FA6">
        <w:rPr>
          <w:rStyle w:val="s1"/>
          <w:sz w:val="30"/>
          <w:szCs w:val="30"/>
        </w:rPr>
        <w:t xml:space="preserve"> sales opportunities makes it the stronger </w:t>
      </w:r>
      <w:bookmarkStart w:id="12" w:name="_Int_Kor3tpDC"/>
      <w:r w:rsidRPr="004B6FA6">
        <w:rPr>
          <w:rStyle w:val="s1"/>
          <w:sz w:val="30"/>
          <w:szCs w:val="30"/>
        </w:rPr>
        <w:t>option</w:t>
      </w:r>
      <w:bookmarkEnd w:id="12"/>
      <w:r w:rsidRPr="004B6FA6">
        <w:rPr>
          <w:rStyle w:val="s1"/>
          <w:sz w:val="30"/>
          <w:szCs w:val="30"/>
        </w:rPr>
        <w:t>.</w:t>
      </w:r>
    </w:p>
    <w:p w14:paraId="4C47B9A5" w14:textId="77777777" w:rsidR="00185BAA" w:rsidRPr="004B6FA6" w:rsidRDefault="00185BAA" w:rsidP="00185BAA">
      <w:pPr>
        <w:rPr>
          <w:sz w:val="30"/>
          <w:szCs w:val="30"/>
        </w:rPr>
      </w:pPr>
    </w:p>
    <w:p w14:paraId="69DBFA16" w14:textId="77777777" w:rsidR="00185BAA" w:rsidRPr="00185BAA" w:rsidRDefault="00185BAA" w:rsidP="00185BAA"/>
    <w:p w14:paraId="60612419" w14:textId="77777777" w:rsidR="00277C25" w:rsidRPr="00277C25" w:rsidRDefault="72E609EB">
      <w:pPr>
        <w:pStyle w:val="Heading1"/>
        <w:rPr>
          <w:rFonts w:ascii="Times New Roman" w:eastAsia="Times New Roman" w:hAnsi="Times New Roman" w:cs="Times New Roman"/>
          <w:kern w:val="36"/>
          <w:sz w:val="48"/>
          <w:szCs w:val="48"/>
          <w:lang w:val="en-GB" w:eastAsia="en-GB"/>
        </w:rPr>
      </w:pPr>
      <w:r>
        <w:t xml:space="preserve"> </w:t>
      </w:r>
      <w:r w:rsidR="00277C25" w:rsidRPr="00277C25">
        <w:rPr>
          <w:rFonts w:ascii="Times New Roman" w:eastAsia="Times New Roman" w:hAnsi="Times New Roman" w:cs="Times New Roman"/>
          <w:kern w:val="36"/>
          <w:sz w:val="48"/>
          <w:szCs w:val="48"/>
          <w:lang w:val="en-GB" w:eastAsia="en-GB"/>
        </w:rPr>
        <w:t>3b. EXPLANATION OF RESULTS AND PREFERRED SOLUTION</w:t>
      </w:r>
    </w:p>
    <w:p w14:paraId="09B2B491" w14:textId="77777777" w:rsidR="00277C25" w:rsidRPr="00277C25" w:rsidRDefault="00277C25" w:rsidP="00277C25">
      <w:pPr>
        <w:spacing w:before="100" w:beforeAutospacing="1" w:after="100" w:afterAutospacing="1" w:line="240" w:lineRule="auto"/>
        <w:ind w:firstLine="0"/>
        <w:rPr>
          <w:rFonts w:ascii="Times New Roman" w:eastAsiaTheme="minorEastAsia" w:hAnsi="Times New Roman" w:cs="Times New Roman"/>
          <w:sz w:val="24"/>
          <w:szCs w:val="24"/>
          <w:lang w:val="en-GB" w:eastAsia="en-GB"/>
        </w:rPr>
      </w:pPr>
    </w:p>
    <w:p w14:paraId="27C5DE37" w14:textId="2BFA830D" w:rsidR="00277C25" w:rsidRPr="00277C25" w:rsidRDefault="00277C25" w:rsidP="00277C25">
      <w:pPr>
        <w:spacing w:before="100" w:beforeAutospacing="1" w:after="100" w:afterAutospacing="1" w:line="240" w:lineRule="auto"/>
        <w:ind w:firstLine="0"/>
        <w:rPr>
          <w:rFonts w:ascii="Times New Roman" w:eastAsiaTheme="minorEastAsia" w:hAnsi="Times New Roman" w:cs="Times New Roman"/>
          <w:sz w:val="34"/>
          <w:szCs w:val="34"/>
          <w:lang w:val="en-GB" w:eastAsia="en-GB"/>
        </w:rPr>
      </w:pPr>
      <w:r w:rsidRPr="00277C25">
        <w:rPr>
          <w:rFonts w:ascii="Times New Roman" w:eastAsiaTheme="minorEastAsia" w:hAnsi="Times New Roman" w:cs="Times New Roman"/>
          <w:sz w:val="34"/>
          <w:szCs w:val="34"/>
          <w:lang w:val="en-GB" w:eastAsia="en-GB"/>
        </w:rPr>
        <w:t xml:space="preserve">The results </w:t>
      </w:r>
      <w:r w:rsidR="008148D8" w:rsidRPr="00277C25">
        <w:rPr>
          <w:rFonts w:ascii="Times New Roman" w:eastAsiaTheme="minorEastAsia" w:hAnsi="Times New Roman" w:cs="Times New Roman"/>
          <w:sz w:val="34"/>
          <w:szCs w:val="34"/>
          <w:lang w:val="en-GB" w:eastAsia="en-GB"/>
        </w:rPr>
        <w:t>show</w:t>
      </w:r>
      <w:r w:rsidRPr="00277C25">
        <w:rPr>
          <w:rFonts w:ascii="Times New Roman" w:eastAsiaTheme="minorEastAsia" w:hAnsi="Times New Roman" w:cs="Times New Roman"/>
          <w:sz w:val="34"/>
          <w:szCs w:val="34"/>
          <w:lang w:val="en-GB" w:eastAsia="en-GB"/>
        </w:rPr>
        <w:t xml:space="preserve"> that the online ordering and delivery service provides the greatest potential for addressing Basil’s </w:t>
      </w:r>
      <w:r w:rsidR="00B82C9D" w:rsidRPr="008148D8">
        <w:rPr>
          <w:rFonts w:ascii="Times New Roman" w:eastAsiaTheme="minorEastAsia" w:hAnsi="Times New Roman" w:cs="Times New Roman"/>
          <w:sz w:val="34"/>
          <w:szCs w:val="34"/>
          <w:lang w:val="en-GB" w:eastAsia="en-GB"/>
        </w:rPr>
        <w:t>primary business</w:t>
      </w:r>
      <w:r w:rsidRPr="00277C25">
        <w:rPr>
          <w:rFonts w:ascii="Times New Roman" w:eastAsiaTheme="minorEastAsia" w:hAnsi="Times New Roman" w:cs="Times New Roman"/>
          <w:sz w:val="34"/>
          <w:szCs w:val="34"/>
          <w:lang w:val="en-GB" w:eastAsia="en-GB"/>
        </w:rPr>
        <w:t xml:space="preserve"> problem. Click</w:t>
      </w:r>
      <w:r w:rsidR="00B82C9D" w:rsidRPr="008148D8">
        <w:rPr>
          <w:rFonts w:ascii="Times New Roman" w:eastAsiaTheme="minorEastAsia" w:hAnsi="Times New Roman" w:cs="Times New Roman"/>
          <w:sz w:val="34"/>
          <w:szCs w:val="34"/>
          <w:lang w:val="en-GB" w:eastAsia="en-GB"/>
        </w:rPr>
        <w:t xml:space="preserve"> </w:t>
      </w:r>
      <w:r w:rsidRPr="00277C25">
        <w:rPr>
          <w:rFonts w:ascii="Times New Roman" w:eastAsiaTheme="minorEastAsia" w:hAnsi="Times New Roman" w:cs="Times New Roman"/>
          <w:sz w:val="34"/>
          <w:szCs w:val="34"/>
          <w:lang w:val="en-GB" w:eastAsia="en-GB"/>
        </w:rPr>
        <w:t>and</w:t>
      </w:r>
      <w:r w:rsidR="00B82C9D" w:rsidRPr="008148D8">
        <w:rPr>
          <w:rFonts w:ascii="Times New Roman" w:eastAsiaTheme="minorEastAsia" w:hAnsi="Times New Roman" w:cs="Times New Roman"/>
          <w:sz w:val="34"/>
          <w:szCs w:val="34"/>
          <w:lang w:val="en-GB" w:eastAsia="en-GB"/>
        </w:rPr>
        <w:t xml:space="preserve"> </w:t>
      </w:r>
      <w:r w:rsidRPr="00277C25">
        <w:rPr>
          <w:rFonts w:ascii="Times New Roman" w:eastAsiaTheme="minorEastAsia" w:hAnsi="Times New Roman" w:cs="Times New Roman"/>
          <w:sz w:val="34"/>
          <w:szCs w:val="34"/>
          <w:lang w:val="en-GB" w:eastAsia="en-GB"/>
        </w:rPr>
        <w:t xml:space="preserve">collect performs strongly in relation to cost and ease of management, but it </w:t>
      </w:r>
      <w:r w:rsidR="00B82C9D" w:rsidRPr="008148D8">
        <w:rPr>
          <w:rFonts w:ascii="Times New Roman" w:eastAsiaTheme="minorEastAsia" w:hAnsi="Times New Roman" w:cs="Times New Roman"/>
          <w:sz w:val="34"/>
          <w:szCs w:val="34"/>
          <w:lang w:val="en-GB" w:eastAsia="en-GB"/>
        </w:rPr>
        <w:t>stays</w:t>
      </w:r>
      <w:r w:rsidRPr="00277C25">
        <w:rPr>
          <w:rFonts w:ascii="Times New Roman" w:eastAsiaTheme="minorEastAsia" w:hAnsi="Times New Roman" w:cs="Times New Roman"/>
          <w:sz w:val="34"/>
          <w:szCs w:val="34"/>
          <w:lang w:val="en-GB" w:eastAsia="en-GB"/>
        </w:rPr>
        <w:t xml:space="preserve"> dependent on customers travelling to the retail park. This does not fully resolve the reduction in physical footfall.</w:t>
      </w:r>
    </w:p>
    <w:p w14:paraId="6CEABF04" w14:textId="77777777" w:rsidR="00277C25" w:rsidRPr="00277C25" w:rsidRDefault="00277C25" w:rsidP="00277C25">
      <w:pPr>
        <w:spacing w:before="100" w:beforeAutospacing="1" w:after="100" w:afterAutospacing="1" w:line="240" w:lineRule="auto"/>
        <w:ind w:firstLine="0"/>
        <w:rPr>
          <w:rFonts w:ascii="Times New Roman" w:eastAsiaTheme="minorEastAsia" w:hAnsi="Times New Roman" w:cs="Times New Roman"/>
          <w:sz w:val="34"/>
          <w:szCs w:val="34"/>
          <w:lang w:val="en-GB" w:eastAsia="en-GB"/>
        </w:rPr>
      </w:pPr>
    </w:p>
    <w:p w14:paraId="04AEF0E5" w14:textId="4C28FDB5" w:rsidR="00277C25" w:rsidRPr="00277C25" w:rsidRDefault="00277C25" w:rsidP="00277C25">
      <w:pPr>
        <w:spacing w:before="100" w:beforeAutospacing="1" w:after="100" w:afterAutospacing="1" w:line="240" w:lineRule="auto"/>
        <w:ind w:firstLine="0"/>
        <w:rPr>
          <w:rFonts w:ascii="Times New Roman" w:eastAsiaTheme="minorEastAsia" w:hAnsi="Times New Roman" w:cs="Times New Roman"/>
          <w:sz w:val="34"/>
          <w:szCs w:val="34"/>
          <w:lang w:val="en-GB" w:eastAsia="en-GB"/>
        </w:rPr>
      </w:pPr>
      <w:r w:rsidRPr="00277C25">
        <w:rPr>
          <w:rFonts w:ascii="Times New Roman" w:eastAsiaTheme="minorEastAsia" w:hAnsi="Times New Roman" w:cs="Times New Roman"/>
          <w:sz w:val="34"/>
          <w:szCs w:val="34"/>
          <w:lang w:val="en-GB" w:eastAsia="en-GB"/>
        </w:rPr>
        <w:t>The delivery service, in contrast, enables Basil’s Bakery to reach customers who are no longer regularly present at the retail park. This is particularly relevant because some office workers now work from home and several loyal customers have lost their retail</w:t>
      </w:r>
      <w:r w:rsidR="00B82C9D" w:rsidRPr="008148D8">
        <w:rPr>
          <w:rFonts w:ascii="Times New Roman" w:eastAsiaTheme="minorEastAsia" w:hAnsi="Times New Roman" w:cs="Times New Roman"/>
          <w:sz w:val="34"/>
          <w:szCs w:val="34"/>
          <w:lang w:val="en-GB" w:eastAsia="en-GB"/>
        </w:rPr>
        <w:t xml:space="preserve"> </w:t>
      </w:r>
      <w:r w:rsidRPr="00277C25">
        <w:rPr>
          <w:rFonts w:ascii="Times New Roman" w:eastAsiaTheme="minorEastAsia" w:hAnsi="Times New Roman" w:cs="Times New Roman"/>
          <w:sz w:val="34"/>
          <w:szCs w:val="34"/>
          <w:lang w:val="en-GB" w:eastAsia="en-GB"/>
        </w:rPr>
        <w:t>park employment. The preferred solution is therefore an online ordering and local delivery service. Although it presents greater operational challenges, it offers stronger long</w:t>
      </w:r>
      <w:r w:rsidR="00B82C9D" w:rsidRPr="008148D8">
        <w:rPr>
          <w:rFonts w:ascii="Times New Roman" w:eastAsiaTheme="minorEastAsia" w:hAnsi="Times New Roman" w:cs="Times New Roman"/>
          <w:sz w:val="34"/>
          <w:szCs w:val="34"/>
          <w:lang w:val="en-GB" w:eastAsia="en-GB"/>
        </w:rPr>
        <w:t xml:space="preserve"> </w:t>
      </w:r>
      <w:r w:rsidRPr="00277C25">
        <w:rPr>
          <w:rFonts w:ascii="Times New Roman" w:eastAsiaTheme="minorEastAsia" w:hAnsi="Times New Roman" w:cs="Times New Roman"/>
          <w:sz w:val="34"/>
          <w:szCs w:val="34"/>
          <w:lang w:val="en-GB" w:eastAsia="en-GB"/>
        </w:rPr>
        <w:t>term growth potential and better reflects changing customer expectations for convenience (Kotler and Armstrong, 2021).</w:t>
      </w:r>
    </w:p>
    <w:p w14:paraId="1A7625A5" w14:textId="465C3F02" w:rsidR="576062CF" w:rsidRPr="00973928" w:rsidRDefault="576062CF" w:rsidP="00BC7167">
      <w:pPr>
        <w:pStyle w:val="SectionTitle"/>
        <w:rPr>
          <w:sz w:val="30"/>
          <w:szCs w:val="30"/>
        </w:rPr>
      </w:pPr>
    </w:p>
    <w:p w14:paraId="4AA2B606" w14:textId="5F2DE67C" w:rsidR="00B82C9D" w:rsidRDefault="576062CF" w:rsidP="00B82C9D">
      <w:r>
        <w:br w:type="page"/>
      </w:r>
    </w:p>
    <w:p w14:paraId="218C6404" w14:textId="77777777" w:rsidR="00C43121" w:rsidRPr="00C43121" w:rsidRDefault="00C43121" w:rsidP="00C43121">
      <w:pPr>
        <w:spacing w:before="100" w:beforeAutospacing="1" w:after="100" w:afterAutospacing="1" w:line="240" w:lineRule="auto"/>
        <w:ind w:firstLine="0"/>
        <w:outlineLvl w:val="0"/>
        <w:rPr>
          <w:rFonts w:ascii="Times New Roman" w:eastAsia="Times New Roman" w:hAnsi="Times New Roman" w:cs="Times New Roman"/>
          <w:b/>
          <w:bCs/>
          <w:kern w:val="36"/>
          <w:sz w:val="48"/>
          <w:szCs w:val="48"/>
          <w:lang w:val="en-GB" w:eastAsia="en-GB"/>
        </w:rPr>
      </w:pPr>
      <w:r w:rsidRPr="00C43121">
        <w:rPr>
          <w:rFonts w:ascii="Times New Roman" w:eastAsia="Times New Roman" w:hAnsi="Times New Roman" w:cs="Times New Roman"/>
          <w:b/>
          <w:bCs/>
          <w:kern w:val="36"/>
          <w:sz w:val="48"/>
          <w:szCs w:val="48"/>
          <w:lang w:val="en-GB" w:eastAsia="en-GB"/>
        </w:rPr>
        <w:lastRenderedPageBreak/>
        <w:t>4a. RISK ANALYSIS OF THE SELECTED SOLUTION</w:t>
      </w:r>
    </w:p>
    <w:p w14:paraId="21E5A3EE" w14:textId="77777777" w:rsidR="00C43121" w:rsidRPr="00C43121" w:rsidRDefault="00C43121" w:rsidP="00C43121">
      <w:pPr>
        <w:spacing w:before="100" w:beforeAutospacing="1" w:after="100" w:afterAutospacing="1" w:line="240" w:lineRule="auto"/>
        <w:ind w:firstLine="0"/>
        <w:rPr>
          <w:rFonts w:ascii="Times New Roman" w:eastAsiaTheme="minorEastAsia" w:hAnsi="Times New Roman" w:cs="Times New Roman"/>
          <w:sz w:val="24"/>
          <w:szCs w:val="24"/>
          <w:lang w:val="en-GB" w:eastAsia="en-GB"/>
        </w:rPr>
      </w:pPr>
    </w:p>
    <w:p w14:paraId="01CE96F7" w14:textId="2962C8AC" w:rsidR="00C43121" w:rsidRPr="00C43121" w:rsidRDefault="00C43121" w:rsidP="00C43121">
      <w:pPr>
        <w:spacing w:before="100" w:beforeAutospacing="1" w:after="100" w:afterAutospacing="1" w:line="240" w:lineRule="auto"/>
        <w:ind w:firstLine="0"/>
        <w:rPr>
          <w:rFonts w:ascii="Times New Roman" w:eastAsiaTheme="minorEastAsia" w:hAnsi="Times New Roman" w:cs="Times New Roman"/>
          <w:sz w:val="34"/>
          <w:szCs w:val="34"/>
          <w:lang w:val="en-GB" w:eastAsia="en-GB"/>
        </w:rPr>
      </w:pPr>
      <w:r w:rsidRPr="00C43121">
        <w:rPr>
          <w:rFonts w:ascii="Times New Roman" w:eastAsiaTheme="minorEastAsia" w:hAnsi="Times New Roman" w:cs="Times New Roman"/>
          <w:sz w:val="34"/>
          <w:szCs w:val="34"/>
          <w:lang w:val="en-GB" w:eastAsia="en-GB"/>
        </w:rPr>
        <w:t xml:space="preserve">The introduction of an online ordering and delivery service presents several risks. The first is financial risk, as Basil may need to invest in website development, ordering technology, </w:t>
      </w:r>
      <w:r w:rsidR="00973928" w:rsidRPr="00D056B8">
        <w:rPr>
          <w:rFonts w:ascii="Times New Roman" w:eastAsiaTheme="minorEastAsia" w:hAnsi="Times New Roman" w:cs="Times New Roman"/>
          <w:sz w:val="34"/>
          <w:szCs w:val="34"/>
          <w:lang w:val="en-GB" w:eastAsia="en-GB"/>
        </w:rPr>
        <w:t>marketing,</w:t>
      </w:r>
      <w:r w:rsidRPr="00C43121">
        <w:rPr>
          <w:rFonts w:ascii="Times New Roman" w:eastAsiaTheme="minorEastAsia" w:hAnsi="Times New Roman" w:cs="Times New Roman"/>
          <w:sz w:val="34"/>
          <w:szCs w:val="34"/>
          <w:lang w:val="en-GB" w:eastAsia="en-GB"/>
        </w:rPr>
        <w:t xml:space="preserve"> and delivery arrangements while the bakery is already experiencing increased overheads. A second risk is operational capacity. Basil </w:t>
      </w:r>
      <w:r w:rsidR="000B5E05" w:rsidRPr="00D056B8">
        <w:rPr>
          <w:rFonts w:ascii="Times New Roman" w:eastAsiaTheme="minorEastAsia" w:hAnsi="Times New Roman" w:cs="Times New Roman"/>
          <w:sz w:val="34"/>
          <w:szCs w:val="34"/>
          <w:lang w:val="en-GB" w:eastAsia="en-GB"/>
        </w:rPr>
        <w:t>handles</w:t>
      </w:r>
      <w:r w:rsidRPr="00C43121">
        <w:rPr>
          <w:rFonts w:ascii="Times New Roman" w:eastAsiaTheme="minorEastAsia" w:hAnsi="Times New Roman" w:cs="Times New Roman"/>
          <w:sz w:val="34"/>
          <w:szCs w:val="34"/>
          <w:lang w:val="en-GB" w:eastAsia="en-GB"/>
        </w:rPr>
        <w:t xml:space="preserve"> producing the bakery’s products, meaning </w:t>
      </w:r>
      <w:r w:rsidR="000B5E05" w:rsidRPr="00D056B8">
        <w:rPr>
          <w:rFonts w:ascii="Times New Roman" w:eastAsiaTheme="minorEastAsia" w:hAnsi="Times New Roman" w:cs="Times New Roman"/>
          <w:sz w:val="34"/>
          <w:szCs w:val="34"/>
          <w:lang w:val="en-GB" w:eastAsia="en-GB"/>
        </w:rPr>
        <w:t>more</w:t>
      </w:r>
      <w:r w:rsidRPr="00C43121">
        <w:rPr>
          <w:rFonts w:ascii="Times New Roman" w:eastAsiaTheme="minorEastAsia" w:hAnsi="Times New Roman" w:cs="Times New Roman"/>
          <w:sz w:val="34"/>
          <w:szCs w:val="34"/>
          <w:lang w:val="en-GB" w:eastAsia="en-GB"/>
        </w:rPr>
        <w:t xml:space="preserve"> delivery responsibilities could increase his workload and potentially affect product quality.</w:t>
      </w:r>
    </w:p>
    <w:p w14:paraId="6D82295D" w14:textId="77777777" w:rsidR="00C43121" w:rsidRPr="00C43121" w:rsidRDefault="00C43121" w:rsidP="00C43121">
      <w:pPr>
        <w:spacing w:before="100" w:beforeAutospacing="1" w:after="100" w:afterAutospacing="1" w:line="240" w:lineRule="auto"/>
        <w:ind w:firstLine="0"/>
        <w:rPr>
          <w:rFonts w:ascii="Times New Roman" w:eastAsiaTheme="minorEastAsia" w:hAnsi="Times New Roman" w:cs="Times New Roman"/>
          <w:sz w:val="34"/>
          <w:szCs w:val="34"/>
          <w:lang w:val="en-GB" w:eastAsia="en-GB"/>
        </w:rPr>
      </w:pPr>
    </w:p>
    <w:p w14:paraId="3579D85D" w14:textId="1613860E" w:rsidR="00C43121" w:rsidRPr="00C43121" w:rsidRDefault="00C43121" w:rsidP="00C43121">
      <w:pPr>
        <w:spacing w:before="100" w:beforeAutospacing="1" w:after="100" w:afterAutospacing="1" w:line="240" w:lineRule="auto"/>
        <w:ind w:firstLine="0"/>
        <w:rPr>
          <w:rFonts w:ascii="Times New Roman" w:eastAsiaTheme="minorEastAsia" w:hAnsi="Times New Roman" w:cs="Times New Roman"/>
          <w:sz w:val="34"/>
          <w:szCs w:val="34"/>
          <w:lang w:val="en-GB" w:eastAsia="en-GB"/>
        </w:rPr>
      </w:pPr>
      <w:r w:rsidRPr="00C43121">
        <w:rPr>
          <w:rFonts w:ascii="Times New Roman" w:eastAsiaTheme="minorEastAsia" w:hAnsi="Times New Roman" w:cs="Times New Roman"/>
          <w:sz w:val="34"/>
          <w:szCs w:val="34"/>
          <w:lang w:val="en-GB" w:eastAsia="en-GB"/>
        </w:rPr>
        <w:t xml:space="preserve">There is also a demand risk. If insufficient customers use the delivery service, the </w:t>
      </w:r>
      <w:r w:rsidR="000B5E05" w:rsidRPr="00D056B8">
        <w:rPr>
          <w:rFonts w:ascii="Times New Roman" w:eastAsiaTheme="minorEastAsia" w:hAnsi="Times New Roman" w:cs="Times New Roman"/>
          <w:sz w:val="34"/>
          <w:szCs w:val="34"/>
          <w:lang w:val="en-GB" w:eastAsia="en-GB"/>
        </w:rPr>
        <w:t>added</w:t>
      </w:r>
      <w:r w:rsidRPr="00C43121">
        <w:rPr>
          <w:rFonts w:ascii="Times New Roman" w:eastAsiaTheme="minorEastAsia" w:hAnsi="Times New Roman" w:cs="Times New Roman"/>
          <w:sz w:val="34"/>
          <w:szCs w:val="34"/>
          <w:lang w:val="en-GB" w:eastAsia="en-GB"/>
        </w:rPr>
        <w:t xml:space="preserve"> costs may outweigh the revenue generated. Finally, delivery delays or incorrect orders could negatively affect customer satisfaction and the bakery’s reputation. These risks can </w:t>
      </w:r>
      <w:bookmarkStart w:id="13" w:name="_Int_Z5fdQXsv"/>
      <w:r w:rsidRPr="00C43121">
        <w:rPr>
          <w:rFonts w:ascii="Times New Roman" w:eastAsiaTheme="minorEastAsia" w:hAnsi="Times New Roman" w:cs="Times New Roman"/>
          <w:sz w:val="34"/>
          <w:szCs w:val="34"/>
          <w:lang w:val="en-GB" w:eastAsia="en-GB"/>
        </w:rPr>
        <w:t>be reduced</w:t>
      </w:r>
      <w:bookmarkEnd w:id="13"/>
      <w:r w:rsidRPr="00C43121">
        <w:rPr>
          <w:rFonts w:ascii="Times New Roman" w:eastAsiaTheme="minorEastAsia" w:hAnsi="Times New Roman" w:cs="Times New Roman"/>
          <w:sz w:val="34"/>
          <w:szCs w:val="34"/>
          <w:lang w:val="en-GB" w:eastAsia="en-GB"/>
        </w:rPr>
        <w:t xml:space="preserve"> by introducing the service gradually, limiting the </w:t>
      </w:r>
      <w:r w:rsidR="000B5E05" w:rsidRPr="00D056B8">
        <w:rPr>
          <w:rFonts w:ascii="Times New Roman" w:eastAsiaTheme="minorEastAsia" w:hAnsi="Times New Roman" w:cs="Times New Roman"/>
          <w:sz w:val="34"/>
          <w:szCs w:val="34"/>
          <w:lang w:val="en-GB" w:eastAsia="en-GB"/>
        </w:rPr>
        <w:t>first</w:t>
      </w:r>
      <w:r w:rsidRPr="00C43121">
        <w:rPr>
          <w:rFonts w:ascii="Times New Roman" w:eastAsiaTheme="minorEastAsia" w:hAnsi="Times New Roman" w:cs="Times New Roman"/>
          <w:sz w:val="34"/>
          <w:szCs w:val="34"/>
          <w:lang w:val="en-GB" w:eastAsia="en-GB"/>
        </w:rPr>
        <w:t xml:space="preserve"> delivery area, </w:t>
      </w:r>
      <w:bookmarkStart w:id="14" w:name="_Int_TmBJQkn7"/>
      <w:r w:rsidRPr="00C43121">
        <w:rPr>
          <w:rFonts w:ascii="Times New Roman" w:eastAsiaTheme="minorEastAsia" w:hAnsi="Times New Roman" w:cs="Times New Roman"/>
          <w:sz w:val="34"/>
          <w:szCs w:val="34"/>
          <w:lang w:val="en-GB" w:eastAsia="en-GB"/>
        </w:rPr>
        <w:t>establishing</w:t>
      </w:r>
      <w:bookmarkEnd w:id="14"/>
      <w:r w:rsidRPr="00C43121">
        <w:rPr>
          <w:rFonts w:ascii="Times New Roman" w:eastAsiaTheme="minorEastAsia" w:hAnsi="Times New Roman" w:cs="Times New Roman"/>
          <w:sz w:val="34"/>
          <w:szCs w:val="34"/>
          <w:lang w:val="en-GB" w:eastAsia="en-GB"/>
        </w:rPr>
        <w:t xml:space="preserve"> clear delivery </w:t>
      </w:r>
      <w:r w:rsidR="00452318" w:rsidRPr="00D056B8">
        <w:rPr>
          <w:rFonts w:ascii="Times New Roman" w:eastAsiaTheme="minorEastAsia" w:hAnsi="Times New Roman" w:cs="Times New Roman"/>
          <w:sz w:val="34"/>
          <w:szCs w:val="34"/>
          <w:lang w:val="en-GB" w:eastAsia="en-GB"/>
        </w:rPr>
        <w:t>procedures,</w:t>
      </w:r>
      <w:r w:rsidRPr="00C43121">
        <w:rPr>
          <w:rFonts w:ascii="Times New Roman" w:eastAsiaTheme="minorEastAsia" w:hAnsi="Times New Roman" w:cs="Times New Roman"/>
          <w:sz w:val="34"/>
          <w:szCs w:val="34"/>
          <w:lang w:val="en-GB" w:eastAsia="en-GB"/>
        </w:rPr>
        <w:t xml:space="preserve"> and regularly </w:t>
      </w:r>
      <w:bookmarkStart w:id="15" w:name="_Int_3MXHy9jJ"/>
      <w:r w:rsidRPr="00C43121">
        <w:rPr>
          <w:rFonts w:ascii="Times New Roman" w:eastAsiaTheme="minorEastAsia" w:hAnsi="Times New Roman" w:cs="Times New Roman"/>
          <w:sz w:val="34"/>
          <w:szCs w:val="34"/>
          <w:lang w:val="en-GB" w:eastAsia="en-GB"/>
        </w:rPr>
        <w:t>monitoring</w:t>
      </w:r>
      <w:bookmarkEnd w:id="15"/>
      <w:r w:rsidRPr="00C43121">
        <w:rPr>
          <w:rFonts w:ascii="Times New Roman" w:eastAsiaTheme="minorEastAsia" w:hAnsi="Times New Roman" w:cs="Times New Roman"/>
          <w:sz w:val="34"/>
          <w:szCs w:val="34"/>
          <w:lang w:val="en-GB" w:eastAsia="en-GB"/>
        </w:rPr>
        <w:t xml:space="preserve"> financial and customer performance.</w:t>
      </w:r>
    </w:p>
    <w:p w14:paraId="15E4909D" w14:textId="77777777" w:rsidR="00B355D3" w:rsidRDefault="00B355D3" w:rsidP="00B355D3">
      <w:pPr>
        <w:spacing w:before="100" w:beforeAutospacing="1" w:after="100" w:afterAutospacing="1" w:line="240" w:lineRule="auto"/>
        <w:ind w:firstLine="0"/>
        <w:outlineLvl w:val="0"/>
        <w:rPr>
          <w:rFonts w:ascii="Times New Roman" w:eastAsia="Times New Roman" w:hAnsi="Times New Roman" w:cs="Times New Roman"/>
          <w:b/>
          <w:bCs/>
          <w:kern w:val="36"/>
          <w:sz w:val="48"/>
          <w:szCs w:val="48"/>
          <w:lang w:val="en-GB" w:eastAsia="en-GB"/>
        </w:rPr>
      </w:pPr>
    </w:p>
    <w:p w14:paraId="38D83C2C" w14:textId="77777777" w:rsidR="00B355D3" w:rsidRDefault="00B355D3" w:rsidP="00B355D3">
      <w:pPr>
        <w:spacing w:before="100" w:beforeAutospacing="1" w:after="100" w:afterAutospacing="1" w:line="240" w:lineRule="auto"/>
        <w:ind w:firstLine="0"/>
        <w:outlineLvl w:val="0"/>
        <w:rPr>
          <w:rFonts w:ascii="Times New Roman" w:eastAsia="Times New Roman" w:hAnsi="Times New Roman" w:cs="Times New Roman"/>
          <w:b/>
          <w:bCs/>
          <w:kern w:val="36"/>
          <w:sz w:val="48"/>
          <w:szCs w:val="48"/>
          <w:lang w:val="en-GB" w:eastAsia="en-GB"/>
        </w:rPr>
      </w:pPr>
    </w:p>
    <w:p w14:paraId="5EF00F7E" w14:textId="77777777" w:rsidR="00B355D3" w:rsidRDefault="00B355D3" w:rsidP="00B355D3">
      <w:pPr>
        <w:spacing w:before="100" w:beforeAutospacing="1" w:after="100" w:afterAutospacing="1" w:line="240" w:lineRule="auto"/>
        <w:ind w:firstLine="0"/>
        <w:outlineLvl w:val="0"/>
        <w:rPr>
          <w:rFonts w:ascii="Times New Roman" w:eastAsia="Times New Roman" w:hAnsi="Times New Roman" w:cs="Times New Roman"/>
          <w:b/>
          <w:bCs/>
          <w:kern w:val="36"/>
          <w:sz w:val="48"/>
          <w:szCs w:val="48"/>
          <w:lang w:val="en-GB" w:eastAsia="en-GB"/>
        </w:rPr>
      </w:pPr>
    </w:p>
    <w:p w14:paraId="26B91822" w14:textId="77777777" w:rsidR="00B355D3" w:rsidRDefault="00B355D3" w:rsidP="00B355D3">
      <w:pPr>
        <w:spacing w:before="100" w:beforeAutospacing="1" w:after="100" w:afterAutospacing="1" w:line="240" w:lineRule="auto"/>
        <w:ind w:firstLine="0"/>
        <w:outlineLvl w:val="0"/>
        <w:rPr>
          <w:rFonts w:ascii="Times New Roman" w:eastAsia="Times New Roman" w:hAnsi="Times New Roman" w:cs="Times New Roman"/>
          <w:b/>
          <w:bCs/>
          <w:kern w:val="36"/>
          <w:sz w:val="48"/>
          <w:szCs w:val="48"/>
          <w:lang w:val="en-GB" w:eastAsia="en-GB"/>
        </w:rPr>
      </w:pPr>
    </w:p>
    <w:p w14:paraId="0E97023D" w14:textId="77777777" w:rsidR="00B355D3" w:rsidRDefault="00B355D3" w:rsidP="00B355D3">
      <w:pPr>
        <w:spacing w:before="100" w:beforeAutospacing="1" w:after="100" w:afterAutospacing="1" w:line="240" w:lineRule="auto"/>
        <w:ind w:firstLine="0"/>
        <w:outlineLvl w:val="0"/>
        <w:rPr>
          <w:rFonts w:ascii="Times New Roman" w:eastAsia="Times New Roman" w:hAnsi="Times New Roman" w:cs="Times New Roman"/>
          <w:b/>
          <w:bCs/>
          <w:kern w:val="36"/>
          <w:sz w:val="48"/>
          <w:szCs w:val="48"/>
          <w:lang w:val="en-GB" w:eastAsia="en-GB"/>
        </w:rPr>
      </w:pPr>
    </w:p>
    <w:p w14:paraId="43CC7078" w14:textId="7173E6C1" w:rsidR="00B355D3" w:rsidRPr="00B355D3" w:rsidRDefault="00B355D3" w:rsidP="00B355D3">
      <w:pPr>
        <w:spacing w:before="100" w:beforeAutospacing="1" w:after="100" w:afterAutospacing="1" w:line="240" w:lineRule="auto"/>
        <w:ind w:firstLine="0"/>
        <w:outlineLvl w:val="0"/>
        <w:rPr>
          <w:rFonts w:ascii="Times New Roman" w:eastAsia="Times New Roman" w:hAnsi="Times New Roman" w:cs="Times New Roman"/>
          <w:b/>
          <w:bCs/>
          <w:kern w:val="36"/>
          <w:sz w:val="48"/>
          <w:szCs w:val="48"/>
          <w:lang w:val="en-GB" w:eastAsia="en-GB"/>
        </w:rPr>
      </w:pPr>
      <w:r w:rsidRPr="00B355D3">
        <w:rPr>
          <w:rFonts w:ascii="Times New Roman" w:eastAsia="Times New Roman" w:hAnsi="Times New Roman" w:cs="Times New Roman"/>
          <w:b/>
          <w:bCs/>
          <w:kern w:val="36"/>
          <w:sz w:val="48"/>
          <w:szCs w:val="48"/>
          <w:lang w:val="en-GB" w:eastAsia="en-GB"/>
        </w:rPr>
        <w:t>4b. EXPLANATION OF RESULTS AND FEASIBILITY OF THE SELECTED SOLUTION</w:t>
      </w:r>
    </w:p>
    <w:p w14:paraId="15038510" w14:textId="77777777" w:rsidR="00B355D3" w:rsidRPr="00B355D3" w:rsidRDefault="00B355D3" w:rsidP="00B355D3">
      <w:pPr>
        <w:spacing w:before="100" w:beforeAutospacing="1" w:after="100" w:afterAutospacing="1" w:line="240" w:lineRule="auto"/>
        <w:ind w:firstLine="0"/>
        <w:rPr>
          <w:rFonts w:ascii="Times New Roman" w:eastAsiaTheme="minorEastAsia" w:hAnsi="Times New Roman" w:cs="Times New Roman"/>
          <w:sz w:val="24"/>
          <w:szCs w:val="24"/>
          <w:lang w:val="en-GB" w:eastAsia="en-GB"/>
        </w:rPr>
      </w:pPr>
    </w:p>
    <w:p w14:paraId="431465A5" w14:textId="5CA860F2" w:rsidR="00B355D3" w:rsidRPr="00B355D3" w:rsidRDefault="00B355D3" w:rsidP="00B355D3">
      <w:pPr>
        <w:spacing w:before="100" w:beforeAutospacing="1" w:after="100" w:afterAutospacing="1" w:line="240" w:lineRule="auto"/>
        <w:ind w:firstLine="0"/>
        <w:rPr>
          <w:rFonts w:ascii="Times New Roman" w:eastAsiaTheme="minorEastAsia" w:hAnsi="Times New Roman" w:cs="Times New Roman"/>
          <w:sz w:val="34"/>
          <w:szCs w:val="34"/>
          <w:lang w:val="en-GB" w:eastAsia="en-GB"/>
        </w:rPr>
      </w:pPr>
      <w:r w:rsidRPr="00B355D3">
        <w:rPr>
          <w:rFonts w:ascii="Times New Roman" w:eastAsiaTheme="minorEastAsia" w:hAnsi="Times New Roman" w:cs="Times New Roman"/>
          <w:sz w:val="34"/>
          <w:szCs w:val="34"/>
          <w:lang w:val="en-GB" w:eastAsia="en-GB"/>
        </w:rPr>
        <w:t xml:space="preserve">The risk analysis </w:t>
      </w:r>
      <w:r w:rsidR="004D445F" w:rsidRPr="00B355D3">
        <w:rPr>
          <w:rFonts w:ascii="Times New Roman" w:eastAsiaTheme="minorEastAsia" w:hAnsi="Times New Roman" w:cs="Times New Roman"/>
          <w:sz w:val="34"/>
          <w:szCs w:val="34"/>
          <w:lang w:val="en-GB" w:eastAsia="en-GB"/>
        </w:rPr>
        <w:t>shows</w:t>
      </w:r>
      <w:r w:rsidRPr="00B355D3">
        <w:rPr>
          <w:rFonts w:ascii="Times New Roman" w:eastAsiaTheme="minorEastAsia" w:hAnsi="Times New Roman" w:cs="Times New Roman"/>
          <w:sz w:val="34"/>
          <w:szCs w:val="34"/>
          <w:lang w:val="en-GB" w:eastAsia="en-GB"/>
        </w:rPr>
        <w:t xml:space="preserve"> that the proposed delivery service carries identifiable risks, but these are manageable through careful planning and phased implementation. Importantly, </w:t>
      </w:r>
      <w:r w:rsidR="004D445F" w:rsidRPr="00B355D3">
        <w:rPr>
          <w:rFonts w:ascii="Times New Roman" w:eastAsiaTheme="minorEastAsia" w:hAnsi="Times New Roman" w:cs="Times New Roman"/>
          <w:sz w:val="34"/>
          <w:szCs w:val="34"/>
          <w:lang w:val="en-GB" w:eastAsia="en-GB"/>
        </w:rPr>
        <w:t>supporting</w:t>
      </w:r>
      <w:r w:rsidRPr="00B355D3">
        <w:rPr>
          <w:rFonts w:ascii="Times New Roman" w:eastAsiaTheme="minorEastAsia" w:hAnsi="Times New Roman" w:cs="Times New Roman"/>
          <w:sz w:val="34"/>
          <w:szCs w:val="34"/>
          <w:lang w:val="en-GB" w:eastAsia="en-GB"/>
        </w:rPr>
        <w:t xml:space="preserve"> the current business model also presents a significant risk because sales have </w:t>
      </w:r>
      <w:r w:rsidR="004D445F" w:rsidRPr="00B355D3">
        <w:rPr>
          <w:rFonts w:ascii="Times New Roman" w:eastAsiaTheme="minorEastAsia" w:hAnsi="Times New Roman" w:cs="Times New Roman"/>
          <w:sz w:val="34"/>
          <w:szCs w:val="34"/>
          <w:lang w:val="en-GB" w:eastAsia="en-GB"/>
        </w:rPr>
        <w:t>still been</w:t>
      </w:r>
      <w:r w:rsidRPr="00B355D3">
        <w:rPr>
          <w:rFonts w:ascii="Times New Roman" w:eastAsiaTheme="minorEastAsia" w:hAnsi="Times New Roman" w:cs="Times New Roman"/>
          <w:sz w:val="34"/>
          <w:szCs w:val="34"/>
          <w:lang w:val="en-GB" w:eastAsia="en-GB"/>
        </w:rPr>
        <w:t xml:space="preserve"> approximately 25% below the 2019 level for several years.</w:t>
      </w:r>
    </w:p>
    <w:p w14:paraId="008C3294" w14:textId="77777777" w:rsidR="00B355D3" w:rsidRPr="00B355D3" w:rsidRDefault="00B355D3" w:rsidP="00B355D3">
      <w:pPr>
        <w:spacing w:before="100" w:beforeAutospacing="1" w:after="100" w:afterAutospacing="1" w:line="240" w:lineRule="auto"/>
        <w:ind w:firstLine="0"/>
        <w:rPr>
          <w:rFonts w:ascii="Times New Roman" w:eastAsiaTheme="minorEastAsia" w:hAnsi="Times New Roman" w:cs="Times New Roman"/>
          <w:sz w:val="34"/>
          <w:szCs w:val="34"/>
          <w:lang w:val="en-GB" w:eastAsia="en-GB"/>
        </w:rPr>
      </w:pPr>
    </w:p>
    <w:p w14:paraId="1D7CFDC2" w14:textId="1CB329BA" w:rsidR="00B355D3" w:rsidRPr="00B355D3" w:rsidRDefault="00B355D3" w:rsidP="00B355D3">
      <w:pPr>
        <w:spacing w:before="100" w:beforeAutospacing="1" w:after="100" w:afterAutospacing="1" w:line="240" w:lineRule="auto"/>
        <w:ind w:firstLine="0"/>
        <w:rPr>
          <w:rFonts w:ascii="Times New Roman" w:eastAsiaTheme="minorEastAsia" w:hAnsi="Times New Roman" w:cs="Times New Roman"/>
          <w:sz w:val="34"/>
          <w:szCs w:val="34"/>
          <w:lang w:val="en-GB" w:eastAsia="en-GB"/>
        </w:rPr>
      </w:pPr>
      <w:r w:rsidRPr="00B355D3">
        <w:rPr>
          <w:rFonts w:ascii="Times New Roman" w:eastAsiaTheme="minorEastAsia" w:hAnsi="Times New Roman" w:cs="Times New Roman"/>
          <w:sz w:val="34"/>
          <w:szCs w:val="34"/>
          <w:lang w:val="en-GB" w:eastAsia="en-GB"/>
        </w:rPr>
        <w:t xml:space="preserve">The proposed solution </w:t>
      </w:r>
      <w:bookmarkStart w:id="16" w:name="_Int_uc0OQZjJ"/>
      <w:r w:rsidRPr="00B355D3">
        <w:rPr>
          <w:rFonts w:ascii="Times New Roman" w:eastAsiaTheme="minorEastAsia" w:hAnsi="Times New Roman" w:cs="Times New Roman"/>
          <w:sz w:val="34"/>
          <w:szCs w:val="34"/>
          <w:lang w:val="en-GB" w:eastAsia="en-GB"/>
        </w:rPr>
        <w:t>is therefore considered</w:t>
      </w:r>
      <w:bookmarkEnd w:id="16"/>
      <w:r w:rsidRPr="00B355D3">
        <w:rPr>
          <w:rFonts w:ascii="Times New Roman" w:eastAsiaTheme="minorEastAsia" w:hAnsi="Times New Roman" w:cs="Times New Roman"/>
          <w:sz w:val="34"/>
          <w:szCs w:val="34"/>
          <w:lang w:val="en-GB" w:eastAsia="en-GB"/>
        </w:rPr>
        <w:t xml:space="preserve"> </w:t>
      </w:r>
      <w:r w:rsidR="00CE3F75" w:rsidRPr="00D056B8">
        <w:rPr>
          <w:rFonts w:ascii="Times New Roman" w:eastAsiaTheme="minorEastAsia" w:hAnsi="Times New Roman" w:cs="Times New Roman"/>
          <w:sz w:val="34"/>
          <w:szCs w:val="34"/>
          <w:lang w:val="en-GB" w:eastAsia="en-GB"/>
        </w:rPr>
        <w:t>workable</w:t>
      </w:r>
      <w:r w:rsidRPr="00B355D3">
        <w:rPr>
          <w:rFonts w:ascii="Times New Roman" w:eastAsiaTheme="minorEastAsia" w:hAnsi="Times New Roman" w:cs="Times New Roman"/>
          <w:sz w:val="34"/>
          <w:szCs w:val="34"/>
          <w:lang w:val="en-GB" w:eastAsia="en-GB"/>
        </w:rPr>
        <w:t xml:space="preserve"> because Basil does not need to </w:t>
      </w:r>
      <w:bookmarkStart w:id="17" w:name="_Int_PTgxP7Hp"/>
      <w:r w:rsidRPr="00B355D3">
        <w:rPr>
          <w:rFonts w:ascii="Times New Roman" w:eastAsiaTheme="minorEastAsia" w:hAnsi="Times New Roman" w:cs="Times New Roman"/>
          <w:sz w:val="34"/>
          <w:szCs w:val="34"/>
          <w:lang w:val="en-GB" w:eastAsia="en-GB"/>
        </w:rPr>
        <w:t>establish</w:t>
      </w:r>
      <w:bookmarkEnd w:id="17"/>
      <w:r w:rsidRPr="00B355D3">
        <w:rPr>
          <w:rFonts w:ascii="Times New Roman" w:eastAsiaTheme="minorEastAsia" w:hAnsi="Times New Roman" w:cs="Times New Roman"/>
          <w:sz w:val="34"/>
          <w:szCs w:val="34"/>
          <w:lang w:val="en-GB" w:eastAsia="en-GB"/>
        </w:rPr>
        <w:t xml:space="preserve"> a large delivery operation </w:t>
      </w:r>
      <w:bookmarkStart w:id="18" w:name="_Int_LxbgsLOD"/>
      <w:r w:rsidRPr="00B355D3">
        <w:rPr>
          <w:rFonts w:ascii="Times New Roman" w:eastAsiaTheme="minorEastAsia" w:hAnsi="Times New Roman" w:cs="Times New Roman"/>
          <w:sz w:val="34"/>
          <w:szCs w:val="34"/>
          <w:lang w:val="en-GB" w:eastAsia="en-GB"/>
        </w:rPr>
        <w:t>immediately</w:t>
      </w:r>
      <w:bookmarkEnd w:id="18"/>
      <w:r w:rsidRPr="00B355D3">
        <w:rPr>
          <w:rFonts w:ascii="Times New Roman" w:eastAsiaTheme="minorEastAsia" w:hAnsi="Times New Roman" w:cs="Times New Roman"/>
          <w:sz w:val="34"/>
          <w:szCs w:val="34"/>
          <w:lang w:val="en-GB" w:eastAsia="en-GB"/>
        </w:rPr>
        <w:t xml:space="preserve">. He can begin with a small local delivery area and a limited number of delivery periods each week. Customer demand can then </w:t>
      </w:r>
      <w:bookmarkStart w:id="19" w:name="_Int_1eA2q7OT"/>
      <w:r w:rsidRPr="00B355D3">
        <w:rPr>
          <w:rFonts w:ascii="Times New Roman" w:eastAsiaTheme="minorEastAsia" w:hAnsi="Times New Roman" w:cs="Times New Roman"/>
          <w:sz w:val="34"/>
          <w:szCs w:val="34"/>
          <w:lang w:val="en-GB" w:eastAsia="en-GB"/>
        </w:rPr>
        <w:t>determine</w:t>
      </w:r>
      <w:bookmarkEnd w:id="19"/>
      <w:r w:rsidRPr="00B355D3">
        <w:rPr>
          <w:rFonts w:ascii="Times New Roman" w:eastAsiaTheme="minorEastAsia" w:hAnsi="Times New Roman" w:cs="Times New Roman"/>
          <w:sz w:val="34"/>
          <w:szCs w:val="34"/>
          <w:lang w:val="en-GB" w:eastAsia="en-GB"/>
        </w:rPr>
        <w:t xml:space="preserve"> whether the service should </w:t>
      </w:r>
      <w:bookmarkStart w:id="20" w:name="_Int_IyY96VXj"/>
      <w:r w:rsidRPr="00B355D3">
        <w:rPr>
          <w:rFonts w:ascii="Times New Roman" w:eastAsiaTheme="minorEastAsia" w:hAnsi="Times New Roman" w:cs="Times New Roman"/>
          <w:sz w:val="34"/>
          <w:szCs w:val="34"/>
          <w:lang w:val="en-GB" w:eastAsia="en-GB"/>
        </w:rPr>
        <w:t>be expanded</w:t>
      </w:r>
      <w:bookmarkEnd w:id="20"/>
      <w:r w:rsidRPr="00B355D3">
        <w:rPr>
          <w:rFonts w:ascii="Times New Roman" w:eastAsiaTheme="minorEastAsia" w:hAnsi="Times New Roman" w:cs="Times New Roman"/>
          <w:sz w:val="34"/>
          <w:szCs w:val="34"/>
          <w:lang w:val="en-GB" w:eastAsia="en-GB"/>
        </w:rPr>
        <w:t xml:space="preserve">. A phased approach reduces financial exposure while allowing Basil to </w:t>
      </w:r>
      <w:bookmarkStart w:id="21" w:name="_Int_YcqcZcjc"/>
      <w:r w:rsidRPr="00B355D3">
        <w:rPr>
          <w:rFonts w:ascii="Times New Roman" w:eastAsiaTheme="minorEastAsia" w:hAnsi="Times New Roman" w:cs="Times New Roman"/>
          <w:sz w:val="34"/>
          <w:szCs w:val="34"/>
          <w:lang w:val="en-GB" w:eastAsia="en-GB"/>
        </w:rPr>
        <w:t>identify</w:t>
      </w:r>
      <w:bookmarkEnd w:id="21"/>
      <w:r w:rsidRPr="00B355D3">
        <w:rPr>
          <w:rFonts w:ascii="Times New Roman" w:eastAsiaTheme="minorEastAsia" w:hAnsi="Times New Roman" w:cs="Times New Roman"/>
          <w:sz w:val="34"/>
          <w:szCs w:val="34"/>
          <w:lang w:val="en-GB" w:eastAsia="en-GB"/>
        </w:rPr>
        <w:t xml:space="preserve"> operational problems before committing further resources. This makes the solution </w:t>
      </w:r>
      <w:bookmarkStart w:id="22" w:name="_Int_E2fccDFY"/>
      <w:r w:rsidRPr="00B355D3">
        <w:rPr>
          <w:rFonts w:ascii="Times New Roman" w:eastAsiaTheme="minorEastAsia" w:hAnsi="Times New Roman" w:cs="Times New Roman"/>
          <w:sz w:val="34"/>
          <w:szCs w:val="34"/>
          <w:lang w:val="en-GB" w:eastAsia="en-GB"/>
        </w:rPr>
        <w:t>appropriate for</w:t>
      </w:r>
      <w:bookmarkEnd w:id="22"/>
      <w:r w:rsidRPr="00B355D3">
        <w:rPr>
          <w:rFonts w:ascii="Times New Roman" w:eastAsiaTheme="minorEastAsia" w:hAnsi="Times New Roman" w:cs="Times New Roman"/>
          <w:sz w:val="34"/>
          <w:szCs w:val="34"/>
          <w:lang w:val="en-GB" w:eastAsia="en-GB"/>
        </w:rPr>
        <w:t xml:space="preserve"> a small independent business with limited resources.</w:t>
      </w:r>
    </w:p>
    <w:p w14:paraId="7345C090" w14:textId="77777777" w:rsidR="00C43121" w:rsidRPr="00D056B8" w:rsidRDefault="00C43121" w:rsidP="00B82C9D">
      <w:pPr>
        <w:rPr>
          <w:sz w:val="34"/>
          <w:szCs w:val="34"/>
        </w:rPr>
      </w:pPr>
    </w:p>
    <w:p w14:paraId="237FC9BA" w14:textId="50C6F4B6" w:rsidR="00C43121" w:rsidRDefault="00C43121" w:rsidP="00C43121">
      <w:pPr>
        <w:pStyle w:val="SectionTitle"/>
        <w:jc w:val="left"/>
      </w:pPr>
    </w:p>
    <w:p w14:paraId="1B839C84" w14:textId="77777777" w:rsidR="008B6525" w:rsidRDefault="008B6525" w:rsidP="00CE2741">
      <w:pPr>
        <w:spacing w:before="100" w:beforeAutospacing="1" w:after="100" w:afterAutospacing="1" w:line="240" w:lineRule="auto"/>
        <w:ind w:firstLine="0"/>
        <w:outlineLvl w:val="0"/>
        <w:rPr>
          <w:rFonts w:ascii="Times New Roman" w:eastAsia="Times New Roman" w:hAnsi="Times New Roman" w:cs="Times New Roman"/>
          <w:b/>
          <w:bCs/>
          <w:kern w:val="36"/>
          <w:sz w:val="48"/>
          <w:szCs w:val="48"/>
          <w:lang w:val="en-GB" w:eastAsia="en-GB"/>
        </w:rPr>
      </w:pPr>
    </w:p>
    <w:p w14:paraId="280A1D44" w14:textId="1C1CE4D6" w:rsidR="00CE2741" w:rsidRPr="00CE2741" w:rsidRDefault="00CE2741" w:rsidP="00CE2741">
      <w:pPr>
        <w:spacing w:before="100" w:beforeAutospacing="1" w:after="100" w:afterAutospacing="1" w:line="240" w:lineRule="auto"/>
        <w:ind w:firstLine="0"/>
        <w:outlineLvl w:val="0"/>
        <w:rPr>
          <w:rFonts w:ascii="Times New Roman" w:eastAsia="Times New Roman" w:hAnsi="Times New Roman" w:cs="Times New Roman"/>
          <w:b/>
          <w:bCs/>
          <w:kern w:val="36"/>
          <w:sz w:val="48"/>
          <w:szCs w:val="48"/>
          <w:lang w:val="en-GB" w:eastAsia="en-GB"/>
        </w:rPr>
      </w:pPr>
      <w:r w:rsidRPr="00CE2741">
        <w:rPr>
          <w:rFonts w:ascii="Times New Roman" w:eastAsia="Times New Roman" w:hAnsi="Times New Roman" w:cs="Times New Roman"/>
          <w:b/>
          <w:bCs/>
          <w:kern w:val="36"/>
          <w:sz w:val="48"/>
          <w:szCs w:val="48"/>
          <w:lang w:val="en-GB" w:eastAsia="en-GB"/>
        </w:rPr>
        <w:lastRenderedPageBreak/>
        <w:t>5a. IMPLEMENTATION PLAN</w:t>
      </w:r>
    </w:p>
    <w:p w14:paraId="27118DED" w14:textId="77777777" w:rsidR="00CE2741" w:rsidRPr="00CE2741" w:rsidRDefault="00CE2741" w:rsidP="00CE2741">
      <w:pPr>
        <w:spacing w:before="100" w:beforeAutospacing="1" w:after="100" w:afterAutospacing="1" w:line="240" w:lineRule="auto"/>
        <w:ind w:firstLine="0"/>
        <w:rPr>
          <w:rFonts w:ascii="Times New Roman" w:eastAsiaTheme="minorEastAsia" w:hAnsi="Times New Roman" w:cs="Times New Roman"/>
          <w:sz w:val="24"/>
          <w:szCs w:val="24"/>
          <w:lang w:val="en-GB" w:eastAsia="en-GB"/>
        </w:rPr>
      </w:pPr>
    </w:p>
    <w:tbl>
      <w:tblPr>
        <w:tblStyle w:val="ListTable5Dark-Accent5"/>
        <w:tblW w:w="0" w:type="auto"/>
        <w:tblLook w:val="04A0" w:firstRow="1" w:lastRow="0" w:firstColumn="1" w:lastColumn="0" w:noHBand="0" w:noVBand="1"/>
      </w:tblPr>
      <w:tblGrid>
        <w:gridCol w:w="5713"/>
        <w:gridCol w:w="1424"/>
        <w:gridCol w:w="2163"/>
      </w:tblGrid>
      <w:tr w:rsidR="008454BD" w:rsidRPr="008454BD" w14:paraId="06C0EE85" w14:textId="77777777" w:rsidTr="00F34BF5">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3108337C" w14:textId="77777777" w:rsidR="008454BD" w:rsidRPr="008454BD" w:rsidRDefault="008454BD" w:rsidP="008454BD">
            <w:pPr>
              <w:spacing w:before="100" w:beforeAutospacing="1" w:after="100" w:afterAutospacing="1" w:line="240" w:lineRule="auto"/>
              <w:ind w:firstLine="0"/>
              <w:jc w:val="center"/>
              <w:rPr>
                <w:rFonts w:ascii="Times New Roman" w:eastAsiaTheme="minorEastAsia" w:hAnsi="Times New Roman" w:cs="Times New Roman"/>
                <w:sz w:val="24"/>
                <w:szCs w:val="24"/>
                <w:lang w:val="en-GB" w:eastAsia="en-GB"/>
              </w:rPr>
            </w:pPr>
            <w:r w:rsidRPr="008454BD">
              <w:rPr>
                <w:rFonts w:ascii="Times New Roman" w:eastAsiaTheme="minorEastAsia" w:hAnsi="Times New Roman" w:cs="Times New Roman"/>
                <w:sz w:val="24"/>
                <w:szCs w:val="24"/>
                <w:lang w:val="en-GB" w:eastAsia="en-GB"/>
              </w:rPr>
              <w:t>Activity</w:t>
            </w:r>
          </w:p>
        </w:tc>
        <w:tc>
          <w:tcPr>
            <w:tcW w:w="0" w:type="auto"/>
            <w:hideMark/>
          </w:tcPr>
          <w:p w14:paraId="22ABE1BB" w14:textId="77777777" w:rsidR="008454BD" w:rsidRPr="008454BD" w:rsidRDefault="008454BD" w:rsidP="008454BD">
            <w:pPr>
              <w:spacing w:before="100" w:beforeAutospacing="1" w:after="100" w:afterAutospacing="1" w:line="240" w:lineRule="auto"/>
              <w:ind w:firstLine="0"/>
              <w:jc w:val="center"/>
              <w:cnfStyle w:val="100000000000" w:firstRow="1" w:lastRow="0" w:firstColumn="0" w:lastColumn="0" w:oddVBand="0" w:evenVBand="0" w:oddHBand="0" w:evenHBand="0" w:firstRowFirstColumn="0" w:firstRowLastColumn="0" w:lastRowFirstColumn="0" w:lastRowLastColumn="0"/>
              <w:rPr>
                <w:rFonts w:ascii="Times New Roman" w:eastAsiaTheme="minorEastAsia" w:hAnsi="Times New Roman" w:cs="Times New Roman"/>
                <w:sz w:val="24"/>
                <w:szCs w:val="24"/>
                <w:lang w:val="en-GB" w:eastAsia="en-GB"/>
              </w:rPr>
            </w:pPr>
            <w:r w:rsidRPr="008454BD">
              <w:rPr>
                <w:rFonts w:ascii="Times New Roman" w:eastAsiaTheme="minorEastAsia" w:hAnsi="Times New Roman" w:cs="Times New Roman"/>
                <w:sz w:val="24"/>
                <w:szCs w:val="24"/>
                <w:lang w:val="en-GB" w:eastAsia="en-GB"/>
              </w:rPr>
              <w:t>Timescale</w:t>
            </w:r>
          </w:p>
        </w:tc>
        <w:tc>
          <w:tcPr>
            <w:tcW w:w="0" w:type="auto"/>
            <w:hideMark/>
          </w:tcPr>
          <w:p w14:paraId="36FF99ED" w14:textId="77777777" w:rsidR="008454BD" w:rsidRPr="008454BD" w:rsidRDefault="008454BD" w:rsidP="008454BD">
            <w:pPr>
              <w:spacing w:before="100" w:beforeAutospacing="1" w:after="100" w:afterAutospacing="1" w:line="240" w:lineRule="auto"/>
              <w:ind w:firstLine="0"/>
              <w:jc w:val="center"/>
              <w:cnfStyle w:val="100000000000" w:firstRow="1" w:lastRow="0" w:firstColumn="0" w:lastColumn="0" w:oddVBand="0" w:evenVBand="0" w:oddHBand="0" w:evenHBand="0" w:firstRowFirstColumn="0" w:firstRowLastColumn="0" w:lastRowFirstColumn="0" w:lastRowLastColumn="0"/>
              <w:rPr>
                <w:rFonts w:ascii="Times New Roman" w:eastAsiaTheme="minorEastAsia" w:hAnsi="Times New Roman" w:cs="Times New Roman"/>
                <w:sz w:val="24"/>
                <w:szCs w:val="24"/>
                <w:lang w:val="en-GB" w:eastAsia="en-GB"/>
              </w:rPr>
            </w:pPr>
            <w:r w:rsidRPr="008454BD">
              <w:rPr>
                <w:rFonts w:ascii="Times New Roman" w:eastAsiaTheme="minorEastAsia" w:hAnsi="Times New Roman" w:cs="Times New Roman"/>
                <w:sz w:val="24"/>
                <w:szCs w:val="24"/>
                <w:lang w:val="en-GB" w:eastAsia="en-GB"/>
              </w:rPr>
              <w:t>Responsibility</w:t>
            </w:r>
          </w:p>
        </w:tc>
      </w:tr>
      <w:tr w:rsidR="008454BD" w:rsidRPr="008454BD" w14:paraId="148791DE" w14:textId="77777777" w:rsidTr="00F34BF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28B1A7E" w14:textId="52A669C3" w:rsidR="008454BD" w:rsidRPr="008454BD" w:rsidRDefault="008454BD" w:rsidP="008454BD">
            <w:pPr>
              <w:spacing w:before="100" w:beforeAutospacing="1" w:after="100" w:afterAutospacing="1" w:line="240" w:lineRule="auto"/>
              <w:ind w:firstLine="0"/>
              <w:rPr>
                <w:rFonts w:ascii="Times New Roman" w:eastAsiaTheme="minorEastAsia" w:hAnsi="Times New Roman" w:cs="Times New Roman"/>
                <w:sz w:val="24"/>
                <w:szCs w:val="24"/>
                <w:lang w:val="en-GB" w:eastAsia="en-GB"/>
              </w:rPr>
            </w:pPr>
            <w:r w:rsidRPr="008454BD">
              <w:rPr>
                <w:rFonts w:ascii="Times New Roman" w:eastAsiaTheme="minorEastAsia" w:hAnsi="Times New Roman" w:cs="Times New Roman"/>
                <w:sz w:val="24"/>
                <w:szCs w:val="24"/>
                <w:lang w:val="en-GB" w:eastAsia="en-GB"/>
              </w:rPr>
              <w:t xml:space="preserve">Conduct customer research and </w:t>
            </w:r>
            <w:r w:rsidR="00EB00E0" w:rsidRPr="008454BD">
              <w:rPr>
                <w:rFonts w:ascii="Times New Roman" w:eastAsiaTheme="minorEastAsia" w:hAnsi="Times New Roman" w:cs="Times New Roman"/>
                <w:sz w:val="24"/>
                <w:szCs w:val="24"/>
                <w:lang w:val="en-GB" w:eastAsia="en-GB"/>
              </w:rPr>
              <w:t>find</w:t>
            </w:r>
            <w:r w:rsidRPr="008454BD">
              <w:rPr>
                <w:rFonts w:ascii="Times New Roman" w:eastAsiaTheme="minorEastAsia" w:hAnsi="Times New Roman" w:cs="Times New Roman"/>
                <w:sz w:val="24"/>
                <w:szCs w:val="24"/>
                <w:lang w:val="en-GB" w:eastAsia="en-GB"/>
              </w:rPr>
              <w:t xml:space="preserve"> delivery demand</w:t>
            </w:r>
          </w:p>
        </w:tc>
        <w:tc>
          <w:tcPr>
            <w:tcW w:w="0" w:type="auto"/>
            <w:hideMark/>
          </w:tcPr>
          <w:p w14:paraId="1D8413C4" w14:textId="77777777" w:rsidR="008454BD" w:rsidRPr="008454BD" w:rsidRDefault="008454BD" w:rsidP="008454BD">
            <w:pPr>
              <w:spacing w:before="100" w:beforeAutospacing="1" w:after="100" w:afterAutospacing="1" w:line="240" w:lineRule="auto"/>
              <w:ind w:firstLine="0"/>
              <w:cnfStyle w:val="000000100000" w:firstRow="0" w:lastRow="0" w:firstColumn="0" w:lastColumn="0" w:oddVBand="0" w:evenVBand="0" w:oddHBand="1" w:evenHBand="0" w:firstRowFirstColumn="0" w:firstRowLastColumn="0" w:lastRowFirstColumn="0" w:lastRowLastColumn="0"/>
              <w:rPr>
                <w:rFonts w:ascii="Times New Roman" w:eastAsiaTheme="minorEastAsia" w:hAnsi="Times New Roman" w:cs="Times New Roman"/>
                <w:sz w:val="24"/>
                <w:szCs w:val="24"/>
                <w:lang w:val="en-GB" w:eastAsia="en-GB"/>
              </w:rPr>
            </w:pPr>
            <w:r w:rsidRPr="008454BD">
              <w:rPr>
                <w:rFonts w:ascii="Times New Roman" w:eastAsiaTheme="minorEastAsia" w:hAnsi="Times New Roman" w:cs="Times New Roman"/>
                <w:sz w:val="24"/>
                <w:szCs w:val="24"/>
                <w:lang w:val="en-GB" w:eastAsia="en-GB"/>
              </w:rPr>
              <w:t>Weeks 1–2</w:t>
            </w:r>
          </w:p>
        </w:tc>
        <w:tc>
          <w:tcPr>
            <w:tcW w:w="0" w:type="auto"/>
            <w:hideMark/>
          </w:tcPr>
          <w:p w14:paraId="6EF6FE52" w14:textId="77777777" w:rsidR="008454BD" w:rsidRPr="008454BD" w:rsidRDefault="008454BD" w:rsidP="008454BD">
            <w:pPr>
              <w:spacing w:before="100" w:beforeAutospacing="1" w:after="100" w:afterAutospacing="1" w:line="240" w:lineRule="auto"/>
              <w:ind w:firstLine="0"/>
              <w:cnfStyle w:val="000000100000" w:firstRow="0" w:lastRow="0" w:firstColumn="0" w:lastColumn="0" w:oddVBand="0" w:evenVBand="0" w:oddHBand="1" w:evenHBand="0" w:firstRowFirstColumn="0" w:firstRowLastColumn="0" w:lastRowFirstColumn="0" w:lastRowLastColumn="0"/>
              <w:rPr>
                <w:rFonts w:ascii="Times New Roman" w:eastAsiaTheme="minorEastAsia" w:hAnsi="Times New Roman" w:cs="Times New Roman"/>
                <w:sz w:val="24"/>
                <w:szCs w:val="24"/>
                <w:lang w:val="en-GB" w:eastAsia="en-GB"/>
              </w:rPr>
            </w:pPr>
            <w:r w:rsidRPr="008454BD">
              <w:rPr>
                <w:rFonts w:ascii="Times New Roman" w:eastAsiaTheme="minorEastAsia" w:hAnsi="Times New Roman" w:cs="Times New Roman"/>
                <w:sz w:val="24"/>
                <w:szCs w:val="24"/>
                <w:lang w:val="en-GB" w:eastAsia="en-GB"/>
              </w:rPr>
              <w:t>Basil</w:t>
            </w:r>
          </w:p>
        </w:tc>
      </w:tr>
      <w:tr w:rsidR="008454BD" w:rsidRPr="008454BD" w14:paraId="6265174A" w14:textId="77777777" w:rsidTr="00F34BF5">
        <w:tc>
          <w:tcPr>
            <w:cnfStyle w:val="001000000000" w:firstRow="0" w:lastRow="0" w:firstColumn="1" w:lastColumn="0" w:oddVBand="0" w:evenVBand="0" w:oddHBand="0" w:evenHBand="0" w:firstRowFirstColumn="0" w:firstRowLastColumn="0" w:lastRowFirstColumn="0" w:lastRowLastColumn="0"/>
            <w:tcW w:w="0" w:type="auto"/>
            <w:hideMark/>
          </w:tcPr>
          <w:p w14:paraId="2FF3B1B7" w14:textId="77777777" w:rsidR="008454BD" w:rsidRPr="008454BD" w:rsidRDefault="008454BD" w:rsidP="008454BD">
            <w:pPr>
              <w:spacing w:before="100" w:beforeAutospacing="1" w:after="100" w:afterAutospacing="1" w:line="240" w:lineRule="auto"/>
              <w:ind w:firstLine="0"/>
              <w:rPr>
                <w:rFonts w:ascii="Times New Roman" w:eastAsiaTheme="minorEastAsia" w:hAnsi="Times New Roman" w:cs="Times New Roman"/>
                <w:sz w:val="24"/>
                <w:szCs w:val="24"/>
                <w:lang w:val="en-GB" w:eastAsia="en-GB"/>
              </w:rPr>
            </w:pPr>
            <w:bookmarkStart w:id="23" w:name="_Int_UwdasjF6"/>
            <w:r w:rsidRPr="008454BD">
              <w:rPr>
                <w:rFonts w:ascii="Times New Roman" w:eastAsiaTheme="minorEastAsia" w:hAnsi="Times New Roman" w:cs="Times New Roman"/>
                <w:sz w:val="24"/>
                <w:szCs w:val="24"/>
                <w:lang w:val="en-GB" w:eastAsia="en-GB"/>
              </w:rPr>
              <w:t>Identify</w:t>
            </w:r>
            <w:bookmarkEnd w:id="23"/>
            <w:r w:rsidRPr="008454BD">
              <w:rPr>
                <w:rFonts w:ascii="Times New Roman" w:eastAsiaTheme="minorEastAsia" w:hAnsi="Times New Roman" w:cs="Times New Roman"/>
                <w:sz w:val="24"/>
                <w:szCs w:val="24"/>
                <w:lang w:val="en-GB" w:eastAsia="en-GB"/>
              </w:rPr>
              <w:t xml:space="preserve"> suitable online ordering system</w:t>
            </w:r>
          </w:p>
        </w:tc>
        <w:tc>
          <w:tcPr>
            <w:tcW w:w="0" w:type="auto"/>
            <w:hideMark/>
          </w:tcPr>
          <w:p w14:paraId="32F57892" w14:textId="77777777" w:rsidR="008454BD" w:rsidRPr="008454BD" w:rsidRDefault="008454BD" w:rsidP="008454BD">
            <w:pPr>
              <w:spacing w:before="100" w:beforeAutospacing="1" w:after="100" w:afterAutospacing="1" w:line="240" w:lineRule="auto"/>
              <w:ind w:firstLine="0"/>
              <w:cnfStyle w:val="000000000000" w:firstRow="0" w:lastRow="0" w:firstColumn="0" w:lastColumn="0" w:oddVBand="0" w:evenVBand="0" w:oddHBand="0" w:evenHBand="0" w:firstRowFirstColumn="0" w:firstRowLastColumn="0" w:lastRowFirstColumn="0" w:lastRowLastColumn="0"/>
              <w:rPr>
                <w:rFonts w:ascii="Times New Roman" w:eastAsiaTheme="minorEastAsia" w:hAnsi="Times New Roman" w:cs="Times New Roman"/>
                <w:sz w:val="24"/>
                <w:szCs w:val="24"/>
                <w:lang w:val="en-GB" w:eastAsia="en-GB"/>
              </w:rPr>
            </w:pPr>
            <w:r w:rsidRPr="008454BD">
              <w:rPr>
                <w:rFonts w:ascii="Times New Roman" w:eastAsiaTheme="minorEastAsia" w:hAnsi="Times New Roman" w:cs="Times New Roman"/>
                <w:sz w:val="24"/>
                <w:szCs w:val="24"/>
                <w:lang w:val="en-GB" w:eastAsia="en-GB"/>
              </w:rPr>
              <w:t>Weeks 3–4</w:t>
            </w:r>
          </w:p>
        </w:tc>
        <w:tc>
          <w:tcPr>
            <w:tcW w:w="0" w:type="auto"/>
            <w:hideMark/>
          </w:tcPr>
          <w:p w14:paraId="0E1F50A2" w14:textId="77777777" w:rsidR="008454BD" w:rsidRPr="008454BD" w:rsidRDefault="008454BD" w:rsidP="008454BD">
            <w:pPr>
              <w:spacing w:before="100" w:beforeAutospacing="1" w:after="100" w:afterAutospacing="1" w:line="240" w:lineRule="auto"/>
              <w:ind w:firstLine="0"/>
              <w:cnfStyle w:val="000000000000" w:firstRow="0" w:lastRow="0" w:firstColumn="0" w:lastColumn="0" w:oddVBand="0" w:evenVBand="0" w:oddHBand="0" w:evenHBand="0" w:firstRowFirstColumn="0" w:firstRowLastColumn="0" w:lastRowFirstColumn="0" w:lastRowLastColumn="0"/>
              <w:rPr>
                <w:rFonts w:ascii="Times New Roman" w:eastAsiaTheme="minorEastAsia" w:hAnsi="Times New Roman" w:cs="Times New Roman"/>
                <w:sz w:val="24"/>
                <w:szCs w:val="24"/>
                <w:lang w:val="en-GB" w:eastAsia="en-GB"/>
              </w:rPr>
            </w:pPr>
            <w:r w:rsidRPr="008454BD">
              <w:rPr>
                <w:rFonts w:ascii="Times New Roman" w:eastAsiaTheme="minorEastAsia" w:hAnsi="Times New Roman" w:cs="Times New Roman"/>
                <w:sz w:val="24"/>
                <w:szCs w:val="24"/>
                <w:lang w:val="en-GB" w:eastAsia="en-GB"/>
              </w:rPr>
              <w:t>Basil</w:t>
            </w:r>
          </w:p>
        </w:tc>
      </w:tr>
      <w:tr w:rsidR="008454BD" w:rsidRPr="008454BD" w14:paraId="6B2B141C" w14:textId="77777777" w:rsidTr="00F34BF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B3B53D0" w14:textId="1DDBFFEA" w:rsidR="008454BD" w:rsidRPr="008454BD" w:rsidRDefault="008454BD" w:rsidP="008454BD">
            <w:pPr>
              <w:spacing w:before="100" w:beforeAutospacing="1" w:after="100" w:afterAutospacing="1" w:line="240" w:lineRule="auto"/>
              <w:ind w:firstLine="0"/>
              <w:rPr>
                <w:rFonts w:ascii="Times New Roman" w:eastAsiaTheme="minorEastAsia" w:hAnsi="Times New Roman" w:cs="Times New Roman"/>
                <w:sz w:val="24"/>
                <w:szCs w:val="24"/>
                <w:lang w:val="en-GB" w:eastAsia="en-GB"/>
              </w:rPr>
            </w:pPr>
            <w:r w:rsidRPr="008454BD">
              <w:rPr>
                <w:rFonts w:ascii="Times New Roman" w:eastAsiaTheme="minorEastAsia" w:hAnsi="Times New Roman" w:cs="Times New Roman"/>
                <w:sz w:val="24"/>
                <w:szCs w:val="24"/>
                <w:lang w:val="en-GB" w:eastAsia="en-GB"/>
              </w:rPr>
              <w:t xml:space="preserve">Establish product range, delivery </w:t>
            </w:r>
            <w:r w:rsidR="00EB00E0" w:rsidRPr="008454BD">
              <w:rPr>
                <w:rFonts w:ascii="Times New Roman" w:eastAsiaTheme="minorEastAsia" w:hAnsi="Times New Roman" w:cs="Times New Roman"/>
                <w:sz w:val="24"/>
                <w:szCs w:val="24"/>
                <w:lang w:val="en-GB" w:eastAsia="en-GB"/>
              </w:rPr>
              <w:t>area,</w:t>
            </w:r>
            <w:r w:rsidRPr="008454BD">
              <w:rPr>
                <w:rFonts w:ascii="Times New Roman" w:eastAsiaTheme="minorEastAsia" w:hAnsi="Times New Roman" w:cs="Times New Roman"/>
                <w:sz w:val="24"/>
                <w:szCs w:val="24"/>
                <w:lang w:val="en-GB" w:eastAsia="en-GB"/>
              </w:rPr>
              <w:t xml:space="preserve"> and delivery charges</w:t>
            </w:r>
          </w:p>
        </w:tc>
        <w:tc>
          <w:tcPr>
            <w:tcW w:w="0" w:type="auto"/>
            <w:hideMark/>
          </w:tcPr>
          <w:p w14:paraId="0E0B3BEA" w14:textId="77777777" w:rsidR="008454BD" w:rsidRPr="008454BD" w:rsidRDefault="008454BD" w:rsidP="008454BD">
            <w:pPr>
              <w:spacing w:before="100" w:beforeAutospacing="1" w:after="100" w:afterAutospacing="1" w:line="240" w:lineRule="auto"/>
              <w:ind w:firstLine="0"/>
              <w:cnfStyle w:val="000000100000" w:firstRow="0" w:lastRow="0" w:firstColumn="0" w:lastColumn="0" w:oddVBand="0" w:evenVBand="0" w:oddHBand="1" w:evenHBand="0" w:firstRowFirstColumn="0" w:firstRowLastColumn="0" w:lastRowFirstColumn="0" w:lastRowLastColumn="0"/>
              <w:rPr>
                <w:rFonts w:ascii="Times New Roman" w:eastAsiaTheme="minorEastAsia" w:hAnsi="Times New Roman" w:cs="Times New Roman"/>
                <w:sz w:val="24"/>
                <w:szCs w:val="24"/>
                <w:lang w:val="en-GB" w:eastAsia="en-GB"/>
              </w:rPr>
            </w:pPr>
            <w:r w:rsidRPr="008454BD">
              <w:rPr>
                <w:rFonts w:ascii="Times New Roman" w:eastAsiaTheme="minorEastAsia" w:hAnsi="Times New Roman" w:cs="Times New Roman"/>
                <w:sz w:val="24"/>
                <w:szCs w:val="24"/>
                <w:lang w:val="en-GB" w:eastAsia="en-GB"/>
              </w:rPr>
              <w:t>Weeks 3–4</w:t>
            </w:r>
          </w:p>
        </w:tc>
        <w:tc>
          <w:tcPr>
            <w:tcW w:w="0" w:type="auto"/>
            <w:hideMark/>
          </w:tcPr>
          <w:p w14:paraId="60064251" w14:textId="77777777" w:rsidR="008454BD" w:rsidRPr="008454BD" w:rsidRDefault="008454BD" w:rsidP="008454BD">
            <w:pPr>
              <w:spacing w:before="100" w:beforeAutospacing="1" w:after="100" w:afterAutospacing="1" w:line="240" w:lineRule="auto"/>
              <w:ind w:firstLine="0"/>
              <w:cnfStyle w:val="000000100000" w:firstRow="0" w:lastRow="0" w:firstColumn="0" w:lastColumn="0" w:oddVBand="0" w:evenVBand="0" w:oddHBand="1" w:evenHBand="0" w:firstRowFirstColumn="0" w:firstRowLastColumn="0" w:lastRowFirstColumn="0" w:lastRowLastColumn="0"/>
              <w:rPr>
                <w:rFonts w:ascii="Times New Roman" w:eastAsiaTheme="minorEastAsia" w:hAnsi="Times New Roman" w:cs="Times New Roman"/>
                <w:sz w:val="24"/>
                <w:szCs w:val="24"/>
                <w:lang w:val="en-GB" w:eastAsia="en-GB"/>
              </w:rPr>
            </w:pPr>
            <w:r w:rsidRPr="008454BD">
              <w:rPr>
                <w:rFonts w:ascii="Times New Roman" w:eastAsiaTheme="minorEastAsia" w:hAnsi="Times New Roman" w:cs="Times New Roman"/>
                <w:sz w:val="24"/>
                <w:szCs w:val="24"/>
                <w:lang w:val="en-GB" w:eastAsia="en-GB"/>
              </w:rPr>
              <w:t>Basil</w:t>
            </w:r>
          </w:p>
        </w:tc>
      </w:tr>
      <w:tr w:rsidR="008454BD" w:rsidRPr="008454BD" w14:paraId="3891B80A" w14:textId="77777777" w:rsidTr="00F34BF5">
        <w:tc>
          <w:tcPr>
            <w:cnfStyle w:val="001000000000" w:firstRow="0" w:lastRow="0" w:firstColumn="1" w:lastColumn="0" w:oddVBand="0" w:evenVBand="0" w:oddHBand="0" w:evenHBand="0" w:firstRowFirstColumn="0" w:firstRowLastColumn="0" w:lastRowFirstColumn="0" w:lastRowLastColumn="0"/>
            <w:tcW w:w="0" w:type="auto"/>
            <w:hideMark/>
          </w:tcPr>
          <w:p w14:paraId="6EAF6B95" w14:textId="77777777" w:rsidR="008454BD" w:rsidRPr="008454BD" w:rsidRDefault="008454BD" w:rsidP="008454BD">
            <w:pPr>
              <w:spacing w:before="100" w:beforeAutospacing="1" w:after="100" w:afterAutospacing="1" w:line="240" w:lineRule="auto"/>
              <w:ind w:firstLine="0"/>
              <w:rPr>
                <w:rFonts w:ascii="Times New Roman" w:eastAsiaTheme="minorEastAsia" w:hAnsi="Times New Roman" w:cs="Times New Roman"/>
                <w:sz w:val="24"/>
                <w:szCs w:val="24"/>
                <w:lang w:val="en-GB" w:eastAsia="en-GB"/>
              </w:rPr>
            </w:pPr>
            <w:r w:rsidRPr="008454BD">
              <w:rPr>
                <w:rFonts w:ascii="Times New Roman" w:eastAsiaTheme="minorEastAsia" w:hAnsi="Times New Roman" w:cs="Times New Roman"/>
                <w:sz w:val="24"/>
                <w:szCs w:val="24"/>
                <w:lang w:val="en-GB" w:eastAsia="en-GB"/>
              </w:rPr>
              <w:t>Develop and test online ordering system</w:t>
            </w:r>
          </w:p>
        </w:tc>
        <w:tc>
          <w:tcPr>
            <w:tcW w:w="0" w:type="auto"/>
            <w:hideMark/>
          </w:tcPr>
          <w:p w14:paraId="5ABF253E" w14:textId="77777777" w:rsidR="008454BD" w:rsidRPr="008454BD" w:rsidRDefault="008454BD" w:rsidP="008454BD">
            <w:pPr>
              <w:spacing w:before="100" w:beforeAutospacing="1" w:after="100" w:afterAutospacing="1" w:line="240" w:lineRule="auto"/>
              <w:ind w:firstLine="0"/>
              <w:cnfStyle w:val="000000000000" w:firstRow="0" w:lastRow="0" w:firstColumn="0" w:lastColumn="0" w:oddVBand="0" w:evenVBand="0" w:oddHBand="0" w:evenHBand="0" w:firstRowFirstColumn="0" w:firstRowLastColumn="0" w:lastRowFirstColumn="0" w:lastRowLastColumn="0"/>
              <w:rPr>
                <w:rFonts w:ascii="Times New Roman" w:eastAsiaTheme="minorEastAsia" w:hAnsi="Times New Roman" w:cs="Times New Roman"/>
                <w:sz w:val="24"/>
                <w:szCs w:val="24"/>
                <w:lang w:val="en-GB" w:eastAsia="en-GB"/>
              </w:rPr>
            </w:pPr>
            <w:r w:rsidRPr="008454BD">
              <w:rPr>
                <w:rFonts w:ascii="Times New Roman" w:eastAsiaTheme="minorEastAsia" w:hAnsi="Times New Roman" w:cs="Times New Roman"/>
                <w:sz w:val="24"/>
                <w:szCs w:val="24"/>
                <w:lang w:val="en-GB" w:eastAsia="en-GB"/>
              </w:rPr>
              <w:t>Weeks 5–7</w:t>
            </w:r>
          </w:p>
        </w:tc>
        <w:tc>
          <w:tcPr>
            <w:tcW w:w="0" w:type="auto"/>
            <w:hideMark/>
          </w:tcPr>
          <w:p w14:paraId="7204ADF0" w14:textId="77777777" w:rsidR="008454BD" w:rsidRPr="008454BD" w:rsidRDefault="008454BD" w:rsidP="008454BD">
            <w:pPr>
              <w:spacing w:before="100" w:beforeAutospacing="1" w:after="100" w:afterAutospacing="1" w:line="240" w:lineRule="auto"/>
              <w:ind w:firstLine="0"/>
              <w:cnfStyle w:val="000000000000" w:firstRow="0" w:lastRow="0" w:firstColumn="0" w:lastColumn="0" w:oddVBand="0" w:evenVBand="0" w:oddHBand="0" w:evenHBand="0" w:firstRowFirstColumn="0" w:firstRowLastColumn="0" w:lastRowFirstColumn="0" w:lastRowLastColumn="0"/>
              <w:rPr>
                <w:rFonts w:ascii="Times New Roman" w:eastAsiaTheme="minorEastAsia" w:hAnsi="Times New Roman" w:cs="Times New Roman"/>
                <w:sz w:val="24"/>
                <w:szCs w:val="24"/>
                <w:lang w:val="en-GB" w:eastAsia="en-GB"/>
              </w:rPr>
            </w:pPr>
            <w:r w:rsidRPr="008454BD">
              <w:rPr>
                <w:rFonts w:ascii="Times New Roman" w:eastAsiaTheme="minorEastAsia" w:hAnsi="Times New Roman" w:cs="Times New Roman"/>
                <w:sz w:val="24"/>
                <w:szCs w:val="24"/>
                <w:lang w:val="en-GB" w:eastAsia="en-GB"/>
              </w:rPr>
              <w:t>Basil/Website Provider</w:t>
            </w:r>
          </w:p>
        </w:tc>
      </w:tr>
      <w:tr w:rsidR="008454BD" w:rsidRPr="008454BD" w14:paraId="2E86416B" w14:textId="77777777" w:rsidTr="00F34BF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94E2808" w14:textId="77777777" w:rsidR="008454BD" w:rsidRPr="008454BD" w:rsidRDefault="008454BD" w:rsidP="008454BD">
            <w:pPr>
              <w:spacing w:before="100" w:beforeAutospacing="1" w:after="100" w:afterAutospacing="1" w:line="240" w:lineRule="auto"/>
              <w:ind w:firstLine="0"/>
              <w:rPr>
                <w:rFonts w:ascii="Times New Roman" w:eastAsiaTheme="minorEastAsia" w:hAnsi="Times New Roman" w:cs="Times New Roman"/>
                <w:sz w:val="24"/>
                <w:szCs w:val="24"/>
                <w:lang w:val="en-GB" w:eastAsia="en-GB"/>
              </w:rPr>
            </w:pPr>
            <w:r w:rsidRPr="008454BD">
              <w:rPr>
                <w:rFonts w:ascii="Times New Roman" w:eastAsiaTheme="minorEastAsia" w:hAnsi="Times New Roman" w:cs="Times New Roman"/>
                <w:sz w:val="24"/>
                <w:szCs w:val="24"/>
                <w:lang w:val="en-GB" w:eastAsia="en-GB"/>
              </w:rPr>
              <w:t>Establish delivery procedures and recruit delivery assistance if required</w:t>
            </w:r>
          </w:p>
        </w:tc>
        <w:tc>
          <w:tcPr>
            <w:tcW w:w="0" w:type="auto"/>
            <w:hideMark/>
          </w:tcPr>
          <w:p w14:paraId="566290EC" w14:textId="77777777" w:rsidR="008454BD" w:rsidRPr="008454BD" w:rsidRDefault="008454BD" w:rsidP="008454BD">
            <w:pPr>
              <w:spacing w:before="100" w:beforeAutospacing="1" w:after="100" w:afterAutospacing="1" w:line="240" w:lineRule="auto"/>
              <w:ind w:firstLine="0"/>
              <w:cnfStyle w:val="000000100000" w:firstRow="0" w:lastRow="0" w:firstColumn="0" w:lastColumn="0" w:oddVBand="0" w:evenVBand="0" w:oddHBand="1" w:evenHBand="0" w:firstRowFirstColumn="0" w:firstRowLastColumn="0" w:lastRowFirstColumn="0" w:lastRowLastColumn="0"/>
              <w:rPr>
                <w:rFonts w:ascii="Times New Roman" w:eastAsiaTheme="minorEastAsia" w:hAnsi="Times New Roman" w:cs="Times New Roman"/>
                <w:sz w:val="24"/>
                <w:szCs w:val="24"/>
                <w:lang w:val="en-GB" w:eastAsia="en-GB"/>
              </w:rPr>
            </w:pPr>
            <w:r w:rsidRPr="008454BD">
              <w:rPr>
                <w:rFonts w:ascii="Times New Roman" w:eastAsiaTheme="minorEastAsia" w:hAnsi="Times New Roman" w:cs="Times New Roman"/>
                <w:sz w:val="24"/>
                <w:szCs w:val="24"/>
                <w:lang w:val="en-GB" w:eastAsia="en-GB"/>
              </w:rPr>
              <w:t>Weeks 7–8</w:t>
            </w:r>
          </w:p>
        </w:tc>
        <w:tc>
          <w:tcPr>
            <w:tcW w:w="0" w:type="auto"/>
            <w:hideMark/>
          </w:tcPr>
          <w:p w14:paraId="1E5E9BA8" w14:textId="77777777" w:rsidR="008454BD" w:rsidRPr="008454BD" w:rsidRDefault="008454BD" w:rsidP="008454BD">
            <w:pPr>
              <w:spacing w:before="100" w:beforeAutospacing="1" w:after="100" w:afterAutospacing="1" w:line="240" w:lineRule="auto"/>
              <w:ind w:firstLine="0"/>
              <w:cnfStyle w:val="000000100000" w:firstRow="0" w:lastRow="0" w:firstColumn="0" w:lastColumn="0" w:oddVBand="0" w:evenVBand="0" w:oddHBand="1" w:evenHBand="0" w:firstRowFirstColumn="0" w:firstRowLastColumn="0" w:lastRowFirstColumn="0" w:lastRowLastColumn="0"/>
              <w:rPr>
                <w:rFonts w:ascii="Times New Roman" w:eastAsiaTheme="minorEastAsia" w:hAnsi="Times New Roman" w:cs="Times New Roman"/>
                <w:sz w:val="24"/>
                <w:szCs w:val="24"/>
                <w:lang w:val="en-GB" w:eastAsia="en-GB"/>
              </w:rPr>
            </w:pPr>
            <w:r w:rsidRPr="008454BD">
              <w:rPr>
                <w:rFonts w:ascii="Times New Roman" w:eastAsiaTheme="minorEastAsia" w:hAnsi="Times New Roman" w:cs="Times New Roman"/>
                <w:sz w:val="24"/>
                <w:szCs w:val="24"/>
                <w:lang w:val="en-GB" w:eastAsia="en-GB"/>
              </w:rPr>
              <w:t>Basil</w:t>
            </w:r>
          </w:p>
        </w:tc>
      </w:tr>
      <w:tr w:rsidR="008454BD" w:rsidRPr="008454BD" w14:paraId="2A677706" w14:textId="77777777" w:rsidTr="00F34BF5">
        <w:tc>
          <w:tcPr>
            <w:cnfStyle w:val="001000000000" w:firstRow="0" w:lastRow="0" w:firstColumn="1" w:lastColumn="0" w:oddVBand="0" w:evenVBand="0" w:oddHBand="0" w:evenHBand="0" w:firstRowFirstColumn="0" w:firstRowLastColumn="0" w:lastRowFirstColumn="0" w:lastRowLastColumn="0"/>
            <w:tcW w:w="0" w:type="auto"/>
            <w:hideMark/>
          </w:tcPr>
          <w:p w14:paraId="6F8860FD" w14:textId="77777777" w:rsidR="008454BD" w:rsidRPr="008454BD" w:rsidRDefault="008454BD" w:rsidP="008454BD">
            <w:pPr>
              <w:spacing w:before="100" w:beforeAutospacing="1" w:after="100" w:afterAutospacing="1" w:line="240" w:lineRule="auto"/>
              <w:ind w:firstLine="0"/>
              <w:rPr>
                <w:rFonts w:ascii="Times New Roman" w:eastAsiaTheme="minorEastAsia" w:hAnsi="Times New Roman" w:cs="Times New Roman"/>
                <w:sz w:val="24"/>
                <w:szCs w:val="24"/>
                <w:lang w:val="en-GB" w:eastAsia="en-GB"/>
              </w:rPr>
            </w:pPr>
            <w:r w:rsidRPr="008454BD">
              <w:rPr>
                <w:rFonts w:ascii="Times New Roman" w:eastAsiaTheme="minorEastAsia" w:hAnsi="Times New Roman" w:cs="Times New Roman"/>
                <w:sz w:val="24"/>
                <w:szCs w:val="24"/>
                <w:lang w:val="en-GB" w:eastAsia="en-GB"/>
              </w:rPr>
              <w:t>Test system with a small number of existing customers</w:t>
            </w:r>
          </w:p>
        </w:tc>
        <w:tc>
          <w:tcPr>
            <w:tcW w:w="0" w:type="auto"/>
            <w:hideMark/>
          </w:tcPr>
          <w:p w14:paraId="5DFDAFD0" w14:textId="77777777" w:rsidR="008454BD" w:rsidRPr="008454BD" w:rsidRDefault="008454BD" w:rsidP="008454BD">
            <w:pPr>
              <w:spacing w:before="100" w:beforeAutospacing="1" w:after="100" w:afterAutospacing="1" w:line="240" w:lineRule="auto"/>
              <w:ind w:firstLine="0"/>
              <w:cnfStyle w:val="000000000000" w:firstRow="0" w:lastRow="0" w:firstColumn="0" w:lastColumn="0" w:oddVBand="0" w:evenVBand="0" w:oddHBand="0" w:evenHBand="0" w:firstRowFirstColumn="0" w:firstRowLastColumn="0" w:lastRowFirstColumn="0" w:lastRowLastColumn="0"/>
              <w:rPr>
                <w:rFonts w:ascii="Times New Roman" w:eastAsiaTheme="minorEastAsia" w:hAnsi="Times New Roman" w:cs="Times New Roman"/>
                <w:sz w:val="24"/>
                <w:szCs w:val="24"/>
                <w:lang w:val="en-GB" w:eastAsia="en-GB"/>
              </w:rPr>
            </w:pPr>
            <w:r w:rsidRPr="008454BD">
              <w:rPr>
                <w:rFonts w:ascii="Times New Roman" w:eastAsiaTheme="minorEastAsia" w:hAnsi="Times New Roman" w:cs="Times New Roman"/>
                <w:sz w:val="24"/>
                <w:szCs w:val="24"/>
                <w:lang w:val="en-GB" w:eastAsia="en-GB"/>
              </w:rPr>
              <w:t>Weeks 9–10</w:t>
            </w:r>
          </w:p>
        </w:tc>
        <w:tc>
          <w:tcPr>
            <w:tcW w:w="0" w:type="auto"/>
            <w:hideMark/>
          </w:tcPr>
          <w:p w14:paraId="684E9999" w14:textId="77777777" w:rsidR="008454BD" w:rsidRPr="008454BD" w:rsidRDefault="008454BD" w:rsidP="008454BD">
            <w:pPr>
              <w:spacing w:before="100" w:beforeAutospacing="1" w:after="100" w:afterAutospacing="1" w:line="240" w:lineRule="auto"/>
              <w:ind w:firstLine="0"/>
              <w:cnfStyle w:val="000000000000" w:firstRow="0" w:lastRow="0" w:firstColumn="0" w:lastColumn="0" w:oddVBand="0" w:evenVBand="0" w:oddHBand="0" w:evenHBand="0" w:firstRowFirstColumn="0" w:firstRowLastColumn="0" w:lastRowFirstColumn="0" w:lastRowLastColumn="0"/>
              <w:rPr>
                <w:rFonts w:ascii="Times New Roman" w:eastAsiaTheme="minorEastAsia" w:hAnsi="Times New Roman" w:cs="Times New Roman"/>
                <w:sz w:val="24"/>
                <w:szCs w:val="24"/>
                <w:lang w:val="en-GB" w:eastAsia="en-GB"/>
              </w:rPr>
            </w:pPr>
            <w:r w:rsidRPr="008454BD">
              <w:rPr>
                <w:rFonts w:ascii="Times New Roman" w:eastAsiaTheme="minorEastAsia" w:hAnsi="Times New Roman" w:cs="Times New Roman"/>
                <w:sz w:val="24"/>
                <w:szCs w:val="24"/>
                <w:lang w:val="en-GB" w:eastAsia="en-GB"/>
              </w:rPr>
              <w:t>Basil/Staff</w:t>
            </w:r>
          </w:p>
        </w:tc>
      </w:tr>
      <w:tr w:rsidR="008454BD" w:rsidRPr="008454BD" w14:paraId="6970DEF0" w14:textId="77777777" w:rsidTr="00F34BF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E4DDEFE" w14:textId="77777777" w:rsidR="008454BD" w:rsidRPr="008454BD" w:rsidRDefault="008454BD" w:rsidP="008454BD">
            <w:pPr>
              <w:spacing w:before="100" w:beforeAutospacing="1" w:after="100" w:afterAutospacing="1" w:line="240" w:lineRule="auto"/>
              <w:ind w:firstLine="0"/>
              <w:rPr>
                <w:rFonts w:ascii="Times New Roman" w:eastAsiaTheme="minorEastAsia" w:hAnsi="Times New Roman" w:cs="Times New Roman"/>
                <w:sz w:val="24"/>
                <w:szCs w:val="24"/>
                <w:lang w:val="en-GB" w:eastAsia="en-GB"/>
              </w:rPr>
            </w:pPr>
            <w:r w:rsidRPr="008454BD">
              <w:rPr>
                <w:rFonts w:ascii="Times New Roman" w:eastAsiaTheme="minorEastAsia" w:hAnsi="Times New Roman" w:cs="Times New Roman"/>
                <w:sz w:val="24"/>
                <w:szCs w:val="24"/>
                <w:lang w:val="en-GB" w:eastAsia="en-GB"/>
              </w:rPr>
              <w:t>Officially launch local delivery service</w:t>
            </w:r>
          </w:p>
        </w:tc>
        <w:tc>
          <w:tcPr>
            <w:tcW w:w="0" w:type="auto"/>
            <w:hideMark/>
          </w:tcPr>
          <w:p w14:paraId="6C70B0DB" w14:textId="77777777" w:rsidR="008454BD" w:rsidRPr="008454BD" w:rsidRDefault="008454BD" w:rsidP="008454BD">
            <w:pPr>
              <w:spacing w:before="100" w:beforeAutospacing="1" w:after="100" w:afterAutospacing="1" w:line="240" w:lineRule="auto"/>
              <w:ind w:firstLine="0"/>
              <w:cnfStyle w:val="000000100000" w:firstRow="0" w:lastRow="0" w:firstColumn="0" w:lastColumn="0" w:oddVBand="0" w:evenVBand="0" w:oddHBand="1" w:evenHBand="0" w:firstRowFirstColumn="0" w:firstRowLastColumn="0" w:lastRowFirstColumn="0" w:lastRowLastColumn="0"/>
              <w:rPr>
                <w:rFonts w:ascii="Times New Roman" w:eastAsiaTheme="minorEastAsia" w:hAnsi="Times New Roman" w:cs="Times New Roman"/>
                <w:sz w:val="24"/>
                <w:szCs w:val="24"/>
                <w:lang w:val="en-GB" w:eastAsia="en-GB"/>
              </w:rPr>
            </w:pPr>
            <w:r w:rsidRPr="008454BD">
              <w:rPr>
                <w:rFonts w:ascii="Times New Roman" w:eastAsiaTheme="minorEastAsia" w:hAnsi="Times New Roman" w:cs="Times New Roman"/>
                <w:sz w:val="24"/>
                <w:szCs w:val="24"/>
                <w:lang w:val="en-GB" w:eastAsia="en-GB"/>
              </w:rPr>
              <w:t>Week 11</w:t>
            </w:r>
          </w:p>
        </w:tc>
        <w:tc>
          <w:tcPr>
            <w:tcW w:w="0" w:type="auto"/>
            <w:hideMark/>
          </w:tcPr>
          <w:p w14:paraId="3A3DA1B1" w14:textId="77777777" w:rsidR="008454BD" w:rsidRPr="008454BD" w:rsidRDefault="008454BD" w:rsidP="008454BD">
            <w:pPr>
              <w:spacing w:before="100" w:beforeAutospacing="1" w:after="100" w:afterAutospacing="1" w:line="240" w:lineRule="auto"/>
              <w:ind w:firstLine="0"/>
              <w:cnfStyle w:val="000000100000" w:firstRow="0" w:lastRow="0" w:firstColumn="0" w:lastColumn="0" w:oddVBand="0" w:evenVBand="0" w:oddHBand="1" w:evenHBand="0" w:firstRowFirstColumn="0" w:firstRowLastColumn="0" w:lastRowFirstColumn="0" w:lastRowLastColumn="0"/>
              <w:rPr>
                <w:rFonts w:ascii="Times New Roman" w:eastAsiaTheme="minorEastAsia" w:hAnsi="Times New Roman" w:cs="Times New Roman"/>
                <w:sz w:val="24"/>
                <w:szCs w:val="24"/>
                <w:lang w:val="en-GB" w:eastAsia="en-GB"/>
              </w:rPr>
            </w:pPr>
            <w:r w:rsidRPr="008454BD">
              <w:rPr>
                <w:rFonts w:ascii="Times New Roman" w:eastAsiaTheme="minorEastAsia" w:hAnsi="Times New Roman" w:cs="Times New Roman"/>
                <w:sz w:val="24"/>
                <w:szCs w:val="24"/>
                <w:lang w:val="en-GB" w:eastAsia="en-GB"/>
              </w:rPr>
              <w:t>Basil</w:t>
            </w:r>
          </w:p>
        </w:tc>
      </w:tr>
      <w:tr w:rsidR="008454BD" w:rsidRPr="008454BD" w14:paraId="540685F2" w14:textId="77777777" w:rsidTr="00F34BF5">
        <w:tc>
          <w:tcPr>
            <w:cnfStyle w:val="001000000000" w:firstRow="0" w:lastRow="0" w:firstColumn="1" w:lastColumn="0" w:oddVBand="0" w:evenVBand="0" w:oddHBand="0" w:evenHBand="0" w:firstRowFirstColumn="0" w:firstRowLastColumn="0" w:lastRowFirstColumn="0" w:lastRowLastColumn="0"/>
            <w:tcW w:w="0" w:type="auto"/>
            <w:hideMark/>
          </w:tcPr>
          <w:p w14:paraId="2A257CA6" w14:textId="1C795B94" w:rsidR="008454BD" w:rsidRPr="008454BD" w:rsidRDefault="008454BD" w:rsidP="008454BD">
            <w:pPr>
              <w:spacing w:before="100" w:beforeAutospacing="1" w:after="100" w:afterAutospacing="1" w:line="240" w:lineRule="auto"/>
              <w:ind w:firstLine="0"/>
              <w:rPr>
                <w:rFonts w:ascii="Times New Roman" w:eastAsiaTheme="minorEastAsia" w:hAnsi="Times New Roman" w:cs="Times New Roman"/>
                <w:sz w:val="24"/>
                <w:szCs w:val="24"/>
                <w:lang w:val="en-GB" w:eastAsia="en-GB"/>
              </w:rPr>
            </w:pPr>
            <w:r w:rsidRPr="008454BD">
              <w:rPr>
                <w:rFonts w:ascii="Times New Roman" w:eastAsiaTheme="minorEastAsia" w:hAnsi="Times New Roman" w:cs="Times New Roman"/>
                <w:sz w:val="24"/>
                <w:szCs w:val="24"/>
                <w:lang w:val="en-GB" w:eastAsia="en-GB"/>
              </w:rPr>
              <w:t xml:space="preserve">Promote service through social media, existing </w:t>
            </w:r>
            <w:r w:rsidR="00EB00E0" w:rsidRPr="008454BD">
              <w:rPr>
                <w:rFonts w:ascii="Times New Roman" w:eastAsiaTheme="minorEastAsia" w:hAnsi="Times New Roman" w:cs="Times New Roman"/>
                <w:sz w:val="24"/>
                <w:szCs w:val="24"/>
                <w:lang w:val="en-GB" w:eastAsia="en-GB"/>
              </w:rPr>
              <w:t>customers,</w:t>
            </w:r>
            <w:r w:rsidRPr="008454BD">
              <w:rPr>
                <w:rFonts w:ascii="Times New Roman" w:eastAsiaTheme="minorEastAsia" w:hAnsi="Times New Roman" w:cs="Times New Roman"/>
                <w:sz w:val="24"/>
                <w:szCs w:val="24"/>
                <w:lang w:val="en-GB" w:eastAsia="en-GB"/>
              </w:rPr>
              <w:t xml:space="preserve"> and local businesses</w:t>
            </w:r>
          </w:p>
        </w:tc>
        <w:tc>
          <w:tcPr>
            <w:tcW w:w="0" w:type="auto"/>
            <w:hideMark/>
          </w:tcPr>
          <w:p w14:paraId="7B2BAF83" w14:textId="77777777" w:rsidR="008454BD" w:rsidRPr="008454BD" w:rsidRDefault="008454BD" w:rsidP="008454BD">
            <w:pPr>
              <w:spacing w:before="100" w:beforeAutospacing="1" w:after="100" w:afterAutospacing="1" w:line="240" w:lineRule="auto"/>
              <w:ind w:firstLine="0"/>
              <w:cnfStyle w:val="000000000000" w:firstRow="0" w:lastRow="0" w:firstColumn="0" w:lastColumn="0" w:oddVBand="0" w:evenVBand="0" w:oddHBand="0" w:evenHBand="0" w:firstRowFirstColumn="0" w:firstRowLastColumn="0" w:lastRowFirstColumn="0" w:lastRowLastColumn="0"/>
              <w:rPr>
                <w:rFonts w:ascii="Times New Roman" w:eastAsiaTheme="minorEastAsia" w:hAnsi="Times New Roman" w:cs="Times New Roman"/>
                <w:sz w:val="24"/>
                <w:szCs w:val="24"/>
                <w:lang w:val="en-GB" w:eastAsia="en-GB"/>
              </w:rPr>
            </w:pPr>
            <w:r w:rsidRPr="008454BD">
              <w:rPr>
                <w:rFonts w:ascii="Times New Roman" w:eastAsiaTheme="minorEastAsia" w:hAnsi="Times New Roman" w:cs="Times New Roman"/>
                <w:sz w:val="24"/>
                <w:szCs w:val="24"/>
                <w:lang w:val="en-GB" w:eastAsia="en-GB"/>
              </w:rPr>
              <w:t>Weeks 11–12</w:t>
            </w:r>
          </w:p>
        </w:tc>
        <w:tc>
          <w:tcPr>
            <w:tcW w:w="0" w:type="auto"/>
            <w:hideMark/>
          </w:tcPr>
          <w:p w14:paraId="55F9322B" w14:textId="77777777" w:rsidR="008454BD" w:rsidRPr="008454BD" w:rsidRDefault="008454BD" w:rsidP="008454BD">
            <w:pPr>
              <w:spacing w:before="100" w:beforeAutospacing="1" w:after="100" w:afterAutospacing="1" w:line="240" w:lineRule="auto"/>
              <w:ind w:firstLine="0"/>
              <w:cnfStyle w:val="000000000000" w:firstRow="0" w:lastRow="0" w:firstColumn="0" w:lastColumn="0" w:oddVBand="0" w:evenVBand="0" w:oddHBand="0" w:evenHBand="0" w:firstRowFirstColumn="0" w:firstRowLastColumn="0" w:lastRowFirstColumn="0" w:lastRowLastColumn="0"/>
              <w:rPr>
                <w:rFonts w:ascii="Times New Roman" w:eastAsiaTheme="minorEastAsia" w:hAnsi="Times New Roman" w:cs="Times New Roman"/>
                <w:sz w:val="24"/>
                <w:szCs w:val="24"/>
                <w:lang w:val="en-GB" w:eastAsia="en-GB"/>
              </w:rPr>
            </w:pPr>
            <w:r w:rsidRPr="008454BD">
              <w:rPr>
                <w:rFonts w:ascii="Times New Roman" w:eastAsiaTheme="minorEastAsia" w:hAnsi="Times New Roman" w:cs="Times New Roman"/>
                <w:sz w:val="24"/>
                <w:szCs w:val="24"/>
                <w:lang w:val="en-GB" w:eastAsia="en-GB"/>
              </w:rPr>
              <w:t>Basil</w:t>
            </w:r>
          </w:p>
        </w:tc>
      </w:tr>
      <w:tr w:rsidR="008454BD" w:rsidRPr="008454BD" w14:paraId="7ED5C336" w14:textId="77777777" w:rsidTr="00F34BF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94D6517" w14:textId="62A8AA4D" w:rsidR="008454BD" w:rsidRPr="008454BD" w:rsidRDefault="008454BD" w:rsidP="008454BD">
            <w:pPr>
              <w:spacing w:before="100" w:beforeAutospacing="1" w:after="100" w:afterAutospacing="1" w:line="240" w:lineRule="auto"/>
              <w:ind w:firstLine="0"/>
              <w:rPr>
                <w:rFonts w:ascii="Times New Roman" w:eastAsiaTheme="minorEastAsia" w:hAnsi="Times New Roman" w:cs="Times New Roman"/>
                <w:sz w:val="24"/>
                <w:szCs w:val="24"/>
                <w:lang w:val="en-GB" w:eastAsia="en-GB"/>
              </w:rPr>
            </w:pPr>
            <w:r w:rsidRPr="008454BD">
              <w:rPr>
                <w:rFonts w:ascii="Times New Roman" w:eastAsiaTheme="minorEastAsia" w:hAnsi="Times New Roman" w:cs="Times New Roman"/>
                <w:sz w:val="24"/>
                <w:szCs w:val="24"/>
                <w:lang w:val="en-GB" w:eastAsia="en-GB"/>
              </w:rPr>
              <w:t xml:space="preserve">Monitor sales, </w:t>
            </w:r>
            <w:r w:rsidR="00EB00E0" w:rsidRPr="008454BD">
              <w:rPr>
                <w:rFonts w:ascii="Times New Roman" w:eastAsiaTheme="minorEastAsia" w:hAnsi="Times New Roman" w:cs="Times New Roman"/>
                <w:sz w:val="24"/>
                <w:szCs w:val="24"/>
                <w:lang w:val="en-GB" w:eastAsia="en-GB"/>
              </w:rPr>
              <w:t>costs,</w:t>
            </w:r>
            <w:r w:rsidRPr="008454BD">
              <w:rPr>
                <w:rFonts w:ascii="Times New Roman" w:eastAsiaTheme="minorEastAsia" w:hAnsi="Times New Roman" w:cs="Times New Roman"/>
                <w:sz w:val="24"/>
                <w:szCs w:val="24"/>
                <w:lang w:val="en-GB" w:eastAsia="en-GB"/>
              </w:rPr>
              <w:t xml:space="preserve"> and customer feedback</w:t>
            </w:r>
          </w:p>
        </w:tc>
        <w:tc>
          <w:tcPr>
            <w:tcW w:w="0" w:type="auto"/>
            <w:hideMark/>
          </w:tcPr>
          <w:p w14:paraId="492BE478" w14:textId="77777777" w:rsidR="008454BD" w:rsidRPr="008454BD" w:rsidRDefault="008454BD" w:rsidP="008454BD">
            <w:pPr>
              <w:spacing w:before="100" w:beforeAutospacing="1" w:after="100" w:afterAutospacing="1" w:line="240" w:lineRule="auto"/>
              <w:ind w:firstLine="0"/>
              <w:cnfStyle w:val="000000100000" w:firstRow="0" w:lastRow="0" w:firstColumn="0" w:lastColumn="0" w:oddVBand="0" w:evenVBand="0" w:oddHBand="1" w:evenHBand="0" w:firstRowFirstColumn="0" w:firstRowLastColumn="0" w:lastRowFirstColumn="0" w:lastRowLastColumn="0"/>
              <w:rPr>
                <w:rFonts w:ascii="Times New Roman" w:eastAsiaTheme="minorEastAsia" w:hAnsi="Times New Roman" w:cs="Times New Roman"/>
                <w:sz w:val="24"/>
                <w:szCs w:val="24"/>
                <w:lang w:val="en-GB" w:eastAsia="en-GB"/>
              </w:rPr>
            </w:pPr>
            <w:r w:rsidRPr="008454BD">
              <w:rPr>
                <w:rFonts w:ascii="Times New Roman" w:eastAsiaTheme="minorEastAsia" w:hAnsi="Times New Roman" w:cs="Times New Roman"/>
                <w:sz w:val="24"/>
                <w:szCs w:val="24"/>
                <w:lang w:val="en-GB" w:eastAsia="en-GB"/>
              </w:rPr>
              <w:t>Monthly</w:t>
            </w:r>
          </w:p>
        </w:tc>
        <w:tc>
          <w:tcPr>
            <w:tcW w:w="0" w:type="auto"/>
            <w:hideMark/>
          </w:tcPr>
          <w:p w14:paraId="33E8A384" w14:textId="77777777" w:rsidR="008454BD" w:rsidRPr="008454BD" w:rsidRDefault="008454BD" w:rsidP="008454BD">
            <w:pPr>
              <w:spacing w:before="100" w:beforeAutospacing="1" w:after="100" w:afterAutospacing="1" w:line="240" w:lineRule="auto"/>
              <w:ind w:firstLine="0"/>
              <w:cnfStyle w:val="000000100000" w:firstRow="0" w:lastRow="0" w:firstColumn="0" w:lastColumn="0" w:oddVBand="0" w:evenVBand="0" w:oddHBand="1" w:evenHBand="0" w:firstRowFirstColumn="0" w:firstRowLastColumn="0" w:lastRowFirstColumn="0" w:lastRowLastColumn="0"/>
              <w:rPr>
                <w:rFonts w:ascii="Times New Roman" w:eastAsiaTheme="minorEastAsia" w:hAnsi="Times New Roman" w:cs="Times New Roman"/>
                <w:sz w:val="24"/>
                <w:szCs w:val="24"/>
                <w:lang w:val="en-GB" w:eastAsia="en-GB"/>
              </w:rPr>
            </w:pPr>
            <w:r w:rsidRPr="008454BD">
              <w:rPr>
                <w:rFonts w:ascii="Times New Roman" w:eastAsiaTheme="minorEastAsia" w:hAnsi="Times New Roman" w:cs="Times New Roman"/>
                <w:sz w:val="24"/>
                <w:szCs w:val="24"/>
                <w:lang w:val="en-GB" w:eastAsia="en-GB"/>
              </w:rPr>
              <w:t>Basil</w:t>
            </w:r>
          </w:p>
        </w:tc>
      </w:tr>
      <w:tr w:rsidR="008454BD" w:rsidRPr="008454BD" w14:paraId="4911AF28" w14:textId="77777777" w:rsidTr="00F34BF5">
        <w:tc>
          <w:tcPr>
            <w:cnfStyle w:val="001000000000" w:firstRow="0" w:lastRow="0" w:firstColumn="1" w:lastColumn="0" w:oddVBand="0" w:evenVBand="0" w:oddHBand="0" w:evenHBand="0" w:firstRowFirstColumn="0" w:firstRowLastColumn="0" w:lastRowFirstColumn="0" w:lastRowLastColumn="0"/>
            <w:tcW w:w="0" w:type="auto"/>
            <w:hideMark/>
          </w:tcPr>
          <w:p w14:paraId="69AEDAA9" w14:textId="77777777" w:rsidR="008454BD" w:rsidRPr="008454BD" w:rsidRDefault="008454BD" w:rsidP="008454BD">
            <w:pPr>
              <w:spacing w:before="100" w:beforeAutospacing="1" w:after="100" w:afterAutospacing="1" w:line="240" w:lineRule="auto"/>
              <w:ind w:firstLine="0"/>
              <w:rPr>
                <w:rFonts w:ascii="Times New Roman" w:eastAsiaTheme="minorEastAsia" w:hAnsi="Times New Roman" w:cs="Times New Roman"/>
                <w:sz w:val="24"/>
                <w:szCs w:val="24"/>
                <w:lang w:val="en-GB" w:eastAsia="en-GB"/>
              </w:rPr>
            </w:pPr>
            <w:r w:rsidRPr="008454BD">
              <w:rPr>
                <w:rFonts w:ascii="Times New Roman" w:eastAsiaTheme="minorEastAsia" w:hAnsi="Times New Roman" w:cs="Times New Roman"/>
                <w:sz w:val="24"/>
                <w:szCs w:val="24"/>
                <w:lang w:val="en-GB" w:eastAsia="en-GB"/>
              </w:rPr>
              <w:t>Conduct formal evaluation and decide whether to expand</w:t>
            </w:r>
          </w:p>
        </w:tc>
        <w:tc>
          <w:tcPr>
            <w:tcW w:w="0" w:type="auto"/>
            <w:hideMark/>
          </w:tcPr>
          <w:p w14:paraId="740782BF" w14:textId="77777777" w:rsidR="008454BD" w:rsidRPr="008454BD" w:rsidRDefault="008454BD" w:rsidP="008454BD">
            <w:pPr>
              <w:spacing w:before="100" w:beforeAutospacing="1" w:after="100" w:afterAutospacing="1" w:line="240" w:lineRule="auto"/>
              <w:ind w:firstLine="0"/>
              <w:cnfStyle w:val="000000000000" w:firstRow="0" w:lastRow="0" w:firstColumn="0" w:lastColumn="0" w:oddVBand="0" w:evenVBand="0" w:oddHBand="0" w:evenHBand="0" w:firstRowFirstColumn="0" w:firstRowLastColumn="0" w:lastRowFirstColumn="0" w:lastRowLastColumn="0"/>
              <w:rPr>
                <w:rFonts w:ascii="Times New Roman" w:eastAsiaTheme="minorEastAsia" w:hAnsi="Times New Roman" w:cs="Times New Roman"/>
                <w:sz w:val="24"/>
                <w:szCs w:val="24"/>
                <w:lang w:val="en-GB" w:eastAsia="en-GB"/>
              </w:rPr>
            </w:pPr>
            <w:r w:rsidRPr="008454BD">
              <w:rPr>
                <w:rFonts w:ascii="Times New Roman" w:eastAsiaTheme="minorEastAsia" w:hAnsi="Times New Roman" w:cs="Times New Roman"/>
                <w:sz w:val="24"/>
                <w:szCs w:val="24"/>
                <w:lang w:val="en-GB" w:eastAsia="en-GB"/>
              </w:rPr>
              <w:t>Month 6</w:t>
            </w:r>
          </w:p>
        </w:tc>
        <w:tc>
          <w:tcPr>
            <w:tcW w:w="0" w:type="auto"/>
            <w:hideMark/>
          </w:tcPr>
          <w:p w14:paraId="5F2FD52B" w14:textId="77777777" w:rsidR="008454BD" w:rsidRPr="008454BD" w:rsidRDefault="008454BD" w:rsidP="008454BD">
            <w:pPr>
              <w:spacing w:before="100" w:beforeAutospacing="1" w:after="100" w:afterAutospacing="1" w:line="240" w:lineRule="auto"/>
              <w:ind w:firstLine="0"/>
              <w:cnfStyle w:val="000000000000" w:firstRow="0" w:lastRow="0" w:firstColumn="0" w:lastColumn="0" w:oddVBand="0" w:evenVBand="0" w:oddHBand="0" w:evenHBand="0" w:firstRowFirstColumn="0" w:firstRowLastColumn="0" w:lastRowFirstColumn="0" w:lastRowLastColumn="0"/>
              <w:rPr>
                <w:rFonts w:ascii="Times New Roman" w:eastAsiaTheme="minorEastAsia" w:hAnsi="Times New Roman" w:cs="Times New Roman"/>
                <w:sz w:val="24"/>
                <w:szCs w:val="24"/>
                <w:lang w:val="en-GB" w:eastAsia="en-GB"/>
              </w:rPr>
            </w:pPr>
            <w:r w:rsidRPr="008454BD">
              <w:rPr>
                <w:rFonts w:ascii="Times New Roman" w:eastAsiaTheme="minorEastAsia" w:hAnsi="Times New Roman" w:cs="Times New Roman"/>
                <w:sz w:val="24"/>
                <w:szCs w:val="24"/>
                <w:lang w:val="en-GB" w:eastAsia="en-GB"/>
              </w:rPr>
              <w:t>Basil</w:t>
            </w:r>
          </w:p>
        </w:tc>
      </w:tr>
    </w:tbl>
    <w:p w14:paraId="4FF126D4" w14:textId="78115635" w:rsidR="00B424C1" w:rsidRPr="00B00B29" w:rsidRDefault="00B424C1">
      <w:pPr>
        <w:pStyle w:val="p1"/>
        <w:rPr>
          <w:sz w:val="36"/>
          <w:szCs w:val="36"/>
        </w:rPr>
      </w:pPr>
      <w:r w:rsidRPr="00B00B29">
        <w:rPr>
          <w:rStyle w:val="s1"/>
          <w:sz w:val="36"/>
          <w:szCs w:val="36"/>
        </w:rPr>
        <w:t xml:space="preserve">The first stage should involve researching existing and potential customers to </w:t>
      </w:r>
      <w:r w:rsidR="00A935AE" w:rsidRPr="00B00B29">
        <w:rPr>
          <w:rStyle w:val="s1"/>
          <w:sz w:val="36"/>
          <w:szCs w:val="36"/>
        </w:rPr>
        <w:t>find</w:t>
      </w:r>
      <w:r w:rsidR="001430CC" w:rsidRPr="00B00B29">
        <w:rPr>
          <w:rStyle w:val="s1"/>
          <w:sz w:val="36"/>
          <w:szCs w:val="36"/>
        </w:rPr>
        <w:t xml:space="preserve"> d</w:t>
      </w:r>
      <w:r w:rsidRPr="00B00B29">
        <w:rPr>
          <w:rStyle w:val="s1"/>
          <w:sz w:val="36"/>
          <w:szCs w:val="36"/>
        </w:rPr>
        <w:t xml:space="preserve">emand for delivery. Basil should then select </w:t>
      </w:r>
      <w:r w:rsidR="001430CC" w:rsidRPr="00B00B29">
        <w:rPr>
          <w:rStyle w:val="s1"/>
          <w:sz w:val="36"/>
          <w:szCs w:val="36"/>
        </w:rPr>
        <w:t>a suitable online</w:t>
      </w:r>
      <w:r w:rsidRPr="00B00B29">
        <w:rPr>
          <w:rStyle w:val="s1"/>
          <w:sz w:val="36"/>
          <w:szCs w:val="36"/>
        </w:rPr>
        <w:t xml:space="preserve"> ordering system and </w:t>
      </w:r>
      <w:bookmarkStart w:id="24" w:name="_Int_k9rUwgKO"/>
      <w:r w:rsidRPr="00B00B29">
        <w:rPr>
          <w:rStyle w:val="s1"/>
          <w:sz w:val="36"/>
          <w:szCs w:val="36"/>
        </w:rPr>
        <w:t>establish</w:t>
      </w:r>
      <w:bookmarkEnd w:id="24"/>
      <w:r w:rsidRPr="00B00B29">
        <w:rPr>
          <w:rStyle w:val="s1"/>
          <w:sz w:val="36"/>
          <w:szCs w:val="36"/>
        </w:rPr>
        <w:t xml:space="preserve"> a manageable delivery area. Before launch, the system should </w:t>
      </w:r>
      <w:bookmarkStart w:id="25" w:name="_Int_1DwMmChL"/>
      <w:r w:rsidRPr="00B00B29">
        <w:rPr>
          <w:rStyle w:val="s1"/>
          <w:sz w:val="36"/>
          <w:szCs w:val="36"/>
        </w:rPr>
        <w:t>be tested</w:t>
      </w:r>
      <w:bookmarkEnd w:id="25"/>
      <w:r w:rsidRPr="00B00B29">
        <w:rPr>
          <w:rStyle w:val="s1"/>
          <w:sz w:val="36"/>
          <w:szCs w:val="36"/>
        </w:rPr>
        <w:t xml:space="preserve"> to ensure that orders can </w:t>
      </w:r>
      <w:bookmarkStart w:id="26" w:name="_Int_qFAMgweG"/>
      <w:r w:rsidRPr="00B00B29">
        <w:rPr>
          <w:rStyle w:val="s1"/>
          <w:sz w:val="36"/>
          <w:szCs w:val="36"/>
        </w:rPr>
        <w:t>be received</w:t>
      </w:r>
      <w:bookmarkEnd w:id="26"/>
      <w:r w:rsidRPr="00B00B29">
        <w:rPr>
          <w:rStyle w:val="s1"/>
          <w:sz w:val="36"/>
          <w:szCs w:val="36"/>
        </w:rPr>
        <w:t xml:space="preserve">, </w:t>
      </w:r>
      <w:r w:rsidR="001430CC" w:rsidRPr="00B00B29">
        <w:rPr>
          <w:rStyle w:val="s1"/>
          <w:sz w:val="36"/>
          <w:szCs w:val="36"/>
        </w:rPr>
        <w:t>processed,</w:t>
      </w:r>
      <w:r w:rsidRPr="00B00B29">
        <w:rPr>
          <w:rStyle w:val="s1"/>
          <w:sz w:val="36"/>
          <w:szCs w:val="36"/>
        </w:rPr>
        <w:t xml:space="preserve"> and delivered accurately.</w:t>
      </w:r>
    </w:p>
    <w:p w14:paraId="716B7984" w14:textId="77777777" w:rsidR="00B424C1" w:rsidRPr="00B00B29" w:rsidRDefault="00B424C1">
      <w:pPr>
        <w:pStyle w:val="p2"/>
        <w:rPr>
          <w:sz w:val="36"/>
          <w:szCs w:val="36"/>
        </w:rPr>
      </w:pPr>
    </w:p>
    <w:p w14:paraId="4321A960" w14:textId="660C5952" w:rsidR="00B424C1" w:rsidRPr="00B00B29" w:rsidRDefault="00B424C1">
      <w:pPr>
        <w:pStyle w:val="p1"/>
        <w:rPr>
          <w:sz w:val="36"/>
          <w:szCs w:val="36"/>
        </w:rPr>
      </w:pPr>
      <w:r w:rsidRPr="00B00B29">
        <w:rPr>
          <w:rStyle w:val="s1"/>
          <w:sz w:val="36"/>
          <w:szCs w:val="36"/>
        </w:rPr>
        <w:t xml:space="preserve">The service should initially </w:t>
      </w:r>
      <w:bookmarkStart w:id="27" w:name="_Int_4gN3Zc7u"/>
      <w:r w:rsidRPr="00B00B29">
        <w:rPr>
          <w:rStyle w:val="s1"/>
          <w:sz w:val="36"/>
          <w:szCs w:val="36"/>
        </w:rPr>
        <w:t>operate</w:t>
      </w:r>
      <w:bookmarkEnd w:id="27"/>
      <w:r w:rsidRPr="00B00B29">
        <w:rPr>
          <w:rStyle w:val="s1"/>
          <w:sz w:val="36"/>
          <w:szCs w:val="36"/>
        </w:rPr>
        <w:t xml:space="preserve"> on a trial basis. Basil can then use customer feedback and sales information to </w:t>
      </w:r>
      <w:bookmarkStart w:id="28" w:name="_Int_HNurYS1b"/>
      <w:r w:rsidRPr="00B00B29">
        <w:rPr>
          <w:rStyle w:val="s1"/>
          <w:sz w:val="36"/>
          <w:szCs w:val="36"/>
        </w:rPr>
        <w:t>identify</w:t>
      </w:r>
      <w:bookmarkEnd w:id="28"/>
      <w:r w:rsidRPr="00B00B29">
        <w:rPr>
          <w:rStyle w:val="s1"/>
          <w:sz w:val="36"/>
          <w:szCs w:val="36"/>
        </w:rPr>
        <w:t xml:space="preserve"> areas for improvement. If the trial </w:t>
      </w:r>
      <w:r w:rsidR="00CE3F75" w:rsidRPr="00B00B29">
        <w:rPr>
          <w:rStyle w:val="s1"/>
          <w:sz w:val="36"/>
          <w:szCs w:val="36"/>
        </w:rPr>
        <w:t>shows</w:t>
      </w:r>
      <w:r w:rsidRPr="00B00B29">
        <w:rPr>
          <w:rStyle w:val="s1"/>
          <w:sz w:val="36"/>
          <w:szCs w:val="36"/>
        </w:rPr>
        <w:t xml:space="preserve"> sufficient demand, the service can gradually </w:t>
      </w:r>
      <w:bookmarkStart w:id="29" w:name="_Int_i6lcjIcw"/>
      <w:r w:rsidRPr="00B00B29">
        <w:rPr>
          <w:rStyle w:val="s1"/>
          <w:sz w:val="36"/>
          <w:szCs w:val="36"/>
        </w:rPr>
        <w:t>be expanded</w:t>
      </w:r>
      <w:bookmarkEnd w:id="29"/>
      <w:r w:rsidRPr="00B00B29">
        <w:rPr>
          <w:rStyle w:val="s1"/>
          <w:sz w:val="36"/>
          <w:szCs w:val="36"/>
        </w:rPr>
        <w:t>.</w:t>
      </w:r>
    </w:p>
    <w:p w14:paraId="151E4040" w14:textId="77777777" w:rsidR="005E73B9" w:rsidRPr="00B00B29" w:rsidRDefault="005E73B9" w:rsidP="00CE2741">
      <w:pPr>
        <w:spacing w:before="100" w:beforeAutospacing="1" w:after="100" w:afterAutospacing="1" w:line="240" w:lineRule="auto"/>
        <w:ind w:firstLine="0"/>
        <w:rPr>
          <w:rFonts w:ascii="Times New Roman" w:eastAsiaTheme="minorEastAsia" w:hAnsi="Times New Roman" w:cs="Times New Roman"/>
          <w:sz w:val="32"/>
          <w:szCs w:val="32"/>
          <w:lang w:val="en-GB" w:eastAsia="en-GB"/>
        </w:rPr>
      </w:pPr>
    </w:p>
    <w:p w14:paraId="5152E8B1" w14:textId="77777777" w:rsidR="00740F56" w:rsidRPr="00740F56" w:rsidRDefault="00740F56" w:rsidP="00740F56">
      <w:pPr>
        <w:spacing w:before="100" w:beforeAutospacing="1" w:after="100" w:afterAutospacing="1" w:line="240" w:lineRule="auto"/>
        <w:ind w:firstLine="0"/>
        <w:outlineLvl w:val="0"/>
        <w:rPr>
          <w:rFonts w:ascii="Times New Roman" w:eastAsia="Times New Roman" w:hAnsi="Times New Roman" w:cs="Times New Roman"/>
          <w:b/>
          <w:bCs/>
          <w:kern w:val="36"/>
          <w:sz w:val="48"/>
          <w:szCs w:val="48"/>
          <w:lang w:val="en-GB" w:eastAsia="en-GB"/>
        </w:rPr>
      </w:pPr>
      <w:r w:rsidRPr="00740F56">
        <w:rPr>
          <w:rFonts w:ascii="Times New Roman" w:eastAsia="Times New Roman" w:hAnsi="Times New Roman" w:cs="Times New Roman"/>
          <w:b/>
          <w:bCs/>
          <w:kern w:val="36"/>
          <w:sz w:val="48"/>
          <w:szCs w:val="48"/>
          <w:lang w:val="en-GB" w:eastAsia="en-GB"/>
        </w:rPr>
        <w:lastRenderedPageBreak/>
        <w:t>5b. REASONS FOR THE ACTIVITIES, TIMINGS, ORDER AND RESPONSIBILITIES</w:t>
      </w:r>
    </w:p>
    <w:p w14:paraId="74B59D7F" w14:textId="77777777" w:rsidR="00740F56" w:rsidRPr="00740F56" w:rsidRDefault="00740F56" w:rsidP="00740F56">
      <w:pPr>
        <w:spacing w:before="100" w:beforeAutospacing="1" w:after="100" w:afterAutospacing="1" w:line="240" w:lineRule="auto"/>
        <w:ind w:firstLine="0"/>
        <w:rPr>
          <w:rFonts w:ascii="Times New Roman" w:eastAsiaTheme="minorEastAsia" w:hAnsi="Times New Roman" w:cs="Times New Roman"/>
          <w:sz w:val="36"/>
          <w:szCs w:val="36"/>
          <w:lang w:val="en-GB" w:eastAsia="en-GB"/>
        </w:rPr>
      </w:pPr>
    </w:p>
    <w:p w14:paraId="7668111C" w14:textId="77777777" w:rsidR="00740F56" w:rsidRPr="00740F56" w:rsidRDefault="00740F56" w:rsidP="00740F56">
      <w:pPr>
        <w:spacing w:before="100" w:beforeAutospacing="1" w:after="100" w:afterAutospacing="1" w:line="240" w:lineRule="auto"/>
        <w:ind w:firstLine="0"/>
        <w:rPr>
          <w:rFonts w:ascii="Times New Roman" w:eastAsiaTheme="minorEastAsia" w:hAnsi="Times New Roman" w:cs="Times New Roman"/>
          <w:sz w:val="36"/>
          <w:szCs w:val="36"/>
          <w:lang w:val="en-GB" w:eastAsia="en-GB"/>
        </w:rPr>
      </w:pPr>
      <w:r w:rsidRPr="00740F56">
        <w:rPr>
          <w:rFonts w:ascii="Times New Roman" w:eastAsiaTheme="minorEastAsia" w:hAnsi="Times New Roman" w:cs="Times New Roman"/>
          <w:sz w:val="36"/>
          <w:szCs w:val="36"/>
          <w:lang w:val="en-GB" w:eastAsia="en-GB"/>
        </w:rPr>
        <w:t xml:space="preserve">The activities </w:t>
      </w:r>
      <w:bookmarkStart w:id="30" w:name="_Int_PSIJ9iH8"/>
      <w:r w:rsidRPr="00740F56">
        <w:rPr>
          <w:rFonts w:ascii="Times New Roman" w:eastAsiaTheme="minorEastAsia" w:hAnsi="Times New Roman" w:cs="Times New Roman"/>
          <w:sz w:val="36"/>
          <w:szCs w:val="36"/>
          <w:lang w:val="en-GB" w:eastAsia="en-GB"/>
        </w:rPr>
        <w:t>are arranged</w:t>
      </w:r>
      <w:bookmarkEnd w:id="30"/>
      <w:r w:rsidRPr="00740F56">
        <w:rPr>
          <w:rFonts w:ascii="Times New Roman" w:eastAsiaTheme="minorEastAsia" w:hAnsi="Times New Roman" w:cs="Times New Roman"/>
          <w:sz w:val="36"/>
          <w:szCs w:val="36"/>
          <w:lang w:val="en-GB" w:eastAsia="en-GB"/>
        </w:rPr>
        <w:t xml:space="preserve"> sequentially to ensure that Basil makes decisions based on evidence rather than assumptions. Customer research </w:t>
      </w:r>
      <w:bookmarkStart w:id="31" w:name="_Int_y8KGy6Yg"/>
      <w:r w:rsidRPr="00740F56">
        <w:rPr>
          <w:rFonts w:ascii="Times New Roman" w:eastAsiaTheme="minorEastAsia" w:hAnsi="Times New Roman" w:cs="Times New Roman"/>
          <w:sz w:val="36"/>
          <w:szCs w:val="36"/>
          <w:lang w:val="en-GB" w:eastAsia="en-GB"/>
        </w:rPr>
        <w:t>is placed</w:t>
      </w:r>
      <w:bookmarkEnd w:id="31"/>
      <w:r w:rsidRPr="00740F56">
        <w:rPr>
          <w:rFonts w:ascii="Times New Roman" w:eastAsiaTheme="minorEastAsia" w:hAnsi="Times New Roman" w:cs="Times New Roman"/>
          <w:sz w:val="36"/>
          <w:szCs w:val="36"/>
          <w:lang w:val="en-GB" w:eastAsia="en-GB"/>
        </w:rPr>
        <w:t xml:space="preserve"> first because understanding customer demand reduces the risk of investing in a service that customers may not use. The ordering system and delivery arrangements </w:t>
      </w:r>
      <w:bookmarkStart w:id="32" w:name="_Int_8qaxGgpx"/>
      <w:r w:rsidRPr="00740F56">
        <w:rPr>
          <w:rFonts w:ascii="Times New Roman" w:eastAsiaTheme="minorEastAsia" w:hAnsi="Times New Roman" w:cs="Times New Roman"/>
          <w:sz w:val="36"/>
          <w:szCs w:val="36"/>
          <w:lang w:val="en-GB" w:eastAsia="en-GB"/>
        </w:rPr>
        <w:t>are developed</w:t>
      </w:r>
      <w:bookmarkEnd w:id="32"/>
      <w:r w:rsidRPr="00740F56">
        <w:rPr>
          <w:rFonts w:ascii="Times New Roman" w:eastAsiaTheme="minorEastAsia" w:hAnsi="Times New Roman" w:cs="Times New Roman"/>
          <w:sz w:val="36"/>
          <w:szCs w:val="36"/>
          <w:lang w:val="en-GB" w:eastAsia="en-GB"/>
        </w:rPr>
        <w:t xml:space="preserve"> afterwards because they depend on the information gathered during the research stage.</w:t>
      </w:r>
    </w:p>
    <w:p w14:paraId="116568AB" w14:textId="77777777" w:rsidR="00740F56" w:rsidRPr="00740F56" w:rsidRDefault="00740F56" w:rsidP="00740F56">
      <w:pPr>
        <w:spacing w:before="100" w:beforeAutospacing="1" w:after="100" w:afterAutospacing="1" w:line="240" w:lineRule="auto"/>
        <w:ind w:firstLine="0"/>
        <w:rPr>
          <w:rFonts w:ascii="Times New Roman" w:eastAsiaTheme="minorEastAsia" w:hAnsi="Times New Roman" w:cs="Times New Roman"/>
          <w:sz w:val="36"/>
          <w:szCs w:val="36"/>
          <w:lang w:val="en-GB" w:eastAsia="en-GB"/>
        </w:rPr>
      </w:pPr>
    </w:p>
    <w:p w14:paraId="7A6D2795" w14:textId="77777777" w:rsidR="00740F56" w:rsidRPr="00740F56" w:rsidRDefault="00740F56" w:rsidP="00740F56">
      <w:pPr>
        <w:spacing w:before="100" w:beforeAutospacing="1" w:after="100" w:afterAutospacing="1" w:line="240" w:lineRule="auto"/>
        <w:ind w:firstLine="0"/>
        <w:rPr>
          <w:rFonts w:ascii="Times New Roman" w:eastAsiaTheme="minorEastAsia" w:hAnsi="Times New Roman" w:cs="Times New Roman"/>
          <w:sz w:val="36"/>
          <w:szCs w:val="36"/>
          <w:lang w:val="en-GB" w:eastAsia="en-GB"/>
        </w:rPr>
      </w:pPr>
      <w:r w:rsidRPr="00740F56">
        <w:rPr>
          <w:rFonts w:ascii="Times New Roman" w:eastAsiaTheme="minorEastAsia" w:hAnsi="Times New Roman" w:cs="Times New Roman"/>
          <w:sz w:val="36"/>
          <w:szCs w:val="36"/>
          <w:lang w:val="en-GB" w:eastAsia="en-GB"/>
        </w:rPr>
        <w:t xml:space="preserve">Testing </w:t>
      </w:r>
      <w:bookmarkStart w:id="33" w:name="_Int_v0PVd1rg"/>
      <w:r w:rsidRPr="00740F56">
        <w:rPr>
          <w:rFonts w:ascii="Times New Roman" w:eastAsiaTheme="minorEastAsia" w:hAnsi="Times New Roman" w:cs="Times New Roman"/>
          <w:sz w:val="36"/>
          <w:szCs w:val="36"/>
          <w:lang w:val="en-GB" w:eastAsia="en-GB"/>
        </w:rPr>
        <w:t>is conducted</w:t>
      </w:r>
      <w:bookmarkEnd w:id="33"/>
      <w:r w:rsidRPr="00740F56">
        <w:rPr>
          <w:rFonts w:ascii="Times New Roman" w:eastAsiaTheme="minorEastAsia" w:hAnsi="Times New Roman" w:cs="Times New Roman"/>
          <w:sz w:val="36"/>
          <w:szCs w:val="36"/>
          <w:lang w:val="en-GB" w:eastAsia="en-GB"/>
        </w:rPr>
        <w:t xml:space="preserve"> before the official launch so that technical or operational problems can be </w:t>
      </w:r>
      <w:bookmarkStart w:id="34" w:name="_Int_FEwbLEef"/>
      <w:r w:rsidRPr="00740F56">
        <w:rPr>
          <w:rFonts w:ascii="Times New Roman" w:eastAsiaTheme="minorEastAsia" w:hAnsi="Times New Roman" w:cs="Times New Roman"/>
          <w:sz w:val="36"/>
          <w:szCs w:val="36"/>
          <w:lang w:val="en-GB" w:eastAsia="en-GB"/>
        </w:rPr>
        <w:t>identified</w:t>
      </w:r>
      <w:bookmarkEnd w:id="34"/>
      <w:r w:rsidRPr="00740F56">
        <w:rPr>
          <w:rFonts w:ascii="Times New Roman" w:eastAsiaTheme="minorEastAsia" w:hAnsi="Times New Roman" w:cs="Times New Roman"/>
          <w:sz w:val="36"/>
          <w:szCs w:val="36"/>
          <w:lang w:val="en-GB" w:eastAsia="en-GB"/>
        </w:rPr>
        <w:t xml:space="preserve"> without affecting </w:t>
      </w:r>
      <w:bookmarkStart w:id="35" w:name="_Int_mkRAEcIo"/>
      <w:r w:rsidRPr="00740F56">
        <w:rPr>
          <w:rFonts w:ascii="Times New Roman" w:eastAsiaTheme="minorEastAsia" w:hAnsi="Times New Roman" w:cs="Times New Roman"/>
          <w:sz w:val="36"/>
          <w:szCs w:val="36"/>
          <w:lang w:val="en-GB" w:eastAsia="en-GB"/>
        </w:rPr>
        <w:t>a large number of</w:t>
      </w:r>
      <w:bookmarkEnd w:id="35"/>
      <w:r w:rsidRPr="00740F56">
        <w:rPr>
          <w:rFonts w:ascii="Times New Roman" w:eastAsiaTheme="minorEastAsia" w:hAnsi="Times New Roman" w:cs="Times New Roman"/>
          <w:sz w:val="36"/>
          <w:szCs w:val="36"/>
          <w:lang w:val="en-GB" w:eastAsia="en-GB"/>
        </w:rPr>
        <w:t xml:space="preserve"> customers. Basil should remain responsible for overall management because he understands the bakery and its customers, while specialist technical support can </w:t>
      </w:r>
      <w:bookmarkStart w:id="36" w:name="_Int_jQeUsHRV"/>
      <w:r w:rsidRPr="00740F56">
        <w:rPr>
          <w:rFonts w:ascii="Times New Roman" w:eastAsiaTheme="minorEastAsia" w:hAnsi="Times New Roman" w:cs="Times New Roman"/>
          <w:sz w:val="36"/>
          <w:szCs w:val="36"/>
          <w:lang w:val="en-GB" w:eastAsia="en-GB"/>
        </w:rPr>
        <w:t>be used</w:t>
      </w:r>
      <w:bookmarkEnd w:id="36"/>
      <w:r w:rsidRPr="00740F56">
        <w:rPr>
          <w:rFonts w:ascii="Times New Roman" w:eastAsiaTheme="minorEastAsia" w:hAnsi="Times New Roman" w:cs="Times New Roman"/>
          <w:sz w:val="36"/>
          <w:szCs w:val="36"/>
          <w:lang w:val="en-GB" w:eastAsia="en-GB"/>
        </w:rPr>
        <w:t xml:space="preserve"> where necessary. Monthly monitoring ensures that problems are </w:t>
      </w:r>
      <w:bookmarkStart w:id="37" w:name="_Int_voPDJAiN"/>
      <w:r w:rsidRPr="00740F56">
        <w:rPr>
          <w:rFonts w:ascii="Times New Roman" w:eastAsiaTheme="minorEastAsia" w:hAnsi="Times New Roman" w:cs="Times New Roman"/>
          <w:sz w:val="36"/>
          <w:szCs w:val="36"/>
          <w:lang w:val="en-GB" w:eastAsia="en-GB"/>
        </w:rPr>
        <w:t>identified</w:t>
      </w:r>
      <w:bookmarkEnd w:id="37"/>
      <w:r w:rsidRPr="00740F56">
        <w:rPr>
          <w:rFonts w:ascii="Times New Roman" w:eastAsiaTheme="minorEastAsia" w:hAnsi="Times New Roman" w:cs="Times New Roman"/>
          <w:sz w:val="36"/>
          <w:szCs w:val="36"/>
          <w:lang w:val="en-GB" w:eastAsia="en-GB"/>
        </w:rPr>
        <w:t xml:space="preserve"> quickly and improvements can </w:t>
      </w:r>
      <w:bookmarkStart w:id="38" w:name="_Int_DC4MKs3W"/>
      <w:r w:rsidRPr="00740F56">
        <w:rPr>
          <w:rFonts w:ascii="Times New Roman" w:eastAsiaTheme="minorEastAsia" w:hAnsi="Times New Roman" w:cs="Times New Roman"/>
          <w:sz w:val="36"/>
          <w:szCs w:val="36"/>
          <w:lang w:val="en-GB" w:eastAsia="en-GB"/>
        </w:rPr>
        <w:t>be made</w:t>
      </w:r>
      <w:bookmarkEnd w:id="38"/>
      <w:r w:rsidRPr="00740F56">
        <w:rPr>
          <w:rFonts w:ascii="Times New Roman" w:eastAsiaTheme="minorEastAsia" w:hAnsi="Times New Roman" w:cs="Times New Roman"/>
          <w:sz w:val="36"/>
          <w:szCs w:val="36"/>
          <w:lang w:val="en-GB" w:eastAsia="en-GB"/>
        </w:rPr>
        <w:t>.</w:t>
      </w:r>
    </w:p>
    <w:p w14:paraId="6C09EA0F" w14:textId="77777777" w:rsidR="005E73B9" w:rsidRPr="00B00B29" w:rsidRDefault="005E73B9" w:rsidP="00CE2741">
      <w:pPr>
        <w:spacing w:before="100" w:beforeAutospacing="1" w:after="100" w:afterAutospacing="1" w:line="240" w:lineRule="auto"/>
        <w:ind w:firstLine="0"/>
        <w:rPr>
          <w:rFonts w:ascii="Times New Roman" w:eastAsiaTheme="minorEastAsia" w:hAnsi="Times New Roman" w:cs="Times New Roman"/>
          <w:sz w:val="36"/>
          <w:szCs w:val="36"/>
          <w:lang w:val="en-GB" w:eastAsia="en-GB"/>
        </w:rPr>
      </w:pPr>
    </w:p>
    <w:p w14:paraId="6AE87FA1" w14:textId="77777777" w:rsidR="005E73B9" w:rsidRDefault="005E73B9" w:rsidP="00CE2741">
      <w:pPr>
        <w:spacing w:before="100" w:beforeAutospacing="1" w:after="100" w:afterAutospacing="1" w:line="240" w:lineRule="auto"/>
        <w:ind w:firstLine="0"/>
        <w:rPr>
          <w:rFonts w:ascii="Times New Roman" w:eastAsiaTheme="minorEastAsia" w:hAnsi="Times New Roman" w:cs="Times New Roman"/>
          <w:sz w:val="24"/>
          <w:szCs w:val="24"/>
          <w:lang w:val="en-GB" w:eastAsia="en-GB"/>
        </w:rPr>
      </w:pPr>
    </w:p>
    <w:p w14:paraId="4C9C898F" w14:textId="77777777" w:rsidR="005E73B9" w:rsidRDefault="005E73B9" w:rsidP="00CE2741">
      <w:pPr>
        <w:spacing w:before="100" w:beforeAutospacing="1" w:after="100" w:afterAutospacing="1" w:line="240" w:lineRule="auto"/>
        <w:ind w:firstLine="0"/>
        <w:rPr>
          <w:rFonts w:ascii="Times New Roman" w:eastAsiaTheme="minorEastAsia" w:hAnsi="Times New Roman" w:cs="Times New Roman"/>
          <w:sz w:val="24"/>
          <w:szCs w:val="24"/>
          <w:lang w:val="en-GB" w:eastAsia="en-GB"/>
        </w:rPr>
      </w:pPr>
    </w:p>
    <w:p w14:paraId="7A35CA12" w14:textId="77777777" w:rsidR="005E73B9" w:rsidRDefault="005E73B9" w:rsidP="00CE2741">
      <w:pPr>
        <w:spacing w:before="100" w:beforeAutospacing="1" w:after="100" w:afterAutospacing="1" w:line="240" w:lineRule="auto"/>
        <w:ind w:firstLine="0"/>
        <w:rPr>
          <w:rFonts w:ascii="Times New Roman" w:eastAsiaTheme="minorEastAsia" w:hAnsi="Times New Roman" w:cs="Times New Roman"/>
          <w:sz w:val="24"/>
          <w:szCs w:val="24"/>
          <w:lang w:val="en-GB" w:eastAsia="en-GB"/>
        </w:rPr>
      </w:pPr>
    </w:p>
    <w:p w14:paraId="25478788" w14:textId="77777777" w:rsidR="005E73B9" w:rsidRDefault="005E73B9" w:rsidP="00CE2741">
      <w:pPr>
        <w:spacing w:before="100" w:beforeAutospacing="1" w:after="100" w:afterAutospacing="1" w:line="240" w:lineRule="auto"/>
        <w:ind w:firstLine="0"/>
        <w:rPr>
          <w:rFonts w:ascii="Times New Roman" w:eastAsiaTheme="minorEastAsia" w:hAnsi="Times New Roman" w:cs="Times New Roman"/>
          <w:sz w:val="24"/>
          <w:szCs w:val="24"/>
          <w:lang w:val="en-GB" w:eastAsia="en-GB"/>
        </w:rPr>
      </w:pPr>
    </w:p>
    <w:p w14:paraId="59938090" w14:textId="4D3051E2" w:rsidR="00A84BE8" w:rsidRPr="00A84BE8" w:rsidRDefault="00A84BE8" w:rsidP="00A84BE8">
      <w:pPr>
        <w:spacing w:before="100" w:beforeAutospacing="1" w:after="100" w:afterAutospacing="1" w:line="240" w:lineRule="auto"/>
        <w:ind w:firstLine="0"/>
        <w:outlineLvl w:val="0"/>
        <w:rPr>
          <w:rFonts w:ascii="Times New Roman" w:eastAsia="Times New Roman" w:hAnsi="Times New Roman" w:cs="Times New Roman"/>
          <w:b/>
          <w:bCs/>
          <w:kern w:val="36"/>
          <w:sz w:val="48"/>
          <w:szCs w:val="48"/>
          <w:lang w:val="en-GB" w:eastAsia="en-GB"/>
        </w:rPr>
      </w:pPr>
      <w:r w:rsidRPr="00A84BE8">
        <w:rPr>
          <w:rFonts w:ascii="Times New Roman" w:eastAsia="Times New Roman" w:hAnsi="Times New Roman" w:cs="Times New Roman"/>
          <w:b/>
          <w:bCs/>
          <w:kern w:val="36"/>
          <w:sz w:val="48"/>
          <w:szCs w:val="48"/>
          <w:lang w:val="en-GB" w:eastAsia="en-GB"/>
        </w:rPr>
        <w:lastRenderedPageBreak/>
        <w:t>6a. KEY PERFORMANCE INDICATOR AND SMART OBJECTIVES</w:t>
      </w:r>
    </w:p>
    <w:p w14:paraId="0AB80D1A" w14:textId="77777777" w:rsidR="00A84BE8" w:rsidRPr="00A84BE8" w:rsidRDefault="00A84BE8" w:rsidP="00A84BE8">
      <w:pPr>
        <w:spacing w:before="100" w:beforeAutospacing="1" w:after="100" w:afterAutospacing="1" w:line="240" w:lineRule="auto"/>
        <w:ind w:firstLine="0"/>
        <w:rPr>
          <w:rFonts w:ascii="Times New Roman" w:eastAsiaTheme="minorEastAsia" w:hAnsi="Times New Roman" w:cs="Times New Roman"/>
          <w:sz w:val="24"/>
          <w:szCs w:val="24"/>
          <w:lang w:val="en-GB" w:eastAsia="en-GB"/>
        </w:rPr>
      </w:pPr>
    </w:p>
    <w:p w14:paraId="51DB4A6D" w14:textId="0C321009" w:rsidR="00A84BE8" w:rsidRPr="00A84BE8" w:rsidRDefault="00A84BE8" w:rsidP="00A84BE8">
      <w:pPr>
        <w:spacing w:before="100" w:beforeAutospacing="1" w:after="100" w:afterAutospacing="1" w:line="240" w:lineRule="auto"/>
        <w:ind w:firstLine="0"/>
        <w:rPr>
          <w:rFonts w:ascii="Times New Roman" w:eastAsiaTheme="minorEastAsia" w:hAnsi="Times New Roman" w:cs="Times New Roman"/>
          <w:sz w:val="36"/>
          <w:szCs w:val="36"/>
          <w:lang w:val="en-GB" w:eastAsia="en-GB"/>
        </w:rPr>
      </w:pPr>
      <w:r w:rsidRPr="00A84BE8">
        <w:rPr>
          <w:rFonts w:ascii="Times New Roman" w:eastAsiaTheme="minorEastAsia" w:hAnsi="Times New Roman" w:cs="Times New Roman"/>
          <w:sz w:val="36"/>
          <w:szCs w:val="36"/>
          <w:lang w:val="en-GB" w:eastAsia="en-GB"/>
        </w:rPr>
        <w:t xml:space="preserve">The primary Key Performance Indicator (KPI) will be monthly online sales revenue generated through the delivery service. This KPI is </w:t>
      </w:r>
      <w:bookmarkStart w:id="39" w:name="_Int_CJhVPKAc"/>
      <w:r w:rsidRPr="00A84BE8">
        <w:rPr>
          <w:rFonts w:ascii="Times New Roman" w:eastAsiaTheme="minorEastAsia" w:hAnsi="Times New Roman" w:cs="Times New Roman"/>
          <w:sz w:val="36"/>
          <w:szCs w:val="36"/>
          <w:lang w:val="en-GB" w:eastAsia="en-GB"/>
        </w:rPr>
        <w:t>appropriate because</w:t>
      </w:r>
      <w:bookmarkEnd w:id="39"/>
      <w:r w:rsidRPr="00B00B29">
        <w:rPr>
          <w:rFonts w:ascii="Times New Roman" w:eastAsiaTheme="minorEastAsia" w:hAnsi="Times New Roman" w:cs="Times New Roman"/>
          <w:sz w:val="36"/>
          <w:szCs w:val="36"/>
          <w:lang w:val="en-GB" w:eastAsia="en-GB"/>
        </w:rPr>
        <w:t xml:space="preserve"> </w:t>
      </w:r>
      <w:r w:rsidRPr="00A84BE8">
        <w:rPr>
          <w:rFonts w:ascii="Times New Roman" w:eastAsiaTheme="minorEastAsia" w:hAnsi="Times New Roman" w:cs="Times New Roman"/>
          <w:sz w:val="36"/>
          <w:szCs w:val="36"/>
          <w:lang w:val="en-GB" w:eastAsia="en-GB"/>
        </w:rPr>
        <w:t>the main purpose of the proposed solution is to increase sales and reduce the bakery’s dependence on declining physical footfall.</w:t>
      </w:r>
    </w:p>
    <w:p w14:paraId="64C32956" w14:textId="77777777" w:rsidR="00A84BE8" w:rsidRPr="00A84BE8" w:rsidRDefault="00A84BE8" w:rsidP="00A84BE8">
      <w:pPr>
        <w:spacing w:before="100" w:beforeAutospacing="1" w:after="100" w:afterAutospacing="1" w:line="240" w:lineRule="auto"/>
        <w:ind w:firstLine="0"/>
        <w:rPr>
          <w:rFonts w:ascii="Times New Roman" w:eastAsiaTheme="minorEastAsia" w:hAnsi="Times New Roman" w:cs="Times New Roman"/>
          <w:sz w:val="36"/>
          <w:szCs w:val="36"/>
          <w:lang w:val="en-GB" w:eastAsia="en-GB"/>
        </w:rPr>
      </w:pPr>
    </w:p>
    <w:p w14:paraId="2E15BE1B" w14:textId="77777777" w:rsidR="00A84BE8" w:rsidRPr="00A84BE8" w:rsidRDefault="00A84BE8" w:rsidP="00A84BE8">
      <w:pPr>
        <w:spacing w:before="100" w:beforeAutospacing="1" w:after="100" w:afterAutospacing="1" w:line="240" w:lineRule="auto"/>
        <w:ind w:firstLine="0"/>
        <w:rPr>
          <w:rFonts w:ascii="Times New Roman" w:eastAsiaTheme="minorEastAsia" w:hAnsi="Times New Roman" w:cs="Times New Roman"/>
          <w:sz w:val="36"/>
          <w:szCs w:val="36"/>
          <w:lang w:val="en-GB" w:eastAsia="en-GB"/>
        </w:rPr>
      </w:pPr>
      <w:r w:rsidRPr="00A84BE8">
        <w:rPr>
          <w:rFonts w:ascii="Times New Roman" w:eastAsiaTheme="minorEastAsia" w:hAnsi="Times New Roman" w:cs="Times New Roman"/>
          <w:sz w:val="36"/>
          <w:szCs w:val="36"/>
          <w:lang w:val="en-GB" w:eastAsia="en-GB"/>
        </w:rPr>
        <w:t xml:space="preserve">The SMART </w:t>
      </w:r>
      <w:bookmarkStart w:id="40" w:name="_Int_9GbAWwEc"/>
      <w:r w:rsidRPr="00A84BE8">
        <w:rPr>
          <w:rFonts w:ascii="Times New Roman" w:eastAsiaTheme="minorEastAsia" w:hAnsi="Times New Roman" w:cs="Times New Roman"/>
          <w:sz w:val="36"/>
          <w:szCs w:val="36"/>
          <w:lang w:val="en-GB" w:eastAsia="en-GB"/>
        </w:rPr>
        <w:t>objectives</w:t>
      </w:r>
      <w:bookmarkEnd w:id="40"/>
      <w:r w:rsidRPr="00A84BE8">
        <w:rPr>
          <w:rFonts w:ascii="Times New Roman" w:eastAsiaTheme="minorEastAsia" w:hAnsi="Times New Roman" w:cs="Times New Roman"/>
          <w:sz w:val="36"/>
          <w:szCs w:val="36"/>
          <w:lang w:val="en-GB" w:eastAsia="en-GB"/>
        </w:rPr>
        <w:t xml:space="preserve"> are:</w:t>
      </w:r>
    </w:p>
    <w:p w14:paraId="132AE0F0" w14:textId="77777777" w:rsidR="00A84BE8" w:rsidRPr="00A84BE8" w:rsidRDefault="00A84BE8" w:rsidP="00A84BE8">
      <w:pPr>
        <w:numPr>
          <w:ilvl w:val="0"/>
          <w:numId w:val="1"/>
        </w:numPr>
        <w:spacing w:before="100" w:beforeAutospacing="1" w:after="100" w:afterAutospacing="1" w:line="240" w:lineRule="auto"/>
        <w:rPr>
          <w:rFonts w:ascii="Times New Roman" w:eastAsiaTheme="minorEastAsia" w:hAnsi="Times New Roman" w:cs="Times New Roman"/>
          <w:sz w:val="36"/>
          <w:szCs w:val="36"/>
          <w:lang w:val="en-GB" w:eastAsia="en-GB"/>
        </w:rPr>
      </w:pPr>
      <w:r w:rsidRPr="00A84BE8">
        <w:rPr>
          <w:rFonts w:ascii="Times New Roman" w:eastAsiaTheme="minorEastAsia" w:hAnsi="Times New Roman" w:cs="Times New Roman"/>
          <w:sz w:val="36"/>
          <w:szCs w:val="36"/>
          <w:lang w:val="en-GB" w:eastAsia="en-GB"/>
        </w:rPr>
        <w:t>Specific: Introduce an online ordering and local delivery service for Basil’s Bakery.</w:t>
      </w:r>
    </w:p>
    <w:p w14:paraId="6F040378" w14:textId="77777777" w:rsidR="00A84BE8" w:rsidRPr="00A84BE8" w:rsidRDefault="00A84BE8" w:rsidP="00A84BE8">
      <w:pPr>
        <w:numPr>
          <w:ilvl w:val="0"/>
          <w:numId w:val="1"/>
        </w:numPr>
        <w:spacing w:before="100" w:beforeAutospacing="1" w:after="100" w:afterAutospacing="1" w:line="240" w:lineRule="auto"/>
        <w:rPr>
          <w:rFonts w:ascii="Times New Roman" w:eastAsiaTheme="minorEastAsia" w:hAnsi="Times New Roman" w:cs="Times New Roman"/>
          <w:sz w:val="36"/>
          <w:szCs w:val="36"/>
          <w:lang w:val="en-GB" w:eastAsia="en-GB"/>
        </w:rPr>
      </w:pPr>
      <w:r w:rsidRPr="00A84BE8">
        <w:rPr>
          <w:rFonts w:ascii="Times New Roman" w:eastAsiaTheme="minorEastAsia" w:hAnsi="Times New Roman" w:cs="Times New Roman"/>
          <w:sz w:val="36"/>
          <w:szCs w:val="36"/>
          <w:lang w:val="en-GB" w:eastAsia="en-GB"/>
        </w:rPr>
        <w:t>Measurable: Achieve online delivery sales equivalent to at least 15% of total monthly sales within six months.</w:t>
      </w:r>
    </w:p>
    <w:p w14:paraId="0805F9D9" w14:textId="77777777" w:rsidR="00A84BE8" w:rsidRPr="00A84BE8" w:rsidRDefault="00A84BE8" w:rsidP="00A84BE8">
      <w:pPr>
        <w:numPr>
          <w:ilvl w:val="0"/>
          <w:numId w:val="1"/>
        </w:numPr>
        <w:spacing w:before="100" w:beforeAutospacing="1" w:after="100" w:afterAutospacing="1" w:line="240" w:lineRule="auto"/>
        <w:rPr>
          <w:rFonts w:ascii="Times New Roman" w:eastAsiaTheme="minorEastAsia" w:hAnsi="Times New Roman" w:cs="Times New Roman"/>
          <w:sz w:val="36"/>
          <w:szCs w:val="36"/>
          <w:lang w:val="en-GB" w:eastAsia="en-GB"/>
        </w:rPr>
      </w:pPr>
      <w:r w:rsidRPr="00A84BE8">
        <w:rPr>
          <w:rFonts w:ascii="Times New Roman" w:eastAsiaTheme="minorEastAsia" w:hAnsi="Times New Roman" w:cs="Times New Roman"/>
          <w:sz w:val="36"/>
          <w:szCs w:val="36"/>
          <w:lang w:val="en-GB" w:eastAsia="en-GB"/>
        </w:rPr>
        <w:t xml:space="preserve">Achievable: Begin with a limited local delivery area and expand only when demand is </w:t>
      </w:r>
      <w:bookmarkStart w:id="41" w:name="_Int_edaTLAxr"/>
      <w:r w:rsidRPr="00A84BE8">
        <w:rPr>
          <w:rFonts w:ascii="Times New Roman" w:eastAsiaTheme="minorEastAsia" w:hAnsi="Times New Roman" w:cs="Times New Roman"/>
          <w:sz w:val="36"/>
          <w:szCs w:val="36"/>
          <w:lang w:val="en-GB" w:eastAsia="en-GB"/>
        </w:rPr>
        <w:t>demonstrated</w:t>
      </w:r>
      <w:bookmarkEnd w:id="41"/>
      <w:r w:rsidRPr="00A84BE8">
        <w:rPr>
          <w:rFonts w:ascii="Times New Roman" w:eastAsiaTheme="minorEastAsia" w:hAnsi="Times New Roman" w:cs="Times New Roman"/>
          <w:sz w:val="36"/>
          <w:szCs w:val="36"/>
          <w:lang w:val="en-GB" w:eastAsia="en-GB"/>
        </w:rPr>
        <w:t>.</w:t>
      </w:r>
    </w:p>
    <w:p w14:paraId="684EB8D8" w14:textId="77777777" w:rsidR="00A84BE8" w:rsidRPr="00A84BE8" w:rsidRDefault="00A84BE8" w:rsidP="00A84BE8">
      <w:pPr>
        <w:numPr>
          <w:ilvl w:val="0"/>
          <w:numId w:val="1"/>
        </w:numPr>
        <w:spacing w:before="100" w:beforeAutospacing="1" w:after="100" w:afterAutospacing="1" w:line="240" w:lineRule="auto"/>
        <w:rPr>
          <w:rFonts w:ascii="Times New Roman" w:eastAsiaTheme="minorEastAsia" w:hAnsi="Times New Roman" w:cs="Times New Roman"/>
          <w:sz w:val="36"/>
          <w:szCs w:val="36"/>
          <w:lang w:val="en-GB" w:eastAsia="en-GB"/>
        </w:rPr>
      </w:pPr>
      <w:r w:rsidRPr="00A84BE8">
        <w:rPr>
          <w:rFonts w:ascii="Times New Roman" w:eastAsiaTheme="minorEastAsia" w:hAnsi="Times New Roman" w:cs="Times New Roman"/>
          <w:sz w:val="36"/>
          <w:szCs w:val="36"/>
          <w:lang w:val="en-GB" w:eastAsia="en-GB"/>
        </w:rPr>
        <w:t>Relevant: Increase sales and customer accessibility in response to declining retail-park footfall.</w:t>
      </w:r>
    </w:p>
    <w:p w14:paraId="2F162D75" w14:textId="1206619C" w:rsidR="00A84BE8" w:rsidRPr="00A84BE8" w:rsidRDefault="00A84BE8" w:rsidP="00A84BE8">
      <w:pPr>
        <w:numPr>
          <w:ilvl w:val="0"/>
          <w:numId w:val="1"/>
        </w:numPr>
        <w:spacing w:before="100" w:beforeAutospacing="1" w:after="100" w:afterAutospacing="1" w:line="240" w:lineRule="auto"/>
        <w:rPr>
          <w:rFonts w:ascii="Times New Roman" w:eastAsiaTheme="minorEastAsia" w:hAnsi="Times New Roman" w:cs="Times New Roman"/>
          <w:sz w:val="36"/>
          <w:szCs w:val="36"/>
          <w:lang w:val="en-GB" w:eastAsia="en-GB"/>
        </w:rPr>
      </w:pPr>
      <w:r w:rsidRPr="00A84BE8">
        <w:rPr>
          <w:rFonts w:ascii="Times New Roman" w:eastAsiaTheme="minorEastAsia" w:hAnsi="Times New Roman" w:cs="Times New Roman"/>
          <w:sz w:val="36"/>
          <w:szCs w:val="36"/>
          <w:lang w:val="en-GB" w:eastAsia="en-GB"/>
        </w:rPr>
        <w:t>Tim</w:t>
      </w:r>
      <w:r w:rsidR="00C065DC" w:rsidRPr="00B00B29">
        <w:rPr>
          <w:rFonts w:ascii="Times New Roman" w:eastAsiaTheme="minorEastAsia" w:hAnsi="Times New Roman" w:cs="Times New Roman"/>
          <w:sz w:val="36"/>
          <w:szCs w:val="36"/>
          <w:lang w:val="en-GB" w:eastAsia="en-GB"/>
        </w:rPr>
        <w:t xml:space="preserve">e </w:t>
      </w:r>
      <w:r w:rsidRPr="00A84BE8">
        <w:rPr>
          <w:rFonts w:ascii="Times New Roman" w:eastAsiaTheme="minorEastAsia" w:hAnsi="Times New Roman" w:cs="Times New Roman"/>
          <w:sz w:val="36"/>
          <w:szCs w:val="36"/>
          <w:lang w:val="en-GB" w:eastAsia="en-GB"/>
        </w:rPr>
        <w:t>bound: Launch the service within approximately 11 weeks and conduct a formal performance evaluation after six months.</w:t>
      </w:r>
    </w:p>
    <w:p w14:paraId="00DAA611" w14:textId="77777777" w:rsidR="00A84BE8" w:rsidRPr="00A84BE8" w:rsidRDefault="00A84BE8" w:rsidP="00A84BE8">
      <w:pPr>
        <w:spacing w:before="100" w:beforeAutospacing="1" w:after="100" w:afterAutospacing="1" w:line="240" w:lineRule="auto"/>
        <w:ind w:firstLine="0"/>
        <w:rPr>
          <w:rFonts w:ascii="Times New Roman" w:eastAsiaTheme="minorEastAsia" w:hAnsi="Times New Roman" w:cs="Times New Roman"/>
          <w:sz w:val="36"/>
          <w:szCs w:val="36"/>
          <w:lang w:val="en-GB" w:eastAsia="en-GB"/>
        </w:rPr>
      </w:pPr>
    </w:p>
    <w:p w14:paraId="61E1817F" w14:textId="77777777" w:rsidR="00DF3215" w:rsidRDefault="00DF3215" w:rsidP="00530EF3">
      <w:pPr>
        <w:pStyle w:val="NoIndent"/>
      </w:pPr>
    </w:p>
    <w:p w14:paraId="707CDEFB" w14:textId="77777777" w:rsidR="00CE3299" w:rsidRDefault="00CE3299" w:rsidP="00CE3299">
      <w:pPr>
        <w:spacing w:before="100" w:beforeAutospacing="1" w:after="100" w:afterAutospacing="1" w:line="240" w:lineRule="auto"/>
        <w:ind w:firstLine="0"/>
        <w:outlineLvl w:val="0"/>
        <w:rPr>
          <w:rFonts w:ascii="Times New Roman" w:eastAsia="Times New Roman" w:hAnsi="Times New Roman" w:cs="Times New Roman"/>
          <w:b/>
          <w:bCs/>
          <w:kern w:val="36"/>
          <w:sz w:val="48"/>
          <w:szCs w:val="48"/>
          <w:lang w:val="en-GB" w:eastAsia="en-GB"/>
        </w:rPr>
      </w:pPr>
    </w:p>
    <w:p w14:paraId="227DECFE" w14:textId="77777777" w:rsidR="00CE3299" w:rsidRDefault="00CE3299" w:rsidP="00CE3299">
      <w:pPr>
        <w:spacing w:before="100" w:beforeAutospacing="1" w:after="100" w:afterAutospacing="1" w:line="240" w:lineRule="auto"/>
        <w:ind w:firstLine="0"/>
        <w:outlineLvl w:val="0"/>
        <w:rPr>
          <w:rFonts w:ascii="Times New Roman" w:eastAsia="Times New Roman" w:hAnsi="Times New Roman" w:cs="Times New Roman"/>
          <w:b/>
          <w:bCs/>
          <w:kern w:val="36"/>
          <w:sz w:val="48"/>
          <w:szCs w:val="48"/>
          <w:lang w:val="en-GB" w:eastAsia="en-GB"/>
        </w:rPr>
      </w:pPr>
    </w:p>
    <w:p w14:paraId="48E3ECBD" w14:textId="01833B13" w:rsidR="00CE3299" w:rsidRPr="00CE3299" w:rsidRDefault="00CE3299" w:rsidP="00CE3299">
      <w:pPr>
        <w:spacing w:before="100" w:beforeAutospacing="1" w:after="100" w:afterAutospacing="1" w:line="240" w:lineRule="auto"/>
        <w:ind w:firstLine="0"/>
        <w:outlineLvl w:val="0"/>
        <w:rPr>
          <w:rFonts w:ascii="Times New Roman" w:eastAsia="Times New Roman" w:hAnsi="Times New Roman" w:cs="Times New Roman"/>
          <w:b/>
          <w:bCs/>
          <w:kern w:val="36"/>
          <w:sz w:val="48"/>
          <w:szCs w:val="48"/>
          <w:lang w:val="en-GB" w:eastAsia="en-GB"/>
        </w:rPr>
      </w:pPr>
      <w:r w:rsidRPr="00CE3299">
        <w:rPr>
          <w:rFonts w:ascii="Times New Roman" w:eastAsia="Times New Roman" w:hAnsi="Times New Roman" w:cs="Times New Roman"/>
          <w:b/>
          <w:bCs/>
          <w:kern w:val="36"/>
          <w:sz w:val="48"/>
          <w:szCs w:val="48"/>
          <w:lang w:val="en-GB" w:eastAsia="en-GB"/>
        </w:rPr>
        <w:t>6b. MONITORING AND EVALUATION</w:t>
      </w:r>
    </w:p>
    <w:p w14:paraId="6AFDE580" w14:textId="77777777" w:rsidR="00CE3299" w:rsidRPr="00CE3299" w:rsidRDefault="00CE3299" w:rsidP="00CE3299">
      <w:pPr>
        <w:spacing w:before="100" w:beforeAutospacing="1" w:after="100" w:afterAutospacing="1" w:line="240" w:lineRule="auto"/>
        <w:ind w:firstLine="0"/>
        <w:rPr>
          <w:rFonts w:ascii="Times New Roman" w:eastAsiaTheme="minorEastAsia" w:hAnsi="Times New Roman" w:cs="Times New Roman"/>
          <w:sz w:val="24"/>
          <w:szCs w:val="24"/>
          <w:lang w:val="en-GB" w:eastAsia="en-GB"/>
        </w:rPr>
      </w:pPr>
    </w:p>
    <w:p w14:paraId="295A4D59" w14:textId="1E5E3EDA" w:rsidR="00CE3299" w:rsidRPr="00CE3299" w:rsidRDefault="00CE3299" w:rsidP="00CE3299">
      <w:pPr>
        <w:spacing w:before="100" w:beforeAutospacing="1" w:after="100" w:afterAutospacing="1" w:line="240" w:lineRule="auto"/>
        <w:ind w:firstLine="0"/>
        <w:rPr>
          <w:rFonts w:ascii="Times New Roman" w:eastAsiaTheme="minorEastAsia" w:hAnsi="Times New Roman" w:cs="Times New Roman"/>
          <w:sz w:val="36"/>
          <w:szCs w:val="36"/>
          <w:lang w:val="en-GB" w:eastAsia="en-GB"/>
        </w:rPr>
      </w:pPr>
      <w:r w:rsidRPr="00CE3299">
        <w:rPr>
          <w:rFonts w:ascii="Times New Roman" w:eastAsiaTheme="minorEastAsia" w:hAnsi="Times New Roman" w:cs="Times New Roman"/>
          <w:sz w:val="36"/>
          <w:szCs w:val="36"/>
          <w:lang w:val="en-GB" w:eastAsia="en-GB"/>
        </w:rPr>
        <w:t xml:space="preserve">Monitoring involves the continuous collection and analysis of information while the delivery service is </w:t>
      </w:r>
      <w:bookmarkStart w:id="42" w:name="_Int_rqSjRtIF"/>
      <w:r w:rsidRPr="00CE3299">
        <w:rPr>
          <w:rFonts w:ascii="Times New Roman" w:eastAsiaTheme="minorEastAsia" w:hAnsi="Times New Roman" w:cs="Times New Roman"/>
          <w:sz w:val="36"/>
          <w:szCs w:val="36"/>
          <w:lang w:val="en-GB" w:eastAsia="en-GB"/>
        </w:rPr>
        <w:t>being implemented</w:t>
      </w:r>
      <w:bookmarkEnd w:id="42"/>
      <w:r w:rsidRPr="00CE3299">
        <w:rPr>
          <w:rFonts w:ascii="Times New Roman" w:eastAsiaTheme="minorEastAsia" w:hAnsi="Times New Roman" w:cs="Times New Roman"/>
          <w:sz w:val="36"/>
          <w:szCs w:val="36"/>
          <w:lang w:val="en-GB" w:eastAsia="en-GB"/>
        </w:rPr>
        <w:t xml:space="preserve">. Basil should record the number of online orders, monthly delivery revenue, average order value, delivery costs, customer complaints, delivery </w:t>
      </w:r>
      <w:r w:rsidR="00075DBB" w:rsidRPr="00B00B29">
        <w:rPr>
          <w:rFonts w:ascii="Times New Roman" w:eastAsiaTheme="minorEastAsia" w:hAnsi="Times New Roman" w:cs="Times New Roman"/>
          <w:sz w:val="36"/>
          <w:szCs w:val="36"/>
          <w:lang w:val="en-GB" w:eastAsia="en-GB"/>
        </w:rPr>
        <w:t>times,</w:t>
      </w:r>
      <w:r w:rsidRPr="00CE3299">
        <w:rPr>
          <w:rFonts w:ascii="Times New Roman" w:eastAsiaTheme="minorEastAsia" w:hAnsi="Times New Roman" w:cs="Times New Roman"/>
          <w:sz w:val="36"/>
          <w:szCs w:val="36"/>
          <w:lang w:val="en-GB" w:eastAsia="en-GB"/>
        </w:rPr>
        <w:t xml:space="preserve"> and repeat purchases. Customer feedback should also </w:t>
      </w:r>
      <w:bookmarkStart w:id="43" w:name="_Int_4LsLUHo8"/>
      <w:r w:rsidRPr="00CE3299">
        <w:rPr>
          <w:rFonts w:ascii="Times New Roman" w:eastAsiaTheme="minorEastAsia" w:hAnsi="Times New Roman" w:cs="Times New Roman"/>
          <w:sz w:val="36"/>
          <w:szCs w:val="36"/>
          <w:lang w:val="en-GB" w:eastAsia="en-GB"/>
        </w:rPr>
        <w:t>be collected</w:t>
      </w:r>
      <w:bookmarkEnd w:id="43"/>
      <w:r w:rsidRPr="00CE3299">
        <w:rPr>
          <w:rFonts w:ascii="Times New Roman" w:eastAsiaTheme="minorEastAsia" w:hAnsi="Times New Roman" w:cs="Times New Roman"/>
          <w:sz w:val="36"/>
          <w:szCs w:val="36"/>
          <w:lang w:val="en-GB" w:eastAsia="en-GB"/>
        </w:rPr>
        <w:t xml:space="preserve"> to </w:t>
      </w:r>
      <w:bookmarkStart w:id="44" w:name="_Int_eocedXWT"/>
      <w:r w:rsidRPr="00CE3299">
        <w:rPr>
          <w:rFonts w:ascii="Times New Roman" w:eastAsiaTheme="minorEastAsia" w:hAnsi="Times New Roman" w:cs="Times New Roman"/>
          <w:sz w:val="36"/>
          <w:szCs w:val="36"/>
          <w:lang w:val="en-GB" w:eastAsia="en-GB"/>
        </w:rPr>
        <w:t>identify</w:t>
      </w:r>
      <w:bookmarkEnd w:id="44"/>
      <w:r w:rsidRPr="00CE3299">
        <w:rPr>
          <w:rFonts w:ascii="Times New Roman" w:eastAsiaTheme="minorEastAsia" w:hAnsi="Times New Roman" w:cs="Times New Roman"/>
          <w:sz w:val="36"/>
          <w:szCs w:val="36"/>
          <w:lang w:val="en-GB" w:eastAsia="en-GB"/>
        </w:rPr>
        <w:t xml:space="preserve"> problems with ordering, product </w:t>
      </w:r>
      <w:r w:rsidR="00075DBB" w:rsidRPr="00B00B29">
        <w:rPr>
          <w:rFonts w:ascii="Times New Roman" w:eastAsiaTheme="minorEastAsia" w:hAnsi="Times New Roman" w:cs="Times New Roman"/>
          <w:sz w:val="36"/>
          <w:szCs w:val="36"/>
          <w:lang w:val="en-GB" w:eastAsia="en-GB"/>
        </w:rPr>
        <w:t>quality,</w:t>
      </w:r>
      <w:r w:rsidRPr="00CE3299">
        <w:rPr>
          <w:rFonts w:ascii="Times New Roman" w:eastAsiaTheme="minorEastAsia" w:hAnsi="Times New Roman" w:cs="Times New Roman"/>
          <w:sz w:val="36"/>
          <w:szCs w:val="36"/>
          <w:lang w:val="en-GB" w:eastAsia="en-GB"/>
        </w:rPr>
        <w:t xml:space="preserve"> or delivery.</w:t>
      </w:r>
    </w:p>
    <w:p w14:paraId="08560DC0" w14:textId="77777777" w:rsidR="00CE3299" w:rsidRPr="00CE3299" w:rsidRDefault="00CE3299" w:rsidP="00CE3299">
      <w:pPr>
        <w:spacing w:before="100" w:beforeAutospacing="1" w:after="100" w:afterAutospacing="1" w:line="240" w:lineRule="auto"/>
        <w:ind w:firstLine="0"/>
        <w:rPr>
          <w:rFonts w:ascii="Times New Roman" w:eastAsiaTheme="minorEastAsia" w:hAnsi="Times New Roman" w:cs="Times New Roman"/>
          <w:sz w:val="36"/>
          <w:szCs w:val="36"/>
          <w:lang w:val="en-GB" w:eastAsia="en-GB"/>
        </w:rPr>
      </w:pPr>
    </w:p>
    <w:p w14:paraId="685A3DFD" w14:textId="77777777" w:rsidR="00CE3299" w:rsidRPr="00CE3299" w:rsidRDefault="00CE3299" w:rsidP="00CE3299">
      <w:pPr>
        <w:spacing w:before="100" w:beforeAutospacing="1" w:after="100" w:afterAutospacing="1" w:line="240" w:lineRule="auto"/>
        <w:ind w:firstLine="0"/>
        <w:rPr>
          <w:rFonts w:ascii="Times New Roman" w:eastAsiaTheme="minorEastAsia" w:hAnsi="Times New Roman" w:cs="Times New Roman"/>
          <w:sz w:val="36"/>
          <w:szCs w:val="36"/>
          <w:lang w:val="en-GB" w:eastAsia="en-GB"/>
        </w:rPr>
      </w:pPr>
      <w:r w:rsidRPr="00CE3299">
        <w:rPr>
          <w:rFonts w:ascii="Times New Roman" w:eastAsiaTheme="minorEastAsia" w:hAnsi="Times New Roman" w:cs="Times New Roman"/>
          <w:sz w:val="36"/>
          <w:szCs w:val="36"/>
          <w:lang w:val="en-GB" w:eastAsia="en-GB"/>
        </w:rPr>
        <w:t xml:space="preserve">Evaluation should take place periodically, particularly at the six-month point. Basil should compare online sales performance with the SMART target of achieving 15% of total monthly sales. He should also compare overall sales with previous years to </w:t>
      </w:r>
      <w:bookmarkStart w:id="45" w:name="_Int_DumNiH7s"/>
      <w:r w:rsidRPr="00CE3299">
        <w:rPr>
          <w:rFonts w:ascii="Times New Roman" w:eastAsiaTheme="minorEastAsia" w:hAnsi="Times New Roman" w:cs="Times New Roman"/>
          <w:sz w:val="36"/>
          <w:szCs w:val="36"/>
          <w:lang w:val="en-GB" w:eastAsia="en-GB"/>
        </w:rPr>
        <w:t>determine</w:t>
      </w:r>
      <w:bookmarkEnd w:id="45"/>
      <w:r w:rsidRPr="00CE3299">
        <w:rPr>
          <w:rFonts w:ascii="Times New Roman" w:eastAsiaTheme="minorEastAsia" w:hAnsi="Times New Roman" w:cs="Times New Roman"/>
          <w:sz w:val="36"/>
          <w:szCs w:val="36"/>
          <w:lang w:val="en-GB" w:eastAsia="en-GB"/>
        </w:rPr>
        <w:t xml:space="preserve"> whether the new service is contributing towards reversing the decline.</w:t>
      </w:r>
    </w:p>
    <w:p w14:paraId="6908F870" w14:textId="77777777" w:rsidR="00CE3299" w:rsidRPr="00CE3299" w:rsidRDefault="00CE3299" w:rsidP="00CE3299">
      <w:pPr>
        <w:spacing w:before="100" w:beforeAutospacing="1" w:after="100" w:afterAutospacing="1" w:line="240" w:lineRule="auto"/>
        <w:ind w:firstLine="0"/>
        <w:rPr>
          <w:rFonts w:ascii="Times New Roman" w:eastAsiaTheme="minorEastAsia" w:hAnsi="Times New Roman" w:cs="Times New Roman"/>
          <w:sz w:val="36"/>
          <w:szCs w:val="36"/>
          <w:lang w:val="en-GB" w:eastAsia="en-GB"/>
        </w:rPr>
      </w:pPr>
    </w:p>
    <w:p w14:paraId="182FBF40" w14:textId="7A05B279" w:rsidR="00CE3299" w:rsidRPr="00CE3299" w:rsidRDefault="00CE3299" w:rsidP="00CE3299">
      <w:pPr>
        <w:spacing w:before="100" w:beforeAutospacing="1" w:after="100" w:afterAutospacing="1" w:line="240" w:lineRule="auto"/>
        <w:ind w:firstLine="0"/>
        <w:rPr>
          <w:rFonts w:ascii="Times New Roman" w:eastAsiaTheme="minorEastAsia" w:hAnsi="Times New Roman" w:cs="Times New Roman"/>
          <w:sz w:val="36"/>
          <w:szCs w:val="36"/>
          <w:lang w:val="en-GB" w:eastAsia="en-GB"/>
        </w:rPr>
      </w:pPr>
      <w:r w:rsidRPr="00CE3299">
        <w:rPr>
          <w:rFonts w:ascii="Times New Roman" w:eastAsiaTheme="minorEastAsia" w:hAnsi="Times New Roman" w:cs="Times New Roman"/>
          <w:sz w:val="36"/>
          <w:szCs w:val="36"/>
          <w:lang w:val="en-GB" w:eastAsia="en-GB"/>
        </w:rPr>
        <w:t xml:space="preserve">If performance exceeds expectations, Basil could consider expanding the delivery area or increasing delivery days. If performance is below target, he could review pricing, marketing, delivery </w:t>
      </w:r>
      <w:r w:rsidR="00075DBB" w:rsidRPr="00B00B29">
        <w:rPr>
          <w:rFonts w:ascii="Times New Roman" w:eastAsiaTheme="minorEastAsia" w:hAnsi="Times New Roman" w:cs="Times New Roman"/>
          <w:sz w:val="36"/>
          <w:szCs w:val="36"/>
          <w:lang w:val="en-GB" w:eastAsia="en-GB"/>
        </w:rPr>
        <w:t>charges,</w:t>
      </w:r>
      <w:r w:rsidRPr="00CE3299">
        <w:rPr>
          <w:rFonts w:ascii="Times New Roman" w:eastAsiaTheme="minorEastAsia" w:hAnsi="Times New Roman" w:cs="Times New Roman"/>
          <w:sz w:val="36"/>
          <w:szCs w:val="36"/>
          <w:lang w:val="en-GB" w:eastAsia="en-GB"/>
        </w:rPr>
        <w:t xml:space="preserve"> or the product range. This </w:t>
      </w:r>
      <w:bookmarkStart w:id="46" w:name="_Int_EUewmaIh"/>
      <w:r w:rsidRPr="00CE3299">
        <w:rPr>
          <w:rFonts w:ascii="Times New Roman" w:eastAsiaTheme="minorEastAsia" w:hAnsi="Times New Roman" w:cs="Times New Roman"/>
          <w:sz w:val="36"/>
          <w:szCs w:val="36"/>
          <w:lang w:val="en-GB" w:eastAsia="en-GB"/>
        </w:rPr>
        <w:t>demonstrates</w:t>
      </w:r>
      <w:bookmarkEnd w:id="46"/>
      <w:r w:rsidRPr="00CE3299">
        <w:rPr>
          <w:rFonts w:ascii="Times New Roman" w:eastAsiaTheme="minorEastAsia" w:hAnsi="Times New Roman" w:cs="Times New Roman"/>
          <w:sz w:val="36"/>
          <w:szCs w:val="36"/>
          <w:lang w:val="en-GB" w:eastAsia="en-GB"/>
        </w:rPr>
        <w:t xml:space="preserve"> the importance of using monitoring and evaluation as an ongoing management process rather than simply assessing the decision once.</w:t>
      </w:r>
    </w:p>
    <w:p w14:paraId="13551D9A" w14:textId="77777777" w:rsidR="00B60809" w:rsidRPr="00B60809" w:rsidRDefault="00B60809" w:rsidP="00B60809">
      <w:pPr>
        <w:spacing w:before="100" w:beforeAutospacing="1" w:after="100" w:afterAutospacing="1" w:line="240" w:lineRule="auto"/>
        <w:ind w:firstLine="0"/>
        <w:outlineLvl w:val="0"/>
        <w:rPr>
          <w:rFonts w:ascii="Times New Roman" w:eastAsia="Times New Roman" w:hAnsi="Times New Roman" w:cs="Times New Roman"/>
          <w:b/>
          <w:bCs/>
          <w:kern w:val="36"/>
          <w:sz w:val="36"/>
          <w:szCs w:val="36"/>
          <w:lang w:val="en-GB" w:eastAsia="en-GB"/>
        </w:rPr>
      </w:pPr>
      <w:r w:rsidRPr="00B60809">
        <w:rPr>
          <w:rFonts w:ascii="Times New Roman" w:eastAsia="Times New Roman" w:hAnsi="Times New Roman" w:cs="Times New Roman"/>
          <w:b/>
          <w:bCs/>
          <w:kern w:val="36"/>
          <w:sz w:val="36"/>
          <w:szCs w:val="36"/>
          <w:lang w:val="en-GB" w:eastAsia="en-GB"/>
        </w:rPr>
        <w:lastRenderedPageBreak/>
        <w:t>7. KEY FINDINGS</w:t>
      </w:r>
    </w:p>
    <w:p w14:paraId="435D519F" w14:textId="77777777" w:rsidR="00B60809" w:rsidRPr="00B60809" w:rsidRDefault="00B60809" w:rsidP="00B60809">
      <w:pPr>
        <w:numPr>
          <w:ilvl w:val="0"/>
          <w:numId w:val="2"/>
        </w:numPr>
        <w:spacing w:before="100" w:beforeAutospacing="1" w:after="100" w:afterAutospacing="1" w:line="240" w:lineRule="auto"/>
        <w:rPr>
          <w:rFonts w:ascii="Times New Roman" w:eastAsiaTheme="minorEastAsia" w:hAnsi="Times New Roman" w:cs="Times New Roman"/>
          <w:sz w:val="36"/>
          <w:szCs w:val="36"/>
          <w:lang w:val="en-GB" w:eastAsia="en-GB"/>
        </w:rPr>
      </w:pPr>
      <w:r w:rsidRPr="00B60809">
        <w:rPr>
          <w:rFonts w:ascii="Times New Roman" w:eastAsiaTheme="minorEastAsia" w:hAnsi="Times New Roman" w:cs="Times New Roman"/>
          <w:sz w:val="36"/>
          <w:szCs w:val="36"/>
          <w:lang w:val="en-GB" w:eastAsia="en-GB"/>
        </w:rPr>
        <w:t>Basil’s Bakery has experienced a sustained decline in sales following the COVID-19 pandemic.</w:t>
      </w:r>
    </w:p>
    <w:p w14:paraId="6E110ED6" w14:textId="77777777" w:rsidR="00B60809" w:rsidRPr="00B60809" w:rsidRDefault="00B60809" w:rsidP="00B60809">
      <w:pPr>
        <w:numPr>
          <w:ilvl w:val="0"/>
          <w:numId w:val="2"/>
        </w:numPr>
        <w:spacing w:before="100" w:beforeAutospacing="1" w:after="100" w:afterAutospacing="1" w:line="240" w:lineRule="auto"/>
        <w:rPr>
          <w:rFonts w:ascii="Times New Roman" w:eastAsiaTheme="minorEastAsia" w:hAnsi="Times New Roman" w:cs="Times New Roman"/>
          <w:sz w:val="36"/>
          <w:szCs w:val="36"/>
          <w:lang w:val="en-GB" w:eastAsia="en-GB"/>
        </w:rPr>
      </w:pPr>
      <w:r w:rsidRPr="00B60809">
        <w:rPr>
          <w:rFonts w:ascii="Times New Roman" w:eastAsiaTheme="minorEastAsia" w:hAnsi="Times New Roman" w:cs="Times New Roman"/>
          <w:sz w:val="36"/>
          <w:szCs w:val="36"/>
          <w:lang w:val="en-GB" w:eastAsia="en-GB"/>
        </w:rPr>
        <w:t>Sales between 2023 and 2025 remained approximately 25% below the 2019 level.</w:t>
      </w:r>
    </w:p>
    <w:p w14:paraId="1F730BEC" w14:textId="08C6199E" w:rsidR="00B60809" w:rsidRPr="00B60809" w:rsidRDefault="00B60809" w:rsidP="00B60809">
      <w:pPr>
        <w:numPr>
          <w:ilvl w:val="0"/>
          <w:numId w:val="2"/>
        </w:numPr>
        <w:spacing w:before="100" w:beforeAutospacing="1" w:after="100" w:afterAutospacing="1" w:line="240" w:lineRule="auto"/>
        <w:rPr>
          <w:rFonts w:ascii="Times New Roman" w:eastAsiaTheme="minorEastAsia" w:hAnsi="Times New Roman" w:cs="Times New Roman"/>
          <w:sz w:val="36"/>
          <w:szCs w:val="36"/>
          <w:lang w:val="en-GB" w:eastAsia="en-GB"/>
        </w:rPr>
      </w:pPr>
      <w:r w:rsidRPr="00B60809">
        <w:rPr>
          <w:rFonts w:ascii="Times New Roman" w:eastAsiaTheme="minorEastAsia" w:hAnsi="Times New Roman" w:cs="Times New Roman"/>
          <w:sz w:val="36"/>
          <w:szCs w:val="36"/>
          <w:lang w:val="en-GB" w:eastAsia="en-GB"/>
        </w:rPr>
        <w:t>Reduced retail</w:t>
      </w:r>
      <w:r w:rsidR="000C0624" w:rsidRPr="00B00B29">
        <w:rPr>
          <w:rFonts w:ascii="Times New Roman" w:eastAsiaTheme="minorEastAsia" w:hAnsi="Times New Roman" w:cs="Times New Roman"/>
          <w:sz w:val="36"/>
          <w:szCs w:val="36"/>
          <w:lang w:val="en-GB" w:eastAsia="en-GB"/>
        </w:rPr>
        <w:t xml:space="preserve"> </w:t>
      </w:r>
      <w:r w:rsidRPr="00B60809">
        <w:rPr>
          <w:rFonts w:ascii="Times New Roman" w:eastAsiaTheme="minorEastAsia" w:hAnsi="Times New Roman" w:cs="Times New Roman"/>
          <w:sz w:val="36"/>
          <w:szCs w:val="36"/>
          <w:lang w:val="en-GB" w:eastAsia="en-GB"/>
        </w:rPr>
        <w:t>park footfall is a major cause of the problem.</w:t>
      </w:r>
    </w:p>
    <w:p w14:paraId="1B9D3108" w14:textId="77777777" w:rsidR="00B60809" w:rsidRPr="00B60809" w:rsidRDefault="00B60809" w:rsidP="00B60809">
      <w:pPr>
        <w:numPr>
          <w:ilvl w:val="0"/>
          <w:numId w:val="2"/>
        </w:numPr>
        <w:spacing w:before="100" w:beforeAutospacing="1" w:after="100" w:afterAutospacing="1" w:line="240" w:lineRule="auto"/>
        <w:rPr>
          <w:rFonts w:ascii="Times New Roman" w:eastAsiaTheme="minorEastAsia" w:hAnsi="Times New Roman" w:cs="Times New Roman"/>
          <w:sz w:val="36"/>
          <w:szCs w:val="36"/>
          <w:lang w:val="en-GB" w:eastAsia="en-GB"/>
        </w:rPr>
      </w:pPr>
      <w:r w:rsidRPr="00B60809">
        <w:rPr>
          <w:rFonts w:ascii="Times New Roman" w:eastAsiaTheme="minorEastAsia" w:hAnsi="Times New Roman" w:cs="Times New Roman"/>
          <w:sz w:val="36"/>
          <w:szCs w:val="36"/>
          <w:lang w:val="en-GB" w:eastAsia="en-GB"/>
        </w:rPr>
        <w:t>Increased home working has reduced demand from office workers.</w:t>
      </w:r>
    </w:p>
    <w:p w14:paraId="786EC0A4" w14:textId="77777777" w:rsidR="00B60809" w:rsidRPr="00B60809" w:rsidRDefault="00B60809" w:rsidP="00B60809">
      <w:pPr>
        <w:numPr>
          <w:ilvl w:val="0"/>
          <w:numId w:val="2"/>
        </w:numPr>
        <w:spacing w:before="100" w:beforeAutospacing="1" w:after="100" w:afterAutospacing="1" w:line="240" w:lineRule="auto"/>
        <w:rPr>
          <w:rFonts w:ascii="Times New Roman" w:eastAsiaTheme="minorEastAsia" w:hAnsi="Times New Roman" w:cs="Times New Roman"/>
          <w:sz w:val="36"/>
          <w:szCs w:val="36"/>
          <w:lang w:val="en-GB" w:eastAsia="en-GB"/>
        </w:rPr>
      </w:pPr>
      <w:r w:rsidRPr="00B60809">
        <w:rPr>
          <w:rFonts w:ascii="Times New Roman" w:eastAsiaTheme="minorEastAsia" w:hAnsi="Times New Roman" w:cs="Times New Roman"/>
          <w:sz w:val="36"/>
          <w:szCs w:val="36"/>
          <w:lang w:val="en-GB" w:eastAsia="en-GB"/>
        </w:rPr>
        <w:t>Retail-unit closures have further reduced the attractiveness of the location.</w:t>
      </w:r>
    </w:p>
    <w:p w14:paraId="4BE15162" w14:textId="12626884" w:rsidR="00B60809" w:rsidRPr="00B60809" w:rsidRDefault="00B60809" w:rsidP="00B60809">
      <w:pPr>
        <w:numPr>
          <w:ilvl w:val="0"/>
          <w:numId w:val="2"/>
        </w:numPr>
        <w:spacing w:before="100" w:beforeAutospacing="1" w:after="100" w:afterAutospacing="1" w:line="240" w:lineRule="auto"/>
        <w:rPr>
          <w:rFonts w:ascii="Times New Roman" w:eastAsiaTheme="minorEastAsia" w:hAnsi="Times New Roman" w:cs="Times New Roman"/>
          <w:sz w:val="36"/>
          <w:szCs w:val="36"/>
          <w:lang w:val="en-GB" w:eastAsia="en-GB"/>
        </w:rPr>
      </w:pPr>
      <w:r w:rsidRPr="00B60809">
        <w:rPr>
          <w:rFonts w:ascii="Times New Roman" w:eastAsiaTheme="minorEastAsia" w:hAnsi="Times New Roman" w:cs="Times New Roman"/>
          <w:sz w:val="36"/>
          <w:szCs w:val="36"/>
          <w:lang w:val="en-GB" w:eastAsia="en-GB"/>
        </w:rPr>
        <w:t xml:space="preserve">Rising rent, utilities, </w:t>
      </w:r>
      <w:r w:rsidR="003A7F09" w:rsidRPr="00B00B29">
        <w:rPr>
          <w:rFonts w:ascii="Times New Roman" w:eastAsiaTheme="minorEastAsia" w:hAnsi="Times New Roman" w:cs="Times New Roman"/>
          <w:sz w:val="36"/>
          <w:szCs w:val="36"/>
          <w:lang w:val="en-GB" w:eastAsia="en-GB"/>
        </w:rPr>
        <w:t>insurance,</w:t>
      </w:r>
      <w:r w:rsidRPr="00B60809">
        <w:rPr>
          <w:rFonts w:ascii="Times New Roman" w:eastAsiaTheme="minorEastAsia" w:hAnsi="Times New Roman" w:cs="Times New Roman"/>
          <w:sz w:val="36"/>
          <w:szCs w:val="36"/>
          <w:lang w:val="en-GB" w:eastAsia="en-GB"/>
        </w:rPr>
        <w:t xml:space="preserve"> and organic ingredient costs have increased financial pressure.</w:t>
      </w:r>
    </w:p>
    <w:p w14:paraId="1DFBF58B" w14:textId="387E0651" w:rsidR="00B60809" w:rsidRPr="00B60809" w:rsidRDefault="00B60809" w:rsidP="00B60809">
      <w:pPr>
        <w:numPr>
          <w:ilvl w:val="0"/>
          <w:numId w:val="2"/>
        </w:numPr>
        <w:spacing w:before="100" w:beforeAutospacing="1" w:after="100" w:afterAutospacing="1" w:line="240" w:lineRule="auto"/>
        <w:rPr>
          <w:rFonts w:ascii="Times New Roman" w:eastAsiaTheme="minorEastAsia" w:hAnsi="Times New Roman" w:cs="Times New Roman"/>
          <w:sz w:val="36"/>
          <w:szCs w:val="36"/>
          <w:lang w:val="en-GB" w:eastAsia="en-GB"/>
        </w:rPr>
      </w:pPr>
      <w:r w:rsidRPr="00B60809">
        <w:rPr>
          <w:rFonts w:ascii="Times New Roman" w:eastAsiaTheme="minorEastAsia" w:hAnsi="Times New Roman" w:cs="Times New Roman"/>
          <w:sz w:val="36"/>
          <w:szCs w:val="36"/>
          <w:lang w:val="en-GB" w:eastAsia="en-GB"/>
        </w:rPr>
        <w:t xml:space="preserve">An online delivery service </w:t>
      </w:r>
      <w:r w:rsidR="000C0624" w:rsidRPr="00B00B29">
        <w:rPr>
          <w:rFonts w:ascii="Times New Roman" w:eastAsiaTheme="minorEastAsia" w:hAnsi="Times New Roman" w:cs="Times New Roman"/>
          <w:sz w:val="36"/>
          <w:szCs w:val="36"/>
          <w:lang w:val="en-GB" w:eastAsia="en-GB"/>
        </w:rPr>
        <w:t>offers</w:t>
      </w:r>
      <w:r w:rsidRPr="00B60809">
        <w:rPr>
          <w:rFonts w:ascii="Times New Roman" w:eastAsiaTheme="minorEastAsia" w:hAnsi="Times New Roman" w:cs="Times New Roman"/>
          <w:sz w:val="36"/>
          <w:szCs w:val="36"/>
          <w:lang w:val="en-GB" w:eastAsia="en-GB"/>
        </w:rPr>
        <w:t xml:space="preserve"> the strongest opportunity to increase customer accessibility.</w:t>
      </w:r>
    </w:p>
    <w:p w14:paraId="6607A046" w14:textId="34DAA158" w:rsidR="00B60809" w:rsidRPr="00B60809" w:rsidRDefault="00B60809" w:rsidP="00B60809">
      <w:pPr>
        <w:numPr>
          <w:ilvl w:val="0"/>
          <w:numId w:val="2"/>
        </w:numPr>
        <w:spacing w:before="100" w:beforeAutospacing="1" w:after="100" w:afterAutospacing="1" w:line="240" w:lineRule="auto"/>
        <w:rPr>
          <w:rFonts w:ascii="Times New Roman" w:eastAsiaTheme="minorEastAsia" w:hAnsi="Times New Roman" w:cs="Times New Roman"/>
          <w:sz w:val="36"/>
          <w:szCs w:val="36"/>
          <w:lang w:val="en-GB" w:eastAsia="en-GB"/>
        </w:rPr>
      </w:pPr>
      <w:r w:rsidRPr="00B60809">
        <w:rPr>
          <w:rFonts w:ascii="Times New Roman" w:eastAsiaTheme="minorEastAsia" w:hAnsi="Times New Roman" w:cs="Times New Roman"/>
          <w:sz w:val="36"/>
          <w:szCs w:val="36"/>
          <w:lang w:val="en-GB" w:eastAsia="en-GB"/>
        </w:rPr>
        <w:t>Grid Analysis produced a higher score for delivery than click</w:t>
      </w:r>
      <w:r w:rsidR="000C0624" w:rsidRPr="00B00B29">
        <w:rPr>
          <w:rFonts w:ascii="Times New Roman" w:eastAsiaTheme="minorEastAsia" w:hAnsi="Times New Roman" w:cs="Times New Roman"/>
          <w:sz w:val="36"/>
          <w:szCs w:val="36"/>
          <w:lang w:val="en-GB" w:eastAsia="en-GB"/>
        </w:rPr>
        <w:t xml:space="preserve"> </w:t>
      </w:r>
      <w:r w:rsidRPr="00B60809">
        <w:rPr>
          <w:rFonts w:ascii="Times New Roman" w:eastAsiaTheme="minorEastAsia" w:hAnsi="Times New Roman" w:cs="Times New Roman"/>
          <w:sz w:val="36"/>
          <w:szCs w:val="36"/>
          <w:lang w:val="en-GB" w:eastAsia="en-GB"/>
        </w:rPr>
        <w:t>and</w:t>
      </w:r>
      <w:r w:rsidR="000C0624" w:rsidRPr="00B00B29">
        <w:rPr>
          <w:rFonts w:ascii="Times New Roman" w:eastAsiaTheme="minorEastAsia" w:hAnsi="Times New Roman" w:cs="Times New Roman"/>
          <w:sz w:val="36"/>
          <w:szCs w:val="36"/>
          <w:lang w:val="en-GB" w:eastAsia="en-GB"/>
        </w:rPr>
        <w:t xml:space="preserve"> </w:t>
      </w:r>
      <w:r w:rsidRPr="00B60809">
        <w:rPr>
          <w:rFonts w:ascii="Times New Roman" w:eastAsiaTheme="minorEastAsia" w:hAnsi="Times New Roman" w:cs="Times New Roman"/>
          <w:sz w:val="36"/>
          <w:szCs w:val="36"/>
          <w:lang w:val="en-GB" w:eastAsia="en-GB"/>
        </w:rPr>
        <w:t>collect.</w:t>
      </w:r>
    </w:p>
    <w:p w14:paraId="4D9C81E8" w14:textId="77777777" w:rsidR="00B60809" w:rsidRPr="00B00B29" w:rsidRDefault="00B60809" w:rsidP="00B60809">
      <w:pPr>
        <w:numPr>
          <w:ilvl w:val="0"/>
          <w:numId w:val="2"/>
        </w:numPr>
        <w:spacing w:before="100" w:beforeAutospacing="1" w:after="100" w:afterAutospacing="1" w:line="240" w:lineRule="auto"/>
        <w:rPr>
          <w:rFonts w:ascii="Times New Roman" w:eastAsiaTheme="minorEastAsia" w:hAnsi="Times New Roman" w:cs="Times New Roman"/>
          <w:sz w:val="36"/>
          <w:szCs w:val="36"/>
          <w:lang w:val="en-GB" w:eastAsia="en-GB"/>
        </w:rPr>
      </w:pPr>
      <w:r w:rsidRPr="00B60809">
        <w:rPr>
          <w:rFonts w:ascii="Times New Roman" w:eastAsiaTheme="minorEastAsia" w:hAnsi="Times New Roman" w:cs="Times New Roman"/>
          <w:sz w:val="36"/>
          <w:szCs w:val="36"/>
          <w:lang w:val="en-GB" w:eastAsia="en-GB"/>
        </w:rPr>
        <w:t xml:space="preserve">The selected solution is </w:t>
      </w:r>
      <w:bookmarkStart w:id="47" w:name="_Int_q19mYFwd"/>
      <w:r w:rsidRPr="00B60809">
        <w:rPr>
          <w:rFonts w:ascii="Times New Roman" w:eastAsiaTheme="minorEastAsia" w:hAnsi="Times New Roman" w:cs="Times New Roman"/>
          <w:sz w:val="36"/>
          <w:szCs w:val="36"/>
          <w:lang w:val="en-GB" w:eastAsia="en-GB"/>
        </w:rPr>
        <w:t>feasible</w:t>
      </w:r>
      <w:bookmarkEnd w:id="47"/>
      <w:r w:rsidRPr="00B60809">
        <w:rPr>
          <w:rFonts w:ascii="Times New Roman" w:eastAsiaTheme="minorEastAsia" w:hAnsi="Times New Roman" w:cs="Times New Roman"/>
          <w:sz w:val="36"/>
          <w:szCs w:val="36"/>
          <w:lang w:val="en-GB" w:eastAsia="en-GB"/>
        </w:rPr>
        <w:t xml:space="preserve"> if introduced gradually and </w:t>
      </w:r>
      <w:bookmarkStart w:id="48" w:name="_Int_FSUTrLPN"/>
      <w:r w:rsidRPr="00B60809">
        <w:rPr>
          <w:rFonts w:ascii="Times New Roman" w:eastAsiaTheme="minorEastAsia" w:hAnsi="Times New Roman" w:cs="Times New Roman"/>
          <w:sz w:val="36"/>
          <w:szCs w:val="36"/>
          <w:lang w:val="en-GB" w:eastAsia="en-GB"/>
        </w:rPr>
        <w:t>monitored</w:t>
      </w:r>
      <w:bookmarkEnd w:id="48"/>
      <w:r w:rsidRPr="00B60809">
        <w:rPr>
          <w:rFonts w:ascii="Times New Roman" w:eastAsiaTheme="minorEastAsia" w:hAnsi="Times New Roman" w:cs="Times New Roman"/>
          <w:sz w:val="36"/>
          <w:szCs w:val="36"/>
          <w:lang w:val="en-GB" w:eastAsia="en-GB"/>
        </w:rPr>
        <w:t xml:space="preserve"> carefully.</w:t>
      </w:r>
    </w:p>
    <w:p w14:paraId="0E5DDB73" w14:textId="77777777" w:rsidR="00B60809" w:rsidRPr="003A7F09" w:rsidRDefault="00B60809" w:rsidP="00B60809">
      <w:pPr>
        <w:spacing w:before="100" w:beforeAutospacing="1" w:after="100" w:afterAutospacing="1" w:line="240" w:lineRule="auto"/>
        <w:rPr>
          <w:rFonts w:ascii="Times New Roman" w:eastAsiaTheme="minorEastAsia" w:hAnsi="Times New Roman" w:cs="Times New Roman"/>
          <w:sz w:val="28"/>
          <w:szCs w:val="28"/>
          <w:lang w:val="en-GB" w:eastAsia="en-GB"/>
        </w:rPr>
      </w:pPr>
    </w:p>
    <w:p w14:paraId="5D9F777B" w14:textId="77777777" w:rsidR="00B60809" w:rsidRDefault="00B60809" w:rsidP="00B60809">
      <w:pPr>
        <w:spacing w:before="100" w:beforeAutospacing="1" w:after="100" w:afterAutospacing="1" w:line="240" w:lineRule="auto"/>
        <w:rPr>
          <w:rFonts w:ascii="Times New Roman" w:eastAsiaTheme="minorEastAsia" w:hAnsi="Times New Roman" w:cs="Times New Roman"/>
          <w:sz w:val="24"/>
          <w:szCs w:val="24"/>
          <w:lang w:val="en-GB" w:eastAsia="en-GB"/>
        </w:rPr>
      </w:pPr>
    </w:p>
    <w:p w14:paraId="5034FFB3" w14:textId="77777777" w:rsidR="00B00B29" w:rsidRDefault="00B00B29" w:rsidP="0031368B">
      <w:pPr>
        <w:spacing w:before="100" w:beforeAutospacing="1" w:after="100" w:afterAutospacing="1" w:line="240" w:lineRule="auto"/>
        <w:ind w:firstLine="0"/>
        <w:outlineLvl w:val="0"/>
        <w:rPr>
          <w:rFonts w:ascii="Times New Roman" w:eastAsia="Times New Roman" w:hAnsi="Times New Roman" w:cs="Times New Roman"/>
          <w:b/>
          <w:bCs/>
          <w:kern w:val="36"/>
          <w:sz w:val="48"/>
          <w:szCs w:val="48"/>
          <w:lang w:val="en-GB" w:eastAsia="en-GB"/>
        </w:rPr>
      </w:pPr>
    </w:p>
    <w:p w14:paraId="35C5776B" w14:textId="77777777" w:rsidR="00B00B29" w:rsidRDefault="00B00B29" w:rsidP="0031368B">
      <w:pPr>
        <w:spacing w:before="100" w:beforeAutospacing="1" w:after="100" w:afterAutospacing="1" w:line="240" w:lineRule="auto"/>
        <w:ind w:firstLine="0"/>
        <w:outlineLvl w:val="0"/>
        <w:rPr>
          <w:rFonts w:ascii="Times New Roman" w:eastAsia="Times New Roman" w:hAnsi="Times New Roman" w:cs="Times New Roman"/>
          <w:b/>
          <w:bCs/>
          <w:kern w:val="36"/>
          <w:sz w:val="48"/>
          <w:szCs w:val="48"/>
          <w:lang w:val="en-GB" w:eastAsia="en-GB"/>
        </w:rPr>
      </w:pPr>
    </w:p>
    <w:p w14:paraId="065A14D7" w14:textId="77777777" w:rsidR="00B00B29" w:rsidRDefault="00B00B29" w:rsidP="0031368B">
      <w:pPr>
        <w:spacing w:before="100" w:beforeAutospacing="1" w:after="100" w:afterAutospacing="1" w:line="240" w:lineRule="auto"/>
        <w:ind w:firstLine="0"/>
        <w:outlineLvl w:val="0"/>
        <w:rPr>
          <w:rFonts w:ascii="Times New Roman" w:eastAsia="Times New Roman" w:hAnsi="Times New Roman" w:cs="Times New Roman"/>
          <w:b/>
          <w:bCs/>
          <w:kern w:val="36"/>
          <w:sz w:val="48"/>
          <w:szCs w:val="48"/>
          <w:lang w:val="en-GB" w:eastAsia="en-GB"/>
        </w:rPr>
      </w:pPr>
    </w:p>
    <w:p w14:paraId="0CC3509A" w14:textId="77777777" w:rsidR="00B00B29" w:rsidRDefault="00B00B29" w:rsidP="0031368B">
      <w:pPr>
        <w:spacing w:before="100" w:beforeAutospacing="1" w:after="100" w:afterAutospacing="1" w:line="240" w:lineRule="auto"/>
        <w:ind w:firstLine="0"/>
        <w:outlineLvl w:val="0"/>
        <w:rPr>
          <w:rFonts w:ascii="Times New Roman" w:eastAsia="Times New Roman" w:hAnsi="Times New Roman" w:cs="Times New Roman"/>
          <w:b/>
          <w:bCs/>
          <w:kern w:val="36"/>
          <w:sz w:val="48"/>
          <w:szCs w:val="48"/>
          <w:lang w:val="en-GB" w:eastAsia="en-GB"/>
        </w:rPr>
      </w:pPr>
    </w:p>
    <w:p w14:paraId="33A39F0E" w14:textId="48DE21CB" w:rsidR="0031368B" w:rsidRPr="0031368B" w:rsidRDefault="0031368B" w:rsidP="0031368B">
      <w:pPr>
        <w:spacing w:before="100" w:beforeAutospacing="1" w:after="100" w:afterAutospacing="1" w:line="240" w:lineRule="auto"/>
        <w:ind w:firstLine="0"/>
        <w:outlineLvl w:val="0"/>
        <w:rPr>
          <w:rFonts w:ascii="Times New Roman" w:eastAsia="Times New Roman" w:hAnsi="Times New Roman" w:cs="Times New Roman"/>
          <w:b/>
          <w:bCs/>
          <w:kern w:val="36"/>
          <w:sz w:val="48"/>
          <w:szCs w:val="48"/>
          <w:lang w:val="en-GB" w:eastAsia="en-GB"/>
        </w:rPr>
      </w:pPr>
      <w:r w:rsidRPr="0031368B">
        <w:rPr>
          <w:rFonts w:ascii="Times New Roman" w:eastAsia="Times New Roman" w:hAnsi="Times New Roman" w:cs="Times New Roman"/>
          <w:b/>
          <w:bCs/>
          <w:kern w:val="36"/>
          <w:sz w:val="48"/>
          <w:szCs w:val="48"/>
          <w:lang w:val="en-GB" w:eastAsia="en-GB"/>
        </w:rPr>
        <w:lastRenderedPageBreak/>
        <w:t>REFERENCE LIST</w:t>
      </w:r>
    </w:p>
    <w:p w14:paraId="27199C3A" w14:textId="77777777" w:rsidR="0031368B" w:rsidRPr="0031368B" w:rsidRDefault="0031368B" w:rsidP="0031368B">
      <w:pPr>
        <w:spacing w:before="100" w:beforeAutospacing="1" w:after="100" w:afterAutospacing="1" w:line="240" w:lineRule="auto"/>
        <w:ind w:firstLine="0"/>
        <w:rPr>
          <w:rFonts w:ascii="Times New Roman" w:eastAsiaTheme="minorEastAsia" w:hAnsi="Times New Roman" w:cs="Times New Roman"/>
          <w:sz w:val="24"/>
          <w:szCs w:val="24"/>
          <w:lang w:val="en-GB" w:eastAsia="en-GB"/>
        </w:rPr>
      </w:pPr>
    </w:p>
    <w:p w14:paraId="1C8B2321" w14:textId="4D98DF5A" w:rsidR="0031368B" w:rsidRPr="0031368B" w:rsidRDefault="0031368B" w:rsidP="0031368B">
      <w:pPr>
        <w:spacing w:before="100" w:beforeAutospacing="1" w:after="100" w:afterAutospacing="1" w:line="240" w:lineRule="auto"/>
        <w:ind w:firstLine="0"/>
        <w:rPr>
          <w:rFonts w:ascii="Times New Roman" w:eastAsiaTheme="minorEastAsia" w:hAnsi="Times New Roman" w:cs="Times New Roman"/>
          <w:sz w:val="32"/>
          <w:szCs w:val="32"/>
          <w:lang w:val="en-GB" w:eastAsia="en-GB"/>
        </w:rPr>
      </w:pPr>
      <w:r w:rsidRPr="0031368B">
        <w:rPr>
          <w:rFonts w:ascii="Times New Roman" w:eastAsiaTheme="minorEastAsia" w:hAnsi="Times New Roman" w:cs="Times New Roman"/>
          <w:sz w:val="32"/>
          <w:szCs w:val="32"/>
          <w:lang w:val="en-GB" w:eastAsia="en-GB"/>
        </w:rPr>
        <w:t xml:space="preserve">Chaffey, </w:t>
      </w:r>
      <w:r w:rsidR="003A7F09" w:rsidRPr="00B00B29">
        <w:rPr>
          <w:rFonts w:ascii="Times New Roman" w:eastAsiaTheme="minorEastAsia" w:hAnsi="Times New Roman" w:cs="Times New Roman"/>
          <w:sz w:val="32"/>
          <w:szCs w:val="32"/>
          <w:lang w:val="en-GB" w:eastAsia="en-GB"/>
        </w:rPr>
        <w:t>D.,</w:t>
      </w:r>
      <w:r w:rsidRPr="0031368B">
        <w:rPr>
          <w:rFonts w:ascii="Times New Roman" w:eastAsiaTheme="minorEastAsia" w:hAnsi="Times New Roman" w:cs="Times New Roman"/>
          <w:sz w:val="32"/>
          <w:szCs w:val="32"/>
          <w:lang w:val="en-GB" w:eastAsia="en-GB"/>
        </w:rPr>
        <w:t xml:space="preserve"> and Ellis-Chadwick, F. (2022) Digital Marketing: Strategy, Implementation and Practice. 8th edn. Harlow: Pearson.</w:t>
      </w:r>
    </w:p>
    <w:p w14:paraId="20CF7C76" w14:textId="77777777" w:rsidR="0031368B" w:rsidRPr="0031368B" w:rsidRDefault="0031368B" w:rsidP="0031368B">
      <w:pPr>
        <w:spacing w:before="100" w:beforeAutospacing="1" w:after="100" w:afterAutospacing="1" w:line="240" w:lineRule="auto"/>
        <w:ind w:firstLine="0"/>
        <w:rPr>
          <w:rFonts w:ascii="Times New Roman" w:eastAsiaTheme="minorEastAsia" w:hAnsi="Times New Roman" w:cs="Times New Roman"/>
          <w:sz w:val="32"/>
          <w:szCs w:val="32"/>
          <w:lang w:val="en-GB" w:eastAsia="en-GB"/>
        </w:rPr>
      </w:pPr>
    </w:p>
    <w:p w14:paraId="52E67BAE" w14:textId="0B548A04" w:rsidR="0031368B" w:rsidRPr="0031368B" w:rsidRDefault="0031368B" w:rsidP="0031368B">
      <w:pPr>
        <w:spacing w:before="100" w:beforeAutospacing="1" w:after="100" w:afterAutospacing="1" w:line="240" w:lineRule="auto"/>
        <w:ind w:firstLine="0"/>
        <w:rPr>
          <w:rFonts w:ascii="Times New Roman" w:eastAsiaTheme="minorEastAsia" w:hAnsi="Times New Roman" w:cs="Times New Roman"/>
          <w:sz w:val="32"/>
          <w:szCs w:val="32"/>
          <w:lang w:val="en-GB" w:eastAsia="en-GB"/>
        </w:rPr>
      </w:pPr>
      <w:r w:rsidRPr="0031368B">
        <w:rPr>
          <w:rFonts w:ascii="Times New Roman" w:eastAsiaTheme="minorEastAsia" w:hAnsi="Times New Roman" w:cs="Times New Roman"/>
          <w:sz w:val="32"/>
          <w:szCs w:val="32"/>
          <w:lang w:val="en-GB" w:eastAsia="en-GB"/>
        </w:rPr>
        <w:t xml:space="preserve">Kotler, </w:t>
      </w:r>
      <w:r w:rsidR="003A7F09" w:rsidRPr="00B00B29">
        <w:rPr>
          <w:rFonts w:ascii="Times New Roman" w:eastAsiaTheme="minorEastAsia" w:hAnsi="Times New Roman" w:cs="Times New Roman"/>
          <w:sz w:val="32"/>
          <w:szCs w:val="32"/>
          <w:lang w:val="en-GB" w:eastAsia="en-GB"/>
        </w:rPr>
        <w:t>P.,</w:t>
      </w:r>
      <w:r w:rsidRPr="0031368B">
        <w:rPr>
          <w:rFonts w:ascii="Times New Roman" w:eastAsiaTheme="minorEastAsia" w:hAnsi="Times New Roman" w:cs="Times New Roman"/>
          <w:sz w:val="32"/>
          <w:szCs w:val="32"/>
          <w:lang w:val="en-GB" w:eastAsia="en-GB"/>
        </w:rPr>
        <w:t xml:space="preserve"> and Armstrong, G. (2021) Principles of Marketing. 18th edn. Harlow: Pearson.</w:t>
      </w:r>
    </w:p>
    <w:p w14:paraId="6F23A09E" w14:textId="77777777" w:rsidR="0031368B" w:rsidRPr="0031368B" w:rsidRDefault="0031368B" w:rsidP="0031368B">
      <w:pPr>
        <w:spacing w:before="100" w:beforeAutospacing="1" w:after="100" w:afterAutospacing="1" w:line="240" w:lineRule="auto"/>
        <w:ind w:firstLine="0"/>
        <w:rPr>
          <w:rFonts w:ascii="Times New Roman" w:eastAsiaTheme="minorEastAsia" w:hAnsi="Times New Roman" w:cs="Times New Roman"/>
          <w:sz w:val="32"/>
          <w:szCs w:val="32"/>
          <w:lang w:val="en-GB" w:eastAsia="en-GB"/>
        </w:rPr>
      </w:pPr>
    </w:p>
    <w:p w14:paraId="44D5C881" w14:textId="77777777" w:rsidR="0031368B" w:rsidRPr="0031368B" w:rsidRDefault="0031368B" w:rsidP="0031368B">
      <w:pPr>
        <w:spacing w:before="100" w:beforeAutospacing="1" w:after="100" w:afterAutospacing="1" w:line="240" w:lineRule="auto"/>
        <w:ind w:firstLine="0"/>
        <w:rPr>
          <w:rFonts w:ascii="Times New Roman" w:eastAsiaTheme="minorEastAsia" w:hAnsi="Times New Roman" w:cs="Times New Roman"/>
          <w:sz w:val="32"/>
          <w:szCs w:val="32"/>
          <w:lang w:val="en-GB" w:eastAsia="en-GB"/>
        </w:rPr>
      </w:pPr>
      <w:r w:rsidRPr="0031368B">
        <w:rPr>
          <w:rFonts w:ascii="Times New Roman" w:eastAsiaTheme="minorEastAsia" w:hAnsi="Times New Roman" w:cs="Times New Roman"/>
          <w:sz w:val="32"/>
          <w:szCs w:val="32"/>
          <w:lang w:val="en-GB" w:eastAsia="en-GB"/>
        </w:rPr>
        <w:t>Kotler, P. (2016) Marketing Management. 15th edn. Harlow: Pearson.</w:t>
      </w:r>
    </w:p>
    <w:p w14:paraId="5879E77C" w14:textId="77777777" w:rsidR="0031368B" w:rsidRPr="0031368B" w:rsidRDefault="0031368B" w:rsidP="0031368B">
      <w:pPr>
        <w:spacing w:before="100" w:beforeAutospacing="1" w:after="100" w:afterAutospacing="1" w:line="240" w:lineRule="auto"/>
        <w:ind w:firstLine="0"/>
        <w:rPr>
          <w:rFonts w:ascii="Times New Roman" w:eastAsiaTheme="minorEastAsia" w:hAnsi="Times New Roman" w:cs="Times New Roman"/>
          <w:sz w:val="32"/>
          <w:szCs w:val="32"/>
          <w:lang w:val="en-GB" w:eastAsia="en-GB"/>
        </w:rPr>
      </w:pPr>
    </w:p>
    <w:p w14:paraId="57B26C18" w14:textId="77777777" w:rsidR="0031368B" w:rsidRPr="0031368B" w:rsidRDefault="0031368B" w:rsidP="0031368B">
      <w:pPr>
        <w:spacing w:before="100" w:beforeAutospacing="1" w:after="100" w:afterAutospacing="1" w:line="240" w:lineRule="auto"/>
        <w:ind w:firstLine="0"/>
        <w:rPr>
          <w:rFonts w:ascii="Times New Roman" w:eastAsiaTheme="minorEastAsia" w:hAnsi="Times New Roman" w:cs="Times New Roman"/>
          <w:sz w:val="32"/>
          <w:szCs w:val="32"/>
          <w:lang w:val="en-GB" w:eastAsia="en-GB"/>
        </w:rPr>
      </w:pPr>
      <w:r w:rsidRPr="0031368B">
        <w:rPr>
          <w:rFonts w:ascii="Times New Roman" w:eastAsiaTheme="minorEastAsia" w:hAnsi="Times New Roman" w:cs="Times New Roman"/>
          <w:sz w:val="32"/>
          <w:szCs w:val="32"/>
          <w:lang w:val="en-GB" w:eastAsia="en-GB"/>
        </w:rPr>
        <w:t>Project Management Institute (2021) A Guide to the Project Management Body of Knowledge (PMBOK Guide). 7th edn. Newtown Square, PA: Project Management Institute.</w:t>
      </w:r>
    </w:p>
    <w:p w14:paraId="24EC276D" w14:textId="77777777" w:rsidR="00B60809" w:rsidRPr="00B60809" w:rsidRDefault="00B60809" w:rsidP="00B60809">
      <w:pPr>
        <w:spacing w:before="100" w:beforeAutospacing="1" w:after="100" w:afterAutospacing="1" w:line="240" w:lineRule="auto"/>
        <w:rPr>
          <w:rFonts w:ascii="Times New Roman" w:eastAsiaTheme="minorEastAsia" w:hAnsi="Times New Roman" w:cs="Times New Roman"/>
          <w:sz w:val="32"/>
          <w:szCs w:val="32"/>
          <w:lang w:val="en-GB" w:eastAsia="en-GB"/>
        </w:rPr>
      </w:pPr>
    </w:p>
    <w:p w14:paraId="45A9B417" w14:textId="77777777" w:rsidR="576062CF" w:rsidRDefault="576062CF" w:rsidP="576062CF"/>
    <w:p w14:paraId="1A6EB90A" w14:textId="2AB17B6B" w:rsidR="576062CF" w:rsidRDefault="576062CF" w:rsidP="0F5677D9">
      <w:pPr>
        <w:rPr>
          <w:i/>
          <w:iCs/>
        </w:rPr>
      </w:pPr>
    </w:p>
    <w:sectPr w:rsidR="576062CF">
      <w:footerReference w:type="default" r:id="rId10"/>
      <w:headerReference w:type="first" r:id="rId11"/>
      <w:footerReference w:type="firs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7F45CF" w14:textId="77777777" w:rsidR="00E42407" w:rsidRDefault="00E42407">
      <w:pPr>
        <w:spacing w:line="240" w:lineRule="auto"/>
      </w:pPr>
      <w:r>
        <w:separator/>
      </w:r>
    </w:p>
  </w:endnote>
  <w:endnote w:type="continuationSeparator" w:id="0">
    <w:p w14:paraId="48583CE8" w14:textId="77777777" w:rsidR="00E42407" w:rsidRDefault="00E42407">
      <w:pPr>
        <w:spacing w:line="240" w:lineRule="auto"/>
      </w:pPr>
      <w:r>
        <w:continuationSeparator/>
      </w:r>
    </w:p>
  </w:endnote>
  <w:endnote w:type="continuationNotice" w:id="1">
    <w:p w14:paraId="445362B1" w14:textId="77777777" w:rsidR="00E42407" w:rsidRDefault="00E4240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733B038C" w14:paraId="4BAA3105" w14:textId="77777777" w:rsidTr="733B038C">
      <w:tc>
        <w:tcPr>
          <w:tcW w:w="3120" w:type="dxa"/>
        </w:tcPr>
        <w:p w14:paraId="002EE99B" w14:textId="77777777" w:rsidR="733B038C" w:rsidRDefault="733B038C" w:rsidP="733B038C">
          <w:pPr>
            <w:pStyle w:val="Header"/>
            <w:ind w:left="-115"/>
          </w:pPr>
        </w:p>
      </w:tc>
      <w:tc>
        <w:tcPr>
          <w:tcW w:w="3120" w:type="dxa"/>
        </w:tcPr>
        <w:p w14:paraId="22C47D95" w14:textId="77777777" w:rsidR="733B038C" w:rsidRDefault="733B038C" w:rsidP="733B038C">
          <w:pPr>
            <w:pStyle w:val="Header"/>
            <w:jc w:val="center"/>
          </w:pPr>
        </w:p>
      </w:tc>
      <w:tc>
        <w:tcPr>
          <w:tcW w:w="3120" w:type="dxa"/>
        </w:tcPr>
        <w:p w14:paraId="67127F4A" w14:textId="77777777" w:rsidR="733B038C" w:rsidRDefault="733B038C" w:rsidP="733B038C">
          <w:pPr>
            <w:pStyle w:val="Header"/>
            <w:ind w:right="-115"/>
            <w:jc w:val="right"/>
          </w:pPr>
        </w:p>
      </w:tc>
    </w:tr>
  </w:tbl>
  <w:p w14:paraId="5B275F50" w14:textId="77777777" w:rsidR="733B038C" w:rsidRDefault="733B038C" w:rsidP="733B038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733B038C" w14:paraId="54A56A6E" w14:textId="77777777" w:rsidTr="733B038C">
      <w:tc>
        <w:tcPr>
          <w:tcW w:w="3120" w:type="dxa"/>
        </w:tcPr>
        <w:p w14:paraId="35481BE5" w14:textId="77777777" w:rsidR="733B038C" w:rsidRDefault="733B038C" w:rsidP="733B038C">
          <w:pPr>
            <w:pStyle w:val="Header"/>
            <w:ind w:left="-115"/>
          </w:pPr>
        </w:p>
      </w:tc>
      <w:tc>
        <w:tcPr>
          <w:tcW w:w="3120" w:type="dxa"/>
        </w:tcPr>
        <w:p w14:paraId="2A62EE32" w14:textId="77777777" w:rsidR="733B038C" w:rsidRDefault="733B038C" w:rsidP="733B038C">
          <w:pPr>
            <w:pStyle w:val="Header"/>
            <w:jc w:val="center"/>
          </w:pPr>
        </w:p>
      </w:tc>
      <w:tc>
        <w:tcPr>
          <w:tcW w:w="3120" w:type="dxa"/>
        </w:tcPr>
        <w:p w14:paraId="3058AB03" w14:textId="77777777" w:rsidR="733B038C" w:rsidRDefault="733B038C" w:rsidP="733B038C">
          <w:pPr>
            <w:pStyle w:val="Header"/>
            <w:ind w:right="-115"/>
            <w:jc w:val="right"/>
          </w:pPr>
        </w:p>
      </w:tc>
    </w:tr>
  </w:tbl>
  <w:p w14:paraId="68F0DDB8" w14:textId="77777777" w:rsidR="733B038C" w:rsidRDefault="733B038C" w:rsidP="733B03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FE8ACD" w14:textId="77777777" w:rsidR="00E42407" w:rsidRDefault="00E42407">
      <w:pPr>
        <w:spacing w:line="240" w:lineRule="auto"/>
      </w:pPr>
      <w:r>
        <w:separator/>
      </w:r>
    </w:p>
  </w:footnote>
  <w:footnote w:type="continuationSeparator" w:id="0">
    <w:p w14:paraId="7E1E9530" w14:textId="77777777" w:rsidR="00E42407" w:rsidRDefault="00E42407">
      <w:pPr>
        <w:spacing w:line="240" w:lineRule="auto"/>
      </w:pPr>
      <w:r>
        <w:continuationSeparator/>
      </w:r>
    </w:p>
  </w:footnote>
  <w:footnote w:type="continuationNotice" w:id="1">
    <w:p w14:paraId="35F32D42" w14:textId="77777777" w:rsidR="00E42407" w:rsidRDefault="00E42407">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CellMar>
        <w:left w:w="0" w:type="dxa"/>
        <w:right w:w="0" w:type="dxa"/>
      </w:tblCellMar>
      <w:tblLook w:val="0600" w:firstRow="0" w:lastRow="0" w:firstColumn="0" w:lastColumn="0" w:noHBand="1" w:noVBand="1"/>
    </w:tblPr>
    <w:tblGrid>
      <w:gridCol w:w="2672"/>
      <w:gridCol w:w="2672"/>
      <w:gridCol w:w="4012"/>
    </w:tblGrid>
    <w:tr w:rsidR="733B038C" w14:paraId="6743C1B4" w14:textId="77777777" w:rsidTr="00B8541D">
      <w:trPr>
        <w:trHeight w:val="530"/>
      </w:trPr>
      <w:tc>
        <w:tcPr>
          <w:tcW w:w="2672" w:type="dxa"/>
        </w:tcPr>
        <w:p w14:paraId="070D76FB" w14:textId="4EE02B57" w:rsidR="00C42BD9" w:rsidRDefault="00C42BD9" w:rsidP="0095557F">
          <w:pPr>
            <w:pStyle w:val="p1"/>
          </w:pPr>
          <w:r>
            <w:rPr>
              <w:rStyle w:val="s1"/>
            </w:rPr>
            <w:t>Strategic Business Improvement Report for Basil’s Bakery</w:t>
          </w:r>
        </w:p>
        <w:p w14:paraId="2A9A2944" w14:textId="77777777" w:rsidR="00C42BD9" w:rsidRDefault="00C42BD9" w:rsidP="0095557F">
          <w:pPr>
            <w:pStyle w:val="p2"/>
          </w:pPr>
        </w:p>
        <w:p w14:paraId="26F1A57F" w14:textId="6E106C09" w:rsidR="733B038C" w:rsidRPr="00FD478C" w:rsidRDefault="733B038C" w:rsidP="00FD478C">
          <w:pPr>
            <w:pStyle w:val="Header"/>
          </w:pPr>
        </w:p>
      </w:tc>
      <w:tc>
        <w:tcPr>
          <w:tcW w:w="2672" w:type="dxa"/>
        </w:tcPr>
        <w:p w14:paraId="1F66C903" w14:textId="77777777" w:rsidR="733B038C" w:rsidRDefault="733B038C" w:rsidP="733B038C">
          <w:pPr>
            <w:pStyle w:val="Header"/>
            <w:jc w:val="center"/>
          </w:pPr>
        </w:p>
      </w:tc>
      <w:tc>
        <w:tcPr>
          <w:tcW w:w="4012" w:type="dxa"/>
        </w:tcPr>
        <w:p w14:paraId="453A43B1" w14:textId="77777777" w:rsidR="733B038C" w:rsidRDefault="733B038C" w:rsidP="733B038C">
          <w:pPr>
            <w:pStyle w:val="Header"/>
            <w:ind w:right="-115"/>
            <w:jc w:val="right"/>
          </w:pPr>
        </w:p>
      </w:tc>
    </w:tr>
  </w:tbl>
  <w:p w14:paraId="2D6AFF84" w14:textId="77777777" w:rsidR="733B038C" w:rsidRDefault="733B038C" w:rsidP="733B038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54763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363106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76244429">
    <w:abstractNumId w:val="0"/>
  </w:num>
  <w:num w:numId="2" w16cid:durableId="8795852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removePersonalInformation/>
  <w:removeDateAndTime/>
  <w:proofState w:spelling="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revisionView w:formatting="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4052"/>
    <w:rsid w:val="00007F41"/>
    <w:rsid w:val="0006499C"/>
    <w:rsid w:val="00075DBB"/>
    <w:rsid w:val="000B5E05"/>
    <w:rsid w:val="000C0624"/>
    <w:rsid w:val="001430CC"/>
    <w:rsid w:val="001779A3"/>
    <w:rsid w:val="00185BAA"/>
    <w:rsid w:val="00196C26"/>
    <w:rsid w:val="0022535B"/>
    <w:rsid w:val="00277C25"/>
    <w:rsid w:val="002C3BE4"/>
    <w:rsid w:val="002D66FD"/>
    <w:rsid w:val="002F7599"/>
    <w:rsid w:val="002F7E04"/>
    <w:rsid w:val="0031368B"/>
    <w:rsid w:val="0036015B"/>
    <w:rsid w:val="00371BD9"/>
    <w:rsid w:val="0038188C"/>
    <w:rsid w:val="0038508B"/>
    <w:rsid w:val="003A6819"/>
    <w:rsid w:val="003A7F09"/>
    <w:rsid w:val="003B76AB"/>
    <w:rsid w:val="003F4052"/>
    <w:rsid w:val="003F510C"/>
    <w:rsid w:val="0042207D"/>
    <w:rsid w:val="00452318"/>
    <w:rsid w:val="004A36AD"/>
    <w:rsid w:val="004B6FA6"/>
    <w:rsid w:val="004C683E"/>
    <w:rsid w:val="004D445F"/>
    <w:rsid w:val="00500997"/>
    <w:rsid w:val="00512452"/>
    <w:rsid w:val="00530EF3"/>
    <w:rsid w:val="00541653"/>
    <w:rsid w:val="005854A5"/>
    <w:rsid w:val="005936DA"/>
    <w:rsid w:val="005E73B9"/>
    <w:rsid w:val="00604652"/>
    <w:rsid w:val="0068704E"/>
    <w:rsid w:val="006A0389"/>
    <w:rsid w:val="006B39FD"/>
    <w:rsid w:val="006C101C"/>
    <w:rsid w:val="006F4709"/>
    <w:rsid w:val="00702B81"/>
    <w:rsid w:val="00727711"/>
    <w:rsid w:val="007402D8"/>
    <w:rsid w:val="00740F56"/>
    <w:rsid w:val="0074264E"/>
    <w:rsid w:val="007455DC"/>
    <w:rsid w:val="00793474"/>
    <w:rsid w:val="00796468"/>
    <w:rsid w:val="007C7297"/>
    <w:rsid w:val="007D4A2B"/>
    <w:rsid w:val="007D7A7A"/>
    <w:rsid w:val="007E2D6A"/>
    <w:rsid w:val="00802A6F"/>
    <w:rsid w:val="008078FA"/>
    <w:rsid w:val="008148D8"/>
    <w:rsid w:val="00823731"/>
    <w:rsid w:val="00824BF6"/>
    <w:rsid w:val="008454BD"/>
    <w:rsid w:val="008B6525"/>
    <w:rsid w:val="008B7954"/>
    <w:rsid w:val="008F2B8B"/>
    <w:rsid w:val="00904DBE"/>
    <w:rsid w:val="00973928"/>
    <w:rsid w:val="009D00AF"/>
    <w:rsid w:val="009F2BB5"/>
    <w:rsid w:val="00A35BB4"/>
    <w:rsid w:val="00A75901"/>
    <w:rsid w:val="00A84BE8"/>
    <w:rsid w:val="00A935AE"/>
    <w:rsid w:val="00AA5E56"/>
    <w:rsid w:val="00AE601B"/>
    <w:rsid w:val="00AF328C"/>
    <w:rsid w:val="00B00B29"/>
    <w:rsid w:val="00B34A8B"/>
    <w:rsid w:val="00B355D3"/>
    <w:rsid w:val="00B424C1"/>
    <w:rsid w:val="00B5233A"/>
    <w:rsid w:val="00B5729C"/>
    <w:rsid w:val="00B60809"/>
    <w:rsid w:val="00B82C9D"/>
    <w:rsid w:val="00B8541D"/>
    <w:rsid w:val="00BA6612"/>
    <w:rsid w:val="00BC32DE"/>
    <w:rsid w:val="00BC5DD4"/>
    <w:rsid w:val="00BC7167"/>
    <w:rsid w:val="00C065DC"/>
    <w:rsid w:val="00C15949"/>
    <w:rsid w:val="00C26C30"/>
    <w:rsid w:val="00C42BD9"/>
    <w:rsid w:val="00C43121"/>
    <w:rsid w:val="00CA1E31"/>
    <w:rsid w:val="00CC18FD"/>
    <w:rsid w:val="00CD7F50"/>
    <w:rsid w:val="00CE2741"/>
    <w:rsid w:val="00CE3299"/>
    <w:rsid w:val="00CE3F75"/>
    <w:rsid w:val="00CF1FF2"/>
    <w:rsid w:val="00D056B8"/>
    <w:rsid w:val="00D34783"/>
    <w:rsid w:val="00D72D6E"/>
    <w:rsid w:val="00D92C05"/>
    <w:rsid w:val="00DA395D"/>
    <w:rsid w:val="00DF1ADF"/>
    <w:rsid w:val="00DF3215"/>
    <w:rsid w:val="00E078FD"/>
    <w:rsid w:val="00E23707"/>
    <w:rsid w:val="00E42407"/>
    <w:rsid w:val="00E7355A"/>
    <w:rsid w:val="00E879E7"/>
    <w:rsid w:val="00E9266F"/>
    <w:rsid w:val="00EA456F"/>
    <w:rsid w:val="00EB00E0"/>
    <w:rsid w:val="00F34BF5"/>
    <w:rsid w:val="00F41DB0"/>
    <w:rsid w:val="00F43ACD"/>
    <w:rsid w:val="00F57126"/>
    <w:rsid w:val="00F941E8"/>
    <w:rsid w:val="00F95673"/>
    <w:rsid w:val="00FA4C9E"/>
    <w:rsid w:val="00FD478C"/>
    <w:rsid w:val="00FF1E90"/>
    <w:rsid w:val="02B84D5B"/>
    <w:rsid w:val="0D043988"/>
    <w:rsid w:val="0F5677D9"/>
    <w:rsid w:val="211A0CBD"/>
    <w:rsid w:val="26E400E3"/>
    <w:rsid w:val="2A8439C5"/>
    <w:rsid w:val="31C3BEDA"/>
    <w:rsid w:val="3A62D598"/>
    <w:rsid w:val="4B67EC07"/>
    <w:rsid w:val="5643BF48"/>
    <w:rsid w:val="576062CF"/>
    <w:rsid w:val="5E87343A"/>
    <w:rsid w:val="6E98F034"/>
    <w:rsid w:val="709762D6"/>
    <w:rsid w:val="717E282B"/>
    <w:rsid w:val="72E609EB"/>
    <w:rsid w:val="733B038C"/>
    <w:rsid w:val="74440036"/>
    <w:rsid w:val="7F8F130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8A6E3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4A2B"/>
    <w:pPr>
      <w:spacing w:after="0" w:line="480" w:lineRule="auto"/>
      <w:ind w:firstLine="720"/>
    </w:pPr>
  </w:style>
  <w:style w:type="paragraph" w:styleId="Heading1">
    <w:name w:val="heading 1"/>
    <w:basedOn w:val="Normal"/>
    <w:next w:val="Normal"/>
    <w:link w:val="Heading1Char"/>
    <w:uiPriority w:val="9"/>
    <w:qFormat/>
    <w:rsid w:val="007D4A2B"/>
    <w:pPr>
      <w:ind w:firstLine="0"/>
      <w:jc w:val="center"/>
      <w:outlineLvl w:val="0"/>
    </w:pPr>
    <w:rPr>
      <w:b/>
      <w:bCs/>
    </w:rPr>
  </w:style>
  <w:style w:type="paragraph" w:styleId="Heading2">
    <w:name w:val="heading 2"/>
    <w:basedOn w:val="Normal"/>
    <w:next w:val="Normal"/>
    <w:link w:val="Heading2Char"/>
    <w:uiPriority w:val="9"/>
    <w:unhideWhenUsed/>
    <w:qFormat/>
    <w:rsid w:val="007D4A2B"/>
    <w:pPr>
      <w:ind w:firstLine="0"/>
      <w:outlineLvl w:val="1"/>
    </w:pPr>
    <w:rPr>
      <w:b/>
      <w:bCs/>
    </w:rPr>
  </w:style>
  <w:style w:type="paragraph" w:styleId="Heading3">
    <w:name w:val="heading 3"/>
    <w:basedOn w:val="Normal"/>
    <w:next w:val="Normal"/>
    <w:link w:val="Heading3Char"/>
    <w:uiPriority w:val="9"/>
    <w:unhideWhenUsed/>
    <w:qFormat/>
    <w:rsid w:val="007D4A2B"/>
    <w:pPr>
      <w:ind w:firstLine="0"/>
      <w:outlineLvl w:val="2"/>
    </w:pPr>
    <w:rPr>
      <w:b/>
      <w:bCs/>
      <w:i/>
      <w:iCs/>
    </w:rPr>
  </w:style>
  <w:style w:type="paragraph" w:styleId="Heading4">
    <w:name w:val="heading 4"/>
    <w:basedOn w:val="Normal"/>
    <w:next w:val="Normal"/>
    <w:link w:val="Heading4Char"/>
    <w:uiPriority w:val="9"/>
    <w:unhideWhenUsed/>
    <w:qFormat/>
    <w:rsid w:val="007D4A2B"/>
    <w:pPr>
      <w:ind w:firstLine="0"/>
      <w:outlineLvl w:val="3"/>
    </w:pPr>
    <w:rPr>
      <w:b/>
      <w:bCs/>
    </w:rPr>
  </w:style>
  <w:style w:type="paragraph" w:styleId="Heading5">
    <w:name w:val="heading 5"/>
    <w:basedOn w:val="Normal"/>
    <w:next w:val="Normal"/>
    <w:link w:val="Heading5Char"/>
    <w:uiPriority w:val="9"/>
    <w:unhideWhenUsed/>
    <w:qFormat/>
    <w:rsid w:val="007D4A2B"/>
    <w:pPr>
      <w:ind w:firstLine="0"/>
      <w:outlineLvl w:val="4"/>
    </w:pPr>
    <w:rPr>
      <w:b/>
      <w:bCs/>
      <w:i/>
      <w:iCs/>
    </w:rPr>
  </w:style>
  <w:style w:type="paragraph" w:styleId="Heading6">
    <w:name w:val="heading 6"/>
    <w:basedOn w:val="Normal"/>
    <w:next w:val="Normal"/>
    <w:link w:val="Heading6Char"/>
    <w:uiPriority w:val="9"/>
    <w:semiHidden/>
    <w:unhideWhenUsed/>
    <w:qFormat/>
    <w:rsid w:val="007D4A2B"/>
    <w:pPr>
      <w:keepNext/>
      <w:keepLines/>
      <w:spacing w:before="40"/>
      <w:ind w:firstLine="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pPr>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Emphasis">
    <w:name w:val="Emphasis"/>
    <w:basedOn w:val="DefaultParagraphFont"/>
    <w:uiPriority w:val="20"/>
    <w:qFormat/>
    <w:rPr>
      <w:i/>
      <w:iCs/>
    </w:rPr>
  </w:style>
  <w:style w:type="character" w:customStyle="1" w:styleId="HeaderChar">
    <w:name w:val="Header Char"/>
    <w:basedOn w:val="DefaultParagraphFont"/>
    <w:link w:val="Header"/>
    <w:uiPriority w:val="99"/>
    <w:rsid w:val="007D4A2B"/>
  </w:style>
  <w:style w:type="paragraph" w:styleId="Header">
    <w:name w:val="header"/>
    <w:basedOn w:val="Normal"/>
    <w:link w:val="HeaderChar"/>
    <w:uiPriority w:val="99"/>
    <w:unhideWhenUsed/>
    <w:rsid w:val="007D4A2B"/>
    <w:pPr>
      <w:tabs>
        <w:tab w:val="center" w:pos="4680"/>
        <w:tab w:val="right" w:pos="9360"/>
      </w:tabs>
      <w:spacing w:line="240" w:lineRule="auto"/>
      <w:ind w:firstLine="0"/>
    </w:pPr>
  </w:style>
  <w:style w:type="character" w:customStyle="1" w:styleId="FooterChar">
    <w:name w:val="Footer Char"/>
    <w:basedOn w:val="DefaultParagraphFont"/>
    <w:link w:val="Footer"/>
    <w:uiPriority w:val="99"/>
    <w:rsid w:val="007D4A2B"/>
  </w:style>
  <w:style w:type="paragraph" w:styleId="Footer">
    <w:name w:val="footer"/>
    <w:basedOn w:val="Normal"/>
    <w:link w:val="FooterChar"/>
    <w:uiPriority w:val="99"/>
    <w:unhideWhenUsed/>
    <w:rsid w:val="007D4A2B"/>
    <w:pPr>
      <w:tabs>
        <w:tab w:val="center" w:pos="4680"/>
        <w:tab w:val="right" w:pos="9360"/>
      </w:tabs>
      <w:spacing w:line="240" w:lineRule="auto"/>
      <w:ind w:firstLine="0"/>
    </w:pPr>
  </w:style>
  <w:style w:type="character" w:styleId="CommentReference">
    <w:name w:val="annotation reference"/>
    <w:basedOn w:val="DefaultParagraphFont"/>
    <w:uiPriority w:val="99"/>
    <w:semiHidden/>
    <w:unhideWhenUsed/>
    <w:rsid w:val="00CD7F50"/>
    <w:rPr>
      <w:sz w:val="16"/>
      <w:szCs w:val="16"/>
    </w:rPr>
  </w:style>
  <w:style w:type="paragraph" w:styleId="CommentText">
    <w:name w:val="annotation text"/>
    <w:basedOn w:val="Normal"/>
    <w:link w:val="CommentTextChar"/>
    <w:uiPriority w:val="99"/>
    <w:unhideWhenUsed/>
    <w:rsid w:val="00CD7F50"/>
    <w:pPr>
      <w:spacing w:line="240" w:lineRule="auto"/>
    </w:pPr>
    <w:rPr>
      <w:sz w:val="20"/>
      <w:szCs w:val="20"/>
    </w:rPr>
  </w:style>
  <w:style w:type="character" w:customStyle="1" w:styleId="CommentTextChar">
    <w:name w:val="Comment Text Char"/>
    <w:basedOn w:val="DefaultParagraphFont"/>
    <w:link w:val="CommentText"/>
    <w:uiPriority w:val="99"/>
    <w:rsid w:val="00CD7F50"/>
    <w:rPr>
      <w:sz w:val="20"/>
      <w:szCs w:val="20"/>
    </w:rPr>
  </w:style>
  <w:style w:type="paragraph" w:styleId="CommentSubject">
    <w:name w:val="annotation subject"/>
    <w:basedOn w:val="CommentText"/>
    <w:next w:val="CommentText"/>
    <w:link w:val="CommentSubjectChar"/>
    <w:uiPriority w:val="99"/>
    <w:semiHidden/>
    <w:unhideWhenUsed/>
    <w:rsid w:val="00CD7F50"/>
    <w:rPr>
      <w:b/>
      <w:bCs/>
    </w:rPr>
  </w:style>
  <w:style w:type="character" w:customStyle="1" w:styleId="CommentSubjectChar">
    <w:name w:val="Comment Subject Char"/>
    <w:basedOn w:val="CommentTextChar"/>
    <w:link w:val="CommentSubject"/>
    <w:uiPriority w:val="99"/>
    <w:semiHidden/>
    <w:rsid w:val="00CD7F50"/>
    <w:rPr>
      <w:b/>
      <w:bCs/>
      <w:sz w:val="20"/>
      <w:szCs w:val="20"/>
    </w:rPr>
  </w:style>
  <w:style w:type="character" w:styleId="Hyperlink">
    <w:name w:val="Hyperlink"/>
    <w:basedOn w:val="DefaultParagraphFont"/>
    <w:uiPriority w:val="99"/>
    <w:unhideWhenUsed/>
    <w:rPr>
      <w:color w:val="0563C1" w:themeColor="hyperlink"/>
      <w:u w:val="single"/>
    </w:rPr>
  </w:style>
  <w:style w:type="paragraph" w:styleId="BalloonText">
    <w:name w:val="Balloon Text"/>
    <w:basedOn w:val="Normal"/>
    <w:link w:val="BalloonTextChar"/>
    <w:uiPriority w:val="99"/>
    <w:semiHidden/>
    <w:unhideWhenUsed/>
    <w:rsid w:val="00C26C30"/>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26C30"/>
    <w:rPr>
      <w:rFonts w:ascii="Segoe UI" w:hAnsi="Segoe UI" w:cs="Segoe UI"/>
      <w:sz w:val="18"/>
      <w:szCs w:val="18"/>
    </w:rPr>
  </w:style>
  <w:style w:type="paragraph" w:styleId="Title">
    <w:name w:val="Title"/>
    <w:basedOn w:val="Normal"/>
    <w:next w:val="Normal"/>
    <w:link w:val="TitleChar"/>
    <w:uiPriority w:val="10"/>
    <w:qFormat/>
    <w:rsid w:val="00530EF3"/>
    <w:pPr>
      <w:ind w:firstLine="0"/>
      <w:jc w:val="center"/>
    </w:pPr>
    <w:rPr>
      <w:b/>
      <w:bCs/>
    </w:rPr>
  </w:style>
  <w:style w:type="character" w:customStyle="1" w:styleId="TitleChar">
    <w:name w:val="Title Char"/>
    <w:basedOn w:val="DefaultParagraphFont"/>
    <w:link w:val="Title"/>
    <w:uiPriority w:val="10"/>
    <w:rsid w:val="00530EF3"/>
    <w:rPr>
      <w:b/>
      <w:bCs/>
    </w:rPr>
  </w:style>
  <w:style w:type="character" w:styleId="PlaceholderText">
    <w:name w:val="Placeholder Text"/>
    <w:basedOn w:val="DefaultParagraphFont"/>
    <w:uiPriority w:val="99"/>
    <w:semiHidden/>
    <w:rsid w:val="00FD478C"/>
    <w:rPr>
      <w:color w:val="808080"/>
    </w:rPr>
  </w:style>
  <w:style w:type="paragraph" w:styleId="Subtitle">
    <w:name w:val="Subtitle"/>
    <w:basedOn w:val="Normal"/>
    <w:next w:val="Normal"/>
    <w:link w:val="SubtitleChar"/>
    <w:uiPriority w:val="11"/>
    <w:qFormat/>
    <w:rsid w:val="00530EF3"/>
    <w:pPr>
      <w:ind w:firstLine="0"/>
      <w:jc w:val="center"/>
    </w:pPr>
  </w:style>
  <w:style w:type="character" w:customStyle="1" w:styleId="SubtitleChar">
    <w:name w:val="Subtitle Char"/>
    <w:basedOn w:val="DefaultParagraphFont"/>
    <w:link w:val="Subtitle"/>
    <w:uiPriority w:val="11"/>
    <w:rsid w:val="00530EF3"/>
  </w:style>
  <w:style w:type="paragraph" w:customStyle="1" w:styleId="SectionTitle">
    <w:name w:val="Section Title"/>
    <w:basedOn w:val="Normal"/>
    <w:next w:val="Normal"/>
    <w:uiPriority w:val="12"/>
    <w:qFormat/>
    <w:rsid w:val="00530EF3"/>
    <w:pPr>
      <w:ind w:firstLine="0"/>
      <w:jc w:val="center"/>
    </w:pPr>
    <w:rPr>
      <w:b/>
      <w:bCs/>
    </w:rPr>
  </w:style>
  <w:style w:type="character" w:styleId="Strong">
    <w:name w:val="Strong"/>
    <w:basedOn w:val="DefaultParagraphFont"/>
    <w:uiPriority w:val="22"/>
    <w:qFormat/>
    <w:rsid w:val="00500997"/>
    <w:rPr>
      <w:b/>
      <w:bCs/>
    </w:rPr>
  </w:style>
  <w:style w:type="character" w:customStyle="1" w:styleId="Heading1Char">
    <w:name w:val="Heading 1 Char"/>
    <w:basedOn w:val="DefaultParagraphFont"/>
    <w:link w:val="Heading1"/>
    <w:uiPriority w:val="9"/>
    <w:rsid w:val="007D4A2B"/>
    <w:rPr>
      <w:b/>
      <w:bCs/>
    </w:rPr>
  </w:style>
  <w:style w:type="character" w:customStyle="1" w:styleId="Heading2Char">
    <w:name w:val="Heading 2 Char"/>
    <w:basedOn w:val="DefaultParagraphFont"/>
    <w:link w:val="Heading2"/>
    <w:uiPriority w:val="9"/>
    <w:rsid w:val="007D4A2B"/>
    <w:rPr>
      <w:b/>
      <w:bCs/>
    </w:rPr>
  </w:style>
  <w:style w:type="character" w:customStyle="1" w:styleId="Heading3Char">
    <w:name w:val="Heading 3 Char"/>
    <w:basedOn w:val="DefaultParagraphFont"/>
    <w:link w:val="Heading3"/>
    <w:uiPriority w:val="9"/>
    <w:rsid w:val="007D4A2B"/>
    <w:rPr>
      <w:b/>
      <w:bCs/>
      <w:i/>
      <w:iCs/>
    </w:rPr>
  </w:style>
  <w:style w:type="character" w:customStyle="1" w:styleId="Heading4Char">
    <w:name w:val="Heading 4 Char"/>
    <w:basedOn w:val="DefaultParagraphFont"/>
    <w:link w:val="Heading4"/>
    <w:uiPriority w:val="9"/>
    <w:rsid w:val="007D4A2B"/>
    <w:rPr>
      <w:b/>
      <w:bCs/>
    </w:rPr>
  </w:style>
  <w:style w:type="character" w:customStyle="1" w:styleId="Heading5Char">
    <w:name w:val="Heading 5 Char"/>
    <w:basedOn w:val="DefaultParagraphFont"/>
    <w:link w:val="Heading5"/>
    <w:uiPriority w:val="9"/>
    <w:rsid w:val="007D4A2B"/>
    <w:rPr>
      <w:b/>
      <w:bCs/>
      <w:i/>
      <w:iCs/>
    </w:rPr>
  </w:style>
  <w:style w:type="paragraph" w:styleId="Quote">
    <w:name w:val="Quote"/>
    <w:basedOn w:val="Normal"/>
    <w:next w:val="Normal"/>
    <w:link w:val="QuoteChar"/>
    <w:uiPriority w:val="29"/>
    <w:qFormat/>
    <w:rsid w:val="002C3BE4"/>
    <w:pPr>
      <w:ind w:left="720"/>
    </w:pPr>
    <w:rPr>
      <w:iCs/>
    </w:rPr>
  </w:style>
  <w:style w:type="character" w:customStyle="1" w:styleId="QuoteChar">
    <w:name w:val="Quote Char"/>
    <w:basedOn w:val="DefaultParagraphFont"/>
    <w:link w:val="Quote"/>
    <w:uiPriority w:val="29"/>
    <w:rsid w:val="002C3BE4"/>
    <w:rPr>
      <w:iCs/>
    </w:rPr>
  </w:style>
  <w:style w:type="paragraph" w:customStyle="1" w:styleId="References">
    <w:name w:val="References"/>
    <w:basedOn w:val="Normal"/>
    <w:uiPriority w:val="29"/>
    <w:qFormat/>
    <w:rsid w:val="007D4A2B"/>
    <w:pPr>
      <w:ind w:left="720" w:hanging="720"/>
    </w:pPr>
  </w:style>
  <w:style w:type="paragraph" w:styleId="Caption">
    <w:name w:val="caption"/>
    <w:basedOn w:val="Normal"/>
    <w:next w:val="Normal"/>
    <w:uiPriority w:val="35"/>
    <w:qFormat/>
    <w:rsid w:val="00530EF3"/>
    <w:pPr>
      <w:ind w:firstLine="0"/>
    </w:pPr>
    <w:rPr>
      <w:i/>
      <w:iCs/>
      <w:szCs w:val="18"/>
    </w:rPr>
  </w:style>
  <w:style w:type="paragraph" w:customStyle="1" w:styleId="TableHeading">
    <w:name w:val="Table Heading"/>
    <w:basedOn w:val="Normal"/>
    <w:uiPriority w:val="10"/>
    <w:qFormat/>
    <w:rsid w:val="00B5233A"/>
    <w:pPr>
      <w:jc w:val="center"/>
    </w:pPr>
    <w:rPr>
      <w:b/>
      <w:bCs/>
    </w:rPr>
  </w:style>
  <w:style w:type="paragraph" w:customStyle="1" w:styleId="NoIndent">
    <w:name w:val="No Indent"/>
    <w:basedOn w:val="Normal"/>
    <w:qFormat/>
    <w:rsid w:val="007D4A2B"/>
    <w:pPr>
      <w:ind w:firstLine="0"/>
    </w:pPr>
  </w:style>
  <w:style w:type="paragraph" w:customStyle="1" w:styleId="CaptionCallout">
    <w:name w:val="Caption Callout"/>
    <w:basedOn w:val="Normal"/>
    <w:qFormat/>
    <w:rsid w:val="00530EF3"/>
    <w:pPr>
      <w:ind w:firstLine="0"/>
    </w:pPr>
    <w:rPr>
      <w:b/>
    </w:rPr>
  </w:style>
  <w:style w:type="character" w:customStyle="1" w:styleId="Heading6Char">
    <w:name w:val="Heading 6 Char"/>
    <w:basedOn w:val="DefaultParagraphFont"/>
    <w:link w:val="Heading6"/>
    <w:uiPriority w:val="9"/>
    <w:semiHidden/>
    <w:rsid w:val="007D4A2B"/>
    <w:rPr>
      <w:rFonts w:asciiTheme="majorHAnsi" w:eastAsiaTheme="majorEastAsia" w:hAnsiTheme="majorHAnsi" w:cstheme="majorBidi"/>
      <w:color w:val="1F3763" w:themeColor="accent1" w:themeShade="7F"/>
    </w:rPr>
  </w:style>
  <w:style w:type="paragraph" w:customStyle="1" w:styleId="p1">
    <w:name w:val="p1"/>
    <w:basedOn w:val="Normal"/>
    <w:rsid w:val="003F4052"/>
    <w:pPr>
      <w:spacing w:before="100" w:beforeAutospacing="1" w:after="100" w:afterAutospacing="1" w:line="240" w:lineRule="auto"/>
      <w:ind w:firstLine="0"/>
    </w:pPr>
    <w:rPr>
      <w:rFonts w:ascii="Times New Roman" w:eastAsiaTheme="minorEastAsia" w:hAnsi="Times New Roman" w:cs="Times New Roman"/>
      <w:sz w:val="24"/>
      <w:szCs w:val="24"/>
      <w:lang w:val="en-GB" w:eastAsia="en-GB"/>
    </w:rPr>
  </w:style>
  <w:style w:type="character" w:customStyle="1" w:styleId="s1">
    <w:name w:val="s1"/>
    <w:basedOn w:val="DefaultParagraphFont"/>
    <w:rsid w:val="003F4052"/>
  </w:style>
  <w:style w:type="paragraph" w:customStyle="1" w:styleId="p2">
    <w:name w:val="p2"/>
    <w:basedOn w:val="Normal"/>
    <w:rsid w:val="003F4052"/>
    <w:pPr>
      <w:spacing w:before="100" w:beforeAutospacing="1" w:after="100" w:afterAutospacing="1" w:line="240" w:lineRule="auto"/>
      <w:ind w:firstLine="0"/>
    </w:pPr>
    <w:rPr>
      <w:rFonts w:ascii="Times New Roman" w:eastAsiaTheme="minorEastAsia" w:hAnsi="Times New Roman" w:cs="Times New Roman"/>
      <w:sz w:val="24"/>
      <w:szCs w:val="24"/>
      <w:lang w:val="en-GB" w:eastAsia="en-GB"/>
    </w:rPr>
  </w:style>
  <w:style w:type="character" w:customStyle="1" w:styleId="s2">
    <w:name w:val="s2"/>
    <w:basedOn w:val="DefaultParagraphFont"/>
    <w:rsid w:val="003F4052"/>
  </w:style>
  <w:style w:type="paragraph" w:customStyle="1" w:styleId="p3">
    <w:name w:val="p3"/>
    <w:basedOn w:val="Normal"/>
    <w:rsid w:val="00793474"/>
    <w:pPr>
      <w:spacing w:before="100" w:beforeAutospacing="1" w:after="100" w:afterAutospacing="1" w:line="240" w:lineRule="auto"/>
      <w:ind w:firstLine="0"/>
    </w:pPr>
    <w:rPr>
      <w:rFonts w:ascii="Times New Roman" w:eastAsiaTheme="minorEastAsia" w:hAnsi="Times New Roman" w:cs="Times New Roman"/>
      <w:sz w:val="24"/>
      <w:szCs w:val="24"/>
      <w:lang w:val="en-GB" w:eastAsia="en-GB"/>
    </w:rPr>
  </w:style>
  <w:style w:type="table" w:styleId="ListTable5Dark-Accent1">
    <w:name w:val="List Table 5 Dark Accent 1"/>
    <w:basedOn w:val="TableNormal"/>
    <w:uiPriority w:val="50"/>
    <w:rsid w:val="00F41DB0"/>
    <w:pPr>
      <w:spacing w:after="0" w:line="240" w:lineRule="auto"/>
    </w:pPr>
    <w:rPr>
      <w:color w:val="FFFFFF" w:themeColor="background1"/>
    </w:rPr>
    <w:tblPr>
      <w:tblStyleRowBandSize w:val="1"/>
      <w:tblStyleColBandSize w:val="1"/>
      <w:tblBorders>
        <w:top w:val="single" w:sz="24" w:space="0" w:color="4472C4" w:themeColor="accent1"/>
        <w:left w:val="single" w:sz="24" w:space="0" w:color="4472C4" w:themeColor="accent1"/>
        <w:bottom w:val="single" w:sz="24" w:space="0" w:color="4472C4" w:themeColor="accent1"/>
        <w:right w:val="single" w:sz="24" w:space="0" w:color="4472C4" w:themeColor="accent1"/>
      </w:tblBorders>
    </w:tblPr>
    <w:tcPr>
      <w:shd w:val="clear" w:color="auto" w:fill="4472C4"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
    <w:name w:val="List Table 5 Dark"/>
    <w:basedOn w:val="TableNormal"/>
    <w:uiPriority w:val="50"/>
    <w:rsid w:val="00F34BF5"/>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F34BF5"/>
    <w:pPr>
      <w:spacing w:after="0" w:line="240" w:lineRule="auto"/>
    </w:pPr>
    <w:rPr>
      <w:color w:val="FFFFFF" w:themeColor="background1"/>
    </w:rPr>
    <w:tblPr>
      <w:tblStyleRowBandSize w:val="1"/>
      <w:tblStyleColBandSize w:val="1"/>
      <w:tblBorders>
        <w:top w:val="single" w:sz="24" w:space="0" w:color="A5A5A5" w:themeColor="accent3"/>
        <w:left w:val="single" w:sz="24" w:space="0" w:color="A5A5A5" w:themeColor="accent3"/>
        <w:bottom w:val="single" w:sz="24" w:space="0" w:color="A5A5A5" w:themeColor="accent3"/>
        <w:right w:val="single" w:sz="24" w:space="0" w:color="A5A5A5" w:themeColor="accent3"/>
      </w:tblBorders>
    </w:tblPr>
    <w:tcPr>
      <w:shd w:val="clear" w:color="auto" w:fill="A5A5A5"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F34BF5"/>
    <w:pPr>
      <w:spacing w:after="0" w:line="240" w:lineRule="auto"/>
    </w:pPr>
    <w:rPr>
      <w:color w:val="FFFFFF" w:themeColor="background1"/>
    </w:rPr>
    <w:tblPr>
      <w:tblStyleRowBandSize w:val="1"/>
      <w:tblStyleColBandSize w:val="1"/>
      <w:tblBorders>
        <w:top w:val="single" w:sz="24" w:space="0" w:color="5B9BD5" w:themeColor="accent5"/>
        <w:left w:val="single" w:sz="24" w:space="0" w:color="5B9BD5" w:themeColor="accent5"/>
        <w:bottom w:val="single" w:sz="24" w:space="0" w:color="5B9BD5" w:themeColor="accent5"/>
        <w:right w:val="single" w:sz="24" w:space="0" w:color="5B9BD5" w:themeColor="accent5"/>
      </w:tblBorders>
    </w:tblPr>
    <w:tcPr>
      <w:shd w:val="clear" w:color="auto" w:fill="5B9BD5"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character" w:customStyle="1" w:styleId="s3">
    <w:name w:val="s3"/>
    <w:basedOn w:val="DefaultParagraphFont"/>
    <w:rsid w:val="00A84B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7bD4BFBA28-34BE-B940-A316-C7BFD26F2C12%7dtf03982351_win32.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26" ma:contentTypeDescription="Create a new document." ma:contentTypeScope="" ma:versionID="ac37c1753acd5e330d2062ccec26ea66">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3b340c7101c92c5120abd06486f94548"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internalName="Background">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Background xmlns="71af3243-3dd4-4a8d-8c0d-dd76da1f02a5">false</Background>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Props1.xml><?xml version="1.0" encoding="utf-8"?>
<ds:datastoreItem xmlns:ds="http://schemas.openxmlformats.org/officeDocument/2006/customXml" ds:itemID="{2D686CB8-6245-413C-A355-156513A377FC}">
  <ds:schemaRefs>
    <ds:schemaRef ds:uri="http://schemas.microsoft.com/sharepoint/v3/contenttype/forms"/>
  </ds:schemaRefs>
</ds:datastoreItem>
</file>

<file path=customXml/itemProps2.xml><?xml version="1.0" encoding="utf-8"?>
<ds:datastoreItem xmlns:ds="http://schemas.openxmlformats.org/officeDocument/2006/customXml" ds:itemID="{3B411A11-DDA3-4BC4-B0BC-14026E6D5DF4}">
  <ds:schemaRefs>
    <ds:schemaRef ds:uri="http://schemas.microsoft.com/office/2006/metadata/contentType"/>
    <ds:schemaRef ds:uri="http://schemas.microsoft.com/office/2006/metadata/properties/metaAttributes"/>
    <ds:schemaRef ds:uri="http://www.w3.org/2000/xmlns/"/>
    <ds:schemaRef ds:uri="http://www.w3.org/2001/XMLSchema"/>
    <ds:schemaRef ds:uri="http://schemas.microsoft.com/sharepoint/v3"/>
    <ds:schemaRef ds:uri="71af3243-3dd4-4a8d-8c0d-dd76da1f02a5"/>
    <ds:schemaRef ds:uri="16c05727-aa75-4e4a-9b5f-8a80a1165891"/>
    <ds:schemaRef ds:uri="230e9df3-be65-4c73-a93b-d1236ebd677e"/>
  </ds:schemaRefs>
</ds:datastoreItem>
</file>

<file path=customXml/itemProps3.xml><?xml version="1.0" encoding="utf-8"?>
<ds:datastoreItem xmlns:ds="http://schemas.openxmlformats.org/officeDocument/2006/customXml" ds:itemID="{C7DCE20C-610A-4626-841D-1F10857B445E}">
  <ds:schemaRefs>
    <ds:schemaRef ds:uri="http://schemas.microsoft.com/office/2006/metadata/properties"/>
    <ds:schemaRef ds:uri="http://www.w3.org/2000/xmlns/"/>
    <ds:schemaRef ds:uri="http://schemas.microsoft.com/sharepoint/v3"/>
    <ds:schemaRef ds:uri="http://www.w3.org/2001/XMLSchema-instance"/>
    <ds:schemaRef ds:uri="71af3243-3dd4-4a8d-8c0d-dd76da1f02a5"/>
    <ds:schemaRef ds:uri="http://schemas.microsoft.com/office/infopath/2007/PartnerControls"/>
    <ds:schemaRef ds:uri="230e9df3-be65-4c73-a93b-d1236ebd677e"/>
  </ds:schemaRefs>
</ds:datastoreItem>
</file>

<file path=docProps/app.xml><?xml version="1.0" encoding="utf-8"?>
<Properties xmlns="http://schemas.openxmlformats.org/officeDocument/2006/extended-properties" xmlns:vt="http://schemas.openxmlformats.org/officeDocument/2006/docPropsVTypes">
  <Template>%7bD4BFBA28-34BE-B940-A316-C7BFD26F2C12%7dtf03982351_win32.dotx</Template>
  <TotalTime>0</TotalTime>
  <Pages>15</Pages>
  <Words>2011</Words>
  <Characters>11468</Characters>
  <Application>Microsoft Office Word</Application>
  <DocSecurity>0</DocSecurity>
  <Lines>95</Lines>
  <Paragraphs>26</Paragraphs>
  <ScaleCrop>false</ScaleCrop>
  <LinksUpToDate>false</LinksUpToDate>
  <CharactersWithSpaces>13453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2026-08-13T13:38:00Z</dcterms:created>
  <dcterms:modified xsi:type="dcterms:W3CDTF">2026-08-13T13:38:00Z</dcterms:modified>
</cp:coreProperties>
</file>