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5F8286" w14:textId="77777777" w:rsidR="00CC758B" w:rsidRDefault="00CC758B" w:rsidP="00992514">
      <w:pPr>
        <w:jc w:val="center"/>
      </w:pPr>
    </w:p>
    <w:p w14:paraId="43DB028F" w14:textId="77777777" w:rsidR="00CC758B" w:rsidRDefault="00CC758B" w:rsidP="00992514">
      <w:pPr>
        <w:jc w:val="center"/>
      </w:pPr>
    </w:p>
    <w:p w14:paraId="7F9516B6" w14:textId="77777777" w:rsidR="00CC758B" w:rsidRDefault="00CC758B" w:rsidP="00992514">
      <w:pPr>
        <w:jc w:val="center"/>
      </w:pPr>
    </w:p>
    <w:p w14:paraId="19231E48" w14:textId="77777777" w:rsidR="00CC758B" w:rsidRDefault="00CC758B" w:rsidP="00992514">
      <w:pPr>
        <w:jc w:val="center"/>
      </w:pPr>
    </w:p>
    <w:p w14:paraId="7D5853F9" w14:textId="77777777" w:rsidR="00CC758B" w:rsidRDefault="00CC758B" w:rsidP="00992514">
      <w:pPr>
        <w:jc w:val="center"/>
      </w:pPr>
    </w:p>
    <w:p w14:paraId="018E58E7" w14:textId="77777777" w:rsidR="00CC758B" w:rsidRDefault="00CC758B" w:rsidP="00992514">
      <w:pPr>
        <w:jc w:val="center"/>
      </w:pPr>
    </w:p>
    <w:p w14:paraId="79F08F25" w14:textId="77777777" w:rsidR="00CC758B" w:rsidRDefault="00CC758B" w:rsidP="00992514">
      <w:pPr>
        <w:jc w:val="center"/>
      </w:pPr>
    </w:p>
    <w:p w14:paraId="38D21EE1" w14:textId="77777777" w:rsidR="00CC758B" w:rsidRDefault="00CC758B" w:rsidP="00992514">
      <w:pPr>
        <w:jc w:val="center"/>
      </w:pPr>
    </w:p>
    <w:p w14:paraId="046E1209" w14:textId="77777777" w:rsidR="00CC758B" w:rsidRDefault="00CC758B" w:rsidP="00992514">
      <w:pPr>
        <w:jc w:val="center"/>
      </w:pPr>
    </w:p>
    <w:p w14:paraId="30CD6E8B" w14:textId="77777777" w:rsidR="00CC758B" w:rsidRDefault="00CC758B" w:rsidP="00992514">
      <w:pPr>
        <w:jc w:val="center"/>
      </w:pPr>
    </w:p>
    <w:p w14:paraId="02B7BDCF" w14:textId="02EF971D" w:rsidR="00A02708" w:rsidRDefault="00992514" w:rsidP="00992514">
      <w:pPr>
        <w:jc w:val="center"/>
      </w:pPr>
      <w:r>
        <w:t xml:space="preserve">Social and ethical marketing </w:t>
      </w:r>
      <w:r>
        <w:br/>
        <w:t>Assignment 2.</w:t>
      </w:r>
    </w:p>
    <w:p w14:paraId="74515253" w14:textId="6CD72754" w:rsidR="00992514" w:rsidRDefault="00992514" w:rsidP="00992514">
      <w:pPr>
        <w:jc w:val="center"/>
      </w:pPr>
      <w:r>
        <w:t>Presenting a social marketing plan for a local business.</w:t>
      </w:r>
    </w:p>
    <w:p w14:paraId="150CA52C" w14:textId="2FE0F2B7" w:rsidR="00992514" w:rsidRDefault="00992514" w:rsidP="00992514">
      <w:pPr>
        <w:jc w:val="center"/>
        <w:rPr>
          <w:b/>
          <w:bCs/>
          <w:u w:val="single"/>
        </w:rPr>
      </w:pPr>
      <w:r w:rsidRPr="00992514">
        <w:rPr>
          <w:b/>
          <w:bCs/>
          <w:u w:val="single"/>
        </w:rPr>
        <w:t xml:space="preserve">Chris Thomas and Sons- </w:t>
      </w:r>
    </w:p>
    <w:p w14:paraId="63CC2B26" w14:textId="16EE9F37" w:rsidR="00CC758B" w:rsidRDefault="00CC758B" w:rsidP="00992514">
      <w:pPr>
        <w:jc w:val="center"/>
        <w:rPr>
          <w:b/>
          <w:bCs/>
          <w:u w:val="single"/>
        </w:rPr>
      </w:pPr>
    </w:p>
    <w:p w14:paraId="5B5EB32E" w14:textId="5B0CE05F" w:rsidR="00CC758B" w:rsidRDefault="00CC758B" w:rsidP="00992514">
      <w:pPr>
        <w:jc w:val="center"/>
        <w:rPr>
          <w:b/>
          <w:bCs/>
          <w:u w:val="single"/>
        </w:rPr>
      </w:pPr>
    </w:p>
    <w:p w14:paraId="18089599" w14:textId="1C5FD671" w:rsidR="00CC758B" w:rsidRDefault="00CC758B" w:rsidP="00992514">
      <w:pPr>
        <w:jc w:val="center"/>
        <w:rPr>
          <w:b/>
          <w:bCs/>
          <w:u w:val="single"/>
        </w:rPr>
      </w:pPr>
    </w:p>
    <w:p w14:paraId="23B267F2" w14:textId="0E4A7FEA" w:rsidR="00CC758B" w:rsidRDefault="00CC758B" w:rsidP="00992514">
      <w:pPr>
        <w:jc w:val="center"/>
        <w:rPr>
          <w:b/>
          <w:bCs/>
          <w:u w:val="single"/>
        </w:rPr>
      </w:pPr>
    </w:p>
    <w:p w14:paraId="5B19F50B" w14:textId="0DDA9A50" w:rsidR="00CC758B" w:rsidRDefault="00CC758B" w:rsidP="00992514">
      <w:pPr>
        <w:jc w:val="center"/>
        <w:rPr>
          <w:b/>
          <w:bCs/>
          <w:u w:val="single"/>
        </w:rPr>
      </w:pPr>
    </w:p>
    <w:p w14:paraId="165EB772" w14:textId="4AB055B9" w:rsidR="00CC758B" w:rsidRDefault="00CC758B" w:rsidP="00992514">
      <w:pPr>
        <w:jc w:val="center"/>
        <w:rPr>
          <w:b/>
          <w:bCs/>
          <w:u w:val="single"/>
        </w:rPr>
      </w:pPr>
    </w:p>
    <w:p w14:paraId="69D574B8" w14:textId="3CEBA0DE" w:rsidR="00CC758B" w:rsidRDefault="00CC758B" w:rsidP="00992514">
      <w:pPr>
        <w:jc w:val="center"/>
        <w:rPr>
          <w:b/>
          <w:bCs/>
          <w:u w:val="single"/>
        </w:rPr>
      </w:pPr>
    </w:p>
    <w:p w14:paraId="36873F50" w14:textId="7D94B1A8" w:rsidR="00CC758B" w:rsidRDefault="00CC758B" w:rsidP="00992514">
      <w:pPr>
        <w:jc w:val="center"/>
        <w:rPr>
          <w:b/>
          <w:bCs/>
          <w:u w:val="single"/>
        </w:rPr>
      </w:pPr>
    </w:p>
    <w:p w14:paraId="4C7072D1" w14:textId="10F18E46" w:rsidR="00CC758B" w:rsidRDefault="00CC758B" w:rsidP="00992514">
      <w:pPr>
        <w:jc w:val="center"/>
        <w:rPr>
          <w:b/>
          <w:bCs/>
          <w:u w:val="single"/>
        </w:rPr>
      </w:pPr>
    </w:p>
    <w:p w14:paraId="1DEBDECF" w14:textId="7CCF7AB2" w:rsidR="00CC758B" w:rsidRDefault="00CC758B" w:rsidP="00992514">
      <w:pPr>
        <w:jc w:val="center"/>
        <w:rPr>
          <w:b/>
          <w:bCs/>
          <w:u w:val="single"/>
        </w:rPr>
      </w:pPr>
    </w:p>
    <w:p w14:paraId="3EA2F427" w14:textId="0C7D4ED1" w:rsidR="00CC758B" w:rsidRDefault="00CC758B" w:rsidP="00992514">
      <w:pPr>
        <w:jc w:val="center"/>
        <w:rPr>
          <w:b/>
          <w:bCs/>
          <w:u w:val="single"/>
        </w:rPr>
      </w:pPr>
    </w:p>
    <w:p w14:paraId="3E4568D0" w14:textId="07D2D8F2" w:rsidR="00CC758B" w:rsidRDefault="00CC758B" w:rsidP="00992514">
      <w:pPr>
        <w:jc w:val="center"/>
        <w:rPr>
          <w:b/>
          <w:bCs/>
          <w:u w:val="single"/>
        </w:rPr>
      </w:pPr>
    </w:p>
    <w:p w14:paraId="3ED9662D" w14:textId="353190E8" w:rsidR="00CC758B" w:rsidRDefault="00CC758B" w:rsidP="00992514">
      <w:pPr>
        <w:jc w:val="center"/>
        <w:rPr>
          <w:b/>
          <w:bCs/>
          <w:u w:val="single"/>
        </w:rPr>
      </w:pPr>
    </w:p>
    <w:p w14:paraId="4990F5D6" w14:textId="5933FF9D" w:rsidR="00CC758B" w:rsidRDefault="00CC758B" w:rsidP="00992514">
      <w:pPr>
        <w:jc w:val="center"/>
        <w:rPr>
          <w:b/>
          <w:bCs/>
          <w:u w:val="single"/>
        </w:rPr>
      </w:pPr>
    </w:p>
    <w:p w14:paraId="3AE200F4" w14:textId="0B4B5F18" w:rsidR="00CC758B" w:rsidRDefault="00CC758B" w:rsidP="00992514">
      <w:pPr>
        <w:jc w:val="center"/>
        <w:rPr>
          <w:b/>
          <w:bCs/>
          <w:u w:val="single"/>
        </w:rPr>
      </w:pPr>
    </w:p>
    <w:p w14:paraId="7BEF8CE4" w14:textId="549AD3FD" w:rsidR="00CC758B" w:rsidRDefault="00CC758B" w:rsidP="00992514">
      <w:pPr>
        <w:rPr>
          <w:b/>
          <w:bCs/>
          <w:u w:val="single"/>
        </w:rPr>
      </w:pPr>
    </w:p>
    <w:p w14:paraId="52C370AB" w14:textId="77777777" w:rsidR="00CC758B" w:rsidRDefault="00CC758B" w:rsidP="00992514">
      <w:pPr>
        <w:rPr>
          <w:b/>
          <w:bCs/>
          <w:u w:val="single"/>
        </w:rPr>
      </w:pPr>
    </w:p>
    <w:p w14:paraId="1EFC92DD" w14:textId="3268DCE8" w:rsidR="00992514" w:rsidRPr="00992514" w:rsidRDefault="00992514" w:rsidP="00992514">
      <w:pPr>
        <w:rPr>
          <w:b/>
          <w:bCs/>
          <w:u w:val="single"/>
        </w:rPr>
      </w:pPr>
      <w:r w:rsidRPr="00992514">
        <w:rPr>
          <w:b/>
          <w:bCs/>
          <w:u w:val="single"/>
        </w:rPr>
        <w:lastRenderedPageBreak/>
        <w:t>Slide one- welcome and introduction</w:t>
      </w:r>
    </w:p>
    <w:p w14:paraId="2A5AFFA8" w14:textId="7E88586E" w:rsidR="00992514" w:rsidRDefault="00992514" w:rsidP="00992514">
      <w:pPr>
        <w:rPr>
          <w:b/>
          <w:bCs/>
          <w:u w:val="single"/>
        </w:rPr>
      </w:pPr>
      <w:r>
        <w:rPr>
          <w:b/>
          <w:bCs/>
          <w:noProof/>
          <w:u w:val="single"/>
        </w:rPr>
        <w:drawing>
          <wp:inline distT="0" distB="0" distL="0" distR="0" wp14:anchorId="05A2E55F" wp14:editId="40EE31EE">
            <wp:extent cx="5724525" cy="32289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24525" cy="3228975"/>
                    </a:xfrm>
                    <a:prstGeom prst="rect">
                      <a:avLst/>
                    </a:prstGeom>
                    <a:noFill/>
                    <a:ln>
                      <a:noFill/>
                    </a:ln>
                  </pic:spPr>
                </pic:pic>
              </a:graphicData>
            </a:graphic>
          </wp:inline>
        </w:drawing>
      </w:r>
    </w:p>
    <w:p w14:paraId="4FB579C8" w14:textId="2FEE9C76" w:rsidR="00992514" w:rsidRDefault="00992514" w:rsidP="00992514">
      <w:pPr>
        <w:rPr>
          <w:b/>
          <w:bCs/>
          <w:u w:val="single"/>
        </w:rPr>
      </w:pPr>
    </w:p>
    <w:p w14:paraId="4D6F1904" w14:textId="77777777" w:rsidR="009F5645" w:rsidRDefault="009F5645" w:rsidP="00992514">
      <w:pPr>
        <w:rPr>
          <w:b/>
          <w:bCs/>
          <w:u w:val="single"/>
        </w:rPr>
      </w:pPr>
    </w:p>
    <w:p w14:paraId="6993B632" w14:textId="77777777" w:rsidR="009F5645" w:rsidRDefault="009F5645" w:rsidP="00992514">
      <w:pPr>
        <w:rPr>
          <w:b/>
          <w:bCs/>
          <w:u w:val="single"/>
        </w:rPr>
      </w:pPr>
    </w:p>
    <w:p w14:paraId="3781C05E" w14:textId="77777777" w:rsidR="009F5645" w:rsidRDefault="009F5645" w:rsidP="00992514">
      <w:pPr>
        <w:rPr>
          <w:b/>
          <w:bCs/>
          <w:u w:val="single"/>
        </w:rPr>
      </w:pPr>
    </w:p>
    <w:p w14:paraId="0FAE55C5" w14:textId="77777777" w:rsidR="009F5645" w:rsidRDefault="009F5645" w:rsidP="00992514">
      <w:pPr>
        <w:rPr>
          <w:b/>
          <w:bCs/>
          <w:u w:val="single"/>
        </w:rPr>
      </w:pPr>
    </w:p>
    <w:p w14:paraId="3093661B" w14:textId="77777777" w:rsidR="009F5645" w:rsidRDefault="009F5645" w:rsidP="00992514">
      <w:pPr>
        <w:rPr>
          <w:b/>
          <w:bCs/>
          <w:u w:val="single"/>
        </w:rPr>
      </w:pPr>
    </w:p>
    <w:p w14:paraId="7F227D92" w14:textId="77777777" w:rsidR="009F5645" w:rsidRDefault="009F5645" w:rsidP="00992514">
      <w:pPr>
        <w:rPr>
          <w:b/>
          <w:bCs/>
          <w:u w:val="single"/>
        </w:rPr>
      </w:pPr>
    </w:p>
    <w:p w14:paraId="31C1049C" w14:textId="77777777" w:rsidR="009F5645" w:rsidRDefault="009F5645" w:rsidP="00992514">
      <w:pPr>
        <w:rPr>
          <w:b/>
          <w:bCs/>
          <w:u w:val="single"/>
        </w:rPr>
      </w:pPr>
    </w:p>
    <w:p w14:paraId="64404AF1" w14:textId="77777777" w:rsidR="009F5645" w:rsidRDefault="009F5645" w:rsidP="00992514">
      <w:pPr>
        <w:rPr>
          <w:b/>
          <w:bCs/>
          <w:u w:val="single"/>
        </w:rPr>
      </w:pPr>
    </w:p>
    <w:p w14:paraId="25E1E986" w14:textId="77777777" w:rsidR="009F5645" w:rsidRDefault="009F5645" w:rsidP="00992514">
      <w:pPr>
        <w:rPr>
          <w:b/>
          <w:bCs/>
          <w:u w:val="single"/>
        </w:rPr>
      </w:pPr>
    </w:p>
    <w:p w14:paraId="36D05280" w14:textId="77777777" w:rsidR="009F5645" w:rsidRDefault="009F5645" w:rsidP="00992514">
      <w:pPr>
        <w:rPr>
          <w:b/>
          <w:bCs/>
          <w:u w:val="single"/>
        </w:rPr>
      </w:pPr>
    </w:p>
    <w:p w14:paraId="386F2327" w14:textId="77777777" w:rsidR="009F5645" w:rsidRDefault="009F5645" w:rsidP="00992514">
      <w:pPr>
        <w:rPr>
          <w:b/>
          <w:bCs/>
          <w:u w:val="single"/>
        </w:rPr>
      </w:pPr>
    </w:p>
    <w:p w14:paraId="2F3DD055" w14:textId="77777777" w:rsidR="009F5645" w:rsidRDefault="009F5645" w:rsidP="00992514">
      <w:pPr>
        <w:rPr>
          <w:b/>
          <w:bCs/>
          <w:u w:val="single"/>
        </w:rPr>
      </w:pPr>
    </w:p>
    <w:p w14:paraId="162F303F" w14:textId="77777777" w:rsidR="00CC758B" w:rsidRDefault="00CC758B" w:rsidP="00992514">
      <w:pPr>
        <w:rPr>
          <w:b/>
          <w:bCs/>
          <w:u w:val="single"/>
        </w:rPr>
      </w:pPr>
    </w:p>
    <w:p w14:paraId="4E5C158D" w14:textId="77777777" w:rsidR="00CC758B" w:rsidRDefault="00CC758B" w:rsidP="00992514">
      <w:pPr>
        <w:rPr>
          <w:b/>
          <w:bCs/>
          <w:u w:val="single"/>
        </w:rPr>
      </w:pPr>
    </w:p>
    <w:p w14:paraId="2D2C525C" w14:textId="77777777" w:rsidR="00CC758B" w:rsidRDefault="00CC758B" w:rsidP="00992514">
      <w:pPr>
        <w:rPr>
          <w:b/>
          <w:bCs/>
          <w:u w:val="single"/>
        </w:rPr>
      </w:pPr>
    </w:p>
    <w:p w14:paraId="4283C098" w14:textId="77777777" w:rsidR="00CC758B" w:rsidRDefault="00CC758B" w:rsidP="00992514">
      <w:pPr>
        <w:rPr>
          <w:b/>
          <w:bCs/>
          <w:u w:val="single"/>
        </w:rPr>
      </w:pPr>
    </w:p>
    <w:p w14:paraId="002F2195" w14:textId="77777777" w:rsidR="00CC758B" w:rsidRDefault="00CC758B" w:rsidP="00992514">
      <w:pPr>
        <w:rPr>
          <w:b/>
          <w:bCs/>
          <w:u w:val="single"/>
        </w:rPr>
      </w:pPr>
    </w:p>
    <w:p w14:paraId="0E6F7ECE" w14:textId="53806853" w:rsidR="00992514" w:rsidRDefault="00992514" w:rsidP="00992514">
      <w:pPr>
        <w:rPr>
          <w:b/>
          <w:bCs/>
          <w:u w:val="single"/>
        </w:rPr>
      </w:pPr>
      <w:r>
        <w:rPr>
          <w:b/>
          <w:bCs/>
          <w:u w:val="single"/>
        </w:rPr>
        <w:lastRenderedPageBreak/>
        <w:t>Slide two- Background</w:t>
      </w:r>
    </w:p>
    <w:p w14:paraId="1BCC4858" w14:textId="178EE175" w:rsidR="00992514" w:rsidRDefault="00992514" w:rsidP="00992514">
      <w:pPr>
        <w:rPr>
          <w:b/>
          <w:bCs/>
          <w:u w:val="single"/>
        </w:rPr>
      </w:pPr>
      <w:r>
        <w:rPr>
          <w:b/>
          <w:bCs/>
          <w:noProof/>
          <w:u w:val="single"/>
        </w:rPr>
        <w:drawing>
          <wp:inline distT="0" distB="0" distL="0" distR="0" wp14:anchorId="4A1BC4F8" wp14:editId="10EFB587">
            <wp:extent cx="5724525" cy="32289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4525" cy="3228975"/>
                    </a:xfrm>
                    <a:prstGeom prst="rect">
                      <a:avLst/>
                    </a:prstGeom>
                    <a:noFill/>
                    <a:ln>
                      <a:noFill/>
                    </a:ln>
                  </pic:spPr>
                </pic:pic>
              </a:graphicData>
            </a:graphic>
          </wp:inline>
        </w:drawing>
      </w:r>
      <w:r w:rsidR="009F5645">
        <w:rPr>
          <w:b/>
          <w:bCs/>
          <w:u w:val="single"/>
        </w:rPr>
        <w:br/>
      </w:r>
    </w:p>
    <w:p w14:paraId="715A81A5" w14:textId="33B389A9" w:rsidR="00992514" w:rsidRPr="006C62AE" w:rsidRDefault="006C62AE" w:rsidP="00992514">
      <w:r w:rsidRPr="006C62AE">
        <w:t xml:space="preserve">Chris Thomas and sons </w:t>
      </w:r>
      <w:r>
        <w:t xml:space="preserve">are fruit and veg suppliers trading at Abergwilli Road, Carmarthen, </w:t>
      </w:r>
      <w:r w:rsidR="000D0711">
        <w:t>the company started in the early 1990s, with Chris Thomas running a fruit and veg stall in Carmarthen, the company expanded by purchasing several lorries, and attending weekly produce markets within a 40 mile radius, the companies strategy was to ‘stack them high and sell them cheap’ but the majority of their produce being sold by the box rather than individual items.</w:t>
      </w:r>
      <w:r w:rsidR="000D0711">
        <w:br/>
        <w:t>Following this the company was able to expand their warehouse space to contain a shop, open to the public, and started selling seasonal products, such as bedding plants and Christmas trees, as well as a small amount of ‘deli’ goods (D.Thomas</w:t>
      </w:r>
      <w:r w:rsidR="000D0711" w:rsidRPr="000D0711">
        <w:t xml:space="preserve">, personal </w:t>
      </w:r>
      <w:r w:rsidR="000D0711">
        <w:t>interview</w:t>
      </w:r>
      <w:r w:rsidR="000D0711" w:rsidRPr="000D0711">
        <w:t xml:space="preserve">, </w:t>
      </w:r>
      <w:r w:rsidR="000D0711">
        <w:t>October 26</w:t>
      </w:r>
      <w:r w:rsidR="000D0711" w:rsidRPr="000D0711">
        <w:rPr>
          <w:vertAlign w:val="superscript"/>
        </w:rPr>
        <w:t>th</w:t>
      </w:r>
      <w:r w:rsidR="000D0711">
        <w:t xml:space="preserve"> 2022</w:t>
      </w:r>
      <w:r w:rsidR="000D0711" w:rsidRPr="000D0711">
        <w:t>).</w:t>
      </w:r>
      <w:r w:rsidR="000D0711">
        <w:br/>
      </w:r>
      <w:r w:rsidR="000D0711">
        <w:br/>
        <w:t xml:space="preserve">Fruit and Veg remains the companies key product, with a large proportion of this being imported from Europe, to allow ‘out of season’ produce to be sold year round. The company have built relationships with supplies, both UK and abroad, and are able to source produce year-round, with a rough schedule of what will be in stock known approx. 3 months in advance. </w:t>
      </w:r>
      <w:r w:rsidR="00D4554F">
        <w:t>The company operate on a ‘just in time’ model, which is expected as they are dealing in fresh produce.</w:t>
      </w:r>
    </w:p>
    <w:p w14:paraId="21FD57A1" w14:textId="290CCBFC" w:rsidR="006C62AE" w:rsidRDefault="000D0711" w:rsidP="00992514">
      <w:r w:rsidRPr="000D0711">
        <w:t xml:space="preserve">The company no </w:t>
      </w:r>
      <w:r>
        <w:t xml:space="preserve">longer attend produce markets, and now supply many local businesses with bulk fruit and veg, as well as selling individual and more </w:t>
      </w:r>
      <w:r w:rsidR="00EC5693">
        <w:t>small-scale</w:t>
      </w:r>
      <w:r>
        <w:t xml:space="preserve"> products to the general public.</w:t>
      </w:r>
    </w:p>
    <w:p w14:paraId="2B2A38AD" w14:textId="0A0C4423" w:rsidR="000D0711" w:rsidRPr="000D0711" w:rsidRDefault="000D0711" w:rsidP="00992514">
      <w:r>
        <w:t>The company was limited for a period between 2016 and 2018, but when interviewed, Mrs Diane Thomas was unwilling to comment on the reasons for this</w:t>
      </w:r>
      <w:r w:rsidR="00AC4F39">
        <w:t>- The company were not willing to comment on annual profit or turnover.</w:t>
      </w:r>
    </w:p>
    <w:p w14:paraId="13F149E9" w14:textId="77777777" w:rsidR="006C62AE" w:rsidRPr="000D0711" w:rsidRDefault="006C62AE" w:rsidP="00992514"/>
    <w:p w14:paraId="501D82F1" w14:textId="77777777" w:rsidR="006C62AE" w:rsidRPr="000D0711" w:rsidRDefault="006C62AE" w:rsidP="00992514"/>
    <w:p w14:paraId="6DE2C470" w14:textId="77777777" w:rsidR="006C62AE" w:rsidRDefault="006C62AE" w:rsidP="00992514">
      <w:pPr>
        <w:rPr>
          <w:b/>
          <w:bCs/>
          <w:u w:val="single"/>
        </w:rPr>
      </w:pPr>
    </w:p>
    <w:p w14:paraId="4D7673C0" w14:textId="77777777" w:rsidR="006C62AE" w:rsidRDefault="006C62AE" w:rsidP="00992514">
      <w:pPr>
        <w:rPr>
          <w:b/>
          <w:bCs/>
          <w:u w:val="single"/>
        </w:rPr>
      </w:pPr>
    </w:p>
    <w:p w14:paraId="7A12C738" w14:textId="77777777" w:rsidR="006C62AE" w:rsidRDefault="006C62AE" w:rsidP="00992514">
      <w:pPr>
        <w:rPr>
          <w:b/>
          <w:bCs/>
          <w:u w:val="single"/>
        </w:rPr>
      </w:pPr>
    </w:p>
    <w:p w14:paraId="1E200143" w14:textId="682F4FBC" w:rsidR="00992514" w:rsidRDefault="00992514" w:rsidP="00992514">
      <w:pPr>
        <w:rPr>
          <w:b/>
          <w:bCs/>
          <w:u w:val="single"/>
        </w:rPr>
      </w:pPr>
      <w:r>
        <w:rPr>
          <w:b/>
          <w:bCs/>
          <w:u w:val="single"/>
        </w:rPr>
        <w:t>Slide three- Exploring the current marketing strategy</w:t>
      </w:r>
    </w:p>
    <w:p w14:paraId="5BAD9AD3" w14:textId="3C1AD8AC" w:rsidR="00992514" w:rsidRDefault="00992514" w:rsidP="00992514">
      <w:pPr>
        <w:rPr>
          <w:b/>
          <w:bCs/>
          <w:u w:val="single"/>
        </w:rPr>
      </w:pPr>
      <w:r>
        <w:rPr>
          <w:b/>
          <w:bCs/>
          <w:noProof/>
          <w:u w:val="single"/>
        </w:rPr>
        <w:drawing>
          <wp:inline distT="0" distB="0" distL="0" distR="0" wp14:anchorId="6B7BEB72" wp14:editId="664376D3">
            <wp:extent cx="5731510" cy="322770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27705"/>
                    </a:xfrm>
                    <a:prstGeom prst="rect">
                      <a:avLst/>
                    </a:prstGeom>
                    <a:noFill/>
                    <a:ln>
                      <a:noFill/>
                    </a:ln>
                  </pic:spPr>
                </pic:pic>
              </a:graphicData>
            </a:graphic>
          </wp:inline>
        </w:drawing>
      </w:r>
    </w:p>
    <w:p w14:paraId="6CF711CD" w14:textId="035204A6" w:rsidR="00992514" w:rsidRDefault="00992514" w:rsidP="00992514">
      <w:pPr>
        <w:rPr>
          <w:b/>
          <w:bCs/>
          <w:u w:val="single"/>
        </w:rPr>
      </w:pPr>
    </w:p>
    <w:p w14:paraId="7C890E4C" w14:textId="6AFA4322" w:rsidR="00D4554F" w:rsidRDefault="00D4554F" w:rsidP="00992514">
      <w:r w:rsidRPr="00D4554F">
        <w:t xml:space="preserve">The companies </w:t>
      </w:r>
      <w:r>
        <w:t>current marketing strategy is almost non-existent, comprising of a Facebook page that is updated daily, usually with a photo of new stock.</w:t>
      </w:r>
    </w:p>
    <w:p w14:paraId="1DEE5F39" w14:textId="1A985787" w:rsidR="00EC5693" w:rsidRDefault="00EC5693" w:rsidP="00992514">
      <w:r>
        <w:t>There is no paid marketing strategy, and no marketing budget.</w:t>
      </w:r>
    </w:p>
    <w:p w14:paraId="5B03AD61" w14:textId="77A5DF50" w:rsidR="00D4554F" w:rsidRDefault="00D4554F" w:rsidP="00992514">
      <w:r>
        <w:t>The company have 30,000 Facebook followers, with a current rating of 4.9/5, the company do not respond to negative feedback, but are likely to respond to positive feedback</w:t>
      </w:r>
      <w:r w:rsidR="00EC5693">
        <w:t>, boosting customer engagement and the community of customers</w:t>
      </w:r>
      <w:r>
        <w:t>.</w:t>
      </w:r>
    </w:p>
    <w:p w14:paraId="306E5584" w14:textId="6F90CC27" w:rsidR="00D4554F" w:rsidRPr="00D4554F" w:rsidRDefault="002D3B55" w:rsidP="00992514">
      <w:r w:rsidRPr="002D3B55">
        <w:t>Evangelism is key to this business</w:t>
      </w:r>
      <w:r>
        <w:t xml:space="preserve">, with the general public and their Facebook followers spreading positive information about the company. </w:t>
      </w:r>
      <w:r w:rsidR="007C34A8">
        <w:t>The company appear to follow the standard that “</w:t>
      </w:r>
      <w:r w:rsidR="007C34A8" w:rsidRPr="007C34A8">
        <w:t>in terms of brand equity, all that really matters is that the customer develops a positive image</w:t>
      </w:r>
      <w:r w:rsidR="007C34A8">
        <w:t>”</w:t>
      </w:r>
      <w:r w:rsidR="00F67343">
        <w:t xml:space="preserve"> </w:t>
      </w:r>
      <w:r w:rsidR="00F67343" w:rsidRPr="00F67343">
        <w:t>(Valenti, 2006)</w:t>
      </w:r>
    </w:p>
    <w:p w14:paraId="0474DC71" w14:textId="12398A55" w:rsidR="00AC4F39" w:rsidRDefault="00AC4F39" w:rsidP="00992514">
      <w:pPr>
        <w:rPr>
          <w:b/>
          <w:bCs/>
          <w:u w:val="single"/>
        </w:rPr>
      </w:pPr>
    </w:p>
    <w:p w14:paraId="447CA9F5" w14:textId="7D90F5FD" w:rsidR="00AC4F39" w:rsidRDefault="00AC4F39" w:rsidP="00992514">
      <w:pPr>
        <w:rPr>
          <w:b/>
          <w:bCs/>
          <w:u w:val="single"/>
        </w:rPr>
      </w:pPr>
    </w:p>
    <w:p w14:paraId="3D39F0E2" w14:textId="72DADF3F" w:rsidR="00AC4F39" w:rsidRDefault="00AC4F39" w:rsidP="00992514">
      <w:pPr>
        <w:rPr>
          <w:b/>
          <w:bCs/>
          <w:u w:val="single"/>
        </w:rPr>
      </w:pPr>
    </w:p>
    <w:p w14:paraId="51B36939" w14:textId="6AD89AED" w:rsidR="00AC4F39" w:rsidRDefault="00AC4F39" w:rsidP="00992514">
      <w:pPr>
        <w:rPr>
          <w:b/>
          <w:bCs/>
          <w:u w:val="single"/>
        </w:rPr>
      </w:pPr>
    </w:p>
    <w:p w14:paraId="12BC7388" w14:textId="77777777" w:rsidR="00AC4F39" w:rsidRDefault="00AC4F39" w:rsidP="00992514">
      <w:pPr>
        <w:rPr>
          <w:b/>
          <w:bCs/>
          <w:u w:val="single"/>
        </w:rPr>
      </w:pPr>
    </w:p>
    <w:p w14:paraId="39A00499" w14:textId="77777777" w:rsidR="00D4554F" w:rsidRDefault="00D4554F" w:rsidP="00992514">
      <w:pPr>
        <w:rPr>
          <w:b/>
          <w:bCs/>
          <w:u w:val="single"/>
        </w:rPr>
      </w:pPr>
    </w:p>
    <w:p w14:paraId="2573E1F1" w14:textId="77777777" w:rsidR="00D4554F" w:rsidRDefault="00D4554F" w:rsidP="00992514">
      <w:pPr>
        <w:rPr>
          <w:b/>
          <w:bCs/>
          <w:u w:val="single"/>
        </w:rPr>
      </w:pPr>
    </w:p>
    <w:p w14:paraId="044FC889" w14:textId="77777777" w:rsidR="00CC758B" w:rsidRDefault="00CC758B" w:rsidP="00992514">
      <w:pPr>
        <w:rPr>
          <w:b/>
          <w:bCs/>
          <w:u w:val="single"/>
        </w:rPr>
      </w:pPr>
    </w:p>
    <w:p w14:paraId="1BCAF0A2" w14:textId="7C592E3D" w:rsidR="00992514" w:rsidRDefault="00992514" w:rsidP="00992514">
      <w:pPr>
        <w:rPr>
          <w:b/>
          <w:bCs/>
          <w:u w:val="single"/>
        </w:rPr>
      </w:pPr>
      <w:r>
        <w:rPr>
          <w:b/>
          <w:bCs/>
          <w:u w:val="single"/>
        </w:rPr>
        <w:lastRenderedPageBreak/>
        <w:t>Slide four- applying the marketing mix to our business</w:t>
      </w:r>
    </w:p>
    <w:p w14:paraId="2A55C840" w14:textId="2ACE073A" w:rsidR="00992514" w:rsidRDefault="00992514" w:rsidP="00992514">
      <w:pPr>
        <w:rPr>
          <w:b/>
          <w:bCs/>
          <w:u w:val="single"/>
        </w:rPr>
      </w:pPr>
      <w:r>
        <w:rPr>
          <w:b/>
          <w:bCs/>
          <w:noProof/>
          <w:u w:val="single"/>
        </w:rPr>
        <w:drawing>
          <wp:inline distT="0" distB="0" distL="0" distR="0" wp14:anchorId="11C5E760" wp14:editId="75853B60">
            <wp:extent cx="5724525" cy="32194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6C8F9D73" w14:textId="1217A1DB" w:rsidR="00F67343" w:rsidRDefault="00F67343" w:rsidP="00992514">
      <w:r w:rsidRPr="00F67343">
        <w:t>Using s</w:t>
      </w:r>
      <w:r>
        <w:t xml:space="preserve">egmentation </w:t>
      </w:r>
      <w:r w:rsidRPr="00F67343">
        <w:t>(Jonker et al., 2004)</w:t>
      </w:r>
      <w:r>
        <w:t xml:space="preserve"> to define the target audience for Chris Thomas &amp; Sons we are able to identify that their target consumers comprise of the general public, within a 25 mile radius, and catering/restaurant customers from within a 40 mile radius (this extending further into Pembrokeshire than Carmarthenshire, due to lack of competition within Pembrokeshire).</w:t>
      </w:r>
      <w:r>
        <w:br/>
        <w:t xml:space="preserve">The customers are largely aged from 25 with a large proportion </w:t>
      </w:r>
      <w:r w:rsidR="00377446">
        <w:t xml:space="preserve">of families and people beyond middle age shopping here. Single people under 25 would not be targeted as Chris Thomas is largely appealing to customers who wish to ‘grab a bargain’, cook and shop in bulk or to feel part of a community by shopping at the same place at the same time, and being able to be on first name/familiar terms with the staff. </w:t>
      </w:r>
      <w:r w:rsidR="00377446">
        <w:br/>
        <w:t xml:space="preserve">There is a psychographic element here, as while the bulk of the stock sold is imported, being able to hand pick stock and knowing the staff gives customers the feeling of ‘buying local’ </w:t>
      </w:r>
      <w:r w:rsidR="00377446" w:rsidRPr="00377446">
        <w:t>(Kovačić</w:t>
      </w:r>
      <w:r w:rsidR="00377446">
        <w:t xml:space="preserve"> et al, </w:t>
      </w:r>
      <w:r w:rsidR="00377446" w:rsidRPr="00377446">
        <w:t>2002)</w:t>
      </w:r>
    </w:p>
    <w:p w14:paraId="2FA9124C" w14:textId="0E504028" w:rsidR="00377446" w:rsidRDefault="00377446" w:rsidP="00992514">
      <w:r>
        <w:t xml:space="preserve">In order to apply the marketing mix to this business, we will </w:t>
      </w:r>
      <w:r w:rsidR="00660B90">
        <w:t>need to take into account that “</w:t>
      </w:r>
      <w:r w:rsidR="00660B90" w:rsidRPr="00660B90">
        <w:t>Significant cultural, social, demographic, political and economic influences during the last decades of the 20th century, combined with rapid technological advances have radically transformed the consumer’s needs, nature and behaviour. The new consumer has been described as existential, less responsive to traditional marketing stimuli and less sensitive to brands and marketing cues</w:t>
      </w:r>
      <w:r w:rsidR="00660B90">
        <w:t xml:space="preserve">” </w:t>
      </w:r>
      <w:r w:rsidR="00660B90" w:rsidRPr="00660B90">
        <w:t>(Constantinides, 2006)</w:t>
      </w:r>
    </w:p>
    <w:p w14:paraId="37B9F528" w14:textId="08BBB511" w:rsidR="00660B90" w:rsidRDefault="00660B90" w:rsidP="00992514">
      <w:r>
        <w:t>In order to market more than just a product, and instead an experience</w:t>
      </w:r>
      <w:r w:rsidR="00025F70">
        <w:t>,</w:t>
      </w:r>
      <w:r>
        <w:t xml:space="preserve"> the business need to capitalise on the evangelism they already have, while their product is essentially, fruit and veg and seasonal items, the experience is that of being part of a community while purchasing these </w:t>
      </w:r>
      <w:r w:rsidR="00A368EB">
        <w:t>items and</w:t>
      </w:r>
      <w:r>
        <w:t xml:space="preserve"> feeling known and recognised. The ‘shopping trip’ itself, as the business do not sell online, is also an experience, as needing to attend a physical premises</w:t>
      </w:r>
      <w:r w:rsidR="00A368EB">
        <w:t>, while technically a price; as the customer is having to make a concerted effort to travel to the business, as well as pay travel costs is allowing the customer the social experience of being within the physical space.</w:t>
      </w:r>
    </w:p>
    <w:p w14:paraId="348A50BC" w14:textId="18D51A88" w:rsidR="00A368EB" w:rsidRPr="00F67343" w:rsidRDefault="00A368EB" w:rsidP="00992514">
      <w:r>
        <w:lastRenderedPageBreak/>
        <w:t xml:space="preserve">There is also the price of the goods sold, which will fluctuate due to seasonal and availability, but if the exchange is that consumers feel satisfied that they have had the opportunity to select goods they are happy </w:t>
      </w:r>
      <w:r w:rsidR="00025F70">
        <w:t>with and</w:t>
      </w:r>
      <w:r>
        <w:t xml:space="preserve"> have an affirming interaction with staff and other consumers this will successfully become an exchange.</w:t>
      </w:r>
      <w:r w:rsidRPr="00A368EB">
        <w:t xml:space="preserve"> (Smith et al., 2015)</w:t>
      </w:r>
    </w:p>
    <w:p w14:paraId="58E2FF9F" w14:textId="71BDABDE" w:rsidR="00F67343" w:rsidRPr="00025F70" w:rsidRDefault="00025F70" w:rsidP="00992514">
      <w:r w:rsidRPr="00025F70">
        <w:t xml:space="preserve">As the business currently do not sell online, </w:t>
      </w:r>
      <w:r>
        <w:t xml:space="preserve">the ‘place’ is the retail centre, they do not offer delivery and no longer travel to other locations </w:t>
      </w:r>
      <w:r w:rsidR="00E1107C">
        <w:t>t</w:t>
      </w:r>
      <w:r>
        <w:t>o sell items. The business do take telephone orders for collection, but could not say that they operate ‘everywhere’, instead preferring to control customer flow and required stock by limiting customer accessibility.</w:t>
      </w:r>
    </w:p>
    <w:p w14:paraId="5B08F0F8" w14:textId="01114D6A" w:rsidR="00992514" w:rsidRDefault="00992514" w:rsidP="00992514">
      <w:pPr>
        <w:rPr>
          <w:b/>
          <w:bCs/>
          <w:u w:val="single"/>
        </w:rPr>
      </w:pPr>
    </w:p>
    <w:p w14:paraId="750FEFE7" w14:textId="77777777" w:rsidR="00BC431E" w:rsidRDefault="00BC431E" w:rsidP="00992514">
      <w:pPr>
        <w:rPr>
          <w:b/>
          <w:bCs/>
          <w:u w:val="single"/>
        </w:rPr>
      </w:pPr>
    </w:p>
    <w:p w14:paraId="09185769" w14:textId="77777777" w:rsidR="00BC431E" w:rsidRDefault="00BC431E" w:rsidP="00992514">
      <w:pPr>
        <w:rPr>
          <w:b/>
          <w:bCs/>
          <w:u w:val="single"/>
        </w:rPr>
      </w:pPr>
    </w:p>
    <w:p w14:paraId="33EDF48E" w14:textId="77777777" w:rsidR="00BC431E" w:rsidRDefault="00BC431E" w:rsidP="00992514">
      <w:pPr>
        <w:rPr>
          <w:b/>
          <w:bCs/>
          <w:u w:val="single"/>
        </w:rPr>
      </w:pPr>
    </w:p>
    <w:p w14:paraId="02626650" w14:textId="77777777" w:rsidR="00BC431E" w:rsidRDefault="00BC431E" w:rsidP="00992514">
      <w:pPr>
        <w:rPr>
          <w:b/>
          <w:bCs/>
          <w:u w:val="single"/>
        </w:rPr>
      </w:pPr>
    </w:p>
    <w:p w14:paraId="3D1CB68C" w14:textId="77777777" w:rsidR="00BC431E" w:rsidRDefault="00BC431E" w:rsidP="00992514">
      <w:pPr>
        <w:rPr>
          <w:b/>
          <w:bCs/>
          <w:u w:val="single"/>
        </w:rPr>
      </w:pPr>
    </w:p>
    <w:p w14:paraId="73513484" w14:textId="77777777" w:rsidR="00BC431E" w:rsidRDefault="00BC431E" w:rsidP="00992514">
      <w:pPr>
        <w:rPr>
          <w:b/>
          <w:bCs/>
          <w:u w:val="single"/>
        </w:rPr>
      </w:pPr>
    </w:p>
    <w:p w14:paraId="1CCBB7F9" w14:textId="77777777" w:rsidR="00BC431E" w:rsidRDefault="00BC431E" w:rsidP="00992514">
      <w:pPr>
        <w:rPr>
          <w:b/>
          <w:bCs/>
          <w:u w:val="single"/>
        </w:rPr>
      </w:pPr>
    </w:p>
    <w:p w14:paraId="783F55ED" w14:textId="77777777" w:rsidR="00BC431E" w:rsidRDefault="00BC431E" w:rsidP="00992514">
      <w:pPr>
        <w:rPr>
          <w:b/>
          <w:bCs/>
          <w:u w:val="single"/>
        </w:rPr>
      </w:pPr>
    </w:p>
    <w:p w14:paraId="45B6ED8D" w14:textId="77777777" w:rsidR="00BC431E" w:rsidRDefault="00BC431E" w:rsidP="00992514">
      <w:pPr>
        <w:rPr>
          <w:b/>
          <w:bCs/>
          <w:u w:val="single"/>
        </w:rPr>
      </w:pPr>
    </w:p>
    <w:p w14:paraId="1CC42CB0" w14:textId="77777777" w:rsidR="00BC431E" w:rsidRDefault="00BC431E" w:rsidP="00992514">
      <w:pPr>
        <w:rPr>
          <w:b/>
          <w:bCs/>
          <w:u w:val="single"/>
        </w:rPr>
      </w:pPr>
    </w:p>
    <w:p w14:paraId="053874F3" w14:textId="77777777" w:rsidR="00BC431E" w:rsidRDefault="00BC431E" w:rsidP="00992514">
      <w:pPr>
        <w:rPr>
          <w:b/>
          <w:bCs/>
          <w:u w:val="single"/>
        </w:rPr>
      </w:pPr>
    </w:p>
    <w:p w14:paraId="63AD16C9" w14:textId="77777777" w:rsidR="00CC758B" w:rsidRDefault="00CC758B" w:rsidP="00992514">
      <w:pPr>
        <w:rPr>
          <w:b/>
          <w:bCs/>
          <w:u w:val="single"/>
        </w:rPr>
      </w:pPr>
    </w:p>
    <w:p w14:paraId="52451601" w14:textId="77777777" w:rsidR="00CC758B" w:rsidRDefault="00CC758B" w:rsidP="00992514">
      <w:pPr>
        <w:rPr>
          <w:b/>
          <w:bCs/>
          <w:u w:val="single"/>
        </w:rPr>
      </w:pPr>
    </w:p>
    <w:p w14:paraId="0FD37D87" w14:textId="3F6A0CBE" w:rsidR="00992514" w:rsidRDefault="009F5645" w:rsidP="00992514">
      <w:pPr>
        <w:rPr>
          <w:b/>
          <w:bCs/>
          <w:u w:val="single"/>
        </w:rPr>
      </w:pPr>
      <w:r>
        <w:rPr>
          <w:b/>
          <w:bCs/>
          <w:u w:val="single"/>
        </w:rPr>
        <w:lastRenderedPageBreak/>
        <w:t>Slide five- Marketing strategies</w:t>
      </w:r>
      <w:r w:rsidR="00992514">
        <w:rPr>
          <w:b/>
          <w:bCs/>
          <w:noProof/>
          <w:u w:val="single"/>
        </w:rPr>
        <w:drawing>
          <wp:inline distT="0" distB="0" distL="0" distR="0" wp14:anchorId="46C8ABC9" wp14:editId="6A64B2BA">
            <wp:extent cx="5724525" cy="322897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4525" cy="3228975"/>
                    </a:xfrm>
                    <a:prstGeom prst="rect">
                      <a:avLst/>
                    </a:prstGeom>
                    <a:noFill/>
                    <a:ln>
                      <a:noFill/>
                    </a:ln>
                  </pic:spPr>
                </pic:pic>
              </a:graphicData>
            </a:graphic>
          </wp:inline>
        </w:drawing>
      </w:r>
    </w:p>
    <w:p w14:paraId="6545296E" w14:textId="5E9DBDBF" w:rsidR="00405289" w:rsidRDefault="00405289" w:rsidP="00BC431E">
      <w:r>
        <w:t xml:space="preserve">In devising a marketing strategy for this business, we have considered a </w:t>
      </w:r>
      <w:r w:rsidR="00456C56">
        <w:t xml:space="preserve">strategy in 3 parts, capitalising on </w:t>
      </w:r>
      <w:r w:rsidR="003E4F8D">
        <w:t>low-cost</w:t>
      </w:r>
      <w:r w:rsidR="00456C56">
        <w:t xml:space="preserve"> marketing actions with maximum market reach, with the aim of creating customer engagement with so far unreached demographics. </w:t>
      </w:r>
    </w:p>
    <w:p w14:paraId="2C85D3D2" w14:textId="12F31E93" w:rsidR="00456C56" w:rsidRDefault="00CF73B6" w:rsidP="00BC431E">
      <w:r>
        <w:t xml:space="preserve">Part one is designed to work with and expand the methods that the business already use- as stated on slide 3, the business currently only use </w:t>
      </w:r>
      <w:r w:rsidR="003E4F8D">
        <w:t>Facebook</w:t>
      </w:r>
      <w:r>
        <w:t xml:space="preserve"> for their marketing, posting daily, and engaging with their followers.</w:t>
      </w:r>
      <w:r w:rsidR="003E4F8D">
        <w:t xml:space="preserve"> </w:t>
      </w:r>
      <w:r w:rsidR="003E4F8D">
        <w:br/>
      </w:r>
      <w:r w:rsidR="003E4F8D">
        <w:br/>
        <w:t xml:space="preserve">To build on this, we propose that the business contact local newspapers and negotiate a weekly column, this being  ‘recipes for the week’, and could be mirrored on their Facebook page with a ‘recipe of the day’ and on a standalone food blog, the purpose of this is to ensure maximum reach, as while they use Facebook for their marketing, their current target audience has a high proportion of older people, for whom a local weekly paper is a staple, and a weekly food column, would allow the business to target their recipes to ensure maximum stock rotation of seasonal goods, as well as reaching a demographic that they may have been missing up until now.  </w:t>
      </w:r>
    </w:p>
    <w:p w14:paraId="0C17055D" w14:textId="141E3BD8" w:rsidR="003E4F8D" w:rsidRDefault="003E4F8D" w:rsidP="00BC431E">
      <w:r>
        <w:t xml:space="preserve">The use of local papers will have the dual affect of enhancing publicity and possibly increasing newspaper sales, therefore demonstrating successful traditional affiliate marketing. </w:t>
      </w:r>
      <w:r w:rsidRPr="003E4F8D">
        <w:t>(Affiliate Marketer: Definition, Examples, and How to Get Started, 2022)</w:t>
      </w:r>
    </w:p>
    <w:p w14:paraId="7CC8C23E" w14:textId="397B152C" w:rsidR="003E4F8D" w:rsidRDefault="003E4F8D" w:rsidP="00BC431E">
      <w:r>
        <w:t xml:space="preserve">The mirroring of via Facebook and a standalone blog would ensure that all demographics are </w:t>
      </w:r>
      <w:r w:rsidR="001B1FA1">
        <w:t>seeing</w:t>
      </w:r>
      <w:r>
        <w:t xml:space="preserve"> this targeted advertising in the channel that is most appropriate for them and should have no additional costs for the business. </w:t>
      </w:r>
    </w:p>
    <w:p w14:paraId="4024141F" w14:textId="2CC2C990" w:rsidR="001B1FA1" w:rsidRDefault="003E4F8D" w:rsidP="00BC431E">
      <w:r>
        <w:t>Once the newspaper column and food blog have been established, the business should start to advertise and sell ‘meal kits’</w:t>
      </w:r>
      <w:r w:rsidR="001B1FA1">
        <w:t>- following in the footsteps of Gousto and HelloFresh</w:t>
      </w:r>
      <w:r>
        <w:t xml:space="preserve"> </w:t>
      </w:r>
      <w:r w:rsidR="001B1FA1" w:rsidRPr="001B1FA1">
        <w:t>(The Meal Kit Industry Boomed in 2020 and Will Continue to Thrive Beyond the Pandemic, 2022)</w:t>
      </w:r>
      <w:r w:rsidR="00F24BFF">
        <w:t xml:space="preserve"> </w:t>
      </w:r>
      <w:r w:rsidR="001B1FA1">
        <w:t>- these meal kits could t</w:t>
      </w:r>
      <w:r w:rsidR="00F24BFF">
        <w:t>ie</w:t>
      </w:r>
      <w:r w:rsidR="001B1FA1">
        <w:t xml:space="preserve"> in with the daily/weekly recipes,</w:t>
      </w:r>
      <w:r w:rsidR="00F24BFF">
        <w:t xml:space="preserve"> being based on expected or surplus stock to maximise profits</w:t>
      </w:r>
      <w:r w:rsidR="001B1FA1">
        <w:t xml:space="preserve"> and be tailored to </w:t>
      </w:r>
      <w:r w:rsidR="00F24BFF">
        <w:t>be</w:t>
      </w:r>
      <w:r w:rsidR="001B1FA1">
        <w:t xml:space="preserve"> individual, couple or a family size. </w:t>
      </w:r>
      <w:r w:rsidR="001B1FA1">
        <w:br/>
      </w:r>
      <w:r w:rsidR="001B1FA1">
        <w:br/>
      </w:r>
      <w:r w:rsidR="001B1FA1">
        <w:lastRenderedPageBreak/>
        <w:t xml:space="preserve">As the meal kits should contain the ideal amount for the recipe, these should become the obvious choice for the thrifty or eco conscious consumer, as they can be packaged in recyclable and sustainable </w:t>
      </w:r>
      <w:r w:rsidR="00F24BFF">
        <w:t>packaging and</w:t>
      </w:r>
      <w:r w:rsidR="001B1FA1">
        <w:t xml:space="preserve"> should ensure no food waste. </w:t>
      </w:r>
    </w:p>
    <w:p w14:paraId="07633976" w14:textId="1F8B60EB" w:rsidR="001B1FA1" w:rsidRDefault="001B1FA1" w:rsidP="00BC431E">
      <w:r>
        <w:t xml:space="preserve">Following meal </w:t>
      </w:r>
      <w:r w:rsidR="00F24BFF">
        <w:t>kits,</w:t>
      </w:r>
      <w:r>
        <w:t xml:space="preserve"> we propose that ‘juicing’ kits should be brought to the market, using the 3 mirrored channels of advertising (as above) the availability of juice and smoothie kits should appeal to a younger, more health conscious demographic, who may have not used the business until now. </w:t>
      </w:r>
    </w:p>
    <w:p w14:paraId="7E1121F2" w14:textId="11EA6EB5" w:rsidR="00405289" w:rsidRPr="00E726CC" w:rsidRDefault="001B1FA1" w:rsidP="00BC431E">
      <w:r>
        <w:t>The meal and juice kits could be priced at a significantly higher price point than i</w:t>
      </w:r>
      <w:r w:rsidR="00971BF2">
        <w:t>f</w:t>
      </w:r>
      <w:r>
        <w:t xml:space="preserve"> the consumer was to buy all items individually, as customers will feel that they are buying an experience and a service rather than just the item.  </w:t>
      </w:r>
    </w:p>
    <w:p w14:paraId="20A67D61" w14:textId="77777777" w:rsidR="00BC431E" w:rsidRDefault="00BC431E" w:rsidP="00BC431E">
      <w:pPr>
        <w:tabs>
          <w:tab w:val="left" w:pos="6549"/>
        </w:tabs>
        <w:rPr>
          <w:b/>
          <w:bCs/>
          <w:u w:val="single"/>
        </w:rPr>
      </w:pPr>
    </w:p>
    <w:p w14:paraId="5054DF60" w14:textId="77777777" w:rsidR="00BC431E" w:rsidRDefault="00BC431E" w:rsidP="00BC431E">
      <w:pPr>
        <w:tabs>
          <w:tab w:val="left" w:pos="6549"/>
        </w:tabs>
        <w:rPr>
          <w:b/>
          <w:bCs/>
          <w:u w:val="single"/>
        </w:rPr>
      </w:pPr>
    </w:p>
    <w:p w14:paraId="1A8EA8EA" w14:textId="77777777" w:rsidR="00BC431E" w:rsidRDefault="00BC431E" w:rsidP="00BC431E">
      <w:pPr>
        <w:tabs>
          <w:tab w:val="left" w:pos="6549"/>
        </w:tabs>
        <w:rPr>
          <w:b/>
          <w:bCs/>
          <w:u w:val="single"/>
        </w:rPr>
      </w:pPr>
    </w:p>
    <w:p w14:paraId="1919A603" w14:textId="77777777" w:rsidR="00BC431E" w:rsidRDefault="00BC431E" w:rsidP="00BC431E">
      <w:pPr>
        <w:tabs>
          <w:tab w:val="left" w:pos="6549"/>
        </w:tabs>
        <w:rPr>
          <w:b/>
          <w:bCs/>
          <w:u w:val="single"/>
        </w:rPr>
      </w:pPr>
    </w:p>
    <w:p w14:paraId="620DA709" w14:textId="77777777" w:rsidR="00BC431E" w:rsidRDefault="00BC431E" w:rsidP="00BC431E">
      <w:pPr>
        <w:tabs>
          <w:tab w:val="left" w:pos="6549"/>
        </w:tabs>
        <w:rPr>
          <w:b/>
          <w:bCs/>
          <w:u w:val="single"/>
        </w:rPr>
      </w:pPr>
    </w:p>
    <w:p w14:paraId="36445908" w14:textId="77777777" w:rsidR="00BC431E" w:rsidRDefault="00BC431E" w:rsidP="00BC431E">
      <w:pPr>
        <w:tabs>
          <w:tab w:val="left" w:pos="6549"/>
        </w:tabs>
        <w:rPr>
          <w:b/>
          <w:bCs/>
          <w:u w:val="single"/>
        </w:rPr>
      </w:pPr>
    </w:p>
    <w:p w14:paraId="7D8D2C81" w14:textId="77777777" w:rsidR="00BC431E" w:rsidRDefault="00BC431E" w:rsidP="00BC431E">
      <w:pPr>
        <w:tabs>
          <w:tab w:val="left" w:pos="6549"/>
        </w:tabs>
        <w:rPr>
          <w:b/>
          <w:bCs/>
          <w:u w:val="single"/>
        </w:rPr>
      </w:pPr>
    </w:p>
    <w:p w14:paraId="620ADE94" w14:textId="77777777" w:rsidR="00BC431E" w:rsidRDefault="00BC431E" w:rsidP="00BC431E">
      <w:pPr>
        <w:tabs>
          <w:tab w:val="left" w:pos="6549"/>
        </w:tabs>
        <w:rPr>
          <w:b/>
          <w:bCs/>
          <w:u w:val="single"/>
        </w:rPr>
      </w:pPr>
    </w:p>
    <w:p w14:paraId="4F32E400" w14:textId="77777777" w:rsidR="00BC431E" w:rsidRDefault="00BC431E" w:rsidP="00BC431E">
      <w:pPr>
        <w:tabs>
          <w:tab w:val="left" w:pos="6549"/>
        </w:tabs>
        <w:rPr>
          <w:b/>
          <w:bCs/>
          <w:u w:val="single"/>
        </w:rPr>
      </w:pPr>
    </w:p>
    <w:p w14:paraId="37C39B55" w14:textId="77777777" w:rsidR="00BC431E" w:rsidRDefault="00BC431E" w:rsidP="00BC431E">
      <w:pPr>
        <w:tabs>
          <w:tab w:val="left" w:pos="6549"/>
        </w:tabs>
        <w:rPr>
          <w:b/>
          <w:bCs/>
          <w:u w:val="single"/>
        </w:rPr>
      </w:pPr>
    </w:p>
    <w:p w14:paraId="18090684" w14:textId="77777777" w:rsidR="00BC431E" w:rsidRDefault="00BC431E" w:rsidP="00BC431E">
      <w:pPr>
        <w:tabs>
          <w:tab w:val="left" w:pos="6549"/>
        </w:tabs>
        <w:rPr>
          <w:b/>
          <w:bCs/>
          <w:u w:val="single"/>
        </w:rPr>
      </w:pPr>
    </w:p>
    <w:p w14:paraId="17A05825" w14:textId="77777777" w:rsidR="00E726CC" w:rsidRDefault="00E726CC" w:rsidP="00BC431E">
      <w:pPr>
        <w:tabs>
          <w:tab w:val="left" w:pos="6549"/>
        </w:tabs>
        <w:rPr>
          <w:b/>
          <w:bCs/>
          <w:u w:val="single"/>
        </w:rPr>
      </w:pPr>
    </w:p>
    <w:p w14:paraId="3CDE9BAA" w14:textId="77777777" w:rsidR="00E726CC" w:rsidRDefault="00E726CC" w:rsidP="00BC431E">
      <w:pPr>
        <w:tabs>
          <w:tab w:val="left" w:pos="6549"/>
        </w:tabs>
        <w:rPr>
          <w:b/>
          <w:bCs/>
          <w:u w:val="single"/>
        </w:rPr>
      </w:pPr>
    </w:p>
    <w:p w14:paraId="6DF237C6" w14:textId="77777777" w:rsidR="00E726CC" w:rsidRDefault="00E726CC" w:rsidP="00BC431E">
      <w:pPr>
        <w:tabs>
          <w:tab w:val="left" w:pos="6549"/>
        </w:tabs>
        <w:rPr>
          <w:b/>
          <w:bCs/>
          <w:u w:val="single"/>
        </w:rPr>
      </w:pPr>
    </w:p>
    <w:p w14:paraId="7A1700CF" w14:textId="77777777" w:rsidR="00E726CC" w:rsidRDefault="00E726CC" w:rsidP="00BC431E">
      <w:pPr>
        <w:tabs>
          <w:tab w:val="left" w:pos="6549"/>
        </w:tabs>
        <w:rPr>
          <w:b/>
          <w:bCs/>
          <w:u w:val="single"/>
        </w:rPr>
      </w:pPr>
    </w:p>
    <w:p w14:paraId="56E7A301" w14:textId="77777777" w:rsidR="00E726CC" w:rsidRDefault="00E726CC" w:rsidP="00BC431E">
      <w:pPr>
        <w:tabs>
          <w:tab w:val="left" w:pos="6549"/>
        </w:tabs>
        <w:rPr>
          <w:b/>
          <w:bCs/>
          <w:u w:val="single"/>
        </w:rPr>
      </w:pPr>
    </w:p>
    <w:p w14:paraId="3C25937B" w14:textId="77777777" w:rsidR="00E726CC" w:rsidRDefault="00E726CC" w:rsidP="00BC431E">
      <w:pPr>
        <w:tabs>
          <w:tab w:val="left" w:pos="6549"/>
        </w:tabs>
        <w:rPr>
          <w:b/>
          <w:bCs/>
          <w:u w:val="single"/>
        </w:rPr>
      </w:pPr>
    </w:p>
    <w:p w14:paraId="3E4F5830" w14:textId="77777777" w:rsidR="00E726CC" w:rsidRDefault="00E726CC" w:rsidP="00BC431E">
      <w:pPr>
        <w:tabs>
          <w:tab w:val="left" w:pos="6549"/>
        </w:tabs>
        <w:rPr>
          <w:b/>
          <w:bCs/>
          <w:u w:val="single"/>
        </w:rPr>
      </w:pPr>
    </w:p>
    <w:p w14:paraId="13652B0C" w14:textId="77777777" w:rsidR="00E726CC" w:rsidRDefault="00E726CC" w:rsidP="00BC431E">
      <w:pPr>
        <w:tabs>
          <w:tab w:val="left" w:pos="6549"/>
        </w:tabs>
        <w:rPr>
          <w:b/>
          <w:bCs/>
          <w:u w:val="single"/>
        </w:rPr>
      </w:pPr>
    </w:p>
    <w:p w14:paraId="155C3638" w14:textId="77777777" w:rsidR="00E726CC" w:rsidRDefault="00E726CC" w:rsidP="00BC431E">
      <w:pPr>
        <w:tabs>
          <w:tab w:val="left" w:pos="6549"/>
        </w:tabs>
        <w:rPr>
          <w:b/>
          <w:bCs/>
          <w:u w:val="single"/>
        </w:rPr>
      </w:pPr>
    </w:p>
    <w:p w14:paraId="3A1901B5" w14:textId="77777777" w:rsidR="00E726CC" w:rsidRDefault="00E726CC" w:rsidP="00BC431E">
      <w:pPr>
        <w:tabs>
          <w:tab w:val="left" w:pos="6549"/>
        </w:tabs>
        <w:rPr>
          <w:b/>
          <w:bCs/>
          <w:u w:val="single"/>
        </w:rPr>
      </w:pPr>
    </w:p>
    <w:p w14:paraId="3862C963" w14:textId="77777777" w:rsidR="00E726CC" w:rsidRDefault="00E726CC" w:rsidP="00BC431E">
      <w:pPr>
        <w:tabs>
          <w:tab w:val="left" w:pos="6549"/>
        </w:tabs>
        <w:rPr>
          <w:b/>
          <w:bCs/>
          <w:u w:val="single"/>
        </w:rPr>
      </w:pPr>
    </w:p>
    <w:p w14:paraId="376EBF72" w14:textId="77777777" w:rsidR="00E726CC" w:rsidRDefault="00E726CC" w:rsidP="00BC431E">
      <w:pPr>
        <w:tabs>
          <w:tab w:val="left" w:pos="6549"/>
        </w:tabs>
        <w:rPr>
          <w:b/>
          <w:bCs/>
          <w:u w:val="single"/>
        </w:rPr>
      </w:pPr>
    </w:p>
    <w:p w14:paraId="1F02DC3B" w14:textId="77777777" w:rsidR="00CC758B" w:rsidRDefault="00CC758B" w:rsidP="00BC431E">
      <w:pPr>
        <w:tabs>
          <w:tab w:val="left" w:pos="6549"/>
        </w:tabs>
        <w:rPr>
          <w:b/>
          <w:bCs/>
          <w:u w:val="single"/>
        </w:rPr>
      </w:pPr>
    </w:p>
    <w:p w14:paraId="1453A308" w14:textId="6476074C" w:rsidR="00BC431E" w:rsidRDefault="009F5645" w:rsidP="00BC431E">
      <w:pPr>
        <w:tabs>
          <w:tab w:val="left" w:pos="6549"/>
        </w:tabs>
        <w:rPr>
          <w:b/>
          <w:bCs/>
          <w:u w:val="single"/>
        </w:rPr>
      </w:pPr>
      <w:r>
        <w:rPr>
          <w:b/>
          <w:bCs/>
          <w:u w:val="single"/>
        </w:rPr>
        <w:lastRenderedPageBreak/>
        <w:t xml:space="preserve">Slide six- expending on evangelism </w:t>
      </w:r>
    </w:p>
    <w:p w14:paraId="63FCEEE2" w14:textId="06EC8092" w:rsidR="00992514" w:rsidRDefault="00992514" w:rsidP="00992514">
      <w:pPr>
        <w:rPr>
          <w:b/>
          <w:bCs/>
          <w:u w:val="single"/>
        </w:rPr>
      </w:pPr>
      <w:r>
        <w:rPr>
          <w:b/>
          <w:bCs/>
          <w:noProof/>
          <w:u w:val="single"/>
        </w:rPr>
        <w:drawing>
          <wp:inline distT="0" distB="0" distL="0" distR="0" wp14:anchorId="32D2A0AC" wp14:editId="339D8106">
            <wp:extent cx="5724525" cy="323850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4525" cy="3238500"/>
                    </a:xfrm>
                    <a:prstGeom prst="rect">
                      <a:avLst/>
                    </a:prstGeom>
                    <a:noFill/>
                    <a:ln>
                      <a:noFill/>
                    </a:ln>
                  </pic:spPr>
                </pic:pic>
              </a:graphicData>
            </a:graphic>
          </wp:inline>
        </w:drawing>
      </w:r>
    </w:p>
    <w:p w14:paraId="3A0D15F0" w14:textId="1C6B4433" w:rsidR="00992514" w:rsidRDefault="00F24BFF" w:rsidP="00992514">
      <w:r w:rsidRPr="00F24BFF">
        <w:t>Part 2 of our marketing strategy is focused around expanding on the business’ current levels of evangelism.</w:t>
      </w:r>
      <w:r w:rsidR="00D82531">
        <w:t xml:space="preserve"> It cannot be argued that the current </w:t>
      </w:r>
      <w:r w:rsidR="00F07F25">
        <w:t>customer base are for the most part, evangelists, they post on the companies Facebook page praising the</w:t>
      </w:r>
      <w:r w:rsidR="00A06319">
        <w:t xml:space="preserve"> goods they have purchased and tell their friends. The business may not have set out to create evangelists, but that is what they have achieved </w:t>
      </w:r>
      <w:r w:rsidR="002B152E" w:rsidRPr="002B152E">
        <w:t>(Mehta, 2019)</w:t>
      </w:r>
    </w:p>
    <w:p w14:paraId="5A241A3D" w14:textId="3CA15151" w:rsidR="002B152E" w:rsidRDefault="002B152E" w:rsidP="00992514">
      <w:r>
        <w:t>In order to expand on the current good reputation and evangelism we recommend that the business make public donations of ‘just in date’ or surplus fruit and veg to local schools, food banks and youth centres. This will boost the companies reputation</w:t>
      </w:r>
      <w:r w:rsidR="00C32128">
        <w:t xml:space="preserve"> and generate publicity, therefore driving further sales to the business and perhaps gaining contracts to supply schools, nursing homes and other similar </w:t>
      </w:r>
      <w:r w:rsidR="00C42025">
        <w:t xml:space="preserve">institutions. </w:t>
      </w:r>
    </w:p>
    <w:p w14:paraId="13B955D0" w14:textId="3DE458E8" w:rsidR="00C42025" w:rsidRDefault="00C42025" w:rsidP="00992514">
      <w:r>
        <w:t xml:space="preserve">While the donation of food may have some cost impact, this can potentially be balanced by the reduction in food waste </w:t>
      </w:r>
      <w:r w:rsidR="00E50A69">
        <w:t>and the potential increase in customers from the free publicity gained.</w:t>
      </w:r>
    </w:p>
    <w:p w14:paraId="7C33869B" w14:textId="4D09417A" w:rsidR="00E50A69" w:rsidRDefault="00E50A69" w:rsidP="00992514">
      <w:r>
        <w:t>A further step, which may have a cost element, but will undoubtedly increase the companies good local reputation, would be to set up a community garden project in the local are</w:t>
      </w:r>
      <w:r w:rsidR="005F6518">
        <w:t>a</w:t>
      </w:r>
      <w:r>
        <w:t xml:space="preserve">. </w:t>
      </w:r>
    </w:p>
    <w:p w14:paraId="651EFF2E" w14:textId="43D96A60" w:rsidR="00E50A69" w:rsidRDefault="00833CF8" w:rsidP="00992514">
      <w:r>
        <w:t xml:space="preserve">As the business already supply compost, plants, seeds and other associated items, they would be able to source these at costs </w:t>
      </w:r>
      <w:r w:rsidR="00BE494E">
        <w:t>value and</w:t>
      </w:r>
      <w:r>
        <w:t xml:space="preserve"> would be able to </w:t>
      </w:r>
      <w:r w:rsidR="004F6A60">
        <w:t>offer collaboration projects with local schools to provide on site lessons for local school children</w:t>
      </w:r>
      <w:r w:rsidR="006C1400">
        <w:t xml:space="preserve"> in growing and tending plants. </w:t>
      </w:r>
    </w:p>
    <w:p w14:paraId="6831AEE3" w14:textId="237EE9A8" w:rsidR="006C1400" w:rsidRDefault="006C1400" w:rsidP="00992514">
      <w:r>
        <w:t xml:space="preserve">We suggest that the community garden is also opened to </w:t>
      </w:r>
      <w:r w:rsidR="00C93F3B">
        <w:t xml:space="preserve">residential care homes for both the elderly and people with additional needs. The benefit of gardening for children and </w:t>
      </w:r>
      <w:r w:rsidR="00F54491">
        <w:t xml:space="preserve">other groups, such as people suffering with dementia has been </w:t>
      </w:r>
      <w:r w:rsidR="00DA4671">
        <w:t>proven,</w:t>
      </w:r>
      <w:r w:rsidR="00DA4671" w:rsidRPr="00DA4671">
        <w:t xml:space="preserve"> (Griffiths, n.d.)</w:t>
      </w:r>
      <w:r w:rsidR="00F54491">
        <w:t xml:space="preserve"> and the ongoing positive publicity </w:t>
      </w:r>
      <w:r w:rsidR="00FB464E">
        <w:t xml:space="preserve">generated with such interactions with school, care and community groups should </w:t>
      </w:r>
      <w:r w:rsidR="003F17B9">
        <w:t xml:space="preserve">increase sales., as well as having the additional benefit of creating the next generation of consumers for the business, as the school children who use the project would have a positive association with the business and should become </w:t>
      </w:r>
      <w:r w:rsidR="00516BAB">
        <w:t>evangelists in their turn.</w:t>
      </w:r>
    </w:p>
    <w:p w14:paraId="56D6A4E7" w14:textId="52EFAE5A" w:rsidR="00516BAB" w:rsidRPr="00F24BFF" w:rsidRDefault="00516BAB" w:rsidP="00992514">
      <w:r>
        <w:lastRenderedPageBreak/>
        <w:t>The final benefit of such a project, would be that the benefit to the community would be in the growing and tending- the benefit to the business would be the final product, which would be locally, sustainably grown, a</w:t>
      </w:r>
      <w:r w:rsidR="00BE494E">
        <w:t>nd ready to be sold in store.</w:t>
      </w:r>
    </w:p>
    <w:p w14:paraId="23F4F870" w14:textId="3F82D1DC" w:rsidR="00992514" w:rsidRDefault="00992514" w:rsidP="00992514">
      <w:pPr>
        <w:rPr>
          <w:b/>
          <w:bCs/>
          <w:u w:val="single"/>
        </w:rPr>
      </w:pPr>
    </w:p>
    <w:p w14:paraId="18B9C9C7" w14:textId="2A7EA8F7" w:rsidR="009F5645" w:rsidRDefault="009F5645" w:rsidP="00992514">
      <w:pPr>
        <w:rPr>
          <w:b/>
          <w:bCs/>
          <w:u w:val="single"/>
        </w:rPr>
      </w:pPr>
    </w:p>
    <w:p w14:paraId="5824E51E" w14:textId="1A76A47D" w:rsidR="009F5645" w:rsidRDefault="009F5645" w:rsidP="00992514">
      <w:pPr>
        <w:rPr>
          <w:b/>
          <w:bCs/>
          <w:u w:val="single"/>
        </w:rPr>
      </w:pPr>
    </w:p>
    <w:p w14:paraId="1FA878B9" w14:textId="77777777" w:rsidR="00BC431E" w:rsidRDefault="00BC431E" w:rsidP="00992514">
      <w:pPr>
        <w:rPr>
          <w:b/>
          <w:bCs/>
          <w:u w:val="single"/>
        </w:rPr>
      </w:pPr>
    </w:p>
    <w:p w14:paraId="3EA80922" w14:textId="77777777" w:rsidR="00BC431E" w:rsidRDefault="00BC431E" w:rsidP="00992514">
      <w:pPr>
        <w:rPr>
          <w:b/>
          <w:bCs/>
          <w:u w:val="single"/>
        </w:rPr>
      </w:pPr>
    </w:p>
    <w:p w14:paraId="0FE89DB2" w14:textId="77777777" w:rsidR="00BC431E" w:rsidRDefault="00BC431E" w:rsidP="00992514">
      <w:pPr>
        <w:rPr>
          <w:b/>
          <w:bCs/>
          <w:u w:val="single"/>
        </w:rPr>
      </w:pPr>
    </w:p>
    <w:p w14:paraId="2CCD8005" w14:textId="77777777" w:rsidR="00BC431E" w:rsidRDefault="00BC431E" w:rsidP="00992514">
      <w:pPr>
        <w:rPr>
          <w:b/>
          <w:bCs/>
          <w:u w:val="single"/>
        </w:rPr>
      </w:pPr>
    </w:p>
    <w:p w14:paraId="55F7129C" w14:textId="77777777" w:rsidR="00BC431E" w:rsidRDefault="00BC431E" w:rsidP="00992514">
      <w:pPr>
        <w:rPr>
          <w:b/>
          <w:bCs/>
          <w:u w:val="single"/>
        </w:rPr>
      </w:pPr>
    </w:p>
    <w:p w14:paraId="30FB1B6C" w14:textId="77777777" w:rsidR="00BC431E" w:rsidRDefault="00BC431E" w:rsidP="00992514">
      <w:pPr>
        <w:rPr>
          <w:b/>
          <w:bCs/>
          <w:u w:val="single"/>
        </w:rPr>
      </w:pPr>
    </w:p>
    <w:p w14:paraId="3E93B5E6" w14:textId="77777777" w:rsidR="00BC431E" w:rsidRDefault="00BC431E" w:rsidP="00992514">
      <w:pPr>
        <w:rPr>
          <w:b/>
          <w:bCs/>
          <w:u w:val="single"/>
        </w:rPr>
      </w:pPr>
    </w:p>
    <w:p w14:paraId="3C84AC00" w14:textId="77777777" w:rsidR="00BC431E" w:rsidRDefault="00BC431E" w:rsidP="00992514">
      <w:pPr>
        <w:rPr>
          <w:b/>
          <w:bCs/>
          <w:u w:val="single"/>
        </w:rPr>
      </w:pPr>
    </w:p>
    <w:p w14:paraId="20ADFC5E" w14:textId="77777777" w:rsidR="00BC431E" w:rsidRDefault="00BC431E" w:rsidP="00992514">
      <w:pPr>
        <w:rPr>
          <w:b/>
          <w:bCs/>
          <w:u w:val="single"/>
        </w:rPr>
      </w:pPr>
    </w:p>
    <w:p w14:paraId="10CC453A" w14:textId="77777777" w:rsidR="00BC431E" w:rsidRDefault="00BC431E" w:rsidP="00992514">
      <w:pPr>
        <w:rPr>
          <w:b/>
          <w:bCs/>
          <w:u w:val="single"/>
        </w:rPr>
      </w:pPr>
    </w:p>
    <w:p w14:paraId="19BEC5C6" w14:textId="77777777" w:rsidR="00BC431E" w:rsidRDefault="00BC431E" w:rsidP="00992514">
      <w:pPr>
        <w:rPr>
          <w:b/>
          <w:bCs/>
          <w:u w:val="single"/>
        </w:rPr>
      </w:pPr>
    </w:p>
    <w:p w14:paraId="4FF3B380" w14:textId="77777777" w:rsidR="00BC431E" w:rsidRDefault="00BC431E" w:rsidP="00992514">
      <w:pPr>
        <w:rPr>
          <w:b/>
          <w:bCs/>
          <w:u w:val="single"/>
        </w:rPr>
      </w:pPr>
    </w:p>
    <w:p w14:paraId="762345FF" w14:textId="77777777" w:rsidR="00BC431E" w:rsidRDefault="00BC431E" w:rsidP="00992514">
      <w:pPr>
        <w:rPr>
          <w:b/>
          <w:bCs/>
          <w:u w:val="single"/>
        </w:rPr>
      </w:pPr>
    </w:p>
    <w:p w14:paraId="5E148D5A" w14:textId="77777777" w:rsidR="00BC431E" w:rsidRDefault="00BC431E" w:rsidP="00992514">
      <w:pPr>
        <w:rPr>
          <w:b/>
          <w:bCs/>
          <w:u w:val="single"/>
        </w:rPr>
      </w:pPr>
    </w:p>
    <w:p w14:paraId="5F2A55CC" w14:textId="77777777" w:rsidR="00BE494E" w:rsidRDefault="00BE494E" w:rsidP="00992514">
      <w:pPr>
        <w:rPr>
          <w:b/>
          <w:bCs/>
          <w:u w:val="single"/>
        </w:rPr>
      </w:pPr>
    </w:p>
    <w:p w14:paraId="5035B3AE" w14:textId="77777777" w:rsidR="00BE494E" w:rsidRDefault="00BE494E" w:rsidP="00992514">
      <w:pPr>
        <w:rPr>
          <w:b/>
          <w:bCs/>
          <w:u w:val="single"/>
        </w:rPr>
      </w:pPr>
    </w:p>
    <w:p w14:paraId="6E40CAE8" w14:textId="77777777" w:rsidR="00BE494E" w:rsidRDefault="00BE494E" w:rsidP="00992514">
      <w:pPr>
        <w:rPr>
          <w:b/>
          <w:bCs/>
          <w:u w:val="single"/>
        </w:rPr>
      </w:pPr>
    </w:p>
    <w:p w14:paraId="2BAC9629" w14:textId="77777777" w:rsidR="00BE494E" w:rsidRDefault="00BE494E" w:rsidP="00992514">
      <w:pPr>
        <w:rPr>
          <w:b/>
          <w:bCs/>
          <w:u w:val="single"/>
        </w:rPr>
      </w:pPr>
    </w:p>
    <w:p w14:paraId="61597199" w14:textId="77777777" w:rsidR="00BE494E" w:rsidRDefault="00BE494E" w:rsidP="00992514">
      <w:pPr>
        <w:rPr>
          <w:b/>
          <w:bCs/>
          <w:u w:val="single"/>
        </w:rPr>
      </w:pPr>
    </w:p>
    <w:p w14:paraId="0F2D0F50" w14:textId="77777777" w:rsidR="00BE494E" w:rsidRDefault="00BE494E" w:rsidP="00992514">
      <w:pPr>
        <w:rPr>
          <w:b/>
          <w:bCs/>
          <w:u w:val="single"/>
        </w:rPr>
      </w:pPr>
    </w:p>
    <w:p w14:paraId="7CF51391" w14:textId="77777777" w:rsidR="00BE494E" w:rsidRDefault="00BE494E" w:rsidP="00992514">
      <w:pPr>
        <w:rPr>
          <w:b/>
          <w:bCs/>
          <w:u w:val="single"/>
        </w:rPr>
      </w:pPr>
    </w:p>
    <w:p w14:paraId="58989283" w14:textId="77777777" w:rsidR="00BE494E" w:rsidRDefault="00BE494E" w:rsidP="00992514">
      <w:pPr>
        <w:rPr>
          <w:b/>
          <w:bCs/>
          <w:u w:val="single"/>
        </w:rPr>
      </w:pPr>
    </w:p>
    <w:p w14:paraId="6DC89034" w14:textId="77777777" w:rsidR="00BE494E" w:rsidRDefault="00BE494E" w:rsidP="00992514">
      <w:pPr>
        <w:rPr>
          <w:b/>
          <w:bCs/>
          <w:u w:val="single"/>
        </w:rPr>
      </w:pPr>
    </w:p>
    <w:p w14:paraId="393C1F7D" w14:textId="77777777" w:rsidR="00BE494E" w:rsidRDefault="00BE494E" w:rsidP="00992514">
      <w:pPr>
        <w:rPr>
          <w:b/>
          <w:bCs/>
          <w:u w:val="single"/>
        </w:rPr>
      </w:pPr>
    </w:p>
    <w:p w14:paraId="426B094D" w14:textId="77777777" w:rsidR="00CC758B" w:rsidRDefault="00CC758B" w:rsidP="00992514">
      <w:pPr>
        <w:rPr>
          <w:b/>
          <w:bCs/>
          <w:u w:val="single"/>
        </w:rPr>
      </w:pPr>
    </w:p>
    <w:p w14:paraId="75FE52FF" w14:textId="77777777" w:rsidR="00CC758B" w:rsidRDefault="00CC758B" w:rsidP="00992514">
      <w:pPr>
        <w:rPr>
          <w:b/>
          <w:bCs/>
          <w:u w:val="single"/>
        </w:rPr>
      </w:pPr>
    </w:p>
    <w:p w14:paraId="54911B29" w14:textId="1F50B361" w:rsidR="009F5645" w:rsidRDefault="009F5645" w:rsidP="00992514">
      <w:pPr>
        <w:rPr>
          <w:b/>
          <w:bCs/>
          <w:u w:val="single"/>
        </w:rPr>
      </w:pPr>
      <w:r>
        <w:rPr>
          <w:b/>
          <w:bCs/>
          <w:u w:val="single"/>
        </w:rPr>
        <w:lastRenderedPageBreak/>
        <w:t>Slide seven- using segmentation to target new customers</w:t>
      </w:r>
    </w:p>
    <w:p w14:paraId="78B32679" w14:textId="65770790" w:rsidR="00992514" w:rsidRDefault="00992514" w:rsidP="00992514">
      <w:pPr>
        <w:rPr>
          <w:b/>
          <w:bCs/>
          <w:u w:val="single"/>
        </w:rPr>
      </w:pPr>
      <w:r>
        <w:rPr>
          <w:b/>
          <w:bCs/>
          <w:noProof/>
          <w:u w:val="single"/>
        </w:rPr>
        <w:drawing>
          <wp:inline distT="0" distB="0" distL="0" distR="0" wp14:anchorId="643AC41B" wp14:editId="5D36F59C">
            <wp:extent cx="5724525" cy="321945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0630DD33" w14:textId="6C8A235D" w:rsidR="008347D6" w:rsidRDefault="005A4779" w:rsidP="00992514">
      <w:r>
        <w:t xml:space="preserve">In our </w:t>
      </w:r>
      <w:r w:rsidR="00E00638">
        <w:t xml:space="preserve">previous slide we have identified ways of expanding on evangelism and creating future </w:t>
      </w:r>
      <w:r w:rsidR="008347D6">
        <w:t xml:space="preserve">customers, but by </w:t>
      </w:r>
      <w:r w:rsidR="00CC758B">
        <w:t>r</w:t>
      </w:r>
      <w:r w:rsidR="00CC758B" w:rsidRPr="00B7702C">
        <w:t>eferring</w:t>
      </w:r>
      <w:r w:rsidR="00F24BFF" w:rsidRPr="00B7702C">
        <w:t xml:space="preserve"> to our current </w:t>
      </w:r>
      <w:r w:rsidR="00B7702C" w:rsidRPr="00B7702C">
        <w:t xml:space="preserve">audience </w:t>
      </w:r>
      <w:r w:rsidR="008347D6">
        <w:t xml:space="preserve">we can identify who we are NOT currently targeting or reaching. </w:t>
      </w:r>
    </w:p>
    <w:p w14:paraId="226A0837" w14:textId="254D5C80" w:rsidR="00992514" w:rsidRDefault="008347D6" w:rsidP="00992514">
      <w:r>
        <w:t xml:space="preserve">The current shopper at Chris Thomas is predominantly over 35, </w:t>
      </w:r>
      <w:r w:rsidR="00844138">
        <w:t xml:space="preserve">shopping for a family or ‘bulk buying’ either to obtain a bargain or for retail purposes. </w:t>
      </w:r>
    </w:p>
    <w:p w14:paraId="2347008A" w14:textId="35B7DD7A" w:rsidR="00250F9E" w:rsidRDefault="00251E00" w:rsidP="00992514">
      <w:r>
        <w:t xml:space="preserve">The business does not </w:t>
      </w:r>
      <w:r w:rsidR="00C9343C">
        <w:t xml:space="preserve">currently </w:t>
      </w:r>
      <w:r>
        <w:t xml:space="preserve">have much appeal for eco or </w:t>
      </w:r>
      <w:r w:rsidR="00CC758B">
        <w:t>health-conscious</w:t>
      </w:r>
      <w:r>
        <w:t xml:space="preserve"> consumers, younger </w:t>
      </w:r>
      <w:r w:rsidR="00CC758B">
        <w:t>people,</w:t>
      </w:r>
      <w:r>
        <w:t xml:space="preserve"> or </w:t>
      </w:r>
      <w:r w:rsidR="00663821">
        <w:t xml:space="preserve">people in higher income brackets. In order to address this, and to capitalise on the boosted </w:t>
      </w:r>
      <w:r w:rsidR="00C9343C">
        <w:t>reputation and public image gained by the previous steps in the marketing plan</w:t>
      </w:r>
      <w:r w:rsidR="00211A74">
        <w:t xml:space="preserve">, we propose </w:t>
      </w:r>
      <w:r w:rsidR="0030516F">
        <w:t xml:space="preserve">developing and marketing a new product range, focusing on premium products, locally grown, fully trackable, with </w:t>
      </w:r>
      <w:r w:rsidR="001E3A36">
        <w:t xml:space="preserve">very low food miles, </w:t>
      </w:r>
      <w:r w:rsidR="00804F6E">
        <w:t>in addition to this, we propose that a collaboration is made w</w:t>
      </w:r>
      <w:r w:rsidR="00B13255">
        <w:t xml:space="preserve">ith other local businesses, such as a speciality butcher and local baker, in order to offer a curated selection of </w:t>
      </w:r>
      <w:r w:rsidR="00250F9E">
        <w:t>their products, as part of the new Chris Thomas premium range</w:t>
      </w:r>
      <w:r w:rsidR="009A07D9">
        <w:t>.</w:t>
      </w:r>
    </w:p>
    <w:p w14:paraId="5412251D" w14:textId="5DE3179A" w:rsidR="009A07D9" w:rsidRDefault="009A07D9" w:rsidP="00992514">
      <w:r>
        <w:t xml:space="preserve">The marketing for this new range should focus predominantly on the locally grown and trackable element of all </w:t>
      </w:r>
      <w:r w:rsidR="002D3D92">
        <w:t xml:space="preserve">products, and should be advertised using all prior channels, including </w:t>
      </w:r>
      <w:r w:rsidR="00F36F77">
        <w:t>Facebook</w:t>
      </w:r>
      <w:r w:rsidR="002D3D92">
        <w:t xml:space="preserve">, the newspaper </w:t>
      </w:r>
      <w:r w:rsidR="00CC758B">
        <w:t>column,</w:t>
      </w:r>
      <w:r w:rsidR="002D3D92">
        <w:t xml:space="preserve"> and the food blog, as well as by advertising in the premises of the </w:t>
      </w:r>
      <w:r w:rsidR="00F36F77">
        <w:t>businesses that we are collaborating with (this to be reciprocated) and should be pitched at a premium price point</w:t>
      </w:r>
      <w:r w:rsidR="00722FEA">
        <w:t>.</w:t>
      </w:r>
    </w:p>
    <w:p w14:paraId="4A9852E5" w14:textId="393DCE76" w:rsidR="00722FEA" w:rsidRDefault="00722FEA" w:rsidP="00992514">
      <w:r>
        <w:t xml:space="preserve">Seasonal and special occasion hampers and meal boxes to be offered, to run at a </w:t>
      </w:r>
      <w:r w:rsidR="00014921">
        <w:t xml:space="preserve">lesser frequency and </w:t>
      </w:r>
      <w:r>
        <w:t xml:space="preserve">higher price point than the ‘everyday’ meal boxes. </w:t>
      </w:r>
    </w:p>
    <w:p w14:paraId="1FCD18FE" w14:textId="132644DC" w:rsidR="00722FEA" w:rsidRPr="00B7702C" w:rsidRDefault="00722FEA" w:rsidP="00992514">
      <w:r>
        <w:t xml:space="preserve">This should have the duel affect of making the everyday boxes appear more affordable and therefore targeting the ‘bargain shopper’ and making the </w:t>
      </w:r>
      <w:r w:rsidR="00B555EF">
        <w:t>seasonal and special hampers and premium range appear more desirable and luxurious</w:t>
      </w:r>
      <w:r w:rsidR="00014921">
        <w:t>,</w:t>
      </w:r>
      <w:r w:rsidR="00014921" w:rsidRPr="00014921">
        <w:t xml:space="preserve"> </w:t>
      </w:r>
      <w:r w:rsidR="00014921">
        <w:t>“th</w:t>
      </w:r>
      <w:r w:rsidR="00014921" w:rsidRPr="00014921">
        <w:t>ere is a definite correlation between the price of a product and our perception of its level of luxury</w:t>
      </w:r>
      <w:r w:rsidR="00014921">
        <w:t>”</w:t>
      </w:r>
      <w:r w:rsidR="00B555EF">
        <w:t xml:space="preserve"> </w:t>
      </w:r>
      <w:r w:rsidR="00AC0A71" w:rsidRPr="00AC0A71">
        <w:t>(Uggla, 2014)</w:t>
      </w:r>
      <w:r w:rsidR="00AC0A71">
        <w:t xml:space="preserve"> </w:t>
      </w:r>
    </w:p>
    <w:p w14:paraId="61930506" w14:textId="77777777" w:rsidR="00014921" w:rsidRDefault="00014921" w:rsidP="00992514">
      <w:pPr>
        <w:rPr>
          <w:b/>
          <w:bCs/>
          <w:u w:val="single"/>
        </w:rPr>
      </w:pPr>
    </w:p>
    <w:p w14:paraId="70C081B4" w14:textId="60D18974" w:rsidR="00992514" w:rsidRDefault="009F5645" w:rsidP="00992514">
      <w:pPr>
        <w:rPr>
          <w:b/>
          <w:bCs/>
          <w:u w:val="single"/>
        </w:rPr>
      </w:pPr>
      <w:r>
        <w:rPr>
          <w:b/>
          <w:bCs/>
          <w:u w:val="single"/>
        </w:rPr>
        <w:lastRenderedPageBreak/>
        <w:t>Slide eight- The potential impact of the new marketing strategy.</w:t>
      </w:r>
    </w:p>
    <w:p w14:paraId="4B29EC2D" w14:textId="6AE977B0" w:rsidR="00992514" w:rsidRDefault="00992514" w:rsidP="00992514">
      <w:pPr>
        <w:rPr>
          <w:b/>
          <w:bCs/>
          <w:u w:val="single"/>
        </w:rPr>
      </w:pPr>
      <w:r>
        <w:rPr>
          <w:b/>
          <w:bCs/>
          <w:noProof/>
          <w:u w:val="single"/>
        </w:rPr>
        <w:drawing>
          <wp:inline distT="0" distB="0" distL="0" distR="0" wp14:anchorId="17FAAEB5" wp14:editId="4B4F0232">
            <wp:extent cx="5724525" cy="322897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4525" cy="3228975"/>
                    </a:xfrm>
                    <a:prstGeom prst="rect">
                      <a:avLst/>
                    </a:prstGeom>
                    <a:noFill/>
                    <a:ln>
                      <a:noFill/>
                    </a:ln>
                  </pic:spPr>
                </pic:pic>
              </a:graphicData>
            </a:graphic>
          </wp:inline>
        </w:drawing>
      </w:r>
    </w:p>
    <w:p w14:paraId="19A183EA" w14:textId="74D2C645" w:rsidR="00992514" w:rsidRDefault="00014921" w:rsidP="00992514">
      <w:r w:rsidRPr="00014921">
        <w:t xml:space="preserve">These combined actions, </w:t>
      </w:r>
      <w:r>
        <w:t>making up a marketing strategy should have the effect of maximising publicity</w:t>
      </w:r>
      <w:r w:rsidR="00C65341">
        <w:t xml:space="preserve"> by using s</w:t>
      </w:r>
      <w:r w:rsidR="00BD1358">
        <w:t>everal channels of consistently advertising, targeted at several different and additional demographics</w:t>
      </w:r>
      <w:r w:rsidR="00F4692D">
        <w:t xml:space="preserve">. </w:t>
      </w:r>
      <w:r w:rsidR="005C52CF">
        <w:t xml:space="preserve">This should maximise profits, as well as drawing new customers to the business, and ensuring that the business is not in a position where they have an aging customer base. </w:t>
      </w:r>
    </w:p>
    <w:p w14:paraId="550D4917" w14:textId="75D65848" w:rsidR="005C52CF" w:rsidRDefault="00631560" w:rsidP="00992514">
      <w:r>
        <w:t xml:space="preserve">The social element of the marketing strategy, while having a cost element, is worthwhile as any outlay should be cancelled out by the increased publicity and business gained. </w:t>
      </w:r>
    </w:p>
    <w:p w14:paraId="3B05BE3D" w14:textId="4274B4DD" w:rsidR="00631560" w:rsidRDefault="00631560" w:rsidP="00992514">
      <w:r>
        <w:t xml:space="preserve">In summary, we should expect increased customers, increased profits and </w:t>
      </w:r>
      <w:r w:rsidR="00D02B41">
        <w:t xml:space="preserve">nothing has been committed to that cannot be reversed if it is proven to be unhelpful. </w:t>
      </w:r>
      <w:r w:rsidR="0039417C">
        <w:br/>
      </w:r>
      <w:r w:rsidR="00D02B41">
        <w:t xml:space="preserve">The business needs to aim </w:t>
      </w:r>
      <w:r w:rsidR="0039417C">
        <w:t>for a marketing plan that is s</w:t>
      </w:r>
      <w:r w:rsidR="00E97582">
        <w:t xml:space="preserve">pecific, measurable, achievable, </w:t>
      </w:r>
      <w:r w:rsidR="0039417C">
        <w:t xml:space="preserve">realistic and on a set timeline for review, and based on the current local market share of the business, it would not be helpful to over expand or over commit, as that could cause further detriment. </w:t>
      </w:r>
      <w:r w:rsidR="00E04401" w:rsidRPr="00E04401">
        <w:t>(SMART Goals in Marketing)</w:t>
      </w:r>
    </w:p>
    <w:p w14:paraId="51E3D1CC" w14:textId="57F6468C" w:rsidR="0039417C" w:rsidRPr="00014921" w:rsidRDefault="0039417C" w:rsidP="00992514">
      <w:r>
        <w:t xml:space="preserve">Relatively small scale, </w:t>
      </w:r>
      <w:r w:rsidR="00350B9B">
        <w:t xml:space="preserve">low cost, </w:t>
      </w:r>
      <w:r>
        <w:t>evangelist driven</w:t>
      </w:r>
      <w:r w:rsidR="00350B9B">
        <w:t xml:space="preserve"> marketing strategies can be hugely beneficial, and for a business such as Chris Thomas, may </w:t>
      </w:r>
      <w:r w:rsidR="00E04401">
        <w:t>be</w:t>
      </w:r>
      <w:r w:rsidR="00350B9B">
        <w:t xml:space="preserve"> the very best thing.</w:t>
      </w:r>
    </w:p>
    <w:p w14:paraId="2FDB95E8" w14:textId="08347D0A" w:rsidR="00992514" w:rsidRDefault="00992514" w:rsidP="00992514">
      <w:pPr>
        <w:rPr>
          <w:b/>
          <w:bCs/>
          <w:u w:val="single"/>
        </w:rPr>
      </w:pPr>
    </w:p>
    <w:p w14:paraId="60AD9091" w14:textId="7D9003C2" w:rsidR="009F5645" w:rsidRDefault="009F5645" w:rsidP="00992514">
      <w:pPr>
        <w:rPr>
          <w:b/>
          <w:bCs/>
          <w:u w:val="single"/>
        </w:rPr>
      </w:pPr>
    </w:p>
    <w:p w14:paraId="5BCDAAD0" w14:textId="77777777" w:rsidR="00D47A1A" w:rsidRDefault="00D47A1A" w:rsidP="00992514">
      <w:pPr>
        <w:rPr>
          <w:b/>
          <w:bCs/>
          <w:u w:val="single"/>
        </w:rPr>
      </w:pPr>
    </w:p>
    <w:p w14:paraId="4592180B" w14:textId="77777777" w:rsidR="00D47A1A" w:rsidRDefault="00D47A1A" w:rsidP="00992514">
      <w:pPr>
        <w:rPr>
          <w:b/>
          <w:bCs/>
          <w:u w:val="single"/>
        </w:rPr>
      </w:pPr>
    </w:p>
    <w:p w14:paraId="7BAC07E8" w14:textId="77777777" w:rsidR="00D47A1A" w:rsidRDefault="00D47A1A" w:rsidP="00992514">
      <w:pPr>
        <w:rPr>
          <w:b/>
          <w:bCs/>
          <w:u w:val="single"/>
        </w:rPr>
      </w:pPr>
    </w:p>
    <w:p w14:paraId="68830622" w14:textId="77777777" w:rsidR="00D47A1A" w:rsidRDefault="00D47A1A" w:rsidP="00992514">
      <w:pPr>
        <w:rPr>
          <w:b/>
          <w:bCs/>
          <w:u w:val="single"/>
        </w:rPr>
      </w:pPr>
    </w:p>
    <w:p w14:paraId="03E2D3B8" w14:textId="77777777" w:rsidR="00CC758B" w:rsidRDefault="00CC758B" w:rsidP="00992514">
      <w:pPr>
        <w:rPr>
          <w:b/>
          <w:bCs/>
          <w:u w:val="single"/>
        </w:rPr>
      </w:pPr>
    </w:p>
    <w:p w14:paraId="18ED17B3" w14:textId="2805DC58" w:rsidR="009F5645" w:rsidRDefault="009F5645" w:rsidP="00992514">
      <w:pPr>
        <w:rPr>
          <w:b/>
          <w:bCs/>
          <w:u w:val="single"/>
        </w:rPr>
      </w:pPr>
      <w:r>
        <w:rPr>
          <w:b/>
          <w:bCs/>
          <w:u w:val="single"/>
        </w:rPr>
        <w:lastRenderedPageBreak/>
        <w:t>Slide nine- questions from the audience</w:t>
      </w:r>
    </w:p>
    <w:p w14:paraId="65B6F6E7" w14:textId="07781348" w:rsidR="00992514" w:rsidRDefault="00992514" w:rsidP="00992514">
      <w:pPr>
        <w:rPr>
          <w:b/>
          <w:bCs/>
          <w:u w:val="single"/>
        </w:rPr>
      </w:pPr>
      <w:r>
        <w:rPr>
          <w:b/>
          <w:bCs/>
          <w:noProof/>
          <w:u w:val="single"/>
        </w:rPr>
        <w:drawing>
          <wp:inline distT="0" distB="0" distL="0" distR="0" wp14:anchorId="29412557" wp14:editId="5C782032">
            <wp:extent cx="5724525" cy="321945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72E38C25" w14:textId="69B869E2" w:rsidR="00992514" w:rsidRDefault="00992514" w:rsidP="00992514">
      <w:pPr>
        <w:rPr>
          <w:b/>
          <w:bCs/>
          <w:u w:val="single"/>
        </w:rPr>
      </w:pPr>
    </w:p>
    <w:p w14:paraId="62C2F7C3" w14:textId="6CA7ECEC" w:rsidR="00CC758B" w:rsidRDefault="00CC758B" w:rsidP="00992514">
      <w:pPr>
        <w:rPr>
          <w:b/>
          <w:bCs/>
          <w:u w:val="single"/>
        </w:rPr>
      </w:pPr>
    </w:p>
    <w:p w14:paraId="56D9BC1A" w14:textId="7A120B95" w:rsidR="00CC758B" w:rsidRDefault="00CC758B" w:rsidP="00992514">
      <w:pPr>
        <w:rPr>
          <w:b/>
          <w:bCs/>
          <w:u w:val="single"/>
        </w:rPr>
      </w:pPr>
    </w:p>
    <w:p w14:paraId="215340AD" w14:textId="11E4F5E8" w:rsidR="00CC758B" w:rsidRDefault="00CC758B" w:rsidP="00992514">
      <w:pPr>
        <w:rPr>
          <w:b/>
          <w:bCs/>
          <w:u w:val="single"/>
        </w:rPr>
      </w:pPr>
    </w:p>
    <w:p w14:paraId="17BA7C95" w14:textId="2525A95F" w:rsidR="00CC758B" w:rsidRDefault="00CC758B" w:rsidP="00CC758B">
      <w:pPr>
        <w:jc w:val="center"/>
        <w:rPr>
          <w:b/>
          <w:bCs/>
        </w:rPr>
      </w:pPr>
      <w:r w:rsidRPr="00CC758B">
        <w:rPr>
          <w:b/>
          <w:bCs/>
        </w:rPr>
        <w:t>Thank you</w:t>
      </w:r>
    </w:p>
    <w:p w14:paraId="30DF597C" w14:textId="0378B7D4" w:rsidR="0002763C" w:rsidRDefault="0002763C" w:rsidP="00CC758B">
      <w:pPr>
        <w:jc w:val="center"/>
        <w:rPr>
          <w:b/>
          <w:bCs/>
        </w:rPr>
      </w:pPr>
    </w:p>
    <w:p w14:paraId="4930E1F5" w14:textId="735958B4" w:rsidR="0002763C" w:rsidRDefault="0002763C" w:rsidP="00CC758B">
      <w:pPr>
        <w:jc w:val="center"/>
        <w:rPr>
          <w:b/>
          <w:bCs/>
        </w:rPr>
      </w:pPr>
    </w:p>
    <w:p w14:paraId="45ACF663" w14:textId="17751DB1" w:rsidR="0002763C" w:rsidRDefault="0002763C" w:rsidP="00CC758B">
      <w:pPr>
        <w:jc w:val="center"/>
        <w:rPr>
          <w:b/>
          <w:bCs/>
        </w:rPr>
      </w:pPr>
    </w:p>
    <w:p w14:paraId="0300CE18" w14:textId="50EF2A70" w:rsidR="0002763C" w:rsidRDefault="0002763C" w:rsidP="00CC758B">
      <w:pPr>
        <w:jc w:val="center"/>
        <w:rPr>
          <w:b/>
          <w:bCs/>
        </w:rPr>
      </w:pPr>
    </w:p>
    <w:p w14:paraId="023BDB9E" w14:textId="4D64E71B" w:rsidR="0002763C" w:rsidRDefault="0002763C" w:rsidP="00CC758B">
      <w:pPr>
        <w:jc w:val="center"/>
        <w:rPr>
          <w:b/>
          <w:bCs/>
        </w:rPr>
      </w:pPr>
    </w:p>
    <w:p w14:paraId="3302E52E" w14:textId="111EF58C" w:rsidR="0002763C" w:rsidRDefault="0002763C" w:rsidP="00CC758B">
      <w:pPr>
        <w:jc w:val="center"/>
        <w:rPr>
          <w:b/>
          <w:bCs/>
        </w:rPr>
      </w:pPr>
    </w:p>
    <w:p w14:paraId="6BBEBB8C" w14:textId="0F2DD2D6" w:rsidR="0002763C" w:rsidRDefault="0002763C" w:rsidP="00CC758B">
      <w:pPr>
        <w:jc w:val="center"/>
        <w:rPr>
          <w:b/>
          <w:bCs/>
        </w:rPr>
      </w:pPr>
    </w:p>
    <w:p w14:paraId="6BFE21A6" w14:textId="0F5DC934" w:rsidR="0002763C" w:rsidRDefault="0002763C" w:rsidP="00CC758B">
      <w:pPr>
        <w:jc w:val="center"/>
        <w:rPr>
          <w:b/>
          <w:bCs/>
        </w:rPr>
      </w:pPr>
    </w:p>
    <w:p w14:paraId="1BFC98F3" w14:textId="44845993" w:rsidR="0002763C" w:rsidRDefault="0002763C" w:rsidP="00CC758B">
      <w:pPr>
        <w:jc w:val="center"/>
        <w:rPr>
          <w:b/>
          <w:bCs/>
        </w:rPr>
      </w:pPr>
    </w:p>
    <w:p w14:paraId="246D3831" w14:textId="0D1176D6" w:rsidR="0002763C" w:rsidRDefault="0002763C" w:rsidP="00CC758B">
      <w:pPr>
        <w:jc w:val="center"/>
        <w:rPr>
          <w:b/>
          <w:bCs/>
        </w:rPr>
      </w:pPr>
    </w:p>
    <w:p w14:paraId="7208AAB5" w14:textId="5189E015" w:rsidR="0002763C" w:rsidRDefault="0002763C" w:rsidP="00CC758B">
      <w:pPr>
        <w:jc w:val="center"/>
        <w:rPr>
          <w:b/>
          <w:bCs/>
        </w:rPr>
      </w:pPr>
    </w:p>
    <w:p w14:paraId="3166690F" w14:textId="40D93FB6" w:rsidR="0002763C" w:rsidRDefault="0002763C" w:rsidP="00CC758B">
      <w:pPr>
        <w:jc w:val="center"/>
        <w:rPr>
          <w:b/>
          <w:bCs/>
        </w:rPr>
      </w:pPr>
    </w:p>
    <w:p w14:paraId="696E0C18" w14:textId="3DD2F2E6" w:rsidR="0002763C" w:rsidRDefault="0002763C" w:rsidP="00CC758B">
      <w:pPr>
        <w:jc w:val="center"/>
        <w:rPr>
          <w:b/>
          <w:bCs/>
        </w:rPr>
      </w:pPr>
    </w:p>
    <w:p w14:paraId="1E30A6CD" w14:textId="77777777" w:rsidR="0002763C" w:rsidRPr="0002763C" w:rsidRDefault="0002763C" w:rsidP="0002763C">
      <w:pPr>
        <w:pageBreakBefore/>
        <w:spacing w:after="0" w:line="480" w:lineRule="auto"/>
        <w:jc w:val="center"/>
        <w:outlineLvl w:val="0"/>
        <w:rPr>
          <w:rFonts w:ascii="Times New Roman" w:eastAsia="Times New Roman" w:hAnsi="Times New Roman" w:cs="Times New Roman"/>
          <w:b/>
          <w:bCs/>
          <w:sz w:val="24"/>
          <w:szCs w:val="24"/>
          <w:lang w:val="nl-NL" w:eastAsia="en-GB"/>
        </w:rPr>
      </w:pPr>
      <w:r w:rsidRPr="0002763C">
        <w:rPr>
          <w:rFonts w:ascii="Times New Roman" w:eastAsia="Times New Roman" w:hAnsi="Times New Roman" w:cs="Times New Roman"/>
          <w:b/>
          <w:bCs/>
          <w:sz w:val="24"/>
          <w:szCs w:val="24"/>
          <w:lang w:val="nl-NL" w:eastAsia="en-GB"/>
        </w:rPr>
        <w:lastRenderedPageBreak/>
        <w:t>References</w:t>
      </w:r>
    </w:p>
    <w:p w14:paraId="4B7BCFD4" w14:textId="77777777" w:rsidR="0002763C" w:rsidRPr="0002763C" w:rsidRDefault="0002763C" w:rsidP="0002763C">
      <w:pPr>
        <w:spacing w:after="0" w:line="480" w:lineRule="auto"/>
        <w:ind w:firstLine="720"/>
        <w:rPr>
          <w:rFonts w:ascii="Times New Roman" w:eastAsia="Times New Roman" w:hAnsi="Times New Roman" w:cs="Times New Roman"/>
          <w:sz w:val="24"/>
          <w:szCs w:val="24"/>
          <w:lang w:eastAsia="en-GB"/>
        </w:rPr>
      </w:pPr>
      <w:r w:rsidRPr="0002763C">
        <w:rPr>
          <w:rFonts w:ascii="Times New Roman" w:eastAsia="Times New Roman" w:hAnsi="Times New Roman" w:cs="Times New Roman"/>
          <w:i/>
          <w:iCs/>
          <w:sz w:val="24"/>
          <w:szCs w:val="24"/>
          <w:lang w:eastAsia="en-GB"/>
        </w:rPr>
        <w:t>Affiliate Marketer: Definition, Examples, and How to Get Started</w:t>
      </w:r>
      <w:r w:rsidRPr="0002763C">
        <w:rPr>
          <w:rFonts w:ascii="Times New Roman" w:eastAsia="Times New Roman" w:hAnsi="Times New Roman" w:cs="Times New Roman"/>
          <w:sz w:val="24"/>
          <w:szCs w:val="24"/>
          <w:lang w:eastAsia="en-GB"/>
        </w:rPr>
        <w:t>. (2022, October 22). Investopedia. https://www.investopedia.com/terms/a/affiliate-marketing.asp</w:t>
      </w:r>
    </w:p>
    <w:p w14:paraId="67E0CB2F" w14:textId="77777777" w:rsidR="0002763C" w:rsidRPr="0002763C" w:rsidRDefault="0002763C" w:rsidP="0002763C">
      <w:pPr>
        <w:spacing w:after="0" w:line="480" w:lineRule="auto"/>
        <w:ind w:firstLine="720"/>
        <w:rPr>
          <w:rFonts w:ascii="Times New Roman" w:eastAsia="Times New Roman" w:hAnsi="Times New Roman" w:cs="Times New Roman"/>
          <w:sz w:val="24"/>
          <w:szCs w:val="24"/>
          <w:lang w:eastAsia="en-GB"/>
        </w:rPr>
      </w:pPr>
      <w:r w:rsidRPr="0002763C">
        <w:rPr>
          <w:rFonts w:ascii="Times New Roman" w:eastAsia="Times New Roman" w:hAnsi="Times New Roman" w:cs="Times New Roman"/>
          <w:sz w:val="24"/>
          <w:szCs w:val="24"/>
          <w:lang w:eastAsia="en-GB"/>
        </w:rPr>
        <w:t xml:space="preserve">Athanassopoulos, A. D. (2000). Customer Satisfaction Cues To Support Market Segmentation and Explain Switching Behavior. </w:t>
      </w:r>
      <w:r w:rsidRPr="0002763C">
        <w:rPr>
          <w:rFonts w:ascii="Times New Roman" w:eastAsia="Times New Roman" w:hAnsi="Times New Roman" w:cs="Times New Roman"/>
          <w:i/>
          <w:iCs/>
          <w:sz w:val="24"/>
          <w:szCs w:val="24"/>
          <w:lang w:eastAsia="en-GB"/>
        </w:rPr>
        <w:t>Journal of Business Research</w:t>
      </w:r>
      <w:r w:rsidRPr="0002763C">
        <w:rPr>
          <w:rFonts w:ascii="Times New Roman" w:eastAsia="Times New Roman" w:hAnsi="Times New Roman" w:cs="Times New Roman"/>
          <w:sz w:val="24"/>
          <w:szCs w:val="24"/>
          <w:lang w:eastAsia="en-GB"/>
        </w:rPr>
        <w:t xml:space="preserve">, </w:t>
      </w:r>
      <w:r w:rsidRPr="0002763C">
        <w:rPr>
          <w:rFonts w:ascii="Times New Roman" w:eastAsia="Times New Roman" w:hAnsi="Times New Roman" w:cs="Times New Roman"/>
          <w:i/>
          <w:iCs/>
          <w:sz w:val="24"/>
          <w:szCs w:val="24"/>
          <w:lang w:eastAsia="en-GB"/>
        </w:rPr>
        <w:t>47</w:t>
      </w:r>
      <w:r w:rsidRPr="0002763C">
        <w:rPr>
          <w:rFonts w:ascii="Times New Roman" w:eastAsia="Times New Roman" w:hAnsi="Times New Roman" w:cs="Times New Roman"/>
          <w:sz w:val="24"/>
          <w:szCs w:val="24"/>
          <w:lang w:eastAsia="en-GB"/>
        </w:rPr>
        <w:t>(3), 191–207. https://doi.org/10.1016/s0148-2963(98)00060-5</w:t>
      </w:r>
    </w:p>
    <w:p w14:paraId="35DFBBBE" w14:textId="77777777" w:rsidR="0002763C" w:rsidRPr="0002763C" w:rsidRDefault="0002763C" w:rsidP="0002763C">
      <w:pPr>
        <w:spacing w:after="0" w:line="480" w:lineRule="auto"/>
        <w:ind w:firstLine="720"/>
        <w:rPr>
          <w:rFonts w:ascii="Times New Roman" w:eastAsia="Times New Roman" w:hAnsi="Times New Roman" w:cs="Times New Roman"/>
          <w:sz w:val="24"/>
          <w:szCs w:val="24"/>
          <w:lang w:eastAsia="en-GB"/>
        </w:rPr>
      </w:pPr>
      <w:r w:rsidRPr="0002763C">
        <w:rPr>
          <w:rFonts w:ascii="Times New Roman" w:eastAsia="Times New Roman" w:hAnsi="Times New Roman" w:cs="Times New Roman"/>
          <w:sz w:val="24"/>
          <w:szCs w:val="24"/>
          <w:lang w:eastAsia="en-GB"/>
        </w:rPr>
        <w:t xml:space="preserve">Constantinides, E. (2006). The Marketing Mix Revisited: Towards the 21st Century Marketing. </w:t>
      </w:r>
      <w:r w:rsidRPr="0002763C">
        <w:rPr>
          <w:rFonts w:ascii="Times New Roman" w:eastAsia="Times New Roman" w:hAnsi="Times New Roman" w:cs="Times New Roman"/>
          <w:i/>
          <w:iCs/>
          <w:sz w:val="24"/>
          <w:szCs w:val="24"/>
          <w:lang w:eastAsia="en-GB"/>
        </w:rPr>
        <w:t>Journal of Marketing Management</w:t>
      </w:r>
      <w:r w:rsidRPr="0002763C">
        <w:rPr>
          <w:rFonts w:ascii="Times New Roman" w:eastAsia="Times New Roman" w:hAnsi="Times New Roman" w:cs="Times New Roman"/>
          <w:sz w:val="24"/>
          <w:szCs w:val="24"/>
          <w:lang w:eastAsia="en-GB"/>
        </w:rPr>
        <w:t xml:space="preserve">, </w:t>
      </w:r>
      <w:r w:rsidRPr="0002763C">
        <w:rPr>
          <w:rFonts w:ascii="Times New Roman" w:eastAsia="Times New Roman" w:hAnsi="Times New Roman" w:cs="Times New Roman"/>
          <w:i/>
          <w:iCs/>
          <w:sz w:val="24"/>
          <w:szCs w:val="24"/>
          <w:lang w:eastAsia="en-GB"/>
        </w:rPr>
        <w:t>22</w:t>
      </w:r>
      <w:r w:rsidRPr="0002763C">
        <w:rPr>
          <w:rFonts w:ascii="Times New Roman" w:eastAsia="Times New Roman" w:hAnsi="Times New Roman" w:cs="Times New Roman"/>
          <w:sz w:val="24"/>
          <w:szCs w:val="24"/>
          <w:lang w:eastAsia="en-GB"/>
        </w:rPr>
        <w:t>(3–4), 407–438. https://doi.org/10.1362/026725706776861190</w:t>
      </w:r>
    </w:p>
    <w:p w14:paraId="6332308D" w14:textId="77777777" w:rsidR="0002763C" w:rsidRPr="0002763C" w:rsidRDefault="0002763C" w:rsidP="0002763C">
      <w:pPr>
        <w:spacing w:after="0" w:line="480" w:lineRule="auto"/>
        <w:ind w:firstLine="720"/>
        <w:rPr>
          <w:rFonts w:ascii="Times New Roman" w:eastAsia="Times New Roman" w:hAnsi="Times New Roman" w:cs="Times New Roman"/>
          <w:sz w:val="24"/>
          <w:szCs w:val="24"/>
          <w:lang w:eastAsia="en-GB"/>
        </w:rPr>
      </w:pPr>
      <w:r w:rsidRPr="0002763C">
        <w:rPr>
          <w:rFonts w:ascii="Times New Roman" w:eastAsia="Times New Roman" w:hAnsi="Times New Roman" w:cs="Times New Roman"/>
          <w:sz w:val="24"/>
          <w:szCs w:val="24"/>
          <w:lang w:eastAsia="en-GB"/>
        </w:rPr>
        <w:t xml:space="preserve">Damir Kovačić, Marija Radman, &amp; Ante Kolega. (2002). Behaviour of Fruit and Vegetable Buyers on the City Markets in Croatia. </w:t>
      </w:r>
      <w:r w:rsidRPr="0002763C">
        <w:rPr>
          <w:rFonts w:ascii="Times New Roman" w:eastAsia="Times New Roman" w:hAnsi="Times New Roman" w:cs="Times New Roman"/>
          <w:i/>
          <w:iCs/>
          <w:sz w:val="24"/>
          <w:szCs w:val="24"/>
          <w:lang w:eastAsia="en-GB"/>
        </w:rPr>
        <w:t>Research Papers in Economics</w:t>
      </w:r>
      <w:r w:rsidRPr="0002763C">
        <w:rPr>
          <w:rFonts w:ascii="Times New Roman" w:eastAsia="Times New Roman" w:hAnsi="Times New Roman" w:cs="Times New Roman"/>
          <w:sz w:val="24"/>
          <w:szCs w:val="24"/>
          <w:lang w:eastAsia="en-GB"/>
        </w:rPr>
        <w:t>.</w:t>
      </w:r>
    </w:p>
    <w:p w14:paraId="177D8AD6" w14:textId="77777777" w:rsidR="0002763C" w:rsidRPr="0002763C" w:rsidRDefault="0002763C" w:rsidP="0002763C">
      <w:pPr>
        <w:spacing w:after="0" w:line="480" w:lineRule="auto"/>
        <w:ind w:firstLine="720"/>
        <w:rPr>
          <w:rFonts w:ascii="Times New Roman" w:eastAsia="Times New Roman" w:hAnsi="Times New Roman" w:cs="Times New Roman"/>
          <w:sz w:val="24"/>
          <w:szCs w:val="24"/>
          <w:lang w:eastAsia="en-GB"/>
        </w:rPr>
      </w:pPr>
      <w:r w:rsidRPr="0002763C">
        <w:rPr>
          <w:rFonts w:ascii="Times New Roman" w:eastAsia="Times New Roman" w:hAnsi="Times New Roman" w:cs="Times New Roman"/>
          <w:sz w:val="24"/>
          <w:szCs w:val="24"/>
          <w:lang w:eastAsia="en-GB"/>
        </w:rPr>
        <w:t xml:space="preserve">Griffiths, A. R. D. O. S. A. C. (n.d.). </w:t>
      </w:r>
      <w:r w:rsidRPr="0002763C">
        <w:rPr>
          <w:rFonts w:ascii="Times New Roman" w:eastAsia="Times New Roman" w:hAnsi="Times New Roman" w:cs="Times New Roman"/>
          <w:i/>
          <w:iCs/>
          <w:sz w:val="24"/>
          <w:szCs w:val="24"/>
          <w:lang w:eastAsia="en-GB"/>
        </w:rPr>
        <w:t>Mental health and wellbeing â How gardening can help / RHS Gardening</w:t>
      </w:r>
      <w:r w:rsidRPr="0002763C">
        <w:rPr>
          <w:rFonts w:ascii="Times New Roman" w:eastAsia="Times New Roman" w:hAnsi="Times New Roman" w:cs="Times New Roman"/>
          <w:sz w:val="24"/>
          <w:szCs w:val="24"/>
          <w:lang w:eastAsia="en-GB"/>
        </w:rPr>
        <w:t>. Royal Horticultural Society. Retrieved November 8, 2022, from https://www.rhs.org.uk/advice/health-and-wellbeing</w:t>
      </w:r>
    </w:p>
    <w:p w14:paraId="4643DFA6" w14:textId="77777777" w:rsidR="0002763C" w:rsidRPr="0002763C" w:rsidRDefault="0002763C" w:rsidP="0002763C">
      <w:pPr>
        <w:spacing w:after="0" w:line="480" w:lineRule="auto"/>
        <w:ind w:firstLine="720"/>
        <w:rPr>
          <w:rFonts w:ascii="Times New Roman" w:eastAsia="Times New Roman" w:hAnsi="Times New Roman" w:cs="Times New Roman"/>
          <w:sz w:val="24"/>
          <w:szCs w:val="24"/>
          <w:lang w:eastAsia="en-GB"/>
        </w:rPr>
      </w:pPr>
      <w:r w:rsidRPr="0002763C">
        <w:rPr>
          <w:rFonts w:ascii="Times New Roman" w:eastAsia="Times New Roman" w:hAnsi="Times New Roman" w:cs="Times New Roman"/>
          <w:sz w:val="24"/>
          <w:szCs w:val="24"/>
          <w:lang w:eastAsia="en-GB"/>
        </w:rPr>
        <w:t xml:space="preserve">Jonker, J. J., Piersma, N., &amp; Van den Poel, D. (2004). Joint optimization of customer segmentation and marketing policy to maximize long-term profitability. </w:t>
      </w:r>
      <w:r w:rsidRPr="0002763C">
        <w:rPr>
          <w:rFonts w:ascii="Times New Roman" w:eastAsia="Times New Roman" w:hAnsi="Times New Roman" w:cs="Times New Roman"/>
          <w:i/>
          <w:iCs/>
          <w:sz w:val="24"/>
          <w:szCs w:val="24"/>
          <w:lang w:eastAsia="en-GB"/>
        </w:rPr>
        <w:t>Expert Systems With Applications</w:t>
      </w:r>
      <w:r w:rsidRPr="0002763C">
        <w:rPr>
          <w:rFonts w:ascii="Times New Roman" w:eastAsia="Times New Roman" w:hAnsi="Times New Roman" w:cs="Times New Roman"/>
          <w:sz w:val="24"/>
          <w:szCs w:val="24"/>
          <w:lang w:eastAsia="en-GB"/>
        </w:rPr>
        <w:t xml:space="preserve">, </w:t>
      </w:r>
      <w:r w:rsidRPr="0002763C">
        <w:rPr>
          <w:rFonts w:ascii="Times New Roman" w:eastAsia="Times New Roman" w:hAnsi="Times New Roman" w:cs="Times New Roman"/>
          <w:i/>
          <w:iCs/>
          <w:sz w:val="24"/>
          <w:szCs w:val="24"/>
          <w:lang w:eastAsia="en-GB"/>
        </w:rPr>
        <w:t>27</w:t>
      </w:r>
      <w:r w:rsidRPr="0002763C">
        <w:rPr>
          <w:rFonts w:ascii="Times New Roman" w:eastAsia="Times New Roman" w:hAnsi="Times New Roman" w:cs="Times New Roman"/>
          <w:sz w:val="24"/>
          <w:szCs w:val="24"/>
          <w:lang w:eastAsia="en-GB"/>
        </w:rPr>
        <w:t>(2), 159–168. https://doi.org/10.1016/j.eswa.2004.01.010</w:t>
      </w:r>
    </w:p>
    <w:p w14:paraId="34E7CE14" w14:textId="77777777" w:rsidR="0002763C" w:rsidRPr="0002763C" w:rsidRDefault="0002763C" w:rsidP="0002763C">
      <w:pPr>
        <w:spacing w:after="0" w:line="480" w:lineRule="auto"/>
        <w:ind w:firstLine="720"/>
        <w:rPr>
          <w:rFonts w:ascii="Times New Roman" w:eastAsia="Times New Roman" w:hAnsi="Times New Roman" w:cs="Times New Roman"/>
          <w:sz w:val="24"/>
          <w:szCs w:val="24"/>
          <w:lang w:eastAsia="en-GB"/>
        </w:rPr>
      </w:pPr>
      <w:r w:rsidRPr="0002763C">
        <w:rPr>
          <w:rFonts w:ascii="Times New Roman" w:eastAsia="Times New Roman" w:hAnsi="Times New Roman" w:cs="Times New Roman"/>
          <w:sz w:val="24"/>
          <w:szCs w:val="24"/>
          <w:lang w:eastAsia="en-GB"/>
        </w:rPr>
        <w:t xml:space="preserve">Kelley, K., PhD. (n.d.). </w:t>
      </w:r>
      <w:r w:rsidRPr="0002763C">
        <w:rPr>
          <w:rFonts w:ascii="Times New Roman" w:eastAsia="Times New Roman" w:hAnsi="Times New Roman" w:cs="Times New Roman"/>
          <w:i/>
          <w:iCs/>
          <w:sz w:val="24"/>
          <w:szCs w:val="24"/>
          <w:lang w:eastAsia="en-GB"/>
        </w:rPr>
        <w:t>Understanding Your Customers: How Demographics and Psychographics Can Help</w:t>
      </w:r>
      <w:r w:rsidRPr="0002763C">
        <w:rPr>
          <w:rFonts w:ascii="Times New Roman" w:eastAsia="Times New Roman" w:hAnsi="Times New Roman" w:cs="Times New Roman"/>
          <w:sz w:val="24"/>
          <w:szCs w:val="24"/>
          <w:lang w:eastAsia="en-GB"/>
        </w:rPr>
        <w:t>. Retrieved November 7, 2022, from https://extension.psu.edu/understanding-your-customers-how-demographics-and-psychographics-can-help</w:t>
      </w:r>
    </w:p>
    <w:p w14:paraId="3BD9A8E3" w14:textId="77777777" w:rsidR="0002763C" w:rsidRPr="0002763C" w:rsidRDefault="0002763C" w:rsidP="0002763C">
      <w:pPr>
        <w:spacing w:after="0" w:line="480" w:lineRule="auto"/>
        <w:ind w:firstLine="720"/>
        <w:rPr>
          <w:rFonts w:ascii="Times New Roman" w:eastAsia="Times New Roman" w:hAnsi="Times New Roman" w:cs="Times New Roman"/>
          <w:sz w:val="24"/>
          <w:szCs w:val="24"/>
          <w:lang w:eastAsia="en-GB"/>
        </w:rPr>
      </w:pPr>
      <w:r w:rsidRPr="0002763C">
        <w:rPr>
          <w:rFonts w:ascii="Times New Roman" w:eastAsia="Times New Roman" w:hAnsi="Times New Roman" w:cs="Times New Roman"/>
          <w:sz w:val="24"/>
          <w:szCs w:val="24"/>
          <w:lang w:eastAsia="en-GB"/>
        </w:rPr>
        <w:t xml:space="preserve">Mehta, P. (2019, May 31). </w:t>
      </w:r>
      <w:r w:rsidRPr="0002763C">
        <w:rPr>
          <w:rFonts w:ascii="Times New Roman" w:eastAsia="Times New Roman" w:hAnsi="Times New Roman" w:cs="Times New Roman"/>
          <w:i/>
          <w:iCs/>
          <w:sz w:val="24"/>
          <w:szCs w:val="24"/>
          <w:lang w:eastAsia="en-GB"/>
        </w:rPr>
        <w:t>The role of a business evangelist</w:t>
      </w:r>
      <w:r w:rsidRPr="0002763C">
        <w:rPr>
          <w:rFonts w:ascii="Times New Roman" w:eastAsia="Times New Roman" w:hAnsi="Times New Roman" w:cs="Times New Roman"/>
          <w:sz w:val="24"/>
          <w:szCs w:val="24"/>
          <w:lang w:eastAsia="en-GB"/>
        </w:rPr>
        <w:t>. https://www.linkedin.com/pulse/role-business-evangelist-pramod-mehta</w:t>
      </w:r>
    </w:p>
    <w:p w14:paraId="2830DB37" w14:textId="77777777" w:rsidR="0002763C" w:rsidRPr="0002763C" w:rsidRDefault="0002763C" w:rsidP="0002763C">
      <w:pPr>
        <w:spacing w:after="0" w:line="480" w:lineRule="auto"/>
        <w:ind w:firstLine="720"/>
        <w:rPr>
          <w:rFonts w:ascii="Times New Roman" w:eastAsia="Times New Roman" w:hAnsi="Times New Roman" w:cs="Times New Roman"/>
          <w:sz w:val="24"/>
          <w:szCs w:val="24"/>
          <w:lang w:eastAsia="en-GB"/>
        </w:rPr>
      </w:pPr>
      <w:r w:rsidRPr="0002763C">
        <w:rPr>
          <w:rFonts w:ascii="Times New Roman" w:eastAsia="Times New Roman" w:hAnsi="Times New Roman" w:cs="Times New Roman"/>
          <w:i/>
          <w:iCs/>
          <w:sz w:val="24"/>
          <w:szCs w:val="24"/>
          <w:lang w:eastAsia="en-GB"/>
        </w:rPr>
        <w:t>SMART Goals in marketing</w:t>
      </w:r>
      <w:r w:rsidRPr="0002763C">
        <w:rPr>
          <w:rFonts w:ascii="Times New Roman" w:eastAsia="Times New Roman" w:hAnsi="Times New Roman" w:cs="Times New Roman"/>
          <w:sz w:val="24"/>
          <w:szCs w:val="24"/>
          <w:lang w:eastAsia="en-GB"/>
        </w:rPr>
        <w:t>. (n.d.). Indeed. Retrieved November 8, 2022, from https://www.indeed.com/career-advice/career-development/smart-goals-marketing</w:t>
      </w:r>
    </w:p>
    <w:p w14:paraId="7556A325" w14:textId="77777777" w:rsidR="0002763C" w:rsidRPr="0002763C" w:rsidRDefault="0002763C" w:rsidP="0002763C">
      <w:pPr>
        <w:spacing w:after="0" w:line="480" w:lineRule="auto"/>
        <w:ind w:firstLine="720"/>
        <w:rPr>
          <w:rFonts w:ascii="Times New Roman" w:eastAsia="Times New Roman" w:hAnsi="Times New Roman" w:cs="Times New Roman"/>
          <w:sz w:val="24"/>
          <w:szCs w:val="24"/>
          <w:lang w:eastAsia="en-GB"/>
        </w:rPr>
      </w:pPr>
      <w:r w:rsidRPr="0002763C">
        <w:rPr>
          <w:rFonts w:ascii="Times New Roman" w:eastAsia="Times New Roman" w:hAnsi="Times New Roman" w:cs="Times New Roman"/>
          <w:sz w:val="24"/>
          <w:szCs w:val="24"/>
          <w:lang w:eastAsia="en-GB"/>
        </w:rPr>
        <w:lastRenderedPageBreak/>
        <w:t xml:space="preserve">Smith, T. J., Smith, T. J., &amp; Bio, V. (2015, February 13). </w:t>
      </w:r>
      <w:r w:rsidRPr="0002763C">
        <w:rPr>
          <w:rFonts w:ascii="Times New Roman" w:eastAsia="Times New Roman" w:hAnsi="Times New Roman" w:cs="Times New Roman"/>
          <w:i/>
          <w:iCs/>
          <w:sz w:val="24"/>
          <w:szCs w:val="24"/>
          <w:lang w:eastAsia="en-GB"/>
        </w:rPr>
        <w:t>Pricing strategy: Piercing the veil of value exchange</w:t>
      </w:r>
      <w:r w:rsidRPr="0002763C">
        <w:rPr>
          <w:rFonts w:ascii="Times New Roman" w:eastAsia="Times New Roman" w:hAnsi="Times New Roman" w:cs="Times New Roman"/>
          <w:sz w:val="24"/>
          <w:szCs w:val="24"/>
          <w:lang w:eastAsia="en-GB"/>
        </w:rPr>
        <w:t>. Ivey Business Journal. https://iveybusinessjournal.com/publication/pricing-strategy-piercing-the-veil-of-value-exchange/</w:t>
      </w:r>
    </w:p>
    <w:p w14:paraId="17BDBE4D" w14:textId="77777777" w:rsidR="0002763C" w:rsidRPr="0002763C" w:rsidRDefault="0002763C" w:rsidP="0002763C">
      <w:pPr>
        <w:spacing w:after="0" w:line="480" w:lineRule="auto"/>
        <w:ind w:firstLine="720"/>
        <w:rPr>
          <w:rFonts w:ascii="Times New Roman" w:eastAsia="Times New Roman" w:hAnsi="Times New Roman" w:cs="Times New Roman"/>
          <w:sz w:val="24"/>
          <w:szCs w:val="24"/>
          <w:lang w:eastAsia="en-GB"/>
        </w:rPr>
      </w:pPr>
      <w:r w:rsidRPr="0002763C">
        <w:rPr>
          <w:rFonts w:ascii="Times New Roman" w:eastAsia="Times New Roman" w:hAnsi="Times New Roman" w:cs="Times New Roman"/>
          <w:i/>
          <w:iCs/>
          <w:sz w:val="24"/>
          <w:szCs w:val="24"/>
          <w:lang w:eastAsia="en-GB"/>
        </w:rPr>
        <w:t>The meal kit industry boomed in 2020 and will continue to thrive beyond the pandemic</w:t>
      </w:r>
      <w:r w:rsidRPr="0002763C">
        <w:rPr>
          <w:rFonts w:ascii="Times New Roman" w:eastAsia="Times New Roman" w:hAnsi="Times New Roman" w:cs="Times New Roman"/>
          <w:sz w:val="24"/>
          <w:szCs w:val="24"/>
          <w:lang w:eastAsia="en-GB"/>
        </w:rPr>
        <w:t>. (2022, July 19). Verdict Food Service. https://www.verdictfoodservice.com/comment/meal-kit-boom-continue-beyond-pandemic/</w:t>
      </w:r>
    </w:p>
    <w:p w14:paraId="653A4D30" w14:textId="77777777" w:rsidR="0002763C" w:rsidRPr="0002763C" w:rsidRDefault="0002763C" w:rsidP="0002763C">
      <w:pPr>
        <w:spacing w:after="0" w:line="480" w:lineRule="auto"/>
        <w:ind w:firstLine="720"/>
        <w:rPr>
          <w:rFonts w:ascii="Times New Roman" w:eastAsia="Times New Roman" w:hAnsi="Times New Roman" w:cs="Times New Roman"/>
          <w:sz w:val="24"/>
          <w:szCs w:val="24"/>
          <w:lang w:eastAsia="en-GB"/>
        </w:rPr>
      </w:pPr>
      <w:r w:rsidRPr="0002763C">
        <w:rPr>
          <w:rFonts w:ascii="Times New Roman" w:eastAsia="Times New Roman" w:hAnsi="Times New Roman" w:cs="Times New Roman"/>
          <w:sz w:val="24"/>
          <w:szCs w:val="24"/>
          <w:lang w:eastAsia="en-GB"/>
        </w:rPr>
        <w:t xml:space="preserve">Uggla, H. (2014). Make or buy the brand: strategic direction of brand management. </w:t>
      </w:r>
      <w:r w:rsidRPr="0002763C">
        <w:rPr>
          <w:rFonts w:ascii="Times New Roman" w:eastAsia="Times New Roman" w:hAnsi="Times New Roman" w:cs="Times New Roman"/>
          <w:i/>
          <w:iCs/>
          <w:sz w:val="24"/>
          <w:szCs w:val="24"/>
          <w:lang w:eastAsia="en-GB"/>
        </w:rPr>
        <w:t>Strategic Direction</w:t>
      </w:r>
      <w:r w:rsidRPr="0002763C">
        <w:rPr>
          <w:rFonts w:ascii="Times New Roman" w:eastAsia="Times New Roman" w:hAnsi="Times New Roman" w:cs="Times New Roman"/>
          <w:sz w:val="24"/>
          <w:szCs w:val="24"/>
          <w:lang w:eastAsia="en-GB"/>
        </w:rPr>
        <w:t xml:space="preserve">, </w:t>
      </w:r>
      <w:r w:rsidRPr="0002763C">
        <w:rPr>
          <w:rFonts w:ascii="Times New Roman" w:eastAsia="Times New Roman" w:hAnsi="Times New Roman" w:cs="Times New Roman"/>
          <w:i/>
          <w:iCs/>
          <w:sz w:val="24"/>
          <w:szCs w:val="24"/>
          <w:lang w:eastAsia="en-GB"/>
        </w:rPr>
        <w:t>30</w:t>
      </w:r>
      <w:r w:rsidRPr="0002763C">
        <w:rPr>
          <w:rFonts w:ascii="Times New Roman" w:eastAsia="Times New Roman" w:hAnsi="Times New Roman" w:cs="Times New Roman"/>
          <w:sz w:val="24"/>
          <w:szCs w:val="24"/>
          <w:lang w:eastAsia="en-GB"/>
        </w:rPr>
        <w:t>(3), 1–3. https://doi.org/10.1108/sd-01-2014-0001</w:t>
      </w:r>
    </w:p>
    <w:p w14:paraId="08B013A4" w14:textId="77777777" w:rsidR="0002763C" w:rsidRPr="0002763C" w:rsidRDefault="0002763C" w:rsidP="0002763C">
      <w:pPr>
        <w:spacing w:after="0" w:line="480" w:lineRule="auto"/>
        <w:ind w:firstLine="720"/>
        <w:rPr>
          <w:rFonts w:ascii="Times New Roman" w:eastAsia="Times New Roman" w:hAnsi="Times New Roman" w:cs="Times New Roman"/>
          <w:sz w:val="24"/>
          <w:szCs w:val="24"/>
          <w:lang w:eastAsia="en-GB"/>
        </w:rPr>
      </w:pPr>
      <w:r w:rsidRPr="0002763C">
        <w:rPr>
          <w:rFonts w:ascii="Times New Roman" w:eastAsia="Times New Roman" w:hAnsi="Times New Roman" w:cs="Times New Roman"/>
          <w:sz w:val="24"/>
          <w:szCs w:val="24"/>
          <w:lang w:eastAsia="en-GB"/>
        </w:rPr>
        <w:t xml:space="preserve">Valenti, C. (2006, January 6). </w:t>
      </w:r>
      <w:r w:rsidRPr="0002763C">
        <w:rPr>
          <w:rFonts w:ascii="Times New Roman" w:eastAsia="Times New Roman" w:hAnsi="Times New Roman" w:cs="Times New Roman"/>
          <w:i/>
          <w:iCs/>
          <w:sz w:val="24"/>
          <w:szCs w:val="24"/>
          <w:lang w:eastAsia="en-GB"/>
        </w:rPr>
        <w:t>Some Brands Thrive Without Advertising</w:t>
      </w:r>
      <w:r w:rsidRPr="0002763C">
        <w:rPr>
          <w:rFonts w:ascii="Times New Roman" w:eastAsia="Times New Roman" w:hAnsi="Times New Roman" w:cs="Times New Roman"/>
          <w:sz w:val="24"/>
          <w:szCs w:val="24"/>
          <w:lang w:eastAsia="en-GB"/>
        </w:rPr>
        <w:t>. ABC News. https://abcnews.go.com/Business/story?id=87805</w:t>
      </w:r>
    </w:p>
    <w:p w14:paraId="60BD36E5" w14:textId="77777777" w:rsidR="0002763C" w:rsidRPr="00CC758B" w:rsidRDefault="0002763C" w:rsidP="00CC758B">
      <w:pPr>
        <w:jc w:val="center"/>
        <w:rPr>
          <w:b/>
          <w:bCs/>
        </w:rPr>
      </w:pPr>
    </w:p>
    <w:sectPr w:rsidR="0002763C" w:rsidRPr="00CC758B">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C1CEEE" w14:textId="77777777" w:rsidR="00992514" w:rsidRDefault="00992514" w:rsidP="00992514">
      <w:pPr>
        <w:spacing w:after="0" w:line="240" w:lineRule="auto"/>
      </w:pPr>
      <w:r>
        <w:separator/>
      </w:r>
    </w:p>
  </w:endnote>
  <w:endnote w:type="continuationSeparator" w:id="0">
    <w:p w14:paraId="4903D612" w14:textId="77777777" w:rsidR="00992514" w:rsidRDefault="00992514" w:rsidP="009925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18991E" w14:textId="77777777" w:rsidR="00992514" w:rsidRDefault="00992514" w:rsidP="00992514">
      <w:pPr>
        <w:spacing w:after="0" w:line="240" w:lineRule="auto"/>
      </w:pPr>
      <w:r>
        <w:separator/>
      </w:r>
    </w:p>
  </w:footnote>
  <w:footnote w:type="continuationSeparator" w:id="0">
    <w:p w14:paraId="0588D05A" w14:textId="77777777" w:rsidR="00992514" w:rsidRDefault="00992514" w:rsidP="009925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249959" w14:textId="1281851D" w:rsidR="00992514" w:rsidRDefault="00992514">
    <w:pPr>
      <w:pStyle w:val="Header"/>
    </w:pPr>
    <w:r>
      <w:t>Laura Clarke- 2105356</w:t>
    </w:r>
  </w:p>
  <w:p w14:paraId="6ECC9B2E" w14:textId="77777777" w:rsidR="00992514" w:rsidRDefault="0099251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5B8D"/>
    <w:rsid w:val="00014921"/>
    <w:rsid w:val="00025F70"/>
    <w:rsid w:val="0002763C"/>
    <w:rsid w:val="000D0711"/>
    <w:rsid w:val="001B1FA1"/>
    <w:rsid w:val="001E3A36"/>
    <w:rsid w:val="00211A74"/>
    <w:rsid w:val="00250F9E"/>
    <w:rsid w:val="00251E00"/>
    <w:rsid w:val="002B152E"/>
    <w:rsid w:val="002D3B55"/>
    <w:rsid w:val="002D3D92"/>
    <w:rsid w:val="0030516F"/>
    <w:rsid w:val="00350B9B"/>
    <w:rsid w:val="00377446"/>
    <w:rsid w:val="0039417C"/>
    <w:rsid w:val="003E4F8D"/>
    <w:rsid w:val="003F17B9"/>
    <w:rsid w:val="00405289"/>
    <w:rsid w:val="00456C56"/>
    <w:rsid w:val="004E4F5E"/>
    <w:rsid w:val="004F6A60"/>
    <w:rsid w:val="00516BAB"/>
    <w:rsid w:val="005A4779"/>
    <w:rsid w:val="005C52CF"/>
    <w:rsid w:val="005F6518"/>
    <w:rsid w:val="00631560"/>
    <w:rsid w:val="00660B90"/>
    <w:rsid w:val="00663821"/>
    <w:rsid w:val="006C1400"/>
    <w:rsid w:val="006C62AE"/>
    <w:rsid w:val="00722FEA"/>
    <w:rsid w:val="007C34A8"/>
    <w:rsid w:val="00804F6E"/>
    <w:rsid w:val="00833CF8"/>
    <w:rsid w:val="008347D6"/>
    <w:rsid w:val="00844138"/>
    <w:rsid w:val="00971BF2"/>
    <w:rsid w:val="00992514"/>
    <w:rsid w:val="009A07D9"/>
    <w:rsid w:val="009F5645"/>
    <w:rsid w:val="00A02708"/>
    <w:rsid w:val="00A06319"/>
    <w:rsid w:val="00A368EB"/>
    <w:rsid w:val="00AA07CC"/>
    <w:rsid w:val="00AC0A71"/>
    <w:rsid w:val="00AC4F39"/>
    <w:rsid w:val="00AE213F"/>
    <w:rsid w:val="00B13255"/>
    <w:rsid w:val="00B555EF"/>
    <w:rsid w:val="00B7702C"/>
    <w:rsid w:val="00BC431E"/>
    <w:rsid w:val="00BD1358"/>
    <w:rsid w:val="00BE494E"/>
    <w:rsid w:val="00C32128"/>
    <w:rsid w:val="00C42025"/>
    <w:rsid w:val="00C65341"/>
    <w:rsid w:val="00C9343C"/>
    <w:rsid w:val="00C93F3B"/>
    <w:rsid w:val="00CC758B"/>
    <w:rsid w:val="00CF73B6"/>
    <w:rsid w:val="00D02B41"/>
    <w:rsid w:val="00D4554F"/>
    <w:rsid w:val="00D47A1A"/>
    <w:rsid w:val="00D82531"/>
    <w:rsid w:val="00DA4671"/>
    <w:rsid w:val="00E00638"/>
    <w:rsid w:val="00E04401"/>
    <w:rsid w:val="00E1107C"/>
    <w:rsid w:val="00E50A69"/>
    <w:rsid w:val="00E726CC"/>
    <w:rsid w:val="00E95B8D"/>
    <w:rsid w:val="00E97582"/>
    <w:rsid w:val="00EC5693"/>
    <w:rsid w:val="00EE2486"/>
    <w:rsid w:val="00F07F25"/>
    <w:rsid w:val="00F24BFF"/>
    <w:rsid w:val="00F36F77"/>
    <w:rsid w:val="00F4692D"/>
    <w:rsid w:val="00F54491"/>
    <w:rsid w:val="00F67343"/>
    <w:rsid w:val="00FB464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44A2E55"/>
  <w15:chartTrackingRefBased/>
  <w15:docId w15:val="{E3DE54C9-764B-4931-BC72-BC9CF0D687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925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2514"/>
  </w:style>
  <w:style w:type="paragraph" w:styleId="Footer">
    <w:name w:val="footer"/>
    <w:basedOn w:val="Normal"/>
    <w:link w:val="FooterChar"/>
    <w:uiPriority w:val="99"/>
    <w:unhideWhenUsed/>
    <w:rsid w:val="009925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2514"/>
  </w:style>
  <w:style w:type="paragraph" w:styleId="NormalWeb">
    <w:name w:val="Normal (Web)"/>
    <w:basedOn w:val="Normal"/>
    <w:uiPriority w:val="99"/>
    <w:semiHidden/>
    <w:unhideWhenUsed/>
    <w:rsid w:val="00AC4F39"/>
    <w:pPr>
      <w:spacing w:before="100" w:beforeAutospacing="1" w:after="100" w:afterAutospacing="1" w:line="240" w:lineRule="auto"/>
    </w:pPr>
    <w:rPr>
      <w:rFonts w:ascii="Times New Roman" w:eastAsia="Times New Roman" w:hAnsi="Times New Roman" w:cs="Times New Roman"/>
      <w:sz w:val="24"/>
      <w:szCs w:val="24"/>
    </w:rPr>
  </w:style>
  <w:style w:type="paragraph" w:styleId="Bibliography">
    <w:name w:val="Bibliography"/>
    <w:basedOn w:val="Normal"/>
    <w:next w:val="Normal"/>
    <w:uiPriority w:val="37"/>
    <w:semiHidden/>
    <w:unhideWhenUsed/>
    <w:rsid w:val="000276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5573548">
      <w:bodyDiv w:val="1"/>
      <w:marLeft w:val="0"/>
      <w:marRight w:val="0"/>
      <w:marTop w:val="0"/>
      <w:marBottom w:val="0"/>
      <w:divBdr>
        <w:top w:val="none" w:sz="0" w:space="0" w:color="auto"/>
        <w:left w:val="none" w:sz="0" w:space="0" w:color="auto"/>
        <w:bottom w:val="none" w:sz="0" w:space="0" w:color="auto"/>
        <w:right w:val="none" w:sz="0" w:space="0" w:color="auto"/>
      </w:divBdr>
    </w:div>
    <w:div w:id="11832834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15</Pages>
  <Words>2500</Words>
  <Characters>14253</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Clarke</dc:creator>
  <cp:keywords/>
  <dc:description/>
  <cp:lastModifiedBy>Laura Clarke</cp:lastModifiedBy>
  <cp:revision>5</cp:revision>
  <dcterms:created xsi:type="dcterms:W3CDTF">2022-11-10T13:09:00Z</dcterms:created>
  <dcterms:modified xsi:type="dcterms:W3CDTF">2022-11-10T13:54:00Z</dcterms:modified>
</cp:coreProperties>
</file>