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54126454"/>
        <w:docPartObj>
          <w:docPartGallery w:val="Cover Pages"/>
          <w:docPartUnique/>
        </w:docPartObj>
      </w:sdtPr>
      <w:sdtContent>
        <w:p w:rsidR="001C55CE" w:rsidRDefault="007F2BAC">
          <w:pPr>
            <w:sectPr w:rsidR="001C55CE" w:rsidSect="007924F1">
              <w:footerReference w:type="even" r:id="rId9"/>
              <w:footerReference w:type="default" r:id="rId10"/>
              <w:footerReference w:type="first" r:id="rId11"/>
              <w:pgSz w:w="11900" w:h="16840"/>
              <w:pgMar w:top="1440" w:right="1440" w:bottom="1440" w:left="1440" w:header="708" w:footer="708" w:gutter="0"/>
              <w:pgNumType w:start="0"/>
              <w:cols w:space="708"/>
              <w:titlePg/>
              <w:docGrid w:linePitch="360"/>
            </w:sectPr>
          </w:pPr>
          <w:r>
            <w:rPr>
              <w:noProof/>
              <w:lang w:eastAsia="zh-CN"/>
            </w:rPr>
            <mc:AlternateContent>
              <mc:Choice Requires="wps">
                <w:drawing>
                  <wp:anchor distT="0" distB="0" distL="114300" distR="114300" simplePos="0" relativeHeight="251705344" behindDoc="0" locked="0" layoutInCell="1" allowOverlap="1">
                    <wp:simplePos x="0" y="0"/>
                    <wp:positionH relativeFrom="column">
                      <wp:posOffset>3180080</wp:posOffset>
                    </wp:positionH>
                    <wp:positionV relativeFrom="paragraph">
                      <wp:posOffset>3089164</wp:posOffset>
                    </wp:positionV>
                    <wp:extent cx="3140765" cy="2385391"/>
                    <wp:effectExtent l="0" t="0" r="0" b="2540"/>
                    <wp:wrapNone/>
                    <wp:docPr id="5" name="Text Box 5"/>
                    <wp:cNvGraphicFramePr/>
                    <a:graphic xmlns:a="http://schemas.openxmlformats.org/drawingml/2006/main">
                      <a:graphicData uri="http://schemas.microsoft.com/office/word/2010/wordprocessingShape">
                        <wps:wsp>
                          <wps:cNvSpPr txBox="1"/>
                          <wps:spPr>
                            <a:xfrm>
                              <a:off x="0" y="0"/>
                              <a:ext cx="3140765" cy="2385391"/>
                            </a:xfrm>
                            <a:prstGeom prst="rect">
                              <a:avLst/>
                            </a:prstGeom>
                            <a:solidFill>
                              <a:schemeClr val="lt1"/>
                            </a:solidFill>
                            <a:ln w="6350">
                              <a:noFill/>
                            </a:ln>
                          </wps:spPr>
                          <wps:txbx>
                            <w:txbxContent>
                              <w:p w:rsidR="007F2BAC" w:rsidRDefault="007F2BAC">
                                <w:pPr>
                                  <w:rPr>
                                    <w:rFonts w:ascii="Avenir Book" w:hAnsi="Avenir Book"/>
                                    <w:sz w:val="32"/>
                                    <w:szCs w:val="32"/>
                                  </w:rPr>
                                </w:pPr>
                                <w:r>
                                  <w:rPr>
                                    <w:rFonts w:ascii="Avenir Book" w:hAnsi="Avenir Book"/>
                                    <w:sz w:val="32"/>
                                    <w:szCs w:val="32"/>
                                  </w:rPr>
                                  <w:t>Debbie Bourne</w:t>
                                </w:r>
                              </w:p>
                              <w:p w:rsidR="007F2BAC" w:rsidRDefault="007F2BAC">
                                <w:pPr>
                                  <w:rPr>
                                    <w:rFonts w:ascii="Avenir Book" w:hAnsi="Avenir Book"/>
                                    <w:sz w:val="32"/>
                                    <w:szCs w:val="32"/>
                                  </w:rPr>
                                </w:pPr>
                                <w:r>
                                  <w:rPr>
                                    <w:rFonts w:ascii="Avenir Book" w:hAnsi="Avenir Book"/>
                                    <w:sz w:val="32"/>
                                    <w:szCs w:val="32"/>
                                  </w:rPr>
                                  <w:t>1604285</w:t>
                                </w:r>
                              </w:p>
                              <w:p w:rsidR="007F2BAC" w:rsidRDefault="007F2BAC">
                                <w:pPr>
                                  <w:rPr>
                                    <w:rFonts w:ascii="Avenir Book" w:hAnsi="Avenir Book"/>
                                    <w:sz w:val="32"/>
                                    <w:szCs w:val="32"/>
                                  </w:rPr>
                                </w:pPr>
                                <w:r>
                                  <w:rPr>
                                    <w:rFonts w:ascii="Avenir Book" w:hAnsi="Avenir Book"/>
                                    <w:sz w:val="32"/>
                                    <w:szCs w:val="32"/>
                                  </w:rPr>
                                  <w:t>EMPL4008</w:t>
                                </w:r>
                              </w:p>
                              <w:p w:rsidR="007F2BAC" w:rsidRPr="007F2BAC" w:rsidRDefault="007F2BAC">
                                <w:pPr>
                                  <w:rPr>
                                    <w:rFonts w:ascii="Avenir Book" w:hAnsi="Avenir Book"/>
                                    <w:sz w:val="32"/>
                                    <w:szCs w:val="32"/>
                                  </w:rPr>
                                </w:pPr>
                                <w:r>
                                  <w:rPr>
                                    <w:rFonts w:ascii="Avenir Book" w:hAnsi="Avenir Book"/>
                                    <w:sz w:val="32"/>
                                    <w:szCs w:val="32"/>
                                  </w:rPr>
                                  <w:t>Resit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50.4pt;margin-top:243.25pt;width:247.3pt;height:187.8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" fillcolor="white [3201]" stroked="f" strokeweight=".5pt">
                    <v:textbox>
                      <w:txbxContent>
                        <w:p w:rsidR="007F2BAC" w:rsidRDefault="007F2BAC">
                          <w:pPr>
                            <w:rPr>
                              <w:rFonts w:ascii="Avenir Book" w:hAnsi="Avenir Book"/>
                              <w:sz w:val="32"/>
                              <w:szCs w:val="32"/>
                            </w:rPr>
                          </w:pPr>
                          <w:r>
                            <w:rPr>
                              <w:rFonts w:ascii="Avenir Book" w:hAnsi="Avenir Book"/>
                              <w:sz w:val="32"/>
                              <w:szCs w:val="32"/>
                            </w:rPr>
                            <w:t>Debbie Bourne</w:t>
                          </w:r>
                        </w:p>
                        <w:p w:rsidR="007F2BAC" w:rsidRDefault="007F2BAC">
                          <w:pPr>
                            <w:rPr>
                              <w:rFonts w:ascii="Avenir Book" w:hAnsi="Avenir Book"/>
                              <w:sz w:val="32"/>
                              <w:szCs w:val="32"/>
                            </w:rPr>
                          </w:pPr>
                          <w:r>
                            <w:rPr>
                              <w:rFonts w:ascii="Avenir Book" w:hAnsi="Avenir Book"/>
                              <w:sz w:val="32"/>
                              <w:szCs w:val="32"/>
                            </w:rPr>
                            <w:t>1604285</w:t>
                          </w:r>
                        </w:p>
                        <w:p w:rsidR="007F2BAC" w:rsidRDefault="007F2BAC">
                          <w:pPr>
                            <w:rPr>
                              <w:rFonts w:ascii="Avenir Book" w:hAnsi="Avenir Book"/>
                              <w:sz w:val="32"/>
                              <w:szCs w:val="32"/>
                            </w:rPr>
                          </w:pPr>
                          <w:r>
                            <w:rPr>
                              <w:rFonts w:ascii="Avenir Book" w:hAnsi="Avenir Book"/>
                              <w:sz w:val="32"/>
                              <w:szCs w:val="32"/>
                            </w:rPr>
                            <w:t>EMPL4008</w:t>
                          </w:r>
                        </w:p>
                        <w:p w:rsidR="007F2BAC" w:rsidRPr="007F2BAC" w:rsidRDefault="007F2BAC">
                          <w:pPr>
                            <w:rPr>
                              <w:rFonts w:ascii="Avenir Book" w:hAnsi="Avenir Book"/>
                              <w:sz w:val="32"/>
                              <w:szCs w:val="32"/>
                            </w:rPr>
                          </w:pPr>
                          <w:r>
                            <w:rPr>
                              <w:rFonts w:ascii="Avenir Book" w:hAnsi="Avenir Book"/>
                              <w:sz w:val="32"/>
                              <w:szCs w:val="32"/>
                            </w:rPr>
                            <w:t>Resit</w:t>
                          </w:r>
                        </w:p>
                      </w:txbxContent>
                    </v:textbox>
                  </v:shape>
                </w:pict>
              </mc:Fallback>
            </mc:AlternateContent>
          </w:r>
          <w:r>
            <w:rPr>
              <w:noProof/>
              <w:lang w:eastAsia="zh-CN"/>
            </w:rPr>
            <mc:AlternateContent>
              <mc:Choice Requires="wps">
                <w:drawing>
                  <wp:anchor distT="0" distB="0" distL="114300" distR="114300" simplePos="0" relativeHeight="251704320" behindDoc="0" locked="0" layoutInCell="1" allowOverlap="1">
                    <wp:simplePos x="0" y="0"/>
                    <wp:positionH relativeFrom="page">
                      <wp:align>center</wp:align>
                    </wp:positionH>
                    <wp:positionV relativeFrom="page">
                      <wp:align>center</wp:align>
                    </wp:positionV>
                    <wp:extent cx="1712890" cy="3840480"/>
                    <wp:effectExtent l="0" t="0" r="1270" b="1905"/>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00"/>
                                  <w:gridCol w:w="5286"/>
                                </w:tblGrid>
                                <w:tr w:rsidR="007F2BAC">
                                  <w:trPr>
                                    <w:jc w:val="center"/>
                                  </w:trPr>
                                  <w:tc>
                                    <w:tcPr>
                                      <w:tcW w:w="2568" w:type="pct"/>
                                      <w:vAlign w:val="center"/>
                                    </w:tcPr>
                                    <w:p w:rsidR="007F2BAC" w:rsidRDefault="00431D57">
                                      <w:pPr>
                                        <w:jc w:val="right"/>
                                      </w:pPr>
                                      <w:r>
                                        <w:rPr>
                                          <w:noProof/>
                                        </w:rPr>
                                        <w:drawing>
                                          <wp:inline distT="0" distB="0" distL="0" distR="0">
                                            <wp:extent cx="3289300" cy="2861365"/>
                                            <wp:effectExtent l="0" t="0" r="0" b="0"/>
                                            <wp:docPr id="6" name="Picture 6" descr="/var/folders/x6/d60sphvd1pjc77_f9xpwrvqh0000gn/T/com.microsoft.Word/Content.MSO/B53079F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x6/d60sphvd1pjc77_f9xpwrvqh0000gn/T/com.microsoft.Word/Content.MSO/B53079FC.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04107" cy="2874245"/>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7F2BAC" w:rsidRDefault="007F2BAC">
                                          <w:pPr>
                                            <w:pStyle w:val="NoSpacing"/>
                                            <w:spacing w:line="312" w:lineRule="auto"/>
                                            <w:jc w:val="right"/>
                                            <w:rPr>
                                              <w:caps/>
                                              <w:color w:val="191919" w:themeColor="text1" w:themeTint="E6"/>
                                              <w:sz w:val="72"/>
                                              <w:szCs w:val="72"/>
                                            </w:rPr>
                                          </w:pPr>
                                          <w:r>
                                            <w:rPr>
                                              <w:caps/>
                                              <w:color w:val="191919" w:themeColor="text1" w:themeTint="E6"/>
                                              <w:sz w:val="72"/>
                                              <w:szCs w:val="72"/>
                                            </w:rPr>
                                            <w:t>Problem Solving</w:t>
                                          </w:r>
                                        </w:p>
                                      </w:sdtContent>
                                    </w:sdt>
                                    <w:sdt>
                                      <w:sdtPr>
                                        <w:rPr>
                                          <w:color w:val="FFC00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rsidR="007F2BAC" w:rsidRDefault="007F2BAC">
                                          <w:pPr>
                                            <w:jc w:val="right"/>
                                          </w:pPr>
                                          <w:r w:rsidRPr="007F2BAC">
                                            <w:rPr>
                                              <w:color w:val="FFC000"/>
                                            </w:rPr>
                                            <w:t>@ Dominique Ansel Bakeries</w:t>
                                          </w:r>
                                          <w:r w:rsidR="00B227CC">
                                            <w:rPr>
                                              <w:color w:val="FFC000"/>
                                            </w:rPr>
                                            <w:t xml:space="preserve"> &amp;</w:t>
                                          </w:r>
                                          <w:r w:rsidRPr="007F2BAC">
                                            <w:rPr>
                                              <w:color w:val="FFC000"/>
                                            </w:rPr>
                                            <w:t xml:space="preserve"> Kitchens</w:t>
                                          </w:r>
                                        </w:p>
                                      </w:sdtContent>
                                    </w:sdt>
                                  </w:tc>
                                  <w:tc>
                                    <w:tcPr>
                                      <w:tcW w:w="2432" w:type="pct"/>
                                      <w:vAlign w:val="center"/>
                                    </w:tcPr>
                                    <w:p w:rsidR="007F2BAC" w:rsidRDefault="007F2BAC">
                                      <w:pPr>
                                        <w:rPr>
                                          <w:color w:val="000000" w:themeColor="text1"/>
                                        </w:rPr>
                                      </w:pPr>
                                    </w:p>
                                    <w:p w:rsidR="007F2BAC" w:rsidRDefault="007F2BAC">
                                      <w:pPr>
                                        <w:pStyle w:val="NoSpacing"/>
                                        <w:rPr>
                                          <w:color w:val="ED7D31" w:themeColor="accent2"/>
                                          <w:sz w:val="26"/>
                                          <w:szCs w:val="26"/>
                                        </w:rPr>
                                      </w:pPr>
                                    </w:p>
                                    <w:p w:rsidR="007F2BAC" w:rsidRDefault="007F2BAC">
                                      <w:pPr>
                                        <w:pStyle w:val="NoSpacing"/>
                                      </w:pPr>
                                    </w:p>
                                  </w:tc>
                                </w:tr>
                              </w:tbl>
                              <w:p w:rsidR="007F2BAC" w:rsidRDefault="007F2BA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id="Text Box 138" o:spid="_x0000_s1027" type="#_x0000_t202" style="position:absolute;margin-left:0;margin-top:0;width:134.85pt;height:302.4pt;z-index:25170432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00"/>
                            <w:gridCol w:w="5286"/>
                          </w:tblGrid>
                          <w:tr w:rsidR="007F2BAC">
                            <w:trPr>
                              <w:jc w:val="center"/>
                            </w:trPr>
                            <w:tc>
                              <w:tcPr>
                                <w:tcW w:w="2568" w:type="pct"/>
                                <w:vAlign w:val="center"/>
                              </w:tcPr>
                              <w:p w:rsidR="007F2BAC" w:rsidRDefault="00431D57">
                                <w:pPr>
                                  <w:jc w:val="right"/>
                                </w:pPr>
                                <w:r>
                                  <w:rPr>
                                    <w:noProof/>
                                  </w:rPr>
                                  <w:drawing>
                                    <wp:inline distT="0" distB="0" distL="0" distR="0">
                                      <wp:extent cx="3289300" cy="2861365"/>
                                      <wp:effectExtent l="0" t="0" r="0" b="0"/>
                                      <wp:docPr id="6" name="Picture 6" descr="/var/folders/x6/d60sphvd1pjc77_f9xpwrvqh0000gn/T/com.microsoft.Word/Content.MSO/B53079F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x6/d60sphvd1pjc77_f9xpwrvqh0000gn/T/com.microsoft.Word/Content.MSO/B53079FC.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04107" cy="2874245"/>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7F2BAC" w:rsidRDefault="007F2BAC">
                                    <w:pPr>
                                      <w:pStyle w:val="NoSpacing"/>
                                      <w:spacing w:line="312" w:lineRule="auto"/>
                                      <w:jc w:val="right"/>
                                      <w:rPr>
                                        <w:caps/>
                                        <w:color w:val="191919" w:themeColor="text1" w:themeTint="E6"/>
                                        <w:sz w:val="72"/>
                                        <w:szCs w:val="72"/>
                                      </w:rPr>
                                    </w:pPr>
                                    <w:r>
                                      <w:rPr>
                                        <w:caps/>
                                        <w:color w:val="191919" w:themeColor="text1" w:themeTint="E6"/>
                                        <w:sz w:val="72"/>
                                        <w:szCs w:val="72"/>
                                      </w:rPr>
                                      <w:t>Problem Solving</w:t>
                                    </w:r>
                                  </w:p>
                                </w:sdtContent>
                              </w:sdt>
                              <w:sdt>
                                <w:sdtPr>
                                  <w:rPr>
                                    <w:color w:val="FFC00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rsidR="007F2BAC" w:rsidRDefault="007F2BAC">
                                    <w:pPr>
                                      <w:jc w:val="right"/>
                                    </w:pPr>
                                    <w:r w:rsidRPr="007F2BAC">
                                      <w:rPr>
                                        <w:color w:val="FFC000"/>
                                      </w:rPr>
                                      <w:t>@ Dominique Ansel Bakeries</w:t>
                                    </w:r>
                                    <w:r w:rsidR="00B227CC">
                                      <w:rPr>
                                        <w:color w:val="FFC000"/>
                                      </w:rPr>
                                      <w:t xml:space="preserve"> &amp;</w:t>
                                    </w:r>
                                    <w:r w:rsidRPr="007F2BAC">
                                      <w:rPr>
                                        <w:color w:val="FFC000"/>
                                      </w:rPr>
                                      <w:t xml:space="preserve"> Kitchens</w:t>
                                    </w:r>
                                  </w:p>
                                </w:sdtContent>
                              </w:sdt>
                            </w:tc>
                            <w:tc>
                              <w:tcPr>
                                <w:tcW w:w="2432" w:type="pct"/>
                                <w:vAlign w:val="center"/>
                              </w:tcPr>
                              <w:p w:rsidR="007F2BAC" w:rsidRDefault="007F2BAC">
                                <w:pPr>
                                  <w:rPr>
                                    <w:color w:val="000000" w:themeColor="text1"/>
                                  </w:rPr>
                                </w:pPr>
                              </w:p>
                              <w:p w:rsidR="007F2BAC" w:rsidRDefault="007F2BAC">
                                <w:pPr>
                                  <w:pStyle w:val="NoSpacing"/>
                                  <w:rPr>
                                    <w:color w:val="ED7D31" w:themeColor="accent2"/>
                                    <w:sz w:val="26"/>
                                    <w:szCs w:val="26"/>
                                  </w:rPr>
                                </w:pPr>
                              </w:p>
                              <w:p w:rsidR="007F2BAC" w:rsidRDefault="007F2BAC">
                                <w:pPr>
                                  <w:pStyle w:val="NoSpacing"/>
                                </w:pPr>
                              </w:p>
                            </w:tc>
                          </w:tr>
                        </w:tbl>
                        <w:p w:rsidR="007F2BAC" w:rsidRDefault="007F2BAC"/>
                      </w:txbxContent>
                    </v:textbox>
                    <w10:wrap anchorx="page" anchory="page"/>
                  </v:shape>
                </w:pict>
              </mc:Fallback>
            </mc:AlternateContent>
          </w:r>
          <w:r>
            <w:br w:type="page"/>
          </w:r>
        </w:p>
      </w:sdtContent>
    </w:sdt>
    <w:sdt>
      <w:sdtPr>
        <w:id w:val="-1462341843"/>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rsidR="005763A5" w:rsidRDefault="005763A5">
          <w:pPr>
            <w:pStyle w:val="TOCHeading"/>
          </w:pPr>
          <w:r>
            <w:t>Table of C</w:t>
          </w:r>
          <w:bookmarkStart w:id="0" w:name="_GoBack"/>
          <w:bookmarkEnd w:id="0"/>
          <w:r>
            <w:t>ontents</w:t>
          </w:r>
        </w:p>
        <w:p w:rsidR="00E209FA" w:rsidRDefault="005763A5">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513211765" w:history="1">
            <w:r w:rsidR="00E209FA" w:rsidRPr="006C58EE">
              <w:rPr>
                <w:rStyle w:val="Hyperlink"/>
                <w:noProof/>
              </w:rPr>
              <w:t>Introduction</w:t>
            </w:r>
            <w:r w:rsidR="00E209FA">
              <w:rPr>
                <w:noProof/>
                <w:webHidden/>
              </w:rPr>
              <w:tab/>
            </w:r>
            <w:r w:rsidR="00E209FA">
              <w:rPr>
                <w:noProof/>
                <w:webHidden/>
              </w:rPr>
              <w:fldChar w:fldCharType="begin"/>
            </w:r>
            <w:r w:rsidR="00E209FA">
              <w:rPr>
                <w:noProof/>
                <w:webHidden/>
              </w:rPr>
              <w:instrText xml:space="preserve"> PAGEREF _Toc513211765 \h </w:instrText>
            </w:r>
            <w:r w:rsidR="00E209FA">
              <w:rPr>
                <w:noProof/>
                <w:webHidden/>
              </w:rPr>
            </w:r>
            <w:r w:rsidR="00E209FA">
              <w:rPr>
                <w:noProof/>
                <w:webHidden/>
              </w:rPr>
              <w:fldChar w:fldCharType="separate"/>
            </w:r>
            <w:r w:rsidR="00E209FA">
              <w:rPr>
                <w:noProof/>
                <w:webHidden/>
              </w:rPr>
              <w:t>0</w:t>
            </w:r>
            <w:r w:rsidR="00E209FA">
              <w:rPr>
                <w:noProof/>
                <w:webHidden/>
              </w:rPr>
              <w:fldChar w:fldCharType="end"/>
            </w:r>
          </w:hyperlink>
        </w:p>
        <w:p w:rsidR="00E209FA" w:rsidRDefault="00E209FA">
          <w:pPr>
            <w:pStyle w:val="TOC1"/>
            <w:tabs>
              <w:tab w:val="right" w:leader="dot" w:pos="9010"/>
            </w:tabs>
            <w:rPr>
              <w:rFonts w:eastAsiaTheme="minorEastAsia" w:cstheme="minorBidi"/>
              <w:b w:val="0"/>
              <w:bCs w:val="0"/>
              <w:i w:val="0"/>
              <w:iCs w:val="0"/>
              <w:noProof/>
            </w:rPr>
          </w:pPr>
          <w:hyperlink w:anchor="_Toc513211766" w:history="1">
            <w:r w:rsidRPr="006C58EE">
              <w:rPr>
                <w:rStyle w:val="Hyperlink"/>
                <w:noProof/>
              </w:rPr>
              <w:t>Simple Issues in the Kitchen</w:t>
            </w:r>
            <w:r>
              <w:rPr>
                <w:noProof/>
                <w:webHidden/>
              </w:rPr>
              <w:tab/>
            </w:r>
            <w:r>
              <w:rPr>
                <w:noProof/>
                <w:webHidden/>
              </w:rPr>
              <w:fldChar w:fldCharType="begin"/>
            </w:r>
            <w:r>
              <w:rPr>
                <w:noProof/>
                <w:webHidden/>
              </w:rPr>
              <w:instrText xml:space="preserve"> PAGEREF _Toc513211766 \h </w:instrText>
            </w:r>
            <w:r>
              <w:rPr>
                <w:noProof/>
                <w:webHidden/>
              </w:rPr>
            </w:r>
            <w:r>
              <w:rPr>
                <w:noProof/>
                <w:webHidden/>
              </w:rPr>
              <w:fldChar w:fldCharType="separate"/>
            </w:r>
            <w:r>
              <w:rPr>
                <w:noProof/>
                <w:webHidden/>
              </w:rPr>
              <w:t>0</w:t>
            </w:r>
            <w:r>
              <w:rPr>
                <w:noProof/>
                <w:webHidden/>
              </w:rPr>
              <w:fldChar w:fldCharType="end"/>
            </w:r>
          </w:hyperlink>
        </w:p>
        <w:p w:rsidR="00E209FA" w:rsidRDefault="00E209FA">
          <w:pPr>
            <w:pStyle w:val="TOC1"/>
            <w:tabs>
              <w:tab w:val="right" w:leader="dot" w:pos="9010"/>
            </w:tabs>
            <w:rPr>
              <w:rFonts w:eastAsiaTheme="minorEastAsia" w:cstheme="minorBidi"/>
              <w:b w:val="0"/>
              <w:bCs w:val="0"/>
              <w:i w:val="0"/>
              <w:iCs w:val="0"/>
              <w:noProof/>
            </w:rPr>
          </w:pPr>
          <w:hyperlink w:anchor="_Toc513211767" w:history="1">
            <w:r w:rsidRPr="006C58EE">
              <w:rPr>
                <w:rStyle w:val="Hyperlink"/>
                <w:noProof/>
              </w:rPr>
              <w:t>Complex Issues in the Kitchen</w:t>
            </w:r>
            <w:r>
              <w:rPr>
                <w:noProof/>
                <w:webHidden/>
              </w:rPr>
              <w:tab/>
            </w:r>
            <w:r>
              <w:rPr>
                <w:noProof/>
                <w:webHidden/>
              </w:rPr>
              <w:fldChar w:fldCharType="begin"/>
            </w:r>
            <w:r>
              <w:rPr>
                <w:noProof/>
                <w:webHidden/>
              </w:rPr>
              <w:instrText xml:space="preserve"> PAGEREF _Toc513211767 \h </w:instrText>
            </w:r>
            <w:r>
              <w:rPr>
                <w:noProof/>
                <w:webHidden/>
              </w:rPr>
            </w:r>
            <w:r>
              <w:rPr>
                <w:noProof/>
                <w:webHidden/>
              </w:rPr>
              <w:fldChar w:fldCharType="separate"/>
            </w:r>
            <w:r>
              <w:rPr>
                <w:noProof/>
                <w:webHidden/>
              </w:rPr>
              <w:t>0</w:t>
            </w:r>
            <w:r>
              <w:rPr>
                <w:noProof/>
                <w:webHidden/>
              </w:rPr>
              <w:fldChar w:fldCharType="end"/>
            </w:r>
          </w:hyperlink>
        </w:p>
        <w:p w:rsidR="00E209FA" w:rsidRDefault="00E209FA">
          <w:pPr>
            <w:pStyle w:val="TOC1"/>
            <w:tabs>
              <w:tab w:val="right" w:leader="dot" w:pos="9010"/>
            </w:tabs>
            <w:rPr>
              <w:rFonts w:eastAsiaTheme="minorEastAsia" w:cstheme="minorBidi"/>
              <w:b w:val="0"/>
              <w:bCs w:val="0"/>
              <w:i w:val="0"/>
              <w:iCs w:val="0"/>
              <w:noProof/>
            </w:rPr>
          </w:pPr>
          <w:hyperlink w:anchor="_Toc513211768" w:history="1">
            <w:r w:rsidRPr="006C58EE">
              <w:rPr>
                <w:rStyle w:val="Hyperlink"/>
                <w:noProof/>
              </w:rPr>
              <w:t>The Five Whys</w:t>
            </w:r>
            <w:r>
              <w:rPr>
                <w:noProof/>
                <w:webHidden/>
              </w:rPr>
              <w:tab/>
            </w:r>
            <w:r>
              <w:rPr>
                <w:noProof/>
                <w:webHidden/>
              </w:rPr>
              <w:fldChar w:fldCharType="begin"/>
            </w:r>
            <w:r>
              <w:rPr>
                <w:noProof/>
                <w:webHidden/>
              </w:rPr>
              <w:instrText xml:space="preserve"> PAGEREF _Toc513211768 \h </w:instrText>
            </w:r>
            <w:r>
              <w:rPr>
                <w:noProof/>
                <w:webHidden/>
              </w:rPr>
            </w:r>
            <w:r>
              <w:rPr>
                <w:noProof/>
                <w:webHidden/>
              </w:rPr>
              <w:fldChar w:fldCharType="separate"/>
            </w:r>
            <w:r>
              <w:rPr>
                <w:noProof/>
                <w:webHidden/>
              </w:rPr>
              <w:t>2</w:t>
            </w:r>
            <w:r>
              <w:rPr>
                <w:noProof/>
                <w:webHidden/>
              </w:rPr>
              <w:fldChar w:fldCharType="end"/>
            </w:r>
          </w:hyperlink>
        </w:p>
        <w:p w:rsidR="00E209FA" w:rsidRDefault="00E209FA">
          <w:pPr>
            <w:pStyle w:val="TOC1"/>
            <w:tabs>
              <w:tab w:val="right" w:leader="dot" w:pos="9010"/>
            </w:tabs>
            <w:rPr>
              <w:rFonts w:eastAsiaTheme="minorEastAsia" w:cstheme="minorBidi"/>
              <w:b w:val="0"/>
              <w:bCs w:val="0"/>
              <w:i w:val="0"/>
              <w:iCs w:val="0"/>
              <w:noProof/>
            </w:rPr>
          </w:pPr>
          <w:hyperlink w:anchor="_Toc513211769" w:history="1">
            <w:r w:rsidRPr="006C58EE">
              <w:rPr>
                <w:rStyle w:val="Hyperlink"/>
                <w:noProof/>
              </w:rPr>
              <w:t>Thinking Helps Innovation</w:t>
            </w:r>
            <w:r>
              <w:rPr>
                <w:noProof/>
                <w:webHidden/>
              </w:rPr>
              <w:tab/>
            </w:r>
            <w:r>
              <w:rPr>
                <w:noProof/>
                <w:webHidden/>
              </w:rPr>
              <w:fldChar w:fldCharType="begin"/>
            </w:r>
            <w:r>
              <w:rPr>
                <w:noProof/>
                <w:webHidden/>
              </w:rPr>
              <w:instrText xml:space="preserve"> PAGEREF _Toc513211769 \h </w:instrText>
            </w:r>
            <w:r>
              <w:rPr>
                <w:noProof/>
                <w:webHidden/>
              </w:rPr>
            </w:r>
            <w:r>
              <w:rPr>
                <w:noProof/>
                <w:webHidden/>
              </w:rPr>
              <w:fldChar w:fldCharType="separate"/>
            </w:r>
            <w:r>
              <w:rPr>
                <w:noProof/>
                <w:webHidden/>
              </w:rPr>
              <w:t>2</w:t>
            </w:r>
            <w:r>
              <w:rPr>
                <w:noProof/>
                <w:webHidden/>
              </w:rPr>
              <w:fldChar w:fldCharType="end"/>
            </w:r>
          </w:hyperlink>
        </w:p>
        <w:p w:rsidR="00E209FA" w:rsidRDefault="00E209FA">
          <w:pPr>
            <w:pStyle w:val="TOC1"/>
            <w:tabs>
              <w:tab w:val="right" w:leader="dot" w:pos="9010"/>
            </w:tabs>
            <w:rPr>
              <w:rFonts w:eastAsiaTheme="minorEastAsia" w:cstheme="minorBidi"/>
              <w:b w:val="0"/>
              <w:bCs w:val="0"/>
              <w:i w:val="0"/>
              <w:iCs w:val="0"/>
              <w:noProof/>
            </w:rPr>
          </w:pPr>
          <w:hyperlink w:anchor="_Toc513211770" w:history="1">
            <w:r w:rsidRPr="006C58EE">
              <w:rPr>
                <w:rStyle w:val="Hyperlink"/>
                <w:noProof/>
              </w:rPr>
              <w:t>Organisational Analysis</w:t>
            </w:r>
            <w:r>
              <w:rPr>
                <w:noProof/>
                <w:webHidden/>
              </w:rPr>
              <w:tab/>
            </w:r>
            <w:r>
              <w:rPr>
                <w:noProof/>
                <w:webHidden/>
              </w:rPr>
              <w:fldChar w:fldCharType="begin"/>
            </w:r>
            <w:r>
              <w:rPr>
                <w:noProof/>
                <w:webHidden/>
              </w:rPr>
              <w:instrText xml:space="preserve"> PAGEREF _Toc513211770 \h </w:instrText>
            </w:r>
            <w:r>
              <w:rPr>
                <w:noProof/>
                <w:webHidden/>
              </w:rPr>
            </w:r>
            <w:r>
              <w:rPr>
                <w:noProof/>
                <w:webHidden/>
              </w:rPr>
              <w:fldChar w:fldCharType="separate"/>
            </w:r>
            <w:r>
              <w:rPr>
                <w:noProof/>
                <w:webHidden/>
              </w:rPr>
              <w:t>3</w:t>
            </w:r>
            <w:r>
              <w:rPr>
                <w:noProof/>
                <w:webHidden/>
              </w:rPr>
              <w:fldChar w:fldCharType="end"/>
            </w:r>
          </w:hyperlink>
        </w:p>
        <w:p w:rsidR="00E209FA" w:rsidRDefault="00E209FA">
          <w:pPr>
            <w:pStyle w:val="TOC2"/>
            <w:tabs>
              <w:tab w:val="right" w:leader="dot" w:pos="9010"/>
            </w:tabs>
            <w:rPr>
              <w:rFonts w:eastAsiaTheme="minorEastAsia" w:cstheme="minorBidi"/>
              <w:b w:val="0"/>
              <w:bCs w:val="0"/>
              <w:noProof/>
              <w:sz w:val="24"/>
              <w:szCs w:val="24"/>
            </w:rPr>
          </w:pPr>
          <w:hyperlink w:anchor="_Toc513211771" w:history="1">
            <w:r w:rsidRPr="006C58EE">
              <w:rPr>
                <w:rStyle w:val="Hyperlink"/>
                <w:noProof/>
              </w:rPr>
              <w:t>Political Component</w:t>
            </w:r>
            <w:r>
              <w:rPr>
                <w:noProof/>
                <w:webHidden/>
              </w:rPr>
              <w:tab/>
            </w:r>
            <w:r>
              <w:rPr>
                <w:noProof/>
                <w:webHidden/>
              </w:rPr>
              <w:fldChar w:fldCharType="begin"/>
            </w:r>
            <w:r>
              <w:rPr>
                <w:noProof/>
                <w:webHidden/>
              </w:rPr>
              <w:instrText xml:space="preserve"> PAGEREF _Toc513211771 \h </w:instrText>
            </w:r>
            <w:r>
              <w:rPr>
                <w:noProof/>
                <w:webHidden/>
              </w:rPr>
            </w:r>
            <w:r>
              <w:rPr>
                <w:noProof/>
                <w:webHidden/>
              </w:rPr>
              <w:fldChar w:fldCharType="separate"/>
            </w:r>
            <w:r>
              <w:rPr>
                <w:noProof/>
                <w:webHidden/>
              </w:rPr>
              <w:t>3</w:t>
            </w:r>
            <w:r>
              <w:rPr>
                <w:noProof/>
                <w:webHidden/>
              </w:rPr>
              <w:fldChar w:fldCharType="end"/>
            </w:r>
          </w:hyperlink>
        </w:p>
        <w:p w:rsidR="00E209FA" w:rsidRDefault="00E209FA">
          <w:pPr>
            <w:pStyle w:val="TOC2"/>
            <w:tabs>
              <w:tab w:val="right" w:leader="dot" w:pos="9010"/>
            </w:tabs>
            <w:rPr>
              <w:rFonts w:eastAsiaTheme="minorEastAsia" w:cstheme="minorBidi"/>
              <w:b w:val="0"/>
              <w:bCs w:val="0"/>
              <w:noProof/>
              <w:sz w:val="24"/>
              <w:szCs w:val="24"/>
            </w:rPr>
          </w:pPr>
          <w:hyperlink w:anchor="_Toc513211772" w:history="1">
            <w:r w:rsidRPr="006C58EE">
              <w:rPr>
                <w:rStyle w:val="Hyperlink"/>
                <w:noProof/>
              </w:rPr>
              <w:t>Economic Component</w:t>
            </w:r>
            <w:r>
              <w:rPr>
                <w:noProof/>
                <w:webHidden/>
              </w:rPr>
              <w:tab/>
            </w:r>
            <w:r>
              <w:rPr>
                <w:noProof/>
                <w:webHidden/>
              </w:rPr>
              <w:fldChar w:fldCharType="begin"/>
            </w:r>
            <w:r>
              <w:rPr>
                <w:noProof/>
                <w:webHidden/>
              </w:rPr>
              <w:instrText xml:space="preserve"> PAGEREF _Toc513211772 \h </w:instrText>
            </w:r>
            <w:r>
              <w:rPr>
                <w:noProof/>
                <w:webHidden/>
              </w:rPr>
            </w:r>
            <w:r>
              <w:rPr>
                <w:noProof/>
                <w:webHidden/>
              </w:rPr>
              <w:fldChar w:fldCharType="separate"/>
            </w:r>
            <w:r>
              <w:rPr>
                <w:noProof/>
                <w:webHidden/>
              </w:rPr>
              <w:t>3</w:t>
            </w:r>
            <w:r>
              <w:rPr>
                <w:noProof/>
                <w:webHidden/>
              </w:rPr>
              <w:fldChar w:fldCharType="end"/>
            </w:r>
          </w:hyperlink>
        </w:p>
        <w:p w:rsidR="00E209FA" w:rsidRDefault="00E209FA">
          <w:pPr>
            <w:pStyle w:val="TOC2"/>
            <w:tabs>
              <w:tab w:val="right" w:leader="dot" w:pos="9010"/>
            </w:tabs>
            <w:rPr>
              <w:rFonts w:eastAsiaTheme="minorEastAsia" w:cstheme="minorBidi"/>
              <w:b w:val="0"/>
              <w:bCs w:val="0"/>
              <w:noProof/>
              <w:sz w:val="24"/>
              <w:szCs w:val="24"/>
            </w:rPr>
          </w:pPr>
          <w:hyperlink w:anchor="_Toc513211773" w:history="1">
            <w:r w:rsidRPr="006C58EE">
              <w:rPr>
                <w:rStyle w:val="Hyperlink"/>
                <w:noProof/>
              </w:rPr>
              <w:t>Socio-Cultural Component</w:t>
            </w:r>
            <w:r>
              <w:rPr>
                <w:noProof/>
                <w:webHidden/>
              </w:rPr>
              <w:tab/>
            </w:r>
            <w:r>
              <w:rPr>
                <w:noProof/>
                <w:webHidden/>
              </w:rPr>
              <w:fldChar w:fldCharType="begin"/>
            </w:r>
            <w:r>
              <w:rPr>
                <w:noProof/>
                <w:webHidden/>
              </w:rPr>
              <w:instrText xml:space="preserve"> PAGEREF _Toc513211773 \h </w:instrText>
            </w:r>
            <w:r>
              <w:rPr>
                <w:noProof/>
                <w:webHidden/>
              </w:rPr>
            </w:r>
            <w:r>
              <w:rPr>
                <w:noProof/>
                <w:webHidden/>
              </w:rPr>
              <w:fldChar w:fldCharType="separate"/>
            </w:r>
            <w:r>
              <w:rPr>
                <w:noProof/>
                <w:webHidden/>
              </w:rPr>
              <w:t>3</w:t>
            </w:r>
            <w:r>
              <w:rPr>
                <w:noProof/>
                <w:webHidden/>
              </w:rPr>
              <w:fldChar w:fldCharType="end"/>
            </w:r>
          </w:hyperlink>
        </w:p>
        <w:p w:rsidR="00E209FA" w:rsidRDefault="00E209FA">
          <w:pPr>
            <w:pStyle w:val="TOC2"/>
            <w:tabs>
              <w:tab w:val="right" w:leader="dot" w:pos="9010"/>
            </w:tabs>
            <w:rPr>
              <w:rFonts w:eastAsiaTheme="minorEastAsia" w:cstheme="minorBidi"/>
              <w:b w:val="0"/>
              <w:bCs w:val="0"/>
              <w:noProof/>
              <w:sz w:val="24"/>
              <w:szCs w:val="24"/>
            </w:rPr>
          </w:pPr>
          <w:hyperlink w:anchor="_Toc513211774" w:history="1">
            <w:r w:rsidRPr="006C58EE">
              <w:rPr>
                <w:rStyle w:val="Hyperlink"/>
                <w:noProof/>
              </w:rPr>
              <w:t>Technological Component</w:t>
            </w:r>
            <w:r>
              <w:rPr>
                <w:noProof/>
                <w:webHidden/>
              </w:rPr>
              <w:tab/>
            </w:r>
            <w:r>
              <w:rPr>
                <w:noProof/>
                <w:webHidden/>
              </w:rPr>
              <w:fldChar w:fldCharType="begin"/>
            </w:r>
            <w:r>
              <w:rPr>
                <w:noProof/>
                <w:webHidden/>
              </w:rPr>
              <w:instrText xml:space="preserve"> PAGEREF _Toc513211774 \h </w:instrText>
            </w:r>
            <w:r>
              <w:rPr>
                <w:noProof/>
                <w:webHidden/>
              </w:rPr>
            </w:r>
            <w:r>
              <w:rPr>
                <w:noProof/>
                <w:webHidden/>
              </w:rPr>
              <w:fldChar w:fldCharType="separate"/>
            </w:r>
            <w:r>
              <w:rPr>
                <w:noProof/>
                <w:webHidden/>
              </w:rPr>
              <w:t>3</w:t>
            </w:r>
            <w:r>
              <w:rPr>
                <w:noProof/>
                <w:webHidden/>
              </w:rPr>
              <w:fldChar w:fldCharType="end"/>
            </w:r>
          </w:hyperlink>
        </w:p>
        <w:p w:rsidR="00E209FA" w:rsidRDefault="00E209FA">
          <w:pPr>
            <w:pStyle w:val="TOC1"/>
            <w:tabs>
              <w:tab w:val="right" w:leader="dot" w:pos="9010"/>
            </w:tabs>
            <w:rPr>
              <w:rFonts w:eastAsiaTheme="minorEastAsia" w:cstheme="minorBidi"/>
              <w:b w:val="0"/>
              <w:bCs w:val="0"/>
              <w:i w:val="0"/>
              <w:iCs w:val="0"/>
              <w:noProof/>
            </w:rPr>
          </w:pPr>
          <w:hyperlink w:anchor="_Toc513211775" w:history="1">
            <w:r w:rsidRPr="006C58EE">
              <w:rPr>
                <w:rStyle w:val="Hyperlink"/>
                <w:noProof/>
              </w:rPr>
              <w:t>Employee Behaviours</w:t>
            </w:r>
            <w:r>
              <w:rPr>
                <w:noProof/>
                <w:webHidden/>
              </w:rPr>
              <w:tab/>
            </w:r>
            <w:r>
              <w:rPr>
                <w:noProof/>
                <w:webHidden/>
              </w:rPr>
              <w:fldChar w:fldCharType="begin"/>
            </w:r>
            <w:r>
              <w:rPr>
                <w:noProof/>
                <w:webHidden/>
              </w:rPr>
              <w:instrText xml:space="preserve"> PAGEREF _Toc513211775 \h </w:instrText>
            </w:r>
            <w:r>
              <w:rPr>
                <w:noProof/>
                <w:webHidden/>
              </w:rPr>
            </w:r>
            <w:r>
              <w:rPr>
                <w:noProof/>
                <w:webHidden/>
              </w:rPr>
              <w:fldChar w:fldCharType="separate"/>
            </w:r>
            <w:r>
              <w:rPr>
                <w:noProof/>
                <w:webHidden/>
              </w:rPr>
              <w:t>6</w:t>
            </w:r>
            <w:r>
              <w:rPr>
                <w:noProof/>
                <w:webHidden/>
              </w:rPr>
              <w:fldChar w:fldCharType="end"/>
            </w:r>
          </w:hyperlink>
        </w:p>
        <w:p w:rsidR="00E209FA" w:rsidRDefault="00E209FA">
          <w:pPr>
            <w:pStyle w:val="TOC1"/>
            <w:tabs>
              <w:tab w:val="right" w:leader="dot" w:pos="9010"/>
            </w:tabs>
            <w:rPr>
              <w:rFonts w:eastAsiaTheme="minorEastAsia" w:cstheme="minorBidi"/>
              <w:b w:val="0"/>
              <w:bCs w:val="0"/>
              <w:i w:val="0"/>
              <w:iCs w:val="0"/>
              <w:noProof/>
            </w:rPr>
          </w:pPr>
          <w:hyperlink w:anchor="_Toc513211776" w:history="1">
            <w:r w:rsidRPr="006C58EE">
              <w:rPr>
                <w:rStyle w:val="Hyperlink"/>
                <w:noProof/>
              </w:rPr>
              <w:t>References:</w:t>
            </w:r>
            <w:r>
              <w:rPr>
                <w:noProof/>
                <w:webHidden/>
              </w:rPr>
              <w:tab/>
            </w:r>
            <w:r>
              <w:rPr>
                <w:noProof/>
                <w:webHidden/>
              </w:rPr>
              <w:fldChar w:fldCharType="begin"/>
            </w:r>
            <w:r>
              <w:rPr>
                <w:noProof/>
                <w:webHidden/>
              </w:rPr>
              <w:instrText xml:space="preserve"> PAGEREF _Toc513211776 \h </w:instrText>
            </w:r>
            <w:r>
              <w:rPr>
                <w:noProof/>
                <w:webHidden/>
              </w:rPr>
            </w:r>
            <w:r>
              <w:rPr>
                <w:noProof/>
                <w:webHidden/>
              </w:rPr>
              <w:fldChar w:fldCharType="separate"/>
            </w:r>
            <w:r>
              <w:rPr>
                <w:noProof/>
                <w:webHidden/>
              </w:rPr>
              <w:t>7</w:t>
            </w:r>
            <w:r>
              <w:rPr>
                <w:noProof/>
                <w:webHidden/>
              </w:rPr>
              <w:fldChar w:fldCharType="end"/>
            </w:r>
          </w:hyperlink>
        </w:p>
        <w:p w:rsidR="00E209FA" w:rsidRDefault="00E209FA">
          <w:pPr>
            <w:pStyle w:val="TOC1"/>
            <w:tabs>
              <w:tab w:val="right" w:leader="dot" w:pos="9010"/>
            </w:tabs>
            <w:rPr>
              <w:rFonts w:eastAsiaTheme="minorEastAsia" w:cstheme="minorBidi"/>
              <w:b w:val="0"/>
              <w:bCs w:val="0"/>
              <w:i w:val="0"/>
              <w:iCs w:val="0"/>
              <w:noProof/>
            </w:rPr>
          </w:pPr>
          <w:hyperlink w:anchor="_Toc513211777" w:history="1">
            <w:r w:rsidRPr="006C58EE">
              <w:rPr>
                <w:rStyle w:val="Hyperlink"/>
                <w:noProof/>
              </w:rPr>
              <w:t>Bibliography:</w:t>
            </w:r>
            <w:r>
              <w:rPr>
                <w:noProof/>
                <w:webHidden/>
              </w:rPr>
              <w:tab/>
            </w:r>
            <w:r>
              <w:rPr>
                <w:noProof/>
                <w:webHidden/>
              </w:rPr>
              <w:fldChar w:fldCharType="begin"/>
            </w:r>
            <w:r>
              <w:rPr>
                <w:noProof/>
                <w:webHidden/>
              </w:rPr>
              <w:instrText xml:space="preserve"> PAGEREF _Toc513211777 \h </w:instrText>
            </w:r>
            <w:r>
              <w:rPr>
                <w:noProof/>
                <w:webHidden/>
              </w:rPr>
            </w:r>
            <w:r>
              <w:rPr>
                <w:noProof/>
                <w:webHidden/>
              </w:rPr>
              <w:fldChar w:fldCharType="separate"/>
            </w:r>
            <w:r>
              <w:rPr>
                <w:noProof/>
                <w:webHidden/>
              </w:rPr>
              <w:t>9</w:t>
            </w:r>
            <w:r>
              <w:rPr>
                <w:noProof/>
                <w:webHidden/>
              </w:rPr>
              <w:fldChar w:fldCharType="end"/>
            </w:r>
          </w:hyperlink>
        </w:p>
        <w:p w:rsidR="005763A5" w:rsidRDefault="005763A5">
          <w:r>
            <w:rPr>
              <w:b/>
              <w:bCs/>
              <w:noProof/>
            </w:rPr>
            <w:fldChar w:fldCharType="end"/>
          </w:r>
        </w:p>
      </w:sdtContent>
    </w:sdt>
    <w:p w:rsidR="008C7DCB" w:rsidRDefault="00E209FA" w:rsidP="005763A5">
      <w:pPr>
        <w:pStyle w:val="Heading2"/>
        <w:rPr>
          <w:rFonts w:ascii="Avenir Heavy" w:hAnsi="Avenir Heavy"/>
          <w:b/>
        </w:rPr>
        <w:sectPr w:rsidR="008C7DCB" w:rsidSect="008D3B0C">
          <w:headerReference w:type="default" r:id="rId13"/>
          <w:footerReference w:type="first" r:id="rId14"/>
          <w:pgSz w:w="11900" w:h="16840"/>
          <w:pgMar w:top="1440" w:right="1440" w:bottom="1440" w:left="1440" w:header="708" w:footer="708" w:gutter="0"/>
          <w:lnNumType w:countBy="1" w:restart="continuous"/>
          <w:pgNumType w:start="1"/>
          <w:cols w:space="708"/>
          <w:docGrid w:linePitch="360"/>
        </w:sectPr>
      </w:pPr>
    </w:p>
    <w:p w:rsidR="008C7DCB" w:rsidRDefault="00E209FA" w:rsidP="008C7DCB">
      <w:pPr>
        <w:pStyle w:val="Heading1"/>
      </w:pPr>
    </w:p>
    <w:p w:rsidR="001C55CE" w:rsidRPr="005763A5" w:rsidRDefault="00E209FA" w:rsidP="005763A5">
      <w:pPr>
        <w:pStyle w:val="Heading1"/>
      </w:pPr>
      <w:bookmarkStart w:id="1" w:name="_Toc513208442"/>
      <w:bookmarkStart w:id="2" w:name="_Toc513211765"/>
      <w:r w:rsidRPr="005763A5">
        <w:t>Introduction</w:t>
      </w:r>
      <w:bookmarkEnd w:id="1"/>
      <w:bookmarkEnd w:id="2"/>
    </w:p>
    <w:p w:rsidR="00C060D3" w:rsidRPr="001910E8" w:rsidRDefault="00E209FA">
      <w:pPr>
        <w:rPr>
          <w:rFonts w:ascii="Avenir Book" w:hAnsi="Avenir Book"/>
        </w:rPr>
      </w:pPr>
      <w:r w:rsidRPr="001910E8">
        <w:rPr>
          <w:rFonts w:ascii="Avenir Book" w:hAnsi="Avenir Book"/>
        </w:rPr>
        <w:t>After</w:t>
      </w:r>
      <w:r w:rsidRPr="001910E8">
        <w:rPr>
          <w:rFonts w:ascii="Avenir Book" w:hAnsi="Avenir Book"/>
        </w:rPr>
        <w:t xml:space="preserve"> completing </w:t>
      </w:r>
      <w:r w:rsidRPr="001910E8">
        <w:rPr>
          <w:rFonts w:ascii="Avenir Book" w:hAnsi="Avenir Book"/>
        </w:rPr>
        <w:t>of the Certificate in Higher Education in Skills for the Workplace</w:t>
      </w:r>
      <w:r w:rsidRPr="001910E8">
        <w:rPr>
          <w:rFonts w:ascii="Avenir Book" w:hAnsi="Avenir Book"/>
        </w:rPr>
        <w:t xml:space="preserve">, </w:t>
      </w:r>
      <w:r w:rsidRPr="001910E8">
        <w:rPr>
          <w:rFonts w:ascii="Avenir Book" w:hAnsi="Avenir Book"/>
        </w:rPr>
        <w:t>with a passion for excellence</w:t>
      </w:r>
      <w:r w:rsidRPr="001910E8">
        <w:rPr>
          <w:rFonts w:ascii="Avenir Book" w:hAnsi="Avenir Book"/>
        </w:rPr>
        <w:t>,</w:t>
      </w:r>
      <w:r w:rsidRPr="001910E8">
        <w:rPr>
          <w:rFonts w:ascii="Avenir Book" w:hAnsi="Avenir Book"/>
        </w:rPr>
        <w:t xml:space="preserve"> </w:t>
      </w:r>
      <w:r w:rsidRPr="001910E8">
        <w:rPr>
          <w:rFonts w:ascii="Avenir Book" w:hAnsi="Avenir Book"/>
        </w:rPr>
        <w:t>entrance to</w:t>
      </w:r>
      <w:r w:rsidRPr="001910E8">
        <w:rPr>
          <w:rFonts w:ascii="Avenir Book" w:hAnsi="Avenir Book"/>
        </w:rPr>
        <w:t xml:space="preserve"> the</w:t>
      </w:r>
      <w:r w:rsidRPr="001910E8">
        <w:rPr>
          <w:rFonts w:ascii="Avenir Book" w:hAnsi="Avenir Book"/>
        </w:rPr>
        <w:t xml:space="preserve"> workplace</w:t>
      </w:r>
      <w:r w:rsidRPr="001910E8">
        <w:rPr>
          <w:rFonts w:ascii="Avenir Book" w:hAnsi="Avenir Book"/>
        </w:rPr>
        <w:t xml:space="preserve"> </w:t>
      </w:r>
      <w:r w:rsidRPr="001910E8">
        <w:rPr>
          <w:rFonts w:ascii="Avenir Book" w:hAnsi="Avenir Book"/>
        </w:rPr>
        <w:t xml:space="preserve">through Dominique Ansel Bakery </w:t>
      </w:r>
      <w:r w:rsidRPr="001910E8">
        <w:rPr>
          <w:rFonts w:ascii="Avenir Book" w:hAnsi="Avenir Book"/>
        </w:rPr>
        <w:t>seemed an obvious choice.</w:t>
      </w:r>
      <w:r w:rsidRPr="001910E8">
        <w:rPr>
          <w:rFonts w:ascii="Avenir Book" w:hAnsi="Avenir Book"/>
        </w:rPr>
        <w:t xml:space="preserve"> </w:t>
      </w:r>
      <w:r w:rsidRPr="001910E8">
        <w:rPr>
          <w:rFonts w:ascii="Avenir Book" w:hAnsi="Avenir Book"/>
        </w:rPr>
        <w:t>However</w:t>
      </w:r>
      <w:r w:rsidRPr="001910E8">
        <w:rPr>
          <w:rFonts w:ascii="Avenir Book" w:hAnsi="Avenir Book"/>
        </w:rPr>
        <w:t>,</w:t>
      </w:r>
      <w:r w:rsidRPr="001910E8">
        <w:rPr>
          <w:rFonts w:ascii="Avenir Book" w:hAnsi="Avenir Book"/>
        </w:rPr>
        <w:t xml:space="preserve"> a</w:t>
      </w:r>
      <w:r w:rsidRPr="001910E8">
        <w:rPr>
          <w:rFonts w:ascii="Avenir Book" w:hAnsi="Avenir Book"/>
        </w:rPr>
        <w:t xml:space="preserve"> number of issues were detect</w:t>
      </w:r>
      <w:r w:rsidRPr="001910E8">
        <w:rPr>
          <w:rFonts w:ascii="Avenir Book" w:hAnsi="Avenir Book"/>
        </w:rPr>
        <w:t>ed</w:t>
      </w:r>
      <w:r w:rsidRPr="001910E8">
        <w:rPr>
          <w:rFonts w:ascii="Avenir Book" w:hAnsi="Avenir Book"/>
        </w:rPr>
        <w:t xml:space="preserve">. </w:t>
      </w:r>
    </w:p>
    <w:p w:rsidR="00474846" w:rsidRPr="001910E8" w:rsidRDefault="00E209FA">
      <w:pPr>
        <w:rPr>
          <w:rFonts w:ascii="Avenir Book" w:hAnsi="Avenir Book"/>
        </w:rPr>
      </w:pPr>
      <w:r w:rsidRPr="001910E8">
        <w:rPr>
          <w:rFonts w:ascii="Avenir Book" w:hAnsi="Avenir Book"/>
        </w:rPr>
        <w:t>A</w:t>
      </w:r>
      <w:r w:rsidRPr="001910E8">
        <w:rPr>
          <w:rFonts w:ascii="Avenir Book" w:hAnsi="Avenir Book"/>
        </w:rPr>
        <w:t xml:space="preserve"> </w:t>
      </w:r>
      <w:r w:rsidRPr="001910E8">
        <w:rPr>
          <w:rFonts w:ascii="Avenir Book" w:hAnsi="Avenir Book"/>
        </w:rPr>
        <w:t>report</w:t>
      </w:r>
      <w:r w:rsidRPr="001910E8">
        <w:rPr>
          <w:rFonts w:ascii="Avenir Book" w:hAnsi="Avenir Book"/>
        </w:rPr>
        <w:t xml:space="preserve"> </w:t>
      </w:r>
      <w:r w:rsidRPr="001910E8">
        <w:rPr>
          <w:rFonts w:ascii="Avenir Book" w:hAnsi="Avenir Book"/>
        </w:rPr>
        <w:t>outlining some of the</w:t>
      </w:r>
      <w:r w:rsidRPr="001910E8">
        <w:rPr>
          <w:rFonts w:ascii="Avenir Book" w:hAnsi="Avenir Book"/>
        </w:rPr>
        <w:t>se</w:t>
      </w:r>
      <w:r w:rsidRPr="001910E8">
        <w:rPr>
          <w:rFonts w:ascii="Avenir Book" w:hAnsi="Avenir Book"/>
        </w:rPr>
        <w:t xml:space="preserve"> issues</w:t>
      </w:r>
      <w:r w:rsidRPr="001910E8">
        <w:rPr>
          <w:rFonts w:ascii="Avenir Book" w:hAnsi="Avenir Book"/>
        </w:rPr>
        <w:t xml:space="preserve"> </w:t>
      </w:r>
      <w:r w:rsidRPr="001910E8">
        <w:rPr>
          <w:rFonts w:ascii="Avenir Book" w:hAnsi="Avenir Book"/>
        </w:rPr>
        <w:t>follows</w:t>
      </w:r>
      <w:r w:rsidRPr="001910E8">
        <w:rPr>
          <w:rFonts w:ascii="Avenir Book" w:hAnsi="Avenir Book"/>
        </w:rPr>
        <w:t>.</w:t>
      </w:r>
      <w:r w:rsidRPr="001910E8">
        <w:rPr>
          <w:rFonts w:ascii="Avenir Book" w:hAnsi="Avenir Book"/>
        </w:rPr>
        <w:t xml:space="preserve"> </w:t>
      </w:r>
    </w:p>
    <w:p w:rsidR="0004438A" w:rsidRPr="00F87D13" w:rsidRDefault="00E209FA" w:rsidP="0004438A">
      <w:pPr>
        <w:rPr>
          <w:rFonts w:ascii="Avenir Book" w:hAnsi="Avenir Book"/>
        </w:rPr>
      </w:pPr>
      <w:r w:rsidRPr="001910E8">
        <w:rPr>
          <w:rFonts w:ascii="Avenir Book" w:hAnsi="Avenir Book"/>
        </w:rPr>
        <w:t>Here we run</w:t>
      </w:r>
      <w:r w:rsidRPr="001910E8">
        <w:rPr>
          <w:rFonts w:ascii="Avenir Book" w:hAnsi="Avenir Book"/>
        </w:rPr>
        <w:t xml:space="preserve"> through</w:t>
      </w:r>
      <w:r w:rsidRPr="001910E8">
        <w:rPr>
          <w:rFonts w:ascii="Avenir Book" w:hAnsi="Avenir Book"/>
        </w:rPr>
        <w:t xml:space="preserve"> both</w:t>
      </w:r>
      <w:r w:rsidRPr="001910E8">
        <w:rPr>
          <w:rFonts w:ascii="Avenir Book" w:hAnsi="Avenir Book"/>
        </w:rPr>
        <w:t xml:space="preserve"> simple and complex issue</w:t>
      </w:r>
      <w:r w:rsidRPr="001910E8">
        <w:rPr>
          <w:rFonts w:ascii="Avenir Book" w:hAnsi="Avenir Book"/>
        </w:rPr>
        <w:t>s exploring ways in which they can be tackled</w:t>
      </w:r>
      <w:r w:rsidRPr="001910E8">
        <w:rPr>
          <w:rFonts w:ascii="Avenir Book" w:hAnsi="Avenir Book"/>
        </w:rPr>
        <w:t xml:space="preserve">.  </w:t>
      </w:r>
      <w:r w:rsidRPr="00F87D13">
        <w:rPr>
          <w:rFonts w:ascii="Avenir Book" w:hAnsi="Avenir Book"/>
        </w:rPr>
        <w:t>We review</w:t>
      </w:r>
      <w:r w:rsidRPr="00F87D13">
        <w:rPr>
          <w:rFonts w:ascii="Avenir Book" w:hAnsi="Avenir Book"/>
        </w:rPr>
        <w:t xml:space="preserve"> </w:t>
      </w:r>
      <w:r w:rsidRPr="00F87D13">
        <w:rPr>
          <w:rFonts w:ascii="Avenir Book" w:hAnsi="Avenir Book"/>
        </w:rPr>
        <w:t>a small number</w:t>
      </w:r>
      <w:r w:rsidRPr="00F87D13">
        <w:rPr>
          <w:rFonts w:ascii="Avenir Book" w:hAnsi="Avenir Book"/>
        </w:rPr>
        <w:t xml:space="preserve"> of </w:t>
      </w:r>
      <w:r w:rsidRPr="00F87D13">
        <w:rPr>
          <w:rFonts w:ascii="Avenir Book" w:hAnsi="Avenir Book"/>
        </w:rPr>
        <w:t>the organisat</w:t>
      </w:r>
      <w:r w:rsidRPr="00F87D13">
        <w:rPr>
          <w:rFonts w:ascii="Avenir Book" w:hAnsi="Avenir Book"/>
        </w:rPr>
        <w:t>i</w:t>
      </w:r>
      <w:r w:rsidRPr="00F87D13">
        <w:rPr>
          <w:rFonts w:ascii="Avenir Book" w:hAnsi="Avenir Book"/>
        </w:rPr>
        <w:t>on</w:t>
      </w:r>
      <w:r w:rsidRPr="00F87D13">
        <w:rPr>
          <w:rFonts w:ascii="Avenir Book" w:hAnsi="Avenir Book"/>
        </w:rPr>
        <w:t>al components</w:t>
      </w:r>
      <w:r w:rsidR="0004438A" w:rsidRPr="00F87D13">
        <w:rPr>
          <w:rFonts w:ascii="Avenir Book" w:hAnsi="Avenir Book"/>
        </w:rPr>
        <w:t>. Also</w:t>
      </w:r>
      <w:r w:rsidRPr="00F87D13">
        <w:rPr>
          <w:rFonts w:ascii="Avenir Book" w:hAnsi="Avenir Book"/>
        </w:rPr>
        <w:t xml:space="preserve"> share concerns </w:t>
      </w:r>
      <w:r w:rsidR="00F87D13" w:rsidRPr="00F87D13">
        <w:rPr>
          <w:rFonts w:ascii="Avenir Book" w:hAnsi="Avenir Book"/>
        </w:rPr>
        <w:t xml:space="preserve">about the possible </w:t>
      </w:r>
      <w:r w:rsidR="0004438A" w:rsidRPr="00F87D13">
        <w:rPr>
          <w:rFonts w:ascii="Avenir Book" w:hAnsi="Avenir Book"/>
        </w:rPr>
        <w:t xml:space="preserve">repercussions/consequences </w:t>
      </w:r>
      <w:r w:rsidR="00F87D13" w:rsidRPr="00F87D13">
        <w:rPr>
          <w:rFonts w:ascii="Avenir Book" w:hAnsi="Avenir Book"/>
        </w:rPr>
        <w:t xml:space="preserve">of Brexit </w:t>
      </w:r>
      <w:r w:rsidR="0004438A" w:rsidRPr="00F87D13">
        <w:rPr>
          <w:rFonts w:ascii="Avenir Book" w:hAnsi="Avenir Book"/>
        </w:rPr>
        <w:t>on the business.</w:t>
      </w:r>
    </w:p>
    <w:p w:rsidR="001910E8" w:rsidRPr="00F87D13" w:rsidRDefault="00E209FA">
      <w:pPr>
        <w:rPr>
          <w:rFonts w:ascii="Avenir Book" w:hAnsi="Avenir Book"/>
        </w:rPr>
      </w:pPr>
      <w:r w:rsidRPr="00F87D13">
        <w:rPr>
          <w:rFonts w:ascii="Avenir Book" w:hAnsi="Avenir Book"/>
        </w:rPr>
        <w:t xml:space="preserve">in </w:t>
      </w:r>
      <w:r w:rsidRPr="00F87D13">
        <w:rPr>
          <w:rFonts w:ascii="Avenir Book" w:hAnsi="Avenir Book"/>
        </w:rPr>
        <w:t>a short letter</w:t>
      </w:r>
      <w:r w:rsidRPr="00F87D13">
        <w:rPr>
          <w:rFonts w:ascii="Avenir Book" w:hAnsi="Avenir Book"/>
        </w:rPr>
        <w:t xml:space="preserve"> to the </w:t>
      </w:r>
      <w:r w:rsidRPr="00F87D13">
        <w:rPr>
          <w:rFonts w:ascii="Avenir Book" w:hAnsi="Avenir Book"/>
        </w:rPr>
        <w:t>chief baker</w:t>
      </w:r>
      <w:r w:rsidRPr="00F87D13">
        <w:rPr>
          <w:rFonts w:ascii="Avenir Book" w:hAnsi="Avenir Book"/>
        </w:rPr>
        <w:t>.</w:t>
      </w:r>
      <w:r w:rsidRPr="00F87D13">
        <w:rPr>
          <w:rFonts w:ascii="Avenir Book" w:hAnsi="Avenir Book"/>
        </w:rPr>
        <w:t xml:space="preserve"> </w:t>
      </w:r>
    </w:p>
    <w:p w:rsidR="00FC411E" w:rsidRDefault="00E209FA" w:rsidP="005763A5">
      <w:pPr>
        <w:pStyle w:val="Heading2"/>
      </w:pPr>
    </w:p>
    <w:p w:rsidR="001910E8" w:rsidRPr="00F42616" w:rsidRDefault="00E209FA" w:rsidP="00E209FA">
      <w:pPr>
        <w:pStyle w:val="Heading1"/>
      </w:pPr>
      <w:bookmarkStart w:id="3" w:name="_Toc513208443"/>
      <w:bookmarkStart w:id="4" w:name="_Toc513211766"/>
      <w:r w:rsidRPr="00F42616">
        <w:t>Simple</w:t>
      </w:r>
      <w:r w:rsidRPr="00F42616">
        <w:t xml:space="preserve"> </w:t>
      </w:r>
      <w:r w:rsidRPr="00F42616">
        <w:t>Issues in the Kitchen</w:t>
      </w:r>
      <w:bookmarkEnd w:id="3"/>
      <w:bookmarkEnd w:id="4"/>
    </w:p>
    <w:p w:rsidR="00BF5AC2" w:rsidRDefault="00E209FA">
      <w:pPr>
        <w:rPr>
          <w:rFonts w:ascii="Avenir Book" w:hAnsi="Avenir Book"/>
        </w:rPr>
      </w:pPr>
      <w:r w:rsidRPr="00D4290D">
        <w:rPr>
          <w:rFonts w:ascii="Avenir Book" w:hAnsi="Avenir Book"/>
        </w:rPr>
        <w:t xml:space="preserve">The hospitality sector has </w:t>
      </w:r>
      <w:r w:rsidRPr="00D4290D">
        <w:rPr>
          <w:rFonts w:ascii="Avenir Book" w:hAnsi="Avenir Book"/>
        </w:rPr>
        <w:t xml:space="preserve">always had a reputation for being physically demanding. </w:t>
      </w:r>
      <w:r>
        <w:rPr>
          <w:rFonts w:ascii="Avenir Book" w:hAnsi="Avenir Book"/>
        </w:rPr>
        <w:t>With the rigorous demands placed on our bodies, tiredness of body can often bring a tiredness of the mind. Dominique Ansel is one of the most prestigious pastry chefs in the world. Working under someo</w:t>
      </w:r>
      <w:r>
        <w:rPr>
          <w:rFonts w:ascii="Avenir Book" w:hAnsi="Avenir Book"/>
        </w:rPr>
        <w:t xml:space="preserve">ne as celebrated as he is means that excellence is required of us at all times. </w:t>
      </w:r>
      <w:r>
        <w:rPr>
          <w:rFonts w:ascii="Avenir Book" w:hAnsi="Avenir Book"/>
        </w:rPr>
        <w:t xml:space="preserve">Ovens burning </w:t>
      </w:r>
      <w:r>
        <w:rPr>
          <w:rFonts w:ascii="Avenir Book" w:hAnsi="Avenir Book"/>
        </w:rPr>
        <w:t>many</w:t>
      </w:r>
      <w:r>
        <w:rPr>
          <w:rFonts w:ascii="Avenir Book" w:hAnsi="Avenir Book"/>
        </w:rPr>
        <w:t xml:space="preserve"> hours a day, the bulk of the days preparations </w:t>
      </w:r>
      <w:r>
        <w:rPr>
          <w:rFonts w:ascii="Avenir Book" w:hAnsi="Avenir Book"/>
        </w:rPr>
        <w:t>typically begin at 4a.m, with the London store open from 8a.m. to 8p.m.</w:t>
      </w:r>
      <w:r>
        <w:rPr>
          <w:rFonts w:ascii="Avenir Book" w:hAnsi="Avenir Book"/>
        </w:rPr>
        <w:t xml:space="preserve"> To overcome the issue of tiredness </w:t>
      </w:r>
      <w:r>
        <w:rPr>
          <w:rFonts w:ascii="Avenir Book" w:hAnsi="Avenir Book"/>
        </w:rPr>
        <w:t>and</w:t>
      </w:r>
      <w:r>
        <w:rPr>
          <w:rFonts w:ascii="Avenir Book" w:hAnsi="Avenir Book"/>
        </w:rPr>
        <w:t xml:space="preserve"> fatigue </w:t>
      </w:r>
      <w:r>
        <w:rPr>
          <w:rFonts w:ascii="Avenir Book" w:hAnsi="Avenir Book"/>
        </w:rPr>
        <w:t>you must first recognise the symptoms you are experiencing</w:t>
      </w:r>
      <w:r>
        <w:rPr>
          <w:rFonts w:ascii="Avenir Book" w:hAnsi="Avenir Book"/>
        </w:rPr>
        <w:t>. Before approaching the GP do a self-assessment</w:t>
      </w:r>
      <w:r>
        <w:rPr>
          <w:rFonts w:ascii="Avenir Book" w:hAnsi="Avenir Book"/>
        </w:rPr>
        <w:t xml:space="preserve">. Visit websites like NHS Choices (2018). </w:t>
      </w:r>
      <w:r>
        <w:rPr>
          <w:rFonts w:ascii="Avenir Book" w:hAnsi="Avenir Book"/>
        </w:rPr>
        <w:t xml:space="preserve"> </w:t>
      </w:r>
      <w:r>
        <w:rPr>
          <w:rFonts w:ascii="Avenir Book" w:hAnsi="Avenir Book"/>
        </w:rPr>
        <w:t>C</w:t>
      </w:r>
      <w:r>
        <w:rPr>
          <w:rFonts w:ascii="Avenir Book" w:hAnsi="Avenir Book"/>
        </w:rPr>
        <w:t xml:space="preserve">heck your diet, what are you eating and how often? Analyse your sleep, is it regular, is there a </w:t>
      </w:r>
      <w:r>
        <w:rPr>
          <w:rFonts w:ascii="Avenir Book" w:hAnsi="Avenir Book"/>
        </w:rPr>
        <w:t>pattern to it</w:t>
      </w:r>
      <w:r>
        <w:rPr>
          <w:rFonts w:ascii="Avenir Book" w:hAnsi="Avenir Book"/>
        </w:rPr>
        <w:t>? Working in the bakery is physically demanding, but regular physical activity done for fun can reduce stress levels and build strength and stamina. If you are overweight this activity is all the more important, as you could be setting yoursel</w:t>
      </w:r>
      <w:r>
        <w:rPr>
          <w:rFonts w:ascii="Avenir Book" w:hAnsi="Avenir Book"/>
        </w:rPr>
        <w:t>f up for a number of health conditions in the future. Also try removing alcohol and caffeine from your daily diet, replace them with water.</w:t>
      </w:r>
      <w:r>
        <w:rPr>
          <w:rFonts w:ascii="Avenir Book" w:hAnsi="Avenir Book"/>
        </w:rPr>
        <w:t xml:space="preserve"> </w:t>
      </w:r>
    </w:p>
    <w:p w:rsidR="00C91AA7" w:rsidRDefault="00E209FA">
      <w:pPr>
        <w:rPr>
          <w:rFonts w:ascii="Avenir Book" w:hAnsi="Avenir Book"/>
        </w:rPr>
      </w:pPr>
      <w:r>
        <w:rPr>
          <w:rFonts w:ascii="Avenir Book" w:hAnsi="Avenir Book"/>
        </w:rPr>
        <w:t>In short make it a priority to get plenty</w:t>
      </w:r>
      <w:r w:rsidR="0004438A">
        <w:rPr>
          <w:rFonts w:ascii="Avenir Book" w:hAnsi="Avenir Book"/>
        </w:rPr>
        <w:t xml:space="preserve"> of rest, eat well, exercise, try to</w:t>
      </w:r>
      <w:r>
        <w:rPr>
          <w:rFonts w:ascii="Avenir Book" w:hAnsi="Avenir Book"/>
        </w:rPr>
        <w:t xml:space="preserve"> lose</w:t>
      </w:r>
      <w:r>
        <w:rPr>
          <w:rFonts w:ascii="Avenir Book" w:hAnsi="Avenir Book"/>
        </w:rPr>
        <w:t xml:space="preserve"> weight</w:t>
      </w:r>
      <w:r>
        <w:rPr>
          <w:rFonts w:ascii="Avenir Book" w:hAnsi="Avenir Book"/>
        </w:rPr>
        <w:t xml:space="preserve">. If </w:t>
      </w:r>
      <w:r>
        <w:rPr>
          <w:rFonts w:ascii="Avenir Book" w:hAnsi="Avenir Book"/>
        </w:rPr>
        <w:t>you have given the above</w:t>
      </w:r>
      <w:r>
        <w:rPr>
          <w:rFonts w:ascii="Avenir Book" w:hAnsi="Avenir Book"/>
        </w:rPr>
        <w:t xml:space="preserve"> advice your all and you still feel </w:t>
      </w:r>
      <w:r>
        <w:rPr>
          <w:rFonts w:ascii="Avenir Book" w:hAnsi="Avenir Book"/>
        </w:rPr>
        <w:t xml:space="preserve">overly </w:t>
      </w:r>
      <w:r>
        <w:rPr>
          <w:rFonts w:ascii="Avenir Book" w:hAnsi="Avenir Book"/>
        </w:rPr>
        <w:t>tired consult your GP, there could be an underlying issue that requires medical intervention.</w:t>
      </w:r>
    </w:p>
    <w:p w:rsidR="005A67E1" w:rsidRDefault="00E209FA">
      <w:pPr>
        <w:rPr>
          <w:rFonts w:ascii="Avenir Book" w:hAnsi="Avenir Book"/>
        </w:rPr>
      </w:pPr>
    </w:p>
    <w:p w:rsidR="00791362" w:rsidRPr="00F42616" w:rsidRDefault="00E209FA" w:rsidP="00E209FA">
      <w:pPr>
        <w:pStyle w:val="Heading1"/>
      </w:pPr>
      <w:bookmarkStart w:id="5" w:name="_Toc513211767"/>
      <w:r w:rsidRPr="00F42616">
        <w:t>Complex Issues in the Kitchen</w:t>
      </w:r>
      <w:bookmarkEnd w:id="5"/>
    </w:p>
    <w:p w:rsidR="000658B0" w:rsidRDefault="00E209FA">
      <w:pPr>
        <w:rPr>
          <w:rFonts w:ascii="Avenir Book" w:hAnsi="Avenir Book"/>
        </w:rPr>
      </w:pPr>
      <w:r>
        <w:rPr>
          <w:rFonts w:ascii="Avenir Book" w:hAnsi="Avenir Book"/>
        </w:rPr>
        <w:t xml:space="preserve">To be successful in </w:t>
      </w:r>
      <w:r>
        <w:rPr>
          <w:rFonts w:ascii="Avenir Book" w:hAnsi="Avenir Book"/>
        </w:rPr>
        <w:t>our line of work we must display physical and mental strength. The t</w:t>
      </w:r>
      <w:r>
        <w:rPr>
          <w:rFonts w:ascii="Avenir Book" w:hAnsi="Avenir Book"/>
        </w:rPr>
        <w:t>ime pressured environment, that is the bakery, demands we a</w:t>
      </w:r>
      <w:r>
        <w:rPr>
          <w:rFonts w:ascii="Avenir Book" w:hAnsi="Avenir Book"/>
        </w:rPr>
        <w:t xml:space="preserve">re able to analyse, evaluate, understand, and </w:t>
      </w:r>
      <w:r>
        <w:rPr>
          <w:rFonts w:ascii="Avenir Book" w:hAnsi="Avenir Book"/>
        </w:rPr>
        <w:t>then</w:t>
      </w:r>
      <w:r>
        <w:rPr>
          <w:rFonts w:ascii="Avenir Book" w:hAnsi="Avenir Book"/>
        </w:rPr>
        <w:t>,</w:t>
      </w:r>
      <w:r>
        <w:rPr>
          <w:rFonts w:ascii="Avenir Book" w:hAnsi="Avenir Book"/>
        </w:rPr>
        <w:t xml:space="preserve"> display good judgement. We must have good social interaction with our colleagues</w:t>
      </w:r>
      <w:r>
        <w:rPr>
          <w:rFonts w:ascii="Avenir Book" w:hAnsi="Avenir Book"/>
        </w:rPr>
        <w:t>.</w:t>
      </w:r>
      <w:r>
        <w:rPr>
          <w:rFonts w:ascii="Avenir Book" w:hAnsi="Avenir Book"/>
        </w:rPr>
        <w:t xml:space="preserve"> This is the ideal. Not everyone </w:t>
      </w:r>
      <w:r>
        <w:rPr>
          <w:rFonts w:ascii="Avenir Book" w:hAnsi="Avenir Book"/>
        </w:rPr>
        <w:t xml:space="preserve">in the kitchen is </w:t>
      </w:r>
      <w:r>
        <w:rPr>
          <w:rFonts w:ascii="Avenir Book" w:hAnsi="Avenir Book"/>
        </w:rPr>
        <w:t xml:space="preserve">capable being graceful under pressure. </w:t>
      </w:r>
      <w:r>
        <w:rPr>
          <w:rFonts w:ascii="Avenir Book" w:hAnsi="Avenir Book"/>
        </w:rPr>
        <w:t>We encounter</w:t>
      </w:r>
      <w:r>
        <w:rPr>
          <w:rFonts w:ascii="Avenir Book" w:hAnsi="Avenir Book"/>
        </w:rPr>
        <w:t xml:space="preserve"> many diagnosed and undiagnosed psychologically weak individuals in the workplace</w:t>
      </w:r>
      <w:r>
        <w:rPr>
          <w:rFonts w:ascii="Avenir Book" w:hAnsi="Avenir Book"/>
        </w:rPr>
        <w:t xml:space="preserve"> (both colleagues and customers). </w:t>
      </w:r>
    </w:p>
    <w:p w:rsidR="00630305" w:rsidRDefault="00E209FA">
      <w:pPr>
        <w:rPr>
          <w:rFonts w:ascii="Avenir Book" w:hAnsi="Avenir Book"/>
        </w:rPr>
      </w:pPr>
      <w:r>
        <w:rPr>
          <w:rFonts w:ascii="Avenir Book" w:hAnsi="Avenir Book"/>
        </w:rPr>
        <w:lastRenderedPageBreak/>
        <w:t>Unfortunately, m</w:t>
      </w:r>
      <w:r>
        <w:rPr>
          <w:rFonts w:ascii="Avenir Book" w:hAnsi="Avenir Book"/>
        </w:rPr>
        <w:t>any establishments function with poor hygiene habits</w:t>
      </w:r>
      <w:r w:rsidR="009218B9">
        <w:rPr>
          <w:rFonts w:ascii="Avenir Book" w:hAnsi="Avenir Book"/>
        </w:rPr>
        <w:t xml:space="preserve"> leading to</w:t>
      </w:r>
      <w:r>
        <w:rPr>
          <w:rFonts w:ascii="Avenir Book" w:hAnsi="Avenir Book"/>
        </w:rPr>
        <w:t xml:space="preserve"> heal</w:t>
      </w:r>
      <w:r>
        <w:rPr>
          <w:rFonts w:ascii="Avenir Book" w:hAnsi="Avenir Book"/>
        </w:rPr>
        <w:t>th and safety breaches</w:t>
      </w:r>
      <w:r>
        <w:rPr>
          <w:rFonts w:ascii="Avenir Book" w:hAnsi="Avenir Book"/>
        </w:rPr>
        <w:t xml:space="preserve"> at work</w:t>
      </w:r>
      <w:r>
        <w:rPr>
          <w:rFonts w:ascii="Avenir Book" w:hAnsi="Avenir Book"/>
        </w:rPr>
        <w:t xml:space="preserve">. </w:t>
      </w:r>
      <w:r>
        <w:rPr>
          <w:rFonts w:ascii="Avenir Book" w:hAnsi="Avenir Book"/>
        </w:rPr>
        <w:t xml:space="preserve">That is not </w:t>
      </w:r>
      <w:r w:rsidR="009218B9">
        <w:rPr>
          <w:rFonts w:ascii="Avenir Book" w:hAnsi="Avenir Book"/>
        </w:rPr>
        <w:t xml:space="preserve">necessarily </w:t>
      </w:r>
      <w:r>
        <w:rPr>
          <w:rFonts w:ascii="Avenir Book" w:hAnsi="Avenir Book"/>
        </w:rPr>
        <w:t xml:space="preserve">the case in our bakeries </w:t>
      </w:r>
      <w:r w:rsidR="009218B9">
        <w:rPr>
          <w:rFonts w:ascii="Avenir Book" w:hAnsi="Avenir Book"/>
        </w:rPr>
        <w:t xml:space="preserve">and kitchens </w:t>
      </w:r>
      <w:r>
        <w:rPr>
          <w:rFonts w:ascii="Avenir Book" w:hAnsi="Avenir Book"/>
        </w:rPr>
        <w:t xml:space="preserve">but </w:t>
      </w:r>
      <w:r w:rsidR="00937981">
        <w:rPr>
          <w:rFonts w:ascii="Avenir Book" w:hAnsi="Avenir Book"/>
        </w:rPr>
        <w:t xml:space="preserve">additionally, </w:t>
      </w:r>
      <w:r>
        <w:rPr>
          <w:rFonts w:ascii="Avenir Book" w:hAnsi="Avenir Book"/>
        </w:rPr>
        <w:t>there are other more complex issues</w:t>
      </w:r>
      <w:r w:rsidR="00CA56B3">
        <w:rPr>
          <w:rFonts w:ascii="Avenir Book" w:hAnsi="Avenir Book"/>
        </w:rPr>
        <w:t xml:space="preserve"> going on</w:t>
      </w:r>
      <w:r>
        <w:rPr>
          <w:rFonts w:ascii="Avenir Book" w:hAnsi="Avenir Book"/>
        </w:rPr>
        <w:t xml:space="preserve">.  </w:t>
      </w:r>
      <w:r>
        <w:rPr>
          <w:rFonts w:ascii="Avenir Book" w:hAnsi="Avenir Book"/>
        </w:rPr>
        <w:t>To stay ahead of our competitors, we daily strive for excellence. Every item on our menu is g</w:t>
      </w:r>
      <w:r w:rsidR="00A36E06">
        <w:rPr>
          <w:rFonts w:ascii="Avenir Book" w:hAnsi="Avenir Book"/>
        </w:rPr>
        <w:t>iven individualised attention. When our systems are implemented correctly t</w:t>
      </w:r>
      <w:r>
        <w:rPr>
          <w:rFonts w:ascii="Avenir Book" w:hAnsi="Avenir Book"/>
        </w:rPr>
        <w:t>he cleanliness of ou</w:t>
      </w:r>
      <w:r>
        <w:rPr>
          <w:rFonts w:ascii="Avenir Book" w:hAnsi="Avenir Book"/>
        </w:rPr>
        <w:t xml:space="preserve">r daily operation is second to none. There are many bakers </w:t>
      </w:r>
      <w:r>
        <w:rPr>
          <w:rFonts w:ascii="Avenir Book" w:hAnsi="Avenir Book"/>
        </w:rPr>
        <w:t xml:space="preserve">on the move, </w:t>
      </w:r>
      <w:r>
        <w:rPr>
          <w:rFonts w:ascii="Avenir Book" w:hAnsi="Avenir Book"/>
        </w:rPr>
        <w:t xml:space="preserve">constantly performing differing tasks. There is often a que outside our bakery before we have opened at 8a.m. Attention to detail is a must in every </w:t>
      </w:r>
      <w:r>
        <w:rPr>
          <w:rFonts w:ascii="Avenir Book" w:hAnsi="Avenir Book"/>
        </w:rPr>
        <w:t>action, every display, every intera</w:t>
      </w:r>
      <w:r>
        <w:rPr>
          <w:rFonts w:ascii="Avenir Book" w:hAnsi="Avenir Book"/>
        </w:rPr>
        <w:t xml:space="preserve">ction. </w:t>
      </w:r>
      <w:r>
        <w:rPr>
          <w:rFonts w:ascii="Avenir Book" w:hAnsi="Avenir Book"/>
        </w:rPr>
        <w:t xml:space="preserve">For the daily </w:t>
      </w:r>
      <w:r>
        <w:rPr>
          <w:rFonts w:ascii="Avenir Book" w:hAnsi="Avenir Book"/>
        </w:rPr>
        <w:t>stress endured, the length of hours worked</w:t>
      </w:r>
      <w:r w:rsidR="00217DF6">
        <w:rPr>
          <w:rFonts w:ascii="Avenir Book" w:hAnsi="Avenir Book"/>
        </w:rPr>
        <w:t>,</w:t>
      </w:r>
      <w:r>
        <w:rPr>
          <w:rFonts w:ascii="Avenir Book" w:hAnsi="Avenir Book"/>
        </w:rPr>
        <w:t xml:space="preserve"> many </w:t>
      </w:r>
      <w:r w:rsidR="00217DF6">
        <w:rPr>
          <w:rFonts w:ascii="Avenir Book" w:hAnsi="Avenir Book"/>
        </w:rPr>
        <w:t xml:space="preserve">colleagues </w:t>
      </w:r>
      <w:r>
        <w:rPr>
          <w:rFonts w:ascii="Avenir Book" w:hAnsi="Avenir Book"/>
        </w:rPr>
        <w:t>grumble</w:t>
      </w:r>
      <w:r>
        <w:rPr>
          <w:rFonts w:ascii="Avenir Book" w:hAnsi="Avenir Book"/>
        </w:rPr>
        <w:t xml:space="preserve"> that they are not being sufficiently compensated</w:t>
      </w:r>
      <w:r>
        <w:rPr>
          <w:rFonts w:ascii="Avenir Book" w:hAnsi="Avenir Book"/>
        </w:rPr>
        <w:t xml:space="preserve">. </w:t>
      </w:r>
      <w:r>
        <w:rPr>
          <w:rFonts w:ascii="Avenir Book" w:hAnsi="Avenir Book"/>
        </w:rPr>
        <w:t xml:space="preserve">For </w:t>
      </w:r>
      <w:r>
        <w:rPr>
          <w:rFonts w:ascii="Avenir Book" w:hAnsi="Avenir Book"/>
        </w:rPr>
        <w:t>some</w:t>
      </w:r>
      <w:r>
        <w:rPr>
          <w:rFonts w:ascii="Avenir Book" w:hAnsi="Avenir Book"/>
        </w:rPr>
        <w:t xml:space="preserve">, this constant </w:t>
      </w:r>
      <w:r>
        <w:rPr>
          <w:rFonts w:ascii="Avenir Book" w:hAnsi="Avenir Book"/>
        </w:rPr>
        <w:t xml:space="preserve">pull in different directions </w:t>
      </w:r>
      <w:r>
        <w:rPr>
          <w:rFonts w:ascii="Avenir Book" w:hAnsi="Avenir Book"/>
        </w:rPr>
        <w:t xml:space="preserve">becomes a drain on their psychological and physiological functions. </w:t>
      </w:r>
      <w:r>
        <w:rPr>
          <w:rFonts w:ascii="Avenir Book" w:hAnsi="Avenir Book"/>
        </w:rPr>
        <w:t>They are</w:t>
      </w:r>
      <w:r>
        <w:rPr>
          <w:rFonts w:ascii="Avenir Book" w:hAnsi="Avenir Book"/>
        </w:rPr>
        <w:t xml:space="preserve"> not</w:t>
      </w:r>
      <w:r>
        <w:rPr>
          <w:rFonts w:ascii="Avenir Book" w:hAnsi="Avenir Book"/>
        </w:rPr>
        <w:t xml:space="preserve"> equipped with the correct coping mechanisms to endure this pace over a </w:t>
      </w:r>
      <w:r>
        <w:rPr>
          <w:rFonts w:ascii="Avenir Book" w:hAnsi="Avenir Book"/>
        </w:rPr>
        <w:t xml:space="preserve">prolonged length of time. </w:t>
      </w:r>
      <w:r>
        <w:rPr>
          <w:rFonts w:ascii="Avenir Book" w:hAnsi="Avenir Book"/>
        </w:rPr>
        <w:t xml:space="preserve">Carrying out daily tasks becoming a chore rather than a pleasure. </w:t>
      </w:r>
      <w:r>
        <w:rPr>
          <w:rFonts w:ascii="Avenir Book" w:hAnsi="Avenir Book"/>
        </w:rPr>
        <w:t xml:space="preserve">Dr Albrecht (1986) concludes that without a healthy </w:t>
      </w:r>
      <w:r>
        <w:rPr>
          <w:rFonts w:ascii="Avenir Book" w:hAnsi="Avenir Book"/>
        </w:rPr>
        <w:t xml:space="preserve">mind we open up </w:t>
      </w:r>
      <w:r>
        <w:rPr>
          <w:rFonts w:ascii="Avenir Book" w:hAnsi="Avenir Book"/>
        </w:rPr>
        <w:t>ourselves to interna</w:t>
      </w:r>
      <w:r w:rsidR="00CA56B3">
        <w:rPr>
          <w:rFonts w:ascii="Avenir Book" w:hAnsi="Avenir Book"/>
        </w:rPr>
        <w:t xml:space="preserve">l stress </w:t>
      </w:r>
      <w:r>
        <w:rPr>
          <w:rFonts w:ascii="Avenir Book" w:hAnsi="Avenir Book"/>
        </w:rPr>
        <w:t>leading</w:t>
      </w:r>
      <w:r w:rsidR="00A36E06">
        <w:rPr>
          <w:rFonts w:ascii="Avenir Book" w:hAnsi="Avenir Book"/>
        </w:rPr>
        <w:t xml:space="preserve"> to manifestations of symptoms in our body</w:t>
      </w:r>
      <w:r>
        <w:rPr>
          <w:rFonts w:ascii="Avenir Book" w:hAnsi="Avenir Book"/>
        </w:rPr>
        <w:t>.</w:t>
      </w:r>
      <w:r>
        <w:rPr>
          <w:rFonts w:ascii="Avenir Book" w:hAnsi="Avenir Book"/>
        </w:rPr>
        <w:t xml:space="preserve"> </w:t>
      </w:r>
      <w:r w:rsidR="00AD5F3C">
        <w:rPr>
          <w:rFonts w:ascii="Avenir Book" w:hAnsi="Avenir Book"/>
        </w:rPr>
        <w:t>Our</w:t>
      </w:r>
      <w:r>
        <w:rPr>
          <w:rFonts w:ascii="Avenir Book" w:hAnsi="Avenir Book"/>
        </w:rPr>
        <w:t xml:space="preserve"> chefs and their staff </w:t>
      </w:r>
      <w:r w:rsidR="00217DF6">
        <w:rPr>
          <w:rFonts w:ascii="Avenir Book" w:hAnsi="Avenir Book"/>
        </w:rPr>
        <w:t xml:space="preserve">love their work but are increasingly finding the everyday administration of not only their work, but their daily lives a struggle. As a </w:t>
      </w:r>
      <w:r w:rsidR="0014668A">
        <w:rPr>
          <w:rFonts w:ascii="Avenir Book" w:hAnsi="Avenir Book"/>
        </w:rPr>
        <w:t>result,</w:t>
      </w:r>
      <w:r w:rsidR="00217DF6">
        <w:rPr>
          <w:rFonts w:ascii="Avenir Book" w:hAnsi="Avenir Book"/>
        </w:rPr>
        <w:t xml:space="preserve"> we </w:t>
      </w:r>
      <w:r w:rsidR="00AD5F3C">
        <w:rPr>
          <w:rFonts w:ascii="Avenir Book" w:hAnsi="Avenir Book"/>
        </w:rPr>
        <w:t>are experiencing a</w:t>
      </w:r>
      <w:r w:rsidR="00217DF6">
        <w:rPr>
          <w:rFonts w:ascii="Avenir Book" w:hAnsi="Avenir Book"/>
        </w:rPr>
        <w:t xml:space="preserve"> high turnover of staff. </w:t>
      </w:r>
    </w:p>
    <w:p w:rsidR="00630305" w:rsidRDefault="00630305">
      <w:pPr>
        <w:rPr>
          <w:rFonts w:ascii="Avenir Book" w:hAnsi="Avenir Book"/>
        </w:rPr>
      </w:pPr>
    </w:p>
    <w:p w:rsidR="00630305" w:rsidRPr="005763A5" w:rsidRDefault="00630305" w:rsidP="00E209FA">
      <w:pPr>
        <w:pStyle w:val="Heading1"/>
      </w:pPr>
      <w:bookmarkStart w:id="6" w:name="_Toc513211768"/>
      <w:r w:rsidRPr="005763A5">
        <w:t>The Five Whys</w:t>
      </w:r>
      <w:bookmarkEnd w:id="6"/>
    </w:p>
    <w:p w:rsidR="000D7C70" w:rsidRDefault="00630305">
      <w:pPr>
        <w:rPr>
          <w:rFonts w:ascii="Avenir Book" w:hAnsi="Avenir Book"/>
        </w:rPr>
      </w:pPr>
      <w:r>
        <w:rPr>
          <w:rFonts w:ascii="Avenir Book" w:hAnsi="Avenir Book"/>
          <w:noProof/>
          <w:sz w:val="32"/>
          <w:szCs w:val="32"/>
        </w:rPr>
        <mc:AlternateContent>
          <mc:Choice Requires="wps">
            <w:drawing>
              <wp:anchor distT="0" distB="0" distL="114300" distR="114300" simplePos="0" relativeHeight="251712512" behindDoc="0" locked="0" layoutInCell="1" allowOverlap="1">
                <wp:simplePos x="0" y="0"/>
                <wp:positionH relativeFrom="column">
                  <wp:posOffset>4161679</wp:posOffset>
                </wp:positionH>
                <wp:positionV relativeFrom="paragraph">
                  <wp:posOffset>4049423</wp:posOffset>
                </wp:positionV>
                <wp:extent cx="503583" cy="397565"/>
                <wp:effectExtent l="0" t="0" r="4445" b="0"/>
                <wp:wrapNone/>
                <wp:docPr id="11" name="Text Box 11"/>
                <wp:cNvGraphicFramePr/>
                <a:graphic xmlns:a="http://schemas.openxmlformats.org/drawingml/2006/main">
                  <a:graphicData uri="http://schemas.microsoft.com/office/word/2010/wordprocessingShape">
                    <wps:wsp>
                      <wps:cNvSpPr txBox="1"/>
                      <wps:spPr>
                        <a:xfrm>
                          <a:off x="0" y="0"/>
                          <a:ext cx="503583" cy="397565"/>
                        </a:xfrm>
                        <a:prstGeom prst="rect">
                          <a:avLst/>
                        </a:prstGeom>
                        <a:solidFill>
                          <a:schemeClr val="lt1"/>
                        </a:solidFill>
                        <a:ln w="6350">
                          <a:noFill/>
                        </a:ln>
                      </wps:spPr>
                      <wps:txbx>
                        <w:txbxContent>
                          <w:p w:rsidR="00630305" w:rsidRPr="00630305" w:rsidRDefault="00630305">
                            <w:pPr>
                              <w:rPr>
                                <w:rFonts w:ascii="Avenir Book" w:hAnsi="Avenir Book"/>
                                <w:sz w:val="20"/>
                                <w:szCs w:val="20"/>
                              </w:rPr>
                            </w:pPr>
                            <w:r w:rsidRPr="00630305">
                              <w:rPr>
                                <w:rFonts w:ascii="Avenir Book" w:hAnsi="Avenir Book"/>
                                <w:sz w:val="20"/>
                                <w:szCs w:val="20"/>
                              </w:rPr>
                              <w:t>Fig.1</w:t>
                            </w:r>
                          </w:p>
                          <w:p w:rsidR="00630305" w:rsidRDefault="006303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8" type="#_x0000_t202" style="position:absolute;margin-left:327.7pt;margin-top:318.85pt;width:39.65pt;height:31.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" fillcolor="white [3201]" stroked="f" strokeweight=".5pt">
                <v:textbox>
                  <w:txbxContent>
                    <w:p w:rsidR="00630305" w:rsidRPr="00630305" w:rsidRDefault="00630305">
                      <w:pPr>
                        <w:rPr>
                          <w:rFonts w:ascii="Avenir Book" w:hAnsi="Avenir Book"/>
                          <w:sz w:val="20"/>
                          <w:szCs w:val="20"/>
                        </w:rPr>
                      </w:pPr>
                      <w:r w:rsidRPr="00630305">
                        <w:rPr>
                          <w:rFonts w:ascii="Avenir Book" w:hAnsi="Avenir Book"/>
                          <w:sz w:val="20"/>
                          <w:szCs w:val="20"/>
                        </w:rPr>
                        <w:t>Fig.1</w:t>
                      </w:r>
                    </w:p>
                    <w:p w:rsidR="00630305" w:rsidRDefault="00630305"/>
                  </w:txbxContent>
                </v:textbox>
              </v:shape>
            </w:pict>
          </mc:Fallback>
        </mc:AlternateContent>
      </w:r>
      <w:r>
        <w:rPr>
          <w:rFonts w:ascii="Avenir Book" w:hAnsi="Avenir Book"/>
          <w:noProof/>
          <w:sz w:val="32"/>
          <w:szCs w:val="32"/>
        </w:rPr>
        <w:drawing>
          <wp:anchor distT="0" distB="0" distL="114300" distR="114300" simplePos="0" relativeHeight="251711488" behindDoc="1" locked="0" layoutInCell="1" allowOverlap="1" wp14:anchorId="0D32C006">
            <wp:simplePos x="0" y="0"/>
            <wp:positionH relativeFrom="column">
              <wp:posOffset>1377950</wp:posOffset>
            </wp:positionH>
            <wp:positionV relativeFrom="paragraph">
              <wp:posOffset>342265</wp:posOffset>
            </wp:positionV>
            <wp:extent cx="4173855" cy="385318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5 Whys.png"/>
                    <pic:cNvPicPr/>
                  </pic:nvPicPr>
                  <pic:blipFill>
                    <a:blip r:embed="rId15">
                      <a:extLst>
                        <a:ext uri="{28A0092B-C50C-407E-A947-70E740481C1C}">
                          <a14:useLocalDpi xmlns:a14="http://schemas.microsoft.com/office/drawing/2010/main" val="0"/>
                        </a:ext>
                      </a:extLst>
                    </a:blip>
                    <a:stretch>
                      <a:fillRect/>
                    </a:stretch>
                  </pic:blipFill>
                  <pic:spPr>
                    <a:xfrm>
                      <a:off x="0" y="0"/>
                      <a:ext cx="4173855" cy="3853180"/>
                    </a:xfrm>
                    <a:prstGeom prst="rect">
                      <a:avLst/>
                    </a:prstGeom>
                  </pic:spPr>
                </pic:pic>
              </a:graphicData>
            </a:graphic>
            <wp14:sizeRelH relativeFrom="page">
              <wp14:pctWidth>0</wp14:pctWidth>
            </wp14:sizeRelH>
            <wp14:sizeRelV relativeFrom="page">
              <wp14:pctHeight>0</wp14:pctHeight>
            </wp14:sizeRelV>
          </wp:anchor>
        </w:drawing>
      </w:r>
    </w:p>
    <w:p w:rsidR="00630305" w:rsidRDefault="00630305">
      <w:pPr>
        <w:rPr>
          <w:rFonts w:ascii="Avenir Book" w:hAnsi="Avenir Book"/>
        </w:rPr>
      </w:pPr>
    </w:p>
    <w:p w:rsidR="007B0B29" w:rsidRDefault="00261828">
      <w:pPr>
        <w:rPr>
          <w:rFonts w:ascii="Avenir Book" w:hAnsi="Avenir Book"/>
        </w:rPr>
      </w:pPr>
      <w:r>
        <w:rPr>
          <w:rFonts w:ascii="Avenir Book" w:hAnsi="Avenir Book"/>
        </w:rPr>
        <w:lastRenderedPageBreak/>
        <w:t>The above</w:t>
      </w:r>
      <w:r w:rsidR="0014668A">
        <w:rPr>
          <w:rFonts w:ascii="Avenir Book" w:hAnsi="Avenir Book"/>
        </w:rPr>
        <w:t xml:space="preserve"> diagram </w:t>
      </w:r>
      <w:r w:rsidR="007F407D">
        <w:rPr>
          <w:rFonts w:ascii="Avenir Book" w:hAnsi="Avenir Book"/>
        </w:rPr>
        <w:t xml:space="preserve">(Fig. 1) </w:t>
      </w:r>
      <w:r w:rsidR="0014668A">
        <w:rPr>
          <w:rFonts w:ascii="Avenir Book" w:hAnsi="Avenir Book"/>
        </w:rPr>
        <w:t xml:space="preserve">was put together after analysing ‘The 5 Whys’ in reference to an issue that came up in </w:t>
      </w:r>
      <w:r w:rsidR="001C25AB">
        <w:rPr>
          <w:rFonts w:ascii="Avenir Book" w:hAnsi="Avenir Book"/>
        </w:rPr>
        <w:t>the bakery. It could possibly be implemented as a stress management tool to help resolve future situations. A simplistic self help guide to finding a way to manage what could be if left unaided, very complex issues.</w:t>
      </w:r>
      <w:r w:rsidR="007F407D">
        <w:rPr>
          <w:rFonts w:ascii="Avenir Book" w:hAnsi="Avenir Book"/>
        </w:rPr>
        <w:t xml:space="preserve"> As you can see there are </w:t>
      </w:r>
      <w:r w:rsidR="001C25AB">
        <w:rPr>
          <w:rFonts w:ascii="Avenir Book" w:hAnsi="Avenir Book"/>
        </w:rPr>
        <w:t>things that came up which could be managed with the help of family and friends. Coming to a resolution without involving health professionals</w:t>
      </w:r>
      <w:r w:rsidR="008D46E5">
        <w:rPr>
          <w:rFonts w:ascii="Avenir Book" w:hAnsi="Avenir Book"/>
        </w:rPr>
        <w:t xml:space="preserve"> when and wherever possible</w:t>
      </w:r>
      <w:r w:rsidR="001C25AB">
        <w:rPr>
          <w:rFonts w:ascii="Avenir Book" w:hAnsi="Avenir Book"/>
        </w:rPr>
        <w:t xml:space="preserve">. </w:t>
      </w:r>
    </w:p>
    <w:p w:rsidR="008D46E5" w:rsidRDefault="008D46E5">
      <w:pPr>
        <w:rPr>
          <w:rFonts w:ascii="Avenir Book" w:hAnsi="Avenir Book"/>
        </w:rPr>
      </w:pPr>
    </w:p>
    <w:p w:rsidR="00A7426F" w:rsidRPr="005763A5" w:rsidRDefault="00A7426F" w:rsidP="00E209FA">
      <w:pPr>
        <w:pStyle w:val="Heading1"/>
      </w:pPr>
      <w:bookmarkStart w:id="7" w:name="_Toc513211769"/>
      <w:r w:rsidRPr="005763A5">
        <w:t>Thinking Helps Innovation</w:t>
      </w:r>
      <w:bookmarkEnd w:id="7"/>
    </w:p>
    <w:p w:rsidR="00402721" w:rsidRDefault="000D1A6E">
      <w:pPr>
        <w:rPr>
          <w:rFonts w:ascii="Avenir Book" w:hAnsi="Avenir Book"/>
        </w:rPr>
      </w:pPr>
      <w:r>
        <w:rPr>
          <w:rFonts w:ascii="Avenir Book" w:hAnsi="Avenir Book"/>
        </w:rPr>
        <w:t xml:space="preserve">Thinking critically </w:t>
      </w:r>
      <w:r w:rsidR="00CD123F">
        <w:rPr>
          <w:rFonts w:ascii="Avenir Book" w:hAnsi="Avenir Book"/>
        </w:rPr>
        <w:t xml:space="preserve">requires us to ask questions that measure </w:t>
      </w:r>
      <w:r w:rsidR="00D551E2">
        <w:rPr>
          <w:rFonts w:ascii="Avenir Book" w:hAnsi="Avenir Book"/>
        </w:rPr>
        <w:t xml:space="preserve">understanding and significance </w:t>
      </w:r>
      <w:r w:rsidR="00445194">
        <w:rPr>
          <w:rFonts w:ascii="Avenir Book" w:hAnsi="Avenir Book"/>
        </w:rPr>
        <w:t xml:space="preserve">when debating. Compiling these techniques </w:t>
      </w:r>
      <w:r w:rsidR="003F1542">
        <w:rPr>
          <w:rFonts w:ascii="Avenir Book" w:hAnsi="Avenir Book"/>
        </w:rPr>
        <w:t>of</w:t>
      </w:r>
      <w:r w:rsidR="00E257B6">
        <w:rPr>
          <w:rFonts w:ascii="Avenir Book" w:hAnsi="Avenir Book"/>
        </w:rPr>
        <w:t xml:space="preserve"> </w:t>
      </w:r>
      <w:r w:rsidR="00402721">
        <w:rPr>
          <w:rFonts w:ascii="Avenir Book" w:hAnsi="Avenir Book"/>
        </w:rPr>
        <w:t>reasoning and</w:t>
      </w:r>
      <w:r w:rsidR="00445194">
        <w:rPr>
          <w:rFonts w:ascii="Avenir Book" w:hAnsi="Avenir Book"/>
        </w:rPr>
        <w:t xml:space="preserve"> using them in your life makes assessing what is in front of you easier. Effective critical thinking allows you to </w:t>
      </w:r>
      <w:r w:rsidR="00FD5F12">
        <w:rPr>
          <w:rFonts w:ascii="Avenir Book" w:hAnsi="Avenir Book"/>
        </w:rPr>
        <w:t xml:space="preserve">engage and </w:t>
      </w:r>
      <w:r w:rsidR="00445194">
        <w:rPr>
          <w:rFonts w:ascii="Avenir Book" w:hAnsi="Avenir Book"/>
        </w:rPr>
        <w:t xml:space="preserve">evaluate </w:t>
      </w:r>
      <w:r w:rsidR="00F672FF">
        <w:rPr>
          <w:rFonts w:ascii="Avenir Book" w:hAnsi="Avenir Book"/>
        </w:rPr>
        <w:t xml:space="preserve">the </w:t>
      </w:r>
      <w:r w:rsidR="00E257B6">
        <w:rPr>
          <w:rFonts w:ascii="Avenir Book" w:hAnsi="Avenir Book"/>
        </w:rPr>
        <w:t xml:space="preserve">objections and rebuttals </w:t>
      </w:r>
      <w:r w:rsidR="00F672FF">
        <w:rPr>
          <w:rFonts w:ascii="Avenir Book" w:hAnsi="Avenir Book"/>
        </w:rPr>
        <w:t xml:space="preserve">of others </w:t>
      </w:r>
      <w:r w:rsidR="00E257B6">
        <w:rPr>
          <w:rFonts w:ascii="Avenir Book" w:hAnsi="Avenir Book"/>
        </w:rPr>
        <w:t>to</w:t>
      </w:r>
      <w:r w:rsidR="00445194">
        <w:rPr>
          <w:rFonts w:ascii="Avenir Book" w:hAnsi="Avenir Book"/>
        </w:rPr>
        <w:t xml:space="preserve"> </w:t>
      </w:r>
      <w:r w:rsidR="00F672FF">
        <w:rPr>
          <w:rFonts w:ascii="Avenir Book" w:hAnsi="Avenir Book"/>
        </w:rPr>
        <w:t xml:space="preserve">your argument and </w:t>
      </w:r>
      <w:r w:rsidR="00445194">
        <w:rPr>
          <w:rFonts w:ascii="Avenir Book" w:hAnsi="Avenir Book"/>
        </w:rPr>
        <w:t xml:space="preserve">adjust </w:t>
      </w:r>
      <w:r w:rsidR="00BF1E82">
        <w:rPr>
          <w:rFonts w:ascii="Avenir Book" w:hAnsi="Avenir Book"/>
        </w:rPr>
        <w:t xml:space="preserve">your thinking. </w:t>
      </w:r>
      <w:r w:rsidR="00FD5F12">
        <w:rPr>
          <w:rFonts w:ascii="Avenir Book" w:hAnsi="Avenir Book"/>
        </w:rPr>
        <w:t>It involves an ability to disengage emotions, single out main points</w:t>
      </w:r>
      <w:r w:rsidR="00F672FF">
        <w:rPr>
          <w:rFonts w:ascii="Avenir Book" w:hAnsi="Avenir Book"/>
        </w:rPr>
        <w:t>,</w:t>
      </w:r>
      <w:r w:rsidR="00FD5F12">
        <w:rPr>
          <w:rFonts w:ascii="Avenir Book" w:hAnsi="Avenir Book"/>
        </w:rPr>
        <w:t xml:space="preserve"> looking closely at the source before coming to </w:t>
      </w:r>
      <w:r w:rsidR="00F672FF">
        <w:rPr>
          <w:rFonts w:ascii="Avenir Book" w:hAnsi="Avenir Book"/>
        </w:rPr>
        <w:t xml:space="preserve">your own </w:t>
      </w:r>
      <w:r w:rsidR="00FD5F12">
        <w:rPr>
          <w:rFonts w:ascii="Avenir Book" w:hAnsi="Avenir Book"/>
        </w:rPr>
        <w:t>end conclusion, judgement or decision.</w:t>
      </w:r>
      <w:r w:rsidR="00F672FF">
        <w:rPr>
          <w:rFonts w:ascii="Avenir Book" w:hAnsi="Avenir Book"/>
        </w:rPr>
        <w:t xml:space="preserve"> It is not an exercise in being critical for the sake of criticising the failings of your colleagues. </w:t>
      </w:r>
      <w:r w:rsidR="003F1542">
        <w:rPr>
          <w:rFonts w:ascii="Avenir Book" w:hAnsi="Avenir Book"/>
        </w:rPr>
        <w:t>We</w:t>
      </w:r>
      <w:r w:rsidR="00E651E1">
        <w:rPr>
          <w:rFonts w:ascii="Avenir Book" w:hAnsi="Avenir Book"/>
        </w:rPr>
        <w:t xml:space="preserve"> are to</w:t>
      </w:r>
      <w:r w:rsidR="003F1542">
        <w:rPr>
          <w:rFonts w:ascii="Avenir Book" w:hAnsi="Avenir Book"/>
        </w:rPr>
        <w:t xml:space="preserve"> make use of the information before us to question critically and reflect on the implications of these viewpoints.</w:t>
      </w:r>
      <w:r w:rsidR="004F31A5">
        <w:rPr>
          <w:rFonts w:ascii="Avenir Book" w:hAnsi="Avenir Book"/>
        </w:rPr>
        <w:t xml:space="preserve"> </w:t>
      </w:r>
      <w:r w:rsidR="00A7426F">
        <w:rPr>
          <w:rFonts w:ascii="Avenir Book" w:hAnsi="Avenir Book"/>
        </w:rPr>
        <w:t xml:space="preserve">This method of thinking </w:t>
      </w:r>
      <w:r w:rsidR="00402721">
        <w:rPr>
          <w:rFonts w:ascii="Avenir Book" w:hAnsi="Avenir Book"/>
        </w:rPr>
        <w:t xml:space="preserve">provides techniques in scrutiny of multifaceted information in a coherent manner. </w:t>
      </w:r>
    </w:p>
    <w:p w:rsidR="005704DB" w:rsidRDefault="00402721">
      <w:pPr>
        <w:rPr>
          <w:rFonts w:ascii="Avenir Book" w:hAnsi="Avenir Book"/>
        </w:rPr>
      </w:pPr>
      <w:r>
        <w:rPr>
          <w:rFonts w:ascii="Avenir Book" w:hAnsi="Avenir Book"/>
        </w:rPr>
        <w:t>In the midst of the pressure in the specialised environment that is Dominique Ansel Bakery, our patrons have an expectancy of edible innovation.</w:t>
      </w:r>
      <w:r w:rsidR="00AD5F3C">
        <w:rPr>
          <w:rFonts w:ascii="Avenir Book" w:hAnsi="Avenir Book"/>
        </w:rPr>
        <w:t xml:space="preserve"> The use of critical thinking has been essential in all of our operations allowing refrain from disturbances in the kitchen and on the shop floor. It is one of the most important aspects of the business. We consistently deliver </w:t>
      </w:r>
      <w:r w:rsidR="00C16BB3">
        <w:rPr>
          <w:rFonts w:ascii="Avenir Book" w:hAnsi="Avenir Book"/>
        </w:rPr>
        <w:t>provocative exclusive products that are both taste and visual in</w:t>
      </w:r>
      <w:r w:rsidR="00D9662A">
        <w:rPr>
          <w:rFonts w:ascii="Avenir Book" w:hAnsi="Avenir Book"/>
        </w:rPr>
        <w:t>n</w:t>
      </w:r>
      <w:r w:rsidR="00C16BB3">
        <w:rPr>
          <w:rFonts w:ascii="Avenir Book" w:hAnsi="Avenir Book"/>
        </w:rPr>
        <w:t>ovations</w:t>
      </w:r>
      <w:r w:rsidR="00D9662A">
        <w:rPr>
          <w:rFonts w:ascii="Avenir Book" w:hAnsi="Avenir Book"/>
        </w:rPr>
        <w:t xml:space="preserve"> to our audience. We believe our innovation is psychologically good for our workforce. Through it we attract the finest bakers because of the reputation we have built in the industry for being frontrunners in baking innovation.</w:t>
      </w:r>
    </w:p>
    <w:p w:rsidR="004F31A5" w:rsidRDefault="004F31A5">
      <w:pPr>
        <w:rPr>
          <w:rFonts w:ascii="Avenir Book" w:hAnsi="Avenir Book"/>
        </w:rPr>
      </w:pPr>
      <w:r>
        <w:rPr>
          <w:rFonts w:ascii="Avenir Book" w:hAnsi="Avenir Book"/>
        </w:rPr>
        <w:tab/>
      </w:r>
    </w:p>
    <w:p w:rsidR="00D9662A" w:rsidRPr="005763A5" w:rsidRDefault="00D9662A" w:rsidP="00E209FA">
      <w:pPr>
        <w:pStyle w:val="Heading1"/>
      </w:pPr>
      <w:bookmarkStart w:id="8" w:name="_Toc513211770"/>
      <w:r w:rsidRPr="005763A5">
        <w:t>Organisational Analysis</w:t>
      </w:r>
      <w:bookmarkEnd w:id="8"/>
    </w:p>
    <w:p w:rsidR="00261828" w:rsidRPr="005B16D6" w:rsidRDefault="00261828">
      <w:pPr>
        <w:rPr>
          <w:rFonts w:ascii="Avenir Book" w:hAnsi="Avenir Book"/>
        </w:rPr>
      </w:pPr>
      <w:r w:rsidRPr="005B16D6">
        <w:rPr>
          <w:rFonts w:ascii="Avenir Book" w:hAnsi="Avenir Book"/>
        </w:rPr>
        <w:t xml:space="preserve">The following PEST </w:t>
      </w:r>
      <w:r w:rsidR="007F407D">
        <w:rPr>
          <w:rFonts w:ascii="Avenir Book" w:hAnsi="Avenir Book"/>
        </w:rPr>
        <w:t xml:space="preserve">(fig.2) </w:t>
      </w:r>
      <w:r w:rsidRPr="005B16D6">
        <w:rPr>
          <w:rFonts w:ascii="Avenir Book" w:hAnsi="Avenir Book"/>
        </w:rPr>
        <w:t>will reveal some of the components that could influence the future success of our Bakeries. The focus is mainly on the London operations.</w:t>
      </w:r>
    </w:p>
    <w:p w:rsidR="005B16D6" w:rsidRDefault="005B16D6" w:rsidP="00E209FA">
      <w:pPr>
        <w:pStyle w:val="Heading2"/>
      </w:pPr>
      <w:bookmarkStart w:id="9" w:name="_Toc513211771"/>
      <w:r>
        <w:t>Political Component</w:t>
      </w:r>
      <w:bookmarkEnd w:id="9"/>
    </w:p>
    <w:p w:rsidR="004C01C7" w:rsidRPr="005B16D6" w:rsidRDefault="00262141">
      <w:pPr>
        <w:rPr>
          <w:rFonts w:ascii="Avenir Book" w:hAnsi="Avenir Book"/>
        </w:rPr>
      </w:pPr>
      <w:r w:rsidRPr="005B16D6">
        <w:rPr>
          <w:rFonts w:ascii="Avenir Book" w:hAnsi="Avenir Book"/>
        </w:rPr>
        <w:t xml:space="preserve">The </w:t>
      </w:r>
      <w:r w:rsidR="00261828" w:rsidRPr="005B16D6">
        <w:rPr>
          <w:rFonts w:ascii="Avenir Book" w:hAnsi="Avenir Book"/>
        </w:rPr>
        <w:t xml:space="preserve">UK is currently undergoing major changes to the way we interact with the rest of the world. </w:t>
      </w:r>
      <w:r w:rsidR="004C01C7" w:rsidRPr="005B16D6">
        <w:rPr>
          <w:rFonts w:ascii="Avenir Book" w:hAnsi="Avenir Book"/>
        </w:rPr>
        <w:t xml:space="preserve">Due the recent vote to leave the EU </w:t>
      </w:r>
      <w:r w:rsidR="004C01C7" w:rsidRPr="005B16D6">
        <w:rPr>
          <w:rFonts w:ascii="Avenir Book" w:hAnsi="Avenir Book"/>
        </w:rPr>
        <w:t>there is uncertainty in the business. We serve our creations baked fresh so will not be hampered by ‘rules of origin’ when selling our creations</w:t>
      </w:r>
      <w:r w:rsidR="004C01C7" w:rsidRPr="005B16D6">
        <w:rPr>
          <w:rFonts w:ascii="Avenir Book" w:hAnsi="Avenir Book"/>
        </w:rPr>
        <w:t>.</w:t>
      </w:r>
      <w:r w:rsidR="004C01C7" w:rsidRPr="005B16D6">
        <w:rPr>
          <w:rFonts w:ascii="Avenir Book" w:hAnsi="Avenir Book"/>
        </w:rPr>
        <w:t xml:space="preserve"> The possible increase in </w:t>
      </w:r>
      <w:r w:rsidR="005B16D6" w:rsidRPr="005B16D6">
        <w:rPr>
          <w:rFonts w:ascii="Avenir Book" w:hAnsi="Avenir Book"/>
        </w:rPr>
        <w:t>price would be from cost of ingredients where imported from other countries.</w:t>
      </w:r>
    </w:p>
    <w:p w:rsidR="004C01C7" w:rsidRPr="005B16D6" w:rsidRDefault="005B16D6" w:rsidP="00E209FA">
      <w:pPr>
        <w:pStyle w:val="Heading2"/>
      </w:pPr>
      <w:bookmarkStart w:id="10" w:name="_Toc513211772"/>
      <w:r w:rsidRPr="005B16D6">
        <w:t>Economic Component</w:t>
      </w:r>
      <w:bookmarkEnd w:id="10"/>
    </w:p>
    <w:p w:rsidR="004C01C7" w:rsidRDefault="005B16D6">
      <w:pPr>
        <w:rPr>
          <w:rFonts w:ascii="Avenir Book" w:hAnsi="Avenir Book"/>
          <w:sz w:val="26"/>
          <w:szCs w:val="26"/>
        </w:rPr>
      </w:pPr>
      <w:r>
        <w:rPr>
          <w:rFonts w:ascii="Avenir Book" w:hAnsi="Avenir Book"/>
          <w:sz w:val="26"/>
          <w:szCs w:val="26"/>
        </w:rPr>
        <w:lastRenderedPageBreak/>
        <w:t>There has been a lot of emphasis on the economic impact Brexit will have on London. Thus far the predictions have been far worse than the outcomes. We will not know the full implications until the negotiations are complete and come into practice.</w:t>
      </w:r>
    </w:p>
    <w:p w:rsidR="005B16D6" w:rsidRDefault="005B16D6" w:rsidP="00E209FA">
      <w:pPr>
        <w:pStyle w:val="Heading2"/>
      </w:pPr>
      <w:bookmarkStart w:id="11" w:name="_Toc513211773"/>
      <w:r>
        <w:t>Socio-Cultural Component</w:t>
      </w:r>
      <w:bookmarkEnd w:id="11"/>
    </w:p>
    <w:p w:rsidR="00823DA1" w:rsidRDefault="00823DA1">
      <w:pPr>
        <w:rPr>
          <w:rFonts w:ascii="Avenir Book" w:hAnsi="Avenir Book"/>
          <w:sz w:val="26"/>
          <w:szCs w:val="26"/>
        </w:rPr>
      </w:pPr>
      <w:r>
        <w:rPr>
          <w:rFonts w:ascii="Avenir Book" w:hAnsi="Avenir Book"/>
          <w:sz w:val="26"/>
          <w:szCs w:val="26"/>
        </w:rPr>
        <w:t>The number of people with an excess in their household funds appears to be on the rise: As is</w:t>
      </w:r>
      <w:r w:rsidR="005B16D6">
        <w:rPr>
          <w:rFonts w:ascii="Avenir Book" w:hAnsi="Avenir Book"/>
          <w:sz w:val="26"/>
          <w:szCs w:val="26"/>
        </w:rPr>
        <w:t xml:space="preserve"> the economic share for baked goods.</w:t>
      </w:r>
      <w:r w:rsidR="005B16D6">
        <w:rPr>
          <w:rFonts w:ascii="Avenir Book" w:hAnsi="Avenir Book"/>
          <w:sz w:val="26"/>
          <w:szCs w:val="26"/>
        </w:rPr>
        <w:t xml:space="preserve"> </w:t>
      </w:r>
      <w:r w:rsidR="00386C59">
        <w:rPr>
          <w:rFonts w:ascii="Avenir Book" w:hAnsi="Avenir Book"/>
          <w:sz w:val="26"/>
          <w:szCs w:val="26"/>
        </w:rPr>
        <w:t xml:space="preserve">Our </w:t>
      </w:r>
      <w:r w:rsidR="005B16D6">
        <w:rPr>
          <w:rFonts w:ascii="Avenir Book" w:hAnsi="Avenir Book"/>
          <w:sz w:val="26"/>
          <w:szCs w:val="26"/>
        </w:rPr>
        <w:t xml:space="preserve">founder </w:t>
      </w:r>
      <w:r w:rsidR="00386C59">
        <w:rPr>
          <w:rFonts w:ascii="Avenir Book" w:hAnsi="Avenir Book"/>
          <w:sz w:val="26"/>
          <w:szCs w:val="26"/>
        </w:rPr>
        <w:t>has won favour with his audience through his consistent creation of taste delights. He is highly respected in the industry</w:t>
      </w:r>
      <w:r>
        <w:rPr>
          <w:rFonts w:ascii="Avenir Book" w:hAnsi="Avenir Book"/>
          <w:sz w:val="26"/>
          <w:szCs w:val="26"/>
        </w:rPr>
        <w:t xml:space="preserve"> by his peers and his customers.</w:t>
      </w:r>
    </w:p>
    <w:p w:rsidR="00823DA1" w:rsidRDefault="00823DA1" w:rsidP="00E209FA">
      <w:pPr>
        <w:pStyle w:val="Heading2"/>
      </w:pPr>
      <w:bookmarkStart w:id="12" w:name="_Toc513211774"/>
      <w:r>
        <w:t>Technological Component</w:t>
      </w:r>
      <w:bookmarkEnd w:id="12"/>
    </w:p>
    <w:p w:rsidR="005B16D6" w:rsidRDefault="00823DA1">
      <w:pPr>
        <w:rPr>
          <w:rFonts w:ascii="Avenir Book" w:hAnsi="Avenir Book"/>
          <w:sz w:val="26"/>
          <w:szCs w:val="26"/>
        </w:rPr>
      </w:pPr>
      <w:r>
        <w:rPr>
          <w:rFonts w:ascii="Avenir Book" w:hAnsi="Avenir Book"/>
          <w:sz w:val="26"/>
          <w:szCs w:val="26"/>
        </w:rPr>
        <w:t>Major breakthr</w:t>
      </w:r>
      <w:r w:rsidR="008F5995">
        <w:rPr>
          <w:rFonts w:ascii="Avenir Book" w:hAnsi="Avenir Book"/>
          <w:sz w:val="26"/>
          <w:szCs w:val="26"/>
        </w:rPr>
        <w:t>oughs in energy saving industrial</w:t>
      </w:r>
      <w:r>
        <w:rPr>
          <w:rFonts w:ascii="Avenir Book" w:hAnsi="Avenir Book"/>
          <w:sz w:val="26"/>
          <w:szCs w:val="26"/>
        </w:rPr>
        <w:t xml:space="preserve"> technologies </w:t>
      </w:r>
      <w:r w:rsidR="008F5995">
        <w:rPr>
          <w:rFonts w:ascii="Avenir Book" w:hAnsi="Avenir Book"/>
          <w:sz w:val="26"/>
          <w:szCs w:val="26"/>
        </w:rPr>
        <w:t>are being made. It is worth exploring these technologies to see if significant saving to the business can be made. Our online presence is giving the public mostly positive insight and feedback on our products and service to the public.</w:t>
      </w:r>
      <w:r>
        <w:rPr>
          <w:rFonts w:ascii="Avenir Book" w:hAnsi="Avenir Book"/>
          <w:sz w:val="26"/>
          <w:szCs w:val="26"/>
        </w:rPr>
        <w:t xml:space="preserve"> </w:t>
      </w:r>
    </w:p>
    <w:p w:rsidR="007F407D" w:rsidRDefault="007F407D">
      <w:pPr>
        <w:rPr>
          <w:rFonts w:ascii="Avenir Book" w:hAnsi="Avenir Book"/>
          <w:sz w:val="26"/>
          <w:szCs w:val="26"/>
        </w:rPr>
      </w:pPr>
    </w:p>
    <w:p w:rsidR="007F407D" w:rsidRDefault="007F407D">
      <w:pPr>
        <w:rPr>
          <w:rFonts w:ascii="Avenir Book" w:hAnsi="Avenir Book"/>
          <w:sz w:val="26"/>
          <w:szCs w:val="26"/>
        </w:rPr>
      </w:pPr>
    </w:p>
    <w:p w:rsidR="006A64A2" w:rsidRPr="00D9662A" w:rsidRDefault="00E209FA">
      <w:pPr>
        <w:rPr>
          <w:rFonts w:ascii="Avenir Book" w:hAnsi="Avenir Book"/>
          <w:sz w:val="26"/>
          <w:szCs w:val="26"/>
        </w:rPr>
      </w:pPr>
      <w:r w:rsidRPr="00D9662A">
        <w:rPr>
          <w:rFonts w:ascii="Avenir Book" w:hAnsi="Avenir Book"/>
          <w:sz w:val="26"/>
          <w:szCs w:val="26"/>
        </w:rPr>
        <w:br w:type="page"/>
      </w:r>
    </w:p>
    <w:p w:rsidR="006A64A2" w:rsidRPr="00865F0C" w:rsidRDefault="00E209FA" w:rsidP="006F0EAA">
      <w:pPr>
        <w:rPr>
          <w:rFonts w:ascii="Avenir Book" w:hAnsi="Avenir Book"/>
        </w:rPr>
      </w:pPr>
      <w:r>
        <w:rPr>
          <w:noProof/>
        </w:rPr>
        <w:lastRenderedPageBreak/>
        <mc:AlternateContent>
          <mc:Choice Requires="wps">
            <w:drawing>
              <wp:anchor distT="0" distB="0" distL="114300" distR="114300" simplePos="0" relativeHeight="251695104" behindDoc="0" locked="0" layoutInCell="1" allowOverlap="1">
                <wp:simplePos x="0" y="0"/>
                <wp:positionH relativeFrom="column">
                  <wp:posOffset>2398643</wp:posOffset>
                </wp:positionH>
                <wp:positionV relativeFrom="paragraph">
                  <wp:posOffset>-530086</wp:posOffset>
                </wp:positionV>
                <wp:extent cx="4102100" cy="246195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4102100" cy="2461950"/>
                        </a:xfrm>
                        <a:prstGeom prst="rect">
                          <a:avLst/>
                        </a:prstGeom>
                        <a:noFill/>
                        <a:ln w="6350">
                          <a:noFill/>
                        </a:ln>
                        <a:effectLst>
                          <a:glow>
                            <a:schemeClr val="accent1"/>
                          </a:glow>
                          <a:softEdge rad="25400"/>
                        </a:effectLst>
                      </wps:spPr>
                      <wps:txbx>
                        <w:txbxContent>
                          <w:p w:rsidR="00A674C9" w:rsidRPr="00A309B4" w:rsidRDefault="00E209FA" w:rsidP="00A674C9">
                            <w:pPr>
                              <w:pStyle w:val="ListParagraph"/>
                              <w:numPr>
                                <w:ilvl w:val="0"/>
                                <w:numId w:val="1"/>
                              </w:numPr>
                              <w:rPr>
                                <w:rFonts w:ascii="Avenir Book" w:hAnsi="Avenir Book"/>
                                <w:color w:val="000000" w:themeColor="text1"/>
                                <w:sz w:val="22"/>
                                <w:szCs w:val="22"/>
                              </w:rPr>
                            </w:pPr>
                            <w:r w:rsidRPr="00A309B4">
                              <w:rPr>
                                <w:rFonts w:ascii="Avenir Book" w:hAnsi="Avenir Book"/>
                                <w:color w:val="000000" w:themeColor="text1"/>
                                <w:sz w:val="22"/>
                                <w:szCs w:val="22"/>
                              </w:rPr>
                              <w:t xml:space="preserve">New tariffs on food expected </w:t>
                            </w:r>
                            <w:r w:rsidRPr="00A309B4">
                              <w:rPr>
                                <w:rFonts w:ascii="Avenir Book" w:hAnsi="Avenir Book"/>
                                <w:color w:val="000000" w:themeColor="text1"/>
                                <w:sz w:val="22"/>
                                <w:szCs w:val="22"/>
                              </w:rPr>
                              <w:t>after</w:t>
                            </w:r>
                            <w:r w:rsidRPr="00A309B4">
                              <w:rPr>
                                <w:rFonts w:ascii="Avenir Book" w:hAnsi="Avenir Book"/>
                                <w:color w:val="000000" w:themeColor="text1"/>
                                <w:sz w:val="22"/>
                                <w:szCs w:val="22"/>
                              </w:rPr>
                              <w:t xml:space="preserve"> Brexit</w:t>
                            </w:r>
                            <w:r w:rsidRPr="00A309B4">
                              <w:rPr>
                                <w:rFonts w:ascii="Avenir Book" w:hAnsi="Avenir Book"/>
                                <w:color w:val="000000" w:themeColor="text1"/>
                                <w:sz w:val="22"/>
                                <w:szCs w:val="22"/>
                              </w:rPr>
                              <w:t xml:space="preserve"> day, coming into force around 01/01/21 </w:t>
                            </w:r>
                            <w:r w:rsidR="00581EC0">
                              <w:rPr>
                                <w:rFonts w:ascii="Avenir Book" w:hAnsi="Avenir Book"/>
                                <w:color w:val="000000" w:themeColor="text1"/>
                                <w:sz w:val="22"/>
                                <w:szCs w:val="22"/>
                              </w:rPr>
                              <w:t>(</w:t>
                            </w:r>
                            <w:r w:rsidRPr="00A309B4">
                              <w:rPr>
                                <w:rFonts w:ascii="Avenir Book" w:hAnsi="Avenir Book"/>
                                <w:color w:val="000000" w:themeColor="text1"/>
                                <w:sz w:val="22"/>
                                <w:szCs w:val="22"/>
                              </w:rPr>
                              <w:t>Grafton-Green, P.</w:t>
                            </w:r>
                            <w:r w:rsidRPr="00A309B4">
                              <w:rPr>
                                <w:rFonts w:ascii="Avenir Book" w:hAnsi="Avenir Book"/>
                                <w:color w:val="000000" w:themeColor="text1"/>
                                <w:sz w:val="22"/>
                                <w:szCs w:val="22"/>
                              </w:rPr>
                              <w:t>,</w:t>
                            </w:r>
                            <w:r w:rsidR="00581EC0">
                              <w:rPr>
                                <w:rFonts w:ascii="Avenir Book" w:hAnsi="Avenir Book"/>
                                <w:color w:val="000000" w:themeColor="text1"/>
                                <w:sz w:val="22"/>
                                <w:szCs w:val="22"/>
                              </w:rPr>
                              <w:t xml:space="preserve"> </w:t>
                            </w:r>
                            <w:r w:rsidRPr="00A309B4">
                              <w:rPr>
                                <w:rFonts w:ascii="Avenir Book" w:hAnsi="Avenir Book"/>
                                <w:color w:val="000000" w:themeColor="text1"/>
                                <w:sz w:val="22"/>
                                <w:szCs w:val="22"/>
                              </w:rPr>
                              <w:t>2018</w:t>
                            </w:r>
                            <w:r w:rsidR="00581EC0">
                              <w:rPr>
                                <w:rFonts w:ascii="Avenir Book" w:hAnsi="Avenir Book"/>
                                <w:color w:val="000000" w:themeColor="text1"/>
                                <w:sz w:val="22"/>
                                <w:szCs w:val="22"/>
                              </w:rPr>
                              <w:t>; Institute for Government, 2018</w:t>
                            </w:r>
                            <w:r w:rsidRPr="00A309B4">
                              <w:rPr>
                                <w:rFonts w:ascii="Avenir Book" w:hAnsi="Avenir Book"/>
                                <w:color w:val="000000" w:themeColor="text1"/>
                                <w:sz w:val="22"/>
                                <w:szCs w:val="22"/>
                              </w:rPr>
                              <w:t xml:space="preserve">) </w:t>
                            </w:r>
                          </w:p>
                          <w:p w:rsidR="00A674C9" w:rsidRPr="00A309B4" w:rsidRDefault="00E209FA" w:rsidP="00A674C9">
                            <w:pPr>
                              <w:pStyle w:val="ListParagraph"/>
                              <w:numPr>
                                <w:ilvl w:val="0"/>
                                <w:numId w:val="1"/>
                              </w:numPr>
                              <w:rPr>
                                <w:rFonts w:ascii="Avenir Book" w:hAnsi="Avenir Book"/>
                                <w:color w:val="000000" w:themeColor="text1"/>
                                <w:sz w:val="22"/>
                                <w:szCs w:val="22"/>
                              </w:rPr>
                            </w:pPr>
                            <w:r w:rsidRPr="00A309B4">
                              <w:rPr>
                                <w:rFonts w:ascii="Avenir Book" w:hAnsi="Avenir Book"/>
                                <w:color w:val="000000" w:themeColor="text1"/>
                                <w:sz w:val="22"/>
                                <w:szCs w:val="22"/>
                              </w:rPr>
                              <w:t xml:space="preserve">Growing government attention on environmentally friendly </w:t>
                            </w:r>
                            <w:r w:rsidRPr="00A309B4">
                              <w:rPr>
                                <w:rFonts w:ascii="Avenir Book" w:hAnsi="Avenir Book"/>
                                <w:color w:val="000000" w:themeColor="text1"/>
                                <w:sz w:val="22"/>
                                <w:szCs w:val="22"/>
                              </w:rPr>
                              <w:t>mechanisations like infrared low-energy ovens (Europea</w:t>
                            </w:r>
                            <w:r w:rsidRPr="00A309B4">
                              <w:rPr>
                                <w:rFonts w:ascii="Avenir Book" w:hAnsi="Avenir Book"/>
                                <w:color w:val="000000" w:themeColor="text1"/>
                                <w:sz w:val="22"/>
                                <w:szCs w:val="22"/>
                              </w:rPr>
                              <w:t xml:space="preserve">n Commission: CORDIS, </w:t>
                            </w:r>
                            <w:r w:rsidRPr="00A309B4">
                              <w:rPr>
                                <w:rFonts w:ascii="Avenir Book" w:hAnsi="Avenir Book"/>
                                <w:color w:val="000000" w:themeColor="text1"/>
                                <w:sz w:val="22"/>
                                <w:szCs w:val="22"/>
                              </w:rPr>
                              <w:t>2016).</w:t>
                            </w:r>
                          </w:p>
                          <w:p w:rsidR="00A674C9" w:rsidRPr="00A309B4" w:rsidRDefault="00E209FA" w:rsidP="00A674C9">
                            <w:pPr>
                              <w:pStyle w:val="ListParagraph"/>
                              <w:numPr>
                                <w:ilvl w:val="0"/>
                                <w:numId w:val="1"/>
                              </w:numPr>
                              <w:rPr>
                                <w:rFonts w:ascii="Avenir Book" w:hAnsi="Avenir Book"/>
                                <w:color w:val="000000" w:themeColor="text1"/>
                                <w:sz w:val="22"/>
                                <w:szCs w:val="22"/>
                              </w:rPr>
                            </w:pPr>
                            <w:r w:rsidRPr="00A309B4">
                              <w:rPr>
                                <w:rFonts w:ascii="Avenir Book" w:hAnsi="Avenir Book"/>
                                <w:color w:val="000000" w:themeColor="text1"/>
                                <w:sz w:val="22"/>
                                <w:szCs w:val="22"/>
                              </w:rPr>
                              <w:t>Restrictions on food waste are being discussed, a decision is expected in the future</w:t>
                            </w:r>
                            <w:r w:rsidRPr="00A309B4">
                              <w:rPr>
                                <w:rFonts w:ascii="Avenir Book" w:hAnsi="Avenir Book"/>
                                <w:color w:val="000000" w:themeColor="text1"/>
                                <w:sz w:val="22"/>
                                <w:szCs w:val="22"/>
                              </w:rPr>
                              <w:t xml:space="preserve"> (</w:t>
                            </w:r>
                            <w:r w:rsidRPr="00A309B4">
                              <w:rPr>
                                <w:rFonts w:ascii="Avenir Book" w:hAnsi="Avenir Book"/>
                                <w:sz w:val="22"/>
                                <w:szCs w:val="22"/>
                              </w:rPr>
                              <w:t>Amanatidis, G. and Stoerring,</w:t>
                            </w:r>
                            <w:r w:rsidRPr="00A309B4">
                              <w:rPr>
                                <w:rFonts w:ascii="Avenir Book" w:hAnsi="Avenir Book"/>
                                <w:sz w:val="22"/>
                                <w:szCs w:val="22"/>
                              </w:rPr>
                              <w:t xml:space="preserve"> D.</w:t>
                            </w:r>
                            <w:r w:rsidRPr="00A309B4">
                              <w:rPr>
                                <w:rFonts w:ascii="Avenir Book" w:hAnsi="Avenir Book"/>
                                <w:color w:val="000000" w:themeColor="text1"/>
                                <w:sz w:val="22"/>
                                <w:szCs w:val="22"/>
                              </w:rPr>
                              <w:t>, 2018)</w:t>
                            </w:r>
                          </w:p>
                          <w:p w:rsidR="001F173D" w:rsidRPr="00A309B4" w:rsidRDefault="00E209FA" w:rsidP="00A674C9">
                            <w:pPr>
                              <w:pStyle w:val="ListParagraph"/>
                              <w:numPr>
                                <w:ilvl w:val="0"/>
                                <w:numId w:val="1"/>
                              </w:numPr>
                              <w:rPr>
                                <w:rFonts w:ascii="Avenir Book" w:hAnsi="Avenir Book"/>
                                <w:color w:val="000000" w:themeColor="text1"/>
                                <w:sz w:val="22"/>
                                <w:szCs w:val="22"/>
                              </w:rPr>
                            </w:pPr>
                            <w:r w:rsidRPr="00A309B4">
                              <w:rPr>
                                <w:rFonts w:ascii="Avenir Book" w:hAnsi="Avenir Book"/>
                                <w:color w:val="000000" w:themeColor="text1"/>
                                <w:sz w:val="22"/>
                                <w:szCs w:val="22"/>
                              </w:rPr>
                              <w:t xml:space="preserve">Possible </w:t>
                            </w:r>
                            <w:r w:rsidRPr="00A309B4">
                              <w:rPr>
                                <w:rFonts w:ascii="Avenir Book" w:hAnsi="Avenir Book"/>
                                <w:color w:val="000000" w:themeColor="text1"/>
                                <w:sz w:val="22"/>
                                <w:szCs w:val="22"/>
                              </w:rPr>
                              <w:t xml:space="preserve">early </w:t>
                            </w:r>
                            <w:r w:rsidRPr="00A309B4">
                              <w:rPr>
                                <w:rFonts w:ascii="Avenir Book" w:hAnsi="Avenir Book"/>
                                <w:color w:val="000000" w:themeColor="text1"/>
                                <w:sz w:val="22"/>
                                <w:szCs w:val="22"/>
                              </w:rPr>
                              <w:t xml:space="preserve">elections </w:t>
                            </w:r>
                            <w:r w:rsidRPr="00A309B4">
                              <w:rPr>
                                <w:rFonts w:ascii="Avenir Book" w:hAnsi="Avenir Book"/>
                                <w:color w:val="000000" w:themeColor="text1"/>
                                <w:sz w:val="22"/>
                                <w:szCs w:val="22"/>
                              </w:rPr>
                              <w:t xml:space="preserve">caused by government </w:t>
                            </w:r>
                            <w:r w:rsidRPr="00A309B4">
                              <w:rPr>
                                <w:rFonts w:ascii="Avenir Book" w:hAnsi="Avenir Book"/>
                                <w:color w:val="000000" w:themeColor="text1"/>
                                <w:sz w:val="22"/>
                                <w:szCs w:val="22"/>
                              </w:rPr>
                              <w:t xml:space="preserve">break down </w:t>
                            </w:r>
                            <w:r w:rsidRPr="00A309B4">
                              <w:rPr>
                                <w:rFonts w:ascii="Avenir Book" w:hAnsi="Avenir Book"/>
                                <w:color w:val="000000" w:themeColor="text1"/>
                                <w:sz w:val="22"/>
                                <w:szCs w:val="22"/>
                              </w:rPr>
                              <w:t xml:space="preserve">could </w:t>
                            </w:r>
                            <w:r w:rsidRPr="00A309B4">
                              <w:rPr>
                                <w:rFonts w:ascii="Avenir Book" w:hAnsi="Avenir Book"/>
                                <w:color w:val="000000" w:themeColor="text1"/>
                                <w:sz w:val="22"/>
                                <w:szCs w:val="22"/>
                              </w:rPr>
                              <w:t xml:space="preserve">trigger </w:t>
                            </w:r>
                            <w:r w:rsidRPr="00A309B4">
                              <w:rPr>
                                <w:rFonts w:ascii="Avenir Book" w:hAnsi="Avenir Book"/>
                                <w:color w:val="000000" w:themeColor="text1"/>
                                <w:sz w:val="22"/>
                                <w:szCs w:val="22"/>
                              </w:rPr>
                              <w:t>early implementation of contingency arrangements (Martin, W.</w:t>
                            </w:r>
                            <w:r w:rsidRPr="00A309B4">
                              <w:rPr>
                                <w:rFonts w:ascii="Avenir Book" w:hAnsi="Avenir Book"/>
                                <w:color w:val="000000" w:themeColor="text1"/>
                                <w:sz w:val="22"/>
                                <w:szCs w:val="22"/>
                              </w:rPr>
                              <w:t>,</w:t>
                            </w:r>
                            <w:r w:rsidRPr="00A309B4">
                              <w:rPr>
                                <w:rFonts w:ascii="Avenir Book" w:hAnsi="Avenir Book"/>
                                <w:color w:val="000000" w:themeColor="text1"/>
                                <w:sz w:val="22"/>
                                <w:szCs w:val="22"/>
                              </w:rPr>
                              <w:t xml:space="preserve"> (2017).</w:t>
                            </w:r>
                          </w:p>
                          <w:p w:rsidR="00A674C9" w:rsidRDefault="00E209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 o:spid="_x0000_s1029" type="#_x0000_t202" style="position:absolute;margin-left:188.85pt;margin-top:-41.75pt;width:323pt;height:193.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" filled="f" stroked="f" strokeweight=".5pt">
                <v:textbox>
                  <w:txbxContent>
                    <w:p w:rsidR="00A674C9" w:rsidRPr="00A309B4" w:rsidRDefault="00E209FA" w:rsidP="00A674C9">
                      <w:pPr>
                        <w:pStyle w:val="ListParagraph"/>
                        <w:numPr>
                          <w:ilvl w:val="0"/>
                          <w:numId w:val="1"/>
                        </w:numPr>
                        <w:rPr>
                          <w:rFonts w:ascii="Avenir Book" w:hAnsi="Avenir Book"/>
                          <w:color w:val="000000" w:themeColor="text1"/>
                          <w:sz w:val="22"/>
                          <w:szCs w:val="22"/>
                        </w:rPr>
                      </w:pPr>
                      <w:r w:rsidRPr="00A309B4">
                        <w:rPr>
                          <w:rFonts w:ascii="Avenir Book" w:hAnsi="Avenir Book"/>
                          <w:color w:val="000000" w:themeColor="text1"/>
                          <w:sz w:val="22"/>
                          <w:szCs w:val="22"/>
                        </w:rPr>
                        <w:t xml:space="preserve">New tariffs on food expected </w:t>
                      </w:r>
                      <w:r w:rsidRPr="00A309B4">
                        <w:rPr>
                          <w:rFonts w:ascii="Avenir Book" w:hAnsi="Avenir Book"/>
                          <w:color w:val="000000" w:themeColor="text1"/>
                          <w:sz w:val="22"/>
                          <w:szCs w:val="22"/>
                        </w:rPr>
                        <w:t>after</w:t>
                      </w:r>
                      <w:r w:rsidRPr="00A309B4">
                        <w:rPr>
                          <w:rFonts w:ascii="Avenir Book" w:hAnsi="Avenir Book"/>
                          <w:color w:val="000000" w:themeColor="text1"/>
                          <w:sz w:val="22"/>
                          <w:szCs w:val="22"/>
                        </w:rPr>
                        <w:t xml:space="preserve"> Brexit</w:t>
                      </w:r>
                      <w:r w:rsidRPr="00A309B4">
                        <w:rPr>
                          <w:rFonts w:ascii="Avenir Book" w:hAnsi="Avenir Book"/>
                          <w:color w:val="000000" w:themeColor="text1"/>
                          <w:sz w:val="22"/>
                          <w:szCs w:val="22"/>
                        </w:rPr>
                        <w:t xml:space="preserve"> day, coming into force around 01/01/21 </w:t>
                      </w:r>
                      <w:r w:rsidR="00581EC0">
                        <w:rPr>
                          <w:rFonts w:ascii="Avenir Book" w:hAnsi="Avenir Book"/>
                          <w:color w:val="000000" w:themeColor="text1"/>
                          <w:sz w:val="22"/>
                          <w:szCs w:val="22"/>
                        </w:rPr>
                        <w:t>(</w:t>
                      </w:r>
                      <w:r w:rsidRPr="00A309B4">
                        <w:rPr>
                          <w:rFonts w:ascii="Avenir Book" w:hAnsi="Avenir Book"/>
                          <w:color w:val="000000" w:themeColor="text1"/>
                          <w:sz w:val="22"/>
                          <w:szCs w:val="22"/>
                        </w:rPr>
                        <w:t>Grafton-Green, P.</w:t>
                      </w:r>
                      <w:r w:rsidRPr="00A309B4">
                        <w:rPr>
                          <w:rFonts w:ascii="Avenir Book" w:hAnsi="Avenir Book"/>
                          <w:color w:val="000000" w:themeColor="text1"/>
                          <w:sz w:val="22"/>
                          <w:szCs w:val="22"/>
                        </w:rPr>
                        <w:t>,</w:t>
                      </w:r>
                      <w:r w:rsidR="00581EC0">
                        <w:rPr>
                          <w:rFonts w:ascii="Avenir Book" w:hAnsi="Avenir Book"/>
                          <w:color w:val="000000" w:themeColor="text1"/>
                          <w:sz w:val="22"/>
                          <w:szCs w:val="22"/>
                        </w:rPr>
                        <w:t xml:space="preserve"> </w:t>
                      </w:r>
                      <w:r w:rsidRPr="00A309B4">
                        <w:rPr>
                          <w:rFonts w:ascii="Avenir Book" w:hAnsi="Avenir Book"/>
                          <w:color w:val="000000" w:themeColor="text1"/>
                          <w:sz w:val="22"/>
                          <w:szCs w:val="22"/>
                        </w:rPr>
                        <w:t>2018</w:t>
                      </w:r>
                      <w:r w:rsidR="00581EC0">
                        <w:rPr>
                          <w:rFonts w:ascii="Avenir Book" w:hAnsi="Avenir Book"/>
                          <w:color w:val="000000" w:themeColor="text1"/>
                          <w:sz w:val="22"/>
                          <w:szCs w:val="22"/>
                        </w:rPr>
                        <w:t>; Institute for Government, 2018</w:t>
                      </w:r>
                      <w:r w:rsidRPr="00A309B4">
                        <w:rPr>
                          <w:rFonts w:ascii="Avenir Book" w:hAnsi="Avenir Book"/>
                          <w:color w:val="000000" w:themeColor="text1"/>
                          <w:sz w:val="22"/>
                          <w:szCs w:val="22"/>
                        </w:rPr>
                        <w:t xml:space="preserve">) </w:t>
                      </w:r>
                    </w:p>
                    <w:p w:rsidR="00A674C9" w:rsidRPr="00A309B4" w:rsidRDefault="00E209FA" w:rsidP="00A674C9">
                      <w:pPr>
                        <w:pStyle w:val="ListParagraph"/>
                        <w:numPr>
                          <w:ilvl w:val="0"/>
                          <w:numId w:val="1"/>
                        </w:numPr>
                        <w:rPr>
                          <w:rFonts w:ascii="Avenir Book" w:hAnsi="Avenir Book"/>
                          <w:color w:val="000000" w:themeColor="text1"/>
                          <w:sz w:val="22"/>
                          <w:szCs w:val="22"/>
                        </w:rPr>
                      </w:pPr>
                      <w:r w:rsidRPr="00A309B4">
                        <w:rPr>
                          <w:rFonts w:ascii="Avenir Book" w:hAnsi="Avenir Book"/>
                          <w:color w:val="000000" w:themeColor="text1"/>
                          <w:sz w:val="22"/>
                          <w:szCs w:val="22"/>
                        </w:rPr>
                        <w:t xml:space="preserve">Growing government attention on environmentally friendly </w:t>
                      </w:r>
                      <w:r w:rsidRPr="00A309B4">
                        <w:rPr>
                          <w:rFonts w:ascii="Avenir Book" w:hAnsi="Avenir Book"/>
                          <w:color w:val="000000" w:themeColor="text1"/>
                          <w:sz w:val="22"/>
                          <w:szCs w:val="22"/>
                        </w:rPr>
                        <w:t>mechanisations like infrared low-energy ovens (Europea</w:t>
                      </w:r>
                      <w:r w:rsidRPr="00A309B4">
                        <w:rPr>
                          <w:rFonts w:ascii="Avenir Book" w:hAnsi="Avenir Book"/>
                          <w:color w:val="000000" w:themeColor="text1"/>
                          <w:sz w:val="22"/>
                          <w:szCs w:val="22"/>
                        </w:rPr>
                        <w:t xml:space="preserve">n Commission: CORDIS, </w:t>
                      </w:r>
                      <w:r w:rsidRPr="00A309B4">
                        <w:rPr>
                          <w:rFonts w:ascii="Avenir Book" w:hAnsi="Avenir Book"/>
                          <w:color w:val="000000" w:themeColor="text1"/>
                          <w:sz w:val="22"/>
                          <w:szCs w:val="22"/>
                        </w:rPr>
                        <w:t>2016).</w:t>
                      </w:r>
                    </w:p>
                    <w:p w:rsidR="00A674C9" w:rsidRPr="00A309B4" w:rsidRDefault="00E209FA" w:rsidP="00A674C9">
                      <w:pPr>
                        <w:pStyle w:val="ListParagraph"/>
                        <w:numPr>
                          <w:ilvl w:val="0"/>
                          <w:numId w:val="1"/>
                        </w:numPr>
                        <w:rPr>
                          <w:rFonts w:ascii="Avenir Book" w:hAnsi="Avenir Book"/>
                          <w:color w:val="000000" w:themeColor="text1"/>
                          <w:sz w:val="22"/>
                          <w:szCs w:val="22"/>
                        </w:rPr>
                      </w:pPr>
                      <w:r w:rsidRPr="00A309B4">
                        <w:rPr>
                          <w:rFonts w:ascii="Avenir Book" w:hAnsi="Avenir Book"/>
                          <w:color w:val="000000" w:themeColor="text1"/>
                          <w:sz w:val="22"/>
                          <w:szCs w:val="22"/>
                        </w:rPr>
                        <w:t>Restrictions on food waste are being discussed, a decision is expected in the future</w:t>
                      </w:r>
                      <w:r w:rsidRPr="00A309B4">
                        <w:rPr>
                          <w:rFonts w:ascii="Avenir Book" w:hAnsi="Avenir Book"/>
                          <w:color w:val="000000" w:themeColor="text1"/>
                          <w:sz w:val="22"/>
                          <w:szCs w:val="22"/>
                        </w:rPr>
                        <w:t xml:space="preserve"> (</w:t>
                      </w:r>
                      <w:r w:rsidRPr="00A309B4">
                        <w:rPr>
                          <w:rFonts w:ascii="Avenir Book" w:hAnsi="Avenir Book"/>
                          <w:sz w:val="22"/>
                          <w:szCs w:val="22"/>
                        </w:rPr>
                        <w:t>Amanatidis, G. and Stoerring,</w:t>
                      </w:r>
                      <w:r w:rsidRPr="00A309B4">
                        <w:rPr>
                          <w:rFonts w:ascii="Avenir Book" w:hAnsi="Avenir Book"/>
                          <w:sz w:val="22"/>
                          <w:szCs w:val="22"/>
                        </w:rPr>
                        <w:t xml:space="preserve"> D.</w:t>
                      </w:r>
                      <w:r w:rsidRPr="00A309B4">
                        <w:rPr>
                          <w:rFonts w:ascii="Avenir Book" w:hAnsi="Avenir Book"/>
                          <w:color w:val="000000" w:themeColor="text1"/>
                          <w:sz w:val="22"/>
                          <w:szCs w:val="22"/>
                        </w:rPr>
                        <w:t>, 2018)</w:t>
                      </w:r>
                    </w:p>
                    <w:p w:rsidR="001F173D" w:rsidRPr="00A309B4" w:rsidRDefault="00E209FA" w:rsidP="00A674C9">
                      <w:pPr>
                        <w:pStyle w:val="ListParagraph"/>
                        <w:numPr>
                          <w:ilvl w:val="0"/>
                          <w:numId w:val="1"/>
                        </w:numPr>
                        <w:rPr>
                          <w:rFonts w:ascii="Avenir Book" w:hAnsi="Avenir Book"/>
                          <w:color w:val="000000" w:themeColor="text1"/>
                          <w:sz w:val="22"/>
                          <w:szCs w:val="22"/>
                        </w:rPr>
                      </w:pPr>
                      <w:r w:rsidRPr="00A309B4">
                        <w:rPr>
                          <w:rFonts w:ascii="Avenir Book" w:hAnsi="Avenir Book"/>
                          <w:color w:val="000000" w:themeColor="text1"/>
                          <w:sz w:val="22"/>
                          <w:szCs w:val="22"/>
                        </w:rPr>
                        <w:t xml:space="preserve">Possible </w:t>
                      </w:r>
                      <w:r w:rsidRPr="00A309B4">
                        <w:rPr>
                          <w:rFonts w:ascii="Avenir Book" w:hAnsi="Avenir Book"/>
                          <w:color w:val="000000" w:themeColor="text1"/>
                          <w:sz w:val="22"/>
                          <w:szCs w:val="22"/>
                        </w:rPr>
                        <w:t xml:space="preserve">early </w:t>
                      </w:r>
                      <w:r w:rsidRPr="00A309B4">
                        <w:rPr>
                          <w:rFonts w:ascii="Avenir Book" w:hAnsi="Avenir Book"/>
                          <w:color w:val="000000" w:themeColor="text1"/>
                          <w:sz w:val="22"/>
                          <w:szCs w:val="22"/>
                        </w:rPr>
                        <w:t xml:space="preserve">elections </w:t>
                      </w:r>
                      <w:r w:rsidRPr="00A309B4">
                        <w:rPr>
                          <w:rFonts w:ascii="Avenir Book" w:hAnsi="Avenir Book"/>
                          <w:color w:val="000000" w:themeColor="text1"/>
                          <w:sz w:val="22"/>
                          <w:szCs w:val="22"/>
                        </w:rPr>
                        <w:t xml:space="preserve">caused by government </w:t>
                      </w:r>
                      <w:r w:rsidRPr="00A309B4">
                        <w:rPr>
                          <w:rFonts w:ascii="Avenir Book" w:hAnsi="Avenir Book"/>
                          <w:color w:val="000000" w:themeColor="text1"/>
                          <w:sz w:val="22"/>
                          <w:szCs w:val="22"/>
                        </w:rPr>
                        <w:t xml:space="preserve">break down </w:t>
                      </w:r>
                      <w:r w:rsidRPr="00A309B4">
                        <w:rPr>
                          <w:rFonts w:ascii="Avenir Book" w:hAnsi="Avenir Book"/>
                          <w:color w:val="000000" w:themeColor="text1"/>
                          <w:sz w:val="22"/>
                          <w:szCs w:val="22"/>
                        </w:rPr>
                        <w:t xml:space="preserve">could </w:t>
                      </w:r>
                      <w:r w:rsidRPr="00A309B4">
                        <w:rPr>
                          <w:rFonts w:ascii="Avenir Book" w:hAnsi="Avenir Book"/>
                          <w:color w:val="000000" w:themeColor="text1"/>
                          <w:sz w:val="22"/>
                          <w:szCs w:val="22"/>
                        </w:rPr>
                        <w:t xml:space="preserve">trigger </w:t>
                      </w:r>
                      <w:r w:rsidRPr="00A309B4">
                        <w:rPr>
                          <w:rFonts w:ascii="Avenir Book" w:hAnsi="Avenir Book"/>
                          <w:color w:val="000000" w:themeColor="text1"/>
                          <w:sz w:val="22"/>
                          <w:szCs w:val="22"/>
                        </w:rPr>
                        <w:t>early implementation of contingency arrangements (Martin, W.</w:t>
                      </w:r>
                      <w:r w:rsidRPr="00A309B4">
                        <w:rPr>
                          <w:rFonts w:ascii="Avenir Book" w:hAnsi="Avenir Book"/>
                          <w:color w:val="000000" w:themeColor="text1"/>
                          <w:sz w:val="22"/>
                          <w:szCs w:val="22"/>
                        </w:rPr>
                        <w:t>,</w:t>
                      </w:r>
                      <w:r w:rsidRPr="00A309B4">
                        <w:rPr>
                          <w:rFonts w:ascii="Avenir Book" w:hAnsi="Avenir Book"/>
                          <w:color w:val="000000" w:themeColor="text1"/>
                          <w:sz w:val="22"/>
                          <w:szCs w:val="22"/>
                        </w:rPr>
                        <w:t xml:space="preserve"> (2017).</w:t>
                      </w:r>
                    </w:p>
                    <w:p w:rsidR="00A674C9" w:rsidRDefault="00E209FA"/>
                  </w:txbxContent>
                </v:textbox>
              </v:shape>
            </w:pict>
          </mc:Fallback>
        </mc:AlternateContent>
      </w:r>
      <w:r>
        <w:rPr>
          <w:noProof/>
        </w:rPr>
        <mc:AlternateContent>
          <mc:Choice Requires="wps">
            <w:drawing>
              <wp:anchor distT="0" distB="0" distL="114300" distR="114300" simplePos="0" relativeHeight="251687936" behindDoc="0" locked="0" layoutInCell="1" allowOverlap="1" wp14:anchorId="0CCDA0BD" wp14:editId="479C2B3B">
                <wp:simplePos x="0" y="0"/>
                <wp:positionH relativeFrom="column">
                  <wp:posOffset>-386715</wp:posOffset>
                </wp:positionH>
                <wp:positionV relativeFrom="paragraph">
                  <wp:posOffset>-628649</wp:posOffset>
                </wp:positionV>
                <wp:extent cx="2576172" cy="2583446"/>
                <wp:effectExtent l="241300" t="0" r="180340" b="0"/>
                <wp:wrapNone/>
                <wp:docPr id="37" name="Rectangle 37"/>
                <wp:cNvGraphicFramePr/>
                <a:graphic xmlns:a="http://schemas.openxmlformats.org/drawingml/2006/main">
                  <a:graphicData uri="http://schemas.microsoft.com/office/word/2010/wordprocessingShape">
                    <wps:wsp>
                      <wps:cNvSpPr/>
                      <wps:spPr>
                        <a:xfrm rot="2141306">
                          <a:off x="0" y="0"/>
                          <a:ext cx="2576172" cy="2583446"/>
                        </a:xfrm>
                        <a:prstGeom prst="rect">
                          <a:avLst/>
                        </a:prstGeom>
                        <a:noFill/>
                        <a:ln>
                          <a:solidFill>
                            <a:srgbClr val="C00000"/>
                          </a:solidFill>
                        </a:ln>
                        <a:scene3d>
                          <a:camera prst="isometricTopUp"/>
                          <a:lightRig rig="freezing" dir="t"/>
                        </a:scene3d>
                        <a:sp3d extrusionH="127000"/>
                      </wps:spPr>
                      <wps:style>
                        <a:lnRef idx="2">
                          <a:schemeClr val="accent1">
                            <a:shade val="50000"/>
                          </a:schemeClr>
                        </a:lnRef>
                        <a:fillRef idx="1">
                          <a:schemeClr val="accent1"/>
                        </a:fillRef>
                        <a:effectRef idx="0">
                          <a:schemeClr val="accent1"/>
                        </a:effectRef>
                        <a:fontRef idx="minor">
                          <a:schemeClr val="lt1"/>
                        </a:fontRef>
                      </wps:style>
                      <wps:txbx>
                        <w:txbxContent>
                          <w:p w:rsidR="00146445" w:rsidRPr="00865F0C" w:rsidRDefault="00E209FA" w:rsidP="00146445">
                            <w:pPr>
                              <w:jc w:val="center"/>
                              <w:rPr>
                                <w:rFonts w:ascii="Avenir Heavy" w:hAnsi="Avenir Heavy"/>
                                <w:b/>
                                <w:color w:val="C00000"/>
                                <w:sz w:val="96"/>
                                <w:szCs w:val="96"/>
                              </w:rPr>
                            </w:pPr>
                            <w:r w:rsidRPr="00865F0C">
                              <w:rPr>
                                <w:rFonts w:ascii="Avenir Heavy" w:hAnsi="Avenir Heavy"/>
                                <w:b/>
                                <w:color w:val="C00000"/>
                                <w:sz w:val="96"/>
                                <w:szCs w:val="96"/>
                              </w:rPr>
                              <w:t>P</w:t>
                            </w:r>
                          </w:p>
                          <w:p w:rsidR="00146445" w:rsidRPr="00865F0C" w:rsidRDefault="00E209FA" w:rsidP="00146445">
                            <w:pPr>
                              <w:jc w:val="center"/>
                              <w:rPr>
                                <w:color w:val="C00000"/>
                              </w:rPr>
                            </w:pPr>
                            <w:r w:rsidRPr="00865F0C">
                              <w:rPr>
                                <w:rFonts w:ascii="Avenir Heavy" w:hAnsi="Avenir Heavy"/>
                                <w:b/>
                                <w:color w:val="C00000"/>
                              </w:rPr>
                              <w:t>Political Component</w:t>
                            </w:r>
                          </w:p>
                          <w:p w:rsidR="00146445" w:rsidRPr="00865F0C" w:rsidRDefault="00E209FA" w:rsidP="003C218F">
                            <w:pPr>
                              <w:jc w:val="center"/>
                              <w:rPr>
                                <w:color w:val="C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DA0BD" id="Rectangle 37" o:spid="_x0000_s1030" style="position:absolute;margin-left:-30.45pt;margin-top:-49.5pt;width:202.85pt;height:203.4pt;rotation:2338877fd;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" filled="f" strokecolor="#c00000" strokeweight="1pt">
                <v:textbox>
                  <w:txbxContent>
                    <w:p w:rsidR="00146445" w:rsidRPr="00865F0C" w:rsidRDefault="00E209FA" w:rsidP="00146445">
                      <w:pPr>
                        <w:jc w:val="center"/>
                        <w:rPr>
                          <w:rFonts w:ascii="Avenir Heavy" w:hAnsi="Avenir Heavy"/>
                          <w:b/>
                          <w:color w:val="C00000"/>
                          <w:sz w:val="96"/>
                          <w:szCs w:val="96"/>
                        </w:rPr>
                      </w:pPr>
                      <w:r w:rsidRPr="00865F0C">
                        <w:rPr>
                          <w:rFonts w:ascii="Avenir Heavy" w:hAnsi="Avenir Heavy"/>
                          <w:b/>
                          <w:color w:val="C00000"/>
                          <w:sz w:val="96"/>
                          <w:szCs w:val="96"/>
                        </w:rPr>
                        <w:t>P</w:t>
                      </w:r>
                    </w:p>
                    <w:p w:rsidR="00146445" w:rsidRPr="00865F0C" w:rsidRDefault="00E209FA" w:rsidP="00146445">
                      <w:pPr>
                        <w:jc w:val="center"/>
                        <w:rPr>
                          <w:color w:val="C00000"/>
                        </w:rPr>
                      </w:pPr>
                      <w:r w:rsidRPr="00865F0C">
                        <w:rPr>
                          <w:rFonts w:ascii="Avenir Heavy" w:hAnsi="Avenir Heavy"/>
                          <w:b/>
                          <w:color w:val="C00000"/>
                        </w:rPr>
                        <w:t>Political Component</w:t>
                      </w:r>
                    </w:p>
                    <w:p w:rsidR="00146445" w:rsidRPr="00865F0C" w:rsidRDefault="00E209FA" w:rsidP="003C218F">
                      <w:pPr>
                        <w:jc w:val="center"/>
                        <w:rPr>
                          <w:color w:val="C00000"/>
                        </w:rPr>
                      </w:pPr>
                    </w:p>
                  </w:txbxContent>
                </v:textbox>
              </v:rect>
            </w:pict>
          </mc:Fallback>
        </mc:AlternateContent>
      </w:r>
      <w:r>
        <w:rPr>
          <w:rFonts w:ascii="Avenir Book" w:hAnsi="Avenir Book"/>
        </w:rPr>
        <w:tab/>
      </w:r>
      <w:r>
        <w:rPr>
          <w:rFonts w:ascii="Avenir Book" w:hAnsi="Avenir Book"/>
        </w:rPr>
        <w:tab/>
      </w:r>
      <w:r>
        <w:rPr>
          <w:rFonts w:ascii="Avenir Book" w:hAnsi="Avenir Book"/>
        </w:rPr>
        <w:tab/>
      </w:r>
      <w:r>
        <w:rPr>
          <w:rFonts w:ascii="Avenir Book" w:hAnsi="Avenir Book"/>
        </w:rPr>
        <w:tab/>
      </w:r>
      <w:r>
        <w:rPr>
          <w:rFonts w:ascii="Avenir Book" w:hAnsi="Avenir Book"/>
        </w:rPr>
        <w:tab/>
      </w:r>
    </w:p>
    <w:p w:rsidR="0091665B" w:rsidRDefault="00E209FA">
      <w:r>
        <w:rPr>
          <w:noProof/>
        </w:rPr>
        <mc:AlternateContent>
          <mc:Choice Requires="wps">
            <w:drawing>
              <wp:anchor distT="0" distB="0" distL="114300" distR="114300" simplePos="0" relativeHeight="251689984" behindDoc="0" locked="0" layoutInCell="1" allowOverlap="1" wp14:anchorId="074DCC9D" wp14:editId="4EAF590F">
                <wp:simplePos x="0" y="0"/>
                <wp:positionH relativeFrom="column">
                  <wp:posOffset>-377825</wp:posOffset>
                </wp:positionH>
                <wp:positionV relativeFrom="paragraph">
                  <wp:posOffset>6356985</wp:posOffset>
                </wp:positionV>
                <wp:extent cx="2576172" cy="2583446"/>
                <wp:effectExtent l="241300" t="0" r="180340" b="0"/>
                <wp:wrapNone/>
                <wp:docPr id="38" name="Rectangle 38"/>
                <wp:cNvGraphicFramePr/>
                <a:graphic xmlns:a="http://schemas.openxmlformats.org/drawingml/2006/main">
                  <a:graphicData uri="http://schemas.microsoft.com/office/word/2010/wordprocessingShape">
                    <wps:wsp>
                      <wps:cNvSpPr/>
                      <wps:spPr>
                        <a:xfrm rot="2141306">
                          <a:off x="0" y="0"/>
                          <a:ext cx="2576172" cy="2583446"/>
                        </a:xfrm>
                        <a:prstGeom prst="rect">
                          <a:avLst/>
                        </a:prstGeom>
                        <a:noFill/>
                        <a:ln>
                          <a:solidFill>
                            <a:schemeClr val="accent6">
                              <a:lumMod val="60000"/>
                              <a:lumOff val="40000"/>
                            </a:schemeClr>
                          </a:solidFill>
                        </a:ln>
                        <a:scene3d>
                          <a:camera prst="isometricTopUp"/>
                          <a:lightRig rig="freezing" dir="t"/>
                        </a:scene3d>
                        <a:sp3d extrusionH="127000"/>
                      </wps:spPr>
                      <wps:style>
                        <a:lnRef idx="2">
                          <a:schemeClr val="accent1">
                            <a:shade val="50000"/>
                          </a:schemeClr>
                        </a:lnRef>
                        <a:fillRef idx="1">
                          <a:schemeClr val="accent1"/>
                        </a:fillRef>
                        <a:effectRef idx="0">
                          <a:schemeClr val="accent1"/>
                        </a:effectRef>
                        <a:fontRef idx="minor">
                          <a:schemeClr val="lt1"/>
                        </a:fontRef>
                      </wps:style>
                      <wps:txbx>
                        <w:txbxContent>
                          <w:p w:rsidR="00146445" w:rsidRPr="00865F0C" w:rsidRDefault="00E209FA" w:rsidP="00146445">
                            <w:pPr>
                              <w:jc w:val="center"/>
                              <w:rPr>
                                <w:rFonts w:ascii="Avenir Heavy" w:hAnsi="Avenir Heavy"/>
                                <w:b/>
                                <w:color w:val="A8D08D" w:themeColor="accent6" w:themeTint="99"/>
                                <w:sz w:val="96"/>
                                <w:szCs w:val="96"/>
                              </w:rPr>
                            </w:pPr>
                            <w:r w:rsidRPr="00865F0C">
                              <w:rPr>
                                <w:rFonts w:ascii="Avenir Heavy" w:hAnsi="Avenir Heavy"/>
                                <w:b/>
                                <w:color w:val="A8D08D" w:themeColor="accent6" w:themeTint="99"/>
                                <w:sz w:val="96"/>
                                <w:szCs w:val="96"/>
                              </w:rPr>
                              <w:t>T</w:t>
                            </w:r>
                          </w:p>
                          <w:p w:rsidR="00146445" w:rsidRPr="00865F0C" w:rsidRDefault="00E209FA" w:rsidP="00146445">
                            <w:pPr>
                              <w:jc w:val="center"/>
                              <w:rPr>
                                <w:rFonts w:ascii="Avenir Heavy" w:hAnsi="Avenir Heavy"/>
                                <w:b/>
                                <w:color w:val="A8D08D" w:themeColor="accent6" w:themeTint="99"/>
                              </w:rPr>
                            </w:pPr>
                            <w:r w:rsidRPr="00865F0C">
                              <w:rPr>
                                <w:rFonts w:ascii="Avenir Heavy" w:hAnsi="Avenir Heavy"/>
                                <w:b/>
                                <w:color w:val="A8D08D" w:themeColor="accent6" w:themeTint="99"/>
                              </w:rPr>
                              <w:t>Technological Component</w:t>
                            </w:r>
                          </w:p>
                          <w:p w:rsidR="00146445" w:rsidRPr="00865F0C" w:rsidRDefault="00E209FA" w:rsidP="00146445">
                            <w:pPr>
                              <w:jc w:val="center"/>
                              <w:rPr>
                                <w:color w:val="A8D08D" w:themeColor="accent6" w:themeTint="99"/>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4DCC9D" id="Rectangle 38" o:spid="_x0000_s1031" style="position:absolute;margin-left:-29.75pt;margin-top:500.55pt;width:202.85pt;height:203.4pt;rotation:2338877fd;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" filled="f" strokecolor="#a8d08d [1945]" strokeweight="1pt">
                <v:textbox>
                  <w:txbxContent>
                    <w:p w:rsidR="00146445" w:rsidRPr="00865F0C" w:rsidRDefault="00E209FA" w:rsidP="00146445">
                      <w:pPr>
                        <w:jc w:val="center"/>
                        <w:rPr>
                          <w:rFonts w:ascii="Avenir Heavy" w:hAnsi="Avenir Heavy"/>
                          <w:b/>
                          <w:color w:val="A8D08D" w:themeColor="accent6" w:themeTint="99"/>
                          <w:sz w:val="96"/>
                          <w:szCs w:val="96"/>
                        </w:rPr>
                      </w:pPr>
                      <w:r w:rsidRPr="00865F0C">
                        <w:rPr>
                          <w:rFonts w:ascii="Avenir Heavy" w:hAnsi="Avenir Heavy"/>
                          <w:b/>
                          <w:color w:val="A8D08D" w:themeColor="accent6" w:themeTint="99"/>
                          <w:sz w:val="96"/>
                          <w:szCs w:val="96"/>
                        </w:rPr>
                        <w:t>T</w:t>
                      </w:r>
                    </w:p>
                    <w:p w:rsidR="00146445" w:rsidRPr="00865F0C" w:rsidRDefault="00E209FA" w:rsidP="00146445">
                      <w:pPr>
                        <w:jc w:val="center"/>
                        <w:rPr>
                          <w:rFonts w:ascii="Avenir Heavy" w:hAnsi="Avenir Heavy"/>
                          <w:b/>
                          <w:color w:val="A8D08D" w:themeColor="accent6" w:themeTint="99"/>
                        </w:rPr>
                      </w:pPr>
                      <w:r w:rsidRPr="00865F0C">
                        <w:rPr>
                          <w:rFonts w:ascii="Avenir Heavy" w:hAnsi="Avenir Heavy"/>
                          <w:b/>
                          <w:color w:val="A8D08D" w:themeColor="accent6" w:themeTint="99"/>
                        </w:rPr>
                        <w:t>Technological Component</w:t>
                      </w:r>
                    </w:p>
                    <w:p w:rsidR="00146445" w:rsidRPr="00865F0C" w:rsidRDefault="00E209FA" w:rsidP="00146445">
                      <w:pPr>
                        <w:jc w:val="center"/>
                        <w:rPr>
                          <w:color w:val="A8D08D" w:themeColor="accent6" w:themeTint="99"/>
                        </w:rPr>
                      </w:pPr>
                    </w:p>
                  </w:txbxContent>
                </v:textbox>
              </v:rect>
            </w:pict>
          </mc:Fallback>
        </mc:AlternateContent>
      </w:r>
      <w:r>
        <w:rPr>
          <w:noProof/>
        </w:rPr>
        <mc:AlternateContent>
          <mc:Choice Requires="wps">
            <w:drawing>
              <wp:anchor distT="0" distB="0" distL="114300" distR="114300" simplePos="0" relativeHeight="251681792" behindDoc="0" locked="0" layoutInCell="1" allowOverlap="1" wp14:anchorId="5B761183" wp14:editId="5B8AC1D4">
                <wp:simplePos x="0" y="0"/>
                <wp:positionH relativeFrom="column">
                  <wp:posOffset>-385445</wp:posOffset>
                </wp:positionH>
                <wp:positionV relativeFrom="paragraph">
                  <wp:posOffset>3883025</wp:posOffset>
                </wp:positionV>
                <wp:extent cx="2576172" cy="2583446"/>
                <wp:effectExtent l="241300" t="0" r="180340" b="0"/>
                <wp:wrapNone/>
                <wp:docPr id="33" name="Rectangle 33"/>
                <wp:cNvGraphicFramePr/>
                <a:graphic xmlns:a="http://schemas.openxmlformats.org/drawingml/2006/main">
                  <a:graphicData uri="http://schemas.microsoft.com/office/word/2010/wordprocessingShape">
                    <wps:wsp>
                      <wps:cNvSpPr/>
                      <wps:spPr>
                        <a:xfrm rot="2141306">
                          <a:off x="0" y="0"/>
                          <a:ext cx="2576172" cy="2583446"/>
                        </a:xfrm>
                        <a:prstGeom prst="rect">
                          <a:avLst/>
                        </a:prstGeom>
                        <a:noFill/>
                        <a:ln>
                          <a:solidFill>
                            <a:schemeClr val="accent4">
                              <a:lumMod val="60000"/>
                              <a:lumOff val="40000"/>
                            </a:schemeClr>
                          </a:solidFill>
                        </a:ln>
                        <a:scene3d>
                          <a:camera prst="isometricTopUp"/>
                          <a:lightRig rig="freezing" dir="t"/>
                        </a:scene3d>
                        <a:sp3d extrusionH="127000"/>
                      </wps:spPr>
                      <wps:style>
                        <a:lnRef idx="2">
                          <a:schemeClr val="accent1">
                            <a:shade val="50000"/>
                          </a:schemeClr>
                        </a:lnRef>
                        <a:fillRef idx="1">
                          <a:schemeClr val="accent1"/>
                        </a:fillRef>
                        <a:effectRef idx="0">
                          <a:schemeClr val="accent1"/>
                        </a:effectRef>
                        <a:fontRef idx="minor">
                          <a:schemeClr val="lt1"/>
                        </a:fontRef>
                      </wps:style>
                      <wps:txbx>
                        <w:txbxContent>
                          <w:p w:rsidR="003C218F" w:rsidRPr="00865F0C" w:rsidRDefault="00E209FA" w:rsidP="003C218F">
                            <w:pPr>
                              <w:jc w:val="center"/>
                              <w:rPr>
                                <w:rFonts w:ascii="Avenir Heavy" w:hAnsi="Avenir Heavy"/>
                                <w:b/>
                                <w:color w:val="FFD966" w:themeColor="accent4" w:themeTint="99"/>
                                <w:sz w:val="96"/>
                                <w:szCs w:val="96"/>
                                <w14:textOutline w14:w="9525" w14:cap="rnd" w14:cmpd="sng" w14:algn="ctr">
                                  <w14:solidFill>
                                    <w14:schemeClr w14:val="bg1">
                                      <w14:alpha w14:val="77000"/>
                                    </w14:schemeClr>
                                  </w14:solidFill>
                                  <w14:prstDash w14:val="solid"/>
                                  <w14:bevel/>
                                </w14:textOutline>
                                <w14:textFill>
                                  <w14:solidFill>
                                    <w14:schemeClr w14:val="accent4">
                                      <w14:alpha w14:val="1000"/>
                                      <w14:lumMod w14:val="60000"/>
                                      <w14:lumOff w14:val="40000"/>
                                    </w14:schemeClr>
                                  </w14:solidFill>
                                </w14:textFill>
                              </w:rPr>
                            </w:pPr>
                            <w:r w:rsidRPr="00865F0C">
                              <w:rPr>
                                <w:rFonts w:ascii="Avenir Heavy" w:hAnsi="Avenir Heavy"/>
                                <w:b/>
                                <w:color w:val="FFD966" w:themeColor="accent4" w:themeTint="99"/>
                                <w:sz w:val="96"/>
                                <w:szCs w:val="96"/>
                                <w14:textOutline w14:w="9525" w14:cap="rnd" w14:cmpd="sng" w14:algn="ctr">
                                  <w14:solidFill>
                                    <w14:schemeClr w14:val="bg1">
                                      <w14:alpha w14:val="77000"/>
                                    </w14:schemeClr>
                                  </w14:solidFill>
                                  <w14:prstDash w14:val="solid"/>
                                  <w14:bevel/>
                                </w14:textOutline>
                                <w14:textFill>
                                  <w14:solidFill>
                                    <w14:schemeClr w14:val="accent4">
                                      <w14:alpha w14:val="1000"/>
                                      <w14:lumMod w14:val="60000"/>
                                      <w14:lumOff w14:val="40000"/>
                                    </w14:schemeClr>
                                  </w14:solidFill>
                                </w14:textFill>
                              </w:rPr>
                              <w:t>S</w:t>
                            </w:r>
                          </w:p>
                          <w:p w:rsidR="003C218F" w:rsidRPr="00865F0C" w:rsidRDefault="00E209FA" w:rsidP="003C218F">
                            <w:pPr>
                              <w:jc w:val="center"/>
                              <w:rPr>
                                <w:rFonts w:ascii="Avenir Heavy" w:hAnsi="Avenir Heavy"/>
                                <w:b/>
                                <w:color w:val="FFD966" w:themeColor="accent4" w:themeTint="99"/>
                                <w14:textOutline w14:w="9525" w14:cap="rnd" w14:cmpd="sng" w14:algn="ctr">
                                  <w14:solidFill>
                                    <w14:schemeClr w14:val="bg1">
                                      <w14:alpha w14:val="77000"/>
                                    </w14:schemeClr>
                                  </w14:solidFill>
                                  <w14:prstDash w14:val="solid"/>
                                  <w14:bevel/>
                                </w14:textOutline>
                                <w14:textFill>
                                  <w14:solidFill>
                                    <w14:schemeClr w14:val="accent4">
                                      <w14:alpha w14:val="1000"/>
                                      <w14:lumMod w14:val="60000"/>
                                      <w14:lumOff w14:val="40000"/>
                                    </w14:schemeClr>
                                  </w14:solidFill>
                                </w14:textFill>
                              </w:rPr>
                            </w:pPr>
                            <w:r w:rsidRPr="00865F0C">
                              <w:rPr>
                                <w:rFonts w:ascii="Avenir Heavy" w:hAnsi="Avenir Heavy"/>
                                <w:b/>
                                <w:color w:val="FFD966" w:themeColor="accent4" w:themeTint="99"/>
                                <w14:textOutline w14:w="9525" w14:cap="rnd" w14:cmpd="sng" w14:algn="ctr">
                                  <w14:solidFill>
                                    <w14:schemeClr w14:val="bg1">
                                      <w14:alpha w14:val="77000"/>
                                    </w14:schemeClr>
                                  </w14:solidFill>
                                  <w14:prstDash w14:val="solid"/>
                                  <w14:bevel/>
                                </w14:textOutline>
                                <w14:textFill>
                                  <w14:solidFill>
                                    <w14:schemeClr w14:val="accent4">
                                      <w14:alpha w14:val="1000"/>
                                      <w14:lumMod w14:val="60000"/>
                                      <w14:lumOff w14:val="40000"/>
                                    </w14:schemeClr>
                                  </w14:solidFill>
                                </w14:textFill>
                              </w:rPr>
                              <w:t>Socio-Cultural Component</w:t>
                            </w:r>
                          </w:p>
                          <w:p w:rsidR="003C218F" w:rsidRPr="00865F0C" w:rsidRDefault="00E209FA" w:rsidP="003C218F">
                            <w:pPr>
                              <w:jc w:val="center"/>
                              <w:rPr>
                                <w:color w:val="FFD966" w:themeColor="accent4" w:themeTint="99"/>
                                <w14:textFill>
                                  <w14:solidFill>
                                    <w14:schemeClr w14:val="accent4">
                                      <w14:alpha w14:val="1000"/>
                                      <w14:lumMod w14:val="60000"/>
                                      <w14:lumOff w14:val="40000"/>
                                    </w14:schemeClr>
                                  </w14:solid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761183" id="Rectangle 33" o:spid="_x0000_s1032" style="position:absolute;margin-left:-30.35pt;margin-top:305.75pt;width:202.85pt;height:203.4pt;rotation:2338877fd;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" filled="f" strokecolor="#ffd966 [1943]" strokeweight="1pt">
                <v:textbox>
                  <w:txbxContent>
                    <w:p w:rsidR="003C218F" w:rsidRPr="00865F0C" w:rsidRDefault="00E209FA" w:rsidP="003C218F">
                      <w:pPr>
                        <w:jc w:val="center"/>
                        <w:rPr>
                          <w:rFonts w:ascii="Avenir Heavy" w:hAnsi="Avenir Heavy"/>
                          <w:b/>
                          <w:color w:val="FFD966" w:themeColor="accent4" w:themeTint="99"/>
                          <w:sz w:val="96"/>
                          <w:szCs w:val="96"/>
                          <w14:textOutline w14:w="9525" w14:cap="rnd" w14:cmpd="sng" w14:algn="ctr">
                            <w14:solidFill>
                              <w14:schemeClr w14:val="bg1">
                                <w14:alpha w14:val="77000"/>
                              </w14:schemeClr>
                            </w14:solidFill>
                            <w14:prstDash w14:val="solid"/>
                            <w14:bevel/>
                          </w14:textOutline>
                          <w14:textFill>
                            <w14:solidFill>
                              <w14:schemeClr w14:val="accent4">
                                <w14:alpha w14:val="1000"/>
                                <w14:lumMod w14:val="60000"/>
                                <w14:lumOff w14:val="40000"/>
                              </w14:schemeClr>
                            </w14:solidFill>
                          </w14:textFill>
                        </w:rPr>
                      </w:pPr>
                      <w:r w:rsidRPr="00865F0C">
                        <w:rPr>
                          <w:rFonts w:ascii="Avenir Heavy" w:hAnsi="Avenir Heavy"/>
                          <w:b/>
                          <w:color w:val="FFD966" w:themeColor="accent4" w:themeTint="99"/>
                          <w:sz w:val="96"/>
                          <w:szCs w:val="96"/>
                          <w14:textOutline w14:w="9525" w14:cap="rnd" w14:cmpd="sng" w14:algn="ctr">
                            <w14:solidFill>
                              <w14:schemeClr w14:val="bg1">
                                <w14:alpha w14:val="77000"/>
                              </w14:schemeClr>
                            </w14:solidFill>
                            <w14:prstDash w14:val="solid"/>
                            <w14:bevel/>
                          </w14:textOutline>
                          <w14:textFill>
                            <w14:solidFill>
                              <w14:schemeClr w14:val="accent4">
                                <w14:alpha w14:val="1000"/>
                                <w14:lumMod w14:val="60000"/>
                                <w14:lumOff w14:val="40000"/>
                              </w14:schemeClr>
                            </w14:solidFill>
                          </w14:textFill>
                        </w:rPr>
                        <w:t>S</w:t>
                      </w:r>
                    </w:p>
                    <w:p w:rsidR="003C218F" w:rsidRPr="00865F0C" w:rsidRDefault="00E209FA" w:rsidP="003C218F">
                      <w:pPr>
                        <w:jc w:val="center"/>
                        <w:rPr>
                          <w:rFonts w:ascii="Avenir Heavy" w:hAnsi="Avenir Heavy"/>
                          <w:b/>
                          <w:color w:val="FFD966" w:themeColor="accent4" w:themeTint="99"/>
                          <w14:textOutline w14:w="9525" w14:cap="rnd" w14:cmpd="sng" w14:algn="ctr">
                            <w14:solidFill>
                              <w14:schemeClr w14:val="bg1">
                                <w14:alpha w14:val="77000"/>
                              </w14:schemeClr>
                            </w14:solidFill>
                            <w14:prstDash w14:val="solid"/>
                            <w14:bevel/>
                          </w14:textOutline>
                          <w14:textFill>
                            <w14:solidFill>
                              <w14:schemeClr w14:val="accent4">
                                <w14:alpha w14:val="1000"/>
                                <w14:lumMod w14:val="60000"/>
                                <w14:lumOff w14:val="40000"/>
                              </w14:schemeClr>
                            </w14:solidFill>
                          </w14:textFill>
                        </w:rPr>
                      </w:pPr>
                      <w:r w:rsidRPr="00865F0C">
                        <w:rPr>
                          <w:rFonts w:ascii="Avenir Heavy" w:hAnsi="Avenir Heavy"/>
                          <w:b/>
                          <w:color w:val="FFD966" w:themeColor="accent4" w:themeTint="99"/>
                          <w14:textOutline w14:w="9525" w14:cap="rnd" w14:cmpd="sng" w14:algn="ctr">
                            <w14:solidFill>
                              <w14:schemeClr w14:val="bg1">
                                <w14:alpha w14:val="77000"/>
                              </w14:schemeClr>
                            </w14:solidFill>
                            <w14:prstDash w14:val="solid"/>
                            <w14:bevel/>
                          </w14:textOutline>
                          <w14:textFill>
                            <w14:solidFill>
                              <w14:schemeClr w14:val="accent4">
                                <w14:alpha w14:val="1000"/>
                                <w14:lumMod w14:val="60000"/>
                                <w14:lumOff w14:val="40000"/>
                              </w14:schemeClr>
                            </w14:solidFill>
                          </w14:textFill>
                        </w:rPr>
                        <w:t>Socio-Cultural Component</w:t>
                      </w:r>
                    </w:p>
                    <w:p w:rsidR="003C218F" w:rsidRPr="00865F0C" w:rsidRDefault="00E209FA" w:rsidP="003C218F">
                      <w:pPr>
                        <w:jc w:val="center"/>
                        <w:rPr>
                          <w:color w:val="FFD966" w:themeColor="accent4" w:themeTint="99"/>
                          <w14:textFill>
                            <w14:solidFill>
                              <w14:schemeClr w14:val="accent4">
                                <w14:alpha w14:val="1000"/>
                                <w14:lumMod w14:val="60000"/>
                                <w14:lumOff w14:val="40000"/>
                              </w14:schemeClr>
                            </w14:solidFill>
                          </w14:textFill>
                        </w:rPr>
                      </w:pPr>
                    </w:p>
                  </w:txbxContent>
                </v:textbox>
              </v:rect>
            </w:pict>
          </mc:Fallback>
        </mc:AlternateContent>
      </w:r>
      <w:r>
        <w:rPr>
          <w:noProof/>
        </w:rPr>
        <mc:AlternateContent>
          <mc:Choice Requires="wps">
            <w:drawing>
              <wp:anchor distT="0" distB="0" distL="114300" distR="114300" simplePos="0" relativeHeight="251685888" behindDoc="0" locked="0" layoutInCell="1" allowOverlap="1" wp14:anchorId="4CAB40D5" wp14:editId="60E2FC3A">
                <wp:simplePos x="0" y="0"/>
                <wp:positionH relativeFrom="column">
                  <wp:posOffset>-386080</wp:posOffset>
                </wp:positionH>
                <wp:positionV relativeFrom="paragraph">
                  <wp:posOffset>1580514</wp:posOffset>
                </wp:positionV>
                <wp:extent cx="2576172" cy="2583446"/>
                <wp:effectExtent l="241300" t="0" r="180340" b="0"/>
                <wp:wrapNone/>
                <wp:docPr id="36" name="Rectangle 36"/>
                <wp:cNvGraphicFramePr/>
                <a:graphic xmlns:a="http://schemas.openxmlformats.org/drawingml/2006/main">
                  <a:graphicData uri="http://schemas.microsoft.com/office/word/2010/wordprocessingShape">
                    <wps:wsp>
                      <wps:cNvSpPr/>
                      <wps:spPr>
                        <a:xfrm rot="2141306">
                          <a:off x="0" y="0"/>
                          <a:ext cx="2576172" cy="2583446"/>
                        </a:xfrm>
                        <a:prstGeom prst="rect">
                          <a:avLst/>
                        </a:prstGeom>
                        <a:noFill/>
                        <a:scene3d>
                          <a:camera prst="isometricTopUp"/>
                          <a:lightRig rig="freezing" dir="t"/>
                        </a:scene3d>
                        <a:sp3d extrusionH="127000"/>
                      </wps:spPr>
                      <wps:style>
                        <a:lnRef idx="2">
                          <a:schemeClr val="accent1">
                            <a:shade val="50000"/>
                          </a:schemeClr>
                        </a:lnRef>
                        <a:fillRef idx="1">
                          <a:schemeClr val="accent1"/>
                        </a:fillRef>
                        <a:effectRef idx="0">
                          <a:schemeClr val="accent1"/>
                        </a:effectRef>
                        <a:fontRef idx="minor">
                          <a:schemeClr val="lt1"/>
                        </a:fontRef>
                      </wps:style>
                      <wps:txbx>
                        <w:txbxContent>
                          <w:p w:rsidR="00146445" w:rsidRPr="00865F0C" w:rsidRDefault="00E209FA" w:rsidP="00146445">
                            <w:pPr>
                              <w:jc w:val="center"/>
                              <w:rPr>
                                <w:rFonts w:ascii="Avenir Heavy" w:hAnsi="Avenir Heavy"/>
                                <w:b/>
                                <w:color w:val="1F3864" w:themeColor="accent1" w:themeShade="80"/>
                                <w:sz w:val="96"/>
                                <w:szCs w:val="96"/>
                              </w:rPr>
                            </w:pPr>
                            <w:r w:rsidRPr="00865F0C">
                              <w:rPr>
                                <w:rFonts w:ascii="Avenir Heavy" w:hAnsi="Avenir Heavy"/>
                                <w:b/>
                                <w:color w:val="1F3864" w:themeColor="accent1" w:themeShade="80"/>
                                <w:sz w:val="96"/>
                                <w:szCs w:val="96"/>
                              </w:rPr>
                              <w:t>E</w:t>
                            </w:r>
                          </w:p>
                          <w:p w:rsidR="00146445" w:rsidRPr="00865F0C" w:rsidRDefault="00E209FA" w:rsidP="00146445">
                            <w:pPr>
                              <w:jc w:val="center"/>
                              <w:rPr>
                                <w:rFonts w:ascii="Avenir Heavy" w:hAnsi="Avenir Heavy"/>
                                <w:b/>
                                <w:color w:val="1F3864" w:themeColor="accent1" w:themeShade="80"/>
                              </w:rPr>
                            </w:pPr>
                            <w:r w:rsidRPr="00865F0C">
                              <w:rPr>
                                <w:rFonts w:ascii="Avenir Heavy" w:hAnsi="Avenir Heavy"/>
                                <w:b/>
                                <w:color w:val="1F3864" w:themeColor="accent1" w:themeShade="80"/>
                              </w:rPr>
                              <w:t>Economic Component</w:t>
                            </w:r>
                          </w:p>
                          <w:p w:rsidR="00146445" w:rsidRPr="00865F0C" w:rsidRDefault="00E209FA" w:rsidP="00146445">
                            <w:pPr>
                              <w:jc w:val="center"/>
                              <w:rPr>
                                <w:color w:val="1F3864" w:themeColor="accent1" w:themeShade="8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AB40D5" id="Rectangle 36" o:spid="_x0000_s1033" style="position:absolute;margin-left:-30.4pt;margin-top:124.45pt;width:202.85pt;height:203.4pt;rotation:2338877fd;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" filled="f" strokecolor="#1f3763 [1604]" strokeweight="1pt">
                <v:textbox>
                  <w:txbxContent>
                    <w:p w:rsidR="00146445" w:rsidRPr="00865F0C" w:rsidRDefault="00E209FA" w:rsidP="00146445">
                      <w:pPr>
                        <w:jc w:val="center"/>
                        <w:rPr>
                          <w:rFonts w:ascii="Avenir Heavy" w:hAnsi="Avenir Heavy"/>
                          <w:b/>
                          <w:color w:val="1F3864" w:themeColor="accent1" w:themeShade="80"/>
                          <w:sz w:val="96"/>
                          <w:szCs w:val="96"/>
                        </w:rPr>
                      </w:pPr>
                      <w:r w:rsidRPr="00865F0C">
                        <w:rPr>
                          <w:rFonts w:ascii="Avenir Heavy" w:hAnsi="Avenir Heavy"/>
                          <w:b/>
                          <w:color w:val="1F3864" w:themeColor="accent1" w:themeShade="80"/>
                          <w:sz w:val="96"/>
                          <w:szCs w:val="96"/>
                        </w:rPr>
                        <w:t>E</w:t>
                      </w:r>
                    </w:p>
                    <w:p w:rsidR="00146445" w:rsidRPr="00865F0C" w:rsidRDefault="00E209FA" w:rsidP="00146445">
                      <w:pPr>
                        <w:jc w:val="center"/>
                        <w:rPr>
                          <w:rFonts w:ascii="Avenir Heavy" w:hAnsi="Avenir Heavy"/>
                          <w:b/>
                          <w:color w:val="1F3864" w:themeColor="accent1" w:themeShade="80"/>
                        </w:rPr>
                      </w:pPr>
                      <w:r w:rsidRPr="00865F0C">
                        <w:rPr>
                          <w:rFonts w:ascii="Avenir Heavy" w:hAnsi="Avenir Heavy"/>
                          <w:b/>
                          <w:color w:val="1F3864" w:themeColor="accent1" w:themeShade="80"/>
                        </w:rPr>
                        <w:t>Economic Component</w:t>
                      </w:r>
                    </w:p>
                    <w:p w:rsidR="00146445" w:rsidRPr="00865F0C" w:rsidRDefault="00E209FA" w:rsidP="00146445">
                      <w:pPr>
                        <w:jc w:val="center"/>
                        <w:rPr>
                          <w:color w:val="1F3864" w:themeColor="accent1" w:themeShade="80"/>
                        </w:rPr>
                      </w:pPr>
                    </w:p>
                  </w:txbxContent>
                </v:textbox>
              </v:rect>
            </w:pict>
          </mc:Fallback>
        </mc:AlternateContent>
      </w:r>
    </w:p>
    <w:p w:rsidR="00FC411E" w:rsidRPr="007F407D" w:rsidRDefault="007F407D" w:rsidP="007F407D">
      <w:pPr>
        <w:jc w:val="center"/>
        <w:rPr>
          <w:rFonts w:ascii="Avenir Medium" w:hAnsi="Avenir Medium"/>
          <w:color w:val="1F3864"/>
          <w:sz w:val="22"/>
          <w:szCs w:val="22"/>
        </w:rPr>
      </w:pPr>
      <w:r>
        <w:rPr>
          <w:rFonts w:ascii="Avenir Book" w:hAnsi="Avenir Book"/>
          <w:noProof/>
        </w:rPr>
        <mc:AlternateContent>
          <mc:Choice Requires="wps">
            <w:drawing>
              <wp:anchor distT="0" distB="0" distL="114300" distR="114300" simplePos="0" relativeHeight="251709440" behindDoc="0" locked="0" layoutInCell="1" allowOverlap="1" wp14:anchorId="42000029" wp14:editId="1512F200">
                <wp:simplePos x="0" y="0"/>
                <wp:positionH relativeFrom="column">
                  <wp:posOffset>-490220</wp:posOffset>
                </wp:positionH>
                <wp:positionV relativeFrom="paragraph">
                  <wp:posOffset>8150639</wp:posOffset>
                </wp:positionV>
                <wp:extent cx="530087" cy="291548"/>
                <wp:effectExtent l="0" t="0" r="3810" b="635"/>
                <wp:wrapNone/>
                <wp:docPr id="8" name="Text Box 8"/>
                <wp:cNvGraphicFramePr/>
                <a:graphic xmlns:a="http://schemas.openxmlformats.org/drawingml/2006/main">
                  <a:graphicData uri="http://schemas.microsoft.com/office/word/2010/wordprocessingShape">
                    <wps:wsp>
                      <wps:cNvSpPr txBox="1"/>
                      <wps:spPr>
                        <a:xfrm>
                          <a:off x="0" y="0"/>
                          <a:ext cx="530087" cy="291548"/>
                        </a:xfrm>
                        <a:prstGeom prst="rect">
                          <a:avLst/>
                        </a:prstGeom>
                        <a:solidFill>
                          <a:schemeClr val="lt1"/>
                        </a:solidFill>
                        <a:ln w="6350">
                          <a:noFill/>
                        </a:ln>
                      </wps:spPr>
                      <wps:txbx>
                        <w:txbxContent>
                          <w:p w:rsidR="007F407D" w:rsidRPr="007F407D" w:rsidRDefault="007F407D" w:rsidP="007F407D">
                            <w:pPr>
                              <w:rPr>
                                <w:rFonts w:ascii="Avenir Book" w:hAnsi="Avenir Book"/>
                                <w:sz w:val="20"/>
                                <w:szCs w:val="20"/>
                              </w:rPr>
                            </w:pPr>
                            <w:r w:rsidRPr="007F407D">
                              <w:rPr>
                                <w:rFonts w:ascii="Avenir Book" w:hAnsi="Avenir Book"/>
                                <w:sz w:val="20"/>
                                <w:szCs w:val="20"/>
                              </w:rPr>
                              <w:t>Fig.1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00029" id="Text Box 8" o:spid="_x0000_s1034" type="#_x0000_t202" style="position:absolute;left:0;text-align:left;margin-left:-38.6pt;margin-top:641.8pt;width:41.75pt;height:22.9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" fillcolor="white [3201]" stroked="f" strokeweight=".5pt">
                <v:textbox>
                  <w:txbxContent>
                    <w:p w:rsidR="007F407D" w:rsidRPr="007F407D" w:rsidRDefault="007F407D" w:rsidP="007F407D">
                      <w:pPr>
                        <w:rPr>
                          <w:rFonts w:ascii="Avenir Book" w:hAnsi="Avenir Book"/>
                          <w:sz w:val="20"/>
                          <w:szCs w:val="20"/>
                        </w:rPr>
                      </w:pPr>
                      <w:r w:rsidRPr="007F407D">
                        <w:rPr>
                          <w:rFonts w:ascii="Avenir Book" w:hAnsi="Avenir Book"/>
                          <w:sz w:val="20"/>
                          <w:szCs w:val="20"/>
                        </w:rPr>
                        <w:t>Fig.1</w:t>
                      </w:r>
                    </w:p>
                  </w:txbxContent>
                </v:textbox>
              </v:shape>
            </w:pict>
          </mc:Fallback>
        </mc:AlternateContent>
      </w:r>
      <w:r w:rsidR="00581EC0">
        <w:rPr>
          <w:noProof/>
        </w:rPr>
        <mc:AlternateContent>
          <mc:Choice Requires="wps">
            <w:drawing>
              <wp:anchor distT="0" distB="0" distL="114300" distR="114300" simplePos="0" relativeHeight="251701248" behindDoc="0" locked="0" layoutInCell="1" allowOverlap="1" wp14:anchorId="1502983E" wp14:editId="1F974DD4">
                <wp:simplePos x="0" y="0"/>
                <wp:positionH relativeFrom="column">
                  <wp:posOffset>2398643</wp:posOffset>
                </wp:positionH>
                <wp:positionV relativeFrom="paragraph">
                  <wp:posOffset>6428077</wp:posOffset>
                </wp:positionV>
                <wp:extent cx="4102100" cy="2847561"/>
                <wp:effectExtent l="0" t="0" r="0" b="0"/>
                <wp:wrapNone/>
                <wp:docPr id="45" name="Text Box 45"/>
                <wp:cNvGraphicFramePr/>
                <a:graphic xmlns:a="http://schemas.openxmlformats.org/drawingml/2006/main">
                  <a:graphicData uri="http://schemas.microsoft.com/office/word/2010/wordprocessingShape">
                    <wps:wsp>
                      <wps:cNvSpPr txBox="1"/>
                      <wps:spPr>
                        <a:xfrm>
                          <a:off x="0" y="0"/>
                          <a:ext cx="4102100" cy="2847561"/>
                        </a:xfrm>
                        <a:prstGeom prst="rect">
                          <a:avLst/>
                        </a:prstGeom>
                        <a:noFill/>
                        <a:ln w="6350">
                          <a:noFill/>
                        </a:ln>
                        <a:effectLst>
                          <a:glow>
                            <a:schemeClr val="accent1"/>
                          </a:glow>
                          <a:softEdge rad="25400"/>
                        </a:effectLst>
                      </wps:spPr>
                      <wps:txbx>
                        <w:txbxContent>
                          <w:p w:rsidR="00A85678" w:rsidRPr="00B03C6A" w:rsidRDefault="00E209FA" w:rsidP="00FC083D">
                            <w:pPr>
                              <w:pStyle w:val="ListParagraph"/>
                              <w:numPr>
                                <w:ilvl w:val="0"/>
                                <w:numId w:val="1"/>
                              </w:numPr>
                              <w:rPr>
                                <w:rFonts w:ascii="Avenir Book" w:hAnsi="Avenir Book"/>
                                <w:sz w:val="22"/>
                                <w:szCs w:val="22"/>
                              </w:rPr>
                            </w:pPr>
                            <w:r w:rsidRPr="0038346C">
                              <w:rPr>
                                <w:rFonts w:ascii="Avenir Book" w:hAnsi="Avenir Book"/>
                                <w:color w:val="000000" w:themeColor="text1"/>
                                <w:sz w:val="22"/>
                                <w:szCs w:val="22"/>
                              </w:rPr>
                              <w:t xml:space="preserve">Savings could be made by investing in </w:t>
                            </w:r>
                            <w:r w:rsidRPr="0038346C">
                              <w:rPr>
                                <w:rFonts w:ascii="Avenir Book" w:hAnsi="Avenir Book"/>
                                <w:color w:val="000000" w:themeColor="text1"/>
                                <w:sz w:val="22"/>
                                <w:szCs w:val="22"/>
                              </w:rPr>
                              <w:t xml:space="preserve">vacuum cooling </w:t>
                            </w:r>
                            <w:r w:rsidRPr="0038346C">
                              <w:rPr>
                                <w:rFonts w:ascii="Avenir Book" w:hAnsi="Avenir Book"/>
                                <w:color w:val="000000" w:themeColor="text1"/>
                                <w:sz w:val="22"/>
                                <w:szCs w:val="22"/>
                              </w:rPr>
                              <w:t>technology</w:t>
                            </w:r>
                            <w:r w:rsidRPr="0038346C">
                              <w:rPr>
                                <w:rFonts w:ascii="Avenir Book" w:hAnsi="Avenir Book"/>
                                <w:color w:val="000000" w:themeColor="text1"/>
                                <w:sz w:val="22"/>
                                <w:szCs w:val="22"/>
                              </w:rPr>
                              <w:t xml:space="preserve"> which enhances volume, productivity, and excellence of baked goods (BVT Bakery Services BV, 2015)</w:t>
                            </w:r>
                            <w:r>
                              <w:rPr>
                                <w:rFonts w:ascii="Avenir Book" w:hAnsi="Avenir Book"/>
                                <w:color w:val="000000" w:themeColor="text1"/>
                                <w:sz w:val="22"/>
                                <w:szCs w:val="22"/>
                              </w:rPr>
                              <w:t>.</w:t>
                            </w:r>
                          </w:p>
                          <w:p w:rsidR="00952060" w:rsidRDefault="00E209FA" w:rsidP="00FC083D">
                            <w:pPr>
                              <w:pStyle w:val="ListParagraph"/>
                              <w:numPr>
                                <w:ilvl w:val="0"/>
                                <w:numId w:val="1"/>
                              </w:numPr>
                              <w:rPr>
                                <w:rFonts w:ascii="Avenir Book" w:hAnsi="Avenir Book"/>
                                <w:sz w:val="22"/>
                                <w:szCs w:val="22"/>
                              </w:rPr>
                            </w:pPr>
                            <w:r>
                              <w:rPr>
                                <w:rFonts w:ascii="Avenir Book" w:hAnsi="Avenir Book"/>
                                <w:sz w:val="22"/>
                                <w:szCs w:val="22"/>
                              </w:rPr>
                              <w:t xml:space="preserve">Make enquiries </w:t>
                            </w:r>
                            <w:r>
                              <w:rPr>
                                <w:rFonts w:ascii="Avenir Book" w:hAnsi="Avenir Book"/>
                                <w:sz w:val="22"/>
                                <w:szCs w:val="22"/>
                              </w:rPr>
                              <w:t xml:space="preserve">into </w:t>
                            </w:r>
                            <w:r>
                              <w:rPr>
                                <w:rFonts w:ascii="Avenir Book" w:hAnsi="Avenir Book"/>
                                <w:sz w:val="22"/>
                                <w:szCs w:val="22"/>
                              </w:rPr>
                              <w:t>emerging technologies in baking</w:t>
                            </w:r>
                            <w:r>
                              <w:rPr>
                                <w:rFonts w:ascii="Avenir Book" w:hAnsi="Avenir Book"/>
                                <w:sz w:val="22"/>
                                <w:szCs w:val="22"/>
                              </w:rPr>
                              <w:t xml:space="preserve"> </w:t>
                            </w:r>
                          </w:p>
                          <w:p w:rsidR="00B03C6A" w:rsidRPr="0038346C" w:rsidRDefault="00E209FA" w:rsidP="00952060">
                            <w:pPr>
                              <w:pStyle w:val="ListParagraph"/>
                              <w:rPr>
                                <w:rFonts w:ascii="Avenir Book" w:hAnsi="Avenir Book"/>
                                <w:sz w:val="22"/>
                                <w:szCs w:val="22"/>
                              </w:rPr>
                            </w:pPr>
                            <w:r w:rsidRPr="00A309B4">
                              <w:rPr>
                                <w:rFonts w:ascii="Avenir Book" w:hAnsi="Avenir Book"/>
                                <w:color w:val="000000" w:themeColor="text1"/>
                                <w:sz w:val="22"/>
                                <w:szCs w:val="22"/>
                              </w:rPr>
                              <w:t>(European Commission: CORDIS, 2016).</w:t>
                            </w:r>
                          </w:p>
                          <w:p w:rsidR="001E0C8C" w:rsidRDefault="00E209FA" w:rsidP="00FC083D">
                            <w:pPr>
                              <w:pStyle w:val="ListParagraph"/>
                              <w:numPr>
                                <w:ilvl w:val="0"/>
                                <w:numId w:val="1"/>
                              </w:numPr>
                              <w:rPr>
                                <w:rFonts w:ascii="Avenir Book" w:hAnsi="Avenir Book"/>
                                <w:sz w:val="22"/>
                                <w:szCs w:val="22"/>
                              </w:rPr>
                            </w:pPr>
                            <w:r w:rsidRPr="0038346C">
                              <w:rPr>
                                <w:rFonts w:ascii="Avenir Book" w:hAnsi="Avenir Book"/>
                                <w:sz w:val="22"/>
                                <w:szCs w:val="22"/>
                              </w:rPr>
                              <w:t xml:space="preserve">Continue to </w:t>
                            </w:r>
                            <w:r>
                              <w:rPr>
                                <w:rFonts w:ascii="Avenir Book" w:hAnsi="Avenir Book"/>
                                <w:sz w:val="22"/>
                                <w:szCs w:val="22"/>
                              </w:rPr>
                              <w:t xml:space="preserve">create exclusive boutique items </w:t>
                            </w:r>
                            <w:r>
                              <w:rPr>
                                <w:rFonts w:ascii="Avenir Book" w:hAnsi="Avenir Book"/>
                                <w:sz w:val="22"/>
                                <w:szCs w:val="22"/>
                              </w:rPr>
                              <w:t>where time i</w:t>
                            </w:r>
                            <w:r>
                              <w:rPr>
                                <w:rFonts w:ascii="Avenir Book" w:hAnsi="Avenir Book"/>
                                <w:sz w:val="22"/>
                                <w:szCs w:val="22"/>
                              </w:rPr>
                              <w:t>s an ingredient; these can only be purchased from the Bakery or Kitchen they were</w:t>
                            </w:r>
                            <w:r>
                              <w:rPr>
                                <w:rFonts w:ascii="Avenir Book" w:hAnsi="Avenir Book"/>
                                <w:sz w:val="22"/>
                                <w:szCs w:val="22"/>
                              </w:rPr>
                              <w:t xml:space="preserve"> created for </w:t>
                            </w:r>
                            <w:r>
                              <w:rPr>
                                <w:rFonts w:ascii="Avenir Book" w:hAnsi="Avenir Book"/>
                                <w:sz w:val="22"/>
                                <w:szCs w:val="22"/>
                              </w:rPr>
                              <w:t>(Dominique Ansel Kitchen, 2018; U.P</w:t>
                            </w:r>
                            <w:r>
                              <w:rPr>
                                <w:rFonts w:ascii="Avenir Book" w:hAnsi="Avenir Book"/>
                                <w:sz w:val="22"/>
                                <w:szCs w:val="22"/>
                              </w:rPr>
                              <w:t>.</w:t>
                            </w:r>
                            <w:r>
                              <w:rPr>
                                <w:rFonts w:ascii="Avenir Book" w:hAnsi="Avenir Book"/>
                                <w:sz w:val="22"/>
                                <w:szCs w:val="22"/>
                              </w:rPr>
                              <w:t xml:space="preserve"> French Classics; Dominique Ansel Bakery London, 2018</w:t>
                            </w:r>
                            <w:r>
                              <w:rPr>
                                <w:rFonts w:ascii="Avenir Book" w:hAnsi="Avenir Book"/>
                                <w:sz w:val="22"/>
                                <w:szCs w:val="22"/>
                              </w:rPr>
                              <w:t xml:space="preserve">; </w:t>
                            </w:r>
                            <w:r>
                              <w:rPr>
                                <w:rFonts w:ascii="Avenir Book" w:hAnsi="Avenir Book"/>
                                <w:sz w:val="22"/>
                                <w:szCs w:val="22"/>
                              </w:rPr>
                              <w:t>DOMINIQUE ANSEL BAKERY, 2018</w:t>
                            </w:r>
                            <w:r>
                              <w:rPr>
                                <w:rFonts w:ascii="Avenir Book" w:hAnsi="Avenir Book"/>
                                <w:sz w:val="22"/>
                                <w:szCs w:val="22"/>
                              </w:rPr>
                              <w:t>)</w:t>
                            </w:r>
                            <w:r>
                              <w:rPr>
                                <w:rFonts w:ascii="Avenir Book" w:hAnsi="Avenir Book"/>
                                <w:sz w:val="22"/>
                                <w:szCs w:val="22"/>
                              </w:rPr>
                              <w:t>.</w:t>
                            </w:r>
                          </w:p>
                          <w:p w:rsidR="00952060" w:rsidRPr="0038346C" w:rsidRDefault="00E209FA" w:rsidP="00FC083D">
                            <w:pPr>
                              <w:pStyle w:val="ListParagraph"/>
                              <w:numPr>
                                <w:ilvl w:val="0"/>
                                <w:numId w:val="1"/>
                              </w:numPr>
                              <w:rPr>
                                <w:rFonts w:ascii="Avenir Book" w:hAnsi="Avenir Book"/>
                                <w:sz w:val="22"/>
                                <w:szCs w:val="22"/>
                              </w:rPr>
                            </w:pPr>
                            <w:r>
                              <w:rPr>
                                <w:rFonts w:ascii="Avenir Book" w:hAnsi="Avenir Book"/>
                                <w:sz w:val="22"/>
                                <w:szCs w:val="22"/>
                              </w:rPr>
                              <w:t xml:space="preserve">Continue to use </w:t>
                            </w:r>
                            <w:r>
                              <w:rPr>
                                <w:rFonts w:ascii="Avenir Book" w:hAnsi="Avenir Book"/>
                                <w:sz w:val="22"/>
                                <w:szCs w:val="22"/>
                              </w:rPr>
                              <w:t xml:space="preserve">media and </w:t>
                            </w:r>
                            <w:r>
                              <w:rPr>
                                <w:rFonts w:ascii="Avenir Book" w:hAnsi="Avenir Book"/>
                                <w:sz w:val="22"/>
                                <w:szCs w:val="22"/>
                              </w:rPr>
                              <w:t xml:space="preserve">social media </w:t>
                            </w:r>
                            <w:r>
                              <w:rPr>
                                <w:rFonts w:ascii="Avenir Book" w:hAnsi="Avenir Book"/>
                                <w:sz w:val="22"/>
                                <w:szCs w:val="22"/>
                              </w:rPr>
                              <w:t>to create a buzz about new recipes/ creations</w:t>
                            </w:r>
                            <w:r>
                              <w:rPr>
                                <w:rFonts w:ascii="Avenir Book" w:hAnsi="Avenir Book"/>
                                <w:sz w:val="22"/>
                                <w:szCs w:val="22"/>
                              </w:rPr>
                              <w:t xml:space="preserve"> (Winter, L. 2018)</w:t>
                            </w:r>
                            <w:r>
                              <w:rPr>
                                <w:rFonts w:ascii="Avenir Book" w:hAnsi="Avenir Book"/>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02983E" id="Text Box 45" o:spid="_x0000_s1035" type="#_x0000_t202" style="position:absolute;left:0;text-align:left;margin-left:188.85pt;margin-top:506.15pt;width:323pt;height:224.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" filled="f" stroked="f" strokeweight=".5pt">
                <v:textbox>
                  <w:txbxContent>
                    <w:p w:rsidR="00A85678" w:rsidRPr="00B03C6A" w:rsidRDefault="00E209FA" w:rsidP="00FC083D">
                      <w:pPr>
                        <w:pStyle w:val="ListParagraph"/>
                        <w:numPr>
                          <w:ilvl w:val="0"/>
                          <w:numId w:val="1"/>
                        </w:numPr>
                        <w:rPr>
                          <w:rFonts w:ascii="Avenir Book" w:hAnsi="Avenir Book"/>
                          <w:sz w:val="22"/>
                          <w:szCs w:val="22"/>
                        </w:rPr>
                      </w:pPr>
                      <w:r w:rsidRPr="0038346C">
                        <w:rPr>
                          <w:rFonts w:ascii="Avenir Book" w:hAnsi="Avenir Book"/>
                          <w:color w:val="000000" w:themeColor="text1"/>
                          <w:sz w:val="22"/>
                          <w:szCs w:val="22"/>
                        </w:rPr>
                        <w:t xml:space="preserve">Savings could be made by investing in </w:t>
                      </w:r>
                      <w:r w:rsidRPr="0038346C">
                        <w:rPr>
                          <w:rFonts w:ascii="Avenir Book" w:hAnsi="Avenir Book"/>
                          <w:color w:val="000000" w:themeColor="text1"/>
                          <w:sz w:val="22"/>
                          <w:szCs w:val="22"/>
                        </w:rPr>
                        <w:t xml:space="preserve">vacuum cooling </w:t>
                      </w:r>
                      <w:r w:rsidRPr="0038346C">
                        <w:rPr>
                          <w:rFonts w:ascii="Avenir Book" w:hAnsi="Avenir Book"/>
                          <w:color w:val="000000" w:themeColor="text1"/>
                          <w:sz w:val="22"/>
                          <w:szCs w:val="22"/>
                        </w:rPr>
                        <w:t>technology</w:t>
                      </w:r>
                      <w:r w:rsidRPr="0038346C">
                        <w:rPr>
                          <w:rFonts w:ascii="Avenir Book" w:hAnsi="Avenir Book"/>
                          <w:color w:val="000000" w:themeColor="text1"/>
                          <w:sz w:val="22"/>
                          <w:szCs w:val="22"/>
                        </w:rPr>
                        <w:t xml:space="preserve"> which enhances volume, productivity, and excellence of baked goods (BVT Bakery Services BV, 2015)</w:t>
                      </w:r>
                      <w:r>
                        <w:rPr>
                          <w:rFonts w:ascii="Avenir Book" w:hAnsi="Avenir Book"/>
                          <w:color w:val="000000" w:themeColor="text1"/>
                          <w:sz w:val="22"/>
                          <w:szCs w:val="22"/>
                        </w:rPr>
                        <w:t>.</w:t>
                      </w:r>
                    </w:p>
                    <w:p w:rsidR="00952060" w:rsidRDefault="00E209FA" w:rsidP="00FC083D">
                      <w:pPr>
                        <w:pStyle w:val="ListParagraph"/>
                        <w:numPr>
                          <w:ilvl w:val="0"/>
                          <w:numId w:val="1"/>
                        </w:numPr>
                        <w:rPr>
                          <w:rFonts w:ascii="Avenir Book" w:hAnsi="Avenir Book"/>
                          <w:sz w:val="22"/>
                          <w:szCs w:val="22"/>
                        </w:rPr>
                      </w:pPr>
                      <w:r>
                        <w:rPr>
                          <w:rFonts w:ascii="Avenir Book" w:hAnsi="Avenir Book"/>
                          <w:sz w:val="22"/>
                          <w:szCs w:val="22"/>
                        </w:rPr>
                        <w:t xml:space="preserve">Make enquiries </w:t>
                      </w:r>
                      <w:r>
                        <w:rPr>
                          <w:rFonts w:ascii="Avenir Book" w:hAnsi="Avenir Book"/>
                          <w:sz w:val="22"/>
                          <w:szCs w:val="22"/>
                        </w:rPr>
                        <w:t xml:space="preserve">into </w:t>
                      </w:r>
                      <w:r>
                        <w:rPr>
                          <w:rFonts w:ascii="Avenir Book" w:hAnsi="Avenir Book"/>
                          <w:sz w:val="22"/>
                          <w:szCs w:val="22"/>
                        </w:rPr>
                        <w:t>emerging technologies in baking</w:t>
                      </w:r>
                      <w:r>
                        <w:rPr>
                          <w:rFonts w:ascii="Avenir Book" w:hAnsi="Avenir Book"/>
                          <w:sz w:val="22"/>
                          <w:szCs w:val="22"/>
                        </w:rPr>
                        <w:t xml:space="preserve"> </w:t>
                      </w:r>
                    </w:p>
                    <w:p w:rsidR="00B03C6A" w:rsidRPr="0038346C" w:rsidRDefault="00E209FA" w:rsidP="00952060">
                      <w:pPr>
                        <w:pStyle w:val="ListParagraph"/>
                        <w:rPr>
                          <w:rFonts w:ascii="Avenir Book" w:hAnsi="Avenir Book"/>
                          <w:sz w:val="22"/>
                          <w:szCs w:val="22"/>
                        </w:rPr>
                      </w:pPr>
                      <w:r w:rsidRPr="00A309B4">
                        <w:rPr>
                          <w:rFonts w:ascii="Avenir Book" w:hAnsi="Avenir Book"/>
                          <w:color w:val="000000" w:themeColor="text1"/>
                          <w:sz w:val="22"/>
                          <w:szCs w:val="22"/>
                        </w:rPr>
                        <w:t>(European Commission: CORDIS, 2016).</w:t>
                      </w:r>
                    </w:p>
                    <w:p w:rsidR="001E0C8C" w:rsidRDefault="00E209FA" w:rsidP="00FC083D">
                      <w:pPr>
                        <w:pStyle w:val="ListParagraph"/>
                        <w:numPr>
                          <w:ilvl w:val="0"/>
                          <w:numId w:val="1"/>
                        </w:numPr>
                        <w:rPr>
                          <w:rFonts w:ascii="Avenir Book" w:hAnsi="Avenir Book"/>
                          <w:sz w:val="22"/>
                          <w:szCs w:val="22"/>
                        </w:rPr>
                      </w:pPr>
                      <w:r w:rsidRPr="0038346C">
                        <w:rPr>
                          <w:rFonts w:ascii="Avenir Book" w:hAnsi="Avenir Book"/>
                          <w:sz w:val="22"/>
                          <w:szCs w:val="22"/>
                        </w:rPr>
                        <w:t xml:space="preserve">Continue to </w:t>
                      </w:r>
                      <w:r>
                        <w:rPr>
                          <w:rFonts w:ascii="Avenir Book" w:hAnsi="Avenir Book"/>
                          <w:sz w:val="22"/>
                          <w:szCs w:val="22"/>
                        </w:rPr>
                        <w:t xml:space="preserve">create exclusive boutique items </w:t>
                      </w:r>
                      <w:r>
                        <w:rPr>
                          <w:rFonts w:ascii="Avenir Book" w:hAnsi="Avenir Book"/>
                          <w:sz w:val="22"/>
                          <w:szCs w:val="22"/>
                        </w:rPr>
                        <w:t>where time i</w:t>
                      </w:r>
                      <w:r>
                        <w:rPr>
                          <w:rFonts w:ascii="Avenir Book" w:hAnsi="Avenir Book"/>
                          <w:sz w:val="22"/>
                          <w:szCs w:val="22"/>
                        </w:rPr>
                        <w:t>s an ingredient; these can only be purchased from the Bakery or Kitchen they were</w:t>
                      </w:r>
                      <w:r>
                        <w:rPr>
                          <w:rFonts w:ascii="Avenir Book" w:hAnsi="Avenir Book"/>
                          <w:sz w:val="22"/>
                          <w:szCs w:val="22"/>
                        </w:rPr>
                        <w:t xml:space="preserve"> created for </w:t>
                      </w:r>
                      <w:r>
                        <w:rPr>
                          <w:rFonts w:ascii="Avenir Book" w:hAnsi="Avenir Book"/>
                          <w:sz w:val="22"/>
                          <w:szCs w:val="22"/>
                        </w:rPr>
                        <w:t>(Dominique Ansel Kitchen, 2018; U.P</w:t>
                      </w:r>
                      <w:r>
                        <w:rPr>
                          <w:rFonts w:ascii="Avenir Book" w:hAnsi="Avenir Book"/>
                          <w:sz w:val="22"/>
                          <w:szCs w:val="22"/>
                        </w:rPr>
                        <w:t>.</w:t>
                      </w:r>
                      <w:r>
                        <w:rPr>
                          <w:rFonts w:ascii="Avenir Book" w:hAnsi="Avenir Book"/>
                          <w:sz w:val="22"/>
                          <w:szCs w:val="22"/>
                        </w:rPr>
                        <w:t xml:space="preserve"> French Classics; Dominique Ansel Bakery London, 2018</w:t>
                      </w:r>
                      <w:r>
                        <w:rPr>
                          <w:rFonts w:ascii="Avenir Book" w:hAnsi="Avenir Book"/>
                          <w:sz w:val="22"/>
                          <w:szCs w:val="22"/>
                        </w:rPr>
                        <w:t xml:space="preserve">; </w:t>
                      </w:r>
                      <w:r>
                        <w:rPr>
                          <w:rFonts w:ascii="Avenir Book" w:hAnsi="Avenir Book"/>
                          <w:sz w:val="22"/>
                          <w:szCs w:val="22"/>
                        </w:rPr>
                        <w:t>DOMINIQUE ANSEL BAKERY, 2018</w:t>
                      </w:r>
                      <w:r>
                        <w:rPr>
                          <w:rFonts w:ascii="Avenir Book" w:hAnsi="Avenir Book"/>
                          <w:sz w:val="22"/>
                          <w:szCs w:val="22"/>
                        </w:rPr>
                        <w:t>)</w:t>
                      </w:r>
                      <w:r>
                        <w:rPr>
                          <w:rFonts w:ascii="Avenir Book" w:hAnsi="Avenir Book"/>
                          <w:sz w:val="22"/>
                          <w:szCs w:val="22"/>
                        </w:rPr>
                        <w:t>.</w:t>
                      </w:r>
                    </w:p>
                    <w:p w:rsidR="00952060" w:rsidRPr="0038346C" w:rsidRDefault="00E209FA" w:rsidP="00FC083D">
                      <w:pPr>
                        <w:pStyle w:val="ListParagraph"/>
                        <w:numPr>
                          <w:ilvl w:val="0"/>
                          <w:numId w:val="1"/>
                        </w:numPr>
                        <w:rPr>
                          <w:rFonts w:ascii="Avenir Book" w:hAnsi="Avenir Book"/>
                          <w:sz w:val="22"/>
                          <w:szCs w:val="22"/>
                        </w:rPr>
                      </w:pPr>
                      <w:r>
                        <w:rPr>
                          <w:rFonts w:ascii="Avenir Book" w:hAnsi="Avenir Book"/>
                          <w:sz w:val="22"/>
                          <w:szCs w:val="22"/>
                        </w:rPr>
                        <w:t xml:space="preserve">Continue to use </w:t>
                      </w:r>
                      <w:r>
                        <w:rPr>
                          <w:rFonts w:ascii="Avenir Book" w:hAnsi="Avenir Book"/>
                          <w:sz w:val="22"/>
                          <w:szCs w:val="22"/>
                        </w:rPr>
                        <w:t xml:space="preserve">media and </w:t>
                      </w:r>
                      <w:r>
                        <w:rPr>
                          <w:rFonts w:ascii="Avenir Book" w:hAnsi="Avenir Book"/>
                          <w:sz w:val="22"/>
                          <w:szCs w:val="22"/>
                        </w:rPr>
                        <w:t xml:space="preserve">social media </w:t>
                      </w:r>
                      <w:r>
                        <w:rPr>
                          <w:rFonts w:ascii="Avenir Book" w:hAnsi="Avenir Book"/>
                          <w:sz w:val="22"/>
                          <w:szCs w:val="22"/>
                        </w:rPr>
                        <w:t>to create a buzz about new recipes/ creations</w:t>
                      </w:r>
                      <w:r>
                        <w:rPr>
                          <w:rFonts w:ascii="Avenir Book" w:hAnsi="Avenir Book"/>
                          <w:sz w:val="22"/>
                          <w:szCs w:val="22"/>
                        </w:rPr>
                        <w:t xml:space="preserve"> (Winter, L. 2018)</w:t>
                      </w:r>
                      <w:r>
                        <w:rPr>
                          <w:rFonts w:ascii="Avenir Book" w:hAnsi="Avenir Book"/>
                          <w:sz w:val="22"/>
                          <w:szCs w:val="22"/>
                        </w:rPr>
                        <w:t>.</w:t>
                      </w:r>
                    </w:p>
                  </w:txbxContent>
                </v:textbox>
              </v:shape>
            </w:pict>
          </mc:Fallback>
        </mc:AlternateContent>
      </w:r>
      <w:r w:rsidR="00581EC0">
        <w:rPr>
          <w:noProof/>
        </w:rPr>
        <mc:AlternateContent>
          <mc:Choice Requires="wps">
            <w:drawing>
              <wp:anchor distT="0" distB="0" distL="114300" distR="114300" simplePos="0" relativeHeight="251699200" behindDoc="0" locked="0" layoutInCell="1" allowOverlap="1" wp14:anchorId="1502983E" wp14:editId="1F974DD4">
                <wp:simplePos x="0" y="0"/>
                <wp:positionH relativeFrom="column">
                  <wp:posOffset>2397125</wp:posOffset>
                </wp:positionH>
                <wp:positionV relativeFrom="paragraph">
                  <wp:posOffset>3934460</wp:posOffset>
                </wp:positionV>
                <wp:extent cx="4102100" cy="2400300"/>
                <wp:effectExtent l="0" t="0" r="0" b="0"/>
                <wp:wrapNone/>
                <wp:docPr id="44" name="Text Box 44"/>
                <wp:cNvGraphicFramePr/>
                <a:graphic xmlns:a="http://schemas.openxmlformats.org/drawingml/2006/main">
                  <a:graphicData uri="http://schemas.microsoft.com/office/word/2010/wordprocessingShape">
                    <wps:wsp>
                      <wps:cNvSpPr txBox="1"/>
                      <wps:spPr>
                        <a:xfrm>
                          <a:off x="0" y="0"/>
                          <a:ext cx="4102100" cy="2400300"/>
                        </a:xfrm>
                        <a:prstGeom prst="rect">
                          <a:avLst/>
                        </a:prstGeom>
                        <a:noFill/>
                        <a:ln w="6350">
                          <a:noFill/>
                        </a:ln>
                        <a:effectLst>
                          <a:glow>
                            <a:schemeClr val="accent1"/>
                          </a:glow>
                          <a:softEdge rad="25400"/>
                        </a:effectLst>
                      </wps:spPr>
                      <wps:txbx>
                        <w:txbxContent>
                          <w:p w:rsidR="00A309B4" w:rsidRDefault="00E209FA" w:rsidP="00A309B4">
                            <w:pPr>
                              <w:pStyle w:val="ListParagraph"/>
                              <w:numPr>
                                <w:ilvl w:val="0"/>
                                <w:numId w:val="2"/>
                              </w:numPr>
                              <w:rPr>
                                <w:rFonts w:ascii="Avenir Book" w:hAnsi="Avenir Book"/>
                                <w:sz w:val="22"/>
                                <w:szCs w:val="22"/>
                              </w:rPr>
                            </w:pPr>
                            <w:r>
                              <w:rPr>
                                <w:rFonts w:ascii="Avenir Book" w:hAnsi="Avenir Book"/>
                                <w:sz w:val="22"/>
                                <w:szCs w:val="22"/>
                              </w:rPr>
                              <w:t>Dominique Ansel v</w:t>
                            </w:r>
                            <w:r>
                              <w:rPr>
                                <w:rFonts w:ascii="Avenir Book" w:hAnsi="Avenir Book"/>
                                <w:sz w:val="22"/>
                                <w:szCs w:val="22"/>
                              </w:rPr>
                              <w:t>oted</w:t>
                            </w:r>
                            <w:r w:rsidRPr="00A309B4">
                              <w:rPr>
                                <w:rFonts w:ascii="Avenir Book" w:hAnsi="Avenir Book"/>
                                <w:sz w:val="22"/>
                                <w:szCs w:val="22"/>
                              </w:rPr>
                              <w:t xml:space="preserve"> th</w:t>
                            </w:r>
                            <w:r>
                              <w:rPr>
                                <w:rFonts w:ascii="Avenir Book" w:hAnsi="Avenir Book"/>
                                <w:sz w:val="22"/>
                                <w:szCs w:val="22"/>
                              </w:rPr>
                              <w:t xml:space="preserve">e world’s best pastry chef 2017 at </w:t>
                            </w:r>
                            <w:r w:rsidRPr="00A309B4">
                              <w:rPr>
                                <w:rFonts w:ascii="Avenir Book" w:hAnsi="Avenir Book"/>
                                <w:sz w:val="22"/>
                                <w:szCs w:val="22"/>
                              </w:rPr>
                              <w:t>world’s 50 best restaurant awards</w:t>
                            </w:r>
                            <w:r>
                              <w:rPr>
                                <w:rFonts w:ascii="Avenir Book" w:hAnsi="Avenir Book"/>
                                <w:sz w:val="22"/>
                                <w:szCs w:val="22"/>
                              </w:rPr>
                              <w:t xml:space="preserve"> (2017)</w:t>
                            </w:r>
                            <w:r>
                              <w:rPr>
                                <w:rFonts w:ascii="Avenir Book" w:hAnsi="Avenir Book"/>
                                <w:sz w:val="22"/>
                                <w:szCs w:val="22"/>
                              </w:rPr>
                              <w:t>.</w:t>
                            </w:r>
                          </w:p>
                          <w:p w:rsidR="0069033D" w:rsidRDefault="00E209FA" w:rsidP="00A309B4">
                            <w:pPr>
                              <w:pStyle w:val="ListParagraph"/>
                              <w:numPr>
                                <w:ilvl w:val="0"/>
                                <w:numId w:val="2"/>
                              </w:numPr>
                              <w:rPr>
                                <w:rFonts w:ascii="Avenir Book" w:hAnsi="Avenir Book"/>
                                <w:sz w:val="22"/>
                                <w:szCs w:val="22"/>
                              </w:rPr>
                            </w:pPr>
                            <w:r>
                              <w:rPr>
                                <w:rFonts w:ascii="Avenir Book" w:hAnsi="Avenir Book"/>
                                <w:sz w:val="22"/>
                                <w:szCs w:val="22"/>
                              </w:rPr>
                              <w:t xml:space="preserve">Healthy snacks are growing in popularity, so are sweet bakery items </w:t>
                            </w:r>
                            <w:r>
                              <w:rPr>
                                <w:rFonts w:ascii="Avenir Book" w:hAnsi="Avenir Book"/>
                                <w:sz w:val="22"/>
                                <w:szCs w:val="22"/>
                              </w:rPr>
                              <w:t>(Wallin, J, 2017</w:t>
                            </w:r>
                            <w:r>
                              <w:rPr>
                                <w:rFonts w:ascii="Avenir Book" w:hAnsi="Avenir Book"/>
                                <w:sz w:val="22"/>
                                <w:szCs w:val="22"/>
                              </w:rPr>
                              <w:t>)</w:t>
                            </w:r>
                          </w:p>
                          <w:p w:rsidR="00F22479" w:rsidRDefault="00E209FA" w:rsidP="00A309B4">
                            <w:pPr>
                              <w:pStyle w:val="ListParagraph"/>
                              <w:numPr>
                                <w:ilvl w:val="0"/>
                                <w:numId w:val="2"/>
                              </w:numPr>
                              <w:rPr>
                                <w:rFonts w:ascii="Avenir Book" w:hAnsi="Avenir Book"/>
                                <w:sz w:val="22"/>
                                <w:szCs w:val="22"/>
                              </w:rPr>
                            </w:pPr>
                            <w:r>
                              <w:rPr>
                                <w:rFonts w:ascii="Avenir Book" w:hAnsi="Avenir Book"/>
                                <w:sz w:val="22"/>
                                <w:szCs w:val="22"/>
                              </w:rPr>
                              <w:t xml:space="preserve">Innovative exclusive </w:t>
                            </w:r>
                            <w:r>
                              <w:rPr>
                                <w:rFonts w:ascii="Avenir Book" w:hAnsi="Avenir Book"/>
                                <w:sz w:val="22"/>
                                <w:szCs w:val="22"/>
                              </w:rPr>
                              <w:t xml:space="preserve">creations such as the Cronut that can only be found in Dominique Ansel stores worldwide </w:t>
                            </w:r>
                            <w:r>
                              <w:rPr>
                                <w:rFonts w:ascii="Avenir Book" w:hAnsi="Avenir Book"/>
                                <w:sz w:val="22"/>
                                <w:szCs w:val="22"/>
                              </w:rPr>
                              <w:t>(Dominique Ansel, 2018).</w:t>
                            </w:r>
                          </w:p>
                          <w:p w:rsidR="00B824C4" w:rsidRPr="00A309B4" w:rsidRDefault="00E209FA" w:rsidP="00B824C4">
                            <w:pPr>
                              <w:pStyle w:val="ListParagraph"/>
                              <w:numPr>
                                <w:ilvl w:val="0"/>
                                <w:numId w:val="2"/>
                              </w:numPr>
                              <w:rPr>
                                <w:rFonts w:ascii="Avenir Book" w:hAnsi="Avenir Book"/>
                              </w:rPr>
                            </w:pPr>
                            <w:r w:rsidRPr="00A309B4">
                              <w:rPr>
                                <w:rFonts w:ascii="Avenir Book" w:hAnsi="Avenir Book"/>
                                <w:color w:val="000000" w:themeColor="text1"/>
                                <w:sz w:val="22"/>
                                <w:szCs w:val="22"/>
                              </w:rPr>
                              <w:t>Median excess household income risen by £600/ 2.3% (Webber, D and Thomas, N. 2018)</w:t>
                            </w:r>
                          </w:p>
                          <w:p w:rsidR="00B824C4" w:rsidRPr="00A309B4" w:rsidRDefault="00E209FA" w:rsidP="00A309B4">
                            <w:pPr>
                              <w:pStyle w:val="ListParagraph"/>
                              <w:numPr>
                                <w:ilvl w:val="0"/>
                                <w:numId w:val="2"/>
                              </w:numPr>
                              <w:rPr>
                                <w:rFonts w:ascii="Avenir Book" w:hAnsi="Avenir Book"/>
                                <w:sz w:val="22"/>
                                <w:szCs w:val="22"/>
                              </w:rPr>
                            </w:pPr>
                            <w:r>
                              <w:rPr>
                                <w:rFonts w:ascii="Avenir Book" w:hAnsi="Avenir Book"/>
                                <w:sz w:val="22"/>
                                <w:szCs w:val="22"/>
                              </w:rPr>
                              <w:t>UK p</w:t>
                            </w:r>
                            <w:r>
                              <w:rPr>
                                <w:rFonts w:ascii="Avenir Book" w:hAnsi="Avenir Book"/>
                                <w:sz w:val="22"/>
                                <w:szCs w:val="22"/>
                              </w:rPr>
                              <w:t>opulation is on the increase, the t</w:t>
                            </w:r>
                            <w:r>
                              <w:rPr>
                                <w:rFonts w:ascii="Avenir Book" w:hAnsi="Avenir Book"/>
                                <w:sz w:val="22"/>
                                <w:szCs w:val="22"/>
                              </w:rPr>
                              <w:t>op five age categories reportedly eating out the most often</w:t>
                            </w:r>
                            <w:r>
                              <w:rPr>
                                <w:rFonts w:ascii="Avenir Book" w:hAnsi="Avenir Book"/>
                                <w:sz w:val="22"/>
                                <w:szCs w:val="22"/>
                              </w:rPr>
                              <w:t xml:space="preserve"> </w:t>
                            </w:r>
                            <w:r>
                              <w:rPr>
                                <w:rFonts w:ascii="Avenir Book" w:hAnsi="Avenir Book"/>
                                <w:sz w:val="22"/>
                                <w:szCs w:val="22"/>
                              </w:rPr>
                              <w:t>(Stati</w:t>
                            </w:r>
                            <w:r>
                              <w:rPr>
                                <w:rFonts w:ascii="Avenir Book" w:hAnsi="Avenir Book"/>
                                <w:sz w:val="22"/>
                                <w:szCs w:val="22"/>
                              </w:rPr>
                              <w:t>st</w:t>
                            </w:r>
                            <w:r>
                              <w:rPr>
                                <w:rFonts w:ascii="Avenir Book" w:hAnsi="Avenir Book"/>
                                <w:sz w:val="22"/>
                                <w:szCs w:val="22"/>
                              </w:rPr>
                              <w:t>a, 2018</w:t>
                            </w:r>
                            <w:r>
                              <w:rPr>
                                <w:rFonts w:ascii="Avenir Book" w:hAnsi="Avenir Book"/>
                                <w:sz w:val="22"/>
                                <w:szCs w:val="22"/>
                              </w:rPr>
                              <w:t>;</w:t>
                            </w:r>
                            <w:r>
                              <w:rPr>
                                <w:rFonts w:ascii="Avenir Book" w:hAnsi="Avenir Book"/>
                                <w:sz w:val="22"/>
                                <w:szCs w:val="22"/>
                              </w:rPr>
                              <w:t xml:space="preserve"> </w:t>
                            </w:r>
                            <w:r w:rsidRPr="00B03C6A">
                              <w:rPr>
                                <w:rFonts w:ascii="Avenir Book" w:hAnsi="Avenir Book"/>
                                <w:sz w:val="22"/>
                                <w:szCs w:val="22"/>
                              </w:rPr>
                              <w:t>Malam, S. et al. (2014)</w:t>
                            </w:r>
                            <w:r w:rsidRPr="00B03C6A">
                              <w:rPr>
                                <w:rFonts w:ascii="Avenir Book" w:hAnsi="Avenir Book"/>
                                <w:sz w:val="22"/>
                                <w:szCs w:val="22"/>
                              </w:rPr>
                              <w:t>)</w:t>
                            </w:r>
                            <w:r>
                              <w:rPr>
                                <w:rFonts w:ascii="Avenir Book" w:hAnsi="Avenir Book"/>
                                <w:sz w:val="22"/>
                                <w:szCs w:val="22"/>
                              </w:rPr>
                              <w:t>.</w:t>
                            </w:r>
                          </w:p>
                          <w:p w:rsidR="00A85678" w:rsidRDefault="00E209FA" w:rsidP="00A856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02983E" id="Text Box 44" o:spid="_x0000_s1036" type="#_x0000_t202" style="position:absolute;left:0;text-align:left;margin-left:188.75pt;margin-top:309.8pt;width:323pt;height:18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" filled="f" stroked="f" strokeweight=".5pt">
                <v:textbox>
                  <w:txbxContent>
                    <w:p w:rsidR="00A309B4" w:rsidRDefault="00E209FA" w:rsidP="00A309B4">
                      <w:pPr>
                        <w:pStyle w:val="ListParagraph"/>
                        <w:numPr>
                          <w:ilvl w:val="0"/>
                          <w:numId w:val="2"/>
                        </w:numPr>
                        <w:rPr>
                          <w:rFonts w:ascii="Avenir Book" w:hAnsi="Avenir Book"/>
                          <w:sz w:val="22"/>
                          <w:szCs w:val="22"/>
                        </w:rPr>
                      </w:pPr>
                      <w:r>
                        <w:rPr>
                          <w:rFonts w:ascii="Avenir Book" w:hAnsi="Avenir Book"/>
                          <w:sz w:val="22"/>
                          <w:szCs w:val="22"/>
                        </w:rPr>
                        <w:t>Dominique Ansel v</w:t>
                      </w:r>
                      <w:r>
                        <w:rPr>
                          <w:rFonts w:ascii="Avenir Book" w:hAnsi="Avenir Book"/>
                          <w:sz w:val="22"/>
                          <w:szCs w:val="22"/>
                        </w:rPr>
                        <w:t>oted</w:t>
                      </w:r>
                      <w:r w:rsidRPr="00A309B4">
                        <w:rPr>
                          <w:rFonts w:ascii="Avenir Book" w:hAnsi="Avenir Book"/>
                          <w:sz w:val="22"/>
                          <w:szCs w:val="22"/>
                        </w:rPr>
                        <w:t xml:space="preserve"> th</w:t>
                      </w:r>
                      <w:r>
                        <w:rPr>
                          <w:rFonts w:ascii="Avenir Book" w:hAnsi="Avenir Book"/>
                          <w:sz w:val="22"/>
                          <w:szCs w:val="22"/>
                        </w:rPr>
                        <w:t xml:space="preserve">e world’s best pastry chef 2017 at </w:t>
                      </w:r>
                      <w:r w:rsidRPr="00A309B4">
                        <w:rPr>
                          <w:rFonts w:ascii="Avenir Book" w:hAnsi="Avenir Book"/>
                          <w:sz w:val="22"/>
                          <w:szCs w:val="22"/>
                        </w:rPr>
                        <w:t>world’s 50 best restaurant awards</w:t>
                      </w:r>
                      <w:r>
                        <w:rPr>
                          <w:rFonts w:ascii="Avenir Book" w:hAnsi="Avenir Book"/>
                          <w:sz w:val="22"/>
                          <w:szCs w:val="22"/>
                        </w:rPr>
                        <w:t xml:space="preserve"> (2017)</w:t>
                      </w:r>
                      <w:r>
                        <w:rPr>
                          <w:rFonts w:ascii="Avenir Book" w:hAnsi="Avenir Book"/>
                          <w:sz w:val="22"/>
                          <w:szCs w:val="22"/>
                        </w:rPr>
                        <w:t>.</w:t>
                      </w:r>
                    </w:p>
                    <w:p w:rsidR="0069033D" w:rsidRDefault="00E209FA" w:rsidP="00A309B4">
                      <w:pPr>
                        <w:pStyle w:val="ListParagraph"/>
                        <w:numPr>
                          <w:ilvl w:val="0"/>
                          <w:numId w:val="2"/>
                        </w:numPr>
                        <w:rPr>
                          <w:rFonts w:ascii="Avenir Book" w:hAnsi="Avenir Book"/>
                          <w:sz w:val="22"/>
                          <w:szCs w:val="22"/>
                        </w:rPr>
                      </w:pPr>
                      <w:r>
                        <w:rPr>
                          <w:rFonts w:ascii="Avenir Book" w:hAnsi="Avenir Book"/>
                          <w:sz w:val="22"/>
                          <w:szCs w:val="22"/>
                        </w:rPr>
                        <w:t xml:space="preserve">Healthy snacks are growing in popularity, so are sweet bakery items </w:t>
                      </w:r>
                      <w:r>
                        <w:rPr>
                          <w:rFonts w:ascii="Avenir Book" w:hAnsi="Avenir Book"/>
                          <w:sz w:val="22"/>
                          <w:szCs w:val="22"/>
                        </w:rPr>
                        <w:t>(Wallin, J, 2017</w:t>
                      </w:r>
                      <w:r>
                        <w:rPr>
                          <w:rFonts w:ascii="Avenir Book" w:hAnsi="Avenir Book"/>
                          <w:sz w:val="22"/>
                          <w:szCs w:val="22"/>
                        </w:rPr>
                        <w:t>)</w:t>
                      </w:r>
                    </w:p>
                    <w:p w:rsidR="00F22479" w:rsidRDefault="00E209FA" w:rsidP="00A309B4">
                      <w:pPr>
                        <w:pStyle w:val="ListParagraph"/>
                        <w:numPr>
                          <w:ilvl w:val="0"/>
                          <w:numId w:val="2"/>
                        </w:numPr>
                        <w:rPr>
                          <w:rFonts w:ascii="Avenir Book" w:hAnsi="Avenir Book"/>
                          <w:sz w:val="22"/>
                          <w:szCs w:val="22"/>
                        </w:rPr>
                      </w:pPr>
                      <w:r>
                        <w:rPr>
                          <w:rFonts w:ascii="Avenir Book" w:hAnsi="Avenir Book"/>
                          <w:sz w:val="22"/>
                          <w:szCs w:val="22"/>
                        </w:rPr>
                        <w:t xml:space="preserve">Innovative exclusive </w:t>
                      </w:r>
                      <w:r>
                        <w:rPr>
                          <w:rFonts w:ascii="Avenir Book" w:hAnsi="Avenir Book"/>
                          <w:sz w:val="22"/>
                          <w:szCs w:val="22"/>
                        </w:rPr>
                        <w:t xml:space="preserve">creations such as the Cronut that can only be found in Dominique Ansel stores worldwide </w:t>
                      </w:r>
                      <w:r>
                        <w:rPr>
                          <w:rFonts w:ascii="Avenir Book" w:hAnsi="Avenir Book"/>
                          <w:sz w:val="22"/>
                          <w:szCs w:val="22"/>
                        </w:rPr>
                        <w:t>(Dominique Ansel, 2018).</w:t>
                      </w:r>
                    </w:p>
                    <w:p w:rsidR="00B824C4" w:rsidRPr="00A309B4" w:rsidRDefault="00E209FA" w:rsidP="00B824C4">
                      <w:pPr>
                        <w:pStyle w:val="ListParagraph"/>
                        <w:numPr>
                          <w:ilvl w:val="0"/>
                          <w:numId w:val="2"/>
                        </w:numPr>
                        <w:rPr>
                          <w:rFonts w:ascii="Avenir Book" w:hAnsi="Avenir Book"/>
                        </w:rPr>
                      </w:pPr>
                      <w:r w:rsidRPr="00A309B4">
                        <w:rPr>
                          <w:rFonts w:ascii="Avenir Book" w:hAnsi="Avenir Book"/>
                          <w:color w:val="000000" w:themeColor="text1"/>
                          <w:sz w:val="22"/>
                          <w:szCs w:val="22"/>
                        </w:rPr>
                        <w:t>Median excess household income risen by £600/ 2.3% (Webber, D and Thomas, N. 2018)</w:t>
                      </w:r>
                    </w:p>
                    <w:p w:rsidR="00B824C4" w:rsidRPr="00A309B4" w:rsidRDefault="00E209FA" w:rsidP="00A309B4">
                      <w:pPr>
                        <w:pStyle w:val="ListParagraph"/>
                        <w:numPr>
                          <w:ilvl w:val="0"/>
                          <w:numId w:val="2"/>
                        </w:numPr>
                        <w:rPr>
                          <w:rFonts w:ascii="Avenir Book" w:hAnsi="Avenir Book"/>
                          <w:sz w:val="22"/>
                          <w:szCs w:val="22"/>
                        </w:rPr>
                      </w:pPr>
                      <w:r>
                        <w:rPr>
                          <w:rFonts w:ascii="Avenir Book" w:hAnsi="Avenir Book"/>
                          <w:sz w:val="22"/>
                          <w:szCs w:val="22"/>
                        </w:rPr>
                        <w:t>UK p</w:t>
                      </w:r>
                      <w:r>
                        <w:rPr>
                          <w:rFonts w:ascii="Avenir Book" w:hAnsi="Avenir Book"/>
                          <w:sz w:val="22"/>
                          <w:szCs w:val="22"/>
                        </w:rPr>
                        <w:t>opulation is on the increase, the t</w:t>
                      </w:r>
                      <w:r>
                        <w:rPr>
                          <w:rFonts w:ascii="Avenir Book" w:hAnsi="Avenir Book"/>
                          <w:sz w:val="22"/>
                          <w:szCs w:val="22"/>
                        </w:rPr>
                        <w:t>op five age categories reportedly eating out the most often</w:t>
                      </w:r>
                      <w:r>
                        <w:rPr>
                          <w:rFonts w:ascii="Avenir Book" w:hAnsi="Avenir Book"/>
                          <w:sz w:val="22"/>
                          <w:szCs w:val="22"/>
                        </w:rPr>
                        <w:t xml:space="preserve"> </w:t>
                      </w:r>
                      <w:r>
                        <w:rPr>
                          <w:rFonts w:ascii="Avenir Book" w:hAnsi="Avenir Book"/>
                          <w:sz w:val="22"/>
                          <w:szCs w:val="22"/>
                        </w:rPr>
                        <w:t>(Stati</w:t>
                      </w:r>
                      <w:r>
                        <w:rPr>
                          <w:rFonts w:ascii="Avenir Book" w:hAnsi="Avenir Book"/>
                          <w:sz w:val="22"/>
                          <w:szCs w:val="22"/>
                        </w:rPr>
                        <w:t>st</w:t>
                      </w:r>
                      <w:r>
                        <w:rPr>
                          <w:rFonts w:ascii="Avenir Book" w:hAnsi="Avenir Book"/>
                          <w:sz w:val="22"/>
                          <w:szCs w:val="22"/>
                        </w:rPr>
                        <w:t>a, 2018</w:t>
                      </w:r>
                      <w:r>
                        <w:rPr>
                          <w:rFonts w:ascii="Avenir Book" w:hAnsi="Avenir Book"/>
                          <w:sz w:val="22"/>
                          <w:szCs w:val="22"/>
                        </w:rPr>
                        <w:t>;</w:t>
                      </w:r>
                      <w:r>
                        <w:rPr>
                          <w:rFonts w:ascii="Avenir Book" w:hAnsi="Avenir Book"/>
                          <w:sz w:val="22"/>
                          <w:szCs w:val="22"/>
                        </w:rPr>
                        <w:t xml:space="preserve"> </w:t>
                      </w:r>
                      <w:r w:rsidRPr="00B03C6A">
                        <w:rPr>
                          <w:rFonts w:ascii="Avenir Book" w:hAnsi="Avenir Book"/>
                          <w:sz w:val="22"/>
                          <w:szCs w:val="22"/>
                        </w:rPr>
                        <w:t>Malam, S. et al. (2014)</w:t>
                      </w:r>
                      <w:r w:rsidRPr="00B03C6A">
                        <w:rPr>
                          <w:rFonts w:ascii="Avenir Book" w:hAnsi="Avenir Book"/>
                          <w:sz w:val="22"/>
                          <w:szCs w:val="22"/>
                        </w:rPr>
                        <w:t>)</w:t>
                      </w:r>
                      <w:r>
                        <w:rPr>
                          <w:rFonts w:ascii="Avenir Book" w:hAnsi="Avenir Book"/>
                          <w:sz w:val="22"/>
                          <w:szCs w:val="22"/>
                        </w:rPr>
                        <w:t>.</w:t>
                      </w:r>
                    </w:p>
                    <w:p w:rsidR="00A85678" w:rsidRDefault="00E209FA" w:rsidP="00A85678"/>
                  </w:txbxContent>
                </v:textbox>
              </v:shape>
            </w:pict>
          </mc:Fallback>
        </mc:AlternateContent>
      </w:r>
      <w:r w:rsidR="00581EC0">
        <w:rPr>
          <w:noProof/>
        </w:rPr>
        <mc:AlternateContent>
          <mc:Choice Requires="wps">
            <w:drawing>
              <wp:anchor distT="0" distB="0" distL="114300" distR="114300" simplePos="0" relativeHeight="251697152" behindDoc="0" locked="0" layoutInCell="1" allowOverlap="1" wp14:anchorId="1502983E" wp14:editId="1F974DD4">
                <wp:simplePos x="0" y="0"/>
                <wp:positionH relativeFrom="column">
                  <wp:posOffset>2400300</wp:posOffset>
                </wp:positionH>
                <wp:positionV relativeFrom="paragraph">
                  <wp:posOffset>1691529</wp:posOffset>
                </wp:positionV>
                <wp:extent cx="4102100" cy="2540000"/>
                <wp:effectExtent l="0" t="0" r="0" b="0"/>
                <wp:wrapNone/>
                <wp:docPr id="43" name="Text Box 43"/>
                <wp:cNvGraphicFramePr/>
                <a:graphic xmlns:a="http://schemas.openxmlformats.org/drawingml/2006/main">
                  <a:graphicData uri="http://schemas.microsoft.com/office/word/2010/wordprocessingShape">
                    <wps:wsp>
                      <wps:cNvSpPr txBox="1"/>
                      <wps:spPr>
                        <a:xfrm>
                          <a:off x="0" y="0"/>
                          <a:ext cx="4102100" cy="2540000"/>
                        </a:xfrm>
                        <a:prstGeom prst="rect">
                          <a:avLst/>
                        </a:prstGeom>
                        <a:noFill/>
                        <a:ln w="6350">
                          <a:noFill/>
                        </a:ln>
                        <a:effectLst>
                          <a:glow>
                            <a:schemeClr val="accent1"/>
                          </a:glow>
                          <a:softEdge rad="25400"/>
                        </a:effectLst>
                      </wps:spPr>
                      <wps:txbx>
                        <w:txbxContent>
                          <w:p w:rsidR="00602FA1" w:rsidRPr="00A309B4" w:rsidRDefault="00E209FA" w:rsidP="00602FA1">
                            <w:pPr>
                              <w:pStyle w:val="ListParagraph"/>
                              <w:numPr>
                                <w:ilvl w:val="0"/>
                                <w:numId w:val="1"/>
                              </w:numPr>
                              <w:rPr>
                                <w:rFonts w:ascii="Avenir Book" w:hAnsi="Avenir Book"/>
                                <w:color w:val="000000" w:themeColor="text1"/>
                                <w:sz w:val="22"/>
                                <w:szCs w:val="22"/>
                              </w:rPr>
                            </w:pPr>
                            <w:r w:rsidRPr="00A309B4">
                              <w:rPr>
                                <w:rFonts w:ascii="Avenir Book" w:hAnsi="Avenir Book"/>
                                <w:color w:val="000000" w:themeColor="text1"/>
                                <w:sz w:val="22"/>
                                <w:szCs w:val="22"/>
                              </w:rPr>
                              <w:t>Growth is expected to</w:t>
                            </w:r>
                            <w:r w:rsidRPr="00A309B4">
                              <w:rPr>
                                <w:rFonts w:ascii="Avenir Book" w:hAnsi="Avenir Book"/>
                                <w:color w:val="000000" w:themeColor="text1"/>
                                <w:sz w:val="22"/>
                                <w:szCs w:val="22"/>
                              </w:rPr>
                              <w:t xml:space="preserve"> be 1.5% (2018) and 1.6% (2019) in the UK</w:t>
                            </w:r>
                            <w:r w:rsidRPr="00A309B4">
                              <w:rPr>
                                <w:rFonts w:ascii="Avenir Book" w:hAnsi="Avenir Book"/>
                                <w:color w:val="000000" w:themeColor="text1"/>
                                <w:sz w:val="22"/>
                                <w:szCs w:val="22"/>
                              </w:rPr>
                              <w:t xml:space="preserve"> (PWC, 2018)</w:t>
                            </w:r>
                            <w:r w:rsidRPr="00A309B4">
                              <w:rPr>
                                <w:rFonts w:ascii="Avenir Book" w:hAnsi="Avenir Book"/>
                                <w:color w:val="000000" w:themeColor="text1"/>
                                <w:sz w:val="22"/>
                                <w:szCs w:val="22"/>
                              </w:rPr>
                              <w:t>.</w:t>
                            </w:r>
                            <w:r w:rsidRPr="00A309B4">
                              <w:rPr>
                                <w:rFonts w:ascii="Avenir Book" w:hAnsi="Avenir Book"/>
                                <w:color w:val="000000" w:themeColor="text1"/>
                                <w:sz w:val="22"/>
                                <w:szCs w:val="22"/>
                              </w:rPr>
                              <w:t xml:space="preserve"> </w:t>
                            </w:r>
                            <w:r w:rsidRPr="00A309B4">
                              <w:rPr>
                                <w:rFonts w:ascii="Avenir Book" w:hAnsi="Avenir Book"/>
                                <w:color w:val="000000" w:themeColor="text1"/>
                                <w:sz w:val="22"/>
                                <w:szCs w:val="22"/>
                              </w:rPr>
                              <w:t xml:space="preserve">Increasing at most sluggish </w:t>
                            </w:r>
                            <w:r w:rsidRPr="00A309B4">
                              <w:rPr>
                                <w:rFonts w:ascii="Avenir Book" w:hAnsi="Avenir Book"/>
                                <w:color w:val="000000" w:themeColor="text1"/>
                                <w:sz w:val="22"/>
                                <w:szCs w:val="22"/>
                              </w:rPr>
                              <w:t xml:space="preserve">rate for five years (Martin, W. </w:t>
                            </w:r>
                            <w:r w:rsidRPr="00A309B4">
                              <w:rPr>
                                <w:rFonts w:ascii="Avenir Book" w:hAnsi="Avenir Book"/>
                                <w:color w:val="000000" w:themeColor="text1"/>
                                <w:sz w:val="22"/>
                                <w:szCs w:val="22"/>
                              </w:rPr>
                              <w:t>2018).</w:t>
                            </w:r>
                          </w:p>
                          <w:p w:rsidR="005527F9" w:rsidRPr="00A309B4" w:rsidRDefault="00E209FA" w:rsidP="005527F9">
                            <w:pPr>
                              <w:pStyle w:val="ListParagraph"/>
                              <w:numPr>
                                <w:ilvl w:val="0"/>
                                <w:numId w:val="1"/>
                              </w:numPr>
                              <w:rPr>
                                <w:rFonts w:ascii="Avenir Book" w:hAnsi="Avenir Book"/>
                                <w:color w:val="000000" w:themeColor="text1"/>
                                <w:sz w:val="22"/>
                                <w:szCs w:val="22"/>
                              </w:rPr>
                            </w:pPr>
                            <w:r w:rsidRPr="00A309B4">
                              <w:rPr>
                                <w:rFonts w:ascii="Avenir Book" w:hAnsi="Avenir Book"/>
                                <w:color w:val="000000" w:themeColor="text1"/>
                                <w:sz w:val="22"/>
                                <w:szCs w:val="22"/>
                              </w:rPr>
                              <w:t xml:space="preserve">Many </w:t>
                            </w:r>
                            <w:r w:rsidRPr="00A309B4">
                              <w:rPr>
                                <w:rFonts w:ascii="Avenir Book" w:hAnsi="Avenir Book"/>
                                <w:color w:val="000000" w:themeColor="text1"/>
                                <w:sz w:val="22"/>
                                <w:szCs w:val="22"/>
                              </w:rPr>
                              <w:t>male</w:t>
                            </w:r>
                            <w:r w:rsidRPr="00A309B4">
                              <w:rPr>
                                <w:rFonts w:ascii="Avenir Book" w:hAnsi="Avenir Book"/>
                                <w:color w:val="000000" w:themeColor="text1"/>
                                <w:sz w:val="22"/>
                                <w:szCs w:val="22"/>
                              </w:rPr>
                              <w:t xml:space="preserve"> entrepreneurs starting bakery ventures (Dunsby, M. 2017)</w:t>
                            </w:r>
                          </w:p>
                          <w:p w:rsidR="005527F9" w:rsidRPr="00A309B4" w:rsidRDefault="00E209FA" w:rsidP="005527F9">
                            <w:pPr>
                              <w:pStyle w:val="ListParagraph"/>
                              <w:numPr>
                                <w:ilvl w:val="0"/>
                                <w:numId w:val="1"/>
                              </w:numPr>
                              <w:rPr>
                                <w:rFonts w:ascii="Avenir Book" w:hAnsi="Avenir Book"/>
                                <w:color w:val="000000" w:themeColor="text1"/>
                                <w:sz w:val="22"/>
                                <w:szCs w:val="22"/>
                              </w:rPr>
                            </w:pPr>
                            <w:r w:rsidRPr="00A309B4">
                              <w:rPr>
                                <w:rFonts w:ascii="Avenir Book" w:hAnsi="Avenir Book"/>
                                <w:color w:val="000000" w:themeColor="text1"/>
                                <w:sz w:val="22"/>
                                <w:szCs w:val="22"/>
                              </w:rPr>
                              <w:t>Future r</w:t>
                            </w:r>
                            <w:r w:rsidRPr="00A309B4">
                              <w:rPr>
                                <w:rFonts w:ascii="Avenir Book" w:hAnsi="Avenir Book"/>
                                <w:color w:val="000000" w:themeColor="text1"/>
                                <w:sz w:val="22"/>
                                <w:szCs w:val="22"/>
                              </w:rPr>
                              <w:t xml:space="preserve">estrictions </w:t>
                            </w:r>
                            <w:r w:rsidRPr="00A309B4">
                              <w:rPr>
                                <w:rFonts w:ascii="Avenir Book" w:hAnsi="Avenir Book"/>
                                <w:color w:val="000000" w:themeColor="text1"/>
                                <w:sz w:val="22"/>
                                <w:szCs w:val="22"/>
                              </w:rPr>
                              <w:t>on migrant workers could affect workforce</w:t>
                            </w:r>
                            <w:r w:rsidRPr="00A309B4">
                              <w:rPr>
                                <w:rFonts w:ascii="Avenir Book" w:hAnsi="Avenir Book"/>
                                <w:color w:val="000000" w:themeColor="text1"/>
                                <w:sz w:val="22"/>
                                <w:szCs w:val="22"/>
                              </w:rPr>
                              <w:t xml:space="preserve"> (People 1</w:t>
                            </w:r>
                            <w:r w:rsidRPr="00A309B4">
                              <w:rPr>
                                <w:rFonts w:ascii="Avenir Book" w:hAnsi="Avenir Book"/>
                                <w:color w:val="000000" w:themeColor="text1"/>
                                <w:sz w:val="22"/>
                                <w:szCs w:val="22"/>
                                <w:vertAlign w:val="superscript"/>
                              </w:rPr>
                              <w:t>st</w:t>
                            </w:r>
                            <w:r w:rsidRPr="00A309B4">
                              <w:rPr>
                                <w:rFonts w:ascii="Avenir Book" w:hAnsi="Avenir Book"/>
                                <w:color w:val="000000" w:themeColor="text1"/>
                                <w:sz w:val="22"/>
                                <w:szCs w:val="22"/>
                                <w:vertAlign w:val="superscript"/>
                              </w:rPr>
                              <w:t>,</w:t>
                            </w:r>
                            <w:r w:rsidRPr="00A309B4">
                              <w:rPr>
                                <w:rFonts w:ascii="Avenir Book" w:hAnsi="Avenir Book"/>
                                <w:color w:val="000000" w:themeColor="text1"/>
                                <w:sz w:val="22"/>
                                <w:szCs w:val="22"/>
                              </w:rPr>
                              <w:t xml:space="preserve"> </w:t>
                            </w:r>
                            <w:r w:rsidRPr="00A309B4">
                              <w:rPr>
                                <w:rFonts w:ascii="Avenir Book" w:hAnsi="Avenir Book"/>
                                <w:color w:val="000000" w:themeColor="text1"/>
                                <w:sz w:val="22"/>
                                <w:szCs w:val="22"/>
                                <w:vertAlign w:val="superscript"/>
                              </w:rPr>
                              <w:t xml:space="preserve"> </w:t>
                            </w:r>
                            <w:r w:rsidRPr="00A309B4">
                              <w:rPr>
                                <w:rFonts w:ascii="Avenir Book" w:hAnsi="Avenir Book"/>
                                <w:color w:val="000000" w:themeColor="text1"/>
                                <w:sz w:val="22"/>
                                <w:szCs w:val="22"/>
                              </w:rPr>
                              <w:t xml:space="preserve">2017) </w:t>
                            </w:r>
                          </w:p>
                          <w:p w:rsidR="005527F9" w:rsidRPr="00A309B4" w:rsidRDefault="00E209FA" w:rsidP="001378D7">
                            <w:pPr>
                              <w:pStyle w:val="ListParagraph"/>
                              <w:numPr>
                                <w:ilvl w:val="0"/>
                                <w:numId w:val="1"/>
                              </w:numPr>
                              <w:rPr>
                                <w:rFonts w:ascii="Avenir Book" w:hAnsi="Avenir Book"/>
                              </w:rPr>
                            </w:pPr>
                            <w:r w:rsidRPr="00A309B4">
                              <w:rPr>
                                <w:rFonts w:ascii="Avenir Book" w:hAnsi="Avenir Book"/>
                                <w:color w:val="000000" w:themeColor="text1"/>
                                <w:sz w:val="22"/>
                                <w:szCs w:val="22"/>
                              </w:rPr>
                              <w:t xml:space="preserve">Possible </w:t>
                            </w:r>
                            <w:r w:rsidRPr="00A309B4">
                              <w:rPr>
                                <w:rFonts w:ascii="Avenir Book" w:hAnsi="Avenir Book"/>
                                <w:color w:val="000000" w:themeColor="text1"/>
                                <w:sz w:val="22"/>
                                <w:szCs w:val="22"/>
                              </w:rPr>
                              <w:t>interest rate increases (Giles, C</w:t>
                            </w:r>
                            <w:r w:rsidRPr="00A309B4">
                              <w:rPr>
                                <w:rFonts w:ascii="Avenir Book" w:hAnsi="Avenir Book"/>
                                <w:color w:val="000000" w:themeColor="text1"/>
                                <w:sz w:val="22"/>
                                <w:szCs w:val="22"/>
                              </w:rPr>
                              <w:t>.,</w:t>
                            </w:r>
                            <w:r w:rsidRPr="00A309B4">
                              <w:rPr>
                                <w:rFonts w:ascii="Avenir Book" w:hAnsi="Avenir Book"/>
                                <w:color w:val="000000" w:themeColor="text1"/>
                                <w:sz w:val="22"/>
                                <w:szCs w:val="22"/>
                              </w:rPr>
                              <w:t xml:space="preserve"> 2018</w:t>
                            </w:r>
                            <w:r w:rsidRPr="00A309B4">
                              <w:rPr>
                                <w:rFonts w:ascii="Avenir Book" w:hAnsi="Avenir Book"/>
                                <w:color w:val="000000" w:themeColor="text1"/>
                                <w:sz w:val="22"/>
                                <w:szCs w:val="22"/>
                              </w:rPr>
                              <w:t xml:space="preserve">; Smith, D. (2018) </w:t>
                            </w:r>
                          </w:p>
                          <w:p w:rsidR="0032275A" w:rsidRPr="00A309B4" w:rsidRDefault="00E209FA" w:rsidP="001378D7">
                            <w:pPr>
                              <w:pStyle w:val="ListParagraph"/>
                              <w:numPr>
                                <w:ilvl w:val="0"/>
                                <w:numId w:val="1"/>
                              </w:numPr>
                              <w:rPr>
                                <w:rFonts w:ascii="Avenir Book" w:hAnsi="Avenir Book"/>
                              </w:rPr>
                            </w:pPr>
                            <w:r w:rsidRPr="00A309B4">
                              <w:rPr>
                                <w:rFonts w:ascii="Avenir Book" w:hAnsi="Avenir Book"/>
                                <w:color w:val="000000" w:themeColor="text1"/>
                                <w:sz w:val="22"/>
                                <w:szCs w:val="22"/>
                              </w:rPr>
                              <w:t xml:space="preserve">UK is global frontrunner for </w:t>
                            </w:r>
                            <w:r w:rsidRPr="00A309B4">
                              <w:rPr>
                                <w:rFonts w:ascii="Avenir Book" w:hAnsi="Avenir Book"/>
                                <w:color w:val="000000" w:themeColor="text1"/>
                                <w:sz w:val="22"/>
                                <w:szCs w:val="22"/>
                              </w:rPr>
                              <w:t>Start-ups</w:t>
                            </w:r>
                            <w:r w:rsidRPr="00A309B4">
                              <w:rPr>
                                <w:rFonts w:ascii="Avenir Book" w:hAnsi="Avenir Book"/>
                                <w:color w:val="000000" w:themeColor="text1"/>
                                <w:sz w:val="22"/>
                                <w:szCs w:val="22"/>
                              </w:rPr>
                              <w:t xml:space="preserve"> (Donnelly, S.</w:t>
                            </w:r>
                            <w:r w:rsidRPr="00A309B4">
                              <w:rPr>
                                <w:rFonts w:ascii="Avenir Book" w:hAnsi="Avenir Book"/>
                                <w:color w:val="000000" w:themeColor="text1"/>
                                <w:sz w:val="22"/>
                                <w:szCs w:val="22"/>
                              </w:rPr>
                              <w:t xml:space="preserve"> 2018</w:t>
                            </w:r>
                            <w:r w:rsidRPr="00A309B4">
                              <w:rPr>
                                <w:rFonts w:ascii="Avenir Book" w:hAnsi="Avenir Book"/>
                                <w:color w:val="000000" w:themeColor="text1"/>
                                <w:sz w:val="22"/>
                                <w:szCs w:val="22"/>
                              </w:rPr>
                              <w:t>;</w:t>
                            </w:r>
                            <w:r w:rsidRPr="00A309B4">
                              <w:rPr>
                                <w:rFonts w:ascii="Avenir Book" w:hAnsi="Avenir Book"/>
                                <w:color w:val="000000" w:themeColor="text1"/>
                                <w:sz w:val="22"/>
                                <w:szCs w:val="22"/>
                              </w:rPr>
                              <w:t xml:space="preserve"> </w:t>
                            </w:r>
                            <w:r w:rsidRPr="00A309B4">
                              <w:rPr>
                                <w:rFonts w:ascii="Avenir Book" w:hAnsi="Avenir Book"/>
                                <w:color w:val="000000" w:themeColor="text1"/>
                                <w:sz w:val="22"/>
                                <w:szCs w:val="22"/>
                              </w:rPr>
                              <w:t>British Business Bank,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02983E" id="Text Box 43" o:spid="_x0000_s1037" type="#_x0000_t202" style="position:absolute;left:0;text-align:left;margin-left:189pt;margin-top:133.2pt;width:323pt;height:200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" filled="f" stroked="f" strokeweight=".5pt">
                <v:textbox>
                  <w:txbxContent>
                    <w:p w:rsidR="00602FA1" w:rsidRPr="00A309B4" w:rsidRDefault="00E209FA" w:rsidP="00602FA1">
                      <w:pPr>
                        <w:pStyle w:val="ListParagraph"/>
                        <w:numPr>
                          <w:ilvl w:val="0"/>
                          <w:numId w:val="1"/>
                        </w:numPr>
                        <w:rPr>
                          <w:rFonts w:ascii="Avenir Book" w:hAnsi="Avenir Book"/>
                          <w:color w:val="000000" w:themeColor="text1"/>
                          <w:sz w:val="22"/>
                          <w:szCs w:val="22"/>
                        </w:rPr>
                      </w:pPr>
                      <w:r w:rsidRPr="00A309B4">
                        <w:rPr>
                          <w:rFonts w:ascii="Avenir Book" w:hAnsi="Avenir Book"/>
                          <w:color w:val="000000" w:themeColor="text1"/>
                          <w:sz w:val="22"/>
                          <w:szCs w:val="22"/>
                        </w:rPr>
                        <w:t>Growth is expected to</w:t>
                      </w:r>
                      <w:r w:rsidRPr="00A309B4">
                        <w:rPr>
                          <w:rFonts w:ascii="Avenir Book" w:hAnsi="Avenir Book"/>
                          <w:color w:val="000000" w:themeColor="text1"/>
                          <w:sz w:val="22"/>
                          <w:szCs w:val="22"/>
                        </w:rPr>
                        <w:t xml:space="preserve"> be 1.5% (2018) and 1.6% (2019) in the UK</w:t>
                      </w:r>
                      <w:r w:rsidRPr="00A309B4">
                        <w:rPr>
                          <w:rFonts w:ascii="Avenir Book" w:hAnsi="Avenir Book"/>
                          <w:color w:val="000000" w:themeColor="text1"/>
                          <w:sz w:val="22"/>
                          <w:szCs w:val="22"/>
                        </w:rPr>
                        <w:t xml:space="preserve"> (PWC, 2018)</w:t>
                      </w:r>
                      <w:r w:rsidRPr="00A309B4">
                        <w:rPr>
                          <w:rFonts w:ascii="Avenir Book" w:hAnsi="Avenir Book"/>
                          <w:color w:val="000000" w:themeColor="text1"/>
                          <w:sz w:val="22"/>
                          <w:szCs w:val="22"/>
                        </w:rPr>
                        <w:t>.</w:t>
                      </w:r>
                      <w:r w:rsidRPr="00A309B4">
                        <w:rPr>
                          <w:rFonts w:ascii="Avenir Book" w:hAnsi="Avenir Book"/>
                          <w:color w:val="000000" w:themeColor="text1"/>
                          <w:sz w:val="22"/>
                          <w:szCs w:val="22"/>
                        </w:rPr>
                        <w:t xml:space="preserve"> </w:t>
                      </w:r>
                      <w:r w:rsidRPr="00A309B4">
                        <w:rPr>
                          <w:rFonts w:ascii="Avenir Book" w:hAnsi="Avenir Book"/>
                          <w:color w:val="000000" w:themeColor="text1"/>
                          <w:sz w:val="22"/>
                          <w:szCs w:val="22"/>
                        </w:rPr>
                        <w:t xml:space="preserve">Increasing at most sluggish </w:t>
                      </w:r>
                      <w:r w:rsidRPr="00A309B4">
                        <w:rPr>
                          <w:rFonts w:ascii="Avenir Book" w:hAnsi="Avenir Book"/>
                          <w:color w:val="000000" w:themeColor="text1"/>
                          <w:sz w:val="22"/>
                          <w:szCs w:val="22"/>
                        </w:rPr>
                        <w:t xml:space="preserve">rate for five years (Martin, W. </w:t>
                      </w:r>
                      <w:r w:rsidRPr="00A309B4">
                        <w:rPr>
                          <w:rFonts w:ascii="Avenir Book" w:hAnsi="Avenir Book"/>
                          <w:color w:val="000000" w:themeColor="text1"/>
                          <w:sz w:val="22"/>
                          <w:szCs w:val="22"/>
                        </w:rPr>
                        <w:t>2018).</w:t>
                      </w:r>
                    </w:p>
                    <w:p w:rsidR="005527F9" w:rsidRPr="00A309B4" w:rsidRDefault="00E209FA" w:rsidP="005527F9">
                      <w:pPr>
                        <w:pStyle w:val="ListParagraph"/>
                        <w:numPr>
                          <w:ilvl w:val="0"/>
                          <w:numId w:val="1"/>
                        </w:numPr>
                        <w:rPr>
                          <w:rFonts w:ascii="Avenir Book" w:hAnsi="Avenir Book"/>
                          <w:color w:val="000000" w:themeColor="text1"/>
                          <w:sz w:val="22"/>
                          <w:szCs w:val="22"/>
                        </w:rPr>
                      </w:pPr>
                      <w:r w:rsidRPr="00A309B4">
                        <w:rPr>
                          <w:rFonts w:ascii="Avenir Book" w:hAnsi="Avenir Book"/>
                          <w:color w:val="000000" w:themeColor="text1"/>
                          <w:sz w:val="22"/>
                          <w:szCs w:val="22"/>
                        </w:rPr>
                        <w:t xml:space="preserve">Many </w:t>
                      </w:r>
                      <w:r w:rsidRPr="00A309B4">
                        <w:rPr>
                          <w:rFonts w:ascii="Avenir Book" w:hAnsi="Avenir Book"/>
                          <w:color w:val="000000" w:themeColor="text1"/>
                          <w:sz w:val="22"/>
                          <w:szCs w:val="22"/>
                        </w:rPr>
                        <w:t>male</w:t>
                      </w:r>
                      <w:r w:rsidRPr="00A309B4">
                        <w:rPr>
                          <w:rFonts w:ascii="Avenir Book" w:hAnsi="Avenir Book"/>
                          <w:color w:val="000000" w:themeColor="text1"/>
                          <w:sz w:val="22"/>
                          <w:szCs w:val="22"/>
                        </w:rPr>
                        <w:t xml:space="preserve"> entrepreneurs starting bakery ventures (Dunsby, M. 2017)</w:t>
                      </w:r>
                    </w:p>
                    <w:p w:rsidR="005527F9" w:rsidRPr="00A309B4" w:rsidRDefault="00E209FA" w:rsidP="005527F9">
                      <w:pPr>
                        <w:pStyle w:val="ListParagraph"/>
                        <w:numPr>
                          <w:ilvl w:val="0"/>
                          <w:numId w:val="1"/>
                        </w:numPr>
                        <w:rPr>
                          <w:rFonts w:ascii="Avenir Book" w:hAnsi="Avenir Book"/>
                          <w:color w:val="000000" w:themeColor="text1"/>
                          <w:sz w:val="22"/>
                          <w:szCs w:val="22"/>
                        </w:rPr>
                      </w:pPr>
                      <w:r w:rsidRPr="00A309B4">
                        <w:rPr>
                          <w:rFonts w:ascii="Avenir Book" w:hAnsi="Avenir Book"/>
                          <w:color w:val="000000" w:themeColor="text1"/>
                          <w:sz w:val="22"/>
                          <w:szCs w:val="22"/>
                        </w:rPr>
                        <w:t>Future r</w:t>
                      </w:r>
                      <w:r w:rsidRPr="00A309B4">
                        <w:rPr>
                          <w:rFonts w:ascii="Avenir Book" w:hAnsi="Avenir Book"/>
                          <w:color w:val="000000" w:themeColor="text1"/>
                          <w:sz w:val="22"/>
                          <w:szCs w:val="22"/>
                        </w:rPr>
                        <w:t xml:space="preserve">estrictions </w:t>
                      </w:r>
                      <w:r w:rsidRPr="00A309B4">
                        <w:rPr>
                          <w:rFonts w:ascii="Avenir Book" w:hAnsi="Avenir Book"/>
                          <w:color w:val="000000" w:themeColor="text1"/>
                          <w:sz w:val="22"/>
                          <w:szCs w:val="22"/>
                        </w:rPr>
                        <w:t>on migrant workers could affect workforce</w:t>
                      </w:r>
                      <w:r w:rsidRPr="00A309B4">
                        <w:rPr>
                          <w:rFonts w:ascii="Avenir Book" w:hAnsi="Avenir Book"/>
                          <w:color w:val="000000" w:themeColor="text1"/>
                          <w:sz w:val="22"/>
                          <w:szCs w:val="22"/>
                        </w:rPr>
                        <w:t xml:space="preserve"> (People 1</w:t>
                      </w:r>
                      <w:r w:rsidRPr="00A309B4">
                        <w:rPr>
                          <w:rFonts w:ascii="Avenir Book" w:hAnsi="Avenir Book"/>
                          <w:color w:val="000000" w:themeColor="text1"/>
                          <w:sz w:val="22"/>
                          <w:szCs w:val="22"/>
                          <w:vertAlign w:val="superscript"/>
                        </w:rPr>
                        <w:t>st</w:t>
                      </w:r>
                      <w:r w:rsidRPr="00A309B4">
                        <w:rPr>
                          <w:rFonts w:ascii="Avenir Book" w:hAnsi="Avenir Book"/>
                          <w:color w:val="000000" w:themeColor="text1"/>
                          <w:sz w:val="22"/>
                          <w:szCs w:val="22"/>
                          <w:vertAlign w:val="superscript"/>
                        </w:rPr>
                        <w:t>,</w:t>
                      </w:r>
                      <w:r w:rsidRPr="00A309B4">
                        <w:rPr>
                          <w:rFonts w:ascii="Avenir Book" w:hAnsi="Avenir Book"/>
                          <w:color w:val="000000" w:themeColor="text1"/>
                          <w:sz w:val="22"/>
                          <w:szCs w:val="22"/>
                        </w:rPr>
                        <w:t xml:space="preserve"> </w:t>
                      </w:r>
                      <w:r w:rsidRPr="00A309B4">
                        <w:rPr>
                          <w:rFonts w:ascii="Avenir Book" w:hAnsi="Avenir Book"/>
                          <w:color w:val="000000" w:themeColor="text1"/>
                          <w:sz w:val="22"/>
                          <w:szCs w:val="22"/>
                          <w:vertAlign w:val="superscript"/>
                        </w:rPr>
                        <w:t xml:space="preserve"> </w:t>
                      </w:r>
                      <w:r w:rsidRPr="00A309B4">
                        <w:rPr>
                          <w:rFonts w:ascii="Avenir Book" w:hAnsi="Avenir Book"/>
                          <w:color w:val="000000" w:themeColor="text1"/>
                          <w:sz w:val="22"/>
                          <w:szCs w:val="22"/>
                        </w:rPr>
                        <w:t xml:space="preserve">2017) </w:t>
                      </w:r>
                    </w:p>
                    <w:p w:rsidR="005527F9" w:rsidRPr="00A309B4" w:rsidRDefault="00E209FA" w:rsidP="001378D7">
                      <w:pPr>
                        <w:pStyle w:val="ListParagraph"/>
                        <w:numPr>
                          <w:ilvl w:val="0"/>
                          <w:numId w:val="1"/>
                        </w:numPr>
                        <w:rPr>
                          <w:rFonts w:ascii="Avenir Book" w:hAnsi="Avenir Book"/>
                        </w:rPr>
                      </w:pPr>
                      <w:r w:rsidRPr="00A309B4">
                        <w:rPr>
                          <w:rFonts w:ascii="Avenir Book" w:hAnsi="Avenir Book"/>
                          <w:color w:val="000000" w:themeColor="text1"/>
                          <w:sz w:val="22"/>
                          <w:szCs w:val="22"/>
                        </w:rPr>
                        <w:t xml:space="preserve">Possible </w:t>
                      </w:r>
                      <w:r w:rsidRPr="00A309B4">
                        <w:rPr>
                          <w:rFonts w:ascii="Avenir Book" w:hAnsi="Avenir Book"/>
                          <w:color w:val="000000" w:themeColor="text1"/>
                          <w:sz w:val="22"/>
                          <w:szCs w:val="22"/>
                        </w:rPr>
                        <w:t>interest rate increases (Giles, C</w:t>
                      </w:r>
                      <w:r w:rsidRPr="00A309B4">
                        <w:rPr>
                          <w:rFonts w:ascii="Avenir Book" w:hAnsi="Avenir Book"/>
                          <w:color w:val="000000" w:themeColor="text1"/>
                          <w:sz w:val="22"/>
                          <w:szCs w:val="22"/>
                        </w:rPr>
                        <w:t>.,</w:t>
                      </w:r>
                      <w:r w:rsidRPr="00A309B4">
                        <w:rPr>
                          <w:rFonts w:ascii="Avenir Book" w:hAnsi="Avenir Book"/>
                          <w:color w:val="000000" w:themeColor="text1"/>
                          <w:sz w:val="22"/>
                          <w:szCs w:val="22"/>
                        </w:rPr>
                        <w:t xml:space="preserve"> 2018</w:t>
                      </w:r>
                      <w:r w:rsidRPr="00A309B4">
                        <w:rPr>
                          <w:rFonts w:ascii="Avenir Book" w:hAnsi="Avenir Book"/>
                          <w:color w:val="000000" w:themeColor="text1"/>
                          <w:sz w:val="22"/>
                          <w:szCs w:val="22"/>
                        </w:rPr>
                        <w:t xml:space="preserve">; Smith, D. (2018) </w:t>
                      </w:r>
                    </w:p>
                    <w:p w:rsidR="0032275A" w:rsidRPr="00A309B4" w:rsidRDefault="00E209FA" w:rsidP="001378D7">
                      <w:pPr>
                        <w:pStyle w:val="ListParagraph"/>
                        <w:numPr>
                          <w:ilvl w:val="0"/>
                          <w:numId w:val="1"/>
                        </w:numPr>
                        <w:rPr>
                          <w:rFonts w:ascii="Avenir Book" w:hAnsi="Avenir Book"/>
                        </w:rPr>
                      </w:pPr>
                      <w:r w:rsidRPr="00A309B4">
                        <w:rPr>
                          <w:rFonts w:ascii="Avenir Book" w:hAnsi="Avenir Book"/>
                          <w:color w:val="000000" w:themeColor="text1"/>
                          <w:sz w:val="22"/>
                          <w:szCs w:val="22"/>
                        </w:rPr>
                        <w:t xml:space="preserve">UK is global frontrunner for </w:t>
                      </w:r>
                      <w:r w:rsidRPr="00A309B4">
                        <w:rPr>
                          <w:rFonts w:ascii="Avenir Book" w:hAnsi="Avenir Book"/>
                          <w:color w:val="000000" w:themeColor="text1"/>
                          <w:sz w:val="22"/>
                          <w:szCs w:val="22"/>
                        </w:rPr>
                        <w:t>Start-ups</w:t>
                      </w:r>
                      <w:r w:rsidRPr="00A309B4">
                        <w:rPr>
                          <w:rFonts w:ascii="Avenir Book" w:hAnsi="Avenir Book"/>
                          <w:color w:val="000000" w:themeColor="text1"/>
                          <w:sz w:val="22"/>
                          <w:szCs w:val="22"/>
                        </w:rPr>
                        <w:t xml:space="preserve"> (Donnelly, S.</w:t>
                      </w:r>
                      <w:r w:rsidRPr="00A309B4">
                        <w:rPr>
                          <w:rFonts w:ascii="Avenir Book" w:hAnsi="Avenir Book"/>
                          <w:color w:val="000000" w:themeColor="text1"/>
                          <w:sz w:val="22"/>
                          <w:szCs w:val="22"/>
                        </w:rPr>
                        <w:t xml:space="preserve"> 2018</w:t>
                      </w:r>
                      <w:r w:rsidRPr="00A309B4">
                        <w:rPr>
                          <w:rFonts w:ascii="Avenir Book" w:hAnsi="Avenir Book"/>
                          <w:color w:val="000000" w:themeColor="text1"/>
                          <w:sz w:val="22"/>
                          <w:szCs w:val="22"/>
                        </w:rPr>
                        <w:t>;</w:t>
                      </w:r>
                      <w:r w:rsidRPr="00A309B4">
                        <w:rPr>
                          <w:rFonts w:ascii="Avenir Book" w:hAnsi="Avenir Book"/>
                          <w:color w:val="000000" w:themeColor="text1"/>
                          <w:sz w:val="22"/>
                          <w:szCs w:val="22"/>
                        </w:rPr>
                        <w:t xml:space="preserve"> </w:t>
                      </w:r>
                      <w:r w:rsidRPr="00A309B4">
                        <w:rPr>
                          <w:rFonts w:ascii="Avenir Book" w:hAnsi="Avenir Book"/>
                          <w:color w:val="000000" w:themeColor="text1"/>
                          <w:sz w:val="22"/>
                          <w:szCs w:val="22"/>
                        </w:rPr>
                        <w:t>British Business Bank, 2018)</w:t>
                      </w:r>
                    </w:p>
                  </w:txbxContent>
                </v:textbox>
              </v:shape>
            </w:pict>
          </mc:Fallback>
        </mc:AlternateContent>
      </w:r>
      <w:r w:rsidR="00E209FA">
        <w:t xml:space="preserve"> </w:t>
      </w:r>
      <w:r w:rsidR="00E209FA">
        <w:br w:type="page"/>
      </w:r>
    </w:p>
    <w:p w:rsidR="00B967FA" w:rsidRDefault="00B967FA">
      <w:pPr>
        <w:rPr>
          <w:rFonts w:ascii="Avenir Book Oblique" w:hAnsi="Avenir Book Oblique"/>
        </w:rPr>
      </w:pPr>
      <w:r>
        <w:rPr>
          <w:rFonts w:ascii="Avenir Book" w:hAnsi="Avenir Book"/>
          <w:noProof/>
          <w:sz w:val="26"/>
          <w:szCs w:val="26"/>
        </w:rPr>
        <w:lastRenderedPageBreak/>
        <mc:AlternateContent>
          <mc:Choice Requires="wps">
            <w:drawing>
              <wp:anchor distT="0" distB="0" distL="114300" distR="114300" simplePos="0" relativeHeight="251710464" behindDoc="0" locked="0" layoutInCell="1" allowOverlap="1">
                <wp:simplePos x="0" y="0"/>
                <wp:positionH relativeFrom="column">
                  <wp:posOffset>4425315</wp:posOffset>
                </wp:positionH>
                <wp:positionV relativeFrom="paragraph">
                  <wp:posOffset>-478238</wp:posOffset>
                </wp:positionV>
                <wp:extent cx="1749287" cy="1099930"/>
                <wp:effectExtent l="0" t="0" r="3810" b="5080"/>
                <wp:wrapNone/>
                <wp:docPr id="9" name="Text Box 9"/>
                <wp:cNvGraphicFramePr/>
                <a:graphic xmlns:a="http://schemas.openxmlformats.org/drawingml/2006/main">
                  <a:graphicData uri="http://schemas.microsoft.com/office/word/2010/wordprocessingShape">
                    <wps:wsp>
                      <wps:cNvSpPr txBox="1"/>
                      <wps:spPr>
                        <a:xfrm>
                          <a:off x="0" y="0"/>
                          <a:ext cx="1749287" cy="1099930"/>
                        </a:xfrm>
                        <a:prstGeom prst="rect">
                          <a:avLst/>
                        </a:prstGeom>
                        <a:solidFill>
                          <a:schemeClr val="lt1"/>
                        </a:solidFill>
                        <a:ln w="6350">
                          <a:noFill/>
                        </a:ln>
                      </wps:spPr>
                      <wps:txbx>
                        <w:txbxContent>
                          <w:p w:rsidR="007F407D" w:rsidRDefault="007F407D">
                            <w:pPr>
                              <w:rPr>
                                <w:rFonts w:ascii="Avenir Book" w:hAnsi="Avenir Book"/>
                              </w:rPr>
                            </w:pPr>
                            <w:r>
                              <w:rPr>
                                <w:rFonts w:ascii="Avenir Book" w:hAnsi="Avenir Book"/>
                              </w:rPr>
                              <w:t xml:space="preserve">Debbie Bourne </w:t>
                            </w:r>
                          </w:p>
                          <w:p w:rsidR="00B967FA" w:rsidRPr="00B967FA" w:rsidRDefault="00B967FA">
                            <w:pPr>
                              <w:rPr>
                                <w:rFonts w:ascii="Avenir Book" w:hAnsi="Avenir Book"/>
                                <w:i/>
                              </w:rPr>
                            </w:pPr>
                            <w:r w:rsidRPr="00B967FA">
                              <w:rPr>
                                <w:rFonts w:ascii="Avenir Book" w:hAnsi="Avenir Book"/>
                                <w:i/>
                              </w:rPr>
                              <w:t>Bakery Assistant</w:t>
                            </w:r>
                          </w:p>
                          <w:p w:rsidR="007F407D" w:rsidRDefault="007F407D">
                            <w:pPr>
                              <w:rPr>
                                <w:rFonts w:ascii="Avenir Book" w:hAnsi="Avenir Book"/>
                              </w:rPr>
                            </w:pPr>
                            <w:r>
                              <w:rPr>
                                <w:rFonts w:ascii="Avenir Book" w:hAnsi="Avenir Book"/>
                              </w:rPr>
                              <w:t xml:space="preserve">10B Arundel Place </w:t>
                            </w:r>
                          </w:p>
                          <w:p w:rsidR="007F407D" w:rsidRPr="007F407D" w:rsidRDefault="007F407D">
                            <w:pPr>
                              <w:rPr>
                                <w:rFonts w:ascii="Avenir Book" w:hAnsi="Avenir Book"/>
                              </w:rPr>
                            </w:pPr>
                            <w:r>
                              <w:rPr>
                                <w:rFonts w:ascii="Avenir Book" w:hAnsi="Avenir Book"/>
                              </w:rPr>
                              <w:t>London N1 1LS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8" type="#_x0000_t202" style="position:absolute;margin-left:348.45pt;margin-top:-37.65pt;width:137.75pt;height:86.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" fillcolor="white [3201]" stroked="f" strokeweight=".5pt">
                <v:textbox>
                  <w:txbxContent>
                    <w:p w:rsidR="007F407D" w:rsidRDefault="007F407D">
                      <w:pPr>
                        <w:rPr>
                          <w:rFonts w:ascii="Avenir Book" w:hAnsi="Avenir Book"/>
                        </w:rPr>
                      </w:pPr>
                      <w:r>
                        <w:rPr>
                          <w:rFonts w:ascii="Avenir Book" w:hAnsi="Avenir Book"/>
                        </w:rPr>
                        <w:t xml:space="preserve">Debbie Bourne </w:t>
                      </w:r>
                    </w:p>
                    <w:p w:rsidR="00B967FA" w:rsidRPr="00B967FA" w:rsidRDefault="00B967FA">
                      <w:pPr>
                        <w:rPr>
                          <w:rFonts w:ascii="Avenir Book" w:hAnsi="Avenir Book"/>
                          <w:i/>
                        </w:rPr>
                      </w:pPr>
                      <w:r w:rsidRPr="00B967FA">
                        <w:rPr>
                          <w:rFonts w:ascii="Avenir Book" w:hAnsi="Avenir Book"/>
                          <w:i/>
                        </w:rPr>
                        <w:t>Bakery Assistant</w:t>
                      </w:r>
                    </w:p>
                    <w:p w:rsidR="007F407D" w:rsidRDefault="007F407D">
                      <w:pPr>
                        <w:rPr>
                          <w:rFonts w:ascii="Avenir Book" w:hAnsi="Avenir Book"/>
                        </w:rPr>
                      </w:pPr>
                      <w:r>
                        <w:rPr>
                          <w:rFonts w:ascii="Avenir Book" w:hAnsi="Avenir Book"/>
                        </w:rPr>
                        <w:t xml:space="preserve">10B Arundel Place </w:t>
                      </w:r>
                    </w:p>
                    <w:p w:rsidR="007F407D" w:rsidRPr="007F407D" w:rsidRDefault="007F407D">
                      <w:pPr>
                        <w:rPr>
                          <w:rFonts w:ascii="Avenir Book" w:hAnsi="Avenir Book"/>
                        </w:rPr>
                      </w:pPr>
                      <w:r>
                        <w:rPr>
                          <w:rFonts w:ascii="Avenir Book" w:hAnsi="Avenir Book"/>
                        </w:rPr>
                        <w:t>London N1 1LS</w:t>
                      </w:r>
                    </w:p>
                  </w:txbxContent>
                </v:textbox>
              </v:shape>
            </w:pict>
          </mc:Fallback>
        </mc:AlternateContent>
      </w:r>
      <w:r>
        <w:rPr>
          <w:rFonts w:ascii="Avenir Book Oblique" w:hAnsi="Avenir Book Oblique"/>
        </w:rPr>
        <w:t xml:space="preserve">Cherry Bloom </w:t>
      </w:r>
    </w:p>
    <w:p w:rsidR="00B967FA" w:rsidRPr="00B967FA" w:rsidRDefault="00B967FA">
      <w:pPr>
        <w:rPr>
          <w:rFonts w:ascii="Avenir Book Oblique" w:hAnsi="Avenir Book Oblique"/>
          <w:i/>
        </w:rPr>
      </w:pPr>
      <w:r w:rsidRPr="00B967FA">
        <w:rPr>
          <w:rFonts w:ascii="Avenir Book Oblique" w:hAnsi="Avenir Book Oblique"/>
          <w:i/>
        </w:rPr>
        <w:t>Assistant Manager</w:t>
      </w:r>
    </w:p>
    <w:p w:rsidR="00B967FA" w:rsidRDefault="00B967FA">
      <w:pPr>
        <w:rPr>
          <w:rFonts w:ascii="Avenir Book Oblique" w:hAnsi="Avenir Book Oblique"/>
        </w:rPr>
      </w:pPr>
      <w:r>
        <w:rPr>
          <w:rFonts w:ascii="Avenir Book Oblique" w:hAnsi="Avenir Book Oblique"/>
        </w:rPr>
        <w:t>17-21 Elizabeth St,</w:t>
      </w:r>
    </w:p>
    <w:p w:rsidR="00B967FA" w:rsidRDefault="00B967FA">
      <w:pPr>
        <w:rPr>
          <w:rFonts w:ascii="Avenir Book Oblique" w:hAnsi="Avenir Book Oblique"/>
        </w:rPr>
      </w:pPr>
      <w:r>
        <w:rPr>
          <w:rFonts w:ascii="Avenir Book Oblique" w:hAnsi="Avenir Book Oblique"/>
        </w:rPr>
        <w:t>Belgravia,</w:t>
      </w:r>
    </w:p>
    <w:p w:rsidR="00B967FA" w:rsidRDefault="00B967FA">
      <w:pPr>
        <w:rPr>
          <w:rFonts w:ascii="Avenir Book Oblique" w:hAnsi="Avenir Book Oblique"/>
        </w:rPr>
      </w:pPr>
      <w:r>
        <w:rPr>
          <w:rFonts w:ascii="Avenir Book Oblique" w:hAnsi="Avenir Book Oblique"/>
        </w:rPr>
        <w:t>London,</w:t>
      </w:r>
    </w:p>
    <w:p w:rsidR="00B967FA" w:rsidRPr="00FC7103" w:rsidRDefault="00B967FA">
      <w:pPr>
        <w:rPr>
          <w:rFonts w:ascii="Avenir Book Oblique" w:hAnsi="Avenir Book Oblique"/>
        </w:rPr>
      </w:pPr>
      <w:r>
        <w:rPr>
          <w:rFonts w:ascii="Avenir Book Oblique" w:hAnsi="Avenir Book Oblique"/>
        </w:rPr>
        <w:t>SW1 9RP</w:t>
      </w:r>
    </w:p>
    <w:p w:rsidR="009D6442" w:rsidRPr="00FC7103" w:rsidRDefault="00E209FA">
      <w:pPr>
        <w:rPr>
          <w:rFonts w:ascii="Avenir Book Oblique" w:hAnsi="Avenir Book Oblique"/>
        </w:rPr>
      </w:pPr>
    </w:p>
    <w:p w:rsidR="00932F39" w:rsidRPr="00FC7103" w:rsidRDefault="00E209FA">
      <w:pPr>
        <w:rPr>
          <w:rFonts w:ascii="Avenir Book Oblique" w:hAnsi="Avenir Book Oblique"/>
          <w:i/>
        </w:rPr>
      </w:pPr>
      <w:r w:rsidRPr="00FC7103">
        <w:rPr>
          <w:rFonts w:ascii="Avenir Book Oblique" w:hAnsi="Avenir Book Oblique"/>
        </w:rPr>
        <w:t xml:space="preserve">Dear </w:t>
      </w:r>
      <w:r w:rsidRPr="00FC7103">
        <w:rPr>
          <w:rFonts w:ascii="Avenir Book Oblique" w:hAnsi="Avenir Book Oblique"/>
        </w:rPr>
        <w:t>Cherry Bloom</w:t>
      </w:r>
      <w:r w:rsidRPr="00FC7103">
        <w:rPr>
          <w:rFonts w:ascii="Avenir Book Oblique" w:hAnsi="Avenir Book Oblique"/>
          <w:i/>
        </w:rPr>
        <w:t>,</w:t>
      </w:r>
    </w:p>
    <w:p w:rsidR="009D6442" w:rsidRPr="00F42616" w:rsidRDefault="00E209FA">
      <w:pPr>
        <w:rPr>
          <w:rFonts w:ascii="Avenir Book Oblique" w:hAnsi="Avenir Book Oblique"/>
          <w:i/>
          <w:sz w:val="10"/>
          <w:szCs w:val="10"/>
        </w:rPr>
      </w:pPr>
    </w:p>
    <w:p w:rsidR="00F42616" w:rsidRPr="00FC7103" w:rsidRDefault="00F42616" w:rsidP="00F42616">
      <w:pPr>
        <w:rPr>
          <w:rFonts w:ascii="Avenir Book Oblique" w:hAnsi="Avenir Book Oblique"/>
          <w:b/>
        </w:rPr>
      </w:pPr>
      <w:r>
        <w:rPr>
          <w:rFonts w:ascii="Avenir Book Oblique" w:hAnsi="Avenir Book Oblique"/>
          <w:b/>
          <w:i/>
        </w:rPr>
        <w:t>Concerns for</w:t>
      </w:r>
      <w:r w:rsidRPr="00FC7103">
        <w:rPr>
          <w:rFonts w:ascii="Avenir Book Oblique" w:hAnsi="Avenir Book Oblique"/>
          <w:b/>
          <w:i/>
        </w:rPr>
        <w:t xml:space="preserve"> Dominique Ansel Bakery.</w:t>
      </w:r>
    </w:p>
    <w:p w:rsidR="009D6442" w:rsidRPr="00F42616" w:rsidRDefault="00E209FA" w:rsidP="00932F39">
      <w:pPr>
        <w:rPr>
          <w:rFonts w:ascii="Avenir Book Oblique" w:hAnsi="Avenir Book Oblique"/>
          <w:sz w:val="10"/>
          <w:szCs w:val="10"/>
        </w:rPr>
      </w:pPr>
    </w:p>
    <w:p w:rsidR="00B82F12" w:rsidRPr="00FC7103" w:rsidRDefault="00E209FA" w:rsidP="00B82F12">
      <w:pPr>
        <w:rPr>
          <w:rFonts w:ascii="Avenir Book Oblique" w:hAnsi="Avenir Book Oblique"/>
        </w:rPr>
      </w:pPr>
      <w:r w:rsidRPr="00FC7103">
        <w:rPr>
          <w:rFonts w:ascii="Avenir Book Oblique" w:hAnsi="Avenir Book Oblique"/>
        </w:rPr>
        <w:t xml:space="preserve">I </w:t>
      </w:r>
      <w:r w:rsidRPr="00FC7103">
        <w:rPr>
          <w:rFonts w:ascii="Avenir Book Oblique" w:hAnsi="Avenir Book Oblique"/>
        </w:rPr>
        <w:t>am</w:t>
      </w:r>
      <w:r w:rsidRPr="00FC7103">
        <w:rPr>
          <w:rFonts w:ascii="Avenir Book Oblique" w:hAnsi="Avenir Book Oblique"/>
        </w:rPr>
        <w:t xml:space="preserve"> </w:t>
      </w:r>
      <w:r w:rsidRPr="00FC7103">
        <w:rPr>
          <w:rFonts w:ascii="Avenir Book Oblique" w:hAnsi="Avenir Book Oblique"/>
        </w:rPr>
        <w:t>writing</w:t>
      </w:r>
      <w:r w:rsidRPr="00FC7103">
        <w:rPr>
          <w:rFonts w:ascii="Avenir Book Oblique" w:hAnsi="Avenir Book Oblique"/>
        </w:rPr>
        <w:t xml:space="preserve"> to share my thoughts concerning </w:t>
      </w:r>
      <w:r w:rsidRPr="00FC7103">
        <w:rPr>
          <w:rFonts w:ascii="Avenir Book Oblique" w:hAnsi="Avenir Book Oblique"/>
        </w:rPr>
        <w:t xml:space="preserve">some of the political, economic, socio-cultural, and </w:t>
      </w:r>
      <w:r w:rsidRPr="00FC7103">
        <w:rPr>
          <w:rFonts w:ascii="Avenir Book Oblique" w:hAnsi="Avenir Book Oblique"/>
        </w:rPr>
        <w:t>technological effects on the bakery.</w:t>
      </w:r>
    </w:p>
    <w:p w:rsidR="00471095" w:rsidRPr="00F42616" w:rsidRDefault="00E209FA" w:rsidP="00471095">
      <w:pPr>
        <w:rPr>
          <w:sz w:val="10"/>
          <w:szCs w:val="10"/>
        </w:rPr>
      </w:pPr>
    </w:p>
    <w:p w:rsidR="00B967FA" w:rsidRDefault="0012045B" w:rsidP="00932F39">
      <w:pPr>
        <w:rPr>
          <w:rFonts w:ascii="Avenir Book Oblique" w:hAnsi="Avenir Book Oblique"/>
        </w:rPr>
      </w:pPr>
      <w:r w:rsidRPr="0012045B">
        <w:rPr>
          <w:rFonts w:ascii="Avenir Book" w:hAnsi="Avenir Book"/>
        </w:rPr>
        <w:t xml:space="preserve">I am sure as part of the management team you have been </w:t>
      </w:r>
      <w:r w:rsidRPr="0012045B">
        <w:rPr>
          <w:rFonts w:ascii="Avenir Book" w:hAnsi="Avenir Book"/>
        </w:rPr>
        <w:t>keeping a close eye on developments of the ongoing Brexit negotiations and the implications that new tariffs on foods will inevitably bring</w:t>
      </w:r>
      <w:r>
        <w:rPr>
          <w:rFonts w:ascii="Avenir Book" w:hAnsi="Avenir Book"/>
        </w:rPr>
        <w:t>.</w:t>
      </w:r>
      <w:r>
        <w:rPr>
          <w:rFonts w:ascii="Avenir Book Oblique" w:hAnsi="Avenir Book Oblique"/>
        </w:rPr>
        <w:t xml:space="preserve"> Do</w:t>
      </w:r>
      <w:r w:rsidR="00C56A8D">
        <w:rPr>
          <w:rFonts w:ascii="Avenir Book Oblique" w:hAnsi="Avenir Book Oblique"/>
        </w:rPr>
        <w:t xml:space="preserve"> you believe </w:t>
      </w:r>
      <w:r w:rsidR="00E209FA" w:rsidRPr="00FC7103">
        <w:rPr>
          <w:rFonts w:ascii="Avenir Book Oblique" w:hAnsi="Avenir Book Oblique"/>
        </w:rPr>
        <w:t xml:space="preserve">the bakery </w:t>
      </w:r>
      <w:r w:rsidR="00E209FA" w:rsidRPr="00FC7103">
        <w:rPr>
          <w:rFonts w:ascii="Avenir Book Oblique" w:hAnsi="Avenir Book Oblique"/>
        </w:rPr>
        <w:t xml:space="preserve">could be negatively affected by </w:t>
      </w:r>
      <w:r w:rsidR="00C56A8D">
        <w:rPr>
          <w:rFonts w:ascii="Avenir Book Oblique" w:hAnsi="Avenir Book Oblique"/>
        </w:rPr>
        <w:t xml:space="preserve">any </w:t>
      </w:r>
      <w:r w:rsidR="00E209FA" w:rsidRPr="00FC7103">
        <w:rPr>
          <w:rFonts w:ascii="Avenir Book Oblique" w:hAnsi="Avenir Book Oblique"/>
        </w:rPr>
        <w:t xml:space="preserve">government statutes </w:t>
      </w:r>
      <w:r w:rsidR="00C56A8D">
        <w:rPr>
          <w:rFonts w:ascii="Avenir Book Oblique" w:hAnsi="Avenir Book Oblique"/>
        </w:rPr>
        <w:t xml:space="preserve">in particular </w:t>
      </w:r>
      <w:r w:rsidR="00B967FA">
        <w:rPr>
          <w:rFonts w:ascii="Avenir Book Oblique" w:hAnsi="Avenir Book Oblique"/>
        </w:rPr>
        <w:t>after the UKs exit from the EU</w:t>
      </w:r>
      <w:r w:rsidR="00C56A8D">
        <w:rPr>
          <w:rFonts w:ascii="Avenir Book Oblique" w:hAnsi="Avenir Book Oblique"/>
        </w:rPr>
        <w:t>?</w:t>
      </w:r>
    </w:p>
    <w:p w:rsidR="0012045B" w:rsidRPr="00F42616" w:rsidRDefault="0012045B" w:rsidP="00932F39">
      <w:pPr>
        <w:rPr>
          <w:rFonts w:ascii="Avenir Book" w:hAnsi="Avenir Book"/>
          <w:sz w:val="10"/>
          <w:szCs w:val="10"/>
        </w:rPr>
      </w:pPr>
    </w:p>
    <w:p w:rsidR="001D0C49" w:rsidRPr="00FC7103" w:rsidRDefault="00E209FA" w:rsidP="00932F39">
      <w:pPr>
        <w:rPr>
          <w:rFonts w:ascii="Avenir Book Oblique" w:hAnsi="Avenir Book Oblique"/>
        </w:rPr>
      </w:pPr>
      <w:r w:rsidRPr="00FC7103">
        <w:rPr>
          <w:rFonts w:ascii="Avenir Book Oblique" w:hAnsi="Avenir Book Oblique"/>
        </w:rPr>
        <w:t>My main concer</w:t>
      </w:r>
      <w:r w:rsidR="00B967FA">
        <w:rPr>
          <w:rFonts w:ascii="Avenir Book Oblique" w:hAnsi="Avenir Book Oblique"/>
        </w:rPr>
        <w:t>n relates to</w:t>
      </w:r>
      <w:r w:rsidRPr="00FC7103">
        <w:rPr>
          <w:rFonts w:ascii="Avenir Book Oblique" w:hAnsi="Avenir Book Oblique"/>
        </w:rPr>
        <w:t xml:space="preserve"> </w:t>
      </w:r>
      <w:r w:rsidRPr="00FC7103">
        <w:rPr>
          <w:rFonts w:ascii="Avenir Book Oblique" w:hAnsi="Avenir Book Oblique"/>
        </w:rPr>
        <w:t>a recent article on the Food and Drink Federation website (2018)</w:t>
      </w:r>
      <w:r w:rsidRPr="00FC7103">
        <w:rPr>
          <w:rFonts w:ascii="Avenir Book Oblique" w:hAnsi="Avenir Book Oblique"/>
        </w:rPr>
        <w:t xml:space="preserve">. </w:t>
      </w:r>
      <w:r w:rsidR="00C56A8D">
        <w:rPr>
          <w:rFonts w:ascii="Avenir Book Oblique" w:hAnsi="Avenir Book Oblique"/>
        </w:rPr>
        <w:t>Is it</w:t>
      </w:r>
      <w:r w:rsidRPr="00FC7103">
        <w:rPr>
          <w:rFonts w:ascii="Avenir Book Oblique" w:hAnsi="Avenir Book Oblique"/>
        </w:rPr>
        <w:t xml:space="preserve"> highly possible that new regulatory framework stemming from </w:t>
      </w:r>
      <w:r w:rsidRPr="00FC7103">
        <w:rPr>
          <w:rFonts w:ascii="Avenir Book Oblique" w:hAnsi="Avenir Book Oblique"/>
        </w:rPr>
        <w:t>‘the rules of origin’ could cause food pr</w:t>
      </w:r>
      <w:r w:rsidRPr="00FC7103">
        <w:rPr>
          <w:rFonts w:ascii="Avenir Book Oblique" w:hAnsi="Avenir Book Oblique"/>
        </w:rPr>
        <w:t xml:space="preserve">oducts that are made from a mixture of domestic and multinational </w:t>
      </w:r>
      <w:r w:rsidRPr="00FC7103">
        <w:rPr>
          <w:rFonts w:ascii="Avenir Book Oblique" w:hAnsi="Avenir Book Oblique"/>
        </w:rPr>
        <w:t>goods</w:t>
      </w:r>
      <w:r w:rsidRPr="00FC7103">
        <w:rPr>
          <w:rFonts w:ascii="Avenir Book Oblique" w:hAnsi="Avenir Book Oblique"/>
        </w:rPr>
        <w:t xml:space="preserve"> to be subject to considerable levies. </w:t>
      </w:r>
    </w:p>
    <w:p w:rsidR="001D0C49" w:rsidRPr="00F42616" w:rsidRDefault="00E209FA" w:rsidP="00932F39">
      <w:pPr>
        <w:rPr>
          <w:rFonts w:ascii="Avenir Book Oblique" w:hAnsi="Avenir Book Oblique"/>
          <w:sz w:val="10"/>
          <w:szCs w:val="10"/>
        </w:rPr>
      </w:pPr>
    </w:p>
    <w:p w:rsidR="00607DD2" w:rsidRDefault="00E209FA" w:rsidP="00932F39">
      <w:pPr>
        <w:rPr>
          <w:rFonts w:ascii="Avenir Book Oblique" w:hAnsi="Avenir Book Oblique"/>
        </w:rPr>
      </w:pPr>
      <w:r w:rsidRPr="00FC7103">
        <w:rPr>
          <w:rFonts w:ascii="Avenir Book Oblique" w:hAnsi="Avenir Book Oblique"/>
        </w:rPr>
        <w:t xml:space="preserve">There is rising demand for </w:t>
      </w:r>
      <w:r>
        <w:rPr>
          <w:rFonts w:ascii="Avenir Book Oblique" w:hAnsi="Avenir Book Oblique"/>
        </w:rPr>
        <w:t xml:space="preserve">all </w:t>
      </w:r>
      <w:r w:rsidRPr="00FC7103">
        <w:rPr>
          <w:rFonts w:ascii="Avenir Book Oblique" w:hAnsi="Avenir Book Oblique"/>
        </w:rPr>
        <w:t xml:space="preserve">our </w:t>
      </w:r>
      <w:r w:rsidRPr="00FC7103">
        <w:rPr>
          <w:rFonts w:ascii="Avenir Book Oblique" w:hAnsi="Avenir Book Oblique"/>
        </w:rPr>
        <w:t xml:space="preserve">baked goods </w:t>
      </w:r>
      <w:r w:rsidRPr="00FC7103">
        <w:rPr>
          <w:rFonts w:ascii="Avenir Book Oblique" w:hAnsi="Avenir Book Oblique"/>
        </w:rPr>
        <w:t>in all of our stores.</w:t>
      </w:r>
      <w:r w:rsidR="00607DD2">
        <w:rPr>
          <w:rFonts w:ascii="Avenir Book Oblique" w:hAnsi="Avenir Book Oblique"/>
        </w:rPr>
        <w:t xml:space="preserve"> </w:t>
      </w:r>
      <w:r w:rsidR="00607DD2" w:rsidRPr="00FC7103">
        <w:rPr>
          <w:rFonts w:ascii="Avenir Book Oblique" w:hAnsi="Avenir Book Oblique"/>
        </w:rPr>
        <w:t>Last year our founder and leader won yet another prize. Best Pastry Chef in the World</w:t>
      </w:r>
      <w:r w:rsidR="00607DD2">
        <w:rPr>
          <w:rFonts w:ascii="Avenir Book Oblique" w:hAnsi="Avenir Book Oblique"/>
        </w:rPr>
        <w:t xml:space="preserve"> 2017</w:t>
      </w:r>
      <w:r w:rsidR="00607DD2" w:rsidRPr="00FC7103">
        <w:rPr>
          <w:rFonts w:ascii="Avenir Book Oblique" w:hAnsi="Avenir Book Oblique"/>
        </w:rPr>
        <w:t>. It is clear that Dominique Ansel Bakeries are set to increase their global economic share</w:t>
      </w:r>
      <w:r w:rsidR="00607DD2">
        <w:rPr>
          <w:rFonts w:ascii="Avenir Book Oblique" w:hAnsi="Avenir Book Oblique"/>
        </w:rPr>
        <w:t xml:space="preserve"> if we continue on our current trend of being forerunners of taste innovations and creativity. </w:t>
      </w:r>
    </w:p>
    <w:p w:rsidR="00607DD2" w:rsidRDefault="00F729B8" w:rsidP="00932F39">
      <w:pPr>
        <w:rPr>
          <w:rFonts w:ascii="Avenir Book Oblique" w:hAnsi="Avenir Book Oblique"/>
        </w:rPr>
      </w:pPr>
      <w:r>
        <w:rPr>
          <w:rFonts w:ascii="Avenir Book Oblique" w:hAnsi="Avenir Book Oblique"/>
        </w:rPr>
        <w:t>According to reviews on trip advisor (</w:t>
      </w:r>
      <w:proofErr w:type="spellStart"/>
      <w:r>
        <w:rPr>
          <w:rFonts w:ascii="Avenir Book Oblique" w:hAnsi="Avenir Book Oblique"/>
        </w:rPr>
        <w:t>Penpots</w:t>
      </w:r>
      <w:proofErr w:type="spellEnd"/>
      <w:r>
        <w:rPr>
          <w:rFonts w:ascii="Avenir Book Oblique" w:hAnsi="Avenir Book Oblique"/>
        </w:rPr>
        <w:t>, 2018)</w:t>
      </w:r>
      <w:r w:rsidR="00C56A8D">
        <w:rPr>
          <w:rFonts w:ascii="Avenir Book Oblique" w:hAnsi="Avenir Book Oblique"/>
        </w:rPr>
        <w:t xml:space="preserve"> </w:t>
      </w:r>
      <w:r>
        <w:rPr>
          <w:rFonts w:ascii="Avenir Book Oblique" w:hAnsi="Avenir Book Oblique"/>
        </w:rPr>
        <w:t>our customers</w:t>
      </w:r>
      <w:r>
        <w:rPr>
          <w:rFonts w:ascii="Avenir Book Oblique" w:hAnsi="Avenir Book Oblique"/>
        </w:rPr>
        <w:t xml:space="preserve"> </w:t>
      </w:r>
      <w:r>
        <w:rPr>
          <w:rFonts w:ascii="Avenir Book Oblique" w:hAnsi="Avenir Book Oblique"/>
        </w:rPr>
        <w:t>ho</w:t>
      </w:r>
      <w:r>
        <w:rPr>
          <w:rFonts w:ascii="Avenir Book Oblique" w:hAnsi="Avenir Book Oblique"/>
        </w:rPr>
        <w:t>ld our food</w:t>
      </w:r>
      <w:r>
        <w:rPr>
          <w:rFonts w:ascii="Avenir Book Oblique" w:hAnsi="Avenir Book Oblique"/>
        </w:rPr>
        <w:t xml:space="preserve"> in</w:t>
      </w:r>
      <w:r>
        <w:rPr>
          <w:rFonts w:ascii="Avenir Book Oblique" w:hAnsi="Avenir Book Oblique"/>
        </w:rPr>
        <w:t xml:space="preserve"> high esteem</w:t>
      </w:r>
      <w:r w:rsidR="00607DD2">
        <w:rPr>
          <w:rFonts w:ascii="Avenir Book Oblique" w:hAnsi="Avenir Book Oblique"/>
        </w:rPr>
        <w:t xml:space="preserve">, although the attitude of our staff seems to be </w:t>
      </w:r>
      <w:r>
        <w:rPr>
          <w:rFonts w:ascii="Avenir Book Oblique" w:hAnsi="Avenir Book Oblique"/>
        </w:rPr>
        <w:t>reducing the enjoyment of their experience.</w:t>
      </w:r>
      <w:r w:rsidR="00607DD2">
        <w:rPr>
          <w:rFonts w:ascii="Avenir Book Oblique" w:hAnsi="Avenir Book Oblique"/>
        </w:rPr>
        <w:t xml:space="preserve"> </w:t>
      </w:r>
      <w:r w:rsidR="0012045B">
        <w:rPr>
          <w:rFonts w:ascii="Avenir Book Oblique" w:hAnsi="Avenir Book Oblique"/>
        </w:rPr>
        <w:t>Bearing in mind our reputation of excellence I believe a closer look at the causes of the way staff are interacting with customers is needed. Maybe via a staff team building activities and one-to-one interviews to discuss in confidence any underlying concerns.</w:t>
      </w:r>
    </w:p>
    <w:p w:rsidR="00607DD2" w:rsidRPr="00F42616" w:rsidRDefault="00607DD2" w:rsidP="00932F39">
      <w:pPr>
        <w:rPr>
          <w:rFonts w:ascii="Avenir Book Oblique" w:hAnsi="Avenir Book Oblique"/>
          <w:sz w:val="10"/>
          <w:szCs w:val="10"/>
        </w:rPr>
      </w:pPr>
    </w:p>
    <w:p w:rsidR="003B4830" w:rsidRDefault="003B4830">
      <w:pPr>
        <w:rPr>
          <w:rFonts w:ascii="Avenir Book Oblique" w:hAnsi="Avenir Book Oblique"/>
        </w:rPr>
      </w:pPr>
      <w:r w:rsidRPr="00F42616">
        <w:rPr>
          <w:rFonts w:ascii="Avenir Book Oblique" w:hAnsi="Avenir Book Oblique"/>
        </w:rPr>
        <w:t>This may not be the best time economically, but I noticed that there are a number of emerging technologies in baking equipment. The government appear to be pushing us in the direction</w:t>
      </w:r>
      <w:r w:rsidR="00E209FA" w:rsidRPr="00F42616">
        <w:rPr>
          <w:rFonts w:ascii="Avenir Book Oblique" w:hAnsi="Avenir Book Oblique"/>
        </w:rPr>
        <w:t xml:space="preserve"> </w:t>
      </w:r>
      <w:r w:rsidRPr="00F42616">
        <w:rPr>
          <w:rFonts w:ascii="Avenir Book Oblique" w:hAnsi="Avenir Book Oblique"/>
        </w:rPr>
        <w:t>of sourcing the most fuel efficient environmentally friendly equipment. Is the company curre</w:t>
      </w:r>
      <w:r w:rsidR="00F42616" w:rsidRPr="00F42616">
        <w:rPr>
          <w:rFonts w:ascii="Avenir Book Oblique" w:hAnsi="Avenir Book Oblique"/>
        </w:rPr>
        <w:t>ntly investigating any these new technologies?</w:t>
      </w:r>
    </w:p>
    <w:p w:rsidR="00F42616" w:rsidRPr="00F42616" w:rsidRDefault="00F42616">
      <w:pPr>
        <w:rPr>
          <w:rFonts w:ascii="Avenir Book Oblique" w:hAnsi="Avenir Book Oblique"/>
          <w:sz w:val="20"/>
          <w:szCs w:val="20"/>
        </w:rPr>
      </w:pPr>
    </w:p>
    <w:p w:rsidR="00F42616" w:rsidRDefault="00F42616" w:rsidP="00932F39">
      <w:pPr>
        <w:rPr>
          <w:rFonts w:ascii="Avenir Book Oblique" w:hAnsi="Avenir Book Oblique"/>
        </w:rPr>
      </w:pPr>
      <w:r w:rsidRPr="00F42616">
        <w:rPr>
          <w:rFonts w:ascii="Avenir Book Oblique" w:hAnsi="Avenir Book Oblique"/>
        </w:rPr>
        <w:t>I look forward to your reply</w:t>
      </w:r>
      <w:r>
        <w:rPr>
          <w:rFonts w:ascii="Avenir Book Oblique" w:hAnsi="Avenir Book Oblique"/>
        </w:rPr>
        <w:t>.</w:t>
      </w:r>
    </w:p>
    <w:p w:rsidR="00F42616" w:rsidRPr="00F42616" w:rsidRDefault="00F42616" w:rsidP="00932F39">
      <w:pPr>
        <w:rPr>
          <w:rFonts w:ascii="Avenir Book Oblique" w:hAnsi="Avenir Book Oblique"/>
          <w:sz w:val="15"/>
          <w:szCs w:val="15"/>
        </w:rPr>
      </w:pPr>
    </w:p>
    <w:p w:rsidR="00F42616" w:rsidRDefault="00F42616" w:rsidP="00932F39">
      <w:pPr>
        <w:rPr>
          <w:rFonts w:ascii="Avenir Book Oblique" w:hAnsi="Avenir Book Oblique"/>
        </w:rPr>
      </w:pPr>
      <w:r>
        <w:rPr>
          <w:rFonts w:ascii="Avenir Book Oblique" w:hAnsi="Avenir Book Oblique"/>
        </w:rPr>
        <w:t>Yours Sincerely</w:t>
      </w:r>
    </w:p>
    <w:p w:rsidR="00F42616" w:rsidRPr="00F42616" w:rsidRDefault="00F42616" w:rsidP="00932F39">
      <w:pPr>
        <w:rPr>
          <w:rFonts w:ascii="Avenir Book Oblique" w:hAnsi="Avenir Book Oblique"/>
          <w:sz w:val="15"/>
          <w:szCs w:val="15"/>
        </w:rPr>
      </w:pPr>
    </w:p>
    <w:p w:rsidR="00F42616" w:rsidRPr="00F42616" w:rsidRDefault="00F42616" w:rsidP="00932F39">
      <w:pPr>
        <w:rPr>
          <w:rFonts w:ascii="Avenir Book" w:hAnsi="Avenir Book"/>
          <w:i/>
        </w:rPr>
      </w:pPr>
      <w:r>
        <w:rPr>
          <w:rFonts w:ascii="Avenir Book Oblique" w:hAnsi="Avenir Book Oblique"/>
        </w:rPr>
        <w:t>Debbie Bourne</w:t>
      </w:r>
      <w:proofErr w:type="gramStart"/>
      <w:r>
        <w:rPr>
          <w:rFonts w:ascii="Avenir Book Oblique" w:hAnsi="Avenir Book Oblique"/>
        </w:rPr>
        <w:t xml:space="preserve">   (</w:t>
      </w:r>
      <w:proofErr w:type="gramEnd"/>
      <w:r w:rsidRPr="00B967FA">
        <w:rPr>
          <w:rFonts w:ascii="Avenir Book" w:hAnsi="Avenir Book"/>
          <w:i/>
        </w:rPr>
        <w:t>Bakery Assistant</w:t>
      </w:r>
      <w:r>
        <w:rPr>
          <w:rFonts w:ascii="Avenir Book" w:hAnsi="Avenir Book"/>
          <w:i/>
        </w:rPr>
        <w:t>)</w:t>
      </w:r>
    </w:p>
    <w:p w:rsidR="005763A5" w:rsidRDefault="005763A5" w:rsidP="00E209FA">
      <w:pPr>
        <w:pStyle w:val="Heading1"/>
      </w:pPr>
      <w:bookmarkStart w:id="13" w:name="_Toc513211775"/>
      <w:r>
        <w:lastRenderedPageBreak/>
        <w:t>Employee Behaviours</w:t>
      </w:r>
      <w:bookmarkEnd w:id="13"/>
    </w:p>
    <w:p w:rsidR="008650EA" w:rsidRDefault="008650EA" w:rsidP="00932F39">
      <w:pPr>
        <w:rPr>
          <w:rFonts w:ascii="Avenir Book" w:hAnsi="Avenir Book"/>
        </w:rPr>
      </w:pPr>
      <w:r>
        <w:rPr>
          <w:rFonts w:ascii="Avenir Book" w:hAnsi="Avenir Book"/>
        </w:rPr>
        <w:t>Our bakeries being second to none in taste sensations, on the most part have an amazing fleet of staff. Taking care that our customers and their needs to the best of their ability. Like any other organisation we great employees and not so great employees. Our great employees display a strong work ethic producing desirable results for our customers and their fellow workmates. They are positive team workers who strive to meet their personal and company led goals. They display good critical thinking skills showing understanding by communicating effectively with those around them. Teaching others where possible and always open to learning new things. Behaviour is a display of something you do.</w:t>
      </w:r>
    </w:p>
    <w:p w:rsidR="00AD2B25" w:rsidRDefault="008650EA" w:rsidP="00932F39">
      <w:pPr>
        <w:rPr>
          <w:rFonts w:ascii="Avenir Book" w:hAnsi="Avenir Book"/>
        </w:rPr>
      </w:pPr>
      <w:r>
        <w:rPr>
          <w:rFonts w:ascii="Avenir Book" w:hAnsi="Avenir Book"/>
        </w:rPr>
        <w:t xml:space="preserve">Then we have the not so </w:t>
      </w:r>
      <w:r w:rsidR="00AD2B25">
        <w:rPr>
          <w:rFonts w:ascii="Avenir Book" w:hAnsi="Avenir Book"/>
        </w:rPr>
        <w:t>g</w:t>
      </w:r>
      <w:r>
        <w:rPr>
          <w:rFonts w:ascii="Avenir Book" w:hAnsi="Avenir Book"/>
        </w:rPr>
        <w:t>reat employee</w:t>
      </w:r>
      <w:r w:rsidR="00AD2B25">
        <w:rPr>
          <w:rFonts w:ascii="Avenir Book" w:hAnsi="Avenir Book"/>
        </w:rPr>
        <w:t>. They are not alert to subtle changes around them. They are not so considerate of the team. They often arrive late and show no remorse for it. They are not great motivators, instead continually complaining, always seeing the negative of everything.</w:t>
      </w:r>
    </w:p>
    <w:p w:rsidR="00FC411E" w:rsidRPr="00F42616" w:rsidRDefault="00AD2B25" w:rsidP="00932F39">
      <w:r>
        <w:rPr>
          <w:rFonts w:ascii="Avenir Book" w:hAnsi="Avenir Book"/>
        </w:rPr>
        <w:t>It is the responsibility of the management team to give positive feedback when and wherever possible. They are in effect in control of the team moral</w:t>
      </w:r>
      <w:r w:rsidR="005763A5">
        <w:rPr>
          <w:rFonts w:ascii="Avenir Book" w:hAnsi="Avenir Book"/>
        </w:rPr>
        <w:t>. Effective management displays good communication to others, they must give clear and concise instruction in order to achieve a behaviour that is complementary to the business. Regular evaluation is key to the growth of every employee in the organisation</w:t>
      </w:r>
      <w:r w:rsidR="00E209FA" w:rsidRPr="00F42616">
        <w:br w:type="page"/>
      </w:r>
    </w:p>
    <w:p w:rsidR="00FF2AF4" w:rsidRPr="001E0C8C" w:rsidRDefault="00E209FA" w:rsidP="00E209FA">
      <w:pPr>
        <w:pStyle w:val="Heading1"/>
      </w:pPr>
      <w:bookmarkStart w:id="14" w:name="_Toc513211776"/>
      <w:r w:rsidRPr="001E0C8C">
        <w:lastRenderedPageBreak/>
        <w:t>References:</w:t>
      </w:r>
      <w:bookmarkEnd w:id="14"/>
    </w:p>
    <w:p w:rsidR="00167E80" w:rsidRDefault="00E209FA">
      <w:r>
        <w:t>Albrecht, K. (1986) Stress and The Manager. New York: Simon Schuster, Inc.</w:t>
      </w:r>
    </w:p>
    <w:p w:rsidR="00561D17" w:rsidRPr="007E5EAD" w:rsidRDefault="00E209FA" w:rsidP="00561D17">
      <w:pPr>
        <w:rPr>
          <w:rFonts w:ascii="Avenir Book" w:hAnsi="Avenir Book"/>
        </w:rPr>
      </w:pPr>
      <w:r w:rsidRPr="007E5EAD">
        <w:rPr>
          <w:rFonts w:ascii="Avenir Book" w:hAnsi="Avenir Book"/>
        </w:rPr>
        <w:t>Amanatidis, G. and Stoerring, D. (2018)</w:t>
      </w:r>
      <w:r w:rsidRPr="007E5EAD">
        <w:rPr>
          <w:rFonts w:ascii="Avenir Book Oblique" w:hAnsi="Avenir Book Oblique"/>
        </w:rPr>
        <w:t xml:space="preserve"> </w:t>
      </w:r>
      <w:r w:rsidRPr="007E5EAD">
        <w:rPr>
          <w:rFonts w:ascii="Avenir Book Oblique" w:hAnsi="Avenir Book Oblique"/>
          <w:i/>
        </w:rPr>
        <w:t>Resource Efficiency and Waste.</w:t>
      </w:r>
      <w:r w:rsidRPr="007E5EAD">
        <w:rPr>
          <w:rFonts w:ascii="Avenir Book Oblique" w:hAnsi="Avenir Book Oblique"/>
        </w:rPr>
        <w:t xml:space="preserve"> </w:t>
      </w:r>
      <w:r w:rsidRPr="007E5EAD">
        <w:rPr>
          <w:rFonts w:ascii="Avenir Book" w:hAnsi="Avenir Book"/>
        </w:rPr>
        <w:t xml:space="preserve">Available at: </w:t>
      </w:r>
      <w:hyperlink r:id="rId16" w:history="1">
        <w:r w:rsidRPr="007E5EAD">
          <w:rPr>
            <w:rStyle w:val="Hyperlink"/>
            <w:rFonts w:ascii="Avenir Book" w:hAnsi="Avenir Book"/>
          </w:rPr>
          <w:t>http://www.europarl.europa.eu/atyourservice/en/displayFtu.html?ftuId=FTU_2.5.6.html</w:t>
        </w:r>
      </w:hyperlink>
      <w:r w:rsidRPr="007E5EAD">
        <w:rPr>
          <w:rFonts w:ascii="Avenir Book" w:hAnsi="Avenir Book"/>
        </w:rPr>
        <w:t xml:space="preserve"> (Accessed: 1 May 2018).</w:t>
      </w:r>
    </w:p>
    <w:p w:rsidR="0032275A" w:rsidRPr="007E5EAD" w:rsidRDefault="00E209FA" w:rsidP="00561D17">
      <w:pPr>
        <w:rPr>
          <w:rFonts w:ascii="Avenir Book" w:hAnsi="Avenir Book"/>
        </w:rPr>
      </w:pPr>
      <w:r w:rsidRPr="007E5EAD">
        <w:rPr>
          <w:rFonts w:ascii="Avenir Book" w:hAnsi="Avenir Book"/>
        </w:rPr>
        <w:t>British Business Bank (2018)</w:t>
      </w:r>
      <w:r w:rsidRPr="007E5EAD">
        <w:rPr>
          <w:rFonts w:ascii="Avenir Book Oblique" w:hAnsi="Avenir Book Oblique"/>
        </w:rPr>
        <w:t xml:space="preserve"> </w:t>
      </w:r>
      <w:r w:rsidRPr="007E5EAD">
        <w:rPr>
          <w:rFonts w:ascii="Avenir Book Oblique" w:hAnsi="Avenir Book Oblique"/>
          <w:i/>
        </w:rPr>
        <w:t xml:space="preserve">LATEST BRITISH </w:t>
      </w:r>
      <w:r w:rsidRPr="007E5EAD">
        <w:rPr>
          <w:rFonts w:ascii="Avenir Book Oblique" w:hAnsi="Avenir Book Oblique"/>
          <w:i/>
        </w:rPr>
        <w:t>BUSINESS BANK RESEARCH REVEALS EQUITY AND ALTERNATIVE FINANCE GROWING STRONGLY, BUT OVERALL DEMAND FOR FINANCE REMAINS WEAK AMONG SMALL BUSINESS</w:t>
      </w:r>
      <w:r w:rsidRPr="007E5EAD">
        <w:rPr>
          <w:rFonts w:ascii="Avenir Book Oblique" w:hAnsi="Avenir Book Oblique"/>
        </w:rPr>
        <w:t xml:space="preserve">. </w:t>
      </w:r>
      <w:r w:rsidRPr="007E5EAD">
        <w:rPr>
          <w:rFonts w:ascii="Avenir Book" w:hAnsi="Avenir Book"/>
        </w:rPr>
        <w:t xml:space="preserve">Available at: </w:t>
      </w:r>
      <w:hyperlink r:id="rId17" w:history="1">
        <w:r w:rsidRPr="007E5EAD">
          <w:rPr>
            <w:rStyle w:val="Hyperlink"/>
            <w:rFonts w:ascii="Avenir Book" w:hAnsi="Avenir Book"/>
          </w:rPr>
          <w:t>https://british-business-bank.co.uk/latest-british-business-bank-research-reveals-equity-alternative-finance-growing-strongly-overall-demand-finance-r</w:t>
        </w:r>
        <w:r w:rsidRPr="007E5EAD">
          <w:rPr>
            <w:rStyle w:val="Hyperlink"/>
            <w:rFonts w:ascii="Avenir Book" w:hAnsi="Avenir Book"/>
          </w:rPr>
          <w:t>emains-weak-among-small-businesses/</w:t>
        </w:r>
      </w:hyperlink>
      <w:r w:rsidRPr="007E5EAD">
        <w:rPr>
          <w:rFonts w:ascii="Avenir Book" w:hAnsi="Avenir Book"/>
        </w:rPr>
        <w:t xml:space="preserve"> (Accessed: 1 May 2018).</w:t>
      </w:r>
    </w:p>
    <w:p w:rsidR="00E87CEE" w:rsidRDefault="00E209FA" w:rsidP="00561D17">
      <w:pPr>
        <w:rPr>
          <w:rFonts w:ascii="Avenir Book" w:hAnsi="Avenir Book"/>
          <w:color w:val="000000"/>
        </w:rPr>
      </w:pPr>
      <w:r w:rsidRPr="007E5EAD">
        <w:rPr>
          <w:rFonts w:ascii="Avenir Book" w:hAnsi="Avenir Book"/>
        </w:rPr>
        <w:t xml:space="preserve">BVT Bakery Services BV </w:t>
      </w:r>
      <w:r w:rsidRPr="007E5EAD">
        <w:rPr>
          <w:rFonts w:ascii="Avenir Book" w:hAnsi="Avenir Book"/>
        </w:rPr>
        <w:t xml:space="preserve">(2015) </w:t>
      </w:r>
      <w:r w:rsidRPr="007E5EAD">
        <w:rPr>
          <w:rFonts w:ascii="Avenir Book" w:hAnsi="Avenir Book"/>
          <w:i/>
          <w:color w:val="000000"/>
        </w:rPr>
        <w:t xml:space="preserve">BVT Vacuum Cooling – BVT </w:t>
      </w:r>
      <w:proofErr w:type="spellStart"/>
      <w:r w:rsidRPr="007E5EAD">
        <w:rPr>
          <w:rFonts w:ascii="Avenir Book" w:hAnsi="Avenir Book"/>
          <w:i/>
          <w:color w:val="000000"/>
        </w:rPr>
        <w:t>BatchVaC</w:t>
      </w:r>
      <w:proofErr w:type="spellEnd"/>
      <w:r w:rsidRPr="007E5EAD">
        <w:rPr>
          <w:rFonts w:ascii="Avenir Book" w:hAnsi="Avenir Book"/>
          <w:i/>
          <w:color w:val="000000"/>
        </w:rPr>
        <w:t>.</w:t>
      </w:r>
      <w:r w:rsidRPr="007E5EAD">
        <w:rPr>
          <w:rFonts w:ascii="Avenir Book" w:hAnsi="Avenir Book"/>
          <w:color w:val="000000"/>
        </w:rPr>
        <w:t xml:space="preserve"> Available at: </w:t>
      </w:r>
      <w:hyperlink r:id="rId18" w:history="1">
        <w:r w:rsidRPr="007E5EAD">
          <w:rPr>
            <w:rStyle w:val="Hyperlink"/>
            <w:rFonts w:ascii="Avenir Book" w:hAnsi="Avenir Book"/>
          </w:rPr>
          <w:t>https://www.youtube.com/watch?time_continue=14&amp;v=x0wFVHv5iJk</w:t>
        </w:r>
      </w:hyperlink>
      <w:r w:rsidRPr="007E5EAD">
        <w:rPr>
          <w:rFonts w:ascii="Avenir Book" w:hAnsi="Avenir Book"/>
          <w:color w:val="000000"/>
        </w:rPr>
        <w:t xml:space="preserve"> (Accessed: 1 May 2018).</w:t>
      </w:r>
      <w:r w:rsidRPr="007E5EAD">
        <w:rPr>
          <w:rFonts w:ascii="Avenir Book" w:hAnsi="Avenir Book"/>
          <w:color w:val="000000"/>
        </w:rPr>
        <w:t xml:space="preserve"> </w:t>
      </w:r>
    </w:p>
    <w:p w:rsidR="007050B7" w:rsidRDefault="00E209FA" w:rsidP="00561D17">
      <w:pPr>
        <w:rPr>
          <w:rFonts w:ascii="Avenir Book" w:hAnsi="Avenir Book"/>
        </w:rPr>
      </w:pPr>
      <w:r>
        <w:rPr>
          <w:rFonts w:ascii="Avenir Book" w:hAnsi="Avenir Book"/>
        </w:rPr>
        <w:t>D</w:t>
      </w:r>
      <w:r>
        <w:rPr>
          <w:rFonts w:ascii="Avenir Book" w:hAnsi="Avenir Book"/>
        </w:rPr>
        <w:t xml:space="preserve">OMINIQUE </w:t>
      </w:r>
      <w:r>
        <w:rPr>
          <w:rFonts w:ascii="Avenir Book" w:hAnsi="Avenir Book"/>
        </w:rPr>
        <w:t>A</w:t>
      </w:r>
      <w:r>
        <w:rPr>
          <w:rFonts w:ascii="Avenir Book" w:hAnsi="Avenir Book"/>
        </w:rPr>
        <w:t xml:space="preserve">NSEL </w:t>
      </w:r>
      <w:r>
        <w:rPr>
          <w:rFonts w:ascii="Avenir Book" w:hAnsi="Avenir Book"/>
        </w:rPr>
        <w:t>B</w:t>
      </w:r>
      <w:r>
        <w:rPr>
          <w:rFonts w:ascii="Avenir Book" w:hAnsi="Avenir Book"/>
        </w:rPr>
        <w:t>AKERY</w:t>
      </w:r>
      <w:r>
        <w:rPr>
          <w:rFonts w:ascii="Avenir Book" w:hAnsi="Avenir Book"/>
        </w:rPr>
        <w:t xml:space="preserve"> LONDON (2018)</w:t>
      </w:r>
      <w:r>
        <w:rPr>
          <w:rFonts w:ascii="Avenir Book" w:hAnsi="Avenir Book"/>
        </w:rPr>
        <w:t xml:space="preserve"> </w:t>
      </w:r>
      <w:r>
        <w:rPr>
          <w:rFonts w:ascii="Avenir Book" w:hAnsi="Avenir Book"/>
          <w:i/>
        </w:rPr>
        <w:t xml:space="preserve">ONLINE SHOP. </w:t>
      </w:r>
      <w:r>
        <w:rPr>
          <w:rFonts w:ascii="Avenir Book" w:hAnsi="Avenir Book"/>
        </w:rPr>
        <w:t xml:space="preserve">Available at: </w:t>
      </w:r>
      <w:r>
        <w:rPr>
          <w:rFonts w:ascii="Avenir Book" w:hAnsi="Avenir Book"/>
        </w:rPr>
        <w:t xml:space="preserve">  </w:t>
      </w:r>
      <w:hyperlink r:id="rId19" w:history="1">
        <w:r w:rsidRPr="00CE2DFF">
          <w:rPr>
            <w:rStyle w:val="Hyperlink"/>
            <w:rFonts w:ascii="Avenir Book" w:hAnsi="Avenir Book"/>
          </w:rPr>
          <w:t>http://dominiqueansellondon.com/shop/</w:t>
        </w:r>
      </w:hyperlink>
      <w:r>
        <w:rPr>
          <w:rFonts w:ascii="Avenir Book" w:hAnsi="Avenir Book"/>
        </w:rPr>
        <w:t xml:space="preserve"> (Accessed: 2</w:t>
      </w:r>
      <w:r>
        <w:rPr>
          <w:rFonts w:ascii="Avenir Book" w:hAnsi="Avenir Book"/>
        </w:rPr>
        <w:t xml:space="preserve"> May 2018).</w:t>
      </w:r>
    </w:p>
    <w:p w:rsidR="00E64CF8" w:rsidRPr="00E64CF8" w:rsidRDefault="00E209FA" w:rsidP="00561D17">
      <w:pPr>
        <w:rPr>
          <w:rFonts w:ascii="Avenir Book" w:hAnsi="Avenir Book"/>
        </w:rPr>
      </w:pPr>
      <w:r>
        <w:rPr>
          <w:rFonts w:ascii="Avenir Book" w:hAnsi="Avenir Book"/>
        </w:rPr>
        <w:t xml:space="preserve">DOMINIQUE ANSEL BAKERY (2018) </w:t>
      </w:r>
      <w:r>
        <w:rPr>
          <w:rFonts w:ascii="Avenir Book" w:hAnsi="Avenir Book"/>
          <w:i/>
        </w:rPr>
        <w:t xml:space="preserve">NYC ONLINE BOUTIQUE. </w:t>
      </w:r>
      <w:r>
        <w:rPr>
          <w:rFonts w:ascii="Avenir Book" w:hAnsi="Avenir Book"/>
        </w:rPr>
        <w:t xml:space="preserve">Available at: </w:t>
      </w:r>
      <w:hyperlink r:id="rId20" w:history="1">
        <w:r w:rsidRPr="00CE2DFF">
          <w:rPr>
            <w:rStyle w:val="Hyperlink"/>
            <w:rFonts w:ascii="Avenir Book" w:hAnsi="Avenir Book"/>
          </w:rPr>
          <w:t>https://dominiqueansel.com/shop/</w:t>
        </w:r>
      </w:hyperlink>
      <w:r>
        <w:rPr>
          <w:rFonts w:ascii="Avenir Book" w:hAnsi="Avenir Book"/>
        </w:rPr>
        <w:t xml:space="preserve"> (Accessed: 2 May 2018).</w:t>
      </w:r>
    </w:p>
    <w:p w:rsidR="008466CD" w:rsidRPr="007E5EAD" w:rsidRDefault="00E209FA" w:rsidP="00561D17">
      <w:pPr>
        <w:rPr>
          <w:rFonts w:ascii="Avenir Book" w:hAnsi="Avenir Book"/>
        </w:rPr>
      </w:pPr>
      <w:r w:rsidRPr="007E5EAD">
        <w:rPr>
          <w:rFonts w:ascii="Avenir Book" w:hAnsi="Avenir Book"/>
          <w:color w:val="000000"/>
        </w:rPr>
        <w:t xml:space="preserve">DOMINIQUE ANSEL KITCHEN (2018) </w:t>
      </w:r>
      <w:r w:rsidRPr="007E5EAD">
        <w:rPr>
          <w:rFonts w:ascii="Avenir Book" w:hAnsi="Avenir Book"/>
          <w:i/>
          <w:color w:val="000000"/>
        </w:rPr>
        <w:t>Dominique Ansel KITCHEN vs Dominique Ansel</w:t>
      </w:r>
      <w:r w:rsidRPr="007E5EAD">
        <w:rPr>
          <w:rFonts w:ascii="Avenir Book" w:hAnsi="Avenir Book"/>
          <w:i/>
          <w:color w:val="000000"/>
        </w:rPr>
        <w:t xml:space="preserve"> BAKERY. </w:t>
      </w:r>
      <w:r w:rsidRPr="007E5EAD">
        <w:rPr>
          <w:rFonts w:ascii="Avenir Book" w:hAnsi="Avenir Book"/>
          <w:color w:val="000000"/>
        </w:rPr>
        <w:t xml:space="preserve">Available at: </w:t>
      </w:r>
      <w:hyperlink r:id="rId21" w:history="1">
        <w:r w:rsidRPr="007E5EAD">
          <w:rPr>
            <w:rStyle w:val="Hyperlink"/>
            <w:rFonts w:ascii="Avenir Book" w:hAnsi="Avenir Book"/>
          </w:rPr>
          <w:t>https://dominiqueanselkitchen.com/</w:t>
        </w:r>
      </w:hyperlink>
      <w:r w:rsidRPr="007E5EAD">
        <w:rPr>
          <w:rFonts w:ascii="Avenir Book" w:hAnsi="Avenir Book"/>
          <w:color w:val="000000"/>
        </w:rPr>
        <w:t xml:space="preserve"> (Accessed: 2 May 2018).</w:t>
      </w:r>
    </w:p>
    <w:p w:rsidR="004B43E8" w:rsidRDefault="00E209FA" w:rsidP="00561D17">
      <w:pPr>
        <w:rPr>
          <w:rFonts w:ascii="Avenir Book" w:hAnsi="Avenir Book"/>
        </w:rPr>
      </w:pPr>
      <w:r w:rsidRPr="007E5EAD">
        <w:rPr>
          <w:rFonts w:ascii="Avenir Book" w:hAnsi="Avenir Book"/>
        </w:rPr>
        <w:t>DOMINIQUE ANSEL LA (2018)</w:t>
      </w:r>
      <w:r w:rsidRPr="007E5EAD">
        <w:rPr>
          <w:rFonts w:ascii="Avenir Book Oblique" w:hAnsi="Avenir Book Oblique"/>
        </w:rPr>
        <w:t xml:space="preserve"> </w:t>
      </w:r>
      <w:r w:rsidRPr="007E5EAD">
        <w:rPr>
          <w:rFonts w:ascii="Avenir Book Oblique" w:hAnsi="Avenir Book Oblique"/>
          <w:i/>
        </w:rPr>
        <w:t>LOS ANGELES ONLINE BOUTIQUE.</w:t>
      </w:r>
      <w:r w:rsidRPr="007E5EAD">
        <w:rPr>
          <w:rFonts w:ascii="Avenir Book Oblique" w:hAnsi="Avenir Book Oblique"/>
        </w:rPr>
        <w:t xml:space="preserve"> </w:t>
      </w:r>
      <w:r w:rsidRPr="007E5EAD">
        <w:rPr>
          <w:rFonts w:ascii="Avenir Book" w:hAnsi="Avenir Book"/>
        </w:rPr>
        <w:t xml:space="preserve">Available at: </w:t>
      </w:r>
      <w:hyperlink r:id="rId22" w:history="1">
        <w:r w:rsidRPr="007E5EAD">
          <w:rPr>
            <w:rStyle w:val="Hyperlink"/>
            <w:rFonts w:ascii="Avenir Book" w:hAnsi="Avenir Book"/>
          </w:rPr>
          <w:t>https://dominiqueansella.com/shop/</w:t>
        </w:r>
      </w:hyperlink>
      <w:r w:rsidRPr="007E5EAD">
        <w:rPr>
          <w:rFonts w:ascii="Avenir Book" w:hAnsi="Avenir Book"/>
        </w:rPr>
        <w:t xml:space="preserve"> (Accessed: 1 May 2018).</w:t>
      </w:r>
    </w:p>
    <w:p w:rsidR="004B43E8" w:rsidRDefault="00E209FA" w:rsidP="00561D17">
      <w:pPr>
        <w:rPr>
          <w:rFonts w:ascii="Avenir Book" w:hAnsi="Avenir Book"/>
        </w:rPr>
      </w:pPr>
      <w:r w:rsidRPr="007E5EAD">
        <w:rPr>
          <w:rFonts w:ascii="Avenir Book" w:hAnsi="Avenir Book"/>
        </w:rPr>
        <w:t>Donnelly, S. (2018)</w:t>
      </w:r>
      <w:r w:rsidRPr="007E5EAD">
        <w:rPr>
          <w:rFonts w:ascii="Avenir Book Oblique" w:hAnsi="Avenir Book Oblique"/>
        </w:rPr>
        <w:t xml:space="preserve"> </w:t>
      </w:r>
      <w:r w:rsidRPr="007E5EAD">
        <w:rPr>
          <w:rFonts w:ascii="Avenir Book Oblique" w:hAnsi="Avenir Book Oblique"/>
          <w:i/>
        </w:rPr>
        <w:t>2017 record year for VC funding into UK &amp; London start-ups _ doubling 2016 records</w:t>
      </w:r>
      <w:r w:rsidRPr="007E5EAD">
        <w:rPr>
          <w:rFonts w:ascii="Avenir Book" w:hAnsi="Avenir Book"/>
        </w:rPr>
        <w:t>. Available at:</w:t>
      </w:r>
      <w:r w:rsidRPr="007E5EAD">
        <w:rPr>
          <w:rFonts w:ascii="Avenir Book" w:hAnsi="Avenir Book"/>
        </w:rPr>
        <w:t xml:space="preserve"> </w:t>
      </w:r>
      <w:hyperlink r:id="rId23" w:history="1">
        <w:r w:rsidRPr="007E5EAD">
          <w:rPr>
            <w:rStyle w:val="Hyperlink"/>
            <w:rFonts w:ascii="Avenir Book" w:hAnsi="Avenir Book"/>
          </w:rPr>
          <w:t>https://st</w:t>
        </w:r>
        <w:r w:rsidRPr="007E5EAD">
          <w:rPr>
            <w:rStyle w:val="Hyperlink"/>
            <w:rFonts w:ascii="Avenir Book" w:hAnsi="Avenir Book"/>
          </w:rPr>
          <w:t>artups.co.uk/vc-funding-uk-start-ups-2017/</w:t>
        </w:r>
      </w:hyperlink>
      <w:r w:rsidRPr="007E5EAD">
        <w:rPr>
          <w:rFonts w:ascii="Avenir Book" w:hAnsi="Avenir Book"/>
        </w:rPr>
        <w:t xml:space="preserve"> (Accessed: 1 May 2018).</w:t>
      </w:r>
    </w:p>
    <w:p w:rsidR="00FF2AF4" w:rsidRPr="007E5EAD" w:rsidRDefault="00E209FA">
      <w:pPr>
        <w:rPr>
          <w:rFonts w:ascii="Avenir Book" w:hAnsi="Avenir Book"/>
        </w:rPr>
      </w:pPr>
    </w:p>
    <w:p w:rsidR="00976B93" w:rsidRPr="007E5EAD" w:rsidRDefault="00E209FA">
      <w:pPr>
        <w:rPr>
          <w:rFonts w:ascii="Avenir Book" w:hAnsi="Avenir Book"/>
        </w:rPr>
      </w:pPr>
      <w:r w:rsidRPr="007E5EAD">
        <w:rPr>
          <w:rFonts w:ascii="Avenir Book" w:hAnsi="Avenir Book"/>
        </w:rPr>
        <w:t xml:space="preserve">Dunsby, M. (2017) </w:t>
      </w:r>
      <w:r w:rsidRPr="007E5EAD">
        <w:rPr>
          <w:rFonts w:ascii="Avenir Book Oblique" w:hAnsi="Avenir Book Oblique"/>
          <w:i/>
        </w:rPr>
        <w:t>Number of UK bakery business has risen by 20% in last year</w:t>
      </w:r>
      <w:r w:rsidRPr="007E5EAD">
        <w:rPr>
          <w:rFonts w:ascii="Avenir Book Oblique" w:hAnsi="Avenir Book Oblique"/>
        </w:rPr>
        <w:t xml:space="preserve">. </w:t>
      </w:r>
      <w:r w:rsidRPr="007E5EAD">
        <w:rPr>
          <w:rFonts w:ascii="Avenir Book" w:hAnsi="Avenir Book"/>
        </w:rPr>
        <w:t xml:space="preserve">Available at: </w:t>
      </w:r>
      <w:hyperlink r:id="rId24" w:history="1">
        <w:r w:rsidRPr="007E5EAD">
          <w:rPr>
            <w:rStyle w:val="Hyperlink"/>
            <w:rFonts w:ascii="Avenir Book" w:hAnsi="Avenir Book"/>
          </w:rPr>
          <w:t>https://startups.c</w:t>
        </w:r>
        <w:r w:rsidRPr="007E5EAD">
          <w:rPr>
            <w:rStyle w:val="Hyperlink"/>
            <w:rFonts w:ascii="Avenir Book" w:hAnsi="Avenir Book"/>
          </w:rPr>
          <w:t>o.uk/uk-bakery-businesses-rises-20-percent/</w:t>
        </w:r>
      </w:hyperlink>
      <w:r w:rsidRPr="007E5EAD">
        <w:rPr>
          <w:rFonts w:ascii="Avenir Book" w:hAnsi="Avenir Book"/>
        </w:rPr>
        <w:t xml:space="preserve"> (Accessed: 1 May 2018).</w:t>
      </w:r>
    </w:p>
    <w:p w:rsidR="004D44EE" w:rsidRPr="007E5EAD" w:rsidRDefault="00E209FA">
      <w:pPr>
        <w:rPr>
          <w:rFonts w:ascii="Avenir Book" w:hAnsi="Avenir Book"/>
        </w:rPr>
      </w:pPr>
      <w:r w:rsidRPr="007E5EAD">
        <w:rPr>
          <w:rFonts w:ascii="Avenir Book" w:hAnsi="Avenir Book"/>
        </w:rPr>
        <w:t>Food and Drink Federation (2018)</w:t>
      </w:r>
      <w:r w:rsidRPr="007E5EAD">
        <w:rPr>
          <w:rFonts w:ascii="Avenir Book Oblique" w:hAnsi="Avenir Book Oblique"/>
        </w:rPr>
        <w:t xml:space="preserve"> </w:t>
      </w:r>
      <w:r w:rsidRPr="007E5EAD">
        <w:rPr>
          <w:rFonts w:ascii="Avenir Book Oblique" w:hAnsi="Avenir Book Oblique"/>
          <w:i/>
        </w:rPr>
        <w:t xml:space="preserve">Rules of Origin: Food and Drink Sector Faces Hidden Hard Brexit. </w:t>
      </w:r>
      <w:r w:rsidRPr="007E5EAD">
        <w:rPr>
          <w:rFonts w:ascii="Avenir Book" w:hAnsi="Avenir Book"/>
        </w:rPr>
        <w:t xml:space="preserve">Available at: </w:t>
      </w:r>
      <w:hyperlink r:id="rId25" w:history="1">
        <w:r w:rsidRPr="007E5EAD">
          <w:rPr>
            <w:rStyle w:val="Hyperlink"/>
            <w:rFonts w:ascii="Avenir Book" w:hAnsi="Avenir Book"/>
          </w:rPr>
          <w:t>https://www.fdf.org.uk/news.aspx?article=7958</w:t>
        </w:r>
      </w:hyperlink>
      <w:r w:rsidRPr="007E5EAD">
        <w:rPr>
          <w:rFonts w:ascii="Avenir Book" w:hAnsi="Avenir Book"/>
        </w:rPr>
        <w:t xml:space="preserve"> (Accessed</w:t>
      </w:r>
      <w:r w:rsidRPr="007E5EAD">
        <w:rPr>
          <w:rFonts w:ascii="Avenir Book" w:hAnsi="Avenir Book"/>
        </w:rPr>
        <w:t>:</w:t>
      </w:r>
      <w:r w:rsidRPr="007E5EAD">
        <w:rPr>
          <w:rFonts w:ascii="Avenir Book" w:hAnsi="Avenir Book"/>
        </w:rPr>
        <w:t xml:space="preserve"> 30 April 2018)</w:t>
      </w:r>
      <w:r w:rsidRPr="007E5EAD">
        <w:rPr>
          <w:rFonts w:ascii="Avenir Book" w:hAnsi="Avenir Book"/>
        </w:rPr>
        <w:t>.</w:t>
      </w:r>
    </w:p>
    <w:p w:rsidR="00561D17" w:rsidRPr="007E5EAD" w:rsidRDefault="00E209FA">
      <w:pPr>
        <w:rPr>
          <w:rFonts w:ascii="Avenir Book" w:hAnsi="Avenir Book"/>
        </w:rPr>
      </w:pPr>
      <w:r w:rsidRPr="007E5EAD">
        <w:rPr>
          <w:rFonts w:ascii="Avenir Book" w:hAnsi="Avenir Book"/>
        </w:rPr>
        <w:t xml:space="preserve">Giles, C. (2018) </w:t>
      </w:r>
      <w:r w:rsidRPr="007E5EAD">
        <w:rPr>
          <w:rFonts w:ascii="Avenir Book Oblique" w:hAnsi="Avenir Book Oblique"/>
        </w:rPr>
        <w:t>‘</w:t>
      </w:r>
      <w:r w:rsidRPr="007E5EAD">
        <w:rPr>
          <w:rFonts w:ascii="Avenir Book" w:hAnsi="Avenir Book"/>
        </w:rPr>
        <w:t>UK Braces Itself for Low Growth and Rising Rates</w:t>
      </w:r>
      <w:r w:rsidRPr="007E5EAD">
        <w:rPr>
          <w:rFonts w:ascii="Avenir Book" w:hAnsi="Avenir Book"/>
        </w:rPr>
        <w:t>’,</w:t>
      </w:r>
      <w:r w:rsidRPr="007E5EAD">
        <w:rPr>
          <w:rFonts w:ascii="Avenir Book Oblique" w:hAnsi="Avenir Book Oblique"/>
        </w:rPr>
        <w:t xml:space="preserve"> </w:t>
      </w:r>
      <w:r w:rsidRPr="007E5EAD">
        <w:rPr>
          <w:rFonts w:ascii="Avenir Book Oblique" w:hAnsi="Avenir Book Oblique"/>
          <w:i/>
        </w:rPr>
        <w:t>Financial Times, 5 January</w:t>
      </w:r>
      <w:r w:rsidRPr="007E5EAD">
        <w:rPr>
          <w:rFonts w:ascii="Avenir Book" w:hAnsi="Avenir Book"/>
        </w:rPr>
        <w:t xml:space="preserve">, p.11 </w:t>
      </w:r>
      <w:r w:rsidRPr="007E5EAD">
        <w:rPr>
          <w:rFonts w:ascii="Avenir Book" w:hAnsi="Avenir Book"/>
        </w:rPr>
        <w:t xml:space="preserve">Available at: </w:t>
      </w:r>
      <w:hyperlink r:id="rId26" w:history="1">
        <w:r w:rsidRPr="007E5EAD">
          <w:rPr>
            <w:rStyle w:val="Hyperlink"/>
            <w:rFonts w:ascii="Avenir Book" w:hAnsi="Avenir Book"/>
          </w:rPr>
          <w:t>https://search-proquest-com.ezproxy.uwtsd.ac.uk/docview/1984595991/fulltext/7DC6EFD7A48044D7PQ/1?accountid=130472</w:t>
        </w:r>
      </w:hyperlink>
      <w:r w:rsidRPr="007E5EAD">
        <w:rPr>
          <w:rFonts w:ascii="Avenir Book" w:hAnsi="Avenir Book"/>
        </w:rPr>
        <w:t xml:space="preserve"> </w:t>
      </w:r>
    </w:p>
    <w:p w:rsidR="00ED2D1B" w:rsidRDefault="00E209FA">
      <w:pPr>
        <w:rPr>
          <w:rFonts w:ascii="Avenir Book" w:hAnsi="Avenir Book"/>
        </w:rPr>
      </w:pPr>
      <w:r w:rsidRPr="007E5EAD">
        <w:rPr>
          <w:rFonts w:ascii="Avenir Book" w:hAnsi="Avenir Book"/>
        </w:rPr>
        <w:t>Grafton-Green</w:t>
      </w:r>
      <w:r w:rsidRPr="007E5EAD">
        <w:rPr>
          <w:rFonts w:ascii="Avenir Book" w:hAnsi="Avenir Book"/>
        </w:rPr>
        <w:t xml:space="preserve">, P. (2018) </w:t>
      </w:r>
      <w:r w:rsidRPr="007E5EAD">
        <w:rPr>
          <w:rFonts w:ascii="Avenir Book Oblique" w:hAnsi="Avenir Book Oblique"/>
        </w:rPr>
        <w:t>‘</w:t>
      </w:r>
      <w:r w:rsidRPr="007E5EAD">
        <w:rPr>
          <w:rFonts w:ascii="Avenir Book" w:hAnsi="Avenir Book"/>
        </w:rPr>
        <w:t xml:space="preserve">One Year to go Until Brexit: The Key Dates and </w:t>
      </w:r>
      <w:r w:rsidRPr="007E5EAD">
        <w:rPr>
          <w:rFonts w:ascii="Avenir Book" w:hAnsi="Avenir Book"/>
        </w:rPr>
        <w:t>Milestones to Come as the UK Prepares to Leave the EU</w:t>
      </w:r>
      <w:r w:rsidRPr="007E5EAD">
        <w:rPr>
          <w:rFonts w:ascii="Avenir Book" w:hAnsi="Avenir Book"/>
        </w:rPr>
        <w:t>’</w:t>
      </w:r>
      <w:r w:rsidRPr="007E5EAD">
        <w:rPr>
          <w:rFonts w:ascii="Avenir Book" w:hAnsi="Avenir Book"/>
        </w:rPr>
        <w:t>.</w:t>
      </w:r>
      <w:r w:rsidRPr="007E5EAD">
        <w:rPr>
          <w:rFonts w:ascii="Avenir Book Oblique" w:hAnsi="Avenir Book Oblique"/>
          <w:i/>
        </w:rPr>
        <w:t xml:space="preserve"> </w:t>
      </w:r>
      <w:r w:rsidRPr="007E5EAD">
        <w:rPr>
          <w:rFonts w:ascii="Avenir Book Oblique" w:hAnsi="Avenir Book Oblique"/>
          <w:i/>
        </w:rPr>
        <w:t>Evening Standard</w:t>
      </w:r>
      <w:r w:rsidRPr="007E5EAD">
        <w:rPr>
          <w:rFonts w:ascii="Avenir Book Oblique" w:hAnsi="Avenir Book Oblique"/>
          <w:i/>
        </w:rPr>
        <w:t xml:space="preserve">, </w:t>
      </w:r>
      <w:r w:rsidRPr="007E5EAD">
        <w:rPr>
          <w:rFonts w:ascii="Avenir Book" w:hAnsi="Avenir Book"/>
        </w:rPr>
        <w:t xml:space="preserve">29 March. </w:t>
      </w:r>
      <w:r w:rsidRPr="007E5EAD">
        <w:rPr>
          <w:rFonts w:ascii="Avenir Book" w:hAnsi="Avenir Book"/>
        </w:rPr>
        <w:t xml:space="preserve">Available at: </w:t>
      </w:r>
      <w:hyperlink r:id="rId27" w:history="1">
        <w:r w:rsidRPr="007E5EAD">
          <w:rPr>
            <w:rStyle w:val="Hyperlink"/>
            <w:rFonts w:ascii="Avenir Book" w:hAnsi="Avenir Book"/>
          </w:rPr>
          <w:t>https://www.standard.co.uk/news/uk/one-year-to-go-until-brexit-the-key-dates-and-milestones-to-come-as-the-uk-prepares-to-leave-the-eu-a3801626.html</w:t>
        </w:r>
      </w:hyperlink>
      <w:r w:rsidRPr="007E5EAD">
        <w:rPr>
          <w:rFonts w:ascii="Avenir Book" w:hAnsi="Avenir Book"/>
        </w:rPr>
        <w:t xml:space="preserve"> (Accessed</w:t>
      </w:r>
      <w:r w:rsidRPr="007E5EAD">
        <w:rPr>
          <w:rFonts w:ascii="Avenir Book" w:hAnsi="Avenir Book"/>
        </w:rPr>
        <w:t>:</w:t>
      </w:r>
      <w:r w:rsidRPr="007E5EAD">
        <w:rPr>
          <w:rFonts w:ascii="Avenir Book" w:hAnsi="Avenir Book"/>
        </w:rPr>
        <w:t xml:space="preserve"> 1 May 2018).</w:t>
      </w:r>
      <w:r w:rsidR="00581EC0">
        <w:rPr>
          <w:rFonts w:ascii="Avenir Book" w:hAnsi="Avenir Book"/>
        </w:rPr>
        <w:t xml:space="preserve"> </w:t>
      </w:r>
    </w:p>
    <w:p w:rsidR="00581EC0" w:rsidRPr="00581EC0" w:rsidRDefault="00581EC0">
      <w:pPr>
        <w:rPr>
          <w:rFonts w:ascii="Avenir Book" w:hAnsi="Avenir Book"/>
        </w:rPr>
      </w:pPr>
      <w:r>
        <w:rPr>
          <w:rFonts w:ascii="Avenir Book" w:hAnsi="Avenir Book"/>
        </w:rPr>
        <w:lastRenderedPageBreak/>
        <w:t xml:space="preserve">Institute for Government (2018) </w:t>
      </w:r>
      <w:r>
        <w:rPr>
          <w:rFonts w:ascii="Avenir Book" w:hAnsi="Avenir Book"/>
          <w:i/>
        </w:rPr>
        <w:t xml:space="preserve">Rules of Origin. </w:t>
      </w:r>
      <w:r>
        <w:rPr>
          <w:rFonts w:ascii="Avenir Book" w:hAnsi="Avenir Book"/>
        </w:rPr>
        <w:t xml:space="preserve">Available at: </w:t>
      </w:r>
      <w:hyperlink r:id="rId28" w:history="1">
        <w:r w:rsidRPr="00CE2DFF">
          <w:rPr>
            <w:rStyle w:val="Hyperlink"/>
            <w:rFonts w:ascii="Avenir Book" w:hAnsi="Avenir Book"/>
          </w:rPr>
          <w:t>https://www.instituteforgovernment.org.uk/explainers/rules-origin</w:t>
        </w:r>
      </w:hyperlink>
      <w:r>
        <w:rPr>
          <w:rFonts w:ascii="Avenir Book" w:hAnsi="Avenir Book"/>
        </w:rPr>
        <w:t xml:space="preserve"> (Accessed: 3 May 2018).</w:t>
      </w:r>
    </w:p>
    <w:p w:rsidR="006B0B02" w:rsidRPr="007E5EAD" w:rsidRDefault="00E209FA">
      <w:pPr>
        <w:rPr>
          <w:rFonts w:ascii="Avenir Book" w:hAnsi="Avenir Book"/>
        </w:rPr>
      </w:pPr>
      <w:r w:rsidRPr="007E5EAD">
        <w:rPr>
          <w:rFonts w:ascii="Avenir Book" w:hAnsi="Avenir Book"/>
        </w:rPr>
        <w:t>Malam, S. et al. (2014) ‘The 2014 Food and You Survey’,</w:t>
      </w:r>
      <w:r w:rsidRPr="007E5EAD">
        <w:rPr>
          <w:rFonts w:ascii="Avenir Book Oblique" w:hAnsi="Avenir Book Oblique"/>
        </w:rPr>
        <w:t xml:space="preserve"> </w:t>
      </w:r>
      <w:r w:rsidRPr="007E5EAD">
        <w:rPr>
          <w:rFonts w:ascii="Avenir Book Oblique" w:hAnsi="Avenir Book Oblique"/>
          <w:i/>
        </w:rPr>
        <w:t xml:space="preserve">England Bulletin 3 </w:t>
      </w:r>
      <w:r w:rsidRPr="007E5EAD">
        <w:rPr>
          <w:rFonts w:ascii="Avenir Book Oblique" w:hAnsi="Avenir Book Oblique"/>
          <w:i/>
        </w:rPr>
        <w:t>E</w:t>
      </w:r>
      <w:r w:rsidRPr="007E5EAD">
        <w:rPr>
          <w:rFonts w:ascii="Avenir Book Oblique" w:hAnsi="Avenir Book Oblique"/>
          <w:i/>
        </w:rPr>
        <w:t xml:space="preserve">ating outside the home, </w:t>
      </w:r>
      <w:r w:rsidRPr="007E5EAD">
        <w:rPr>
          <w:rFonts w:ascii="Avenir Book" w:hAnsi="Avenir Book"/>
        </w:rPr>
        <w:t xml:space="preserve">December 2014. </w:t>
      </w:r>
    </w:p>
    <w:p w:rsidR="008201C0" w:rsidRPr="007E5EAD" w:rsidRDefault="00E209FA">
      <w:pPr>
        <w:rPr>
          <w:rFonts w:ascii="Avenir Book" w:hAnsi="Avenir Book"/>
        </w:rPr>
      </w:pPr>
      <w:r w:rsidRPr="007E5EAD">
        <w:rPr>
          <w:rFonts w:ascii="Avenir Book" w:hAnsi="Avenir Book"/>
        </w:rPr>
        <w:t>Martin, W. (2017)</w:t>
      </w:r>
      <w:r w:rsidRPr="007E5EAD">
        <w:rPr>
          <w:rFonts w:ascii="Avenir Book Oblique" w:hAnsi="Avenir Book Oblique"/>
        </w:rPr>
        <w:t xml:space="preserve"> </w:t>
      </w:r>
      <w:r w:rsidRPr="007E5EAD">
        <w:rPr>
          <w:rFonts w:ascii="Avenir Book Oblique" w:hAnsi="Avenir Book Oblique"/>
          <w:i/>
        </w:rPr>
        <w:t>Morgan Stanley: Get Ready for Another UK Election in 2018.</w:t>
      </w:r>
      <w:r w:rsidRPr="007E5EAD">
        <w:rPr>
          <w:rFonts w:ascii="Avenir Book Oblique" w:hAnsi="Avenir Book Oblique"/>
        </w:rPr>
        <w:t xml:space="preserve"> </w:t>
      </w:r>
      <w:r w:rsidRPr="007E5EAD">
        <w:rPr>
          <w:rFonts w:ascii="Avenir Book" w:hAnsi="Avenir Book"/>
        </w:rPr>
        <w:t xml:space="preserve">Available at: </w:t>
      </w:r>
      <w:hyperlink r:id="rId29" w:history="1">
        <w:r w:rsidRPr="007E5EAD">
          <w:rPr>
            <w:rStyle w:val="Hyperlink"/>
            <w:rFonts w:ascii="Avenir Book" w:hAnsi="Avenir Book"/>
          </w:rPr>
          <w:t>http://uk.businessinsider.com/morgan-stanley-election-2018-may-government-collapse-2017-11</w:t>
        </w:r>
      </w:hyperlink>
      <w:r w:rsidRPr="007E5EAD">
        <w:rPr>
          <w:rFonts w:ascii="Avenir Book" w:hAnsi="Avenir Book"/>
        </w:rPr>
        <w:t xml:space="preserve"> (Accessed</w:t>
      </w:r>
      <w:r w:rsidRPr="007E5EAD">
        <w:rPr>
          <w:rFonts w:ascii="Avenir Book" w:hAnsi="Avenir Book"/>
        </w:rPr>
        <w:t>:</w:t>
      </w:r>
      <w:r w:rsidRPr="007E5EAD">
        <w:rPr>
          <w:rFonts w:ascii="Avenir Book" w:hAnsi="Avenir Book"/>
        </w:rPr>
        <w:t xml:space="preserve"> 1 May 2018).</w:t>
      </w:r>
    </w:p>
    <w:p w:rsidR="00966F57" w:rsidRDefault="00E209FA">
      <w:pPr>
        <w:rPr>
          <w:rFonts w:ascii="Avenir Book" w:hAnsi="Avenir Book"/>
        </w:rPr>
      </w:pPr>
      <w:r w:rsidRPr="007E5EAD">
        <w:rPr>
          <w:rFonts w:ascii="Avenir Book" w:hAnsi="Avenir Book"/>
        </w:rPr>
        <w:t xml:space="preserve">Martin, W. (2018) </w:t>
      </w:r>
      <w:r w:rsidRPr="007E5EAD">
        <w:rPr>
          <w:rFonts w:ascii="Avenir Book Oblique" w:hAnsi="Avenir Book Oblique"/>
          <w:i/>
        </w:rPr>
        <w:t xml:space="preserve">The British Economy is Growing at its Slowest Pace in More Than Five Years. </w:t>
      </w:r>
      <w:r w:rsidRPr="007E5EAD">
        <w:rPr>
          <w:rFonts w:ascii="Avenir Book" w:hAnsi="Avenir Book"/>
        </w:rPr>
        <w:t xml:space="preserve">Available at: </w:t>
      </w:r>
      <w:hyperlink r:id="rId30" w:history="1">
        <w:r w:rsidRPr="007E5EAD">
          <w:rPr>
            <w:rStyle w:val="Hyperlink"/>
            <w:rFonts w:ascii="Avenir Book" w:hAnsi="Avenir Book"/>
          </w:rPr>
          <w:t>http://uk.businessinsider.com/uk-economy-growth-at-slowest-rate-in-5-years-2018-4</w:t>
        </w:r>
      </w:hyperlink>
      <w:r w:rsidRPr="007E5EAD">
        <w:rPr>
          <w:rFonts w:ascii="Avenir Book" w:hAnsi="Avenir Book"/>
        </w:rPr>
        <w:t xml:space="preserve"> (Accessed: 1 May 2018)</w:t>
      </w:r>
      <w:r w:rsidRPr="007E5EAD">
        <w:rPr>
          <w:rFonts w:ascii="Avenir Book" w:hAnsi="Avenir Book"/>
        </w:rPr>
        <w:t>.</w:t>
      </w:r>
    </w:p>
    <w:p w:rsidR="007478C9" w:rsidRDefault="00E209FA">
      <w:pPr>
        <w:rPr>
          <w:rFonts w:ascii="Avenir Book" w:hAnsi="Avenir Book"/>
        </w:rPr>
      </w:pPr>
      <w:r>
        <w:rPr>
          <w:rFonts w:ascii="Avenir Book" w:hAnsi="Avenir Book"/>
        </w:rPr>
        <w:t xml:space="preserve">NHS Choices (2018) </w:t>
      </w:r>
      <w:r>
        <w:rPr>
          <w:rFonts w:ascii="Avenir Book" w:hAnsi="Avenir Book"/>
          <w:i/>
        </w:rPr>
        <w:t xml:space="preserve">Self-help tips to fight tiredness. </w:t>
      </w:r>
      <w:r>
        <w:rPr>
          <w:rFonts w:ascii="Avenir Book" w:hAnsi="Avenir Book"/>
        </w:rPr>
        <w:t xml:space="preserve">Available at: </w:t>
      </w:r>
      <w:hyperlink r:id="rId31" w:history="1">
        <w:r w:rsidRPr="00CE2DFF">
          <w:rPr>
            <w:rStyle w:val="Hyperlink"/>
            <w:rFonts w:ascii="Avenir Book" w:hAnsi="Avenir Book"/>
          </w:rPr>
          <w:t>https://www.nhs.uk/Livewell/tiredness-and-fatigue/Pages/self-help-energy-tips.aspx</w:t>
        </w:r>
      </w:hyperlink>
      <w:r>
        <w:rPr>
          <w:rFonts w:ascii="Avenir Book" w:hAnsi="Avenir Book"/>
        </w:rPr>
        <w:t xml:space="preserve"> Accessed: 2 May 2018).</w:t>
      </w:r>
    </w:p>
    <w:p w:rsidR="00F729B8" w:rsidRPr="00C56A8D" w:rsidRDefault="00F729B8">
      <w:pPr>
        <w:rPr>
          <w:rFonts w:ascii="Avenir Book" w:hAnsi="Avenir Book"/>
        </w:rPr>
      </w:pPr>
      <w:proofErr w:type="spellStart"/>
      <w:r>
        <w:rPr>
          <w:rFonts w:ascii="Avenir Book" w:hAnsi="Avenir Book"/>
        </w:rPr>
        <w:t>Penpots</w:t>
      </w:r>
      <w:proofErr w:type="spellEnd"/>
      <w:r>
        <w:rPr>
          <w:rFonts w:ascii="Avenir Book" w:hAnsi="Avenir Book"/>
        </w:rPr>
        <w:t xml:space="preserve"> (2018) ‘Tasty food but chaotic service’ </w:t>
      </w:r>
      <w:r>
        <w:rPr>
          <w:rFonts w:ascii="Avenir Book" w:hAnsi="Avenir Book"/>
          <w:i/>
        </w:rPr>
        <w:t>Review of Dominique Ansel B</w:t>
      </w:r>
      <w:r w:rsidR="00C56A8D">
        <w:rPr>
          <w:rFonts w:ascii="Avenir Book" w:hAnsi="Avenir Book"/>
          <w:i/>
        </w:rPr>
        <w:t>a</w:t>
      </w:r>
      <w:r>
        <w:rPr>
          <w:rFonts w:ascii="Avenir Book" w:hAnsi="Avenir Book"/>
          <w:i/>
        </w:rPr>
        <w:t>kery</w:t>
      </w:r>
      <w:r w:rsidR="00C56A8D">
        <w:rPr>
          <w:rFonts w:ascii="Avenir Book" w:hAnsi="Avenir Book"/>
          <w:i/>
        </w:rPr>
        <w:t>,</w:t>
      </w:r>
      <w:r>
        <w:rPr>
          <w:rFonts w:ascii="Avenir Book" w:hAnsi="Avenir Book"/>
          <w:i/>
        </w:rPr>
        <w:t xml:space="preserve"> </w:t>
      </w:r>
      <w:r w:rsidR="00C56A8D">
        <w:rPr>
          <w:rFonts w:ascii="Avenir Book" w:hAnsi="Avenir Book"/>
        </w:rPr>
        <w:t xml:space="preserve">DAB </w:t>
      </w:r>
      <w:r w:rsidRPr="00C56A8D">
        <w:rPr>
          <w:rFonts w:ascii="Avenir Book" w:hAnsi="Avenir Book"/>
        </w:rPr>
        <w:t>London</w:t>
      </w:r>
      <w:r w:rsidR="00C56A8D">
        <w:rPr>
          <w:rFonts w:ascii="Avenir Book" w:hAnsi="Avenir Book"/>
        </w:rPr>
        <w:t>. Available at:</w:t>
      </w:r>
      <w:r w:rsidR="00C56A8D" w:rsidRPr="00C56A8D">
        <w:t xml:space="preserve"> </w:t>
      </w:r>
      <w:hyperlink r:id="rId32" w:history="1">
        <w:r w:rsidR="00C56A8D" w:rsidRPr="00CE2DFF">
          <w:rPr>
            <w:rStyle w:val="Hyperlink"/>
            <w:rFonts w:ascii="Avenir Book" w:hAnsi="Avenir Book"/>
          </w:rPr>
          <w:t>https://www.tripadvisor.co.uk/Restaurant_Review-g186338-d11596435-Reviews-Dominique_Ansel_Bakery-London_England.html</w:t>
        </w:r>
      </w:hyperlink>
      <w:r w:rsidR="00C56A8D">
        <w:rPr>
          <w:rFonts w:ascii="Avenir Book" w:hAnsi="Avenir Book"/>
        </w:rPr>
        <w:t xml:space="preserve"> Accessed: 3 May 2018).</w:t>
      </w:r>
    </w:p>
    <w:p w:rsidR="00A16943" w:rsidRPr="007E5EAD" w:rsidRDefault="00E209FA">
      <w:pPr>
        <w:rPr>
          <w:rFonts w:ascii="Avenir Book" w:hAnsi="Avenir Book"/>
        </w:rPr>
      </w:pPr>
      <w:r w:rsidRPr="007E5EAD">
        <w:rPr>
          <w:rFonts w:ascii="Avenir Book" w:hAnsi="Avenir Book"/>
        </w:rPr>
        <w:t>People 1</w:t>
      </w:r>
      <w:r w:rsidRPr="007E5EAD">
        <w:rPr>
          <w:rFonts w:ascii="Avenir Book" w:hAnsi="Avenir Book"/>
          <w:vertAlign w:val="superscript"/>
        </w:rPr>
        <w:t>st</w:t>
      </w:r>
      <w:r w:rsidRPr="007E5EAD">
        <w:rPr>
          <w:rFonts w:ascii="Avenir Book" w:hAnsi="Avenir Book"/>
        </w:rPr>
        <w:t xml:space="preserve"> (2017) </w:t>
      </w:r>
      <w:r w:rsidRPr="007E5EAD">
        <w:rPr>
          <w:rFonts w:ascii="Avenir Book Oblique" w:hAnsi="Avenir Book Oblique"/>
          <w:i/>
        </w:rPr>
        <w:t xml:space="preserve">Migrant Workers I the Hospitality and Tourism Sector and the Potential Impact of Labour Restrictions. </w:t>
      </w:r>
      <w:r w:rsidRPr="007E5EAD">
        <w:rPr>
          <w:rFonts w:ascii="Avenir Book" w:hAnsi="Avenir Book"/>
        </w:rPr>
        <w:t xml:space="preserve">Available at: </w:t>
      </w:r>
      <w:hyperlink r:id="rId33" w:history="1">
        <w:r w:rsidRPr="007E5EAD">
          <w:rPr>
            <w:rStyle w:val="Hyperlink"/>
            <w:rFonts w:ascii="Avenir Book" w:hAnsi="Avenir Book"/>
          </w:rPr>
          <w:t>http://www.people1st.co.uk/getattachment/Research-Insight/Latest-insights/Migration-labour-restrictions/Migrant-workers-in-the-hospitality-and-tourism-sector-</w:t>
        </w:r>
        <w:r w:rsidRPr="007E5EAD">
          <w:rPr>
            <w:rStyle w:val="Hyperlink"/>
            <w:rFonts w:ascii="Avenir Book" w:hAnsi="Avenir Book"/>
          </w:rPr>
          <w:t>and-the-potential-impact-of-labour-restrictions.pdf/?lang=en-GB</w:t>
        </w:r>
      </w:hyperlink>
      <w:r w:rsidRPr="007E5EAD">
        <w:rPr>
          <w:rFonts w:ascii="Avenir Book" w:hAnsi="Avenir Book"/>
        </w:rPr>
        <w:t xml:space="preserve"> (Accessed: 1 May 2018).</w:t>
      </w:r>
    </w:p>
    <w:p w:rsidR="00B4102D" w:rsidRPr="007E5EAD" w:rsidRDefault="00E209FA">
      <w:pPr>
        <w:rPr>
          <w:rFonts w:ascii="Avenir Book" w:hAnsi="Avenir Book"/>
        </w:rPr>
      </w:pPr>
      <w:r w:rsidRPr="007E5EAD">
        <w:rPr>
          <w:rFonts w:ascii="Avenir Book" w:hAnsi="Avenir Book"/>
        </w:rPr>
        <w:t>PWC (2018)</w:t>
      </w:r>
      <w:r w:rsidRPr="007E5EAD">
        <w:rPr>
          <w:rFonts w:ascii="Avenir Book Oblique" w:hAnsi="Avenir Book Oblique"/>
        </w:rPr>
        <w:t xml:space="preserve"> </w:t>
      </w:r>
      <w:r w:rsidRPr="007E5EAD">
        <w:rPr>
          <w:rFonts w:ascii="Avenir Book Oblique" w:hAnsi="Avenir Book Oblique"/>
          <w:i/>
        </w:rPr>
        <w:t xml:space="preserve">UK Economic Outlook. </w:t>
      </w:r>
      <w:r w:rsidRPr="007E5EAD">
        <w:rPr>
          <w:rFonts w:ascii="Avenir Book" w:hAnsi="Avenir Book"/>
        </w:rPr>
        <w:t xml:space="preserve">Available at: </w:t>
      </w:r>
      <w:hyperlink r:id="rId34" w:history="1">
        <w:r w:rsidRPr="007E5EAD">
          <w:rPr>
            <w:rStyle w:val="Hyperlink"/>
            <w:rFonts w:ascii="Avenir Book" w:hAnsi="Avenir Book"/>
          </w:rPr>
          <w:t>https://www.pwc.co.uk/se</w:t>
        </w:r>
        <w:r w:rsidRPr="007E5EAD">
          <w:rPr>
            <w:rStyle w:val="Hyperlink"/>
            <w:rFonts w:ascii="Avenir Book" w:hAnsi="Avenir Book"/>
          </w:rPr>
          <w:t>rvices/economics-policy/insights/uk-economic-outlook.html</w:t>
        </w:r>
      </w:hyperlink>
      <w:r w:rsidRPr="007E5EAD">
        <w:rPr>
          <w:rFonts w:ascii="Avenir Book" w:hAnsi="Avenir Book"/>
        </w:rPr>
        <w:t xml:space="preserve"> (Accessed: 1 May 2018)</w:t>
      </w:r>
      <w:r w:rsidRPr="007E5EAD">
        <w:rPr>
          <w:rFonts w:ascii="Avenir Book" w:hAnsi="Avenir Book"/>
        </w:rPr>
        <w:t>.</w:t>
      </w:r>
    </w:p>
    <w:p w:rsidR="00C73461" w:rsidRPr="007E5EAD" w:rsidRDefault="00E209FA">
      <w:pPr>
        <w:rPr>
          <w:rFonts w:ascii="Avenir Book" w:hAnsi="Avenir Book"/>
        </w:rPr>
      </w:pPr>
      <w:r w:rsidRPr="007E5EAD">
        <w:rPr>
          <w:rFonts w:ascii="Avenir Book" w:hAnsi="Avenir Book"/>
        </w:rPr>
        <w:t>Smith, D. ‘Reasons to be cheerful as rest of the world blooms</w:t>
      </w:r>
      <w:r w:rsidRPr="007E5EAD">
        <w:rPr>
          <w:rFonts w:ascii="Avenir Book" w:hAnsi="Avenir Book"/>
        </w:rPr>
        <w:t>’</w:t>
      </w:r>
      <w:r w:rsidRPr="007E5EAD">
        <w:rPr>
          <w:rFonts w:ascii="Avenir Book Oblique" w:hAnsi="Avenir Book Oblique"/>
        </w:rPr>
        <w:t xml:space="preserve"> </w:t>
      </w:r>
      <w:r w:rsidRPr="007E5EAD">
        <w:rPr>
          <w:rFonts w:ascii="Avenir Book Oblique" w:hAnsi="Avenir Book Oblique"/>
          <w:i/>
        </w:rPr>
        <w:t>The</w:t>
      </w:r>
      <w:r w:rsidRPr="007E5EAD">
        <w:rPr>
          <w:rFonts w:ascii="Avenir Book Oblique" w:hAnsi="Avenir Book Oblique"/>
        </w:rPr>
        <w:t xml:space="preserve"> </w:t>
      </w:r>
      <w:r w:rsidRPr="007E5EAD">
        <w:rPr>
          <w:rFonts w:ascii="Avenir Book Oblique" w:hAnsi="Avenir Book Oblique"/>
          <w:i/>
        </w:rPr>
        <w:t xml:space="preserve">Sunday Times </w:t>
      </w:r>
      <w:r w:rsidRPr="007E5EAD">
        <w:rPr>
          <w:rFonts w:ascii="Avenir Book Oblique" w:hAnsi="Avenir Book Oblique"/>
        </w:rPr>
        <w:t>(</w:t>
      </w:r>
      <w:r w:rsidRPr="007E5EAD">
        <w:rPr>
          <w:rFonts w:ascii="Avenir Book" w:hAnsi="Avenir Book"/>
        </w:rPr>
        <w:t xml:space="preserve">edn.01), 22 April, p.4. Available at: </w:t>
      </w:r>
      <w:hyperlink r:id="rId35" w:history="1">
        <w:r w:rsidRPr="007E5EAD">
          <w:rPr>
            <w:rStyle w:val="Hyperlink"/>
            <w:rFonts w:ascii="Avenir Book" w:hAnsi="Avenir Book"/>
          </w:rPr>
          <w:t>http://infoweb.newsbank.com.ezproxy.uwtsd.ac.uk/resources/doc/nb/news/16B72E395DB85660?p=UKNB</w:t>
        </w:r>
      </w:hyperlink>
      <w:r w:rsidRPr="007E5EAD">
        <w:rPr>
          <w:rFonts w:ascii="Avenir Book" w:hAnsi="Avenir Book"/>
        </w:rPr>
        <w:t xml:space="preserve"> </w:t>
      </w:r>
    </w:p>
    <w:p w:rsidR="001321B4" w:rsidRPr="007E5EAD" w:rsidRDefault="00E209FA">
      <w:pPr>
        <w:rPr>
          <w:rFonts w:ascii="Avenir Book" w:hAnsi="Avenir Book"/>
        </w:rPr>
      </w:pPr>
      <w:r w:rsidRPr="007E5EAD">
        <w:rPr>
          <w:rFonts w:ascii="Avenir Book" w:hAnsi="Avenir Book"/>
        </w:rPr>
        <w:t>Stati</w:t>
      </w:r>
      <w:r w:rsidRPr="007E5EAD">
        <w:rPr>
          <w:rFonts w:ascii="Avenir Book" w:hAnsi="Avenir Book"/>
        </w:rPr>
        <w:t>st</w:t>
      </w:r>
      <w:r w:rsidRPr="007E5EAD">
        <w:rPr>
          <w:rFonts w:ascii="Avenir Book" w:hAnsi="Avenir Book"/>
        </w:rPr>
        <w:t xml:space="preserve">a (2018) </w:t>
      </w:r>
      <w:r w:rsidRPr="007E5EAD">
        <w:rPr>
          <w:rFonts w:ascii="Avenir Book Oblique" w:hAnsi="Avenir Book Oblique"/>
          <w:i/>
        </w:rPr>
        <w:t>Population of the Un</w:t>
      </w:r>
      <w:r w:rsidRPr="007E5EAD">
        <w:rPr>
          <w:rFonts w:ascii="Avenir Book Oblique" w:hAnsi="Avenir Book Oblique"/>
          <w:i/>
        </w:rPr>
        <w:t>ited Kingdom in 2016, by age group</w:t>
      </w:r>
      <w:r w:rsidRPr="007E5EAD">
        <w:rPr>
          <w:rFonts w:ascii="Avenir Book Oblique" w:hAnsi="Avenir Book Oblique"/>
          <w:i/>
        </w:rPr>
        <w:t xml:space="preserve">. </w:t>
      </w:r>
      <w:r w:rsidRPr="007E5EAD">
        <w:rPr>
          <w:rFonts w:ascii="Avenir Book" w:hAnsi="Avenir Book"/>
        </w:rPr>
        <w:t xml:space="preserve">Available at: </w:t>
      </w:r>
      <w:r w:rsidRPr="007E5EAD">
        <w:rPr>
          <w:rFonts w:ascii="Avenir Book" w:hAnsi="Avenir Book"/>
        </w:rPr>
        <w:t>https://www.statista.com/statistics/281174/uk-population-by-age/</w:t>
      </w:r>
      <w:r w:rsidRPr="007E5EAD">
        <w:rPr>
          <w:rFonts w:ascii="Avenir Book" w:hAnsi="Avenir Book"/>
        </w:rPr>
        <w:t xml:space="preserve"> (Accessed: 1 May 2018).</w:t>
      </w:r>
    </w:p>
    <w:p w:rsidR="00A309B4" w:rsidRPr="007E5EAD" w:rsidRDefault="00E209FA">
      <w:pPr>
        <w:rPr>
          <w:rFonts w:ascii="Avenir Book" w:hAnsi="Avenir Book"/>
        </w:rPr>
      </w:pPr>
      <w:r w:rsidRPr="007E5EAD">
        <w:rPr>
          <w:rFonts w:ascii="Avenir Book" w:hAnsi="Avenir Book"/>
        </w:rPr>
        <w:t>The World’s 50 Best Restaurants (2018)</w:t>
      </w:r>
      <w:r w:rsidRPr="007E5EAD">
        <w:rPr>
          <w:rFonts w:ascii="Avenir Book Oblique" w:hAnsi="Avenir Book Oblique"/>
        </w:rPr>
        <w:t xml:space="preserve"> </w:t>
      </w:r>
      <w:r w:rsidRPr="007E5EAD">
        <w:rPr>
          <w:rFonts w:ascii="Avenir Book Oblique" w:hAnsi="Avenir Book Oblique"/>
          <w:i/>
        </w:rPr>
        <w:t xml:space="preserve">The World’s </w:t>
      </w:r>
      <w:r w:rsidRPr="007E5EAD">
        <w:rPr>
          <w:rFonts w:ascii="Avenir Book Oblique" w:hAnsi="Avenir Book Oblique"/>
          <w:i/>
        </w:rPr>
        <w:t xml:space="preserve">Best Pastry Chef 2017. </w:t>
      </w:r>
      <w:r w:rsidRPr="007E5EAD">
        <w:rPr>
          <w:rFonts w:ascii="Avenir Book" w:hAnsi="Avenir Book"/>
        </w:rPr>
        <w:t xml:space="preserve">Available at: </w:t>
      </w:r>
      <w:hyperlink r:id="rId36" w:history="1">
        <w:r w:rsidRPr="007E5EAD">
          <w:rPr>
            <w:rStyle w:val="Hyperlink"/>
            <w:rFonts w:ascii="Avenir Book" w:hAnsi="Avenir Book"/>
          </w:rPr>
          <w:t>https:/</w:t>
        </w:r>
        <w:r w:rsidRPr="007E5EAD">
          <w:rPr>
            <w:rStyle w:val="Hyperlink"/>
            <w:rFonts w:ascii="Avenir Book" w:hAnsi="Avenir Book"/>
          </w:rPr>
          <w:t>/www.theworlds50best.com/awards/best-pastry-chef</w:t>
        </w:r>
      </w:hyperlink>
      <w:r w:rsidRPr="007E5EAD">
        <w:rPr>
          <w:rFonts w:ascii="Avenir Book" w:hAnsi="Avenir Book"/>
        </w:rPr>
        <w:t xml:space="preserve"> (Accessed: 1 May 2018).</w:t>
      </w:r>
    </w:p>
    <w:p w:rsidR="005C4A32" w:rsidRPr="007E5EAD" w:rsidRDefault="00E209FA">
      <w:pPr>
        <w:rPr>
          <w:rFonts w:ascii="Avenir Book" w:hAnsi="Avenir Book"/>
        </w:rPr>
      </w:pPr>
      <w:r w:rsidRPr="007E5EAD">
        <w:rPr>
          <w:rFonts w:ascii="Avenir Book" w:hAnsi="Avenir Book"/>
        </w:rPr>
        <w:t xml:space="preserve">U.P. French Classics Menu FINAL (2018) </w:t>
      </w:r>
      <w:r w:rsidRPr="007E5EAD">
        <w:rPr>
          <w:rFonts w:ascii="Avenir Book" w:hAnsi="Avenir Book"/>
          <w:i/>
        </w:rPr>
        <w:t xml:space="preserve">U.P. French Classics. </w:t>
      </w:r>
      <w:r w:rsidRPr="007E5EAD">
        <w:rPr>
          <w:rFonts w:ascii="Avenir Book" w:hAnsi="Avenir Book"/>
        </w:rPr>
        <w:t xml:space="preserve">Available at: </w:t>
      </w:r>
      <w:hyperlink r:id="rId37" w:history="1">
        <w:r w:rsidRPr="007E5EAD">
          <w:rPr>
            <w:rStyle w:val="Hyperlink"/>
            <w:rFonts w:ascii="Avenir Book" w:hAnsi="Avenir Book"/>
          </w:rPr>
          <w:t>https://dominiqueanselkitchen.com/wp-content/uploads/2014/05/U.P.-French-Classics-Menu-FINAL.pdf</w:t>
        </w:r>
      </w:hyperlink>
      <w:r w:rsidRPr="007E5EAD">
        <w:rPr>
          <w:rFonts w:ascii="Avenir Book" w:hAnsi="Avenir Book"/>
        </w:rPr>
        <w:t xml:space="preserve"> (Accessed</w:t>
      </w:r>
      <w:r w:rsidRPr="007E5EAD">
        <w:rPr>
          <w:rFonts w:ascii="Avenir Book" w:hAnsi="Avenir Book"/>
        </w:rPr>
        <w:t>:</w:t>
      </w:r>
      <w:r w:rsidRPr="007E5EAD">
        <w:rPr>
          <w:rFonts w:ascii="Avenir Book" w:hAnsi="Avenir Book"/>
        </w:rPr>
        <w:t xml:space="preserve"> </w:t>
      </w:r>
      <w:r w:rsidRPr="007E5EAD">
        <w:rPr>
          <w:rFonts w:ascii="Avenir Book" w:hAnsi="Avenir Book"/>
        </w:rPr>
        <w:t>2 May 2018)</w:t>
      </w:r>
    </w:p>
    <w:p w:rsidR="00402C97" w:rsidRPr="007E5EAD" w:rsidRDefault="00E209FA">
      <w:pPr>
        <w:rPr>
          <w:rFonts w:ascii="Avenir Book" w:hAnsi="Avenir Book"/>
          <w:color w:val="000000"/>
        </w:rPr>
      </w:pPr>
      <w:r w:rsidRPr="007E5EAD">
        <w:rPr>
          <w:rFonts w:ascii="Avenir Book" w:hAnsi="Avenir Book"/>
        </w:rPr>
        <w:lastRenderedPageBreak/>
        <w:t>Wallin, J. (2017)</w:t>
      </w:r>
      <w:r w:rsidRPr="007E5EAD">
        <w:rPr>
          <w:rFonts w:ascii="Avenir Book Oblique" w:hAnsi="Avenir Book Oblique"/>
        </w:rPr>
        <w:t xml:space="preserve"> </w:t>
      </w:r>
      <w:r w:rsidRPr="007E5EAD">
        <w:rPr>
          <w:rFonts w:ascii="Avenir Book Oblique" w:hAnsi="Avenir Book Oblique"/>
          <w:i/>
        </w:rPr>
        <w:t xml:space="preserve">UK Bakery market to reach £1.4bn in 2017. </w:t>
      </w:r>
      <w:r w:rsidRPr="007E5EAD">
        <w:rPr>
          <w:rFonts w:ascii="Avenir Book" w:hAnsi="Avenir Book"/>
        </w:rPr>
        <w:t xml:space="preserve">Available at: </w:t>
      </w:r>
      <w:hyperlink r:id="rId38" w:history="1">
        <w:r w:rsidRPr="007E5EAD">
          <w:rPr>
            <w:rStyle w:val="Hyperlink"/>
            <w:rFonts w:ascii="Avenir Book" w:hAnsi="Avenir Book"/>
          </w:rPr>
          <w:t>https://www.bighospitality.co.uk/Article/2017/10/02/UK-bakery-market-to-reach-1.4bn-in-2017</w:t>
        </w:r>
      </w:hyperlink>
      <w:r w:rsidRPr="007E5EAD">
        <w:rPr>
          <w:rFonts w:ascii="Avenir Book" w:hAnsi="Avenir Book"/>
        </w:rPr>
        <w:t xml:space="preserve"> (Accessed: 1 May 2018).</w:t>
      </w:r>
    </w:p>
    <w:p w:rsidR="00CF1EEB" w:rsidRDefault="00E209FA">
      <w:pPr>
        <w:rPr>
          <w:rFonts w:ascii="Avenir Book" w:hAnsi="Avenir Book"/>
        </w:rPr>
      </w:pPr>
      <w:r w:rsidRPr="007E5EAD">
        <w:rPr>
          <w:rFonts w:ascii="Avenir Book" w:hAnsi="Avenir Book"/>
        </w:rPr>
        <w:t xml:space="preserve">Webber, D. and Thomas, N. (2018) </w:t>
      </w:r>
      <w:r w:rsidRPr="007E5EAD">
        <w:rPr>
          <w:rFonts w:ascii="Avenir Book Oblique" w:hAnsi="Avenir Book Oblique"/>
          <w:i/>
        </w:rPr>
        <w:t>H</w:t>
      </w:r>
      <w:r w:rsidRPr="007E5EAD">
        <w:rPr>
          <w:rFonts w:ascii="Avenir Book Oblique" w:hAnsi="Avenir Book Oblique"/>
          <w:i/>
        </w:rPr>
        <w:t>ousehold Disposable Income and Inequality in the UK: Financial Year Ending 2017</w:t>
      </w:r>
      <w:r w:rsidRPr="007E5EAD">
        <w:rPr>
          <w:rFonts w:ascii="Avenir Book Oblique" w:hAnsi="Avenir Book Oblique"/>
          <w:i/>
        </w:rPr>
        <w:t xml:space="preserve">. </w:t>
      </w:r>
      <w:r w:rsidRPr="007E5EAD">
        <w:rPr>
          <w:rFonts w:ascii="Avenir Book" w:hAnsi="Avenir Book"/>
        </w:rPr>
        <w:t>Available at:</w:t>
      </w:r>
      <w:r w:rsidRPr="001E0C8C">
        <w:rPr>
          <w:rFonts w:ascii="Avenir Book" w:hAnsi="Avenir Book"/>
          <w:sz w:val="28"/>
          <w:szCs w:val="28"/>
        </w:rPr>
        <w:t xml:space="preserve"> </w:t>
      </w:r>
      <w:hyperlink r:id="rId39" w:anchor="median-disposable-income-of-richest-fifth-recovers-to-pre-downturn-levels-for-first-time" w:history="1">
        <w:r w:rsidRPr="007E5EAD">
          <w:rPr>
            <w:rStyle w:val="Hyperlink"/>
            <w:rFonts w:ascii="Avenir Book" w:hAnsi="Avenir Book"/>
          </w:rPr>
          <w:t>https://www.ons.gov.uk/peoplepopulationandcommunity/personalandhouseholdfinances/incomeandwealth/bulletins/householddisposableincomeandin</w:t>
        </w:r>
        <w:r w:rsidRPr="007E5EAD">
          <w:rPr>
            <w:rStyle w:val="Hyperlink"/>
            <w:rFonts w:ascii="Avenir Book" w:hAnsi="Avenir Book"/>
          </w:rPr>
          <w:t>equality/financialyearending2017#median-disposable-income-of-richest-fifth-recovers-to-pre-downturn-levels-for-first-time</w:t>
        </w:r>
      </w:hyperlink>
      <w:r w:rsidRPr="007E5EAD">
        <w:rPr>
          <w:rFonts w:ascii="Avenir Book" w:hAnsi="Avenir Book"/>
        </w:rPr>
        <w:t xml:space="preserve"> (Accessed: 1 May 2018).</w:t>
      </w:r>
    </w:p>
    <w:p w:rsidR="00C91AA7" w:rsidRPr="007E5EAD" w:rsidRDefault="00E209FA" w:rsidP="00C91AA7">
      <w:pPr>
        <w:rPr>
          <w:rFonts w:ascii="Avenir Book" w:hAnsi="Avenir Book"/>
        </w:rPr>
      </w:pPr>
      <w:r w:rsidRPr="007E5EAD">
        <w:rPr>
          <w:rFonts w:ascii="Avenir Book" w:hAnsi="Avenir Book"/>
        </w:rPr>
        <w:t xml:space="preserve">Winter, L. (2016) </w:t>
      </w:r>
      <w:r w:rsidRPr="007E5EAD">
        <w:rPr>
          <w:rFonts w:ascii="Avenir Book" w:hAnsi="Avenir Book"/>
          <w:i/>
        </w:rPr>
        <w:t xml:space="preserve">Q&amp;A: Cronut creator Dominique Ansel on his new London bakery. </w:t>
      </w:r>
      <w:r w:rsidRPr="007E5EAD">
        <w:rPr>
          <w:rFonts w:ascii="Avenir Book" w:hAnsi="Avenir Book"/>
        </w:rPr>
        <w:t xml:space="preserve">Available at: </w:t>
      </w:r>
      <w:hyperlink r:id="rId40" w:history="1">
        <w:r w:rsidRPr="007E5EAD">
          <w:rPr>
            <w:rStyle w:val="Hyperlink"/>
            <w:rFonts w:ascii="Avenir Book" w:hAnsi="Avenir Book"/>
          </w:rPr>
          <w:t>https://www.foodism.co.uk/londons-best-development-menus/</w:t>
        </w:r>
      </w:hyperlink>
      <w:r w:rsidRPr="007E5EAD">
        <w:rPr>
          <w:rFonts w:ascii="Avenir Book" w:hAnsi="Avenir Book"/>
        </w:rPr>
        <w:t xml:space="preserve"> (Accessed: 1 May 2018).</w:t>
      </w:r>
    </w:p>
    <w:p w:rsidR="00C91AA7" w:rsidRPr="007E5EAD" w:rsidRDefault="00E209FA">
      <w:pPr>
        <w:rPr>
          <w:rFonts w:ascii="Avenir Book" w:hAnsi="Avenir Book"/>
        </w:rPr>
      </w:pPr>
    </w:p>
    <w:p w:rsidR="00EC445D" w:rsidRPr="007E5EAD" w:rsidRDefault="00E209FA">
      <w:pPr>
        <w:rPr>
          <w:rFonts w:ascii="Avenir Book Oblique" w:hAnsi="Avenir Book Oblique"/>
        </w:rPr>
      </w:pPr>
    </w:p>
    <w:p w:rsidR="004D44EE" w:rsidRPr="007E5EAD" w:rsidRDefault="00E209FA" w:rsidP="00E209FA">
      <w:pPr>
        <w:pStyle w:val="Heading1"/>
      </w:pPr>
      <w:bookmarkStart w:id="15" w:name="_Toc513211777"/>
      <w:r w:rsidRPr="007E5EAD">
        <w:t>Bibliography</w:t>
      </w:r>
      <w:r w:rsidRPr="007E5EAD">
        <w:t>:</w:t>
      </w:r>
      <w:bookmarkEnd w:id="15"/>
    </w:p>
    <w:p w:rsidR="00A16943" w:rsidRPr="007E5EAD" w:rsidRDefault="00E209FA">
      <w:pPr>
        <w:rPr>
          <w:rFonts w:ascii="Avenir Book" w:hAnsi="Avenir Book"/>
        </w:rPr>
      </w:pPr>
      <w:r w:rsidRPr="007E5EAD">
        <w:rPr>
          <w:rFonts w:ascii="Avenir Book" w:hAnsi="Avenir Book"/>
        </w:rPr>
        <w:t>Bamford, V. (2017)</w:t>
      </w:r>
      <w:r w:rsidRPr="007E5EAD">
        <w:rPr>
          <w:rFonts w:ascii="Avenir Book Oblique" w:hAnsi="Avenir Book Oblique"/>
        </w:rPr>
        <w:t xml:space="preserve"> </w:t>
      </w:r>
      <w:r w:rsidRPr="007E5EAD">
        <w:rPr>
          <w:rFonts w:ascii="Avenir Book Oblique" w:hAnsi="Avenir Book Oblique"/>
          <w:i/>
        </w:rPr>
        <w:t>10 Steps to ‘Best Brexit Outcome’ for Food Industry.</w:t>
      </w:r>
      <w:r w:rsidRPr="007E5EAD">
        <w:rPr>
          <w:rFonts w:ascii="Avenir Book Oblique" w:hAnsi="Avenir Book Oblique"/>
        </w:rPr>
        <w:t xml:space="preserve"> </w:t>
      </w:r>
      <w:r w:rsidRPr="007E5EAD">
        <w:rPr>
          <w:rFonts w:ascii="Avenir Book" w:hAnsi="Avenir Book"/>
        </w:rPr>
        <w:t xml:space="preserve">Available at: </w:t>
      </w:r>
      <w:hyperlink r:id="rId41" w:history="1">
        <w:r w:rsidRPr="007E5EAD">
          <w:rPr>
            <w:rStyle w:val="Hyperlink"/>
            <w:rFonts w:ascii="Avenir Book" w:hAnsi="Avenir Book"/>
          </w:rPr>
          <w:t>https://bakeryinfo.co.uk/news/fullstory.php/aid/18211/10_steps_to__91best_Brexit_outcome_92_for_food_industry.html</w:t>
        </w:r>
      </w:hyperlink>
      <w:r w:rsidRPr="007E5EAD">
        <w:rPr>
          <w:rFonts w:ascii="Avenir Book" w:hAnsi="Avenir Book"/>
        </w:rPr>
        <w:t xml:space="preserve"> (Accessed </w:t>
      </w:r>
      <w:r w:rsidRPr="007E5EAD">
        <w:rPr>
          <w:rFonts w:ascii="Avenir Book" w:hAnsi="Avenir Book"/>
        </w:rPr>
        <w:t>:</w:t>
      </w:r>
      <w:r w:rsidRPr="007E5EAD">
        <w:rPr>
          <w:rFonts w:ascii="Avenir Book" w:hAnsi="Avenir Book"/>
        </w:rPr>
        <w:t>3</w:t>
      </w:r>
      <w:r w:rsidRPr="007E5EAD">
        <w:rPr>
          <w:rFonts w:ascii="Avenir Book" w:hAnsi="Avenir Book"/>
        </w:rPr>
        <w:t>0 April 2018)</w:t>
      </w:r>
      <w:r w:rsidRPr="007E5EAD">
        <w:rPr>
          <w:rFonts w:ascii="Avenir Book" w:hAnsi="Avenir Book"/>
        </w:rPr>
        <w:t>.</w:t>
      </w:r>
    </w:p>
    <w:p w:rsidR="00A16943" w:rsidRPr="007E5EAD" w:rsidRDefault="00E209FA">
      <w:pPr>
        <w:rPr>
          <w:rFonts w:ascii="Avenir Book" w:hAnsi="Avenir Book"/>
        </w:rPr>
      </w:pPr>
      <w:r w:rsidRPr="007E5EAD">
        <w:rPr>
          <w:rFonts w:ascii="Avenir Book" w:hAnsi="Avenir Book"/>
        </w:rPr>
        <w:t>BBC News (2018)</w:t>
      </w:r>
      <w:r w:rsidRPr="007E5EAD">
        <w:rPr>
          <w:rFonts w:ascii="Avenir Book Oblique" w:hAnsi="Avenir Book Oblique"/>
        </w:rPr>
        <w:t xml:space="preserve"> </w:t>
      </w:r>
      <w:r w:rsidRPr="007E5EAD">
        <w:rPr>
          <w:rFonts w:ascii="Avenir Book Oblique" w:hAnsi="Avenir Book Oblique"/>
          <w:i/>
        </w:rPr>
        <w:t xml:space="preserve">UK Economic Growth Exceeds Forecasts, ONS Says. </w:t>
      </w:r>
      <w:r w:rsidRPr="007E5EAD">
        <w:rPr>
          <w:rFonts w:ascii="Avenir Book" w:hAnsi="Avenir Book"/>
        </w:rPr>
        <w:t xml:space="preserve">Available at: </w:t>
      </w:r>
      <w:hyperlink r:id="rId42" w:history="1">
        <w:r w:rsidRPr="007E5EAD">
          <w:rPr>
            <w:rStyle w:val="Hyperlink"/>
            <w:rFonts w:ascii="Avenir Book" w:hAnsi="Avenir Book"/>
          </w:rPr>
          <w:t>http://www.bbc.co.uk/news/business-42831655</w:t>
        </w:r>
      </w:hyperlink>
      <w:r w:rsidRPr="007E5EAD">
        <w:rPr>
          <w:rFonts w:ascii="Avenir Book" w:hAnsi="Avenir Book"/>
        </w:rPr>
        <w:t xml:space="preserve"> (Accessed: 1 May 2018).</w:t>
      </w:r>
    </w:p>
    <w:p w:rsidR="00F56DC5" w:rsidRPr="007E5EAD" w:rsidRDefault="00E209FA">
      <w:pPr>
        <w:rPr>
          <w:rFonts w:ascii="Avenir Book" w:hAnsi="Avenir Book"/>
        </w:rPr>
      </w:pPr>
      <w:r w:rsidRPr="007E5EAD">
        <w:rPr>
          <w:rFonts w:ascii="Avenir Book" w:hAnsi="Avenir Book"/>
        </w:rPr>
        <w:t>Cooke, A. (2016)</w:t>
      </w:r>
      <w:r w:rsidRPr="007E5EAD">
        <w:rPr>
          <w:rFonts w:ascii="Avenir Book Oblique" w:hAnsi="Avenir Book Oblique"/>
        </w:rPr>
        <w:t xml:space="preserve"> </w:t>
      </w:r>
      <w:r w:rsidRPr="007E5EAD">
        <w:rPr>
          <w:rFonts w:ascii="Avenir Book Oblique" w:hAnsi="Avenir Book Oblique"/>
          <w:i/>
        </w:rPr>
        <w:t>Brexit and What It</w:t>
      </w:r>
      <w:r w:rsidRPr="007E5EAD">
        <w:rPr>
          <w:rFonts w:ascii="Avenir Book Oblique" w:hAnsi="Avenir Book Oblique"/>
          <w:i/>
        </w:rPr>
        <w:t xml:space="preserve"> Means for Bakers.</w:t>
      </w:r>
      <w:r w:rsidRPr="007E5EAD">
        <w:rPr>
          <w:rFonts w:ascii="Avenir Book Oblique" w:hAnsi="Avenir Book Oblique"/>
        </w:rPr>
        <w:t xml:space="preserve"> </w:t>
      </w:r>
      <w:r w:rsidRPr="007E5EAD">
        <w:rPr>
          <w:rFonts w:ascii="Avenir Book" w:hAnsi="Avenir Book"/>
        </w:rPr>
        <w:t xml:space="preserve">Available at: </w:t>
      </w:r>
      <w:hyperlink r:id="rId43" w:history="1">
        <w:r w:rsidRPr="007E5EAD">
          <w:rPr>
            <w:rStyle w:val="Hyperlink"/>
            <w:rFonts w:ascii="Avenir Book" w:hAnsi="Avenir Book"/>
          </w:rPr>
          <w:t>https://bakeryinfo.co.uk/news/fullstory.php/aid/16255/Brexit_and_what_it_means_for_bakers.html</w:t>
        </w:r>
      </w:hyperlink>
      <w:r w:rsidRPr="007E5EAD">
        <w:rPr>
          <w:rFonts w:ascii="Avenir Book" w:hAnsi="Avenir Book"/>
        </w:rPr>
        <w:t xml:space="preserve"> (Accessed: </w:t>
      </w:r>
      <w:r w:rsidRPr="007E5EAD">
        <w:rPr>
          <w:rFonts w:ascii="Avenir Book" w:hAnsi="Avenir Book"/>
        </w:rPr>
        <w:t>3</w:t>
      </w:r>
      <w:r w:rsidRPr="007E5EAD">
        <w:rPr>
          <w:rFonts w:ascii="Avenir Book" w:hAnsi="Avenir Book"/>
        </w:rPr>
        <w:t>0 Apr</w:t>
      </w:r>
      <w:r w:rsidRPr="007E5EAD">
        <w:rPr>
          <w:rFonts w:ascii="Avenir Book" w:hAnsi="Avenir Book"/>
        </w:rPr>
        <w:t>il)</w:t>
      </w:r>
      <w:r w:rsidRPr="007E5EAD">
        <w:rPr>
          <w:rFonts w:ascii="Avenir Book" w:hAnsi="Avenir Book"/>
        </w:rPr>
        <w:t>.</w:t>
      </w:r>
    </w:p>
    <w:p w:rsidR="00EC445D" w:rsidRPr="007E5EAD" w:rsidRDefault="00E209FA">
      <w:pPr>
        <w:rPr>
          <w:rFonts w:ascii="Avenir Book" w:hAnsi="Avenir Book"/>
        </w:rPr>
      </w:pPr>
      <w:r w:rsidRPr="007E5EAD">
        <w:rPr>
          <w:rFonts w:ascii="Avenir Book" w:hAnsi="Avenir Book"/>
        </w:rPr>
        <w:t xml:space="preserve">Grice, A. (2018) </w:t>
      </w:r>
      <w:r w:rsidRPr="007E5EAD">
        <w:rPr>
          <w:rFonts w:ascii="Avenir Book Oblique" w:hAnsi="Avenir Book Oblique"/>
          <w:i/>
        </w:rPr>
        <w:t>Trade with the Commonwealth isn’t Actually a Priority for Post-Brexit Britain.</w:t>
      </w:r>
      <w:r w:rsidRPr="007E5EAD">
        <w:rPr>
          <w:rFonts w:ascii="Avenir Book Oblique" w:hAnsi="Avenir Book Oblique"/>
        </w:rPr>
        <w:t xml:space="preserve"> </w:t>
      </w:r>
      <w:r w:rsidRPr="007E5EAD">
        <w:rPr>
          <w:rFonts w:ascii="Avenir Book" w:hAnsi="Avenir Book"/>
        </w:rPr>
        <w:t xml:space="preserve">Available at: </w:t>
      </w:r>
      <w:hyperlink r:id="rId44" w:anchor="gallery" w:history="1">
        <w:r w:rsidRPr="007E5EAD">
          <w:rPr>
            <w:rStyle w:val="Hyperlink"/>
            <w:rFonts w:ascii="Avenir Book" w:hAnsi="Avenir Book"/>
          </w:rPr>
          <w:t>https://www.independent.co.uk/voices/brexit-trade-commonwealth-heads-of-government-meeting-not-priority-a8302881.html#gallery</w:t>
        </w:r>
      </w:hyperlink>
      <w:r w:rsidRPr="007E5EAD">
        <w:rPr>
          <w:rFonts w:ascii="Avenir Book" w:hAnsi="Avenir Book"/>
        </w:rPr>
        <w:t xml:space="preserve"> (Accessed</w:t>
      </w:r>
      <w:r w:rsidRPr="007E5EAD">
        <w:rPr>
          <w:rFonts w:ascii="Avenir Book" w:hAnsi="Avenir Book"/>
        </w:rPr>
        <w:t>:</w:t>
      </w:r>
      <w:r w:rsidRPr="007E5EAD">
        <w:rPr>
          <w:rFonts w:ascii="Avenir Book" w:hAnsi="Avenir Book"/>
        </w:rPr>
        <w:t xml:space="preserve"> 30 April 2018)</w:t>
      </w:r>
      <w:r w:rsidRPr="007E5EAD">
        <w:rPr>
          <w:rFonts w:ascii="Avenir Book" w:hAnsi="Avenir Book"/>
        </w:rPr>
        <w:t>.</w:t>
      </w:r>
    </w:p>
    <w:p w:rsidR="00D32D73" w:rsidRPr="007E5EAD" w:rsidRDefault="00E209FA">
      <w:pPr>
        <w:rPr>
          <w:rFonts w:ascii="Avenir Book" w:hAnsi="Avenir Book"/>
        </w:rPr>
      </w:pPr>
      <w:r w:rsidRPr="007E5EAD">
        <w:rPr>
          <w:rFonts w:ascii="Avenir Book" w:hAnsi="Avenir Book"/>
        </w:rPr>
        <w:t xml:space="preserve">Inman, P. (2017) </w:t>
      </w:r>
      <w:r w:rsidRPr="007E5EAD">
        <w:rPr>
          <w:rFonts w:ascii="Avenir Book Oblique" w:hAnsi="Avenir Book Oblique"/>
          <w:i/>
        </w:rPr>
        <w:t xml:space="preserve">EU Firms Warn of Deserting UK Suppliers After Brexit. </w:t>
      </w:r>
      <w:r w:rsidRPr="007E5EAD">
        <w:rPr>
          <w:rFonts w:ascii="Avenir Book" w:hAnsi="Avenir Book"/>
        </w:rPr>
        <w:t xml:space="preserve">Available at: </w:t>
      </w:r>
      <w:hyperlink r:id="rId45" w:history="1">
        <w:r w:rsidRPr="007E5EAD">
          <w:rPr>
            <w:rStyle w:val="Hyperlink"/>
            <w:rFonts w:ascii="Avenir Book" w:hAnsi="Avenir Book"/>
          </w:rPr>
          <w:t>https://www.theguardian.com/politics/2017/nov/06/eu-firms-warn-of-deserting-uk-suppliers-after-brexit</w:t>
        </w:r>
      </w:hyperlink>
      <w:r w:rsidRPr="007E5EAD">
        <w:rPr>
          <w:rFonts w:ascii="Avenir Book" w:hAnsi="Avenir Book"/>
        </w:rPr>
        <w:t xml:space="preserve"> (Accessed</w:t>
      </w:r>
      <w:r w:rsidRPr="007E5EAD">
        <w:rPr>
          <w:rFonts w:ascii="Avenir Book" w:hAnsi="Avenir Book"/>
        </w:rPr>
        <w:t>:</w:t>
      </w:r>
      <w:r w:rsidRPr="007E5EAD">
        <w:rPr>
          <w:rFonts w:ascii="Avenir Book" w:hAnsi="Avenir Book"/>
        </w:rPr>
        <w:t xml:space="preserve"> 1 May 2018).</w:t>
      </w:r>
    </w:p>
    <w:p w:rsidR="001E0C8C" w:rsidRPr="007E5EAD" w:rsidRDefault="00E209FA">
      <w:pPr>
        <w:rPr>
          <w:rFonts w:ascii="Avenir Book" w:hAnsi="Avenir Book"/>
        </w:rPr>
      </w:pPr>
      <w:r w:rsidRPr="007E5EAD">
        <w:rPr>
          <w:rFonts w:ascii="Avenir Book" w:hAnsi="Avenir Book"/>
        </w:rPr>
        <w:t>Thrasher, M. (</w:t>
      </w:r>
      <w:r w:rsidRPr="007E5EAD">
        <w:rPr>
          <w:rFonts w:ascii="Avenir Book" w:hAnsi="Avenir Book"/>
        </w:rPr>
        <w:t>2013)</w:t>
      </w:r>
      <w:r w:rsidRPr="007E5EAD">
        <w:rPr>
          <w:rFonts w:ascii="Avenir Book" w:hAnsi="Avenir Book"/>
        </w:rPr>
        <w:t xml:space="preserve"> </w:t>
      </w:r>
      <w:r w:rsidRPr="007E5EAD">
        <w:rPr>
          <w:rFonts w:ascii="Avenir Book" w:hAnsi="Avenir Book"/>
          <w:i/>
        </w:rPr>
        <w:t xml:space="preserve">Even if You Missed </w:t>
      </w:r>
      <w:proofErr w:type="gramStart"/>
      <w:r w:rsidRPr="007E5EAD">
        <w:rPr>
          <w:rFonts w:ascii="Avenir Book" w:hAnsi="Avenir Book"/>
          <w:i/>
        </w:rPr>
        <w:t>The</w:t>
      </w:r>
      <w:proofErr w:type="gramEnd"/>
      <w:r w:rsidRPr="007E5EAD">
        <w:rPr>
          <w:rFonts w:ascii="Avenir Book" w:hAnsi="Avenir Book"/>
          <w:i/>
        </w:rPr>
        <w:t xml:space="preserve"> Cronuts, There Are Plenty of Other Reasons To Visit Dominique Ansel’s Bakery. </w:t>
      </w:r>
      <w:r w:rsidRPr="007E5EAD">
        <w:rPr>
          <w:rFonts w:ascii="Avenir Book" w:hAnsi="Avenir Book"/>
        </w:rPr>
        <w:t xml:space="preserve">Available at: </w:t>
      </w:r>
      <w:hyperlink r:id="rId46" w:history="1">
        <w:r w:rsidRPr="007E5EAD">
          <w:rPr>
            <w:rStyle w:val="Hyperlink"/>
            <w:rFonts w:ascii="Avenir Book" w:hAnsi="Avenir Book"/>
          </w:rPr>
          <w:t>http://www.businessinsider.com/reaso</w:t>
        </w:r>
        <w:r w:rsidRPr="007E5EAD">
          <w:rPr>
            <w:rStyle w:val="Hyperlink"/>
            <w:rFonts w:ascii="Avenir Book" w:hAnsi="Avenir Book"/>
          </w:rPr>
          <w:t>ns-to-visit-dominique-ansel-bakery-2013-7?IR=T</w:t>
        </w:r>
      </w:hyperlink>
      <w:r w:rsidRPr="007E5EAD">
        <w:rPr>
          <w:rFonts w:ascii="Avenir Book" w:hAnsi="Avenir Book"/>
        </w:rPr>
        <w:t xml:space="preserve"> (Accessed: 1 May 2018).</w:t>
      </w:r>
    </w:p>
    <w:p w:rsidR="00976B93" w:rsidRDefault="00E209FA">
      <w:pPr>
        <w:rPr>
          <w:rFonts w:ascii="Avenir Book" w:hAnsi="Avenir Book"/>
        </w:rPr>
      </w:pPr>
      <w:r w:rsidRPr="007E5EAD">
        <w:rPr>
          <w:rFonts w:ascii="Avenir Book" w:hAnsi="Avenir Book"/>
        </w:rPr>
        <w:t>Marshall, A. (2018)</w:t>
      </w:r>
      <w:r w:rsidRPr="007E5EAD">
        <w:rPr>
          <w:rFonts w:ascii="Avenir Book Oblique" w:hAnsi="Avenir Book Oblique"/>
        </w:rPr>
        <w:t xml:space="preserve"> </w:t>
      </w:r>
      <w:r w:rsidRPr="007E5EAD">
        <w:rPr>
          <w:rFonts w:ascii="Avenir Book Oblique" w:hAnsi="Avenir Book Oblique"/>
          <w:i/>
        </w:rPr>
        <w:t>Sugar Market Update April 2018.</w:t>
      </w:r>
      <w:r w:rsidRPr="007E5EAD">
        <w:rPr>
          <w:rFonts w:ascii="Avenir Book Oblique" w:hAnsi="Avenir Book Oblique"/>
        </w:rPr>
        <w:t xml:space="preserve"> </w:t>
      </w:r>
      <w:r w:rsidRPr="007E5EAD">
        <w:rPr>
          <w:rFonts w:ascii="Avenir Book" w:hAnsi="Avenir Book"/>
        </w:rPr>
        <w:t xml:space="preserve">Available at: </w:t>
      </w:r>
      <w:hyperlink r:id="rId47" w:history="1">
        <w:r w:rsidRPr="007E5EAD">
          <w:rPr>
            <w:rStyle w:val="Hyperlink"/>
            <w:rFonts w:ascii="Avenir Book" w:hAnsi="Avenir Book"/>
          </w:rPr>
          <w:t>https://www.</w:t>
        </w:r>
        <w:r w:rsidRPr="007E5EAD">
          <w:rPr>
            <w:rStyle w:val="Hyperlink"/>
            <w:rFonts w:ascii="Avenir Book" w:hAnsi="Avenir Book"/>
          </w:rPr>
          <w:t>nfuonline.com/sectors/nfu-sugar/nfu-sugar-news/sugar-market-update-april-2018/</w:t>
        </w:r>
      </w:hyperlink>
      <w:r w:rsidRPr="007E5EAD">
        <w:rPr>
          <w:rFonts w:ascii="Avenir Book" w:hAnsi="Avenir Book"/>
        </w:rPr>
        <w:t xml:space="preserve"> (Accessed: 1 May 2018).</w:t>
      </w:r>
    </w:p>
    <w:p w:rsidR="0014668A" w:rsidRPr="0014668A" w:rsidRDefault="0014668A">
      <w:pPr>
        <w:rPr>
          <w:rFonts w:ascii="Avenir Book" w:hAnsi="Avenir Book"/>
        </w:rPr>
      </w:pPr>
      <w:proofErr w:type="spellStart"/>
      <w:r>
        <w:rPr>
          <w:rFonts w:ascii="Avenir Book" w:hAnsi="Avenir Book"/>
        </w:rPr>
        <w:t>MindToolsVIdeos</w:t>
      </w:r>
      <w:proofErr w:type="spellEnd"/>
      <w:r>
        <w:rPr>
          <w:rFonts w:ascii="Avenir Book" w:hAnsi="Avenir Book"/>
        </w:rPr>
        <w:t xml:space="preserve"> (2015) </w:t>
      </w:r>
      <w:r>
        <w:rPr>
          <w:rFonts w:ascii="Avenir Book" w:hAnsi="Avenir Book"/>
          <w:i/>
        </w:rPr>
        <w:t xml:space="preserve">The 5 Whys Problem-solving Method. </w:t>
      </w:r>
      <w:r>
        <w:rPr>
          <w:rFonts w:ascii="Avenir Book" w:hAnsi="Avenir Book"/>
        </w:rPr>
        <w:t xml:space="preserve">Available at: </w:t>
      </w:r>
      <w:hyperlink r:id="rId48" w:history="1">
        <w:r w:rsidRPr="00CE2DFF">
          <w:rPr>
            <w:rStyle w:val="Hyperlink"/>
            <w:rFonts w:ascii="Avenir Book" w:hAnsi="Avenir Book"/>
          </w:rPr>
          <w:t>https://www.youtube.com/watch?v=B-M3YlA2KDg</w:t>
        </w:r>
      </w:hyperlink>
      <w:r>
        <w:rPr>
          <w:rFonts w:ascii="Avenir Book" w:hAnsi="Avenir Book"/>
        </w:rPr>
        <w:t xml:space="preserve"> (Accessed: 3 May 2018)</w:t>
      </w:r>
    </w:p>
    <w:p w:rsidR="004D44EE" w:rsidRPr="007E5EAD" w:rsidRDefault="00E209FA">
      <w:pPr>
        <w:rPr>
          <w:rFonts w:ascii="Avenir Book" w:hAnsi="Avenir Book"/>
        </w:rPr>
      </w:pPr>
      <w:r w:rsidRPr="007E5EAD">
        <w:rPr>
          <w:rFonts w:ascii="Avenir Book" w:hAnsi="Avenir Book"/>
        </w:rPr>
        <w:lastRenderedPageBreak/>
        <w:t>Public World (2013)</w:t>
      </w:r>
      <w:r w:rsidRPr="007E5EAD">
        <w:rPr>
          <w:rFonts w:ascii="Avenir Book Oblique" w:hAnsi="Avenir Book Oblique"/>
          <w:i/>
        </w:rPr>
        <w:t xml:space="preserve"> Writing Effective Letters. </w:t>
      </w:r>
      <w:r w:rsidRPr="007E5EAD">
        <w:rPr>
          <w:rFonts w:ascii="Avenir Book" w:hAnsi="Avenir Book"/>
        </w:rPr>
        <w:t xml:space="preserve">Available at: </w:t>
      </w:r>
      <w:hyperlink r:id="rId49" w:history="1">
        <w:r w:rsidRPr="007E5EAD">
          <w:rPr>
            <w:rStyle w:val="Hyperlink"/>
            <w:rFonts w:ascii="Avenir Book" w:hAnsi="Avenir Book"/>
          </w:rPr>
          <w:t>http://www.publicworld.org/files/writing_effective_letters.pdf</w:t>
        </w:r>
      </w:hyperlink>
      <w:r w:rsidRPr="007E5EAD">
        <w:rPr>
          <w:rFonts w:ascii="Avenir Book" w:hAnsi="Avenir Book"/>
        </w:rPr>
        <w:t xml:space="preserve"> (Accessed</w:t>
      </w:r>
      <w:r w:rsidRPr="007E5EAD">
        <w:rPr>
          <w:rFonts w:ascii="Avenir Book" w:hAnsi="Avenir Book"/>
        </w:rPr>
        <w:t>:</w:t>
      </w:r>
      <w:r w:rsidRPr="007E5EAD">
        <w:rPr>
          <w:rFonts w:ascii="Avenir Book" w:hAnsi="Avenir Book"/>
        </w:rPr>
        <w:t xml:space="preserve"> 30April 2018)</w:t>
      </w:r>
      <w:r w:rsidRPr="007E5EAD">
        <w:rPr>
          <w:rFonts w:ascii="Avenir Book" w:hAnsi="Avenir Book"/>
        </w:rPr>
        <w:t>.</w:t>
      </w:r>
    </w:p>
    <w:p w:rsidR="005D5C5D" w:rsidRPr="007E5EAD" w:rsidRDefault="00E209FA">
      <w:pPr>
        <w:rPr>
          <w:rFonts w:ascii="Avenir Book" w:hAnsi="Avenir Book"/>
        </w:rPr>
      </w:pPr>
    </w:p>
    <w:p w:rsidR="005D5C5D" w:rsidRDefault="00E209FA"/>
    <w:sectPr w:rsidR="005D5C5D" w:rsidSect="007924F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0842" w:rsidRDefault="00E209FA" w:rsidP="008C694F">
      <w:r>
        <w:separator/>
      </w:r>
    </w:p>
  </w:endnote>
  <w:endnote w:type="continuationSeparator" w:id="0">
    <w:p w:rsidR="00A30842" w:rsidRDefault="00E209FA" w:rsidP="008C6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venir Book">
    <w:panose1 w:val="02000503020000020003"/>
    <w:charset w:val="00"/>
    <w:family w:val="auto"/>
    <w:pitch w:val="variable"/>
    <w:sig w:usb0="800000AF" w:usb1="5000204A" w:usb2="00000000" w:usb3="00000000" w:csb0="0000009B" w:csb1="00000000"/>
  </w:font>
  <w:font w:name="Avenir Heavy">
    <w:panose1 w:val="020B0703020203020204"/>
    <w:charset w:val="4D"/>
    <w:family w:val="swiss"/>
    <w:pitch w:val="variable"/>
    <w:sig w:usb0="800000AF" w:usb1="5000204A" w:usb2="00000000" w:usb3="00000000" w:csb0="0000009B" w:csb1="00000000"/>
  </w:font>
  <w:font w:name="Avenir Medium">
    <w:panose1 w:val="02000603020000020003"/>
    <w:charset w:val="00"/>
    <w:family w:val="auto"/>
    <w:pitch w:val="variable"/>
    <w:sig w:usb0="800000AF" w:usb1="5000204A" w:usb2="00000000" w:usb3="00000000" w:csb0="0000009B" w:csb1="00000000"/>
  </w:font>
  <w:font w:name="Avenir Book Oblique">
    <w:panose1 w:val="02000503020000020003"/>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80369793"/>
      <w:docPartObj>
        <w:docPartGallery w:val="Page Numbers (Bottom of Page)"/>
        <w:docPartUnique/>
      </w:docPartObj>
    </w:sdtPr>
    <w:sdtEndPr>
      <w:rPr>
        <w:rStyle w:val="PageNumber"/>
      </w:rPr>
    </w:sdtEndPr>
    <w:sdtContent>
      <w:p w:rsidR="008C694F" w:rsidRDefault="00E209FA" w:rsidP="005763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C694F" w:rsidRDefault="00E209FA" w:rsidP="008C69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56611180"/>
      <w:docPartObj>
        <w:docPartGallery w:val="Page Numbers (Bottom of Page)"/>
        <w:docPartUnique/>
      </w:docPartObj>
    </w:sdtPr>
    <w:sdtContent>
      <w:p w:rsidR="005763A5" w:rsidRDefault="005763A5" w:rsidP="00CE2D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694F" w:rsidRDefault="00E209FA">
    <w:pPr>
      <w:pStyle w:val="Footer"/>
    </w:pPr>
  </w:p>
  <w:p w:rsidR="008C694F" w:rsidRDefault="00E209F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694F" w:rsidRDefault="00E209FA">
    <w:pPr>
      <w:pStyle w:val="Footer"/>
    </w:pPr>
  </w:p>
  <w:p w:rsidR="008C694F" w:rsidRDefault="00E209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0842" w:rsidRDefault="00E209FA" w:rsidP="008C694F">
      <w:r>
        <w:separator/>
      </w:r>
    </w:p>
  </w:footnote>
  <w:footnote w:type="continuationSeparator" w:id="0">
    <w:p w:rsidR="00A30842" w:rsidRDefault="00E209FA" w:rsidP="008C69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3B0C" w:rsidRDefault="008D3B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24EE8"/>
    <w:multiLevelType w:val="hybridMultilevel"/>
    <w:tmpl w:val="AA2CD20A"/>
    <w:lvl w:ilvl="0" w:tplc="7D688FA8">
      <w:start w:val="1"/>
      <w:numFmt w:val="decimal"/>
      <w:lvlText w:val="%1."/>
      <w:lvlJc w:val="left"/>
      <w:pPr>
        <w:ind w:left="720" w:hanging="360"/>
      </w:pPr>
    </w:lvl>
    <w:lvl w:ilvl="1" w:tplc="A960696C">
      <w:start w:val="1"/>
      <w:numFmt w:val="decimal"/>
      <w:lvlText w:val="%2."/>
      <w:lvlJc w:val="left"/>
      <w:pPr>
        <w:ind w:left="1440" w:hanging="1080"/>
      </w:pPr>
    </w:lvl>
    <w:lvl w:ilvl="2" w:tplc="F12E15F4">
      <w:start w:val="1"/>
      <w:numFmt w:val="decimal"/>
      <w:lvlText w:val="%3."/>
      <w:lvlJc w:val="left"/>
      <w:pPr>
        <w:ind w:left="2160" w:hanging="1980"/>
      </w:pPr>
    </w:lvl>
    <w:lvl w:ilvl="3" w:tplc="8EB2D15A">
      <w:start w:val="1"/>
      <w:numFmt w:val="decimal"/>
      <w:lvlText w:val="%4."/>
      <w:lvlJc w:val="left"/>
      <w:pPr>
        <w:ind w:left="2880" w:hanging="2520"/>
      </w:pPr>
    </w:lvl>
    <w:lvl w:ilvl="4" w:tplc="2A72DEAC">
      <w:start w:val="1"/>
      <w:numFmt w:val="decimal"/>
      <w:lvlText w:val="%5."/>
      <w:lvlJc w:val="left"/>
      <w:pPr>
        <w:ind w:left="3600" w:hanging="3240"/>
      </w:pPr>
    </w:lvl>
    <w:lvl w:ilvl="5" w:tplc="06309DD0">
      <w:start w:val="1"/>
      <w:numFmt w:val="decimal"/>
      <w:lvlText w:val="%6."/>
      <w:lvlJc w:val="left"/>
      <w:pPr>
        <w:ind w:left="4320" w:hanging="4140"/>
      </w:pPr>
    </w:lvl>
    <w:lvl w:ilvl="6" w:tplc="C7B062C6">
      <w:start w:val="1"/>
      <w:numFmt w:val="decimal"/>
      <w:lvlText w:val="%7."/>
      <w:lvlJc w:val="left"/>
      <w:pPr>
        <w:ind w:left="5040" w:hanging="4680"/>
      </w:pPr>
    </w:lvl>
    <w:lvl w:ilvl="7" w:tplc="C770B634">
      <w:start w:val="1"/>
      <w:numFmt w:val="decimal"/>
      <w:lvlText w:val="%8."/>
      <w:lvlJc w:val="left"/>
      <w:pPr>
        <w:ind w:left="5760" w:hanging="5400"/>
      </w:pPr>
    </w:lvl>
    <w:lvl w:ilvl="8" w:tplc="87E00B5C">
      <w:start w:val="1"/>
      <w:numFmt w:val="decimal"/>
      <w:lvlText w:val="%9."/>
      <w:lvlJc w:val="left"/>
      <w:pPr>
        <w:ind w:left="6480" w:hanging="6300"/>
      </w:pPr>
    </w:lvl>
  </w:abstractNum>
  <w:abstractNum w:abstractNumId="1" w15:restartNumberingAfterBreak="0">
    <w:nsid w:val="3F72482B"/>
    <w:multiLevelType w:val="hybridMultilevel"/>
    <w:tmpl w:val="CFD845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FFB0359"/>
    <w:multiLevelType w:val="hybridMultilevel"/>
    <w:tmpl w:val="3EF249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E80"/>
    <w:rsid w:val="0004438A"/>
    <w:rsid w:val="000D1A6E"/>
    <w:rsid w:val="000D7C70"/>
    <w:rsid w:val="0012045B"/>
    <w:rsid w:val="0014668A"/>
    <w:rsid w:val="00167E80"/>
    <w:rsid w:val="001C25AB"/>
    <w:rsid w:val="00217DF6"/>
    <w:rsid w:val="00261828"/>
    <w:rsid w:val="00262141"/>
    <w:rsid w:val="00386C59"/>
    <w:rsid w:val="003B4830"/>
    <w:rsid w:val="003F1542"/>
    <w:rsid w:val="00402721"/>
    <w:rsid w:val="00431D57"/>
    <w:rsid w:val="00445194"/>
    <w:rsid w:val="004C01C7"/>
    <w:rsid w:val="004F31A5"/>
    <w:rsid w:val="005763A5"/>
    <w:rsid w:val="00581EC0"/>
    <w:rsid w:val="005B16D6"/>
    <w:rsid w:val="00607DD2"/>
    <w:rsid w:val="00630305"/>
    <w:rsid w:val="007F2BAC"/>
    <w:rsid w:val="007F407D"/>
    <w:rsid w:val="00823DA1"/>
    <w:rsid w:val="008650EA"/>
    <w:rsid w:val="008D3B0C"/>
    <w:rsid w:val="008D46E5"/>
    <w:rsid w:val="008F5995"/>
    <w:rsid w:val="009218B9"/>
    <w:rsid w:val="00937981"/>
    <w:rsid w:val="00A36E06"/>
    <w:rsid w:val="00A7426F"/>
    <w:rsid w:val="00AD2B25"/>
    <w:rsid w:val="00AD5F3C"/>
    <w:rsid w:val="00B227CC"/>
    <w:rsid w:val="00B967FA"/>
    <w:rsid w:val="00BF1E82"/>
    <w:rsid w:val="00C16BB3"/>
    <w:rsid w:val="00C56A8D"/>
    <w:rsid w:val="00CA56B3"/>
    <w:rsid w:val="00CD123F"/>
    <w:rsid w:val="00D551E2"/>
    <w:rsid w:val="00D9662A"/>
    <w:rsid w:val="00E209FA"/>
    <w:rsid w:val="00E257B6"/>
    <w:rsid w:val="00E651E1"/>
    <w:rsid w:val="00E776FC"/>
    <w:rsid w:val="00F42616"/>
    <w:rsid w:val="00F672FF"/>
    <w:rsid w:val="00F729B8"/>
    <w:rsid w:val="00F87D13"/>
    <w:rsid w:val="00FD5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864D1"/>
  <w15:chartTrackingRefBased/>
  <w15:docId w15:val="{3F6C2053-30C8-B94B-A9EA-44C88A4C6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2F12"/>
    <w:rPr>
      <w:rFonts w:ascii="Times New Roman" w:eastAsia="Times New Roman" w:hAnsi="Times New Roman" w:cs="Times New Roman"/>
    </w:rPr>
  </w:style>
  <w:style w:type="paragraph" w:styleId="Heading1">
    <w:name w:val="heading 1"/>
    <w:basedOn w:val="Normal"/>
    <w:next w:val="Normal"/>
    <w:link w:val="Heading1Char"/>
    <w:uiPriority w:val="9"/>
    <w:qFormat/>
    <w:rsid w:val="00FA7EEB"/>
    <w:pPr>
      <w:keepNext/>
      <w:keepLines/>
      <w:spacing w:before="240"/>
      <w:outlineLvl w:val="0"/>
    </w:pPr>
    <w:rPr>
      <w:rFonts w:ascii="Calibri Light" w:eastAsiaTheme="majorEastAsia" w:hAnsiTheme="majorHAnsi" w:cstheme="majorBidi"/>
      <w:color w:val="2F5496"/>
      <w:sz w:val="32"/>
      <w:szCs w:val="32"/>
    </w:rPr>
  </w:style>
  <w:style w:type="paragraph" w:styleId="Heading2">
    <w:name w:val="heading 2"/>
    <w:basedOn w:val="Normal"/>
    <w:next w:val="Normal"/>
    <w:link w:val="Heading2Char"/>
    <w:uiPriority w:val="9"/>
    <w:unhideWhenUsed/>
    <w:qFormat/>
    <w:rsid w:val="005A67E1"/>
    <w:pPr>
      <w:keepNext/>
      <w:keepLines/>
      <w:spacing w:before="40"/>
      <w:outlineLvl w:val="1"/>
    </w:pPr>
    <w:rPr>
      <w:rFonts w:ascii="Calibri Light" w:eastAsiaTheme="majorEastAsia" w:hAnsiTheme="majorHAnsi" w:cstheme="majorBidi"/>
      <w:color w:val="2F5496"/>
      <w:sz w:val="26"/>
      <w:szCs w:val="26"/>
    </w:rPr>
  </w:style>
  <w:style w:type="paragraph" w:styleId="Heading3">
    <w:name w:val="heading 3"/>
    <w:basedOn w:val="Normal"/>
    <w:next w:val="Normal"/>
    <w:link w:val="Heading3Char"/>
    <w:uiPriority w:val="9"/>
    <w:unhideWhenUsed/>
    <w:qFormat/>
    <w:rsid w:val="00791362"/>
    <w:pPr>
      <w:keepNext/>
      <w:keepLines/>
      <w:spacing w:before="40"/>
      <w:outlineLvl w:val="2"/>
    </w:pPr>
    <w:rPr>
      <w:rFonts w:ascii="Calibri Light" w:eastAsiaTheme="majorEastAsia" w:hAnsiTheme="majorHAnsi" w:cstheme="majorBidi"/>
      <w:color w:val="1F3763"/>
    </w:rPr>
  </w:style>
  <w:style w:type="paragraph" w:styleId="Heading4">
    <w:name w:val="heading 4"/>
    <w:basedOn w:val="Normal"/>
    <w:next w:val="Normal"/>
    <w:link w:val="Heading4Char"/>
    <w:uiPriority w:val="9"/>
    <w:unhideWhenUsed/>
    <w:qFormat/>
    <w:rsid w:val="00F42616"/>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3030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30305"/>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5763A5"/>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5763A5"/>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5763A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924F1"/>
    <w:rPr>
      <w:rFonts w:eastAsiaTheme="minorEastAsia"/>
      <w:sz w:val="22"/>
      <w:szCs w:val="22"/>
      <w:lang w:val="en-US" w:eastAsia="zh-CN"/>
    </w:rPr>
  </w:style>
  <w:style w:type="character" w:customStyle="1" w:styleId="NoSpacingChar">
    <w:name w:val="No Spacing Char"/>
    <w:basedOn w:val="DefaultParagraphFont"/>
    <w:link w:val="NoSpacing"/>
    <w:uiPriority w:val="1"/>
    <w:rsid w:val="007924F1"/>
    <w:rPr>
      <w:rFonts w:eastAsiaTheme="minorEastAsia"/>
      <w:sz w:val="22"/>
      <w:szCs w:val="22"/>
      <w:lang w:val="en-US" w:eastAsia="zh-CN"/>
    </w:rPr>
  </w:style>
  <w:style w:type="character" w:styleId="Hyperlink">
    <w:name w:val="Hyperlink"/>
    <w:basedOn w:val="DefaultParagraphFont"/>
    <w:uiPriority w:val="99"/>
    <w:unhideWhenUsed/>
    <w:rsid w:val="004D44EE"/>
    <w:rPr>
      <w:color w:val="0563C1"/>
      <w:u w:val="single"/>
    </w:rPr>
  </w:style>
  <w:style w:type="character" w:styleId="UnresolvedMention">
    <w:name w:val="Unresolved Mention"/>
    <w:basedOn w:val="DefaultParagraphFont"/>
    <w:uiPriority w:val="99"/>
    <w:semiHidden/>
    <w:unhideWhenUsed/>
    <w:rsid w:val="004D44EE"/>
    <w:rPr>
      <w:color w:val="808080"/>
      <w:shd w:val="clear" w:color="auto" w:fill="E6E6E6"/>
    </w:rPr>
  </w:style>
  <w:style w:type="table" w:styleId="TableGrid">
    <w:name w:val="Table Grid"/>
    <w:basedOn w:val="TableNormal"/>
    <w:uiPriority w:val="39"/>
    <w:rsid w:val="006A6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0E49"/>
    <w:pPr>
      <w:ind w:left="720"/>
      <w:contextualSpacing/>
    </w:pPr>
  </w:style>
  <w:style w:type="character" w:styleId="FollowedHyperlink">
    <w:name w:val="FollowedHyperlink"/>
    <w:basedOn w:val="DefaultParagraphFont"/>
    <w:uiPriority w:val="99"/>
    <w:semiHidden/>
    <w:unhideWhenUsed/>
    <w:rsid w:val="007C333E"/>
    <w:rPr>
      <w:color w:val="954F72"/>
      <w:u w:val="single"/>
    </w:rPr>
  </w:style>
  <w:style w:type="character" w:customStyle="1" w:styleId="Heading1Char">
    <w:name w:val="Heading 1 Char"/>
    <w:basedOn w:val="DefaultParagraphFont"/>
    <w:link w:val="Heading1"/>
    <w:uiPriority w:val="9"/>
    <w:rsid w:val="00FA7EEB"/>
    <w:rPr>
      <w:rFonts w:ascii="Calibri Light" w:eastAsiaTheme="majorEastAsia" w:hAnsiTheme="majorHAnsi" w:cstheme="majorBidi"/>
      <w:color w:val="2F5496"/>
      <w:sz w:val="32"/>
      <w:szCs w:val="32"/>
    </w:rPr>
  </w:style>
  <w:style w:type="paragraph" w:styleId="TOCHeading">
    <w:name w:val="TOC Heading"/>
    <w:basedOn w:val="Heading1"/>
    <w:next w:val="Normal"/>
    <w:uiPriority w:val="39"/>
    <w:unhideWhenUsed/>
    <w:qFormat/>
    <w:rsid w:val="00FA7EE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A7EEB"/>
    <w:pPr>
      <w:spacing w:before="120"/>
    </w:pPr>
    <w:rPr>
      <w:rFonts w:asciiTheme="minorHAnsi" w:hAnsiTheme="minorHAnsi"/>
      <w:b/>
      <w:bCs/>
      <w:i/>
      <w:iCs/>
    </w:rPr>
  </w:style>
  <w:style w:type="paragraph" w:styleId="TOC2">
    <w:name w:val="toc 2"/>
    <w:basedOn w:val="Normal"/>
    <w:next w:val="Normal"/>
    <w:autoRedefine/>
    <w:uiPriority w:val="39"/>
    <w:unhideWhenUsed/>
    <w:rsid w:val="00FA7EEB"/>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FA7EEB"/>
    <w:pPr>
      <w:ind w:left="480"/>
    </w:pPr>
    <w:rPr>
      <w:rFonts w:asciiTheme="minorHAnsi" w:hAnsiTheme="minorHAnsi"/>
      <w:sz w:val="20"/>
      <w:szCs w:val="20"/>
    </w:rPr>
  </w:style>
  <w:style w:type="paragraph" w:styleId="TOC4">
    <w:name w:val="toc 4"/>
    <w:basedOn w:val="Normal"/>
    <w:next w:val="Normal"/>
    <w:autoRedefine/>
    <w:uiPriority w:val="39"/>
    <w:semiHidden/>
    <w:unhideWhenUsed/>
    <w:rsid w:val="00FA7EEB"/>
    <w:pPr>
      <w:ind w:left="720"/>
    </w:pPr>
    <w:rPr>
      <w:rFonts w:asciiTheme="minorHAnsi" w:hAnsiTheme="minorHAnsi"/>
      <w:sz w:val="20"/>
      <w:szCs w:val="20"/>
    </w:rPr>
  </w:style>
  <w:style w:type="paragraph" w:styleId="TOC5">
    <w:name w:val="toc 5"/>
    <w:basedOn w:val="Normal"/>
    <w:next w:val="Normal"/>
    <w:autoRedefine/>
    <w:uiPriority w:val="39"/>
    <w:semiHidden/>
    <w:unhideWhenUsed/>
    <w:rsid w:val="00FA7EEB"/>
    <w:pPr>
      <w:ind w:left="960"/>
    </w:pPr>
    <w:rPr>
      <w:rFonts w:asciiTheme="minorHAnsi" w:hAnsiTheme="minorHAnsi"/>
      <w:sz w:val="20"/>
      <w:szCs w:val="20"/>
    </w:rPr>
  </w:style>
  <w:style w:type="paragraph" w:styleId="TOC6">
    <w:name w:val="toc 6"/>
    <w:basedOn w:val="Normal"/>
    <w:next w:val="Normal"/>
    <w:autoRedefine/>
    <w:uiPriority w:val="39"/>
    <w:semiHidden/>
    <w:unhideWhenUsed/>
    <w:rsid w:val="00FA7EEB"/>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FA7EEB"/>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FA7EEB"/>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FA7EEB"/>
    <w:pPr>
      <w:ind w:left="1920"/>
    </w:pPr>
    <w:rPr>
      <w:rFonts w:asciiTheme="minorHAnsi" w:hAnsiTheme="minorHAnsi"/>
      <w:sz w:val="20"/>
      <w:szCs w:val="20"/>
    </w:rPr>
  </w:style>
  <w:style w:type="paragraph" w:styleId="Header">
    <w:name w:val="header"/>
    <w:basedOn w:val="Normal"/>
    <w:link w:val="HeaderChar"/>
    <w:uiPriority w:val="99"/>
    <w:unhideWhenUsed/>
    <w:rsid w:val="008C694F"/>
    <w:pPr>
      <w:tabs>
        <w:tab w:val="center" w:pos="4513"/>
        <w:tab w:val="right" w:pos="9026"/>
      </w:tabs>
    </w:pPr>
  </w:style>
  <w:style w:type="character" w:customStyle="1" w:styleId="HeaderChar">
    <w:name w:val="Header Char"/>
    <w:basedOn w:val="DefaultParagraphFont"/>
    <w:link w:val="Header"/>
    <w:uiPriority w:val="99"/>
    <w:rsid w:val="008C694F"/>
    <w:rPr>
      <w:rFonts w:ascii="Times New Roman" w:eastAsia="Times New Roman" w:hAnsi="Times New Roman" w:cs="Times New Roman"/>
    </w:rPr>
  </w:style>
  <w:style w:type="paragraph" w:styleId="Footer">
    <w:name w:val="footer"/>
    <w:basedOn w:val="Normal"/>
    <w:link w:val="FooterChar"/>
    <w:uiPriority w:val="99"/>
    <w:unhideWhenUsed/>
    <w:rsid w:val="008C694F"/>
    <w:pPr>
      <w:tabs>
        <w:tab w:val="center" w:pos="4513"/>
        <w:tab w:val="right" w:pos="9026"/>
      </w:tabs>
    </w:pPr>
  </w:style>
  <w:style w:type="character" w:customStyle="1" w:styleId="FooterChar">
    <w:name w:val="Footer Char"/>
    <w:basedOn w:val="DefaultParagraphFont"/>
    <w:link w:val="Footer"/>
    <w:uiPriority w:val="99"/>
    <w:rsid w:val="008C694F"/>
    <w:rPr>
      <w:rFonts w:ascii="Times New Roman" w:eastAsia="Times New Roman" w:hAnsi="Times New Roman" w:cs="Times New Roman"/>
    </w:rPr>
  </w:style>
  <w:style w:type="character" w:styleId="PageNumber">
    <w:name w:val="page number"/>
    <w:basedOn w:val="DefaultParagraphFont"/>
    <w:uiPriority w:val="99"/>
    <w:semiHidden/>
    <w:unhideWhenUsed/>
    <w:rsid w:val="008C694F"/>
  </w:style>
  <w:style w:type="character" w:customStyle="1" w:styleId="Heading2Char">
    <w:name w:val="Heading 2 Char"/>
    <w:basedOn w:val="DefaultParagraphFont"/>
    <w:link w:val="Heading2"/>
    <w:uiPriority w:val="9"/>
    <w:rsid w:val="005A67E1"/>
    <w:rPr>
      <w:rFonts w:ascii="Calibri Light" w:eastAsiaTheme="majorEastAsia" w:hAnsiTheme="majorHAnsi" w:cstheme="majorBidi"/>
      <w:color w:val="2F5496"/>
      <w:sz w:val="26"/>
      <w:szCs w:val="26"/>
    </w:rPr>
  </w:style>
  <w:style w:type="character" w:customStyle="1" w:styleId="Heading3Char">
    <w:name w:val="Heading 3 Char"/>
    <w:basedOn w:val="DefaultParagraphFont"/>
    <w:link w:val="Heading3"/>
    <w:uiPriority w:val="9"/>
    <w:rsid w:val="00791362"/>
    <w:rPr>
      <w:rFonts w:ascii="Calibri Light" w:eastAsiaTheme="majorEastAsia" w:hAnsiTheme="majorHAnsi" w:cstheme="majorBidi"/>
      <w:color w:val="1F3763"/>
    </w:rPr>
  </w:style>
  <w:style w:type="paragraph" w:styleId="Title">
    <w:name w:val="Title"/>
    <w:basedOn w:val="Normal"/>
    <w:pPr>
      <w:spacing w:after="300"/>
    </w:pPr>
    <w:rPr>
      <w:color w:val="17365D"/>
      <w:sz w:val="52"/>
    </w:rPr>
  </w:style>
  <w:style w:type="paragraph" w:styleId="Subtitle">
    <w:name w:val="Subtitle"/>
    <w:basedOn w:val="Normal"/>
    <w:rPr>
      <w:i/>
      <w:color w:val="4F81BD"/>
    </w:rPr>
  </w:style>
  <w:style w:type="character" w:customStyle="1" w:styleId="Heading4Char">
    <w:name w:val="Heading 4 Char"/>
    <w:basedOn w:val="DefaultParagraphFont"/>
    <w:link w:val="Heading4"/>
    <w:uiPriority w:val="9"/>
    <w:rsid w:val="00F4261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63030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630305"/>
    <w:rPr>
      <w:rFonts w:asciiTheme="majorHAnsi" w:eastAsiaTheme="majorEastAsia" w:hAnsiTheme="majorHAnsi" w:cstheme="majorBidi"/>
      <w:color w:val="1F3763" w:themeColor="accent1" w:themeShade="7F"/>
    </w:rPr>
  </w:style>
  <w:style w:type="character" w:styleId="LineNumber">
    <w:name w:val="line number"/>
    <w:basedOn w:val="DefaultParagraphFont"/>
    <w:uiPriority w:val="99"/>
    <w:semiHidden/>
    <w:unhideWhenUsed/>
    <w:rsid w:val="008D3B0C"/>
  </w:style>
  <w:style w:type="character" w:customStyle="1" w:styleId="Heading7Char">
    <w:name w:val="Heading 7 Char"/>
    <w:basedOn w:val="DefaultParagraphFont"/>
    <w:link w:val="Heading7"/>
    <w:uiPriority w:val="9"/>
    <w:rsid w:val="005763A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5763A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5763A5"/>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275251">
      <w:bodyDiv w:val="1"/>
      <w:marLeft w:val="0"/>
      <w:marRight w:val="0"/>
      <w:marTop w:val="0"/>
      <w:marBottom w:val="0"/>
      <w:divBdr>
        <w:top w:val="none" w:sz="0" w:space="0" w:color="auto"/>
        <w:left w:val="none" w:sz="0" w:space="0" w:color="auto"/>
        <w:bottom w:val="none" w:sz="0" w:space="0" w:color="auto"/>
        <w:right w:val="none" w:sz="0" w:space="0" w:color="auto"/>
      </w:divBdr>
    </w:div>
    <w:div w:id="520364917">
      <w:bodyDiv w:val="1"/>
      <w:marLeft w:val="0"/>
      <w:marRight w:val="0"/>
      <w:marTop w:val="0"/>
      <w:marBottom w:val="0"/>
      <w:divBdr>
        <w:top w:val="none" w:sz="0" w:space="0" w:color="auto"/>
        <w:left w:val="none" w:sz="0" w:space="0" w:color="auto"/>
        <w:bottom w:val="none" w:sz="0" w:space="0" w:color="auto"/>
        <w:right w:val="none" w:sz="0" w:space="0" w:color="auto"/>
      </w:divBdr>
    </w:div>
    <w:div w:id="185711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youtube.com/watch?time_continue=14&amp;v=x0wFVHv5iJk" TargetMode="External"/><Relationship Id="rId26" Type="http://schemas.openxmlformats.org/officeDocument/2006/relationships/hyperlink" Target="https://search-proquest-com.ezproxy.uwtsd.ac.uk/docview/1984595991/fulltext/7DC6EFD7A48044D7PQ/1?accountid=130472" TargetMode="External"/><Relationship Id="rId39" Type="http://schemas.openxmlformats.org/officeDocument/2006/relationships/hyperlink" Target="https://www.ons.gov.uk/peoplepopulationandcommunity/personalandhouseholdfinances/incomeandwealth/bulletins/householddisposableincomeandinequality/financialyearending2017" TargetMode="External"/><Relationship Id="rId21" Type="http://schemas.openxmlformats.org/officeDocument/2006/relationships/hyperlink" Target="https://dominiqueanselkitchen.com/" TargetMode="External"/><Relationship Id="rId34" Type="http://schemas.openxmlformats.org/officeDocument/2006/relationships/hyperlink" Target="https://www.pwc.co.uk/services/economics-policy/insights/uk-economic-outlook.html" TargetMode="External"/><Relationship Id="rId42" Type="http://schemas.openxmlformats.org/officeDocument/2006/relationships/hyperlink" Target="http://www.bbc.co.uk/news/business-42831655" TargetMode="External"/><Relationship Id="rId47" Type="http://schemas.openxmlformats.org/officeDocument/2006/relationships/hyperlink" Target="https://www.nfuonline.com/sectors/nfu-sugar/nfu-sugar-news/sugar-market-update-april-2018/" TargetMode="Externa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europarl.europa.eu/atyourservice/en/displayFtu.html?ftuId=FTU_2.5.6.html" TargetMode="External"/><Relationship Id="rId29" Type="http://schemas.openxmlformats.org/officeDocument/2006/relationships/hyperlink" Target="http://uk.businessinsider.com/morgan-stanley-election-2018-may-government-collapse-2017-11" TargetMode="External"/><Relationship Id="rId11" Type="http://schemas.openxmlformats.org/officeDocument/2006/relationships/footer" Target="footer3.xml"/><Relationship Id="rId24" Type="http://schemas.openxmlformats.org/officeDocument/2006/relationships/hyperlink" Target="https://startups.co.uk/uk-bakery-businesses-rises-20-percent/" TargetMode="External"/><Relationship Id="rId32" Type="http://schemas.openxmlformats.org/officeDocument/2006/relationships/hyperlink" Target="https://www.tripadvisor.co.uk/Restaurant_Review-g186338-d11596435-Reviews-Dominique_Ansel_Bakery-London_England.html" TargetMode="External"/><Relationship Id="rId37" Type="http://schemas.openxmlformats.org/officeDocument/2006/relationships/hyperlink" Target="https://dominiqueanselkitchen.com/wp-content/uploads/2014/05/U.P.-French-Classics-Menu-FINAL.pdf" TargetMode="External"/><Relationship Id="rId40" Type="http://schemas.openxmlformats.org/officeDocument/2006/relationships/hyperlink" Target="https://www.foodism.co.uk/londons-best-development-menus/" TargetMode="External"/><Relationship Id="rId45" Type="http://schemas.openxmlformats.org/officeDocument/2006/relationships/hyperlink" Target="https://www.theguardian.com/politics/2017/nov/06/eu-firms-warn-of-deserting-uk-suppliers-after-brexit"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yperlink" Target="https://startups.co.uk/vc-funding-uk-start-ups-2017/" TargetMode="External"/><Relationship Id="rId28" Type="http://schemas.openxmlformats.org/officeDocument/2006/relationships/hyperlink" Target="https://www.instituteforgovernment.org.uk/explainers/rules-origin" TargetMode="External"/><Relationship Id="rId36" Type="http://schemas.openxmlformats.org/officeDocument/2006/relationships/hyperlink" Target="https://www.theworlds50best.com/awards/best-pastry-chef" TargetMode="External"/><Relationship Id="rId49" Type="http://schemas.openxmlformats.org/officeDocument/2006/relationships/hyperlink" Target="http://www.publicworld.org/files/writing_effective_letters.pdf" TargetMode="External"/><Relationship Id="rId10" Type="http://schemas.openxmlformats.org/officeDocument/2006/relationships/footer" Target="footer2.xml"/><Relationship Id="rId19" Type="http://schemas.openxmlformats.org/officeDocument/2006/relationships/hyperlink" Target="http://dominiqueansellondon.com/shop/" TargetMode="External"/><Relationship Id="rId31" Type="http://schemas.openxmlformats.org/officeDocument/2006/relationships/hyperlink" Target="https://www.nhs.uk/Livewell/tiredness-and-fatigue/Pages/self-help-energy-tips.aspx" TargetMode="External"/><Relationship Id="rId44" Type="http://schemas.openxmlformats.org/officeDocument/2006/relationships/hyperlink" Target="https://www.independent.co.uk/voices/brexit-trade-commonwealth-heads-of-government-meeting-not-priority-a8302881.html" TargetMode="Externa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yperlink" Target="https://dominiqueansella.com/shop/" TargetMode="External"/><Relationship Id="rId27" Type="http://schemas.openxmlformats.org/officeDocument/2006/relationships/hyperlink" Target="https://www.standard.co.uk/news/uk/one-year-to-go-until-brexit-the-key-dates-and-milestones-to-come-as-the-uk-prepares-to-leave-the-eu-a3801626.html" TargetMode="External"/><Relationship Id="rId30" Type="http://schemas.openxmlformats.org/officeDocument/2006/relationships/hyperlink" Target="http://uk.businessinsider.com/uk-economy-growth-at-slowest-rate-in-5-years-2018-4" TargetMode="External"/><Relationship Id="rId35" Type="http://schemas.openxmlformats.org/officeDocument/2006/relationships/hyperlink" Target="http://infoweb.newsbank.com.ezproxy.uwtsd.ac.uk/resources/doc/nb/news/16B72E395DB85660?p=UKNB" TargetMode="External"/><Relationship Id="rId43" Type="http://schemas.openxmlformats.org/officeDocument/2006/relationships/hyperlink" Target="https://bakeryinfo.co.uk/news/fullstory.php/aid/16255/Brexit_and_what_it_means_for_bakers.html" TargetMode="External"/><Relationship Id="rId48" Type="http://schemas.openxmlformats.org/officeDocument/2006/relationships/hyperlink" Target="https://www.youtube.com/watch?v=B-M3YlA2KDg" TargetMode="External"/><Relationship Id="rId8" Type="http://schemas.openxmlformats.org/officeDocument/2006/relationships/endnotes" Target="endnotes.xml"/><Relationship Id="rId51" Type="http://schemas.openxmlformats.org/officeDocument/2006/relationships/glossaryDocument" Target="glossary/document.xml"/><Relationship Id="rId3" Type="http://schemas.openxmlformats.org/officeDocument/2006/relationships/numbering" Target="numbering.xml"/><Relationship Id="rId12" Type="http://schemas.openxmlformats.org/officeDocument/2006/relationships/image" Target="media/image1.jpeg"/><Relationship Id="rId17" Type="http://schemas.openxmlformats.org/officeDocument/2006/relationships/hyperlink" Target="https://british-business-bank.co.uk/latest-british-business-bank-research-reveals-equity-alternative-finance-growing-strongly-overall-demand-finance-remains-weak-among-small-businesses/" TargetMode="External"/><Relationship Id="rId25" Type="http://schemas.openxmlformats.org/officeDocument/2006/relationships/hyperlink" Target="https://www.fdf.org.uk/news.aspx?article=7958" TargetMode="External"/><Relationship Id="rId33" Type="http://schemas.openxmlformats.org/officeDocument/2006/relationships/hyperlink" Target="http://www.people1st.co.uk/getattachment/Research-Insight/Latest-insights/Migration-labour-restrictions/Migrant-workers-in-the-hospitality-and-tourism-sector-and-the-potential-impact-of-labour-restrictions.pdf/?lang=en-GB" TargetMode="External"/><Relationship Id="rId38" Type="http://schemas.openxmlformats.org/officeDocument/2006/relationships/hyperlink" Target="https://www.bighospitality.co.uk/Article/2017/10/02/UK-bakery-market-to-reach-1.4bn-in-2017" TargetMode="External"/><Relationship Id="rId46" Type="http://schemas.openxmlformats.org/officeDocument/2006/relationships/hyperlink" Target="http://www.businessinsider.com/reasons-to-visit-dominique-ansel-bakery-2013-7?IR=T" TargetMode="External"/><Relationship Id="rId20" Type="http://schemas.openxmlformats.org/officeDocument/2006/relationships/hyperlink" Target="https://dominiqueansel.com/shop/" TargetMode="External"/><Relationship Id="rId41" Type="http://schemas.openxmlformats.org/officeDocument/2006/relationships/hyperlink" Target="https://bakeryinfo.co.uk/news/fullstory.php/aid/18211/10_steps_to__91best_Brexit_outcome_92_for_food_industry.html"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venir Book">
    <w:panose1 w:val="02000503020000020003"/>
    <w:charset w:val="00"/>
    <w:family w:val="auto"/>
    <w:pitch w:val="variable"/>
    <w:sig w:usb0="800000AF" w:usb1="5000204A" w:usb2="00000000" w:usb3="00000000" w:csb0="0000009B" w:csb1="00000000"/>
  </w:font>
  <w:font w:name="Avenir Heavy">
    <w:panose1 w:val="020B0703020203020204"/>
    <w:charset w:val="4D"/>
    <w:family w:val="swiss"/>
    <w:pitch w:val="variable"/>
    <w:sig w:usb0="800000AF" w:usb1="5000204A" w:usb2="00000000" w:usb3="00000000" w:csb0="0000009B" w:csb1="00000000"/>
  </w:font>
  <w:font w:name="Avenir Medium">
    <w:panose1 w:val="02000603020000020003"/>
    <w:charset w:val="00"/>
    <w:family w:val="auto"/>
    <w:pitch w:val="variable"/>
    <w:sig w:usb0="800000AF" w:usb1="5000204A" w:usb2="00000000" w:usb3="00000000" w:csb0="0000009B" w:csb1="00000000"/>
  </w:font>
  <w:font w:name="Avenir Book Oblique">
    <w:panose1 w:val="02000503020000020003"/>
    <w:charset w:val="00"/>
    <w:family w:val="auto"/>
    <w:pitch w:val="variable"/>
    <w:sig w:usb0="800000AF" w:usb1="5000204A" w:usb2="00000000" w:usb3="00000000" w:csb0="0000009B"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896"/>
    <w:rsid w:val="00B810E4"/>
    <w:rsid w:val="00C73896"/>
    <w:rsid w:val="00CD1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77B8A3E60C554A9D59A00A19C3C6F2">
    <w:name w:val="1A77B8A3E60C554A9D59A00A19C3C6F2"/>
    <w:rsid w:val="00C73896"/>
  </w:style>
  <w:style w:type="paragraph" w:customStyle="1" w:styleId="93236ED76FFB8643A5C88438A33E8DB3">
    <w:name w:val="93236ED76FFB8643A5C88438A33E8DB3"/>
    <w:rsid w:val="00C73896"/>
  </w:style>
  <w:style w:type="paragraph" w:customStyle="1" w:styleId="A8CBE3D4EE56154BAEBE8991ACBE32FA">
    <w:name w:val="A8CBE3D4EE56154BAEBE8991ACBE32FA"/>
    <w:rsid w:val="00C73896"/>
  </w:style>
  <w:style w:type="paragraph" w:customStyle="1" w:styleId="AE6087BEACA04E4992D9E77D0F91A479">
    <w:name w:val="AE6087BEACA04E4992D9E77D0F91A479"/>
    <w:rsid w:val="00C73896"/>
  </w:style>
  <w:style w:type="paragraph" w:customStyle="1" w:styleId="69B829772C3739409D28E1DFA78EE091">
    <w:name w:val="69B829772C3739409D28E1DFA78EE091"/>
    <w:rsid w:val="00C73896"/>
  </w:style>
  <w:style w:type="paragraph" w:customStyle="1" w:styleId="E3DD52493240D547AF05E1A430C87630">
    <w:name w:val="E3DD52493240D547AF05E1A430C87630"/>
    <w:rsid w:val="00C73896"/>
  </w:style>
  <w:style w:type="paragraph" w:customStyle="1" w:styleId="2EC3792B1AA5B14E83F7AC4BB29E3344">
    <w:name w:val="2EC3792B1AA5B14E83F7AC4BB29E3344"/>
    <w:rsid w:val="00C73896"/>
  </w:style>
  <w:style w:type="paragraph" w:customStyle="1" w:styleId="B573BA05B8604249A53D71955204DD4B">
    <w:name w:val="B573BA05B8604249A53D71955204DD4B"/>
    <w:rsid w:val="00C73896"/>
  </w:style>
  <w:style w:type="paragraph" w:customStyle="1" w:styleId="FC8A4761B1B08043B51C8105111F8A37">
    <w:name w:val="FC8A4761B1B08043B51C8105111F8A37"/>
    <w:rsid w:val="00C73896"/>
  </w:style>
  <w:style w:type="paragraph" w:customStyle="1" w:styleId="274F67A6CECB604E91164B20A7F7ABDF">
    <w:name w:val="274F67A6CECB604E91164B20A7F7ABDF"/>
    <w:rsid w:val="00C73896"/>
  </w:style>
  <w:style w:type="paragraph" w:customStyle="1" w:styleId="E39579D216AEB0468F2F1555CA54DF50">
    <w:name w:val="E39579D216AEB0468F2F1555CA54DF50"/>
    <w:rsid w:val="00C73896"/>
  </w:style>
  <w:style w:type="paragraph" w:customStyle="1" w:styleId="697511716E8169489A747D88CD0FF728">
    <w:name w:val="697511716E8169489A747D88CD0FF728"/>
    <w:rsid w:val="00C73896"/>
  </w:style>
  <w:style w:type="paragraph" w:customStyle="1" w:styleId="791FEDE4717EA5419635A17326398109">
    <w:name w:val="791FEDE4717EA5419635A17326398109"/>
    <w:rsid w:val="00C738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Debbie Bourne                          EMPL4008_LON. Problem Solving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1DD522-1E2F-1F49-8110-4B314816E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TotalTime>
  <Pages>13</Pages>
  <Words>3508</Words>
  <Characters>20000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Problem Solving</vt:lpstr>
    </vt:vector>
  </TitlesOfParts>
  <Company/>
  <LinksUpToDate>false</LinksUpToDate>
  <CharactersWithSpaces>23462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dc:title>
  <dc:subject>@ Dominique Ansel Bakeries &amp; Kitchens</dc:subject>
  <dc:creator>Debbie Bour</dc:creator>
  <cp:keywords/>
  <dc:description/>
  <cp:lastModifiedBy>Debbie Bourne</cp:lastModifiedBy>
  <cp:revision>8</cp:revision>
  <dcterms:created xsi:type="dcterms:W3CDTF">2018-05-03T09:37:00Z</dcterms:created>
  <dcterms:modified xsi:type="dcterms:W3CDTF">2018-05-04T14:40:00Z</dcterms:modified>
  <cp:category>1604285</cp:category>
</cp:coreProperties>
</file>