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7F9BB" w14:textId="77777777" w:rsidR="00B9017C" w:rsidRDefault="00275507">
      <w:pPr>
        <w:pStyle w:val="ListParagraph"/>
        <w:spacing w:line="360" w:lineRule="auto"/>
        <w:jc w:val="both"/>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4A57EFC5" wp14:editId="2A9641C4">
                <wp:simplePos x="0" y="0"/>
                <wp:positionH relativeFrom="column">
                  <wp:posOffset>44448</wp:posOffset>
                </wp:positionH>
                <wp:positionV relativeFrom="paragraph">
                  <wp:posOffset>-419096</wp:posOffset>
                </wp:positionV>
                <wp:extent cx="6038853" cy="990596"/>
                <wp:effectExtent l="0" t="0" r="19047" b="19054"/>
                <wp:wrapNone/>
                <wp:docPr id="1" name="Rectangle: Beveled 4"/>
                <wp:cNvGraphicFramePr/>
                <a:graphic xmlns:a="http://schemas.openxmlformats.org/drawingml/2006/main">
                  <a:graphicData uri="http://schemas.microsoft.com/office/word/2010/wordprocessingShape">
                    <wps:wsp>
                      <wps:cNvSpPr/>
                      <wps:spPr>
                        <a:xfrm>
                          <a:off x="0" y="0"/>
                          <a:ext cx="6038853" cy="990596"/>
                        </a:xfrm>
                        <a:custGeom>
                          <a:avLst>
                            <a:gd name="f8" fmla="val 12500"/>
                          </a:avLst>
                          <a:gdLst>
                            <a:gd name="f1" fmla="val 10800000"/>
                            <a:gd name="f2" fmla="val 5400000"/>
                            <a:gd name="f3" fmla="val 180"/>
                            <a:gd name="f4" fmla="val w"/>
                            <a:gd name="f5" fmla="val h"/>
                            <a:gd name="f6" fmla="val ss"/>
                            <a:gd name="f7" fmla="val 0"/>
                            <a:gd name="f8" fmla="val 12500"/>
                            <a:gd name="f9" fmla="+- 0 0 -90"/>
                            <a:gd name="f10" fmla="+- 0 0 -180"/>
                            <a:gd name="f11" fmla="+- 0 0 -270"/>
                            <a:gd name="f12" fmla="+- 0 0 -36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0 f37 1"/>
                            <a:gd name="f46" fmla="*/ f41 f37 1"/>
                            <a:gd name="f47" fmla="*/ f43 1 2"/>
                            <a:gd name="f48" fmla="*/ f44 1 2"/>
                            <a:gd name="f49" fmla="min f44 f43"/>
                            <a:gd name="f50" fmla="+- f16 f47 0"/>
                            <a:gd name="f51" fmla="+- f16 f48 0"/>
                            <a:gd name="f52" fmla="*/ f49 f17 1"/>
                            <a:gd name="f53" fmla="*/ f52 1 100000"/>
                            <a:gd name="f54" fmla="*/ f50 f37 1"/>
                            <a:gd name="f55" fmla="*/ f51 f37 1"/>
                            <a:gd name="f56" fmla="+- f40 0 f53"/>
                            <a:gd name="f57" fmla="+- f41 0 f53"/>
                            <a:gd name="f58" fmla="*/ f53 f37 1"/>
                            <a:gd name="f59" fmla="*/ f56 f37 1"/>
                            <a:gd name="f60" fmla="*/ f57 f37 1"/>
                          </a:gdLst>
                          <a:ahLst/>
                          <a:cxnLst>
                            <a:cxn ang="3cd4">
                              <a:pos x="hc" y="t"/>
                            </a:cxn>
                            <a:cxn ang="0">
                              <a:pos x="r" y="vc"/>
                            </a:cxn>
                            <a:cxn ang="cd4">
                              <a:pos x="hc" y="b"/>
                            </a:cxn>
                            <a:cxn ang="cd2">
                              <a:pos x="l" y="vc"/>
                            </a:cxn>
                            <a:cxn ang="f33">
                              <a:pos x="f59" y="f54"/>
                            </a:cxn>
                            <a:cxn ang="f34">
                              <a:pos x="f55" y="f60"/>
                            </a:cxn>
                            <a:cxn ang="f35">
                              <a:pos x="f58" y="f54"/>
                            </a:cxn>
                            <a:cxn ang="f36">
                              <a:pos x="f55" y="f58"/>
                            </a:cxn>
                          </a:cxnLst>
                          <a:rect l="f58" t="f58" r="f59" b="f60"/>
                          <a:pathLst>
                            <a:path stroke="0">
                              <a:moveTo>
                                <a:pt x="f58" y="f58"/>
                              </a:moveTo>
                              <a:lnTo>
                                <a:pt x="f59" y="f58"/>
                              </a:lnTo>
                              <a:lnTo>
                                <a:pt x="f59" y="f60"/>
                              </a:lnTo>
                              <a:lnTo>
                                <a:pt x="f58" y="f60"/>
                              </a:lnTo>
                              <a:close/>
                            </a:path>
                            <a:path stroke="0">
                              <a:moveTo>
                                <a:pt x="f42" y="f42"/>
                              </a:moveTo>
                              <a:lnTo>
                                <a:pt x="f45" y="f42"/>
                              </a:lnTo>
                              <a:lnTo>
                                <a:pt x="f59" y="f58"/>
                              </a:lnTo>
                              <a:lnTo>
                                <a:pt x="f58" y="f58"/>
                              </a:lnTo>
                              <a:close/>
                            </a:path>
                            <a:path stroke="0">
                              <a:moveTo>
                                <a:pt x="f42" y="f46"/>
                              </a:moveTo>
                              <a:lnTo>
                                <a:pt x="f58" y="f60"/>
                              </a:lnTo>
                              <a:lnTo>
                                <a:pt x="f59" y="f60"/>
                              </a:lnTo>
                              <a:lnTo>
                                <a:pt x="f45" y="f46"/>
                              </a:lnTo>
                              <a:close/>
                            </a:path>
                            <a:path stroke="0">
                              <a:moveTo>
                                <a:pt x="f42" y="f42"/>
                              </a:moveTo>
                              <a:lnTo>
                                <a:pt x="f58" y="f58"/>
                              </a:lnTo>
                              <a:lnTo>
                                <a:pt x="f58" y="f60"/>
                              </a:lnTo>
                              <a:lnTo>
                                <a:pt x="f42" y="f46"/>
                              </a:lnTo>
                              <a:close/>
                            </a:path>
                            <a:path stroke="0">
                              <a:moveTo>
                                <a:pt x="f45" y="f42"/>
                              </a:moveTo>
                              <a:lnTo>
                                <a:pt x="f45" y="f46"/>
                              </a:lnTo>
                              <a:lnTo>
                                <a:pt x="f59" y="f60"/>
                              </a:lnTo>
                              <a:lnTo>
                                <a:pt x="f59" y="f58"/>
                              </a:lnTo>
                              <a:close/>
                            </a:path>
                            <a:path fill="none">
                              <a:moveTo>
                                <a:pt x="f42" y="f42"/>
                              </a:moveTo>
                              <a:lnTo>
                                <a:pt x="f45" y="f42"/>
                              </a:lnTo>
                              <a:lnTo>
                                <a:pt x="f45" y="f46"/>
                              </a:lnTo>
                              <a:lnTo>
                                <a:pt x="f42" y="f46"/>
                              </a:lnTo>
                              <a:close/>
                              <a:moveTo>
                                <a:pt x="f58" y="f58"/>
                              </a:moveTo>
                              <a:lnTo>
                                <a:pt x="f59" y="f58"/>
                              </a:lnTo>
                              <a:lnTo>
                                <a:pt x="f59" y="f60"/>
                              </a:lnTo>
                              <a:lnTo>
                                <a:pt x="f58" y="f60"/>
                              </a:lnTo>
                              <a:close/>
                              <a:moveTo>
                                <a:pt x="f42" y="f42"/>
                              </a:moveTo>
                              <a:lnTo>
                                <a:pt x="f58" y="f58"/>
                              </a:lnTo>
                              <a:moveTo>
                                <a:pt x="f42" y="f46"/>
                              </a:moveTo>
                              <a:lnTo>
                                <a:pt x="f58" y="f60"/>
                              </a:lnTo>
                              <a:moveTo>
                                <a:pt x="f45" y="f42"/>
                              </a:moveTo>
                              <a:lnTo>
                                <a:pt x="f59" y="f58"/>
                              </a:lnTo>
                              <a:moveTo>
                                <a:pt x="f45" y="f46"/>
                              </a:moveTo>
                              <a:lnTo>
                                <a:pt x="f59" y="f60"/>
                              </a:lnTo>
                            </a:path>
                          </a:pathLst>
                        </a:custGeom>
                        <a:noFill/>
                        <a:ln w="12701" cap="rnd">
                          <a:solidFill>
                            <a:srgbClr val="FF0000"/>
                          </a:solidFill>
                          <a:prstDash val="solid"/>
                          <a:miter/>
                        </a:ln>
                      </wps:spPr>
                      <wps:bodyPr lIns="0" tIns="0" rIns="0" bIns="0"/>
                    </wps:wsp>
                  </a:graphicData>
                </a:graphic>
              </wp:anchor>
            </w:drawing>
          </mc:Choice>
          <mc:Fallback>
            <w:pict>
              <v:shape w14:anchorId="3867981B" id="Rectangle: Beveled 4" o:spid="_x0000_s1026" style="position:absolute;margin-left:3.5pt;margin-top:-33pt;width:475.5pt;height:78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6038853,990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" path="m123825,123825nsl5915029,123825r,742947l123825,866772r,-742947xem,nsl6038853,,5915029,123825r-5791204,l,xem,990596nsl123825,866772r5791204,l6038853,990596,,990596xem,nsl123825,123825r,742947l,990596,,xem6038853,nsl6038853,990596,5915029,866772r,-742947l6038853,xem,nfl6038853,r,990596l,990596,,xm123825,123825nfl5915029,123825r,742947l123825,866772r,-742947xm,nfl123825,123825m,990596nfl123825,866772m6038853,nfl5915029,123825t123824,866771nfl5915029,866772e" filled="f" strokecolor="red" strokeweight=".35281mm">
                <v:stroke joinstyle="miter" endcap="round"/>
                <v:path arrowok="t" o:connecttype="custom" o:connectlocs="3019427,0;6038853,495298;3019427,990596;0,495298;5915029,495298;3019427,866772;123825,495298;3019427,123825" o:connectangles="270,0,90,180,0,90,180,270" textboxrect="123825,123825,5915029,866772"/>
              </v:shape>
            </w:pict>
          </mc:Fallback>
        </mc:AlternateContent>
      </w:r>
      <w:r>
        <w:rPr>
          <w:rFonts w:ascii="Arial" w:hAnsi="Arial" w:cs="Arial"/>
          <w:b/>
          <w:bCs/>
          <w:sz w:val="24"/>
          <w:szCs w:val="24"/>
        </w:rPr>
        <w:t>Research Activity</w:t>
      </w:r>
    </w:p>
    <w:p w14:paraId="06945EF7" w14:textId="77777777" w:rsidR="00B9017C" w:rsidRDefault="00B9017C">
      <w:pPr>
        <w:pStyle w:val="ListParagraph"/>
        <w:spacing w:line="360" w:lineRule="auto"/>
        <w:jc w:val="both"/>
        <w:rPr>
          <w:rFonts w:ascii="Arial" w:hAnsi="Arial" w:cs="Arial"/>
          <w:sz w:val="24"/>
          <w:szCs w:val="24"/>
        </w:rPr>
      </w:pPr>
    </w:p>
    <w:p w14:paraId="050BF004" w14:textId="77777777" w:rsidR="00B9017C" w:rsidRDefault="00275507">
      <w:pPr>
        <w:pStyle w:val="ListParagraph"/>
        <w:spacing w:line="360" w:lineRule="auto"/>
        <w:jc w:val="both"/>
        <w:rPr>
          <w:rFonts w:ascii="Arial" w:hAnsi="Arial" w:cs="Arial"/>
          <w:sz w:val="24"/>
          <w:szCs w:val="24"/>
        </w:rPr>
      </w:pPr>
      <w:r>
        <w:rPr>
          <w:rFonts w:ascii="Arial" w:hAnsi="Arial" w:cs="Arial"/>
          <w:sz w:val="24"/>
          <w:szCs w:val="24"/>
        </w:rPr>
        <w:t xml:space="preserve">You are a student with a passion for the outdoors and outdoor adventure activities.  You feel that outdoor activities can improve people’s health. Being outdoors makes you feel good but do others feel the same?  Is there any evidence that that there are health improvements from engaging in outdoor activities?  After giving this much thought you are interested in finding out if your instinct is right.   </w:t>
      </w:r>
    </w:p>
    <w:p w14:paraId="36038B77" w14:textId="77777777" w:rsidR="00B9017C" w:rsidRDefault="00275507">
      <w:pPr>
        <w:pStyle w:val="ListParagraph"/>
        <w:spacing w:line="360" w:lineRule="auto"/>
        <w:jc w:val="both"/>
        <w:rPr>
          <w:rFonts w:ascii="Arial" w:hAnsi="Arial" w:cs="Arial"/>
          <w:sz w:val="24"/>
          <w:szCs w:val="24"/>
        </w:rPr>
      </w:pPr>
      <w:r>
        <w:rPr>
          <w:rFonts w:ascii="Arial" w:hAnsi="Arial" w:cs="Arial"/>
          <w:sz w:val="24"/>
          <w:szCs w:val="24"/>
        </w:rPr>
        <w:t xml:space="preserve">You are ready to engage in inquiry and research.  </w:t>
      </w:r>
    </w:p>
    <w:p w14:paraId="410A2F0B" w14:textId="77777777" w:rsidR="00B9017C" w:rsidRDefault="00275507">
      <w:pPr>
        <w:pStyle w:val="ListParagraph"/>
        <w:spacing w:line="360" w:lineRule="auto"/>
        <w:ind w:left="1440"/>
        <w:jc w:val="both"/>
      </w:pPr>
      <w:r>
        <w:rPr>
          <w:rFonts w:ascii="Arial" w:hAnsi="Arial" w:cs="Arial"/>
          <w:sz w:val="24"/>
          <w:szCs w:val="24"/>
        </w:rPr>
        <w:t xml:space="preserve">So were do you start, well you start by writing out the question you want to find an answer to, so that is the </w:t>
      </w:r>
      <w:r>
        <w:rPr>
          <w:rFonts w:ascii="Arial" w:hAnsi="Arial" w:cs="Arial"/>
          <w:color w:val="FF0000"/>
          <w:sz w:val="24"/>
          <w:szCs w:val="24"/>
        </w:rPr>
        <w:t>starting point</w:t>
      </w:r>
      <w:r>
        <w:rPr>
          <w:rFonts w:ascii="Arial" w:hAnsi="Arial" w:cs="Arial"/>
          <w:sz w:val="24"/>
          <w:szCs w:val="24"/>
        </w:rPr>
        <w:t xml:space="preserve">.  </w:t>
      </w:r>
    </w:p>
    <w:p w14:paraId="3EBB9888" w14:textId="77777777" w:rsidR="00B9017C" w:rsidRDefault="00275507">
      <w:pPr>
        <w:pStyle w:val="ListParagraph"/>
        <w:spacing w:line="360" w:lineRule="auto"/>
        <w:ind w:left="1440"/>
        <w:jc w:val="both"/>
        <w:rPr>
          <w:rFonts w:ascii="Arial" w:hAnsi="Arial" w:cs="Arial"/>
          <w:sz w:val="24"/>
          <w:szCs w:val="24"/>
        </w:rPr>
      </w:pPr>
      <w:r>
        <w:rPr>
          <w:rFonts w:ascii="Arial" w:hAnsi="Arial" w:cs="Arial"/>
          <w:sz w:val="24"/>
          <w:szCs w:val="24"/>
        </w:rPr>
        <w:t>So you get started, you write the question down in about ten different ways and finally after a gulp of air and a scratch to the head you decide this is how you feel the question is best stated.</w:t>
      </w:r>
    </w:p>
    <w:p w14:paraId="3DD76396" w14:textId="77777777" w:rsidR="00B9017C" w:rsidRDefault="00275507">
      <w:pPr>
        <w:pStyle w:val="ListParagraph"/>
        <w:spacing w:line="360" w:lineRule="auto"/>
        <w:jc w:val="both"/>
      </w:pPr>
      <w:r>
        <w:rPr>
          <w:rFonts w:ascii="Arial" w:hAnsi="Arial" w:cs="Arial"/>
          <w:sz w:val="24"/>
          <w:szCs w:val="24"/>
        </w:rPr>
        <w:t xml:space="preserve">Here is </w:t>
      </w:r>
      <w:r>
        <w:rPr>
          <w:rFonts w:ascii="Arial" w:hAnsi="Arial" w:cs="Arial"/>
          <w:color w:val="FF0000"/>
          <w:sz w:val="24"/>
          <w:szCs w:val="24"/>
        </w:rPr>
        <w:t xml:space="preserve">the question </w:t>
      </w:r>
      <w:r>
        <w:rPr>
          <w:rFonts w:ascii="Arial" w:hAnsi="Arial" w:cs="Arial"/>
          <w:sz w:val="24"/>
          <w:szCs w:val="24"/>
        </w:rPr>
        <w:t>you have arrived at.</w:t>
      </w:r>
    </w:p>
    <w:p w14:paraId="0B144497" w14:textId="77777777" w:rsidR="00B9017C" w:rsidRDefault="00275507">
      <w:pPr>
        <w:pStyle w:val="ListParagraph"/>
        <w:spacing w:line="360" w:lineRule="auto"/>
        <w:jc w:val="both"/>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6165D6F1" wp14:editId="1AF3B41E">
                <wp:simplePos x="0" y="0"/>
                <wp:positionH relativeFrom="column">
                  <wp:posOffset>76196</wp:posOffset>
                </wp:positionH>
                <wp:positionV relativeFrom="paragraph">
                  <wp:posOffset>6345</wp:posOffset>
                </wp:positionV>
                <wp:extent cx="6038853" cy="990596"/>
                <wp:effectExtent l="0" t="0" r="19047" b="19054"/>
                <wp:wrapNone/>
                <wp:docPr id="2" name="Rectangle: Beveled 3"/>
                <wp:cNvGraphicFramePr/>
                <a:graphic xmlns:a="http://schemas.openxmlformats.org/drawingml/2006/main">
                  <a:graphicData uri="http://schemas.microsoft.com/office/word/2010/wordprocessingShape">
                    <wps:wsp>
                      <wps:cNvSpPr/>
                      <wps:spPr>
                        <a:xfrm>
                          <a:off x="0" y="0"/>
                          <a:ext cx="6038853" cy="990596"/>
                        </a:xfrm>
                        <a:custGeom>
                          <a:avLst>
                            <a:gd name="f8" fmla="val 12500"/>
                          </a:avLst>
                          <a:gdLst>
                            <a:gd name="f1" fmla="val 10800000"/>
                            <a:gd name="f2" fmla="val 5400000"/>
                            <a:gd name="f3" fmla="val 180"/>
                            <a:gd name="f4" fmla="val w"/>
                            <a:gd name="f5" fmla="val h"/>
                            <a:gd name="f6" fmla="val ss"/>
                            <a:gd name="f7" fmla="val 0"/>
                            <a:gd name="f8" fmla="val 12500"/>
                            <a:gd name="f9" fmla="+- 0 0 -90"/>
                            <a:gd name="f10" fmla="+- 0 0 -180"/>
                            <a:gd name="f11" fmla="+- 0 0 -270"/>
                            <a:gd name="f12" fmla="+- 0 0 -36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0 f37 1"/>
                            <a:gd name="f46" fmla="*/ f41 f37 1"/>
                            <a:gd name="f47" fmla="*/ f43 1 2"/>
                            <a:gd name="f48" fmla="*/ f44 1 2"/>
                            <a:gd name="f49" fmla="min f44 f43"/>
                            <a:gd name="f50" fmla="+- f16 f47 0"/>
                            <a:gd name="f51" fmla="+- f16 f48 0"/>
                            <a:gd name="f52" fmla="*/ f49 f17 1"/>
                            <a:gd name="f53" fmla="*/ f52 1 100000"/>
                            <a:gd name="f54" fmla="*/ f50 f37 1"/>
                            <a:gd name="f55" fmla="*/ f51 f37 1"/>
                            <a:gd name="f56" fmla="+- f40 0 f53"/>
                            <a:gd name="f57" fmla="+- f41 0 f53"/>
                            <a:gd name="f58" fmla="*/ f53 f37 1"/>
                            <a:gd name="f59" fmla="*/ f56 f37 1"/>
                            <a:gd name="f60" fmla="*/ f57 f37 1"/>
                          </a:gdLst>
                          <a:ahLst/>
                          <a:cxnLst>
                            <a:cxn ang="3cd4">
                              <a:pos x="hc" y="t"/>
                            </a:cxn>
                            <a:cxn ang="0">
                              <a:pos x="r" y="vc"/>
                            </a:cxn>
                            <a:cxn ang="cd4">
                              <a:pos x="hc" y="b"/>
                            </a:cxn>
                            <a:cxn ang="cd2">
                              <a:pos x="l" y="vc"/>
                            </a:cxn>
                            <a:cxn ang="f33">
                              <a:pos x="f59" y="f54"/>
                            </a:cxn>
                            <a:cxn ang="f34">
                              <a:pos x="f55" y="f60"/>
                            </a:cxn>
                            <a:cxn ang="f35">
                              <a:pos x="f58" y="f54"/>
                            </a:cxn>
                            <a:cxn ang="f36">
                              <a:pos x="f55" y="f58"/>
                            </a:cxn>
                          </a:cxnLst>
                          <a:rect l="f58" t="f58" r="f59" b="f60"/>
                          <a:pathLst>
                            <a:path stroke="0">
                              <a:moveTo>
                                <a:pt x="f58" y="f58"/>
                              </a:moveTo>
                              <a:lnTo>
                                <a:pt x="f59" y="f58"/>
                              </a:lnTo>
                              <a:lnTo>
                                <a:pt x="f59" y="f60"/>
                              </a:lnTo>
                              <a:lnTo>
                                <a:pt x="f58" y="f60"/>
                              </a:lnTo>
                              <a:close/>
                            </a:path>
                            <a:path stroke="0">
                              <a:moveTo>
                                <a:pt x="f42" y="f42"/>
                              </a:moveTo>
                              <a:lnTo>
                                <a:pt x="f45" y="f42"/>
                              </a:lnTo>
                              <a:lnTo>
                                <a:pt x="f59" y="f58"/>
                              </a:lnTo>
                              <a:lnTo>
                                <a:pt x="f58" y="f58"/>
                              </a:lnTo>
                              <a:close/>
                            </a:path>
                            <a:path stroke="0">
                              <a:moveTo>
                                <a:pt x="f42" y="f46"/>
                              </a:moveTo>
                              <a:lnTo>
                                <a:pt x="f58" y="f60"/>
                              </a:lnTo>
                              <a:lnTo>
                                <a:pt x="f59" y="f60"/>
                              </a:lnTo>
                              <a:lnTo>
                                <a:pt x="f45" y="f46"/>
                              </a:lnTo>
                              <a:close/>
                            </a:path>
                            <a:path stroke="0">
                              <a:moveTo>
                                <a:pt x="f42" y="f42"/>
                              </a:moveTo>
                              <a:lnTo>
                                <a:pt x="f58" y="f58"/>
                              </a:lnTo>
                              <a:lnTo>
                                <a:pt x="f58" y="f60"/>
                              </a:lnTo>
                              <a:lnTo>
                                <a:pt x="f42" y="f46"/>
                              </a:lnTo>
                              <a:close/>
                            </a:path>
                            <a:path stroke="0">
                              <a:moveTo>
                                <a:pt x="f45" y="f42"/>
                              </a:moveTo>
                              <a:lnTo>
                                <a:pt x="f45" y="f46"/>
                              </a:lnTo>
                              <a:lnTo>
                                <a:pt x="f59" y="f60"/>
                              </a:lnTo>
                              <a:lnTo>
                                <a:pt x="f59" y="f58"/>
                              </a:lnTo>
                              <a:close/>
                            </a:path>
                            <a:path fill="none">
                              <a:moveTo>
                                <a:pt x="f42" y="f42"/>
                              </a:moveTo>
                              <a:lnTo>
                                <a:pt x="f45" y="f42"/>
                              </a:lnTo>
                              <a:lnTo>
                                <a:pt x="f45" y="f46"/>
                              </a:lnTo>
                              <a:lnTo>
                                <a:pt x="f42" y="f46"/>
                              </a:lnTo>
                              <a:close/>
                              <a:moveTo>
                                <a:pt x="f58" y="f58"/>
                              </a:moveTo>
                              <a:lnTo>
                                <a:pt x="f59" y="f58"/>
                              </a:lnTo>
                              <a:lnTo>
                                <a:pt x="f59" y="f60"/>
                              </a:lnTo>
                              <a:lnTo>
                                <a:pt x="f58" y="f60"/>
                              </a:lnTo>
                              <a:close/>
                              <a:moveTo>
                                <a:pt x="f42" y="f42"/>
                              </a:moveTo>
                              <a:lnTo>
                                <a:pt x="f58" y="f58"/>
                              </a:lnTo>
                              <a:moveTo>
                                <a:pt x="f42" y="f46"/>
                              </a:moveTo>
                              <a:lnTo>
                                <a:pt x="f58" y="f60"/>
                              </a:lnTo>
                              <a:moveTo>
                                <a:pt x="f45" y="f42"/>
                              </a:moveTo>
                              <a:lnTo>
                                <a:pt x="f59" y="f58"/>
                              </a:lnTo>
                              <a:moveTo>
                                <a:pt x="f45" y="f46"/>
                              </a:moveTo>
                              <a:lnTo>
                                <a:pt x="f59" y="f60"/>
                              </a:lnTo>
                            </a:path>
                          </a:pathLst>
                        </a:custGeom>
                        <a:noFill/>
                        <a:ln w="12701" cap="rnd">
                          <a:solidFill>
                            <a:srgbClr val="FF0000"/>
                          </a:solidFill>
                          <a:prstDash val="solid"/>
                          <a:miter/>
                        </a:ln>
                      </wps:spPr>
                      <wps:bodyPr lIns="0" tIns="0" rIns="0" bIns="0"/>
                    </wps:wsp>
                  </a:graphicData>
                </a:graphic>
              </wp:anchor>
            </w:drawing>
          </mc:Choice>
          <mc:Fallback>
            <w:pict>
              <v:shape w14:anchorId="0130A2AA" id="Rectangle: Beveled 3" o:spid="_x0000_s1026" style="position:absolute;margin-left:6pt;margin-top:.5pt;width:475.5pt;height:78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6038853,990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" path="m123825,123825nsl5915029,123825r,742947l123825,866772r,-742947xem,nsl6038853,,5915029,123825r-5791204,l,xem,990596nsl123825,866772r5791204,l6038853,990596,,990596xem,nsl123825,123825r,742947l,990596,,xem6038853,nsl6038853,990596,5915029,866772r,-742947l6038853,xem,nfl6038853,r,990596l,990596,,xm123825,123825nfl5915029,123825r,742947l123825,866772r,-742947xm,nfl123825,123825m,990596nfl123825,866772m6038853,nfl5915029,123825t123824,866771nfl5915029,866772e" filled="f" strokecolor="red" strokeweight=".35281mm">
                <v:stroke joinstyle="miter" endcap="round"/>
                <v:path arrowok="t" o:connecttype="custom" o:connectlocs="3019427,0;6038853,495298;3019427,990596;0,495298;5915029,495298;3019427,866772;123825,495298;3019427,123825" o:connectangles="270,0,90,180,0,90,180,270" textboxrect="123825,123825,5915029,866772"/>
              </v:shape>
            </w:pict>
          </mc:Fallback>
        </mc:AlternateContent>
      </w:r>
    </w:p>
    <w:p w14:paraId="23981931" w14:textId="77777777" w:rsidR="00B9017C" w:rsidRDefault="00275507">
      <w:pPr>
        <w:pStyle w:val="ListParagraph"/>
        <w:spacing w:line="360" w:lineRule="auto"/>
        <w:jc w:val="both"/>
        <w:rPr>
          <w:rFonts w:ascii="Arial" w:hAnsi="Arial" w:cs="Arial"/>
          <w:b/>
          <w:bCs/>
          <w:sz w:val="24"/>
          <w:szCs w:val="24"/>
        </w:rPr>
      </w:pPr>
      <w:r>
        <w:rPr>
          <w:rFonts w:ascii="Arial" w:hAnsi="Arial" w:cs="Arial"/>
          <w:b/>
          <w:bCs/>
          <w:sz w:val="24"/>
          <w:szCs w:val="24"/>
        </w:rPr>
        <w:t>How do you think outdoor activities can be used as a focus for improving people’s general health and wellbeing?</w:t>
      </w:r>
    </w:p>
    <w:p w14:paraId="1D0B3974" w14:textId="77777777" w:rsidR="00B9017C" w:rsidRDefault="00B9017C">
      <w:pPr>
        <w:pStyle w:val="ListParagraph"/>
        <w:spacing w:line="360" w:lineRule="auto"/>
        <w:jc w:val="both"/>
        <w:rPr>
          <w:rFonts w:ascii="Arial" w:hAnsi="Arial" w:cs="Arial"/>
          <w:sz w:val="24"/>
          <w:szCs w:val="24"/>
        </w:rPr>
      </w:pPr>
    </w:p>
    <w:p w14:paraId="52A7EA03" w14:textId="02C08762"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What type of research paradigm best describes this question?</w:t>
      </w:r>
    </w:p>
    <w:p w14:paraId="2F166935" w14:textId="7F3F4891" w:rsidR="00672B44" w:rsidRDefault="00672B44" w:rsidP="00672B44">
      <w:pPr>
        <w:pStyle w:val="ListParagraph"/>
        <w:spacing w:line="360" w:lineRule="auto"/>
        <w:ind w:left="1080"/>
        <w:jc w:val="both"/>
        <w:rPr>
          <w:rFonts w:ascii="Arial" w:hAnsi="Arial" w:cs="Arial"/>
          <w:sz w:val="24"/>
          <w:szCs w:val="24"/>
        </w:rPr>
      </w:pPr>
      <w:r>
        <w:rPr>
          <w:rFonts w:ascii="Arial" w:hAnsi="Arial" w:cs="Arial"/>
          <w:sz w:val="24"/>
          <w:szCs w:val="24"/>
        </w:rPr>
        <w:t>Qualitative</w:t>
      </w:r>
    </w:p>
    <w:p w14:paraId="777535EA" w14:textId="23A10D1B" w:rsidR="006F0DAB" w:rsidRPr="006F0DAB" w:rsidRDefault="00275507" w:rsidP="006F0DAB">
      <w:pPr>
        <w:pStyle w:val="ListParagraph"/>
        <w:numPr>
          <w:ilvl w:val="0"/>
          <w:numId w:val="1"/>
        </w:numPr>
        <w:spacing w:line="360" w:lineRule="auto"/>
        <w:jc w:val="both"/>
        <w:rPr>
          <w:rFonts w:ascii="Arial" w:hAnsi="Arial" w:cs="Arial"/>
          <w:sz w:val="24"/>
          <w:szCs w:val="24"/>
        </w:rPr>
      </w:pPr>
      <w:r>
        <w:rPr>
          <w:rFonts w:ascii="Arial" w:hAnsi="Arial" w:cs="Arial"/>
          <w:sz w:val="24"/>
          <w:szCs w:val="24"/>
        </w:rPr>
        <w:t>Where will you search for information</w:t>
      </w:r>
      <w:r w:rsidR="00E360D4">
        <w:rPr>
          <w:rFonts w:ascii="Arial" w:hAnsi="Arial" w:cs="Arial"/>
          <w:sz w:val="24"/>
          <w:szCs w:val="24"/>
        </w:rPr>
        <w:t xml:space="preserve"> to address this question</w:t>
      </w:r>
      <w:r>
        <w:rPr>
          <w:rFonts w:ascii="Arial" w:hAnsi="Arial" w:cs="Arial"/>
          <w:sz w:val="24"/>
          <w:szCs w:val="24"/>
        </w:rPr>
        <w:t>? (List all)</w:t>
      </w:r>
    </w:p>
    <w:p w14:paraId="75CC6C86" w14:textId="5FC96ED8" w:rsidR="00BE5BCC" w:rsidRDefault="006F0DAB" w:rsidP="00BE5BCC">
      <w:pPr>
        <w:pStyle w:val="ListParagraph"/>
        <w:spacing w:line="360" w:lineRule="auto"/>
        <w:ind w:left="1080"/>
        <w:jc w:val="both"/>
        <w:rPr>
          <w:rFonts w:ascii="Arial" w:hAnsi="Arial" w:cs="Arial"/>
          <w:sz w:val="24"/>
          <w:szCs w:val="24"/>
        </w:rPr>
      </w:pPr>
      <w:r>
        <w:rPr>
          <w:rFonts w:ascii="Arial" w:hAnsi="Arial" w:cs="Arial"/>
          <w:sz w:val="24"/>
          <w:szCs w:val="24"/>
        </w:rPr>
        <w:t>I will search for articles in the library and google scholar. I will also send out questionnaires to see how the public feel</w:t>
      </w:r>
    </w:p>
    <w:p w14:paraId="5B4A991D" w14:textId="664F8F08"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How easy / difficult is it to find sources to help answer the question?</w:t>
      </w:r>
    </w:p>
    <w:p w14:paraId="152F0C09" w14:textId="19C15571" w:rsidR="003D400D" w:rsidRDefault="00011855" w:rsidP="003D400D">
      <w:pPr>
        <w:pStyle w:val="ListParagraph"/>
        <w:spacing w:line="360" w:lineRule="auto"/>
        <w:ind w:left="1080"/>
        <w:jc w:val="both"/>
        <w:rPr>
          <w:rFonts w:ascii="Arial" w:hAnsi="Arial" w:cs="Arial"/>
          <w:sz w:val="24"/>
          <w:szCs w:val="24"/>
        </w:rPr>
      </w:pPr>
      <w:r>
        <w:rPr>
          <w:rFonts w:ascii="Arial" w:hAnsi="Arial" w:cs="Arial"/>
          <w:sz w:val="24"/>
          <w:szCs w:val="24"/>
        </w:rPr>
        <w:t xml:space="preserve">Conducting research in the general public is a good source and easily accessible so if all else fails its still relatively easy </w:t>
      </w:r>
    </w:p>
    <w:p w14:paraId="57E0E5A5" w14:textId="373E560E"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What did you do to make the process less difficult?</w:t>
      </w:r>
    </w:p>
    <w:p w14:paraId="6D7822D6" w14:textId="340B77CA" w:rsidR="004D5AFC" w:rsidRDefault="00B87678" w:rsidP="004D5AFC">
      <w:pPr>
        <w:pStyle w:val="ListParagraph"/>
        <w:spacing w:line="360" w:lineRule="auto"/>
        <w:ind w:left="1080"/>
        <w:jc w:val="both"/>
        <w:rPr>
          <w:rFonts w:ascii="Arial" w:hAnsi="Arial" w:cs="Arial"/>
          <w:sz w:val="24"/>
          <w:szCs w:val="24"/>
        </w:rPr>
      </w:pPr>
      <w:r>
        <w:rPr>
          <w:rFonts w:ascii="Arial" w:hAnsi="Arial" w:cs="Arial"/>
          <w:sz w:val="24"/>
          <w:szCs w:val="24"/>
        </w:rPr>
        <w:t xml:space="preserve">I broke down “health and wellbeing” into smaller </w:t>
      </w:r>
      <w:r w:rsidR="00E5360F">
        <w:rPr>
          <w:rFonts w:ascii="Arial" w:hAnsi="Arial" w:cs="Arial"/>
          <w:sz w:val="24"/>
          <w:szCs w:val="24"/>
        </w:rPr>
        <w:t xml:space="preserve">key questions </w:t>
      </w:r>
      <w:r w:rsidR="00831A96">
        <w:rPr>
          <w:rFonts w:ascii="Arial" w:hAnsi="Arial" w:cs="Arial"/>
          <w:sz w:val="24"/>
          <w:szCs w:val="24"/>
        </w:rPr>
        <w:t>like “how does the outdoors effect your mental health”</w:t>
      </w:r>
      <w:r w:rsidR="00A44399">
        <w:rPr>
          <w:rFonts w:ascii="Arial" w:hAnsi="Arial" w:cs="Arial"/>
          <w:sz w:val="24"/>
          <w:szCs w:val="24"/>
        </w:rPr>
        <w:t xml:space="preserve"> and “how does the outdoors effect your aerobic Health”</w:t>
      </w:r>
    </w:p>
    <w:p w14:paraId="69D6CB4C" w14:textId="531F4C73"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How did you arrange the materials you found?  Did you have a system</w:t>
      </w:r>
    </w:p>
    <w:p w14:paraId="72C4BEF3" w14:textId="28CF3FFB" w:rsidR="00090272" w:rsidRDefault="00090272" w:rsidP="00090272">
      <w:pPr>
        <w:pStyle w:val="ListParagraph"/>
        <w:spacing w:line="360" w:lineRule="auto"/>
        <w:ind w:left="1080"/>
        <w:jc w:val="both"/>
        <w:rPr>
          <w:rFonts w:ascii="Arial" w:hAnsi="Arial" w:cs="Arial"/>
          <w:sz w:val="24"/>
          <w:szCs w:val="24"/>
        </w:rPr>
      </w:pPr>
      <w:r>
        <w:rPr>
          <w:rFonts w:ascii="Arial" w:hAnsi="Arial" w:cs="Arial"/>
          <w:sz w:val="24"/>
          <w:szCs w:val="24"/>
        </w:rPr>
        <w:t>I arranged the folders into the answers to my smaller key questions as stated above</w:t>
      </w:r>
    </w:p>
    <w:p w14:paraId="12C032DD" w14:textId="13BBECDF" w:rsidR="00E360D4" w:rsidRDefault="00E360D4" w:rsidP="00E360D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Pick five search results.  </w:t>
      </w:r>
    </w:p>
    <w:p w14:paraId="2B7AE2CE" w14:textId="767F1EA0" w:rsidR="0017592B" w:rsidRDefault="00E71380" w:rsidP="0017592B">
      <w:pPr>
        <w:pStyle w:val="ListParagraph"/>
        <w:spacing w:line="360" w:lineRule="auto"/>
        <w:ind w:left="1080"/>
        <w:jc w:val="both"/>
        <w:rPr>
          <w:rFonts w:ascii="Arial" w:hAnsi="Arial" w:cs="Arial"/>
          <w:sz w:val="24"/>
          <w:szCs w:val="24"/>
        </w:rPr>
      </w:pPr>
      <w:r>
        <w:rPr>
          <w:rFonts w:ascii="Arial" w:hAnsi="Arial" w:cs="Arial"/>
          <w:noProof/>
          <w:sz w:val="24"/>
          <w:szCs w:val="24"/>
        </w:rPr>
        <w:drawing>
          <wp:anchor distT="0" distB="0" distL="114300" distR="114300" simplePos="0" relativeHeight="251665408" behindDoc="0" locked="0" layoutInCell="1" allowOverlap="1" wp14:anchorId="0962EE8D" wp14:editId="433D3C22">
            <wp:simplePos x="0" y="0"/>
            <wp:positionH relativeFrom="column">
              <wp:posOffset>-42260</wp:posOffset>
            </wp:positionH>
            <wp:positionV relativeFrom="paragraph">
              <wp:posOffset>138620</wp:posOffset>
            </wp:positionV>
            <wp:extent cx="3650615" cy="49828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50615" cy="4982845"/>
                    </a:xfrm>
                    <a:prstGeom prst="rect">
                      <a:avLst/>
                    </a:prstGeom>
                  </pic:spPr>
                </pic:pic>
              </a:graphicData>
            </a:graphic>
            <wp14:sizeRelH relativeFrom="margin">
              <wp14:pctWidth>0</wp14:pctWidth>
            </wp14:sizeRelH>
            <wp14:sizeRelV relativeFrom="margin">
              <wp14:pctHeight>0</wp14:pctHeight>
            </wp14:sizeRelV>
          </wp:anchor>
        </w:drawing>
      </w:r>
    </w:p>
    <w:p w14:paraId="35F93EBE" w14:textId="44C9383C" w:rsidR="00E360D4" w:rsidRDefault="00E360D4">
      <w:pPr>
        <w:spacing w:line="360" w:lineRule="auto"/>
        <w:jc w:val="both"/>
        <w:rPr>
          <w:rFonts w:ascii="Arial" w:hAnsi="Arial" w:cs="Arial"/>
          <w:sz w:val="24"/>
          <w:szCs w:val="24"/>
        </w:rPr>
      </w:pPr>
    </w:p>
    <w:p w14:paraId="5F74E901" w14:textId="77777777" w:rsidR="00E71380" w:rsidRDefault="00E71380">
      <w:pPr>
        <w:spacing w:line="360" w:lineRule="auto"/>
        <w:jc w:val="both"/>
        <w:rPr>
          <w:rFonts w:ascii="Arial" w:hAnsi="Arial" w:cs="Arial"/>
          <w:sz w:val="24"/>
          <w:szCs w:val="24"/>
        </w:rPr>
      </w:pPr>
    </w:p>
    <w:p w14:paraId="7A29E4B1" w14:textId="77777777" w:rsidR="00E71380" w:rsidRDefault="00E71380">
      <w:pPr>
        <w:spacing w:line="360" w:lineRule="auto"/>
        <w:jc w:val="both"/>
        <w:rPr>
          <w:rFonts w:ascii="Arial" w:hAnsi="Arial" w:cs="Arial"/>
          <w:sz w:val="24"/>
          <w:szCs w:val="24"/>
        </w:rPr>
      </w:pPr>
    </w:p>
    <w:p w14:paraId="4AD715C4" w14:textId="77777777" w:rsidR="00E71380" w:rsidRDefault="00E71380">
      <w:pPr>
        <w:spacing w:line="360" w:lineRule="auto"/>
        <w:jc w:val="both"/>
        <w:rPr>
          <w:rFonts w:ascii="Arial" w:hAnsi="Arial" w:cs="Arial"/>
          <w:sz w:val="24"/>
          <w:szCs w:val="24"/>
        </w:rPr>
      </w:pPr>
    </w:p>
    <w:p w14:paraId="751F1678" w14:textId="77777777" w:rsidR="00E71380" w:rsidRDefault="00E71380">
      <w:pPr>
        <w:spacing w:line="360" w:lineRule="auto"/>
        <w:jc w:val="both"/>
        <w:rPr>
          <w:rFonts w:ascii="Arial" w:hAnsi="Arial" w:cs="Arial"/>
          <w:sz w:val="24"/>
          <w:szCs w:val="24"/>
        </w:rPr>
      </w:pPr>
    </w:p>
    <w:p w14:paraId="5F2A11E4" w14:textId="77777777" w:rsidR="00E71380" w:rsidRDefault="00E71380">
      <w:pPr>
        <w:spacing w:line="360" w:lineRule="auto"/>
        <w:jc w:val="both"/>
        <w:rPr>
          <w:rFonts w:ascii="Arial" w:hAnsi="Arial" w:cs="Arial"/>
          <w:sz w:val="24"/>
          <w:szCs w:val="24"/>
        </w:rPr>
      </w:pPr>
    </w:p>
    <w:p w14:paraId="6BE2D93B" w14:textId="77777777" w:rsidR="00E71380" w:rsidRDefault="00E71380">
      <w:pPr>
        <w:spacing w:line="360" w:lineRule="auto"/>
        <w:jc w:val="both"/>
        <w:rPr>
          <w:rFonts w:ascii="Arial" w:hAnsi="Arial" w:cs="Arial"/>
          <w:sz w:val="24"/>
          <w:szCs w:val="24"/>
        </w:rPr>
      </w:pPr>
    </w:p>
    <w:p w14:paraId="42B2249B" w14:textId="77777777" w:rsidR="00E71380" w:rsidRDefault="00E71380">
      <w:pPr>
        <w:spacing w:line="360" w:lineRule="auto"/>
        <w:jc w:val="both"/>
        <w:rPr>
          <w:rFonts w:ascii="Arial" w:hAnsi="Arial" w:cs="Arial"/>
          <w:sz w:val="24"/>
          <w:szCs w:val="24"/>
        </w:rPr>
      </w:pPr>
    </w:p>
    <w:p w14:paraId="0F395B42" w14:textId="77777777" w:rsidR="00E71380" w:rsidRDefault="00E71380">
      <w:pPr>
        <w:spacing w:line="360" w:lineRule="auto"/>
        <w:jc w:val="both"/>
        <w:rPr>
          <w:rFonts w:ascii="Arial" w:hAnsi="Arial" w:cs="Arial"/>
          <w:sz w:val="24"/>
          <w:szCs w:val="24"/>
        </w:rPr>
      </w:pPr>
    </w:p>
    <w:p w14:paraId="7E7E7B9A" w14:textId="77777777" w:rsidR="00E71380" w:rsidRDefault="00E71380">
      <w:pPr>
        <w:spacing w:line="360" w:lineRule="auto"/>
        <w:jc w:val="both"/>
        <w:rPr>
          <w:rFonts w:ascii="Arial" w:hAnsi="Arial" w:cs="Arial"/>
          <w:sz w:val="24"/>
          <w:szCs w:val="24"/>
        </w:rPr>
      </w:pPr>
    </w:p>
    <w:p w14:paraId="484C25AC" w14:textId="77777777" w:rsidR="00E71380" w:rsidRDefault="00E71380">
      <w:pPr>
        <w:spacing w:line="360" w:lineRule="auto"/>
        <w:jc w:val="both"/>
        <w:rPr>
          <w:rFonts w:ascii="Arial" w:hAnsi="Arial" w:cs="Arial"/>
          <w:sz w:val="24"/>
          <w:szCs w:val="24"/>
        </w:rPr>
      </w:pPr>
    </w:p>
    <w:p w14:paraId="4C5433CB" w14:textId="77777777" w:rsidR="00E71380" w:rsidRDefault="00E71380">
      <w:pPr>
        <w:spacing w:line="360" w:lineRule="auto"/>
        <w:jc w:val="both"/>
        <w:rPr>
          <w:rFonts w:ascii="Arial" w:hAnsi="Arial" w:cs="Arial"/>
          <w:sz w:val="24"/>
          <w:szCs w:val="24"/>
        </w:rPr>
      </w:pPr>
    </w:p>
    <w:p w14:paraId="0DF2E49A" w14:textId="77777777" w:rsidR="00E71380" w:rsidRDefault="00E71380">
      <w:pPr>
        <w:spacing w:line="360" w:lineRule="auto"/>
        <w:jc w:val="both"/>
        <w:rPr>
          <w:rFonts w:ascii="Arial" w:hAnsi="Arial" w:cs="Arial"/>
          <w:sz w:val="24"/>
          <w:szCs w:val="24"/>
        </w:rPr>
      </w:pPr>
    </w:p>
    <w:p w14:paraId="2B41924B" w14:textId="77777777" w:rsidR="00E71380" w:rsidRDefault="00E71380">
      <w:pPr>
        <w:spacing w:line="360" w:lineRule="auto"/>
        <w:jc w:val="both"/>
        <w:rPr>
          <w:rFonts w:ascii="Arial" w:hAnsi="Arial" w:cs="Arial"/>
          <w:sz w:val="24"/>
          <w:szCs w:val="24"/>
        </w:rPr>
      </w:pPr>
    </w:p>
    <w:p w14:paraId="4FFC6324" w14:textId="77777777" w:rsidR="00E71380" w:rsidRDefault="00E71380">
      <w:pPr>
        <w:spacing w:line="360" w:lineRule="auto"/>
        <w:jc w:val="both"/>
        <w:rPr>
          <w:rFonts w:ascii="Arial" w:hAnsi="Arial" w:cs="Arial"/>
          <w:sz w:val="24"/>
          <w:szCs w:val="24"/>
        </w:rPr>
      </w:pPr>
    </w:p>
    <w:p w14:paraId="28C90191" w14:textId="77777777" w:rsidR="00E71380" w:rsidRDefault="00E71380">
      <w:pPr>
        <w:spacing w:line="360" w:lineRule="auto"/>
        <w:jc w:val="both"/>
        <w:rPr>
          <w:rFonts w:ascii="Arial" w:hAnsi="Arial" w:cs="Arial"/>
          <w:sz w:val="24"/>
          <w:szCs w:val="24"/>
        </w:rPr>
      </w:pPr>
    </w:p>
    <w:p w14:paraId="70421313" w14:textId="20744D5F" w:rsidR="00B9017C" w:rsidRDefault="00275507">
      <w:pPr>
        <w:spacing w:line="360" w:lineRule="auto"/>
        <w:jc w:val="both"/>
      </w:pPr>
      <w:r>
        <w:rPr>
          <w:rFonts w:ascii="Arial" w:hAnsi="Arial" w:cs="Arial"/>
          <w:sz w:val="24"/>
          <w:szCs w:val="24"/>
        </w:rPr>
        <w:lastRenderedPageBreak/>
        <w:t xml:space="preserve">The </w:t>
      </w:r>
      <w:r>
        <w:rPr>
          <w:rFonts w:ascii="Arial" w:hAnsi="Arial" w:cs="Arial"/>
          <w:color w:val="FF0000"/>
          <w:sz w:val="24"/>
          <w:szCs w:val="24"/>
        </w:rPr>
        <w:t xml:space="preserve">next stage </w:t>
      </w:r>
      <w:r>
        <w:rPr>
          <w:rFonts w:ascii="Arial" w:hAnsi="Arial" w:cs="Arial"/>
          <w:sz w:val="24"/>
          <w:szCs w:val="24"/>
        </w:rPr>
        <w:t>is the literature review process.</w:t>
      </w:r>
    </w:p>
    <w:p w14:paraId="31E2B265" w14:textId="77777777" w:rsidR="00B9017C" w:rsidRDefault="00275507">
      <w:pPr>
        <w:pStyle w:val="ListParagraph"/>
        <w:spacing w:line="360" w:lineRule="auto"/>
        <w:jc w:val="both"/>
      </w:pPr>
      <w:r>
        <w:rPr>
          <w:noProof/>
        </w:rPr>
        <mc:AlternateContent>
          <mc:Choice Requires="wps">
            <w:drawing>
              <wp:anchor distT="0" distB="0" distL="114300" distR="114300" simplePos="0" relativeHeight="251664384" behindDoc="0" locked="0" layoutInCell="1" allowOverlap="1" wp14:anchorId="1251B134" wp14:editId="6307C43F">
                <wp:simplePos x="0" y="0"/>
                <wp:positionH relativeFrom="column">
                  <wp:posOffset>4178295</wp:posOffset>
                </wp:positionH>
                <wp:positionV relativeFrom="paragraph">
                  <wp:posOffset>2635245</wp:posOffset>
                </wp:positionV>
                <wp:extent cx="2360925" cy="679454"/>
                <wp:effectExtent l="0" t="0" r="20325" b="25396"/>
                <wp:wrapSquare wrapText="bothSides"/>
                <wp:docPr id="3" name="Text Box 2"/>
                <wp:cNvGraphicFramePr/>
                <a:graphic xmlns:a="http://schemas.openxmlformats.org/drawingml/2006/main">
                  <a:graphicData uri="http://schemas.microsoft.com/office/word/2010/wordprocessingShape">
                    <wps:wsp>
                      <wps:cNvSpPr txBox="1"/>
                      <wps:spPr>
                        <a:xfrm>
                          <a:off x="0" y="0"/>
                          <a:ext cx="2360925" cy="679454"/>
                        </a:xfrm>
                        <a:prstGeom prst="rect">
                          <a:avLst/>
                        </a:prstGeom>
                        <a:solidFill>
                          <a:srgbClr val="FFFFFF"/>
                        </a:solidFill>
                        <a:ln w="9528">
                          <a:solidFill>
                            <a:srgbClr val="000000"/>
                          </a:solidFill>
                          <a:prstDash val="solid"/>
                        </a:ln>
                      </wps:spPr>
                      <wps:txbx>
                        <w:txbxContent>
                          <w:p w14:paraId="792BB89A" w14:textId="77777777" w:rsidR="00B9017C" w:rsidRDefault="00275507">
                            <w:pPr>
                              <w:spacing w:line="360" w:lineRule="auto"/>
                              <w:jc w:val="both"/>
                            </w:pPr>
                            <w:r>
                              <w:rPr>
                                <w:rFonts w:ascii="Arial" w:hAnsi="Arial" w:cs="Arial"/>
                                <w:kern w:val="3"/>
                                <w:sz w:val="24"/>
                                <w:szCs w:val="24"/>
                                <w:lang w:val="en-US"/>
                              </w:rPr>
                              <w:t xml:space="preserve">Figure 1  The literature review process  Saunders </w:t>
                            </w:r>
                            <w:r>
                              <w:rPr>
                                <w:rFonts w:ascii="Arial" w:hAnsi="Arial" w:cs="Arial"/>
                                <w:i/>
                                <w:iCs/>
                                <w:kern w:val="3"/>
                                <w:sz w:val="24"/>
                                <w:szCs w:val="24"/>
                                <w:lang w:val="en-US"/>
                              </w:rPr>
                              <w:t>et al</w:t>
                            </w:r>
                            <w:r>
                              <w:rPr>
                                <w:rFonts w:ascii="Arial" w:hAnsi="Arial" w:cs="Arial"/>
                                <w:kern w:val="3"/>
                                <w:sz w:val="24"/>
                                <w:szCs w:val="24"/>
                                <w:lang w:val="en-US"/>
                              </w:rPr>
                              <w:t>., 2009</w:t>
                            </w:r>
                          </w:p>
                          <w:p w14:paraId="1D55DB4B" w14:textId="77777777" w:rsidR="00B9017C" w:rsidRDefault="00B9017C"/>
                        </w:txbxContent>
                      </wps:txbx>
                      <wps:bodyPr vert="horz" wrap="square" lIns="91440" tIns="45720" rIns="91440" bIns="45720" anchor="t" anchorCtr="0" compatLnSpc="0">
                        <a:noAutofit/>
                      </wps:bodyPr>
                    </wps:wsp>
                  </a:graphicData>
                </a:graphic>
              </wp:anchor>
            </w:drawing>
          </mc:Choice>
          <mc:Fallback>
            <w:pict>
              <v:shapetype w14:anchorId="1251B134" id="_x0000_t202" coordsize="21600,21600" o:spt="202" path="m,l,21600r21600,l21600,xe">
                <v:stroke joinstyle="miter"/>
                <v:path gradientshapeok="t" o:connecttype="rect"/>
              </v:shapetype>
              <v:shape id="Text Box 2" o:spid="_x0000_s1026" type="#_x0000_t202" style="position:absolute;left:0;text-align:left;margin-left:329pt;margin-top:207.5pt;width:185.9pt;height:5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" strokeweight=".26467mm">
                <v:textbox>
                  <w:txbxContent>
                    <w:p w14:paraId="792BB89A" w14:textId="77777777" w:rsidR="00B9017C" w:rsidRDefault="00275507">
                      <w:pPr>
                        <w:spacing w:line="360" w:lineRule="auto"/>
                        <w:jc w:val="both"/>
                      </w:pPr>
                      <w:r>
                        <w:rPr>
                          <w:rFonts w:ascii="Arial" w:hAnsi="Arial" w:cs="Arial"/>
                          <w:kern w:val="3"/>
                          <w:sz w:val="24"/>
                          <w:szCs w:val="24"/>
                          <w:lang w:val="en-US"/>
                        </w:rPr>
                        <w:t xml:space="preserve">Figure </w:t>
                      </w:r>
                      <w:proofErr w:type="gramStart"/>
                      <w:r>
                        <w:rPr>
                          <w:rFonts w:ascii="Arial" w:hAnsi="Arial" w:cs="Arial"/>
                          <w:kern w:val="3"/>
                          <w:sz w:val="24"/>
                          <w:szCs w:val="24"/>
                          <w:lang w:val="en-US"/>
                        </w:rPr>
                        <w:t>1  The</w:t>
                      </w:r>
                      <w:proofErr w:type="gramEnd"/>
                      <w:r>
                        <w:rPr>
                          <w:rFonts w:ascii="Arial" w:hAnsi="Arial" w:cs="Arial"/>
                          <w:kern w:val="3"/>
                          <w:sz w:val="24"/>
                          <w:szCs w:val="24"/>
                          <w:lang w:val="en-US"/>
                        </w:rPr>
                        <w:t xml:space="preserve"> literature review process  Saunders </w:t>
                      </w:r>
                      <w:r>
                        <w:rPr>
                          <w:rFonts w:ascii="Arial" w:hAnsi="Arial" w:cs="Arial"/>
                          <w:i/>
                          <w:iCs/>
                          <w:kern w:val="3"/>
                          <w:sz w:val="24"/>
                          <w:szCs w:val="24"/>
                          <w:lang w:val="en-US"/>
                        </w:rPr>
                        <w:t>et al</w:t>
                      </w:r>
                      <w:r>
                        <w:rPr>
                          <w:rFonts w:ascii="Arial" w:hAnsi="Arial" w:cs="Arial"/>
                          <w:kern w:val="3"/>
                          <w:sz w:val="24"/>
                          <w:szCs w:val="24"/>
                          <w:lang w:val="en-US"/>
                        </w:rPr>
                        <w:t>., 2009</w:t>
                      </w:r>
                    </w:p>
                    <w:p w14:paraId="1D55DB4B" w14:textId="77777777" w:rsidR="00B9017C" w:rsidRDefault="00B9017C"/>
                  </w:txbxContent>
                </v:textbox>
                <w10:wrap type="square"/>
              </v:shape>
            </w:pict>
          </mc:Fallback>
        </mc:AlternateContent>
      </w:r>
      <w:r>
        <w:rPr>
          <w:rFonts w:ascii="Arial" w:hAnsi="Arial" w:cs="Arial"/>
          <w:noProof/>
          <w:sz w:val="24"/>
          <w:szCs w:val="24"/>
        </w:rPr>
        <w:drawing>
          <wp:inline distT="0" distB="0" distL="0" distR="0" wp14:anchorId="3C00931B" wp14:editId="7D185410">
            <wp:extent cx="3592513" cy="5257800"/>
            <wp:effectExtent l="0" t="0" r="7937" b="0"/>
            <wp:docPr id="4" name="Picture 4" descr="M03NF0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592513" cy="5257800"/>
                    </a:xfrm>
                    <a:prstGeom prst="rect">
                      <a:avLst/>
                    </a:prstGeom>
                    <a:noFill/>
                    <a:ln>
                      <a:noFill/>
                      <a:prstDash/>
                    </a:ln>
                  </pic:spPr>
                </pic:pic>
              </a:graphicData>
            </a:graphic>
          </wp:inline>
        </w:drawing>
      </w:r>
    </w:p>
    <w:p w14:paraId="6F809F14" w14:textId="5C4AFE66" w:rsidR="00B9017C" w:rsidRPr="00CA7540" w:rsidRDefault="00275507">
      <w:pPr>
        <w:pStyle w:val="ListParagraph"/>
        <w:numPr>
          <w:ilvl w:val="0"/>
          <w:numId w:val="1"/>
        </w:numPr>
        <w:spacing w:line="360" w:lineRule="auto"/>
        <w:jc w:val="both"/>
      </w:pPr>
      <w:r>
        <w:rPr>
          <w:rFonts w:ascii="Arial" w:hAnsi="Arial" w:cs="Arial"/>
          <w:sz w:val="24"/>
          <w:szCs w:val="24"/>
        </w:rPr>
        <w:t xml:space="preserve">The process suggests you need to </w:t>
      </w:r>
      <w:r>
        <w:rPr>
          <w:rFonts w:ascii="Arial" w:hAnsi="Arial" w:cs="Arial"/>
          <w:color w:val="FF0000"/>
          <w:sz w:val="24"/>
          <w:szCs w:val="24"/>
        </w:rPr>
        <w:t xml:space="preserve">evaluate </w:t>
      </w:r>
      <w:r>
        <w:rPr>
          <w:rFonts w:ascii="Arial" w:hAnsi="Arial" w:cs="Arial"/>
          <w:sz w:val="24"/>
          <w:szCs w:val="24"/>
        </w:rPr>
        <w:t xml:space="preserve">those </w:t>
      </w:r>
      <w:r>
        <w:rPr>
          <w:rFonts w:ascii="Arial" w:hAnsi="Arial" w:cs="Arial"/>
          <w:color w:val="FF0000"/>
          <w:sz w:val="24"/>
          <w:szCs w:val="24"/>
        </w:rPr>
        <w:t>search results</w:t>
      </w:r>
      <w:r>
        <w:rPr>
          <w:rFonts w:ascii="Arial" w:hAnsi="Arial" w:cs="Arial"/>
          <w:sz w:val="24"/>
          <w:szCs w:val="24"/>
        </w:rPr>
        <w:t>, but how do you do that?</w:t>
      </w:r>
    </w:p>
    <w:p w14:paraId="440E8777" w14:textId="38986C80" w:rsidR="00CA7540" w:rsidRDefault="00CA7540" w:rsidP="00CA7540">
      <w:pPr>
        <w:pStyle w:val="ListParagraph"/>
        <w:spacing w:line="360" w:lineRule="auto"/>
        <w:ind w:left="1080"/>
        <w:jc w:val="both"/>
      </w:pPr>
      <w:r>
        <w:rPr>
          <w:rFonts w:ascii="Arial" w:hAnsi="Arial" w:cs="Arial"/>
          <w:sz w:val="24"/>
          <w:szCs w:val="24"/>
        </w:rPr>
        <w:t>Check when they were written, if they are peer reviewed</w:t>
      </w:r>
      <w:r w:rsidR="006C62DA">
        <w:rPr>
          <w:rFonts w:ascii="Arial" w:hAnsi="Arial" w:cs="Arial"/>
          <w:sz w:val="24"/>
          <w:szCs w:val="24"/>
        </w:rPr>
        <w:t xml:space="preserve">, </w:t>
      </w:r>
      <w:r w:rsidR="00A15246">
        <w:rPr>
          <w:rFonts w:ascii="Arial" w:hAnsi="Arial" w:cs="Arial"/>
          <w:sz w:val="24"/>
          <w:szCs w:val="24"/>
        </w:rPr>
        <w:t>where they are published</w:t>
      </w:r>
      <w:r w:rsidR="00F507A5">
        <w:rPr>
          <w:rFonts w:ascii="Arial" w:hAnsi="Arial" w:cs="Arial"/>
          <w:sz w:val="24"/>
          <w:szCs w:val="24"/>
        </w:rPr>
        <w:t xml:space="preserve"> and relevancy.</w:t>
      </w:r>
    </w:p>
    <w:p w14:paraId="3463BF06" w14:textId="71EEDA2B"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How would you evaluate those five search results?  Are there any guidelines / checklists you would follow to decide what you are looking for in those papers?  </w:t>
      </w:r>
    </w:p>
    <w:p w14:paraId="7334A4B8" w14:textId="35577A72" w:rsidR="009272C6" w:rsidRDefault="009272C6" w:rsidP="009272C6">
      <w:pPr>
        <w:pStyle w:val="ListParagraph"/>
        <w:spacing w:line="360" w:lineRule="auto"/>
        <w:ind w:left="1080"/>
        <w:jc w:val="both"/>
        <w:rPr>
          <w:rFonts w:ascii="Arial" w:hAnsi="Arial" w:cs="Arial"/>
          <w:sz w:val="24"/>
          <w:szCs w:val="24"/>
        </w:rPr>
      </w:pPr>
      <w:r>
        <w:rPr>
          <w:rFonts w:ascii="Arial" w:hAnsi="Arial" w:cs="Arial"/>
          <w:sz w:val="24"/>
          <w:szCs w:val="24"/>
        </w:rPr>
        <w:t xml:space="preserve">If the title has the key words “outdoors”, “health” and </w:t>
      </w:r>
      <w:r w:rsidR="00356D34">
        <w:rPr>
          <w:rFonts w:ascii="Arial" w:hAnsi="Arial" w:cs="Arial"/>
          <w:sz w:val="24"/>
          <w:szCs w:val="24"/>
        </w:rPr>
        <w:t>“effect” in it and if its published in a respected journal or website</w:t>
      </w:r>
      <w:r w:rsidR="005F2F69">
        <w:rPr>
          <w:rFonts w:ascii="Arial" w:hAnsi="Arial" w:cs="Arial"/>
          <w:sz w:val="24"/>
          <w:szCs w:val="24"/>
        </w:rPr>
        <w:t>. Read the abstract and make sure the article is relevant.</w:t>
      </w:r>
    </w:p>
    <w:p w14:paraId="3CB11D95" w14:textId="77777777" w:rsidR="00623F7A"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Now you have your evaluation checklist ready then read the three research sources and report on your checklist.</w:t>
      </w:r>
    </w:p>
    <w:p w14:paraId="71A40D49" w14:textId="5D413ACE" w:rsidR="00B9017C" w:rsidRDefault="007321AC" w:rsidP="00623F7A">
      <w:pPr>
        <w:pStyle w:val="ListParagraph"/>
        <w:spacing w:line="360" w:lineRule="auto"/>
        <w:ind w:left="1080"/>
        <w:jc w:val="both"/>
        <w:rPr>
          <w:rFonts w:ascii="Arial" w:hAnsi="Arial" w:cs="Arial"/>
          <w:sz w:val="24"/>
          <w:szCs w:val="24"/>
        </w:rPr>
      </w:pPr>
      <w:r>
        <w:rPr>
          <w:rFonts w:ascii="Arial" w:hAnsi="Arial" w:cs="Arial"/>
          <w:sz w:val="24"/>
          <w:szCs w:val="24"/>
        </w:rPr>
        <w:t xml:space="preserve">All 3 research sources met the checklist. The first result is 2012 so is almost too old </w:t>
      </w:r>
      <w:r w:rsidR="00275507">
        <w:rPr>
          <w:rFonts w:ascii="Arial" w:hAnsi="Arial" w:cs="Arial"/>
          <w:sz w:val="24"/>
          <w:szCs w:val="24"/>
        </w:rPr>
        <w:t xml:space="preserve">  </w:t>
      </w:r>
    </w:p>
    <w:p w14:paraId="4319435C" w14:textId="77777777" w:rsidR="007918AB" w:rsidRDefault="00275507" w:rsidP="007918AB">
      <w:pPr>
        <w:pStyle w:val="ListParagraph"/>
        <w:numPr>
          <w:ilvl w:val="0"/>
          <w:numId w:val="1"/>
        </w:numPr>
        <w:spacing w:line="360" w:lineRule="auto"/>
        <w:jc w:val="both"/>
        <w:rPr>
          <w:rFonts w:ascii="Arial" w:hAnsi="Arial" w:cs="Arial"/>
          <w:sz w:val="24"/>
          <w:szCs w:val="24"/>
        </w:rPr>
      </w:pPr>
      <w:r>
        <w:rPr>
          <w:rFonts w:ascii="Arial" w:hAnsi="Arial" w:cs="Arial"/>
          <w:sz w:val="24"/>
          <w:szCs w:val="24"/>
        </w:rPr>
        <w:t>Make a summary of what are the key findings from the papers. Report these.</w:t>
      </w:r>
    </w:p>
    <w:p w14:paraId="4FF6787A" w14:textId="463D9210" w:rsidR="00AA2488" w:rsidRPr="007918AB" w:rsidRDefault="00E91620" w:rsidP="007918AB">
      <w:pPr>
        <w:pStyle w:val="ListParagraph"/>
        <w:spacing w:line="360" w:lineRule="auto"/>
        <w:ind w:left="1080"/>
        <w:jc w:val="both"/>
        <w:rPr>
          <w:rFonts w:ascii="Arial" w:hAnsi="Arial" w:cs="Arial"/>
          <w:sz w:val="24"/>
          <w:szCs w:val="24"/>
        </w:rPr>
      </w:pPr>
      <w:r w:rsidRPr="007918AB">
        <w:rPr>
          <w:rFonts w:ascii="Arial" w:hAnsi="Arial" w:cs="Arial"/>
          <w:sz w:val="24"/>
          <w:szCs w:val="24"/>
        </w:rPr>
        <w:t>The outdoors benefits</w:t>
      </w:r>
      <w:r w:rsidR="004757ED" w:rsidRPr="007918AB">
        <w:rPr>
          <w:rFonts w:ascii="Arial" w:hAnsi="Arial" w:cs="Arial"/>
          <w:sz w:val="24"/>
          <w:szCs w:val="24"/>
        </w:rPr>
        <w:t xml:space="preserve"> the health of a person in many ways but it benefi</w:t>
      </w:r>
      <w:r w:rsidR="007918AB" w:rsidRPr="007918AB">
        <w:rPr>
          <w:rFonts w:ascii="Arial" w:hAnsi="Arial" w:cs="Arial"/>
          <w:sz w:val="24"/>
          <w:szCs w:val="24"/>
        </w:rPr>
        <w:t xml:space="preserve">ts </w:t>
      </w:r>
      <w:r w:rsidR="004757ED" w:rsidRPr="007918AB">
        <w:rPr>
          <w:rFonts w:ascii="Arial" w:hAnsi="Arial" w:cs="Arial"/>
          <w:sz w:val="24"/>
          <w:szCs w:val="24"/>
        </w:rPr>
        <w:t>the mental health more so than any other parts of “well being”</w:t>
      </w:r>
    </w:p>
    <w:p w14:paraId="0B85C883" w14:textId="3D22CE9C"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Did the sources provide useful findings and what are these findings? </w:t>
      </w:r>
    </w:p>
    <w:p w14:paraId="7B5D1288" w14:textId="76C0275F" w:rsidR="007441BD" w:rsidRDefault="007441BD" w:rsidP="007441BD">
      <w:pPr>
        <w:pStyle w:val="ListParagraph"/>
        <w:spacing w:line="360" w:lineRule="auto"/>
        <w:ind w:left="1080"/>
        <w:jc w:val="both"/>
        <w:rPr>
          <w:rFonts w:ascii="Arial" w:hAnsi="Arial" w:cs="Arial"/>
          <w:sz w:val="24"/>
          <w:szCs w:val="24"/>
        </w:rPr>
      </w:pPr>
      <w:r>
        <w:rPr>
          <w:rFonts w:ascii="Arial" w:hAnsi="Arial" w:cs="Arial"/>
          <w:sz w:val="24"/>
          <w:szCs w:val="24"/>
        </w:rPr>
        <w:t>They did point out that socially privileged children are more sheltered from the outdoors so can reap a larger mental health benefit</w:t>
      </w:r>
      <w:r w:rsidR="00AF54F3">
        <w:rPr>
          <w:rFonts w:ascii="Arial" w:hAnsi="Arial" w:cs="Arial"/>
          <w:sz w:val="24"/>
          <w:szCs w:val="24"/>
        </w:rPr>
        <w:t xml:space="preserve"> than those who come from a socially disadvantaged area who would spend more of their time in the outdoor environment</w:t>
      </w:r>
      <w:r>
        <w:rPr>
          <w:rFonts w:ascii="Arial" w:hAnsi="Arial" w:cs="Arial"/>
          <w:sz w:val="24"/>
          <w:szCs w:val="24"/>
        </w:rPr>
        <w:t xml:space="preserve"> </w:t>
      </w:r>
    </w:p>
    <w:p w14:paraId="2669F7E6" w14:textId="674E71E2" w:rsidR="00B9017C" w:rsidRPr="008A6F3B" w:rsidRDefault="00275507">
      <w:pPr>
        <w:pStyle w:val="ListParagraph"/>
        <w:numPr>
          <w:ilvl w:val="0"/>
          <w:numId w:val="1"/>
        </w:numPr>
        <w:spacing w:line="360" w:lineRule="auto"/>
        <w:jc w:val="both"/>
      </w:pPr>
      <w:r>
        <w:rPr>
          <w:rFonts w:ascii="Arial" w:hAnsi="Arial" w:cs="Arial"/>
          <w:sz w:val="24"/>
          <w:szCs w:val="24"/>
        </w:rPr>
        <w:t>Did the sources you found indicate a need for further research?</w:t>
      </w:r>
    </w:p>
    <w:p w14:paraId="4773CDA2" w14:textId="71D8A39A" w:rsidR="008A6F3B" w:rsidRDefault="008A6F3B" w:rsidP="008A6F3B">
      <w:pPr>
        <w:pStyle w:val="ListParagraph"/>
        <w:spacing w:line="360" w:lineRule="auto"/>
        <w:ind w:left="1080"/>
        <w:jc w:val="both"/>
      </w:pPr>
      <w:r>
        <w:rPr>
          <w:rFonts w:ascii="Arial" w:hAnsi="Arial" w:cs="Arial"/>
          <w:sz w:val="24"/>
          <w:szCs w:val="24"/>
        </w:rPr>
        <w:t xml:space="preserve">I think researching the </w:t>
      </w:r>
      <w:r w:rsidR="00CB381D">
        <w:rPr>
          <w:rFonts w:ascii="Arial" w:hAnsi="Arial" w:cs="Arial"/>
          <w:sz w:val="24"/>
          <w:szCs w:val="24"/>
        </w:rPr>
        <w:t>effect on my local area would be interesting and the results would be more tangible to me</w:t>
      </w:r>
    </w:p>
    <w:sectPr w:rsidR="008A6F3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41D1C6" w14:textId="77777777" w:rsidR="00275507" w:rsidRDefault="00275507">
      <w:pPr>
        <w:spacing w:after="0" w:line="240" w:lineRule="auto"/>
      </w:pPr>
      <w:r>
        <w:separator/>
      </w:r>
    </w:p>
  </w:endnote>
  <w:endnote w:type="continuationSeparator" w:id="0">
    <w:p w14:paraId="3DCD24DD" w14:textId="77777777" w:rsidR="00275507" w:rsidRDefault="00275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5395C" w14:textId="77777777" w:rsidR="00275507" w:rsidRDefault="00275507">
      <w:pPr>
        <w:spacing w:after="0" w:line="240" w:lineRule="auto"/>
      </w:pPr>
      <w:r>
        <w:rPr>
          <w:color w:val="000000"/>
        </w:rPr>
        <w:separator/>
      </w:r>
    </w:p>
  </w:footnote>
  <w:footnote w:type="continuationSeparator" w:id="0">
    <w:p w14:paraId="0459D0E9" w14:textId="77777777" w:rsidR="00275507" w:rsidRDefault="00275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78338E"/>
    <w:multiLevelType w:val="multilevel"/>
    <w:tmpl w:val="0DB06AE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17C"/>
    <w:rsid w:val="00011855"/>
    <w:rsid w:val="00090272"/>
    <w:rsid w:val="0017592B"/>
    <w:rsid w:val="00275507"/>
    <w:rsid w:val="00356D34"/>
    <w:rsid w:val="003577BD"/>
    <w:rsid w:val="003D400D"/>
    <w:rsid w:val="004757ED"/>
    <w:rsid w:val="004D5AFC"/>
    <w:rsid w:val="005B79A8"/>
    <w:rsid w:val="005F2F69"/>
    <w:rsid w:val="00623F7A"/>
    <w:rsid w:val="00672B44"/>
    <w:rsid w:val="006C62DA"/>
    <w:rsid w:val="006F0DAB"/>
    <w:rsid w:val="007321AC"/>
    <w:rsid w:val="007441BD"/>
    <w:rsid w:val="007918AB"/>
    <w:rsid w:val="00831A96"/>
    <w:rsid w:val="008A6F3B"/>
    <w:rsid w:val="009272C6"/>
    <w:rsid w:val="00A15246"/>
    <w:rsid w:val="00A44399"/>
    <w:rsid w:val="00AA2488"/>
    <w:rsid w:val="00AF54F3"/>
    <w:rsid w:val="00B87678"/>
    <w:rsid w:val="00B9017C"/>
    <w:rsid w:val="00BE5BCC"/>
    <w:rsid w:val="00CA7540"/>
    <w:rsid w:val="00CB381D"/>
    <w:rsid w:val="00E360D4"/>
    <w:rsid w:val="00E5360F"/>
    <w:rsid w:val="00E71380"/>
    <w:rsid w:val="00E91620"/>
    <w:rsid w:val="00F50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D11C"/>
  <w15:docId w15:val="{EC7DBAF0-B8BF-42BC-A040-178E1A1A6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500</Words>
  <Characters>2851</Characters>
  <Application>Microsoft Office Word</Application>
  <DocSecurity>0</DocSecurity>
  <Lines>23</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dc:description/>
  <cp:lastModifiedBy>Jordan Thomas (1906033)</cp:lastModifiedBy>
  <cp:revision>32</cp:revision>
  <dcterms:created xsi:type="dcterms:W3CDTF">2021-01-29T11:44:00Z</dcterms:created>
  <dcterms:modified xsi:type="dcterms:W3CDTF">2021-01-29T12:09:00Z</dcterms:modified>
</cp:coreProperties>
</file>