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2D730" w14:textId="6927E934" w:rsidR="00C8688C" w:rsidRDefault="00C8688C" w:rsidP="00C8688C">
      <w:pPr>
        <w:pStyle w:val="Normal1"/>
        <w:spacing w:line="360" w:lineRule="auto"/>
        <w:jc w:val="center"/>
        <w:rPr>
          <w:rFonts w:ascii="Times New Roman" w:eastAsia="Times New Roman" w:hAnsi="Times New Roman" w:cs="Times New Roman"/>
          <w:b/>
          <w:sz w:val="32"/>
          <w:szCs w:val="32"/>
        </w:rPr>
      </w:pPr>
    </w:p>
    <w:p w14:paraId="2496053C" w14:textId="77777777" w:rsidR="00C8688C" w:rsidRDefault="00C8688C" w:rsidP="00C8688C">
      <w:pPr>
        <w:pStyle w:val="Normal1"/>
        <w:spacing w:line="360" w:lineRule="auto"/>
        <w:jc w:val="center"/>
        <w:rPr>
          <w:rFonts w:ascii="Times New Roman" w:eastAsia="Times New Roman" w:hAnsi="Times New Roman" w:cs="Times New Roman"/>
          <w:b/>
          <w:sz w:val="32"/>
          <w:szCs w:val="32"/>
        </w:rPr>
      </w:pPr>
    </w:p>
    <w:p w14:paraId="2A539C80" w14:textId="77777777" w:rsidR="00C8688C" w:rsidRDefault="00C8688C" w:rsidP="00C8688C">
      <w:pPr>
        <w:pStyle w:val="Normal1"/>
        <w:spacing w:line="360" w:lineRule="auto"/>
        <w:jc w:val="center"/>
        <w:rPr>
          <w:rFonts w:ascii="Times New Roman" w:eastAsia="Times New Roman" w:hAnsi="Times New Roman" w:cs="Times New Roman"/>
          <w:b/>
          <w:sz w:val="32"/>
          <w:szCs w:val="32"/>
        </w:rPr>
      </w:pPr>
    </w:p>
    <w:p w14:paraId="64A79BD6" w14:textId="77777777" w:rsidR="00C8688C" w:rsidRDefault="00C8688C" w:rsidP="00C8688C">
      <w:pPr>
        <w:pStyle w:val="Normal1"/>
        <w:spacing w:line="360" w:lineRule="auto"/>
        <w:jc w:val="center"/>
        <w:rPr>
          <w:rFonts w:ascii="Times New Roman" w:eastAsia="Times New Roman" w:hAnsi="Times New Roman" w:cs="Times New Roman"/>
          <w:b/>
          <w:sz w:val="32"/>
          <w:szCs w:val="32"/>
        </w:rPr>
      </w:pPr>
    </w:p>
    <w:p w14:paraId="0D124992" w14:textId="77777777" w:rsidR="00C8688C" w:rsidRDefault="00C8688C" w:rsidP="00C8688C">
      <w:pPr>
        <w:pStyle w:val="Normal1"/>
        <w:spacing w:line="360" w:lineRule="auto"/>
        <w:jc w:val="center"/>
        <w:rPr>
          <w:rFonts w:ascii="Times New Roman" w:eastAsia="Times New Roman" w:hAnsi="Times New Roman" w:cs="Times New Roman"/>
          <w:b/>
          <w:sz w:val="32"/>
          <w:szCs w:val="32"/>
        </w:rPr>
      </w:pPr>
    </w:p>
    <w:p w14:paraId="119D1DF0" w14:textId="77777777" w:rsidR="00C8688C" w:rsidRDefault="00C8688C" w:rsidP="00C8688C">
      <w:pPr>
        <w:pStyle w:val="Normal1"/>
        <w:spacing w:line="360" w:lineRule="auto"/>
        <w:jc w:val="center"/>
        <w:rPr>
          <w:rFonts w:ascii="Times New Roman" w:eastAsia="Times New Roman" w:hAnsi="Times New Roman" w:cs="Times New Roman"/>
          <w:b/>
          <w:sz w:val="32"/>
          <w:szCs w:val="32"/>
        </w:rPr>
      </w:pPr>
    </w:p>
    <w:p w14:paraId="539246FE" w14:textId="77777777" w:rsidR="00C8688C" w:rsidRDefault="00C8688C" w:rsidP="00C8688C">
      <w:pPr>
        <w:pStyle w:val="Normal1"/>
        <w:spacing w:line="360" w:lineRule="auto"/>
        <w:jc w:val="center"/>
        <w:rPr>
          <w:rFonts w:ascii="Times New Roman" w:eastAsia="Times New Roman" w:hAnsi="Times New Roman" w:cs="Times New Roman"/>
          <w:b/>
          <w:sz w:val="32"/>
          <w:szCs w:val="32"/>
        </w:rPr>
      </w:pPr>
    </w:p>
    <w:p w14:paraId="2DBA7111" w14:textId="77777777" w:rsidR="00C8688C" w:rsidRDefault="00C8688C" w:rsidP="00C8688C">
      <w:pPr>
        <w:pStyle w:val="Normal1"/>
        <w:spacing w:line="360" w:lineRule="auto"/>
        <w:jc w:val="center"/>
        <w:rPr>
          <w:rFonts w:ascii="Times New Roman" w:eastAsia="Times New Roman" w:hAnsi="Times New Roman" w:cs="Times New Roman"/>
          <w:b/>
          <w:sz w:val="32"/>
          <w:szCs w:val="32"/>
        </w:rPr>
      </w:pPr>
    </w:p>
    <w:p w14:paraId="64905724" w14:textId="77777777" w:rsidR="00C8688C" w:rsidRDefault="00C8688C" w:rsidP="00C8688C">
      <w:pPr>
        <w:pStyle w:val="Normal1"/>
        <w:spacing w:line="360" w:lineRule="auto"/>
        <w:jc w:val="center"/>
        <w:rPr>
          <w:rFonts w:ascii="Times New Roman" w:eastAsia="Times New Roman" w:hAnsi="Times New Roman" w:cs="Times New Roman"/>
          <w:b/>
          <w:sz w:val="32"/>
          <w:szCs w:val="32"/>
        </w:rPr>
      </w:pPr>
    </w:p>
    <w:p w14:paraId="106BE23D" w14:textId="77777777" w:rsidR="00C8688C" w:rsidRPr="005C11AD" w:rsidRDefault="00C8688C" w:rsidP="00C8688C">
      <w:pPr>
        <w:pStyle w:val="Normal1"/>
        <w:spacing w:line="360" w:lineRule="auto"/>
        <w:jc w:val="center"/>
        <w:rPr>
          <w:rFonts w:ascii="Times New Roman" w:eastAsia="Times New Roman" w:hAnsi="Times New Roman" w:cs="Times New Roman"/>
          <w:b/>
          <w:sz w:val="32"/>
          <w:szCs w:val="32"/>
          <w:u w:val="single"/>
        </w:rPr>
      </w:pPr>
      <w:r w:rsidRPr="005C11AD">
        <w:rPr>
          <w:rFonts w:ascii="Times New Roman" w:eastAsia="Times New Roman" w:hAnsi="Times New Roman" w:cs="Times New Roman"/>
          <w:b/>
          <w:sz w:val="32"/>
          <w:szCs w:val="32"/>
          <w:u w:val="single"/>
        </w:rPr>
        <w:t>LEADERSHIP AND MANAGEMENT, THEORY AND PRACTICE</w:t>
      </w:r>
    </w:p>
    <w:p w14:paraId="16BA948F" w14:textId="77777777" w:rsidR="002B0332" w:rsidRDefault="00C8688C" w:rsidP="00C8688C">
      <w:pPr>
        <w:pStyle w:val="Normal1"/>
        <w:spacing w:line="360" w:lineRule="auto"/>
        <w:jc w:val="center"/>
        <w:rPr>
          <w:rFonts w:ascii="Times New Roman" w:eastAsia="Times New Roman" w:hAnsi="Times New Roman" w:cs="Times New Roman"/>
          <w:b/>
          <w:sz w:val="32"/>
          <w:szCs w:val="32"/>
          <w:u w:val="single"/>
        </w:rPr>
      </w:pPr>
      <w:r w:rsidRPr="005C11AD">
        <w:rPr>
          <w:rFonts w:ascii="Times New Roman" w:eastAsia="Times New Roman" w:hAnsi="Times New Roman" w:cs="Times New Roman"/>
          <w:b/>
          <w:sz w:val="32"/>
          <w:szCs w:val="32"/>
          <w:u w:val="single"/>
        </w:rPr>
        <w:t>ASSESSMENT 1</w:t>
      </w:r>
    </w:p>
    <w:p w14:paraId="109D2097" w14:textId="6E8920AA" w:rsidR="009C477B" w:rsidRDefault="009C477B" w:rsidP="00C8688C">
      <w:pPr>
        <w:pStyle w:val="Normal1"/>
        <w:spacing w:line="360" w:lineRule="auto"/>
        <w:jc w:val="center"/>
        <w:rPr>
          <w:rFonts w:ascii="Times New Roman" w:eastAsia="Times New Roman" w:hAnsi="Times New Roman" w:cs="Times New Roman"/>
          <w:b/>
          <w:sz w:val="32"/>
          <w:szCs w:val="32"/>
          <w:u w:val="single"/>
        </w:rPr>
      </w:pPr>
      <w:r>
        <w:rPr>
          <w:rFonts w:ascii="Times New Roman" w:eastAsia="Times New Roman" w:hAnsi="Times New Roman" w:cs="Times New Roman"/>
          <w:b/>
          <w:sz w:val="32"/>
          <w:szCs w:val="32"/>
          <w:u w:val="single"/>
        </w:rPr>
        <w:t xml:space="preserve">AO Logistics </w:t>
      </w:r>
      <w:r w:rsidR="00772DE9">
        <w:rPr>
          <w:rFonts w:ascii="Times New Roman" w:eastAsia="Times New Roman" w:hAnsi="Times New Roman" w:cs="Times New Roman"/>
          <w:b/>
          <w:sz w:val="32"/>
          <w:szCs w:val="32"/>
          <w:u w:val="single"/>
        </w:rPr>
        <w:t>Company</w:t>
      </w:r>
    </w:p>
    <w:p w14:paraId="04B05534" w14:textId="77777777" w:rsidR="002B0332" w:rsidRDefault="002B0332" w:rsidP="00C8688C">
      <w:pPr>
        <w:pStyle w:val="Normal1"/>
        <w:spacing w:line="360" w:lineRule="auto"/>
        <w:jc w:val="center"/>
        <w:rPr>
          <w:rFonts w:ascii="Times New Roman" w:eastAsia="Times New Roman" w:hAnsi="Times New Roman" w:cs="Times New Roman"/>
          <w:b/>
          <w:sz w:val="32"/>
          <w:szCs w:val="32"/>
          <w:u w:val="single"/>
        </w:rPr>
      </w:pPr>
    </w:p>
    <w:p w14:paraId="426C223A" w14:textId="77777777" w:rsidR="002B0332" w:rsidRDefault="002B0332" w:rsidP="00C8688C">
      <w:pPr>
        <w:pStyle w:val="Normal1"/>
        <w:spacing w:line="360" w:lineRule="auto"/>
        <w:jc w:val="center"/>
        <w:rPr>
          <w:rFonts w:ascii="Times New Roman" w:eastAsia="Times New Roman" w:hAnsi="Times New Roman" w:cs="Times New Roman"/>
          <w:b/>
          <w:sz w:val="32"/>
          <w:szCs w:val="32"/>
          <w:u w:val="single"/>
        </w:rPr>
      </w:pPr>
    </w:p>
    <w:p w14:paraId="00FDB39C" w14:textId="77777777" w:rsidR="002B0332" w:rsidRDefault="002B0332" w:rsidP="00C8688C">
      <w:pPr>
        <w:pStyle w:val="Normal1"/>
        <w:spacing w:line="360" w:lineRule="auto"/>
        <w:jc w:val="center"/>
        <w:rPr>
          <w:rFonts w:ascii="Times New Roman" w:eastAsia="Times New Roman" w:hAnsi="Times New Roman" w:cs="Times New Roman"/>
          <w:b/>
          <w:sz w:val="32"/>
          <w:szCs w:val="32"/>
          <w:u w:val="single"/>
        </w:rPr>
      </w:pPr>
    </w:p>
    <w:p w14:paraId="744D492A" w14:textId="77777777" w:rsidR="002B0332" w:rsidRDefault="002B0332" w:rsidP="00C8688C">
      <w:pPr>
        <w:pStyle w:val="Normal1"/>
        <w:spacing w:line="360" w:lineRule="auto"/>
        <w:jc w:val="center"/>
        <w:rPr>
          <w:rFonts w:ascii="Times New Roman" w:eastAsia="Times New Roman" w:hAnsi="Times New Roman" w:cs="Times New Roman"/>
          <w:b/>
          <w:sz w:val="32"/>
          <w:szCs w:val="32"/>
          <w:u w:val="single"/>
        </w:rPr>
      </w:pPr>
    </w:p>
    <w:p w14:paraId="22453E34" w14:textId="77777777" w:rsidR="002B0332" w:rsidRDefault="002B0332" w:rsidP="00C8688C">
      <w:pPr>
        <w:pStyle w:val="Normal1"/>
        <w:spacing w:line="360" w:lineRule="auto"/>
        <w:jc w:val="center"/>
        <w:rPr>
          <w:rFonts w:ascii="Times New Roman" w:eastAsia="Times New Roman" w:hAnsi="Times New Roman" w:cs="Times New Roman"/>
          <w:b/>
          <w:sz w:val="32"/>
          <w:szCs w:val="32"/>
          <w:u w:val="single"/>
        </w:rPr>
      </w:pPr>
    </w:p>
    <w:p w14:paraId="4A078669" w14:textId="0875027A" w:rsidR="002B0332" w:rsidRPr="00D53E5C" w:rsidRDefault="002B0332" w:rsidP="00C8688C">
      <w:pPr>
        <w:pStyle w:val="Normal1"/>
        <w:spacing w:line="360" w:lineRule="auto"/>
        <w:jc w:val="center"/>
        <w:rPr>
          <w:rFonts w:ascii="Times New Roman" w:eastAsia="Times New Roman" w:hAnsi="Times New Roman" w:cs="Times New Roman"/>
          <w:b/>
          <w:sz w:val="24"/>
          <w:szCs w:val="24"/>
          <w:u w:val="single"/>
          <w:lang w:val="en-GB"/>
        </w:rPr>
      </w:pPr>
      <w:r w:rsidRPr="00D53E5C">
        <w:rPr>
          <w:rFonts w:ascii="Times New Roman" w:eastAsia="Times New Roman" w:hAnsi="Times New Roman" w:cs="Times New Roman"/>
          <w:b/>
          <w:sz w:val="24"/>
          <w:szCs w:val="24"/>
          <w:u w:val="single"/>
        </w:rPr>
        <w:t>Student Name</w:t>
      </w:r>
      <w:r w:rsidRPr="00D53E5C">
        <w:rPr>
          <w:rFonts w:ascii="Times New Roman" w:eastAsia="Times New Roman" w:hAnsi="Times New Roman" w:cs="Times New Roman"/>
          <w:b/>
          <w:sz w:val="24"/>
          <w:szCs w:val="24"/>
          <w:u w:val="single"/>
          <w:lang w:val="en-GB"/>
        </w:rPr>
        <w:t>: Georgiana</w:t>
      </w:r>
      <w:r w:rsidR="009C477B" w:rsidRPr="00D53E5C">
        <w:rPr>
          <w:rFonts w:ascii="Times New Roman" w:eastAsia="Times New Roman" w:hAnsi="Times New Roman" w:cs="Times New Roman"/>
          <w:b/>
          <w:sz w:val="24"/>
          <w:szCs w:val="24"/>
          <w:u w:val="single"/>
          <w:lang w:val="en-GB"/>
        </w:rPr>
        <w:t xml:space="preserve"> Sima</w:t>
      </w:r>
    </w:p>
    <w:p w14:paraId="2292384C" w14:textId="27956ECD" w:rsidR="00E37AFA" w:rsidRPr="00D53E5C" w:rsidRDefault="00E37AFA" w:rsidP="00C8688C">
      <w:pPr>
        <w:pStyle w:val="Normal1"/>
        <w:spacing w:line="360" w:lineRule="auto"/>
        <w:jc w:val="center"/>
        <w:rPr>
          <w:rFonts w:ascii="Times New Roman" w:eastAsia="Times New Roman" w:hAnsi="Times New Roman" w:cs="Times New Roman"/>
          <w:b/>
          <w:sz w:val="24"/>
          <w:szCs w:val="24"/>
          <w:u w:val="single"/>
          <w:lang w:val="en-GB"/>
        </w:rPr>
      </w:pPr>
      <w:r w:rsidRPr="00D53E5C">
        <w:rPr>
          <w:rFonts w:ascii="Times New Roman" w:eastAsia="Times New Roman" w:hAnsi="Times New Roman" w:cs="Times New Roman"/>
          <w:b/>
          <w:sz w:val="24"/>
          <w:szCs w:val="24"/>
          <w:u w:val="single"/>
          <w:lang w:val="en-GB"/>
        </w:rPr>
        <w:t>Student Number: 1919082</w:t>
      </w:r>
    </w:p>
    <w:p w14:paraId="65E6877D" w14:textId="4607AED7" w:rsidR="00E37AFA" w:rsidRDefault="00E37AFA" w:rsidP="00C8688C">
      <w:pPr>
        <w:pStyle w:val="Normal1"/>
        <w:spacing w:line="360" w:lineRule="auto"/>
        <w:jc w:val="center"/>
        <w:rPr>
          <w:rFonts w:ascii="Times New Roman" w:eastAsia="Times New Roman" w:hAnsi="Times New Roman" w:cs="Times New Roman"/>
          <w:b/>
          <w:sz w:val="24"/>
          <w:szCs w:val="24"/>
          <w:u w:val="single"/>
          <w:lang w:val="en-GB"/>
        </w:rPr>
      </w:pPr>
      <w:r w:rsidRPr="00D53E5C">
        <w:rPr>
          <w:rFonts w:ascii="Times New Roman" w:eastAsia="Times New Roman" w:hAnsi="Times New Roman" w:cs="Times New Roman"/>
          <w:b/>
          <w:sz w:val="24"/>
          <w:szCs w:val="24"/>
          <w:u w:val="single"/>
          <w:lang w:val="en-GB"/>
        </w:rPr>
        <w:t xml:space="preserve">Lecturer: </w:t>
      </w:r>
      <w:proofErr w:type="spellStart"/>
      <w:r w:rsidR="003770E7" w:rsidRPr="00D53E5C">
        <w:rPr>
          <w:rFonts w:ascii="Times New Roman" w:eastAsia="Times New Roman" w:hAnsi="Times New Roman" w:cs="Times New Roman"/>
          <w:b/>
          <w:sz w:val="24"/>
          <w:szCs w:val="24"/>
          <w:u w:val="single"/>
          <w:lang w:val="en-GB"/>
        </w:rPr>
        <w:t>Dr.</w:t>
      </w:r>
      <w:proofErr w:type="spellEnd"/>
      <w:r w:rsidR="003770E7" w:rsidRPr="00D53E5C">
        <w:rPr>
          <w:rFonts w:ascii="Times New Roman" w:eastAsia="Times New Roman" w:hAnsi="Times New Roman" w:cs="Times New Roman"/>
          <w:b/>
          <w:sz w:val="24"/>
          <w:szCs w:val="24"/>
          <w:u w:val="single"/>
          <w:lang w:val="en-GB"/>
        </w:rPr>
        <w:t xml:space="preserve"> Mush</w:t>
      </w:r>
      <w:r w:rsidR="008330F2" w:rsidRPr="00D53E5C">
        <w:rPr>
          <w:rFonts w:ascii="Times New Roman" w:eastAsia="Times New Roman" w:hAnsi="Times New Roman" w:cs="Times New Roman"/>
          <w:b/>
          <w:sz w:val="24"/>
          <w:szCs w:val="24"/>
          <w:u w:val="single"/>
          <w:lang w:val="en-GB"/>
        </w:rPr>
        <w:t xml:space="preserve">fiqur Rahman </w:t>
      </w:r>
      <w:r w:rsidR="00FF2F2C" w:rsidRPr="00D53E5C">
        <w:rPr>
          <w:rFonts w:ascii="Times New Roman" w:eastAsia="Times New Roman" w:hAnsi="Times New Roman" w:cs="Times New Roman"/>
          <w:b/>
          <w:sz w:val="24"/>
          <w:szCs w:val="24"/>
          <w:u w:val="single"/>
          <w:lang w:val="en-GB"/>
        </w:rPr>
        <w:t>Anita</w:t>
      </w:r>
      <w:r w:rsidR="009221B2" w:rsidRPr="00D53E5C">
        <w:rPr>
          <w:rFonts w:ascii="Times New Roman" w:eastAsia="Times New Roman" w:hAnsi="Times New Roman" w:cs="Times New Roman"/>
          <w:b/>
          <w:sz w:val="24"/>
          <w:szCs w:val="24"/>
          <w:u w:val="single"/>
          <w:lang w:val="en-GB"/>
        </w:rPr>
        <w:t xml:space="preserve"> Nan</w:t>
      </w:r>
    </w:p>
    <w:p w14:paraId="51D54A49" w14:textId="3D024763" w:rsidR="00D933BC" w:rsidRDefault="00D933BC" w:rsidP="00C8688C">
      <w:pPr>
        <w:pStyle w:val="Normal1"/>
        <w:spacing w:line="360" w:lineRule="auto"/>
        <w:jc w:val="center"/>
        <w:rPr>
          <w:rFonts w:ascii="Times New Roman" w:eastAsia="Times New Roman" w:hAnsi="Times New Roman" w:cs="Times New Roman"/>
          <w:b/>
          <w:sz w:val="24"/>
          <w:szCs w:val="24"/>
          <w:u w:val="single"/>
          <w:lang w:val="en-GB"/>
        </w:rPr>
      </w:pPr>
      <w:r>
        <w:rPr>
          <w:rFonts w:ascii="Times New Roman" w:eastAsia="Times New Roman" w:hAnsi="Times New Roman" w:cs="Times New Roman"/>
          <w:b/>
          <w:sz w:val="24"/>
          <w:szCs w:val="24"/>
          <w:u w:val="single"/>
          <w:lang w:val="en-GB"/>
        </w:rPr>
        <w:t>Module: LCBB</w:t>
      </w:r>
      <w:r w:rsidR="00DE1E80">
        <w:rPr>
          <w:rFonts w:ascii="Times New Roman" w:eastAsia="Times New Roman" w:hAnsi="Times New Roman" w:cs="Times New Roman"/>
          <w:b/>
          <w:sz w:val="24"/>
          <w:szCs w:val="24"/>
          <w:u w:val="single"/>
          <w:lang w:val="en-GB"/>
        </w:rPr>
        <w:t>6003</w:t>
      </w:r>
    </w:p>
    <w:p w14:paraId="1EEA5CB1" w14:textId="77777777" w:rsidR="00DE1E80" w:rsidRPr="00D53E5C" w:rsidRDefault="00DE1E80" w:rsidP="00C8688C">
      <w:pPr>
        <w:pStyle w:val="Normal1"/>
        <w:spacing w:line="360" w:lineRule="auto"/>
        <w:jc w:val="center"/>
        <w:rPr>
          <w:rFonts w:ascii="Times New Roman" w:eastAsia="Times New Roman" w:hAnsi="Times New Roman" w:cs="Times New Roman"/>
          <w:b/>
          <w:sz w:val="24"/>
          <w:szCs w:val="24"/>
          <w:u w:val="single"/>
          <w:lang w:val="en-GB"/>
        </w:rPr>
      </w:pPr>
    </w:p>
    <w:p w14:paraId="11867A9F" w14:textId="77777777" w:rsidR="002B0332" w:rsidRDefault="002B0332" w:rsidP="00C8688C">
      <w:pPr>
        <w:pStyle w:val="Normal1"/>
        <w:spacing w:line="360" w:lineRule="auto"/>
        <w:jc w:val="center"/>
        <w:rPr>
          <w:rFonts w:ascii="Times New Roman" w:eastAsia="Times New Roman" w:hAnsi="Times New Roman" w:cs="Times New Roman"/>
          <w:b/>
          <w:sz w:val="32"/>
          <w:szCs w:val="32"/>
          <w:u w:val="single"/>
        </w:rPr>
      </w:pPr>
    </w:p>
    <w:p w14:paraId="7603D432" w14:textId="77777777" w:rsidR="002B0332" w:rsidRDefault="002B0332" w:rsidP="00C8688C">
      <w:pPr>
        <w:pStyle w:val="Normal1"/>
        <w:spacing w:line="360" w:lineRule="auto"/>
        <w:jc w:val="center"/>
        <w:rPr>
          <w:rFonts w:ascii="Times New Roman" w:eastAsia="Times New Roman" w:hAnsi="Times New Roman" w:cs="Times New Roman"/>
          <w:b/>
          <w:sz w:val="32"/>
          <w:szCs w:val="32"/>
          <w:u w:val="single"/>
        </w:rPr>
      </w:pPr>
    </w:p>
    <w:p w14:paraId="15D2EFB1" w14:textId="0BF089B6" w:rsidR="00C8688C" w:rsidRPr="009614C4" w:rsidRDefault="00C8688C" w:rsidP="00C8688C">
      <w:pPr>
        <w:pStyle w:val="Normal1"/>
        <w:spacing w:line="360" w:lineRule="auto"/>
        <w:jc w:val="center"/>
        <w:rPr>
          <w:rFonts w:ascii="Times New Roman" w:eastAsia="Times New Roman" w:hAnsi="Times New Roman" w:cs="Times New Roman"/>
          <w:b/>
          <w:sz w:val="24"/>
          <w:szCs w:val="24"/>
        </w:rPr>
      </w:pPr>
      <w:r w:rsidRPr="009614C4">
        <w:rPr>
          <w:rFonts w:ascii="Times New Roman" w:hAnsi="Times New Roman" w:cs="Times New Roman"/>
          <w:sz w:val="24"/>
          <w:szCs w:val="24"/>
        </w:rPr>
        <w:br w:type="page"/>
      </w:r>
      <w:r w:rsidRPr="009614C4">
        <w:rPr>
          <w:rFonts w:ascii="Times New Roman" w:eastAsia="Times New Roman" w:hAnsi="Times New Roman" w:cs="Times New Roman"/>
          <w:b/>
          <w:sz w:val="24"/>
          <w:szCs w:val="24"/>
        </w:rPr>
        <w:lastRenderedPageBreak/>
        <w:t>Table of content</w:t>
      </w:r>
    </w:p>
    <w:sdt>
      <w:sdtPr>
        <w:rPr>
          <w:rFonts w:ascii="Times New Roman" w:hAnsi="Times New Roman" w:cs="Times New Roman"/>
          <w:sz w:val="24"/>
          <w:szCs w:val="24"/>
        </w:rPr>
        <w:id w:val="323985525"/>
        <w:docPartObj>
          <w:docPartGallery w:val="Table of Contents"/>
          <w:docPartUnique/>
        </w:docPartObj>
      </w:sdtPr>
      <w:sdtEndPr/>
      <w:sdtContent>
        <w:p w14:paraId="58420F3F" w14:textId="77777777" w:rsidR="00C8688C" w:rsidRPr="009614C4" w:rsidRDefault="00C8688C" w:rsidP="00C8688C">
          <w:pPr>
            <w:pStyle w:val="TOC1"/>
            <w:tabs>
              <w:tab w:val="right" w:pos="9350"/>
            </w:tabs>
            <w:spacing w:line="360" w:lineRule="auto"/>
            <w:jc w:val="both"/>
            <w:rPr>
              <w:rFonts w:ascii="Times New Roman" w:eastAsiaTheme="minorEastAsia" w:hAnsi="Times New Roman" w:cs="Times New Roman"/>
              <w:noProof/>
              <w:sz w:val="24"/>
              <w:szCs w:val="24"/>
              <w:lang w:val="en-US"/>
            </w:rPr>
          </w:pPr>
          <w:r w:rsidRPr="009614C4">
            <w:rPr>
              <w:rFonts w:ascii="Times New Roman" w:hAnsi="Times New Roman" w:cs="Times New Roman"/>
              <w:sz w:val="24"/>
              <w:szCs w:val="24"/>
            </w:rPr>
            <w:fldChar w:fldCharType="begin"/>
          </w:r>
          <w:r w:rsidRPr="009614C4">
            <w:rPr>
              <w:rFonts w:ascii="Times New Roman" w:hAnsi="Times New Roman" w:cs="Times New Roman"/>
              <w:sz w:val="24"/>
              <w:szCs w:val="24"/>
            </w:rPr>
            <w:instrText xml:space="preserve"> TOC \h \u \z </w:instrText>
          </w:r>
          <w:r w:rsidRPr="009614C4">
            <w:rPr>
              <w:rFonts w:ascii="Times New Roman" w:hAnsi="Times New Roman" w:cs="Times New Roman"/>
              <w:sz w:val="24"/>
              <w:szCs w:val="24"/>
            </w:rPr>
            <w:fldChar w:fldCharType="separate"/>
          </w:r>
          <w:hyperlink w:anchor="_Toc119946770" w:history="1">
            <w:r w:rsidRPr="009614C4">
              <w:rPr>
                <w:rStyle w:val="Hyperlink"/>
                <w:rFonts w:ascii="Times New Roman" w:eastAsia="Times New Roman" w:hAnsi="Times New Roman" w:cs="Times New Roman"/>
                <w:noProof/>
                <w:sz w:val="24"/>
                <w:szCs w:val="24"/>
              </w:rPr>
              <w:t>Introduction</w:t>
            </w:r>
            <w:r w:rsidRPr="009614C4">
              <w:rPr>
                <w:rFonts w:ascii="Times New Roman" w:hAnsi="Times New Roman" w:cs="Times New Roman"/>
                <w:noProof/>
                <w:webHidden/>
                <w:sz w:val="24"/>
                <w:szCs w:val="24"/>
              </w:rPr>
              <w:tab/>
            </w:r>
            <w:r w:rsidRPr="009614C4">
              <w:rPr>
                <w:rFonts w:ascii="Times New Roman" w:hAnsi="Times New Roman" w:cs="Times New Roman"/>
                <w:noProof/>
                <w:webHidden/>
                <w:sz w:val="24"/>
                <w:szCs w:val="24"/>
              </w:rPr>
              <w:fldChar w:fldCharType="begin"/>
            </w:r>
            <w:r w:rsidRPr="009614C4">
              <w:rPr>
                <w:rFonts w:ascii="Times New Roman" w:hAnsi="Times New Roman" w:cs="Times New Roman"/>
                <w:noProof/>
                <w:webHidden/>
                <w:sz w:val="24"/>
                <w:szCs w:val="24"/>
              </w:rPr>
              <w:instrText xml:space="preserve"> PAGEREF _Toc119946770 \h </w:instrText>
            </w:r>
            <w:r w:rsidRPr="009614C4">
              <w:rPr>
                <w:rFonts w:ascii="Times New Roman" w:hAnsi="Times New Roman" w:cs="Times New Roman"/>
                <w:noProof/>
                <w:webHidden/>
                <w:sz w:val="24"/>
                <w:szCs w:val="24"/>
              </w:rPr>
            </w:r>
            <w:r w:rsidRPr="009614C4">
              <w:rPr>
                <w:rFonts w:ascii="Times New Roman" w:hAnsi="Times New Roman" w:cs="Times New Roman"/>
                <w:noProof/>
                <w:webHidden/>
                <w:sz w:val="24"/>
                <w:szCs w:val="24"/>
              </w:rPr>
              <w:fldChar w:fldCharType="separate"/>
            </w:r>
            <w:r w:rsidRPr="009614C4">
              <w:rPr>
                <w:rFonts w:ascii="Times New Roman" w:hAnsi="Times New Roman" w:cs="Times New Roman"/>
                <w:noProof/>
                <w:webHidden/>
                <w:sz w:val="24"/>
                <w:szCs w:val="24"/>
              </w:rPr>
              <w:t>3</w:t>
            </w:r>
            <w:r w:rsidRPr="009614C4">
              <w:rPr>
                <w:rFonts w:ascii="Times New Roman" w:hAnsi="Times New Roman" w:cs="Times New Roman"/>
                <w:noProof/>
                <w:webHidden/>
                <w:sz w:val="24"/>
                <w:szCs w:val="24"/>
              </w:rPr>
              <w:fldChar w:fldCharType="end"/>
            </w:r>
          </w:hyperlink>
        </w:p>
        <w:p w14:paraId="794FDBB2" w14:textId="77777777" w:rsidR="00C8688C" w:rsidRPr="009614C4" w:rsidRDefault="008A21D0" w:rsidP="00C8688C">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119946771" w:history="1">
            <w:r w:rsidR="00C8688C" w:rsidRPr="009614C4">
              <w:rPr>
                <w:rStyle w:val="Hyperlink"/>
                <w:rFonts w:ascii="Times New Roman" w:eastAsia="Times New Roman" w:hAnsi="Times New Roman" w:cs="Times New Roman"/>
                <w:noProof/>
                <w:sz w:val="24"/>
                <w:szCs w:val="24"/>
              </w:rPr>
              <w:t>Brief information about AO logistics</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_Toc119946771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3</w:t>
            </w:r>
            <w:r w:rsidR="00C8688C" w:rsidRPr="009614C4">
              <w:rPr>
                <w:rFonts w:ascii="Times New Roman" w:hAnsi="Times New Roman" w:cs="Times New Roman"/>
                <w:noProof/>
                <w:webHidden/>
                <w:sz w:val="24"/>
                <w:szCs w:val="24"/>
              </w:rPr>
              <w:fldChar w:fldCharType="end"/>
            </w:r>
          </w:hyperlink>
        </w:p>
        <w:p w14:paraId="07AC2684" w14:textId="77777777" w:rsidR="00C8688C" w:rsidRPr="009614C4" w:rsidRDefault="008A21D0" w:rsidP="00C8688C">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119946772" w:history="1">
            <w:r w:rsidR="00C8688C" w:rsidRPr="009614C4">
              <w:rPr>
                <w:rStyle w:val="Hyperlink"/>
                <w:rFonts w:ascii="Times New Roman" w:eastAsia="Times New Roman" w:hAnsi="Times New Roman" w:cs="Times New Roman"/>
                <w:noProof/>
                <w:sz w:val="24"/>
                <w:szCs w:val="24"/>
              </w:rPr>
              <w:t>Theories and models of leadership and management</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_Toc119946772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3</w:t>
            </w:r>
            <w:r w:rsidR="00C8688C" w:rsidRPr="009614C4">
              <w:rPr>
                <w:rFonts w:ascii="Times New Roman" w:hAnsi="Times New Roman" w:cs="Times New Roman"/>
                <w:noProof/>
                <w:webHidden/>
                <w:sz w:val="24"/>
                <w:szCs w:val="24"/>
              </w:rPr>
              <w:fldChar w:fldCharType="end"/>
            </w:r>
          </w:hyperlink>
        </w:p>
        <w:p w14:paraId="724E4A53" w14:textId="77777777" w:rsidR="00C8688C" w:rsidRPr="009614C4" w:rsidRDefault="008A21D0" w:rsidP="00C8688C">
          <w:pPr>
            <w:pStyle w:val="TOC2"/>
            <w:tabs>
              <w:tab w:val="right" w:pos="9350"/>
            </w:tabs>
            <w:spacing w:line="360" w:lineRule="auto"/>
            <w:jc w:val="both"/>
            <w:rPr>
              <w:rFonts w:ascii="Times New Roman" w:hAnsi="Times New Roman" w:cs="Times New Roman"/>
              <w:noProof/>
              <w:sz w:val="24"/>
              <w:szCs w:val="24"/>
            </w:rPr>
          </w:pPr>
          <w:hyperlink w:anchor="_Toc119946773" w:history="1">
            <w:r w:rsidR="00C8688C" w:rsidRPr="009614C4">
              <w:rPr>
                <w:rStyle w:val="Hyperlink"/>
                <w:rFonts w:ascii="Times New Roman" w:hAnsi="Times New Roman" w:cs="Times New Roman"/>
                <w:noProof/>
                <w:sz w:val="24"/>
                <w:szCs w:val="24"/>
              </w:rPr>
              <w:t>Theories of leadership</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_Toc119946773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3</w:t>
            </w:r>
            <w:r w:rsidR="00C8688C" w:rsidRPr="009614C4">
              <w:rPr>
                <w:rFonts w:ascii="Times New Roman" w:hAnsi="Times New Roman" w:cs="Times New Roman"/>
                <w:noProof/>
                <w:webHidden/>
                <w:sz w:val="24"/>
                <w:szCs w:val="24"/>
              </w:rPr>
              <w:fldChar w:fldCharType="end"/>
            </w:r>
          </w:hyperlink>
        </w:p>
        <w:p w14:paraId="40865115" w14:textId="77777777" w:rsidR="00C8688C" w:rsidRPr="009614C4" w:rsidRDefault="008A21D0" w:rsidP="00C8688C">
          <w:pPr>
            <w:pStyle w:val="TOC2"/>
            <w:tabs>
              <w:tab w:val="right" w:pos="9350"/>
            </w:tabs>
            <w:spacing w:line="360" w:lineRule="auto"/>
            <w:jc w:val="both"/>
            <w:rPr>
              <w:rFonts w:ascii="Times New Roman" w:hAnsi="Times New Roman" w:cs="Times New Roman"/>
              <w:noProof/>
              <w:sz w:val="24"/>
              <w:szCs w:val="24"/>
            </w:rPr>
          </w:pPr>
          <w:hyperlink w:anchor="_Toc119946774" w:history="1">
            <w:r w:rsidR="00C8688C" w:rsidRPr="009614C4">
              <w:rPr>
                <w:rStyle w:val="Hyperlink"/>
                <w:rFonts w:ascii="Times New Roman" w:hAnsi="Times New Roman" w:cs="Times New Roman"/>
                <w:noProof/>
                <w:sz w:val="24"/>
                <w:szCs w:val="24"/>
              </w:rPr>
              <w:t>Models of leadership</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_Toc119946774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4</w:t>
            </w:r>
            <w:r w:rsidR="00C8688C" w:rsidRPr="009614C4">
              <w:rPr>
                <w:rFonts w:ascii="Times New Roman" w:hAnsi="Times New Roman" w:cs="Times New Roman"/>
                <w:noProof/>
                <w:webHidden/>
                <w:sz w:val="24"/>
                <w:szCs w:val="24"/>
              </w:rPr>
              <w:fldChar w:fldCharType="end"/>
            </w:r>
          </w:hyperlink>
        </w:p>
        <w:p w14:paraId="7BE16113" w14:textId="77777777" w:rsidR="00C8688C" w:rsidRPr="009614C4" w:rsidRDefault="008A21D0" w:rsidP="00C8688C">
          <w:pPr>
            <w:pStyle w:val="TOC2"/>
            <w:tabs>
              <w:tab w:val="right" w:pos="9350"/>
            </w:tabs>
            <w:spacing w:line="360" w:lineRule="auto"/>
            <w:jc w:val="both"/>
            <w:rPr>
              <w:rFonts w:ascii="Times New Roman" w:hAnsi="Times New Roman" w:cs="Times New Roman"/>
              <w:noProof/>
              <w:sz w:val="24"/>
              <w:szCs w:val="24"/>
            </w:rPr>
          </w:pPr>
          <w:hyperlink w:anchor="_Toc119946775" w:history="1">
            <w:r w:rsidR="00C8688C" w:rsidRPr="009614C4">
              <w:rPr>
                <w:rStyle w:val="Hyperlink"/>
                <w:rFonts w:ascii="Times New Roman" w:hAnsi="Times New Roman" w:cs="Times New Roman"/>
                <w:noProof/>
                <w:sz w:val="24"/>
                <w:szCs w:val="24"/>
              </w:rPr>
              <w:t>Theories of management</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_Toc119946775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4</w:t>
            </w:r>
            <w:r w:rsidR="00C8688C" w:rsidRPr="009614C4">
              <w:rPr>
                <w:rFonts w:ascii="Times New Roman" w:hAnsi="Times New Roman" w:cs="Times New Roman"/>
                <w:noProof/>
                <w:webHidden/>
                <w:sz w:val="24"/>
                <w:szCs w:val="24"/>
              </w:rPr>
              <w:fldChar w:fldCharType="end"/>
            </w:r>
          </w:hyperlink>
        </w:p>
        <w:p w14:paraId="10561CED" w14:textId="77777777" w:rsidR="00C8688C" w:rsidRPr="009614C4" w:rsidRDefault="008A21D0" w:rsidP="00C8688C">
          <w:pPr>
            <w:pStyle w:val="TOC2"/>
            <w:tabs>
              <w:tab w:val="right" w:pos="9350"/>
            </w:tabs>
            <w:spacing w:line="360" w:lineRule="auto"/>
            <w:jc w:val="both"/>
            <w:rPr>
              <w:rFonts w:ascii="Times New Roman" w:hAnsi="Times New Roman" w:cs="Times New Roman"/>
              <w:noProof/>
              <w:sz w:val="24"/>
              <w:szCs w:val="24"/>
            </w:rPr>
          </w:pPr>
          <w:hyperlink w:anchor="_Toc119946776" w:history="1">
            <w:r w:rsidR="00C8688C" w:rsidRPr="009614C4">
              <w:rPr>
                <w:rStyle w:val="Hyperlink"/>
                <w:rFonts w:ascii="Times New Roman" w:hAnsi="Times New Roman" w:cs="Times New Roman"/>
                <w:noProof/>
                <w:sz w:val="24"/>
                <w:szCs w:val="24"/>
              </w:rPr>
              <w:t>Models of management</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_Toc119946776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4</w:t>
            </w:r>
            <w:r w:rsidR="00C8688C" w:rsidRPr="009614C4">
              <w:rPr>
                <w:rFonts w:ascii="Times New Roman" w:hAnsi="Times New Roman" w:cs="Times New Roman"/>
                <w:noProof/>
                <w:webHidden/>
                <w:sz w:val="24"/>
                <w:szCs w:val="24"/>
              </w:rPr>
              <w:fldChar w:fldCharType="end"/>
            </w:r>
          </w:hyperlink>
        </w:p>
        <w:p w14:paraId="52A06FDC" w14:textId="77777777" w:rsidR="00C8688C" w:rsidRPr="009614C4" w:rsidRDefault="008A21D0" w:rsidP="00C8688C">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119946777" w:history="1">
            <w:r w:rsidR="00C8688C" w:rsidRPr="009614C4">
              <w:rPr>
                <w:rStyle w:val="Hyperlink"/>
                <w:rFonts w:ascii="Times New Roman" w:eastAsia="Times New Roman" w:hAnsi="Times New Roman" w:cs="Times New Roman"/>
                <w:noProof/>
                <w:sz w:val="24"/>
                <w:szCs w:val="24"/>
              </w:rPr>
              <w:t>Application of these theories and models to the leader of AO Logistics</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_Toc119946777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5</w:t>
            </w:r>
            <w:r w:rsidR="00C8688C" w:rsidRPr="009614C4">
              <w:rPr>
                <w:rFonts w:ascii="Times New Roman" w:hAnsi="Times New Roman" w:cs="Times New Roman"/>
                <w:noProof/>
                <w:webHidden/>
                <w:sz w:val="24"/>
                <w:szCs w:val="24"/>
              </w:rPr>
              <w:fldChar w:fldCharType="end"/>
            </w:r>
          </w:hyperlink>
        </w:p>
        <w:p w14:paraId="6FF03ADD" w14:textId="77777777" w:rsidR="00C8688C" w:rsidRPr="009614C4" w:rsidRDefault="008A21D0" w:rsidP="00C8688C">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119946778" w:history="1">
            <w:r w:rsidR="00C8688C" w:rsidRPr="009614C4">
              <w:rPr>
                <w:rStyle w:val="Hyperlink"/>
                <w:rFonts w:ascii="Times New Roman" w:eastAsia="Times New Roman" w:hAnsi="Times New Roman" w:cs="Times New Roman"/>
                <w:noProof/>
                <w:sz w:val="24"/>
                <w:szCs w:val="24"/>
              </w:rPr>
              <w:t>Critical evaluation of the impact of leadership at the organisation</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_Toc119946778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6</w:t>
            </w:r>
            <w:r w:rsidR="00C8688C" w:rsidRPr="009614C4">
              <w:rPr>
                <w:rFonts w:ascii="Times New Roman" w:hAnsi="Times New Roman" w:cs="Times New Roman"/>
                <w:noProof/>
                <w:webHidden/>
                <w:sz w:val="24"/>
                <w:szCs w:val="24"/>
              </w:rPr>
              <w:fldChar w:fldCharType="end"/>
            </w:r>
          </w:hyperlink>
        </w:p>
        <w:p w14:paraId="6E0F185C" w14:textId="77777777" w:rsidR="00C8688C" w:rsidRPr="009614C4" w:rsidRDefault="008A21D0" w:rsidP="00C8688C">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119946779" w:history="1">
            <w:r w:rsidR="00C8688C" w:rsidRPr="009614C4">
              <w:rPr>
                <w:rStyle w:val="Hyperlink"/>
                <w:rFonts w:ascii="Times New Roman" w:eastAsia="Times New Roman" w:hAnsi="Times New Roman" w:cs="Times New Roman"/>
                <w:noProof/>
                <w:sz w:val="24"/>
                <w:szCs w:val="24"/>
              </w:rPr>
              <w:t>Contemporary leadership and management development issues</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_Toc119946779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6</w:t>
            </w:r>
            <w:r w:rsidR="00C8688C" w:rsidRPr="009614C4">
              <w:rPr>
                <w:rFonts w:ascii="Times New Roman" w:hAnsi="Times New Roman" w:cs="Times New Roman"/>
                <w:noProof/>
                <w:webHidden/>
                <w:sz w:val="24"/>
                <w:szCs w:val="24"/>
              </w:rPr>
              <w:fldChar w:fldCharType="end"/>
            </w:r>
          </w:hyperlink>
        </w:p>
        <w:p w14:paraId="542666CD" w14:textId="77777777" w:rsidR="00C8688C" w:rsidRPr="009614C4" w:rsidRDefault="008A21D0" w:rsidP="00C8688C">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119946780" w:history="1">
            <w:r w:rsidR="00C8688C" w:rsidRPr="009614C4">
              <w:rPr>
                <w:rStyle w:val="Hyperlink"/>
                <w:rFonts w:ascii="Times New Roman" w:hAnsi="Times New Roman" w:cs="Times New Roman"/>
                <w:noProof/>
                <w:sz w:val="24"/>
                <w:szCs w:val="24"/>
              </w:rPr>
              <w:t>Reflecting on my own experience of leadership and areas for my own development</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_Toc119946780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7</w:t>
            </w:r>
            <w:r w:rsidR="00C8688C" w:rsidRPr="009614C4">
              <w:rPr>
                <w:rFonts w:ascii="Times New Roman" w:hAnsi="Times New Roman" w:cs="Times New Roman"/>
                <w:noProof/>
                <w:webHidden/>
                <w:sz w:val="24"/>
                <w:szCs w:val="24"/>
              </w:rPr>
              <w:fldChar w:fldCharType="end"/>
            </w:r>
          </w:hyperlink>
        </w:p>
        <w:p w14:paraId="6042972B" w14:textId="77777777" w:rsidR="00C8688C" w:rsidRPr="009614C4" w:rsidRDefault="008A21D0" w:rsidP="00C8688C">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119946781" w:history="1">
            <w:r w:rsidR="00C8688C" w:rsidRPr="009614C4">
              <w:rPr>
                <w:rStyle w:val="Hyperlink"/>
                <w:rFonts w:ascii="Times New Roman" w:eastAsia="Times New Roman" w:hAnsi="Times New Roman" w:cs="Times New Roman"/>
                <w:noProof/>
                <w:sz w:val="24"/>
                <w:szCs w:val="24"/>
              </w:rPr>
              <w:t>Conclusion</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_Toc119946781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7</w:t>
            </w:r>
            <w:r w:rsidR="00C8688C" w:rsidRPr="009614C4">
              <w:rPr>
                <w:rFonts w:ascii="Times New Roman" w:hAnsi="Times New Roman" w:cs="Times New Roman"/>
                <w:noProof/>
                <w:webHidden/>
                <w:sz w:val="24"/>
                <w:szCs w:val="24"/>
              </w:rPr>
              <w:fldChar w:fldCharType="end"/>
            </w:r>
          </w:hyperlink>
        </w:p>
        <w:p w14:paraId="75AE3E82" w14:textId="77777777" w:rsidR="00C8688C" w:rsidRPr="009614C4" w:rsidRDefault="008A21D0" w:rsidP="00C8688C">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119946782" w:history="1">
            <w:r w:rsidR="00C8688C" w:rsidRPr="009614C4">
              <w:rPr>
                <w:rStyle w:val="Hyperlink"/>
                <w:rFonts w:ascii="Times New Roman" w:eastAsia="Times New Roman" w:hAnsi="Times New Roman" w:cs="Times New Roman"/>
                <w:noProof/>
                <w:sz w:val="24"/>
                <w:szCs w:val="24"/>
              </w:rPr>
              <w:t>Reference list</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_Toc119946782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9</w:t>
            </w:r>
            <w:r w:rsidR="00C8688C" w:rsidRPr="009614C4">
              <w:rPr>
                <w:rFonts w:ascii="Times New Roman" w:hAnsi="Times New Roman" w:cs="Times New Roman"/>
                <w:noProof/>
                <w:webHidden/>
                <w:sz w:val="24"/>
                <w:szCs w:val="24"/>
              </w:rPr>
              <w:fldChar w:fldCharType="end"/>
            </w:r>
          </w:hyperlink>
        </w:p>
        <w:p w14:paraId="38A10507" w14:textId="77777777" w:rsidR="00C8688C" w:rsidRPr="009614C4" w:rsidRDefault="008A21D0" w:rsidP="00C8688C">
          <w:pPr>
            <w:pStyle w:val="TOC1"/>
            <w:tabs>
              <w:tab w:val="right" w:pos="9350"/>
            </w:tabs>
            <w:spacing w:line="360" w:lineRule="auto"/>
            <w:jc w:val="both"/>
            <w:rPr>
              <w:rFonts w:ascii="Times New Roman" w:eastAsiaTheme="minorEastAsia" w:hAnsi="Times New Roman" w:cs="Times New Roman"/>
              <w:noProof/>
              <w:sz w:val="24"/>
              <w:szCs w:val="24"/>
              <w:lang w:val="en-US"/>
            </w:rPr>
          </w:pPr>
          <w:hyperlink w:anchor="_Toc119946783" w:history="1">
            <w:r w:rsidR="00C8688C" w:rsidRPr="009614C4">
              <w:rPr>
                <w:rStyle w:val="Hyperlink"/>
                <w:rFonts w:ascii="Times New Roman" w:eastAsia="Times New Roman" w:hAnsi="Times New Roman" w:cs="Times New Roman"/>
                <w:noProof/>
                <w:sz w:val="24"/>
                <w:szCs w:val="24"/>
              </w:rPr>
              <w:t>Appendix</w:t>
            </w:r>
            <w:r w:rsidR="00C8688C" w:rsidRPr="009614C4">
              <w:rPr>
                <w:rFonts w:ascii="Times New Roman" w:hAnsi="Times New Roman" w:cs="Times New Roman"/>
                <w:noProof/>
                <w:webHidden/>
                <w:sz w:val="24"/>
                <w:szCs w:val="24"/>
              </w:rPr>
              <w:tab/>
            </w:r>
            <w:r w:rsidR="00C8688C" w:rsidRPr="009614C4">
              <w:rPr>
                <w:rFonts w:ascii="Times New Roman" w:hAnsi="Times New Roman" w:cs="Times New Roman"/>
                <w:noProof/>
                <w:webHidden/>
                <w:sz w:val="24"/>
                <w:szCs w:val="24"/>
              </w:rPr>
              <w:fldChar w:fldCharType="begin"/>
            </w:r>
            <w:r w:rsidR="00C8688C" w:rsidRPr="009614C4">
              <w:rPr>
                <w:rFonts w:ascii="Times New Roman" w:hAnsi="Times New Roman" w:cs="Times New Roman"/>
                <w:noProof/>
                <w:webHidden/>
                <w:sz w:val="24"/>
                <w:szCs w:val="24"/>
              </w:rPr>
              <w:instrText xml:space="preserve"> PAGEREF _Toc119946783 \h </w:instrText>
            </w:r>
            <w:r w:rsidR="00C8688C" w:rsidRPr="009614C4">
              <w:rPr>
                <w:rFonts w:ascii="Times New Roman" w:hAnsi="Times New Roman" w:cs="Times New Roman"/>
                <w:noProof/>
                <w:webHidden/>
                <w:sz w:val="24"/>
                <w:szCs w:val="24"/>
              </w:rPr>
            </w:r>
            <w:r w:rsidR="00C8688C" w:rsidRPr="009614C4">
              <w:rPr>
                <w:rFonts w:ascii="Times New Roman" w:hAnsi="Times New Roman" w:cs="Times New Roman"/>
                <w:noProof/>
                <w:webHidden/>
                <w:sz w:val="24"/>
                <w:szCs w:val="24"/>
              </w:rPr>
              <w:fldChar w:fldCharType="separate"/>
            </w:r>
            <w:r w:rsidR="00C8688C" w:rsidRPr="009614C4">
              <w:rPr>
                <w:rFonts w:ascii="Times New Roman" w:hAnsi="Times New Roman" w:cs="Times New Roman"/>
                <w:noProof/>
                <w:webHidden/>
                <w:sz w:val="24"/>
                <w:szCs w:val="24"/>
              </w:rPr>
              <w:t>10</w:t>
            </w:r>
            <w:r w:rsidR="00C8688C" w:rsidRPr="009614C4">
              <w:rPr>
                <w:rFonts w:ascii="Times New Roman" w:hAnsi="Times New Roman" w:cs="Times New Roman"/>
                <w:noProof/>
                <w:webHidden/>
                <w:sz w:val="24"/>
                <w:szCs w:val="24"/>
              </w:rPr>
              <w:fldChar w:fldCharType="end"/>
            </w:r>
          </w:hyperlink>
        </w:p>
        <w:p w14:paraId="144AA481" w14:textId="77777777" w:rsidR="00C8688C" w:rsidRPr="009614C4" w:rsidRDefault="00C8688C" w:rsidP="00C8688C">
          <w:pPr>
            <w:pStyle w:val="Normal1"/>
            <w:tabs>
              <w:tab w:val="right" w:pos="9360"/>
            </w:tabs>
            <w:spacing w:before="200" w:after="80" w:line="360" w:lineRule="auto"/>
            <w:jc w:val="both"/>
            <w:rPr>
              <w:rFonts w:ascii="Times New Roman" w:eastAsia="Times New Roman" w:hAnsi="Times New Roman" w:cs="Times New Roman"/>
              <w:b/>
              <w:color w:val="000000"/>
              <w:sz w:val="24"/>
              <w:szCs w:val="24"/>
            </w:rPr>
          </w:pPr>
          <w:r w:rsidRPr="009614C4">
            <w:rPr>
              <w:rFonts w:ascii="Times New Roman" w:hAnsi="Times New Roman" w:cs="Times New Roman"/>
              <w:sz w:val="24"/>
              <w:szCs w:val="24"/>
            </w:rPr>
            <w:fldChar w:fldCharType="end"/>
          </w:r>
        </w:p>
      </w:sdtContent>
    </w:sdt>
    <w:p w14:paraId="0E959CDE" w14:textId="77777777" w:rsidR="00C8688C" w:rsidRPr="009614C4" w:rsidRDefault="00C8688C" w:rsidP="00C8688C">
      <w:pPr>
        <w:pStyle w:val="Normal1"/>
        <w:spacing w:line="360" w:lineRule="auto"/>
        <w:jc w:val="both"/>
        <w:rPr>
          <w:rFonts w:ascii="Times New Roman" w:eastAsia="Times New Roman" w:hAnsi="Times New Roman" w:cs="Times New Roman"/>
          <w:b/>
          <w:sz w:val="24"/>
          <w:szCs w:val="24"/>
        </w:rPr>
      </w:pPr>
    </w:p>
    <w:p w14:paraId="1CAFA660" w14:textId="77777777" w:rsidR="00C8688C" w:rsidRPr="009614C4" w:rsidRDefault="00C8688C" w:rsidP="00C8688C">
      <w:pPr>
        <w:pStyle w:val="Heading1"/>
        <w:rPr>
          <w:rFonts w:eastAsia="Times New Roman" w:cs="Times New Roman"/>
          <w:b w:val="0"/>
          <w:szCs w:val="24"/>
        </w:rPr>
      </w:pPr>
      <w:bookmarkStart w:id="0" w:name="_5j5ks9kd3mtk" w:colFirst="0" w:colLast="0"/>
      <w:bookmarkEnd w:id="0"/>
      <w:r w:rsidRPr="009614C4">
        <w:rPr>
          <w:rFonts w:cs="Times New Roman"/>
          <w:szCs w:val="24"/>
        </w:rPr>
        <w:br w:type="page"/>
      </w:r>
    </w:p>
    <w:p w14:paraId="198E6D6B" w14:textId="77777777" w:rsidR="00C8688C" w:rsidRPr="009614C4" w:rsidRDefault="00C8688C" w:rsidP="00C8688C">
      <w:pPr>
        <w:pStyle w:val="Heading1"/>
        <w:rPr>
          <w:rFonts w:eastAsia="Times New Roman" w:cs="Times New Roman"/>
          <w:b w:val="0"/>
          <w:szCs w:val="24"/>
        </w:rPr>
      </w:pPr>
      <w:bookmarkStart w:id="1" w:name="_Toc119946770"/>
      <w:r w:rsidRPr="009614C4">
        <w:rPr>
          <w:rFonts w:eastAsia="Times New Roman" w:cs="Times New Roman"/>
          <w:szCs w:val="24"/>
        </w:rPr>
        <w:lastRenderedPageBreak/>
        <w:t>Introduction</w:t>
      </w:r>
      <w:bookmarkEnd w:id="1"/>
    </w:p>
    <w:p w14:paraId="080872B9"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 xml:space="preserve">The purpose of the study is to provide a brief discussion about AO Logistics. This study will also look to describe the theories and models of leadership and management in detail. The process of applying theories and models by the leader of AO Logistics will also be discussed in this study along with critically evaluating the impact of leadership on the company. There will be a detailed discussion of contemporary leadership and management development issues in the study. It will also include a reflection on the experience of the developer of this paper about leadership along with an identification of the areas of personal development.    </w:t>
      </w:r>
    </w:p>
    <w:p w14:paraId="4725D64F" w14:textId="77777777" w:rsidR="00C8688C" w:rsidRPr="009614C4" w:rsidRDefault="00C8688C" w:rsidP="00C8688C">
      <w:pPr>
        <w:pStyle w:val="Heading1"/>
        <w:rPr>
          <w:rFonts w:eastAsia="Times New Roman" w:cs="Times New Roman"/>
          <w:b w:val="0"/>
          <w:szCs w:val="24"/>
        </w:rPr>
      </w:pPr>
      <w:bookmarkStart w:id="2" w:name="_Toc119946771"/>
      <w:r w:rsidRPr="009614C4">
        <w:rPr>
          <w:rFonts w:eastAsia="Times New Roman" w:cs="Times New Roman"/>
          <w:szCs w:val="24"/>
        </w:rPr>
        <w:t>Brief information about AO logistics</w:t>
      </w:r>
      <w:bookmarkEnd w:id="2"/>
    </w:p>
    <w:p w14:paraId="119B69E5"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AO Logistics is an online-retail company and it is well known for being able to deliver products within 1 day after ordering to almost every UK postcode. The company sells its own products and some selected third-party products also. The company, founded by John Roberts, was born after grabbing Expert Logistics, the two-person delivery company. It is headquartered in Crewe. The company has developed its reputation in the market by providing exemplary customer service (Tlimagazine, 2022).</w:t>
      </w:r>
    </w:p>
    <w:p w14:paraId="123A3DD3"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 xml:space="preserve">The main focus of AO Logistics is on providing better services to its customers and making their days better with every effort of the company. There are around 1000 vans of AO on the road every day. There are also specialised teams of AO who are responsible for installing both integrated and freestanding appliances. The warehouse capacity of AO has been increased by over 80% to 1.5 million sq ft. The company is rapidly increasing its distribution network to over 25 depots across the UK. This will be helpful for the company to provide next-day delivery to the customers within an allocated time more efficiently (Linkedin, 2022).  </w:t>
      </w:r>
    </w:p>
    <w:p w14:paraId="5F629401" w14:textId="77777777" w:rsidR="00C8688C" w:rsidRPr="009614C4" w:rsidRDefault="00C8688C" w:rsidP="00C8688C">
      <w:pPr>
        <w:pStyle w:val="Heading1"/>
        <w:rPr>
          <w:rFonts w:eastAsia="Times New Roman" w:cs="Times New Roman"/>
          <w:b w:val="0"/>
          <w:szCs w:val="24"/>
        </w:rPr>
      </w:pPr>
      <w:bookmarkStart w:id="3" w:name="_Toc119946772"/>
      <w:r w:rsidRPr="009614C4">
        <w:rPr>
          <w:rFonts w:eastAsia="Times New Roman" w:cs="Times New Roman"/>
          <w:szCs w:val="24"/>
        </w:rPr>
        <w:t>Theories and models of leadership and management</w:t>
      </w:r>
      <w:bookmarkEnd w:id="3"/>
    </w:p>
    <w:p w14:paraId="63D4C7B9" w14:textId="77777777" w:rsidR="00C8688C" w:rsidRPr="009614C4" w:rsidRDefault="00C8688C" w:rsidP="00C8688C">
      <w:pPr>
        <w:pStyle w:val="Heading2"/>
      </w:pPr>
      <w:bookmarkStart w:id="4" w:name="_Toc119946773"/>
      <w:r w:rsidRPr="009614C4">
        <w:t>Theories of leadership</w:t>
      </w:r>
      <w:bookmarkEnd w:id="4"/>
      <w:r w:rsidRPr="009614C4">
        <w:t xml:space="preserve"> </w:t>
      </w:r>
    </w:p>
    <w:p w14:paraId="74FEEA7B"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b/>
          <w:sz w:val="24"/>
          <w:szCs w:val="24"/>
        </w:rPr>
        <w:t>The great man theory:</w:t>
      </w:r>
      <w:r w:rsidRPr="009614C4">
        <w:rPr>
          <w:rFonts w:ascii="Times New Roman" w:eastAsia="Times New Roman" w:hAnsi="Times New Roman" w:cs="Times New Roman"/>
          <w:sz w:val="24"/>
          <w:szCs w:val="24"/>
        </w:rPr>
        <w:t xml:space="preserve"> This theory states that leadership cannot be learnt but it is a natural attribute in a person. According to this theory, leadership traits remain stable over time. This theory also states that great leaders automatically come forward when it matters the most. </w:t>
      </w:r>
    </w:p>
    <w:p w14:paraId="72766E8F"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b/>
          <w:sz w:val="24"/>
          <w:szCs w:val="24"/>
        </w:rPr>
        <w:lastRenderedPageBreak/>
        <w:t xml:space="preserve">The behavioural theory: </w:t>
      </w:r>
      <w:r w:rsidRPr="009614C4">
        <w:rPr>
          <w:rFonts w:ascii="Times New Roman" w:eastAsia="Times New Roman" w:hAnsi="Times New Roman" w:cs="Times New Roman"/>
          <w:sz w:val="24"/>
          <w:szCs w:val="24"/>
        </w:rPr>
        <w:t>This theory states that a person’s leadership qualities determine the quality of the environment around the person. Different learned skills can result in effective leadership skills. This theory also states that it is not necessary to have the contribution of natural attributes to a leader's success. An individual can become an effective leader through proper training and teaching (</w:t>
      </w:r>
      <w:r w:rsidRPr="009614C4">
        <w:rPr>
          <w:rFonts w:ascii="Times New Roman" w:hAnsi="Times New Roman" w:cs="Times New Roman"/>
          <w:color w:val="222222"/>
          <w:sz w:val="24"/>
          <w:szCs w:val="24"/>
          <w:highlight w:val="white"/>
        </w:rPr>
        <w:t>Corporate Finance Institute</w:t>
      </w:r>
      <w:r w:rsidRPr="009614C4">
        <w:rPr>
          <w:rFonts w:ascii="Times New Roman" w:eastAsia="Times New Roman" w:hAnsi="Times New Roman" w:cs="Times New Roman"/>
          <w:sz w:val="24"/>
          <w:szCs w:val="24"/>
        </w:rPr>
        <w:t xml:space="preserve">, 2022). </w:t>
      </w:r>
    </w:p>
    <w:p w14:paraId="447C6A25" w14:textId="77777777" w:rsidR="00C8688C" w:rsidRPr="009614C4" w:rsidRDefault="00C8688C" w:rsidP="00C8688C">
      <w:pPr>
        <w:pStyle w:val="Heading2"/>
      </w:pPr>
      <w:bookmarkStart w:id="5" w:name="_Toc119946774"/>
      <w:r w:rsidRPr="009614C4">
        <w:t>Models of leadership</w:t>
      </w:r>
      <w:bookmarkEnd w:id="5"/>
    </w:p>
    <w:p w14:paraId="7400F391"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b/>
          <w:sz w:val="24"/>
          <w:szCs w:val="24"/>
        </w:rPr>
        <w:t>Transformational leadership:</w:t>
      </w:r>
      <w:r w:rsidRPr="009614C4">
        <w:rPr>
          <w:rFonts w:ascii="Times New Roman" w:eastAsia="Times New Roman" w:hAnsi="Times New Roman" w:cs="Times New Roman"/>
          <w:sz w:val="24"/>
          <w:szCs w:val="24"/>
        </w:rPr>
        <w:t xml:space="preserve"> This leadership model is useful in managing and inspiring employees while providing quite effective support for business operations. As part of the key traits of this model, management can be demanding. This leadership model helps managers to increase the performance level of the workers by motivating them to perform going beyond expected levels (</w:t>
      </w:r>
      <w:r w:rsidRPr="009614C4">
        <w:rPr>
          <w:rFonts w:ascii="Times New Roman" w:hAnsi="Times New Roman" w:cs="Times New Roman"/>
          <w:color w:val="222222"/>
          <w:sz w:val="24"/>
          <w:szCs w:val="24"/>
          <w:highlight w:val="white"/>
        </w:rPr>
        <w:t>Quinton, 2022).</w:t>
      </w:r>
    </w:p>
    <w:p w14:paraId="638CF19E"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b/>
          <w:sz w:val="24"/>
          <w:szCs w:val="24"/>
        </w:rPr>
        <w:t xml:space="preserve">Transactional leadership: </w:t>
      </w:r>
      <w:r w:rsidRPr="009614C4">
        <w:rPr>
          <w:rFonts w:ascii="Times New Roman" w:eastAsia="Times New Roman" w:hAnsi="Times New Roman" w:cs="Times New Roman"/>
          <w:sz w:val="24"/>
          <w:szCs w:val="24"/>
        </w:rPr>
        <w:t>This leadership model is another useful managerial model and is based on a transaction. Using this model, the managers use rewards and punishments. Thus, they can increase the productivity level of the workers at the workplace (</w:t>
      </w:r>
      <w:r w:rsidRPr="009614C4">
        <w:rPr>
          <w:rFonts w:ascii="Times New Roman" w:hAnsi="Times New Roman" w:cs="Times New Roman"/>
          <w:color w:val="222222"/>
          <w:sz w:val="24"/>
          <w:szCs w:val="24"/>
          <w:highlight w:val="white"/>
        </w:rPr>
        <w:t>Lutkevich and Pratt, 2022).</w:t>
      </w:r>
    </w:p>
    <w:p w14:paraId="311E22A0" w14:textId="77777777" w:rsidR="00C8688C" w:rsidRPr="009614C4" w:rsidRDefault="00C8688C" w:rsidP="00C8688C">
      <w:pPr>
        <w:pStyle w:val="Heading2"/>
      </w:pPr>
      <w:bookmarkStart w:id="6" w:name="_Toc119946775"/>
      <w:r w:rsidRPr="009614C4">
        <w:t>Theories of management</w:t>
      </w:r>
      <w:bookmarkEnd w:id="6"/>
    </w:p>
    <w:p w14:paraId="6C232100"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b/>
          <w:sz w:val="24"/>
          <w:szCs w:val="24"/>
        </w:rPr>
        <w:t xml:space="preserve">Scientific management theory: </w:t>
      </w:r>
      <w:r w:rsidRPr="009614C4">
        <w:rPr>
          <w:rFonts w:ascii="Times New Roman" w:eastAsia="Times New Roman" w:hAnsi="Times New Roman" w:cs="Times New Roman"/>
          <w:sz w:val="24"/>
          <w:szCs w:val="24"/>
        </w:rPr>
        <w:t xml:space="preserve">This management theory explains that the scientific method should be implemented while performing tasks in the workplace. According to this theory, managers can use this method to help their workers to achieve maximum workplace efficiency. The scientific method allows the user to find the optimal way to complete a task with greater efficiency (Birt, 2019). </w:t>
      </w:r>
    </w:p>
    <w:p w14:paraId="1AB5E4C7"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b/>
          <w:sz w:val="24"/>
          <w:szCs w:val="24"/>
        </w:rPr>
        <w:t xml:space="preserve">Bureaucratic management theory: </w:t>
      </w:r>
      <w:r w:rsidRPr="009614C4">
        <w:rPr>
          <w:rFonts w:ascii="Times New Roman" w:eastAsia="Times New Roman" w:hAnsi="Times New Roman" w:cs="Times New Roman"/>
          <w:sz w:val="24"/>
          <w:szCs w:val="24"/>
        </w:rPr>
        <w:t>This theory allows the management to focus on implementing a hierarchical structure in the organisation to make the rules of governance clear. This management theory is very helpful for managers to establish the core aspects of an organisation such as standards and procedures. Using this theory, managers can include a clear division of labour and a chain of command in the system (Birt, 2019).</w:t>
      </w:r>
    </w:p>
    <w:p w14:paraId="4F166FCC" w14:textId="77777777" w:rsidR="00C8688C" w:rsidRPr="009614C4" w:rsidRDefault="00C8688C" w:rsidP="00C8688C">
      <w:pPr>
        <w:pStyle w:val="Heading2"/>
      </w:pPr>
      <w:bookmarkStart w:id="7" w:name="_Toc119946776"/>
      <w:r w:rsidRPr="009614C4">
        <w:t>Models of management</w:t>
      </w:r>
      <w:bookmarkEnd w:id="7"/>
    </w:p>
    <w:p w14:paraId="2ACBC638"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b/>
          <w:sz w:val="24"/>
          <w:szCs w:val="24"/>
        </w:rPr>
        <w:t>The Mckinsey 7-S model:</w:t>
      </w:r>
      <w:r w:rsidRPr="009614C4">
        <w:rPr>
          <w:rFonts w:ascii="Times New Roman" w:eastAsia="Times New Roman" w:hAnsi="Times New Roman" w:cs="Times New Roman"/>
          <w:sz w:val="24"/>
          <w:szCs w:val="24"/>
        </w:rPr>
        <w:t xml:space="preserve"> It is one of the most popular and useful management models used across organisations. This model includes seven aspects of a company like a strategy, system, </w:t>
      </w:r>
      <w:r w:rsidRPr="009614C4">
        <w:rPr>
          <w:rFonts w:ascii="Times New Roman" w:eastAsia="Times New Roman" w:hAnsi="Times New Roman" w:cs="Times New Roman"/>
          <w:sz w:val="24"/>
          <w:szCs w:val="24"/>
        </w:rPr>
        <w:lastRenderedPageBreak/>
        <w:t>structure, style, shared values, skills, and staff. This model helps analyse these components and find patterns. During the process, companies also get the opportunity to find out the correlation between these aspects and find gaps in efficiency and productivity.</w:t>
      </w:r>
    </w:p>
    <w:p w14:paraId="66801567" w14:textId="77777777" w:rsidR="00C8688C" w:rsidRPr="009614C4" w:rsidRDefault="00C8688C" w:rsidP="00C8688C">
      <w:pPr>
        <w:pStyle w:val="Normal1"/>
        <w:spacing w:line="360" w:lineRule="auto"/>
        <w:jc w:val="both"/>
        <w:rPr>
          <w:rFonts w:ascii="Times New Roman" w:eastAsia="Times New Roman" w:hAnsi="Times New Roman" w:cs="Times New Roman"/>
          <w:b/>
          <w:sz w:val="24"/>
          <w:szCs w:val="24"/>
        </w:rPr>
      </w:pPr>
      <w:r w:rsidRPr="009614C4">
        <w:rPr>
          <w:rFonts w:ascii="Times New Roman" w:eastAsia="Times New Roman" w:hAnsi="Times New Roman" w:cs="Times New Roman"/>
          <w:b/>
          <w:sz w:val="24"/>
          <w:szCs w:val="24"/>
        </w:rPr>
        <w:t>Kotter’s change management model:</w:t>
      </w:r>
      <w:r w:rsidRPr="009614C4">
        <w:rPr>
          <w:rFonts w:ascii="Times New Roman" w:eastAsia="Times New Roman" w:hAnsi="Times New Roman" w:cs="Times New Roman"/>
          <w:sz w:val="24"/>
          <w:szCs w:val="24"/>
        </w:rPr>
        <w:t xml:space="preserve"> This is another popular management model which looks to emphasise the urgency and importance behind the reason for the organisation's decision to change. This model includes eight stages such as increasing urgency, recruiting a guiding team, developing the vision, communicating the recruited buy-in, empowering action, developing quick wins, building on the change, and making it stick. This model is more in use by larger companies to increase efficiency in the workplace (Indeed, 2022). </w:t>
      </w:r>
    </w:p>
    <w:p w14:paraId="5AC2000F" w14:textId="77777777" w:rsidR="00C8688C" w:rsidRPr="009614C4" w:rsidRDefault="00C8688C" w:rsidP="00C8688C">
      <w:pPr>
        <w:pStyle w:val="Heading1"/>
        <w:rPr>
          <w:rFonts w:eastAsia="Times New Roman" w:cs="Times New Roman"/>
          <w:b w:val="0"/>
          <w:szCs w:val="24"/>
        </w:rPr>
      </w:pPr>
      <w:bookmarkStart w:id="8" w:name="_Toc119946777"/>
      <w:r w:rsidRPr="009614C4">
        <w:rPr>
          <w:rFonts w:eastAsia="Times New Roman" w:cs="Times New Roman"/>
          <w:szCs w:val="24"/>
        </w:rPr>
        <w:t>Application of these theories and models to the leader of AO Logistics</w:t>
      </w:r>
      <w:bookmarkEnd w:id="8"/>
    </w:p>
    <w:p w14:paraId="5F893203"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 xml:space="preserve">Effective leadership is always beneficial to a company. At AO Logistics, people who are involved in the leadership group, take their duty seriously and maintain their responsibilities with great efficiency. Effective leadership in the company has been a major reason for the significant success of the company. Some leaders believe in the great man theory. Some believe in the behavioural theory. For instance, the leadership group of project management believes that leaders should be naturally developed. Each of the leaders expects that they will be able to arise in the critical time. They also expect that the future leader will automatically come in front where the leadership group will not have to make a huge effort to develop them. They also lead the team using the transformational leadership model. The project managers of AO Logistics are always supportive of the workers. They motivate the workforce to keep them engaged with the work. This helps the project managers to improve the work efficiency of the employees at the workplace of AO Logistics. Thus, the overall performance of the company improves. </w:t>
      </w:r>
    </w:p>
    <w:p w14:paraId="2D5092E1" w14:textId="77777777" w:rsidR="00C8688C" w:rsidRPr="009614C4" w:rsidRDefault="00C8688C" w:rsidP="00C8688C">
      <w:pPr>
        <w:pStyle w:val="Normal1"/>
        <w:spacing w:line="360" w:lineRule="auto"/>
        <w:jc w:val="both"/>
        <w:rPr>
          <w:rFonts w:ascii="Times New Roman" w:hAnsi="Times New Roman" w:cs="Times New Roman"/>
          <w:sz w:val="24"/>
          <w:szCs w:val="24"/>
        </w:rPr>
      </w:pPr>
      <w:r w:rsidRPr="009614C4">
        <w:rPr>
          <w:rFonts w:ascii="Times New Roman" w:eastAsia="Times New Roman" w:hAnsi="Times New Roman" w:cs="Times New Roman"/>
          <w:sz w:val="24"/>
          <w:szCs w:val="24"/>
        </w:rPr>
        <w:t xml:space="preserve">On the other hand, the leadership group of operation management focuses on the behavioural theory of leadership. This is why they tend to focus more on the process of training and development. Believing this theory, the operation managers of AO Logistics develop the leadership skills of the workers by making them participate in small group works. Then they judge the progress of the workers and select the future leaders. The operation managers of AO Logistics also focus on the transactional leadership model. They give rewards to the employee to appreciate their good work. This motivates individuals working in AO under the leadership group. They also punish the workers in a way which also improves the skills of the workers. </w:t>
      </w:r>
    </w:p>
    <w:p w14:paraId="071F89E6" w14:textId="77777777" w:rsidR="00C8688C" w:rsidRPr="009614C4" w:rsidRDefault="00C8688C" w:rsidP="00C8688C">
      <w:pPr>
        <w:pStyle w:val="Heading1"/>
        <w:rPr>
          <w:rFonts w:eastAsia="Times New Roman" w:cs="Times New Roman"/>
          <w:b w:val="0"/>
          <w:szCs w:val="24"/>
        </w:rPr>
      </w:pPr>
      <w:bookmarkStart w:id="9" w:name="_Toc119946778"/>
      <w:r w:rsidRPr="009614C4">
        <w:rPr>
          <w:rFonts w:eastAsia="Times New Roman" w:cs="Times New Roman"/>
          <w:szCs w:val="24"/>
        </w:rPr>
        <w:lastRenderedPageBreak/>
        <w:t>Critical evaluation of the impact of leadership at the organisation</w:t>
      </w:r>
      <w:bookmarkEnd w:id="9"/>
    </w:p>
    <w:p w14:paraId="5FF9ECF5"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Leadership is one of the key management functions which is helpful for the companies to accomplish their goals by making the best use of resources. Leadership makes a huge impact on the growth or success of any company (</w:t>
      </w:r>
      <w:r w:rsidRPr="009614C4">
        <w:rPr>
          <w:rFonts w:ascii="Times New Roman" w:hAnsi="Times New Roman" w:cs="Times New Roman"/>
          <w:color w:val="222222"/>
          <w:sz w:val="24"/>
          <w:szCs w:val="24"/>
          <w:highlight w:val="white"/>
        </w:rPr>
        <w:t>Jones-Schenk, 2022</w:t>
      </w:r>
      <w:r w:rsidRPr="009614C4">
        <w:rPr>
          <w:rFonts w:ascii="Times New Roman" w:eastAsia="Times New Roman" w:hAnsi="Times New Roman" w:cs="Times New Roman"/>
          <w:sz w:val="24"/>
          <w:szCs w:val="24"/>
        </w:rPr>
        <w:t xml:space="preserve">). AO Logistics is not different. Effective leadership helps the company to keep their workers motivated, passionate, and efficient at the workplace. Transformational leadership is responsible for increasing the satisfaction level of the workers. Thus, leadership contributes to employee retention at AO Logistics. Leadership also helps AO Logistics to get a vision. Along with articulating the vision of the company, the leaders in AO Logistics also articulate people to achieve it through transactional leadership. The leaders encourage innovation and innovative ideas at the workplace so that the company can provide services in unique ways. They are also responsible for making effective decisions which can be beneficial for the company. Leaders at AO Logistics also establish and maintain integrity, truthfulness, and fairness at the workplace so that the company can deliver the best service to its customers (AO World, 2022).   </w:t>
      </w:r>
    </w:p>
    <w:p w14:paraId="120459E2" w14:textId="77777777" w:rsidR="00C8688C" w:rsidRPr="009614C4" w:rsidRDefault="00C8688C" w:rsidP="00C8688C">
      <w:pPr>
        <w:pStyle w:val="Heading1"/>
        <w:rPr>
          <w:rFonts w:cs="Times New Roman"/>
          <w:szCs w:val="24"/>
        </w:rPr>
      </w:pPr>
      <w:bookmarkStart w:id="10" w:name="_Toc119946779"/>
      <w:r w:rsidRPr="009614C4">
        <w:rPr>
          <w:rFonts w:eastAsia="Times New Roman" w:cs="Times New Roman"/>
          <w:szCs w:val="24"/>
        </w:rPr>
        <w:t>Contemporary leadership and management development issues</w:t>
      </w:r>
      <w:bookmarkEnd w:id="10"/>
    </w:p>
    <w:p w14:paraId="4BF8F5A3"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b/>
          <w:sz w:val="24"/>
          <w:szCs w:val="24"/>
        </w:rPr>
        <w:t xml:space="preserve">Managing change, risk, and complexity: </w:t>
      </w:r>
      <w:r w:rsidRPr="009614C4">
        <w:rPr>
          <w:rFonts w:ascii="Times New Roman" w:eastAsia="Times New Roman" w:hAnsi="Times New Roman" w:cs="Times New Roman"/>
          <w:sz w:val="24"/>
          <w:szCs w:val="24"/>
        </w:rPr>
        <w:t xml:space="preserve">AO Logistics, as a retail company, believes in change to improve success. The leadership and management group of the company feel it challenging to monitor the changes in the work environment. They also have the issue of managing supply chains, embracing omnichannel systems, dealing with profits being squeezed, increasing flexibility in the work process, and many more. </w:t>
      </w:r>
    </w:p>
    <w:p w14:paraId="28F45372"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b/>
          <w:sz w:val="24"/>
          <w:szCs w:val="24"/>
        </w:rPr>
        <w:t>Improving collaboration:</w:t>
      </w:r>
      <w:r w:rsidRPr="009614C4">
        <w:rPr>
          <w:rFonts w:ascii="Times New Roman" w:eastAsia="Times New Roman" w:hAnsi="Times New Roman" w:cs="Times New Roman"/>
          <w:sz w:val="24"/>
          <w:szCs w:val="24"/>
        </w:rPr>
        <w:t xml:space="preserve"> Teamwork is one of the biggest strengths of a retail company. It is a challenging task for the management group of AO Logistics to make everyone work with the highest efficiency in a group work. </w:t>
      </w:r>
    </w:p>
    <w:p w14:paraId="4031FF1A"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b/>
          <w:sz w:val="24"/>
          <w:szCs w:val="24"/>
        </w:rPr>
        <w:t>Shifting consumer habits:</w:t>
      </w:r>
      <w:r w:rsidRPr="009614C4">
        <w:rPr>
          <w:rFonts w:ascii="Times New Roman" w:eastAsia="Times New Roman" w:hAnsi="Times New Roman" w:cs="Times New Roman"/>
          <w:sz w:val="24"/>
          <w:szCs w:val="24"/>
        </w:rPr>
        <w:t xml:space="preserve"> In the fast and modernised world, customers' buying behaviour is also changing rapidly. It has been noticed the most after the covid-19 pandemic. Although AO Logistics is an online retail brand, there are other various options available to consumers in the internet world. So, the leadership group of the company is going through the issue of maintaining brand loyalty regularly. This also makes it challenging for the management team to maintain or develop the quality of service to make the company as the first preference. </w:t>
      </w:r>
    </w:p>
    <w:p w14:paraId="5914553F"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b/>
          <w:sz w:val="24"/>
          <w:szCs w:val="24"/>
        </w:rPr>
        <w:lastRenderedPageBreak/>
        <w:t xml:space="preserve">Emerging skill gaps: </w:t>
      </w:r>
      <w:r w:rsidRPr="009614C4">
        <w:rPr>
          <w:rFonts w:ascii="Times New Roman" w:eastAsia="Times New Roman" w:hAnsi="Times New Roman" w:cs="Times New Roman"/>
          <w:sz w:val="24"/>
          <w:szCs w:val="24"/>
        </w:rPr>
        <w:t>In the modern world, the effective implementation of technology has been the way to succeed. That is why the leadership and management team of AO Logistics find it challenging to develop their workers in terms of technological skills. The gaps in demanding skills in the workforce are a major issue for the retail company and providing training to them is even more challenging (Feltham, 2022).</w:t>
      </w:r>
    </w:p>
    <w:p w14:paraId="7C1732B1" w14:textId="77777777" w:rsidR="00C8688C" w:rsidRPr="009614C4" w:rsidRDefault="00C8688C" w:rsidP="00C8688C">
      <w:pPr>
        <w:pStyle w:val="Heading1"/>
      </w:pPr>
      <w:bookmarkStart w:id="11" w:name="_Toc119946780"/>
      <w:r w:rsidRPr="009614C4">
        <w:t>Reflecting on my own experience of leadership and areas for my own development</w:t>
      </w:r>
      <w:bookmarkEnd w:id="11"/>
    </w:p>
    <w:p w14:paraId="2100A438" w14:textId="77777777" w:rsidR="00C8688C" w:rsidRPr="009614C4" w:rsidRDefault="00C8688C" w:rsidP="00C8688C">
      <w:pPr>
        <w:spacing w:line="360" w:lineRule="auto"/>
        <w:rPr>
          <w:rFonts w:ascii="Times New Roman" w:hAnsi="Times New Roman" w:cs="Times New Roman"/>
          <w:b/>
          <w:sz w:val="24"/>
          <w:szCs w:val="24"/>
        </w:rPr>
      </w:pPr>
      <w:r w:rsidRPr="009614C4">
        <w:rPr>
          <w:rFonts w:ascii="Times New Roman" w:hAnsi="Times New Roman" w:cs="Times New Roman"/>
          <w:sz w:val="24"/>
          <w:szCs w:val="24"/>
        </w:rPr>
        <w:t xml:space="preserve">In the </w:t>
      </w:r>
      <w:r w:rsidRPr="009614C4">
        <w:rPr>
          <w:rFonts w:ascii="Times New Roman" w:hAnsi="Times New Roman" w:cs="Times New Roman"/>
          <w:b/>
          <w:sz w:val="24"/>
          <w:szCs w:val="24"/>
        </w:rPr>
        <w:t xml:space="preserve">description </w:t>
      </w:r>
      <w:r w:rsidRPr="009614C4">
        <w:rPr>
          <w:rFonts w:ascii="Times New Roman" w:hAnsi="Times New Roman" w:cs="Times New Roman"/>
          <w:sz w:val="24"/>
          <w:szCs w:val="24"/>
        </w:rPr>
        <w:t xml:space="preserve">stage, I have got the opportunity to describe the scenario. I had the experience of working as a leader of the marketing group of AO Logistics. I was hired to develop the marketing strategies of the company. I also had to maintain a calm and relaxed environment at the workplace along with motivating the team. As a hired employee of the company, I had to follow the guidelines and rules too. I used to apply various strategies like appreciating or rewarding the workers for their good performance. It was a mixed experience as a leader which was enjoyable and also a learning curve for me. In the </w:t>
      </w:r>
      <w:r w:rsidRPr="009614C4">
        <w:rPr>
          <w:rFonts w:ascii="Times New Roman" w:hAnsi="Times New Roman" w:cs="Times New Roman"/>
          <w:b/>
          <w:sz w:val="24"/>
          <w:szCs w:val="24"/>
        </w:rPr>
        <w:t xml:space="preserve">feeling </w:t>
      </w:r>
      <w:r w:rsidRPr="009614C4">
        <w:rPr>
          <w:rFonts w:ascii="Times New Roman" w:hAnsi="Times New Roman" w:cs="Times New Roman"/>
          <w:sz w:val="24"/>
          <w:szCs w:val="24"/>
        </w:rPr>
        <w:t xml:space="preserve">stage, I have the chance to express my feelings. I  used to feel very happy when my team could complete the allocated task on time. But, it was a disgusting feeling for me when I used to get angry at the employees. In the </w:t>
      </w:r>
      <w:r w:rsidRPr="009614C4">
        <w:rPr>
          <w:rFonts w:ascii="Times New Roman" w:hAnsi="Times New Roman" w:cs="Times New Roman"/>
          <w:b/>
          <w:sz w:val="24"/>
          <w:szCs w:val="24"/>
        </w:rPr>
        <w:t xml:space="preserve">analysis </w:t>
      </w:r>
      <w:r w:rsidRPr="009614C4">
        <w:rPr>
          <w:rFonts w:ascii="Times New Roman" w:hAnsi="Times New Roman" w:cs="Times New Roman"/>
          <w:sz w:val="24"/>
          <w:szCs w:val="24"/>
        </w:rPr>
        <w:t xml:space="preserve">stage, I have identified that the workers used to get influenced by my work ethic. But my rude behaviour at the workplace was a bad thing for me as a leader. In the </w:t>
      </w:r>
      <w:r w:rsidRPr="009614C4">
        <w:rPr>
          <w:rFonts w:ascii="Times New Roman" w:hAnsi="Times New Roman" w:cs="Times New Roman"/>
          <w:b/>
          <w:sz w:val="24"/>
          <w:szCs w:val="24"/>
        </w:rPr>
        <w:t xml:space="preserve">evaluation </w:t>
      </w:r>
      <w:r w:rsidRPr="009614C4">
        <w:rPr>
          <w:rFonts w:ascii="Times New Roman" w:hAnsi="Times New Roman" w:cs="Times New Roman"/>
          <w:sz w:val="24"/>
          <w:szCs w:val="24"/>
        </w:rPr>
        <w:t xml:space="preserve">stage, I used my effective time management skills along with motivating skills at the workplace. I used to finish my tasks on time which motivated the workers to do the same. I presented myself as an example to them to increase their work efficiency. I have identified that I have a poor anger issue due to a lack of patience. This also caused me nervousness while working with the team. In the </w:t>
      </w:r>
      <w:r w:rsidRPr="009614C4">
        <w:rPr>
          <w:rFonts w:ascii="Times New Roman" w:hAnsi="Times New Roman" w:cs="Times New Roman"/>
          <w:b/>
          <w:sz w:val="24"/>
          <w:szCs w:val="24"/>
        </w:rPr>
        <w:t>conclusion</w:t>
      </w:r>
      <w:r w:rsidRPr="009614C4">
        <w:rPr>
          <w:rFonts w:ascii="Times New Roman" w:hAnsi="Times New Roman" w:cs="Times New Roman"/>
          <w:sz w:val="24"/>
          <w:szCs w:val="24"/>
        </w:rPr>
        <w:t xml:space="preserve"> stage, I conclude with the realisation that I have to work on the other aspects of leadership skills to develop myself as an effective leader.  I have also understood that motivating skills and time management skills are my strengths and lack of patience is my weakness. I have to start improving my patience level along with sharpening my motivating skills and time management skills. In the </w:t>
      </w:r>
      <w:r w:rsidRPr="009614C4">
        <w:rPr>
          <w:rFonts w:ascii="Times New Roman" w:hAnsi="Times New Roman" w:cs="Times New Roman"/>
          <w:b/>
          <w:sz w:val="24"/>
          <w:szCs w:val="24"/>
        </w:rPr>
        <w:t xml:space="preserve">action plan </w:t>
      </w:r>
      <w:r w:rsidRPr="009614C4">
        <w:rPr>
          <w:rFonts w:ascii="Times New Roman" w:hAnsi="Times New Roman" w:cs="Times New Roman"/>
          <w:sz w:val="24"/>
          <w:szCs w:val="24"/>
        </w:rPr>
        <w:t xml:space="preserve">stage, I have identified that I will have to start doing meditation regularly. I have to pay more attention to what the other person is saying rather than enforcing my words. This practice will be continued for 6 months to improve my patience level. I have to be more organised at the workplace along with making more detailed notes to prioritise work. I will continue this practice for 5 months to sharpen my time management skills. I will </w:t>
      </w:r>
      <w:r w:rsidRPr="009614C4">
        <w:rPr>
          <w:rFonts w:ascii="Times New Roman" w:hAnsi="Times New Roman" w:cs="Times New Roman"/>
          <w:sz w:val="24"/>
          <w:szCs w:val="24"/>
        </w:rPr>
        <w:lastRenderedPageBreak/>
        <w:t xml:space="preserve">start making new goals every day and look to complete them by the end of the day. I will continue this practice for 5 months to sharpen my motivational skills.    </w:t>
      </w:r>
    </w:p>
    <w:p w14:paraId="30A8ABD2" w14:textId="77777777" w:rsidR="00C8688C" w:rsidRPr="009614C4" w:rsidRDefault="00C8688C" w:rsidP="00C8688C">
      <w:pPr>
        <w:pStyle w:val="Heading1"/>
        <w:rPr>
          <w:rFonts w:eastAsia="Times New Roman" w:cs="Times New Roman"/>
          <w:b w:val="0"/>
          <w:szCs w:val="24"/>
        </w:rPr>
      </w:pPr>
      <w:bookmarkStart w:id="12" w:name="_5arm8n5njh3f" w:colFirst="0" w:colLast="0"/>
      <w:bookmarkStart w:id="13" w:name="_Toc119946781"/>
      <w:bookmarkEnd w:id="12"/>
      <w:r w:rsidRPr="009614C4">
        <w:rPr>
          <w:rFonts w:eastAsia="Times New Roman" w:cs="Times New Roman"/>
          <w:szCs w:val="24"/>
        </w:rPr>
        <w:t>Conclusion</w:t>
      </w:r>
      <w:bookmarkEnd w:id="13"/>
    </w:p>
    <w:p w14:paraId="51D468F6"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 xml:space="preserve">This study concludes that there is immense importance of effective leaders and managers in the workplace. They are the key personalities to drive the business towards growth and success. AO Logistics has invested a lot of effective leadership and management. The leaders and managers of the company use various theories and models to manage their business operations, motivate the workers, and develop new leaders among the workforce. They also find it challenging to increase collaboration among the workers which is a key aspect of any retail business. Providing and maintaining a quality service to the customers to maintain their brand loyalty is also challenging for the company. The self-reflection has identified that motivating skills and time management skills are the strengths and lack of patience is the weakness of the developer. The developed action plan will be helpful in sharpening the strengths and improving the weak areas. </w:t>
      </w:r>
    </w:p>
    <w:p w14:paraId="5CCB7EC1" w14:textId="77777777" w:rsidR="00C8688C" w:rsidRDefault="00C8688C" w:rsidP="00C8688C">
      <w:pPr>
        <w:spacing w:line="360" w:lineRule="auto"/>
        <w:rPr>
          <w:rFonts w:ascii="Times New Roman" w:eastAsia="Times New Roman" w:hAnsi="Times New Roman" w:cs="Times New Roman"/>
          <w:b/>
          <w:sz w:val="24"/>
          <w:szCs w:val="24"/>
        </w:rPr>
      </w:pPr>
      <w:r>
        <w:rPr>
          <w:rFonts w:eastAsia="Times New Roman" w:cs="Times New Roman"/>
          <w:szCs w:val="24"/>
        </w:rPr>
        <w:br w:type="page"/>
      </w:r>
    </w:p>
    <w:p w14:paraId="05CAA6B5" w14:textId="77777777" w:rsidR="00C8688C" w:rsidRPr="009614C4" w:rsidRDefault="00C8688C" w:rsidP="00C8688C">
      <w:pPr>
        <w:pStyle w:val="Heading1"/>
        <w:rPr>
          <w:rFonts w:eastAsia="Times New Roman" w:cs="Times New Roman"/>
          <w:b w:val="0"/>
          <w:szCs w:val="24"/>
        </w:rPr>
      </w:pPr>
      <w:bookmarkStart w:id="14" w:name="_Toc119946782"/>
      <w:r w:rsidRPr="009614C4">
        <w:rPr>
          <w:rFonts w:eastAsia="Times New Roman" w:cs="Times New Roman"/>
          <w:szCs w:val="24"/>
        </w:rPr>
        <w:lastRenderedPageBreak/>
        <w:t>Reference list</w:t>
      </w:r>
      <w:bookmarkEnd w:id="14"/>
    </w:p>
    <w:p w14:paraId="4A6A1325" w14:textId="77777777" w:rsidR="00C8688C" w:rsidRPr="009614C4" w:rsidRDefault="00C8688C" w:rsidP="009839B9">
      <w:pPr>
        <w:pStyle w:val="Normal1"/>
        <w:numPr>
          <w:ilvl w:val="0"/>
          <w:numId w:val="1"/>
        </w:numPr>
        <w:spacing w:line="360" w:lineRule="auto"/>
        <w:jc w:val="both"/>
        <w:rPr>
          <w:rFonts w:ascii="Times New Roman" w:hAnsi="Times New Roman" w:cs="Times New Roman"/>
          <w:color w:val="222222"/>
          <w:sz w:val="24"/>
          <w:szCs w:val="24"/>
          <w:highlight w:val="white"/>
        </w:rPr>
      </w:pPr>
      <w:r w:rsidRPr="009614C4">
        <w:rPr>
          <w:rFonts w:ascii="Times New Roman" w:hAnsi="Times New Roman" w:cs="Times New Roman"/>
          <w:color w:val="222222"/>
          <w:sz w:val="24"/>
          <w:szCs w:val="24"/>
          <w:highlight w:val="white"/>
        </w:rPr>
        <w:t xml:space="preserve">AO World, 2022. </w:t>
      </w:r>
      <w:r w:rsidRPr="009614C4">
        <w:rPr>
          <w:rFonts w:ascii="Times New Roman" w:hAnsi="Times New Roman" w:cs="Times New Roman"/>
          <w:i/>
          <w:color w:val="222222"/>
          <w:sz w:val="24"/>
          <w:szCs w:val="24"/>
          <w:highlight w:val="white"/>
        </w:rPr>
        <w:t>Mission, purpose and values</w:t>
      </w:r>
      <w:r w:rsidRPr="009614C4">
        <w:rPr>
          <w:rFonts w:ascii="Times New Roman" w:hAnsi="Times New Roman" w:cs="Times New Roman"/>
          <w:color w:val="222222"/>
          <w:sz w:val="24"/>
          <w:szCs w:val="24"/>
          <w:highlight w:val="white"/>
        </w:rPr>
        <w:t xml:space="preserve"> (2022) </w:t>
      </w:r>
      <w:r w:rsidRPr="009614C4">
        <w:rPr>
          <w:rFonts w:ascii="Times New Roman" w:hAnsi="Times New Roman" w:cs="Times New Roman"/>
          <w:i/>
          <w:color w:val="222222"/>
          <w:sz w:val="24"/>
          <w:szCs w:val="24"/>
          <w:highlight w:val="white"/>
        </w:rPr>
        <w:t>AO World</w:t>
      </w:r>
      <w:r w:rsidRPr="009614C4">
        <w:rPr>
          <w:rFonts w:ascii="Times New Roman" w:hAnsi="Times New Roman" w:cs="Times New Roman"/>
          <w:color w:val="222222"/>
          <w:sz w:val="24"/>
          <w:szCs w:val="24"/>
          <w:highlight w:val="white"/>
        </w:rPr>
        <w:t xml:space="preserve">. Available at: https://www.ao-world.com/about-ao/mission-purpose-and-values-v2/ (Accessed: November 21, 2022). Feltham, W. 2022. </w:t>
      </w:r>
      <w:r w:rsidRPr="009614C4">
        <w:rPr>
          <w:rFonts w:ascii="Times New Roman" w:hAnsi="Times New Roman" w:cs="Times New Roman"/>
          <w:i/>
          <w:color w:val="222222"/>
          <w:sz w:val="24"/>
          <w:szCs w:val="24"/>
          <w:highlight w:val="white"/>
        </w:rPr>
        <w:t>Top challenges facing the retail industry, and how to overcome them</w:t>
      </w:r>
      <w:r w:rsidRPr="009614C4">
        <w:rPr>
          <w:rFonts w:ascii="Times New Roman" w:hAnsi="Times New Roman" w:cs="Times New Roman"/>
          <w:color w:val="222222"/>
          <w:sz w:val="24"/>
          <w:szCs w:val="24"/>
          <w:highlight w:val="white"/>
        </w:rPr>
        <w:t xml:space="preserve">, </w:t>
      </w:r>
      <w:r w:rsidRPr="009614C4">
        <w:rPr>
          <w:rFonts w:ascii="Times New Roman" w:hAnsi="Times New Roman" w:cs="Times New Roman"/>
          <w:i/>
          <w:color w:val="222222"/>
          <w:sz w:val="24"/>
          <w:szCs w:val="24"/>
          <w:highlight w:val="white"/>
        </w:rPr>
        <w:t>Elucidat</w:t>
      </w:r>
      <w:r w:rsidRPr="009614C4">
        <w:rPr>
          <w:rFonts w:ascii="Times New Roman" w:hAnsi="Times New Roman" w:cs="Times New Roman"/>
          <w:color w:val="222222"/>
          <w:sz w:val="24"/>
          <w:szCs w:val="24"/>
          <w:highlight w:val="white"/>
        </w:rPr>
        <w:t xml:space="preserve">. Available at: https://www.elucidat.com/blog/top-challenges-facing-the-retail-industry/ (Accessed: November 21, 2022). </w:t>
      </w:r>
    </w:p>
    <w:p w14:paraId="626D3E6B" w14:textId="77777777" w:rsidR="00C8688C" w:rsidRPr="009614C4" w:rsidRDefault="00C8688C" w:rsidP="00842A83">
      <w:pPr>
        <w:pStyle w:val="Normal1"/>
        <w:numPr>
          <w:ilvl w:val="0"/>
          <w:numId w:val="1"/>
        </w:numPr>
        <w:spacing w:line="360" w:lineRule="auto"/>
        <w:jc w:val="both"/>
        <w:rPr>
          <w:rFonts w:ascii="Times New Roman" w:hAnsi="Times New Roman" w:cs="Times New Roman"/>
          <w:color w:val="222222"/>
          <w:sz w:val="24"/>
          <w:szCs w:val="24"/>
          <w:highlight w:val="white"/>
        </w:rPr>
      </w:pPr>
      <w:r w:rsidRPr="009614C4">
        <w:rPr>
          <w:rFonts w:ascii="Times New Roman" w:hAnsi="Times New Roman" w:cs="Times New Roman"/>
          <w:color w:val="222222"/>
          <w:sz w:val="24"/>
          <w:szCs w:val="24"/>
          <w:highlight w:val="white"/>
        </w:rPr>
        <w:t xml:space="preserve">Corporate Finance Institute, 2022. </w:t>
      </w:r>
      <w:r w:rsidRPr="009614C4">
        <w:rPr>
          <w:rFonts w:ascii="Times New Roman" w:hAnsi="Times New Roman" w:cs="Times New Roman"/>
          <w:i/>
          <w:color w:val="222222"/>
          <w:sz w:val="24"/>
          <w:szCs w:val="24"/>
          <w:highlight w:val="white"/>
        </w:rPr>
        <w:t>Leadership theories</w:t>
      </w:r>
      <w:r w:rsidRPr="009614C4">
        <w:rPr>
          <w:rFonts w:ascii="Times New Roman" w:hAnsi="Times New Roman" w:cs="Times New Roman"/>
          <w:color w:val="222222"/>
          <w:sz w:val="24"/>
          <w:szCs w:val="24"/>
          <w:highlight w:val="white"/>
        </w:rPr>
        <w:t xml:space="preserve">. </w:t>
      </w:r>
      <w:r w:rsidRPr="009614C4">
        <w:rPr>
          <w:rFonts w:ascii="Times New Roman" w:hAnsi="Times New Roman" w:cs="Times New Roman"/>
          <w:i/>
          <w:color w:val="222222"/>
          <w:sz w:val="24"/>
          <w:szCs w:val="24"/>
          <w:highlight w:val="white"/>
        </w:rPr>
        <w:t>Corporate Finance Institute</w:t>
      </w:r>
      <w:r w:rsidRPr="009614C4">
        <w:rPr>
          <w:rFonts w:ascii="Times New Roman" w:hAnsi="Times New Roman" w:cs="Times New Roman"/>
          <w:color w:val="222222"/>
          <w:sz w:val="24"/>
          <w:szCs w:val="24"/>
          <w:highlight w:val="white"/>
        </w:rPr>
        <w:t xml:space="preserve">. Available at: https://corporatefinanceinstitute.com/resources/management/leadership-theories/ (Accessed: November 21, 2022). </w:t>
      </w:r>
    </w:p>
    <w:p w14:paraId="14006FC2" w14:textId="77777777" w:rsidR="00C8688C" w:rsidRPr="009614C4" w:rsidRDefault="00C8688C" w:rsidP="00842A83">
      <w:pPr>
        <w:pStyle w:val="Normal1"/>
        <w:numPr>
          <w:ilvl w:val="0"/>
          <w:numId w:val="1"/>
        </w:numPr>
        <w:spacing w:line="360" w:lineRule="auto"/>
        <w:jc w:val="both"/>
        <w:rPr>
          <w:rFonts w:ascii="Times New Roman" w:hAnsi="Times New Roman" w:cs="Times New Roman"/>
          <w:color w:val="222222"/>
          <w:sz w:val="24"/>
          <w:szCs w:val="24"/>
          <w:highlight w:val="white"/>
        </w:rPr>
      </w:pPr>
      <w:r w:rsidRPr="009614C4">
        <w:rPr>
          <w:rFonts w:ascii="Times New Roman" w:hAnsi="Times New Roman" w:cs="Times New Roman"/>
          <w:color w:val="222222"/>
          <w:sz w:val="24"/>
          <w:szCs w:val="24"/>
          <w:highlight w:val="white"/>
        </w:rPr>
        <w:t xml:space="preserve">Indeed, 2022. </w:t>
      </w:r>
      <w:r w:rsidRPr="009614C4">
        <w:rPr>
          <w:rFonts w:ascii="Times New Roman" w:hAnsi="Times New Roman" w:cs="Times New Roman"/>
          <w:i/>
          <w:color w:val="222222"/>
          <w:sz w:val="24"/>
          <w:szCs w:val="24"/>
          <w:highlight w:val="white"/>
        </w:rPr>
        <w:t>10 types of management models for professionals | indeed.com</w:t>
      </w:r>
      <w:r w:rsidRPr="009614C4">
        <w:rPr>
          <w:rFonts w:ascii="Times New Roman" w:hAnsi="Times New Roman" w:cs="Times New Roman"/>
          <w:color w:val="222222"/>
          <w:sz w:val="24"/>
          <w:szCs w:val="24"/>
          <w:highlight w:val="white"/>
        </w:rPr>
        <w:t xml:space="preserve"> (no date). Available at: https://www.indeed.com/career-advice/career-development/types-of-management-models (Accessed: November 21, 2022). </w:t>
      </w:r>
    </w:p>
    <w:p w14:paraId="6FCC13A1" w14:textId="77777777" w:rsidR="00C8688C" w:rsidRPr="009614C4" w:rsidRDefault="00C8688C" w:rsidP="00842A83">
      <w:pPr>
        <w:pStyle w:val="Normal1"/>
        <w:numPr>
          <w:ilvl w:val="0"/>
          <w:numId w:val="1"/>
        </w:numPr>
        <w:spacing w:line="360" w:lineRule="auto"/>
        <w:jc w:val="both"/>
        <w:rPr>
          <w:rFonts w:ascii="Times New Roman" w:hAnsi="Times New Roman" w:cs="Times New Roman"/>
          <w:color w:val="222222"/>
          <w:sz w:val="24"/>
          <w:szCs w:val="24"/>
          <w:highlight w:val="white"/>
        </w:rPr>
      </w:pPr>
      <w:r w:rsidRPr="009614C4">
        <w:rPr>
          <w:rFonts w:ascii="Times New Roman" w:hAnsi="Times New Roman" w:cs="Times New Roman"/>
          <w:color w:val="222222"/>
          <w:sz w:val="24"/>
          <w:szCs w:val="24"/>
          <w:highlight w:val="white"/>
        </w:rPr>
        <w:t xml:space="preserve">Jones-Schenk, J., 2022. Courageous Leadership. </w:t>
      </w:r>
      <w:r w:rsidRPr="009614C4">
        <w:rPr>
          <w:rFonts w:ascii="Times New Roman" w:hAnsi="Times New Roman" w:cs="Times New Roman"/>
          <w:i/>
          <w:color w:val="222222"/>
          <w:sz w:val="24"/>
          <w:szCs w:val="24"/>
          <w:highlight w:val="white"/>
        </w:rPr>
        <w:t>The Journal of Continuing Education in Nursing</w:t>
      </w:r>
      <w:r w:rsidRPr="009614C4">
        <w:rPr>
          <w:rFonts w:ascii="Times New Roman" w:hAnsi="Times New Roman" w:cs="Times New Roman"/>
          <w:color w:val="222222"/>
          <w:sz w:val="24"/>
          <w:szCs w:val="24"/>
          <w:highlight w:val="white"/>
        </w:rPr>
        <w:t xml:space="preserve">, </w:t>
      </w:r>
      <w:r w:rsidRPr="009614C4">
        <w:rPr>
          <w:rFonts w:ascii="Times New Roman" w:hAnsi="Times New Roman" w:cs="Times New Roman"/>
          <w:i/>
          <w:color w:val="222222"/>
          <w:sz w:val="24"/>
          <w:szCs w:val="24"/>
          <w:highlight w:val="white"/>
        </w:rPr>
        <w:t>53</w:t>
      </w:r>
      <w:r w:rsidRPr="009614C4">
        <w:rPr>
          <w:rFonts w:ascii="Times New Roman" w:hAnsi="Times New Roman" w:cs="Times New Roman"/>
          <w:color w:val="222222"/>
          <w:sz w:val="24"/>
          <w:szCs w:val="24"/>
          <w:highlight w:val="white"/>
        </w:rPr>
        <w:t>(5), pp.198-199.</w:t>
      </w:r>
    </w:p>
    <w:p w14:paraId="031A0380" w14:textId="77777777" w:rsidR="00C8688C" w:rsidRPr="009614C4" w:rsidRDefault="00C8688C" w:rsidP="00842A83">
      <w:pPr>
        <w:pStyle w:val="Normal1"/>
        <w:numPr>
          <w:ilvl w:val="0"/>
          <w:numId w:val="1"/>
        </w:numPr>
        <w:spacing w:line="360" w:lineRule="auto"/>
        <w:jc w:val="both"/>
        <w:rPr>
          <w:rFonts w:ascii="Times New Roman" w:hAnsi="Times New Roman" w:cs="Times New Roman"/>
          <w:color w:val="222222"/>
          <w:sz w:val="24"/>
          <w:szCs w:val="24"/>
          <w:highlight w:val="white"/>
        </w:rPr>
      </w:pPr>
      <w:r w:rsidRPr="009614C4">
        <w:rPr>
          <w:rFonts w:ascii="Times New Roman" w:hAnsi="Times New Roman" w:cs="Times New Roman"/>
          <w:color w:val="222222"/>
          <w:sz w:val="24"/>
          <w:szCs w:val="24"/>
          <w:highlight w:val="white"/>
        </w:rPr>
        <w:t xml:space="preserve">Linkedin, 2022. </w:t>
      </w:r>
      <w:r w:rsidRPr="009614C4">
        <w:rPr>
          <w:rFonts w:ascii="Times New Roman" w:hAnsi="Times New Roman" w:cs="Times New Roman"/>
          <w:i/>
          <w:color w:val="222222"/>
          <w:sz w:val="24"/>
          <w:szCs w:val="24"/>
          <w:highlight w:val="white"/>
        </w:rPr>
        <w:t>Ao Logistics</w:t>
      </w:r>
      <w:r w:rsidRPr="009614C4">
        <w:rPr>
          <w:rFonts w:ascii="Times New Roman" w:hAnsi="Times New Roman" w:cs="Times New Roman"/>
          <w:color w:val="222222"/>
          <w:sz w:val="24"/>
          <w:szCs w:val="24"/>
          <w:highlight w:val="white"/>
        </w:rPr>
        <w:t xml:space="preserve">. </w:t>
      </w:r>
      <w:r w:rsidRPr="009614C4">
        <w:rPr>
          <w:rFonts w:ascii="Times New Roman" w:hAnsi="Times New Roman" w:cs="Times New Roman"/>
          <w:i/>
          <w:color w:val="222222"/>
          <w:sz w:val="24"/>
          <w:szCs w:val="24"/>
          <w:highlight w:val="white"/>
        </w:rPr>
        <w:t>LinkedIn</w:t>
      </w:r>
      <w:r w:rsidRPr="009614C4">
        <w:rPr>
          <w:rFonts w:ascii="Times New Roman" w:hAnsi="Times New Roman" w:cs="Times New Roman"/>
          <w:color w:val="222222"/>
          <w:sz w:val="24"/>
          <w:szCs w:val="24"/>
          <w:highlight w:val="white"/>
        </w:rPr>
        <w:t xml:space="preserve">. Available at: https://uk.linkedin.com/showcase/ao-logistics (Accessed: November 21, 2022). </w:t>
      </w:r>
    </w:p>
    <w:p w14:paraId="1804EA4B" w14:textId="77777777" w:rsidR="00C8688C" w:rsidRPr="009614C4" w:rsidRDefault="00C8688C" w:rsidP="00842A83">
      <w:pPr>
        <w:pStyle w:val="Normal1"/>
        <w:numPr>
          <w:ilvl w:val="0"/>
          <w:numId w:val="1"/>
        </w:numPr>
        <w:spacing w:line="360" w:lineRule="auto"/>
        <w:jc w:val="both"/>
        <w:rPr>
          <w:rFonts w:ascii="Times New Roman" w:hAnsi="Times New Roman" w:cs="Times New Roman"/>
          <w:color w:val="222222"/>
          <w:sz w:val="24"/>
          <w:szCs w:val="24"/>
          <w:highlight w:val="white"/>
        </w:rPr>
      </w:pPr>
      <w:r w:rsidRPr="009614C4">
        <w:rPr>
          <w:rFonts w:ascii="Times New Roman" w:hAnsi="Times New Roman" w:cs="Times New Roman"/>
          <w:color w:val="222222"/>
          <w:sz w:val="24"/>
          <w:szCs w:val="24"/>
          <w:highlight w:val="white"/>
        </w:rPr>
        <w:t xml:space="preserve">Lutkevich, B. and Pratt, M.K. 2022. </w:t>
      </w:r>
      <w:r w:rsidRPr="009614C4">
        <w:rPr>
          <w:rFonts w:ascii="Times New Roman" w:hAnsi="Times New Roman" w:cs="Times New Roman"/>
          <w:i/>
          <w:color w:val="222222"/>
          <w:sz w:val="24"/>
          <w:szCs w:val="24"/>
          <w:highlight w:val="white"/>
        </w:rPr>
        <w:t>What is transactional leadership? - definition from whatis.com</w:t>
      </w:r>
      <w:r w:rsidRPr="009614C4">
        <w:rPr>
          <w:rFonts w:ascii="Times New Roman" w:hAnsi="Times New Roman" w:cs="Times New Roman"/>
          <w:color w:val="222222"/>
          <w:sz w:val="24"/>
          <w:szCs w:val="24"/>
          <w:highlight w:val="white"/>
        </w:rPr>
        <w:t xml:space="preserve">, </w:t>
      </w:r>
      <w:r w:rsidRPr="009614C4">
        <w:rPr>
          <w:rFonts w:ascii="Times New Roman" w:hAnsi="Times New Roman" w:cs="Times New Roman"/>
          <w:i/>
          <w:color w:val="222222"/>
          <w:sz w:val="24"/>
          <w:szCs w:val="24"/>
          <w:highlight w:val="white"/>
        </w:rPr>
        <w:t>SearchCIO</w:t>
      </w:r>
      <w:r w:rsidRPr="009614C4">
        <w:rPr>
          <w:rFonts w:ascii="Times New Roman" w:hAnsi="Times New Roman" w:cs="Times New Roman"/>
          <w:color w:val="222222"/>
          <w:sz w:val="24"/>
          <w:szCs w:val="24"/>
          <w:highlight w:val="white"/>
        </w:rPr>
        <w:t xml:space="preserve">. TechTarget. Available at: https://www.techtarget.com/searchcio/definition/transactional-leadership (Accessed: November 21, 2022). Birt, J. 2022. </w:t>
      </w:r>
      <w:r w:rsidRPr="009614C4">
        <w:rPr>
          <w:rFonts w:ascii="Times New Roman" w:hAnsi="Times New Roman" w:cs="Times New Roman"/>
          <w:i/>
          <w:color w:val="222222"/>
          <w:sz w:val="24"/>
          <w:szCs w:val="24"/>
          <w:highlight w:val="white"/>
        </w:rPr>
        <w:t>7 types of workplace management theories | indeed.com - indeed career guide</w:t>
      </w:r>
      <w:r w:rsidRPr="009614C4">
        <w:rPr>
          <w:rFonts w:ascii="Times New Roman" w:hAnsi="Times New Roman" w:cs="Times New Roman"/>
          <w:color w:val="222222"/>
          <w:sz w:val="24"/>
          <w:szCs w:val="24"/>
          <w:highlight w:val="white"/>
        </w:rPr>
        <w:t xml:space="preserve"> (no date). Available at: https://www.indeed.com/career-advice/career-development/types-of-management-theories (Accessed: November 21, 2022). </w:t>
      </w:r>
    </w:p>
    <w:p w14:paraId="0F9CF9D8" w14:textId="77777777" w:rsidR="00C8688C" w:rsidRPr="009614C4" w:rsidRDefault="00C8688C" w:rsidP="00842A83">
      <w:pPr>
        <w:pStyle w:val="Normal1"/>
        <w:numPr>
          <w:ilvl w:val="0"/>
          <w:numId w:val="1"/>
        </w:numPr>
        <w:spacing w:line="360" w:lineRule="auto"/>
        <w:jc w:val="both"/>
        <w:rPr>
          <w:rFonts w:ascii="Times New Roman" w:hAnsi="Times New Roman" w:cs="Times New Roman"/>
          <w:color w:val="222222"/>
          <w:sz w:val="24"/>
          <w:szCs w:val="24"/>
          <w:highlight w:val="white"/>
        </w:rPr>
      </w:pPr>
      <w:r w:rsidRPr="009614C4">
        <w:rPr>
          <w:rFonts w:ascii="Times New Roman" w:hAnsi="Times New Roman" w:cs="Times New Roman"/>
          <w:color w:val="222222"/>
          <w:sz w:val="24"/>
          <w:szCs w:val="24"/>
          <w:highlight w:val="white"/>
        </w:rPr>
        <w:t xml:space="preserve">Quinton, N. 2022. </w:t>
      </w:r>
      <w:r w:rsidRPr="009614C4">
        <w:rPr>
          <w:rFonts w:ascii="Times New Roman" w:hAnsi="Times New Roman" w:cs="Times New Roman"/>
          <w:i/>
          <w:color w:val="222222"/>
          <w:sz w:val="24"/>
          <w:szCs w:val="24"/>
          <w:highlight w:val="white"/>
        </w:rPr>
        <w:t>7 leadership models for a powerful leader</w:t>
      </w:r>
      <w:r w:rsidRPr="009614C4">
        <w:rPr>
          <w:rFonts w:ascii="Times New Roman" w:hAnsi="Times New Roman" w:cs="Times New Roman"/>
          <w:color w:val="222222"/>
          <w:sz w:val="24"/>
          <w:szCs w:val="24"/>
          <w:highlight w:val="white"/>
        </w:rPr>
        <w:t xml:space="preserve">, </w:t>
      </w:r>
      <w:r w:rsidRPr="009614C4">
        <w:rPr>
          <w:rFonts w:ascii="Times New Roman" w:hAnsi="Times New Roman" w:cs="Times New Roman"/>
          <w:i/>
          <w:color w:val="222222"/>
          <w:sz w:val="24"/>
          <w:szCs w:val="24"/>
          <w:highlight w:val="white"/>
        </w:rPr>
        <w:t>About Leaders</w:t>
      </w:r>
      <w:r w:rsidRPr="009614C4">
        <w:rPr>
          <w:rFonts w:ascii="Times New Roman" w:hAnsi="Times New Roman" w:cs="Times New Roman"/>
          <w:color w:val="222222"/>
          <w:sz w:val="24"/>
          <w:szCs w:val="24"/>
          <w:highlight w:val="white"/>
        </w:rPr>
        <w:t xml:space="preserve">. Available at: https://aboutleaders.com/leadership-models/ (Accessed: November 21, 2022). </w:t>
      </w:r>
    </w:p>
    <w:p w14:paraId="14299F99" w14:textId="77777777" w:rsidR="00C8688C" w:rsidRPr="009614C4" w:rsidRDefault="00C8688C" w:rsidP="00842A83">
      <w:pPr>
        <w:pStyle w:val="Normal1"/>
        <w:numPr>
          <w:ilvl w:val="0"/>
          <w:numId w:val="1"/>
        </w:numPr>
        <w:spacing w:line="360" w:lineRule="auto"/>
        <w:jc w:val="both"/>
        <w:rPr>
          <w:rFonts w:ascii="Times New Roman" w:hAnsi="Times New Roman" w:cs="Times New Roman"/>
          <w:color w:val="222222"/>
          <w:sz w:val="24"/>
          <w:szCs w:val="24"/>
          <w:highlight w:val="white"/>
        </w:rPr>
      </w:pPr>
      <w:r w:rsidRPr="009614C4">
        <w:rPr>
          <w:rFonts w:ascii="Times New Roman" w:hAnsi="Times New Roman" w:cs="Times New Roman"/>
          <w:color w:val="222222"/>
          <w:sz w:val="24"/>
          <w:szCs w:val="24"/>
          <w:highlight w:val="white"/>
        </w:rPr>
        <w:t xml:space="preserve">Tlimagazine, 2022. </w:t>
      </w:r>
      <w:r w:rsidRPr="009614C4">
        <w:rPr>
          <w:rFonts w:ascii="Times New Roman" w:hAnsi="Times New Roman" w:cs="Times New Roman"/>
          <w:i/>
          <w:color w:val="222222"/>
          <w:sz w:val="24"/>
          <w:szCs w:val="24"/>
          <w:highlight w:val="white"/>
        </w:rPr>
        <w:t>Ao Logistics</w:t>
      </w:r>
      <w:r w:rsidRPr="009614C4">
        <w:rPr>
          <w:rFonts w:ascii="Times New Roman" w:hAnsi="Times New Roman" w:cs="Times New Roman"/>
          <w:color w:val="222222"/>
          <w:sz w:val="24"/>
          <w:szCs w:val="24"/>
          <w:highlight w:val="white"/>
        </w:rPr>
        <w:t xml:space="preserve">. </w:t>
      </w:r>
      <w:r w:rsidRPr="009614C4">
        <w:rPr>
          <w:rFonts w:ascii="Times New Roman" w:hAnsi="Times New Roman" w:cs="Times New Roman"/>
          <w:i/>
          <w:color w:val="222222"/>
          <w:sz w:val="24"/>
          <w:szCs w:val="24"/>
          <w:highlight w:val="white"/>
        </w:rPr>
        <w:t>Transportation and Logistics International</w:t>
      </w:r>
      <w:r w:rsidRPr="009614C4">
        <w:rPr>
          <w:rFonts w:ascii="Times New Roman" w:hAnsi="Times New Roman" w:cs="Times New Roman"/>
          <w:color w:val="222222"/>
          <w:sz w:val="24"/>
          <w:szCs w:val="24"/>
          <w:highlight w:val="white"/>
        </w:rPr>
        <w:t xml:space="preserve">. Available at: https://tlimagazine.com/profiles/ao-logistics/ (Accessed: November 21, 2022). </w:t>
      </w:r>
    </w:p>
    <w:p w14:paraId="1BDC790A" w14:textId="77777777" w:rsidR="00C8688C" w:rsidRPr="009614C4" w:rsidRDefault="00C8688C" w:rsidP="00C8688C">
      <w:pPr>
        <w:pStyle w:val="Normal1"/>
        <w:spacing w:line="360" w:lineRule="auto"/>
        <w:jc w:val="both"/>
        <w:rPr>
          <w:rFonts w:ascii="Times New Roman" w:hAnsi="Times New Roman" w:cs="Times New Roman"/>
          <w:color w:val="222222"/>
          <w:sz w:val="24"/>
          <w:szCs w:val="24"/>
          <w:highlight w:val="white"/>
        </w:rPr>
      </w:pPr>
    </w:p>
    <w:p w14:paraId="741C40E8" w14:textId="77777777" w:rsidR="00C8688C" w:rsidRPr="009614C4" w:rsidRDefault="00C8688C" w:rsidP="00C8688C">
      <w:pPr>
        <w:pStyle w:val="Normal1"/>
        <w:spacing w:line="360" w:lineRule="auto"/>
        <w:jc w:val="both"/>
        <w:rPr>
          <w:rFonts w:ascii="Times New Roman" w:hAnsi="Times New Roman" w:cs="Times New Roman"/>
          <w:color w:val="222222"/>
          <w:sz w:val="24"/>
          <w:szCs w:val="24"/>
          <w:highlight w:val="white"/>
        </w:rPr>
      </w:pPr>
    </w:p>
    <w:p w14:paraId="7AF30109" w14:textId="77777777" w:rsidR="00C8688C" w:rsidRPr="009614C4" w:rsidRDefault="00C8688C" w:rsidP="00C8688C">
      <w:pPr>
        <w:pStyle w:val="Normal1"/>
        <w:spacing w:line="360" w:lineRule="auto"/>
        <w:jc w:val="both"/>
        <w:rPr>
          <w:rFonts w:ascii="Times New Roman" w:hAnsi="Times New Roman" w:cs="Times New Roman"/>
          <w:color w:val="222222"/>
          <w:sz w:val="24"/>
          <w:szCs w:val="24"/>
          <w:highlight w:val="white"/>
        </w:rPr>
      </w:pPr>
    </w:p>
    <w:p w14:paraId="577BA0BE" w14:textId="77777777" w:rsidR="00C8688C" w:rsidRPr="009614C4" w:rsidRDefault="00C8688C" w:rsidP="00C8688C">
      <w:pPr>
        <w:pStyle w:val="Normal1"/>
        <w:spacing w:line="360" w:lineRule="auto"/>
        <w:jc w:val="both"/>
        <w:rPr>
          <w:rFonts w:ascii="Times New Roman" w:hAnsi="Times New Roman" w:cs="Times New Roman"/>
          <w:color w:val="222222"/>
          <w:sz w:val="24"/>
          <w:szCs w:val="24"/>
          <w:highlight w:val="white"/>
        </w:rPr>
      </w:pPr>
    </w:p>
    <w:p w14:paraId="3CD27735" w14:textId="77777777" w:rsidR="00C8688C" w:rsidRPr="009614C4" w:rsidRDefault="00C8688C" w:rsidP="00C8688C">
      <w:pPr>
        <w:pStyle w:val="Heading1"/>
        <w:rPr>
          <w:rFonts w:eastAsia="Times New Roman" w:cs="Times New Roman"/>
          <w:b w:val="0"/>
          <w:szCs w:val="24"/>
        </w:rPr>
      </w:pPr>
      <w:bookmarkStart w:id="15" w:name="_Toc119946783"/>
      <w:r w:rsidRPr="009614C4">
        <w:rPr>
          <w:rFonts w:eastAsia="Times New Roman" w:cs="Times New Roman"/>
          <w:szCs w:val="24"/>
        </w:rPr>
        <w:lastRenderedPageBreak/>
        <w:t>Appendix</w:t>
      </w:r>
      <w:bookmarkEnd w:id="15"/>
    </w:p>
    <w:p w14:paraId="71341274" w14:textId="77777777" w:rsidR="00C8688C" w:rsidRPr="009614C4" w:rsidRDefault="00C8688C" w:rsidP="00C8688C">
      <w:pPr>
        <w:pStyle w:val="Normal1"/>
        <w:spacing w:line="360" w:lineRule="auto"/>
        <w:jc w:val="both"/>
        <w:rPr>
          <w:rFonts w:ascii="Times New Roman" w:eastAsia="Times New Roman" w:hAnsi="Times New Roman" w:cs="Times New Roman"/>
          <w:b/>
          <w:color w:val="222222"/>
          <w:sz w:val="24"/>
          <w:szCs w:val="24"/>
          <w:highlight w:val="white"/>
        </w:rPr>
      </w:pPr>
    </w:p>
    <w:tbl>
      <w:tblPr>
        <w:tblStyle w:val="Table1"/>
        <w:tblW w:w="9740" w:type="dxa"/>
        <w:tblInd w:w="-2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00"/>
        <w:gridCol w:w="3240"/>
        <w:gridCol w:w="2310"/>
        <w:gridCol w:w="1890"/>
      </w:tblGrid>
      <w:tr w:rsidR="00C8688C" w:rsidRPr="009614C4" w14:paraId="36CB1308" w14:textId="77777777" w:rsidTr="00635ED2">
        <w:tc>
          <w:tcPr>
            <w:tcW w:w="2300" w:type="dxa"/>
            <w:shd w:val="clear" w:color="auto" w:fill="auto"/>
            <w:tcMar>
              <w:top w:w="100" w:type="dxa"/>
              <w:left w:w="100" w:type="dxa"/>
              <w:bottom w:w="100" w:type="dxa"/>
              <w:right w:w="100" w:type="dxa"/>
            </w:tcMar>
          </w:tcPr>
          <w:p w14:paraId="75B4E30D"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b/>
                <w:sz w:val="24"/>
                <w:szCs w:val="24"/>
              </w:rPr>
            </w:pPr>
            <w:r w:rsidRPr="009614C4">
              <w:rPr>
                <w:rFonts w:ascii="Times New Roman" w:eastAsia="Times New Roman" w:hAnsi="Times New Roman" w:cs="Times New Roman"/>
                <w:b/>
                <w:sz w:val="24"/>
                <w:szCs w:val="24"/>
              </w:rPr>
              <w:t xml:space="preserve"> Areas to improve in leadership</w:t>
            </w:r>
          </w:p>
        </w:tc>
        <w:tc>
          <w:tcPr>
            <w:tcW w:w="3240" w:type="dxa"/>
            <w:shd w:val="clear" w:color="auto" w:fill="auto"/>
            <w:tcMar>
              <w:top w:w="100" w:type="dxa"/>
              <w:left w:w="100" w:type="dxa"/>
              <w:bottom w:w="100" w:type="dxa"/>
              <w:right w:w="100" w:type="dxa"/>
            </w:tcMar>
          </w:tcPr>
          <w:p w14:paraId="37774DC1"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b/>
                <w:sz w:val="24"/>
                <w:szCs w:val="24"/>
              </w:rPr>
            </w:pPr>
            <w:r w:rsidRPr="009614C4">
              <w:rPr>
                <w:rFonts w:ascii="Times New Roman" w:eastAsia="Times New Roman" w:hAnsi="Times New Roman" w:cs="Times New Roman"/>
                <w:b/>
                <w:sz w:val="24"/>
                <w:szCs w:val="24"/>
              </w:rPr>
              <w:t>Activities to achieve the objectives</w:t>
            </w:r>
          </w:p>
        </w:tc>
        <w:tc>
          <w:tcPr>
            <w:tcW w:w="2310" w:type="dxa"/>
            <w:shd w:val="clear" w:color="auto" w:fill="auto"/>
            <w:tcMar>
              <w:top w:w="100" w:type="dxa"/>
              <w:left w:w="100" w:type="dxa"/>
              <w:bottom w:w="100" w:type="dxa"/>
              <w:right w:w="100" w:type="dxa"/>
            </w:tcMar>
          </w:tcPr>
          <w:p w14:paraId="76EEAB78"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b/>
                <w:sz w:val="24"/>
                <w:szCs w:val="24"/>
              </w:rPr>
            </w:pPr>
            <w:r w:rsidRPr="009614C4">
              <w:rPr>
                <w:rFonts w:ascii="Times New Roman" w:eastAsia="Times New Roman" w:hAnsi="Times New Roman" w:cs="Times New Roman"/>
                <w:b/>
                <w:sz w:val="24"/>
                <w:szCs w:val="24"/>
              </w:rPr>
              <w:t>The place to develop those adjectives</w:t>
            </w:r>
          </w:p>
        </w:tc>
        <w:tc>
          <w:tcPr>
            <w:tcW w:w="1890" w:type="dxa"/>
            <w:shd w:val="clear" w:color="auto" w:fill="auto"/>
            <w:tcMar>
              <w:top w:w="100" w:type="dxa"/>
              <w:left w:w="100" w:type="dxa"/>
              <w:bottom w:w="100" w:type="dxa"/>
              <w:right w:w="100" w:type="dxa"/>
            </w:tcMar>
          </w:tcPr>
          <w:p w14:paraId="3D3509F0"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b/>
                <w:sz w:val="24"/>
                <w:szCs w:val="24"/>
              </w:rPr>
            </w:pPr>
            <w:r w:rsidRPr="009614C4">
              <w:rPr>
                <w:rFonts w:ascii="Times New Roman" w:eastAsia="Times New Roman" w:hAnsi="Times New Roman" w:cs="Times New Roman"/>
                <w:b/>
                <w:sz w:val="24"/>
                <w:szCs w:val="24"/>
              </w:rPr>
              <w:t>Time-bound</w:t>
            </w:r>
          </w:p>
        </w:tc>
      </w:tr>
      <w:tr w:rsidR="00C8688C" w:rsidRPr="009614C4" w14:paraId="2B54093B" w14:textId="77777777" w:rsidTr="00635ED2">
        <w:tc>
          <w:tcPr>
            <w:tcW w:w="2300" w:type="dxa"/>
            <w:shd w:val="clear" w:color="auto" w:fill="auto"/>
            <w:tcMar>
              <w:top w:w="100" w:type="dxa"/>
              <w:left w:w="100" w:type="dxa"/>
              <w:bottom w:w="100" w:type="dxa"/>
              <w:right w:w="100" w:type="dxa"/>
            </w:tcMar>
          </w:tcPr>
          <w:p w14:paraId="27A5E164"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 xml:space="preserve">Patience </w:t>
            </w:r>
          </w:p>
        </w:tc>
        <w:tc>
          <w:tcPr>
            <w:tcW w:w="3240" w:type="dxa"/>
            <w:shd w:val="clear" w:color="auto" w:fill="auto"/>
            <w:tcMar>
              <w:top w:w="100" w:type="dxa"/>
              <w:left w:w="100" w:type="dxa"/>
              <w:bottom w:w="100" w:type="dxa"/>
              <w:right w:w="100" w:type="dxa"/>
            </w:tcMar>
          </w:tcPr>
          <w:p w14:paraId="21C477BF"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 xml:space="preserve">I will start meditation daily. I will be more attentive towards other people. I will stop enforcing my words without listening to others.  </w:t>
            </w:r>
          </w:p>
        </w:tc>
        <w:tc>
          <w:tcPr>
            <w:tcW w:w="2310" w:type="dxa"/>
            <w:shd w:val="clear" w:color="auto" w:fill="auto"/>
            <w:tcMar>
              <w:top w:w="100" w:type="dxa"/>
              <w:left w:w="100" w:type="dxa"/>
              <w:bottom w:w="100" w:type="dxa"/>
              <w:right w:w="100" w:type="dxa"/>
            </w:tcMar>
          </w:tcPr>
          <w:p w14:paraId="093299A1"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My workplace will be the ideal place to continue this practice</w:t>
            </w:r>
          </w:p>
        </w:tc>
        <w:tc>
          <w:tcPr>
            <w:tcW w:w="1890" w:type="dxa"/>
            <w:shd w:val="clear" w:color="auto" w:fill="auto"/>
            <w:tcMar>
              <w:top w:w="100" w:type="dxa"/>
              <w:left w:w="100" w:type="dxa"/>
              <w:bottom w:w="100" w:type="dxa"/>
              <w:right w:w="100" w:type="dxa"/>
            </w:tcMar>
          </w:tcPr>
          <w:p w14:paraId="753C74A6"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I will look to improve in this area within 6 months</w:t>
            </w:r>
          </w:p>
        </w:tc>
      </w:tr>
      <w:tr w:rsidR="00C8688C" w:rsidRPr="009614C4" w14:paraId="1E3E9F13" w14:textId="77777777" w:rsidTr="00635ED2">
        <w:tc>
          <w:tcPr>
            <w:tcW w:w="2300" w:type="dxa"/>
            <w:shd w:val="clear" w:color="auto" w:fill="auto"/>
            <w:tcMar>
              <w:top w:w="100" w:type="dxa"/>
              <w:left w:w="100" w:type="dxa"/>
              <w:bottom w:w="100" w:type="dxa"/>
              <w:right w:w="100" w:type="dxa"/>
            </w:tcMar>
          </w:tcPr>
          <w:p w14:paraId="51F2D8E6"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Motivational skills</w:t>
            </w:r>
          </w:p>
        </w:tc>
        <w:tc>
          <w:tcPr>
            <w:tcW w:w="3240" w:type="dxa"/>
            <w:shd w:val="clear" w:color="auto" w:fill="auto"/>
            <w:tcMar>
              <w:top w:w="100" w:type="dxa"/>
              <w:left w:w="100" w:type="dxa"/>
              <w:bottom w:w="100" w:type="dxa"/>
              <w:right w:w="100" w:type="dxa"/>
            </w:tcMar>
          </w:tcPr>
          <w:p w14:paraId="6C77DFCB"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 xml:space="preserve">I will start making small goals for everyday purposes. This will help me to set an example in the workplace. </w:t>
            </w:r>
          </w:p>
        </w:tc>
        <w:tc>
          <w:tcPr>
            <w:tcW w:w="2310" w:type="dxa"/>
            <w:shd w:val="clear" w:color="auto" w:fill="auto"/>
            <w:tcMar>
              <w:top w:w="100" w:type="dxa"/>
              <w:left w:w="100" w:type="dxa"/>
              <w:bottom w:w="100" w:type="dxa"/>
              <w:right w:w="100" w:type="dxa"/>
            </w:tcMar>
          </w:tcPr>
          <w:p w14:paraId="4DD172B2"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I will continue this practice at the workplace.</w:t>
            </w:r>
          </w:p>
        </w:tc>
        <w:tc>
          <w:tcPr>
            <w:tcW w:w="1890" w:type="dxa"/>
            <w:shd w:val="clear" w:color="auto" w:fill="auto"/>
            <w:tcMar>
              <w:top w:w="100" w:type="dxa"/>
              <w:left w:w="100" w:type="dxa"/>
              <w:bottom w:w="100" w:type="dxa"/>
              <w:right w:w="100" w:type="dxa"/>
            </w:tcMar>
          </w:tcPr>
          <w:p w14:paraId="7729EB8E"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I will improve this skill in 5 months</w:t>
            </w:r>
          </w:p>
        </w:tc>
      </w:tr>
      <w:tr w:rsidR="00C8688C" w:rsidRPr="009614C4" w14:paraId="65FFCAA6" w14:textId="77777777" w:rsidTr="00635ED2">
        <w:tc>
          <w:tcPr>
            <w:tcW w:w="2300" w:type="dxa"/>
            <w:shd w:val="clear" w:color="auto" w:fill="auto"/>
            <w:tcMar>
              <w:top w:w="100" w:type="dxa"/>
              <w:left w:w="100" w:type="dxa"/>
              <w:bottom w:w="100" w:type="dxa"/>
              <w:right w:w="100" w:type="dxa"/>
            </w:tcMar>
          </w:tcPr>
          <w:p w14:paraId="63695260"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Time management</w:t>
            </w:r>
          </w:p>
        </w:tc>
        <w:tc>
          <w:tcPr>
            <w:tcW w:w="3240" w:type="dxa"/>
            <w:shd w:val="clear" w:color="auto" w:fill="auto"/>
            <w:tcMar>
              <w:top w:w="100" w:type="dxa"/>
              <w:left w:w="100" w:type="dxa"/>
              <w:bottom w:w="100" w:type="dxa"/>
              <w:right w:w="100" w:type="dxa"/>
            </w:tcMar>
          </w:tcPr>
          <w:p w14:paraId="5A8A08BC"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 xml:space="preserve">I will be more organised at the workplace. I will also make detailed notes and work according to the priority. </w:t>
            </w:r>
          </w:p>
        </w:tc>
        <w:tc>
          <w:tcPr>
            <w:tcW w:w="2310" w:type="dxa"/>
            <w:shd w:val="clear" w:color="auto" w:fill="auto"/>
            <w:tcMar>
              <w:top w:w="100" w:type="dxa"/>
              <w:left w:w="100" w:type="dxa"/>
              <w:bottom w:w="100" w:type="dxa"/>
              <w:right w:w="100" w:type="dxa"/>
            </w:tcMar>
          </w:tcPr>
          <w:p w14:paraId="7C7E08A8"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b/>
                <w:sz w:val="24"/>
                <w:szCs w:val="24"/>
              </w:rPr>
            </w:pPr>
            <w:r w:rsidRPr="009614C4">
              <w:rPr>
                <w:rFonts w:ascii="Times New Roman" w:eastAsia="Times New Roman" w:hAnsi="Times New Roman" w:cs="Times New Roman"/>
                <w:sz w:val="24"/>
                <w:szCs w:val="24"/>
              </w:rPr>
              <w:t>I will improve this skill in the workplace.</w:t>
            </w:r>
          </w:p>
        </w:tc>
        <w:tc>
          <w:tcPr>
            <w:tcW w:w="1890" w:type="dxa"/>
            <w:shd w:val="clear" w:color="auto" w:fill="auto"/>
            <w:tcMar>
              <w:top w:w="100" w:type="dxa"/>
              <w:left w:w="100" w:type="dxa"/>
              <w:bottom w:w="100" w:type="dxa"/>
              <w:right w:w="100" w:type="dxa"/>
            </w:tcMar>
          </w:tcPr>
          <w:p w14:paraId="0A1F189C" w14:textId="77777777" w:rsidR="00C8688C" w:rsidRPr="009614C4" w:rsidRDefault="00C8688C" w:rsidP="00635ED2">
            <w:pPr>
              <w:pStyle w:val="Normal1"/>
              <w:widowControl w:val="0"/>
              <w:spacing w:line="360" w:lineRule="auto"/>
              <w:jc w:val="both"/>
              <w:rPr>
                <w:rFonts w:ascii="Times New Roman" w:eastAsia="Times New Roman" w:hAnsi="Times New Roman" w:cs="Times New Roman"/>
                <w:sz w:val="24"/>
                <w:szCs w:val="24"/>
              </w:rPr>
            </w:pPr>
            <w:r w:rsidRPr="009614C4">
              <w:rPr>
                <w:rFonts w:ascii="Times New Roman" w:eastAsia="Times New Roman" w:hAnsi="Times New Roman" w:cs="Times New Roman"/>
                <w:sz w:val="24"/>
                <w:szCs w:val="24"/>
              </w:rPr>
              <w:t xml:space="preserve">I will improve this skill in 5 months. </w:t>
            </w:r>
          </w:p>
        </w:tc>
      </w:tr>
    </w:tbl>
    <w:p w14:paraId="210E2211" w14:textId="77777777" w:rsidR="00C8688C" w:rsidRPr="009614C4" w:rsidRDefault="00C8688C" w:rsidP="00C8688C">
      <w:pPr>
        <w:pStyle w:val="Normal1"/>
        <w:spacing w:line="360" w:lineRule="auto"/>
        <w:jc w:val="both"/>
        <w:rPr>
          <w:rFonts w:ascii="Times New Roman" w:eastAsia="Times New Roman" w:hAnsi="Times New Roman" w:cs="Times New Roman"/>
          <w:sz w:val="24"/>
          <w:szCs w:val="24"/>
        </w:rPr>
      </w:pPr>
    </w:p>
    <w:p w14:paraId="74A431FF" w14:textId="77777777" w:rsidR="0093718F" w:rsidRDefault="0093718F"/>
    <w:sectPr w:rsidR="0093718F" w:rsidSect="009614C4">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DAF36" w14:textId="77777777" w:rsidR="009F21BA" w:rsidRDefault="009F21BA">
      <w:pPr>
        <w:spacing w:line="240" w:lineRule="auto"/>
      </w:pPr>
      <w:r>
        <w:separator/>
      </w:r>
    </w:p>
  </w:endnote>
  <w:endnote w:type="continuationSeparator" w:id="0">
    <w:p w14:paraId="1E654E11" w14:textId="77777777" w:rsidR="009F21BA" w:rsidRDefault="009F21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4102717"/>
      <w:docPartObj>
        <w:docPartGallery w:val="Page Numbers (Bottom of Page)"/>
        <w:docPartUnique/>
      </w:docPartObj>
    </w:sdtPr>
    <w:sdtEndPr>
      <w:rPr>
        <w:rFonts w:ascii="Times New Roman" w:hAnsi="Times New Roman" w:cs="Times New Roman"/>
        <w:noProof/>
        <w:sz w:val="24"/>
        <w:szCs w:val="24"/>
      </w:rPr>
    </w:sdtEndPr>
    <w:sdtContent>
      <w:p w14:paraId="363D9EE6" w14:textId="77777777" w:rsidR="009614C4" w:rsidRPr="009614C4" w:rsidRDefault="00C8688C">
        <w:pPr>
          <w:pStyle w:val="Footer"/>
          <w:jc w:val="right"/>
          <w:rPr>
            <w:rFonts w:ascii="Times New Roman" w:hAnsi="Times New Roman" w:cs="Times New Roman"/>
            <w:sz w:val="24"/>
            <w:szCs w:val="24"/>
          </w:rPr>
        </w:pPr>
        <w:r w:rsidRPr="009614C4">
          <w:rPr>
            <w:rFonts w:ascii="Times New Roman" w:hAnsi="Times New Roman" w:cs="Times New Roman"/>
            <w:sz w:val="24"/>
            <w:szCs w:val="24"/>
          </w:rPr>
          <w:fldChar w:fldCharType="begin"/>
        </w:r>
        <w:r w:rsidRPr="009614C4">
          <w:rPr>
            <w:rFonts w:ascii="Times New Roman" w:hAnsi="Times New Roman" w:cs="Times New Roman"/>
            <w:sz w:val="24"/>
            <w:szCs w:val="24"/>
          </w:rPr>
          <w:instrText xml:space="preserve"> PAGE   \* MERGEFORMAT </w:instrText>
        </w:r>
        <w:r w:rsidRPr="009614C4">
          <w:rPr>
            <w:rFonts w:ascii="Times New Roman" w:hAnsi="Times New Roman" w:cs="Times New Roman"/>
            <w:sz w:val="24"/>
            <w:szCs w:val="24"/>
          </w:rPr>
          <w:fldChar w:fldCharType="separate"/>
        </w:r>
        <w:r w:rsidRPr="009614C4">
          <w:rPr>
            <w:rFonts w:ascii="Times New Roman" w:hAnsi="Times New Roman" w:cs="Times New Roman"/>
            <w:noProof/>
            <w:sz w:val="24"/>
            <w:szCs w:val="24"/>
          </w:rPr>
          <w:t>2</w:t>
        </w:r>
        <w:r w:rsidRPr="009614C4">
          <w:rPr>
            <w:rFonts w:ascii="Times New Roman" w:hAnsi="Times New Roman" w:cs="Times New Roman"/>
            <w:noProof/>
            <w:sz w:val="24"/>
            <w:szCs w:val="24"/>
          </w:rPr>
          <w:fldChar w:fldCharType="end"/>
        </w:r>
      </w:p>
    </w:sdtContent>
  </w:sdt>
  <w:p w14:paraId="7505A449" w14:textId="77777777" w:rsidR="009614C4" w:rsidRDefault="008A21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F16B93" w14:textId="77777777" w:rsidR="009F21BA" w:rsidRDefault="009F21BA">
      <w:pPr>
        <w:spacing w:line="240" w:lineRule="auto"/>
      </w:pPr>
      <w:r>
        <w:separator/>
      </w:r>
    </w:p>
  </w:footnote>
  <w:footnote w:type="continuationSeparator" w:id="0">
    <w:p w14:paraId="24102F14" w14:textId="77777777" w:rsidR="009F21BA" w:rsidRDefault="009F21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F8463A"/>
    <w:multiLevelType w:val="hybridMultilevel"/>
    <w:tmpl w:val="7D56B7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90930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725E"/>
    <w:rsid w:val="001E725E"/>
    <w:rsid w:val="002B0332"/>
    <w:rsid w:val="003770E7"/>
    <w:rsid w:val="005C11AD"/>
    <w:rsid w:val="00772DE9"/>
    <w:rsid w:val="008330F2"/>
    <w:rsid w:val="00842A83"/>
    <w:rsid w:val="008A21D0"/>
    <w:rsid w:val="009221B2"/>
    <w:rsid w:val="0093718F"/>
    <w:rsid w:val="009839B9"/>
    <w:rsid w:val="009C477B"/>
    <w:rsid w:val="009F21BA"/>
    <w:rsid w:val="00AF00FE"/>
    <w:rsid w:val="00BF27B3"/>
    <w:rsid w:val="00C8688C"/>
    <w:rsid w:val="00D53E5C"/>
    <w:rsid w:val="00D933BC"/>
    <w:rsid w:val="00DE1E80"/>
    <w:rsid w:val="00E37AFA"/>
    <w:rsid w:val="00E5782A"/>
    <w:rsid w:val="00FF2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78F75"/>
  <w15:chartTrackingRefBased/>
  <w15:docId w15:val="{35B3A6F1-6A60-4AA5-96D3-1F2D775579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88C"/>
    <w:pPr>
      <w:spacing w:after="0" w:line="276" w:lineRule="auto"/>
    </w:pPr>
    <w:rPr>
      <w:rFonts w:ascii="Arial" w:eastAsia="Arial" w:hAnsi="Arial" w:cs="Arial"/>
      <w:lang w:val=""/>
    </w:rPr>
  </w:style>
  <w:style w:type="paragraph" w:styleId="Heading1">
    <w:name w:val="heading 1"/>
    <w:basedOn w:val="Normal1"/>
    <w:next w:val="Normal1"/>
    <w:link w:val="Heading1Char"/>
    <w:rsid w:val="00C8688C"/>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link w:val="Heading2Char"/>
    <w:rsid w:val="00C8688C"/>
    <w:pPr>
      <w:keepNext/>
      <w:keepLines/>
      <w:spacing w:before="360" w:after="120" w:line="360" w:lineRule="auto"/>
      <w:jc w:val="both"/>
      <w:outlineLvl w:val="1"/>
    </w:pPr>
    <w:rPr>
      <w:rFonts w:ascii="Times New Roman" w:hAnsi="Times New Roman"/>
      <w:sz w:val="24"/>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8688C"/>
    <w:rPr>
      <w:rFonts w:ascii="Times New Roman" w:eastAsia="Arial" w:hAnsi="Times New Roman" w:cs="Arial"/>
      <w:b/>
      <w:sz w:val="24"/>
      <w:szCs w:val="40"/>
      <w:lang w:val=""/>
    </w:rPr>
  </w:style>
  <w:style w:type="character" w:customStyle="1" w:styleId="Heading2Char">
    <w:name w:val="Heading 2 Char"/>
    <w:basedOn w:val="DefaultParagraphFont"/>
    <w:link w:val="Heading2"/>
    <w:rsid w:val="00C8688C"/>
    <w:rPr>
      <w:rFonts w:ascii="Times New Roman" w:eastAsia="Arial" w:hAnsi="Times New Roman" w:cs="Arial"/>
      <w:sz w:val="24"/>
      <w:szCs w:val="32"/>
      <w:u w:val="single"/>
      <w:lang w:val=""/>
    </w:rPr>
  </w:style>
  <w:style w:type="paragraph" w:customStyle="1" w:styleId="Normal1">
    <w:name w:val="Normal1"/>
    <w:rsid w:val="00C8688C"/>
    <w:pPr>
      <w:spacing w:after="0" w:line="276" w:lineRule="auto"/>
    </w:pPr>
    <w:rPr>
      <w:rFonts w:ascii="Arial" w:eastAsia="Arial" w:hAnsi="Arial" w:cs="Arial"/>
      <w:lang w:val=""/>
    </w:rPr>
  </w:style>
  <w:style w:type="table" w:customStyle="1" w:styleId="Table1">
    <w:name w:val="Table1"/>
    <w:basedOn w:val="TableNormal"/>
    <w:rsid w:val="00C8688C"/>
    <w:pPr>
      <w:spacing w:after="0" w:line="276" w:lineRule="auto"/>
    </w:pPr>
    <w:rPr>
      <w:rFonts w:ascii="Arial" w:eastAsia="Arial" w:hAnsi="Arial" w:cs="Arial"/>
      <w:lang w:val=""/>
    </w:rPr>
    <w:tblPr>
      <w:tblStyleRowBandSize w:val="1"/>
      <w:tblStyleColBandSize w:val="1"/>
      <w:tblInd w:w="0" w:type="nil"/>
      <w:tblCellMar>
        <w:top w:w="100" w:type="dxa"/>
        <w:left w:w="100" w:type="dxa"/>
        <w:bottom w:w="100" w:type="dxa"/>
        <w:right w:w="100" w:type="dxa"/>
      </w:tblCellMar>
    </w:tblPr>
  </w:style>
  <w:style w:type="paragraph" w:styleId="TOC1">
    <w:name w:val="toc 1"/>
    <w:basedOn w:val="Normal"/>
    <w:next w:val="Normal"/>
    <w:autoRedefine/>
    <w:uiPriority w:val="39"/>
    <w:unhideWhenUsed/>
    <w:rsid w:val="00C8688C"/>
    <w:pPr>
      <w:spacing w:after="100"/>
    </w:pPr>
  </w:style>
  <w:style w:type="character" w:styleId="Hyperlink">
    <w:name w:val="Hyperlink"/>
    <w:basedOn w:val="DefaultParagraphFont"/>
    <w:uiPriority w:val="99"/>
    <w:unhideWhenUsed/>
    <w:rsid w:val="00C8688C"/>
    <w:rPr>
      <w:color w:val="0563C1" w:themeColor="hyperlink"/>
      <w:u w:val="single"/>
    </w:rPr>
  </w:style>
  <w:style w:type="paragraph" w:styleId="TOC2">
    <w:name w:val="toc 2"/>
    <w:basedOn w:val="Normal"/>
    <w:next w:val="Normal"/>
    <w:autoRedefine/>
    <w:uiPriority w:val="39"/>
    <w:unhideWhenUsed/>
    <w:rsid w:val="00C8688C"/>
    <w:pPr>
      <w:spacing w:after="100"/>
      <w:ind w:left="220"/>
    </w:pPr>
  </w:style>
  <w:style w:type="paragraph" w:styleId="Footer">
    <w:name w:val="footer"/>
    <w:basedOn w:val="Normal"/>
    <w:link w:val="FooterChar"/>
    <w:uiPriority w:val="99"/>
    <w:unhideWhenUsed/>
    <w:rsid w:val="00C8688C"/>
    <w:pPr>
      <w:tabs>
        <w:tab w:val="center" w:pos="4680"/>
        <w:tab w:val="right" w:pos="9360"/>
      </w:tabs>
      <w:spacing w:line="240" w:lineRule="auto"/>
    </w:pPr>
  </w:style>
  <w:style w:type="character" w:customStyle="1" w:styleId="FooterChar">
    <w:name w:val="Footer Char"/>
    <w:basedOn w:val="DefaultParagraphFont"/>
    <w:link w:val="Footer"/>
    <w:uiPriority w:val="99"/>
    <w:rsid w:val="00C8688C"/>
    <w:rPr>
      <w:rFonts w:ascii="Arial" w:eastAsia="Arial" w:hAnsi="Arial" w:cs="Arial"/>
      <w:lang w:v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240</TotalTime>
  <Pages>10</Pages>
  <Words>2661</Words>
  <Characters>15170</Characters>
  <Application>Microsoft Office Word</Application>
  <DocSecurity>0</DocSecurity>
  <Lines>126</Lines>
  <Paragraphs>35</Paragraphs>
  <ScaleCrop>false</ScaleCrop>
  <Company/>
  <LinksUpToDate>false</LinksUpToDate>
  <CharactersWithSpaces>17796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20</cp:revision>
  <dcterms:created xsi:type="dcterms:W3CDTF">2022-12-23T15:05:00Z</dcterms:created>
  <dcterms:modified xsi:type="dcterms:W3CDTF">2022-12-23T22:52:00Z</dcterms:modified>
</cp:coreProperties>
</file>