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EC9778" w14:textId="77777777" w:rsidR="00124559" w:rsidRDefault="00124559" w:rsidP="00124559">
      <w:pPr>
        <w:spacing w:line="360" w:lineRule="auto"/>
        <w:jc w:val="center"/>
        <w:rPr>
          <w:rFonts w:ascii="Times New Roman" w:hAnsi="Times New Roman" w:cs="Times New Roman"/>
          <w:b/>
          <w:bCs/>
          <w:sz w:val="32"/>
          <w:szCs w:val="32"/>
        </w:rPr>
      </w:pPr>
    </w:p>
    <w:p w14:paraId="3F126C7C" w14:textId="77777777" w:rsidR="00EA612B" w:rsidRDefault="00EA612B" w:rsidP="00124559">
      <w:pPr>
        <w:spacing w:line="360" w:lineRule="auto"/>
        <w:jc w:val="center"/>
        <w:rPr>
          <w:rFonts w:ascii="Times New Roman" w:hAnsi="Times New Roman" w:cs="Times New Roman"/>
          <w:b/>
          <w:bCs/>
          <w:sz w:val="32"/>
          <w:szCs w:val="32"/>
        </w:rPr>
      </w:pPr>
    </w:p>
    <w:p w14:paraId="72F9F91B" w14:textId="77777777" w:rsidR="00D0735B" w:rsidRDefault="00D0735B" w:rsidP="00124559">
      <w:pPr>
        <w:spacing w:line="360" w:lineRule="auto"/>
        <w:jc w:val="center"/>
        <w:rPr>
          <w:rFonts w:ascii="Times New Roman" w:hAnsi="Times New Roman" w:cs="Times New Roman"/>
          <w:b/>
          <w:bCs/>
          <w:sz w:val="32"/>
          <w:szCs w:val="32"/>
        </w:rPr>
      </w:pPr>
    </w:p>
    <w:p w14:paraId="1353B414" w14:textId="77777777" w:rsidR="00D0735B" w:rsidRDefault="00D0735B" w:rsidP="00124559">
      <w:pPr>
        <w:spacing w:line="360" w:lineRule="auto"/>
        <w:jc w:val="center"/>
        <w:rPr>
          <w:rFonts w:ascii="Times New Roman" w:hAnsi="Times New Roman" w:cs="Times New Roman"/>
          <w:b/>
          <w:bCs/>
          <w:sz w:val="32"/>
          <w:szCs w:val="32"/>
        </w:rPr>
      </w:pPr>
    </w:p>
    <w:p w14:paraId="08165203" w14:textId="77777777" w:rsidR="00D0735B" w:rsidRDefault="00D0735B" w:rsidP="00124559">
      <w:pPr>
        <w:spacing w:line="360" w:lineRule="auto"/>
        <w:jc w:val="center"/>
        <w:rPr>
          <w:rFonts w:ascii="Times New Roman" w:hAnsi="Times New Roman" w:cs="Times New Roman"/>
          <w:b/>
          <w:bCs/>
          <w:sz w:val="32"/>
          <w:szCs w:val="32"/>
        </w:rPr>
      </w:pPr>
    </w:p>
    <w:p w14:paraId="520CA48D" w14:textId="05CED760" w:rsidR="00EA612B" w:rsidRPr="008D6127" w:rsidRDefault="00D0735B" w:rsidP="00124559">
      <w:pPr>
        <w:spacing w:line="360" w:lineRule="auto"/>
        <w:jc w:val="center"/>
        <w:rPr>
          <w:rFonts w:ascii="Times New Roman" w:hAnsi="Times New Roman" w:cs="Times New Roman"/>
          <w:b/>
          <w:bCs/>
          <w:sz w:val="32"/>
          <w:szCs w:val="32"/>
          <w:lang w:val="nl-NL"/>
        </w:rPr>
      </w:pPr>
      <w:r w:rsidRPr="008D6127">
        <w:rPr>
          <w:rFonts w:ascii="Times New Roman" w:hAnsi="Times New Roman" w:cs="Times New Roman"/>
          <w:b/>
          <w:bCs/>
          <w:sz w:val="32"/>
          <w:szCs w:val="32"/>
          <w:lang w:val="nl-NL"/>
        </w:rPr>
        <w:t xml:space="preserve">STUDENT </w:t>
      </w:r>
      <w:r w:rsidR="00EA612B" w:rsidRPr="008D6127">
        <w:rPr>
          <w:rFonts w:ascii="Times New Roman" w:hAnsi="Times New Roman" w:cs="Times New Roman"/>
          <w:b/>
          <w:bCs/>
          <w:sz w:val="32"/>
          <w:szCs w:val="32"/>
          <w:lang w:val="nl-NL"/>
        </w:rPr>
        <w:t>NAME:</w:t>
      </w:r>
      <w:r w:rsidR="008D6127">
        <w:rPr>
          <w:rFonts w:ascii="Times New Roman" w:hAnsi="Times New Roman" w:cs="Times New Roman"/>
          <w:b/>
          <w:bCs/>
          <w:sz w:val="32"/>
          <w:szCs w:val="32"/>
          <w:lang w:val="nl-NL"/>
        </w:rPr>
        <w:t xml:space="preserve"> Irina Dode</w:t>
      </w:r>
    </w:p>
    <w:p w14:paraId="283D7A5B" w14:textId="2062E0FB" w:rsidR="00EA612B" w:rsidRPr="008D6127" w:rsidRDefault="00D0735B" w:rsidP="00124559">
      <w:pPr>
        <w:spacing w:line="360" w:lineRule="auto"/>
        <w:jc w:val="center"/>
        <w:rPr>
          <w:rFonts w:ascii="Times New Roman" w:hAnsi="Times New Roman" w:cs="Times New Roman"/>
          <w:b/>
          <w:bCs/>
          <w:sz w:val="32"/>
          <w:szCs w:val="32"/>
          <w:lang w:val="nl-NL"/>
        </w:rPr>
      </w:pPr>
      <w:r w:rsidRPr="008D6127">
        <w:rPr>
          <w:rFonts w:ascii="Times New Roman" w:hAnsi="Times New Roman" w:cs="Times New Roman"/>
          <w:b/>
          <w:bCs/>
          <w:sz w:val="32"/>
          <w:szCs w:val="32"/>
          <w:lang w:val="nl-NL"/>
        </w:rPr>
        <w:t>STUDENT NUMBER:</w:t>
      </w:r>
      <w:r w:rsidR="008D6127">
        <w:rPr>
          <w:rFonts w:ascii="Times New Roman" w:hAnsi="Times New Roman" w:cs="Times New Roman"/>
          <w:b/>
          <w:bCs/>
          <w:sz w:val="32"/>
          <w:szCs w:val="32"/>
          <w:lang w:val="nl-NL"/>
        </w:rPr>
        <w:t xml:space="preserve"> 2123684                                                      </w:t>
      </w:r>
      <w:proofErr w:type="spellStart"/>
      <w:r w:rsidR="008D6127">
        <w:rPr>
          <w:rFonts w:ascii="Times New Roman" w:hAnsi="Times New Roman" w:cs="Times New Roman"/>
          <w:b/>
          <w:bCs/>
          <w:sz w:val="32"/>
          <w:szCs w:val="32"/>
          <w:lang w:val="nl-NL"/>
        </w:rPr>
        <w:t>Lecturer</w:t>
      </w:r>
      <w:proofErr w:type="spellEnd"/>
      <w:r w:rsidR="008D6127">
        <w:rPr>
          <w:rFonts w:ascii="Times New Roman" w:hAnsi="Times New Roman" w:cs="Times New Roman"/>
          <w:b/>
          <w:bCs/>
          <w:sz w:val="32"/>
          <w:szCs w:val="32"/>
          <w:lang w:val="nl-NL"/>
        </w:rPr>
        <w:t xml:space="preserve">: </w:t>
      </w:r>
      <w:proofErr w:type="spellStart"/>
      <w:r w:rsidR="008D6127">
        <w:rPr>
          <w:rFonts w:ascii="Times New Roman" w:hAnsi="Times New Roman" w:cs="Times New Roman"/>
          <w:b/>
          <w:bCs/>
          <w:sz w:val="32"/>
          <w:szCs w:val="32"/>
          <w:lang w:val="nl-NL"/>
        </w:rPr>
        <w:t>Kathryn</w:t>
      </w:r>
      <w:proofErr w:type="spellEnd"/>
      <w:r w:rsidR="008D6127">
        <w:rPr>
          <w:rFonts w:ascii="Times New Roman" w:hAnsi="Times New Roman" w:cs="Times New Roman"/>
          <w:b/>
          <w:bCs/>
          <w:sz w:val="32"/>
          <w:szCs w:val="32"/>
          <w:lang w:val="nl-NL"/>
        </w:rPr>
        <w:t xml:space="preserve"> Flynn</w:t>
      </w:r>
    </w:p>
    <w:p w14:paraId="3328B801" w14:textId="475150CB" w:rsidR="00D0735B" w:rsidRDefault="00D0735B" w:rsidP="001245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Planning and Delivering an International Meetings/ Event</w:t>
      </w:r>
    </w:p>
    <w:p w14:paraId="1DAAC589" w14:textId="5E723F5D" w:rsidR="00D0735B" w:rsidRDefault="00D0735B" w:rsidP="001245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International Meetings Management BMIH6007</w:t>
      </w:r>
    </w:p>
    <w:p w14:paraId="09DB0E12" w14:textId="109A0960" w:rsidR="00124559" w:rsidRDefault="008D6127">
      <w:pPr>
        <w:rPr>
          <w:rFonts w:ascii="Times New Roman" w:hAnsi="Times New Roman" w:cs="Times New Roman"/>
          <w:b/>
          <w:bCs/>
          <w:sz w:val="32"/>
          <w:szCs w:val="32"/>
        </w:rPr>
      </w:pPr>
      <w:r>
        <w:rPr>
          <w:rFonts w:ascii="Times New Roman" w:hAnsi="Times New Roman" w:cs="Times New Roman"/>
          <w:b/>
          <w:bCs/>
          <w:sz w:val="32"/>
          <w:szCs w:val="32"/>
        </w:rPr>
        <w:t xml:space="preserve">       </w:t>
      </w:r>
      <w:r w:rsidR="00124559">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1704936846"/>
        <w:docPartObj>
          <w:docPartGallery w:val="Table of Contents"/>
          <w:docPartUnique/>
        </w:docPartObj>
      </w:sdtPr>
      <w:sdtEndPr>
        <w:rPr>
          <w:b/>
          <w:bCs/>
          <w:noProof/>
        </w:rPr>
      </w:sdtEndPr>
      <w:sdtContent>
        <w:p w14:paraId="2BC631E2" w14:textId="2ADF2239" w:rsidR="004A0A1B" w:rsidRPr="004A0A1B" w:rsidRDefault="004A0A1B" w:rsidP="004A0A1B">
          <w:pPr>
            <w:pStyle w:val="TOCHeading"/>
            <w:spacing w:line="360" w:lineRule="auto"/>
            <w:rPr>
              <w:rFonts w:ascii="Times New Roman" w:hAnsi="Times New Roman" w:cs="Times New Roman"/>
              <w:sz w:val="40"/>
              <w:szCs w:val="40"/>
            </w:rPr>
          </w:pPr>
          <w:r w:rsidRPr="004A0A1B">
            <w:rPr>
              <w:rFonts w:ascii="Times New Roman" w:hAnsi="Times New Roman" w:cs="Times New Roman"/>
              <w:sz w:val="40"/>
              <w:szCs w:val="40"/>
            </w:rPr>
            <w:t>Table of Contents</w:t>
          </w:r>
        </w:p>
        <w:p w14:paraId="1411532F" w14:textId="292A50B1"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r w:rsidRPr="004A0A1B">
            <w:rPr>
              <w:rFonts w:ascii="Times New Roman" w:hAnsi="Times New Roman" w:cs="Times New Roman"/>
              <w:sz w:val="28"/>
              <w:szCs w:val="28"/>
            </w:rPr>
            <w:fldChar w:fldCharType="begin"/>
          </w:r>
          <w:r w:rsidRPr="004A0A1B">
            <w:rPr>
              <w:rFonts w:ascii="Times New Roman" w:hAnsi="Times New Roman" w:cs="Times New Roman"/>
              <w:sz w:val="28"/>
              <w:szCs w:val="28"/>
            </w:rPr>
            <w:instrText xml:space="preserve"> TOC \o "1-3" \h \z \u </w:instrText>
          </w:r>
          <w:r w:rsidRPr="004A0A1B">
            <w:rPr>
              <w:rFonts w:ascii="Times New Roman" w:hAnsi="Times New Roman" w:cs="Times New Roman"/>
              <w:sz w:val="28"/>
              <w:szCs w:val="28"/>
            </w:rPr>
            <w:fldChar w:fldCharType="separate"/>
          </w:r>
          <w:hyperlink w:anchor="_Toc180179537" w:history="1">
            <w:r w:rsidRPr="004A0A1B">
              <w:rPr>
                <w:rStyle w:val="Hyperlink"/>
                <w:rFonts w:ascii="Times New Roman" w:hAnsi="Times New Roman" w:cs="Times New Roman"/>
                <w:noProof/>
                <w:sz w:val="28"/>
                <w:szCs w:val="28"/>
              </w:rPr>
              <w:t>Introduction</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_Toc180179537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2</w:t>
            </w:r>
            <w:r w:rsidRPr="004A0A1B">
              <w:rPr>
                <w:rFonts w:ascii="Times New Roman" w:hAnsi="Times New Roman" w:cs="Times New Roman"/>
                <w:noProof/>
                <w:webHidden/>
                <w:sz w:val="28"/>
                <w:szCs w:val="28"/>
              </w:rPr>
              <w:fldChar w:fldCharType="end"/>
            </w:r>
          </w:hyperlink>
        </w:p>
        <w:p w14:paraId="77B0F56F" w14:textId="57E55BC1"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38" w:history="1">
            <w:r w:rsidRPr="004A0A1B">
              <w:rPr>
                <w:rStyle w:val="Hyperlink"/>
                <w:rFonts w:ascii="Times New Roman" w:hAnsi="Times New Roman" w:cs="Times New Roman"/>
                <w:noProof/>
                <w:sz w:val="28"/>
                <w:szCs w:val="28"/>
              </w:rPr>
              <w:t>The Event Cycle</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_Toc180179538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2</w:t>
            </w:r>
            <w:r w:rsidRPr="004A0A1B">
              <w:rPr>
                <w:rFonts w:ascii="Times New Roman" w:hAnsi="Times New Roman" w:cs="Times New Roman"/>
                <w:noProof/>
                <w:webHidden/>
                <w:sz w:val="28"/>
                <w:szCs w:val="28"/>
              </w:rPr>
              <w:fldChar w:fldCharType="end"/>
            </w:r>
          </w:hyperlink>
        </w:p>
        <w:p w14:paraId="5AC4887A" w14:textId="2E2B0888"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39" w:history="1">
            <w:r w:rsidRPr="004A0A1B">
              <w:rPr>
                <w:rStyle w:val="Hyperlink"/>
                <w:rFonts w:ascii="Times New Roman" w:hAnsi="Times New Roman" w:cs="Times New Roman"/>
                <w:noProof/>
                <w:sz w:val="28"/>
                <w:szCs w:val="28"/>
              </w:rPr>
              <w:t>Event Concept</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_Toc180179539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4</w:t>
            </w:r>
            <w:r w:rsidRPr="004A0A1B">
              <w:rPr>
                <w:rFonts w:ascii="Times New Roman" w:hAnsi="Times New Roman" w:cs="Times New Roman"/>
                <w:noProof/>
                <w:webHidden/>
                <w:sz w:val="28"/>
                <w:szCs w:val="28"/>
              </w:rPr>
              <w:fldChar w:fldCharType="end"/>
            </w:r>
          </w:hyperlink>
        </w:p>
        <w:p w14:paraId="40B4928D" w14:textId="06FE53AD"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40" w:history="1">
            <w:r w:rsidRPr="004A0A1B">
              <w:rPr>
                <w:rStyle w:val="Hyperlink"/>
                <w:rFonts w:ascii="Times New Roman" w:hAnsi="Times New Roman" w:cs="Times New Roman"/>
                <w:noProof/>
                <w:sz w:val="28"/>
                <w:szCs w:val="28"/>
              </w:rPr>
              <w:t>Aim and Objectives of the London Horror Expo</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_Toc180179540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5</w:t>
            </w:r>
            <w:r w:rsidRPr="004A0A1B">
              <w:rPr>
                <w:rFonts w:ascii="Times New Roman" w:hAnsi="Times New Roman" w:cs="Times New Roman"/>
                <w:noProof/>
                <w:webHidden/>
                <w:sz w:val="28"/>
                <w:szCs w:val="28"/>
              </w:rPr>
              <w:fldChar w:fldCharType="end"/>
            </w:r>
          </w:hyperlink>
        </w:p>
        <w:p w14:paraId="6A670A14" w14:textId="134A83B9" w:rsidR="004A0A1B" w:rsidRPr="004A0A1B" w:rsidRDefault="004A0A1B" w:rsidP="004A0A1B">
          <w:pPr>
            <w:pStyle w:val="TOC2"/>
            <w:tabs>
              <w:tab w:val="right" w:leader="dot" w:pos="9016"/>
            </w:tabs>
            <w:spacing w:line="360" w:lineRule="auto"/>
            <w:rPr>
              <w:rFonts w:ascii="Times New Roman" w:hAnsi="Times New Roman" w:cs="Times New Roman"/>
              <w:noProof/>
              <w:sz w:val="28"/>
              <w:szCs w:val="28"/>
            </w:rPr>
          </w:pPr>
          <w:hyperlink w:anchor="_Toc180179541" w:history="1">
            <w:r w:rsidRPr="004A0A1B">
              <w:rPr>
                <w:rStyle w:val="Hyperlink"/>
                <w:rFonts w:ascii="Times New Roman" w:hAnsi="Times New Roman" w:cs="Times New Roman"/>
                <w:noProof/>
                <w:sz w:val="28"/>
                <w:szCs w:val="28"/>
              </w:rPr>
              <w:t>Overarching Aim</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_Toc180179541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5</w:t>
            </w:r>
            <w:r w:rsidRPr="004A0A1B">
              <w:rPr>
                <w:rFonts w:ascii="Times New Roman" w:hAnsi="Times New Roman" w:cs="Times New Roman"/>
                <w:noProof/>
                <w:webHidden/>
                <w:sz w:val="28"/>
                <w:szCs w:val="28"/>
              </w:rPr>
              <w:fldChar w:fldCharType="end"/>
            </w:r>
          </w:hyperlink>
        </w:p>
        <w:p w14:paraId="0DFA9FD3" w14:textId="66DFAD96" w:rsidR="004A0A1B" w:rsidRPr="004A0A1B" w:rsidRDefault="004A0A1B" w:rsidP="004A0A1B">
          <w:pPr>
            <w:pStyle w:val="TOC2"/>
            <w:tabs>
              <w:tab w:val="right" w:leader="dot" w:pos="9016"/>
            </w:tabs>
            <w:spacing w:line="360" w:lineRule="auto"/>
            <w:rPr>
              <w:rFonts w:ascii="Times New Roman" w:hAnsi="Times New Roman" w:cs="Times New Roman"/>
              <w:noProof/>
              <w:sz w:val="28"/>
              <w:szCs w:val="28"/>
            </w:rPr>
          </w:pPr>
          <w:hyperlink w:anchor="_Toc180179542" w:history="1">
            <w:r w:rsidRPr="004A0A1B">
              <w:rPr>
                <w:rStyle w:val="Hyperlink"/>
                <w:rFonts w:ascii="Times New Roman" w:hAnsi="Times New Roman" w:cs="Times New Roman"/>
                <w:noProof/>
                <w:sz w:val="28"/>
                <w:szCs w:val="28"/>
              </w:rPr>
              <w:t>SMART Objectives</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_Toc180179542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5</w:t>
            </w:r>
            <w:r w:rsidRPr="004A0A1B">
              <w:rPr>
                <w:rFonts w:ascii="Times New Roman" w:hAnsi="Times New Roman" w:cs="Times New Roman"/>
                <w:noProof/>
                <w:webHidden/>
                <w:sz w:val="28"/>
                <w:szCs w:val="28"/>
              </w:rPr>
              <w:fldChar w:fldCharType="end"/>
            </w:r>
          </w:hyperlink>
        </w:p>
        <w:p w14:paraId="62D20D1C" w14:textId="1676BF24"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43" w:history="1">
            <w:r w:rsidRPr="004A0A1B">
              <w:rPr>
                <w:rStyle w:val="Hyperlink"/>
                <w:rFonts w:ascii="Times New Roman" w:hAnsi="Times New Roman" w:cs="Times New Roman"/>
                <w:noProof/>
                <w:sz w:val="28"/>
                <w:szCs w:val="28"/>
              </w:rPr>
              <w:t>Event Management</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_Toc180179543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6</w:t>
            </w:r>
            <w:r w:rsidRPr="004A0A1B">
              <w:rPr>
                <w:rFonts w:ascii="Times New Roman" w:hAnsi="Times New Roman" w:cs="Times New Roman"/>
                <w:noProof/>
                <w:webHidden/>
                <w:sz w:val="28"/>
                <w:szCs w:val="28"/>
              </w:rPr>
              <w:fldChar w:fldCharType="end"/>
            </w:r>
          </w:hyperlink>
        </w:p>
        <w:p w14:paraId="2F4DD280" w14:textId="7DD0F7E8"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44" w:history="1">
            <w:r w:rsidRPr="004A0A1B">
              <w:rPr>
                <w:rStyle w:val="Hyperlink"/>
                <w:rFonts w:ascii="Times New Roman" w:hAnsi="Times New Roman" w:cs="Times New Roman"/>
                <w:noProof/>
                <w:sz w:val="28"/>
                <w:szCs w:val="28"/>
              </w:rPr>
              <w:t>Event Budget</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_Toc180179544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7</w:t>
            </w:r>
            <w:r w:rsidRPr="004A0A1B">
              <w:rPr>
                <w:rFonts w:ascii="Times New Roman" w:hAnsi="Times New Roman" w:cs="Times New Roman"/>
                <w:noProof/>
                <w:webHidden/>
                <w:sz w:val="28"/>
                <w:szCs w:val="28"/>
              </w:rPr>
              <w:fldChar w:fldCharType="end"/>
            </w:r>
          </w:hyperlink>
        </w:p>
        <w:p w14:paraId="57913E7B" w14:textId="55F6E299" w:rsidR="004A0A1B" w:rsidRPr="004A0A1B" w:rsidRDefault="004A0A1B" w:rsidP="004A0A1B">
          <w:pPr>
            <w:pStyle w:val="TOC2"/>
            <w:tabs>
              <w:tab w:val="right" w:leader="dot" w:pos="9016"/>
            </w:tabs>
            <w:spacing w:line="360" w:lineRule="auto"/>
            <w:rPr>
              <w:rFonts w:ascii="Times New Roman" w:hAnsi="Times New Roman" w:cs="Times New Roman"/>
              <w:noProof/>
              <w:sz w:val="28"/>
              <w:szCs w:val="28"/>
            </w:rPr>
          </w:pPr>
          <w:hyperlink w:anchor="_Toc180179545" w:history="1">
            <w:r w:rsidRPr="004A0A1B">
              <w:rPr>
                <w:rStyle w:val="Hyperlink"/>
                <w:rFonts w:ascii="Times New Roman" w:hAnsi="Times New Roman" w:cs="Times New Roman"/>
                <w:noProof/>
                <w:sz w:val="28"/>
                <w:szCs w:val="28"/>
              </w:rPr>
              <w:t>Income and Expenditure Breakdown</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_Toc180179545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7</w:t>
            </w:r>
            <w:r w:rsidRPr="004A0A1B">
              <w:rPr>
                <w:rFonts w:ascii="Times New Roman" w:hAnsi="Times New Roman" w:cs="Times New Roman"/>
                <w:noProof/>
                <w:webHidden/>
                <w:sz w:val="28"/>
                <w:szCs w:val="28"/>
              </w:rPr>
              <w:fldChar w:fldCharType="end"/>
            </w:r>
          </w:hyperlink>
        </w:p>
        <w:p w14:paraId="7A16E78C" w14:textId="50F71124" w:rsidR="004A0A1B" w:rsidRPr="004A0A1B" w:rsidRDefault="004A0A1B" w:rsidP="004A0A1B">
          <w:pPr>
            <w:pStyle w:val="TOC2"/>
            <w:tabs>
              <w:tab w:val="right" w:leader="dot" w:pos="9016"/>
            </w:tabs>
            <w:spacing w:line="360" w:lineRule="auto"/>
            <w:rPr>
              <w:rFonts w:ascii="Times New Roman" w:hAnsi="Times New Roman" w:cs="Times New Roman"/>
              <w:noProof/>
              <w:sz w:val="28"/>
              <w:szCs w:val="28"/>
            </w:rPr>
          </w:pPr>
          <w:hyperlink w:anchor="_Toc180179546" w:history="1">
            <w:r w:rsidRPr="004A0A1B">
              <w:rPr>
                <w:rStyle w:val="Hyperlink"/>
                <w:rFonts w:ascii="Times New Roman" w:hAnsi="Times New Roman" w:cs="Times New Roman"/>
                <w:noProof/>
                <w:sz w:val="28"/>
                <w:szCs w:val="28"/>
              </w:rPr>
              <w:t>Analysis of Costs and Funding Sources</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_Toc180179546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8</w:t>
            </w:r>
            <w:r w:rsidRPr="004A0A1B">
              <w:rPr>
                <w:rFonts w:ascii="Times New Roman" w:hAnsi="Times New Roman" w:cs="Times New Roman"/>
                <w:noProof/>
                <w:webHidden/>
                <w:sz w:val="28"/>
                <w:szCs w:val="28"/>
              </w:rPr>
              <w:fldChar w:fldCharType="end"/>
            </w:r>
          </w:hyperlink>
        </w:p>
        <w:p w14:paraId="5BBDD128" w14:textId="17AA9EAF"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47" w:history="1">
            <w:r w:rsidRPr="004A0A1B">
              <w:rPr>
                <w:rStyle w:val="Hyperlink"/>
                <w:rFonts w:ascii="Times New Roman" w:hAnsi="Times New Roman" w:cs="Times New Roman"/>
                <w:noProof/>
                <w:sz w:val="28"/>
                <w:szCs w:val="28"/>
              </w:rPr>
              <w:t>Industry Trends, Impacts and Issues</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_Toc180179547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9</w:t>
            </w:r>
            <w:r w:rsidRPr="004A0A1B">
              <w:rPr>
                <w:rFonts w:ascii="Times New Roman" w:hAnsi="Times New Roman" w:cs="Times New Roman"/>
                <w:noProof/>
                <w:webHidden/>
                <w:sz w:val="28"/>
                <w:szCs w:val="28"/>
              </w:rPr>
              <w:fldChar w:fldCharType="end"/>
            </w:r>
          </w:hyperlink>
        </w:p>
        <w:p w14:paraId="1C0DC992" w14:textId="332B3A84" w:rsidR="004A0A1B" w:rsidRPr="004A0A1B" w:rsidRDefault="004A0A1B" w:rsidP="004A0A1B">
          <w:pPr>
            <w:pStyle w:val="TOC1"/>
            <w:tabs>
              <w:tab w:val="right" w:leader="dot" w:pos="9016"/>
            </w:tabs>
            <w:spacing w:line="360" w:lineRule="auto"/>
            <w:rPr>
              <w:rFonts w:ascii="Times New Roman" w:hAnsi="Times New Roman" w:cs="Times New Roman"/>
              <w:noProof/>
              <w:sz w:val="28"/>
              <w:szCs w:val="28"/>
            </w:rPr>
          </w:pPr>
          <w:hyperlink w:anchor="_Toc180179548" w:history="1">
            <w:r w:rsidRPr="004A0A1B">
              <w:rPr>
                <w:rStyle w:val="Hyperlink"/>
                <w:rFonts w:ascii="Times New Roman" w:hAnsi="Times New Roman" w:cs="Times New Roman"/>
                <w:noProof/>
                <w:sz w:val="28"/>
                <w:szCs w:val="28"/>
              </w:rPr>
              <w:t>List of references</w:t>
            </w:r>
            <w:r w:rsidRPr="004A0A1B">
              <w:rPr>
                <w:rFonts w:ascii="Times New Roman" w:hAnsi="Times New Roman" w:cs="Times New Roman"/>
                <w:noProof/>
                <w:webHidden/>
                <w:sz w:val="28"/>
                <w:szCs w:val="28"/>
              </w:rPr>
              <w:tab/>
            </w:r>
            <w:r w:rsidRPr="004A0A1B">
              <w:rPr>
                <w:rFonts w:ascii="Times New Roman" w:hAnsi="Times New Roman" w:cs="Times New Roman"/>
                <w:noProof/>
                <w:webHidden/>
                <w:sz w:val="28"/>
                <w:szCs w:val="28"/>
              </w:rPr>
              <w:fldChar w:fldCharType="begin"/>
            </w:r>
            <w:r w:rsidRPr="004A0A1B">
              <w:rPr>
                <w:rFonts w:ascii="Times New Roman" w:hAnsi="Times New Roman" w:cs="Times New Roman"/>
                <w:noProof/>
                <w:webHidden/>
                <w:sz w:val="28"/>
                <w:szCs w:val="28"/>
              </w:rPr>
              <w:instrText xml:space="preserve"> PAGEREF _Toc180179548 \h </w:instrText>
            </w:r>
            <w:r w:rsidRPr="004A0A1B">
              <w:rPr>
                <w:rFonts w:ascii="Times New Roman" w:hAnsi="Times New Roman" w:cs="Times New Roman"/>
                <w:noProof/>
                <w:webHidden/>
                <w:sz w:val="28"/>
                <w:szCs w:val="28"/>
              </w:rPr>
            </w:r>
            <w:r w:rsidRPr="004A0A1B">
              <w:rPr>
                <w:rFonts w:ascii="Times New Roman" w:hAnsi="Times New Roman" w:cs="Times New Roman"/>
                <w:noProof/>
                <w:webHidden/>
                <w:sz w:val="28"/>
                <w:szCs w:val="28"/>
              </w:rPr>
              <w:fldChar w:fldCharType="separate"/>
            </w:r>
            <w:r w:rsidRPr="004A0A1B">
              <w:rPr>
                <w:rFonts w:ascii="Times New Roman" w:hAnsi="Times New Roman" w:cs="Times New Roman"/>
                <w:noProof/>
                <w:webHidden/>
                <w:sz w:val="28"/>
                <w:szCs w:val="28"/>
              </w:rPr>
              <w:t>11</w:t>
            </w:r>
            <w:r w:rsidRPr="004A0A1B">
              <w:rPr>
                <w:rFonts w:ascii="Times New Roman" w:hAnsi="Times New Roman" w:cs="Times New Roman"/>
                <w:noProof/>
                <w:webHidden/>
                <w:sz w:val="28"/>
                <w:szCs w:val="28"/>
              </w:rPr>
              <w:fldChar w:fldCharType="end"/>
            </w:r>
          </w:hyperlink>
        </w:p>
        <w:p w14:paraId="6D7486BD" w14:textId="1C70B512" w:rsidR="004A0A1B" w:rsidRDefault="004A0A1B" w:rsidP="004A0A1B">
          <w:pPr>
            <w:spacing w:line="360" w:lineRule="auto"/>
          </w:pPr>
          <w:r w:rsidRPr="004A0A1B">
            <w:rPr>
              <w:rFonts w:ascii="Times New Roman" w:hAnsi="Times New Roman" w:cs="Times New Roman"/>
              <w:b/>
              <w:bCs/>
              <w:noProof/>
              <w:sz w:val="28"/>
              <w:szCs w:val="28"/>
            </w:rPr>
            <w:fldChar w:fldCharType="end"/>
          </w:r>
        </w:p>
      </w:sdtContent>
    </w:sdt>
    <w:p w14:paraId="43E30E1A" w14:textId="77777777" w:rsidR="004A0A1B" w:rsidRDefault="004A0A1B" w:rsidP="004A0A1B">
      <w:pPr>
        <w:spacing w:line="360" w:lineRule="auto"/>
        <w:rPr>
          <w:rFonts w:ascii="Times New Roman" w:hAnsi="Times New Roman" w:cs="Times New Roman"/>
          <w:b/>
          <w:bCs/>
          <w:sz w:val="32"/>
          <w:szCs w:val="32"/>
        </w:rPr>
      </w:pPr>
    </w:p>
    <w:p w14:paraId="4CD2A6D0" w14:textId="77777777" w:rsidR="004A0A1B" w:rsidRDefault="004A0A1B">
      <w:pPr>
        <w:rPr>
          <w:rFonts w:ascii="Times New Roman" w:hAnsi="Times New Roman" w:cs="Times New Roman"/>
          <w:b/>
          <w:bCs/>
          <w:sz w:val="32"/>
          <w:szCs w:val="32"/>
        </w:rPr>
      </w:pPr>
      <w:r>
        <w:rPr>
          <w:rFonts w:ascii="Times New Roman" w:hAnsi="Times New Roman" w:cs="Times New Roman"/>
          <w:b/>
          <w:bCs/>
          <w:sz w:val="32"/>
          <w:szCs w:val="32"/>
        </w:rPr>
        <w:br w:type="page"/>
      </w:r>
    </w:p>
    <w:p w14:paraId="0822CF4B" w14:textId="78A0D32F" w:rsidR="004F1626" w:rsidRPr="00124559" w:rsidRDefault="004F1626" w:rsidP="00124559">
      <w:pPr>
        <w:spacing w:line="360" w:lineRule="auto"/>
        <w:jc w:val="center"/>
        <w:rPr>
          <w:rFonts w:ascii="Times New Roman" w:hAnsi="Times New Roman" w:cs="Times New Roman"/>
          <w:b/>
          <w:bCs/>
          <w:sz w:val="32"/>
          <w:szCs w:val="32"/>
        </w:rPr>
      </w:pPr>
      <w:r w:rsidRPr="00124559">
        <w:rPr>
          <w:rFonts w:ascii="Times New Roman" w:hAnsi="Times New Roman" w:cs="Times New Roman"/>
          <w:b/>
          <w:bCs/>
          <w:sz w:val="32"/>
          <w:szCs w:val="32"/>
        </w:rPr>
        <w:lastRenderedPageBreak/>
        <w:t>London Horror Expo: Strategic Planning and Delivery Report</w:t>
      </w:r>
    </w:p>
    <w:p w14:paraId="05B6B7FF" w14:textId="23698B2A" w:rsidR="004F1626" w:rsidRPr="00124559" w:rsidRDefault="004F1626" w:rsidP="00124559">
      <w:pPr>
        <w:pStyle w:val="Heading1"/>
      </w:pPr>
      <w:bookmarkStart w:id="0" w:name="_Toc180179537"/>
      <w:r w:rsidRPr="00124559">
        <w:t>Introduction</w:t>
      </w:r>
      <w:bookmarkEnd w:id="0"/>
    </w:p>
    <w:p w14:paraId="2DD13DEC" w14:textId="33E39007" w:rsidR="00821398" w:rsidRPr="00124559" w:rsidRDefault="00821398"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In recent years the events industry, </w:t>
      </w:r>
      <w:r w:rsidR="007B0591" w:rsidRPr="00124559">
        <w:rPr>
          <w:rFonts w:ascii="Times New Roman" w:hAnsi="Times New Roman" w:cs="Times New Roman"/>
          <w:sz w:val="24"/>
          <w:szCs w:val="24"/>
        </w:rPr>
        <w:t>which</w:t>
      </w:r>
      <w:r w:rsidRPr="00124559">
        <w:rPr>
          <w:rFonts w:ascii="Times New Roman" w:hAnsi="Times New Roman" w:cs="Times New Roman"/>
          <w:sz w:val="24"/>
          <w:szCs w:val="24"/>
        </w:rPr>
        <w:t xml:space="preserve"> is the backbone of the UK economy, has shown remarkable strength and </w:t>
      </w:r>
      <w:r w:rsidR="003D0E57" w:rsidRPr="00124559">
        <w:rPr>
          <w:rFonts w:ascii="Times New Roman" w:hAnsi="Times New Roman" w:cs="Times New Roman"/>
          <w:sz w:val="24"/>
          <w:szCs w:val="24"/>
        </w:rPr>
        <w:t>adaptatio</w:t>
      </w:r>
      <w:r w:rsidRPr="00124559">
        <w:rPr>
          <w:rFonts w:ascii="Times New Roman" w:hAnsi="Times New Roman" w:cs="Times New Roman"/>
          <w:sz w:val="24"/>
          <w:szCs w:val="24"/>
        </w:rPr>
        <w:t>n</w:t>
      </w:r>
      <w:r w:rsidR="003D0E57" w:rsidRPr="00124559">
        <w:rPr>
          <w:rFonts w:ascii="Times New Roman" w:hAnsi="Times New Roman" w:cs="Times New Roman"/>
          <w:sz w:val="24"/>
          <w:szCs w:val="24"/>
        </w:rPr>
        <w:t xml:space="preserve"> (The Business Research Company, 2024)</w:t>
      </w:r>
      <w:r w:rsidRPr="00124559">
        <w:rPr>
          <w:rFonts w:ascii="Times New Roman" w:hAnsi="Times New Roman" w:cs="Times New Roman"/>
          <w:sz w:val="24"/>
          <w:szCs w:val="24"/>
        </w:rPr>
        <w:t xml:space="preserve">. In this dynamic landscape, the London Horror Expo is proposed as an unchartered territory, </w:t>
      </w:r>
      <w:r w:rsidR="007B0591" w:rsidRPr="00124559">
        <w:rPr>
          <w:rFonts w:ascii="Times New Roman" w:hAnsi="Times New Roman" w:cs="Times New Roman"/>
          <w:sz w:val="24"/>
          <w:szCs w:val="24"/>
        </w:rPr>
        <w:t>which</w:t>
      </w:r>
      <w:r w:rsidRPr="00124559">
        <w:rPr>
          <w:rFonts w:ascii="Times New Roman" w:hAnsi="Times New Roman" w:cs="Times New Roman"/>
          <w:sz w:val="24"/>
          <w:szCs w:val="24"/>
        </w:rPr>
        <w:t xml:space="preserve"> taps into a growing interest in culture </w:t>
      </w:r>
      <w:r w:rsidR="00A9614A" w:rsidRPr="00124559">
        <w:rPr>
          <w:rFonts w:ascii="Times New Roman" w:hAnsi="Times New Roman" w:cs="Times New Roman"/>
          <w:sz w:val="24"/>
          <w:szCs w:val="24"/>
        </w:rPr>
        <w:t xml:space="preserve">of </w:t>
      </w:r>
      <w:r w:rsidRPr="00124559">
        <w:rPr>
          <w:rFonts w:ascii="Times New Roman" w:hAnsi="Times New Roman" w:cs="Times New Roman"/>
          <w:sz w:val="24"/>
          <w:szCs w:val="24"/>
        </w:rPr>
        <w:t xml:space="preserve">horror entertainment and the resurgence of in person events. This report provides a holistic strategic analysis of the London Horror Expo, a </w:t>
      </w:r>
      <w:r w:rsidR="00A9614A" w:rsidRPr="00124559">
        <w:rPr>
          <w:rFonts w:ascii="Times New Roman" w:hAnsi="Times New Roman" w:cs="Times New Roman"/>
          <w:sz w:val="24"/>
          <w:szCs w:val="24"/>
        </w:rPr>
        <w:t>three-day</w:t>
      </w:r>
      <w:r w:rsidRPr="00124559">
        <w:rPr>
          <w:rFonts w:ascii="Times New Roman" w:hAnsi="Times New Roman" w:cs="Times New Roman"/>
          <w:sz w:val="24"/>
          <w:szCs w:val="24"/>
        </w:rPr>
        <w:t xml:space="preserve"> event taking place over the last weekend of October, in London, UK.</w:t>
      </w:r>
    </w:p>
    <w:p w14:paraId="4F4147C6" w14:textId="2367F6FE" w:rsidR="00821398" w:rsidRPr="00124559" w:rsidRDefault="00821398"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amount the horror film market is projected to grow to: 140 billion USD (verified market reports, 2024) proves a dedicated horror themed event could happen. In addition, the UK events industry, worth £70 billion in 2019 (BVEP, 2020), offers the perfect canvas from which to launch an enterprise of this scale. Leveraging the London’s status as a global cultural hub and the format of an established global event and features a strong tourism infrastructure, the location of the event plays a crucial role in the choice of the event location.</w:t>
      </w:r>
    </w:p>
    <w:p w14:paraId="643B39F2" w14:textId="47F3AE78" w:rsidR="00427D55" w:rsidRPr="00124559" w:rsidRDefault="00821398"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In this strategic report, following the initial feasibility study, it further develops key elements within the planning and delivery of the London Horror Expo. Specifically, it looks at the event cycle, explains event concept, spells out the aims and objectives, defines management requirements, evaluates budgetary considerations, examines industry </w:t>
      </w:r>
      <w:r w:rsidR="00A9614A" w:rsidRPr="00124559">
        <w:rPr>
          <w:rFonts w:ascii="Times New Roman" w:hAnsi="Times New Roman" w:cs="Times New Roman"/>
          <w:sz w:val="24"/>
          <w:szCs w:val="24"/>
        </w:rPr>
        <w:t>trends, impacts,</w:t>
      </w:r>
      <w:r w:rsidRPr="00124559">
        <w:rPr>
          <w:rFonts w:ascii="Times New Roman" w:hAnsi="Times New Roman" w:cs="Times New Roman"/>
          <w:sz w:val="24"/>
          <w:szCs w:val="24"/>
        </w:rPr>
        <w:t xml:space="preserve"> and considers the situational and cultural factors. This report has therefore aimed at realising this through a scholarly approach with the use of current industry data and academic theories in an effort to develop a holistic road map of the successful implementation of the London Horror Expo as a key addition to the UK’s MICE (Meetings, Incentives, Conferences, and Exhibitions) industry calendar</w:t>
      </w:r>
      <w:r w:rsidR="004F1626" w:rsidRPr="00124559">
        <w:rPr>
          <w:rFonts w:ascii="Times New Roman" w:hAnsi="Times New Roman" w:cs="Times New Roman"/>
          <w:sz w:val="24"/>
          <w:szCs w:val="24"/>
        </w:rPr>
        <w:t>.</w:t>
      </w:r>
    </w:p>
    <w:p w14:paraId="0D4D098D" w14:textId="77777777" w:rsidR="00C51C0D" w:rsidRPr="00124559" w:rsidRDefault="00C51C0D" w:rsidP="00124559">
      <w:pPr>
        <w:pStyle w:val="Heading1"/>
      </w:pPr>
      <w:bookmarkStart w:id="1" w:name="_Toc180179538"/>
      <w:r w:rsidRPr="00124559">
        <w:t>The Event Cycle</w:t>
      </w:r>
      <w:bookmarkEnd w:id="1"/>
    </w:p>
    <w:p w14:paraId="5CF2650E" w14:textId="6F336CEF"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Event Cycle is </w:t>
      </w:r>
      <w:r w:rsidR="00A9614A" w:rsidRPr="00124559">
        <w:rPr>
          <w:rFonts w:ascii="Times New Roman" w:hAnsi="Times New Roman" w:cs="Times New Roman"/>
          <w:sz w:val="24"/>
          <w:szCs w:val="24"/>
        </w:rPr>
        <w:t>an important</w:t>
      </w:r>
      <w:r w:rsidRPr="00124559">
        <w:rPr>
          <w:rFonts w:ascii="Times New Roman" w:hAnsi="Times New Roman" w:cs="Times New Roman"/>
          <w:sz w:val="24"/>
          <w:szCs w:val="24"/>
        </w:rPr>
        <w:t xml:space="preserve"> frame of reference for any concepts of event management which should therefore be applied in planning and execution of successful events. It provides a structured approach to the massive number of aspects that </w:t>
      </w:r>
      <w:r w:rsidR="00AF616E" w:rsidRPr="00124559">
        <w:rPr>
          <w:rFonts w:ascii="Times New Roman" w:hAnsi="Times New Roman" w:cs="Times New Roman"/>
          <w:sz w:val="24"/>
          <w:szCs w:val="24"/>
        </w:rPr>
        <w:t>participate in</w:t>
      </w:r>
      <w:r w:rsidRPr="00124559">
        <w:rPr>
          <w:rFonts w:ascii="Times New Roman" w:hAnsi="Times New Roman" w:cs="Times New Roman"/>
          <w:sz w:val="24"/>
          <w:szCs w:val="24"/>
        </w:rPr>
        <w:t xml:space="preserve"> event organising, all of which are systematically covered. This study is adopted to the widely recognised five phase event management process developed by Goldblatt (2005) for the London Horror Expo. This model, which has been influential in shaping event management practices, comprises five </w:t>
      </w:r>
      <w:r w:rsidRPr="00124559">
        <w:rPr>
          <w:rFonts w:ascii="Times New Roman" w:hAnsi="Times New Roman" w:cs="Times New Roman"/>
          <w:sz w:val="24"/>
          <w:szCs w:val="24"/>
        </w:rPr>
        <w:lastRenderedPageBreak/>
        <w:t xml:space="preserve">distinct yet interconnected phases: </w:t>
      </w:r>
      <w:r w:rsidR="00AF616E" w:rsidRPr="00124559">
        <w:rPr>
          <w:rFonts w:ascii="Times New Roman" w:hAnsi="Times New Roman" w:cs="Times New Roman"/>
          <w:sz w:val="24"/>
          <w:szCs w:val="24"/>
        </w:rPr>
        <w:t>i</w:t>
      </w:r>
      <w:r w:rsidRPr="00124559">
        <w:rPr>
          <w:rFonts w:ascii="Times New Roman" w:hAnsi="Times New Roman" w:cs="Times New Roman"/>
          <w:sz w:val="24"/>
          <w:szCs w:val="24"/>
        </w:rPr>
        <w:t>t consists of Planning, Research, Design, Coordination, Evaluation.</w:t>
      </w:r>
    </w:p>
    <w:p w14:paraId="5A1BB9BA" w14:textId="77777777"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Event planning process is first based on Research phase. This phase for the London Horror Expo saw a full review of the UK events industry, worth £70 billion in 2019 (BVEP, 2020), and an appraisal of the wider horror market, projected at worth $140 billion by 2030 (Verified Market Reports, 2024). The conceptualization and target audience identification of the event have been informed in this research.</w:t>
      </w:r>
    </w:p>
    <w:p w14:paraId="74B10722" w14:textId="050528D5"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Design phase a follows Research is where the core concept and structure of the event are developed. For London Horror Expo, </w:t>
      </w:r>
      <w:r w:rsidR="00AF616E" w:rsidRPr="00124559">
        <w:rPr>
          <w:rFonts w:ascii="Times New Roman" w:hAnsi="Times New Roman" w:cs="Times New Roman"/>
          <w:sz w:val="24"/>
          <w:szCs w:val="24"/>
        </w:rPr>
        <w:t>which</w:t>
      </w:r>
      <w:r w:rsidRPr="00124559">
        <w:rPr>
          <w:rFonts w:ascii="Times New Roman" w:hAnsi="Times New Roman" w:cs="Times New Roman"/>
          <w:sz w:val="24"/>
          <w:szCs w:val="24"/>
        </w:rPr>
        <w:t xml:space="preserve"> means creating a one-of-a-kind horror experience that grabs the attention of both the casual fan and the industry insider. It capitalizes on the fact that the event is scheduled during Halloween, </w:t>
      </w:r>
      <w:r w:rsidR="00E84A5E" w:rsidRPr="00124559">
        <w:rPr>
          <w:rFonts w:ascii="Times New Roman" w:hAnsi="Times New Roman" w:cs="Times New Roman"/>
          <w:sz w:val="24"/>
          <w:szCs w:val="24"/>
        </w:rPr>
        <w:t>to</w:t>
      </w:r>
      <w:r w:rsidRPr="00124559">
        <w:rPr>
          <w:rFonts w:ascii="Times New Roman" w:hAnsi="Times New Roman" w:cs="Times New Roman"/>
          <w:sz w:val="24"/>
          <w:szCs w:val="24"/>
        </w:rPr>
        <w:t xml:space="preserve"> spike attendance and engagement powerfully</w:t>
      </w:r>
      <w:r w:rsidR="00252ACA" w:rsidRPr="00124559">
        <w:rPr>
          <w:rFonts w:ascii="Times New Roman" w:hAnsi="Times New Roman" w:cs="Times New Roman"/>
          <w:sz w:val="24"/>
          <w:szCs w:val="24"/>
        </w:rPr>
        <w:t xml:space="preserve"> (Statista, 2023)</w:t>
      </w:r>
      <w:r w:rsidRPr="00124559">
        <w:rPr>
          <w:rFonts w:ascii="Times New Roman" w:hAnsi="Times New Roman" w:cs="Times New Roman"/>
          <w:sz w:val="24"/>
          <w:szCs w:val="24"/>
        </w:rPr>
        <w:t>.</w:t>
      </w:r>
    </w:p>
    <w:p w14:paraId="466B9924" w14:textId="77777777"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Detailed logistical preparations are the subject of the Planning phase. This is securing the venue (Olympia London), budget development and marketing strategies for our expo. The choice of venue is particularly crucial, given London's strong tourism infrastructure and the city's generation of £162 million in consumer spend (London &amp; Partners, 2024).</w:t>
      </w:r>
    </w:p>
    <w:p w14:paraId="28DEC23C" w14:textId="66393A03"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operational execution of the event, the Coordination phase, is represented. Managing vendors, speakers and attendees will be part of the tasks for the London Horror Expo. This phase includes implementation marketing campaigns and on-site activities coordination</w:t>
      </w:r>
      <w:r w:rsidR="00F25C7D" w:rsidRPr="00124559">
        <w:rPr>
          <w:rFonts w:ascii="Times New Roman" w:hAnsi="Times New Roman" w:cs="Times New Roman"/>
          <w:sz w:val="24"/>
          <w:szCs w:val="24"/>
        </w:rPr>
        <w:t xml:space="preserve"> (O’Toole, 2011)</w:t>
      </w:r>
      <w:r w:rsidRPr="00124559">
        <w:rPr>
          <w:rFonts w:ascii="Times New Roman" w:hAnsi="Times New Roman" w:cs="Times New Roman"/>
          <w:sz w:val="24"/>
          <w:szCs w:val="24"/>
        </w:rPr>
        <w:t>.</w:t>
      </w:r>
    </w:p>
    <w:p w14:paraId="04CE4E91" w14:textId="237EAB10" w:rsidR="00832FED" w:rsidRPr="00124559" w:rsidRDefault="00832FED"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third phase, later, the Evaluation, or post event, is essential to learn if the event was a success or not, or where and why to improve</w:t>
      </w:r>
      <w:r w:rsidR="00F25C7D" w:rsidRPr="00124559">
        <w:rPr>
          <w:rFonts w:ascii="Times New Roman" w:hAnsi="Times New Roman" w:cs="Times New Roman"/>
          <w:sz w:val="24"/>
          <w:szCs w:val="24"/>
        </w:rPr>
        <w:t xml:space="preserve"> (O’Toole, 2011)</w:t>
      </w:r>
      <w:r w:rsidRPr="00124559">
        <w:rPr>
          <w:rFonts w:ascii="Times New Roman" w:hAnsi="Times New Roman" w:cs="Times New Roman"/>
          <w:sz w:val="24"/>
          <w:szCs w:val="24"/>
        </w:rPr>
        <w:t xml:space="preserve">. For the London Horror Expo this will be exploring attendance figures, financial outcomes to feedback from stakeholders. This is an imperative phase for the event’s future </w:t>
      </w:r>
      <w:r w:rsidR="00AF616E" w:rsidRPr="00124559">
        <w:rPr>
          <w:rFonts w:ascii="Times New Roman" w:hAnsi="Times New Roman" w:cs="Times New Roman"/>
          <w:sz w:val="24"/>
          <w:szCs w:val="24"/>
        </w:rPr>
        <w:t>long-term</w:t>
      </w:r>
      <w:r w:rsidRPr="00124559">
        <w:rPr>
          <w:rFonts w:ascii="Times New Roman" w:hAnsi="Times New Roman" w:cs="Times New Roman"/>
          <w:sz w:val="24"/>
          <w:szCs w:val="24"/>
        </w:rPr>
        <w:t xml:space="preserve"> sustainability and growth.</w:t>
      </w:r>
    </w:p>
    <w:p w14:paraId="3C0094CD" w14:textId="0FCBFA79" w:rsidR="004F1626" w:rsidRPr="00124559" w:rsidRDefault="00E84A5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It is</w:t>
      </w:r>
      <w:r w:rsidR="00832FED" w:rsidRPr="00124559">
        <w:rPr>
          <w:rFonts w:ascii="Times New Roman" w:hAnsi="Times New Roman" w:cs="Times New Roman"/>
          <w:sz w:val="24"/>
          <w:szCs w:val="24"/>
        </w:rPr>
        <w:t xml:space="preserve"> important to note that while Goldblatt's model presents these phases sequentially, in practice, they often overlap and interact dynamically. The London Horror Expo Event Cycle is not a purely linear approach, but an iterative one – one that is able to flex and adapt as </w:t>
      </w:r>
      <w:r w:rsidR="00AF616E" w:rsidRPr="00124559">
        <w:rPr>
          <w:rFonts w:ascii="Times New Roman" w:hAnsi="Times New Roman" w:cs="Times New Roman"/>
          <w:sz w:val="24"/>
          <w:szCs w:val="24"/>
        </w:rPr>
        <w:t>its</w:t>
      </w:r>
      <w:r w:rsidR="00832FED" w:rsidRPr="00124559">
        <w:rPr>
          <w:rFonts w:ascii="Times New Roman" w:hAnsi="Times New Roman" w:cs="Times New Roman"/>
          <w:sz w:val="24"/>
          <w:szCs w:val="24"/>
        </w:rPr>
        <w:t xml:space="preserve"> cyclical nature reacts and responds to the event’s lifecycle, and the emergence of emerging but perhaps increasingly critical problems and possibilities</w:t>
      </w:r>
      <w:r w:rsidR="00C51C0D" w:rsidRPr="00124559">
        <w:rPr>
          <w:rFonts w:ascii="Times New Roman" w:hAnsi="Times New Roman" w:cs="Times New Roman"/>
          <w:sz w:val="24"/>
          <w:szCs w:val="24"/>
        </w:rPr>
        <w:t>.</w:t>
      </w:r>
    </w:p>
    <w:p w14:paraId="12E3BBC6" w14:textId="77777777" w:rsidR="00D30DF5" w:rsidRPr="00124559" w:rsidRDefault="00D30DF5" w:rsidP="00124559">
      <w:pPr>
        <w:pStyle w:val="Heading1"/>
      </w:pPr>
      <w:bookmarkStart w:id="2" w:name="_Toc180179539"/>
      <w:r w:rsidRPr="00124559">
        <w:lastRenderedPageBreak/>
        <w:t>Event Concept</w:t>
      </w:r>
      <w:bookmarkEnd w:id="2"/>
    </w:p>
    <w:p w14:paraId="1AB20CA6" w14:textId="137B2A11" w:rsidR="004C7889" w:rsidRPr="00124559" w:rsidRDefault="004C7889"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London Horror Expo is envisioned as a multi-faceted immersive event celebrating all areas of horror entertainment. Taking place over three days, the expo hopes to be a well-rounded experience for both casual fans and industry pros. The idea of the event is to capitalise on the rising interest in horror entertainment, projected to achieve $140 billion in revenue by 2030 (Verified Market Reports, 2024).</w:t>
      </w:r>
    </w:p>
    <w:p w14:paraId="3B9C043D" w14:textId="77777777" w:rsidR="004C7889" w:rsidRPr="00124559" w:rsidRDefault="004C7889"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Olympia London, an expansive space for the expo, will become a horror themed labyrinth of attractions, exhibition spaces and interactive zones. The 45,000 square metres of available pillar free event space at the venue means that the venue is perfectly placed to host many different activities and experiences at the same time, making the overall attendee experience that much more interesting.</w:t>
      </w:r>
    </w:p>
    <w:p w14:paraId="6B5B5A05" w14:textId="3BE9BE6E" w:rsidR="004C7889" w:rsidRPr="00124559" w:rsidRDefault="004C7889"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It will also be a carefully curate horror ‘atmosphere’ where delegates will be immersed from the second, they enter the venue. Each part of horror entertainment will </w:t>
      </w:r>
      <w:r w:rsidR="00E84A5E" w:rsidRPr="00124559">
        <w:rPr>
          <w:rFonts w:ascii="Times New Roman" w:hAnsi="Times New Roman" w:cs="Times New Roman"/>
          <w:sz w:val="24"/>
          <w:szCs w:val="24"/>
        </w:rPr>
        <w:t>accept</w:t>
      </w:r>
      <w:r w:rsidRPr="00124559">
        <w:rPr>
          <w:rFonts w:ascii="Times New Roman" w:hAnsi="Times New Roman" w:cs="Times New Roman"/>
          <w:sz w:val="24"/>
          <w:szCs w:val="24"/>
        </w:rPr>
        <w:t xml:space="preserve"> a thematic zone in the expo floor. Within these zones, we will have areas important for film and television, literature, gaming, </w:t>
      </w:r>
      <w:r w:rsidR="00E84A5E" w:rsidRPr="00124559">
        <w:rPr>
          <w:rFonts w:ascii="Times New Roman" w:hAnsi="Times New Roman" w:cs="Times New Roman"/>
          <w:sz w:val="24"/>
          <w:szCs w:val="24"/>
        </w:rPr>
        <w:t>cosplay,</w:t>
      </w:r>
      <w:r w:rsidRPr="00124559">
        <w:rPr>
          <w:rFonts w:ascii="Times New Roman" w:hAnsi="Times New Roman" w:cs="Times New Roman"/>
          <w:sz w:val="24"/>
          <w:szCs w:val="24"/>
        </w:rPr>
        <w:t xml:space="preserve"> and special effects makeup.</w:t>
      </w:r>
    </w:p>
    <w:p w14:paraId="7BACD1BF" w14:textId="76B0887C" w:rsidR="00942292" w:rsidRPr="00942292" w:rsidRDefault="004C7889" w:rsidP="00942292">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To ensure balance between entertainment, education and networking opportunities, the event’s itinerary is organised as such. The structure of the expo will be the same for each day with a few exceptions to fit in special events and headline guests. A typical Itinerary for a day looks like this</w:t>
      </w:r>
      <w:r w:rsidR="00D30DF5" w:rsidRPr="00124559">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763"/>
        <w:gridCol w:w="8253"/>
      </w:tblGrid>
      <w:tr w:rsidR="00942292" w:rsidRPr="00942292" w14:paraId="566EBD04" w14:textId="77777777" w:rsidTr="00942292">
        <w:tc>
          <w:tcPr>
            <w:tcW w:w="0" w:type="auto"/>
            <w:hideMark/>
          </w:tcPr>
          <w:p w14:paraId="2FF79728" w14:textId="77777777" w:rsidR="00942292" w:rsidRPr="00942292" w:rsidRDefault="00942292" w:rsidP="00CF386C">
            <w:pPr>
              <w:spacing w:after="160"/>
              <w:jc w:val="both"/>
              <w:rPr>
                <w:rFonts w:ascii="Times New Roman" w:hAnsi="Times New Roman" w:cs="Times New Roman"/>
                <w:b/>
                <w:bCs/>
                <w:sz w:val="24"/>
                <w:szCs w:val="24"/>
              </w:rPr>
            </w:pPr>
            <w:r w:rsidRPr="00942292">
              <w:rPr>
                <w:rFonts w:ascii="Times New Roman" w:hAnsi="Times New Roman" w:cs="Times New Roman"/>
                <w:b/>
                <w:bCs/>
                <w:sz w:val="24"/>
                <w:szCs w:val="24"/>
              </w:rPr>
              <w:t>Time</w:t>
            </w:r>
          </w:p>
        </w:tc>
        <w:tc>
          <w:tcPr>
            <w:tcW w:w="0" w:type="auto"/>
            <w:hideMark/>
          </w:tcPr>
          <w:p w14:paraId="486E9C4B" w14:textId="77777777" w:rsidR="00942292" w:rsidRPr="00942292" w:rsidRDefault="00942292" w:rsidP="00CF386C">
            <w:pPr>
              <w:spacing w:after="160"/>
              <w:jc w:val="both"/>
              <w:rPr>
                <w:rFonts w:ascii="Times New Roman" w:hAnsi="Times New Roman" w:cs="Times New Roman"/>
                <w:b/>
                <w:bCs/>
                <w:sz w:val="24"/>
                <w:szCs w:val="24"/>
              </w:rPr>
            </w:pPr>
            <w:r w:rsidRPr="00942292">
              <w:rPr>
                <w:rFonts w:ascii="Times New Roman" w:hAnsi="Times New Roman" w:cs="Times New Roman"/>
                <w:b/>
                <w:bCs/>
                <w:sz w:val="24"/>
                <w:szCs w:val="24"/>
              </w:rPr>
              <w:t>Event</w:t>
            </w:r>
          </w:p>
        </w:tc>
      </w:tr>
      <w:tr w:rsidR="00CF386C" w:rsidRPr="00942292" w14:paraId="56BCDA9B" w14:textId="77777777" w:rsidTr="00942292">
        <w:tc>
          <w:tcPr>
            <w:tcW w:w="0" w:type="auto"/>
            <w:hideMark/>
          </w:tcPr>
          <w:p w14:paraId="71561F23"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09:00</w:t>
            </w:r>
          </w:p>
        </w:tc>
        <w:tc>
          <w:tcPr>
            <w:tcW w:w="0" w:type="auto"/>
            <w:hideMark/>
          </w:tcPr>
          <w:p w14:paraId="0FF57602" w14:textId="6D531EB2" w:rsidR="00CF386C" w:rsidRPr="00942292" w:rsidRDefault="00CF386C" w:rsidP="00CF386C">
            <w:pPr>
              <w:spacing w:after="160"/>
              <w:jc w:val="both"/>
              <w:rPr>
                <w:rFonts w:ascii="Times New Roman" w:hAnsi="Times New Roman" w:cs="Times New Roman"/>
                <w:sz w:val="24"/>
                <w:szCs w:val="24"/>
              </w:rPr>
            </w:pPr>
            <w:r w:rsidRPr="007C425A">
              <w:t>The Expo starts, doors open, the attendees start to enter.</w:t>
            </w:r>
          </w:p>
        </w:tc>
      </w:tr>
      <w:tr w:rsidR="00CF386C" w:rsidRPr="00942292" w14:paraId="0C0328E3" w14:textId="77777777" w:rsidTr="00942292">
        <w:tc>
          <w:tcPr>
            <w:tcW w:w="0" w:type="auto"/>
            <w:hideMark/>
          </w:tcPr>
          <w:p w14:paraId="261B48C6"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09:30</w:t>
            </w:r>
          </w:p>
        </w:tc>
        <w:tc>
          <w:tcPr>
            <w:tcW w:w="0" w:type="auto"/>
            <w:hideMark/>
          </w:tcPr>
          <w:p w14:paraId="7FC38CF2" w14:textId="6EE1BEEA" w:rsidR="00CF386C" w:rsidRPr="00942292" w:rsidRDefault="00CF386C" w:rsidP="00CF386C">
            <w:pPr>
              <w:spacing w:after="160"/>
              <w:jc w:val="both"/>
              <w:rPr>
                <w:rFonts w:ascii="Times New Roman" w:hAnsi="Times New Roman" w:cs="Times New Roman"/>
                <w:sz w:val="24"/>
                <w:szCs w:val="24"/>
              </w:rPr>
            </w:pPr>
            <w:r w:rsidRPr="007C425A">
              <w:t>Address by opening ceremony and welcome address</w:t>
            </w:r>
          </w:p>
        </w:tc>
      </w:tr>
      <w:tr w:rsidR="00CF386C" w:rsidRPr="00942292" w14:paraId="65EEF40F" w14:textId="77777777" w:rsidTr="00942292">
        <w:tc>
          <w:tcPr>
            <w:tcW w:w="0" w:type="auto"/>
            <w:hideMark/>
          </w:tcPr>
          <w:p w14:paraId="70444170"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10:00</w:t>
            </w:r>
          </w:p>
        </w:tc>
        <w:tc>
          <w:tcPr>
            <w:tcW w:w="0" w:type="auto"/>
            <w:hideMark/>
          </w:tcPr>
          <w:p w14:paraId="058F4FA4" w14:textId="15D50420" w:rsidR="00CF386C" w:rsidRPr="00942292" w:rsidRDefault="00CF386C" w:rsidP="00CF386C">
            <w:pPr>
              <w:spacing w:after="160"/>
              <w:jc w:val="both"/>
              <w:rPr>
                <w:rFonts w:ascii="Times New Roman" w:hAnsi="Times New Roman" w:cs="Times New Roman"/>
                <w:sz w:val="24"/>
                <w:szCs w:val="24"/>
              </w:rPr>
            </w:pPr>
            <w:r w:rsidRPr="007C425A">
              <w:t>Booths from horror publishers, film studios, gaming companies, and merchandise dealers launch Exhibition floor.</w:t>
            </w:r>
          </w:p>
        </w:tc>
      </w:tr>
      <w:tr w:rsidR="00CF386C" w:rsidRPr="00942292" w14:paraId="40E3FDA7" w14:textId="77777777" w:rsidTr="00942292">
        <w:tc>
          <w:tcPr>
            <w:tcW w:w="0" w:type="auto"/>
            <w:hideMark/>
          </w:tcPr>
          <w:p w14:paraId="1B15C71B"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10:30</w:t>
            </w:r>
          </w:p>
        </w:tc>
        <w:tc>
          <w:tcPr>
            <w:tcW w:w="0" w:type="auto"/>
            <w:hideMark/>
          </w:tcPr>
          <w:p w14:paraId="2D84209D" w14:textId="7153F1C1" w:rsidR="00CF386C" w:rsidRPr="00942292" w:rsidRDefault="00CF386C" w:rsidP="00CF386C">
            <w:pPr>
              <w:spacing w:after="160"/>
              <w:jc w:val="both"/>
              <w:rPr>
                <w:rFonts w:ascii="Times New Roman" w:hAnsi="Times New Roman" w:cs="Times New Roman"/>
                <w:sz w:val="24"/>
                <w:szCs w:val="24"/>
              </w:rPr>
            </w:pPr>
            <w:r w:rsidRPr="007C425A">
              <w:t>Horizontal presenting of varying war zones and general Q&amp;A sessions with horror authors and filmmakers start in seminary classes.</w:t>
            </w:r>
          </w:p>
        </w:tc>
      </w:tr>
      <w:tr w:rsidR="00CF386C" w:rsidRPr="00942292" w14:paraId="661EC741" w14:textId="77777777" w:rsidTr="00942292">
        <w:tc>
          <w:tcPr>
            <w:tcW w:w="0" w:type="auto"/>
            <w:hideMark/>
          </w:tcPr>
          <w:p w14:paraId="0586C89D"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11:00</w:t>
            </w:r>
          </w:p>
        </w:tc>
        <w:tc>
          <w:tcPr>
            <w:tcW w:w="0" w:type="auto"/>
            <w:hideMark/>
          </w:tcPr>
          <w:p w14:paraId="1ECAD374" w14:textId="7602C0A7" w:rsidR="00CF386C" w:rsidRPr="00942292" w:rsidRDefault="00CF386C" w:rsidP="00CF386C">
            <w:pPr>
              <w:spacing w:after="160"/>
              <w:jc w:val="both"/>
              <w:rPr>
                <w:rFonts w:ascii="Times New Roman" w:hAnsi="Times New Roman" w:cs="Times New Roman"/>
                <w:sz w:val="24"/>
                <w:szCs w:val="24"/>
              </w:rPr>
            </w:pPr>
            <w:r w:rsidRPr="007C425A">
              <w:t>In the SFX Zone special effects makeup demonstrations begin.</w:t>
            </w:r>
          </w:p>
        </w:tc>
      </w:tr>
      <w:tr w:rsidR="00CF386C" w:rsidRPr="00942292" w14:paraId="0AB0D77C" w14:textId="77777777" w:rsidTr="00942292">
        <w:tc>
          <w:tcPr>
            <w:tcW w:w="0" w:type="auto"/>
            <w:hideMark/>
          </w:tcPr>
          <w:p w14:paraId="45CEF8B5"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12:00</w:t>
            </w:r>
          </w:p>
        </w:tc>
        <w:tc>
          <w:tcPr>
            <w:tcW w:w="0" w:type="auto"/>
            <w:hideMark/>
          </w:tcPr>
          <w:p w14:paraId="30280767" w14:textId="0DA2C123" w:rsidR="00CF386C" w:rsidRPr="00942292" w:rsidRDefault="00CF386C" w:rsidP="00CF386C">
            <w:pPr>
              <w:spacing w:after="160"/>
              <w:jc w:val="both"/>
              <w:rPr>
                <w:rFonts w:ascii="Times New Roman" w:hAnsi="Times New Roman" w:cs="Times New Roman"/>
                <w:sz w:val="24"/>
                <w:szCs w:val="24"/>
              </w:rPr>
            </w:pPr>
            <w:r w:rsidRPr="007C425A">
              <w:t>The dedicated cinema area screen films of the classic horror films.</w:t>
            </w:r>
          </w:p>
        </w:tc>
      </w:tr>
      <w:tr w:rsidR="00CF386C" w:rsidRPr="00942292" w14:paraId="49AC699C" w14:textId="77777777" w:rsidTr="00942292">
        <w:tc>
          <w:tcPr>
            <w:tcW w:w="0" w:type="auto"/>
            <w:hideMark/>
          </w:tcPr>
          <w:p w14:paraId="3D475416"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13:00</w:t>
            </w:r>
          </w:p>
        </w:tc>
        <w:tc>
          <w:tcPr>
            <w:tcW w:w="0" w:type="auto"/>
            <w:hideMark/>
          </w:tcPr>
          <w:p w14:paraId="7471B7FD" w14:textId="787DA8F1" w:rsidR="00CF386C" w:rsidRPr="00942292" w:rsidRDefault="00CF386C" w:rsidP="00CF386C">
            <w:pPr>
              <w:spacing w:after="160"/>
              <w:jc w:val="both"/>
              <w:rPr>
                <w:rFonts w:ascii="Times New Roman" w:hAnsi="Times New Roman" w:cs="Times New Roman"/>
                <w:sz w:val="24"/>
                <w:szCs w:val="24"/>
              </w:rPr>
            </w:pPr>
            <w:r w:rsidRPr="007C425A">
              <w:t>And autograph sessions with celebrity guests go on.</w:t>
            </w:r>
          </w:p>
        </w:tc>
      </w:tr>
      <w:tr w:rsidR="00CF386C" w:rsidRPr="00942292" w14:paraId="5C9A135F" w14:textId="77777777" w:rsidTr="00942292">
        <w:tc>
          <w:tcPr>
            <w:tcW w:w="0" w:type="auto"/>
            <w:hideMark/>
          </w:tcPr>
          <w:p w14:paraId="765C5385"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14:00</w:t>
            </w:r>
          </w:p>
        </w:tc>
        <w:tc>
          <w:tcPr>
            <w:tcW w:w="0" w:type="auto"/>
            <w:hideMark/>
          </w:tcPr>
          <w:p w14:paraId="4EFD0AF4" w14:textId="7CAA1E2C" w:rsidR="00CF386C" w:rsidRPr="00942292" w:rsidRDefault="00CF386C" w:rsidP="00CF386C">
            <w:pPr>
              <w:spacing w:after="160"/>
              <w:jc w:val="both"/>
              <w:rPr>
                <w:rFonts w:ascii="Times New Roman" w:hAnsi="Times New Roman" w:cs="Times New Roman"/>
                <w:sz w:val="24"/>
                <w:szCs w:val="24"/>
              </w:rPr>
            </w:pPr>
            <w:r w:rsidRPr="007C425A">
              <w:t>Literary Lounge: readings in horror literature by the finest authors</w:t>
            </w:r>
          </w:p>
        </w:tc>
      </w:tr>
      <w:tr w:rsidR="00CF386C" w:rsidRPr="00942292" w14:paraId="3BBD64A8" w14:textId="77777777" w:rsidTr="00942292">
        <w:tc>
          <w:tcPr>
            <w:tcW w:w="0" w:type="auto"/>
            <w:hideMark/>
          </w:tcPr>
          <w:p w14:paraId="1DE61076"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15:00</w:t>
            </w:r>
          </w:p>
        </w:tc>
        <w:tc>
          <w:tcPr>
            <w:tcW w:w="0" w:type="auto"/>
            <w:hideMark/>
          </w:tcPr>
          <w:p w14:paraId="1E123664" w14:textId="34297864" w:rsidR="00CF386C" w:rsidRPr="00942292" w:rsidRDefault="00CF386C" w:rsidP="00CF386C">
            <w:pPr>
              <w:spacing w:after="160"/>
              <w:jc w:val="both"/>
              <w:rPr>
                <w:rFonts w:ascii="Times New Roman" w:hAnsi="Times New Roman" w:cs="Times New Roman"/>
                <w:sz w:val="24"/>
                <w:szCs w:val="24"/>
              </w:rPr>
            </w:pPr>
            <w:r w:rsidRPr="007C425A">
              <w:t>Live podcast recordings of scary themed shows</w:t>
            </w:r>
          </w:p>
        </w:tc>
      </w:tr>
      <w:tr w:rsidR="00CF386C" w:rsidRPr="00942292" w14:paraId="1C5E3E9F" w14:textId="77777777" w:rsidTr="00942292">
        <w:tc>
          <w:tcPr>
            <w:tcW w:w="0" w:type="auto"/>
            <w:hideMark/>
          </w:tcPr>
          <w:p w14:paraId="6BCB6210"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lastRenderedPageBreak/>
              <w:t>16:00</w:t>
            </w:r>
          </w:p>
        </w:tc>
        <w:tc>
          <w:tcPr>
            <w:tcW w:w="0" w:type="auto"/>
            <w:hideMark/>
          </w:tcPr>
          <w:p w14:paraId="747DE244" w14:textId="2FA55E99" w:rsidR="00CF386C" w:rsidRPr="00942292" w:rsidRDefault="00CF386C" w:rsidP="00CF386C">
            <w:pPr>
              <w:spacing w:after="160"/>
              <w:jc w:val="both"/>
              <w:rPr>
                <w:rFonts w:ascii="Times New Roman" w:hAnsi="Times New Roman" w:cs="Times New Roman"/>
                <w:sz w:val="24"/>
                <w:szCs w:val="24"/>
              </w:rPr>
            </w:pPr>
            <w:r w:rsidRPr="007C425A">
              <w:t>Preliminaries in the main hall for cosplays contest.</w:t>
            </w:r>
          </w:p>
        </w:tc>
      </w:tr>
      <w:tr w:rsidR="00CF386C" w:rsidRPr="00942292" w14:paraId="7D24FAC4" w14:textId="77777777" w:rsidTr="00942292">
        <w:tc>
          <w:tcPr>
            <w:tcW w:w="0" w:type="auto"/>
            <w:hideMark/>
          </w:tcPr>
          <w:p w14:paraId="66950D3C"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17:00</w:t>
            </w:r>
          </w:p>
        </w:tc>
        <w:tc>
          <w:tcPr>
            <w:tcW w:w="0" w:type="auto"/>
            <w:hideMark/>
          </w:tcPr>
          <w:p w14:paraId="7F29AED4" w14:textId="64652220" w:rsidR="00CF386C" w:rsidRPr="00942292" w:rsidRDefault="00CF386C" w:rsidP="00CF386C">
            <w:pPr>
              <w:spacing w:after="160"/>
              <w:jc w:val="both"/>
              <w:rPr>
                <w:rFonts w:ascii="Times New Roman" w:hAnsi="Times New Roman" w:cs="Times New Roman"/>
                <w:sz w:val="24"/>
                <w:szCs w:val="24"/>
              </w:rPr>
            </w:pPr>
            <w:r w:rsidRPr="007C425A">
              <w:t>Business to business networking event for professionals in the industry</w:t>
            </w:r>
          </w:p>
        </w:tc>
      </w:tr>
      <w:tr w:rsidR="00CF386C" w:rsidRPr="00942292" w14:paraId="35D14C3D" w14:textId="77777777" w:rsidTr="00942292">
        <w:tc>
          <w:tcPr>
            <w:tcW w:w="0" w:type="auto"/>
            <w:hideMark/>
          </w:tcPr>
          <w:p w14:paraId="0EB525DF"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18:00</w:t>
            </w:r>
          </w:p>
        </w:tc>
        <w:tc>
          <w:tcPr>
            <w:tcW w:w="0" w:type="auto"/>
            <w:hideMark/>
          </w:tcPr>
          <w:p w14:paraId="567A8871" w14:textId="6CD1AF84" w:rsidR="00CF386C" w:rsidRPr="00942292" w:rsidRDefault="00CF386C" w:rsidP="00CF386C">
            <w:pPr>
              <w:spacing w:after="160"/>
              <w:jc w:val="both"/>
              <w:rPr>
                <w:rFonts w:ascii="Times New Roman" w:hAnsi="Times New Roman" w:cs="Times New Roman"/>
                <w:sz w:val="24"/>
                <w:szCs w:val="24"/>
              </w:rPr>
            </w:pPr>
            <w:r w:rsidRPr="007C425A">
              <w:t>Panel headline or keynote speech</w:t>
            </w:r>
          </w:p>
        </w:tc>
      </w:tr>
      <w:tr w:rsidR="00CF386C" w:rsidRPr="00942292" w14:paraId="012FAA11" w14:textId="77777777" w:rsidTr="00942292">
        <w:tc>
          <w:tcPr>
            <w:tcW w:w="0" w:type="auto"/>
            <w:hideMark/>
          </w:tcPr>
          <w:p w14:paraId="39669D4C"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19:00</w:t>
            </w:r>
          </w:p>
        </w:tc>
        <w:tc>
          <w:tcPr>
            <w:tcW w:w="0" w:type="auto"/>
            <w:hideMark/>
          </w:tcPr>
          <w:p w14:paraId="30AD3DFC" w14:textId="23EE1A5E" w:rsidR="00CF386C" w:rsidRPr="00942292" w:rsidRDefault="00CF386C" w:rsidP="00CF386C">
            <w:pPr>
              <w:spacing w:after="160"/>
              <w:jc w:val="both"/>
              <w:rPr>
                <w:rFonts w:ascii="Times New Roman" w:hAnsi="Times New Roman" w:cs="Times New Roman"/>
                <w:sz w:val="24"/>
                <w:szCs w:val="24"/>
              </w:rPr>
            </w:pPr>
            <w:r w:rsidRPr="007C425A">
              <w:t>Themed parties start, as well as exclusive screenings in the afternoons.</w:t>
            </w:r>
          </w:p>
        </w:tc>
      </w:tr>
      <w:tr w:rsidR="00CF386C" w:rsidRPr="00942292" w14:paraId="78041263" w14:textId="77777777" w:rsidTr="00942292">
        <w:tc>
          <w:tcPr>
            <w:tcW w:w="0" w:type="auto"/>
            <w:hideMark/>
          </w:tcPr>
          <w:p w14:paraId="1C9C0686" w14:textId="77777777" w:rsidR="00CF386C" w:rsidRPr="00942292" w:rsidRDefault="00CF386C" w:rsidP="00CF386C">
            <w:pPr>
              <w:spacing w:after="160"/>
              <w:jc w:val="both"/>
              <w:rPr>
                <w:rFonts w:ascii="Times New Roman" w:hAnsi="Times New Roman" w:cs="Times New Roman"/>
                <w:sz w:val="24"/>
                <w:szCs w:val="24"/>
              </w:rPr>
            </w:pPr>
            <w:r w:rsidRPr="00942292">
              <w:rPr>
                <w:rFonts w:ascii="Times New Roman" w:hAnsi="Times New Roman" w:cs="Times New Roman"/>
                <w:sz w:val="24"/>
                <w:szCs w:val="24"/>
              </w:rPr>
              <w:t>23:00</w:t>
            </w:r>
          </w:p>
        </w:tc>
        <w:tc>
          <w:tcPr>
            <w:tcW w:w="0" w:type="auto"/>
            <w:hideMark/>
          </w:tcPr>
          <w:p w14:paraId="28B30CF0" w14:textId="535B94FA" w:rsidR="00CF386C" w:rsidRPr="00942292" w:rsidRDefault="00CF386C" w:rsidP="00CF386C">
            <w:pPr>
              <w:spacing w:after="160"/>
              <w:jc w:val="both"/>
              <w:rPr>
                <w:rFonts w:ascii="Times New Roman" w:hAnsi="Times New Roman" w:cs="Times New Roman"/>
                <w:sz w:val="24"/>
                <w:szCs w:val="24"/>
              </w:rPr>
            </w:pPr>
            <w:r w:rsidRPr="007C425A">
              <w:t>Event closes for the day</w:t>
            </w:r>
          </w:p>
        </w:tc>
      </w:tr>
    </w:tbl>
    <w:p w14:paraId="5FEED70B" w14:textId="3A4369D7" w:rsidR="000C519A" w:rsidRPr="00124559" w:rsidRDefault="000C519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day will involve having access to several ongoing activities throughout the day, like horror virtual reality experiences, escape rooms and interactive art installations. There will be food and beverage </w:t>
      </w:r>
      <w:r w:rsidR="00AF202D" w:rsidRPr="00124559">
        <w:rPr>
          <w:rFonts w:ascii="Times New Roman" w:hAnsi="Times New Roman" w:cs="Times New Roman"/>
          <w:sz w:val="24"/>
          <w:szCs w:val="24"/>
        </w:rPr>
        <w:t>options,</w:t>
      </w:r>
      <w:r w:rsidRPr="00124559">
        <w:rPr>
          <w:rFonts w:ascii="Times New Roman" w:hAnsi="Times New Roman" w:cs="Times New Roman"/>
          <w:sz w:val="24"/>
          <w:szCs w:val="24"/>
        </w:rPr>
        <w:t xml:space="preserve"> and the menus will be themed to add to the whole experience.</w:t>
      </w:r>
    </w:p>
    <w:p w14:paraId="6BEE04D2" w14:textId="61526FE2" w:rsidR="000C519A" w:rsidRPr="00124559" w:rsidRDefault="000C519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This itinerary is complete and tailored to the different interests among the horror community, from the fandom to the industry people</w:t>
      </w:r>
      <w:r w:rsidR="0065751F" w:rsidRPr="00124559">
        <w:rPr>
          <w:rFonts w:ascii="Times New Roman" w:hAnsi="Times New Roman" w:cs="Times New Roman"/>
          <w:sz w:val="24"/>
          <w:szCs w:val="24"/>
        </w:rPr>
        <w:t xml:space="preserve"> (BFI, 2021)</w:t>
      </w:r>
      <w:r w:rsidRPr="00124559">
        <w:rPr>
          <w:rFonts w:ascii="Times New Roman" w:hAnsi="Times New Roman" w:cs="Times New Roman"/>
          <w:sz w:val="24"/>
          <w:szCs w:val="24"/>
        </w:rPr>
        <w:t>. The activities of the London Horror Expo intend to turn into a premier event in MICE industry in the UK, setting a solid basis for this on a solid background of UK events sector whose market value is £70 billion (BVEP, 2020).</w:t>
      </w:r>
    </w:p>
    <w:p w14:paraId="73BFF127" w14:textId="62BC469E" w:rsidR="00014AE5" w:rsidRPr="00014AE5" w:rsidRDefault="00014AE5" w:rsidP="00124559">
      <w:pPr>
        <w:pStyle w:val="Heading1"/>
      </w:pPr>
      <w:bookmarkStart w:id="3" w:name="_Toc180179540"/>
      <w:r w:rsidRPr="00014AE5">
        <w:t>Aim and Objectives of the London Horror Expo</w:t>
      </w:r>
      <w:bookmarkEnd w:id="3"/>
    </w:p>
    <w:p w14:paraId="4650A085" w14:textId="223D60D5"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In any event, the notion of strategic planning and execution of an event involves making its basic purpose and its concrete goals clear</w:t>
      </w:r>
      <w:r w:rsidR="00554372" w:rsidRPr="00124559">
        <w:rPr>
          <w:rFonts w:ascii="Times New Roman" w:hAnsi="Times New Roman" w:cs="Times New Roman"/>
          <w:sz w:val="24"/>
          <w:szCs w:val="24"/>
        </w:rPr>
        <w:t xml:space="preserve"> (Fox et al., 2014)</w:t>
      </w:r>
      <w:r w:rsidRPr="00124559">
        <w:rPr>
          <w:rFonts w:ascii="Times New Roman" w:hAnsi="Times New Roman" w:cs="Times New Roman"/>
          <w:sz w:val="24"/>
          <w:szCs w:val="24"/>
        </w:rPr>
        <w:t>. The framework becomes established through one overarching aim and a set of SMART (specific, measurable, achievable, relevant, timebound) objectives leading to a London Horror Expo. These are guides to decision making process and benchmarks to measure the level of success of the events.</w:t>
      </w:r>
    </w:p>
    <w:p w14:paraId="1E2AEB01" w14:textId="77777777" w:rsidR="0037192E" w:rsidRPr="00124559" w:rsidRDefault="0037192E" w:rsidP="00124559">
      <w:pPr>
        <w:pStyle w:val="Heading2"/>
      </w:pPr>
      <w:bookmarkStart w:id="4" w:name="_Toc180179541"/>
      <w:r w:rsidRPr="00124559">
        <w:t>Overarching Aim</w:t>
      </w:r>
      <w:bookmarkEnd w:id="4"/>
    </w:p>
    <w:p w14:paraId="6F865349" w14:textId="5DD89227"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main goal of London Horror Expo is to create a leading annual horror industry convention in UK that focuses, </w:t>
      </w:r>
      <w:r w:rsidR="00E84A5E" w:rsidRPr="00124559">
        <w:rPr>
          <w:rFonts w:ascii="Times New Roman" w:hAnsi="Times New Roman" w:cs="Times New Roman"/>
          <w:sz w:val="24"/>
          <w:szCs w:val="24"/>
        </w:rPr>
        <w:t>promotes,</w:t>
      </w:r>
      <w:r w:rsidRPr="00124559">
        <w:rPr>
          <w:rFonts w:ascii="Times New Roman" w:hAnsi="Times New Roman" w:cs="Times New Roman"/>
          <w:sz w:val="24"/>
          <w:szCs w:val="24"/>
        </w:rPr>
        <w:t xml:space="preserve"> and celebrates horror in all forms across media to serve and grow community and interests of genre.</w:t>
      </w:r>
    </w:p>
    <w:p w14:paraId="0F361421" w14:textId="77777777" w:rsidR="0037192E" w:rsidRPr="00124559" w:rsidRDefault="0037192E" w:rsidP="00124559">
      <w:pPr>
        <w:pStyle w:val="Heading2"/>
      </w:pPr>
      <w:bookmarkStart w:id="5" w:name="_Toc180179542"/>
      <w:r w:rsidRPr="00124559">
        <w:t>SMART Objectives</w:t>
      </w:r>
      <w:bookmarkEnd w:id="5"/>
    </w:p>
    <w:p w14:paraId="28AEEC2A" w14:textId="77777777"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1.</w:t>
      </w:r>
      <w:r w:rsidRPr="00124559">
        <w:rPr>
          <w:rFonts w:ascii="Times New Roman" w:hAnsi="Times New Roman" w:cs="Times New Roman"/>
          <w:sz w:val="24"/>
          <w:szCs w:val="24"/>
        </w:rPr>
        <w:tab/>
        <w:t>Attendance and Engagement: To attract a minimum of 20,000 attendees over the three-day event, with at least 80% of surveyed participants rating their experience as "satisfactory" or above, as measured through post-event surveys completed by October 31, 2025.</w:t>
      </w:r>
    </w:p>
    <w:p w14:paraId="59A6C73F" w14:textId="3A3C3790"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2.</w:t>
      </w:r>
      <w:r w:rsidRPr="00124559">
        <w:rPr>
          <w:rFonts w:ascii="Times New Roman" w:hAnsi="Times New Roman" w:cs="Times New Roman"/>
          <w:sz w:val="24"/>
          <w:szCs w:val="24"/>
        </w:rPr>
        <w:tab/>
        <w:t xml:space="preserve">Industry Participation and Networking: </w:t>
      </w:r>
      <w:r w:rsidR="00AF202D" w:rsidRPr="00124559">
        <w:rPr>
          <w:rFonts w:ascii="Times New Roman" w:hAnsi="Times New Roman" w:cs="Times New Roman"/>
          <w:sz w:val="24"/>
          <w:szCs w:val="24"/>
        </w:rPr>
        <w:t>To</w:t>
      </w:r>
      <w:r w:rsidRPr="00124559">
        <w:rPr>
          <w:rFonts w:ascii="Times New Roman" w:hAnsi="Times New Roman" w:cs="Times New Roman"/>
          <w:sz w:val="24"/>
          <w:szCs w:val="24"/>
        </w:rPr>
        <w:t xml:space="preserve"> secure at least 150 exhibitors, 20 of which international ones, adequate to allow for at least 500 B2B meetings facilitated through a dedicated networking platform, and to be determined by the participation numbers in exhibitor registrations and platform analytics on 26 October 2025.</w:t>
      </w:r>
    </w:p>
    <w:p w14:paraId="6E369A5E" w14:textId="77777777"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lastRenderedPageBreak/>
        <w:t>3.</w:t>
      </w:r>
      <w:r w:rsidRPr="00124559">
        <w:rPr>
          <w:rFonts w:ascii="Times New Roman" w:hAnsi="Times New Roman" w:cs="Times New Roman"/>
          <w:sz w:val="24"/>
          <w:szCs w:val="24"/>
        </w:rPr>
        <w:tab/>
        <w:t>Economic Impact and Revenue Generation: The economic impact studies should be finished by December 31, 2025 and should prove a total economic impact of at least £5 million for the local London economy, comprising £2.4 million direct event revenue and a net profit margin 20%.</w:t>
      </w:r>
    </w:p>
    <w:p w14:paraId="3FCD0A39" w14:textId="0D994156"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As the scale of the UK events industry is £70 billion in 2019 (BVEP, 2020), and the horror market is projected to grow to $140 billion by 2030 (Verified Market Reports, 2024) these objectives are formulated to meet this industry scale. Additionally, they match the upward travel of in person event volumes, as predicted by the American Express Global Meetings and Events Forecast (2024) in which 59</w:t>
      </w:r>
      <w:r w:rsidR="00A72A11" w:rsidRPr="00124559">
        <w:rPr>
          <w:rFonts w:ascii="Times New Roman" w:hAnsi="Times New Roman" w:cs="Times New Roman"/>
          <w:sz w:val="24"/>
          <w:szCs w:val="24"/>
        </w:rPr>
        <w:t>% o</w:t>
      </w:r>
      <w:r w:rsidRPr="00124559">
        <w:rPr>
          <w:rFonts w:ascii="Times New Roman" w:hAnsi="Times New Roman" w:cs="Times New Roman"/>
          <w:sz w:val="24"/>
          <w:szCs w:val="24"/>
        </w:rPr>
        <w:t>f respondents stated that within the next two years, in person event volume will grow above 2023 levels.</w:t>
      </w:r>
    </w:p>
    <w:p w14:paraId="5FCD7171" w14:textId="0A0B9DE9" w:rsidR="0037192E" w:rsidRPr="00124559" w:rsidRDefault="0037192E"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Given events such as MCM London Comic Con, a level of attendance objective is set with an aim of a challenging yet achievable level</w:t>
      </w:r>
      <w:r w:rsidR="00124559" w:rsidRPr="00124559">
        <w:rPr>
          <w:rFonts w:ascii="Times New Roman" w:hAnsi="Times New Roman" w:cs="Times New Roman"/>
          <w:sz w:val="24"/>
          <w:szCs w:val="24"/>
        </w:rPr>
        <w:t xml:space="preserve"> (VisitBritain, 2024)</w:t>
      </w:r>
      <w:r w:rsidRPr="00124559">
        <w:rPr>
          <w:rFonts w:ascii="Times New Roman" w:hAnsi="Times New Roman" w:cs="Times New Roman"/>
          <w:sz w:val="24"/>
          <w:szCs w:val="24"/>
        </w:rPr>
        <w:t xml:space="preserve">. B2B in the MICE sector is indicated by the industry participation goal. The economic impact objective is the last one that reflects the possible economic impact of this event, </w:t>
      </w:r>
      <w:r w:rsidR="00AF202D" w:rsidRPr="00124559">
        <w:rPr>
          <w:rFonts w:ascii="Times New Roman" w:hAnsi="Times New Roman" w:cs="Times New Roman"/>
          <w:sz w:val="24"/>
          <w:szCs w:val="24"/>
        </w:rPr>
        <w:t>considering</w:t>
      </w:r>
      <w:r w:rsidRPr="00124559">
        <w:rPr>
          <w:rFonts w:ascii="Times New Roman" w:hAnsi="Times New Roman" w:cs="Times New Roman"/>
          <w:sz w:val="24"/>
          <w:szCs w:val="24"/>
        </w:rPr>
        <w:t xml:space="preserve"> that the London generated £162 million in consumer spend (London &amp; Partners, 2024).</w:t>
      </w:r>
    </w:p>
    <w:p w14:paraId="58C3BE70" w14:textId="77777777" w:rsidR="00D1254A" w:rsidRPr="00124559" w:rsidRDefault="00D1254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These SMART objectives create a clear path into event planning and event execution with specific metrics that can be used to monitor the success of the London Horror Expo. </w:t>
      </w:r>
    </w:p>
    <w:p w14:paraId="686DC299" w14:textId="77777777" w:rsidR="00D1254A" w:rsidRPr="00124559" w:rsidRDefault="00D1254A" w:rsidP="00124559">
      <w:pPr>
        <w:pStyle w:val="Heading1"/>
      </w:pPr>
      <w:bookmarkStart w:id="6" w:name="_Toc180179543"/>
      <w:r w:rsidRPr="00124559">
        <w:t>Event Management</w:t>
      </w:r>
      <w:bookmarkEnd w:id="6"/>
    </w:p>
    <w:p w14:paraId="55CF67B5" w14:textId="416E22BE" w:rsidR="00D1254A" w:rsidRPr="00124559" w:rsidRDefault="00D1254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To make the London Horror Expo successful, we need a solid event management strategy which include a wide variety of skills and resources</w:t>
      </w:r>
      <w:r w:rsidR="00087FAD" w:rsidRPr="00124559">
        <w:rPr>
          <w:rFonts w:ascii="Times New Roman" w:hAnsi="Times New Roman" w:cs="Times New Roman"/>
          <w:sz w:val="24"/>
          <w:szCs w:val="24"/>
        </w:rPr>
        <w:t xml:space="preserve"> (Meredith, 2022)</w:t>
      </w:r>
      <w:r w:rsidRPr="00124559">
        <w:rPr>
          <w:rFonts w:ascii="Times New Roman" w:hAnsi="Times New Roman" w:cs="Times New Roman"/>
          <w:sz w:val="24"/>
          <w:szCs w:val="24"/>
        </w:rPr>
        <w:t>. An approach like this is essential to cut through the complexity of the UK events industry, worth £70 billion in 2019 (BVEP, 2020) and in meeting the varied and changing needs of coming to events in the post pandemic era.</w:t>
      </w:r>
    </w:p>
    <w:p w14:paraId="10CA7BD3" w14:textId="27CBA3CA" w:rsidR="00D1254A" w:rsidRPr="00124559" w:rsidRDefault="00D1254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backbone or operational management of the event takes place. This involves coordinating Olympia London, a space of 45,000 square metres, with an array of possible uses. Operational team need to have good organisational skills and </w:t>
      </w:r>
      <w:r w:rsidR="00AF202D" w:rsidRPr="00124559">
        <w:rPr>
          <w:rFonts w:ascii="Times New Roman" w:hAnsi="Times New Roman" w:cs="Times New Roman"/>
          <w:sz w:val="24"/>
          <w:szCs w:val="24"/>
        </w:rPr>
        <w:t>experience</w:t>
      </w:r>
      <w:r w:rsidRPr="00124559">
        <w:rPr>
          <w:rFonts w:ascii="Times New Roman" w:hAnsi="Times New Roman" w:cs="Times New Roman"/>
          <w:sz w:val="24"/>
          <w:szCs w:val="24"/>
        </w:rPr>
        <w:t xml:space="preserve"> in handling large scale events. It will be their responsibility to manage the crowd, ensure compliance of security protocols and health and safety regulations. But they also must </w:t>
      </w:r>
      <w:r w:rsidR="00E84A5E" w:rsidRPr="00124559">
        <w:rPr>
          <w:rFonts w:ascii="Times New Roman" w:hAnsi="Times New Roman" w:cs="Times New Roman"/>
          <w:sz w:val="24"/>
          <w:szCs w:val="24"/>
        </w:rPr>
        <w:t>collaborate</w:t>
      </w:r>
      <w:r w:rsidRPr="00124559">
        <w:rPr>
          <w:rFonts w:ascii="Times New Roman" w:hAnsi="Times New Roman" w:cs="Times New Roman"/>
          <w:sz w:val="24"/>
          <w:szCs w:val="24"/>
        </w:rPr>
        <w:t xml:space="preserve"> with a host of vendors, from audio visual technicians to cleaning services and caterers to ensure a slick attendee experience.</w:t>
      </w:r>
    </w:p>
    <w:p w14:paraId="42FD04CD" w14:textId="71BC2488" w:rsidR="00D1254A" w:rsidRPr="00124559" w:rsidRDefault="00D1254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A team with a good strategic thinking and details mindedness is needed for planning phase. It includes professionals who are good </w:t>
      </w:r>
      <w:r w:rsidR="00AF202D" w:rsidRPr="00124559">
        <w:rPr>
          <w:rFonts w:ascii="Times New Roman" w:hAnsi="Times New Roman" w:cs="Times New Roman"/>
          <w:sz w:val="24"/>
          <w:szCs w:val="24"/>
        </w:rPr>
        <w:t>at-risk</w:t>
      </w:r>
      <w:r w:rsidRPr="00124559">
        <w:rPr>
          <w:rFonts w:ascii="Times New Roman" w:hAnsi="Times New Roman" w:cs="Times New Roman"/>
          <w:sz w:val="24"/>
          <w:szCs w:val="24"/>
        </w:rPr>
        <w:t xml:space="preserve"> management and can draught contingency plan for </w:t>
      </w:r>
      <w:r w:rsidRPr="00124559">
        <w:rPr>
          <w:rFonts w:ascii="Times New Roman" w:hAnsi="Times New Roman" w:cs="Times New Roman"/>
          <w:sz w:val="24"/>
          <w:szCs w:val="24"/>
        </w:rPr>
        <w:lastRenderedPageBreak/>
        <w:t xml:space="preserve">different situation. Additionally, planning team also must be skilled in negotiations to secure good terms from supplier and guest speakers. As the event is so specialised in nature, one </w:t>
      </w:r>
      <w:r w:rsidR="00E84A5E" w:rsidRPr="00124559">
        <w:rPr>
          <w:rFonts w:ascii="Times New Roman" w:hAnsi="Times New Roman" w:cs="Times New Roman"/>
          <w:sz w:val="24"/>
          <w:szCs w:val="24"/>
        </w:rPr>
        <w:t>cannot</w:t>
      </w:r>
      <w:r w:rsidRPr="00124559">
        <w:rPr>
          <w:rFonts w:ascii="Times New Roman" w:hAnsi="Times New Roman" w:cs="Times New Roman"/>
          <w:sz w:val="24"/>
          <w:szCs w:val="24"/>
        </w:rPr>
        <w:t xml:space="preserve"> overstate its significance in knowing the horror genre and the fan base.</w:t>
      </w:r>
    </w:p>
    <w:p w14:paraId="4A462E16" w14:textId="77777777" w:rsidR="00D1254A" w:rsidRPr="00124559" w:rsidRDefault="00D1254A"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success of an event largely depends on the type of marketing activities involved. A combination of traditional and digital marketing skills is required on the marketing team. According to Bizzabo (2024), 80% of attendees believe in in person events as most trustworthy sources of information. That is why the team should be able to write engaging content tailored for the target audience across different platforms. The most used event marketing channels are social media marketing skills, influencer partnerships, and email marketing (Sweap, 2024).</w:t>
      </w:r>
    </w:p>
    <w:p w14:paraId="0A2CCC3A" w14:textId="27F271D2" w:rsidR="00057A36" w:rsidRPr="00124559" w:rsidRDefault="00057A36"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Budgeting, forecasting, and control of expenditure depend on financial management skills</w:t>
      </w:r>
      <w:r w:rsidR="002C3C04" w:rsidRPr="00124559">
        <w:rPr>
          <w:rFonts w:ascii="Times New Roman" w:hAnsi="Times New Roman" w:cs="Times New Roman"/>
          <w:sz w:val="24"/>
          <w:szCs w:val="24"/>
        </w:rPr>
        <w:t xml:space="preserve"> (Getz and Page, 2019)</w:t>
      </w:r>
      <w:r w:rsidRPr="00124559">
        <w:rPr>
          <w:rFonts w:ascii="Times New Roman" w:hAnsi="Times New Roman" w:cs="Times New Roman"/>
          <w:sz w:val="24"/>
          <w:szCs w:val="24"/>
        </w:rPr>
        <w:t>. To generate the targeted 20% net profit margin, the financial team must be able to manage the complexities associated with event financing and hold costs and ticket sales and sponsorship revenues in cheque.</w:t>
      </w:r>
    </w:p>
    <w:p w14:paraId="73A374DB" w14:textId="0C906E4A" w:rsidR="00057A36" w:rsidRPr="00124559" w:rsidRDefault="00057A36"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Another important aspect is human resource management which is, in the main, about recruiting and training staff, volunteers and so on. The UK events industry is an employer of approximately 700,000 people (BVEP, 2022) offering a pool of skilled professionals. But they also </w:t>
      </w:r>
      <w:r w:rsidR="00E84A5E" w:rsidRPr="00124559">
        <w:rPr>
          <w:rFonts w:ascii="Times New Roman" w:hAnsi="Times New Roman" w:cs="Times New Roman"/>
          <w:sz w:val="24"/>
          <w:szCs w:val="24"/>
        </w:rPr>
        <w:t>must</w:t>
      </w:r>
      <w:r w:rsidRPr="00124559">
        <w:rPr>
          <w:rFonts w:ascii="Times New Roman" w:hAnsi="Times New Roman" w:cs="Times New Roman"/>
          <w:sz w:val="24"/>
          <w:szCs w:val="24"/>
        </w:rPr>
        <w:t xml:space="preserve"> be ready to provide specialised training for the requirements of a horror themed event.</w:t>
      </w:r>
    </w:p>
    <w:p w14:paraId="60C6E0B4" w14:textId="2EBE643A" w:rsidR="00057A36" w:rsidRPr="00124559" w:rsidRDefault="00057A36"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Modern event planning becomes </w:t>
      </w:r>
      <w:r w:rsidR="00E84A5E" w:rsidRPr="00124559">
        <w:rPr>
          <w:rFonts w:ascii="Times New Roman" w:hAnsi="Times New Roman" w:cs="Times New Roman"/>
          <w:sz w:val="24"/>
          <w:szCs w:val="24"/>
        </w:rPr>
        <w:t>increasingly</w:t>
      </w:r>
      <w:r w:rsidRPr="00124559">
        <w:rPr>
          <w:rFonts w:ascii="Times New Roman" w:hAnsi="Times New Roman" w:cs="Times New Roman"/>
          <w:sz w:val="24"/>
          <w:szCs w:val="24"/>
        </w:rPr>
        <w:t xml:space="preserve"> influenced by technology management</w:t>
      </w:r>
      <w:r w:rsidR="0065751F" w:rsidRPr="00124559">
        <w:rPr>
          <w:rFonts w:ascii="Times New Roman" w:hAnsi="Times New Roman" w:cs="Times New Roman"/>
          <w:sz w:val="24"/>
          <w:szCs w:val="24"/>
        </w:rPr>
        <w:t xml:space="preserve"> (</w:t>
      </w:r>
      <w:r w:rsidR="0065751F" w:rsidRPr="00124559">
        <w:rPr>
          <w:rFonts w:ascii="Times New Roman" w:hAnsi="Times New Roman" w:cs="Times New Roman"/>
          <w:sz w:val="24"/>
          <w:szCs w:val="24"/>
          <w:lang w:val="en-US"/>
        </w:rPr>
        <w:t>DCMS, 2024)</w:t>
      </w:r>
      <w:r w:rsidRPr="00124559">
        <w:rPr>
          <w:rFonts w:ascii="Times New Roman" w:hAnsi="Times New Roman" w:cs="Times New Roman"/>
          <w:sz w:val="24"/>
          <w:szCs w:val="24"/>
        </w:rPr>
        <w:t>. Managing event apps, virtual components, and data analytics skills will help to improve the attendee experience and have their job done.</w:t>
      </w:r>
    </w:p>
    <w:p w14:paraId="48A75000" w14:textId="77777777" w:rsidR="00057A36" w:rsidRPr="00124559" w:rsidRDefault="00057A36" w:rsidP="00124559">
      <w:pPr>
        <w:pStyle w:val="Heading1"/>
      </w:pPr>
      <w:bookmarkStart w:id="7" w:name="_Toc180179544"/>
      <w:r w:rsidRPr="00124559">
        <w:t>Event Budget</w:t>
      </w:r>
      <w:bookmarkEnd w:id="7"/>
    </w:p>
    <w:p w14:paraId="430F4DBD" w14:textId="4E602C35" w:rsidR="00124559" w:rsidRPr="00124559" w:rsidRDefault="00057A36"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Financial planning and management </w:t>
      </w:r>
      <w:r w:rsidR="00AF202D" w:rsidRPr="00124559">
        <w:rPr>
          <w:rFonts w:ascii="Times New Roman" w:hAnsi="Times New Roman" w:cs="Times New Roman"/>
          <w:sz w:val="24"/>
          <w:szCs w:val="24"/>
        </w:rPr>
        <w:t>are</w:t>
      </w:r>
      <w:r w:rsidRPr="00124559">
        <w:rPr>
          <w:rFonts w:ascii="Times New Roman" w:hAnsi="Times New Roman" w:cs="Times New Roman"/>
          <w:sz w:val="24"/>
          <w:szCs w:val="24"/>
        </w:rPr>
        <w:t xml:space="preserve"> important factors in the strategic development of the London Horror Expo. The budget has incorporated different income streams and expense categories to produce a comprehensive budget to affect financial sustainability while maintaining a </w:t>
      </w:r>
      <w:r w:rsidR="00AF202D" w:rsidRPr="00124559">
        <w:rPr>
          <w:rFonts w:ascii="Times New Roman" w:hAnsi="Times New Roman" w:cs="Times New Roman"/>
          <w:sz w:val="24"/>
          <w:szCs w:val="24"/>
        </w:rPr>
        <w:t>high-quality</w:t>
      </w:r>
      <w:r w:rsidRPr="00124559">
        <w:rPr>
          <w:rFonts w:ascii="Times New Roman" w:hAnsi="Times New Roman" w:cs="Times New Roman"/>
          <w:sz w:val="24"/>
          <w:szCs w:val="24"/>
        </w:rPr>
        <w:t xml:space="preserve"> event experience</w:t>
      </w:r>
      <w:r w:rsidR="006103A3" w:rsidRPr="00124559">
        <w:rPr>
          <w:rFonts w:ascii="Times New Roman" w:hAnsi="Times New Roman" w:cs="Times New Roman"/>
          <w:sz w:val="24"/>
          <w:szCs w:val="24"/>
        </w:rPr>
        <w:t xml:space="preserve"> (ONS, 2024)</w:t>
      </w:r>
      <w:r w:rsidRPr="00124559">
        <w:rPr>
          <w:rFonts w:ascii="Times New Roman" w:hAnsi="Times New Roman" w:cs="Times New Roman"/>
          <w:sz w:val="24"/>
          <w:szCs w:val="24"/>
        </w:rPr>
        <w:t>.</w:t>
      </w:r>
    </w:p>
    <w:p w14:paraId="7DAAC259" w14:textId="71BAA21F" w:rsidR="00623F63" w:rsidRPr="00623F63" w:rsidRDefault="00623F63" w:rsidP="00124559">
      <w:pPr>
        <w:pStyle w:val="Heading2"/>
      </w:pPr>
      <w:bookmarkStart w:id="8" w:name="_Toc180179545"/>
      <w:r w:rsidRPr="00623F63">
        <w:t>Income and Expenditure Breakdown</w:t>
      </w:r>
      <w:bookmarkEnd w:id="8"/>
    </w:p>
    <w:p w14:paraId="1AEECC1E" w14:textId="77777777" w:rsidR="00623F63" w:rsidRPr="00623F63" w:rsidRDefault="00623F63" w:rsidP="00124559">
      <w:p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The projected total income for the London Horror Expo is £2,400,000, derived from multiple sources:</w:t>
      </w:r>
    </w:p>
    <w:p w14:paraId="56195112" w14:textId="77777777" w:rsidR="00623F63" w:rsidRPr="00623F63" w:rsidRDefault="00623F63" w:rsidP="00124559">
      <w:pPr>
        <w:numPr>
          <w:ilvl w:val="0"/>
          <w:numId w:val="2"/>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Ticket sales: £1,500,000 (62.5% of total income)</w:t>
      </w:r>
    </w:p>
    <w:p w14:paraId="244805E5" w14:textId="77777777" w:rsidR="00623F63" w:rsidRPr="00623F63" w:rsidRDefault="00623F63" w:rsidP="00124559">
      <w:pPr>
        <w:numPr>
          <w:ilvl w:val="0"/>
          <w:numId w:val="2"/>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lastRenderedPageBreak/>
        <w:t>Exhibitor fees: £300,000 (12.5%)</w:t>
      </w:r>
    </w:p>
    <w:p w14:paraId="7A16DA4F" w14:textId="77777777" w:rsidR="00623F63" w:rsidRPr="00623F63" w:rsidRDefault="00623F63" w:rsidP="00124559">
      <w:pPr>
        <w:numPr>
          <w:ilvl w:val="0"/>
          <w:numId w:val="2"/>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Sponsorships: £500,000 (20.8%)</w:t>
      </w:r>
    </w:p>
    <w:p w14:paraId="59C20AC6" w14:textId="77777777" w:rsidR="00623F63" w:rsidRPr="00623F63" w:rsidRDefault="00623F63" w:rsidP="00124559">
      <w:pPr>
        <w:numPr>
          <w:ilvl w:val="0"/>
          <w:numId w:val="2"/>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Merchandise sales: £100,000 (4.2%)</w:t>
      </w:r>
    </w:p>
    <w:p w14:paraId="0424345C" w14:textId="77777777" w:rsidR="00623F63" w:rsidRPr="00623F63" w:rsidRDefault="00623F63" w:rsidP="00124559">
      <w:p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The estimated total expenditure is £1,800,000, allocated as follows:</w:t>
      </w:r>
    </w:p>
    <w:p w14:paraId="7BF96C82"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Venue rental: £500,000 (27.8% of total expenditure)</w:t>
      </w:r>
    </w:p>
    <w:p w14:paraId="2AC4B52F"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Marketing and PR: £300,000 (16.7%)</w:t>
      </w:r>
    </w:p>
    <w:p w14:paraId="57678C96"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Staff and security: £250,000 (13.9%)</w:t>
      </w:r>
    </w:p>
    <w:p w14:paraId="3A893F64"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AV and technology: £200,000 (11.1%)</w:t>
      </w:r>
    </w:p>
    <w:p w14:paraId="3E51C48F"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Guest speakers and entertainment: £300,000 (16.7%)</w:t>
      </w:r>
    </w:p>
    <w:p w14:paraId="61EE64A2"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Insurance and permits: £100,000 (5.5%)</w:t>
      </w:r>
    </w:p>
    <w:p w14:paraId="11978E05" w14:textId="77777777" w:rsidR="00623F63" w:rsidRPr="00623F63" w:rsidRDefault="00623F63" w:rsidP="00124559">
      <w:pPr>
        <w:numPr>
          <w:ilvl w:val="0"/>
          <w:numId w:val="3"/>
        </w:num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Miscellaneous expenses: £150,000 (8.3%)</w:t>
      </w:r>
    </w:p>
    <w:p w14:paraId="7E301042" w14:textId="77777777" w:rsidR="00623F63" w:rsidRPr="00623F63" w:rsidRDefault="00623F63" w:rsidP="00124559">
      <w:pPr>
        <w:spacing w:line="360" w:lineRule="auto"/>
        <w:jc w:val="both"/>
        <w:rPr>
          <w:rFonts w:ascii="Times New Roman" w:hAnsi="Times New Roman" w:cs="Times New Roman"/>
          <w:sz w:val="24"/>
          <w:szCs w:val="24"/>
        </w:rPr>
      </w:pPr>
      <w:r w:rsidRPr="00623F63">
        <w:rPr>
          <w:rFonts w:ascii="Times New Roman" w:hAnsi="Times New Roman" w:cs="Times New Roman"/>
          <w:sz w:val="24"/>
          <w:szCs w:val="24"/>
        </w:rPr>
        <w:t>This budget structure results in a projected profit of £600,000, representing a 25% profit margin.</w:t>
      </w:r>
    </w:p>
    <w:p w14:paraId="14ECA7E5" w14:textId="77777777" w:rsidR="00623F63" w:rsidRPr="00623F63" w:rsidRDefault="00623F63" w:rsidP="00124559">
      <w:pPr>
        <w:pStyle w:val="Heading2"/>
      </w:pPr>
      <w:bookmarkStart w:id="9" w:name="_Toc180179546"/>
      <w:r w:rsidRPr="00623F63">
        <w:t>Analysis of Costs and Funding Sources</w:t>
      </w:r>
      <w:bookmarkEnd w:id="9"/>
    </w:p>
    <w:p w14:paraId="1579508E" w14:textId="77777777"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Venue rental was a particularly bulky cost at Olympia London (27.8% of expenditure), being an expensive site housed within premium facilities. This investment is justified by London's strong tourism infrastructure and the city's generation of £162 million in consumer spend (London &amp; Partners, 2024).</w:t>
      </w:r>
    </w:p>
    <w:p w14:paraId="6A1403CB" w14:textId="26CB02A2"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However, </w:t>
      </w:r>
      <w:r w:rsidR="00B21468" w:rsidRPr="00124559">
        <w:rPr>
          <w:rFonts w:ascii="Times New Roman" w:hAnsi="Times New Roman" w:cs="Times New Roman"/>
          <w:sz w:val="24"/>
          <w:szCs w:val="24"/>
        </w:rPr>
        <w:t>necessary</w:t>
      </w:r>
      <w:r w:rsidRPr="00124559">
        <w:rPr>
          <w:rFonts w:ascii="Times New Roman" w:hAnsi="Times New Roman" w:cs="Times New Roman"/>
          <w:sz w:val="24"/>
          <w:szCs w:val="24"/>
        </w:rPr>
        <w:t xml:space="preserve"> for attracting attendees and exhibitors are expenses on marketing and PR, amounting to 16.7</w:t>
      </w:r>
      <w:r w:rsidR="002C3C04" w:rsidRPr="00124559">
        <w:rPr>
          <w:rFonts w:ascii="Times New Roman" w:hAnsi="Times New Roman" w:cs="Times New Roman"/>
          <w:sz w:val="24"/>
          <w:szCs w:val="24"/>
        </w:rPr>
        <w:t xml:space="preserve">% </w:t>
      </w:r>
      <w:r w:rsidRPr="00124559">
        <w:rPr>
          <w:rFonts w:ascii="Times New Roman" w:hAnsi="Times New Roman" w:cs="Times New Roman"/>
          <w:sz w:val="24"/>
          <w:szCs w:val="24"/>
        </w:rPr>
        <w:t xml:space="preserve">of expenditure. </w:t>
      </w:r>
      <w:r w:rsidR="00E84A5E" w:rsidRPr="00124559">
        <w:rPr>
          <w:rFonts w:ascii="Times New Roman" w:hAnsi="Times New Roman" w:cs="Times New Roman"/>
          <w:sz w:val="24"/>
          <w:szCs w:val="24"/>
        </w:rPr>
        <w:t>It is</w:t>
      </w:r>
      <w:r w:rsidRPr="00124559">
        <w:rPr>
          <w:rFonts w:ascii="Times New Roman" w:hAnsi="Times New Roman" w:cs="Times New Roman"/>
          <w:sz w:val="24"/>
          <w:szCs w:val="24"/>
        </w:rPr>
        <w:t xml:space="preserve"> consistent with the industry at hand, with 80% of respondents agreeing that in-person events are the most trustworthy way to find out about things (Bizzabo, 2022).</w:t>
      </w:r>
    </w:p>
    <w:p w14:paraId="1CE26308" w14:textId="79DBE34A"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Corporate sponsorships are expected to make up </w:t>
      </w:r>
      <w:r w:rsidR="00E84A5E" w:rsidRPr="00124559">
        <w:rPr>
          <w:rFonts w:ascii="Times New Roman" w:hAnsi="Times New Roman" w:cs="Times New Roman"/>
          <w:sz w:val="24"/>
          <w:szCs w:val="24"/>
        </w:rPr>
        <w:t>a substantial portion</w:t>
      </w:r>
      <w:r w:rsidRPr="00124559">
        <w:rPr>
          <w:rFonts w:ascii="Times New Roman" w:hAnsi="Times New Roman" w:cs="Times New Roman"/>
          <w:sz w:val="24"/>
          <w:szCs w:val="24"/>
        </w:rPr>
        <w:t xml:space="preserve"> of revenue, as are the funding sources. With projected future market revenue for the UK sponsorship market at £1.6 billion (Statista, 2024), it is easy to see why there is such a strong potential for obtaining sponsorships.</w:t>
      </w:r>
    </w:p>
    <w:p w14:paraId="33FDED0B" w14:textId="77777777"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lastRenderedPageBreak/>
        <w:t>The income generating strategies are tiered ticket pricing, exclusive meet and greet session and merchandise sales. All these financial reindeer take aim at getting your maximum income, while forcing interest for their chosen Demographic segments.</w:t>
      </w:r>
    </w:p>
    <w:p w14:paraId="2F7B8F3F" w14:textId="77777777"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This budget strategy is in alignment with the aims of the event, the wider UK events industry and achieves the London Horror Expo's financial success and long-term viability.</w:t>
      </w:r>
    </w:p>
    <w:p w14:paraId="32332BF8" w14:textId="77777777" w:rsidR="000B1034" w:rsidRPr="00124559" w:rsidRDefault="000B1034" w:rsidP="00124559">
      <w:pPr>
        <w:pStyle w:val="Heading1"/>
      </w:pPr>
      <w:bookmarkStart w:id="10" w:name="_Toc180179547"/>
      <w:r w:rsidRPr="00124559">
        <w:t>Industry Trends, Impacts and Issues</w:t>
      </w:r>
      <w:bookmarkEnd w:id="10"/>
    </w:p>
    <w:p w14:paraId="702A98E4" w14:textId="5237791C"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Technology changes, evolving attendee expectations, and the long reaching effects of the global pandemic are causing massive ripple effects throughout the meetings and events industry right now. </w:t>
      </w:r>
      <w:r w:rsidR="00F83134" w:rsidRPr="00124559">
        <w:rPr>
          <w:rFonts w:ascii="Times New Roman" w:hAnsi="Times New Roman" w:cs="Times New Roman"/>
          <w:sz w:val="24"/>
          <w:szCs w:val="24"/>
        </w:rPr>
        <w:t>The UK MICE industry is expected to recover strongly post-pandemic, with a projected CAGR of 21.3% from 2021 to 2028 (EINPRESSWIRE, 2022).</w:t>
      </w:r>
    </w:p>
    <w:p w14:paraId="2D384DD4" w14:textId="77777777"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Creating immersive, interactive experiences is growing into a prominent trend in event experiences. According to EventMB (2022), 70 percent of event organisers use social media to promote an event. And wherein this trend is concerned, the London Horror Expo will make use of this by employing a comprehensive social media strategy, combining them with interactive technologies like augmented reality (AR) experiences and event specific mobile app interfaces to maximise the amount of engaging those in attendance.</w:t>
      </w:r>
    </w:p>
    <w:p w14:paraId="277DBF6F" w14:textId="5C8582C6" w:rsidR="000B1034" w:rsidRPr="00124559" w:rsidRDefault="000B1034"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In the events industry, sustainability has grown to be a major talking point. In 2018, the Mayor of London's </w:t>
      </w:r>
      <w:r w:rsidR="002C3C04" w:rsidRPr="00124559">
        <w:rPr>
          <w:rFonts w:ascii="Times New Roman" w:hAnsi="Times New Roman" w:cs="Times New Roman"/>
          <w:sz w:val="24"/>
          <w:szCs w:val="24"/>
        </w:rPr>
        <w:t xml:space="preserve">(2018) </w:t>
      </w:r>
      <w:r w:rsidRPr="00124559">
        <w:rPr>
          <w:rFonts w:ascii="Times New Roman" w:hAnsi="Times New Roman" w:cs="Times New Roman"/>
          <w:sz w:val="24"/>
          <w:szCs w:val="24"/>
        </w:rPr>
        <w:t xml:space="preserve">cultural strategy emphasises the need for sustainable practises in city events. In response, the London Horror Expo will support </w:t>
      </w:r>
      <w:r w:rsidR="00737DC2" w:rsidRPr="00124559">
        <w:rPr>
          <w:rFonts w:ascii="Times New Roman" w:hAnsi="Times New Roman" w:cs="Times New Roman"/>
          <w:sz w:val="24"/>
          <w:szCs w:val="24"/>
        </w:rPr>
        <w:t>ecofriendly</w:t>
      </w:r>
      <w:r w:rsidRPr="00124559">
        <w:rPr>
          <w:rFonts w:ascii="Times New Roman" w:hAnsi="Times New Roman" w:cs="Times New Roman"/>
          <w:sz w:val="24"/>
          <w:szCs w:val="24"/>
        </w:rPr>
        <w:t xml:space="preserve"> initiatives including digital ticketing, </w:t>
      </w:r>
      <w:r w:rsidR="00737DC2" w:rsidRPr="00124559">
        <w:rPr>
          <w:rFonts w:ascii="Times New Roman" w:hAnsi="Times New Roman" w:cs="Times New Roman"/>
          <w:sz w:val="24"/>
          <w:szCs w:val="24"/>
        </w:rPr>
        <w:t>ecofriendly</w:t>
      </w:r>
      <w:r w:rsidRPr="00124559">
        <w:rPr>
          <w:rFonts w:ascii="Times New Roman" w:hAnsi="Times New Roman" w:cs="Times New Roman"/>
          <w:sz w:val="24"/>
          <w:szCs w:val="24"/>
        </w:rPr>
        <w:t xml:space="preserve"> waste reduction programmes and partnering with local sustainable vendors.</w:t>
      </w:r>
    </w:p>
    <w:p w14:paraId="49AEADE5" w14:textId="72AD47F1" w:rsidR="00737DC2" w:rsidRPr="00124559" w:rsidRDefault="00737DC2"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other major trend is that of hybrid events</w:t>
      </w:r>
      <w:r w:rsidR="0028186E" w:rsidRPr="00124559">
        <w:rPr>
          <w:rFonts w:ascii="Times New Roman" w:hAnsi="Times New Roman" w:cs="Times New Roman"/>
          <w:sz w:val="24"/>
          <w:szCs w:val="24"/>
        </w:rPr>
        <w:t xml:space="preserve"> (Suffrid</w:t>
      </w:r>
      <w:r w:rsidR="003319B0" w:rsidRPr="00124559">
        <w:rPr>
          <w:rFonts w:ascii="Times New Roman" w:hAnsi="Times New Roman" w:cs="Times New Roman"/>
          <w:sz w:val="24"/>
          <w:szCs w:val="24"/>
        </w:rPr>
        <w:t>ge, 2024)</w:t>
      </w:r>
      <w:r w:rsidRPr="00124559">
        <w:rPr>
          <w:rFonts w:ascii="Times New Roman" w:hAnsi="Times New Roman" w:cs="Times New Roman"/>
          <w:sz w:val="24"/>
          <w:szCs w:val="24"/>
        </w:rPr>
        <w:t xml:space="preserve">. The London Horror Expo, which is primarily in person, will add a virtual element to it and allow it to spread even further as </w:t>
      </w:r>
      <w:r w:rsidR="00E84A5E" w:rsidRPr="00124559">
        <w:rPr>
          <w:rFonts w:ascii="Times New Roman" w:hAnsi="Times New Roman" w:cs="Times New Roman"/>
          <w:sz w:val="24"/>
          <w:szCs w:val="24"/>
        </w:rPr>
        <w:t>it is</w:t>
      </w:r>
      <w:r w:rsidRPr="00124559">
        <w:rPr>
          <w:rFonts w:ascii="Times New Roman" w:hAnsi="Times New Roman" w:cs="Times New Roman"/>
          <w:sz w:val="24"/>
          <w:szCs w:val="24"/>
        </w:rPr>
        <w:t xml:space="preserve"> not possible for all people to make it in person. Such an outcome is consistent with the fact that 59% of respondents expect in-person event volume to rise compared to 2023 (American Express, 2024) and are still serving digital audiences.</w:t>
      </w:r>
    </w:p>
    <w:p w14:paraId="4D520993" w14:textId="0C9A8DCD" w:rsidR="00737DC2" w:rsidRPr="00124559" w:rsidRDefault="00737DC2"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An event </w:t>
      </w:r>
      <w:r w:rsidR="00AF616E" w:rsidRPr="00124559">
        <w:rPr>
          <w:rFonts w:ascii="Times New Roman" w:hAnsi="Times New Roman" w:cs="Times New Roman"/>
          <w:sz w:val="24"/>
          <w:szCs w:val="24"/>
        </w:rPr>
        <w:t>planner’s</w:t>
      </w:r>
      <w:r w:rsidRPr="00124559">
        <w:rPr>
          <w:rFonts w:ascii="Times New Roman" w:hAnsi="Times New Roman" w:cs="Times New Roman"/>
          <w:sz w:val="24"/>
          <w:szCs w:val="24"/>
        </w:rPr>
        <w:t xml:space="preserve"> safety concerns remain even after covid</w:t>
      </w:r>
      <w:r w:rsidR="002C3C04" w:rsidRPr="00124559">
        <w:rPr>
          <w:rFonts w:ascii="Times New Roman" w:hAnsi="Times New Roman" w:cs="Times New Roman"/>
          <w:sz w:val="24"/>
          <w:szCs w:val="24"/>
        </w:rPr>
        <w:t xml:space="preserve"> (Twist Events, 2024).</w:t>
      </w:r>
      <w:r w:rsidRPr="00124559">
        <w:rPr>
          <w:rFonts w:ascii="Times New Roman" w:hAnsi="Times New Roman" w:cs="Times New Roman"/>
          <w:sz w:val="24"/>
          <w:szCs w:val="24"/>
        </w:rPr>
        <w:t xml:space="preserve"> In addressing these problems, the expo may take place with additional health and safety measures like contactless </w:t>
      </w:r>
      <w:r w:rsidR="001D5D04" w:rsidRPr="00124559">
        <w:rPr>
          <w:rFonts w:ascii="Times New Roman" w:hAnsi="Times New Roman" w:cs="Times New Roman"/>
          <w:sz w:val="24"/>
          <w:szCs w:val="24"/>
        </w:rPr>
        <w:t>check-in</w:t>
      </w:r>
      <w:r w:rsidRPr="00124559">
        <w:rPr>
          <w:rFonts w:ascii="Times New Roman" w:hAnsi="Times New Roman" w:cs="Times New Roman"/>
          <w:sz w:val="24"/>
          <w:szCs w:val="24"/>
        </w:rPr>
        <w:t>, and any other crowd management techniques that can make most out of the facilities.</w:t>
      </w:r>
    </w:p>
    <w:p w14:paraId="5F462F02" w14:textId="77777777" w:rsidR="00737DC2" w:rsidRPr="00124559" w:rsidRDefault="00737DC2"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lastRenderedPageBreak/>
        <w:t>Events industry is under economic pressure including inflation. According to UK Hospitality (2023) strong sales are unable to keep up with inflation. These hurdles will be overcome at the London Horror Expo through multiple revenue streams and good budgeting.</w:t>
      </w:r>
    </w:p>
    <w:p w14:paraId="55BE1CDB" w14:textId="0AE59E14" w:rsidR="00CC73E5" w:rsidRPr="00124559" w:rsidRDefault="00737DC2" w:rsidP="00124559">
      <w:pPr>
        <w:spacing w:line="360" w:lineRule="auto"/>
        <w:jc w:val="both"/>
        <w:rPr>
          <w:rFonts w:ascii="Times New Roman" w:hAnsi="Times New Roman" w:cs="Times New Roman"/>
          <w:sz w:val="24"/>
          <w:szCs w:val="24"/>
        </w:rPr>
      </w:pPr>
      <w:r w:rsidRPr="00124559">
        <w:rPr>
          <w:rFonts w:ascii="Times New Roman" w:hAnsi="Times New Roman" w:cs="Times New Roman"/>
          <w:sz w:val="24"/>
          <w:szCs w:val="24"/>
        </w:rPr>
        <w:t>The immersion of the horror genre and in turn experiential marketing, completes the circle of cool match. And with the expo using this to its advantage and providing unique, shareable experiences and organic promotion, it will prove to be a platform worth attending.</w:t>
      </w:r>
    </w:p>
    <w:p w14:paraId="387D569D" w14:textId="77777777" w:rsidR="00124559" w:rsidRDefault="00124559">
      <w:pPr>
        <w:rPr>
          <w:rFonts w:ascii="Times New Roman" w:eastAsiaTheme="majorEastAsia" w:hAnsi="Times New Roman" w:cstheme="majorBidi"/>
          <w:b/>
          <w:color w:val="000000" w:themeColor="text1"/>
          <w:sz w:val="28"/>
          <w:szCs w:val="40"/>
        </w:rPr>
      </w:pPr>
      <w:r>
        <w:br w:type="page"/>
      </w:r>
    </w:p>
    <w:p w14:paraId="5501FED6" w14:textId="25EE0D34" w:rsidR="00CC73E5" w:rsidRPr="00124559" w:rsidRDefault="00CC73E5" w:rsidP="00124559">
      <w:pPr>
        <w:pStyle w:val="Heading1"/>
      </w:pPr>
      <w:bookmarkStart w:id="11" w:name="_Toc180179548"/>
      <w:r w:rsidRPr="00124559">
        <w:lastRenderedPageBreak/>
        <w:t>List of references</w:t>
      </w:r>
      <w:bookmarkEnd w:id="11"/>
    </w:p>
    <w:p w14:paraId="03069B4E" w14:textId="32F4CBC2"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American Express. (2024). 202</w:t>
      </w:r>
      <w:r w:rsidR="00D73C54">
        <w:rPr>
          <w:rFonts w:ascii="Times New Roman" w:hAnsi="Times New Roman" w:cs="Times New Roman"/>
          <w:sz w:val="24"/>
          <w:szCs w:val="24"/>
        </w:rPr>
        <w:t>4</w:t>
      </w:r>
      <w:r w:rsidRPr="00124559">
        <w:rPr>
          <w:rFonts w:ascii="Times New Roman" w:hAnsi="Times New Roman" w:cs="Times New Roman"/>
          <w:sz w:val="24"/>
          <w:szCs w:val="24"/>
        </w:rPr>
        <w:t xml:space="preserve"> Global Meetings and Events Forecast. Available at: </w:t>
      </w:r>
      <w:hyperlink r:id="rId8" w:history="1">
        <w:r w:rsidRPr="00124559">
          <w:rPr>
            <w:rStyle w:val="Hyperlink"/>
            <w:rFonts w:ascii="Times New Roman" w:hAnsi="Times New Roman" w:cs="Times New Roman"/>
            <w:sz w:val="24"/>
            <w:szCs w:val="24"/>
          </w:rPr>
          <w:t>https://www.amexglobalbusinesstravel.com/content/uploads/2023/10/2024-Global-Meetings-and-Events-Forecast.pdf</w:t>
        </w:r>
      </w:hyperlink>
      <w:r w:rsidRPr="00124559">
        <w:rPr>
          <w:rFonts w:ascii="Times New Roman" w:hAnsi="Times New Roman" w:cs="Times New Roman"/>
          <w:sz w:val="24"/>
          <w:szCs w:val="24"/>
        </w:rPr>
        <w:t xml:space="preserve"> </w:t>
      </w:r>
    </w:p>
    <w:p w14:paraId="2F80B403"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Bizzabo. (2024). The Events Industry’s Top Marketing Statistics, Trends, and Data. Available at: </w:t>
      </w:r>
      <w:hyperlink r:id="rId9" w:history="1">
        <w:r w:rsidRPr="00124559">
          <w:rPr>
            <w:rStyle w:val="Hyperlink"/>
            <w:rFonts w:ascii="Times New Roman" w:hAnsi="Times New Roman" w:cs="Times New Roman"/>
            <w:sz w:val="24"/>
            <w:szCs w:val="24"/>
          </w:rPr>
          <w:t>https://www.bizzabo.com/blog/event-marketing-statistics</w:t>
        </w:r>
      </w:hyperlink>
      <w:r w:rsidRPr="00124559">
        <w:rPr>
          <w:rFonts w:ascii="Times New Roman" w:hAnsi="Times New Roman" w:cs="Times New Roman"/>
          <w:sz w:val="24"/>
          <w:szCs w:val="24"/>
        </w:rPr>
        <w:t xml:space="preserve"> </w:t>
      </w:r>
    </w:p>
    <w:p w14:paraId="7786A52A"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British Film Institute (BFI). (2021). Screen Business 2022: How screen sector tax reliefs power economic growth across the UK 2017–2019. Available at: </w:t>
      </w:r>
      <w:hyperlink r:id="rId10" w:history="1">
        <w:r w:rsidRPr="00124559">
          <w:rPr>
            <w:rStyle w:val="Hyperlink"/>
            <w:rFonts w:ascii="Times New Roman" w:hAnsi="Times New Roman" w:cs="Times New Roman"/>
            <w:sz w:val="24"/>
            <w:szCs w:val="24"/>
          </w:rPr>
          <w:t>https://core-cms.bfi.org.uk/media/15417/download</w:t>
        </w:r>
      </w:hyperlink>
      <w:r w:rsidRPr="00124559">
        <w:rPr>
          <w:rFonts w:ascii="Times New Roman" w:hAnsi="Times New Roman" w:cs="Times New Roman"/>
          <w:sz w:val="24"/>
          <w:szCs w:val="24"/>
        </w:rPr>
        <w:t xml:space="preserve"> </w:t>
      </w:r>
    </w:p>
    <w:p w14:paraId="037B3772"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Business Visits and Events Partnership (BVEP). (2020). The UK Events Report: How Events Deliver the Uk’s Industrial Strategy. Available at: </w:t>
      </w:r>
      <w:hyperlink r:id="rId11" w:history="1">
        <w:r w:rsidRPr="00124559">
          <w:rPr>
            <w:rStyle w:val="Hyperlink"/>
            <w:rFonts w:ascii="Times New Roman" w:hAnsi="Times New Roman" w:cs="Times New Roman"/>
            <w:sz w:val="24"/>
            <w:szCs w:val="24"/>
          </w:rPr>
          <w:t>https://www.excel.london/uploads/uk-events-report-2020---the-full-report.pdf</w:t>
        </w:r>
      </w:hyperlink>
      <w:r w:rsidRPr="00124559">
        <w:rPr>
          <w:rFonts w:ascii="Times New Roman" w:hAnsi="Times New Roman" w:cs="Times New Roman"/>
          <w:sz w:val="24"/>
          <w:szCs w:val="24"/>
        </w:rPr>
        <w:t xml:space="preserve"> </w:t>
      </w:r>
    </w:p>
    <w:p w14:paraId="290AB535"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Department for Culture, Media &amp; Sport. (2024). DCMS Sectors Economic Estimates Gross Value Added 2022 (provisional). Available at: </w:t>
      </w:r>
      <w:hyperlink r:id="rId12" w:history="1">
        <w:r w:rsidRPr="00124559">
          <w:rPr>
            <w:rStyle w:val="Hyperlink"/>
            <w:rFonts w:ascii="Times New Roman" w:hAnsi="Times New Roman" w:cs="Times New Roman"/>
            <w:sz w:val="24"/>
            <w:szCs w:val="24"/>
          </w:rPr>
          <w:t>https://www.gov.uk/government/statistics/dcms-and-digital-sector-gva-2022-provisional/dcms-sectors-economic-estimates-gross-value-added-2022-provisional</w:t>
        </w:r>
      </w:hyperlink>
      <w:r w:rsidRPr="00124559">
        <w:rPr>
          <w:rFonts w:ascii="Times New Roman" w:hAnsi="Times New Roman" w:cs="Times New Roman"/>
          <w:sz w:val="24"/>
          <w:szCs w:val="24"/>
        </w:rPr>
        <w:t xml:space="preserve"> </w:t>
      </w:r>
    </w:p>
    <w:p w14:paraId="1AD66CDA"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EINPRESSWIRE (2022) MICE Industry to Reach $1,337.4 Billion by 2028, Globally and At 21.3% CAGR, Says Allied Market Research. Available at: </w:t>
      </w:r>
      <w:hyperlink r:id="rId13" w:history="1">
        <w:r w:rsidRPr="00124559">
          <w:rPr>
            <w:rStyle w:val="Hyperlink"/>
            <w:rFonts w:ascii="Times New Roman" w:hAnsi="Times New Roman" w:cs="Times New Roman"/>
            <w:sz w:val="24"/>
            <w:szCs w:val="24"/>
          </w:rPr>
          <w:t>https://www.einpresswire.com/article/581839220/mice-industry-to-reach-1-337-4-billion-by-2028-globally-and-at-21-3-cagr-says-allied-market-research</w:t>
        </w:r>
      </w:hyperlink>
      <w:r w:rsidRPr="00124559">
        <w:rPr>
          <w:rFonts w:ascii="Times New Roman" w:hAnsi="Times New Roman" w:cs="Times New Roman"/>
          <w:sz w:val="24"/>
          <w:szCs w:val="24"/>
        </w:rPr>
        <w:t xml:space="preserve"> </w:t>
      </w:r>
    </w:p>
    <w:p w14:paraId="2F1A9C52"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Eventbrite. (2024). TRNDS 2024. Available at: </w:t>
      </w:r>
      <w:hyperlink r:id="rId14" w:history="1">
        <w:r w:rsidRPr="00124559">
          <w:rPr>
            <w:rStyle w:val="Hyperlink"/>
            <w:rFonts w:ascii="Times New Roman" w:hAnsi="Times New Roman" w:cs="Times New Roman"/>
            <w:sz w:val="24"/>
            <w:szCs w:val="24"/>
          </w:rPr>
          <w:t>https://www.eventbrite.co.uk/l/event-trends/#trnds__df</w:t>
        </w:r>
      </w:hyperlink>
      <w:r w:rsidRPr="00124559">
        <w:rPr>
          <w:rFonts w:ascii="Times New Roman" w:hAnsi="Times New Roman" w:cs="Times New Roman"/>
          <w:sz w:val="24"/>
          <w:szCs w:val="24"/>
        </w:rPr>
        <w:t xml:space="preserve"> </w:t>
      </w:r>
    </w:p>
    <w:p w14:paraId="2AEBC750" w14:textId="21EFCBCB"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Fox, D. et al. (2014)</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Doing</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events</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research:</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from</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theory</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to</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practice.</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Routledge:</w:t>
      </w:r>
      <w:r w:rsidR="00554372" w:rsidRPr="00124559">
        <w:rPr>
          <w:rFonts w:ascii="Times New Roman" w:hAnsi="Times New Roman" w:cs="Times New Roman"/>
          <w:sz w:val="24"/>
          <w:szCs w:val="24"/>
        </w:rPr>
        <w:t xml:space="preserve"> </w:t>
      </w:r>
      <w:r w:rsidRPr="00124559">
        <w:rPr>
          <w:rFonts w:ascii="Times New Roman" w:hAnsi="Times New Roman" w:cs="Times New Roman"/>
          <w:sz w:val="24"/>
          <w:szCs w:val="24"/>
        </w:rPr>
        <w:t>Oxford</w:t>
      </w:r>
    </w:p>
    <w:p w14:paraId="324A1384" w14:textId="1D4A0ED4" w:rsidR="00DB1ECC" w:rsidRPr="00124559" w:rsidRDefault="002C3C04"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Getz, D.</w:t>
      </w:r>
      <w:r w:rsidR="00DB1ECC" w:rsidRPr="00124559">
        <w:rPr>
          <w:rFonts w:ascii="Times New Roman" w:hAnsi="Times New Roman" w:cs="Times New Roman"/>
          <w:sz w:val="24"/>
          <w:szCs w:val="24"/>
        </w:rPr>
        <w:t xml:space="preserve"> and Page, S. (2019) </w:t>
      </w:r>
      <w:r w:rsidRPr="00124559">
        <w:rPr>
          <w:rFonts w:ascii="Times New Roman" w:hAnsi="Times New Roman" w:cs="Times New Roman"/>
          <w:sz w:val="24"/>
          <w:szCs w:val="24"/>
        </w:rPr>
        <w:t>Event studies</w:t>
      </w:r>
      <w:r w:rsidR="00DB1ECC" w:rsidRPr="00124559">
        <w:rPr>
          <w:rFonts w:ascii="Times New Roman" w:hAnsi="Times New Roman" w:cs="Times New Roman"/>
          <w:sz w:val="24"/>
          <w:szCs w:val="24"/>
        </w:rPr>
        <w:t>:  theory, research   and   policy   for   planned   events.   3rdEdition. Routledge: Oxford</w:t>
      </w:r>
    </w:p>
    <w:p w14:paraId="5EDB856B"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Goldblatt, J. (2005) </w:t>
      </w:r>
      <w:r w:rsidRPr="00124559">
        <w:rPr>
          <w:rFonts w:ascii="Times New Roman" w:hAnsi="Times New Roman" w:cs="Times New Roman"/>
          <w:i/>
          <w:iCs/>
          <w:sz w:val="24"/>
          <w:szCs w:val="24"/>
        </w:rPr>
        <w:t>Special Events: Event Leadership for a New World</w:t>
      </w:r>
      <w:r w:rsidRPr="00124559">
        <w:rPr>
          <w:rFonts w:ascii="Times New Roman" w:hAnsi="Times New Roman" w:cs="Times New Roman"/>
          <w:sz w:val="24"/>
          <w:szCs w:val="24"/>
        </w:rPr>
        <w:t>. 4th ed. Hoboken: John Wiley &amp; Sons.</w:t>
      </w:r>
    </w:p>
    <w:p w14:paraId="269A4B3D"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London &amp; Partners. (2024). London &amp; Partners’ Report to the GLA: Q4 2023/2024. Available at: </w:t>
      </w:r>
      <w:hyperlink r:id="rId15" w:history="1">
        <w:r w:rsidRPr="00124559">
          <w:rPr>
            <w:rStyle w:val="Hyperlink"/>
            <w:rFonts w:ascii="Times New Roman" w:hAnsi="Times New Roman" w:cs="Times New Roman"/>
            <w:sz w:val="24"/>
            <w:szCs w:val="24"/>
          </w:rPr>
          <w:t>https://www.londonandpartners.com/-/media/files/london/partners/reports/london-partners-q4-202324.pdf?rev=fd1f62a8ca1d4d63956a00d219396ef4</w:t>
        </w:r>
      </w:hyperlink>
      <w:r w:rsidRPr="00124559">
        <w:rPr>
          <w:rFonts w:ascii="Times New Roman" w:hAnsi="Times New Roman" w:cs="Times New Roman"/>
          <w:sz w:val="24"/>
          <w:szCs w:val="24"/>
        </w:rPr>
        <w:t xml:space="preserve"> </w:t>
      </w:r>
    </w:p>
    <w:p w14:paraId="0845362F"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Mayor of London. (2018). Culture for all Londoners. Available at: </w:t>
      </w:r>
      <w:hyperlink r:id="rId16" w:history="1">
        <w:r w:rsidRPr="00124559">
          <w:rPr>
            <w:rStyle w:val="Hyperlink"/>
            <w:rFonts w:ascii="Times New Roman" w:hAnsi="Times New Roman" w:cs="Times New Roman"/>
            <w:sz w:val="24"/>
            <w:szCs w:val="24"/>
          </w:rPr>
          <w:t>https://www.london.gov.uk/sites/default/files/2022-12/2018_Culture_Strategy_Final_0.pdf</w:t>
        </w:r>
      </w:hyperlink>
      <w:r w:rsidRPr="00124559">
        <w:rPr>
          <w:rFonts w:ascii="Times New Roman" w:hAnsi="Times New Roman" w:cs="Times New Roman"/>
          <w:sz w:val="24"/>
          <w:szCs w:val="24"/>
        </w:rPr>
        <w:t xml:space="preserve"> </w:t>
      </w:r>
    </w:p>
    <w:p w14:paraId="623C6670" w14:textId="3937A49F"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Meredith, J.</w:t>
      </w:r>
      <w:r w:rsidR="00087FAD" w:rsidRPr="00124559">
        <w:rPr>
          <w:rFonts w:ascii="Times New Roman" w:hAnsi="Times New Roman" w:cs="Times New Roman"/>
          <w:sz w:val="24"/>
          <w:szCs w:val="24"/>
        </w:rPr>
        <w:t xml:space="preserve"> </w:t>
      </w:r>
      <w:r w:rsidRPr="00124559">
        <w:rPr>
          <w:rFonts w:ascii="Times New Roman" w:hAnsi="Times New Roman" w:cs="Times New Roman"/>
          <w:sz w:val="24"/>
          <w:szCs w:val="24"/>
        </w:rPr>
        <w:t>(2022) Project management: a managerial approach</w:t>
      </w:r>
    </w:p>
    <w:p w14:paraId="4232CDD3" w14:textId="5EACCD9C"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O’Toole, W.</w:t>
      </w:r>
      <w:r w:rsidR="00087FAD" w:rsidRPr="00124559">
        <w:rPr>
          <w:rFonts w:ascii="Times New Roman" w:hAnsi="Times New Roman" w:cs="Times New Roman"/>
          <w:sz w:val="24"/>
          <w:szCs w:val="24"/>
        </w:rPr>
        <w:t xml:space="preserve"> </w:t>
      </w:r>
      <w:r w:rsidRPr="00124559">
        <w:rPr>
          <w:rFonts w:ascii="Times New Roman" w:hAnsi="Times New Roman" w:cs="Times New Roman"/>
          <w:sz w:val="24"/>
          <w:szCs w:val="24"/>
        </w:rPr>
        <w:t>(2011)</w:t>
      </w:r>
      <w:r w:rsidR="00087FAD" w:rsidRPr="00124559">
        <w:rPr>
          <w:rFonts w:ascii="Times New Roman" w:hAnsi="Times New Roman" w:cs="Times New Roman"/>
          <w:sz w:val="24"/>
          <w:szCs w:val="24"/>
        </w:rPr>
        <w:t xml:space="preserve"> </w:t>
      </w:r>
      <w:r w:rsidRPr="00124559">
        <w:rPr>
          <w:rFonts w:ascii="Times New Roman" w:hAnsi="Times New Roman" w:cs="Times New Roman"/>
          <w:sz w:val="24"/>
          <w:szCs w:val="24"/>
        </w:rPr>
        <w:t>Events feasibility and development: from strategy to operations. Elsevier: Oxford</w:t>
      </w:r>
    </w:p>
    <w:p w14:paraId="320EEA26"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lastRenderedPageBreak/>
        <w:t xml:space="preserve">Office for National Statistics (2024) Annual Business Survey. Available at: </w:t>
      </w:r>
      <w:hyperlink r:id="rId17" w:history="1">
        <w:r w:rsidRPr="00124559">
          <w:rPr>
            <w:rStyle w:val="Hyperlink"/>
            <w:rFonts w:ascii="Times New Roman" w:hAnsi="Times New Roman" w:cs="Times New Roman"/>
            <w:sz w:val="24"/>
            <w:szCs w:val="24"/>
          </w:rPr>
          <w:t>https://www.ons.gov.uk/surveys/informationforbusinesses/businesssurveys/annualbusinesssurvey</w:t>
        </w:r>
      </w:hyperlink>
      <w:r w:rsidRPr="00124559">
        <w:rPr>
          <w:rFonts w:ascii="Times New Roman" w:hAnsi="Times New Roman" w:cs="Times New Roman"/>
          <w:sz w:val="24"/>
          <w:szCs w:val="24"/>
        </w:rPr>
        <w:t xml:space="preserve"> </w:t>
      </w:r>
    </w:p>
    <w:p w14:paraId="01398D20" w14:textId="2CC9073B"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Statista. (2023). </w:t>
      </w:r>
      <w:r w:rsidR="00F10F85" w:rsidRPr="00F10F85">
        <w:rPr>
          <w:rFonts w:ascii="Times New Roman" w:hAnsi="Times New Roman" w:cs="Times New Roman"/>
          <w:sz w:val="24"/>
          <w:szCs w:val="24"/>
        </w:rPr>
        <w:t>Halloween spending in the United Kingdom</w:t>
      </w:r>
      <w:r w:rsidRPr="00124559">
        <w:rPr>
          <w:rFonts w:ascii="Times New Roman" w:hAnsi="Times New Roman" w:cs="Times New Roman"/>
          <w:sz w:val="24"/>
          <w:szCs w:val="24"/>
        </w:rPr>
        <w:t xml:space="preserve">. Available at: </w:t>
      </w:r>
      <w:hyperlink r:id="rId18" w:history="1">
        <w:r w:rsidRPr="00124559">
          <w:rPr>
            <w:rStyle w:val="Hyperlink"/>
            <w:rFonts w:ascii="Times New Roman" w:hAnsi="Times New Roman" w:cs="Times New Roman"/>
            <w:sz w:val="24"/>
            <w:szCs w:val="24"/>
          </w:rPr>
          <w:t>https://www.statista.com/topics/4926/halloween-spending-in-the-united-kingdom-uk/</w:t>
        </w:r>
      </w:hyperlink>
      <w:r w:rsidRPr="00124559">
        <w:rPr>
          <w:rFonts w:ascii="Times New Roman" w:hAnsi="Times New Roman" w:cs="Times New Roman"/>
          <w:sz w:val="24"/>
          <w:szCs w:val="24"/>
        </w:rPr>
        <w:t xml:space="preserve"> </w:t>
      </w:r>
    </w:p>
    <w:p w14:paraId="17E7A585"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Statista. (2024). Sponsorship market in the United Kingdom. Available at: </w:t>
      </w:r>
      <w:hyperlink r:id="rId19" w:history="1">
        <w:r w:rsidRPr="00124559">
          <w:rPr>
            <w:rStyle w:val="Hyperlink"/>
            <w:rFonts w:ascii="Times New Roman" w:hAnsi="Times New Roman" w:cs="Times New Roman"/>
            <w:sz w:val="24"/>
            <w:szCs w:val="24"/>
          </w:rPr>
          <w:t>https://www.statista.com/outlook/amo/esports/sponsorship-advertising/united-kingdom#ad-spending</w:t>
        </w:r>
      </w:hyperlink>
      <w:r w:rsidRPr="00124559">
        <w:rPr>
          <w:rFonts w:ascii="Times New Roman" w:hAnsi="Times New Roman" w:cs="Times New Roman"/>
          <w:sz w:val="24"/>
          <w:szCs w:val="24"/>
        </w:rPr>
        <w:t xml:space="preserve"> </w:t>
      </w:r>
    </w:p>
    <w:p w14:paraId="2CC5AF31"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Suffridge, S. (2024) 72 Event Marketing Statistics for 2024. Available at: </w:t>
      </w:r>
      <w:hyperlink r:id="rId20" w:history="1">
        <w:r w:rsidRPr="00124559">
          <w:rPr>
            <w:rStyle w:val="Hyperlink"/>
            <w:rFonts w:ascii="Times New Roman" w:hAnsi="Times New Roman" w:cs="Times New Roman"/>
            <w:sz w:val="24"/>
            <w:szCs w:val="24"/>
          </w:rPr>
          <w:t>https://splashthat.com/blog/event-marketing-statistics</w:t>
        </w:r>
      </w:hyperlink>
      <w:r w:rsidRPr="00124559">
        <w:rPr>
          <w:rFonts w:ascii="Times New Roman" w:hAnsi="Times New Roman" w:cs="Times New Roman"/>
          <w:sz w:val="24"/>
          <w:szCs w:val="24"/>
        </w:rPr>
        <w:t xml:space="preserve"> </w:t>
      </w:r>
    </w:p>
    <w:p w14:paraId="36DEC1E8" w14:textId="40701E33"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Sweap (2024). 50 Event Planning Statistics for Your Marketing Strategy. Available at: </w:t>
      </w:r>
      <w:hyperlink r:id="rId21" w:history="1">
        <w:r w:rsidR="00963751" w:rsidRPr="008F2C71">
          <w:rPr>
            <w:rStyle w:val="Hyperlink"/>
            <w:rFonts w:ascii="Times New Roman" w:hAnsi="Times New Roman" w:cs="Times New Roman"/>
            <w:sz w:val="24"/>
            <w:szCs w:val="24"/>
          </w:rPr>
          <w:t>https://www.sweap.io/en/blog/50-event-planning-statistics-for-your-marketing-strategy</w:t>
        </w:r>
      </w:hyperlink>
      <w:r w:rsidR="00963751">
        <w:rPr>
          <w:rFonts w:ascii="Times New Roman" w:hAnsi="Times New Roman" w:cs="Times New Roman"/>
          <w:sz w:val="24"/>
          <w:szCs w:val="24"/>
        </w:rPr>
        <w:t xml:space="preserve"> </w:t>
      </w:r>
    </w:p>
    <w:p w14:paraId="1AC1ADF9"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The Business Research Company. (2024). Hospitality Global Market Report 2024. Available at: </w:t>
      </w:r>
      <w:hyperlink r:id="rId22" w:history="1">
        <w:r w:rsidRPr="00124559">
          <w:rPr>
            <w:rStyle w:val="Hyperlink"/>
            <w:rFonts w:ascii="Times New Roman" w:hAnsi="Times New Roman" w:cs="Times New Roman"/>
            <w:sz w:val="24"/>
            <w:szCs w:val="24"/>
          </w:rPr>
          <w:t>https://www.thebusinessresearchcompany.com/report/hospitality-global-market-report</w:t>
        </w:r>
      </w:hyperlink>
      <w:r w:rsidRPr="00124559">
        <w:rPr>
          <w:rFonts w:ascii="Times New Roman" w:hAnsi="Times New Roman" w:cs="Times New Roman"/>
          <w:sz w:val="24"/>
          <w:szCs w:val="24"/>
        </w:rPr>
        <w:t xml:space="preserve"> </w:t>
      </w:r>
    </w:p>
    <w:p w14:paraId="133BEC99"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Twist Events (2024) Beyond the Pandemic: Charting the Recovery of the UK Hospitality Events Industry. Available at: </w:t>
      </w:r>
      <w:hyperlink r:id="rId23" w:history="1">
        <w:r w:rsidRPr="00124559">
          <w:rPr>
            <w:rStyle w:val="Hyperlink"/>
            <w:rFonts w:ascii="Times New Roman" w:hAnsi="Times New Roman" w:cs="Times New Roman"/>
            <w:sz w:val="24"/>
            <w:szCs w:val="24"/>
          </w:rPr>
          <w:t>https://www.twist.events/blog/beyond-the-pandemic-charting-the-recovery-of-the-uk-hospitality-events-industry</w:t>
        </w:r>
      </w:hyperlink>
      <w:r w:rsidRPr="00124559">
        <w:rPr>
          <w:rFonts w:ascii="Times New Roman" w:hAnsi="Times New Roman" w:cs="Times New Roman"/>
          <w:sz w:val="24"/>
          <w:szCs w:val="24"/>
        </w:rPr>
        <w:t xml:space="preserve"> </w:t>
      </w:r>
    </w:p>
    <w:p w14:paraId="7CF05377"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UK Hospitality. (2023). Strong sales unable to keep up with inflation. Available at: </w:t>
      </w:r>
      <w:hyperlink r:id="rId24" w:history="1">
        <w:r w:rsidRPr="00124559">
          <w:rPr>
            <w:rStyle w:val="Hyperlink"/>
            <w:rFonts w:ascii="Times New Roman" w:hAnsi="Times New Roman" w:cs="Times New Roman"/>
            <w:sz w:val="24"/>
            <w:szCs w:val="24"/>
          </w:rPr>
          <w:t>https://www.ukhospitality.org.uk/strong-sales-unable-to-keep-up-with-inflation/</w:t>
        </w:r>
      </w:hyperlink>
      <w:r w:rsidRPr="00124559">
        <w:rPr>
          <w:rFonts w:ascii="Times New Roman" w:hAnsi="Times New Roman" w:cs="Times New Roman"/>
          <w:sz w:val="24"/>
          <w:szCs w:val="24"/>
        </w:rPr>
        <w:t xml:space="preserve"> </w:t>
      </w:r>
    </w:p>
    <w:p w14:paraId="2ABEEAAD"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Verified Market Reports (2024) Global Horror Film and TV Show Market By Type (English, Chinese), By Application (Man, Woman), By Geographic Scope And Forecast. Available at: </w:t>
      </w:r>
      <w:hyperlink r:id="rId25" w:history="1">
        <w:r w:rsidRPr="00124559">
          <w:rPr>
            <w:rStyle w:val="Hyperlink"/>
            <w:rFonts w:ascii="Times New Roman" w:hAnsi="Times New Roman" w:cs="Times New Roman"/>
            <w:sz w:val="24"/>
            <w:szCs w:val="24"/>
          </w:rPr>
          <w:t>https://www.verifiedmarketreports.com/product/horror-film-and-tv-show-market</w:t>
        </w:r>
      </w:hyperlink>
      <w:r w:rsidRPr="00124559">
        <w:rPr>
          <w:rFonts w:ascii="Times New Roman" w:hAnsi="Times New Roman" w:cs="Times New Roman"/>
          <w:sz w:val="24"/>
          <w:szCs w:val="24"/>
        </w:rPr>
        <w:t xml:space="preserve"> </w:t>
      </w:r>
    </w:p>
    <w:p w14:paraId="793DBECB" w14:textId="7A9E52CC"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VisitBritain. (2024). Annual Attractions Survey 2023 Full Trends Report. Available at: </w:t>
      </w:r>
      <w:hyperlink r:id="rId26" w:history="1">
        <w:r w:rsidR="00963751" w:rsidRPr="008F2C71">
          <w:rPr>
            <w:rStyle w:val="Hyperlink"/>
            <w:rFonts w:ascii="Times New Roman" w:hAnsi="Times New Roman" w:cs="Times New Roman"/>
            <w:sz w:val="24"/>
            <w:szCs w:val="24"/>
          </w:rPr>
          <w:t>https://www.visitbritain.org/media/3548/download?attachment</w:t>
        </w:r>
      </w:hyperlink>
      <w:r w:rsidR="00963751">
        <w:rPr>
          <w:rFonts w:ascii="Times New Roman" w:hAnsi="Times New Roman" w:cs="Times New Roman"/>
          <w:sz w:val="24"/>
          <w:szCs w:val="24"/>
        </w:rPr>
        <w:t xml:space="preserve"> </w:t>
      </w:r>
      <w:r w:rsidRPr="00124559">
        <w:rPr>
          <w:rFonts w:ascii="Times New Roman" w:hAnsi="Times New Roman" w:cs="Times New Roman"/>
          <w:sz w:val="24"/>
          <w:szCs w:val="24"/>
        </w:rPr>
        <w:t xml:space="preserve"> </w:t>
      </w:r>
      <w:r w:rsidR="00963751">
        <w:rPr>
          <w:rFonts w:ascii="Times New Roman" w:hAnsi="Times New Roman" w:cs="Times New Roman"/>
          <w:sz w:val="24"/>
          <w:szCs w:val="24"/>
        </w:rPr>
        <w:t xml:space="preserve"> </w:t>
      </w:r>
    </w:p>
    <w:p w14:paraId="50CD6AAE" w14:textId="77777777" w:rsidR="00DB1ECC" w:rsidRPr="00124559" w:rsidRDefault="00DB1ECC" w:rsidP="00124559">
      <w:pPr>
        <w:spacing w:line="276" w:lineRule="auto"/>
        <w:jc w:val="both"/>
        <w:rPr>
          <w:rFonts w:ascii="Times New Roman" w:hAnsi="Times New Roman" w:cs="Times New Roman"/>
          <w:sz w:val="24"/>
          <w:szCs w:val="24"/>
        </w:rPr>
      </w:pPr>
      <w:r w:rsidRPr="00124559">
        <w:rPr>
          <w:rFonts w:ascii="Times New Roman" w:hAnsi="Times New Roman" w:cs="Times New Roman"/>
          <w:sz w:val="24"/>
          <w:szCs w:val="24"/>
        </w:rPr>
        <w:t xml:space="preserve">XPPen (2022) XPPen in MCM London Comic Con 2022. Available at: </w:t>
      </w:r>
      <w:hyperlink r:id="rId27" w:history="1">
        <w:r w:rsidRPr="00124559">
          <w:rPr>
            <w:rStyle w:val="Hyperlink"/>
            <w:rFonts w:ascii="Times New Roman" w:hAnsi="Times New Roman" w:cs="Times New Roman"/>
            <w:sz w:val="24"/>
            <w:szCs w:val="24"/>
          </w:rPr>
          <w:t>https://www.xp-pen.com/news/in-mcm-london-comic-con-2022.html</w:t>
        </w:r>
      </w:hyperlink>
      <w:r w:rsidRPr="00124559">
        <w:rPr>
          <w:rFonts w:ascii="Times New Roman" w:hAnsi="Times New Roman" w:cs="Times New Roman"/>
          <w:sz w:val="24"/>
          <w:szCs w:val="24"/>
        </w:rPr>
        <w:t xml:space="preserve"> </w:t>
      </w:r>
    </w:p>
    <w:p w14:paraId="6129595D" w14:textId="676E6C18" w:rsidR="00D26920" w:rsidRPr="00D26920" w:rsidRDefault="00D26920" w:rsidP="0089507C">
      <w:pPr>
        <w:spacing w:line="360" w:lineRule="auto"/>
        <w:jc w:val="both"/>
        <w:rPr>
          <w:rFonts w:ascii="Times New Roman" w:hAnsi="Times New Roman" w:cs="Times New Roman"/>
          <w:sz w:val="24"/>
          <w:szCs w:val="24"/>
        </w:rPr>
      </w:pPr>
    </w:p>
    <w:p w14:paraId="52F73855" w14:textId="0A563BDA" w:rsidR="00CC73E5" w:rsidRPr="00124559" w:rsidRDefault="00CC73E5" w:rsidP="00124559">
      <w:pPr>
        <w:spacing w:line="360" w:lineRule="auto"/>
        <w:jc w:val="both"/>
        <w:rPr>
          <w:rFonts w:ascii="Times New Roman" w:hAnsi="Times New Roman" w:cs="Times New Roman"/>
          <w:sz w:val="24"/>
          <w:szCs w:val="24"/>
        </w:rPr>
      </w:pPr>
    </w:p>
    <w:sectPr w:rsidR="00CC73E5" w:rsidRPr="00124559" w:rsidSect="004A0A1B">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EA6C9A" w14:textId="77777777" w:rsidR="004A0A1B" w:rsidRDefault="004A0A1B" w:rsidP="004A0A1B">
      <w:pPr>
        <w:spacing w:after="0" w:line="240" w:lineRule="auto"/>
      </w:pPr>
      <w:r>
        <w:separator/>
      </w:r>
    </w:p>
  </w:endnote>
  <w:endnote w:type="continuationSeparator" w:id="0">
    <w:p w14:paraId="56A4B78B" w14:textId="77777777" w:rsidR="004A0A1B" w:rsidRDefault="004A0A1B" w:rsidP="004A0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932871"/>
      <w:docPartObj>
        <w:docPartGallery w:val="Page Numbers (Bottom of Page)"/>
        <w:docPartUnique/>
      </w:docPartObj>
    </w:sdtPr>
    <w:sdtEndPr>
      <w:rPr>
        <w:noProof/>
      </w:rPr>
    </w:sdtEndPr>
    <w:sdtContent>
      <w:p w14:paraId="0ED9A3EA" w14:textId="60729213" w:rsidR="004A0A1B" w:rsidRDefault="004A0A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1FA4AF" w14:textId="77777777" w:rsidR="004A0A1B" w:rsidRDefault="004A0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4CAB2" w14:textId="77777777" w:rsidR="004A0A1B" w:rsidRDefault="004A0A1B" w:rsidP="004A0A1B">
      <w:pPr>
        <w:spacing w:after="0" w:line="240" w:lineRule="auto"/>
      </w:pPr>
      <w:r>
        <w:separator/>
      </w:r>
    </w:p>
  </w:footnote>
  <w:footnote w:type="continuationSeparator" w:id="0">
    <w:p w14:paraId="1FC2FF86" w14:textId="77777777" w:rsidR="004A0A1B" w:rsidRDefault="004A0A1B" w:rsidP="004A0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2825C0"/>
    <w:multiLevelType w:val="hybridMultilevel"/>
    <w:tmpl w:val="FA260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E6879"/>
    <w:multiLevelType w:val="multilevel"/>
    <w:tmpl w:val="808AB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C166B5"/>
    <w:multiLevelType w:val="multilevel"/>
    <w:tmpl w:val="E9865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0C5C79"/>
    <w:multiLevelType w:val="multilevel"/>
    <w:tmpl w:val="BD70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666429">
    <w:abstractNumId w:val="1"/>
  </w:num>
  <w:num w:numId="2" w16cid:durableId="843395480">
    <w:abstractNumId w:val="2"/>
  </w:num>
  <w:num w:numId="3" w16cid:durableId="670331350">
    <w:abstractNumId w:val="3"/>
  </w:num>
  <w:num w:numId="4" w16cid:durableId="305088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C5E"/>
    <w:rsid w:val="00014AE5"/>
    <w:rsid w:val="00057A36"/>
    <w:rsid w:val="00087FAD"/>
    <w:rsid w:val="000B1034"/>
    <w:rsid w:val="000C519A"/>
    <w:rsid w:val="00124559"/>
    <w:rsid w:val="00144039"/>
    <w:rsid w:val="001D5D04"/>
    <w:rsid w:val="001E2292"/>
    <w:rsid w:val="0022745F"/>
    <w:rsid w:val="00245019"/>
    <w:rsid w:val="00252ACA"/>
    <w:rsid w:val="0028186E"/>
    <w:rsid w:val="002A3C5E"/>
    <w:rsid w:val="002C3C04"/>
    <w:rsid w:val="003319B0"/>
    <w:rsid w:val="0037192E"/>
    <w:rsid w:val="003D0E57"/>
    <w:rsid w:val="004159B0"/>
    <w:rsid w:val="00425CB0"/>
    <w:rsid w:val="00427D55"/>
    <w:rsid w:val="00462337"/>
    <w:rsid w:val="004921F3"/>
    <w:rsid w:val="00497700"/>
    <w:rsid w:val="004A0A1B"/>
    <w:rsid w:val="004C7889"/>
    <w:rsid w:val="004F1626"/>
    <w:rsid w:val="00554372"/>
    <w:rsid w:val="00593DA5"/>
    <w:rsid w:val="006103A3"/>
    <w:rsid w:val="00623F63"/>
    <w:rsid w:val="00655844"/>
    <w:rsid w:val="0065751F"/>
    <w:rsid w:val="00737DC2"/>
    <w:rsid w:val="007413C4"/>
    <w:rsid w:val="007B0591"/>
    <w:rsid w:val="007E68EC"/>
    <w:rsid w:val="00821398"/>
    <w:rsid w:val="00832FED"/>
    <w:rsid w:val="0089507C"/>
    <w:rsid w:val="008D6127"/>
    <w:rsid w:val="00942292"/>
    <w:rsid w:val="00963751"/>
    <w:rsid w:val="00A72A11"/>
    <w:rsid w:val="00A9614A"/>
    <w:rsid w:val="00AF202D"/>
    <w:rsid w:val="00AF616E"/>
    <w:rsid w:val="00B21468"/>
    <w:rsid w:val="00C51C0D"/>
    <w:rsid w:val="00C744F1"/>
    <w:rsid w:val="00C83B42"/>
    <w:rsid w:val="00CA6967"/>
    <w:rsid w:val="00CB451A"/>
    <w:rsid w:val="00CC73E5"/>
    <w:rsid w:val="00CF386C"/>
    <w:rsid w:val="00D0735B"/>
    <w:rsid w:val="00D1254A"/>
    <w:rsid w:val="00D26920"/>
    <w:rsid w:val="00D30DF5"/>
    <w:rsid w:val="00D446BD"/>
    <w:rsid w:val="00D73C54"/>
    <w:rsid w:val="00DB1ECC"/>
    <w:rsid w:val="00DE3EEA"/>
    <w:rsid w:val="00E0397B"/>
    <w:rsid w:val="00E84A5E"/>
    <w:rsid w:val="00E87DBF"/>
    <w:rsid w:val="00E916AB"/>
    <w:rsid w:val="00EA612B"/>
    <w:rsid w:val="00F10F85"/>
    <w:rsid w:val="00F25C7D"/>
    <w:rsid w:val="00F83134"/>
    <w:rsid w:val="00F96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D1A7"/>
  <w15:chartTrackingRefBased/>
  <w15:docId w15:val="{1B3533B2-C5AA-4FEC-998D-C109445D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45F"/>
    <w:pPr>
      <w:keepNext/>
      <w:keepLines/>
      <w:spacing w:before="240" w:after="120"/>
      <w:ind w:left="720"/>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22745F"/>
    <w:pPr>
      <w:keepNext/>
      <w:keepLines/>
      <w:spacing w:after="0"/>
      <w:jc w:val="both"/>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A3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45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2745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2A3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C5E"/>
    <w:rPr>
      <w:rFonts w:eastAsiaTheme="majorEastAsia" w:cstheme="majorBidi"/>
      <w:color w:val="272727" w:themeColor="text1" w:themeTint="D8"/>
    </w:rPr>
  </w:style>
  <w:style w:type="paragraph" w:styleId="Title">
    <w:name w:val="Title"/>
    <w:basedOn w:val="Normal"/>
    <w:next w:val="Normal"/>
    <w:link w:val="TitleChar"/>
    <w:uiPriority w:val="10"/>
    <w:qFormat/>
    <w:rsid w:val="002A3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C5E"/>
    <w:pPr>
      <w:spacing w:before="160"/>
      <w:jc w:val="center"/>
    </w:pPr>
    <w:rPr>
      <w:i/>
      <w:iCs/>
      <w:color w:val="404040" w:themeColor="text1" w:themeTint="BF"/>
    </w:rPr>
  </w:style>
  <w:style w:type="character" w:customStyle="1" w:styleId="QuoteChar">
    <w:name w:val="Quote Char"/>
    <w:basedOn w:val="DefaultParagraphFont"/>
    <w:link w:val="Quote"/>
    <w:uiPriority w:val="29"/>
    <w:rsid w:val="002A3C5E"/>
    <w:rPr>
      <w:i/>
      <w:iCs/>
      <w:color w:val="404040" w:themeColor="text1" w:themeTint="BF"/>
    </w:rPr>
  </w:style>
  <w:style w:type="paragraph" w:styleId="ListParagraph">
    <w:name w:val="List Paragraph"/>
    <w:basedOn w:val="Normal"/>
    <w:uiPriority w:val="34"/>
    <w:qFormat/>
    <w:rsid w:val="002A3C5E"/>
    <w:pPr>
      <w:ind w:left="720"/>
      <w:contextualSpacing/>
    </w:pPr>
  </w:style>
  <w:style w:type="character" w:styleId="IntenseEmphasis">
    <w:name w:val="Intense Emphasis"/>
    <w:basedOn w:val="DefaultParagraphFont"/>
    <w:uiPriority w:val="21"/>
    <w:qFormat/>
    <w:rsid w:val="002A3C5E"/>
    <w:rPr>
      <w:i/>
      <w:iCs/>
      <w:color w:val="0F4761" w:themeColor="accent1" w:themeShade="BF"/>
    </w:rPr>
  </w:style>
  <w:style w:type="paragraph" w:styleId="IntenseQuote">
    <w:name w:val="Intense Quote"/>
    <w:basedOn w:val="Normal"/>
    <w:next w:val="Normal"/>
    <w:link w:val="IntenseQuoteChar"/>
    <w:uiPriority w:val="30"/>
    <w:qFormat/>
    <w:rsid w:val="002A3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C5E"/>
    <w:rPr>
      <w:i/>
      <w:iCs/>
      <w:color w:val="0F4761" w:themeColor="accent1" w:themeShade="BF"/>
    </w:rPr>
  </w:style>
  <w:style w:type="character" w:styleId="IntenseReference">
    <w:name w:val="Intense Reference"/>
    <w:basedOn w:val="DefaultParagraphFont"/>
    <w:uiPriority w:val="32"/>
    <w:qFormat/>
    <w:rsid w:val="002A3C5E"/>
    <w:rPr>
      <w:b/>
      <w:bCs/>
      <w:smallCaps/>
      <w:color w:val="0F4761" w:themeColor="accent1" w:themeShade="BF"/>
      <w:spacing w:val="5"/>
    </w:rPr>
  </w:style>
  <w:style w:type="character" w:styleId="Hyperlink">
    <w:name w:val="Hyperlink"/>
    <w:basedOn w:val="DefaultParagraphFont"/>
    <w:uiPriority w:val="99"/>
    <w:unhideWhenUsed/>
    <w:rsid w:val="00CC73E5"/>
    <w:rPr>
      <w:color w:val="467886" w:themeColor="hyperlink"/>
      <w:u w:val="single"/>
    </w:rPr>
  </w:style>
  <w:style w:type="character" w:styleId="UnresolvedMention">
    <w:name w:val="Unresolved Mention"/>
    <w:basedOn w:val="DefaultParagraphFont"/>
    <w:uiPriority w:val="99"/>
    <w:semiHidden/>
    <w:unhideWhenUsed/>
    <w:rsid w:val="00CC73E5"/>
    <w:rPr>
      <w:color w:val="605E5C"/>
      <w:shd w:val="clear" w:color="auto" w:fill="E1DFDD"/>
    </w:rPr>
  </w:style>
  <w:style w:type="table" w:styleId="TableGridLight">
    <w:name w:val="Grid Table Light"/>
    <w:basedOn w:val="TableNormal"/>
    <w:uiPriority w:val="40"/>
    <w:rsid w:val="0094229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9422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CF386C"/>
  </w:style>
  <w:style w:type="paragraph" w:styleId="Header">
    <w:name w:val="header"/>
    <w:basedOn w:val="Normal"/>
    <w:link w:val="HeaderChar"/>
    <w:uiPriority w:val="99"/>
    <w:unhideWhenUsed/>
    <w:rsid w:val="004A0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A1B"/>
  </w:style>
  <w:style w:type="paragraph" w:styleId="Footer">
    <w:name w:val="footer"/>
    <w:basedOn w:val="Normal"/>
    <w:link w:val="FooterChar"/>
    <w:uiPriority w:val="99"/>
    <w:unhideWhenUsed/>
    <w:rsid w:val="004A0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A1B"/>
  </w:style>
  <w:style w:type="paragraph" w:styleId="TOCHeading">
    <w:name w:val="TOC Heading"/>
    <w:basedOn w:val="Heading1"/>
    <w:next w:val="Normal"/>
    <w:uiPriority w:val="39"/>
    <w:unhideWhenUsed/>
    <w:qFormat/>
    <w:rsid w:val="004A0A1B"/>
    <w:pPr>
      <w:spacing w:after="0"/>
      <w:ind w:left="0"/>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A0A1B"/>
    <w:pPr>
      <w:spacing w:after="100"/>
    </w:pPr>
  </w:style>
  <w:style w:type="paragraph" w:styleId="TOC2">
    <w:name w:val="toc 2"/>
    <w:basedOn w:val="Normal"/>
    <w:next w:val="Normal"/>
    <w:autoRedefine/>
    <w:uiPriority w:val="39"/>
    <w:unhideWhenUsed/>
    <w:rsid w:val="004A0A1B"/>
    <w:pPr>
      <w:spacing w:after="100"/>
      <w:ind w:left="220"/>
    </w:pPr>
  </w:style>
  <w:style w:type="character" w:styleId="FollowedHyperlink">
    <w:name w:val="FollowedHyperlink"/>
    <w:basedOn w:val="DefaultParagraphFont"/>
    <w:uiPriority w:val="99"/>
    <w:semiHidden/>
    <w:unhideWhenUsed/>
    <w:rsid w:val="0096375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571295">
      <w:bodyDiv w:val="1"/>
      <w:marLeft w:val="0"/>
      <w:marRight w:val="0"/>
      <w:marTop w:val="0"/>
      <w:marBottom w:val="0"/>
      <w:divBdr>
        <w:top w:val="none" w:sz="0" w:space="0" w:color="auto"/>
        <w:left w:val="none" w:sz="0" w:space="0" w:color="auto"/>
        <w:bottom w:val="none" w:sz="0" w:space="0" w:color="auto"/>
        <w:right w:val="none" w:sz="0" w:space="0" w:color="auto"/>
      </w:divBdr>
    </w:div>
    <w:div w:id="579287699">
      <w:bodyDiv w:val="1"/>
      <w:marLeft w:val="0"/>
      <w:marRight w:val="0"/>
      <w:marTop w:val="0"/>
      <w:marBottom w:val="0"/>
      <w:divBdr>
        <w:top w:val="none" w:sz="0" w:space="0" w:color="auto"/>
        <w:left w:val="none" w:sz="0" w:space="0" w:color="auto"/>
        <w:bottom w:val="none" w:sz="0" w:space="0" w:color="auto"/>
        <w:right w:val="none" w:sz="0" w:space="0" w:color="auto"/>
      </w:divBdr>
    </w:div>
    <w:div w:id="793642104">
      <w:bodyDiv w:val="1"/>
      <w:marLeft w:val="0"/>
      <w:marRight w:val="0"/>
      <w:marTop w:val="0"/>
      <w:marBottom w:val="0"/>
      <w:divBdr>
        <w:top w:val="none" w:sz="0" w:space="0" w:color="auto"/>
        <w:left w:val="none" w:sz="0" w:space="0" w:color="auto"/>
        <w:bottom w:val="none" w:sz="0" w:space="0" w:color="auto"/>
        <w:right w:val="none" w:sz="0" w:space="0" w:color="auto"/>
      </w:divBdr>
    </w:div>
    <w:div w:id="847985600">
      <w:bodyDiv w:val="1"/>
      <w:marLeft w:val="0"/>
      <w:marRight w:val="0"/>
      <w:marTop w:val="0"/>
      <w:marBottom w:val="0"/>
      <w:divBdr>
        <w:top w:val="none" w:sz="0" w:space="0" w:color="auto"/>
        <w:left w:val="none" w:sz="0" w:space="0" w:color="auto"/>
        <w:bottom w:val="none" w:sz="0" w:space="0" w:color="auto"/>
        <w:right w:val="none" w:sz="0" w:space="0" w:color="auto"/>
      </w:divBdr>
      <w:divsChild>
        <w:div w:id="1044140404">
          <w:marLeft w:val="0"/>
          <w:marRight w:val="0"/>
          <w:marTop w:val="0"/>
          <w:marBottom w:val="0"/>
          <w:divBdr>
            <w:top w:val="none" w:sz="0" w:space="0" w:color="auto"/>
            <w:left w:val="none" w:sz="0" w:space="0" w:color="auto"/>
            <w:bottom w:val="none" w:sz="0" w:space="0" w:color="auto"/>
            <w:right w:val="none" w:sz="0" w:space="0" w:color="auto"/>
          </w:divBdr>
          <w:divsChild>
            <w:div w:id="1146554206">
              <w:marLeft w:val="0"/>
              <w:marRight w:val="0"/>
              <w:marTop w:val="0"/>
              <w:marBottom w:val="0"/>
              <w:divBdr>
                <w:top w:val="none" w:sz="0" w:space="0" w:color="auto"/>
                <w:left w:val="none" w:sz="0" w:space="0" w:color="auto"/>
                <w:bottom w:val="none" w:sz="0" w:space="0" w:color="auto"/>
                <w:right w:val="none" w:sz="0" w:space="0" w:color="auto"/>
              </w:divBdr>
              <w:divsChild>
                <w:div w:id="545482971">
                  <w:marLeft w:val="0"/>
                  <w:marRight w:val="0"/>
                  <w:marTop w:val="0"/>
                  <w:marBottom w:val="0"/>
                  <w:divBdr>
                    <w:top w:val="none" w:sz="0" w:space="0" w:color="auto"/>
                    <w:left w:val="none" w:sz="0" w:space="0" w:color="auto"/>
                    <w:bottom w:val="none" w:sz="0" w:space="0" w:color="auto"/>
                    <w:right w:val="none" w:sz="0" w:space="0" w:color="auto"/>
                  </w:divBdr>
                  <w:divsChild>
                    <w:div w:id="773357426">
                      <w:marLeft w:val="0"/>
                      <w:marRight w:val="0"/>
                      <w:marTop w:val="0"/>
                      <w:marBottom w:val="0"/>
                      <w:divBdr>
                        <w:top w:val="none" w:sz="0" w:space="0" w:color="auto"/>
                        <w:left w:val="none" w:sz="0" w:space="0" w:color="auto"/>
                        <w:bottom w:val="none" w:sz="0" w:space="0" w:color="auto"/>
                        <w:right w:val="none" w:sz="0" w:space="0" w:color="auto"/>
                      </w:divBdr>
                      <w:divsChild>
                        <w:div w:id="1298485815">
                          <w:marLeft w:val="0"/>
                          <w:marRight w:val="0"/>
                          <w:marTop w:val="0"/>
                          <w:marBottom w:val="0"/>
                          <w:divBdr>
                            <w:top w:val="none" w:sz="0" w:space="0" w:color="auto"/>
                            <w:left w:val="none" w:sz="0" w:space="0" w:color="auto"/>
                            <w:bottom w:val="none" w:sz="0" w:space="0" w:color="auto"/>
                            <w:right w:val="none" w:sz="0" w:space="0" w:color="auto"/>
                          </w:divBdr>
                          <w:divsChild>
                            <w:div w:id="95933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836144">
                      <w:marLeft w:val="0"/>
                      <w:marRight w:val="0"/>
                      <w:marTop w:val="0"/>
                      <w:marBottom w:val="0"/>
                      <w:divBdr>
                        <w:top w:val="none" w:sz="0" w:space="0" w:color="auto"/>
                        <w:left w:val="none" w:sz="0" w:space="0" w:color="auto"/>
                        <w:bottom w:val="none" w:sz="0" w:space="0" w:color="auto"/>
                        <w:right w:val="none" w:sz="0" w:space="0" w:color="auto"/>
                      </w:divBdr>
                      <w:divsChild>
                        <w:div w:id="185948421">
                          <w:marLeft w:val="0"/>
                          <w:marRight w:val="0"/>
                          <w:marTop w:val="0"/>
                          <w:marBottom w:val="0"/>
                          <w:divBdr>
                            <w:top w:val="none" w:sz="0" w:space="0" w:color="auto"/>
                            <w:left w:val="none" w:sz="0" w:space="0" w:color="auto"/>
                            <w:bottom w:val="none" w:sz="0" w:space="0" w:color="auto"/>
                            <w:right w:val="none" w:sz="0" w:space="0" w:color="auto"/>
                          </w:divBdr>
                          <w:divsChild>
                            <w:div w:id="27217966">
                              <w:marLeft w:val="0"/>
                              <w:marRight w:val="0"/>
                              <w:marTop w:val="0"/>
                              <w:marBottom w:val="0"/>
                              <w:divBdr>
                                <w:top w:val="none" w:sz="0" w:space="0" w:color="auto"/>
                                <w:left w:val="none" w:sz="0" w:space="0" w:color="auto"/>
                                <w:bottom w:val="none" w:sz="0" w:space="0" w:color="auto"/>
                                <w:right w:val="none" w:sz="0" w:space="0" w:color="auto"/>
                              </w:divBdr>
                              <w:divsChild>
                                <w:div w:id="147679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788435">
          <w:marLeft w:val="0"/>
          <w:marRight w:val="0"/>
          <w:marTop w:val="0"/>
          <w:marBottom w:val="0"/>
          <w:divBdr>
            <w:top w:val="none" w:sz="0" w:space="0" w:color="auto"/>
            <w:left w:val="none" w:sz="0" w:space="0" w:color="auto"/>
            <w:bottom w:val="none" w:sz="0" w:space="0" w:color="auto"/>
            <w:right w:val="none" w:sz="0" w:space="0" w:color="auto"/>
          </w:divBdr>
          <w:divsChild>
            <w:div w:id="1648165608">
              <w:marLeft w:val="0"/>
              <w:marRight w:val="0"/>
              <w:marTop w:val="0"/>
              <w:marBottom w:val="0"/>
              <w:divBdr>
                <w:top w:val="none" w:sz="0" w:space="0" w:color="auto"/>
                <w:left w:val="none" w:sz="0" w:space="0" w:color="auto"/>
                <w:bottom w:val="none" w:sz="0" w:space="0" w:color="auto"/>
                <w:right w:val="none" w:sz="0" w:space="0" w:color="auto"/>
              </w:divBdr>
              <w:divsChild>
                <w:div w:id="881089188">
                  <w:marLeft w:val="0"/>
                  <w:marRight w:val="0"/>
                  <w:marTop w:val="0"/>
                  <w:marBottom w:val="0"/>
                  <w:divBdr>
                    <w:top w:val="none" w:sz="0" w:space="0" w:color="auto"/>
                    <w:left w:val="none" w:sz="0" w:space="0" w:color="auto"/>
                    <w:bottom w:val="none" w:sz="0" w:space="0" w:color="auto"/>
                    <w:right w:val="none" w:sz="0" w:space="0" w:color="auto"/>
                  </w:divBdr>
                  <w:divsChild>
                    <w:div w:id="332144470">
                      <w:marLeft w:val="0"/>
                      <w:marRight w:val="0"/>
                      <w:marTop w:val="0"/>
                      <w:marBottom w:val="0"/>
                      <w:divBdr>
                        <w:top w:val="none" w:sz="0" w:space="0" w:color="auto"/>
                        <w:left w:val="none" w:sz="0" w:space="0" w:color="auto"/>
                        <w:bottom w:val="none" w:sz="0" w:space="0" w:color="auto"/>
                        <w:right w:val="none" w:sz="0" w:space="0" w:color="auto"/>
                      </w:divBdr>
                      <w:divsChild>
                        <w:div w:id="2075198151">
                          <w:marLeft w:val="0"/>
                          <w:marRight w:val="0"/>
                          <w:marTop w:val="0"/>
                          <w:marBottom w:val="0"/>
                          <w:divBdr>
                            <w:top w:val="none" w:sz="0" w:space="0" w:color="auto"/>
                            <w:left w:val="none" w:sz="0" w:space="0" w:color="auto"/>
                            <w:bottom w:val="none" w:sz="0" w:space="0" w:color="auto"/>
                            <w:right w:val="none" w:sz="0" w:space="0" w:color="auto"/>
                          </w:divBdr>
                          <w:divsChild>
                            <w:div w:id="1760638539">
                              <w:marLeft w:val="0"/>
                              <w:marRight w:val="0"/>
                              <w:marTop w:val="0"/>
                              <w:marBottom w:val="0"/>
                              <w:divBdr>
                                <w:top w:val="none" w:sz="0" w:space="0" w:color="auto"/>
                                <w:left w:val="none" w:sz="0" w:space="0" w:color="auto"/>
                                <w:bottom w:val="none" w:sz="0" w:space="0" w:color="auto"/>
                                <w:right w:val="none" w:sz="0" w:space="0" w:color="auto"/>
                              </w:divBdr>
                            </w:div>
                          </w:divsChild>
                        </w:div>
                        <w:div w:id="93524113">
                          <w:marLeft w:val="0"/>
                          <w:marRight w:val="0"/>
                          <w:marTop w:val="0"/>
                          <w:marBottom w:val="0"/>
                          <w:divBdr>
                            <w:top w:val="none" w:sz="0" w:space="0" w:color="auto"/>
                            <w:left w:val="none" w:sz="0" w:space="0" w:color="auto"/>
                            <w:bottom w:val="none" w:sz="0" w:space="0" w:color="auto"/>
                            <w:right w:val="none" w:sz="0" w:space="0" w:color="auto"/>
                          </w:divBdr>
                        </w:div>
                      </w:divsChild>
                    </w:div>
                    <w:div w:id="1394809542">
                      <w:marLeft w:val="0"/>
                      <w:marRight w:val="0"/>
                      <w:marTop w:val="0"/>
                      <w:marBottom w:val="0"/>
                      <w:divBdr>
                        <w:top w:val="none" w:sz="0" w:space="0" w:color="auto"/>
                        <w:left w:val="none" w:sz="0" w:space="0" w:color="auto"/>
                        <w:bottom w:val="none" w:sz="0" w:space="0" w:color="auto"/>
                        <w:right w:val="none" w:sz="0" w:space="0" w:color="auto"/>
                      </w:divBdr>
                      <w:divsChild>
                        <w:div w:id="1054697061">
                          <w:marLeft w:val="0"/>
                          <w:marRight w:val="0"/>
                          <w:marTop w:val="0"/>
                          <w:marBottom w:val="0"/>
                          <w:divBdr>
                            <w:top w:val="none" w:sz="0" w:space="0" w:color="auto"/>
                            <w:left w:val="none" w:sz="0" w:space="0" w:color="auto"/>
                            <w:bottom w:val="none" w:sz="0" w:space="0" w:color="auto"/>
                            <w:right w:val="none" w:sz="0" w:space="0" w:color="auto"/>
                          </w:divBdr>
                          <w:divsChild>
                            <w:div w:id="80569699">
                              <w:marLeft w:val="0"/>
                              <w:marRight w:val="0"/>
                              <w:marTop w:val="0"/>
                              <w:marBottom w:val="0"/>
                              <w:divBdr>
                                <w:top w:val="none" w:sz="0" w:space="0" w:color="auto"/>
                                <w:left w:val="none" w:sz="0" w:space="0" w:color="auto"/>
                                <w:bottom w:val="none" w:sz="0" w:space="0" w:color="auto"/>
                                <w:right w:val="none" w:sz="0" w:space="0" w:color="auto"/>
                              </w:divBdr>
                              <w:divsChild>
                                <w:div w:id="73775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689527">
          <w:marLeft w:val="0"/>
          <w:marRight w:val="0"/>
          <w:marTop w:val="0"/>
          <w:marBottom w:val="0"/>
          <w:divBdr>
            <w:top w:val="none" w:sz="0" w:space="0" w:color="auto"/>
            <w:left w:val="none" w:sz="0" w:space="0" w:color="auto"/>
            <w:bottom w:val="none" w:sz="0" w:space="0" w:color="auto"/>
            <w:right w:val="none" w:sz="0" w:space="0" w:color="auto"/>
          </w:divBdr>
          <w:divsChild>
            <w:div w:id="1826627010">
              <w:marLeft w:val="0"/>
              <w:marRight w:val="0"/>
              <w:marTop w:val="0"/>
              <w:marBottom w:val="0"/>
              <w:divBdr>
                <w:top w:val="none" w:sz="0" w:space="0" w:color="auto"/>
                <w:left w:val="none" w:sz="0" w:space="0" w:color="auto"/>
                <w:bottom w:val="none" w:sz="0" w:space="0" w:color="auto"/>
                <w:right w:val="none" w:sz="0" w:space="0" w:color="auto"/>
              </w:divBdr>
              <w:divsChild>
                <w:div w:id="994257665">
                  <w:marLeft w:val="0"/>
                  <w:marRight w:val="0"/>
                  <w:marTop w:val="0"/>
                  <w:marBottom w:val="0"/>
                  <w:divBdr>
                    <w:top w:val="none" w:sz="0" w:space="0" w:color="auto"/>
                    <w:left w:val="none" w:sz="0" w:space="0" w:color="auto"/>
                    <w:bottom w:val="none" w:sz="0" w:space="0" w:color="auto"/>
                    <w:right w:val="none" w:sz="0" w:space="0" w:color="auto"/>
                  </w:divBdr>
                  <w:divsChild>
                    <w:div w:id="86310918">
                      <w:marLeft w:val="0"/>
                      <w:marRight w:val="0"/>
                      <w:marTop w:val="0"/>
                      <w:marBottom w:val="0"/>
                      <w:divBdr>
                        <w:top w:val="none" w:sz="0" w:space="0" w:color="auto"/>
                        <w:left w:val="none" w:sz="0" w:space="0" w:color="auto"/>
                        <w:bottom w:val="none" w:sz="0" w:space="0" w:color="auto"/>
                        <w:right w:val="none" w:sz="0" w:space="0" w:color="auto"/>
                      </w:divBdr>
                      <w:divsChild>
                        <w:div w:id="654794495">
                          <w:marLeft w:val="0"/>
                          <w:marRight w:val="0"/>
                          <w:marTop w:val="0"/>
                          <w:marBottom w:val="0"/>
                          <w:divBdr>
                            <w:top w:val="none" w:sz="0" w:space="0" w:color="auto"/>
                            <w:left w:val="none" w:sz="0" w:space="0" w:color="auto"/>
                            <w:bottom w:val="none" w:sz="0" w:space="0" w:color="auto"/>
                            <w:right w:val="none" w:sz="0" w:space="0" w:color="auto"/>
                          </w:divBdr>
                          <w:divsChild>
                            <w:div w:id="45602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824274">
                      <w:marLeft w:val="0"/>
                      <w:marRight w:val="0"/>
                      <w:marTop w:val="0"/>
                      <w:marBottom w:val="0"/>
                      <w:divBdr>
                        <w:top w:val="none" w:sz="0" w:space="0" w:color="auto"/>
                        <w:left w:val="none" w:sz="0" w:space="0" w:color="auto"/>
                        <w:bottom w:val="none" w:sz="0" w:space="0" w:color="auto"/>
                        <w:right w:val="none" w:sz="0" w:space="0" w:color="auto"/>
                      </w:divBdr>
                      <w:divsChild>
                        <w:div w:id="1494569261">
                          <w:marLeft w:val="0"/>
                          <w:marRight w:val="0"/>
                          <w:marTop w:val="0"/>
                          <w:marBottom w:val="0"/>
                          <w:divBdr>
                            <w:top w:val="none" w:sz="0" w:space="0" w:color="auto"/>
                            <w:left w:val="none" w:sz="0" w:space="0" w:color="auto"/>
                            <w:bottom w:val="none" w:sz="0" w:space="0" w:color="auto"/>
                            <w:right w:val="none" w:sz="0" w:space="0" w:color="auto"/>
                          </w:divBdr>
                          <w:divsChild>
                            <w:div w:id="1891188699">
                              <w:marLeft w:val="0"/>
                              <w:marRight w:val="0"/>
                              <w:marTop w:val="0"/>
                              <w:marBottom w:val="0"/>
                              <w:divBdr>
                                <w:top w:val="none" w:sz="0" w:space="0" w:color="auto"/>
                                <w:left w:val="none" w:sz="0" w:space="0" w:color="auto"/>
                                <w:bottom w:val="none" w:sz="0" w:space="0" w:color="auto"/>
                                <w:right w:val="none" w:sz="0" w:space="0" w:color="auto"/>
                              </w:divBdr>
                              <w:divsChild>
                                <w:div w:id="155682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816373">
          <w:marLeft w:val="0"/>
          <w:marRight w:val="0"/>
          <w:marTop w:val="0"/>
          <w:marBottom w:val="0"/>
          <w:divBdr>
            <w:top w:val="none" w:sz="0" w:space="0" w:color="auto"/>
            <w:left w:val="none" w:sz="0" w:space="0" w:color="auto"/>
            <w:bottom w:val="none" w:sz="0" w:space="0" w:color="auto"/>
            <w:right w:val="none" w:sz="0" w:space="0" w:color="auto"/>
          </w:divBdr>
          <w:divsChild>
            <w:div w:id="661392069">
              <w:marLeft w:val="0"/>
              <w:marRight w:val="0"/>
              <w:marTop w:val="0"/>
              <w:marBottom w:val="0"/>
              <w:divBdr>
                <w:top w:val="none" w:sz="0" w:space="0" w:color="auto"/>
                <w:left w:val="none" w:sz="0" w:space="0" w:color="auto"/>
                <w:bottom w:val="none" w:sz="0" w:space="0" w:color="auto"/>
                <w:right w:val="none" w:sz="0" w:space="0" w:color="auto"/>
              </w:divBdr>
              <w:divsChild>
                <w:div w:id="2054191394">
                  <w:marLeft w:val="0"/>
                  <w:marRight w:val="0"/>
                  <w:marTop w:val="0"/>
                  <w:marBottom w:val="0"/>
                  <w:divBdr>
                    <w:top w:val="none" w:sz="0" w:space="0" w:color="auto"/>
                    <w:left w:val="none" w:sz="0" w:space="0" w:color="auto"/>
                    <w:bottom w:val="none" w:sz="0" w:space="0" w:color="auto"/>
                    <w:right w:val="none" w:sz="0" w:space="0" w:color="auto"/>
                  </w:divBdr>
                  <w:divsChild>
                    <w:div w:id="1156991637">
                      <w:marLeft w:val="0"/>
                      <w:marRight w:val="0"/>
                      <w:marTop w:val="0"/>
                      <w:marBottom w:val="0"/>
                      <w:divBdr>
                        <w:top w:val="none" w:sz="0" w:space="0" w:color="auto"/>
                        <w:left w:val="none" w:sz="0" w:space="0" w:color="auto"/>
                        <w:bottom w:val="none" w:sz="0" w:space="0" w:color="auto"/>
                        <w:right w:val="none" w:sz="0" w:space="0" w:color="auto"/>
                      </w:divBdr>
                      <w:divsChild>
                        <w:div w:id="1094083574">
                          <w:marLeft w:val="0"/>
                          <w:marRight w:val="0"/>
                          <w:marTop w:val="0"/>
                          <w:marBottom w:val="0"/>
                          <w:divBdr>
                            <w:top w:val="none" w:sz="0" w:space="0" w:color="auto"/>
                            <w:left w:val="none" w:sz="0" w:space="0" w:color="auto"/>
                            <w:bottom w:val="none" w:sz="0" w:space="0" w:color="auto"/>
                            <w:right w:val="none" w:sz="0" w:space="0" w:color="auto"/>
                          </w:divBdr>
                          <w:divsChild>
                            <w:div w:id="1471510134">
                              <w:marLeft w:val="0"/>
                              <w:marRight w:val="0"/>
                              <w:marTop w:val="0"/>
                              <w:marBottom w:val="0"/>
                              <w:divBdr>
                                <w:top w:val="none" w:sz="0" w:space="0" w:color="auto"/>
                                <w:left w:val="none" w:sz="0" w:space="0" w:color="auto"/>
                                <w:bottom w:val="none" w:sz="0" w:space="0" w:color="auto"/>
                                <w:right w:val="none" w:sz="0" w:space="0" w:color="auto"/>
                              </w:divBdr>
                            </w:div>
                          </w:divsChild>
                        </w:div>
                        <w:div w:id="2114085860">
                          <w:marLeft w:val="0"/>
                          <w:marRight w:val="0"/>
                          <w:marTop w:val="0"/>
                          <w:marBottom w:val="0"/>
                          <w:divBdr>
                            <w:top w:val="none" w:sz="0" w:space="0" w:color="auto"/>
                            <w:left w:val="none" w:sz="0" w:space="0" w:color="auto"/>
                            <w:bottom w:val="none" w:sz="0" w:space="0" w:color="auto"/>
                            <w:right w:val="none" w:sz="0" w:space="0" w:color="auto"/>
                          </w:divBdr>
                        </w:div>
                      </w:divsChild>
                    </w:div>
                    <w:div w:id="1359768994">
                      <w:marLeft w:val="0"/>
                      <w:marRight w:val="0"/>
                      <w:marTop w:val="0"/>
                      <w:marBottom w:val="0"/>
                      <w:divBdr>
                        <w:top w:val="none" w:sz="0" w:space="0" w:color="auto"/>
                        <w:left w:val="none" w:sz="0" w:space="0" w:color="auto"/>
                        <w:bottom w:val="none" w:sz="0" w:space="0" w:color="auto"/>
                        <w:right w:val="none" w:sz="0" w:space="0" w:color="auto"/>
                      </w:divBdr>
                      <w:divsChild>
                        <w:div w:id="1214661622">
                          <w:marLeft w:val="0"/>
                          <w:marRight w:val="0"/>
                          <w:marTop w:val="0"/>
                          <w:marBottom w:val="0"/>
                          <w:divBdr>
                            <w:top w:val="none" w:sz="0" w:space="0" w:color="auto"/>
                            <w:left w:val="none" w:sz="0" w:space="0" w:color="auto"/>
                            <w:bottom w:val="none" w:sz="0" w:space="0" w:color="auto"/>
                            <w:right w:val="none" w:sz="0" w:space="0" w:color="auto"/>
                          </w:divBdr>
                          <w:divsChild>
                            <w:div w:id="799224637">
                              <w:marLeft w:val="0"/>
                              <w:marRight w:val="0"/>
                              <w:marTop w:val="0"/>
                              <w:marBottom w:val="0"/>
                              <w:divBdr>
                                <w:top w:val="none" w:sz="0" w:space="0" w:color="auto"/>
                                <w:left w:val="none" w:sz="0" w:space="0" w:color="auto"/>
                                <w:bottom w:val="none" w:sz="0" w:space="0" w:color="auto"/>
                                <w:right w:val="none" w:sz="0" w:space="0" w:color="auto"/>
                              </w:divBdr>
                              <w:divsChild>
                                <w:div w:id="163309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16492">
          <w:marLeft w:val="0"/>
          <w:marRight w:val="0"/>
          <w:marTop w:val="0"/>
          <w:marBottom w:val="0"/>
          <w:divBdr>
            <w:top w:val="none" w:sz="0" w:space="0" w:color="auto"/>
            <w:left w:val="none" w:sz="0" w:space="0" w:color="auto"/>
            <w:bottom w:val="none" w:sz="0" w:space="0" w:color="auto"/>
            <w:right w:val="none" w:sz="0" w:space="0" w:color="auto"/>
          </w:divBdr>
          <w:divsChild>
            <w:div w:id="1180194619">
              <w:marLeft w:val="0"/>
              <w:marRight w:val="0"/>
              <w:marTop w:val="0"/>
              <w:marBottom w:val="0"/>
              <w:divBdr>
                <w:top w:val="none" w:sz="0" w:space="0" w:color="auto"/>
                <w:left w:val="none" w:sz="0" w:space="0" w:color="auto"/>
                <w:bottom w:val="none" w:sz="0" w:space="0" w:color="auto"/>
                <w:right w:val="none" w:sz="0" w:space="0" w:color="auto"/>
              </w:divBdr>
              <w:divsChild>
                <w:div w:id="402486325">
                  <w:marLeft w:val="0"/>
                  <w:marRight w:val="0"/>
                  <w:marTop w:val="0"/>
                  <w:marBottom w:val="0"/>
                  <w:divBdr>
                    <w:top w:val="none" w:sz="0" w:space="0" w:color="auto"/>
                    <w:left w:val="none" w:sz="0" w:space="0" w:color="auto"/>
                    <w:bottom w:val="none" w:sz="0" w:space="0" w:color="auto"/>
                    <w:right w:val="none" w:sz="0" w:space="0" w:color="auto"/>
                  </w:divBdr>
                  <w:divsChild>
                    <w:div w:id="1114860921">
                      <w:marLeft w:val="0"/>
                      <w:marRight w:val="0"/>
                      <w:marTop w:val="0"/>
                      <w:marBottom w:val="0"/>
                      <w:divBdr>
                        <w:top w:val="none" w:sz="0" w:space="0" w:color="auto"/>
                        <w:left w:val="none" w:sz="0" w:space="0" w:color="auto"/>
                        <w:bottom w:val="none" w:sz="0" w:space="0" w:color="auto"/>
                        <w:right w:val="none" w:sz="0" w:space="0" w:color="auto"/>
                      </w:divBdr>
                      <w:divsChild>
                        <w:div w:id="1015233205">
                          <w:marLeft w:val="0"/>
                          <w:marRight w:val="0"/>
                          <w:marTop w:val="0"/>
                          <w:marBottom w:val="0"/>
                          <w:divBdr>
                            <w:top w:val="none" w:sz="0" w:space="0" w:color="auto"/>
                            <w:left w:val="none" w:sz="0" w:space="0" w:color="auto"/>
                            <w:bottom w:val="none" w:sz="0" w:space="0" w:color="auto"/>
                            <w:right w:val="none" w:sz="0" w:space="0" w:color="auto"/>
                          </w:divBdr>
                          <w:divsChild>
                            <w:div w:id="61036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204409">
                      <w:marLeft w:val="0"/>
                      <w:marRight w:val="0"/>
                      <w:marTop w:val="0"/>
                      <w:marBottom w:val="0"/>
                      <w:divBdr>
                        <w:top w:val="none" w:sz="0" w:space="0" w:color="auto"/>
                        <w:left w:val="none" w:sz="0" w:space="0" w:color="auto"/>
                        <w:bottom w:val="none" w:sz="0" w:space="0" w:color="auto"/>
                        <w:right w:val="none" w:sz="0" w:space="0" w:color="auto"/>
                      </w:divBdr>
                      <w:divsChild>
                        <w:div w:id="1285236963">
                          <w:marLeft w:val="0"/>
                          <w:marRight w:val="0"/>
                          <w:marTop w:val="0"/>
                          <w:marBottom w:val="0"/>
                          <w:divBdr>
                            <w:top w:val="none" w:sz="0" w:space="0" w:color="auto"/>
                            <w:left w:val="none" w:sz="0" w:space="0" w:color="auto"/>
                            <w:bottom w:val="none" w:sz="0" w:space="0" w:color="auto"/>
                            <w:right w:val="none" w:sz="0" w:space="0" w:color="auto"/>
                          </w:divBdr>
                          <w:divsChild>
                            <w:div w:id="562449542">
                              <w:marLeft w:val="0"/>
                              <w:marRight w:val="0"/>
                              <w:marTop w:val="0"/>
                              <w:marBottom w:val="0"/>
                              <w:divBdr>
                                <w:top w:val="none" w:sz="0" w:space="0" w:color="auto"/>
                                <w:left w:val="none" w:sz="0" w:space="0" w:color="auto"/>
                                <w:bottom w:val="none" w:sz="0" w:space="0" w:color="auto"/>
                                <w:right w:val="none" w:sz="0" w:space="0" w:color="auto"/>
                              </w:divBdr>
                              <w:divsChild>
                                <w:div w:id="164418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3322211">
      <w:bodyDiv w:val="1"/>
      <w:marLeft w:val="0"/>
      <w:marRight w:val="0"/>
      <w:marTop w:val="0"/>
      <w:marBottom w:val="0"/>
      <w:divBdr>
        <w:top w:val="none" w:sz="0" w:space="0" w:color="auto"/>
        <w:left w:val="none" w:sz="0" w:space="0" w:color="auto"/>
        <w:bottom w:val="none" w:sz="0" w:space="0" w:color="auto"/>
        <w:right w:val="none" w:sz="0" w:space="0" w:color="auto"/>
      </w:divBdr>
    </w:div>
    <w:div w:id="1042098320">
      <w:bodyDiv w:val="1"/>
      <w:marLeft w:val="0"/>
      <w:marRight w:val="0"/>
      <w:marTop w:val="0"/>
      <w:marBottom w:val="0"/>
      <w:divBdr>
        <w:top w:val="none" w:sz="0" w:space="0" w:color="auto"/>
        <w:left w:val="none" w:sz="0" w:space="0" w:color="auto"/>
        <w:bottom w:val="none" w:sz="0" w:space="0" w:color="auto"/>
        <w:right w:val="none" w:sz="0" w:space="0" w:color="auto"/>
      </w:divBdr>
      <w:divsChild>
        <w:div w:id="186867078">
          <w:marLeft w:val="0"/>
          <w:marRight w:val="0"/>
          <w:marTop w:val="15"/>
          <w:marBottom w:val="0"/>
          <w:divBdr>
            <w:top w:val="single" w:sz="48" w:space="0" w:color="auto"/>
            <w:left w:val="single" w:sz="48" w:space="0" w:color="auto"/>
            <w:bottom w:val="single" w:sz="48" w:space="0" w:color="auto"/>
            <w:right w:val="single" w:sz="48" w:space="0" w:color="auto"/>
          </w:divBdr>
          <w:divsChild>
            <w:div w:id="1608809147">
              <w:marLeft w:val="0"/>
              <w:marRight w:val="0"/>
              <w:marTop w:val="0"/>
              <w:marBottom w:val="0"/>
              <w:divBdr>
                <w:top w:val="none" w:sz="0" w:space="0" w:color="auto"/>
                <w:left w:val="none" w:sz="0" w:space="0" w:color="auto"/>
                <w:bottom w:val="none" w:sz="0" w:space="0" w:color="auto"/>
                <w:right w:val="none" w:sz="0" w:space="0" w:color="auto"/>
              </w:divBdr>
              <w:divsChild>
                <w:div w:id="7565202">
                  <w:marLeft w:val="0"/>
                  <w:marRight w:val="0"/>
                  <w:marTop w:val="0"/>
                  <w:marBottom w:val="0"/>
                  <w:divBdr>
                    <w:top w:val="none" w:sz="0" w:space="0" w:color="auto"/>
                    <w:left w:val="none" w:sz="0" w:space="0" w:color="auto"/>
                    <w:bottom w:val="none" w:sz="0" w:space="0" w:color="auto"/>
                    <w:right w:val="none" w:sz="0" w:space="0" w:color="auto"/>
                  </w:divBdr>
                </w:div>
                <w:div w:id="1822624366">
                  <w:marLeft w:val="0"/>
                  <w:marRight w:val="0"/>
                  <w:marTop w:val="0"/>
                  <w:marBottom w:val="0"/>
                  <w:divBdr>
                    <w:top w:val="none" w:sz="0" w:space="0" w:color="auto"/>
                    <w:left w:val="none" w:sz="0" w:space="0" w:color="auto"/>
                    <w:bottom w:val="none" w:sz="0" w:space="0" w:color="auto"/>
                    <w:right w:val="none" w:sz="0" w:space="0" w:color="auto"/>
                  </w:divBdr>
                </w:div>
                <w:div w:id="761881174">
                  <w:marLeft w:val="0"/>
                  <w:marRight w:val="0"/>
                  <w:marTop w:val="0"/>
                  <w:marBottom w:val="0"/>
                  <w:divBdr>
                    <w:top w:val="none" w:sz="0" w:space="0" w:color="auto"/>
                    <w:left w:val="none" w:sz="0" w:space="0" w:color="auto"/>
                    <w:bottom w:val="none" w:sz="0" w:space="0" w:color="auto"/>
                    <w:right w:val="none" w:sz="0" w:space="0" w:color="auto"/>
                  </w:divBdr>
                </w:div>
                <w:div w:id="769928666">
                  <w:marLeft w:val="0"/>
                  <w:marRight w:val="0"/>
                  <w:marTop w:val="0"/>
                  <w:marBottom w:val="0"/>
                  <w:divBdr>
                    <w:top w:val="none" w:sz="0" w:space="0" w:color="auto"/>
                    <w:left w:val="none" w:sz="0" w:space="0" w:color="auto"/>
                    <w:bottom w:val="none" w:sz="0" w:space="0" w:color="auto"/>
                    <w:right w:val="none" w:sz="0" w:space="0" w:color="auto"/>
                  </w:divBdr>
                </w:div>
                <w:div w:id="306132449">
                  <w:marLeft w:val="0"/>
                  <w:marRight w:val="0"/>
                  <w:marTop w:val="0"/>
                  <w:marBottom w:val="0"/>
                  <w:divBdr>
                    <w:top w:val="none" w:sz="0" w:space="0" w:color="auto"/>
                    <w:left w:val="none" w:sz="0" w:space="0" w:color="auto"/>
                    <w:bottom w:val="none" w:sz="0" w:space="0" w:color="auto"/>
                    <w:right w:val="none" w:sz="0" w:space="0" w:color="auto"/>
                  </w:divBdr>
                </w:div>
                <w:div w:id="195701849">
                  <w:marLeft w:val="0"/>
                  <w:marRight w:val="0"/>
                  <w:marTop w:val="0"/>
                  <w:marBottom w:val="0"/>
                  <w:divBdr>
                    <w:top w:val="none" w:sz="0" w:space="0" w:color="auto"/>
                    <w:left w:val="none" w:sz="0" w:space="0" w:color="auto"/>
                    <w:bottom w:val="none" w:sz="0" w:space="0" w:color="auto"/>
                    <w:right w:val="none" w:sz="0" w:space="0" w:color="auto"/>
                  </w:divBdr>
                </w:div>
                <w:div w:id="1725133092">
                  <w:marLeft w:val="0"/>
                  <w:marRight w:val="0"/>
                  <w:marTop w:val="0"/>
                  <w:marBottom w:val="0"/>
                  <w:divBdr>
                    <w:top w:val="none" w:sz="0" w:space="0" w:color="auto"/>
                    <w:left w:val="none" w:sz="0" w:space="0" w:color="auto"/>
                    <w:bottom w:val="none" w:sz="0" w:space="0" w:color="auto"/>
                    <w:right w:val="none" w:sz="0" w:space="0" w:color="auto"/>
                  </w:divBdr>
                </w:div>
                <w:div w:id="667290649">
                  <w:marLeft w:val="0"/>
                  <w:marRight w:val="0"/>
                  <w:marTop w:val="0"/>
                  <w:marBottom w:val="0"/>
                  <w:divBdr>
                    <w:top w:val="none" w:sz="0" w:space="0" w:color="auto"/>
                    <w:left w:val="none" w:sz="0" w:space="0" w:color="auto"/>
                    <w:bottom w:val="none" w:sz="0" w:space="0" w:color="auto"/>
                    <w:right w:val="none" w:sz="0" w:space="0" w:color="auto"/>
                  </w:divBdr>
                </w:div>
                <w:div w:id="376702481">
                  <w:marLeft w:val="0"/>
                  <w:marRight w:val="0"/>
                  <w:marTop w:val="0"/>
                  <w:marBottom w:val="0"/>
                  <w:divBdr>
                    <w:top w:val="none" w:sz="0" w:space="0" w:color="auto"/>
                    <w:left w:val="none" w:sz="0" w:space="0" w:color="auto"/>
                    <w:bottom w:val="none" w:sz="0" w:space="0" w:color="auto"/>
                    <w:right w:val="none" w:sz="0" w:space="0" w:color="auto"/>
                  </w:divBdr>
                </w:div>
                <w:div w:id="1314405849">
                  <w:marLeft w:val="0"/>
                  <w:marRight w:val="0"/>
                  <w:marTop w:val="0"/>
                  <w:marBottom w:val="0"/>
                  <w:divBdr>
                    <w:top w:val="none" w:sz="0" w:space="0" w:color="auto"/>
                    <w:left w:val="none" w:sz="0" w:space="0" w:color="auto"/>
                    <w:bottom w:val="none" w:sz="0" w:space="0" w:color="auto"/>
                    <w:right w:val="none" w:sz="0" w:space="0" w:color="auto"/>
                  </w:divBdr>
                </w:div>
                <w:div w:id="1315796809">
                  <w:marLeft w:val="0"/>
                  <w:marRight w:val="0"/>
                  <w:marTop w:val="0"/>
                  <w:marBottom w:val="0"/>
                  <w:divBdr>
                    <w:top w:val="none" w:sz="0" w:space="0" w:color="auto"/>
                    <w:left w:val="none" w:sz="0" w:space="0" w:color="auto"/>
                    <w:bottom w:val="none" w:sz="0" w:space="0" w:color="auto"/>
                    <w:right w:val="none" w:sz="0" w:space="0" w:color="auto"/>
                  </w:divBdr>
                </w:div>
                <w:div w:id="1577940108">
                  <w:marLeft w:val="0"/>
                  <w:marRight w:val="0"/>
                  <w:marTop w:val="0"/>
                  <w:marBottom w:val="0"/>
                  <w:divBdr>
                    <w:top w:val="none" w:sz="0" w:space="0" w:color="auto"/>
                    <w:left w:val="none" w:sz="0" w:space="0" w:color="auto"/>
                    <w:bottom w:val="none" w:sz="0" w:space="0" w:color="auto"/>
                    <w:right w:val="none" w:sz="0" w:space="0" w:color="auto"/>
                  </w:divBdr>
                </w:div>
                <w:div w:id="1529030804">
                  <w:marLeft w:val="0"/>
                  <w:marRight w:val="0"/>
                  <w:marTop w:val="0"/>
                  <w:marBottom w:val="0"/>
                  <w:divBdr>
                    <w:top w:val="none" w:sz="0" w:space="0" w:color="auto"/>
                    <w:left w:val="none" w:sz="0" w:space="0" w:color="auto"/>
                    <w:bottom w:val="none" w:sz="0" w:space="0" w:color="auto"/>
                    <w:right w:val="none" w:sz="0" w:space="0" w:color="auto"/>
                  </w:divBdr>
                </w:div>
                <w:div w:id="1388841573">
                  <w:marLeft w:val="0"/>
                  <w:marRight w:val="0"/>
                  <w:marTop w:val="0"/>
                  <w:marBottom w:val="0"/>
                  <w:divBdr>
                    <w:top w:val="none" w:sz="0" w:space="0" w:color="auto"/>
                    <w:left w:val="none" w:sz="0" w:space="0" w:color="auto"/>
                    <w:bottom w:val="none" w:sz="0" w:space="0" w:color="auto"/>
                    <w:right w:val="none" w:sz="0" w:space="0" w:color="auto"/>
                  </w:divBdr>
                </w:div>
                <w:div w:id="1317762432">
                  <w:marLeft w:val="0"/>
                  <w:marRight w:val="0"/>
                  <w:marTop w:val="0"/>
                  <w:marBottom w:val="0"/>
                  <w:divBdr>
                    <w:top w:val="none" w:sz="0" w:space="0" w:color="auto"/>
                    <w:left w:val="none" w:sz="0" w:space="0" w:color="auto"/>
                    <w:bottom w:val="none" w:sz="0" w:space="0" w:color="auto"/>
                    <w:right w:val="none" w:sz="0" w:space="0" w:color="auto"/>
                  </w:divBdr>
                </w:div>
                <w:div w:id="1821968446">
                  <w:marLeft w:val="0"/>
                  <w:marRight w:val="0"/>
                  <w:marTop w:val="0"/>
                  <w:marBottom w:val="0"/>
                  <w:divBdr>
                    <w:top w:val="none" w:sz="0" w:space="0" w:color="auto"/>
                    <w:left w:val="none" w:sz="0" w:space="0" w:color="auto"/>
                    <w:bottom w:val="none" w:sz="0" w:space="0" w:color="auto"/>
                    <w:right w:val="none" w:sz="0" w:space="0" w:color="auto"/>
                  </w:divBdr>
                </w:div>
                <w:div w:id="929192980">
                  <w:marLeft w:val="0"/>
                  <w:marRight w:val="0"/>
                  <w:marTop w:val="0"/>
                  <w:marBottom w:val="0"/>
                  <w:divBdr>
                    <w:top w:val="none" w:sz="0" w:space="0" w:color="auto"/>
                    <w:left w:val="none" w:sz="0" w:space="0" w:color="auto"/>
                    <w:bottom w:val="none" w:sz="0" w:space="0" w:color="auto"/>
                    <w:right w:val="none" w:sz="0" w:space="0" w:color="auto"/>
                  </w:divBdr>
                </w:div>
                <w:div w:id="95249783">
                  <w:marLeft w:val="0"/>
                  <w:marRight w:val="0"/>
                  <w:marTop w:val="0"/>
                  <w:marBottom w:val="0"/>
                  <w:divBdr>
                    <w:top w:val="none" w:sz="0" w:space="0" w:color="auto"/>
                    <w:left w:val="none" w:sz="0" w:space="0" w:color="auto"/>
                    <w:bottom w:val="none" w:sz="0" w:space="0" w:color="auto"/>
                    <w:right w:val="none" w:sz="0" w:space="0" w:color="auto"/>
                  </w:divBdr>
                </w:div>
                <w:div w:id="468745252">
                  <w:marLeft w:val="0"/>
                  <w:marRight w:val="0"/>
                  <w:marTop w:val="0"/>
                  <w:marBottom w:val="0"/>
                  <w:divBdr>
                    <w:top w:val="none" w:sz="0" w:space="0" w:color="auto"/>
                    <w:left w:val="none" w:sz="0" w:space="0" w:color="auto"/>
                    <w:bottom w:val="none" w:sz="0" w:space="0" w:color="auto"/>
                    <w:right w:val="none" w:sz="0" w:space="0" w:color="auto"/>
                  </w:divBdr>
                </w:div>
                <w:div w:id="244729421">
                  <w:marLeft w:val="0"/>
                  <w:marRight w:val="0"/>
                  <w:marTop w:val="0"/>
                  <w:marBottom w:val="0"/>
                  <w:divBdr>
                    <w:top w:val="none" w:sz="0" w:space="0" w:color="auto"/>
                    <w:left w:val="none" w:sz="0" w:space="0" w:color="auto"/>
                    <w:bottom w:val="none" w:sz="0" w:space="0" w:color="auto"/>
                    <w:right w:val="none" w:sz="0" w:space="0" w:color="auto"/>
                  </w:divBdr>
                </w:div>
                <w:div w:id="324474477">
                  <w:marLeft w:val="0"/>
                  <w:marRight w:val="0"/>
                  <w:marTop w:val="0"/>
                  <w:marBottom w:val="0"/>
                  <w:divBdr>
                    <w:top w:val="none" w:sz="0" w:space="0" w:color="auto"/>
                    <w:left w:val="none" w:sz="0" w:space="0" w:color="auto"/>
                    <w:bottom w:val="none" w:sz="0" w:space="0" w:color="auto"/>
                    <w:right w:val="none" w:sz="0" w:space="0" w:color="auto"/>
                  </w:divBdr>
                </w:div>
                <w:div w:id="1661808038">
                  <w:marLeft w:val="0"/>
                  <w:marRight w:val="0"/>
                  <w:marTop w:val="0"/>
                  <w:marBottom w:val="0"/>
                  <w:divBdr>
                    <w:top w:val="none" w:sz="0" w:space="0" w:color="auto"/>
                    <w:left w:val="none" w:sz="0" w:space="0" w:color="auto"/>
                    <w:bottom w:val="none" w:sz="0" w:space="0" w:color="auto"/>
                    <w:right w:val="none" w:sz="0" w:space="0" w:color="auto"/>
                  </w:divBdr>
                </w:div>
                <w:div w:id="1015575400">
                  <w:marLeft w:val="0"/>
                  <w:marRight w:val="0"/>
                  <w:marTop w:val="0"/>
                  <w:marBottom w:val="0"/>
                  <w:divBdr>
                    <w:top w:val="none" w:sz="0" w:space="0" w:color="auto"/>
                    <w:left w:val="none" w:sz="0" w:space="0" w:color="auto"/>
                    <w:bottom w:val="none" w:sz="0" w:space="0" w:color="auto"/>
                    <w:right w:val="none" w:sz="0" w:space="0" w:color="auto"/>
                  </w:divBdr>
                </w:div>
                <w:div w:id="121001159">
                  <w:marLeft w:val="0"/>
                  <w:marRight w:val="0"/>
                  <w:marTop w:val="0"/>
                  <w:marBottom w:val="0"/>
                  <w:divBdr>
                    <w:top w:val="none" w:sz="0" w:space="0" w:color="auto"/>
                    <w:left w:val="none" w:sz="0" w:space="0" w:color="auto"/>
                    <w:bottom w:val="none" w:sz="0" w:space="0" w:color="auto"/>
                    <w:right w:val="none" w:sz="0" w:space="0" w:color="auto"/>
                  </w:divBdr>
                </w:div>
                <w:div w:id="1872719851">
                  <w:marLeft w:val="0"/>
                  <w:marRight w:val="0"/>
                  <w:marTop w:val="0"/>
                  <w:marBottom w:val="0"/>
                  <w:divBdr>
                    <w:top w:val="none" w:sz="0" w:space="0" w:color="auto"/>
                    <w:left w:val="none" w:sz="0" w:space="0" w:color="auto"/>
                    <w:bottom w:val="none" w:sz="0" w:space="0" w:color="auto"/>
                    <w:right w:val="none" w:sz="0" w:space="0" w:color="auto"/>
                  </w:divBdr>
                </w:div>
                <w:div w:id="1160275098">
                  <w:marLeft w:val="0"/>
                  <w:marRight w:val="0"/>
                  <w:marTop w:val="0"/>
                  <w:marBottom w:val="0"/>
                  <w:divBdr>
                    <w:top w:val="none" w:sz="0" w:space="0" w:color="auto"/>
                    <w:left w:val="none" w:sz="0" w:space="0" w:color="auto"/>
                    <w:bottom w:val="none" w:sz="0" w:space="0" w:color="auto"/>
                    <w:right w:val="none" w:sz="0" w:space="0" w:color="auto"/>
                  </w:divBdr>
                </w:div>
                <w:div w:id="543753190">
                  <w:marLeft w:val="0"/>
                  <w:marRight w:val="0"/>
                  <w:marTop w:val="0"/>
                  <w:marBottom w:val="0"/>
                  <w:divBdr>
                    <w:top w:val="none" w:sz="0" w:space="0" w:color="auto"/>
                    <w:left w:val="none" w:sz="0" w:space="0" w:color="auto"/>
                    <w:bottom w:val="none" w:sz="0" w:space="0" w:color="auto"/>
                    <w:right w:val="none" w:sz="0" w:space="0" w:color="auto"/>
                  </w:divBdr>
                </w:div>
                <w:div w:id="164974459">
                  <w:marLeft w:val="0"/>
                  <w:marRight w:val="0"/>
                  <w:marTop w:val="0"/>
                  <w:marBottom w:val="0"/>
                  <w:divBdr>
                    <w:top w:val="none" w:sz="0" w:space="0" w:color="auto"/>
                    <w:left w:val="none" w:sz="0" w:space="0" w:color="auto"/>
                    <w:bottom w:val="none" w:sz="0" w:space="0" w:color="auto"/>
                    <w:right w:val="none" w:sz="0" w:space="0" w:color="auto"/>
                  </w:divBdr>
                </w:div>
                <w:div w:id="1212959862">
                  <w:marLeft w:val="0"/>
                  <w:marRight w:val="0"/>
                  <w:marTop w:val="0"/>
                  <w:marBottom w:val="0"/>
                  <w:divBdr>
                    <w:top w:val="none" w:sz="0" w:space="0" w:color="auto"/>
                    <w:left w:val="none" w:sz="0" w:space="0" w:color="auto"/>
                    <w:bottom w:val="none" w:sz="0" w:space="0" w:color="auto"/>
                    <w:right w:val="none" w:sz="0" w:space="0" w:color="auto"/>
                  </w:divBdr>
                </w:div>
                <w:div w:id="1929340069">
                  <w:marLeft w:val="0"/>
                  <w:marRight w:val="0"/>
                  <w:marTop w:val="0"/>
                  <w:marBottom w:val="0"/>
                  <w:divBdr>
                    <w:top w:val="none" w:sz="0" w:space="0" w:color="auto"/>
                    <w:left w:val="none" w:sz="0" w:space="0" w:color="auto"/>
                    <w:bottom w:val="none" w:sz="0" w:space="0" w:color="auto"/>
                    <w:right w:val="none" w:sz="0" w:space="0" w:color="auto"/>
                  </w:divBdr>
                </w:div>
                <w:div w:id="856819796">
                  <w:marLeft w:val="0"/>
                  <w:marRight w:val="0"/>
                  <w:marTop w:val="0"/>
                  <w:marBottom w:val="0"/>
                  <w:divBdr>
                    <w:top w:val="none" w:sz="0" w:space="0" w:color="auto"/>
                    <w:left w:val="none" w:sz="0" w:space="0" w:color="auto"/>
                    <w:bottom w:val="none" w:sz="0" w:space="0" w:color="auto"/>
                    <w:right w:val="none" w:sz="0" w:space="0" w:color="auto"/>
                  </w:divBdr>
                </w:div>
                <w:div w:id="407843539">
                  <w:marLeft w:val="0"/>
                  <w:marRight w:val="0"/>
                  <w:marTop w:val="0"/>
                  <w:marBottom w:val="0"/>
                  <w:divBdr>
                    <w:top w:val="none" w:sz="0" w:space="0" w:color="auto"/>
                    <w:left w:val="none" w:sz="0" w:space="0" w:color="auto"/>
                    <w:bottom w:val="none" w:sz="0" w:space="0" w:color="auto"/>
                    <w:right w:val="none" w:sz="0" w:space="0" w:color="auto"/>
                  </w:divBdr>
                </w:div>
                <w:div w:id="1334916376">
                  <w:marLeft w:val="0"/>
                  <w:marRight w:val="0"/>
                  <w:marTop w:val="0"/>
                  <w:marBottom w:val="0"/>
                  <w:divBdr>
                    <w:top w:val="none" w:sz="0" w:space="0" w:color="auto"/>
                    <w:left w:val="none" w:sz="0" w:space="0" w:color="auto"/>
                    <w:bottom w:val="none" w:sz="0" w:space="0" w:color="auto"/>
                    <w:right w:val="none" w:sz="0" w:space="0" w:color="auto"/>
                  </w:divBdr>
                </w:div>
                <w:div w:id="51320700">
                  <w:marLeft w:val="0"/>
                  <w:marRight w:val="0"/>
                  <w:marTop w:val="0"/>
                  <w:marBottom w:val="0"/>
                  <w:divBdr>
                    <w:top w:val="none" w:sz="0" w:space="0" w:color="auto"/>
                    <w:left w:val="none" w:sz="0" w:space="0" w:color="auto"/>
                    <w:bottom w:val="none" w:sz="0" w:space="0" w:color="auto"/>
                    <w:right w:val="none" w:sz="0" w:space="0" w:color="auto"/>
                  </w:divBdr>
                </w:div>
                <w:div w:id="1827236026">
                  <w:marLeft w:val="0"/>
                  <w:marRight w:val="0"/>
                  <w:marTop w:val="0"/>
                  <w:marBottom w:val="0"/>
                  <w:divBdr>
                    <w:top w:val="none" w:sz="0" w:space="0" w:color="auto"/>
                    <w:left w:val="none" w:sz="0" w:space="0" w:color="auto"/>
                    <w:bottom w:val="none" w:sz="0" w:space="0" w:color="auto"/>
                    <w:right w:val="none" w:sz="0" w:space="0" w:color="auto"/>
                  </w:divBdr>
                </w:div>
                <w:div w:id="1238978744">
                  <w:marLeft w:val="0"/>
                  <w:marRight w:val="0"/>
                  <w:marTop w:val="0"/>
                  <w:marBottom w:val="0"/>
                  <w:divBdr>
                    <w:top w:val="none" w:sz="0" w:space="0" w:color="auto"/>
                    <w:left w:val="none" w:sz="0" w:space="0" w:color="auto"/>
                    <w:bottom w:val="none" w:sz="0" w:space="0" w:color="auto"/>
                    <w:right w:val="none" w:sz="0" w:space="0" w:color="auto"/>
                  </w:divBdr>
                </w:div>
                <w:div w:id="1070150024">
                  <w:marLeft w:val="0"/>
                  <w:marRight w:val="0"/>
                  <w:marTop w:val="0"/>
                  <w:marBottom w:val="0"/>
                  <w:divBdr>
                    <w:top w:val="none" w:sz="0" w:space="0" w:color="auto"/>
                    <w:left w:val="none" w:sz="0" w:space="0" w:color="auto"/>
                    <w:bottom w:val="none" w:sz="0" w:space="0" w:color="auto"/>
                    <w:right w:val="none" w:sz="0" w:space="0" w:color="auto"/>
                  </w:divBdr>
                </w:div>
                <w:div w:id="949623172">
                  <w:marLeft w:val="0"/>
                  <w:marRight w:val="0"/>
                  <w:marTop w:val="0"/>
                  <w:marBottom w:val="0"/>
                  <w:divBdr>
                    <w:top w:val="none" w:sz="0" w:space="0" w:color="auto"/>
                    <w:left w:val="none" w:sz="0" w:space="0" w:color="auto"/>
                    <w:bottom w:val="none" w:sz="0" w:space="0" w:color="auto"/>
                    <w:right w:val="none" w:sz="0" w:space="0" w:color="auto"/>
                  </w:divBdr>
                </w:div>
                <w:div w:id="1658995426">
                  <w:marLeft w:val="0"/>
                  <w:marRight w:val="0"/>
                  <w:marTop w:val="0"/>
                  <w:marBottom w:val="0"/>
                  <w:divBdr>
                    <w:top w:val="none" w:sz="0" w:space="0" w:color="auto"/>
                    <w:left w:val="none" w:sz="0" w:space="0" w:color="auto"/>
                    <w:bottom w:val="none" w:sz="0" w:space="0" w:color="auto"/>
                    <w:right w:val="none" w:sz="0" w:space="0" w:color="auto"/>
                  </w:divBdr>
                </w:div>
                <w:div w:id="1720862751">
                  <w:marLeft w:val="0"/>
                  <w:marRight w:val="0"/>
                  <w:marTop w:val="0"/>
                  <w:marBottom w:val="0"/>
                  <w:divBdr>
                    <w:top w:val="none" w:sz="0" w:space="0" w:color="auto"/>
                    <w:left w:val="none" w:sz="0" w:space="0" w:color="auto"/>
                    <w:bottom w:val="none" w:sz="0" w:space="0" w:color="auto"/>
                    <w:right w:val="none" w:sz="0" w:space="0" w:color="auto"/>
                  </w:divBdr>
                </w:div>
                <w:div w:id="1591042188">
                  <w:marLeft w:val="0"/>
                  <w:marRight w:val="0"/>
                  <w:marTop w:val="0"/>
                  <w:marBottom w:val="0"/>
                  <w:divBdr>
                    <w:top w:val="none" w:sz="0" w:space="0" w:color="auto"/>
                    <w:left w:val="none" w:sz="0" w:space="0" w:color="auto"/>
                    <w:bottom w:val="none" w:sz="0" w:space="0" w:color="auto"/>
                    <w:right w:val="none" w:sz="0" w:space="0" w:color="auto"/>
                  </w:divBdr>
                </w:div>
                <w:div w:id="158080482">
                  <w:marLeft w:val="0"/>
                  <w:marRight w:val="0"/>
                  <w:marTop w:val="0"/>
                  <w:marBottom w:val="0"/>
                  <w:divBdr>
                    <w:top w:val="none" w:sz="0" w:space="0" w:color="auto"/>
                    <w:left w:val="none" w:sz="0" w:space="0" w:color="auto"/>
                    <w:bottom w:val="none" w:sz="0" w:space="0" w:color="auto"/>
                    <w:right w:val="none" w:sz="0" w:space="0" w:color="auto"/>
                  </w:divBdr>
                </w:div>
                <w:div w:id="1932204878">
                  <w:marLeft w:val="0"/>
                  <w:marRight w:val="0"/>
                  <w:marTop w:val="0"/>
                  <w:marBottom w:val="0"/>
                  <w:divBdr>
                    <w:top w:val="none" w:sz="0" w:space="0" w:color="auto"/>
                    <w:left w:val="none" w:sz="0" w:space="0" w:color="auto"/>
                    <w:bottom w:val="none" w:sz="0" w:space="0" w:color="auto"/>
                    <w:right w:val="none" w:sz="0" w:space="0" w:color="auto"/>
                  </w:divBdr>
                </w:div>
                <w:div w:id="480076940">
                  <w:marLeft w:val="0"/>
                  <w:marRight w:val="0"/>
                  <w:marTop w:val="0"/>
                  <w:marBottom w:val="0"/>
                  <w:divBdr>
                    <w:top w:val="none" w:sz="0" w:space="0" w:color="auto"/>
                    <w:left w:val="none" w:sz="0" w:space="0" w:color="auto"/>
                    <w:bottom w:val="none" w:sz="0" w:space="0" w:color="auto"/>
                    <w:right w:val="none" w:sz="0" w:space="0" w:color="auto"/>
                  </w:divBdr>
                </w:div>
                <w:div w:id="1960187088">
                  <w:marLeft w:val="0"/>
                  <w:marRight w:val="0"/>
                  <w:marTop w:val="0"/>
                  <w:marBottom w:val="0"/>
                  <w:divBdr>
                    <w:top w:val="none" w:sz="0" w:space="0" w:color="auto"/>
                    <w:left w:val="none" w:sz="0" w:space="0" w:color="auto"/>
                    <w:bottom w:val="none" w:sz="0" w:space="0" w:color="auto"/>
                    <w:right w:val="none" w:sz="0" w:space="0" w:color="auto"/>
                  </w:divBdr>
                </w:div>
                <w:div w:id="1806655155">
                  <w:marLeft w:val="0"/>
                  <w:marRight w:val="0"/>
                  <w:marTop w:val="0"/>
                  <w:marBottom w:val="0"/>
                  <w:divBdr>
                    <w:top w:val="none" w:sz="0" w:space="0" w:color="auto"/>
                    <w:left w:val="none" w:sz="0" w:space="0" w:color="auto"/>
                    <w:bottom w:val="none" w:sz="0" w:space="0" w:color="auto"/>
                    <w:right w:val="none" w:sz="0" w:space="0" w:color="auto"/>
                  </w:divBdr>
                </w:div>
                <w:div w:id="404956456">
                  <w:marLeft w:val="0"/>
                  <w:marRight w:val="0"/>
                  <w:marTop w:val="0"/>
                  <w:marBottom w:val="0"/>
                  <w:divBdr>
                    <w:top w:val="none" w:sz="0" w:space="0" w:color="auto"/>
                    <w:left w:val="none" w:sz="0" w:space="0" w:color="auto"/>
                    <w:bottom w:val="none" w:sz="0" w:space="0" w:color="auto"/>
                    <w:right w:val="none" w:sz="0" w:space="0" w:color="auto"/>
                  </w:divBdr>
                </w:div>
                <w:div w:id="133304558">
                  <w:marLeft w:val="0"/>
                  <w:marRight w:val="0"/>
                  <w:marTop w:val="0"/>
                  <w:marBottom w:val="0"/>
                  <w:divBdr>
                    <w:top w:val="none" w:sz="0" w:space="0" w:color="auto"/>
                    <w:left w:val="none" w:sz="0" w:space="0" w:color="auto"/>
                    <w:bottom w:val="none" w:sz="0" w:space="0" w:color="auto"/>
                    <w:right w:val="none" w:sz="0" w:space="0" w:color="auto"/>
                  </w:divBdr>
                </w:div>
                <w:div w:id="1965649069">
                  <w:marLeft w:val="0"/>
                  <w:marRight w:val="0"/>
                  <w:marTop w:val="0"/>
                  <w:marBottom w:val="0"/>
                  <w:divBdr>
                    <w:top w:val="none" w:sz="0" w:space="0" w:color="auto"/>
                    <w:left w:val="none" w:sz="0" w:space="0" w:color="auto"/>
                    <w:bottom w:val="none" w:sz="0" w:space="0" w:color="auto"/>
                    <w:right w:val="none" w:sz="0" w:space="0" w:color="auto"/>
                  </w:divBdr>
                </w:div>
                <w:div w:id="1357001921">
                  <w:marLeft w:val="0"/>
                  <w:marRight w:val="0"/>
                  <w:marTop w:val="0"/>
                  <w:marBottom w:val="0"/>
                  <w:divBdr>
                    <w:top w:val="none" w:sz="0" w:space="0" w:color="auto"/>
                    <w:left w:val="none" w:sz="0" w:space="0" w:color="auto"/>
                    <w:bottom w:val="none" w:sz="0" w:space="0" w:color="auto"/>
                    <w:right w:val="none" w:sz="0" w:space="0" w:color="auto"/>
                  </w:divBdr>
                </w:div>
                <w:div w:id="1761216011">
                  <w:marLeft w:val="0"/>
                  <w:marRight w:val="0"/>
                  <w:marTop w:val="0"/>
                  <w:marBottom w:val="0"/>
                  <w:divBdr>
                    <w:top w:val="none" w:sz="0" w:space="0" w:color="auto"/>
                    <w:left w:val="none" w:sz="0" w:space="0" w:color="auto"/>
                    <w:bottom w:val="none" w:sz="0" w:space="0" w:color="auto"/>
                    <w:right w:val="none" w:sz="0" w:space="0" w:color="auto"/>
                  </w:divBdr>
                </w:div>
                <w:div w:id="1739398811">
                  <w:marLeft w:val="0"/>
                  <w:marRight w:val="0"/>
                  <w:marTop w:val="0"/>
                  <w:marBottom w:val="0"/>
                  <w:divBdr>
                    <w:top w:val="none" w:sz="0" w:space="0" w:color="auto"/>
                    <w:left w:val="none" w:sz="0" w:space="0" w:color="auto"/>
                    <w:bottom w:val="none" w:sz="0" w:space="0" w:color="auto"/>
                    <w:right w:val="none" w:sz="0" w:space="0" w:color="auto"/>
                  </w:divBdr>
                </w:div>
                <w:div w:id="979501780">
                  <w:marLeft w:val="0"/>
                  <w:marRight w:val="0"/>
                  <w:marTop w:val="0"/>
                  <w:marBottom w:val="0"/>
                  <w:divBdr>
                    <w:top w:val="none" w:sz="0" w:space="0" w:color="auto"/>
                    <w:left w:val="none" w:sz="0" w:space="0" w:color="auto"/>
                    <w:bottom w:val="none" w:sz="0" w:space="0" w:color="auto"/>
                    <w:right w:val="none" w:sz="0" w:space="0" w:color="auto"/>
                  </w:divBdr>
                </w:div>
                <w:div w:id="127864460">
                  <w:marLeft w:val="0"/>
                  <w:marRight w:val="0"/>
                  <w:marTop w:val="0"/>
                  <w:marBottom w:val="0"/>
                  <w:divBdr>
                    <w:top w:val="none" w:sz="0" w:space="0" w:color="auto"/>
                    <w:left w:val="none" w:sz="0" w:space="0" w:color="auto"/>
                    <w:bottom w:val="none" w:sz="0" w:space="0" w:color="auto"/>
                    <w:right w:val="none" w:sz="0" w:space="0" w:color="auto"/>
                  </w:divBdr>
                </w:div>
                <w:div w:id="546796551">
                  <w:marLeft w:val="0"/>
                  <w:marRight w:val="0"/>
                  <w:marTop w:val="0"/>
                  <w:marBottom w:val="0"/>
                  <w:divBdr>
                    <w:top w:val="none" w:sz="0" w:space="0" w:color="auto"/>
                    <w:left w:val="none" w:sz="0" w:space="0" w:color="auto"/>
                    <w:bottom w:val="none" w:sz="0" w:space="0" w:color="auto"/>
                    <w:right w:val="none" w:sz="0" w:space="0" w:color="auto"/>
                  </w:divBdr>
                </w:div>
                <w:div w:id="1495217109">
                  <w:marLeft w:val="0"/>
                  <w:marRight w:val="0"/>
                  <w:marTop w:val="0"/>
                  <w:marBottom w:val="0"/>
                  <w:divBdr>
                    <w:top w:val="none" w:sz="0" w:space="0" w:color="auto"/>
                    <w:left w:val="none" w:sz="0" w:space="0" w:color="auto"/>
                    <w:bottom w:val="none" w:sz="0" w:space="0" w:color="auto"/>
                    <w:right w:val="none" w:sz="0" w:space="0" w:color="auto"/>
                  </w:divBdr>
                </w:div>
                <w:div w:id="421992180">
                  <w:marLeft w:val="0"/>
                  <w:marRight w:val="0"/>
                  <w:marTop w:val="0"/>
                  <w:marBottom w:val="0"/>
                  <w:divBdr>
                    <w:top w:val="none" w:sz="0" w:space="0" w:color="auto"/>
                    <w:left w:val="none" w:sz="0" w:space="0" w:color="auto"/>
                    <w:bottom w:val="none" w:sz="0" w:space="0" w:color="auto"/>
                    <w:right w:val="none" w:sz="0" w:space="0" w:color="auto"/>
                  </w:divBdr>
                </w:div>
                <w:div w:id="289554306">
                  <w:marLeft w:val="0"/>
                  <w:marRight w:val="0"/>
                  <w:marTop w:val="0"/>
                  <w:marBottom w:val="0"/>
                  <w:divBdr>
                    <w:top w:val="none" w:sz="0" w:space="0" w:color="auto"/>
                    <w:left w:val="none" w:sz="0" w:space="0" w:color="auto"/>
                    <w:bottom w:val="none" w:sz="0" w:space="0" w:color="auto"/>
                    <w:right w:val="none" w:sz="0" w:space="0" w:color="auto"/>
                  </w:divBdr>
                </w:div>
                <w:div w:id="1849369793">
                  <w:marLeft w:val="0"/>
                  <w:marRight w:val="0"/>
                  <w:marTop w:val="0"/>
                  <w:marBottom w:val="0"/>
                  <w:divBdr>
                    <w:top w:val="none" w:sz="0" w:space="0" w:color="auto"/>
                    <w:left w:val="none" w:sz="0" w:space="0" w:color="auto"/>
                    <w:bottom w:val="none" w:sz="0" w:space="0" w:color="auto"/>
                    <w:right w:val="none" w:sz="0" w:space="0" w:color="auto"/>
                  </w:divBdr>
                </w:div>
                <w:div w:id="224726475">
                  <w:marLeft w:val="0"/>
                  <w:marRight w:val="0"/>
                  <w:marTop w:val="0"/>
                  <w:marBottom w:val="0"/>
                  <w:divBdr>
                    <w:top w:val="none" w:sz="0" w:space="0" w:color="auto"/>
                    <w:left w:val="none" w:sz="0" w:space="0" w:color="auto"/>
                    <w:bottom w:val="none" w:sz="0" w:space="0" w:color="auto"/>
                    <w:right w:val="none" w:sz="0" w:space="0" w:color="auto"/>
                  </w:divBdr>
                </w:div>
                <w:div w:id="1044066428">
                  <w:marLeft w:val="0"/>
                  <w:marRight w:val="0"/>
                  <w:marTop w:val="0"/>
                  <w:marBottom w:val="0"/>
                  <w:divBdr>
                    <w:top w:val="none" w:sz="0" w:space="0" w:color="auto"/>
                    <w:left w:val="none" w:sz="0" w:space="0" w:color="auto"/>
                    <w:bottom w:val="none" w:sz="0" w:space="0" w:color="auto"/>
                    <w:right w:val="none" w:sz="0" w:space="0" w:color="auto"/>
                  </w:divBdr>
                </w:div>
                <w:div w:id="678433244">
                  <w:marLeft w:val="0"/>
                  <w:marRight w:val="0"/>
                  <w:marTop w:val="0"/>
                  <w:marBottom w:val="0"/>
                  <w:divBdr>
                    <w:top w:val="none" w:sz="0" w:space="0" w:color="auto"/>
                    <w:left w:val="none" w:sz="0" w:space="0" w:color="auto"/>
                    <w:bottom w:val="none" w:sz="0" w:space="0" w:color="auto"/>
                    <w:right w:val="none" w:sz="0" w:space="0" w:color="auto"/>
                  </w:divBdr>
                </w:div>
                <w:div w:id="846596921">
                  <w:marLeft w:val="0"/>
                  <w:marRight w:val="0"/>
                  <w:marTop w:val="0"/>
                  <w:marBottom w:val="0"/>
                  <w:divBdr>
                    <w:top w:val="none" w:sz="0" w:space="0" w:color="auto"/>
                    <w:left w:val="none" w:sz="0" w:space="0" w:color="auto"/>
                    <w:bottom w:val="none" w:sz="0" w:space="0" w:color="auto"/>
                    <w:right w:val="none" w:sz="0" w:space="0" w:color="auto"/>
                  </w:divBdr>
                </w:div>
                <w:div w:id="154731821">
                  <w:marLeft w:val="0"/>
                  <w:marRight w:val="0"/>
                  <w:marTop w:val="0"/>
                  <w:marBottom w:val="0"/>
                  <w:divBdr>
                    <w:top w:val="none" w:sz="0" w:space="0" w:color="auto"/>
                    <w:left w:val="none" w:sz="0" w:space="0" w:color="auto"/>
                    <w:bottom w:val="none" w:sz="0" w:space="0" w:color="auto"/>
                    <w:right w:val="none" w:sz="0" w:space="0" w:color="auto"/>
                  </w:divBdr>
                </w:div>
                <w:div w:id="206339726">
                  <w:marLeft w:val="0"/>
                  <w:marRight w:val="0"/>
                  <w:marTop w:val="0"/>
                  <w:marBottom w:val="0"/>
                  <w:divBdr>
                    <w:top w:val="none" w:sz="0" w:space="0" w:color="auto"/>
                    <w:left w:val="none" w:sz="0" w:space="0" w:color="auto"/>
                    <w:bottom w:val="none" w:sz="0" w:space="0" w:color="auto"/>
                    <w:right w:val="none" w:sz="0" w:space="0" w:color="auto"/>
                  </w:divBdr>
                </w:div>
                <w:div w:id="1014963251">
                  <w:marLeft w:val="0"/>
                  <w:marRight w:val="0"/>
                  <w:marTop w:val="0"/>
                  <w:marBottom w:val="0"/>
                  <w:divBdr>
                    <w:top w:val="none" w:sz="0" w:space="0" w:color="auto"/>
                    <w:left w:val="none" w:sz="0" w:space="0" w:color="auto"/>
                    <w:bottom w:val="none" w:sz="0" w:space="0" w:color="auto"/>
                    <w:right w:val="none" w:sz="0" w:space="0" w:color="auto"/>
                  </w:divBdr>
                </w:div>
                <w:div w:id="1404451264">
                  <w:marLeft w:val="0"/>
                  <w:marRight w:val="0"/>
                  <w:marTop w:val="0"/>
                  <w:marBottom w:val="0"/>
                  <w:divBdr>
                    <w:top w:val="none" w:sz="0" w:space="0" w:color="auto"/>
                    <w:left w:val="none" w:sz="0" w:space="0" w:color="auto"/>
                    <w:bottom w:val="none" w:sz="0" w:space="0" w:color="auto"/>
                    <w:right w:val="none" w:sz="0" w:space="0" w:color="auto"/>
                  </w:divBdr>
                </w:div>
                <w:div w:id="422722975">
                  <w:marLeft w:val="0"/>
                  <w:marRight w:val="0"/>
                  <w:marTop w:val="0"/>
                  <w:marBottom w:val="0"/>
                  <w:divBdr>
                    <w:top w:val="none" w:sz="0" w:space="0" w:color="auto"/>
                    <w:left w:val="none" w:sz="0" w:space="0" w:color="auto"/>
                    <w:bottom w:val="none" w:sz="0" w:space="0" w:color="auto"/>
                    <w:right w:val="none" w:sz="0" w:space="0" w:color="auto"/>
                  </w:divBdr>
                </w:div>
                <w:div w:id="177354336">
                  <w:marLeft w:val="0"/>
                  <w:marRight w:val="0"/>
                  <w:marTop w:val="0"/>
                  <w:marBottom w:val="0"/>
                  <w:divBdr>
                    <w:top w:val="none" w:sz="0" w:space="0" w:color="auto"/>
                    <w:left w:val="none" w:sz="0" w:space="0" w:color="auto"/>
                    <w:bottom w:val="none" w:sz="0" w:space="0" w:color="auto"/>
                    <w:right w:val="none" w:sz="0" w:space="0" w:color="auto"/>
                  </w:divBdr>
                </w:div>
                <w:div w:id="481000679">
                  <w:marLeft w:val="0"/>
                  <w:marRight w:val="0"/>
                  <w:marTop w:val="0"/>
                  <w:marBottom w:val="0"/>
                  <w:divBdr>
                    <w:top w:val="none" w:sz="0" w:space="0" w:color="auto"/>
                    <w:left w:val="none" w:sz="0" w:space="0" w:color="auto"/>
                    <w:bottom w:val="none" w:sz="0" w:space="0" w:color="auto"/>
                    <w:right w:val="none" w:sz="0" w:space="0" w:color="auto"/>
                  </w:divBdr>
                </w:div>
                <w:div w:id="1685404179">
                  <w:marLeft w:val="0"/>
                  <w:marRight w:val="0"/>
                  <w:marTop w:val="0"/>
                  <w:marBottom w:val="0"/>
                  <w:divBdr>
                    <w:top w:val="none" w:sz="0" w:space="0" w:color="auto"/>
                    <w:left w:val="none" w:sz="0" w:space="0" w:color="auto"/>
                    <w:bottom w:val="none" w:sz="0" w:space="0" w:color="auto"/>
                    <w:right w:val="none" w:sz="0" w:space="0" w:color="auto"/>
                  </w:divBdr>
                </w:div>
                <w:div w:id="258753905">
                  <w:marLeft w:val="0"/>
                  <w:marRight w:val="0"/>
                  <w:marTop w:val="0"/>
                  <w:marBottom w:val="0"/>
                  <w:divBdr>
                    <w:top w:val="none" w:sz="0" w:space="0" w:color="auto"/>
                    <w:left w:val="none" w:sz="0" w:space="0" w:color="auto"/>
                    <w:bottom w:val="none" w:sz="0" w:space="0" w:color="auto"/>
                    <w:right w:val="none" w:sz="0" w:space="0" w:color="auto"/>
                  </w:divBdr>
                </w:div>
                <w:div w:id="492180999">
                  <w:marLeft w:val="0"/>
                  <w:marRight w:val="0"/>
                  <w:marTop w:val="0"/>
                  <w:marBottom w:val="0"/>
                  <w:divBdr>
                    <w:top w:val="none" w:sz="0" w:space="0" w:color="auto"/>
                    <w:left w:val="none" w:sz="0" w:space="0" w:color="auto"/>
                    <w:bottom w:val="none" w:sz="0" w:space="0" w:color="auto"/>
                    <w:right w:val="none" w:sz="0" w:space="0" w:color="auto"/>
                  </w:divBdr>
                </w:div>
                <w:div w:id="666516275">
                  <w:marLeft w:val="0"/>
                  <w:marRight w:val="0"/>
                  <w:marTop w:val="0"/>
                  <w:marBottom w:val="0"/>
                  <w:divBdr>
                    <w:top w:val="none" w:sz="0" w:space="0" w:color="auto"/>
                    <w:left w:val="none" w:sz="0" w:space="0" w:color="auto"/>
                    <w:bottom w:val="none" w:sz="0" w:space="0" w:color="auto"/>
                    <w:right w:val="none" w:sz="0" w:space="0" w:color="auto"/>
                  </w:divBdr>
                </w:div>
                <w:div w:id="1021856458">
                  <w:marLeft w:val="0"/>
                  <w:marRight w:val="0"/>
                  <w:marTop w:val="0"/>
                  <w:marBottom w:val="0"/>
                  <w:divBdr>
                    <w:top w:val="none" w:sz="0" w:space="0" w:color="auto"/>
                    <w:left w:val="none" w:sz="0" w:space="0" w:color="auto"/>
                    <w:bottom w:val="none" w:sz="0" w:space="0" w:color="auto"/>
                    <w:right w:val="none" w:sz="0" w:space="0" w:color="auto"/>
                  </w:divBdr>
                </w:div>
                <w:div w:id="1192915051">
                  <w:marLeft w:val="0"/>
                  <w:marRight w:val="0"/>
                  <w:marTop w:val="0"/>
                  <w:marBottom w:val="0"/>
                  <w:divBdr>
                    <w:top w:val="none" w:sz="0" w:space="0" w:color="auto"/>
                    <w:left w:val="none" w:sz="0" w:space="0" w:color="auto"/>
                    <w:bottom w:val="none" w:sz="0" w:space="0" w:color="auto"/>
                    <w:right w:val="none" w:sz="0" w:space="0" w:color="auto"/>
                  </w:divBdr>
                </w:div>
                <w:div w:id="1415858871">
                  <w:marLeft w:val="0"/>
                  <w:marRight w:val="0"/>
                  <w:marTop w:val="0"/>
                  <w:marBottom w:val="0"/>
                  <w:divBdr>
                    <w:top w:val="none" w:sz="0" w:space="0" w:color="auto"/>
                    <w:left w:val="none" w:sz="0" w:space="0" w:color="auto"/>
                    <w:bottom w:val="none" w:sz="0" w:space="0" w:color="auto"/>
                    <w:right w:val="none" w:sz="0" w:space="0" w:color="auto"/>
                  </w:divBdr>
                </w:div>
                <w:div w:id="1602371025">
                  <w:marLeft w:val="0"/>
                  <w:marRight w:val="0"/>
                  <w:marTop w:val="0"/>
                  <w:marBottom w:val="0"/>
                  <w:divBdr>
                    <w:top w:val="none" w:sz="0" w:space="0" w:color="auto"/>
                    <w:left w:val="none" w:sz="0" w:space="0" w:color="auto"/>
                    <w:bottom w:val="none" w:sz="0" w:space="0" w:color="auto"/>
                    <w:right w:val="none" w:sz="0" w:space="0" w:color="auto"/>
                  </w:divBdr>
                </w:div>
                <w:div w:id="367341570">
                  <w:marLeft w:val="0"/>
                  <w:marRight w:val="0"/>
                  <w:marTop w:val="0"/>
                  <w:marBottom w:val="0"/>
                  <w:divBdr>
                    <w:top w:val="none" w:sz="0" w:space="0" w:color="auto"/>
                    <w:left w:val="none" w:sz="0" w:space="0" w:color="auto"/>
                    <w:bottom w:val="none" w:sz="0" w:space="0" w:color="auto"/>
                    <w:right w:val="none" w:sz="0" w:space="0" w:color="auto"/>
                  </w:divBdr>
                </w:div>
                <w:div w:id="1581789211">
                  <w:marLeft w:val="0"/>
                  <w:marRight w:val="0"/>
                  <w:marTop w:val="0"/>
                  <w:marBottom w:val="0"/>
                  <w:divBdr>
                    <w:top w:val="none" w:sz="0" w:space="0" w:color="auto"/>
                    <w:left w:val="none" w:sz="0" w:space="0" w:color="auto"/>
                    <w:bottom w:val="none" w:sz="0" w:space="0" w:color="auto"/>
                    <w:right w:val="none" w:sz="0" w:space="0" w:color="auto"/>
                  </w:divBdr>
                </w:div>
                <w:div w:id="251939963">
                  <w:marLeft w:val="0"/>
                  <w:marRight w:val="0"/>
                  <w:marTop w:val="0"/>
                  <w:marBottom w:val="0"/>
                  <w:divBdr>
                    <w:top w:val="none" w:sz="0" w:space="0" w:color="auto"/>
                    <w:left w:val="none" w:sz="0" w:space="0" w:color="auto"/>
                    <w:bottom w:val="none" w:sz="0" w:space="0" w:color="auto"/>
                    <w:right w:val="none" w:sz="0" w:space="0" w:color="auto"/>
                  </w:divBdr>
                </w:div>
                <w:div w:id="712116891">
                  <w:marLeft w:val="0"/>
                  <w:marRight w:val="0"/>
                  <w:marTop w:val="0"/>
                  <w:marBottom w:val="0"/>
                  <w:divBdr>
                    <w:top w:val="none" w:sz="0" w:space="0" w:color="auto"/>
                    <w:left w:val="none" w:sz="0" w:space="0" w:color="auto"/>
                    <w:bottom w:val="none" w:sz="0" w:space="0" w:color="auto"/>
                    <w:right w:val="none" w:sz="0" w:space="0" w:color="auto"/>
                  </w:divBdr>
                </w:div>
                <w:div w:id="1424254753">
                  <w:marLeft w:val="0"/>
                  <w:marRight w:val="0"/>
                  <w:marTop w:val="0"/>
                  <w:marBottom w:val="0"/>
                  <w:divBdr>
                    <w:top w:val="none" w:sz="0" w:space="0" w:color="auto"/>
                    <w:left w:val="none" w:sz="0" w:space="0" w:color="auto"/>
                    <w:bottom w:val="none" w:sz="0" w:space="0" w:color="auto"/>
                    <w:right w:val="none" w:sz="0" w:space="0" w:color="auto"/>
                  </w:divBdr>
                </w:div>
                <w:div w:id="94598646">
                  <w:marLeft w:val="0"/>
                  <w:marRight w:val="0"/>
                  <w:marTop w:val="0"/>
                  <w:marBottom w:val="0"/>
                  <w:divBdr>
                    <w:top w:val="none" w:sz="0" w:space="0" w:color="auto"/>
                    <w:left w:val="none" w:sz="0" w:space="0" w:color="auto"/>
                    <w:bottom w:val="none" w:sz="0" w:space="0" w:color="auto"/>
                    <w:right w:val="none" w:sz="0" w:space="0" w:color="auto"/>
                  </w:divBdr>
                </w:div>
                <w:div w:id="376783840">
                  <w:marLeft w:val="0"/>
                  <w:marRight w:val="0"/>
                  <w:marTop w:val="0"/>
                  <w:marBottom w:val="0"/>
                  <w:divBdr>
                    <w:top w:val="none" w:sz="0" w:space="0" w:color="auto"/>
                    <w:left w:val="none" w:sz="0" w:space="0" w:color="auto"/>
                    <w:bottom w:val="none" w:sz="0" w:space="0" w:color="auto"/>
                    <w:right w:val="none" w:sz="0" w:space="0" w:color="auto"/>
                  </w:divBdr>
                </w:div>
                <w:div w:id="311374621">
                  <w:marLeft w:val="0"/>
                  <w:marRight w:val="0"/>
                  <w:marTop w:val="0"/>
                  <w:marBottom w:val="0"/>
                  <w:divBdr>
                    <w:top w:val="none" w:sz="0" w:space="0" w:color="auto"/>
                    <w:left w:val="none" w:sz="0" w:space="0" w:color="auto"/>
                    <w:bottom w:val="none" w:sz="0" w:space="0" w:color="auto"/>
                    <w:right w:val="none" w:sz="0" w:space="0" w:color="auto"/>
                  </w:divBdr>
                </w:div>
                <w:div w:id="1919636439">
                  <w:marLeft w:val="0"/>
                  <w:marRight w:val="0"/>
                  <w:marTop w:val="0"/>
                  <w:marBottom w:val="0"/>
                  <w:divBdr>
                    <w:top w:val="none" w:sz="0" w:space="0" w:color="auto"/>
                    <w:left w:val="none" w:sz="0" w:space="0" w:color="auto"/>
                    <w:bottom w:val="none" w:sz="0" w:space="0" w:color="auto"/>
                    <w:right w:val="none" w:sz="0" w:space="0" w:color="auto"/>
                  </w:divBdr>
                </w:div>
                <w:div w:id="158348700">
                  <w:marLeft w:val="0"/>
                  <w:marRight w:val="0"/>
                  <w:marTop w:val="0"/>
                  <w:marBottom w:val="0"/>
                  <w:divBdr>
                    <w:top w:val="none" w:sz="0" w:space="0" w:color="auto"/>
                    <w:left w:val="none" w:sz="0" w:space="0" w:color="auto"/>
                    <w:bottom w:val="none" w:sz="0" w:space="0" w:color="auto"/>
                    <w:right w:val="none" w:sz="0" w:space="0" w:color="auto"/>
                  </w:divBdr>
                </w:div>
                <w:div w:id="658459652">
                  <w:marLeft w:val="0"/>
                  <w:marRight w:val="0"/>
                  <w:marTop w:val="0"/>
                  <w:marBottom w:val="0"/>
                  <w:divBdr>
                    <w:top w:val="none" w:sz="0" w:space="0" w:color="auto"/>
                    <w:left w:val="none" w:sz="0" w:space="0" w:color="auto"/>
                    <w:bottom w:val="none" w:sz="0" w:space="0" w:color="auto"/>
                    <w:right w:val="none" w:sz="0" w:space="0" w:color="auto"/>
                  </w:divBdr>
                </w:div>
                <w:div w:id="1631667745">
                  <w:marLeft w:val="0"/>
                  <w:marRight w:val="0"/>
                  <w:marTop w:val="0"/>
                  <w:marBottom w:val="0"/>
                  <w:divBdr>
                    <w:top w:val="none" w:sz="0" w:space="0" w:color="auto"/>
                    <w:left w:val="none" w:sz="0" w:space="0" w:color="auto"/>
                    <w:bottom w:val="none" w:sz="0" w:space="0" w:color="auto"/>
                    <w:right w:val="none" w:sz="0" w:space="0" w:color="auto"/>
                  </w:divBdr>
                </w:div>
                <w:div w:id="151332599">
                  <w:marLeft w:val="0"/>
                  <w:marRight w:val="0"/>
                  <w:marTop w:val="0"/>
                  <w:marBottom w:val="0"/>
                  <w:divBdr>
                    <w:top w:val="none" w:sz="0" w:space="0" w:color="auto"/>
                    <w:left w:val="none" w:sz="0" w:space="0" w:color="auto"/>
                    <w:bottom w:val="none" w:sz="0" w:space="0" w:color="auto"/>
                    <w:right w:val="none" w:sz="0" w:space="0" w:color="auto"/>
                  </w:divBdr>
                </w:div>
                <w:div w:id="1635986908">
                  <w:marLeft w:val="0"/>
                  <w:marRight w:val="0"/>
                  <w:marTop w:val="0"/>
                  <w:marBottom w:val="0"/>
                  <w:divBdr>
                    <w:top w:val="none" w:sz="0" w:space="0" w:color="auto"/>
                    <w:left w:val="none" w:sz="0" w:space="0" w:color="auto"/>
                    <w:bottom w:val="none" w:sz="0" w:space="0" w:color="auto"/>
                    <w:right w:val="none" w:sz="0" w:space="0" w:color="auto"/>
                  </w:divBdr>
                </w:div>
                <w:div w:id="1978754820">
                  <w:marLeft w:val="0"/>
                  <w:marRight w:val="0"/>
                  <w:marTop w:val="0"/>
                  <w:marBottom w:val="0"/>
                  <w:divBdr>
                    <w:top w:val="none" w:sz="0" w:space="0" w:color="auto"/>
                    <w:left w:val="none" w:sz="0" w:space="0" w:color="auto"/>
                    <w:bottom w:val="none" w:sz="0" w:space="0" w:color="auto"/>
                    <w:right w:val="none" w:sz="0" w:space="0" w:color="auto"/>
                  </w:divBdr>
                </w:div>
                <w:div w:id="579756102">
                  <w:marLeft w:val="0"/>
                  <w:marRight w:val="0"/>
                  <w:marTop w:val="0"/>
                  <w:marBottom w:val="0"/>
                  <w:divBdr>
                    <w:top w:val="none" w:sz="0" w:space="0" w:color="auto"/>
                    <w:left w:val="none" w:sz="0" w:space="0" w:color="auto"/>
                    <w:bottom w:val="none" w:sz="0" w:space="0" w:color="auto"/>
                    <w:right w:val="none" w:sz="0" w:space="0" w:color="auto"/>
                  </w:divBdr>
                </w:div>
                <w:div w:id="2025931874">
                  <w:marLeft w:val="0"/>
                  <w:marRight w:val="0"/>
                  <w:marTop w:val="0"/>
                  <w:marBottom w:val="0"/>
                  <w:divBdr>
                    <w:top w:val="none" w:sz="0" w:space="0" w:color="auto"/>
                    <w:left w:val="none" w:sz="0" w:space="0" w:color="auto"/>
                    <w:bottom w:val="none" w:sz="0" w:space="0" w:color="auto"/>
                    <w:right w:val="none" w:sz="0" w:space="0" w:color="auto"/>
                  </w:divBdr>
                </w:div>
                <w:div w:id="2040281806">
                  <w:marLeft w:val="0"/>
                  <w:marRight w:val="0"/>
                  <w:marTop w:val="0"/>
                  <w:marBottom w:val="0"/>
                  <w:divBdr>
                    <w:top w:val="none" w:sz="0" w:space="0" w:color="auto"/>
                    <w:left w:val="none" w:sz="0" w:space="0" w:color="auto"/>
                    <w:bottom w:val="none" w:sz="0" w:space="0" w:color="auto"/>
                    <w:right w:val="none" w:sz="0" w:space="0" w:color="auto"/>
                  </w:divBdr>
                </w:div>
                <w:div w:id="225066246">
                  <w:marLeft w:val="0"/>
                  <w:marRight w:val="0"/>
                  <w:marTop w:val="0"/>
                  <w:marBottom w:val="0"/>
                  <w:divBdr>
                    <w:top w:val="none" w:sz="0" w:space="0" w:color="auto"/>
                    <w:left w:val="none" w:sz="0" w:space="0" w:color="auto"/>
                    <w:bottom w:val="none" w:sz="0" w:space="0" w:color="auto"/>
                    <w:right w:val="none" w:sz="0" w:space="0" w:color="auto"/>
                  </w:divBdr>
                </w:div>
                <w:div w:id="1003123440">
                  <w:marLeft w:val="0"/>
                  <w:marRight w:val="0"/>
                  <w:marTop w:val="0"/>
                  <w:marBottom w:val="0"/>
                  <w:divBdr>
                    <w:top w:val="none" w:sz="0" w:space="0" w:color="auto"/>
                    <w:left w:val="none" w:sz="0" w:space="0" w:color="auto"/>
                    <w:bottom w:val="none" w:sz="0" w:space="0" w:color="auto"/>
                    <w:right w:val="none" w:sz="0" w:space="0" w:color="auto"/>
                  </w:divBdr>
                </w:div>
                <w:div w:id="204951498">
                  <w:marLeft w:val="0"/>
                  <w:marRight w:val="0"/>
                  <w:marTop w:val="0"/>
                  <w:marBottom w:val="0"/>
                  <w:divBdr>
                    <w:top w:val="none" w:sz="0" w:space="0" w:color="auto"/>
                    <w:left w:val="none" w:sz="0" w:space="0" w:color="auto"/>
                    <w:bottom w:val="none" w:sz="0" w:space="0" w:color="auto"/>
                    <w:right w:val="none" w:sz="0" w:space="0" w:color="auto"/>
                  </w:divBdr>
                </w:div>
                <w:div w:id="704714682">
                  <w:marLeft w:val="0"/>
                  <w:marRight w:val="0"/>
                  <w:marTop w:val="0"/>
                  <w:marBottom w:val="0"/>
                  <w:divBdr>
                    <w:top w:val="none" w:sz="0" w:space="0" w:color="auto"/>
                    <w:left w:val="none" w:sz="0" w:space="0" w:color="auto"/>
                    <w:bottom w:val="none" w:sz="0" w:space="0" w:color="auto"/>
                    <w:right w:val="none" w:sz="0" w:space="0" w:color="auto"/>
                  </w:divBdr>
                </w:div>
                <w:div w:id="1129515254">
                  <w:marLeft w:val="0"/>
                  <w:marRight w:val="0"/>
                  <w:marTop w:val="0"/>
                  <w:marBottom w:val="0"/>
                  <w:divBdr>
                    <w:top w:val="none" w:sz="0" w:space="0" w:color="auto"/>
                    <w:left w:val="none" w:sz="0" w:space="0" w:color="auto"/>
                    <w:bottom w:val="none" w:sz="0" w:space="0" w:color="auto"/>
                    <w:right w:val="none" w:sz="0" w:space="0" w:color="auto"/>
                  </w:divBdr>
                </w:div>
                <w:div w:id="1492867909">
                  <w:marLeft w:val="0"/>
                  <w:marRight w:val="0"/>
                  <w:marTop w:val="0"/>
                  <w:marBottom w:val="0"/>
                  <w:divBdr>
                    <w:top w:val="none" w:sz="0" w:space="0" w:color="auto"/>
                    <w:left w:val="none" w:sz="0" w:space="0" w:color="auto"/>
                    <w:bottom w:val="none" w:sz="0" w:space="0" w:color="auto"/>
                    <w:right w:val="none" w:sz="0" w:space="0" w:color="auto"/>
                  </w:divBdr>
                </w:div>
                <w:div w:id="81027999">
                  <w:marLeft w:val="0"/>
                  <w:marRight w:val="0"/>
                  <w:marTop w:val="0"/>
                  <w:marBottom w:val="0"/>
                  <w:divBdr>
                    <w:top w:val="none" w:sz="0" w:space="0" w:color="auto"/>
                    <w:left w:val="none" w:sz="0" w:space="0" w:color="auto"/>
                    <w:bottom w:val="none" w:sz="0" w:space="0" w:color="auto"/>
                    <w:right w:val="none" w:sz="0" w:space="0" w:color="auto"/>
                  </w:divBdr>
                </w:div>
                <w:div w:id="1767579183">
                  <w:marLeft w:val="0"/>
                  <w:marRight w:val="0"/>
                  <w:marTop w:val="0"/>
                  <w:marBottom w:val="0"/>
                  <w:divBdr>
                    <w:top w:val="none" w:sz="0" w:space="0" w:color="auto"/>
                    <w:left w:val="none" w:sz="0" w:space="0" w:color="auto"/>
                    <w:bottom w:val="none" w:sz="0" w:space="0" w:color="auto"/>
                    <w:right w:val="none" w:sz="0" w:space="0" w:color="auto"/>
                  </w:divBdr>
                </w:div>
                <w:div w:id="269245492">
                  <w:marLeft w:val="0"/>
                  <w:marRight w:val="0"/>
                  <w:marTop w:val="0"/>
                  <w:marBottom w:val="0"/>
                  <w:divBdr>
                    <w:top w:val="none" w:sz="0" w:space="0" w:color="auto"/>
                    <w:left w:val="none" w:sz="0" w:space="0" w:color="auto"/>
                    <w:bottom w:val="none" w:sz="0" w:space="0" w:color="auto"/>
                    <w:right w:val="none" w:sz="0" w:space="0" w:color="auto"/>
                  </w:divBdr>
                </w:div>
                <w:div w:id="1653484355">
                  <w:marLeft w:val="0"/>
                  <w:marRight w:val="0"/>
                  <w:marTop w:val="0"/>
                  <w:marBottom w:val="0"/>
                  <w:divBdr>
                    <w:top w:val="none" w:sz="0" w:space="0" w:color="auto"/>
                    <w:left w:val="none" w:sz="0" w:space="0" w:color="auto"/>
                    <w:bottom w:val="none" w:sz="0" w:space="0" w:color="auto"/>
                    <w:right w:val="none" w:sz="0" w:space="0" w:color="auto"/>
                  </w:divBdr>
                </w:div>
                <w:div w:id="1135835983">
                  <w:marLeft w:val="0"/>
                  <w:marRight w:val="0"/>
                  <w:marTop w:val="0"/>
                  <w:marBottom w:val="0"/>
                  <w:divBdr>
                    <w:top w:val="none" w:sz="0" w:space="0" w:color="auto"/>
                    <w:left w:val="none" w:sz="0" w:space="0" w:color="auto"/>
                    <w:bottom w:val="none" w:sz="0" w:space="0" w:color="auto"/>
                    <w:right w:val="none" w:sz="0" w:space="0" w:color="auto"/>
                  </w:divBdr>
                </w:div>
                <w:div w:id="902832487">
                  <w:marLeft w:val="0"/>
                  <w:marRight w:val="0"/>
                  <w:marTop w:val="0"/>
                  <w:marBottom w:val="0"/>
                  <w:divBdr>
                    <w:top w:val="none" w:sz="0" w:space="0" w:color="auto"/>
                    <w:left w:val="none" w:sz="0" w:space="0" w:color="auto"/>
                    <w:bottom w:val="none" w:sz="0" w:space="0" w:color="auto"/>
                    <w:right w:val="none" w:sz="0" w:space="0" w:color="auto"/>
                  </w:divBdr>
                </w:div>
                <w:div w:id="1958363772">
                  <w:marLeft w:val="0"/>
                  <w:marRight w:val="0"/>
                  <w:marTop w:val="0"/>
                  <w:marBottom w:val="0"/>
                  <w:divBdr>
                    <w:top w:val="none" w:sz="0" w:space="0" w:color="auto"/>
                    <w:left w:val="none" w:sz="0" w:space="0" w:color="auto"/>
                    <w:bottom w:val="none" w:sz="0" w:space="0" w:color="auto"/>
                    <w:right w:val="none" w:sz="0" w:space="0" w:color="auto"/>
                  </w:divBdr>
                </w:div>
                <w:div w:id="995762820">
                  <w:marLeft w:val="0"/>
                  <w:marRight w:val="0"/>
                  <w:marTop w:val="0"/>
                  <w:marBottom w:val="0"/>
                  <w:divBdr>
                    <w:top w:val="none" w:sz="0" w:space="0" w:color="auto"/>
                    <w:left w:val="none" w:sz="0" w:space="0" w:color="auto"/>
                    <w:bottom w:val="none" w:sz="0" w:space="0" w:color="auto"/>
                    <w:right w:val="none" w:sz="0" w:space="0" w:color="auto"/>
                  </w:divBdr>
                </w:div>
                <w:div w:id="632295398">
                  <w:marLeft w:val="0"/>
                  <w:marRight w:val="0"/>
                  <w:marTop w:val="0"/>
                  <w:marBottom w:val="0"/>
                  <w:divBdr>
                    <w:top w:val="none" w:sz="0" w:space="0" w:color="auto"/>
                    <w:left w:val="none" w:sz="0" w:space="0" w:color="auto"/>
                    <w:bottom w:val="none" w:sz="0" w:space="0" w:color="auto"/>
                    <w:right w:val="none" w:sz="0" w:space="0" w:color="auto"/>
                  </w:divBdr>
                </w:div>
                <w:div w:id="70396180">
                  <w:marLeft w:val="0"/>
                  <w:marRight w:val="0"/>
                  <w:marTop w:val="0"/>
                  <w:marBottom w:val="0"/>
                  <w:divBdr>
                    <w:top w:val="none" w:sz="0" w:space="0" w:color="auto"/>
                    <w:left w:val="none" w:sz="0" w:space="0" w:color="auto"/>
                    <w:bottom w:val="none" w:sz="0" w:space="0" w:color="auto"/>
                    <w:right w:val="none" w:sz="0" w:space="0" w:color="auto"/>
                  </w:divBdr>
                </w:div>
                <w:div w:id="1938753854">
                  <w:marLeft w:val="0"/>
                  <w:marRight w:val="0"/>
                  <w:marTop w:val="0"/>
                  <w:marBottom w:val="0"/>
                  <w:divBdr>
                    <w:top w:val="none" w:sz="0" w:space="0" w:color="auto"/>
                    <w:left w:val="none" w:sz="0" w:space="0" w:color="auto"/>
                    <w:bottom w:val="none" w:sz="0" w:space="0" w:color="auto"/>
                    <w:right w:val="none" w:sz="0" w:space="0" w:color="auto"/>
                  </w:divBdr>
                </w:div>
                <w:div w:id="253130347">
                  <w:marLeft w:val="0"/>
                  <w:marRight w:val="0"/>
                  <w:marTop w:val="0"/>
                  <w:marBottom w:val="0"/>
                  <w:divBdr>
                    <w:top w:val="none" w:sz="0" w:space="0" w:color="auto"/>
                    <w:left w:val="none" w:sz="0" w:space="0" w:color="auto"/>
                    <w:bottom w:val="none" w:sz="0" w:space="0" w:color="auto"/>
                    <w:right w:val="none" w:sz="0" w:space="0" w:color="auto"/>
                  </w:divBdr>
                </w:div>
                <w:div w:id="460347279">
                  <w:marLeft w:val="0"/>
                  <w:marRight w:val="0"/>
                  <w:marTop w:val="0"/>
                  <w:marBottom w:val="0"/>
                  <w:divBdr>
                    <w:top w:val="none" w:sz="0" w:space="0" w:color="auto"/>
                    <w:left w:val="none" w:sz="0" w:space="0" w:color="auto"/>
                    <w:bottom w:val="none" w:sz="0" w:space="0" w:color="auto"/>
                    <w:right w:val="none" w:sz="0" w:space="0" w:color="auto"/>
                  </w:divBdr>
                </w:div>
                <w:div w:id="607279171">
                  <w:marLeft w:val="0"/>
                  <w:marRight w:val="0"/>
                  <w:marTop w:val="0"/>
                  <w:marBottom w:val="0"/>
                  <w:divBdr>
                    <w:top w:val="none" w:sz="0" w:space="0" w:color="auto"/>
                    <w:left w:val="none" w:sz="0" w:space="0" w:color="auto"/>
                    <w:bottom w:val="none" w:sz="0" w:space="0" w:color="auto"/>
                    <w:right w:val="none" w:sz="0" w:space="0" w:color="auto"/>
                  </w:divBdr>
                </w:div>
                <w:div w:id="333076078">
                  <w:marLeft w:val="0"/>
                  <w:marRight w:val="0"/>
                  <w:marTop w:val="0"/>
                  <w:marBottom w:val="0"/>
                  <w:divBdr>
                    <w:top w:val="none" w:sz="0" w:space="0" w:color="auto"/>
                    <w:left w:val="none" w:sz="0" w:space="0" w:color="auto"/>
                    <w:bottom w:val="none" w:sz="0" w:space="0" w:color="auto"/>
                    <w:right w:val="none" w:sz="0" w:space="0" w:color="auto"/>
                  </w:divBdr>
                </w:div>
                <w:div w:id="1275361960">
                  <w:marLeft w:val="0"/>
                  <w:marRight w:val="0"/>
                  <w:marTop w:val="0"/>
                  <w:marBottom w:val="0"/>
                  <w:divBdr>
                    <w:top w:val="none" w:sz="0" w:space="0" w:color="auto"/>
                    <w:left w:val="none" w:sz="0" w:space="0" w:color="auto"/>
                    <w:bottom w:val="none" w:sz="0" w:space="0" w:color="auto"/>
                    <w:right w:val="none" w:sz="0" w:space="0" w:color="auto"/>
                  </w:divBdr>
                </w:div>
                <w:div w:id="797063655">
                  <w:marLeft w:val="0"/>
                  <w:marRight w:val="0"/>
                  <w:marTop w:val="0"/>
                  <w:marBottom w:val="0"/>
                  <w:divBdr>
                    <w:top w:val="none" w:sz="0" w:space="0" w:color="auto"/>
                    <w:left w:val="none" w:sz="0" w:space="0" w:color="auto"/>
                    <w:bottom w:val="none" w:sz="0" w:space="0" w:color="auto"/>
                    <w:right w:val="none" w:sz="0" w:space="0" w:color="auto"/>
                  </w:divBdr>
                </w:div>
                <w:div w:id="2106266881">
                  <w:marLeft w:val="0"/>
                  <w:marRight w:val="0"/>
                  <w:marTop w:val="0"/>
                  <w:marBottom w:val="0"/>
                  <w:divBdr>
                    <w:top w:val="none" w:sz="0" w:space="0" w:color="auto"/>
                    <w:left w:val="none" w:sz="0" w:space="0" w:color="auto"/>
                    <w:bottom w:val="none" w:sz="0" w:space="0" w:color="auto"/>
                    <w:right w:val="none" w:sz="0" w:space="0" w:color="auto"/>
                  </w:divBdr>
                </w:div>
                <w:div w:id="1312909762">
                  <w:marLeft w:val="0"/>
                  <w:marRight w:val="0"/>
                  <w:marTop w:val="0"/>
                  <w:marBottom w:val="0"/>
                  <w:divBdr>
                    <w:top w:val="none" w:sz="0" w:space="0" w:color="auto"/>
                    <w:left w:val="none" w:sz="0" w:space="0" w:color="auto"/>
                    <w:bottom w:val="none" w:sz="0" w:space="0" w:color="auto"/>
                    <w:right w:val="none" w:sz="0" w:space="0" w:color="auto"/>
                  </w:divBdr>
                </w:div>
                <w:div w:id="1748765982">
                  <w:marLeft w:val="0"/>
                  <w:marRight w:val="0"/>
                  <w:marTop w:val="0"/>
                  <w:marBottom w:val="0"/>
                  <w:divBdr>
                    <w:top w:val="none" w:sz="0" w:space="0" w:color="auto"/>
                    <w:left w:val="none" w:sz="0" w:space="0" w:color="auto"/>
                    <w:bottom w:val="none" w:sz="0" w:space="0" w:color="auto"/>
                    <w:right w:val="none" w:sz="0" w:space="0" w:color="auto"/>
                  </w:divBdr>
                </w:div>
                <w:div w:id="1240485481">
                  <w:marLeft w:val="0"/>
                  <w:marRight w:val="0"/>
                  <w:marTop w:val="0"/>
                  <w:marBottom w:val="0"/>
                  <w:divBdr>
                    <w:top w:val="none" w:sz="0" w:space="0" w:color="auto"/>
                    <w:left w:val="none" w:sz="0" w:space="0" w:color="auto"/>
                    <w:bottom w:val="none" w:sz="0" w:space="0" w:color="auto"/>
                    <w:right w:val="none" w:sz="0" w:space="0" w:color="auto"/>
                  </w:divBdr>
                </w:div>
                <w:div w:id="920260165">
                  <w:marLeft w:val="0"/>
                  <w:marRight w:val="0"/>
                  <w:marTop w:val="0"/>
                  <w:marBottom w:val="0"/>
                  <w:divBdr>
                    <w:top w:val="none" w:sz="0" w:space="0" w:color="auto"/>
                    <w:left w:val="none" w:sz="0" w:space="0" w:color="auto"/>
                    <w:bottom w:val="none" w:sz="0" w:space="0" w:color="auto"/>
                    <w:right w:val="none" w:sz="0" w:space="0" w:color="auto"/>
                  </w:divBdr>
                </w:div>
                <w:div w:id="175928220">
                  <w:marLeft w:val="0"/>
                  <w:marRight w:val="0"/>
                  <w:marTop w:val="0"/>
                  <w:marBottom w:val="0"/>
                  <w:divBdr>
                    <w:top w:val="none" w:sz="0" w:space="0" w:color="auto"/>
                    <w:left w:val="none" w:sz="0" w:space="0" w:color="auto"/>
                    <w:bottom w:val="none" w:sz="0" w:space="0" w:color="auto"/>
                    <w:right w:val="none" w:sz="0" w:space="0" w:color="auto"/>
                  </w:divBdr>
                </w:div>
                <w:div w:id="1699813977">
                  <w:marLeft w:val="0"/>
                  <w:marRight w:val="0"/>
                  <w:marTop w:val="0"/>
                  <w:marBottom w:val="0"/>
                  <w:divBdr>
                    <w:top w:val="none" w:sz="0" w:space="0" w:color="auto"/>
                    <w:left w:val="none" w:sz="0" w:space="0" w:color="auto"/>
                    <w:bottom w:val="none" w:sz="0" w:space="0" w:color="auto"/>
                    <w:right w:val="none" w:sz="0" w:space="0" w:color="auto"/>
                  </w:divBdr>
                </w:div>
                <w:div w:id="1519197376">
                  <w:marLeft w:val="0"/>
                  <w:marRight w:val="0"/>
                  <w:marTop w:val="0"/>
                  <w:marBottom w:val="0"/>
                  <w:divBdr>
                    <w:top w:val="none" w:sz="0" w:space="0" w:color="auto"/>
                    <w:left w:val="none" w:sz="0" w:space="0" w:color="auto"/>
                    <w:bottom w:val="none" w:sz="0" w:space="0" w:color="auto"/>
                    <w:right w:val="none" w:sz="0" w:space="0" w:color="auto"/>
                  </w:divBdr>
                </w:div>
                <w:div w:id="2119131855">
                  <w:marLeft w:val="0"/>
                  <w:marRight w:val="0"/>
                  <w:marTop w:val="0"/>
                  <w:marBottom w:val="0"/>
                  <w:divBdr>
                    <w:top w:val="none" w:sz="0" w:space="0" w:color="auto"/>
                    <w:left w:val="none" w:sz="0" w:space="0" w:color="auto"/>
                    <w:bottom w:val="none" w:sz="0" w:space="0" w:color="auto"/>
                    <w:right w:val="none" w:sz="0" w:space="0" w:color="auto"/>
                  </w:divBdr>
                </w:div>
                <w:div w:id="1294671178">
                  <w:marLeft w:val="0"/>
                  <w:marRight w:val="0"/>
                  <w:marTop w:val="0"/>
                  <w:marBottom w:val="0"/>
                  <w:divBdr>
                    <w:top w:val="none" w:sz="0" w:space="0" w:color="auto"/>
                    <w:left w:val="none" w:sz="0" w:space="0" w:color="auto"/>
                    <w:bottom w:val="none" w:sz="0" w:space="0" w:color="auto"/>
                    <w:right w:val="none" w:sz="0" w:space="0" w:color="auto"/>
                  </w:divBdr>
                </w:div>
                <w:div w:id="702363345">
                  <w:marLeft w:val="0"/>
                  <w:marRight w:val="0"/>
                  <w:marTop w:val="0"/>
                  <w:marBottom w:val="0"/>
                  <w:divBdr>
                    <w:top w:val="none" w:sz="0" w:space="0" w:color="auto"/>
                    <w:left w:val="none" w:sz="0" w:space="0" w:color="auto"/>
                    <w:bottom w:val="none" w:sz="0" w:space="0" w:color="auto"/>
                    <w:right w:val="none" w:sz="0" w:space="0" w:color="auto"/>
                  </w:divBdr>
                </w:div>
                <w:div w:id="94713322">
                  <w:marLeft w:val="0"/>
                  <w:marRight w:val="0"/>
                  <w:marTop w:val="0"/>
                  <w:marBottom w:val="0"/>
                  <w:divBdr>
                    <w:top w:val="none" w:sz="0" w:space="0" w:color="auto"/>
                    <w:left w:val="none" w:sz="0" w:space="0" w:color="auto"/>
                    <w:bottom w:val="none" w:sz="0" w:space="0" w:color="auto"/>
                    <w:right w:val="none" w:sz="0" w:space="0" w:color="auto"/>
                  </w:divBdr>
                </w:div>
                <w:div w:id="2074237632">
                  <w:marLeft w:val="0"/>
                  <w:marRight w:val="0"/>
                  <w:marTop w:val="0"/>
                  <w:marBottom w:val="0"/>
                  <w:divBdr>
                    <w:top w:val="none" w:sz="0" w:space="0" w:color="auto"/>
                    <w:left w:val="none" w:sz="0" w:space="0" w:color="auto"/>
                    <w:bottom w:val="none" w:sz="0" w:space="0" w:color="auto"/>
                    <w:right w:val="none" w:sz="0" w:space="0" w:color="auto"/>
                  </w:divBdr>
                </w:div>
                <w:div w:id="220098999">
                  <w:marLeft w:val="0"/>
                  <w:marRight w:val="0"/>
                  <w:marTop w:val="0"/>
                  <w:marBottom w:val="0"/>
                  <w:divBdr>
                    <w:top w:val="none" w:sz="0" w:space="0" w:color="auto"/>
                    <w:left w:val="none" w:sz="0" w:space="0" w:color="auto"/>
                    <w:bottom w:val="none" w:sz="0" w:space="0" w:color="auto"/>
                    <w:right w:val="none" w:sz="0" w:space="0" w:color="auto"/>
                  </w:divBdr>
                </w:div>
                <w:div w:id="699621469">
                  <w:marLeft w:val="0"/>
                  <w:marRight w:val="0"/>
                  <w:marTop w:val="0"/>
                  <w:marBottom w:val="0"/>
                  <w:divBdr>
                    <w:top w:val="none" w:sz="0" w:space="0" w:color="auto"/>
                    <w:left w:val="none" w:sz="0" w:space="0" w:color="auto"/>
                    <w:bottom w:val="none" w:sz="0" w:space="0" w:color="auto"/>
                    <w:right w:val="none" w:sz="0" w:space="0" w:color="auto"/>
                  </w:divBdr>
                </w:div>
                <w:div w:id="28996442">
                  <w:marLeft w:val="0"/>
                  <w:marRight w:val="0"/>
                  <w:marTop w:val="0"/>
                  <w:marBottom w:val="0"/>
                  <w:divBdr>
                    <w:top w:val="none" w:sz="0" w:space="0" w:color="auto"/>
                    <w:left w:val="none" w:sz="0" w:space="0" w:color="auto"/>
                    <w:bottom w:val="none" w:sz="0" w:space="0" w:color="auto"/>
                    <w:right w:val="none" w:sz="0" w:space="0" w:color="auto"/>
                  </w:divBdr>
                </w:div>
                <w:div w:id="1530140845">
                  <w:marLeft w:val="0"/>
                  <w:marRight w:val="0"/>
                  <w:marTop w:val="0"/>
                  <w:marBottom w:val="0"/>
                  <w:divBdr>
                    <w:top w:val="none" w:sz="0" w:space="0" w:color="auto"/>
                    <w:left w:val="none" w:sz="0" w:space="0" w:color="auto"/>
                    <w:bottom w:val="none" w:sz="0" w:space="0" w:color="auto"/>
                    <w:right w:val="none" w:sz="0" w:space="0" w:color="auto"/>
                  </w:divBdr>
                </w:div>
                <w:div w:id="555972365">
                  <w:marLeft w:val="0"/>
                  <w:marRight w:val="0"/>
                  <w:marTop w:val="0"/>
                  <w:marBottom w:val="0"/>
                  <w:divBdr>
                    <w:top w:val="none" w:sz="0" w:space="0" w:color="auto"/>
                    <w:left w:val="none" w:sz="0" w:space="0" w:color="auto"/>
                    <w:bottom w:val="none" w:sz="0" w:space="0" w:color="auto"/>
                    <w:right w:val="none" w:sz="0" w:space="0" w:color="auto"/>
                  </w:divBdr>
                </w:div>
                <w:div w:id="1380781817">
                  <w:marLeft w:val="0"/>
                  <w:marRight w:val="0"/>
                  <w:marTop w:val="0"/>
                  <w:marBottom w:val="0"/>
                  <w:divBdr>
                    <w:top w:val="none" w:sz="0" w:space="0" w:color="auto"/>
                    <w:left w:val="none" w:sz="0" w:space="0" w:color="auto"/>
                    <w:bottom w:val="none" w:sz="0" w:space="0" w:color="auto"/>
                    <w:right w:val="none" w:sz="0" w:space="0" w:color="auto"/>
                  </w:divBdr>
                </w:div>
                <w:div w:id="88628637">
                  <w:marLeft w:val="0"/>
                  <w:marRight w:val="0"/>
                  <w:marTop w:val="0"/>
                  <w:marBottom w:val="0"/>
                  <w:divBdr>
                    <w:top w:val="none" w:sz="0" w:space="0" w:color="auto"/>
                    <w:left w:val="none" w:sz="0" w:space="0" w:color="auto"/>
                    <w:bottom w:val="none" w:sz="0" w:space="0" w:color="auto"/>
                    <w:right w:val="none" w:sz="0" w:space="0" w:color="auto"/>
                  </w:divBdr>
                </w:div>
                <w:div w:id="69624619">
                  <w:marLeft w:val="0"/>
                  <w:marRight w:val="0"/>
                  <w:marTop w:val="0"/>
                  <w:marBottom w:val="0"/>
                  <w:divBdr>
                    <w:top w:val="none" w:sz="0" w:space="0" w:color="auto"/>
                    <w:left w:val="none" w:sz="0" w:space="0" w:color="auto"/>
                    <w:bottom w:val="none" w:sz="0" w:space="0" w:color="auto"/>
                    <w:right w:val="none" w:sz="0" w:space="0" w:color="auto"/>
                  </w:divBdr>
                </w:div>
                <w:div w:id="34698758">
                  <w:marLeft w:val="0"/>
                  <w:marRight w:val="0"/>
                  <w:marTop w:val="0"/>
                  <w:marBottom w:val="0"/>
                  <w:divBdr>
                    <w:top w:val="none" w:sz="0" w:space="0" w:color="auto"/>
                    <w:left w:val="none" w:sz="0" w:space="0" w:color="auto"/>
                    <w:bottom w:val="none" w:sz="0" w:space="0" w:color="auto"/>
                    <w:right w:val="none" w:sz="0" w:space="0" w:color="auto"/>
                  </w:divBdr>
                </w:div>
                <w:div w:id="2039305945">
                  <w:marLeft w:val="0"/>
                  <w:marRight w:val="0"/>
                  <w:marTop w:val="0"/>
                  <w:marBottom w:val="0"/>
                  <w:divBdr>
                    <w:top w:val="none" w:sz="0" w:space="0" w:color="auto"/>
                    <w:left w:val="none" w:sz="0" w:space="0" w:color="auto"/>
                    <w:bottom w:val="none" w:sz="0" w:space="0" w:color="auto"/>
                    <w:right w:val="none" w:sz="0" w:space="0" w:color="auto"/>
                  </w:divBdr>
                </w:div>
                <w:div w:id="1981182495">
                  <w:marLeft w:val="0"/>
                  <w:marRight w:val="0"/>
                  <w:marTop w:val="0"/>
                  <w:marBottom w:val="0"/>
                  <w:divBdr>
                    <w:top w:val="none" w:sz="0" w:space="0" w:color="auto"/>
                    <w:left w:val="none" w:sz="0" w:space="0" w:color="auto"/>
                    <w:bottom w:val="none" w:sz="0" w:space="0" w:color="auto"/>
                    <w:right w:val="none" w:sz="0" w:space="0" w:color="auto"/>
                  </w:divBdr>
                </w:div>
                <w:div w:id="1236090970">
                  <w:marLeft w:val="0"/>
                  <w:marRight w:val="0"/>
                  <w:marTop w:val="0"/>
                  <w:marBottom w:val="0"/>
                  <w:divBdr>
                    <w:top w:val="none" w:sz="0" w:space="0" w:color="auto"/>
                    <w:left w:val="none" w:sz="0" w:space="0" w:color="auto"/>
                    <w:bottom w:val="none" w:sz="0" w:space="0" w:color="auto"/>
                    <w:right w:val="none" w:sz="0" w:space="0" w:color="auto"/>
                  </w:divBdr>
                </w:div>
                <w:div w:id="1653480435">
                  <w:marLeft w:val="0"/>
                  <w:marRight w:val="0"/>
                  <w:marTop w:val="0"/>
                  <w:marBottom w:val="0"/>
                  <w:divBdr>
                    <w:top w:val="none" w:sz="0" w:space="0" w:color="auto"/>
                    <w:left w:val="none" w:sz="0" w:space="0" w:color="auto"/>
                    <w:bottom w:val="none" w:sz="0" w:space="0" w:color="auto"/>
                    <w:right w:val="none" w:sz="0" w:space="0" w:color="auto"/>
                  </w:divBdr>
                </w:div>
                <w:div w:id="109301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238003">
      <w:bodyDiv w:val="1"/>
      <w:marLeft w:val="0"/>
      <w:marRight w:val="0"/>
      <w:marTop w:val="0"/>
      <w:marBottom w:val="0"/>
      <w:divBdr>
        <w:top w:val="none" w:sz="0" w:space="0" w:color="auto"/>
        <w:left w:val="none" w:sz="0" w:space="0" w:color="auto"/>
        <w:bottom w:val="none" w:sz="0" w:space="0" w:color="auto"/>
        <w:right w:val="none" w:sz="0" w:space="0" w:color="auto"/>
      </w:divBdr>
    </w:div>
    <w:div w:id="1239486274">
      <w:bodyDiv w:val="1"/>
      <w:marLeft w:val="0"/>
      <w:marRight w:val="0"/>
      <w:marTop w:val="0"/>
      <w:marBottom w:val="0"/>
      <w:divBdr>
        <w:top w:val="none" w:sz="0" w:space="0" w:color="auto"/>
        <w:left w:val="none" w:sz="0" w:space="0" w:color="auto"/>
        <w:bottom w:val="none" w:sz="0" w:space="0" w:color="auto"/>
        <w:right w:val="none" w:sz="0" w:space="0" w:color="auto"/>
      </w:divBdr>
      <w:divsChild>
        <w:div w:id="574511427">
          <w:marLeft w:val="0"/>
          <w:marRight w:val="0"/>
          <w:marTop w:val="15"/>
          <w:marBottom w:val="0"/>
          <w:divBdr>
            <w:top w:val="single" w:sz="48" w:space="0" w:color="auto"/>
            <w:left w:val="single" w:sz="48" w:space="0" w:color="auto"/>
            <w:bottom w:val="single" w:sz="48" w:space="0" w:color="auto"/>
            <w:right w:val="single" w:sz="48" w:space="0" w:color="auto"/>
          </w:divBdr>
          <w:divsChild>
            <w:div w:id="1429236107">
              <w:marLeft w:val="0"/>
              <w:marRight w:val="0"/>
              <w:marTop w:val="0"/>
              <w:marBottom w:val="0"/>
              <w:divBdr>
                <w:top w:val="none" w:sz="0" w:space="0" w:color="auto"/>
                <w:left w:val="none" w:sz="0" w:space="0" w:color="auto"/>
                <w:bottom w:val="none" w:sz="0" w:space="0" w:color="auto"/>
                <w:right w:val="none" w:sz="0" w:space="0" w:color="auto"/>
              </w:divBdr>
              <w:divsChild>
                <w:div w:id="1920628828">
                  <w:marLeft w:val="0"/>
                  <w:marRight w:val="0"/>
                  <w:marTop w:val="0"/>
                  <w:marBottom w:val="0"/>
                  <w:divBdr>
                    <w:top w:val="none" w:sz="0" w:space="0" w:color="auto"/>
                    <w:left w:val="none" w:sz="0" w:space="0" w:color="auto"/>
                    <w:bottom w:val="none" w:sz="0" w:space="0" w:color="auto"/>
                    <w:right w:val="none" w:sz="0" w:space="0" w:color="auto"/>
                  </w:divBdr>
                </w:div>
                <w:div w:id="11227656">
                  <w:marLeft w:val="0"/>
                  <w:marRight w:val="0"/>
                  <w:marTop w:val="0"/>
                  <w:marBottom w:val="0"/>
                  <w:divBdr>
                    <w:top w:val="none" w:sz="0" w:space="0" w:color="auto"/>
                    <w:left w:val="none" w:sz="0" w:space="0" w:color="auto"/>
                    <w:bottom w:val="none" w:sz="0" w:space="0" w:color="auto"/>
                    <w:right w:val="none" w:sz="0" w:space="0" w:color="auto"/>
                  </w:divBdr>
                </w:div>
                <w:div w:id="476381758">
                  <w:marLeft w:val="0"/>
                  <w:marRight w:val="0"/>
                  <w:marTop w:val="0"/>
                  <w:marBottom w:val="0"/>
                  <w:divBdr>
                    <w:top w:val="none" w:sz="0" w:space="0" w:color="auto"/>
                    <w:left w:val="none" w:sz="0" w:space="0" w:color="auto"/>
                    <w:bottom w:val="none" w:sz="0" w:space="0" w:color="auto"/>
                    <w:right w:val="none" w:sz="0" w:space="0" w:color="auto"/>
                  </w:divBdr>
                </w:div>
                <w:div w:id="14700534">
                  <w:marLeft w:val="0"/>
                  <w:marRight w:val="0"/>
                  <w:marTop w:val="0"/>
                  <w:marBottom w:val="0"/>
                  <w:divBdr>
                    <w:top w:val="none" w:sz="0" w:space="0" w:color="auto"/>
                    <w:left w:val="none" w:sz="0" w:space="0" w:color="auto"/>
                    <w:bottom w:val="none" w:sz="0" w:space="0" w:color="auto"/>
                    <w:right w:val="none" w:sz="0" w:space="0" w:color="auto"/>
                  </w:divBdr>
                </w:div>
                <w:div w:id="800004050">
                  <w:marLeft w:val="0"/>
                  <w:marRight w:val="0"/>
                  <w:marTop w:val="0"/>
                  <w:marBottom w:val="0"/>
                  <w:divBdr>
                    <w:top w:val="none" w:sz="0" w:space="0" w:color="auto"/>
                    <w:left w:val="none" w:sz="0" w:space="0" w:color="auto"/>
                    <w:bottom w:val="none" w:sz="0" w:space="0" w:color="auto"/>
                    <w:right w:val="none" w:sz="0" w:space="0" w:color="auto"/>
                  </w:divBdr>
                </w:div>
                <w:div w:id="1405880324">
                  <w:marLeft w:val="0"/>
                  <w:marRight w:val="0"/>
                  <w:marTop w:val="0"/>
                  <w:marBottom w:val="0"/>
                  <w:divBdr>
                    <w:top w:val="none" w:sz="0" w:space="0" w:color="auto"/>
                    <w:left w:val="none" w:sz="0" w:space="0" w:color="auto"/>
                    <w:bottom w:val="none" w:sz="0" w:space="0" w:color="auto"/>
                    <w:right w:val="none" w:sz="0" w:space="0" w:color="auto"/>
                  </w:divBdr>
                </w:div>
                <w:div w:id="103696093">
                  <w:marLeft w:val="0"/>
                  <w:marRight w:val="0"/>
                  <w:marTop w:val="0"/>
                  <w:marBottom w:val="0"/>
                  <w:divBdr>
                    <w:top w:val="none" w:sz="0" w:space="0" w:color="auto"/>
                    <w:left w:val="none" w:sz="0" w:space="0" w:color="auto"/>
                    <w:bottom w:val="none" w:sz="0" w:space="0" w:color="auto"/>
                    <w:right w:val="none" w:sz="0" w:space="0" w:color="auto"/>
                  </w:divBdr>
                </w:div>
                <w:div w:id="850878646">
                  <w:marLeft w:val="0"/>
                  <w:marRight w:val="0"/>
                  <w:marTop w:val="0"/>
                  <w:marBottom w:val="0"/>
                  <w:divBdr>
                    <w:top w:val="none" w:sz="0" w:space="0" w:color="auto"/>
                    <w:left w:val="none" w:sz="0" w:space="0" w:color="auto"/>
                    <w:bottom w:val="none" w:sz="0" w:space="0" w:color="auto"/>
                    <w:right w:val="none" w:sz="0" w:space="0" w:color="auto"/>
                  </w:divBdr>
                </w:div>
                <w:div w:id="1200046812">
                  <w:marLeft w:val="0"/>
                  <w:marRight w:val="0"/>
                  <w:marTop w:val="0"/>
                  <w:marBottom w:val="0"/>
                  <w:divBdr>
                    <w:top w:val="none" w:sz="0" w:space="0" w:color="auto"/>
                    <w:left w:val="none" w:sz="0" w:space="0" w:color="auto"/>
                    <w:bottom w:val="none" w:sz="0" w:space="0" w:color="auto"/>
                    <w:right w:val="none" w:sz="0" w:space="0" w:color="auto"/>
                  </w:divBdr>
                </w:div>
                <w:div w:id="490095975">
                  <w:marLeft w:val="0"/>
                  <w:marRight w:val="0"/>
                  <w:marTop w:val="0"/>
                  <w:marBottom w:val="0"/>
                  <w:divBdr>
                    <w:top w:val="none" w:sz="0" w:space="0" w:color="auto"/>
                    <w:left w:val="none" w:sz="0" w:space="0" w:color="auto"/>
                    <w:bottom w:val="none" w:sz="0" w:space="0" w:color="auto"/>
                    <w:right w:val="none" w:sz="0" w:space="0" w:color="auto"/>
                  </w:divBdr>
                </w:div>
                <w:div w:id="597521304">
                  <w:marLeft w:val="0"/>
                  <w:marRight w:val="0"/>
                  <w:marTop w:val="0"/>
                  <w:marBottom w:val="0"/>
                  <w:divBdr>
                    <w:top w:val="none" w:sz="0" w:space="0" w:color="auto"/>
                    <w:left w:val="none" w:sz="0" w:space="0" w:color="auto"/>
                    <w:bottom w:val="none" w:sz="0" w:space="0" w:color="auto"/>
                    <w:right w:val="none" w:sz="0" w:space="0" w:color="auto"/>
                  </w:divBdr>
                </w:div>
                <w:div w:id="994837408">
                  <w:marLeft w:val="0"/>
                  <w:marRight w:val="0"/>
                  <w:marTop w:val="0"/>
                  <w:marBottom w:val="0"/>
                  <w:divBdr>
                    <w:top w:val="none" w:sz="0" w:space="0" w:color="auto"/>
                    <w:left w:val="none" w:sz="0" w:space="0" w:color="auto"/>
                    <w:bottom w:val="none" w:sz="0" w:space="0" w:color="auto"/>
                    <w:right w:val="none" w:sz="0" w:space="0" w:color="auto"/>
                  </w:divBdr>
                </w:div>
                <w:div w:id="520094177">
                  <w:marLeft w:val="0"/>
                  <w:marRight w:val="0"/>
                  <w:marTop w:val="0"/>
                  <w:marBottom w:val="0"/>
                  <w:divBdr>
                    <w:top w:val="none" w:sz="0" w:space="0" w:color="auto"/>
                    <w:left w:val="none" w:sz="0" w:space="0" w:color="auto"/>
                    <w:bottom w:val="none" w:sz="0" w:space="0" w:color="auto"/>
                    <w:right w:val="none" w:sz="0" w:space="0" w:color="auto"/>
                  </w:divBdr>
                </w:div>
                <w:div w:id="420876632">
                  <w:marLeft w:val="0"/>
                  <w:marRight w:val="0"/>
                  <w:marTop w:val="0"/>
                  <w:marBottom w:val="0"/>
                  <w:divBdr>
                    <w:top w:val="none" w:sz="0" w:space="0" w:color="auto"/>
                    <w:left w:val="none" w:sz="0" w:space="0" w:color="auto"/>
                    <w:bottom w:val="none" w:sz="0" w:space="0" w:color="auto"/>
                    <w:right w:val="none" w:sz="0" w:space="0" w:color="auto"/>
                  </w:divBdr>
                </w:div>
                <w:div w:id="1701007259">
                  <w:marLeft w:val="0"/>
                  <w:marRight w:val="0"/>
                  <w:marTop w:val="0"/>
                  <w:marBottom w:val="0"/>
                  <w:divBdr>
                    <w:top w:val="none" w:sz="0" w:space="0" w:color="auto"/>
                    <w:left w:val="none" w:sz="0" w:space="0" w:color="auto"/>
                    <w:bottom w:val="none" w:sz="0" w:space="0" w:color="auto"/>
                    <w:right w:val="none" w:sz="0" w:space="0" w:color="auto"/>
                  </w:divBdr>
                </w:div>
                <w:div w:id="339353096">
                  <w:marLeft w:val="0"/>
                  <w:marRight w:val="0"/>
                  <w:marTop w:val="0"/>
                  <w:marBottom w:val="0"/>
                  <w:divBdr>
                    <w:top w:val="none" w:sz="0" w:space="0" w:color="auto"/>
                    <w:left w:val="none" w:sz="0" w:space="0" w:color="auto"/>
                    <w:bottom w:val="none" w:sz="0" w:space="0" w:color="auto"/>
                    <w:right w:val="none" w:sz="0" w:space="0" w:color="auto"/>
                  </w:divBdr>
                </w:div>
                <w:div w:id="815874881">
                  <w:marLeft w:val="0"/>
                  <w:marRight w:val="0"/>
                  <w:marTop w:val="0"/>
                  <w:marBottom w:val="0"/>
                  <w:divBdr>
                    <w:top w:val="none" w:sz="0" w:space="0" w:color="auto"/>
                    <w:left w:val="none" w:sz="0" w:space="0" w:color="auto"/>
                    <w:bottom w:val="none" w:sz="0" w:space="0" w:color="auto"/>
                    <w:right w:val="none" w:sz="0" w:space="0" w:color="auto"/>
                  </w:divBdr>
                </w:div>
                <w:div w:id="1020938000">
                  <w:marLeft w:val="0"/>
                  <w:marRight w:val="0"/>
                  <w:marTop w:val="0"/>
                  <w:marBottom w:val="0"/>
                  <w:divBdr>
                    <w:top w:val="none" w:sz="0" w:space="0" w:color="auto"/>
                    <w:left w:val="none" w:sz="0" w:space="0" w:color="auto"/>
                    <w:bottom w:val="none" w:sz="0" w:space="0" w:color="auto"/>
                    <w:right w:val="none" w:sz="0" w:space="0" w:color="auto"/>
                  </w:divBdr>
                </w:div>
                <w:div w:id="1450591350">
                  <w:marLeft w:val="0"/>
                  <w:marRight w:val="0"/>
                  <w:marTop w:val="0"/>
                  <w:marBottom w:val="0"/>
                  <w:divBdr>
                    <w:top w:val="none" w:sz="0" w:space="0" w:color="auto"/>
                    <w:left w:val="none" w:sz="0" w:space="0" w:color="auto"/>
                    <w:bottom w:val="none" w:sz="0" w:space="0" w:color="auto"/>
                    <w:right w:val="none" w:sz="0" w:space="0" w:color="auto"/>
                  </w:divBdr>
                </w:div>
                <w:div w:id="2121297245">
                  <w:marLeft w:val="0"/>
                  <w:marRight w:val="0"/>
                  <w:marTop w:val="0"/>
                  <w:marBottom w:val="0"/>
                  <w:divBdr>
                    <w:top w:val="none" w:sz="0" w:space="0" w:color="auto"/>
                    <w:left w:val="none" w:sz="0" w:space="0" w:color="auto"/>
                    <w:bottom w:val="none" w:sz="0" w:space="0" w:color="auto"/>
                    <w:right w:val="none" w:sz="0" w:space="0" w:color="auto"/>
                  </w:divBdr>
                </w:div>
                <w:div w:id="931284951">
                  <w:marLeft w:val="0"/>
                  <w:marRight w:val="0"/>
                  <w:marTop w:val="0"/>
                  <w:marBottom w:val="0"/>
                  <w:divBdr>
                    <w:top w:val="none" w:sz="0" w:space="0" w:color="auto"/>
                    <w:left w:val="none" w:sz="0" w:space="0" w:color="auto"/>
                    <w:bottom w:val="none" w:sz="0" w:space="0" w:color="auto"/>
                    <w:right w:val="none" w:sz="0" w:space="0" w:color="auto"/>
                  </w:divBdr>
                </w:div>
                <w:div w:id="535503391">
                  <w:marLeft w:val="0"/>
                  <w:marRight w:val="0"/>
                  <w:marTop w:val="0"/>
                  <w:marBottom w:val="0"/>
                  <w:divBdr>
                    <w:top w:val="none" w:sz="0" w:space="0" w:color="auto"/>
                    <w:left w:val="none" w:sz="0" w:space="0" w:color="auto"/>
                    <w:bottom w:val="none" w:sz="0" w:space="0" w:color="auto"/>
                    <w:right w:val="none" w:sz="0" w:space="0" w:color="auto"/>
                  </w:divBdr>
                </w:div>
                <w:div w:id="275799499">
                  <w:marLeft w:val="0"/>
                  <w:marRight w:val="0"/>
                  <w:marTop w:val="0"/>
                  <w:marBottom w:val="0"/>
                  <w:divBdr>
                    <w:top w:val="none" w:sz="0" w:space="0" w:color="auto"/>
                    <w:left w:val="none" w:sz="0" w:space="0" w:color="auto"/>
                    <w:bottom w:val="none" w:sz="0" w:space="0" w:color="auto"/>
                    <w:right w:val="none" w:sz="0" w:space="0" w:color="auto"/>
                  </w:divBdr>
                </w:div>
                <w:div w:id="1282103999">
                  <w:marLeft w:val="0"/>
                  <w:marRight w:val="0"/>
                  <w:marTop w:val="0"/>
                  <w:marBottom w:val="0"/>
                  <w:divBdr>
                    <w:top w:val="none" w:sz="0" w:space="0" w:color="auto"/>
                    <w:left w:val="none" w:sz="0" w:space="0" w:color="auto"/>
                    <w:bottom w:val="none" w:sz="0" w:space="0" w:color="auto"/>
                    <w:right w:val="none" w:sz="0" w:space="0" w:color="auto"/>
                  </w:divBdr>
                </w:div>
                <w:div w:id="1830167419">
                  <w:marLeft w:val="0"/>
                  <w:marRight w:val="0"/>
                  <w:marTop w:val="0"/>
                  <w:marBottom w:val="0"/>
                  <w:divBdr>
                    <w:top w:val="none" w:sz="0" w:space="0" w:color="auto"/>
                    <w:left w:val="none" w:sz="0" w:space="0" w:color="auto"/>
                    <w:bottom w:val="none" w:sz="0" w:space="0" w:color="auto"/>
                    <w:right w:val="none" w:sz="0" w:space="0" w:color="auto"/>
                  </w:divBdr>
                </w:div>
                <w:div w:id="1007711954">
                  <w:marLeft w:val="0"/>
                  <w:marRight w:val="0"/>
                  <w:marTop w:val="0"/>
                  <w:marBottom w:val="0"/>
                  <w:divBdr>
                    <w:top w:val="none" w:sz="0" w:space="0" w:color="auto"/>
                    <w:left w:val="none" w:sz="0" w:space="0" w:color="auto"/>
                    <w:bottom w:val="none" w:sz="0" w:space="0" w:color="auto"/>
                    <w:right w:val="none" w:sz="0" w:space="0" w:color="auto"/>
                  </w:divBdr>
                </w:div>
                <w:div w:id="1911499409">
                  <w:marLeft w:val="0"/>
                  <w:marRight w:val="0"/>
                  <w:marTop w:val="0"/>
                  <w:marBottom w:val="0"/>
                  <w:divBdr>
                    <w:top w:val="none" w:sz="0" w:space="0" w:color="auto"/>
                    <w:left w:val="none" w:sz="0" w:space="0" w:color="auto"/>
                    <w:bottom w:val="none" w:sz="0" w:space="0" w:color="auto"/>
                    <w:right w:val="none" w:sz="0" w:space="0" w:color="auto"/>
                  </w:divBdr>
                </w:div>
                <w:div w:id="254022716">
                  <w:marLeft w:val="0"/>
                  <w:marRight w:val="0"/>
                  <w:marTop w:val="0"/>
                  <w:marBottom w:val="0"/>
                  <w:divBdr>
                    <w:top w:val="none" w:sz="0" w:space="0" w:color="auto"/>
                    <w:left w:val="none" w:sz="0" w:space="0" w:color="auto"/>
                    <w:bottom w:val="none" w:sz="0" w:space="0" w:color="auto"/>
                    <w:right w:val="none" w:sz="0" w:space="0" w:color="auto"/>
                  </w:divBdr>
                </w:div>
                <w:div w:id="1307467537">
                  <w:marLeft w:val="0"/>
                  <w:marRight w:val="0"/>
                  <w:marTop w:val="0"/>
                  <w:marBottom w:val="0"/>
                  <w:divBdr>
                    <w:top w:val="none" w:sz="0" w:space="0" w:color="auto"/>
                    <w:left w:val="none" w:sz="0" w:space="0" w:color="auto"/>
                    <w:bottom w:val="none" w:sz="0" w:space="0" w:color="auto"/>
                    <w:right w:val="none" w:sz="0" w:space="0" w:color="auto"/>
                  </w:divBdr>
                </w:div>
                <w:div w:id="852765905">
                  <w:marLeft w:val="0"/>
                  <w:marRight w:val="0"/>
                  <w:marTop w:val="0"/>
                  <w:marBottom w:val="0"/>
                  <w:divBdr>
                    <w:top w:val="none" w:sz="0" w:space="0" w:color="auto"/>
                    <w:left w:val="none" w:sz="0" w:space="0" w:color="auto"/>
                    <w:bottom w:val="none" w:sz="0" w:space="0" w:color="auto"/>
                    <w:right w:val="none" w:sz="0" w:space="0" w:color="auto"/>
                  </w:divBdr>
                </w:div>
                <w:div w:id="1540900564">
                  <w:marLeft w:val="0"/>
                  <w:marRight w:val="0"/>
                  <w:marTop w:val="0"/>
                  <w:marBottom w:val="0"/>
                  <w:divBdr>
                    <w:top w:val="none" w:sz="0" w:space="0" w:color="auto"/>
                    <w:left w:val="none" w:sz="0" w:space="0" w:color="auto"/>
                    <w:bottom w:val="none" w:sz="0" w:space="0" w:color="auto"/>
                    <w:right w:val="none" w:sz="0" w:space="0" w:color="auto"/>
                  </w:divBdr>
                </w:div>
                <w:div w:id="1056078517">
                  <w:marLeft w:val="0"/>
                  <w:marRight w:val="0"/>
                  <w:marTop w:val="0"/>
                  <w:marBottom w:val="0"/>
                  <w:divBdr>
                    <w:top w:val="none" w:sz="0" w:space="0" w:color="auto"/>
                    <w:left w:val="none" w:sz="0" w:space="0" w:color="auto"/>
                    <w:bottom w:val="none" w:sz="0" w:space="0" w:color="auto"/>
                    <w:right w:val="none" w:sz="0" w:space="0" w:color="auto"/>
                  </w:divBdr>
                </w:div>
                <w:div w:id="673340598">
                  <w:marLeft w:val="0"/>
                  <w:marRight w:val="0"/>
                  <w:marTop w:val="0"/>
                  <w:marBottom w:val="0"/>
                  <w:divBdr>
                    <w:top w:val="none" w:sz="0" w:space="0" w:color="auto"/>
                    <w:left w:val="none" w:sz="0" w:space="0" w:color="auto"/>
                    <w:bottom w:val="none" w:sz="0" w:space="0" w:color="auto"/>
                    <w:right w:val="none" w:sz="0" w:space="0" w:color="auto"/>
                  </w:divBdr>
                </w:div>
                <w:div w:id="1649433673">
                  <w:marLeft w:val="0"/>
                  <w:marRight w:val="0"/>
                  <w:marTop w:val="0"/>
                  <w:marBottom w:val="0"/>
                  <w:divBdr>
                    <w:top w:val="none" w:sz="0" w:space="0" w:color="auto"/>
                    <w:left w:val="none" w:sz="0" w:space="0" w:color="auto"/>
                    <w:bottom w:val="none" w:sz="0" w:space="0" w:color="auto"/>
                    <w:right w:val="none" w:sz="0" w:space="0" w:color="auto"/>
                  </w:divBdr>
                </w:div>
                <w:div w:id="198247231">
                  <w:marLeft w:val="0"/>
                  <w:marRight w:val="0"/>
                  <w:marTop w:val="0"/>
                  <w:marBottom w:val="0"/>
                  <w:divBdr>
                    <w:top w:val="none" w:sz="0" w:space="0" w:color="auto"/>
                    <w:left w:val="none" w:sz="0" w:space="0" w:color="auto"/>
                    <w:bottom w:val="none" w:sz="0" w:space="0" w:color="auto"/>
                    <w:right w:val="none" w:sz="0" w:space="0" w:color="auto"/>
                  </w:divBdr>
                </w:div>
                <w:div w:id="11617243">
                  <w:marLeft w:val="0"/>
                  <w:marRight w:val="0"/>
                  <w:marTop w:val="0"/>
                  <w:marBottom w:val="0"/>
                  <w:divBdr>
                    <w:top w:val="none" w:sz="0" w:space="0" w:color="auto"/>
                    <w:left w:val="none" w:sz="0" w:space="0" w:color="auto"/>
                    <w:bottom w:val="none" w:sz="0" w:space="0" w:color="auto"/>
                    <w:right w:val="none" w:sz="0" w:space="0" w:color="auto"/>
                  </w:divBdr>
                </w:div>
                <w:div w:id="1125543516">
                  <w:marLeft w:val="0"/>
                  <w:marRight w:val="0"/>
                  <w:marTop w:val="0"/>
                  <w:marBottom w:val="0"/>
                  <w:divBdr>
                    <w:top w:val="none" w:sz="0" w:space="0" w:color="auto"/>
                    <w:left w:val="none" w:sz="0" w:space="0" w:color="auto"/>
                    <w:bottom w:val="none" w:sz="0" w:space="0" w:color="auto"/>
                    <w:right w:val="none" w:sz="0" w:space="0" w:color="auto"/>
                  </w:divBdr>
                </w:div>
                <w:div w:id="1516529489">
                  <w:marLeft w:val="0"/>
                  <w:marRight w:val="0"/>
                  <w:marTop w:val="0"/>
                  <w:marBottom w:val="0"/>
                  <w:divBdr>
                    <w:top w:val="none" w:sz="0" w:space="0" w:color="auto"/>
                    <w:left w:val="none" w:sz="0" w:space="0" w:color="auto"/>
                    <w:bottom w:val="none" w:sz="0" w:space="0" w:color="auto"/>
                    <w:right w:val="none" w:sz="0" w:space="0" w:color="auto"/>
                  </w:divBdr>
                </w:div>
                <w:div w:id="784273652">
                  <w:marLeft w:val="0"/>
                  <w:marRight w:val="0"/>
                  <w:marTop w:val="0"/>
                  <w:marBottom w:val="0"/>
                  <w:divBdr>
                    <w:top w:val="none" w:sz="0" w:space="0" w:color="auto"/>
                    <w:left w:val="none" w:sz="0" w:space="0" w:color="auto"/>
                    <w:bottom w:val="none" w:sz="0" w:space="0" w:color="auto"/>
                    <w:right w:val="none" w:sz="0" w:space="0" w:color="auto"/>
                  </w:divBdr>
                </w:div>
                <w:div w:id="2015456139">
                  <w:marLeft w:val="0"/>
                  <w:marRight w:val="0"/>
                  <w:marTop w:val="0"/>
                  <w:marBottom w:val="0"/>
                  <w:divBdr>
                    <w:top w:val="none" w:sz="0" w:space="0" w:color="auto"/>
                    <w:left w:val="none" w:sz="0" w:space="0" w:color="auto"/>
                    <w:bottom w:val="none" w:sz="0" w:space="0" w:color="auto"/>
                    <w:right w:val="none" w:sz="0" w:space="0" w:color="auto"/>
                  </w:divBdr>
                </w:div>
                <w:div w:id="1590311901">
                  <w:marLeft w:val="0"/>
                  <w:marRight w:val="0"/>
                  <w:marTop w:val="0"/>
                  <w:marBottom w:val="0"/>
                  <w:divBdr>
                    <w:top w:val="none" w:sz="0" w:space="0" w:color="auto"/>
                    <w:left w:val="none" w:sz="0" w:space="0" w:color="auto"/>
                    <w:bottom w:val="none" w:sz="0" w:space="0" w:color="auto"/>
                    <w:right w:val="none" w:sz="0" w:space="0" w:color="auto"/>
                  </w:divBdr>
                </w:div>
                <w:div w:id="690104384">
                  <w:marLeft w:val="0"/>
                  <w:marRight w:val="0"/>
                  <w:marTop w:val="0"/>
                  <w:marBottom w:val="0"/>
                  <w:divBdr>
                    <w:top w:val="none" w:sz="0" w:space="0" w:color="auto"/>
                    <w:left w:val="none" w:sz="0" w:space="0" w:color="auto"/>
                    <w:bottom w:val="none" w:sz="0" w:space="0" w:color="auto"/>
                    <w:right w:val="none" w:sz="0" w:space="0" w:color="auto"/>
                  </w:divBdr>
                </w:div>
                <w:div w:id="606042773">
                  <w:marLeft w:val="0"/>
                  <w:marRight w:val="0"/>
                  <w:marTop w:val="0"/>
                  <w:marBottom w:val="0"/>
                  <w:divBdr>
                    <w:top w:val="none" w:sz="0" w:space="0" w:color="auto"/>
                    <w:left w:val="none" w:sz="0" w:space="0" w:color="auto"/>
                    <w:bottom w:val="none" w:sz="0" w:space="0" w:color="auto"/>
                    <w:right w:val="none" w:sz="0" w:space="0" w:color="auto"/>
                  </w:divBdr>
                </w:div>
                <w:div w:id="1394348091">
                  <w:marLeft w:val="0"/>
                  <w:marRight w:val="0"/>
                  <w:marTop w:val="0"/>
                  <w:marBottom w:val="0"/>
                  <w:divBdr>
                    <w:top w:val="none" w:sz="0" w:space="0" w:color="auto"/>
                    <w:left w:val="none" w:sz="0" w:space="0" w:color="auto"/>
                    <w:bottom w:val="none" w:sz="0" w:space="0" w:color="auto"/>
                    <w:right w:val="none" w:sz="0" w:space="0" w:color="auto"/>
                  </w:divBdr>
                </w:div>
                <w:div w:id="574780152">
                  <w:marLeft w:val="0"/>
                  <w:marRight w:val="0"/>
                  <w:marTop w:val="0"/>
                  <w:marBottom w:val="0"/>
                  <w:divBdr>
                    <w:top w:val="none" w:sz="0" w:space="0" w:color="auto"/>
                    <w:left w:val="none" w:sz="0" w:space="0" w:color="auto"/>
                    <w:bottom w:val="none" w:sz="0" w:space="0" w:color="auto"/>
                    <w:right w:val="none" w:sz="0" w:space="0" w:color="auto"/>
                  </w:divBdr>
                </w:div>
                <w:div w:id="1133329880">
                  <w:marLeft w:val="0"/>
                  <w:marRight w:val="0"/>
                  <w:marTop w:val="0"/>
                  <w:marBottom w:val="0"/>
                  <w:divBdr>
                    <w:top w:val="none" w:sz="0" w:space="0" w:color="auto"/>
                    <w:left w:val="none" w:sz="0" w:space="0" w:color="auto"/>
                    <w:bottom w:val="none" w:sz="0" w:space="0" w:color="auto"/>
                    <w:right w:val="none" w:sz="0" w:space="0" w:color="auto"/>
                  </w:divBdr>
                </w:div>
                <w:div w:id="883492899">
                  <w:marLeft w:val="0"/>
                  <w:marRight w:val="0"/>
                  <w:marTop w:val="0"/>
                  <w:marBottom w:val="0"/>
                  <w:divBdr>
                    <w:top w:val="none" w:sz="0" w:space="0" w:color="auto"/>
                    <w:left w:val="none" w:sz="0" w:space="0" w:color="auto"/>
                    <w:bottom w:val="none" w:sz="0" w:space="0" w:color="auto"/>
                    <w:right w:val="none" w:sz="0" w:space="0" w:color="auto"/>
                  </w:divBdr>
                </w:div>
                <w:div w:id="974607668">
                  <w:marLeft w:val="0"/>
                  <w:marRight w:val="0"/>
                  <w:marTop w:val="0"/>
                  <w:marBottom w:val="0"/>
                  <w:divBdr>
                    <w:top w:val="none" w:sz="0" w:space="0" w:color="auto"/>
                    <w:left w:val="none" w:sz="0" w:space="0" w:color="auto"/>
                    <w:bottom w:val="none" w:sz="0" w:space="0" w:color="auto"/>
                    <w:right w:val="none" w:sz="0" w:space="0" w:color="auto"/>
                  </w:divBdr>
                </w:div>
                <w:div w:id="1607345811">
                  <w:marLeft w:val="0"/>
                  <w:marRight w:val="0"/>
                  <w:marTop w:val="0"/>
                  <w:marBottom w:val="0"/>
                  <w:divBdr>
                    <w:top w:val="none" w:sz="0" w:space="0" w:color="auto"/>
                    <w:left w:val="none" w:sz="0" w:space="0" w:color="auto"/>
                    <w:bottom w:val="none" w:sz="0" w:space="0" w:color="auto"/>
                    <w:right w:val="none" w:sz="0" w:space="0" w:color="auto"/>
                  </w:divBdr>
                </w:div>
                <w:div w:id="1501852757">
                  <w:marLeft w:val="0"/>
                  <w:marRight w:val="0"/>
                  <w:marTop w:val="0"/>
                  <w:marBottom w:val="0"/>
                  <w:divBdr>
                    <w:top w:val="none" w:sz="0" w:space="0" w:color="auto"/>
                    <w:left w:val="none" w:sz="0" w:space="0" w:color="auto"/>
                    <w:bottom w:val="none" w:sz="0" w:space="0" w:color="auto"/>
                    <w:right w:val="none" w:sz="0" w:space="0" w:color="auto"/>
                  </w:divBdr>
                </w:div>
                <w:div w:id="136455836">
                  <w:marLeft w:val="0"/>
                  <w:marRight w:val="0"/>
                  <w:marTop w:val="0"/>
                  <w:marBottom w:val="0"/>
                  <w:divBdr>
                    <w:top w:val="none" w:sz="0" w:space="0" w:color="auto"/>
                    <w:left w:val="none" w:sz="0" w:space="0" w:color="auto"/>
                    <w:bottom w:val="none" w:sz="0" w:space="0" w:color="auto"/>
                    <w:right w:val="none" w:sz="0" w:space="0" w:color="auto"/>
                  </w:divBdr>
                </w:div>
                <w:div w:id="1381517463">
                  <w:marLeft w:val="0"/>
                  <w:marRight w:val="0"/>
                  <w:marTop w:val="0"/>
                  <w:marBottom w:val="0"/>
                  <w:divBdr>
                    <w:top w:val="none" w:sz="0" w:space="0" w:color="auto"/>
                    <w:left w:val="none" w:sz="0" w:space="0" w:color="auto"/>
                    <w:bottom w:val="none" w:sz="0" w:space="0" w:color="auto"/>
                    <w:right w:val="none" w:sz="0" w:space="0" w:color="auto"/>
                  </w:divBdr>
                </w:div>
                <w:div w:id="1448312391">
                  <w:marLeft w:val="0"/>
                  <w:marRight w:val="0"/>
                  <w:marTop w:val="0"/>
                  <w:marBottom w:val="0"/>
                  <w:divBdr>
                    <w:top w:val="none" w:sz="0" w:space="0" w:color="auto"/>
                    <w:left w:val="none" w:sz="0" w:space="0" w:color="auto"/>
                    <w:bottom w:val="none" w:sz="0" w:space="0" w:color="auto"/>
                    <w:right w:val="none" w:sz="0" w:space="0" w:color="auto"/>
                  </w:divBdr>
                </w:div>
                <w:div w:id="651251103">
                  <w:marLeft w:val="0"/>
                  <w:marRight w:val="0"/>
                  <w:marTop w:val="0"/>
                  <w:marBottom w:val="0"/>
                  <w:divBdr>
                    <w:top w:val="none" w:sz="0" w:space="0" w:color="auto"/>
                    <w:left w:val="none" w:sz="0" w:space="0" w:color="auto"/>
                    <w:bottom w:val="none" w:sz="0" w:space="0" w:color="auto"/>
                    <w:right w:val="none" w:sz="0" w:space="0" w:color="auto"/>
                  </w:divBdr>
                </w:div>
                <w:div w:id="1689065585">
                  <w:marLeft w:val="0"/>
                  <w:marRight w:val="0"/>
                  <w:marTop w:val="0"/>
                  <w:marBottom w:val="0"/>
                  <w:divBdr>
                    <w:top w:val="none" w:sz="0" w:space="0" w:color="auto"/>
                    <w:left w:val="none" w:sz="0" w:space="0" w:color="auto"/>
                    <w:bottom w:val="none" w:sz="0" w:space="0" w:color="auto"/>
                    <w:right w:val="none" w:sz="0" w:space="0" w:color="auto"/>
                  </w:divBdr>
                </w:div>
                <w:div w:id="779646136">
                  <w:marLeft w:val="0"/>
                  <w:marRight w:val="0"/>
                  <w:marTop w:val="0"/>
                  <w:marBottom w:val="0"/>
                  <w:divBdr>
                    <w:top w:val="none" w:sz="0" w:space="0" w:color="auto"/>
                    <w:left w:val="none" w:sz="0" w:space="0" w:color="auto"/>
                    <w:bottom w:val="none" w:sz="0" w:space="0" w:color="auto"/>
                    <w:right w:val="none" w:sz="0" w:space="0" w:color="auto"/>
                  </w:divBdr>
                </w:div>
                <w:div w:id="1397971702">
                  <w:marLeft w:val="0"/>
                  <w:marRight w:val="0"/>
                  <w:marTop w:val="0"/>
                  <w:marBottom w:val="0"/>
                  <w:divBdr>
                    <w:top w:val="none" w:sz="0" w:space="0" w:color="auto"/>
                    <w:left w:val="none" w:sz="0" w:space="0" w:color="auto"/>
                    <w:bottom w:val="none" w:sz="0" w:space="0" w:color="auto"/>
                    <w:right w:val="none" w:sz="0" w:space="0" w:color="auto"/>
                  </w:divBdr>
                </w:div>
                <w:div w:id="834153168">
                  <w:marLeft w:val="0"/>
                  <w:marRight w:val="0"/>
                  <w:marTop w:val="0"/>
                  <w:marBottom w:val="0"/>
                  <w:divBdr>
                    <w:top w:val="none" w:sz="0" w:space="0" w:color="auto"/>
                    <w:left w:val="none" w:sz="0" w:space="0" w:color="auto"/>
                    <w:bottom w:val="none" w:sz="0" w:space="0" w:color="auto"/>
                    <w:right w:val="none" w:sz="0" w:space="0" w:color="auto"/>
                  </w:divBdr>
                </w:div>
                <w:div w:id="271128859">
                  <w:marLeft w:val="0"/>
                  <w:marRight w:val="0"/>
                  <w:marTop w:val="0"/>
                  <w:marBottom w:val="0"/>
                  <w:divBdr>
                    <w:top w:val="none" w:sz="0" w:space="0" w:color="auto"/>
                    <w:left w:val="none" w:sz="0" w:space="0" w:color="auto"/>
                    <w:bottom w:val="none" w:sz="0" w:space="0" w:color="auto"/>
                    <w:right w:val="none" w:sz="0" w:space="0" w:color="auto"/>
                  </w:divBdr>
                </w:div>
                <w:div w:id="973870495">
                  <w:marLeft w:val="0"/>
                  <w:marRight w:val="0"/>
                  <w:marTop w:val="0"/>
                  <w:marBottom w:val="0"/>
                  <w:divBdr>
                    <w:top w:val="none" w:sz="0" w:space="0" w:color="auto"/>
                    <w:left w:val="none" w:sz="0" w:space="0" w:color="auto"/>
                    <w:bottom w:val="none" w:sz="0" w:space="0" w:color="auto"/>
                    <w:right w:val="none" w:sz="0" w:space="0" w:color="auto"/>
                  </w:divBdr>
                </w:div>
                <w:div w:id="1981811918">
                  <w:marLeft w:val="0"/>
                  <w:marRight w:val="0"/>
                  <w:marTop w:val="0"/>
                  <w:marBottom w:val="0"/>
                  <w:divBdr>
                    <w:top w:val="none" w:sz="0" w:space="0" w:color="auto"/>
                    <w:left w:val="none" w:sz="0" w:space="0" w:color="auto"/>
                    <w:bottom w:val="none" w:sz="0" w:space="0" w:color="auto"/>
                    <w:right w:val="none" w:sz="0" w:space="0" w:color="auto"/>
                  </w:divBdr>
                </w:div>
                <w:div w:id="1047028623">
                  <w:marLeft w:val="0"/>
                  <w:marRight w:val="0"/>
                  <w:marTop w:val="0"/>
                  <w:marBottom w:val="0"/>
                  <w:divBdr>
                    <w:top w:val="none" w:sz="0" w:space="0" w:color="auto"/>
                    <w:left w:val="none" w:sz="0" w:space="0" w:color="auto"/>
                    <w:bottom w:val="none" w:sz="0" w:space="0" w:color="auto"/>
                    <w:right w:val="none" w:sz="0" w:space="0" w:color="auto"/>
                  </w:divBdr>
                </w:div>
                <w:div w:id="37560119">
                  <w:marLeft w:val="0"/>
                  <w:marRight w:val="0"/>
                  <w:marTop w:val="0"/>
                  <w:marBottom w:val="0"/>
                  <w:divBdr>
                    <w:top w:val="none" w:sz="0" w:space="0" w:color="auto"/>
                    <w:left w:val="none" w:sz="0" w:space="0" w:color="auto"/>
                    <w:bottom w:val="none" w:sz="0" w:space="0" w:color="auto"/>
                    <w:right w:val="none" w:sz="0" w:space="0" w:color="auto"/>
                  </w:divBdr>
                </w:div>
                <w:div w:id="571742965">
                  <w:marLeft w:val="0"/>
                  <w:marRight w:val="0"/>
                  <w:marTop w:val="0"/>
                  <w:marBottom w:val="0"/>
                  <w:divBdr>
                    <w:top w:val="none" w:sz="0" w:space="0" w:color="auto"/>
                    <w:left w:val="none" w:sz="0" w:space="0" w:color="auto"/>
                    <w:bottom w:val="none" w:sz="0" w:space="0" w:color="auto"/>
                    <w:right w:val="none" w:sz="0" w:space="0" w:color="auto"/>
                  </w:divBdr>
                </w:div>
                <w:div w:id="1221210826">
                  <w:marLeft w:val="0"/>
                  <w:marRight w:val="0"/>
                  <w:marTop w:val="0"/>
                  <w:marBottom w:val="0"/>
                  <w:divBdr>
                    <w:top w:val="none" w:sz="0" w:space="0" w:color="auto"/>
                    <w:left w:val="none" w:sz="0" w:space="0" w:color="auto"/>
                    <w:bottom w:val="none" w:sz="0" w:space="0" w:color="auto"/>
                    <w:right w:val="none" w:sz="0" w:space="0" w:color="auto"/>
                  </w:divBdr>
                </w:div>
                <w:div w:id="2113933126">
                  <w:marLeft w:val="0"/>
                  <w:marRight w:val="0"/>
                  <w:marTop w:val="0"/>
                  <w:marBottom w:val="0"/>
                  <w:divBdr>
                    <w:top w:val="none" w:sz="0" w:space="0" w:color="auto"/>
                    <w:left w:val="none" w:sz="0" w:space="0" w:color="auto"/>
                    <w:bottom w:val="none" w:sz="0" w:space="0" w:color="auto"/>
                    <w:right w:val="none" w:sz="0" w:space="0" w:color="auto"/>
                  </w:divBdr>
                </w:div>
                <w:div w:id="193467574">
                  <w:marLeft w:val="0"/>
                  <w:marRight w:val="0"/>
                  <w:marTop w:val="0"/>
                  <w:marBottom w:val="0"/>
                  <w:divBdr>
                    <w:top w:val="none" w:sz="0" w:space="0" w:color="auto"/>
                    <w:left w:val="none" w:sz="0" w:space="0" w:color="auto"/>
                    <w:bottom w:val="none" w:sz="0" w:space="0" w:color="auto"/>
                    <w:right w:val="none" w:sz="0" w:space="0" w:color="auto"/>
                  </w:divBdr>
                </w:div>
                <w:div w:id="165898875">
                  <w:marLeft w:val="0"/>
                  <w:marRight w:val="0"/>
                  <w:marTop w:val="0"/>
                  <w:marBottom w:val="0"/>
                  <w:divBdr>
                    <w:top w:val="none" w:sz="0" w:space="0" w:color="auto"/>
                    <w:left w:val="none" w:sz="0" w:space="0" w:color="auto"/>
                    <w:bottom w:val="none" w:sz="0" w:space="0" w:color="auto"/>
                    <w:right w:val="none" w:sz="0" w:space="0" w:color="auto"/>
                  </w:divBdr>
                </w:div>
                <w:div w:id="644622657">
                  <w:marLeft w:val="0"/>
                  <w:marRight w:val="0"/>
                  <w:marTop w:val="0"/>
                  <w:marBottom w:val="0"/>
                  <w:divBdr>
                    <w:top w:val="none" w:sz="0" w:space="0" w:color="auto"/>
                    <w:left w:val="none" w:sz="0" w:space="0" w:color="auto"/>
                    <w:bottom w:val="none" w:sz="0" w:space="0" w:color="auto"/>
                    <w:right w:val="none" w:sz="0" w:space="0" w:color="auto"/>
                  </w:divBdr>
                </w:div>
                <w:div w:id="776755536">
                  <w:marLeft w:val="0"/>
                  <w:marRight w:val="0"/>
                  <w:marTop w:val="0"/>
                  <w:marBottom w:val="0"/>
                  <w:divBdr>
                    <w:top w:val="none" w:sz="0" w:space="0" w:color="auto"/>
                    <w:left w:val="none" w:sz="0" w:space="0" w:color="auto"/>
                    <w:bottom w:val="none" w:sz="0" w:space="0" w:color="auto"/>
                    <w:right w:val="none" w:sz="0" w:space="0" w:color="auto"/>
                  </w:divBdr>
                </w:div>
                <w:div w:id="23797761">
                  <w:marLeft w:val="0"/>
                  <w:marRight w:val="0"/>
                  <w:marTop w:val="0"/>
                  <w:marBottom w:val="0"/>
                  <w:divBdr>
                    <w:top w:val="none" w:sz="0" w:space="0" w:color="auto"/>
                    <w:left w:val="none" w:sz="0" w:space="0" w:color="auto"/>
                    <w:bottom w:val="none" w:sz="0" w:space="0" w:color="auto"/>
                    <w:right w:val="none" w:sz="0" w:space="0" w:color="auto"/>
                  </w:divBdr>
                </w:div>
                <w:div w:id="1467506512">
                  <w:marLeft w:val="0"/>
                  <w:marRight w:val="0"/>
                  <w:marTop w:val="0"/>
                  <w:marBottom w:val="0"/>
                  <w:divBdr>
                    <w:top w:val="none" w:sz="0" w:space="0" w:color="auto"/>
                    <w:left w:val="none" w:sz="0" w:space="0" w:color="auto"/>
                    <w:bottom w:val="none" w:sz="0" w:space="0" w:color="auto"/>
                    <w:right w:val="none" w:sz="0" w:space="0" w:color="auto"/>
                  </w:divBdr>
                </w:div>
                <w:div w:id="446629294">
                  <w:marLeft w:val="0"/>
                  <w:marRight w:val="0"/>
                  <w:marTop w:val="0"/>
                  <w:marBottom w:val="0"/>
                  <w:divBdr>
                    <w:top w:val="none" w:sz="0" w:space="0" w:color="auto"/>
                    <w:left w:val="none" w:sz="0" w:space="0" w:color="auto"/>
                    <w:bottom w:val="none" w:sz="0" w:space="0" w:color="auto"/>
                    <w:right w:val="none" w:sz="0" w:space="0" w:color="auto"/>
                  </w:divBdr>
                </w:div>
                <w:div w:id="2009286829">
                  <w:marLeft w:val="0"/>
                  <w:marRight w:val="0"/>
                  <w:marTop w:val="0"/>
                  <w:marBottom w:val="0"/>
                  <w:divBdr>
                    <w:top w:val="none" w:sz="0" w:space="0" w:color="auto"/>
                    <w:left w:val="none" w:sz="0" w:space="0" w:color="auto"/>
                    <w:bottom w:val="none" w:sz="0" w:space="0" w:color="auto"/>
                    <w:right w:val="none" w:sz="0" w:space="0" w:color="auto"/>
                  </w:divBdr>
                </w:div>
                <w:div w:id="835151279">
                  <w:marLeft w:val="0"/>
                  <w:marRight w:val="0"/>
                  <w:marTop w:val="0"/>
                  <w:marBottom w:val="0"/>
                  <w:divBdr>
                    <w:top w:val="none" w:sz="0" w:space="0" w:color="auto"/>
                    <w:left w:val="none" w:sz="0" w:space="0" w:color="auto"/>
                    <w:bottom w:val="none" w:sz="0" w:space="0" w:color="auto"/>
                    <w:right w:val="none" w:sz="0" w:space="0" w:color="auto"/>
                  </w:divBdr>
                </w:div>
                <w:div w:id="229003148">
                  <w:marLeft w:val="0"/>
                  <w:marRight w:val="0"/>
                  <w:marTop w:val="0"/>
                  <w:marBottom w:val="0"/>
                  <w:divBdr>
                    <w:top w:val="none" w:sz="0" w:space="0" w:color="auto"/>
                    <w:left w:val="none" w:sz="0" w:space="0" w:color="auto"/>
                    <w:bottom w:val="none" w:sz="0" w:space="0" w:color="auto"/>
                    <w:right w:val="none" w:sz="0" w:space="0" w:color="auto"/>
                  </w:divBdr>
                </w:div>
                <w:div w:id="1027021173">
                  <w:marLeft w:val="0"/>
                  <w:marRight w:val="0"/>
                  <w:marTop w:val="0"/>
                  <w:marBottom w:val="0"/>
                  <w:divBdr>
                    <w:top w:val="none" w:sz="0" w:space="0" w:color="auto"/>
                    <w:left w:val="none" w:sz="0" w:space="0" w:color="auto"/>
                    <w:bottom w:val="none" w:sz="0" w:space="0" w:color="auto"/>
                    <w:right w:val="none" w:sz="0" w:space="0" w:color="auto"/>
                  </w:divBdr>
                </w:div>
                <w:div w:id="587734621">
                  <w:marLeft w:val="0"/>
                  <w:marRight w:val="0"/>
                  <w:marTop w:val="0"/>
                  <w:marBottom w:val="0"/>
                  <w:divBdr>
                    <w:top w:val="none" w:sz="0" w:space="0" w:color="auto"/>
                    <w:left w:val="none" w:sz="0" w:space="0" w:color="auto"/>
                    <w:bottom w:val="none" w:sz="0" w:space="0" w:color="auto"/>
                    <w:right w:val="none" w:sz="0" w:space="0" w:color="auto"/>
                  </w:divBdr>
                </w:div>
                <w:div w:id="1702583374">
                  <w:marLeft w:val="0"/>
                  <w:marRight w:val="0"/>
                  <w:marTop w:val="0"/>
                  <w:marBottom w:val="0"/>
                  <w:divBdr>
                    <w:top w:val="none" w:sz="0" w:space="0" w:color="auto"/>
                    <w:left w:val="none" w:sz="0" w:space="0" w:color="auto"/>
                    <w:bottom w:val="none" w:sz="0" w:space="0" w:color="auto"/>
                    <w:right w:val="none" w:sz="0" w:space="0" w:color="auto"/>
                  </w:divBdr>
                </w:div>
                <w:div w:id="1135683469">
                  <w:marLeft w:val="0"/>
                  <w:marRight w:val="0"/>
                  <w:marTop w:val="0"/>
                  <w:marBottom w:val="0"/>
                  <w:divBdr>
                    <w:top w:val="none" w:sz="0" w:space="0" w:color="auto"/>
                    <w:left w:val="none" w:sz="0" w:space="0" w:color="auto"/>
                    <w:bottom w:val="none" w:sz="0" w:space="0" w:color="auto"/>
                    <w:right w:val="none" w:sz="0" w:space="0" w:color="auto"/>
                  </w:divBdr>
                </w:div>
                <w:div w:id="1799567473">
                  <w:marLeft w:val="0"/>
                  <w:marRight w:val="0"/>
                  <w:marTop w:val="0"/>
                  <w:marBottom w:val="0"/>
                  <w:divBdr>
                    <w:top w:val="none" w:sz="0" w:space="0" w:color="auto"/>
                    <w:left w:val="none" w:sz="0" w:space="0" w:color="auto"/>
                    <w:bottom w:val="none" w:sz="0" w:space="0" w:color="auto"/>
                    <w:right w:val="none" w:sz="0" w:space="0" w:color="auto"/>
                  </w:divBdr>
                </w:div>
                <w:div w:id="1825926475">
                  <w:marLeft w:val="0"/>
                  <w:marRight w:val="0"/>
                  <w:marTop w:val="0"/>
                  <w:marBottom w:val="0"/>
                  <w:divBdr>
                    <w:top w:val="none" w:sz="0" w:space="0" w:color="auto"/>
                    <w:left w:val="none" w:sz="0" w:space="0" w:color="auto"/>
                    <w:bottom w:val="none" w:sz="0" w:space="0" w:color="auto"/>
                    <w:right w:val="none" w:sz="0" w:space="0" w:color="auto"/>
                  </w:divBdr>
                </w:div>
                <w:div w:id="2142260664">
                  <w:marLeft w:val="0"/>
                  <w:marRight w:val="0"/>
                  <w:marTop w:val="0"/>
                  <w:marBottom w:val="0"/>
                  <w:divBdr>
                    <w:top w:val="none" w:sz="0" w:space="0" w:color="auto"/>
                    <w:left w:val="none" w:sz="0" w:space="0" w:color="auto"/>
                    <w:bottom w:val="none" w:sz="0" w:space="0" w:color="auto"/>
                    <w:right w:val="none" w:sz="0" w:space="0" w:color="auto"/>
                  </w:divBdr>
                </w:div>
                <w:div w:id="909270300">
                  <w:marLeft w:val="0"/>
                  <w:marRight w:val="0"/>
                  <w:marTop w:val="0"/>
                  <w:marBottom w:val="0"/>
                  <w:divBdr>
                    <w:top w:val="none" w:sz="0" w:space="0" w:color="auto"/>
                    <w:left w:val="none" w:sz="0" w:space="0" w:color="auto"/>
                    <w:bottom w:val="none" w:sz="0" w:space="0" w:color="auto"/>
                    <w:right w:val="none" w:sz="0" w:space="0" w:color="auto"/>
                  </w:divBdr>
                </w:div>
                <w:div w:id="813179032">
                  <w:marLeft w:val="0"/>
                  <w:marRight w:val="0"/>
                  <w:marTop w:val="0"/>
                  <w:marBottom w:val="0"/>
                  <w:divBdr>
                    <w:top w:val="none" w:sz="0" w:space="0" w:color="auto"/>
                    <w:left w:val="none" w:sz="0" w:space="0" w:color="auto"/>
                    <w:bottom w:val="none" w:sz="0" w:space="0" w:color="auto"/>
                    <w:right w:val="none" w:sz="0" w:space="0" w:color="auto"/>
                  </w:divBdr>
                </w:div>
                <w:div w:id="2013601650">
                  <w:marLeft w:val="0"/>
                  <w:marRight w:val="0"/>
                  <w:marTop w:val="0"/>
                  <w:marBottom w:val="0"/>
                  <w:divBdr>
                    <w:top w:val="none" w:sz="0" w:space="0" w:color="auto"/>
                    <w:left w:val="none" w:sz="0" w:space="0" w:color="auto"/>
                    <w:bottom w:val="none" w:sz="0" w:space="0" w:color="auto"/>
                    <w:right w:val="none" w:sz="0" w:space="0" w:color="auto"/>
                  </w:divBdr>
                </w:div>
                <w:div w:id="1691948035">
                  <w:marLeft w:val="0"/>
                  <w:marRight w:val="0"/>
                  <w:marTop w:val="0"/>
                  <w:marBottom w:val="0"/>
                  <w:divBdr>
                    <w:top w:val="none" w:sz="0" w:space="0" w:color="auto"/>
                    <w:left w:val="none" w:sz="0" w:space="0" w:color="auto"/>
                    <w:bottom w:val="none" w:sz="0" w:space="0" w:color="auto"/>
                    <w:right w:val="none" w:sz="0" w:space="0" w:color="auto"/>
                  </w:divBdr>
                </w:div>
                <w:div w:id="954554831">
                  <w:marLeft w:val="0"/>
                  <w:marRight w:val="0"/>
                  <w:marTop w:val="0"/>
                  <w:marBottom w:val="0"/>
                  <w:divBdr>
                    <w:top w:val="none" w:sz="0" w:space="0" w:color="auto"/>
                    <w:left w:val="none" w:sz="0" w:space="0" w:color="auto"/>
                    <w:bottom w:val="none" w:sz="0" w:space="0" w:color="auto"/>
                    <w:right w:val="none" w:sz="0" w:space="0" w:color="auto"/>
                  </w:divBdr>
                </w:div>
                <w:div w:id="1967272100">
                  <w:marLeft w:val="0"/>
                  <w:marRight w:val="0"/>
                  <w:marTop w:val="0"/>
                  <w:marBottom w:val="0"/>
                  <w:divBdr>
                    <w:top w:val="none" w:sz="0" w:space="0" w:color="auto"/>
                    <w:left w:val="none" w:sz="0" w:space="0" w:color="auto"/>
                    <w:bottom w:val="none" w:sz="0" w:space="0" w:color="auto"/>
                    <w:right w:val="none" w:sz="0" w:space="0" w:color="auto"/>
                  </w:divBdr>
                </w:div>
                <w:div w:id="496960064">
                  <w:marLeft w:val="0"/>
                  <w:marRight w:val="0"/>
                  <w:marTop w:val="0"/>
                  <w:marBottom w:val="0"/>
                  <w:divBdr>
                    <w:top w:val="none" w:sz="0" w:space="0" w:color="auto"/>
                    <w:left w:val="none" w:sz="0" w:space="0" w:color="auto"/>
                    <w:bottom w:val="none" w:sz="0" w:space="0" w:color="auto"/>
                    <w:right w:val="none" w:sz="0" w:space="0" w:color="auto"/>
                  </w:divBdr>
                </w:div>
                <w:div w:id="1784836519">
                  <w:marLeft w:val="0"/>
                  <w:marRight w:val="0"/>
                  <w:marTop w:val="0"/>
                  <w:marBottom w:val="0"/>
                  <w:divBdr>
                    <w:top w:val="none" w:sz="0" w:space="0" w:color="auto"/>
                    <w:left w:val="none" w:sz="0" w:space="0" w:color="auto"/>
                    <w:bottom w:val="none" w:sz="0" w:space="0" w:color="auto"/>
                    <w:right w:val="none" w:sz="0" w:space="0" w:color="auto"/>
                  </w:divBdr>
                </w:div>
                <w:div w:id="1209757145">
                  <w:marLeft w:val="0"/>
                  <w:marRight w:val="0"/>
                  <w:marTop w:val="0"/>
                  <w:marBottom w:val="0"/>
                  <w:divBdr>
                    <w:top w:val="none" w:sz="0" w:space="0" w:color="auto"/>
                    <w:left w:val="none" w:sz="0" w:space="0" w:color="auto"/>
                    <w:bottom w:val="none" w:sz="0" w:space="0" w:color="auto"/>
                    <w:right w:val="none" w:sz="0" w:space="0" w:color="auto"/>
                  </w:divBdr>
                </w:div>
                <w:div w:id="1340885187">
                  <w:marLeft w:val="0"/>
                  <w:marRight w:val="0"/>
                  <w:marTop w:val="0"/>
                  <w:marBottom w:val="0"/>
                  <w:divBdr>
                    <w:top w:val="none" w:sz="0" w:space="0" w:color="auto"/>
                    <w:left w:val="none" w:sz="0" w:space="0" w:color="auto"/>
                    <w:bottom w:val="none" w:sz="0" w:space="0" w:color="auto"/>
                    <w:right w:val="none" w:sz="0" w:space="0" w:color="auto"/>
                  </w:divBdr>
                </w:div>
                <w:div w:id="262106370">
                  <w:marLeft w:val="0"/>
                  <w:marRight w:val="0"/>
                  <w:marTop w:val="0"/>
                  <w:marBottom w:val="0"/>
                  <w:divBdr>
                    <w:top w:val="none" w:sz="0" w:space="0" w:color="auto"/>
                    <w:left w:val="none" w:sz="0" w:space="0" w:color="auto"/>
                    <w:bottom w:val="none" w:sz="0" w:space="0" w:color="auto"/>
                    <w:right w:val="none" w:sz="0" w:space="0" w:color="auto"/>
                  </w:divBdr>
                </w:div>
                <w:div w:id="484006688">
                  <w:marLeft w:val="0"/>
                  <w:marRight w:val="0"/>
                  <w:marTop w:val="0"/>
                  <w:marBottom w:val="0"/>
                  <w:divBdr>
                    <w:top w:val="none" w:sz="0" w:space="0" w:color="auto"/>
                    <w:left w:val="none" w:sz="0" w:space="0" w:color="auto"/>
                    <w:bottom w:val="none" w:sz="0" w:space="0" w:color="auto"/>
                    <w:right w:val="none" w:sz="0" w:space="0" w:color="auto"/>
                  </w:divBdr>
                </w:div>
                <w:div w:id="19672387">
                  <w:marLeft w:val="0"/>
                  <w:marRight w:val="0"/>
                  <w:marTop w:val="0"/>
                  <w:marBottom w:val="0"/>
                  <w:divBdr>
                    <w:top w:val="none" w:sz="0" w:space="0" w:color="auto"/>
                    <w:left w:val="none" w:sz="0" w:space="0" w:color="auto"/>
                    <w:bottom w:val="none" w:sz="0" w:space="0" w:color="auto"/>
                    <w:right w:val="none" w:sz="0" w:space="0" w:color="auto"/>
                  </w:divBdr>
                </w:div>
                <w:div w:id="2003773806">
                  <w:marLeft w:val="0"/>
                  <w:marRight w:val="0"/>
                  <w:marTop w:val="0"/>
                  <w:marBottom w:val="0"/>
                  <w:divBdr>
                    <w:top w:val="none" w:sz="0" w:space="0" w:color="auto"/>
                    <w:left w:val="none" w:sz="0" w:space="0" w:color="auto"/>
                    <w:bottom w:val="none" w:sz="0" w:space="0" w:color="auto"/>
                    <w:right w:val="none" w:sz="0" w:space="0" w:color="auto"/>
                  </w:divBdr>
                </w:div>
                <w:div w:id="141236260">
                  <w:marLeft w:val="0"/>
                  <w:marRight w:val="0"/>
                  <w:marTop w:val="0"/>
                  <w:marBottom w:val="0"/>
                  <w:divBdr>
                    <w:top w:val="none" w:sz="0" w:space="0" w:color="auto"/>
                    <w:left w:val="none" w:sz="0" w:space="0" w:color="auto"/>
                    <w:bottom w:val="none" w:sz="0" w:space="0" w:color="auto"/>
                    <w:right w:val="none" w:sz="0" w:space="0" w:color="auto"/>
                  </w:divBdr>
                </w:div>
                <w:div w:id="492526439">
                  <w:marLeft w:val="0"/>
                  <w:marRight w:val="0"/>
                  <w:marTop w:val="0"/>
                  <w:marBottom w:val="0"/>
                  <w:divBdr>
                    <w:top w:val="none" w:sz="0" w:space="0" w:color="auto"/>
                    <w:left w:val="none" w:sz="0" w:space="0" w:color="auto"/>
                    <w:bottom w:val="none" w:sz="0" w:space="0" w:color="auto"/>
                    <w:right w:val="none" w:sz="0" w:space="0" w:color="auto"/>
                  </w:divBdr>
                </w:div>
                <w:div w:id="698701157">
                  <w:marLeft w:val="0"/>
                  <w:marRight w:val="0"/>
                  <w:marTop w:val="0"/>
                  <w:marBottom w:val="0"/>
                  <w:divBdr>
                    <w:top w:val="none" w:sz="0" w:space="0" w:color="auto"/>
                    <w:left w:val="none" w:sz="0" w:space="0" w:color="auto"/>
                    <w:bottom w:val="none" w:sz="0" w:space="0" w:color="auto"/>
                    <w:right w:val="none" w:sz="0" w:space="0" w:color="auto"/>
                  </w:divBdr>
                </w:div>
                <w:div w:id="859007850">
                  <w:marLeft w:val="0"/>
                  <w:marRight w:val="0"/>
                  <w:marTop w:val="0"/>
                  <w:marBottom w:val="0"/>
                  <w:divBdr>
                    <w:top w:val="none" w:sz="0" w:space="0" w:color="auto"/>
                    <w:left w:val="none" w:sz="0" w:space="0" w:color="auto"/>
                    <w:bottom w:val="none" w:sz="0" w:space="0" w:color="auto"/>
                    <w:right w:val="none" w:sz="0" w:space="0" w:color="auto"/>
                  </w:divBdr>
                </w:div>
                <w:div w:id="1661034791">
                  <w:marLeft w:val="0"/>
                  <w:marRight w:val="0"/>
                  <w:marTop w:val="0"/>
                  <w:marBottom w:val="0"/>
                  <w:divBdr>
                    <w:top w:val="none" w:sz="0" w:space="0" w:color="auto"/>
                    <w:left w:val="none" w:sz="0" w:space="0" w:color="auto"/>
                    <w:bottom w:val="none" w:sz="0" w:space="0" w:color="auto"/>
                    <w:right w:val="none" w:sz="0" w:space="0" w:color="auto"/>
                  </w:divBdr>
                </w:div>
                <w:div w:id="736901721">
                  <w:marLeft w:val="0"/>
                  <w:marRight w:val="0"/>
                  <w:marTop w:val="0"/>
                  <w:marBottom w:val="0"/>
                  <w:divBdr>
                    <w:top w:val="none" w:sz="0" w:space="0" w:color="auto"/>
                    <w:left w:val="none" w:sz="0" w:space="0" w:color="auto"/>
                    <w:bottom w:val="none" w:sz="0" w:space="0" w:color="auto"/>
                    <w:right w:val="none" w:sz="0" w:space="0" w:color="auto"/>
                  </w:divBdr>
                </w:div>
                <w:div w:id="2061129512">
                  <w:marLeft w:val="0"/>
                  <w:marRight w:val="0"/>
                  <w:marTop w:val="0"/>
                  <w:marBottom w:val="0"/>
                  <w:divBdr>
                    <w:top w:val="none" w:sz="0" w:space="0" w:color="auto"/>
                    <w:left w:val="none" w:sz="0" w:space="0" w:color="auto"/>
                    <w:bottom w:val="none" w:sz="0" w:space="0" w:color="auto"/>
                    <w:right w:val="none" w:sz="0" w:space="0" w:color="auto"/>
                  </w:divBdr>
                </w:div>
                <w:div w:id="1030957177">
                  <w:marLeft w:val="0"/>
                  <w:marRight w:val="0"/>
                  <w:marTop w:val="0"/>
                  <w:marBottom w:val="0"/>
                  <w:divBdr>
                    <w:top w:val="none" w:sz="0" w:space="0" w:color="auto"/>
                    <w:left w:val="none" w:sz="0" w:space="0" w:color="auto"/>
                    <w:bottom w:val="none" w:sz="0" w:space="0" w:color="auto"/>
                    <w:right w:val="none" w:sz="0" w:space="0" w:color="auto"/>
                  </w:divBdr>
                </w:div>
                <w:div w:id="1334606361">
                  <w:marLeft w:val="0"/>
                  <w:marRight w:val="0"/>
                  <w:marTop w:val="0"/>
                  <w:marBottom w:val="0"/>
                  <w:divBdr>
                    <w:top w:val="none" w:sz="0" w:space="0" w:color="auto"/>
                    <w:left w:val="none" w:sz="0" w:space="0" w:color="auto"/>
                    <w:bottom w:val="none" w:sz="0" w:space="0" w:color="auto"/>
                    <w:right w:val="none" w:sz="0" w:space="0" w:color="auto"/>
                  </w:divBdr>
                </w:div>
                <w:div w:id="1328901234">
                  <w:marLeft w:val="0"/>
                  <w:marRight w:val="0"/>
                  <w:marTop w:val="0"/>
                  <w:marBottom w:val="0"/>
                  <w:divBdr>
                    <w:top w:val="none" w:sz="0" w:space="0" w:color="auto"/>
                    <w:left w:val="none" w:sz="0" w:space="0" w:color="auto"/>
                    <w:bottom w:val="none" w:sz="0" w:space="0" w:color="auto"/>
                    <w:right w:val="none" w:sz="0" w:space="0" w:color="auto"/>
                  </w:divBdr>
                </w:div>
                <w:div w:id="1736203686">
                  <w:marLeft w:val="0"/>
                  <w:marRight w:val="0"/>
                  <w:marTop w:val="0"/>
                  <w:marBottom w:val="0"/>
                  <w:divBdr>
                    <w:top w:val="none" w:sz="0" w:space="0" w:color="auto"/>
                    <w:left w:val="none" w:sz="0" w:space="0" w:color="auto"/>
                    <w:bottom w:val="none" w:sz="0" w:space="0" w:color="auto"/>
                    <w:right w:val="none" w:sz="0" w:space="0" w:color="auto"/>
                  </w:divBdr>
                </w:div>
                <w:div w:id="1396662133">
                  <w:marLeft w:val="0"/>
                  <w:marRight w:val="0"/>
                  <w:marTop w:val="0"/>
                  <w:marBottom w:val="0"/>
                  <w:divBdr>
                    <w:top w:val="none" w:sz="0" w:space="0" w:color="auto"/>
                    <w:left w:val="none" w:sz="0" w:space="0" w:color="auto"/>
                    <w:bottom w:val="none" w:sz="0" w:space="0" w:color="auto"/>
                    <w:right w:val="none" w:sz="0" w:space="0" w:color="auto"/>
                  </w:divBdr>
                </w:div>
                <w:div w:id="1123498987">
                  <w:marLeft w:val="0"/>
                  <w:marRight w:val="0"/>
                  <w:marTop w:val="0"/>
                  <w:marBottom w:val="0"/>
                  <w:divBdr>
                    <w:top w:val="none" w:sz="0" w:space="0" w:color="auto"/>
                    <w:left w:val="none" w:sz="0" w:space="0" w:color="auto"/>
                    <w:bottom w:val="none" w:sz="0" w:space="0" w:color="auto"/>
                    <w:right w:val="none" w:sz="0" w:space="0" w:color="auto"/>
                  </w:divBdr>
                </w:div>
                <w:div w:id="1253976693">
                  <w:marLeft w:val="0"/>
                  <w:marRight w:val="0"/>
                  <w:marTop w:val="0"/>
                  <w:marBottom w:val="0"/>
                  <w:divBdr>
                    <w:top w:val="none" w:sz="0" w:space="0" w:color="auto"/>
                    <w:left w:val="none" w:sz="0" w:space="0" w:color="auto"/>
                    <w:bottom w:val="none" w:sz="0" w:space="0" w:color="auto"/>
                    <w:right w:val="none" w:sz="0" w:space="0" w:color="auto"/>
                  </w:divBdr>
                </w:div>
                <w:div w:id="1804344094">
                  <w:marLeft w:val="0"/>
                  <w:marRight w:val="0"/>
                  <w:marTop w:val="0"/>
                  <w:marBottom w:val="0"/>
                  <w:divBdr>
                    <w:top w:val="none" w:sz="0" w:space="0" w:color="auto"/>
                    <w:left w:val="none" w:sz="0" w:space="0" w:color="auto"/>
                    <w:bottom w:val="none" w:sz="0" w:space="0" w:color="auto"/>
                    <w:right w:val="none" w:sz="0" w:space="0" w:color="auto"/>
                  </w:divBdr>
                </w:div>
                <w:div w:id="1819957424">
                  <w:marLeft w:val="0"/>
                  <w:marRight w:val="0"/>
                  <w:marTop w:val="0"/>
                  <w:marBottom w:val="0"/>
                  <w:divBdr>
                    <w:top w:val="none" w:sz="0" w:space="0" w:color="auto"/>
                    <w:left w:val="none" w:sz="0" w:space="0" w:color="auto"/>
                    <w:bottom w:val="none" w:sz="0" w:space="0" w:color="auto"/>
                    <w:right w:val="none" w:sz="0" w:space="0" w:color="auto"/>
                  </w:divBdr>
                </w:div>
                <w:div w:id="1903636043">
                  <w:marLeft w:val="0"/>
                  <w:marRight w:val="0"/>
                  <w:marTop w:val="0"/>
                  <w:marBottom w:val="0"/>
                  <w:divBdr>
                    <w:top w:val="none" w:sz="0" w:space="0" w:color="auto"/>
                    <w:left w:val="none" w:sz="0" w:space="0" w:color="auto"/>
                    <w:bottom w:val="none" w:sz="0" w:space="0" w:color="auto"/>
                    <w:right w:val="none" w:sz="0" w:space="0" w:color="auto"/>
                  </w:divBdr>
                </w:div>
                <w:div w:id="2095055762">
                  <w:marLeft w:val="0"/>
                  <w:marRight w:val="0"/>
                  <w:marTop w:val="0"/>
                  <w:marBottom w:val="0"/>
                  <w:divBdr>
                    <w:top w:val="none" w:sz="0" w:space="0" w:color="auto"/>
                    <w:left w:val="none" w:sz="0" w:space="0" w:color="auto"/>
                    <w:bottom w:val="none" w:sz="0" w:space="0" w:color="auto"/>
                    <w:right w:val="none" w:sz="0" w:space="0" w:color="auto"/>
                  </w:divBdr>
                </w:div>
                <w:div w:id="108666416">
                  <w:marLeft w:val="0"/>
                  <w:marRight w:val="0"/>
                  <w:marTop w:val="0"/>
                  <w:marBottom w:val="0"/>
                  <w:divBdr>
                    <w:top w:val="none" w:sz="0" w:space="0" w:color="auto"/>
                    <w:left w:val="none" w:sz="0" w:space="0" w:color="auto"/>
                    <w:bottom w:val="none" w:sz="0" w:space="0" w:color="auto"/>
                    <w:right w:val="none" w:sz="0" w:space="0" w:color="auto"/>
                  </w:divBdr>
                </w:div>
                <w:div w:id="380593596">
                  <w:marLeft w:val="0"/>
                  <w:marRight w:val="0"/>
                  <w:marTop w:val="0"/>
                  <w:marBottom w:val="0"/>
                  <w:divBdr>
                    <w:top w:val="none" w:sz="0" w:space="0" w:color="auto"/>
                    <w:left w:val="none" w:sz="0" w:space="0" w:color="auto"/>
                    <w:bottom w:val="none" w:sz="0" w:space="0" w:color="auto"/>
                    <w:right w:val="none" w:sz="0" w:space="0" w:color="auto"/>
                  </w:divBdr>
                </w:div>
                <w:div w:id="2107724248">
                  <w:marLeft w:val="0"/>
                  <w:marRight w:val="0"/>
                  <w:marTop w:val="0"/>
                  <w:marBottom w:val="0"/>
                  <w:divBdr>
                    <w:top w:val="none" w:sz="0" w:space="0" w:color="auto"/>
                    <w:left w:val="none" w:sz="0" w:space="0" w:color="auto"/>
                    <w:bottom w:val="none" w:sz="0" w:space="0" w:color="auto"/>
                    <w:right w:val="none" w:sz="0" w:space="0" w:color="auto"/>
                  </w:divBdr>
                </w:div>
                <w:div w:id="2060281848">
                  <w:marLeft w:val="0"/>
                  <w:marRight w:val="0"/>
                  <w:marTop w:val="0"/>
                  <w:marBottom w:val="0"/>
                  <w:divBdr>
                    <w:top w:val="none" w:sz="0" w:space="0" w:color="auto"/>
                    <w:left w:val="none" w:sz="0" w:space="0" w:color="auto"/>
                    <w:bottom w:val="none" w:sz="0" w:space="0" w:color="auto"/>
                    <w:right w:val="none" w:sz="0" w:space="0" w:color="auto"/>
                  </w:divBdr>
                </w:div>
                <w:div w:id="972322906">
                  <w:marLeft w:val="0"/>
                  <w:marRight w:val="0"/>
                  <w:marTop w:val="0"/>
                  <w:marBottom w:val="0"/>
                  <w:divBdr>
                    <w:top w:val="none" w:sz="0" w:space="0" w:color="auto"/>
                    <w:left w:val="none" w:sz="0" w:space="0" w:color="auto"/>
                    <w:bottom w:val="none" w:sz="0" w:space="0" w:color="auto"/>
                    <w:right w:val="none" w:sz="0" w:space="0" w:color="auto"/>
                  </w:divBdr>
                </w:div>
                <w:div w:id="848719805">
                  <w:marLeft w:val="0"/>
                  <w:marRight w:val="0"/>
                  <w:marTop w:val="0"/>
                  <w:marBottom w:val="0"/>
                  <w:divBdr>
                    <w:top w:val="none" w:sz="0" w:space="0" w:color="auto"/>
                    <w:left w:val="none" w:sz="0" w:space="0" w:color="auto"/>
                    <w:bottom w:val="none" w:sz="0" w:space="0" w:color="auto"/>
                    <w:right w:val="none" w:sz="0" w:space="0" w:color="auto"/>
                  </w:divBdr>
                </w:div>
                <w:div w:id="1018852635">
                  <w:marLeft w:val="0"/>
                  <w:marRight w:val="0"/>
                  <w:marTop w:val="0"/>
                  <w:marBottom w:val="0"/>
                  <w:divBdr>
                    <w:top w:val="none" w:sz="0" w:space="0" w:color="auto"/>
                    <w:left w:val="none" w:sz="0" w:space="0" w:color="auto"/>
                    <w:bottom w:val="none" w:sz="0" w:space="0" w:color="auto"/>
                    <w:right w:val="none" w:sz="0" w:space="0" w:color="auto"/>
                  </w:divBdr>
                </w:div>
                <w:div w:id="933633779">
                  <w:marLeft w:val="0"/>
                  <w:marRight w:val="0"/>
                  <w:marTop w:val="0"/>
                  <w:marBottom w:val="0"/>
                  <w:divBdr>
                    <w:top w:val="none" w:sz="0" w:space="0" w:color="auto"/>
                    <w:left w:val="none" w:sz="0" w:space="0" w:color="auto"/>
                    <w:bottom w:val="none" w:sz="0" w:space="0" w:color="auto"/>
                    <w:right w:val="none" w:sz="0" w:space="0" w:color="auto"/>
                  </w:divBdr>
                </w:div>
                <w:div w:id="1439639822">
                  <w:marLeft w:val="0"/>
                  <w:marRight w:val="0"/>
                  <w:marTop w:val="0"/>
                  <w:marBottom w:val="0"/>
                  <w:divBdr>
                    <w:top w:val="none" w:sz="0" w:space="0" w:color="auto"/>
                    <w:left w:val="none" w:sz="0" w:space="0" w:color="auto"/>
                    <w:bottom w:val="none" w:sz="0" w:space="0" w:color="auto"/>
                    <w:right w:val="none" w:sz="0" w:space="0" w:color="auto"/>
                  </w:divBdr>
                </w:div>
                <w:div w:id="392893425">
                  <w:marLeft w:val="0"/>
                  <w:marRight w:val="0"/>
                  <w:marTop w:val="0"/>
                  <w:marBottom w:val="0"/>
                  <w:divBdr>
                    <w:top w:val="none" w:sz="0" w:space="0" w:color="auto"/>
                    <w:left w:val="none" w:sz="0" w:space="0" w:color="auto"/>
                    <w:bottom w:val="none" w:sz="0" w:space="0" w:color="auto"/>
                    <w:right w:val="none" w:sz="0" w:space="0" w:color="auto"/>
                  </w:divBdr>
                </w:div>
                <w:div w:id="195657193">
                  <w:marLeft w:val="0"/>
                  <w:marRight w:val="0"/>
                  <w:marTop w:val="0"/>
                  <w:marBottom w:val="0"/>
                  <w:divBdr>
                    <w:top w:val="none" w:sz="0" w:space="0" w:color="auto"/>
                    <w:left w:val="none" w:sz="0" w:space="0" w:color="auto"/>
                    <w:bottom w:val="none" w:sz="0" w:space="0" w:color="auto"/>
                    <w:right w:val="none" w:sz="0" w:space="0" w:color="auto"/>
                  </w:divBdr>
                </w:div>
                <w:div w:id="1987855722">
                  <w:marLeft w:val="0"/>
                  <w:marRight w:val="0"/>
                  <w:marTop w:val="0"/>
                  <w:marBottom w:val="0"/>
                  <w:divBdr>
                    <w:top w:val="none" w:sz="0" w:space="0" w:color="auto"/>
                    <w:left w:val="none" w:sz="0" w:space="0" w:color="auto"/>
                    <w:bottom w:val="none" w:sz="0" w:space="0" w:color="auto"/>
                    <w:right w:val="none" w:sz="0" w:space="0" w:color="auto"/>
                  </w:divBdr>
                </w:div>
                <w:div w:id="478772094">
                  <w:marLeft w:val="0"/>
                  <w:marRight w:val="0"/>
                  <w:marTop w:val="0"/>
                  <w:marBottom w:val="0"/>
                  <w:divBdr>
                    <w:top w:val="none" w:sz="0" w:space="0" w:color="auto"/>
                    <w:left w:val="none" w:sz="0" w:space="0" w:color="auto"/>
                    <w:bottom w:val="none" w:sz="0" w:space="0" w:color="auto"/>
                    <w:right w:val="none" w:sz="0" w:space="0" w:color="auto"/>
                  </w:divBdr>
                </w:div>
                <w:div w:id="1051660440">
                  <w:marLeft w:val="0"/>
                  <w:marRight w:val="0"/>
                  <w:marTop w:val="0"/>
                  <w:marBottom w:val="0"/>
                  <w:divBdr>
                    <w:top w:val="none" w:sz="0" w:space="0" w:color="auto"/>
                    <w:left w:val="none" w:sz="0" w:space="0" w:color="auto"/>
                    <w:bottom w:val="none" w:sz="0" w:space="0" w:color="auto"/>
                    <w:right w:val="none" w:sz="0" w:space="0" w:color="auto"/>
                  </w:divBdr>
                </w:div>
                <w:div w:id="411977589">
                  <w:marLeft w:val="0"/>
                  <w:marRight w:val="0"/>
                  <w:marTop w:val="0"/>
                  <w:marBottom w:val="0"/>
                  <w:divBdr>
                    <w:top w:val="none" w:sz="0" w:space="0" w:color="auto"/>
                    <w:left w:val="none" w:sz="0" w:space="0" w:color="auto"/>
                    <w:bottom w:val="none" w:sz="0" w:space="0" w:color="auto"/>
                    <w:right w:val="none" w:sz="0" w:space="0" w:color="auto"/>
                  </w:divBdr>
                </w:div>
                <w:div w:id="1982465415">
                  <w:marLeft w:val="0"/>
                  <w:marRight w:val="0"/>
                  <w:marTop w:val="0"/>
                  <w:marBottom w:val="0"/>
                  <w:divBdr>
                    <w:top w:val="none" w:sz="0" w:space="0" w:color="auto"/>
                    <w:left w:val="none" w:sz="0" w:space="0" w:color="auto"/>
                    <w:bottom w:val="none" w:sz="0" w:space="0" w:color="auto"/>
                    <w:right w:val="none" w:sz="0" w:space="0" w:color="auto"/>
                  </w:divBdr>
                </w:div>
                <w:div w:id="375812432">
                  <w:marLeft w:val="0"/>
                  <w:marRight w:val="0"/>
                  <w:marTop w:val="0"/>
                  <w:marBottom w:val="0"/>
                  <w:divBdr>
                    <w:top w:val="none" w:sz="0" w:space="0" w:color="auto"/>
                    <w:left w:val="none" w:sz="0" w:space="0" w:color="auto"/>
                    <w:bottom w:val="none" w:sz="0" w:space="0" w:color="auto"/>
                    <w:right w:val="none" w:sz="0" w:space="0" w:color="auto"/>
                  </w:divBdr>
                </w:div>
                <w:div w:id="997610266">
                  <w:marLeft w:val="0"/>
                  <w:marRight w:val="0"/>
                  <w:marTop w:val="0"/>
                  <w:marBottom w:val="0"/>
                  <w:divBdr>
                    <w:top w:val="none" w:sz="0" w:space="0" w:color="auto"/>
                    <w:left w:val="none" w:sz="0" w:space="0" w:color="auto"/>
                    <w:bottom w:val="none" w:sz="0" w:space="0" w:color="auto"/>
                    <w:right w:val="none" w:sz="0" w:space="0" w:color="auto"/>
                  </w:divBdr>
                </w:div>
                <w:div w:id="994576638">
                  <w:marLeft w:val="0"/>
                  <w:marRight w:val="0"/>
                  <w:marTop w:val="0"/>
                  <w:marBottom w:val="0"/>
                  <w:divBdr>
                    <w:top w:val="none" w:sz="0" w:space="0" w:color="auto"/>
                    <w:left w:val="none" w:sz="0" w:space="0" w:color="auto"/>
                    <w:bottom w:val="none" w:sz="0" w:space="0" w:color="auto"/>
                    <w:right w:val="none" w:sz="0" w:space="0" w:color="auto"/>
                  </w:divBdr>
                </w:div>
                <w:div w:id="129056761">
                  <w:marLeft w:val="0"/>
                  <w:marRight w:val="0"/>
                  <w:marTop w:val="0"/>
                  <w:marBottom w:val="0"/>
                  <w:divBdr>
                    <w:top w:val="none" w:sz="0" w:space="0" w:color="auto"/>
                    <w:left w:val="none" w:sz="0" w:space="0" w:color="auto"/>
                    <w:bottom w:val="none" w:sz="0" w:space="0" w:color="auto"/>
                    <w:right w:val="none" w:sz="0" w:space="0" w:color="auto"/>
                  </w:divBdr>
                </w:div>
                <w:div w:id="1393773119">
                  <w:marLeft w:val="0"/>
                  <w:marRight w:val="0"/>
                  <w:marTop w:val="0"/>
                  <w:marBottom w:val="0"/>
                  <w:divBdr>
                    <w:top w:val="none" w:sz="0" w:space="0" w:color="auto"/>
                    <w:left w:val="none" w:sz="0" w:space="0" w:color="auto"/>
                    <w:bottom w:val="none" w:sz="0" w:space="0" w:color="auto"/>
                    <w:right w:val="none" w:sz="0" w:space="0" w:color="auto"/>
                  </w:divBdr>
                </w:div>
                <w:div w:id="1793938897">
                  <w:marLeft w:val="0"/>
                  <w:marRight w:val="0"/>
                  <w:marTop w:val="0"/>
                  <w:marBottom w:val="0"/>
                  <w:divBdr>
                    <w:top w:val="none" w:sz="0" w:space="0" w:color="auto"/>
                    <w:left w:val="none" w:sz="0" w:space="0" w:color="auto"/>
                    <w:bottom w:val="none" w:sz="0" w:space="0" w:color="auto"/>
                    <w:right w:val="none" w:sz="0" w:space="0" w:color="auto"/>
                  </w:divBdr>
                </w:div>
                <w:div w:id="1218515924">
                  <w:marLeft w:val="0"/>
                  <w:marRight w:val="0"/>
                  <w:marTop w:val="0"/>
                  <w:marBottom w:val="0"/>
                  <w:divBdr>
                    <w:top w:val="none" w:sz="0" w:space="0" w:color="auto"/>
                    <w:left w:val="none" w:sz="0" w:space="0" w:color="auto"/>
                    <w:bottom w:val="none" w:sz="0" w:space="0" w:color="auto"/>
                    <w:right w:val="none" w:sz="0" w:space="0" w:color="auto"/>
                  </w:divBdr>
                </w:div>
                <w:div w:id="1081490189">
                  <w:marLeft w:val="0"/>
                  <w:marRight w:val="0"/>
                  <w:marTop w:val="0"/>
                  <w:marBottom w:val="0"/>
                  <w:divBdr>
                    <w:top w:val="none" w:sz="0" w:space="0" w:color="auto"/>
                    <w:left w:val="none" w:sz="0" w:space="0" w:color="auto"/>
                    <w:bottom w:val="none" w:sz="0" w:space="0" w:color="auto"/>
                    <w:right w:val="none" w:sz="0" w:space="0" w:color="auto"/>
                  </w:divBdr>
                </w:div>
                <w:div w:id="145630453">
                  <w:marLeft w:val="0"/>
                  <w:marRight w:val="0"/>
                  <w:marTop w:val="0"/>
                  <w:marBottom w:val="0"/>
                  <w:divBdr>
                    <w:top w:val="none" w:sz="0" w:space="0" w:color="auto"/>
                    <w:left w:val="none" w:sz="0" w:space="0" w:color="auto"/>
                    <w:bottom w:val="none" w:sz="0" w:space="0" w:color="auto"/>
                    <w:right w:val="none" w:sz="0" w:space="0" w:color="auto"/>
                  </w:divBdr>
                </w:div>
                <w:div w:id="1788111625">
                  <w:marLeft w:val="0"/>
                  <w:marRight w:val="0"/>
                  <w:marTop w:val="0"/>
                  <w:marBottom w:val="0"/>
                  <w:divBdr>
                    <w:top w:val="none" w:sz="0" w:space="0" w:color="auto"/>
                    <w:left w:val="none" w:sz="0" w:space="0" w:color="auto"/>
                    <w:bottom w:val="none" w:sz="0" w:space="0" w:color="auto"/>
                    <w:right w:val="none" w:sz="0" w:space="0" w:color="auto"/>
                  </w:divBdr>
                </w:div>
                <w:div w:id="1533423886">
                  <w:marLeft w:val="0"/>
                  <w:marRight w:val="0"/>
                  <w:marTop w:val="0"/>
                  <w:marBottom w:val="0"/>
                  <w:divBdr>
                    <w:top w:val="none" w:sz="0" w:space="0" w:color="auto"/>
                    <w:left w:val="none" w:sz="0" w:space="0" w:color="auto"/>
                    <w:bottom w:val="none" w:sz="0" w:space="0" w:color="auto"/>
                    <w:right w:val="none" w:sz="0" w:space="0" w:color="auto"/>
                  </w:divBdr>
                </w:div>
                <w:div w:id="2145728968">
                  <w:marLeft w:val="0"/>
                  <w:marRight w:val="0"/>
                  <w:marTop w:val="0"/>
                  <w:marBottom w:val="0"/>
                  <w:divBdr>
                    <w:top w:val="none" w:sz="0" w:space="0" w:color="auto"/>
                    <w:left w:val="none" w:sz="0" w:space="0" w:color="auto"/>
                    <w:bottom w:val="none" w:sz="0" w:space="0" w:color="auto"/>
                    <w:right w:val="none" w:sz="0" w:space="0" w:color="auto"/>
                  </w:divBdr>
                </w:div>
                <w:div w:id="1342390889">
                  <w:marLeft w:val="0"/>
                  <w:marRight w:val="0"/>
                  <w:marTop w:val="0"/>
                  <w:marBottom w:val="0"/>
                  <w:divBdr>
                    <w:top w:val="none" w:sz="0" w:space="0" w:color="auto"/>
                    <w:left w:val="none" w:sz="0" w:space="0" w:color="auto"/>
                    <w:bottom w:val="none" w:sz="0" w:space="0" w:color="auto"/>
                    <w:right w:val="none" w:sz="0" w:space="0" w:color="auto"/>
                  </w:divBdr>
                </w:div>
                <w:div w:id="1117529786">
                  <w:marLeft w:val="0"/>
                  <w:marRight w:val="0"/>
                  <w:marTop w:val="0"/>
                  <w:marBottom w:val="0"/>
                  <w:divBdr>
                    <w:top w:val="none" w:sz="0" w:space="0" w:color="auto"/>
                    <w:left w:val="none" w:sz="0" w:space="0" w:color="auto"/>
                    <w:bottom w:val="none" w:sz="0" w:space="0" w:color="auto"/>
                    <w:right w:val="none" w:sz="0" w:space="0" w:color="auto"/>
                  </w:divBdr>
                </w:div>
                <w:div w:id="139508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50023">
      <w:bodyDiv w:val="1"/>
      <w:marLeft w:val="0"/>
      <w:marRight w:val="0"/>
      <w:marTop w:val="0"/>
      <w:marBottom w:val="0"/>
      <w:divBdr>
        <w:top w:val="none" w:sz="0" w:space="0" w:color="auto"/>
        <w:left w:val="none" w:sz="0" w:space="0" w:color="auto"/>
        <w:bottom w:val="none" w:sz="0" w:space="0" w:color="auto"/>
        <w:right w:val="none" w:sz="0" w:space="0" w:color="auto"/>
      </w:divBdr>
    </w:div>
    <w:div w:id="1514150218">
      <w:bodyDiv w:val="1"/>
      <w:marLeft w:val="0"/>
      <w:marRight w:val="0"/>
      <w:marTop w:val="0"/>
      <w:marBottom w:val="0"/>
      <w:divBdr>
        <w:top w:val="none" w:sz="0" w:space="0" w:color="auto"/>
        <w:left w:val="none" w:sz="0" w:space="0" w:color="auto"/>
        <w:bottom w:val="none" w:sz="0" w:space="0" w:color="auto"/>
        <w:right w:val="none" w:sz="0" w:space="0" w:color="auto"/>
      </w:divBdr>
    </w:div>
    <w:div w:id="1788960639">
      <w:bodyDiv w:val="1"/>
      <w:marLeft w:val="0"/>
      <w:marRight w:val="0"/>
      <w:marTop w:val="0"/>
      <w:marBottom w:val="0"/>
      <w:divBdr>
        <w:top w:val="none" w:sz="0" w:space="0" w:color="auto"/>
        <w:left w:val="none" w:sz="0" w:space="0" w:color="auto"/>
        <w:bottom w:val="none" w:sz="0" w:space="0" w:color="auto"/>
        <w:right w:val="none" w:sz="0" w:space="0" w:color="auto"/>
      </w:divBdr>
      <w:divsChild>
        <w:div w:id="1459909109">
          <w:marLeft w:val="0"/>
          <w:marRight w:val="0"/>
          <w:marTop w:val="15"/>
          <w:marBottom w:val="0"/>
          <w:divBdr>
            <w:top w:val="single" w:sz="48" w:space="0" w:color="auto"/>
            <w:left w:val="single" w:sz="48" w:space="0" w:color="auto"/>
            <w:bottom w:val="single" w:sz="48" w:space="0" w:color="auto"/>
            <w:right w:val="single" w:sz="48" w:space="0" w:color="auto"/>
          </w:divBdr>
          <w:divsChild>
            <w:div w:id="168524904">
              <w:marLeft w:val="0"/>
              <w:marRight w:val="0"/>
              <w:marTop w:val="0"/>
              <w:marBottom w:val="0"/>
              <w:divBdr>
                <w:top w:val="none" w:sz="0" w:space="0" w:color="auto"/>
                <w:left w:val="none" w:sz="0" w:space="0" w:color="auto"/>
                <w:bottom w:val="none" w:sz="0" w:space="0" w:color="auto"/>
                <w:right w:val="none" w:sz="0" w:space="0" w:color="auto"/>
              </w:divBdr>
              <w:divsChild>
                <w:div w:id="626162978">
                  <w:marLeft w:val="0"/>
                  <w:marRight w:val="0"/>
                  <w:marTop w:val="0"/>
                  <w:marBottom w:val="0"/>
                  <w:divBdr>
                    <w:top w:val="none" w:sz="0" w:space="0" w:color="auto"/>
                    <w:left w:val="none" w:sz="0" w:space="0" w:color="auto"/>
                    <w:bottom w:val="none" w:sz="0" w:space="0" w:color="auto"/>
                    <w:right w:val="none" w:sz="0" w:space="0" w:color="auto"/>
                  </w:divBdr>
                </w:div>
                <w:div w:id="712849359">
                  <w:marLeft w:val="0"/>
                  <w:marRight w:val="0"/>
                  <w:marTop w:val="0"/>
                  <w:marBottom w:val="0"/>
                  <w:divBdr>
                    <w:top w:val="none" w:sz="0" w:space="0" w:color="auto"/>
                    <w:left w:val="none" w:sz="0" w:space="0" w:color="auto"/>
                    <w:bottom w:val="none" w:sz="0" w:space="0" w:color="auto"/>
                    <w:right w:val="none" w:sz="0" w:space="0" w:color="auto"/>
                  </w:divBdr>
                </w:div>
                <w:div w:id="465973725">
                  <w:marLeft w:val="0"/>
                  <w:marRight w:val="0"/>
                  <w:marTop w:val="0"/>
                  <w:marBottom w:val="0"/>
                  <w:divBdr>
                    <w:top w:val="none" w:sz="0" w:space="0" w:color="auto"/>
                    <w:left w:val="none" w:sz="0" w:space="0" w:color="auto"/>
                    <w:bottom w:val="none" w:sz="0" w:space="0" w:color="auto"/>
                    <w:right w:val="none" w:sz="0" w:space="0" w:color="auto"/>
                  </w:divBdr>
                </w:div>
                <w:div w:id="74132688">
                  <w:marLeft w:val="0"/>
                  <w:marRight w:val="0"/>
                  <w:marTop w:val="0"/>
                  <w:marBottom w:val="0"/>
                  <w:divBdr>
                    <w:top w:val="none" w:sz="0" w:space="0" w:color="auto"/>
                    <w:left w:val="none" w:sz="0" w:space="0" w:color="auto"/>
                    <w:bottom w:val="none" w:sz="0" w:space="0" w:color="auto"/>
                    <w:right w:val="none" w:sz="0" w:space="0" w:color="auto"/>
                  </w:divBdr>
                </w:div>
                <w:div w:id="964196302">
                  <w:marLeft w:val="0"/>
                  <w:marRight w:val="0"/>
                  <w:marTop w:val="0"/>
                  <w:marBottom w:val="0"/>
                  <w:divBdr>
                    <w:top w:val="none" w:sz="0" w:space="0" w:color="auto"/>
                    <w:left w:val="none" w:sz="0" w:space="0" w:color="auto"/>
                    <w:bottom w:val="none" w:sz="0" w:space="0" w:color="auto"/>
                    <w:right w:val="none" w:sz="0" w:space="0" w:color="auto"/>
                  </w:divBdr>
                </w:div>
                <w:div w:id="1245141198">
                  <w:marLeft w:val="0"/>
                  <w:marRight w:val="0"/>
                  <w:marTop w:val="0"/>
                  <w:marBottom w:val="0"/>
                  <w:divBdr>
                    <w:top w:val="none" w:sz="0" w:space="0" w:color="auto"/>
                    <w:left w:val="none" w:sz="0" w:space="0" w:color="auto"/>
                    <w:bottom w:val="none" w:sz="0" w:space="0" w:color="auto"/>
                    <w:right w:val="none" w:sz="0" w:space="0" w:color="auto"/>
                  </w:divBdr>
                </w:div>
                <w:div w:id="62141950">
                  <w:marLeft w:val="0"/>
                  <w:marRight w:val="0"/>
                  <w:marTop w:val="0"/>
                  <w:marBottom w:val="0"/>
                  <w:divBdr>
                    <w:top w:val="none" w:sz="0" w:space="0" w:color="auto"/>
                    <w:left w:val="none" w:sz="0" w:space="0" w:color="auto"/>
                    <w:bottom w:val="none" w:sz="0" w:space="0" w:color="auto"/>
                    <w:right w:val="none" w:sz="0" w:space="0" w:color="auto"/>
                  </w:divBdr>
                </w:div>
                <w:div w:id="1494642300">
                  <w:marLeft w:val="0"/>
                  <w:marRight w:val="0"/>
                  <w:marTop w:val="0"/>
                  <w:marBottom w:val="0"/>
                  <w:divBdr>
                    <w:top w:val="none" w:sz="0" w:space="0" w:color="auto"/>
                    <w:left w:val="none" w:sz="0" w:space="0" w:color="auto"/>
                    <w:bottom w:val="none" w:sz="0" w:space="0" w:color="auto"/>
                    <w:right w:val="none" w:sz="0" w:space="0" w:color="auto"/>
                  </w:divBdr>
                </w:div>
                <w:div w:id="797068354">
                  <w:marLeft w:val="0"/>
                  <w:marRight w:val="0"/>
                  <w:marTop w:val="0"/>
                  <w:marBottom w:val="0"/>
                  <w:divBdr>
                    <w:top w:val="none" w:sz="0" w:space="0" w:color="auto"/>
                    <w:left w:val="none" w:sz="0" w:space="0" w:color="auto"/>
                    <w:bottom w:val="none" w:sz="0" w:space="0" w:color="auto"/>
                    <w:right w:val="none" w:sz="0" w:space="0" w:color="auto"/>
                  </w:divBdr>
                </w:div>
                <w:div w:id="609092146">
                  <w:marLeft w:val="0"/>
                  <w:marRight w:val="0"/>
                  <w:marTop w:val="0"/>
                  <w:marBottom w:val="0"/>
                  <w:divBdr>
                    <w:top w:val="none" w:sz="0" w:space="0" w:color="auto"/>
                    <w:left w:val="none" w:sz="0" w:space="0" w:color="auto"/>
                    <w:bottom w:val="none" w:sz="0" w:space="0" w:color="auto"/>
                    <w:right w:val="none" w:sz="0" w:space="0" w:color="auto"/>
                  </w:divBdr>
                </w:div>
                <w:div w:id="1031149869">
                  <w:marLeft w:val="0"/>
                  <w:marRight w:val="0"/>
                  <w:marTop w:val="0"/>
                  <w:marBottom w:val="0"/>
                  <w:divBdr>
                    <w:top w:val="none" w:sz="0" w:space="0" w:color="auto"/>
                    <w:left w:val="none" w:sz="0" w:space="0" w:color="auto"/>
                    <w:bottom w:val="none" w:sz="0" w:space="0" w:color="auto"/>
                    <w:right w:val="none" w:sz="0" w:space="0" w:color="auto"/>
                  </w:divBdr>
                </w:div>
                <w:div w:id="1423912607">
                  <w:marLeft w:val="0"/>
                  <w:marRight w:val="0"/>
                  <w:marTop w:val="0"/>
                  <w:marBottom w:val="0"/>
                  <w:divBdr>
                    <w:top w:val="none" w:sz="0" w:space="0" w:color="auto"/>
                    <w:left w:val="none" w:sz="0" w:space="0" w:color="auto"/>
                    <w:bottom w:val="none" w:sz="0" w:space="0" w:color="auto"/>
                    <w:right w:val="none" w:sz="0" w:space="0" w:color="auto"/>
                  </w:divBdr>
                </w:div>
                <w:div w:id="680283412">
                  <w:marLeft w:val="0"/>
                  <w:marRight w:val="0"/>
                  <w:marTop w:val="0"/>
                  <w:marBottom w:val="0"/>
                  <w:divBdr>
                    <w:top w:val="none" w:sz="0" w:space="0" w:color="auto"/>
                    <w:left w:val="none" w:sz="0" w:space="0" w:color="auto"/>
                    <w:bottom w:val="none" w:sz="0" w:space="0" w:color="auto"/>
                    <w:right w:val="none" w:sz="0" w:space="0" w:color="auto"/>
                  </w:divBdr>
                </w:div>
                <w:div w:id="284966870">
                  <w:marLeft w:val="0"/>
                  <w:marRight w:val="0"/>
                  <w:marTop w:val="0"/>
                  <w:marBottom w:val="0"/>
                  <w:divBdr>
                    <w:top w:val="none" w:sz="0" w:space="0" w:color="auto"/>
                    <w:left w:val="none" w:sz="0" w:space="0" w:color="auto"/>
                    <w:bottom w:val="none" w:sz="0" w:space="0" w:color="auto"/>
                    <w:right w:val="none" w:sz="0" w:space="0" w:color="auto"/>
                  </w:divBdr>
                </w:div>
                <w:div w:id="2094815582">
                  <w:marLeft w:val="0"/>
                  <w:marRight w:val="0"/>
                  <w:marTop w:val="0"/>
                  <w:marBottom w:val="0"/>
                  <w:divBdr>
                    <w:top w:val="none" w:sz="0" w:space="0" w:color="auto"/>
                    <w:left w:val="none" w:sz="0" w:space="0" w:color="auto"/>
                    <w:bottom w:val="none" w:sz="0" w:space="0" w:color="auto"/>
                    <w:right w:val="none" w:sz="0" w:space="0" w:color="auto"/>
                  </w:divBdr>
                </w:div>
                <w:div w:id="29961093">
                  <w:marLeft w:val="0"/>
                  <w:marRight w:val="0"/>
                  <w:marTop w:val="0"/>
                  <w:marBottom w:val="0"/>
                  <w:divBdr>
                    <w:top w:val="none" w:sz="0" w:space="0" w:color="auto"/>
                    <w:left w:val="none" w:sz="0" w:space="0" w:color="auto"/>
                    <w:bottom w:val="none" w:sz="0" w:space="0" w:color="auto"/>
                    <w:right w:val="none" w:sz="0" w:space="0" w:color="auto"/>
                  </w:divBdr>
                </w:div>
                <w:div w:id="398944977">
                  <w:marLeft w:val="0"/>
                  <w:marRight w:val="0"/>
                  <w:marTop w:val="0"/>
                  <w:marBottom w:val="0"/>
                  <w:divBdr>
                    <w:top w:val="none" w:sz="0" w:space="0" w:color="auto"/>
                    <w:left w:val="none" w:sz="0" w:space="0" w:color="auto"/>
                    <w:bottom w:val="none" w:sz="0" w:space="0" w:color="auto"/>
                    <w:right w:val="none" w:sz="0" w:space="0" w:color="auto"/>
                  </w:divBdr>
                </w:div>
                <w:div w:id="167335544">
                  <w:marLeft w:val="0"/>
                  <w:marRight w:val="0"/>
                  <w:marTop w:val="0"/>
                  <w:marBottom w:val="0"/>
                  <w:divBdr>
                    <w:top w:val="none" w:sz="0" w:space="0" w:color="auto"/>
                    <w:left w:val="none" w:sz="0" w:space="0" w:color="auto"/>
                    <w:bottom w:val="none" w:sz="0" w:space="0" w:color="auto"/>
                    <w:right w:val="none" w:sz="0" w:space="0" w:color="auto"/>
                  </w:divBdr>
                </w:div>
                <w:div w:id="1212186282">
                  <w:marLeft w:val="0"/>
                  <w:marRight w:val="0"/>
                  <w:marTop w:val="0"/>
                  <w:marBottom w:val="0"/>
                  <w:divBdr>
                    <w:top w:val="none" w:sz="0" w:space="0" w:color="auto"/>
                    <w:left w:val="none" w:sz="0" w:space="0" w:color="auto"/>
                    <w:bottom w:val="none" w:sz="0" w:space="0" w:color="auto"/>
                    <w:right w:val="none" w:sz="0" w:space="0" w:color="auto"/>
                  </w:divBdr>
                </w:div>
                <w:div w:id="1642468062">
                  <w:marLeft w:val="0"/>
                  <w:marRight w:val="0"/>
                  <w:marTop w:val="0"/>
                  <w:marBottom w:val="0"/>
                  <w:divBdr>
                    <w:top w:val="none" w:sz="0" w:space="0" w:color="auto"/>
                    <w:left w:val="none" w:sz="0" w:space="0" w:color="auto"/>
                    <w:bottom w:val="none" w:sz="0" w:space="0" w:color="auto"/>
                    <w:right w:val="none" w:sz="0" w:space="0" w:color="auto"/>
                  </w:divBdr>
                </w:div>
                <w:div w:id="1310094425">
                  <w:marLeft w:val="0"/>
                  <w:marRight w:val="0"/>
                  <w:marTop w:val="0"/>
                  <w:marBottom w:val="0"/>
                  <w:divBdr>
                    <w:top w:val="none" w:sz="0" w:space="0" w:color="auto"/>
                    <w:left w:val="none" w:sz="0" w:space="0" w:color="auto"/>
                    <w:bottom w:val="none" w:sz="0" w:space="0" w:color="auto"/>
                    <w:right w:val="none" w:sz="0" w:space="0" w:color="auto"/>
                  </w:divBdr>
                </w:div>
                <w:div w:id="558591893">
                  <w:marLeft w:val="0"/>
                  <w:marRight w:val="0"/>
                  <w:marTop w:val="0"/>
                  <w:marBottom w:val="0"/>
                  <w:divBdr>
                    <w:top w:val="none" w:sz="0" w:space="0" w:color="auto"/>
                    <w:left w:val="none" w:sz="0" w:space="0" w:color="auto"/>
                    <w:bottom w:val="none" w:sz="0" w:space="0" w:color="auto"/>
                    <w:right w:val="none" w:sz="0" w:space="0" w:color="auto"/>
                  </w:divBdr>
                </w:div>
                <w:div w:id="1590040403">
                  <w:marLeft w:val="0"/>
                  <w:marRight w:val="0"/>
                  <w:marTop w:val="0"/>
                  <w:marBottom w:val="0"/>
                  <w:divBdr>
                    <w:top w:val="none" w:sz="0" w:space="0" w:color="auto"/>
                    <w:left w:val="none" w:sz="0" w:space="0" w:color="auto"/>
                    <w:bottom w:val="none" w:sz="0" w:space="0" w:color="auto"/>
                    <w:right w:val="none" w:sz="0" w:space="0" w:color="auto"/>
                  </w:divBdr>
                </w:div>
                <w:div w:id="1745297208">
                  <w:marLeft w:val="0"/>
                  <w:marRight w:val="0"/>
                  <w:marTop w:val="0"/>
                  <w:marBottom w:val="0"/>
                  <w:divBdr>
                    <w:top w:val="none" w:sz="0" w:space="0" w:color="auto"/>
                    <w:left w:val="none" w:sz="0" w:space="0" w:color="auto"/>
                    <w:bottom w:val="none" w:sz="0" w:space="0" w:color="auto"/>
                    <w:right w:val="none" w:sz="0" w:space="0" w:color="auto"/>
                  </w:divBdr>
                </w:div>
                <w:div w:id="827751675">
                  <w:marLeft w:val="0"/>
                  <w:marRight w:val="0"/>
                  <w:marTop w:val="0"/>
                  <w:marBottom w:val="0"/>
                  <w:divBdr>
                    <w:top w:val="none" w:sz="0" w:space="0" w:color="auto"/>
                    <w:left w:val="none" w:sz="0" w:space="0" w:color="auto"/>
                    <w:bottom w:val="none" w:sz="0" w:space="0" w:color="auto"/>
                    <w:right w:val="none" w:sz="0" w:space="0" w:color="auto"/>
                  </w:divBdr>
                </w:div>
                <w:div w:id="1578435831">
                  <w:marLeft w:val="0"/>
                  <w:marRight w:val="0"/>
                  <w:marTop w:val="0"/>
                  <w:marBottom w:val="0"/>
                  <w:divBdr>
                    <w:top w:val="none" w:sz="0" w:space="0" w:color="auto"/>
                    <w:left w:val="none" w:sz="0" w:space="0" w:color="auto"/>
                    <w:bottom w:val="none" w:sz="0" w:space="0" w:color="auto"/>
                    <w:right w:val="none" w:sz="0" w:space="0" w:color="auto"/>
                  </w:divBdr>
                </w:div>
                <w:div w:id="292519622">
                  <w:marLeft w:val="0"/>
                  <w:marRight w:val="0"/>
                  <w:marTop w:val="0"/>
                  <w:marBottom w:val="0"/>
                  <w:divBdr>
                    <w:top w:val="none" w:sz="0" w:space="0" w:color="auto"/>
                    <w:left w:val="none" w:sz="0" w:space="0" w:color="auto"/>
                    <w:bottom w:val="none" w:sz="0" w:space="0" w:color="auto"/>
                    <w:right w:val="none" w:sz="0" w:space="0" w:color="auto"/>
                  </w:divBdr>
                </w:div>
                <w:div w:id="403449793">
                  <w:marLeft w:val="0"/>
                  <w:marRight w:val="0"/>
                  <w:marTop w:val="0"/>
                  <w:marBottom w:val="0"/>
                  <w:divBdr>
                    <w:top w:val="none" w:sz="0" w:space="0" w:color="auto"/>
                    <w:left w:val="none" w:sz="0" w:space="0" w:color="auto"/>
                    <w:bottom w:val="none" w:sz="0" w:space="0" w:color="auto"/>
                    <w:right w:val="none" w:sz="0" w:space="0" w:color="auto"/>
                  </w:divBdr>
                </w:div>
                <w:div w:id="434716726">
                  <w:marLeft w:val="0"/>
                  <w:marRight w:val="0"/>
                  <w:marTop w:val="0"/>
                  <w:marBottom w:val="0"/>
                  <w:divBdr>
                    <w:top w:val="none" w:sz="0" w:space="0" w:color="auto"/>
                    <w:left w:val="none" w:sz="0" w:space="0" w:color="auto"/>
                    <w:bottom w:val="none" w:sz="0" w:space="0" w:color="auto"/>
                    <w:right w:val="none" w:sz="0" w:space="0" w:color="auto"/>
                  </w:divBdr>
                </w:div>
                <w:div w:id="2087800387">
                  <w:marLeft w:val="0"/>
                  <w:marRight w:val="0"/>
                  <w:marTop w:val="0"/>
                  <w:marBottom w:val="0"/>
                  <w:divBdr>
                    <w:top w:val="none" w:sz="0" w:space="0" w:color="auto"/>
                    <w:left w:val="none" w:sz="0" w:space="0" w:color="auto"/>
                    <w:bottom w:val="none" w:sz="0" w:space="0" w:color="auto"/>
                    <w:right w:val="none" w:sz="0" w:space="0" w:color="auto"/>
                  </w:divBdr>
                </w:div>
                <w:div w:id="2083524563">
                  <w:marLeft w:val="0"/>
                  <w:marRight w:val="0"/>
                  <w:marTop w:val="0"/>
                  <w:marBottom w:val="0"/>
                  <w:divBdr>
                    <w:top w:val="none" w:sz="0" w:space="0" w:color="auto"/>
                    <w:left w:val="none" w:sz="0" w:space="0" w:color="auto"/>
                    <w:bottom w:val="none" w:sz="0" w:space="0" w:color="auto"/>
                    <w:right w:val="none" w:sz="0" w:space="0" w:color="auto"/>
                  </w:divBdr>
                </w:div>
                <w:div w:id="762992971">
                  <w:marLeft w:val="0"/>
                  <w:marRight w:val="0"/>
                  <w:marTop w:val="0"/>
                  <w:marBottom w:val="0"/>
                  <w:divBdr>
                    <w:top w:val="none" w:sz="0" w:space="0" w:color="auto"/>
                    <w:left w:val="none" w:sz="0" w:space="0" w:color="auto"/>
                    <w:bottom w:val="none" w:sz="0" w:space="0" w:color="auto"/>
                    <w:right w:val="none" w:sz="0" w:space="0" w:color="auto"/>
                  </w:divBdr>
                </w:div>
                <w:div w:id="801466286">
                  <w:marLeft w:val="0"/>
                  <w:marRight w:val="0"/>
                  <w:marTop w:val="0"/>
                  <w:marBottom w:val="0"/>
                  <w:divBdr>
                    <w:top w:val="none" w:sz="0" w:space="0" w:color="auto"/>
                    <w:left w:val="none" w:sz="0" w:space="0" w:color="auto"/>
                    <w:bottom w:val="none" w:sz="0" w:space="0" w:color="auto"/>
                    <w:right w:val="none" w:sz="0" w:space="0" w:color="auto"/>
                  </w:divBdr>
                </w:div>
                <w:div w:id="401637304">
                  <w:marLeft w:val="0"/>
                  <w:marRight w:val="0"/>
                  <w:marTop w:val="0"/>
                  <w:marBottom w:val="0"/>
                  <w:divBdr>
                    <w:top w:val="none" w:sz="0" w:space="0" w:color="auto"/>
                    <w:left w:val="none" w:sz="0" w:space="0" w:color="auto"/>
                    <w:bottom w:val="none" w:sz="0" w:space="0" w:color="auto"/>
                    <w:right w:val="none" w:sz="0" w:space="0" w:color="auto"/>
                  </w:divBdr>
                </w:div>
                <w:div w:id="1932347188">
                  <w:marLeft w:val="0"/>
                  <w:marRight w:val="0"/>
                  <w:marTop w:val="0"/>
                  <w:marBottom w:val="0"/>
                  <w:divBdr>
                    <w:top w:val="none" w:sz="0" w:space="0" w:color="auto"/>
                    <w:left w:val="none" w:sz="0" w:space="0" w:color="auto"/>
                    <w:bottom w:val="none" w:sz="0" w:space="0" w:color="auto"/>
                    <w:right w:val="none" w:sz="0" w:space="0" w:color="auto"/>
                  </w:divBdr>
                </w:div>
                <w:div w:id="1002783478">
                  <w:marLeft w:val="0"/>
                  <w:marRight w:val="0"/>
                  <w:marTop w:val="0"/>
                  <w:marBottom w:val="0"/>
                  <w:divBdr>
                    <w:top w:val="none" w:sz="0" w:space="0" w:color="auto"/>
                    <w:left w:val="none" w:sz="0" w:space="0" w:color="auto"/>
                    <w:bottom w:val="none" w:sz="0" w:space="0" w:color="auto"/>
                    <w:right w:val="none" w:sz="0" w:space="0" w:color="auto"/>
                  </w:divBdr>
                </w:div>
                <w:div w:id="1658221842">
                  <w:marLeft w:val="0"/>
                  <w:marRight w:val="0"/>
                  <w:marTop w:val="0"/>
                  <w:marBottom w:val="0"/>
                  <w:divBdr>
                    <w:top w:val="none" w:sz="0" w:space="0" w:color="auto"/>
                    <w:left w:val="none" w:sz="0" w:space="0" w:color="auto"/>
                    <w:bottom w:val="none" w:sz="0" w:space="0" w:color="auto"/>
                    <w:right w:val="none" w:sz="0" w:space="0" w:color="auto"/>
                  </w:divBdr>
                </w:div>
                <w:div w:id="1335299739">
                  <w:marLeft w:val="0"/>
                  <w:marRight w:val="0"/>
                  <w:marTop w:val="0"/>
                  <w:marBottom w:val="0"/>
                  <w:divBdr>
                    <w:top w:val="none" w:sz="0" w:space="0" w:color="auto"/>
                    <w:left w:val="none" w:sz="0" w:space="0" w:color="auto"/>
                    <w:bottom w:val="none" w:sz="0" w:space="0" w:color="auto"/>
                    <w:right w:val="none" w:sz="0" w:space="0" w:color="auto"/>
                  </w:divBdr>
                </w:div>
                <w:div w:id="1532264235">
                  <w:marLeft w:val="0"/>
                  <w:marRight w:val="0"/>
                  <w:marTop w:val="0"/>
                  <w:marBottom w:val="0"/>
                  <w:divBdr>
                    <w:top w:val="none" w:sz="0" w:space="0" w:color="auto"/>
                    <w:left w:val="none" w:sz="0" w:space="0" w:color="auto"/>
                    <w:bottom w:val="none" w:sz="0" w:space="0" w:color="auto"/>
                    <w:right w:val="none" w:sz="0" w:space="0" w:color="auto"/>
                  </w:divBdr>
                </w:div>
                <w:div w:id="1221984780">
                  <w:marLeft w:val="0"/>
                  <w:marRight w:val="0"/>
                  <w:marTop w:val="0"/>
                  <w:marBottom w:val="0"/>
                  <w:divBdr>
                    <w:top w:val="none" w:sz="0" w:space="0" w:color="auto"/>
                    <w:left w:val="none" w:sz="0" w:space="0" w:color="auto"/>
                    <w:bottom w:val="none" w:sz="0" w:space="0" w:color="auto"/>
                    <w:right w:val="none" w:sz="0" w:space="0" w:color="auto"/>
                  </w:divBdr>
                </w:div>
                <w:div w:id="457987729">
                  <w:marLeft w:val="0"/>
                  <w:marRight w:val="0"/>
                  <w:marTop w:val="0"/>
                  <w:marBottom w:val="0"/>
                  <w:divBdr>
                    <w:top w:val="none" w:sz="0" w:space="0" w:color="auto"/>
                    <w:left w:val="none" w:sz="0" w:space="0" w:color="auto"/>
                    <w:bottom w:val="none" w:sz="0" w:space="0" w:color="auto"/>
                    <w:right w:val="none" w:sz="0" w:space="0" w:color="auto"/>
                  </w:divBdr>
                </w:div>
                <w:div w:id="343679023">
                  <w:marLeft w:val="0"/>
                  <w:marRight w:val="0"/>
                  <w:marTop w:val="0"/>
                  <w:marBottom w:val="0"/>
                  <w:divBdr>
                    <w:top w:val="none" w:sz="0" w:space="0" w:color="auto"/>
                    <w:left w:val="none" w:sz="0" w:space="0" w:color="auto"/>
                    <w:bottom w:val="none" w:sz="0" w:space="0" w:color="auto"/>
                    <w:right w:val="none" w:sz="0" w:space="0" w:color="auto"/>
                  </w:divBdr>
                </w:div>
                <w:div w:id="1038970729">
                  <w:marLeft w:val="0"/>
                  <w:marRight w:val="0"/>
                  <w:marTop w:val="0"/>
                  <w:marBottom w:val="0"/>
                  <w:divBdr>
                    <w:top w:val="none" w:sz="0" w:space="0" w:color="auto"/>
                    <w:left w:val="none" w:sz="0" w:space="0" w:color="auto"/>
                    <w:bottom w:val="none" w:sz="0" w:space="0" w:color="auto"/>
                    <w:right w:val="none" w:sz="0" w:space="0" w:color="auto"/>
                  </w:divBdr>
                </w:div>
                <w:div w:id="1004286092">
                  <w:marLeft w:val="0"/>
                  <w:marRight w:val="0"/>
                  <w:marTop w:val="0"/>
                  <w:marBottom w:val="0"/>
                  <w:divBdr>
                    <w:top w:val="none" w:sz="0" w:space="0" w:color="auto"/>
                    <w:left w:val="none" w:sz="0" w:space="0" w:color="auto"/>
                    <w:bottom w:val="none" w:sz="0" w:space="0" w:color="auto"/>
                    <w:right w:val="none" w:sz="0" w:space="0" w:color="auto"/>
                  </w:divBdr>
                </w:div>
                <w:div w:id="142236885">
                  <w:marLeft w:val="0"/>
                  <w:marRight w:val="0"/>
                  <w:marTop w:val="0"/>
                  <w:marBottom w:val="0"/>
                  <w:divBdr>
                    <w:top w:val="none" w:sz="0" w:space="0" w:color="auto"/>
                    <w:left w:val="none" w:sz="0" w:space="0" w:color="auto"/>
                    <w:bottom w:val="none" w:sz="0" w:space="0" w:color="auto"/>
                    <w:right w:val="none" w:sz="0" w:space="0" w:color="auto"/>
                  </w:divBdr>
                </w:div>
                <w:div w:id="76945114">
                  <w:marLeft w:val="0"/>
                  <w:marRight w:val="0"/>
                  <w:marTop w:val="0"/>
                  <w:marBottom w:val="0"/>
                  <w:divBdr>
                    <w:top w:val="none" w:sz="0" w:space="0" w:color="auto"/>
                    <w:left w:val="none" w:sz="0" w:space="0" w:color="auto"/>
                    <w:bottom w:val="none" w:sz="0" w:space="0" w:color="auto"/>
                    <w:right w:val="none" w:sz="0" w:space="0" w:color="auto"/>
                  </w:divBdr>
                </w:div>
                <w:div w:id="1121069213">
                  <w:marLeft w:val="0"/>
                  <w:marRight w:val="0"/>
                  <w:marTop w:val="0"/>
                  <w:marBottom w:val="0"/>
                  <w:divBdr>
                    <w:top w:val="none" w:sz="0" w:space="0" w:color="auto"/>
                    <w:left w:val="none" w:sz="0" w:space="0" w:color="auto"/>
                    <w:bottom w:val="none" w:sz="0" w:space="0" w:color="auto"/>
                    <w:right w:val="none" w:sz="0" w:space="0" w:color="auto"/>
                  </w:divBdr>
                </w:div>
                <w:div w:id="383722451">
                  <w:marLeft w:val="0"/>
                  <w:marRight w:val="0"/>
                  <w:marTop w:val="0"/>
                  <w:marBottom w:val="0"/>
                  <w:divBdr>
                    <w:top w:val="none" w:sz="0" w:space="0" w:color="auto"/>
                    <w:left w:val="none" w:sz="0" w:space="0" w:color="auto"/>
                    <w:bottom w:val="none" w:sz="0" w:space="0" w:color="auto"/>
                    <w:right w:val="none" w:sz="0" w:space="0" w:color="auto"/>
                  </w:divBdr>
                </w:div>
                <w:div w:id="2038694927">
                  <w:marLeft w:val="0"/>
                  <w:marRight w:val="0"/>
                  <w:marTop w:val="0"/>
                  <w:marBottom w:val="0"/>
                  <w:divBdr>
                    <w:top w:val="none" w:sz="0" w:space="0" w:color="auto"/>
                    <w:left w:val="none" w:sz="0" w:space="0" w:color="auto"/>
                    <w:bottom w:val="none" w:sz="0" w:space="0" w:color="auto"/>
                    <w:right w:val="none" w:sz="0" w:space="0" w:color="auto"/>
                  </w:divBdr>
                </w:div>
                <w:div w:id="937560930">
                  <w:marLeft w:val="0"/>
                  <w:marRight w:val="0"/>
                  <w:marTop w:val="0"/>
                  <w:marBottom w:val="0"/>
                  <w:divBdr>
                    <w:top w:val="none" w:sz="0" w:space="0" w:color="auto"/>
                    <w:left w:val="none" w:sz="0" w:space="0" w:color="auto"/>
                    <w:bottom w:val="none" w:sz="0" w:space="0" w:color="auto"/>
                    <w:right w:val="none" w:sz="0" w:space="0" w:color="auto"/>
                  </w:divBdr>
                </w:div>
                <w:div w:id="804858517">
                  <w:marLeft w:val="0"/>
                  <w:marRight w:val="0"/>
                  <w:marTop w:val="0"/>
                  <w:marBottom w:val="0"/>
                  <w:divBdr>
                    <w:top w:val="none" w:sz="0" w:space="0" w:color="auto"/>
                    <w:left w:val="none" w:sz="0" w:space="0" w:color="auto"/>
                    <w:bottom w:val="none" w:sz="0" w:space="0" w:color="auto"/>
                    <w:right w:val="none" w:sz="0" w:space="0" w:color="auto"/>
                  </w:divBdr>
                </w:div>
                <w:div w:id="1033000449">
                  <w:marLeft w:val="0"/>
                  <w:marRight w:val="0"/>
                  <w:marTop w:val="0"/>
                  <w:marBottom w:val="0"/>
                  <w:divBdr>
                    <w:top w:val="none" w:sz="0" w:space="0" w:color="auto"/>
                    <w:left w:val="none" w:sz="0" w:space="0" w:color="auto"/>
                    <w:bottom w:val="none" w:sz="0" w:space="0" w:color="auto"/>
                    <w:right w:val="none" w:sz="0" w:space="0" w:color="auto"/>
                  </w:divBdr>
                </w:div>
                <w:div w:id="186451869">
                  <w:marLeft w:val="0"/>
                  <w:marRight w:val="0"/>
                  <w:marTop w:val="0"/>
                  <w:marBottom w:val="0"/>
                  <w:divBdr>
                    <w:top w:val="none" w:sz="0" w:space="0" w:color="auto"/>
                    <w:left w:val="none" w:sz="0" w:space="0" w:color="auto"/>
                    <w:bottom w:val="none" w:sz="0" w:space="0" w:color="auto"/>
                    <w:right w:val="none" w:sz="0" w:space="0" w:color="auto"/>
                  </w:divBdr>
                </w:div>
                <w:div w:id="634681507">
                  <w:marLeft w:val="0"/>
                  <w:marRight w:val="0"/>
                  <w:marTop w:val="0"/>
                  <w:marBottom w:val="0"/>
                  <w:divBdr>
                    <w:top w:val="none" w:sz="0" w:space="0" w:color="auto"/>
                    <w:left w:val="none" w:sz="0" w:space="0" w:color="auto"/>
                    <w:bottom w:val="none" w:sz="0" w:space="0" w:color="auto"/>
                    <w:right w:val="none" w:sz="0" w:space="0" w:color="auto"/>
                  </w:divBdr>
                </w:div>
                <w:div w:id="529614399">
                  <w:marLeft w:val="0"/>
                  <w:marRight w:val="0"/>
                  <w:marTop w:val="0"/>
                  <w:marBottom w:val="0"/>
                  <w:divBdr>
                    <w:top w:val="none" w:sz="0" w:space="0" w:color="auto"/>
                    <w:left w:val="none" w:sz="0" w:space="0" w:color="auto"/>
                    <w:bottom w:val="none" w:sz="0" w:space="0" w:color="auto"/>
                    <w:right w:val="none" w:sz="0" w:space="0" w:color="auto"/>
                  </w:divBdr>
                </w:div>
                <w:div w:id="231887825">
                  <w:marLeft w:val="0"/>
                  <w:marRight w:val="0"/>
                  <w:marTop w:val="0"/>
                  <w:marBottom w:val="0"/>
                  <w:divBdr>
                    <w:top w:val="none" w:sz="0" w:space="0" w:color="auto"/>
                    <w:left w:val="none" w:sz="0" w:space="0" w:color="auto"/>
                    <w:bottom w:val="none" w:sz="0" w:space="0" w:color="auto"/>
                    <w:right w:val="none" w:sz="0" w:space="0" w:color="auto"/>
                  </w:divBdr>
                </w:div>
                <w:div w:id="390009718">
                  <w:marLeft w:val="0"/>
                  <w:marRight w:val="0"/>
                  <w:marTop w:val="0"/>
                  <w:marBottom w:val="0"/>
                  <w:divBdr>
                    <w:top w:val="none" w:sz="0" w:space="0" w:color="auto"/>
                    <w:left w:val="none" w:sz="0" w:space="0" w:color="auto"/>
                    <w:bottom w:val="none" w:sz="0" w:space="0" w:color="auto"/>
                    <w:right w:val="none" w:sz="0" w:space="0" w:color="auto"/>
                  </w:divBdr>
                </w:div>
                <w:div w:id="709113033">
                  <w:marLeft w:val="0"/>
                  <w:marRight w:val="0"/>
                  <w:marTop w:val="0"/>
                  <w:marBottom w:val="0"/>
                  <w:divBdr>
                    <w:top w:val="none" w:sz="0" w:space="0" w:color="auto"/>
                    <w:left w:val="none" w:sz="0" w:space="0" w:color="auto"/>
                    <w:bottom w:val="none" w:sz="0" w:space="0" w:color="auto"/>
                    <w:right w:val="none" w:sz="0" w:space="0" w:color="auto"/>
                  </w:divBdr>
                </w:div>
                <w:div w:id="409156397">
                  <w:marLeft w:val="0"/>
                  <w:marRight w:val="0"/>
                  <w:marTop w:val="0"/>
                  <w:marBottom w:val="0"/>
                  <w:divBdr>
                    <w:top w:val="none" w:sz="0" w:space="0" w:color="auto"/>
                    <w:left w:val="none" w:sz="0" w:space="0" w:color="auto"/>
                    <w:bottom w:val="none" w:sz="0" w:space="0" w:color="auto"/>
                    <w:right w:val="none" w:sz="0" w:space="0" w:color="auto"/>
                  </w:divBdr>
                </w:div>
                <w:div w:id="888998131">
                  <w:marLeft w:val="0"/>
                  <w:marRight w:val="0"/>
                  <w:marTop w:val="0"/>
                  <w:marBottom w:val="0"/>
                  <w:divBdr>
                    <w:top w:val="none" w:sz="0" w:space="0" w:color="auto"/>
                    <w:left w:val="none" w:sz="0" w:space="0" w:color="auto"/>
                    <w:bottom w:val="none" w:sz="0" w:space="0" w:color="auto"/>
                    <w:right w:val="none" w:sz="0" w:space="0" w:color="auto"/>
                  </w:divBdr>
                </w:div>
                <w:div w:id="1685784413">
                  <w:marLeft w:val="0"/>
                  <w:marRight w:val="0"/>
                  <w:marTop w:val="0"/>
                  <w:marBottom w:val="0"/>
                  <w:divBdr>
                    <w:top w:val="none" w:sz="0" w:space="0" w:color="auto"/>
                    <w:left w:val="none" w:sz="0" w:space="0" w:color="auto"/>
                    <w:bottom w:val="none" w:sz="0" w:space="0" w:color="auto"/>
                    <w:right w:val="none" w:sz="0" w:space="0" w:color="auto"/>
                  </w:divBdr>
                </w:div>
                <w:div w:id="362677233">
                  <w:marLeft w:val="0"/>
                  <w:marRight w:val="0"/>
                  <w:marTop w:val="0"/>
                  <w:marBottom w:val="0"/>
                  <w:divBdr>
                    <w:top w:val="none" w:sz="0" w:space="0" w:color="auto"/>
                    <w:left w:val="none" w:sz="0" w:space="0" w:color="auto"/>
                    <w:bottom w:val="none" w:sz="0" w:space="0" w:color="auto"/>
                    <w:right w:val="none" w:sz="0" w:space="0" w:color="auto"/>
                  </w:divBdr>
                </w:div>
                <w:div w:id="1143503552">
                  <w:marLeft w:val="0"/>
                  <w:marRight w:val="0"/>
                  <w:marTop w:val="0"/>
                  <w:marBottom w:val="0"/>
                  <w:divBdr>
                    <w:top w:val="none" w:sz="0" w:space="0" w:color="auto"/>
                    <w:left w:val="none" w:sz="0" w:space="0" w:color="auto"/>
                    <w:bottom w:val="none" w:sz="0" w:space="0" w:color="auto"/>
                    <w:right w:val="none" w:sz="0" w:space="0" w:color="auto"/>
                  </w:divBdr>
                </w:div>
                <w:div w:id="930745630">
                  <w:marLeft w:val="0"/>
                  <w:marRight w:val="0"/>
                  <w:marTop w:val="0"/>
                  <w:marBottom w:val="0"/>
                  <w:divBdr>
                    <w:top w:val="none" w:sz="0" w:space="0" w:color="auto"/>
                    <w:left w:val="none" w:sz="0" w:space="0" w:color="auto"/>
                    <w:bottom w:val="none" w:sz="0" w:space="0" w:color="auto"/>
                    <w:right w:val="none" w:sz="0" w:space="0" w:color="auto"/>
                  </w:divBdr>
                </w:div>
                <w:div w:id="1146361561">
                  <w:marLeft w:val="0"/>
                  <w:marRight w:val="0"/>
                  <w:marTop w:val="0"/>
                  <w:marBottom w:val="0"/>
                  <w:divBdr>
                    <w:top w:val="none" w:sz="0" w:space="0" w:color="auto"/>
                    <w:left w:val="none" w:sz="0" w:space="0" w:color="auto"/>
                    <w:bottom w:val="none" w:sz="0" w:space="0" w:color="auto"/>
                    <w:right w:val="none" w:sz="0" w:space="0" w:color="auto"/>
                  </w:divBdr>
                </w:div>
                <w:div w:id="128860447">
                  <w:marLeft w:val="0"/>
                  <w:marRight w:val="0"/>
                  <w:marTop w:val="0"/>
                  <w:marBottom w:val="0"/>
                  <w:divBdr>
                    <w:top w:val="none" w:sz="0" w:space="0" w:color="auto"/>
                    <w:left w:val="none" w:sz="0" w:space="0" w:color="auto"/>
                    <w:bottom w:val="none" w:sz="0" w:space="0" w:color="auto"/>
                    <w:right w:val="none" w:sz="0" w:space="0" w:color="auto"/>
                  </w:divBdr>
                </w:div>
                <w:div w:id="1688824796">
                  <w:marLeft w:val="0"/>
                  <w:marRight w:val="0"/>
                  <w:marTop w:val="0"/>
                  <w:marBottom w:val="0"/>
                  <w:divBdr>
                    <w:top w:val="none" w:sz="0" w:space="0" w:color="auto"/>
                    <w:left w:val="none" w:sz="0" w:space="0" w:color="auto"/>
                    <w:bottom w:val="none" w:sz="0" w:space="0" w:color="auto"/>
                    <w:right w:val="none" w:sz="0" w:space="0" w:color="auto"/>
                  </w:divBdr>
                </w:div>
                <w:div w:id="2090613947">
                  <w:marLeft w:val="0"/>
                  <w:marRight w:val="0"/>
                  <w:marTop w:val="0"/>
                  <w:marBottom w:val="0"/>
                  <w:divBdr>
                    <w:top w:val="none" w:sz="0" w:space="0" w:color="auto"/>
                    <w:left w:val="none" w:sz="0" w:space="0" w:color="auto"/>
                    <w:bottom w:val="none" w:sz="0" w:space="0" w:color="auto"/>
                    <w:right w:val="none" w:sz="0" w:space="0" w:color="auto"/>
                  </w:divBdr>
                </w:div>
                <w:div w:id="1968509374">
                  <w:marLeft w:val="0"/>
                  <w:marRight w:val="0"/>
                  <w:marTop w:val="0"/>
                  <w:marBottom w:val="0"/>
                  <w:divBdr>
                    <w:top w:val="none" w:sz="0" w:space="0" w:color="auto"/>
                    <w:left w:val="none" w:sz="0" w:space="0" w:color="auto"/>
                    <w:bottom w:val="none" w:sz="0" w:space="0" w:color="auto"/>
                    <w:right w:val="none" w:sz="0" w:space="0" w:color="auto"/>
                  </w:divBdr>
                </w:div>
                <w:div w:id="1159225067">
                  <w:marLeft w:val="0"/>
                  <w:marRight w:val="0"/>
                  <w:marTop w:val="0"/>
                  <w:marBottom w:val="0"/>
                  <w:divBdr>
                    <w:top w:val="none" w:sz="0" w:space="0" w:color="auto"/>
                    <w:left w:val="none" w:sz="0" w:space="0" w:color="auto"/>
                    <w:bottom w:val="none" w:sz="0" w:space="0" w:color="auto"/>
                    <w:right w:val="none" w:sz="0" w:space="0" w:color="auto"/>
                  </w:divBdr>
                </w:div>
                <w:div w:id="122044549">
                  <w:marLeft w:val="0"/>
                  <w:marRight w:val="0"/>
                  <w:marTop w:val="0"/>
                  <w:marBottom w:val="0"/>
                  <w:divBdr>
                    <w:top w:val="none" w:sz="0" w:space="0" w:color="auto"/>
                    <w:left w:val="none" w:sz="0" w:space="0" w:color="auto"/>
                    <w:bottom w:val="none" w:sz="0" w:space="0" w:color="auto"/>
                    <w:right w:val="none" w:sz="0" w:space="0" w:color="auto"/>
                  </w:divBdr>
                </w:div>
                <w:div w:id="1116412245">
                  <w:marLeft w:val="0"/>
                  <w:marRight w:val="0"/>
                  <w:marTop w:val="0"/>
                  <w:marBottom w:val="0"/>
                  <w:divBdr>
                    <w:top w:val="none" w:sz="0" w:space="0" w:color="auto"/>
                    <w:left w:val="none" w:sz="0" w:space="0" w:color="auto"/>
                    <w:bottom w:val="none" w:sz="0" w:space="0" w:color="auto"/>
                    <w:right w:val="none" w:sz="0" w:space="0" w:color="auto"/>
                  </w:divBdr>
                </w:div>
                <w:div w:id="1362123634">
                  <w:marLeft w:val="0"/>
                  <w:marRight w:val="0"/>
                  <w:marTop w:val="0"/>
                  <w:marBottom w:val="0"/>
                  <w:divBdr>
                    <w:top w:val="none" w:sz="0" w:space="0" w:color="auto"/>
                    <w:left w:val="none" w:sz="0" w:space="0" w:color="auto"/>
                    <w:bottom w:val="none" w:sz="0" w:space="0" w:color="auto"/>
                    <w:right w:val="none" w:sz="0" w:space="0" w:color="auto"/>
                  </w:divBdr>
                </w:div>
                <w:div w:id="1292438531">
                  <w:marLeft w:val="0"/>
                  <w:marRight w:val="0"/>
                  <w:marTop w:val="0"/>
                  <w:marBottom w:val="0"/>
                  <w:divBdr>
                    <w:top w:val="none" w:sz="0" w:space="0" w:color="auto"/>
                    <w:left w:val="none" w:sz="0" w:space="0" w:color="auto"/>
                    <w:bottom w:val="none" w:sz="0" w:space="0" w:color="auto"/>
                    <w:right w:val="none" w:sz="0" w:space="0" w:color="auto"/>
                  </w:divBdr>
                </w:div>
                <w:div w:id="1217231728">
                  <w:marLeft w:val="0"/>
                  <w:marRight w:val="0"/>
                  <w:marTop w:val="0"/>
                  <w:marBottom w:val="0"/>
                  <w:divBdr>
                    <w:top w:val="none" w:sz="0" w:space="0" w:color="auto"/>
                    <w:left w:val="none" w:sz="0" w:space="0" w:color="auto"/>
                    <w:bottom w:val="none" w:sz="0" w:space="0" w:color="auto"/>
                    <w:right w:val="none" w:sz="0" w:space="0" w:color="auto"/>
                  </w:divBdr>
                </w:div>
                <w:div w:id="413744200">
                  <w:marLeft w:val="0"/>
                  <w:marRight w:val="0"/>
                  <w:marTop w:val="0"/>
                  <w:marBottom w:val="0"/>
                  <w:divBdr>
                    <w:top w:val="none" w:sz="0" w:space="0" w:color="auto"/>
                    <w:left w:val="none" w:sz="0" w:space="0" w:color="auto"/>
                    <w:bottom w:val="none" w:sz="0" w:space="0" w:color="auto"/>
                    <w:right w:val="none" w:sz="0" w:space="0" w:color="auto"/>
                  </w:divBdr>
                </w:div>
                <w:div w:id="517818998">
                  <w:marLeft w:val="0"/>
                  <w:marRight w:val="0"/>
                  <w:marTop w:val="0"/>
                  <w:marBottom w:val="0"/>
                  <w:divBdr>
                    <w:top w:val="none" w:sz="0" w:space="0" w:color="auto"/>
                    <w:left w:val="none" w:sz="0" w:space="0" w:color="auto"/>
                    <w:bottom w:val="none" w:sz="0" w:space="0" w:color="auto"/>
                    <w:right w:val="none" w:sz="0" w:space="0" w:color="auto"/>
                  </w:divBdr>
                </w:div>
                <w:div w:id="1104618857">
                  <w:marLeft w:val="0"/>
                  <w:marRight w:val="0"/>
                  <w:marTop w:val="0"/>
                  <w:marBottom w:val="0"/>
                  <w:divBdr>
                    <w:top w:val="none" w:sz="0" w:space="0" w:color="auto"/>
                    <w:left w:val="none" w:sz="0" w:space="0" w:color="auto"/>
                    <w:bottom w:val="none" w:sz="0" w:space="0" w:color="auto"/>
                    <w:right w:val="none" w:sz="0" w:space="0" w:color="auto"/>
                  </w:divBdr>
                </w:div>
                <w:div w:id="764766075">
                  <w:marLeft w:val="0"/>
                  <w:marRight w:val="0"/>
                  <w:marTop w:val="0"/>
                  <w:marBottom w:val="0"/>
                  <w:divBdr>
                    <w:top w:val="none" w:sz="0" w:space="0" w:color="auto"/>
                    <w:left w:val="none" w:sz="0" w:space="0" w:color="auto"/>
                    <w:bottom w:val="none" w:sz="0" w:space="0" w:color="auto"/>
                    <w:right w:val="none" w:sz="0" w:space="0" w:color="auto"/>
                  </w:divBdr>
                </w:div>
                <w:div w:id="155729624">
                  <w:marLeft w:val="0"/>
                  <w:marRight w:val="0"/>
                  <w:marTop w:val="0"/>
                  <w:marBottom w:val="0"/>
                  <w:divBdr>
                    <w:top w:val="none" w:sz="0" w:space="0" w:color="auto"/>
                    <w:left w:val="none" w:sz="0" w:space="0" w:color="auto"/>
                    <w:bottom w:val="none" w:sz="0" w:space="0" w:color="auto"/>
                    <w:right w:val="none" w:sz="0" w:space="0" w:color="auto"/>
                  </w:divBdr>
                </w:div>
                <w:div w:id="2026130216">
                  <w:marLeft w:val="0"/>
                  <w:marRight w:val="0"/>
                  <w:marTop w:val="0"/>
                  <w:marBottom w:val="0"/>
                  <w:divBdr>
                    <w:top w:val="none" w:sz="0" w:space="0" w:color="auto"/>
                    <w:left w:val="none" w:sz="0" w:space="0" w:color="auto"/>
                    <w:bottom w:val="none" w:sz="0" w:space="0" w:color="auto"/>
                    <w:right w:val="none" w:sz="0" w:space="0" w:color="auto"/>
                  </w:divBdr>
                </w:div>
                <w:div w:id="1437017614">
                  <w:marLeft w:val="0"/>
                  <w:marRight w:val="0"/>
                  <w:marTop w:val="0"/>
                  <w:marBottom w:val="0"/>
                  <w:divBdr>
                    <w:top w:val="none" w:sz="0" w:space="0" w:color="auto"/>
                    <w:left w:val="none" w:sz="0" w:space="0" w:color="auto"/>
                    <w:bottom w:val="none" w:sz="0" w:space="0" w:color="auto"/>
                    <w:right w:val="none" w:sz="0" w:space="0" w:color="auto"/>
                  </w:divBdr>
                </w:div>
                <w:div w:id="2034960401">
                  <w:marLeft w:val="0"/>
                  <w:marRight w:val="0"/>
                  <w:marTop w:val="0"/>
                  <w:marBottom w:val="0"/>
                  <w:divBdr>
                    <w:top w:val="none" w:sz="0" w:space="0" w:color="auto"/>
                    <w:left w:val="none" w:sz="0" w:space="0" w:color="auto"/>
                    <w:bottom w:val="none" w:sz="0" w:space="0" w:color="auto"/>
                    <w:right w:val="none" w:sz="0" w:space="0" w:color="auto"/>
                  </w:divBdr>
                </w:div>
                <w:div w:id="12341890">
                  <w:marLeft w:val="0"/>
                  <w:marRight w:val="0"/>
                  <w:marTop w:val="0"/>
                  <w:marBottom w:val="0"/>
                  <w:divBdr>
                    <w:top w:val="none" w:sz="0" w:space="0" w:color="auto"/>
                    <w:left w:val="none" w:sz="0" w:space="0" w:color="auto"/>
                    <w:bottom w:val="none" w:sz="0" w:space="0" w:color="auto"/>
                    <w:right w:val="none" w:sz="0" w:space="0" w:color="auto"/>
                  </w:divBdr>
                </w:div>
                <w:div w:id="1649555330">
                  <w:marLeft w:val="0"/>
                  <w:marRight w:val="0"/>
                  <w:marTop w:val="0"/>
                  <w:marBottom w:val="0"/>
                  <w:divBdr>
                    <w:top w:val="none" w:sz="0" w:space="0" w:color="auto"/>
                    <w:left w:val="none" w:sz="0" w:space="0" w:color="auto"/>
                    <w:bottom w:val="none" w:sz="0" w:space="0" w:color="auto"/>
                    <w:right w:val="none" w:sz="0" w:space="0" w:color="auto"/>
                  </w:divBdr>
                </w:div>
                <w:div w:id="72708006">
                  <w:marLeft w:val="0"/>
                  <w:marRight w:val="0"/>
                  <w:marTop w:val="0"/>
                  <w:marBottom w:val="0"/>
                  <w:divBdr>
                    <w:top w:val="none" w:sz="0" w:space="0" w:color="auto"/>
                    <w:left w:val="none" w:sz="0" w:space="0" w:color="auto"/>
                    <w:bottom w:val="none" w:sz="0" w:space="0" w:color="auto"/>
                    <w:right w:val="none" w:sz="0" w:space="0" w:color="auto"/>
                  </w:divBdr>
                </w:div>
                <w:div w:id="1526479008">
                  <w:marLeft w:val="0"/>
                  <w:marRight w:val="0"/>
                  <w:marTop w:val="0"/>
                  <w:marBottom w:val="0"/>
                  <w:divBdr>
                    <w:top w:val="none" w:sz="0" w:space="0" w:color="auto"/>
                    <w:left w:val="none" w:sz="0" w:space="0" w:color="auto"/>
                    <w:bottom w:val="none" w:sz="0" w:space="0" w:color="auto"/>
                    <w:right w:val="none" w:sz="0" w:space="0" w:color="auto"/>
                  </w:divBdr>
                </w:div>
                <w:div w:id="1699508380">
                  <w:marLeft w:val="0"/>
                  <w:marRight w:val="0"/>
                  <w:marTop w:val="0"/>
                  <w:marBottom w:val="0"/>
                  <w:divBdr>
                    <w:top w:val="none" w:sz="0" w:space="0" w:color="auto"/>
                    <w:left w:val="none" w:sz="0" w:space="0" w:color="auto"/>
                    <w:bottom w:val="none" w:sz="0" w:space="0" w:color="auto"/>
                    <w:right w:val="none" w:sz="0" w:space="0" w:color="auto"/>
                  </w:divBdr>
                </w:div>
                <w:div w:id="1150710914">
                  <w:marLeft w:val="0"/>
                  <w:marRight w:val="0"/>
                  <w:marTop w:val="0"/>
                  <w:marBottom w:val="0"/>
                  <w:divBdr>
                    <w:top w:val="none" w:sz="0" w:space="0" w:color="auto"/>
                    <w:left w:val="none" w:sz="0" w:space="0" w:color="auto"/>
                    <w:bottom w:val="none" w:sz="0" w:space="0" w:color="auto"/>
                    <w:right w:val="none" w:sz="0" w:space="0" w:color="auto"/>
                  </w:divBdr>
                </w:div>
                <w:div w:id="1038623801">
                  <w:marLeft w:val="0"/>
                  <w:marRight w:val="0"/>
                  <w:marTop w:val="0"/>
                  <w:marBottom w:val="0"/>
                  <w:divBdr>
                    <w:top w:val="none" w:sz="0" w:space="0" w:color="auto"/>
                    <w:left w:val="none" w:sz="0" w:space="0" w:color="auto"/>
                    <w:bottom w:val="none" w:sz="0" w:space="0" w:color="auto"/>
                    <w:right w:val="none" w:sz="0" w:space="0" w:color="auto"/>
                  </w:divBdr>
                </w:div>
                <w:div w:id="990866906">
                  <w:marLeft w:val="0"/>
                  <w:marRight w:val="0"/>
                  <w:marTop w:val="0"/>
                  <w:marBottom w:val="0"/>
                  <w:divBdr>
                    <w:top w:val="none" w:sz="0" w:space="0" w:color="auto"/>
                    <w:left w:val="none" w:sz="0" w:space="0" w:color="auto"/>
                    <w:bottom w:val="none" w:sz="0" w:space="0" w:color="auto"/>
                    <w:right w:val="none" w:sz="0" w:space="0" w:color="auto"/>
                  </w:divBdr>
                </w:div>
                <w:div w:id="2142266030">
                  <w:marLeft w:val="0"/>
                  <w:marRight w:val="0"/>
                  <w:marTop w:val="0"/>
                  <w:marBottom w:val="0"/>
                  <w:divBdr>
                    <w:top w:val="none" w:sz="0" w:space="0" w:color="auto"/>
                    <w:left w:val="none" w:sz="0" w:space="0" w:color="auto"/>
                    <w:bottom w:val="none" w:sz="0" w:space="0" w:color="auto"/>
                    <w:right w:val="none" w:sz="0" w:space="0" w:color="auto"/>
                  </w:divBdr>
                </w:div>
                <w:div w:id="1538086075">
                  <w:marLeft w:val="0"/>
                  <w:marRight w:val="0"/>
                  <w:marTop w:val="0"/>
                  <w:marBottom w:val="0"/>
                  <w:divBdr>
                    <w:top w:val="none" w:sz="0" w:space="0" w:color="auto"/>
                    <w:left w:val="none" w:sz="0" w:space="0" w:color="auto"/>
                    <w:bottom w:val="none" w:sz="0" w:space="0" w:color="auto"/>
                    <w:right w:val="none" w:sz="0" w:space="0" w:color="auto"/>
                  </w:divBdr>
                </w:div>
                <w:div w:id="1028607758">
                  <w:marLeft w:val="0"/>
                  <w:marRight w:val="0"/>
                  <w:marTop w:val="0"/>
                  <w:marBottom w:val="0"/>
                  <w:divBdr>
                    <w:top w:val="none" w:sz="0" w:space="0" w:color="auto"/>
                    <w:left w:val="none" w:sz="0" w:space="0" w:color="auto"/>
                    <w:bottom w:val="none" w:sz="0" w:space="0" w:color="auto"/>
                    <w:right w:val="none" w:sz="0" w:space="0" w:color="auto"/>
                  </w:divBdr>
                </w:div>
                <w:div w:id="1882669734">
                  <w:marLeft w:val="0"/>
                  <w:marRight w:val="0"/>
                  <w:marTop w:val="0"/>
                  <w:marBottom w:val="0"/>
                  <w:divBdr>
                    <w:top w:val="none" w:sz="0" w:space="0" w:color="auto"/>
                    <w:left w:val="none" w:sz="0" w:space="0" w:color="auto"/>
                    <w:bottom w:val="none" w:sz="0" w:space="0" w:color="auto"/>
                    <w:right w:val="none" w:sz="0" w:space="0" w:color="auto"/>
                  </w:divBdr>
                </w:div>
                <w:div w:id="19285928">
                  <w:marLeft w:val="0"/>
                  <w:marRight w:val="0"/>
                  <w:marTop w:val="0"/>
                  <w:marBottom w:val="0"/>
                  <w:divBdr>
                    <w:top w:val="none" w:sz="0" w:space="0" w:color="auto"/>
                    <w:left w:val="none" w:sz="0" w:space="0" w:color="auto"/>
                    <w:bottom w:val="none" w:sz="0" w:space="0" w:color="auto"/>
                    <w:right w:val="none" w:sz="0" w:space="0" w:color="auto"/>
                  </w:divBdr>
                </w:div>
                <w:div w:id="636880631">
                  <w:marLeft w:val="0"/>
                  <w:marRight w:val="0"/>
                  <w:marTop w:val="0"/>
                  <w:marBottom w:val="0"/>
                  <w:divBdr>
                    <w:top w:val="none" w:sz="0" w:space="0" w:color="auto"/>
                    <w:left w:val="none" w:sz="0" w:space="0" w:color="auto"/>
                    <w:bottom w:val="none" w:sz="0" w:space="0" w:color="auto"/>
                    <w:right w:val="none" w:sz="0" w:space="0" w:color="auto"/>
                  </w:divBdr>
                </w:div>
                <w:div w:id="865363356">
                  <w:marLeft w:val="0"/>
                  <w:marRight w:val="0"/>
                  <w:marTop w:val="0"/>
                  <w:marBottom w:val="0"/>
                  <w:divBdr>
                    <w:top w:val="none" w:sz="0" w:space="0" w:color="auto"/>
                    <w:left w:val="none" w:sz="0" w:space="0" w:color="auto"/>
                    <w:bottom w:val="none" w:sz="0" w:space="0" w:color="auto"/>
                    <w:right w:val="none" w:sz="0" w:space="0" w:color="auto"/>
                  </w:divBdr>
                </w:div>
                <w:div w:id="1155147841">
                  <w:marLeft w:val="0"/>
                  <w:marRight w:val="0"/>
                  <w:marTop w:val="0"/>
                  <w:marBottom w:val="0"/>
                  <w:divBdr>
                    <w:top w:val="none" w:sz="0" w:space="0" w:color="auto"/>
                    <w:left w:val="none" w:sz="0" w:space="0" w:color="auto"/>
                    <w:bottom w:val="none" w:sz="0" w:space="0" w:color="auto"/>
                    <w:right w:val="none" w:sz="0" w:space="0" w:color="auto"/>
                  </w:divBdr>
                </w:div>
                <w:div w:id="1425342692">
                  <w:marLeft w:val="0"/>
                  <w:marRight w:val="0"/>
                  <w:marTop w:val="0"/>
                  <w:marBottom w:val="0"/>
                  <w:divBdr>
                    <w:top w:val="none" w:sz="0" w:space="0" w:color="auto"/>
                    <w:left w:val="none" w:sz="0" w:space="0" w:color="auto"/>
                    <w:bottom w:val="none" w:sz="0" w:space="0" w:color="auto"/>
                    <w:right w:val="none" w:sz="0" w:space="0" w:color="auto"/>
                  </w:divBdr>
                </w:div>
                <w:div w:id="1087772168">
                  <w:marLeft w:val="0"/>
                  <w:marRight w:val="0"/>
                  <w:marTop w:val="0"/>
                  <w:marBottom w:val="0"/>
                  <w:divBdr>
                    <w:top w:val="none" w:sz="0" w:space="0" w:color="auto"/>
                    <w:left w:val="none" w:sz="0" w:space="0" w:color="auto"/>
                    <w:bottom w:val="none" w:sz="0" w:space="0" w:color="auto"/>
                    <w:right w:val="none" w:sz="0" w:space="0" w:color="auto"/>
                  </w:divBdr>
                </w:div>
                <w:div w:id="1365984234">
                  <w:marLeft w:val="0"/>
                  <w:marRight w:val="0"/>
                  <w:marTop w:val="0"/>
                  <w:marBottom w:val="0"/>
                  <w:divBdr>
                    <w:top w:val="none" w:sz="0" w:space="0" w:color="auto"/>
                    <w:left w:val="none" w:sz="0" w:space="0" w:color="auto"/>
                    <w:bottom w:val="none" w:sz="0" w:space="0" w:color="auto"/>
                    <w:right w:val="none" w:sz="0" w:space="0" w:color="auto"/>
                  </w:divBdr>
                </w:div>
                <w:div w:id="133182779">
                  <w:marLeft w:val="0"/>
                  <w:marRight w:val="0"/>
                  <w:marTop w:val="0"/>
                  <w:marBottom w:val="0"/>
                  <w:divBdr>
                    <w:top w:val="none" w:sz="0" w:space="0" w:color="auto"/>
                    <w:left w:val="none" w:sz="0" w:space="0" w:color="auto"/>
                    <w:bottom w:val="none" w:sz="0" w:space="0" w:color="auto"/>
                    <w:right w:val="none" w:sz="0" w:space="0" w:color="auto"/>
                  </w:divBdr>
                </w:div>
                <w:div w:id="1034428356">
                  <w:marLeft w:val="0"/>
                  <w:marRight w:val="0"/>
                  <w:marTop w:val="0"/>
                  <w:marBottom w:val="0"/>
                  <w:divBdr>
                    <w:top w:val="none" w:sz="0" w:space="0" w:color="auto"/>
                    <w:left w:val="none" w:sz="0" w:space="0" w:color="auto"/>
                    <w:bottom w:val="none" w:sz="0" w:space="0" w:color="auto"/>
                    <w:right w:val="none" w:sz="0" w:space="0" w:color="auto"/>
                  </w:divBdr>
                </w:div>
                <w:div w:id="558395556">
                  <w:marLeft w:val="0"/>
                  <w:marRight w:val="0"/>
                  <w:marTop w:val="0"/>
                  <w:marBottom w:val="0"/>
                  <w:divBdr>
                    <w:top w:val="none" w:sz="0" w:space="0" w:color="auto"/>
                    <w:left w:val="none" w:sz="0" w:space="0" w:color="auto"/>
                    <w:bottom w:val="none" w:sz="0" w:space="0" w:color="auto"/>
                    <w:right w:val="none" w:sz="0" w:space="0" w:color="auto"/>
                  </w:divBdr>
                </w:div>
                <w:div w:id="2112623304">
                  <w:marLeft w:val="0"/>
                  <w:marRight w:val="0"/>
                  <w:marTop w:val="0"/>
                  <w:marBottom w:val="0"/>
                  <w:divBdr>
                    <w:top w:val="none" w:sz="0" w:space="0" w:color="auto"/>
                    <w:left w:val="none" w:sz="0" w:space="0" w:color="auto"/>
                    <w:bottom w:val="none" w:sz="0" w:space="0" w:color="auto"/>
                    <w:right w:val="none" w:sz="0" w:space="0" w:color="auto"/>
                  </w:divBdr>
                </w:div>
                <w:div w:id="2137672059">
                  <w:marLeft w:val="0"/>
                  <w:marRight w:val="0"/>
                  <w:marTop w:val="0"/>
                  <w:marBottom w:val="0"/>
                  <w:divBdr>
                    <w:top w:val="none" w:sz="0" w:space="0" w:color="auto"/>
                    <w:left w:val="none" w:sz="0" w:space="0" w:color="auto"/>
                    <w:bottom w:val="none" w:sz="0" w:space="0" w:color="auto"/>
                    <w:right w:val="none" w:sz="0" w:space="0" w:color="auto"/>
                  </w:divBdr>
                </w:div>
                <w:div w:id="2147157601">
                  <w:marLeft w:val="0"/>
                  <w:marRight w:val="0"/>
                  <w:marTop w:val="0"/>
                  <w:marBottom w:val="0"/>
                  <w:divBdr>
                    <w:top w:val="none" w:sz="0" w:space="0" w:color="auto"/>
                    <w:left w:val="none" w:sz="0" w:space="0" w:color="auto"/>
                    <w:bottom w:val="none" w:sz="0" w:space="0" w:color="auto"/>
                    <w:right w:val="none" w:sz="0" w:space="0" w:color="auto"/>
                  </w:divBdr>
                </w:div>
                <w:div w:id="901797801">
                  <w:marLeft w:val="0"/>
                  <w:marRight w:val="0"/>
                  <w:marTop w:val="0"/>
                  <w:marBottom w:val="0"/>
                  <w:divBdr>
                    <w:top w:val="none" w:sz="0" w:space="0" w:color="auto"/>
                    <w:left w:val="none" w:sz="0" w:space="0" w:color="auto"/>
                    <w:bottom w:val="none" w:sz="0" w:space="0" w:color="auto"/>
                    <w:right w:val="none" w:sz="0" w:space="0" w:color="auto"/>
                  </w:divBdr>
                </w:div>
                <w:div w:id="358896217">
                  <w:marLeft w:val="0"/>
                  <w:marRight w:val="0"/>
                  <w:marTop w:val="0"/>
                  <w:marBottom w:val="0"/>
                  <w:divBdr>
                    <w:top w:val="none" w:sz="0" w:space="0" w:color="auto"/>
                    <w:left w:val="none" w:sz="0" w:space="0" w:color="auto"/>
                    <w:bottom w:val="none" w:sz="0" w:space="0" w:color="auto"/>
                    <w:right w:val="none" w:sz="0" w:space="0" w:color="auto"/>
                  </w:divBdr>
                </w:div>
                <w:div w:id="1061102728">
                  <w:marLeft w:val="0"/>
                  <w:marRight w:val="0"/>
                  <w:marTop w:val="0"/>
                  <w:marBottom w:val="0"/>
                  <w:divBdr>
                    <w:top w:val="none" w:sz="0" w:space="0" w:color="auto"/>
                    <w:left w:val="none" w:sz="0" w:space="0" w:color="auto"/>
                    <w:bottom w:val="none" w:sz="0" w:space="0" w:color="auto"/>
                    <w:right w:val="none" w:sz="0" w:space="0" w:color="auto"/>
                  </w:divBdr>
                </w:div>
                <w:div w:id="78064958">
                  <w:marLeft w:val="0"/>
                  <w:marRight w:val="0"/>
                  <w:marTop w:val="0"/>
                  <w:marBottom w:val="0"/>
                  <w:divBdr>
                    <w:top w:val="none" w:sz="0" w:space="0" w:color="auto"/>
                    <w:left w:val="none" w:sz="0" w:space="0" w:color="auto"/>
                    <w:bottom w:val="none" w:sz="0" w:space="0" w:color="auto"/>
                    <w:right w:val="none" w:sz="0" w:space="0" w:color="auto"/>
                  </w:divBdr>
                </w:div>
                <w:div w:id="896862505">
                  <w:marLeft w:val="0"/>
                  <w:marRight w:val="0"/>
                  <w:marTop w:val="0"/>
                  <w:marBottom w:val="0"/>
                  <w:divBdr>
                    <w:top w:val="none" w:sz="0" w:space="0" w:color="auto"/>
                    <w:left w:val="none" w:sz="0" w:space="0" w:color="auto"/>
                    <w:bottom w:val="none" w:sz="0" w:space="0" w:color="auto"/>
                    <w:right w:val="none" w:sz="0" w:space="0" w:color="auto"/>
                  </w:divBdr>
                </w:div>
                <w:div w:id="1869440594">
                  <w:marLeft w:val="0"/>
                  <w:marRight w:val="0"/>
                  <w:marTop w:val="0"/>
                  <w:marBottom w:val="0"/>
                  <w:divBdr>
                    <w:top w:val="none" w:sz="0" w:space="0" w:color="auto"/>
                    <w:left w:val="none" w:sz="0" w:space="0" w:color="auto"/>
                    <w:bottom w:val="none" w:sz="0" w:space="0" w:color="auto"/>
                    <w:right w:val="none" w:sz="0" w:space="0" w:color="auto"/>
                  </w:divBdr>
                </w:div>
                <w:div w:id="2126848204">
                  <w:marLeft w:val="0"/>
                  <w:marRight w:val="0"/>
                  <w:marTop w:val="0"/>
                  <w:marBottom w:val="0"/>
                  <w:divBdr>
                    <w:top w:val="none" w:sz="0" w:space="0" w:color="auto"/>
                    <w:left w:val="none" w:sz="0" w:space="0" w:color="auto"/>
                    <w:bottom w:val="none" w:sz="0" w:space="0" w:color="auto"/>
                    <w:right w:val="none" w:sz="0" w:space="0" w:color="auto"/>
                  </w:divBdr>
                </w:div>
                <w:div w:id="847675047">
                  <w:marLeft w:val="0"/>
                  <w:marRight w:val="0"/>
                  <w:marTop w:val="0"/>
                  <w:marBottom w:val="0"/>
                  <w:divBdr>
                    <w:top w:val="none" w:sz="0" w:space="0" w:color="auto"/>
                    <w:left w:val="none" w:sz="0" w:space="0" w:color="auto"/>
                    <w:bottom w:val="none" w:sz="0" w:space="0" w:color="auto"/>
                    <w:right w:val="none" w:sz="0" w:space="0" w:color="auto"/>
                  </w:divBdr>
                </w:div>
                <w:div w:id="2070685949">
                  <w:marLeft w:val="0"/>
                  <w:marRight w:val="0"/>
                  <w:marTop w:val="0"/>
                  <w:marBottom w:val="0"/>
                  <w:divBdr>
                    <w:top w:val="none" w:sz="0" w:space="0" w:color="auto"/>
                    <w:left w:val="none" w:sz="0" w:space="0" w:color="auto"/>
                    <w:bottom w:val="none" w:sz="0" w:space="0" w:color="auto"/>
                    <w:right w:val="none" w:sz="0" w:space="0" w:color="auto"/>
                  </w:divBdr>
                </w:div>
                <w:div w:id="408308055">
                  <w:marLeft w:val="0"/>
                  <w:marRight w:val="0"/>
                  <w:marTop w:val="0"/>
                  <w:marBottom w:val="0"/>
                  <w:divBdr>
                    <w:top w:val="none" w:sz="0" w:space="0" w:color="auto"/>
                    <w:left w:val="none" w:sz="0" w:space="0" w:color="auto"/>
                    <w:bottom w:val="none" w:sz="0" w:space="0" w:color="auto"/>
                    <w:right w:val="none" w:sz="0" w:space="0" w:color="auto"/>
                  </w:divBdr>
                </w:div>
                <w:div w:id="961115045">
                  <w:marLeft w:val="0"/>
                  <w:marRight w:val="0"/>
                  <w:marTop w:val="0"/>
                  <w:marBottom w:val="0"/>
                  <w:divBdr>
                    <w:top w:val="none" w:sz="0" w:space="0" w:color="auto"/>
                    <w:left w:val="none" w:sz="0" w:space="0" w:color="auto"/>
                    <w:bottom w:val="none" w:sz="0" w:space="0" w:color="auto"/>
                    <w:right w:val="none" w:sz="0" w:space="0" w:color="auto"/>
                  </w:divBdr>
                </w:div>
                <w:div w:id="538905840">
                  <w:marLeft w:val="0"/>
                  <w:marRight w:val="0"/>
                  <w:marTop w:val="0"/>
                  <w:marBottom w:val="0"/>
                  <w:divBdr>
                    <w:top w:val="none" w:sz="0" w:space="0" w:color="auto"/>
                    <w:left w:val="none" w:sz="0" w:space="0" w:color="auto"/>
                    <w:bottom w:val="none" w:sz="0" w:space="0" w:color="auto"/>
                    <w:right w:val="none" w:sz="0" w:space="0" w:color="auto"/>
                  </w:divBdr>
                </w:div>
                <w:div w:id="1513764705">
                  <w:marLeft w:val="0"/>
                  <w:marRight w:val="0"/>
                  <w:marTop w:val="0"/>
                  <w:marBottom w:val="0"/>
                  <w:divBdr>
                    <w:top w:val="none" w:sz="0" w:space="0" w:color="auto"/>
                    <w:left w:val="none" w:sz="0" w:space="0" w:color="auto"/>
                    <w:bottom w:val="none" w:sz="0" w:space="0" w:color="auto"/>
                    <w:right w:val="none" w:sz="0" w:space="0" w:color="auto"/>
                  </w:divBdr>
                </w:div>
                <w:div w:id="322709201">
                  <w:marLeft w:val="0"/>
                  <w:marRight w:val="0"/>
                  <w:marTop w:val="0"/>
                  <w:marBottom w:val="0"/>
                  <w:divBdr>
                    <w:top w:val="none" w:sz="0" w:space="0" w:color="auto"/>
                    <w:left w:val="none" w:sz="0" w:space="0" w:color="auto"/>
                    <w:bottom w:val="none" w:sz="0" w:space="0" w:color="auto"/>
                    <w:right w:val="none" w:sz="0" w:space="0" w:color="auto"/>
                  </w:divBdr>
                </w:div>
                <w:div w:id="607347027">
                  <w:marLeft w:val="0"/>
                  <w:marRight w:val="0"/>
                  <w:marTop w:val="0"/>
                  <w:marBottom w:val="0"/>
                  <w:divBdr>
                    <w:top w:val="none" w:sz="0" w:space="0" w:color="auto"/>
                    <w:left w:val="none" w:sz="0" w:space="0" w:color="auto"/>
                    <w:bottom w:val="none" w:sz="0" w:space="0" w:color="auto"/>
                    <w:right w:val="none" w:sz="0" w:space="0" w:color="auto"/>
                  </w:divBdr>
                </w:div>
                <w:div w:id="1306593381">
                  <w:marLeft w:val="0"/>
                  <w:marRight w:val="0"/>
                  <w:marTop w:val="0"/>
                  <w:marBottom w:val="0"/>
                  <w:divBdr>
                    <w:top w:val="none" w:sz="0" w:space="0" w:color="auto"/>
                    <w:left w:val="none" w:sz="0" w:space="0" w:color="auto"/>
                    <w:bottom w:val="none" w:sz="0" w:space="0" w:color="auto"/>
                    <w:right w:val="none" w:sz="0" w:space="0" w:color="auto"/>
                  </w:divBdr>
                </w:div>
                <w:div w:id="401493318">
                  <w:marLeft w:val="0"/>
                  <w:marRight w:val="0"/>
                  <w:marTop w:val="0"/>
                  <w:marBottom w:val="0"/>
                  <w:divBdr>
                    <w:top w:val="none" w:sz="0" w:space="0" w:color="auto"/>
                    <w:left w:val="none" w:sz="0" w:space="0" w:color="auto"/>
                    <w:bottom w:val="none" w:sz="0" w:space="0" w:color="auto"/>
                    <w:right w:val="none" w:sz="0" w:space="0" w:color="auto"/>
                  </w:divBdr>
                </w:div>
                <w:div w:id="353386356">
                  <w:marLeft w:val="0"/>
                  <w:marRight w:val="0"/>
                  <w:marTop w:val="0"/>
                  <w:marBottom w:val="0"/>
                  <w:divBdr>
                    <w:top w:val="none" w:sz="0" w:space="0" w:color="auto"/>
                    <w:left w:val="none" w:sz="0" w:space="0" w:color="auto"/>
                    <w:bottom w:val="none" w:sz="0" w:space="0" w:color="auto"/>
                    <w:right w:val="none" w:sz="0" w:space="0" w:color="auto"/>
                  </w:divBdr>
                </w:div>
                <w:div w:id="1400710293">
                  <w:marLeft w:val="0"/>
                  <w:marRight w:val="0"/>
                  <w:marTop w:val="0"/>
                  <w:marBottom w:val="0"/>
                  <w:divBdr>
                    <w:top w:val="none" w:sz="0" w:space="0" w:color="auto"/>
                    <w:left w:val="none" w:sz="0" w:space="0" w:color="auto"/>
                    <w:bottom w:val="none" w:sz="0" w:space="0" w:color="auto"/>
                    <w:right w:val="none" w:sz="0" w:space="0" w:color="auto"/>
                  </w:divBdr>
                </w:div>
                <w:div w:id="1984889726">
                  <w:marLeft w:val="0"/>
                  <w:marRight w:val="0"/>
                  <w:marTop w:val="0"/>
                  <w:marBottom w:val="0"/>
                  <w:divBdr>
                    <w:top w:val="none" w:sz="0" w:space="0" w:color="auto"/>
                    <w:left w:val="none" w:sz="0" w:space="0" w:color="auto"/>
                    <w:bottom w:val="none" w:sz="0" w:space="0" w:color="auto"/>
                    <w:right w:val="none" w:sz="0" w:space="0" w:color="auto"/>
                  </w:divBdr>
                </w:div>
                <w:div w:id="1878006942">
                  <w:marLeft w:val="0"/>
                  <w:marRight w:val="0"/>
                  <w:marTop w:val="0"/>
                  <w:marBottom w:val="0"/>
                  <w:divBdr>
                    <w:top w:val="none" w:sz="0" w:space="0" w:color="auto"/>
                    <w:left w:val="none" w:sz="0" w:space="0" w:color="auto"/>
                    <w:bottom w:val="none" w:sz="0" w:space="0" w:color="auto"/>
                    <w:right w:val="none" w:sz="0" w:space="0" w:color="auto"/>
                  </w:divBdr>
                </w:div>
                <w:div w:id="2011718422">
                  <w:marLeft w:val="0"/>
                  <w:marRight w:val="0"/>
                  <w:marTop w:val="0"/>
                  <w:marBottom w:val="0"/>
                  <w:divBdr>
                    <w:top w:val="none" w:sz="0" w:space="0" w:color="auto"/>
                    <w:left w:val="none" w:sz="0" w:space="0" w:color="auto"/>
                    <w:bottom w:val="none" w:sz="0" w:space="0" w:color="auto"/>
                    <w:right w:val="none" w:sz="0" w:space="0" w:color="auto"/>
                  </w:divBdr>
                </w:div>
                <w:div w:id="1470779622">
                  <w:marLeft w:val="0"/>
                  <w:marRight w:val="0"/>
                  <w:marTop w:val="0"/>
                  <w:marBottom w:val="0"/>
                  <w:divBdr>
                    <w:top w:val="none" w:sz="0" w:space="0" w:color="auto"/>
                    <w:left w:val="none" w:sz="0" w:space="0" w:color="auto"/>
                    <w:bottom w:val="none" w:sz="0" w:space="0" w:color="auto"/>
                    <w:right w:val="none" w:sz="0" w:space="0" w:color="auto"/>
                  </w:divBdr>
                </w:div>
                <w:div w:id="692877314">
                  <w:marLeft w:val="0"/>
                  <w:marRight w:val="0"/>
                  <w:marTop w:val="0"/>
                  <w:marBottom w:val="0"/>
                  <w:divBdr>
                    <w:top w:val="none" w:sz="0" w:space="0" w:color="auto"/>
                    <w:left w:val="none" w:sz="0" w:space="0" w:color="auto"/>
                    <w:bottom w:val="none" w:sz="0" w:space="0" w:color="auto"/>
                    <w:right w:val="none" w:sz="0" w:space="0" w:color="auto"/>
                  </w:divBdr>
                </w:div>
                <w:div w:id="200553352">
                  <w:marLeft w:val="0"/>
                  <w:marRight w:val="0"/>
                  <w:marTop w:val="0"/>
                  <w:marBottom w:val="0"/>
                  <w:divBdr>
                    <w:top w:val="none" w:sz="0" w:space="0" w:color="auto"/>
                    <w:left w:val="none" w:sz="0" w:space="0" w:color="auto"/>
                    <w:bottom w:val="none" w:sz="0" w:space="0" w:color="auto"/>
                    <w:right w:val="none" w:sz="0" w:space="0" w:color="auto"/>
                  </w:divBdr>
                </w:div>
                <w:div w:id="243343443">
                  <w:marLeft w:val="0"/>
                  <w:marRight w:val="0"/>
                  <w:marTop w:val="0"/>
                  <w:marBottom w:val="0"/>
                  <w:divBdr>
                    <w:top w:val="none" w:sz="0" w:space="0" w:color="auto"/>
                    <w:left w:val="none" w:sz="0" w:space="0" w:color="auto"/>
                    <w:bottom w:val="none" w:sz="0" w:space="0" w:color="auto"/>
                    <w:right w:val="none" w:sz="0" w:space="0" w:color="auto"/>
                  </w:divBdr>
                </w:div>
                <w:div w:id="361170385">
                  <w:marLeft w:val="0"/>
                  <w:marRight w:val="0"/>
                  <w:marTop w:val="0"/>
                  <w:marBottom w:val="0"/>
                  <w:divBdr>
                    <w:top w:val="none" w:sz="0" w:space="0" w:color="auto"/>
                    <w:left w:val="none" w:sz="0" w:space="0" w:color="auto"/>
                    <w:bottom w:val="none" w:sz="0" w:space="0" w:color="auto"/>
                    <w:right w:val="none" w:sz="0" w:space="0" w:color="auto"/>
                  </w:divBdr>
                </w:div>
                <w:div w:id="636641277">
                  <w:marLeft w:val="0"/>
                  <w:marRight w:val="0"/>
                  <w:marTop w:val="0"/>
                  <w:marBottom w:val="0"/>
                  <w:divBdr>
                    <w:top w:val="none" w:sz="0" w:space="0" w:color="auto"/>
                    <w:left w:val="none" w:sz="0" w:space="0" w:color="auto"/>
                    <w:bottom w:val="none" w:sz="0" w:space="0" w:color="auto"/>
                    <w:right w:val="none" w:sz="0" w:space="0" w:color="auto"/>
                  </w:divBdr>
                </w:div>
                <w:div w:id="30692432">
                  <w:marLeft w:val="0"/>
                  <w:marRight w:val="0"/>
                  <w:marTop w:val="0"/>
                  <w:marBottom w:val="0"/>
                  <w:divBdr>
                    <w:top w:val="none" w:sz="0" w:space="0" w:color="auto"/>
                    <w:left w:val="none" w:sz="0" w:space="0" w:color="auto"/>
                    <w:bottom w:val="none" w:sz="0" w:space="0" w:color="auto"/>
                    <w:right w:val="none" w:sz="0" w:space="0" w:color="auto"/>
                  </w:divBdr>
                </w:div>
                <w:div w:id="313729982">
                  <w:marLeft w:val="0"/>
                  <w:marRight w:val="0"/>
                  <w:marTop w:val="0"/>
                  <w:marBottom w:val="0"/>
                  <w:divBdr>
                    <w:top w:val="none" w:sz="0" w:space="0" w:color="auto"/>
                    <w:left w:val="none" w:sz="0" w:space="0" w:color="auto"/>
                    <w:bottom w:val="none" w:sz="0" w:space="0" w:color="auto"/>
                    <w:right w:val="none" w:sz="0" w:space="0" w:color="auto"/>
                  </w:divBdr>
                </w:div>
                <w:div w:id="945429513">
                  <w:marLeft w:val="0"/>
                  <w:marRight w:val="0"/>
                  <w:marTop w:val="0"/>
                  <w:marBottom w:val="0"/>
                  <w:divBdr>
                    <w:top w:val="none" w:sz="0" w:space="0" w:color="auto"/>
                    <w:left w:val="none" w:sz="0" w:space="0" w:color="auto"/>
                    <w:bottom w:val="none" w:sz="0" w:space="0" w:color="auto"/>
                    <w:right w:val="none" w:sz="0" w:space="0" w:color="auto"/>
                  </w:divBdr>
                </w:div>
                <w:div w:id="101993350">
                  <w:marLeft w:val="0"/>
                  <w:marRight w:val="0"/>
                  <w:marTop w:val="0"/>
                  <w:marBottom w:val="0"/>
                  <w:divBdr>
                    <w:top w:val="none" w:sz="0" w:space="0" w:color="auto"/>
                    <w:left w:val="none" w:sz="0" w:space="0" w:color="auto"/>
                    <w:bottom w:val="none" w:sz="0" w:space="0" w:color="auto"/>
                    <w:right w:val="none" w:sz="0" w:space="0" w:color="auto"/>
                  </w:divBdr>
                </w:div>
                <w:div w:id="3166883">
                  <w:marLeft w:val="0"/>
                  <w:marRight w:val="0"/>
                  <w:marTop w:val="0"/>
                  <w:marBottom w:val="0"/>
                  <w:divBdr>
                    <w:top w:val="none" w:sz="0" w:space="0" w:color="auto"/>
                    <w:left w:val="none" w:sz="0" w:space="0" w:color="auto"/>
                    <w:bottom w:val="none" w:sz="0" w:space="0" w:color="auto"/>
                    <w:right w:val="none" w:sz="0" w:space="0" w:color="auto"/>
                  </w:divBdr>
                </w:div>
                <w:div w:id="1613826138">
                  <w:marLeft w:val="0"/>
                  <w:marRight w:val="0"/>
                  <w:marTop w:val="0"/>
                  <w:marBottom w:val="0"/>
                  <w:divBdr>
                    <w:top w:val="none" w:sz="0" w:space="0" w:color="auto"/>
                    <w:left w:val="none" w:sz="0" w:space="0" w:color="auto"/>
                    <w:bottom w:val="none" w:sz="0" w:space="0" w:color="auto"/>
                    <w:right w:val="none" w:sz="0" w:space="0" w:color="auto"/>
                  </w:divBdr>
                </w:div>
                <w:div w:id="1717659619">
                  <w:marLeft w:val="0"/>
                  <w:marRight w:val="0"/>
                  <w:marTop w:val="0"/>
                  <w:marBottom w:val="0"/>
                  <w:divBdr>
                    <w:top w:val="none" w:sz="0" w:space="0" w:color="auto"/>
                    <w:left w:val="none" w:sz="0" w:space="0" w:color="auto"/>
                    <w:bottom w:val="none" w:sz="0" w:space="0" w:color="auto"/>
                    <w:right w:val="none" w:sz="0" w:space="0" w:color="auto"/>
                  </w:divBdr>
                </w:div>
                <w:div w:id="57436162">
                  <w:marLeft w:val="0"/>
                  <w:marRight w:val="0"/>
                  <w:marTop w:val="0"/>
                  <w:marBottom w:val="0"/>
                  <w:divBdr>
                    <w:top w:val="none" w:sz="0" w:space="0" w:color="auto"/>
                    <w:left w:val="none" w:sz="0" w:space="0" w:color="auto"/>
                    <w:bottom w:val="none" w:sz="0" w:space="0" w:color="auto"/>
                    <w:right w:val="none" w:sz="0" w:space="0" w:color="auto"/>
                  </w:divBdr>
                </w:div>
                <w:div w:id="1102646718">
                  <w:marLeft w:val="0"/>
                  <w:marRight w:val="0"/>
                  <w:marTop w:val="0"/>
                  <w:marBottom w:val="0"/>
                  <w:divBdr>
                    <w:top w:val="none" w:sz="0" w:space="0" w:color="auto"/>
                    <w:left w:val="none" w:sz="0" w:space="0" w:color="auto"/>
                    <w:bottom w:val="none" w:sz="0" w:space="0" w:color="auto"/>
                    <w:right w:val="none" w:sz="0" w:space="0" w:color="auto"/>
                  </w:divBdr>
                </w:div>
                <w:div w:id="104132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823854">
      <w:bodyDiv w:val="1"/>
      <w:marLeft w:val="0"/>
      <w:marRight w:val="0"/>
      <w:marTop w:val="0"/>
      <w:marBottom w:val="0"/>
      <w:divBdr>
        <w:top w:val="none" w:sz="0" w:space="0" w:color="auto"/>
        <w:left w:val="none" w:sz="0" w:space="0" w:color="auto"/>
        <w:bottom w:val="none" w:sz="0" w:space="0" w:color="auto"/>
        <w:right w:val="none" w:sz="0" w:space="0" w:color="auto"/>
      </w:divBdr>
    </w:div>
    <w:div w:id="1806310641">
      <w:bodyDiv w:val="1"/>
      <w:marLeft w:val="0"/>
      <w:marRight w:val="0"/>
      <w:marTop w:val="0"/>
      <w:marBottom w:val="0"/>
      <w:divBdr>
        <w:top w:val="none" w:sz="0" w:space="0" w:color="auto"/>
        <w:left w:val="none" w:sz="0" w:space="0" w:color="auto"/>
        <w:bottom w:val="none" w:sz="0" w:space="0" w:color="auto"/>
        <w:right w:val="none" w:sz="0" w:space="0" w:color="auto"/>
      </w:divBdr>
      <w:divsChild>
        <w:div w:id="2126382833">
          <w:marLeft w:val="0"/>
          <w:marRight w:val="0"/>
          <w:marTop w:val="0"/>
          <w:marBottom w:val="0"/>
          <w:divBdr>
            <w:top w:val="none" w:sz="0" w:space="0" w:color="auto"/>
            <w:left w:val="none" w:sz="0" w:space="0" w:color="auto"/>
            <w:bottom w:val="none" w:sz="0" w:space="0" w:color="auto"/>
            <w:right w:val="none" w:sz="0" w:space="0" w:color="auto"/>
          </w:divBdr>
          <w:divsChild>
            <w:div w:id="1523277233">
              <w:marLeft w:val="0"/>
              <w:marRight w:val="0"/>
              <w:marTop w:val="0"/>
              <w:marBottom w:val="0"/>
              <w:divBdr>
                <w:top w:val="none" w:sz="0" w:space="0" w:color="auto"/>
                <w:left w:val="none" w:sz="0" w:space="0" w:color="auto"/>
                <w:bottom w:val="none" w:sz="0" w:space="0" w:color="auto"/>
                <w:right w:val="none" w:sz="0" w:space="0" w:color="auto"/>
              </w:divBdr>
              <w:divsChild>
                <w:div w:id="1158351515">
                  <w:marLeft w:val="0"/>
                  <w:marRight w:val="0"/>
                  <w:marTop w:val="0"/>
                  <w:marBottom w:val="0"/>
                  <w:divBdr>
                    <w:top w:val="none" w:sz="0" w:space="0" w:color="auto"/>
                    <w:left w:val="none" w:sz="0" w:space="0" w:color="auto"/>
                    <w:bottom w:val="none" w:sz="0" w:space="0" w:color="auto"/>
                    <w:right w:val="none" w:sz="0" w:space="0" w:color="auto"/>
                  </w:divBdr>
                  <w:divsChild>
                    <w:div w:id="121271074">
                      <w:marLeft w:val="0"/>
                      <w:marRight w:val="0"/>
                      <w:marTop w:val="0"/>
                      <w:marBottom w:val="0"/>
                      <w:divBdr>
                        <w:top w:val="none" w:sz="0" w:space="0" w:color="auto"/>
                        <w:left w:val="none" w:sz="0" w:space="0" w:color="auto"/>
                        <w:bottom w:val="none" w:sz="0" w:space="0" w:color="auto"/>
                        <w:right w:val="none" w:sz="0" w:space="0" w:color="auto"/>
                      </w:divBdr>
                      <w:divsChild>
                        <w:div w:id="823815232">
                          <w:marLeft w:val="0"/>
                          <w:marRight w:val="0"/>
                          <w:marTop w:val="0"/>
                          <w:marBottom w:val="0"/>
                          <w:divBdr>
                            <w:top w:val="none" w:sz="0" w:space="0" w:color="auto"/>
                            <w:left w:val="none" w:sz="0" w:space="0" w:color="auto"/>
                            <w:bottom w:val="none" w:sz="0" w:space="0" w:color="auto"/>
                            <w:right w:val="none" w:sz="0" w:space="0" w:color="auto"/>
                          </w:divBdr>
                          <w:divsChild>
                            <w:div w:id="90645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321265">
                      <w:marLeft w:val="0"/>
                      <w:marRight w:val="0"/>
                      <w:marTop w:val="0"/>
                      <w:marBottom w:val="0"/>
                      <w:divBdr>
                        <w:top w:val="none" w:sz="0" w:space="0" w:color="auto"/>
                        <w:left w:val="none" w:sz="0" w:space="0" w:color="auto"/>
                        <w:bottom w:val="none" w:sz="0" w:space="0" w:color="auto"/>
                        <w:right w:val="none" w:sz="0" w:space="0" w:color="auto"/>
                      </w:divBdr>
                      <w:divsChild>
                        <w:div w:id="101347008">
                          <w:marLeft w:val="0"/>
                          <w:marRight w:val="0"/>
                          <w:marTop w:val="0"/>
                          <w:marBottom w:val="0"/>
                          <w:divBdr>
                            <w:top w:val="none" w:sz="0" w:space="0" w:color="auto"/>
                            <w:left w:val="none" w:sz="0" w:space="0" w:color="auto"/>
                            <w:bottom w:val="none" w:sz="0" w:space="0" w:color="auto"/>
                            <w:right w:val="none" w:sz="0" w:space="0" w:color="auto"/>
                          </w:divBdr>
                          <w:divsChild>
                            <w:div w:id="293680856">
                              <w:marLeft w:val="0"/>
                              <w:marRight w:val="0"/>
                              <w:marTop w:val="0"/>
                              <w:marBottom w:val="0"/>
                              <w:divBdr>
                                <w:top w:val="none" w:sz="0" w:space="0" w:color="auto"/>
                                <w:left w:val="none" w:sz="0" w:space="0" w:color="auto"/>
                                <w:bottom w:val="none" w:sz="0" w:space="0" w:color="auto"/>
                                <w:right w:val="none" w:sz="0" w:space="0" w:color="auto"/>
                              </w:divBdr>
                              <w:divsChild>
                                <w:div w:id="16482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7224921">
          <w:marLeft w:val="0"/>
          <w:marRight w:val="0"/>
          <w:marTop w:val="0"/>
          <w:marBottom w:val="0"/>
          <w:divBdr>
            <w:top w:val="none" w:sz="0" w:space="0" w:color="auto"/>
            <w:left w:val="none" w:sz="0" w:space="0" w:color="auto"/>
            <w:bottom w:val="none" w:sz="0" w:space="0" w:color="auto"/>
            <w:right w:val="none" w:sz="0" w:space="0" w:color="auto"/>
          </w:divBdr>
          <w:divsChild>
            <w:div w:id="1942881258">
              <w:marLeft w:val="0"/>
              <w:marRight w:val="0"/>
              <w:marTop w:val="0"/>
              <w:marBottom w:val="0"/>
              <w:divBdr>
                <w:top w:val="none" w:sz="0" w:space="0" w:color="auto"/>
                <w:left w:val="none" w:sz="0" w:space="0" w:color="auto"/>
                <w:bottom w:val="none" w:sz="0" w:space="0" w:color="auto"/>
                <w:right w:val="none" w:sz="0" w:space="0" w:color="auto"/>
              </w:divBdr>
              <w:divsChild>
                <w:div w:id="1314260775">
                  <w:marLeft w:val="0"/>
                  <w:marRight w:val="0"/>
                  <w:marTop w:val="0"/>
                  <w:marBottom w:val="0"/>
                  <w:divBdr>
                    <w:top w:val="none" w:sz="0" w:space="0" w:color="auto"/>
                    <w:left w:val="none" w:sz="0" w:space="0" w:color="auto"/>
                    <w:bottom w:val="none" w:sz="0" w:space="0" w:color="auto"/>
                    <w:right w:val="none" w:sz="0" w:space="0" w:color="auto"/>
                  </w:divBdr>
                  <w:divsChild>
                    <w:div w:id="600995827">
                      <w:marLeft w:val="0"/>
                      <w:marRight w:val="0"/>
                      <w:marTop w:val="0"/>
                      <w:marBottom w:val="0"/>
                      <w:divBdr>
                        <w:top w:val="none" w:sz="0" w:space="0" w:color="auto"/>
                        <w:left w:val="none" w:sz="0" w:space="0" w:color="auto"/>
                        <w:bottom w:val="none" w:sz="0" w:space="0" w:color="auto"/>
                        <w:right w:val="none" w:sz="0" w:space="0" w:color="auto"/>
                      </w:divBdr>
                      <w:divsChild>
                        <w:div w:id="1134912271">
                          <w:marLeft w:val="0"/>
                          <w:marRight w:val="0"/>
                          <w:marTop w:val="0"/>
                          <w:marBottom w:val="0"/>
                          <w:divBdr>
                            <w:top w:val="none" w:sz="0" w:space="0" w:color="auto"/>
                            <w:left w:val="none" w:sz="0" w:space="0" w:color="auto"/>
                            <w:bottom w:val="none" w:sz="0" w:space="0" w:color="auto"/>
                            <w:right w:val="none" w:sz="0" w:space="0" w:color="auto"/>
                          </w:divBdr>
                          <w:divsChild>
                            <w:div w:id="1736583469">
                              <w:marLeft w:val="0"/>
                              <w:marRight w:val="0"/>
                              <w:marTop w:val="0"/>
                              <w:marBottom w:val="0"/>
                              <w:divBdr>
                                <w:top w:val="none" w:sz="0" w:space="0" w:color="auto"/>
                                <w:left w:val="none" w:sz="0" w:space="0" w:color="auto"/>
                                <w:bottom w:val="none" w:sz="0" w:space="0" w:color="auto"/>
                                <w:right w:val="none" w:sz="0" w:space="0" w:color="auto"/>
                              </w:divBdr>
                            </w:div>
                          </w:divsChild>
                        </w:div>
                        <w:div w:id="1768651522">
                          <w:marLeft w:val="0"/>
                          <w:marRight w:val="0"/>
                          <w:marTop w:val="0"/>
                          <w:marBottom w:val="0"/>
                          <w:divBdr>
                            <w:top w:val="none" w:sz="0" w:space="0" w:color="auto"/>
                            <w:left w:val="none" w:sz="0" w:space="0" w:color="auto"/>
                            <w:bottom w:val="none" w:sz="0" w:space="0" w:color="auto"/>
                            <w:right w:val="none" w:sz="0" w:space="0" w:color="auto"/>
                          </w:divBdr>
                        </w:div>
                      </w:divsChild>
                    </w:div>
                    <w:div w:id="1556695384">
                      <w:marLeft w:val="0"/>
                      <w:marRight w:val="0"/>
                      <w:marTop w:val="0"/>
                      <w:marBottom w:val="0"/>
                      <w:divBdr>
                        <w:top w:val="none" w:sz="0" w:space="0" w:color="auto"/>
                        <w:left w:val="none" w:sz="0" w:space="0" w:color="auto"/>
                        <w:bottom w:val="none" w:sz="0" w:space="0" w:color="auto"/>
                        <w:right w:val="none" w:sz="0" w:space="0" w:color="auto"/>
                      </w:divBdr>
                      <w:divsChild>
                        <w:div w:id="2106802470">
                          <w:marLeft w:val="0"/>
                          <w:marRight w:val="0"/>
                          <w:marTop w:val="0"/>
                          <w:marBottom w:val="0"/>
                          <w:divBdr>
                            <w:top w:val="none" w:sz="0" w:space="0" w:color="auto"/>
                            <w:left w:val="none" w:sz="0" w:space="0" w:color="auto"/>
                            <w:bottom w:val="none" w:sz="0" w:space="0" w:color="auto"/>
                            <w:right w:val="none" w:sz="0" w:space="0" w:color="auto"/>
                          </w:divBdr>
                          <w:divsChild>
                            <w:div w:id="669405390">
                              <w:marLeft w:val="0"/>
                              <w:marRight w:val="0"/>
                              <w:marTop w:val="0"/>
                              <w:marBottom w:val="0"/>
                              <w:divBdr>
                                <w:top w:val="none" w:sz="0" w:space="0" w:color="auto"/>
                                <w:left w:val="none" w:sz="0" w:space="0" w:color="auto"/>
                                <w:bottom w:val="none" w:sz="0" w:space="0" w:color="auto"/>
                                <w:right w:val="none" w:sz="0" w:space="0" w:color="auto"/>
                              </w:divBdr>
                              <w:divsChild>
                                <w:div w:id="137700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508801">
          <w:marLeft w:val="0"/>
          <w:marRight w:val="0"/>
          <w:marTop w:val="0"/>
          <w:marBottom w:val="0"/>
          <w:divBdr>
            <w:top w:val="none" w:sz="0" w:space="0" w:color="auto"/>
            <w:left w:val="none" w:sz="0" w:space="0" w:color="auto"/>
            <w:bottom w:val="none" w:sz="0" w:space="0" w:color="auto"/>
            <w:right w:val="none" w:sz="0" w:space="0" w:color="auto"/>
          </w:divBdr>
          <w:divsChild>
            <w:div w:id="1318917710">
              <w:marLeft w:val="0"/>
              <w:marRight w:val="0"/>
              <w:marTop w:val="0"/>
              <w:marBottom w:val="0"/>
              <w:divBdr>
                <w:top w:val="none" w:sz="0" w:space="0" w:color="auto"/>
                <w:left w:val="none" w:sz="0" w:space="0" w:color="auto"/>
                <w:bottom w:val="none" w:sz="0" w:space="0" w:color="auto"/>
                <w:right w:val="none" w:sz="0" w:space="0" w:color="auto"/>
              </w:divBdr>
              <w:divsChild>
                <w:div w:id="1210267220">
                  <w:marLeft w:val="0"/>
                  <w:marRight w:val="0"/>
                  <w:marTop w:val="0"/>
                  <w:marBottom w:val="0"/>
                  <w:divBdr>
                    <w:top w:val="none" w:sz="0" w:space="0" w:color="auto"/>
                    <w:left w:val="none" w:sz="0" w:space="0" w:color="auto"/>
                    <w:bottom w:val="none" w:sz="0" w:space="0" w:color="auto"/>
                    <w:right w:val="none" w:sz="0" w:space="0" w:color="auto"/>
                  </w:divBdr>
                  <w:divsChild>
                    <w:div w:id="541862255">
                      <w:marLeft w:val="0"/>
                      <w:marRight w:val="0"/>
                      <w:marTop w:val="0"/>
                      <w:marBottom w:val="0"/>
                      <w:divBdr>
                        <w:top w:val="none" w:sz="0" w:space="0" w:color="auto"/>
                        <w:left w:val="none" w:sz="0" w:space="0" w:color="auto"/>
                        <w:bottom w:val="none" w:sz="0" w:space="0" w:color="auto"/>
                        <w:right w:val="none" w:sz="0" w:space="0" w:color="auto"/>
                      </w:divBdr>
                      <w:divsChild>
                        <w:div w:id="1196650885">
                          <w:marLeft w:val="0"/>
                          <w:marRight w:val="0"/>
                          <w:marTop w:val="0"/>
                          <w:marBottom w:val="0"/>
                          <w:divBdr>
                            <w:top w:val="none" w:sz="0" w:space="0" w:color="auto"/>
                            <w:left w:val="none" w:sz="0" w:space="0" w:color="auto"/>
                            <w:bottom w:val="none" w:sz="0" w:space="0" w:color="auto"/>
                            <w:right w:val="none" w:sz="0" w:space="0" w:color="auto"/>
                          </w:divBdr>
                          <w:divsChild>
                            <w:div w:id="8301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251329">
                      <w:marLeft w:val="0"/>
                      <w:marRight w:val="0"/>
                      <w:marTop w:val="0"/>
                      <w:marBottom w:val="0"/>
                      <w:divBdr>
                        <w:top w:val="none" w:sz="0" w:space="0" w:color="auto"/>
                        <w:left w:val="none" w:sz="0" w:space="0" w:color="auto"/>
                        <w:bottom w:val="none" w:sz="0" w:space="0" w:color="auto"/>
                        <w:right w:val="none" w:sz="0" w:space="0" w:color="auto"/>
                      </w:divBdr>
                      <w:divsChild>
                        <w:div w:id="30542922">
                          <w:marLeft w:val="0"/>
                          <w:marRight w:val="0"/>
                          <w:marTop w:val="0"/>
                          <w:marBottom w:val="0"/>
                          <w:divBdr>
                            <w:top w:val="none" w:sz="0" w:space="0" w:color="auto"/>
                            <w:left w:val="none" w:sz="0" w:space="0" w:color="auto"/>
                            <w:bottom w:val="none" w:sz="0" w:space="0" w:color="auto"/>
                            <w:right w:val="none" w:sz="0" w:space="0" w:color="auto"/>
                          </w:divBdr>
                          <w:divsChild>
                            <w:div w:id="1082410219">
                              <w:marLeft w:val="0"/>
                              <w:marRight w:val="0"/>
                              <w:marTop w:val="0"/>
                              <w:marBottom w:val="0"/>
                              <w:divBdr>
                                <w:top w:val="none" w:sz="0" w:space="0" w:color="auto"/>
                                <w:left w:val="none" w:sz="0" w:space="0" w:color="auto"/>
                                <w:bottom w:val="none" w:sz="0" w:space="0" w:color="auto"/>
                                <w:right w:val="none" w:sz="0" w:space="0" w:color="auto"/>
                              </w:divBdr>
                              <w:divsChild>
                                <w:div w:id="75275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579090">
          <w:marLeft w:val="0"/>
          <w:marRight w:val="0"/>
          <w:marTop w:val="0"/>
          <w:marBottom w:val="0"/>
          <w:divBdr>
            <w:top w:val="none" w:sz="0" w:space="0" w:color="auto"/>
            <w:left w:val="none" w:sz="0" w:space="0" w:color="auto"/>
            <w:bottom w:val="none" w:sz="0" w:space="0" w:color="auto"/>
            <w:right w:val="none" w:sz="0" w:space="0" w:color="auto"/>
          </w:divBdr>
          <w:divsChild>
            <w:div w:id="1705865633">
              <w:marLeft w:val="0"/>
              <w:marRight w:val="0"/>
              <w:marTop w:val="0"/>
              <w:marBottom w:val="0"/>
              <w:divBdr>
                <w:top w:val="none" w:sz="0" w:space="0" w:color="auto"/>
                <w:left w:val="none" w:sz="0" w:space="0" w:color="auto"/>
                <w:bottom w:val="none" w:sz="0" w:space="0" w:color="auto"/>
                <w:right w:val="none" w:sz="0" w:space="0" w:color="auto"/>
              </w:divBdr>
              <w:divsChild>
                <w:div w:id="102115994">
                  <w:marLeft w:val="0"/>
                  <w:marRight w:val="0"/>
                  <w:marTop w:val="0"/>
                  <w:marBottom w:val="0"/>
                  <w:divBdr>
                    <w:top w:val="none" w:sz="0" w:space="0" w:color="auto"/>
                    <w:left w:val="none" w:sz="0" w:space="0" w:color="auto"/>
                    <w:bottom w:val="none" w:sz="0" w:space="0" w:color="auto"/>
                    <w:right w:val="none" w:sz="0" w:space="0" w:color="auto"/>
                  </w:divBdr>
                  <w:divsChild>
                    <w:div w:id="1542865083">
                      <w:marLeft w:val="0"/>
                      <w:marRight w:val="0"/>
                      <w:marTop w:val="0"/>
                      <w:marBottom w:val="0"/>
                      <w:divBdr>
                        <w:top w:val="none" w:sz="0" w:space="0" w:color="auto"/>
                        <w:left w:val="none" w:sz="0" w:space="0" w:color="auto"/>
                        <w:bottom w:val="none" w:sz="0" w:space="0" w:color="auto"/>
                        <w:right w:val="none" w:sz="0" w:space="0" w:color="auto"/>
                      </w:divBdr>
                      <w:divsChild>
                        <w:div w:id="1792435748">
                          <w:marLeft w:val="0"/>
                          <w:marRight w:val="0"/>
                          <w:marTop w:val="0"/>
                          <w:marBottom w:val="0"/>
                          <w:divBdr>
                            <w:top w:val="none" w:sz="0" w:space="0" w:color="auto"/>
                            <w:left w:val="none" w:sz="0" w:space="0" w:color="auto"/>
                            <w:bottom w:val="none" w:sz="0" w:space="0" w:color="auto"/>
                            <w:right w:val="none" w:sz="0" w:space="0" w:color="auto"/>
                          </w:divBdr>
                          <w:divsChild>
                            <w:div w:id="1598368597">
                              <w:marLeft w:val="0"/>
                              <w:marRight w:val="0"/>
                              <w:marTop w:val="0"/>
                              <w:marBottom w:val="0"/>
                              <w:divBdr>
                                <w:top w:val="none" w:sz="0" w:space="0" w:color="auto"/>
                                <w:left w:val="none" w:sz="0" w:space="0" w:color="auto"/>
                                <w:bottom w:val="none" w:sz="0" w:space="0" w:color="auto"/>
                                <w:right w:val="none" w:sz="0" w:space="0" w:color="auto"/>
                              </w:divBdr>
                            </w:div>
                          </w:divsChild>
                        </w:div>
                        <w:div w:id="432822434">
                          <w:marLeft w:val="0"/>
                          <w:marRight w:val="0"/>
                          <w:marTop w:val="0"/>
                          <w:marBottom w:val="0"/>
                          <w:divBdr>
                            <w:top w:val="none" w:sz="0" w:space="0" w:color="auto"/>
                            <w:left w:val="none" w:sz="0" w:space="0" w:color="auto"/>
                            <w:bottom w:val="none" w:sz="0" w:space="0" w:color="auto"/>
                            <w:right w:val="none" w:sz="0" w:space="0" w:color="auto"/>
                          </w:divBdr>
                        </w:div>
                      </w:divsChild>
                    </w:div>
                    <w:div w:id="1936594465">
                      <w:marLeft w:val="0"/>
                      <w:marRight w:val="0"/>
                      <w:marTop w:val="0"/>
                      <w:marBottom w:val="0"/>
                      <w:divBdr>
                        <w:top w:val="none" w:sz="0" w:space="0" w:color="auto"/>
                        <w:left w:val="none" w:sz="0" w:space="0" w:color="auto"/>
                        <w:bottom w:val="none" w:sz="0" w:space="0" w:color="auto"/>
                        <w:right w:val="none" w:sz="0" w:space="0" w:color="auto"/>
                      </w:divBdr>
                      <w:divsChild>
                        <w:div w:id="1295407907">
                          <w:marLeft w:val="0"/>
                          <w:marRight w:val="0"/>
                          <w:marTop w:val="0"/>
                          <w:marBottom w:val="0"/>
                          <w:divBdr>
                            <w:top w:val="none" w:sz="0" w:space="0" w:color="auto"/>
                            <w:left w:val="none" w:sz="0" w:space="0" w:color="auto"/>
                            <w:bottom w:val="none" w:sz="0" w:space="0" w:color="auto"/>
                            <w:right w:val="none" w:sz="0" w:space="0" w:color="auto"/>
                          </w:divBdr>
                          <w:divsChild>
                            <w:div w:id="1687823818">
                              <w:marLeft w:val="0"/>
                              <w:marRight w:val="0"/>
                              <w:marTop w:val="0"/>
                              <w:marBottom w:val="0"/>
                              <w:divBdr>
                                <w:top w:val="none" w:sz="0" w:space="0" w:color="auto"/>
                                <w:left w:val="none" w:sz="0" w:space="0" w:color="auto"/>
                                <w:bottom w:val="none" w:sz="0" w:space="0" w:color="auto"/>
                                <w:right w:val="none" w:sz="0" w:space="0" w:color="auto"/>
                              </w:divBdr>
                              <w:divsChild>
                                <w:div w:id="174602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933378">
          <w:marLeft w:val="0"/>
          <w:marRight w:val="0"/>
          <w:marTop w:val="0"/>
          <w:marBottom w:val="0"/>
          <w:divBdr>
            <w:top w:val="none" w:sz="0" w:space="0" w:color="auto"/>
            <w:left w:val="none" w:sz="0" w:space="0" w:color="auto"/>
            <w:bottom w:val="none" w:sz="0" w:space="0" w:color="auto"/>
            <w:right w:val="none" w:sz="0" w:space="0" w:color="auto"/>
          </w:divBdr>
          <w:divsChild>
            <w:div w:id="676736827">
              <w:marLeft w:val="0"/>
              <w:marRight w:val="0"/>
              <w:marTop w:val="0"/>
              <w:marBottom w:val="0"/>
              <w:divBdr>
                <w:top w:val="none" w:sz="0" w:space="0" w:color="auto"/>
                <w:left w:val="none" w:sz="0" w:space="0" w:color="auto"/>
                <w:bottom w:val="none" w:sz="0" w:space="0" w:color="auto"/>
                <w:right w:val="none" w:sz="0" w:space="0" w:color="auto"/>
              </w:divBdr>
              <w:divsChild>
                <w:div w:id="498931725">
                  <w:marLeft w:val="0"/>
                  <w:marRight w:val="0"/>
                  <w:marTop w:val="0"/>
                  <w:marBottom w:val="0"/>
                  <w:divBdr>
                    <w:top w:val="none" w:sz="0" w:space="0" w:color="auto"/>
                    <w:left w:val="none" w:sz="0" w:space="0" w:color="auto"/>
                    <w:bottom w:val="none" w:sz="0" w:space="0" w:color="auto"/>
                    <w:right w:val="none" w:sz="0" w:space="0" w:color="auto"/>
                  </w:divBdr>
                  <w:divsChild>
                    <w:div w:id="482165968">
                      <w:marLeft w:val="0"/>
                      <w:marRight w:val="0"/>
                      <w:marTop w:val="0"/>
                      <w:marBottom w:val="0"/>
                      <w:divBdr>
                        <w:top w:val="none" w:sz="0" w:space="0" w:color="auto"/>
                        <w:left w:val="none" w:sz="0" w:space="0" w:color="auto"/>
                        <w:bottom w:val="none" w:sz="0" w:space="0" w:color="auto"/>
                        <w:right w:val="none" w:sz="0" w:space="0" w:color="auto"/>
                      </w:divBdr>
                      <w:divsChild>
                        <w:div w:id="1271356273">
                          <w:marLeft w:val="0"/>
                          <w:marRight w:val="0"/>
                          <w:marTop w:val="0"/>
                          <w:marBottom w:val="0"/>
                          <w:divBdr>
                            <w:top w:val="none" w:sz="0" w:space="0" w:color="auto"/>
                            <w:left w:val="none" w:sz="0" w:space="0" w:color="auto"/>
                            <w:bottom w:val="none" w:sz="0" w:space="0" w:color="auto"/>
                            <w:right w:val="none" w:sz="0" w:space="0" w:color="auto"/>
                          </w:divBdr>
                          <w:divsChild>
                            <w:div w:id="45432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199855">
                      <w:marLeft w:val="0"/>
                      <w:marRight w:val="0"/>
                      <w:marTop w:val="0"/>
                      <w:marBottom w:val="0"/>
                      <w:divBdr>
                        <w:top w:val="none" w:sz="0" w:space="0" w:color="auto"/>
                        <w:left w:val="none" w:sz="0" w:space="0" w:color="auto"/>
                        <w:bottom w:val="none" w:sz="0" w:space="0" w:color="auto"/>
                        <w:right w:val="none" w:sz="0" w:space="0" w:color="auto"/>
                      </w:divBdr>
                      <w:divsChild>
                        <w:div w:id="690883646">
                          <w:marLeft w:val="0"/>
                          <w:marRight w:val="0"/>
                          <w:marTop w:val="0"/>
                          <w:marBottom w:val="0"/>
                          <w:divBdr>
                            <w:top w:val="none" w:sz="0" w:space="0" w:color="auto"/>
                            <w:left w:val="none" w:sz="0" w:space="0" w:color="auto"/>
                            <w:bottom w:val="none" w:sz="0" w:space="0" w:color="auto"/>
                            <w:right w:val="none" w:sz="0" w:space="0" w:color="auto"/>
                          </w:divBdr>
                          <w:divsChild>
                            <w:div w:id="1220819336">
                              <w:marLeft w:val="0"/>
                              <w:marRight w:val="0"/>
                              <w:marTop w:val="0"/>
                              <w:marBottom w:val="0"/>
                              <w:divBdr>
                                <w:top w:val="none" w:sz="0" w:space="0" w:color="auto"/>
                                <w:left w:val="none" w:sz="0" w:space="0" w:color="auto"/>
                                <w:bottom w:val="none" w:sz="0" w:space="0" w:color="auto"/>
                                <w:right w:val="none" w:sz="0" w:space="0" w:color="auto"/>
                              </w:divBdr>
                              <w:divsChild>
                                <w:div w:id="1651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6950445">
      <w:bodyDiv w:val="1"/>
      <w:marLeft w:val="0"/>
      <w:marRight w:val="0"/>
      <w:marTop w:val="0"/>
      <w:marBottom w:val="0"/>
      <w:divBdr>
        <w:top w:val="none" w:sz="0" w:space="0" w:color="auto"/>
        <w:left w:val="none" w:sz="0" w:space="0" w:color="auto"/>
        <w:bottom w:val="none" w:sz="0" w:space="0" w:color="auto"/>
        <w:right w:val="none" w:sz="0" w:space="0" w:color="auto"/>
      </w:divBdr>
      <w:divsChild>
        <w:div w:id="421418058">
          <w:marLeft w:val="0"/>
          <w:marRight w:val="0"/>
          <w:marTop w:val="15"/>
          <w:marBottom w:val="0"/>
          <w:divBdr>
            <w:top w:val="single" w:sz="48" w:space="0" w:color="auto"/>
            <w:left w:val="single" w:sz="48" w:space="0" w:color="auto"/>
            <w:bottom w:val="single" w:sz="48" w:space="0" w:color="auto"/>
            <w:right w:val="single" w:sz="48" w:space="0" w:color="auto"/>
          </w:divBdr>
          <w:divsChild>
            <w:div w:id="1919174421">
              <w:marLeft w:val="0"/>
              <w:marRight w:val="0"/>
              <w:marTop w:val="0"/>
              <w:marBottom w:val="0"/>
              <w:divBdr>
                <w:top w:val="none" w:sz="0" w:space="0" w:color="auto"/>
                <w:left w:val="none" w:sz="0" w:space="0" w:color="auto"/>
                <w:bottom w:val="none" w:sz="0" w:space="0" w:color="auto"/>
                <w:right w:val="none" w:sz="0" w:space="0" w:color="auto"/>
              </w:divBdr>
              <w:divsChild>
                <w:div w:id="887692637">
                  <w:marLeft w:val="0"/>
                  <w:marRight w:val="0"/>
                  <w:marTop w:val="0"/>
                  <w:marBottom w:val="0"/>
                  <w:divBdr>
                    <w:top w:val="none" w:sz="0" w:space="0" w:color="auto"/>
                    <w:left w:val="none" w:sz="0" w:space="0" w:color="auto"/>
                    <w:bottom w:val="none" w:sz="0" w:space="0" w:color="auto"/>
                    <w:right w:val="none" w:sz="0" w:space="0" w:color="auto"/>
                  </w:divBdr>
                </w:div>
                <w:div w:id="242687450">
                  <w:marLeft w:val="0"/>
                  <w:marRight w:val="0"/>
                  <w:marTop w:val="0"/>
                  <w:marBottom w:val="0"/>
                  <w:divBdr>
                    <w:top w:val="none" w:sz="0" w:space="0" w:color="auto"/>
                    <w:left w:val="none" w:sz="0" w:space="0" w:color="auto"/>
                    <w:bottom w:val="none" w:sz="0" w:space="0" w:color="auto"/>
                    <w:right w:val="none" w:sz="0" w:space="0" w:color="auto"/>
                  </w:divBdr>
                </w:div>
                <w:div w:id="1278607926">
                  <w:marLeft w:val="0"/>
                  <w:marRight w:val="0"/>
                  <w:marTop w:val="0"/>
                  <w:marBottom w:val="0"/>
                  <w:divBdr>
                    <w:top w:val="none" w:sz="0" w:space="0" w:color="auto"/>
                    <w:left w:val="none" w:sz="0" w:space="0" w:color="auto"/>
                    <w:bottom w:val="none" w:sz="0" w:space="0" w:color="auto"/>
                    <w:right w:val="none" w:sz="0" w:space="0" w:color="auto"/>
                  </w:divBdr>
                </w:div>
                <w:div w:id="1351568774">
                  <w:marLeft w:val="0"/>
                  <w:marRight w:val="0"/>
                  <w:marTop w:val="0"/>
                  <w:marBottom w:val="0"/>
                  <w:divBdr>
                    <w:top w:val="none" w:sz="0" w:space="0" w:color="auto"/>
                    <w:left w:val="none" w:sz="0" w:space="0" w:color="auto"/>
                    <w:bottom w:val="none" w:sz="0" w:space="0" w:color="auto"/>
                    <w:right w:val="none" w:sz="0" w:space="0" w:color="auto"/>
                  </w:divBdr>
                </w:div>
                <w:div w:id="771584126">
                  <w:marLeft w:val="0"/>
                  <w:marRight w:val="0"/>
                  <w:marTop w:val="0"/>
                  <w:marBottom w:val="0"/>
                  <w:divBdr>
                    <w:top w:val="none" w:sz="0" w:space="0" w:color="auto"/>
                    <w:left w:val="none" w:sz="0" w:space="0" w:color="auto"/>
                    <w:bottom w:val="none" w:sz="0" w:space="0" w:color="auto"/>
                    <w:right w:val="none" w:sz="0" w:space="0" w:color="auto"/>
                  </w:divBdr>
                </w:div>
                <w:div w:id="1131288619">
                  <w:marLeft w:val="0"/>
                  <w:marRight w:val="0"/>
                  <w:marTop w:val="0"/>
                  <w:marBottom w:val="0"/>
                  <w:divBdr>
                    <w:top w:val="none" w:sz="0" w:space="0" w:color="auto"/>
                    <w:left w:val="none" w:sz="0" w:space="0" w:color="auto"/>
                    <w:bottom w:val="none" w:sz="0" w:space="0" w:color="auto"/>
                    <w:right w:val="none" w:sz="0" w:space="0" w:color="auto"/>
                  </w:divBdr>
                </w:div>
                <w:div w:id="1236815239">
                  <w:marLeft w:val="0"/>
                  <w:marRight w:val="0"/>
                  <w:marTop w:val="0"/>
                  <w:marBottom w:val="0"/>
                  <w:divBdr>
                    <w:top w:val="none" w:sz="0" w:space="0" w:color="auto"/>
                    <w:left w:val="none" w:sz="0" w:space="0" w:color="auto"/>
                    <w:bottom w:val="none" w:sz="0" w:space="0" w:color="auto"/>
                    <w:right w:val="none" w:sz="0" w:space="0" w:color="auto"/>
                  </w:divBdr>
                </w:div>
                <w:div w:id="1522356165">
                  <w:marLeft w:val="0"/>
                  <w:marRight w:val="0"/>
                  <w:marTop w:val="0"/>
                  <w:marBottom w:val="0"/>
                  <w:divBdr>
                    <w:top w:val="none" w:sz="0" w:space="0" w:color="auto"/>
                    <w:left w:val="none" w:sz="0" w:space="0" w:color="auto"/>
                    <w:bottom w:val="none" w:sz="0" w:space="0" w:color="auto"/>
                    <w:right w:val="none" w:sz="0" w:space="0" w:color="auto"/>
                  </w:divBdr>
                </w:div>
                <w:div w:id="1327972070">
                  <w:marLeft w:val="0"/>
                  <w:marRight w:val="0"/>
                  <w:marTop w:val="0"/>
                  <w:marBottom w:val="0"/>
                  <w:divBdr>
                    <w:top w:val="none" w:sz="0" w:space="0" w:color="auto"/>
                    <w:left w:val="none" w:sz="0" w:space="0" w:color="auto"/>
                    <w:bottom w:val="none" w:sz="0" w:space="0" w:color="auto"/>
                    <w:right w:val="none" w:sz="0" w:space="0" w:color="auto"/>
                  </w:divBdr>
                </w:div>
                <w:div w:id="213395696">
                  <w:marLeft w:val="0"/>
                  <w:marRight w:val="0"/>
                  <w:marTop w:val="0"/>
                  <w:marBottom w:val="0"/>
                  <w:divBdr>
                    <w:top w:val="none" w:sz="0" w:space="0" w:color="auto"/>
                    <w:left w:val="none" w:sz="0" w:space="0" w:color="auto"/>
                    <w:bottom w:val="none" w:sz="0" w:space="0" w:color="auto"/>
                    <w:right w:val="none" w:sz="0" w:space="0" w:color="auto"/>
                  </w:divBdr>
                </w:div>
                <w:div w:id="147400790">
                  <w:marLeft w:val="0"/>
                  <w:marRight w:val="0"/>
                  <w:marTop w:val="0"/>
                  <w:marBottom w:val="0"/>
                  <w:divBdr>
                    <w:top w:val="none" w:sz="0" w:space="0" w:color="auto"/>
                    <w:left w:val="none" w:sz="0" w:space="0" w:color="auto"/>
                    <w:bottom w:val="none" w:sz="0" w:space="0" w:color="auto"/>
                    <w:right w:val="none" w:sz="0" w:space="0" w:color="auto"/>
                  </w:divBdr>
                </w:div>
                <w:div w:id="75397221">
                  <w:marLeft w:val="0"/>
                  <w:marRight w:val="0"/>
                  <w:marTop w:val="0"/>
                  <w:marBottom w:val="0"/>
                  <w:divBdr>
                    <w:top w:val="none" w:sz="0" w:space="0" w:color="auto"/>
                    <w:left w:val="none" w:sz="0" w:space="0" w:color="auto"/>
                    <w:bottom w:val="none" w:sz="0" w:space="0" w:color="auto"/>
                    <w:right w:val="none" w:sz="0" w:space="0" w:color="auto"/>
                  </w:divBdr>
                </w:div>
                <w:div w:id="1812404372">
                  <w:marLeft w:val="0"/>
                  <w:marRight w:val="0"/>
                  <w:marTop w:val="0"/>
                  <w:marBottom w:val="0"/>
                  <w:divBdr>
                    <w:top w:val="none" w:sz="0" w:space="0" w:color="auto"/>
                    <w:left w:val="none" w:sz="0" w:space="0" w:color="auto"/>
                    <w:bottom w:val="none" w:sz="0" w:space="0" w:color="auto"/>
                    <w:right w:val="none" w:sz="0" w:space="0" w:color="auto"/>
                  </w:divBdr>
                </w:div>
                <w:div w:id="2032947344">
                  <w:marLeft w:val="0"/>
                  <w:marRight w:val="0"/>
                  <w:marTop w:val="0"/>
                  <w:marBottom w:val="0"/>
                  <w:divBdr>
                    <w:top w:val="none" w:sz="0" w:space="0" w:color="auto"/>
                    <w:left w:val="none" w:sz="0" w:space="0" w:color="auto"/>
                    <w:bottom w:val="none" w:sz="0" w:space="0" w:color="auto"/>
                    <w:right w:val="none" w:sz="0" w:space="0" w:color="auto"/>
                  </w:divBdr>
                </w:div>
                <w:div w:id="1424913006">
                  <w:marLeft w:val="0"/>
                  <w:marRight w:val="0"/>
                  <w:marTop w:val="0"/>
                  <w:marBottom w:val="0"/>
                  <w:divBdr>
                    <w:top w:val="none" w:sz="0" w:space="0" w:color="auto"/>
                    <w:left w:val="none" w:sz="0" w:space="0" w:color="auto"/>
                    <w:bottom w:val="none" w:sz="0" w:space="0" w:color="auto"/>
                    <w:right w:val="none" w:sz="0" w:space="0" w:color="auto"/>
                  </w:divBdr>
                </w:div>
                <w:div w:id="50277428">
                  <w:marLeft w:val="0"/>
                  <w:marRight w:val="0"/>
                  <w:marTop w:val="0"/>
                  <w:marBottom w:val="0"/>
                  <w:divBdr>
                    <w:top w:val="none" w:sz="0" w:space="0" w:color="auto"/>
                    <w:left w:val="none" w:sz="0" w:space="0" w:color="auto"/>
                    <w:bottom w:val="none" w:sz="0" w:space="0" w:color="auto"/>
                    <w:right w:val="none" w:sz="0" w:space="0" w:color="auto"/>
                  </w:divBdr>
                </w:div>
                <w:div w:id="1382286090">
                  <w:marLeft w:val="0"/>
                  <w:marRight w:val="0"/>
                  <w:marTop w:val="0"/>
                  <w:marBottom w:val="0"/>
                  <w:divBdr>
                    <w:top w:val="none" w:sz="0" w:space="0" w:color="auto"/>
                    <w:left w:val="none" w:sz="0" w:space="0" w:color="auto"/>
                    <w:bottom w:val="none" w:sz="0" w:space="0" w:color="auto"/>
                    <w:right w:val="none" w:sz="0" w:space="0" w:color="auto"/>
                  </w:divBdr>
                </w:div>
                <w:div w:id="673075848">
                  <w:marLeft w:val="0"/>
                  <w:marRight w:val="0"/>
                  <w:marTop w:val="0"/>
                  <w:marBottom w:val="0"/>
                  <w:divBdr>
                    <w:top w:val="none" w:sz="0" w:space="0" w:color="auto"/>
                    <w:left w:val="none" w:sz="0" w:space="0" w:color="auto"/>
                    <w:bottom w:val="none" w:sz="0" w:space="0" w:color="auto"/>
                    <w:right w:val="none" w:sz="0" w:space="0" w:color="auto"/>
                  </w:divBdr>
                </w:div>
                <w:div w:id="1593662384">
                  <w:marLeft w:val="0"/>
                  <w:marRight w:val="0"/>
                  <w:marTop w:val="0"/>
                  <w:marBottom w:val="0"/>
                  <w:divBdr>
                    <w:top w:val="none" w:sz="0" w:space="0" w:color="auto"/>
                    <w:left w:val="none" w:sz="0" w:space="0" w:color="auto"/>
                    <w:bottom w:val="none" w:sz="0" w:space="0" w:color="auto"/>
                    <w:right w:val="none" w:sz="0" w:space="0" w:color="auto"/>
                  </w:divBdr>
                </w:div>
                <w:div w:id="35666342">
                  <w:marLeft w:val="0"/>
                  <w:marRight w:val="0"/>
                  <w:marTop w:val="0"/>
                  <w:marBottom w:val="0"/>
                  <w:divBdr>
                    <w:top w:val="none" w:sz="0" w:space="0" w:color="auto"/>
                    <w:left w:val="none" w:sz="0" w:space="0" w:color="auto"/>
                    <w:bottom w:val="none" w:sz="0" w:space="0" w:color="auto"/>
                    <w:right w:val="none" w:sz="0" w:space="0" w:color="auto"/>
                  </w:divBdr>
                </w:div>
                <w:div w:id="999700264">
                  <w:marLeft w:val="0"/>
                  <w:marRight w:val="0"/>
                  <w:marTop w:val="0"/>
                  <w:marBottom w:val="0"/>
                  <w:divBdr>
                    <w:top w:val="none" w:sz="0" w:space="0" w:color="auto"/>
                    <w:left w:val="none" w:sz="0" w:space="0" w:color="auto"/>
                    <w:bottom w:val="none" w:sz="0" w:space="0" w:color="auto"/>
                    <w:right w:val="none" w:sz="0" w:space="0" w:color="auto"/>
                  </w:divBdr>
                </w:div>
                <w:div w:id="547382311">
                  <w:marLeft w:val="0"/>
                  <w:marRight w:val="0"/>
                  <w:marTop w:val="0"/>
                  <w:marBottom w:val="0"/>
                  <w:divBdr>
                    <w:top w:val="none" w:sz="0" w:space="0" w:color="auto"/>
                    <w:left w:val="none" w:sz="0" w:space="0" w:color="auto"/>
                    <w:bottom w:val="none" w:sz="0" w:space="0" w:color="auto"/>
                    <w:right w:val="none" w:sz="0" w:space="0" w:color="auto"/>
                  </w:divBdr>
                </w:div>
                <w:div w:id="1359428113">
                  <w:marLeft w:val="0"/>
                  <w:marRight w:val="0"/>
                  <w:marTop w:val="0"/>
                  <w:marBottom w:val="0"/>
                  <w:divBdr>
                    <w:top w:val="none" w:sz="0" w:space="0" w:color="auto"/>
                    <w:left w:val="none" w:sz="0" w:space="0" w:color="auto"/>
                    <w:bottom w:val="none" w:sz="0" w:space="0" w:color="auto"/>
                    <w:right w:val="none" w:sz="0" w:space="0" w:color="auto"/>
                  </w:divBdr>
                </w:div>
                <w:div w:id="768742342">
                  <w:marLeft w:val="0"/>
                  <w:marRight w:val="0"/>
                  <w:marTop w:val="0"/>
                  <w:marBottom w:val="0"/>
                  <w:divBdr>
                    <w:top w:val="none" w:sz="0" w:space="0" w:color="auto"/>
                    <w:left w:val="none" w:sz="0" w:space="0" w:color="auto"/>
                    <w:bottom w:val="none" w:sz="0" w:space="0" w:color="auto"/>
                    <w:right w:val="none" w:sz="0" w:space="0" w:color="auto"/>
                  </w:divBdr>
                </w:div>
                <w:div w:id="285553346">
                  <w:marLeft w:val="0"/>
                  <w:marRight w:val="0"/>
                  <w:marTop w:val="0"/>
                  <w:marBottom w:val="0"/>
                  <w:divBdr>
                    <w:top w:val="none" w:sz="0" w:space="0" w:color="auto"/>
                    <w:left w:val="none" w:sz="0" w:space="0" w:color="auto"/>
                    <w:bottom w:val="none" w:sz="0" w:space="0" w:color="auto"/>
                    <w:right w:val="none" w:sz="0" w:space="0" w:color="auto"/>
                  </w:divBdr>
                </w:div>
                <w:div w:id="1122533169">
                  <w:marLeft w:val="0"/>
                  <w:marRight w:val="0"/>
                  <w:marTop w:val="0"/>
                  <w:marBottom w:val="0"/>
                  <w:divBdr>
                    <w:top w:val="none" w:sz="0" w:space="0" w:color="auto"/>
                    <w:left w:val="none" w:sz="0" w:space="0" w:color="auto"/>
                    <w:bottom w:val="none" w:sz="0" w:space="0" w:color="auto"/>
                    <w:right w:val="none" w:sz="0" w:space="0" w:color="auto"/>
                  </w:divBdr>
                </w:div>
                <w:div w:id="648947652">
                  <w:marLeft w:val="0"/>
                  <w:marRight w:val="0"/>
                  <w:marTop w:val="0"/>
                  <w:marBottom w:val="0"/>
                  <w:divBdr>
                    <w:top w:val="none" w:sz="0" w:space="0" w:color="auto"/>
                    <w:left w:val="none" w:sz="0" w:space="0" w:color="auto"/>
                    <w:bottom w:val="none" w:sz="0" w:space="0" w:color="auto"/>
                    <w:right w:val="none" w:sz="0" w:space="0" w:color="auto"/>
                  </w:divBdr>
                </w:div>
                <w:div w:id="507911144">
                  <w:marLeft w:val="0"/>
                  <w:marRight w:val="0"/>
                  <w:marTop w:val="0"/>
                  <w:marBottom w:val="0"/>
                  <w:divBdr>
                    <w:top w:val="none" w:sz="0" w:space="0" w:color="auto"/>
                    <w:left w:val="none" w:sz="0" w:space="0" w:color="auto"/>
                    <w:bottom w:val="none" w:sz="0" w:space="0" w:color="auto"/>
                    <w:right w:val="none" w:sz="0" w:space="0" w:color="auto"/>
                  </w:divBdr>
                </w:div>
                <w:div w:id="466895645">
                  <w:marLeft w:val="0"/>
                  <w:marRight w:val="0"/>
                  <w:marTop w:val="0"/>
                  <w:marBottom w:val="0"/>
                  <w:divBdr>
                    <w:top w:val="none" w:sz="0" w:space="0" w:color="auto"/>
                    <w:left w:val="none" w:sz="0" w:space="0" w:color="auto"/>
                    <w:bottom w:val="none" w:sz="0" w:space="0" w:color="auto"/>
                    <w:right w:val="none" w:sz="0" w:space="0" w:color="auto"/>
                  </w:divBdr>
                </w:div>
                <w:div w:id="1493134454">
                  <w:marLeft w:val="0"/>
                  <w:marRight w:val="0"/>
                  <w:marTop w:val="0"/>
                  <w:marBottom w:val="0"/>
                  <w:divBdr>
                    <w:top w:val="none" w:sz="0" w:space="0" w:color="auto"/>
                    <w:left w:val="none" w:sz="0" w:space="0" w:color="auto"/>
                    <w:bottom w:val="none" w:sz="0" w:space="0" w:color="auto"/>
                    <w:right w:val="none" w:sz="0" w:space="0" w:color="auto"/>
                  </w:divBdr>
                </w:div>
                <w:div w:id="245118128">
                  <w:marLeft w:val="0"/>
                  <w:marRight w:val="0"/>
                  <w:marTop w:val="0"/>
                  <w:marBottom w:val="0"/>
                  <w:divBdr>
                    <w:top w:val="none" w:sz="0" w:space="0" w:color="auto"/>
                    <w:left w:val="none" w:sz="0" w:space="0" w:color="auto"/>
                    <w:bottom w:val="none" w:sz="0" w:space="0" w:color="auto"/>
                    <w:right w:val="none" w:sz="0" w:space="0" w:color="auto"/>
                  </w:divBdr>
                </w:div>
                <w:div w:id="1481463730">
                  <w:marLeft w:val="0"/>
                  <w:marRight w:val="0"/>
                  <w:marTop w:val="0"/>
                  <w:marBottom w:val="0"/>
                  <w:divBdr>
                    <w:top w:val="none" w:sz="0" w:space="0" w:color="auto"/>
                    <w:left w:val="none" w:sz="0" w:space="0" w:color="auto"/>
                    <w:bottom w:val="none" w:sz="0" w:space="0" w:color="auto"/>
                    <w:right w:val="none" w:sz="0" w:space="0" w:color="auto"/>
                  </w:divBdr>
                </w:div>
                <w:div w:id="1979258025">
                  <w:marLeft w:val="0"/>
                  <w:marRight w:val="0"/>
                  <w:marTop w:val="0"/>
                  <w:marBottom w:val="0"/>
                  <w:divBdr>
                    <w:top w:val="none" w:sz="0" w:space="0" w:color="auto"/>
                    <w:left w:val="none" w:sz="0" w:space="0" w:color="auto"/>
                    <w:bottom w:val="none" w:sz="0" w:space="0" w:color="auto"/>
                    <w:right w:val="none" w:sz="0" w:space="0" w:color="auto"/>
                  </w:divBdr>
                </w:div>
                <w:div w:id="862086996">
                  <w:marLeft w:val="0"/>
                  <w:marRight w:val="0"/>
                  <w:marTop w:val="0"/>
                  <w:marBottom w:val="0"/>
                  <w:divBdr>
                    <w:top w:val="none" w:sz="0" w:space="0" w:color="auto"/>
                    <w:left w:val="none" w:sz="0" w:space="0" w:color="auto"/>
                    <w:bottom w:val="none" w:sz="0" w:space="0" w:color="auto"/>
                    <w:right w:val="none" w:sz="0" w:space="0" w:color="auto"/>
                  </w:divBdr>
                </w:div>
                <w:div w:id="735860838">
                  <w:marLeft w:val="0"/>
                  <w:marRight w:val="0"/>
                  <w:marTop w:val="0"/>
                  <w:marBottom w:val="0"/>
                  <w:divBdr>
                    <w:top w:val="none" w:sz="0" w:space="0" w:color="auto"/>
                    <w:left w:val="none" w:sz="0" w:space="0" w:color="auto"/>
                    <w:bottom w:val="none" w:sz="0" w:space="0" w:color="auto"/>
                    <w:right w:val="none" w:sz="0" w:space="0" w:color="auto"/>
                  </w:divBdr>
                </w:div>
                <w:div w:id="1778409485">
                  <w:marLeft w:val="0"/>
                  <w:marRight w:val="0"/>
                  <w:marTop w:val="0"/>
                  <w:marBottom w:val="0"/>
                  <w:divBdr>
                    <w:top w:val="none" w:sz="0" w:space="0" w:color="auto"/>
                    <w:left w:val="none" w:sz="0" w:space="0" w:color="auto"/>
                    <w:bottom w:val="none" w:sz="0" w:space="0" w:color="auto"/>
                    <w:right w:val="none" w:sz="0" w:space="0" w:color="auto"/>
                  </w:divBdr>
                </w:div>
                <w:div w:id="166017268">
                  <w:marLeft w:val="0"/>
                  <w:marRight w:val="0"/>
                  <w:marTop w:val="0"/>
                  <w:marBottom w:val="0"/>
                  <w:divBdr>
                    <w:top w:val="none" w:sz="0" w:space="0" w:color="auto"/>
                    <w:left w:val="none" w:sz="0" w:space="0" w:color="auto"/>
                    <w:bottom w:val="none" w:sz="0" w:space="0" w:color="auto"/>
                    <w:right w:val="none" w:sz="0" w:space="0" w:color="auto"/>
                  </w:divBdr>
                </w:div>
                <w:div w:id="110631315">
                  <w:marLeft w:val="0"/>
                  <w:marRight w:val="0"/>
                  <w:marTop w:val="0"/>
                  <w:marBottom w:val="0"/>
                  <w:divBdr>
                    <w:top w:val="none" w:sz="0" w:space="0" w:color="auto"/>
                    <w:left w:val="none" w:sz="0" w:space="0" w:color="auto"/>
                    <w:bottom w:val="none" w:sz="0" w:space="0" w:color="auto"/>
                    <w:right w:val="none" w:sz="0" w:space="0" w:color="auto"/>
                  </w:divBdr>
                </w:div>
                <w:div w:id="788553680">
                  <w:marLeft w:val="0"/>
                  <w:marRight w:val="0"/>
                  <w:marTop w:val="0"/>
                  <w:marBottom w:val="0"/>
                  <w:divBdr>
                    <w:top w:val="none" w:sz="0" w:space="0" w:color="auto"/>
                    <w:left w:val="none" w:sz="0" w:space="0" w:color="auto"/>
                    <w:bottom w:val="none" w:sz="0" w:space="0" w:color="auto"/>
                    <w:right w:val="none" w:sz="0" w:space="0" w:color="auto"/>
                  </w:divBdr>
                </w:div>
                <w:div w:id="1349483629">
                  <w:marLeft w:val="0"/>
                  <w:marRight w:val="0"/>
                  <w:marTop w:val="0"/>
                  <w:marBottom w:val="0"/>
                  <w:divBdr>
                    <w:top w:val="none" w:sz="0" w:space="0" w:color="auto"/>
                    <w:left w:val="none" w:sz="0" w:space="0" w:color="auto"/>
                    <w:bottom w:val="none" w:sz="0" w:space="0" w:color="auto"/>
                    <w:right w:val="none" w:sz="0" w:space="0" w:color="auto"/>
                  </w:divBdr>
                </w:div>
                <w:div w:id="206452606">
                  <w:marLeft w:val="0"/>
                  <w:marRight w:val="0"/>
                  <w:marTop w:val="0"/>
                  <w:marBottom w:val="0"/>
                  <w:divBdr>
                    <w:top w:val="none" w:sz="0" w:space="0" w:color="auto"/>
                    <w:left w:val="none" w:sz="0" w:space="0" w:color="auto"/>
                    <w:bottom w:val="none" w:sz="0" w:space="0" w:color="auto"/>
                    <w:right w:val="none" w:sz="0" w:space="0" w:color="auto"/>
                  </w:divBdr>
                </w:div>
                <w:div w:id="87623993">
                  <w:marLeft w:val="0"/>
                  <w:marRight w:val="0"/>
                  <w:marTop w:val="0"/>
                  <w:marBottom w:val="0"/>
                  <w:divBdr>
                    <w:top w:val="none" w:sz="0" w:space="0" w:color="auto"/>
                    <w:left w:val="none" w:sz="0" w:space="0" w:color="auto"/>
                    <w:bottom w:val="none" w:sz="0" w:space="0" w:color="auto"/>
                    <w:right w:val="none" w:sz="0" w:space="0" w:color="auto"/>
                  </w:divBdr>
                </w:div>
                <w:div w:id="1786655338">
                  <w:marLeft w:val="0"/>
                  <w:marRight w:val="0"/>
                  <w:marTop w:val="0"/>
                  <w:marBottom w:val="0"/>
                  <w:divBdr>
                    <w:top w:val="none" w:sz="0" w:space="0" w:color="auto"/>
                    <w:left w:val="none" w:sz="0" w:space="0" w:color="auto"/>
                    <w:bottom w:val="none" w:sz="0" w:space="0" w:color="auto"/>
                    <w:right w:val="none" w:sz="0" w:space="0" w:color="auto"/>
                  </w:divBdr>
                </w:div>
                <w:div w:id="524950492">
                  <w:marLeft w:val="0"/>
                  <w:marRight w:val="0"/>
                  <w:marTop w:val="0"/>
                  <w:marBottom w:val="0"/>
                  <w:divBdr>
                    <w:top w:val="none" w:sz="0" w:space="0" w:color="auto"/>
                    <w:left w:val="none" w:sz="0" w:space="0" w:color="auto"/>
                    <w:bottom w:val="none" w:sz="0" w:space="0" w:color="auto"/>
                    <w:right w:val="none" w:sz="0" w:space="0" w:color="auto"/>
                  </w:divBdr>
                </w:div>
                <w:div w:id="1430396671">
                  <w:marLeft w:val="0"/>
                  <w:marRight w:val="0"/>
                  <w:marTop w:val="0"/>
                  <w:marBottom w:val="0"/>
                  <w:divBdr>
                    <w:top w:val="none" w:sz="0" w:space="0" w:color="auto"/>
                    <w:left w:val="none" w:sz="0" w:space="0" w:color="auto"/>
                    <w:bottom w:val="none" w:sz="0" w:space="0" w:color="auto"/>
                    <w:right w:val="none" w:sz="0" w:space="0" w:color="auto"/>
                  </w:divBdr>
                </w:div>
                <w:div w:id="625089548">
                  <w:marLeft w:val="0"/>
                  <w:marRight w:val="0"/>
                  <w:marTop w:val="0"/>
                  <w:marBottom w:val="0"/>
                  <w:divBdr>
                    <w:top w:val="none" w:sz="0" w:space="0" w:color="auto"/>
                    <w:left w:val="none" w:sz="0" w:space="0" w:color="auto"/>
                    <w:bottom w:val="none" w:sz="0" w:space="0" w:color="auto"/>
                    <w:right w:val="none" w:sz="0" w:space="0" w:color="auto"/>
                  </w:divBdr>
                </w:div>
                <w:div w:id="1992557764">
                  <w:marLeft w:val="0"/>
                  <w:marRight w:val="0"/>
                  <w:marTop w:val="0"/>
                  <w:marBottom w:val="0"/>
                  <w:divBdr>
                    <w:top w:val="none" w:sz="0" w:space="0" w:color="auto"/>
                    <w:left w:val="none" w:sz="0" w:space="0" w:color="auto"/>
                    <w:bottom w:val="none" w:sz="0" w:space="0" w:color="auto"/>
                    <w:right w:val="none" w:sz="0" w:space="0" w:color="auto"/>
                  </w:divBdr>
                </w:div>
                <w:div w:id="1501503906">
                  <w:marLeft w:val="0"/>
                  <w:marRight w:val="0"/>
                  <w:marTop w:val="0"/>
                  <w:marBottom w:val="0"/>
                  <w:divBdr>
                    <w:top w:val="none" w:sz="0" w:space="0" w:color="auto"/>
                    <w:left w:val="none" w:sz="0" w:space="0" w:color="auto"/>
                    <w:bottom w:val="none" w:sz="0" w:space="0" w:color="auto"/>
                    <w:right w:val="none" w:sz="0" w:space="0" w:color="auto"/>
                  </w:divBdr>
                </w:div>
                <w:div w:id="1230073738">
                  <w:marLeft w:val="0"/>
                  <w:marRight w:val="0"/>
                  <w:marTop w:val="0"/>
                  <w:marBottom w:val="0"/>
                  <w:divBdr>
                    <w:top w:val="none" w:sz="0" w:space="0" w:color="auto"/>
                    <w:left w:val="none" w:sz="0" w:space="0" w:color="auto"/>
                    <w:bottom w:val="none" w:sz="0" w:space="0" w:color="auto"/>
                    <w:right w:val="none" w:sz="0" w:space="0" w:color="auto"/>
                  </w:divBdr>
                </w:div>
                <w:div w:id="460343198">
                  <w:marLeft w:val="0"/>
                  <w:marRight w:val="0"/>
                  <w:marTop w:val="0"/>
                  <w:marBottom w:val="0"/>
                  <w:divBdr>
                    <w:top w:val="none" w:sz="0" w:space="0" w:color="auto"/>
                    <w:left w:val="none" w:sz="0" w:space="0" w:color="auto"/>
                    <w:bottom w:val="none" w:sz="0" w:space="0" w:color="auto"/>
                    <w:right w:val="none" w:sz="0" w:space="0" w:color="auto"/>
                  </w:divBdr>
                </w:div>
                <w:div w:id="61758804">
                  <w:marLeft w:val="0"/>
                  <w:marRight w:val="0"/>
                  <w:marTop w:val="0"/>
                  <w:marBottom w:val="0"/>
                  <w:divBdr>
                    <w:top w:val="none" w:sz="0" w:space="0" w:color="auto"/>
                    <w:left w:val="none" w:sz="0" w:space="0" w:color="auto"/>
                    <w:bottom w:val="none" w:sz="0" w:space="0" w:color="auto"/>
                    <w:right w:val="none" w:sz="0" w:space="0" w:color="auto"/>
                  </w:divBdr>
                </w:div>
                <w:div w:id="1894197712">
                  <w:marLeft w:val="0"/>
                  <w:marRight w:val="0"/>
                  <w:marTop w:val="0"/>
                  <w:marBottom w:val="0"/>
                  <w:divBdr>
                    <w:top w:val="none" w:sz="0" w:space="0" w:color="auto"/>
                    <w:left w:val="none" w:sz="0" w:space="0" w:color="auto"/>
                    <w:bottom w:val="none" w:sz="0" w:space="0" w:color="auto"/>
                    <w:right w:val="none" w:sz="0" w:space="0" w:color="auto"/>
                  </w:divBdr>
                </w:div>
                <w:div w:id="688525620">
                  <w:marLeft w:val="0"/>
                  <w:marRight w:val="0"/>
                  <w:marTop w:val="0"/>
                  <w:marBottom w:val="0"/>
                  <w:divBdr>
                    <w:top w:val="none" w:sz="0" w:space="0" w:color="auto"/>
                    <w:left w:val="none" w:sz="0" w:space="0" w:color="auto"/>
                    <w:bottom w:val="none" w:sz="0" w:space="0" w:color="auto"/>
                    <w:right w:val="none" w:sz="0" w:space="0" w:color="auto"/>
                  </w:divBdr>
                </w:div>
                <w:div w:id="321354837">
                  <w:marLeft w:val="0"/>
                  <w:marRight w:val="0"/>
                  <w:marTop w:val="0"/>
                  <w:marBottom w:val="0"/>
                  <w:divBdr>
                    <w:top w:val="none" w:sz="0" w:space="0" w:color="auto"/>
                    <w:left w:val="none" w:sz="0" w:space="0" w:color="auto"/>
                    <w:bottom w:val="none" w:sz="0" w:space="0" w:color="auto"/>
                    <w:right w:val="none" w:sz="0" w:space="0" w:color="auto"/>
                  </w:divBdr>
                </w:div>
                <w:div w:id="1917393655">
                  <w:marLeft w:val="0"/>
                  <w:marRight w:val="0"/>
                  <w:marTop w:val="0"/>
                  <w:marBottom w:val="0"/>
                  <w:divBdr>
                    <w:top w:val="none" w:sz="0" w:space="0" w:color="auto"/>
                    <w:left w:val="none" w:sz="0" w:space="0" w:color="auto"/>
                    <w:bottom w:val="none" w:sz="0" w:space="0" w:color="auto"/>
                    <w:right w:val="none" w:sz="0" w:space="0" w:color="auto"/>
                  </w:divBdr>
                </w:div>
                <w:div w:id="376711037">
                  <w:marLeft w:val="0"/>
                  <w:marRight w:val="0"/>
                  <w:marTop w:val="0"/>
                  <w:marBottom w:val="0"/>
                  <w:divBdr>
                    <w:top w:val="none" w:sz="0" w:space="0" w:color="auto"/>
                    <w:left w:val="none" w:sz="0" w:space="0" w:color="auto"/>
                    <w:bottom w:val="none" w:sz="0" w:space="0" w:color="auto"/>
                    <w:right w:val="none" w:sz="0" w:space="0" w:color="auto"/>
                  </w:divBdr>
                </w:div>
                <w:div w:id="1994792377">
                  <w:marLeft w:val="0"/>
                  <w:marRight w:val="0"/>
                  <w:marTop w:val="0"/>
                  <w:marBottom w:val="0"/>
                  <w:divBdr>
                    <w:top w:val="none" w:sz="0" w:space="0" w:color="auto"/>
                    <w:left w:val="none" w:sz="0" w:space="0" w:color="auto"/>
                    <w:bottom w:val="none" w:sz="0" w:space="0" w:color="auto"/>
                    <w:right w:val="none" w:sz="0" w:space="0" w:color="auto"/>
                  </w:divBdr>
                </w:div>
                <w:div w:id="1354964871">
                  <w:marLeft w:val="0"/>
                  <w:marRight w:val="0"/>
                  <w:marTop w:val="0"/>
                  <w:marBottom w:val="0"/>
                  <w:divBdr>
                    <w:top w:val="none" w:sz="0" w:space="0" w:color="auto"/>
                    <w:left w:val="none" w:sz="0" w:space="0" w:color="auto"/>
                    <w:bottom w:val="none" w:sz="0" w:space="0" w:color="auto"/>
                    <w:right w:val="none" w:sz="0" w:space="0" w:color="auto"/>
                  </w:divBdr>
                </w:div>
                <w:div w:id="349383214">
                  <w:marLeft w:val="0"/>
                  <w:marRight w:val="0"/>
                  <w:marTop w:val="0"/>
                  <w:marBottom w:val="0"/>
                  <w:divBdr>
                    <w:top w:val="none" w:sz="0" w:space="0" w:color="auto"/>
                    <w:left w:val="none" w:sz="0" w:space="0" w:color="auto"/>
                    <w:bottom w:val="none" w:sz="0" w:space="0" w:color="auto"/>
                    <w:right w:val="none" w:sz="0" w:space="0" w:color="auto"/>
                  </w:divBdr>
                </w:div>
                <w:div w:id="700932373">
                  <w:marLeft w:val="0"/>
                  <w:marRight w:val="0"/>
                  <w:marTop w:val="0"/>
                  <w:marBottom w:val="0"/>
                  <w:divBdr>
                    <w:top w:val="none" w:sz="0" w:space="0" w:color="auto"/>
                    <w:left w:val="none" w:sz="0" w:space="0" w:color="auto"/>
                    <w:bottom w:val="none" w:sz="0" w:space="0" w:color="auto"/>
                    <w:right w:val="none" w:sz="0" w:space="0" w:color="auto"/>
                  </w:divBdr>
                </w:div>
                <w:div w:id="322054658">
                  <w:marLeft w:val="0"/>
                  <w:marRight w:val="0"/>
                  <w:marTop w:val="0"/>
                  <w:marBottom w:val="0"/>
                  <w:divBdr>
                    <w:top w:val="none" w:sz="0" w:space="0" w:color="auto"/>
                    <w:left w:val="none" w:sz="0" w:space="0" w:color="auto"/>
                    <w:bottom w:val="none" w:sz="0" w:space="0" w:color="auto"/>
                    <w:right w:val="none" w:sz="0" w:space="0" w:color="auto"/>
                  </w:divBdr>
                </w:div>
                <w:div w:id="508064941">
                  <w:marLeft w:val="0"/>
                  <w:marRight w:val="0"/>
                  <w:marTop w:val="0"/>
                  <w:marBottom w:val="0"/>
                  <w:divBdr>
                    <w:top w:val="none" w:sz="0" w:space="0" w:color="auto"/>
                    <w:left w:val="none" w:sz="0" w:space="0" w:color="auto"/>
                    <w:bottom w:val="none" w:sz="0" w:space="0" w:color="auto"/>
                    <w:right w:val="none" w:sz="0" w:space="0" w:color="auto"/>
                  </w:divBdr>
                </w:div>
                <w:div w:id="1284309649">
                  <w:marLeft w:val="0"/>
                  <w:marRight w:val="0"/>
                  <w:marTop w:val="0"/>
                  <w:marBottom w:val="0"/>
                  <w:divBdr>
                    <w:top w:val="none" w:sz="0" w:space="0" w:color="auto"/>
                    <w:left w:val="none" w:sz="0" w:space="0" w:color="auto"/>
                    <w:bottom w:val="none" w:sz="0" w:space="0" w:color="auto"/>
                    <w:right w:val="none" w:sz="0" w:space="0" w:color="auto"/>
                  </w:divBdr>
                </w:div>
                <w:div w:id="2002998903">
                  <w:marLeft w:val="0"/>
                  <w:marRight w:val="0"/>
                  <w:marTop w:val="0"/>
                  <w:marBottom w:val="0"/>
                  <w:divBdr>
                    <w:top w:val="none" w:sz="0" w:space="0" w:color="auto"/>
                    <w:left w:val="none" w:sz="0" w:space="0" w:color="auto"/>
                    <w:bottom w:val="none" w:sz="0" w:space="0" w:color="auto"/>
                    <w:right w:val="none" w:sz="0" w:space="0" w:color="auto"/>
                  </w:divBdr>
                </w:div>
                <w:div w:id="618688458">
                  <w:marLeft w:val="0"/>
                  <w:marRight w:val="0"/>
                  <w:marTop w:val="0"/>
                  <w:marBottom w:val="0"/>
                  <w:divBdr>
                    <w:top w:val="none" w:sz="0" w:space="0" w:color="auto"/>
                    <w:left w:val="none" w:sz="0" w:space="0" w:color="auto"/>
                    <w:bottom w:val="none" w:sz="0" w:space="0" w:color="auto"/>
                    <w:right w:val="none" w:sz="0" w:space="0" w:color="auto"/>
                  </w:divBdr>
                </w:div>
                <w:div w:id="1138759863">
                  <w:marLeft w:val="0"/>
                  <w:marRight w:val="0"/>
                  <w:marTop w:val="0"/>
                  <w:marBottom w:val="0"/>
                  <w:divBdr>
                    <w:top w:val="none" w:sz="0" w:space="0" w:color="auto"/>
                    <w:left w:val="none" w:sz="0" w:space="0" w:color="auto"/>
                    <w:bottom w:val="none" w:sz="0" w:space="0" w:color="auto"/>
                    <w:right w:val="none" w:sz="0" w:space="0" w:color="auto"/>
                  </w:divBdr>
                </w:div>
                <w:div w:id="706179595">
                  <w:marLeft w:val="0"/>
                  <w:marRight w:val="0"/>
                  <w:marTop w:val="0"/>
                  <w:marBottom w:val="0"/>
                  <w:divBdr>
                    <w:top w:val="none" w:sz="0" w:space="0" w:color="auto"/>
                    <w:left w:val="none" w:sz="0" w:space="0" w:color="auto"/>
                    <w:bottom w:val="none" w:sz="0" w:space="0" w:color="auto"/>
                    <w:right w:val="none" w:sz="0" w:space="0" w:color="auto"/>
                  </w:divBdr>
                </w:div>
                <w:div w:id="1151943044">
                  <w:marLeft w:val="0"/>
                  <w:marRight w:val="0"/>
                  <w:marTop w:val="0"/>
                  <w:marBottom w:val="0"/>
                  <w:divBdr>
                    <w:top w:val="none" w:sz="0" w:space="0" w:color="auto"/>
                    <w:left w:val="none" w:sz="0" w:space="0" w:color="auto"/>
                    <w:bottom w:val="none" w:sz="0" w:space="0" w:color="auto"/>
                    <w:right w:val="none" w:sz="0" w:space="0" w:color="auto"/>
                  </w:divBdr>
                </w:div>
                <w:div w:id="153684504">
                  <w:marLeft w:val="0"/>
                  <w:marRight w:val="0"/>
                  <w:marTop w:val="0"/>
                  <w:marBottom w:val="0"/>
                  <w:divBdr>
                    <w:top w:val="none" w:sz="0" w:space="0" w:color="auto"/>
                    <w:left w:val="none" w:sz="0" w:space="0" w:color="auto"/>
                    <w:bottom w:val="none" w:sz="0" w:space="0" w:color="auto"/>
                    <w:right w:val="none" w:sz="0" w:space="0" w:color="auto"/>
                  </w:divBdr>
                </w:div>
                <w:div w:id="1292981668">
                  <w:marLeft w:val="0"/>
                  <w:marRight w:val="0"/>
                  <w:marTop w:val="0"/>
                  <w:marBottom w:val="0"/>
                  <w:divBdr>
                    <w:top w:val="none" w:sz="0" w:space="0" w:color="auto"/>
                    <w:left w:val="none" w:sz="0" w:space="0" w:color="auto"/>
                    <w:bottom w:val="none" w:sz="0" w:space="0" w:color="auto"/>
                    <w:right w:val="none" w:sz="0" w:space="0" w:color="auto"/>
                  </w:divBdr>
                </w:div>
                <w:div w:id="649820931">
                  <w:marLeft w:val="0"/>
                  <w:marRight w:val="0"/>
                  <w:marTop w:val="0"/>
                  <w:marBottom w:val="0"/>
                  <w:divBdr>
                    <w:top w:val="none" w:sz="0" w:space="0" w:color="auto"/>
                    <w:left w:val="none" w:sz="0" w:space="0" w:color="auto"/>
                    <w:bottom w:val="none" w:sz="0" w:space="0" w:color="auto"/>
                    <w:right w:val="none" w:sz="0" w:space="0" w:color="auto"/>
                  </w:divBdr>
                </w:div>
                <w:div w:id="1129008110">
                  <w:marLeft w:val="0"/>
                  <w:marRight w:val="0"/>
                  <w:marTop w:val="0"/>
                  <w:marBottom w:val="0"/>
                  <w:divBdr>
                    <w:top w:val="none" w:sz="0" w:space="0" w:color="auto"/>
                    <w:left w:val="none" w:sz="0" w:space="0" w:color="auto"/>
                    <w:bottom w:val="none" w:sz="0" w:space="0" w:color="auto"/>
                    <w:right w:val="none" w:sz="0" w:space="0" w:color="auto"/>
                  </w:divBdr>
                </w:div>
                <w:div w:id="241136206">
                  <w:marLeft w:val="0"/>
                  <w:marRight w:val="0"/>
                  <w:marTop w:val="0"/>
                  <w:marBottom w:val="0"/>
                  <w:divBdr>
                    <w:top w:val="none" w:sz="0" w:space="0" w:color="auto"/>
                    <w:left w:val="none" w:sz="0" w:space="0" w:color="auto"/>
                    <w:bottom w:val="none" w:sz="0" w:space="0" w:color="auto"/>
                    <w:right w:val="none" w:sz="0" w:space="0" w:color="auto"/>
                  </w:divBdr>
                </w:div>
                <w:div w:id="967903395">
                  <w:marLeft w:val="0"/>
                  <w:marRight w:val="0"/>
                  <w:marTop w:val="0"/>
                  <w:marBottom w:val="0"/>
                  <w:divBdr>
                    <w:top w:val="none" w:sz="0" w:space="0" w:color="auto"/>
                    <w:left w:val="none" w:sz="0" w:space="0" w:color="auto"/>
                    <w:bottom w:val="none" w:sz="0" w:space="0" w:color="auto"/>
                    <w:right w:val="none" w:sz="0" w:space="0" w:color="auto"/>
                  </w:divBdr>
                </w:div>
                <w:div w:id="1354919709">
                  <w:marLeft w:val="0"/>
                  <w:marRight w:val="0"/>
                  <w:marTop w:val="0"/>
                  <w:marBottom w:val="0"/>
                  <w:divBdr>
                    <w:top w:val="none" w:sz="0" w:space="0" w:color="auto"/>
                    <w:left w:val="none" w:sz="0" w:space="0" w:color="auto"/>
                    <w:bottom w:val="none" w:sz="0" w:space="0" w:color="auto"/>
                    <w:right w:val="none" w:sz="0" w:space="0" w:color="auto"/>
                  </w:divBdr>
                </w:div>
                <w:div w:id="1110316941">
                  <w:marLeft w:val="0"/>
                  <w:marRight w:val="0"/>
                  <w:marTop w:val="0"/>
                  <w:marBottom w:val="0"/>
                  <w:divBdr>
                    <w:top w:val="none" w:sz="0" w:space="0" w:color="auto"/>
                    <w:left w:val="none" w:sz="0" w:space="0" w:color="auto"/>
                    <w:bottom w:val="none" w:sz="0" w:space="0" w:color="auto"/>
                    <w:right w:val="none" w:sz="0" w:space="0" w:color="auto"/>
                  </w:divBdr>
                </w:div>
                <w:div w:id="113984686">
                  <w:marLeft w:val="0"/>
                  <w:marRight w:val="0"/>
                  <w:marTop w:val="0"/>
                  <w:marBottom w:val="0"/>
                  <w:divBdr>
                    <w:top w:val="none" w:sz="0" w:space="0" w:color="auto"/>
                    <w:left w:val="none" w:sz="0" w:space="0" w:color="auto"/>
                    <w:bottom w:val="none" w:sz="0" w:space="0" w:color="auto"/>
                    <w:right w:val="none" w:sz="0" w:space="0" w:color="auto"/>
                  </w:divBdr>
                </w:div>
                <w:div w:id="1646929287">
                  <w:marLeft w:val="0"/>
                  <w:marRight w:val="0"/>
                  <w:marTop w:val="0"/>
                  <w:marBottom w:val="0"/>
                  <w:divBdr>
                    <w:top w:val="none" w:sz="0" w:space="0" w:color="auto"/>
                    <w:left w:val="none" w:sz="0" w:space="0" w:color="auto"/>
                    <w:bottom w:val="none" w:sz="0" w:space="0" w:color="auto"/>
                    <w:right w:val="none" w:sz="0" w:space="0" w:color="auto"/>
                  </w:divBdr>
                </w:div>
                <w:div w:id="1169061042">
                  <w:marLeft w:val="0"/>
                  <w:marRight w:val="0"/>
                  <w:marTop w:val="0"/>
                  <w:marBottom w:val="0"/>
                  <w:divBdr>
                    <w:top w:val="none" w:sz="0" w:space="0" w:color="auto"/>
                    <w:left w:val="none" w:sz="0" w:space="0" w:color="auto"/>
                    <w:bottom w:val="none" w:sz="0" w:space="0" w:color="auto"/>
                    <w:right w:val="none" w:sz="0" w:space="0" w:color="auto"/>
                  </w:divBdr>
                </w:div>
                <w:div w:id="74206245">
                  <w:marLeft w:val="0"/>
                  <w:marRight w:val="0"/>
                  <w:marTop w:val="0"/>
                  <w:marBottom w:val="0"/>
                  <w:divBdr>
                    <w:top w:val="none" w:sz="0" w:space="0" w:color="auto"/>
                    <w:left w:val="none" w:sz="0" w:space="0" w:color="auto"/>
                    <w:bottom w:val="none" w:sz="0" w:space="0" w:color="auto"/>
                    <w:right w:val="none" w:sz="0" w:space="0" w:color="auto"/>
                  </w:divBdr>
                </w:div>
                <w:div w:id="1401177123">
                  <w:marLeft w:val="0"/>
                  <w:marRight w:val="0"/>
                  <w:marTop w:val="0"/>
                  <w:marBottom w:val="0"/>
                  <w:divBdr>
                    <w:top w:val="none" w:sz="0" w:space="0" w:color="auto"/>
                    <w:left w:val="none" w:sz="0" w:space="0" w:color="auto"/>
                    <w:bottom w:val="none" w:sz="0" w:space="0" w:color="auto"/>
                    <w:right w:val="none" w:sz="0" w:space="0" w:color="auto"/>
                  </w:divBdr>
                </w:div>
                <w:div w:id="382094457">
                  <w:marLeft w:val="0"/>
                  <w:marRight w:val="0"/>
                  <w:marTop w:val="0"/>
                  <w:marBottom w:val="0"/>
                  <w:divBdr>
                    <w:top w:val="none" w:sz="0" w:space="0" w:color="auto"/>
                    <w:left w:val="none" w:sz="0" w:space="0" w:color="auto"/>
                    <w:bottom w:val="none" w:sz="0" w:space="0" w:color="auto"/>
                    <w:right w:val="none" w:sz="0" w:space="0" w:color="auto"/>
                  </w:divBdr>
                </w:div>
                <w:div w:id="1496842315">
                  <w:marLeft w:val="0"/>
                  <w:marRight w:val="0"/>
                  <w:marTop w:val="0"/>
                  <w:marBottom w:val="0"/>
                  <w:divBdr>
                    <w:top w:val="none" w:sz="0" w:space="0" w:color="auto"/>
                    <w:left w:val="none" w:sz="0" w:space="0" w:color="auto"/>
                    <w:bottom w:val="none" w:sz="0" w:space="0" w:color="auto"/>
                    <w:right w:val="none" w:sz="0" w:space="0" w:color="auto"/>
                  </w:divBdr>
                </w:div>
                <w:div w:id="875854321">
                  <w:marLeft w:val="0"/>
                  <w:marRight w:val="0"/>
                  <w:marTop w:val="0"/>
                  <w:marBottom w:val="0"/>
                  <w:divBdr>
                    <w:top w:val="none" w:sz="0" w:space="0" w:color="auto"/>
                    <w:left w:val="none" w:sz="0" w:space="0" w:color="auto"/>
                    <w:bottom w:val="none" w:sz="0" w:space="0" w:color="auto"/>
                    <w:right w:val="none" w:sz="0" w:space="0" w:color="auto"/>
                  </w:divBdr>
                </w:div>
                <w:div w:id="781150470">
                  <w:marLeft w:val="0"/>
                  <w:marRight w:val="0"/>
                  <w:marTop w:val="0"/>
                  <w:marBottom w:val="0"/>
                  <w:divBdr>
                    <w:top w:val="none" w:sz="0" w:space="0" w:color="auto"/>
                    <w:left w:val="none" w:sz="0" w:space="0" w:color="auto"/>
                    <w:bottom w:val="none" w:sz="0" w:space="0" w:color="auto"/>
                    <w:right w:val="none" w:sz="0" w:space="0" w:color="auto"/>
                  </w:divBdr>
                </w:div>
                <w:div w:id="627853903">
                  <w:marLeft w:val="0"/>
                  <w:marRight w:val="0"/>
                  <w:marTop w:val="0"/>
                  <w:marBottom w:val="0"/>
                  <w:divBdr>
                    <w:top w:val="none" w:sz="0" w:space="0" w:color="auto"/>
                    <w:left w:val="none" w:sz="0" w:space="0" w:color="auto"/>
                    <w:bottom w:val="none" w:sz="0" w:space="0" w:color="auto"/>
                    <w:right w:val="none" w:sz="0" w:space="0" w:color="auto"/>
                  </w:divBdr>
                </w:div>
                <w:div w:id="1303971100">
                  <w:marLeft w:val="0"/>
                  <w:marRight w:val="0"/>
                  <w:marTop w:val="0"/>
                  <w:marBottom w:val="0"/>
                  <w:divBdr>
                    <w:top w:val="none" w:sz="0" w:space="0" w:color="auto"/>
                    <w:left w:val="none" w:sz="0" w:space="0" w:color="auto"/>
                    <w:bottom w:val="none" w:sz="0" w:space="0" w:color="auto"/>
                    <w:right w:val="none" w:sz="0" w:space="0" w:color="auto"/>
                  </w:divBdr>
                </w:div>
                <w:div w:id="304892770">
                  <w:marLeft w:val="0"/>
                  <w:marRight w:val="0"/>
                  <w:marTop w:val="0"/>
                  <w:marBottom w:val="0"/>
                  <w:divBdr>
                    <w:top w:val="none" w:sz="0" w:space="0" w:color="auto"/>
                    <w:left w:val="none" w:sz="0" w:space="0" w:color="auto"/>
                    <w:bottom w:val="none" w:sz="0" w:space="0" w:color="auto"/>
                    <w:right w:val="none" w:sz="0" w:space="0" w:color="auto"/>
                  </w:divBdr>
                </w:div>
                <w:div w:id="25450717">
                  <w:marLeft w:val="0"/>
                  <w:marRight w:val="0"/>
                  <w:marTop w:val="0"/>
                  <w:marBottom w:val="0"/>
                  <w:divBdr>
                    <w:top w:val="none" w:sz="0" w:space="0" w:color="auto"/>
                    <w:left w:val="none" w:sz="0" w:space="0" w:color="auto"/>
                    <w:bottom w:val="none" w:sz="0" w:space="0" w:color="auto"/>
                    <w:right w:val="none" w:sz="0" w:space="0" w:color="auto"/>
                  </w:divBdr>
                </w:div>
                <w:div w:id="1225144472">
                  <w:marLeft w:val="0"/>
                  <w:marRight w:val="0"/>
                  <w:marTop w:val="0"/>
                  <w:marBottom w:val="0"/>
                  <w:divBdr>
                    <w:top w:val="none" w:sz="0" w:space="0" w:color="auto"/>
                    <w:left w:val="none" w:sz="0" w:space="0" w:color="auto"/>
                    <w:bottom w:val="none" w:sz="0" w:space="0" w:color="auto"/>
                    <w:right w:val="none" w:sz="0" w:space="0" w:color="auto"/>
                  </w:divBdr>
                </w:div>
                <w:div w:id="708068073">
                  <w:marLeft w:val="0"/>
                  <w:marRight w:val="0"/>
                  <w:marTop w:val="0"/>
                  <w:marBottom w:val="0"/>
                  <w:divBdr>
                    <w:top w:val="none" w:sz="0" w:space="0" w:color="auto"/>
                    <w:left w:val="none" w:sz="0" w:space="0" w:color="auto"/>
                    <w:bottom w:val="none" w:sz="0" w:space="0" w:color="auto"/>
                    <w:right w:val="none" w:sz="0" w:space="0" w:color="auto"/>
                  </w:divBdr>
                </w:div>
                <w:div w:id="103156529">
                  <w:marLeft w:val="0"/>
                  <w:marRight w:val="0"/>
                  <w:marTop w:val="0"/>
                  <w:marBottom w:val="0"/>
                  <w:divBdr>
                    <w:top w:val="none" w:sz="0" w:space="0" w:color="auto"/>
                    <w:left w:val="none" w:sz="0" w:space="0" w:color="auto"/>
                    <w:bottom w:val="none" w:sz="0" w:space="0" w:color="auto"/>
                    <w:right w:val="none" w:sz="0" w:space="0" w:color="auto"/>
                  </w:divBdr>
                </w:div>
                <w:div w:id="1931697381">
                  <w:marLeft w:val="0"/>
                  <w:marRight w:val="0"/>
                  <w:marTop w:val="0"/>
                  <w:marBottom w:val="0"/>
                  <w:divBdr>
                    <w:top w:val="none" w:sz="0" w:space="0" w:color="auto"/>
                    <w:left w:val="none" w:sz="0" w:space="0" w:color="auto"/>
                    <w:bottom w:val="none" w:sz="0" w:space="0" w:color="auto"/>
                    <w:right w:val="none" w:sz="0" w:space="0" w:color="auto"/>
                  </w:divBdr>
                </w:div>
                <w:div w:id="1676767592">
                  <w:marLeft w:val="0"/>
                  <w:marRight w:val="0"/>
                  <w:marTop w:val="0"/>
                  <w:marBottom w:val="0"/>
                  <w:divBdr>
                    <w:top w:val="none" w:sz="0" w:space="0" w:color="auto"/>
                    <w:left w:val="none" w:sz="0" w:space="0" w:color="auto"/>
                    <w:bottom w:val="none" w:sz="0" w:space="0" w:color="auto"/>
                    <w:right w:val="none" w:sz="0" w:space="0" w:color="auto"/>
                  </w:divBdr>
                </w:div>
                <w:div w:id="1228027288">
                  <w:marLeft w:val="0"/>
                  <w:marRight w:val="0"/>
                  <w:marTop w:val="0"/>
                  <w:marBottom w:val="0"/>
                  <w:divBdr>
                    <w:top w:val="none" w:sz="0" w:space="0" w:color="auto"/>
                    <w:left w:val="none" w:sz="0" w:space="0" w:color="auto"/>
                    <w:bottom w:val="none" w:sz="0" w:space="0" w:color="auto"/>
                    <w:right w:val="none" w:sz="0" w:space="0" w:color="auto"/>
                  </w:divBdr>
                </w:div>
                <w:div w:id="843282900">
                  <w:marLeft w:val="0"/>
                  <w:marRight w:val="0"/>
                  <w:marTop w:val="0"/>
                  <w:marBottom w:val="0"/>
                  <w:divBdr>
                    <w:top w:val="none" w:sz="0" w:space="0" w:color="auto"/>
                    <w:left w:val="none" w:sz="0" w:space="0" w:color="auto"/>
                    <w:bottom w:val="none" w:sz="0" w:space="0" w:color="auto"/>
                    <w:right w:val="none" w:sz="0" w:space="0" w:color="auto"/>
                  </w:divBdr>
                </w:div>
                <w:div w:id="1561358785">
                  <w:marLeft w:val="0"/>
                  <w:marRight w:val="0"/>
                  <w:marTop w:val="0"/>
                  <w:marBottom w:val="0"/>
                  <w:divBdr>
                    <w:top w:val="none" w:sz="0" w:space="0" w:color="auto"/>
                    <w:left w:val="none" w:sz="0" w:space="0" w:color="auto"/>
                    <w:bottom w:val="none" w:sz="0" w:space="0" w:color="auto"/>
                    <w:right w:val="none" w:sz="0" w:space="0" w:color="auto"/>
                  </w:divBdr>
                </w:div>
                <w:div w:id="551501832">
                  <w:marLeft w:val="0"/>
                  <w:marRight w:val="0"/>
                  <w:marTop w:val="0"/>
                  <w:marBottom w:val="0"/>
                  <w:divBdr>
                    <w:top w:val="none" w:sz="0" w:space="0" w:color="auto"/>
                    <w:left w:val="none" w:sz="0" w:space="0" w:color="auto"/>
                    <w:bottom w:val="none" w:sz="0" w:space="0" w:color="auto"/>
                    <w:right w:val="none" w:sz="0" w:space="0" w:color="auto"/>
                  </w:divBdr>
                </w:div>
                <w:div w:id="174537247">
                  <w:marLeft w:val="0"/>
                  <w:marRight w:val="0"/>
                  <w:marTop w:val="0"/>
                  <w:marBottom w:val="0"/>
                  <w:divBdr>
                    <w:top w:val="none" w:sz="0" w:space="0" w:color="auto"/>
                    <w:left w:val="none" w:sz="0" w:space="0" w:color="auto"/>
                    <w:bottom w:val="none" w:sz="0" w:space="0" w:color="auto"/>
                    <w:right w:val="none" w:sz="0" w:space="0" w:color="auto"/>
                  </w:divBdr>
                </w:div>
                <w:div w:id="1560675537">
                  <w:marLeft w:val="0"/>
                  <w:marRight w:val="0"/>
                  <w:marTop w:val="0"/>
                  <w:marBottom w:val="0"/>
                  <w:divBdr>
                    <w:top w:val="none" w:sz="0" w:space="0" w:color="auto"/>
                    <w:left w:val="none" w:sz="0" w:space="0" w:color="auto"/>
                    <w:bottom w:val="none" w:sz="0" w:space="0" w:color="auto"/>
                    <w:right w:val="none" w:sz="0" w:space="0" w:color="auto"/>
                  </w:divBdr>
                </w:div>
                <w:div w:id="1416438444">
                  <w:marLeft w:val="0"/>
                  <w:marRight w:val="0"/>
                  <w:marTop w:val="0"/>
                  <w:marBottom w:val="0"/>
                  <w:divBdr>
                    <w:top w:val="none" w:sz="0" w:space="0" w:color="auto"/>
                    <w:left w:val="none" w:sz="0" w:space="0" w:color="auto"/>
                    <w:bottom w:val="none" w:sz="0" w:space="0" w:color="auto"/>
                    <w:right w:val="none" w:sz="0" w:space="0" w:color="auto"/>
                  </w:divBdr>
                </w:div>
                <w:div w:id="542056836">
                  <w:marLeft w:val="0"/>
                  <w:marRight w:val="0"/>
                  <w:marTop w:val="0"/>
                  <w:marBottom w:val="0"/>
                  <w:divBdr>
                    <w:top w:val="none" w:sz="0" w:space="0" w:color="auto"/>
                    <w:left w:val="none" w:sz="0" w:space="0" w:color="auto"/>
                    <w:bottom w:val="none" w:sz="0" w:space="0" w:color="auto"/>
                    <w:right w:val="none" w:sz="0" w:space="0" w:color="auto"/>
                  </w:divBdr>
                </w:div>
                <w:div w:id="1588658942">
                  <w:marLeft w:val="0"/>
                  <w:marRight w:val="0"/>
                  <w:marTop w:val="0"/>
                  <w:marBottom w:val="0"/>
                  <w:divBdr>
                    <w:top w:val="none" w:sz="0" w:space="0" w:color="auto"/>
                    <w:left w:val="none" w:sz="0" w:space="0" w:color="auto"/>
                    <w:bottom w:val="none" w:sz="0" w:space="0" w:color="auto"/>
                    <w:right w:val="none" w:sz="0" w:space="0" w:color="auto"/>
                  </w:divBdr>
                </w:div>
                <w:div w:id="1371102710">
                  <w:marLeft w:val="0"/>
                  <w:marRight w:val="0"/>
                  <w:marTop w:val="0"/>
                  <w:marBottom w:val="0"/>
                  <w:divBdr>
                    <w:top w:val="none" w:sz="0" w:space="0" w:color="auto"/>
                    <w:left w:val="none" w:sz="0" w:space="0" w:color="auto"/>
                    <w:bottom w:val="none" w:sz="0" w:space="0" w:color="auto"/>
                    <w:right w:val="none" w:sz="0" w:space="0" w:color="auto"/>
                  </w:divBdr>
                </w:div>
                <w:div w:id="930819196">
                  <w:marLeft w:val="0"/>
                  <w:marRight w:val="0"/>
                  <w:marTop w:val="0"/>
                  <w:marBottom w:val="0"/>
                  <w:divBdr>
                    <w:top w:val="none" w:sz="0" w:space="0" w:color="auto"/>
                    <w:left w:val="none" w:sz="0" w:space="0" w:color="auto"/>
                    <w:bottom w:val="none" w:sz="0" w:space="0" w:color="auto"/>
                    <w:right w:val="none" w:sz="0" w:space="0" w:color="auto"/>
                  </w:divBdr>
                </w:div>
                <w:div w:id="422267979">
                  <w:marLeft w:val="0"/>
                  <w:marRight w:val="0"/>
                  <w:marTop w:val="0"/>
                  <w:marBottom w:val="0"/>
                  <w:divBdr>
                    <w:top w:val="none" w:sz="0" w:space="0" w:color="auto"/>
                    <w:left w:val="none" w:sz="0" w:space="0" w:color="auto"/>
                    <w:bottom w:val="none" w:sz="0" w:space="0" w:color="auto"/>
                    <w:right w:val="none" w:sz="0" w:space="0" w:color="auto"/>
                  </w:divBdr>
                </w:div>
                <w:div w:id="40834251">
                  <w:marLeft w:val="0"/>
                  <w:marRight w:val="0"/>
                  <w:marTop w:val="0"/>
                  <w:marBottom w:val="0"/>
                  <w:divBdr>
                    <w:top w:val="none" w:sz="0" w:space="0" w:color="auto"/>
                    <w:left w:val="none" w:sz="0" w:space="0" w:color="auto"/>
                    <w:bottom w:val="none" w:sz="0" w:space="0" w:color="auto"/>
                    <w:right w:val="none" w:sz="0" w:space="0" w:color="auto"/>
                  </w:divBdr>
                </w:div>
                <w:div w:id="1359307813">
                  <w:marLeft w:val="0"/>
                  <w:marRight w:val="0"/>
                  <w:marTop w:val="0"/>
                  <w:marBottom w:val="0"/>
                  <w:divBdr>
                    <w:top w:val="none" w:sz="0" w:space="0" w:color="auto"/>
                    <w:left w:val="none" w:sz="0" w:space="0" w:color="auto"/>
                    <w:bottom w:val="none" w:sz="0" w:space="0" w:color="auto"/>
                    <w:right w:val="none" w:sz="0" w:space="0" w:color="auto"/>
                  </w:divBdr>
                </w:div>
                <w:div w:id="2003507525">
                  <w:marLeft w:val="0"/>
                  <w:marRight w:val="0"/>
                  <w:marTop w:val="0"/>
                  <w:marBottom w:val="0"/>
                  <w:divBdr>
                    <w:top w:val="none" w:sz="0" w:space="0" w:color="auto"/>
                    <w:left w:val="none" w:sz="0" w:space="0" w:color="auto"/>
                    <w:bottom w:val="none" w:sz="0" w:space="0" w:color="auto"/>
                    <w:right w:val="none" w:sz="0" w:space="0" w:color="auto"/>
                  </w:divBdr>
                </w:div>
                <w:div w:id="1765540242">
                  <w:marLeft w:val="0"/>
                  <w:marRight w:val="0"/>
                  <w:marTop w:val="0"/>
                  <w:marBottom w:val="0"/>
                  <w:divBdr>
                    <w:top w:val="none" w:sz="0" w:space="0" w:color="auto"/>
                    <w:left w:val="none" w:sz="0" w:space="0" w:color="auto"/>
                    <w:bottom w:val="none" w:sz="0" w:space="0" w:color="auto"/>
                    <w:right w:val="none" w:sz="0" w:space="0" w:color="auto"/>
                  </w:divBdr>
                </w:div>
                <w:div w:id="1449664473">
                  <w:marLeft w:val="0"/>
                  <w:marRight w:val="0"/>
                  <w:marTop w:val="0"/>
                  <w:marBottom w:val="0"/>
                  <w:divBdr>
                    <w:top w:val="none" w:sz="0" w:space="0" w:color="auto"/>
                    <w:left w:val="none" w:sz="0" w:space="0" w:color="auto"/>
                    <w:bottom w:val="none" w:sz="0" w:space="0" w:color="auto"/>
                    <w:right w:val="none" w:sz="0" w:space="0" w:color="auto"/>
                  </w:divBdr>
                </w:div>
                <w:div w:id="1283415035">
                  <w:marLeft w:val="0"/>
                  <w:marRight w:val="0"/>
                  <w:marTop w:val="0"/>
                  <w:marBottom w:val="0"/>
                  <w:divBdr>
                    <w:top w:val="none" w:sz="0" w:space="0" w:color="auto"/>
                    <w:left w:val="none" w:sz="0" w:space="0" w:color="auto"/>
                    <w:bottom w:val="none" w:sz="0" w:space="0" w:color="auto"/>
                    <w:right w:val="none" w:sz="0" w:space="0" w:color="auto"/>
                  </w:divBdr>
                </w:div>
                <w:div w:id="1112506319">
                  <w:marLeft w:val="0"/>
                  <w:marRight w:val="0"/>
                  <w:marTop w:val="0"/>
                  <w:marBottom w:val="0"/>
                  <w:divBdr>
                    <w:top w:val="none" w:sz="0" w:space="0" w:color="auto"/>
                    <w:left w:val="none" w:sz="0" w:space="0" w:color="auto"/>
                    <w:bottom w:val="none" w:sz="0" w:space="0" w:color="auto"/>
                    <w:right w:val="none" w:sz="0" w:space="0" w:color="auto"/>
                  </w:divBdr>
                </w:div>
                <w:div w:id="1653019979">
                  <w:marLeft w:val="0"/>
                  <w:marRight w:val="0"/>
                  <w:marTop w:val="0"/>
                  <w:marBottom w:val="0"/>
                  <w:divBdr>
                    <w:top w:val="none" w:sz="0" w:space="0" w:color="auto"/>
                    <w:left w:val="none" w:sz="0" w:space="0" w:color="auto"/>
                    <w:bottom w:val="none" w:sz="0" w:space="0" w:color="auto"/>
                    <w:right w:val="none" w:sz="0" w:space="0" w:color="auto"/>
                  </w:divBdr>
                </w:div>
                <w:div w:id="1565028397">
                  <w:marLeft w:val="0"/>
                  <w:marRight w:val="0"/>
                  <w:marTop w:val="0"/>
                  <w:marBottom w:val="0"/>
                  <w:divBdr>
                    <w:top w:val="none" w:sz="0" w:space="0" w:color="auto"/>
                    <w:left w:val="none" w:sz="0" w:space="0" w:color="auto"/>
                    <w:bottom w:val="none" w:sz="0" w:space="0" w:color="auto"/>
                    <w:right w:val="none" w:sz="0" w:space="0" w:color="auto"/>
                  </w:divBdr>
                </w:div>
                <w:div w:id="549079250">
                  <w:marLeft w:val="0"/>
                  <w:marRight w:val="0"/>
                  <w:marTop w:val="0"/>
                  <w:marBottom w:val="0"/>
                  <w:divBdr>
                    <w:top w:val="none" w:sz="0" w:space="0" w:color="auto"/>
                    <w:left w:val="none" w:sz="0" w:space="0" w:color="auto"/>
                    <w:bottom w:val="none" w:sz="0" w:space="0" w:color="auto"/>
                    <w:right w:val="none" w:sz="0" w:space="0" w:color="auto"/>
                  </w:divBdr>
                </w:div>
                <w:div w:id="844513803">
                  <w:marLeft w:val="0"/>
                  <w:marRight w:val="0"/>
                  <w:marTop w:val="0"/>
                  <w:marBottom w:val="0"/>
                  <w:divBdr>
                    <w:top w:val="none" w:sz="0" w:space="0" w:color="auto"/>
                    <w:left w:val="none" w:sz="0" w:space="0" w:color="auto"/>
                    <w:bottom w:val="none" w:sz="0" w:space="0" w:color="auto"/>
                    <w:right w:val="none" w:sz="0" w:space="0" w:color="auto"/>
                  </w:divBdr>
                </w:div>
                <w:div w:id="1311473436">
                  <w:marLeft w:val="0"/>
                  <w:marRight w:val="0"/>
                  <w:marTop w:val="0"/>
                  <w:marBottom w:val="0"/>
                  <w:divBdr>
                    <w:top w:val="none" w:sz="0" w:space="0" w:color="auto"/>
                    <w:left w:val="none" w:sz="0" w:space="0" w:color="auto"/>
                    <w:bottom w:val="none" w:sz="0" w:space="0" w:color="auto"/>
                    <w:right w:val="none" w:sz="0" w:space="0" w:color="auto"/>
                  </w:divBdr>
                </w:div>
                <w:div w:id="353960732">
                  <w:marLeft w:val="0"/>
                  <w:marRight w:val="0"/>
                  <w:marTop w:val="0"/>
                  <w:marBottom w:val="0"/>
                  <w:divBdr>
                    <w:top w:val="none" w:sz="0" w:space="0" w:color="auto"/>
                    <w:left w:val="none" w:sz="0" w:space="0" w:color="auto"/>
                    <w:bottom w:val="none" w:sz="0" w:space="0" w:color="auto"/>
                    <w:right w:val="none" w:sz="0" w:space="0" w:color="auto"/>
                  </w:divBdr>
                </w:div>
                <w:div w:id="1670982675">
                  <w:marLeft w:val="0"/>
                  <w:marRight w:val="0"/>
                  <w:marTop w:val="0"/>
                  <w:marBottom w:val="0"/>
                  <w:divBdr>
                    <w:top w:val="none" w:sz="0" w:space="0" w:color="auto"/>
                    <w:left w:val="none" w:sz="0" w:space="0" w:color="auto"/>
                    <w:bottom w:val="none" w:sz="0" w:space="0" w:color="auto"/>
                    <w:right w:val="none" w:sz="0" w:space="0" w:color="auto"/>
                  </w:divBdr>
                </w:div>
                <w:div w:id="1490630717">
                  <w:marLeft w:val="0"/>
                  <w:marRight w:val="0"/>
                  <w:marTop w:val="0"/>
                  <w:marBottom w:val="0"/>
                  <w:divBdr>
                    <w:top w:val="none" w:sz="0" w:space="0" w:color="auto"/>
                    <w:left w:val="none" w:sz="0" w:space="0" w:color="auto"/>
                    <w:bottom w:val="none" w:sz="0" w:space="0" w:color="auto"/>
                    <w:right w:val="none" w:sz="0" w:space="0" w:color="auto"/>
                  </w:divBdr>
                </w:div>
                <w:div w:id="659313577">
                  <w:marLeft w:val="0"/>
                  <w:marRight w:val="0"/>
                  <w:marTop w:val="0"/>
                  <w:marBottom w:val="0"/>
                  <w:divBdr>
                    <w:top w:val="none" w:sz="0" w:space="0" w:color="auto"/>
                    <w:left w:val="none" w:sz="0" w:space="0" w:color="auto"/>
                    <w:bottom w:val="none" w:sz="0" w:space="0" w:color="auto"/>
                    <w:right w:val="none" w:sz="0" w:space="0" w:color="auto"/>
                  </w:divBdr>
                </w:div>
                <w:div w:id="246885492">
                  <w:marLeft w:val="0"/>
                  <w:marRight w:val="0"/>
                  <w:marTop w:val="0"/>
                  <w:marBottom w:val="0"/>
                  <w:divBdr>
                    <w:top w:val="none" w:sz="0" w:space="0" w:color="auto"/>
                    <w:left w:val="none" w:sz="0" w:space="0" w:color="auto"/>
                    <w:bottom w:val="none" w:sz="0" w:space="0" w:color="auto"/>
                    <w:right w:val="none" w:sz="0" w:space="0" w:color="auto"/>
                  </w:divBdr>
                </w:div>
                <w:div w:id="99035931">
                  <w:marLeft w:val="0"/>
                  <w:marRight w:val="0"/>
                  <w:marTop w:val="0"/>
                  <w:marBottom w:val="0"/>
                  <w:divBdr>
                    <w:top w:val="none" w:sz="0" w:space="0" w:color="auto"/>
                    <w:left w:val="none" w:sz="0" w:space="0" w:color="auto"/>
                    <w:bottom w:val="none" w:sz="0" w:space="0" w:color="auto"/>
                    <w:right w:val="none" w:sz="0" w:space="0" w:color="auto"/>
                  </w:divBdr>
                </w:div>
                <w:div w:id="1161235584">
                  <w:marLeft w:val="0"/>
                  <w:marRight w:val="0"/>
                  <w:marTop w:val="0"/>
                  <w:marBottom w:val="0"/>
                  <w:divBdr>
                    <w:top w:val="none" w:sz="0" w:space="0" w:color="auto"/>
                    <w:left w:val="none" w:sz="0" w:space="0" w:color="auto"/>
                    <w:bottom w:val="none" w:sz="0" w:space="0" w:color="auto"/>
                    <w:right w:val="none" w:sz="0" w:space="0" w:color="auto"/>
                  </w:divBdr>
                </w:div>
                <w:div w:id="534343383">
                  <w:marLeft w:val="0"/>
                  <w:marRight w:val="0"/>
                  <w:marTop w:val="0"/>
                  <w:marBottom w:val="0"/>
                  <w:divBdr>
                    <w:top w:val="none" w:sz="0" w:space="0" w:color="auto"/>
                    <w:left w:val="none" w:sz="0" w:space="0" w:color="auto"/>
                    <w:bottom w:val="none" w:sz="0" w:space="0" w:color="auto"/>
                    <w:right w:val="none" w:sz="0" w:space="0" w:color="auto"/>
                  </w:divBdr>
                </w:div>
                <w:div w:id="1727992929">
                  <w:marLeft w:val="0"/>
                  <w:marRight w:val="0"/>
                  <w:marTop w:val="0"/>
                  <w:marBottom w:val="0"/>
                  <w:divBdr>
                    <w:top w:val="none" w:sz="0" w:space="0" w:color="auto"/>
                    <w:left w:val="none" w:sz="0" w:space="0" w:color="auto"/>
                    <w:bottom w:val="none" w:sz="0" w:space="0" w:color="auto"/>
                    <w:right w:val="none" w:sz="0" w:space="0" w:color="auto"/>
                  </w:divBdr>
                </w:div>
                <w:div w:id="1662343695">
                  <w:marLeft w:val="0"/>
                  <w:marRight w:val="0"/>
                  <w:marTop w:val="0"/>
                  <w:marBottom w:val="0"/>
                  <w:divBdr>
                    <w:top w:val="none" w:sz="0" w:space="0" w:color="auto"/>
                    <w:left w:val="none" w:sz="0" w:space="0" w:color="auto"/>
                    <w:bottom w:val="none" w:sz="0" w:space="0" w:color="auto"/>
                    <w:right w:val="none" w:sz="0" w:space="0" w:color="auto"/>
                  </w:divBdr>
                </w:div>
                <w:div w:id="494691283">
                  <w:marLeft w:val="0"/>
                  <w:marRight w:val="0"/>
                  <w:marTop w:val="0"/>
                  <w:marBottom w:val="0"/>
                  <w:divBdr>
                    <w:top w:val="none" w:sz="0" w:space="0" w:color="auto"/>
                    <w:left w:val="none" w:sz="0" w:space="0" w:color="auto"/>
                    <w:bottom w:val="none" w:sz="0" w:space="0" w:color="auto"/>
                    <w:right w:val="none" w:sz="0" w:space="0" w:color="auto"/>
                  </w:divBdr>
                </w:div>
                <w:div w:id="1098872493">
                  <w:marLeft w:val="0"/>
                  <w:marRight w:val="0"/>
                  <w:marTop w:val="0"/>
                  <w:marBottom w:val="0"/>
                  <w:divBdr>
                    <w:top w:val="none" w:sz="0" w:space="0" w:color="auto"/>
                    <w:left w:val="none" w:sz="0" w:space="0" w:color="auto"/>
                    <w:bottom w:val="none" w:sz="0" w:space="0" w:color="auto"/>
                    <w:right w:val="none" w:sz="0" w:space="0" w:color="auto"/>
                  </w:divBdr>
                </w:div>
                <w:div w:id="1859156016">
                  <w:marLeft w:val="0"/>
                  <w:marRight w:val="0"/>
                  <w:marTop w:val="0"/>
                  <w:marBottom w:val="0"/>
                  <w:divBdr>
                    <w:top w:val="none" w:sz="0" w:space="0" w:color="auto"/>
                    <w:left w:val="none" w:sz="0" w:space="0" w:color="auto"/>
                    <w:bottom w:val="none" w:sz="0" w:space="0" w:color="auto"/>
                    <w:right w:val="none" w:sz="0" w:space="0" w:color="auto"/>
                  </w:divBdr>
                </w:div>
                <w:div w:id="1741366283">
                  <w:marLeft w:val="0"/>
                  <w:marRight w:val="0"/>
                  <w:marTop w:val="0"/>
                  <w:marBottom w:val="0"/>
                  <w:divBdr>
                    <w:top w:val="none" w:sz="0" w:space="0" w:color="auto"/>
                    <w:left w:val="none" w:sz="0" w:space="0" w:color="auto"/>
                    <w:bottom w:val="none" w:sz="0" w:space="0" w:color="auto"/>
                    <w:right w:val="none" w:sz="0" w:space="0" w:color="auto"/>
                  </w:divBdr>
                </w:div>
                <w:div w:id="1208370403">
                  <w:marLeft w:val="0"/>
                  <w:marRight w:val="0"/>
                  <w:marTop w:val="0"/>
                  <w:marBottom w:val="0"/>
                  <w:divBdr>
                    <w:top w:val="none" w:sz="0" w:space="0" w:color="auto"/>
                    <w:left w:val="none" w:sz="0" w:space="0" w:color="auto"/>
                    <w:bottom w:val="none" w:sz="0" w:space="0" w:color="auto"/>
                    <w:right w:val="none" w:sz="0" w:space="0" w:color="auto"/>
                  </w:divBdr>
                </w:div>
                <w:div w:id="1698389440">
                  <w:marLeft w:val="0"/>
                  <w:marRight w:val="0"/>
                  <w:marTop w:val="0"/>
                  <w:marBottom w:val="0"/>
                  <w:divBdr>
                    <w:top w:val="none" w:sz="0" w:space="0" w:color="auto"/>
                    <w:left w:val="none" w:sz="0" w:space="0" w:color="auto"/>
                    <w:bottom w:val="none" w:sz="0" w:space="0" w:color="auto"/>
                    <w:right w:val="none" w:sz="0" w:space="0" w:color="auto"/>
                  </w:divBdr>
                </w:div>
                <w:div w:id="686911190">
                  <w:marLeft w:val="0"/>
                  <w:marRight w:val="0"/>
                  <w:marTop w:val="0"/>
                  <w:marBottom w:val="0"/>
                  <w:divBdr>
                    <w:top w:val="none" w:sz="0" w:space="0" w:color="auto"/>
                    <w:left w:val="none" w:sz="0" w:space="0" w:color="auto"/>
                    <w:bottom w:val="none" w:sz="0" w:space="0" w:color="auto"/>
                    <w:right w:val="none" w:sz="0" w:space="0" w:color="auto"/>
                  </w:divBdr>
                </w:div>
                <w:div w:id="826097489">
                  <w:marLeft w:val="0"/>
                  <w:marRight w:val="0"/>
                  <w:marTop w:val="0"/>
                  <w:marBottom w:val="0"/>
                  <w:divBdr>
                    <w:top w:val="none" w:sz="0" w:space="0" w:color="auto"/>
                    <w:left w:val="none" w:sz="0" w:space="0" w:color="auto"/>
                    <w:bottom w:val="none" w:sz="0" w:space="0" w:color="auto"/>
                    <w:right w:val="none" w:sz="0" w:space="0" w:color="auto"/>
                  </w:divBdr>
                </w:div>
                <w:div w:id="856308146">
                  <w:marLeft w:val="0"/>
                  <w:marRight w:val="0"/>
                  <w:marTop w:val="0"/>
                  <w:marBottom w:val="0"/>
                  <w:divBdr>
                    <w:top w:val="none" w:sz="0" w:space="0" w:color="auto"/>
                    <w:left w:val="none" w:sz="0" w:space="0" w:color="auto"/>
                    <w:bottom w:val="none" w:sz="0" w:space="0" w:color="auto"/>
                    <w:right w:val="none" w:sz="0" w:space="0" w:color="auto"/>
                  </w:divBdr>
                </w:div>
                <w:div w:id="2145464415">
                  <w:marLeft w:val="0"/>
                  <w:marRight w:val="0"/>
                  <w:marTop w:val="0"/>
                  <w:marBottom w:val="0"/>
                  <w:divBdr>
                    <w:top w:val="none" w:sz="0" w:space="0" w:color="auto"/>
                    <w:left w:val="none" w:sz="0" w:space="0" w:color="auto"/>
                    <w:bottom w:val="none" w:sz="0" w:space="0" w:color="auto"/>
                    <w:right w:val="none" w:sz="0" w:space="0" w:color="auto"/>
                  </w:divBdr>
                </w:div>
                <w:div w:id="1391072945">
                  <w:marLeft w:val="0"/>
                  <w:marRight w:val="0"/>
                  <w:marTop w:val="0"/>
                  <w:marBottom w:val="0"/>
                  <w:divBdr>
                    <w:top w:val="none" w:sz="0" w:space="0" w:color="auto"/>
                    <w:left w:val="none" w:sz="0" w:space="0" w:color="auto"/>
                    <w:bottom w:val="none" w:sz="0" w:space="0" w:color="auto"/>
                    <w:right w:val="none" w:sz="0" w:space="0" w:color="auto"/>
                  </w:divBdr>
                </w:div>
                <w:div w:id="141386835">
                  <w:marLeft w:val="0"/>
                  <w:marRight w:val="0"/>
                  <w:marTop w:val="0"/>
                  <w:marBottom w:val="0"/>
                  <w:divBdr>
                    <w:top w:val="none" w:sz="0" w:space="0" w:color="auto"/>
                    <w:left w:val="none" w:sz="0" w:space="0" w:color="auto"/>
                    <w:bottom w:val="none" w:sz="0" w:space="0" w:color="auto"/>
                    <w:right w:val="none" w:sz="0" w:space="0" w:color="auto"/>
                  </w:divBdr>
                </w:div>
                <w:div w:id="2050259956">
                  <w:marLeft w:val="0"/>
                  <w:marRight w:val="0"/>
                  <w:marTop w:val="0"/>
                  <w:marBottom w:val="0"/>
                  <w:divBdr>
                    <w:top w:val="none" w:sz="0" w:space="0" w:color="auto"/>
                    <w:left w:val="none" w:sz="0" w:space="0" w:color="auto"/>
                    <w:bottom w:val="none" w:sz="0" w:space="0" w:color="auto"/>
                    <w:right w:val="none" w:sz="0" w:space="0" w:color="auto"/>
                  </w:divBdr>
                </w:div>
                <w:div w:id="1504322198">
                  <w:marLeft w:val="0"/>
                  <w:marRight w:val="0"/>
                  <w:marTop w:val="0"/>
                  <w:marBottom w:val="0"/>
                  <w:divBdr>
                    <w:top w:val="none" w:sz="0" w:space="0" w:color="auto"/>
                    <w:left w:val="none" w:sz="0" w:space="0" w:color="auto"/>
                    <w:bottom w:val="none" w:sz="0" w:space="0" w:color="auto"/>
                    <w:right w:val="none" w:sz="0" w:space="0" w:color="auto"/>
                  </w:divBdr>
                </w:div>
                <w:div w:id="1868374547">
                  <w:marLeft w:val="0"/>
                  <w:marRight w:val="0"/>
                  <w:marTop w:val="0"/>
                  <w:marBottom w:val="0"/>
                  <w:divBdr>
                    <w:top w:val="none" w:sz="0" w:space="0" w:color="auto"/>
                    <w:left w:val="none" w:sz="0" w:space="0" w:color="auto"/>
                    <w:bottom w:val="none" w:sz="0" w:space="0" w:color="auto"/>
                    <w:right w:val="none" w:sz="0" w:space="0" w:color="auto"/>
                  </w:divBdr>
                </w:div>
                <w:div w:id="1348678777">
                  <w:marLeft w:val="0"/>
                  <w:marRight w:val="0"/>
                  <w:marTop w:val="0"/>
                  <w:marBottom w:val="0"/>
                  <w:divBdr>
                    <w:top w:val="none" w:sz="0" w:space="0" w:color="auto"/>
                    <w:left w:val="none" w:sz="0" w:space="0" w:color="auto"/>
                    <w:bottom w:val="none" w:sz="0" w:space="0" w:color="auto"/>
                    <w:right w:val="none" w:sz="0" w:space="0" w:color="auto"/>
                  </w:divBdr>
                </w:div>
                <w:div w:id="394593808">
                  <w:marLeft w:val="0"/>
                  <w:marRight w:val="0"/>
                  <w:marTop w:val="0"/>
                  <w:marBottom w:val="0"/>
                  <w:divBdr>
                    <w:top w:val="none" w:sz="0" w:space="0" w:color="auto"/>
                    <w:left w:val="none" w:sz="0" w:space="0" w:color="auto"/>
                    <w:bottom w:val="none" w:sz="0" w:space="0" w:color="auto"/>
                    <w:right w:val="none" w:sz="0" w:space="0" w:color="auto"/>
                  </w:divBdr>
                </w:div>
                <w:div w:id="81160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634675">
      <w:bodyDiv w:val="1"/>
      <w:marLeft w:val="0"/>
      <w:marRight w:val="0"/>
      <w:marTop w:val="0"/>
      <w:marBottom w:val="0"/>
      <w:divBdr>
        <w:top w:val="none" w:sz="0" w:space="0" w:color="auto"/>
        <w:left w:val="none" w:sz="0" w:space="0" w:color="auto"/>
        <w:bottom w:val="none" w:sz="0" w:space="0" w:color="auto"/>
        <w:right w:val="none" w:sz="0" w:space="0" w:color="auto"/>
      </w:divBdr>
    </w:div>
    <w:div w:id="2018844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xglobalbusinesstravel.com/content/uploads/2023/10/2024-Global-Meetings-and-Events-Forecast.pdf" TargetMode="External"/><Relationship Id="rId13" Type="http://schemas.openxmlformats.org/officeDocument/2006/relationships/hyperlink" Target="https://www.einpresswire.com/article/581839220/mice-industry-to-reach-1-337-4-billion-by-2028-globally-and-at-21-3-cagr-says-allied-market-research" TargetMode="External"/><Relationship Id="rId18" Type="http://schemas.openxmlformats.org/officeDocument/2006/relationships/hyperlink" Target="https://www.statista.com/topics/4926/halloween-spending-in-the-united-kingdom-uk/" TargetMode="External"/><Relationship Id="rId26" Type="http://schemas.openxmlformats.org/officeDocument/2006/relationships/hyperlink" Target="https://www.visitbritain.org/media/3548/download?attachment" TargetMode="External"/><Relationship Id="rId3" Type="http://schemas.openxmlformats.org/officeDocument/2006/relationships/styles" Target="styles.xml"/><Relationship Id="rId21" Type="http://schemas.openxmlformats.org/officeDocument/2006/relationships/hyperlink" Target="https://www.sweap.io/en/blog/50-event-planning-statistics-for-your-marketing-strategy" TargetMode="External"/><Relationship Id="rId7" Type="http://schemas.openxmlformats.org/officeDocument/2006/relationships/endnotes" Target="endnotes.xml"/><Relationship Id="rId12" Type="http://schemas.openxmlformats.org/officeDocument/2006/relationships/hyperlink" Target="https://www.gov.uk/government/statistics/dcms-and-digital-sector-gva-2022-provisional/dcms-sectors-economic-estimates-gross-value-added-2022-provisional" TargetMode="External"/><Relationship Id="rId17" Type="http://schemas.openxmlformats.org/officeDocument/2006/relationships/hyperlink" Target="https://www.ons.gov.uk/surveys/informationforbusinesses/businesssurveys/annualbusinesssurvey" TargetMode="External"/><Relationship Id="rId25" Type="http://schemas.openxmlformats.org/officeDocument/2006/relationships/hyperlink" Target="https://www.verifiedmarketreports.com/product/horror-film-and-tv-show-market" TargetMode="External"/><Relationship Id="rId2" Type="http://schemas.openxmlformats.org/officeDocument/2006/relationships/numbering" Target="numbering.xml"/><Relationship Id="rId16" Type="http://schemas.openxmlformats.org/officeDocument/2006/relationships/hyperlink" Target="https://www.london.gov.uk/sites/default/files/2022-12/2018_Culture_Strategy_Final_0.pdf" TargetMode="External"/><Relationship Id="rId20" Type="http://schemas.openxmlformats.org/officeDocument/2006/relationships/hyperlink" Target="https://splashthat.com/blog/event-marketing-statist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cel.london/uploads/uk-events-report-2020---the-full-report.pdf" TargetMode="External"/><Relationship Id="rId24" Type="http://schemas.openxmlformats.org/officeDocument/2006/relationships/hyperlink" Target="https://www.ukhospitality.org.uk/strong-sales-unable-to-keep-up-with-inflation/" TargetMode="External"/><Relationship Id="rId5" Type="http://schemas.openxmlformats.org/officeDocument/2006/relationships/webSettings" Target="webSettings.xml"/><Relationship Id="rId15" Type="http://schemas.openxmlformats.org/officeDocument/2006/relationships/hyperlink" Target="https://www.londonandpartners.com/-/media/files/london/partners/reports/london-partners-q4-202324.pdf?rev=fd1f62a8ca1d4d63956a00d219396ef4" TargetMode="External"/><Relationship Id="rId23" Type="http://schemas.openxmlformats.org/officeDocument/2006/relationships/hyperlink" Target="https://www.twist.events/blog/beyond-the-pandemic-charting-the-recovery-of-the-uk-hospitality-events-industry" TargetMode="External"/><Relationship Id="rId28" Type="http://schemas.openxmlformats.org/officeDocument/2006/relationships/footer" Target="footer1.xml"/><Relationship Id="rId10" Type="http://schemas.openxmlformats.org/officeDocument/2006/relationships/hyperlink" Target="https://core-cms.bfi.org.uk/media/15417/download" TargetMode="External"/><Relationship Id="rId19" Type="http://schemas.openxmlformats.org/officeDocument/2006/relationships/hyperlink" Target="https://www.statista.com/outlook/amo/esports/sponsorship-advertising/united-kingdom" TargetMode="External"/><Relationship Id="rId4" Type="http://schemas.openxmlformats.org/officeDocument/2006/relationships/settings" Target="settings.xml"/><Relationship Id="rId9" Type="http://schemas.openxmlformats.org/officeDocument/2006/relationships/hyperlink" Target="https://www.bizzabo.com/blog/event-marketing-statistics" TargetMode="External"/><Relationship Id="rId14" Type="http://schemas.openxmlformats.org/officeDocument/2006/relationships/hyperlink" Target="https://www.eventbrite.co.uk/l/event-trends/" TargetMode="External"/><Relationship Id="rId22" Type="http://schemas.openxmlformats.org/officeDocument/2006/relationships/hyperlink" Target="https://www.thebusinessresearchcompany.com/report/hospitality-global-market-report" TargetMode="External"/><Relationship Id="rId27" Type="http://schemas.openxmlformats.org/officeDocument/2006/relationships/hyperlink" Target="https://www.xp-pen.com/news/in-mcm-london-comic-con-2022.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272E9-70F7-41D6-9D02-8C42FA40A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3893</Words>
  <Characters>22196</Characters>
  <DocSecurity>4</DocSecurity>
  <Lines>184</Lines>
  <Paragraphs>52</Paragraphs>
  <ScaleCrop>false</ScaleCrop>
  <Company/>
  <LinksUpToDate>false</LinksUpToDate>
  <CharactersWithSpaces>26037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2024-11-08T15:12:00Z</dcterms:created>
  <dcterms:modified xsi:type="dcterms:W3CDTF">2024-11-08T15:12:00Z</dcterms:modified>
</cp:coreProperties>
</file>