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36E77" w14:textId="3DF287E8" w:rsidR="008F589C" w:rsidRDefault="00C9585D">
      <w:r>
        <w:rPr>
          <w:noProof/>
        </w:rPr>
        <w:drawing>
          <wp:inline distT="0" distB="0" distL="0" distR="0" wp14:anchorId="03B7046D" wp14:editId="6C34BAE3">
            <wp:extent cx="4000500" cy="434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34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4A96C" w14:textId="76F45B6A" w:rsidR="00C9585D" w:rsidRDefault="00C9585D"/>
    <w:p w14:paraId="1763E0C7" w14:textId="485D8DB4" w:rsidR="00C9585D" w:rsidRDefault="00C9585D">
      <w:r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  <w:t>Simona Halep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is a Romanian professional </w:t>
      </w:r>
      <w:r>
        <w:t>tennis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player. She has been ranked </w:t>
      </w:r>
      <w:hyperlink r:id="rId5" w:tooltip="List of WTA number 1 ranked singles tennis players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world No. 1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in singles twice between 2017 and 2019, for a total of 64 weeks, which ranks eleventh in the history of the </w:t>
      </w:r>
      <w:hyperlink r:id="rId6" w:tooltip="Women's Tennis Association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Women's Tennis Association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(WTA) rankings. Halep was the year-end No. 1 in 2017 and 2018. She has won two </w:t>
      </w:r>
      <w:hyperlink r:id="rId7" w:anchor="Tournaments" w:tooltip="Grand Slam (tennis)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Grand Slam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singles titles: the </w:t>
      </w:r>
      <w:hyperlink r:id="rId8" w:tooltip="2018 French Open – Women's singles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2018 French Open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and the </w:t>
      </w:r>
      <w:hyperlink r:id="rId9" w:tooltip="2019 Wimbledon Championships – Women's singles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2019 Wimbledon Championships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 From 27 January 2014 to 8 August 2021, Halep was ranked in the top 10 for 373 consecutive weeks, the eighth-longest streak in WTA history. During this seven-year span, she finished each year ranked no lower than No. 4. She has won 24 </w:t>
      </w:r>
      <w:hyperlink r:id="rId10" w:tooltip="WTA Tour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WTA Tour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singles titles and finished runner-up 18 times.</w:t>
      </w:r>
    </w:p>
    <w:sectPr w:rsidR="00C958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85D"/>
    <w:rsid w:val="008F589C"/>
    <w:rsid w:val="00B37E35"/>
    <w:rsid w:val="00C9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9F291"/>
  <w15:chartTrackingRefBased/>
  <w15:docId w15:val="{EBD7F777-E292-4ACB-B794-2E8E319C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pa">
    <w:name w:val="ipa"/>
    <w:basedOn w:val="DefaultParagraphFont"/>
    <w:rsid w:val="00C9585D"/>
  </w:style>
  <w:style w:type="character" w:styleId="Hyperlink">
    <w:name w:val="Hyperlink"/>
    <w:basedOn w:val="DefaultParagraphFont"/>
    <w:uiPriority w:val="99"/>
    <w:semiHidden/>
    <w:unhideWhenUsed/>
    <w:rsid w:val="00C958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2018_French_Open_%E2%80%93_Women%27s_singl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Grand_Slam_(tennis)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Women%27s_Tennis_Associati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n.wikipedia.org/wiki/List_of_WTA_number_1_ranked_singles_tennis_players" TargetMode="External"/><Relationship Id="rId10" Type="http://schemas.openxmlformats.org/officeDocument/2006/relationships/hyperlink" Target="https://en.wikipedia.org/wiki/WTA_Tour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en.wikipedia.org/wiki/2019_Wimbledon_Championships_%E2%80%93_Women%27s_sing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dragan</dc:creator>
  <cp:keywords/>
  <dc:description/>
  <cp:lastModifiedBy>claudia dragan</cp:lastModifiedBy>
  <cp:revision>2</cp:revision>
  <dcterms:created xsi:type="dcterms:W3CDTF">2022-08-30T19:46:00Z</dcterms:created>
  <dcterms:modified xsi:type="dcterms:W3CDTF">2022-08-30T19:52:00Z</dcterms:modified>
</cp:coreProperties>
</file>