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BDF55B" w14:textId="407169CC" w:rsidR="0087446E" w:rsidRDefault="0058453C" w:rsidP="00981CB7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MSc Public Health and Social Care in Practice</w:t>
      </w:r>
    </w:p>
    <w:p w14:paraId="269186E5" w14:textId="77777777" w:rsidR="00CE4BE7" w:rsidRDefault="00CE4BE7" w:rsidP="00EA56A5">
      <w:pPr>
        <w:jc w:val="center"/>
        <w:rPr>
          <w:b/>
          <w:bCs/>
          <w:lang w:bidi="bn-IN"/>
        </w:rPr>
      </w:pPr>
      <w:r>
        <w:rPr>
          <w:b/>
          <w:bCs/>
          <w:lang w:bidi="bn-IN"/>
        </w:rPr>
        <w:t xml:space="preserve">Module Title: </w:t>
      </w:r>
      <w:r w:rsidRPr="00C1242F">
        <w:rPr>
          <w:b/>
          <w:bCs/>
          <w:lang w:bidi="bn-IN"/>
        </w:rPr>
        <w:t>Population Health and Digital Health Promotion</w:t>
      </w:r>
    </w:p>
    <w:p w14:paraId="37F0D3A3" w14:textId="77777777" w:rsidR="00CE4BE7" w:rsidRPr="00C1242F" w:rsidRDefault="00CE4BE7" w:rsidP="00EA56A5">
      <w:pPr>
        <w:jc w:val="center"/>
        <w:rPr>
          <w:b/>
          <w:bCs/>
          <w:lang w:bidi="bn-IN"/>
        </w:rPr>
      </w:pPr>
      <w:r>
        <w:rPr>
          <w:b/>
          <w:bCs/>
          <w:lang w:bidi="bn-IN"/>
        </w:rPr>
        <w:t>Module Code: LCHS7009</w:t>
      </w:r>
    </w:p>
    <w:p w14:paraId="2CF3E2E4" w14:textId="27C0FC31" w:rsidR="00CE4BE7" w:rsidRPr="00C1242F" w:rsidRDefault="00CE4BE7" w:rsidP="00EA56A5">
      <w:pPr>
        <w:jc w:val="center"/>
        <w:rPr>
          <w:b/>
          <w:bCs/>
          <w:lang w:bidi="bn-IN"/>
        </w:rPr>
      </w:pPr>
      <w:r w:rsidRPr="00C1242F">
        <w:rPr>
          <w:b/>
          <w:bCs/>
          <w:lang w:bidi="bn-IN"/>
        </w:rPr>
        <w:t>Student Name:</w:t>
      </w:r>
      <w:r w:rsidR="006C67DF">
        <w:rPr>
          <w:b/>
          <w:bCs/>
          <w:lang w:bidi="bn-IN"/>
        </w:rPr>
        <w:t xml:space="preserve"> </w:t>
      </w:r>
      <w:proofErr w:type="spellStart"/>
      <w:r w:rsidR="006C67DF">
        <w:rPr>
          <w:b/>
          <w:bCs/>
          <w:lang w:bidi="bn-IN"/>
        </w:rPr>
        <w:t>Meetkumar</w:t>
      </w:r>
      <w:proofErr w:type="spellEnd"/>
      <w:r w:rsidR="006C67DF">
        <w:rPr>
          <w:b/>
          <w:bCs/>
          <w:lang w:bidi="bn-IN"/>
        </w:rPr>
        <w:t xml:space="preserve"> </w:t>
      </w:r>
      <w:proofErr w:type="spellStart"/>
      <w:r w:rsidR="006C67DF">
        <w:rPr>
          <w:b/>
          <w:bCs/>
          <w:lang w:bidi="bn-IN"/>
        </w:rPr>
        <w:t>Vinodray</w:t>
      </w:r>
      <w:proofErr w:type="spellEnd"/>
      <w:r w:rsidR="006C67DF">
        <w:rPr>
          <w:b/>
          <w:bCs/>
          <w:lang w:bidi="bn-IN"/>
        </w:rPr>
        <w:t xml:space="preserve"> </w:t>
      </w:r>
      <w:proofErr w:type="spellStart"/>
      <w:r w:rsidR="006C67DF">
        <w:rPr>
          <w:b/>
          <w:bCs/>
          <w:lang w:bidi="bn-IN"/>
        </w:rPr>
        <w:t>Sangani</w:t>
      </w:r>
      <w:proofErr w:type="spellEnd"/>
      <w:r w:rsidR="006C67DF">
        <w:rPr>
          <w:b/>
          <w:bCs/>
          <w:lang w:bidi="bn-IN"/>
        </w:rPr>
        <w:t xml:space="preserve"> </w:t>
      </w:r>
    </w:p>
    <w:p w14:paraId="23541408" w14:textId="6A411AEF" w:rsidR="00CE4BE7" w:rsidRPr="00C1242F" w:rsidRDefault="00CE4BE7" w:rsidP="00EA56A5">
      <w:pPr>
        <w:jc w:val="center"/>
        <w:rPr>
          <w:b/>
          <w:bCs/>
          <w:lang w:bidi="bn-IN"/>
        </w:rPr>
      </w:pPr>
      <w:r w:rsidRPr="00C1242F">
        <w:rPr>
          <w:b/>
          <w:bCs/>
          <w:lang w:bidi="bn-IN"/>
        </w:rPr>
        <w:t>Student Number:</w:t>
      </w:r>
      <w:r w:rsidR="006C67DF">
        <w:rPr>
          <w:b/>
          <w:bCs/>
          <w:lang w:bidi="bn-IN"/>
        </w:rPr>
        <w:t xml:space="preserve"> 2435003</w:t>
      </w:r>
    </w:p>
    <w:p w14:paraId="005553A2" w14:textId="284C9346" w:rsidR="00777ED8" w:rsidRPr="00777ED8" w:rsidRDefault="00CE4BE7" w:rsidP="00777ED8">
      <w:pPr>
        <w:jc w:val="center"/>
        <w:rPr>
          <w:b/>
          <w:bCs/>
          <w:lang w:bidi="bn-IN"/>
        </w:rPr>
      </w:pPr>
      <w:r>
        <w:rPr>
          <w:b/>
          <w:bCs/>
          <w:lang w:bidi="bn-IN"/>
        </w:rPr>
        <w:t xml:space="preserve">Lecturer’s Name: </w:t>
      </w:r>
      <w:r w:rsidRPr="00143FCB">
        <w:rPr>
          <w:b/>
          <w:bCs/>
          <w:lang w:bidi="bn-IN"/>
        </w:rPr>
        <w:t xml:space="preserve">Dr Ping Wu </w:t>
      </w:r>
    </w:p>
    <w:p w14:paraId="50B72E91" w14:textId="6D2C374D" w:rsidR="00DE6126" w:rsidRDefault="00DE6126" w:rsidP="00981CB7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Component 1 – 2 Blog Entries</w:t>
      </w:r>
    </w:p>
    <w:p w14:paraId="7CF41F48" w14:textId="20FA2F1F" w:rsidR="00AA7712" w:rsidRDefault="00AA771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BAAFB38" w14:textId="50A214F1" w:rsidR="00DE6126" w:rsidRDefault="00AA12C6" w:rsidP="00AA771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Blog 1 </w:t>
      </w:r>
      <w:r w:rsidR="00AA2E38">
        <w:rPr>
          <w:rFonts w:ascii="Times New Roman" w:hAnsi="Times New Roman" w:cs="Times New Roman"/>
          <w:b/>
          <w:bCs/>
          <w:sz w:val="28"/>
          <w:szCs w:val="28"/>
        </w:rPr>
        <w:t>–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AA2E38">
        <w:rPr>
          <w:rFonts w:ascii="Times New Roman" w:hAnsi="Times New Roman" w:cs="Times New Roman"/>
          <w:b/>
          <w:bCs/>
          <w:sz w:val="28"/>
          <w:szCs w:val="28"/>
        </w:rPr>
        <w:t>Critical</w:t>
      </w:r>
      <w:r w:rsidR="00DE4D4A">
        <w:rPr>
          <w:rFonts w:ascii="Times New Roman" w:hAnsi="Times New Roman" w:cs="Times New Roman"/>
          <w:b/>
          <w:bCs/>
          <w:sz w:val="28"/>
          <w:szCs w:val="28"/>
        </w:rPr>
        <w:t xml:space="preserve"> Discussion </w:t>
      </w:r>
      <w:r w:rsidR="00D36EA4">
        <w:rPr>
          <w:rFonts w:ascii="Times New Roman" w:hAnsi="Times New Roman" w:cs="Times New Roman"/>
          <w:b/>
          <w:bCs/>
          <w:sz w:val="28"/>
          <w:szCs w:val="28"/>
        </w:rPr>
        <w:t xml:space="preserve">on the Impacts </w:t>
      </w:r>
      <w:r w:rsidR="00911806">
        <w:rPr>
          <w:rFonts w:ascii="Times New Roman" w:hAnsi="Times New Roman" w:cs="Times New Roman"/>
          <w:b/>
          <w:bCs/>
          <w:sz w:val="28"/>
          <w:szCs w:val="28"/>
        </w:rPr>
        <w:t>of an Existing Digital Technology Currently used for a Digital Health Promotion Intervention</w:t>
      </w:r>
    </w:p>
    <w:p w14:paraId="23F7241D" w14:textId="0E174AA3" w:rsidR="00911806" w:rsidRDefault="0060535E" w:rsidP="007F1E0B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NHS </w:t>
      </w:r>
      <w:r w:rsidR="005C78A5">
        <w:rPr>
          <w:rFonts w:ascii="Times New Roman" w:hAnsi="Times New Roman" w:cs="Times New Roman"/>
          <w:b/>
          <w:bCs/>
          <w:sz w:val="28"/>
          <w:szCs w:val="28"/>
        </w:rPr>
        <w:t>App</w:t>
      </w:r>
      <w:r w:rsidR="000C010F">
        <w:rPr>
          <w:rFonts w:ascii="Times New Roman" w:hAnsi="Times New Roman" w:cs="Times New Roman"/>
          <w:b/>
          <w:bCs/>
          <w:sz w:val="28"/>
          <w:szCs w:val="28"/>
        </w:rPr>
        <w:t xml:space="preserve"> to Bridge Primary Care </w:t>
      </w:r>
      <w:r w:rsidR="0069304F">
        <w:rPr>
          <w:rFonts w:ascii="Times New Roman" w:hAnsi="Times New Roman" w:cs="Times New Roman"/>
          <w:b/>
          <w:bCs/>
          <w:sz w:val="28"/>
          <w:szCs w:val="28"/>
        </w:rPr>
        <w:t xml:space="preserve">Access </w:t>
      </w:r>
      <w:r w:rsidR="000C010F">
        <w:rPr>
          <w:rFonts w:ascii="Times New Roman" w:hAnsi="Times New Roman" w:cs="Times New Roman"/>
          <w:b/>
          <w:bCs/>
          <w:sz w:val="28"/>
          <w:szCs w:val="28"/>
        </w:rPr>
        <w:t>Inequities</w:t>
      </w:r>
    </w:p>
    <w:p w14:paraId="5FFC7A69" w14:textId="66CB83D5" w:rsidR="00930CA7" w:rsidRDefault="00EA4006" w:rsidP="003E2348">
      <w:pPr>
        <w:spacing w:line="360" w:lineRule="auto"/>
        <w:jc w:val="center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 xml:space="preserve">NHS </w:t>
      </w:r>
      <w:r w:rsidR="00343ED6">
        <w:rPr>
          <w:rFonts w:ascii="Times New Roman" w:hAnsi="Times New Roman" w:cs="Times New Roman"/>
          <w:i/>
          <w:iCs/>
        </w:rPr>
        <w:t xml:space="preserve">App, a mobile health application technology </w:t>
      </w:r>
      <w:r w:rsidR="00250D60">
        <w:rPr>
          <w:rFonts w:ascii="Times New Roman" w:hAnsi="Times New Roman" w:cs="Times New Roman"/>
          <w:i/>
          <w:iCs/>
        </w:rPr>
        <w:t xml:space="preserve">is now transformed into a </w:t>
      </w:r>
      <w:r w:rsidR="002D2771">
        <w:rPr>
          <w:rFonts w:ascii="Times New Roman" w:hAnsi="Times New Roman" w:cs="Times New Roman"/>
          <w:i/>
          <w:iCs/>
        </w:rPr>
        <w:t xml:space="preserve">front door for England’s </w:t>
      </w:r>
      <w:r w:rsidR="00A31906">
        <w:rPr>
          <w:rFonts w:ascii="Times New Roman" w:hAnsi="Times New Roman" w:cs="Times New Roman"/>
          <w:i/>
          <w:iCs/>
        </w:rPr>
        <w:t xml:space="preserve">digital health promotion intervention to address inequitable access to primary care </w:t>
      </w:r>
      <w:r w:rsidR="00A54C00">
        <w:rPr>
          <w:rFonts w:ascii="Times New Roman" w:hAnsi="Times New Roman" w:cs="Times New Roman"/>
          <w:i/>
          <w:iCs/>
        </w:rPr>
        <w:t>based on universal</w:t>
      </w:r>
      <w:r w:rsidR="00255510">
        <w:rPr>
          <w:rFonts w:ascii="Times New Roman" w:hAnsi="Times New Roman" w:cs="Times New Roman"/>
          <w:i/>
          <w:iCs/>
        </w:rPr>
        <w:t xml:space="preserve"> access to health and information.</w:t>
      </w:r>
    </w:p>
    <w:p w14:paraId="10BB9AE5" w14:textId="77777777" w:rsidR="003E2348" w:rsidRPr="003E2348" w:rsidRDefault="003E2348" w:rsidP="003E2348">
      <w:pPr>
        <w:spacing w:line="360" w:lineRule="auto"/>
        <w:jc w:val="center"/>
        <w:rPr>
          <w:rFonts w:ascii="Times New Roman" w:hAnsi="Times New Roman" w:cs="Times New Roman"/>
          <w:i/>
          <w:iCs/>
        </w:rPr>
      </w:pPr>
    </w:p>
    <w:p w14:paraId="125A883E" w14:textId="0831F4CC" w:rsidR="00B33649" w:rsidRDefault="00C81556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>The Public Health Problem</w:t>
      </w:r>
    </w:p>
    <w:p w14:paraId="264D26F3" w14:textId="1BF65087" w:rsidR="009E4D05" w:rsidRDefault="00E06FF9" w:rsidP="00B336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UK’s h</w:t>
      </w:r>
      <w:r w:rsidR="005059C8">
        <w:rPr>
          <w:rFonts w:ascii="Times New Roman" w:hAnsi="Times New Roman" w:cs="Times New Roman"/>
        </w:rPr>
        <w:t xml:space="preserve">ealth inequalities </w:t>
      </w:r>
      <w:r w:rsidR="001865E4">
        <w:rPr>
          <w:rFonts w:ascii="Times New Roman" w:hAnsi="Times New Roman" w:cs="Times New Roman"/>
        </w:rPr>
        <w:t>are</w:t>
      </w:r>
      <w:r w:rsidR="005059C8">
        <w:rPr>
          <w:rFonts w:ascii="Times New Roman" w:hAnsi="Times New Roman" w:cs="Times New Roman"/>
        </w:rPr>
        <w:t xml:space="preserve"> at a</w:t>
      </w:r>
      <w:r>
        <w:rPr>
          <w:rFonts w:ascii="Times New Roman" w:hAnsi="Times New Roman" w:cs="Times New Roman"/>
        </w:rPr>
        <w:t>n alarming state to be urgently addressed</w:t>
      </w:r>
      <w:r w:rsidR="00DC51D6">
        <w:rPr>
          <w:rFonts w:ascii="Times New Roman" w:hAnsi="Times New Roman" w:cs="Times New Roman"/>
        </w:rPr>
        <w:t xml:space="preserve">. </w:t>
      </w:r>
      <w:r w:rsidR="008F252B">
        <w:rPr>
          <w:rFonts w:ascii="Times New Roman" w:hAnsi="Times New Roman" w:cs="Times New Roman"/>
        </w:rPr>
        <w:t xml:space="preserve">Here, </w:t>
      </w:r>
      <w:r w:rsidR="00350E79">
        <w:rPr>
          <w:rFonts w:ascii="Times New Roman" w:hAnsi="Times New Roman" w:cs="Times New Roman"/>
        </w:rPr>
        <w:t xml:space="preserve">One cannot </w:t>
      </w:r>
      <w:r w:rsidR="00F265D5">
        <w:rPr>
          <w:rFonts w:ascii="Times New Roman" w:hAnsi="Times New Roman" w:cs="Times New Roman"/>
        </w:rPr>
        <w:t xml:space="preserve">overlook the NHS’s </w:t>
      </w:r>
      <w:r w:rsidR="006B7F6D">
        <w:rPr>
          <w:rFonts w:ascii="Times New Roman" w:hAnsi="Times New Roman" w:cs="Times New Roman"/>
        </w:rPr>
        <w:t xml:space="preserve">free and comprehensive service provision to </w:t>
      </w:r>
      <w:r w:rsidR="00D92B40">
        <w:rPr>
          <w:rFonts w:ascii="Times New Roman" w:hAnsi="Times New Roman" w:cs="Times New Roman"/>
        </w:rPr>
        <w:t>all</w:t>
      </w:r>
      <w:r w:rsidR="00047467">
        <w:rPr>
          <w:rFonts w:ascii="Times New Roman" w:hAnsi="Times New Roman" w:cs="Times New Roman"/>
        </w:rPr>
        <w:t xml:space="preserve">. </w:t>
      </w:r>
      <w:r w:rsidR="008F252B">
        <w:rPr>
          <w:rFonts w:ascii="Times New Roman" w:hAnsi="Times New Roman" w:cs="Times New Roman"/>
        </w:rPr>
        <w:t>Still</w:t>
      </w:r>
      <w:r w:rsidR="006A0A4E">
        <w:rPr>
          <w:rFonts w:ascii="Times New Roman" w:hAnsi="Times New Roman" w:cs="Times New Roman"/>
        </w:rPr>
        <w:t>, a wide number of people</w:t>
      </w:r>
      <w:r w:rsidR="00650595">
        <w:rPr>
          <w:rFonts w:ascii="Times New Roman" w:hAnsi="Times New Roman" w:cs="Times New Roman"/>
        </w:rPr>
        <w:t xml:space="preserve"> across </w:t>
      </w:r>
      <w:r w:rsidR="006A0A4E">
        <w:rPr>
          <w:rFonts w:ascii="Times New Roman" w:hAnsi="Times New Roman" w:cs="Times New Roman"/>
        </w:rPr>
        <w:t>UK</w:t>
      </w:r>
      <w:r w:rsidR="00650595">
        <w:rPr>
          <w:rFonts w:ascii="Times New Roman" w:hAnsi="Times New Roman" w:cs="Times New Roman"/>
        </w:rPr>
        <w:t xml:space="preserve"> are struggling to </w:t>
      </w:r>
      <w:r w:rsidR="008F252B">
        <w:rPr>
          <w:rFonts w:ascii="Times New Roman" w:hAnsi="Times New Roman" w:cs="Times New Roman"/>
        </w:rPr>
        <w:t xml:space="preserve">get access to the care </w:t>
      </w:r>
      <w:r w:rsidR="00D521EF">
        <w:rPr>
          <w:rFonts w:ascii="Times New Roman" w:hAnsi="Times New Roman" w:cs="Times New Roman"/>
        </w:rPr>
        <w:t xml:space="preserve">that is aligned with their </w:t>
      </w:r>
      <w:r w:rsidR="00024E8D">
        <w:rPr>
          <w:rFonts w:ascii="Times New Roman" w:hAnsi="Times New Roman" w:cs="Times New Roman"/>
        </w:rPr>
        <w:t xml:space="preserve">sexual, racial or cultural orientations, </w:t>
      </w:r>
      <w:r w:rsidR="00270851">
        <w:rPr>
          <w:rFonts w:ascii="Times New Roman" w:hAnsi="Times New Roman" w:cs="Times New Roman"/>
        </w:rPr>
        <w:t>geographic locations</w:t>
      </w:r>
      <w:r w:rsidR="00284255">
        <w:rPr>
          <w:rFonts w:ascii="Times New Roman" w:hAnsi="Times New Roman" w:cs="Times New Roman"/>
        </w:rPr>
        <w:t>,</w:t>
      </w:r>
      <w:r w:rsidR="008B080D">
        <w:rPr>
          <w:rFonts w:ascii="Times New Roman" w:hAnsi="Times New Roman" w:cs="Times New Roman"/>
        </w:rPr>
        <w:t xml:space="preserve"> literacy</w:t>
      </w:r>
      <w:r w:rsidR="00284255">
        <w:rPr>
          <w:rFonts w:ascii="Times New Roman" w:hAnsi="Times New Roman" w:cs="Times New Roman"/>
        </w:rPr>
        <w:t xml:space="preserve"> and other wider determinants of health</w:t>
      </w:r>
      <w:r w:rsidR="00E72C0D">
        <w:rPr>
          <w:rFonts w:ascii="Times New Roman" w:hAnsi="Times New Roman" w:cs="Times New Roman"/>
        </w:rPr>
        <w:t xml:space="preserve"> (</w:t>
      </w:r>
      <w:r w:rsidR="00E72C0D" w:rsidRPr="00E72C0D">
        <w:rPr>
          <w:rFonts w:ascii="Times New Roman" w:hAnsi="Times New Roman" w:cs="Times New Roman"/>
        </w:rPr>
        <w:t>Heaslip</w:t>
      </w:r>
      <w:r w:rsidR="00E72C0D">
        <w:rPr>
          <w:rFonts w:ascii="Times New Roman" w:hAnsi="Times New Roman" w:cs="Times New Roman"/>
        </w:rPr>
        <w:t xml:space="preserve"> et al. 2022)</w:t>
      </w:r>
      <w:r w:rsidR="00284255">
        <w:rPr>
          <w:rFonts w:ascii="Times New Roman" w:hAnsi="Times New Roman" w:cs="Times New Roman"/>
        </w:rPr>
        <w:t xml:space="preserve">. </w:t>
      </w:r>
      <w:r w:rsidR="002B7521">
        <w:rPr>
          <w:rFonts w:ascii="Times New Roman" w:hAnsi="Times New Roman" w:cs="Times New Roman"/>
        </w:rPr>
        <w:t xml:space="preserve">Added to these inequities, </w:t>
      </w:r>
      <w:r w:rsidR="00FD19B4">
        <w:rPr>
          <w:rFonts w:ascii="Times New Roman" w:hAnsi="Times New Roman" w:cs="Times New Roman"/>
        </w:rPr>
        <w:t xml:space="preserve">systemic </w:t>
      </w:r>
      <w:r w:rsidR="00F96CAA">
        <w:rPr>
          <w:rFonts w:ascii="Times New Roman" w:hAnsi="Times New Roman" w:cs="Times New Roman"/>
        </w:rPr>
        <w:t>failures</w:t>
      </w:r>
      <w:r w:rsidR="00C34417">
        <w:rPr>
          <w:rFonts w:ascii="Times New Roman" w:hAnsi="Times New Roman" w:cs="Times New Roman"/>
        </w:rPr>
        <w:t xml:space="preserve"> create an alarming state of health disparities </w:t>
      </w:r>
      <w:r w:rsidR="005D6DCF">
        <w:rPr>
          <w:rFonts w:ascii="Times New Roman" w:hAnsi="Times New Roman" w:cs="Times New Roman"/>
        </w:rPr>
        <w:t xml:space="preserve">to affect life expectancy and health conditions of certain </w:t>
      </w:r>
      <w:r w:rsidR="00833291">
        <w:rPr>
          <w:rFonts w:ascii="Times New Roman" w:hAnsi="Times New Roman" w:cs="Times New Roman"/>
        </w:rPr>
        <w:t xml:space="preserve">population groups. </w:t>
      </w:r>
      <w:r w:rsidR="00255634">
        <w:rPr>
          <w:rFonts w:ascii="Times New Roman" w:hAnsi="Times New Roman" w:cs="Times New Roman"/>
        </w:rPr>
        <w:t xml:space="preserve">The below-given </w:t>
      </w:r>
      <w:r w:rsidR="00557B04">
        <w:rPr>
          <w:rFonts w:ascii="Times New Roman" w:hAnsi="Times New Roman" w:cs="Times New Roman"/>
        </w:rPr>
        <w:t xml:space="preserve">statistics demonstrate </w:t>
      </w:r>
      <w:r w:rsidR="007C6C22">
        <w:rPr>
          <w:rFonts w:ascii="Times New Roman" w:hAnsi="Times New Roman" w:cs="Times New Roman"/>
        </w:rPr>
        <w:t>clear evidence</w:t>
      </w:r>
      <w:r w:rsidR="00D91644">
        <w:rPr>
          <w:rFonts w:ascii="Times New Roman" w:hAnsi="Times New Roman" w:cs="Times New Roman"/>
        </w:rPr>
        <w:t xml:space="preserve"> of inequality in life expectancy at birth </w:t>
      </w:r>
      <w:r w:rsidR="00BD247F">
        <w:rPr>
          <w:rFonts w:ascii="Times New Roman" w:hAnsi="Times New Roman" w:cs="Times New Roman"/>
        </w:rPr>
        <w:t>due to inequitable access</w:t>
      </w:r>
      <w:r w:rsidR="00DE2769">
        <w:rPr>
          <w:rFonts w:ascii="Times New Roman" w:hAnsi="Times New Roman" w:cs="Times New Roman"/>
        </w:rPr>
        <w:t xml:space="preserve"> in the most deprived regions of England</w:t>
      </w:r>
      <w:r w:rsidR="00C4532F">
        <w:rPr>
          <w:rFonts w:ascii="Times New Roman" w:hAnsi="Times New Roman" w:cs="Times New Roman"/>
        </w:rPr>
        <w:t xml:space="preserve">, amidst </w:t>
      </w:r>
      <w:r w:rsidR="008F7119">
        <w:rPr>
          <w:rFonts w:ascii="Times New Roman" w:hAnsi="Times New Roman" w:cs="Times New Roman"/>
        </w:rPr>
        <w:t>the NHS’s health for all.</w:t>
      </w:r>
    </w:p>
    <w:p w14:paraId="0835C578" w14:textId="702851FE" w:rsidR="00DE2769" w:rsidRDefault="00E93870" w:rsidP="00E93870">
      <w:pPr>
        <w:spacing w:line="360" w:lineRule="auto"/>
        <w:jc w:val="center"/>
        <w:rPr>
          <w:rFonts w:ascii="Times New Roman" w:hAnsi="Times New Roman" w:cs="Times New Roman"/>
        </w:rPr>
      </w:pPr>
      <w:r w:rsidRPr="005641D7">
        <w:rPr>
          <w:rFonts w:ascii="Times New Roman" w:hAnsi="Times New Roman" w:cs="Times New Roman"/>
          <w:noProof/>
          <w:bdr w:val="single" w:sz="4" w:space="0" w:color="auto"/>
        </w:rPr>
        <w:drawing>
          <wp:inline distT="0" distB="0" distL="0" distR="0" wp14:anchorId="55DE6EB7" wp14:editId="34462A32">
            <wp:extent cx="4007485" cy="1874288"/>
            <wp:effectExtent l="0" t="0" r="0" b="0"/>
            <wp:docPr id="150512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51268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035019" cy="1887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1AA4B" w14:textId="7ACAAEAC" w:rsidR="005641D7" w:rsidRDefault="005641D7" w:rsidP="00E9387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Figure 1: </w:t>
      </w:r>
      <w:r w:rsidR="00483DBB">
        <w:rPr>
          <w:rFonts w:ascii="Times New Roman" w:hAnsi="Times New Roman" w:cs="Times New Roman"/>
          <w:b/>
          <w:bCs/>
        </w:rPr>
        <w:t>Life Expectancy at Birth in England</w:t>
      </w:r>
      <w:r w:rsidR="005213A7">
        <w:rPr>
          <w:rFonts w:ascii="Times New Roman" w:hAnsi="Times New Roman" w:cs="Times New Roman"/>
          <w:b/>
          <w:bCs/>
        </w:rPr>
        <w:t>, by Sex and Deprivation</w:t>
      </w:r>
    </w:p>
    <w:p w14:paraId="70B3CCF3" w14:textId="3130E344" w:rsidR="00DC6BCA" w:rsidRPr="00DC6BCA" w:rsidRDefault="00DC6BCA" w:rsidP="00E93870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(British Medical Association</w:t>
      </w:r>
      <w:r w:rsidR="003D7F60">
        <w:rPr>
          <w:rFonts w:ascii="Times New Roman" w:hAnsi="Times New Roman" w:cs="Times New Roman"/>
        </w:rPr>
        <w:t>. 2026</w:t>
      </w:r>
      <w:r>
        <w:rPr>
          <w:rFonts w:ascii="Times New Roman" w:hAnsi="Times New Roman" w:cs="Times New Roman"/>
        </w:rPr>
        <w:t>)</w:t>
      </w:r>
    </w:p>
    <w:p w14:paraId="72CA65C7" w14:textId="0E7C7C39" w:rsidR="006060FE" w:rsidRDefault="006B3E6D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 xml:space="preserve">How </w:t>
      </w:r>
      <w:r w:rsidR="00F56310">
        <w:rPr>
          <w:rFonts w:ascii="Times New Roman" w:hAnsi="Times New Roman" w:cs="Times New Roman"/>
          <w:b/>
          <w:bCs/>
          <w:sz w:val="26"/>
          <w:szCs w:val="26"/>
        </w:rPr>
        <w:t>to Address the</w:t>
      </w:r>
      <w:r>
        <w:rPr>
          <w:rFonts w:ascii="Times New Roman" w:hAnsi="Times New Roman" w:cs="Times New Roman"/>
          <w:b/>
          <w:bCs/>
          <w:sz w:val="26"/>
          <w:szCs w:val="26"/>
        </w:rPr>
        <w:t xml:space="preserve"> </w:t>
      </w:r>
      <w:r w:rsidR="00AA02CA">
        <w:rPr>
          <w:rFonts w:ascii="Times New Roman" w:hAnsi="Times New Roman" w:cs="Times New Roman"/>
          <w:b/>
          <w:bCs/>
          <w:sz w:val="26"/>
          <w:szCs w:val="26"/>
        </w:rPr>
        <w:t>Problem</w:t>
      </w:r>
    </w:p>
    <w:p w14:paraId="637F3F9D" w14:textId="56046815" w:rsidR="00A64EEC" w:rsidRPr="001B09F4" w:rsidRDefault="00921728" w:rsidP="00B336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NHS App is </w:t>
      </w:r>
      <w:r w:rsidR="004B3E00">
        <w:rPr>
          <w:rFonts w:ascii="Times New Roman" w:hAnsi="Times New Roman" w:cs="Times New Roman"/>
        </w:rPr>
        <w:t xml:space="preserve">designed to provide a simple and secure way for people to </w:t>
      </w:r>
      <w:r w:rsidR="00D91A2D">
        <w:rPr>
          <w:rFonts w:ascii="Times New Roman" w:hAnsi="Times New Roman" w:cs="Times New Roman"/>
        </w:rPr>
        <w:t xml:space="preserve">get 24/7 access to a range of NHS services </w:t>
      </w:r>
      <w:r w:rsidR="008255E6">
        <w:rPr>
          <w:rFonts w:ascii="Times New Roman" w:hAnsi="Times New Roman" w:cs="Times New Roman"/>
        </w:rPr>
        <w:t xml:space="preserve">on their smartphones, tablets or computers from anywhere and anytime. </w:t>
      </w:r>
      <w:r w:rsidR="00056B22">
        <w:rPr>
          <w:rFonts w:ascii="Times New Roman" w:hAnsi="Times New Roman" w:cs="Times New Roman"/>
        </w:rPr>
        <w:t xml:space="preserve">With this App, </w:t>
      </w:r>
      <w:r w:rsidR="00521B44">
        <w:rPr>
          <w:rFonts w:ascii="Times New Roman" w:hAnsi="Times New Roman" w:cs="Times New Roman"/>
        </w:rPr>
        <w:t>users access their prescriptions</w:t>
      </w:r>
      <w:r w:rsidR="008E66A1">
        <w:rPr>
          <w:rFonts w:ascii="Times New Roman" w:hAnsi="Times New Roman" w:cs="Times New Roman"/>
        </w:rPr>
        <w:t xml:space="preserve">, GP health records, </w:t>
      </w:r>
      <w:r w:rsidR="002547F0">
        <w:rPr>
          <w:rFonts w:ascii="Times New Roman" w:hAnsi="Times New Roman" w:cs="Times New Roman"/>
        </w:rPr>
        <w:t>register with GP surgery, book GP appointments</w:t>
      </w:r>
      <w:r w:rsidR="003A1810">
        <w:rPr>
          <w:rFonts w:ascii="Times New Roman" w:hAnsi="Times New Roman" w:cs="Times New Roman"/>
        </w:rPr>
        <w:t xml:space="preserve">, contact GP surgery </w:t>
      </w:r>
      <w:r w:rsidR="002936E1">
        <w:rPr>
          <w:rFonts w:ascii="Times New Roman" w:hAnsi="Times New Roman" w:cs="Times New Roman"/>
        </w:rPr>
        <w:t>seamlessly, see average waiting time</w:t>
      </w:r>
      <w:r w:rsidR="00D74195">
        <w:rPr>
          <w:rFonts w:ascii="Times New Roman" w:hAnsi="Times New Roman" w:cs="Times New Roman"/>
        </w:rPr>
        <w:t>, navigate information</w:t>
      </w:r>
      <w:r w:rsidR="002936E1">
        <w:rPr>
          <w:rFonts w:ascii="Times New Roman" w:hAnsi="Times New Roman" w:cs="Times New Roman"/>
        </w:rPr>
        <w:t xml:space="preserve"> and </w:t>
      </w:r>
      <w:r w:rsidR="003031B0">
        <w:rPr>
          <w:rFonts w:ascii="Times New Roman" w:hAnsi="Times New Roman" w:cs="Times New Roman"/>
        </w:rPr>
        <w:t xml:space="preserve">more </w:t>
      </w:r>
      <w:r w:rsidR="003B7D29">
        <w:rPr>
          <w:rFonts w:ascii="Times New Roman" w:hAnsi="Times New Roman" w:cs="Times New Roman"/>
        </w:rPr>
        <w:t>(</w:t>
      </w:r>
      <w:r w:rsidR="00051CC9">
        <w:rPr>
          <w:rFonts w:ascii="Times New Roman" w:hAnsi="Times New Roman" w:cs="Times New Roman"/>
        </w:rPr>
        <w:t>NHS Digital. 2026</w:t>
      </w:r>
      <w:r w:rsidR="003B7D29">
        <w:rPr>
          <w:rFonts w:ascii="Times New Roman" w:hAnsi="Times New Roman" w:cs="Times New Roman"/>
        </w:rPr>
        <w:t>)</w:t>
      </w:r>
      <w:r w:rsidR="002936E1">
        <w:rPr>
          <w:rFonts w:ascii="Times New Roman" w:hAnsi="Times New Roman" w:cs="Times New Roman"/>
        </w:rPr>
        <w:t>.</w:t>
      </w:r>
      <w:r w:rsidR="000F50BC">
        <w:rPr>
          <w:rFonts w:ascii="Times New Roman" w:hAnsi="Times New Roman" w:cs="Times New Roman"/>
        </w:rPr>
        <w:t xml:space="preserve"> </w:t>
      </w:r>
      <w:r w:rsidR="0027218C">
        <w:rPr>
          <w:rFonts w:ascii="Times New Roman" w:hAnsi="Times New Roman" w:cs="Times New Roman"/>
        </w:rPr>
        <w:t>Such</w:t>
      </w:r>
      <w:r w:rsidR="00F553C0">
        <w:rPr>
          <w:rFonts w:ascii="Times New Roman" w:hAnsi="Times New Roman" w:cs="Times New Roman"/>
        </w:rPr>
        <w:t xml:space="preserve"> smartphone application </w:t>
      </w:r>
      <w:r w:rsidR="002769E1">
        <w:rPr>
          <w:rFonts w:ascii="Times New Roman" w:hAnsi="Times New Roman" w:cs="Times New Roman"/>
        </w:rPr>
        <w:t xml:space="preserve">technology leads to patient empowerment and </w:t>
      </w:r>
      <w:r w:rsidR="00B8040F">
        <w:rPr>
          <w:rFonts w:ascii="Times New Roman" w:hAnsi="Times New Roman" w:cs="Times New Roman"/>
        </w:rPr>
        <w:t>engagement</w:t>
      </w:r>
      <w:r w:rsidR="00914276">
        <w:rPr>
          <w:rFonts w:ascii="Times New Roman" w:hAnsi="Times New Roman" w:cs="Times New Roman"/>
        </w:rPr>
        <w:t xml:space="preserve"> in</w:t>
      </w:r>
      <w:r w:rsidR="00227345">
        <w:rPr>
          <w:rFonts w:ascii="Times New Roman" w:hAnsi="Times New Roman" w:cs="Times New Roman"/>
        </w:rPr>
        <w:t xml:space="preserve"> mak</w:t>
      </w:r>
      <w:r w:rsidR="00914276">
        <w:rPr>
          <w:rFonts w:ascii="Times New Roman" w:hAnsi="Times New Roman" w:cs="Times New Roman"/>
        </w:rPr>
        <w:t>ing</w:t>
      </w:r>
      <w:r w:rsidR="00227345">
        <w:rPr>
          <w:rFonts w:ascii="Times New Roman" w:hAnsi="Times New Roman" w:cs="Times New Roman"/>
        </w:rPr>
        <w:t xml:space="preserve"> decisions for own health and </w:t>
      </w:r>
      <w:r w:rsidR="00B22E8C">
        <w:rPr>
          <w:rFonts w:ascii="Times New Roman" w:hAnsi="Times New Roman" w:cs="Times New Roman"/>
        </w:rPr>
        <w:t xml:space="preserve">develop appropriate health behaviour </w:t>
      </w:r>
      <w:r w:rsidR="00104F26">
        <w:rPr>
          <w:rFonts w:ascii="Times New Roman" w:hAnsi="Times New Roman" w:cs="Times New Roman"/>
        </w:rPr>
        <w:t>for control and prevention</w:t>
      </w:r>
      <w:r w:rsidR="00354FCE">
        <w:rPr>
          <w:rFonts w:ascii="Times New Roman" w:hAnsi="Times New Roman" w:cs="Times New Roman"/>
        </w:rPr>
        <w:t xml:space="preserve"> (</w:t>
      </w:r>
      <w:r w:rsidR="00354FCE" w:rsidRPr="00354FCE">
        <w:rPr>
          <w:rFonts w:ascii="Times New Roman" w:hAnsi="Times New Roman" w:cs="Times New Roman"/>
        </w:rPr>
        <w:t>Russ</w:t>
      </w:r>
      <w:r w:rsidR="00354FCE">
        <w:rPr>
          <w:rFonts w:ascii="Times New Roman" w:hAnsi="Times New Roman" w:cs="Times New Roman"/>
        </w:rPr>
        <w:t xml:space="preserve"> </w:t>
      </w:r>
      <w:r w:rsidR="00354FCE" w:rsidRPr="00354FCE">
        <w:rPr>
          <w:rFonts w:ascii="Times New Roman" w:hAnsi="Times New Roman" w:cs="Times New Roman"/>
          <w:i/>
          <w:iCs/>
        </w:rPr>
        <w:t>et al</w:t>
      </w:r>
      <w:r w:rsidR="00354FCE">
        <w:rPr>
          <w:rFonts w:ascii="Times New Roman" w:hAnsi="Times New Roman" w:cs="Times New Roman"/>
        </w:rPr>
        <w:t>. 2021)</w:t>
      </w:r>
      <w:r w:rsidR="00104F26">
        <w:rPr>
          <w:rFonts w:ascii="Times New Roman" w:hAnsi="Times New Roman" w:cs="Times New Roman"/>
        </w:rPr>
        <w:t>.</w:t>
      </w:r>
      <w:r w:rsidR="0070057E">
        <w:rPr>
          <w:rFonts w:ascii="Times New Roman" w:hAnsi="Times New Roman" w:cs="Times New Roman"/>
        </w:rPr>
        <w:t xml:space="preserve"> </w:t>
      </w:r>
      <w:r w:rsidR="00E834F0">
        <w:rPr>
          <w:rFonts w:ascii="Times New Roman" w:hAnsi="Times New Roman" w:cs="Times New Roman"/>
        </w:rPr>
        <w:t xml:space="preserve">Thus, the NHS App rolls out </w:t>
      </w:r>
      <w:r w:rsidR="006169C5">
        <w:rPr>
          <w:rFonts w:ascii="Times New Roman" w:hAnsi="Times New Roman" w:cs="Times New Roman"/>
        </w:rPr>
        <w:t xml:space="preserve">to </w:t>
      </w:r>
      <w:r w:rsidR="00FF3521">
        <w:rPr>
          <w:rFonts w:ascii="Times New Roman" w:hAnsi="Times New Roman" w:cs="Times New Roman"/>
        </w:rPr>
        <w:t xml:space="preserve">direct patients away from in-person healthcare </w:t>
      </w:r>
      <w:r w:rsidR="003347D0">
        <w:rPr>
          <w:rFonts w:ascii="Times New Roman" w:hAnsi="Times New Roman" w:cs="Times New Roman"/>
        </w:rPr>
        <w:t>through timeles</w:t>
      </w:r>
      <w:r w:rsidR="004C61EE">
        <w:rPr>
          <w:rFonts w:ascii="Times New Roman" w:hAnsi="Times New Roman" w:cs="Times New Roman"/>
        </w:rPr>
        <w:t>s digital or virtual health</w:t>
      </w:r>
      <w:r w:rsidR="00C81E54">
        <w:rPr>
          <w:rFonts w:ascii="Times New Roman" w:hAnsi="Times New Roman" w:cs="Times New Roman"/>
        </w:rPr>
        <w:t xml:space="preserve"> (</w:t>
      </w:r>
      <w:r w:rsidR="00C81E54" w:rsidRPr="00261C42">
        <w:rPr>
          <w:rFonts w:ascii="Times New Roman" w:hAnsi="Times New Roman" w:cs="Times New Roman"/>
        </w:rPr>
        <w:t>Reidy</w:t>
      </w:r>
      <w:r w:rsidR="00C81E54">
        <w:rPr>
          <w:rFonts w:ascii="Times New Roman" w:hAnsi="Times New Roman" w:cs="Times New Roman"/>
        </w:rPr>
        <w:t xml:space="preserve"> et al. 2025)</w:t>
      </w:r>
      <w:r w:rsidR="004C61EE">
        <w:rPr>
          <w:rFonts w:ascii="Times New Roman" w:hAnsi="Times New Roman" w:cs="Times New Roman"/>
        </w:rPr>
        <w:t xml:space="preserve">. </w:t>
      </w:r>
      <w:r w:rsidR="00DA179A">
        <w:rPr>
          <w:rFonts w:ascii="Times New Roman" w:hAnsi="Times New Roman" w:cs="Times New Roman"/>
        </w:rPr>
        <w:t xml:space="preserve">This </w:t>
      </w:r>
      <w:r w:rsidR="002C404C">
        <w:rPr>
          <w:rFonts w:ascii="Times New Roman" w:hAnsi="Times New Roman" w:cs="Times New Roman"/>
        </w:rPr>
        <w:t xml:space="preserve">shift reduces </w:t>
      </w:r>
      <w:r w:rsidR="00400FFD">
        <w:rPr>
          <w:rFonts w:ascii="Times New Roman" w:hAnsi="Times New Roman" w:cs="Times New Roman"/>
        </w:rPr>
        <w:t>unfair differences in primary health access, status and outcomes.</w:t>
      </w:r>
    </w:p>
    <w:p w14:paraId="616ADFB3" w14:textId="2FABCC51" w:rsidR="00AA02CA" w:rsidRDefault="00AA3385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 xml:space="preserve">NHS </w:t>
      </w:r>
      <w:r w:rsidR="008145F2">
        <w:rPr>
          <w:rFonts w:ascii="Times New Roman" w:hAnsi="Times New Roman" w:cs="Times New Roman"/>
          <w:b/>
          <w:bCs/>
          <w:sz w:val="26"/>
          <w:szCs w:val="26"/>
        </w:rPr>
        <w:t>App</w:t>
      </w:r>
      <w:r>
        <w:rPr>
          <w:rFonts w:ascii="Times New Roman" w:hAnsi="Times New Roman" w:cs="Times New Roman"/>
          <w:b/>
          <w:bCs/>
          <w:sz w:val="26"/>
          <w:szCs w:val="26"/>
        </w:rPr>
        <w:t xml:space="preserve"> in Practice </w:t>
      </w:r>
      <w:r w:rsidR="00D66440">
        <w:rPr>
          <w:rFonts w:ascii="Times New Roman" w:hAnsi="Times New Roman" w:cs="Times New Roman"/>
          <w:b/>
          <w:bCs/>
          <w:sz w:val="26"/>
          <w:szCs w:val="26"/>
        </w:rPr>
        <w:t>–</w:t>
      </w:r>
      <w:r>
        <w:rPr>
          <w:rFonts w:ascii="Times New Roman" w:hAnsi="Times New Roman" w:cs="Times New Roman"/>
          <w:b/>
          <w:bCs/>
          <w:sz w:val="26"/>
          <w:szCs w:val="26"/>
        </w:rPr>
        <w:t xml:space="preserve"> </w:t>
      </w:r>
      <w:r w:rsidR="00D66440">
        <w:rPr>
          <w:rFonts w:ascii="Times New Roman" w:hAnsi="Times New Roman" w:cs="Times New Roman"/>
          <w:b/>
          <w:bCs/>
          <w:sz w:val="26"/>
          <w:szCs w:val="26"/>
        </w:rPr>
        <w:t>Evidence</w:t>
      </w:r>
    </w:p>
    <w:p w14:paraId="4086DA2D" w14:textId="2B214A50" w:rsidR="002135F6" w:rsidRDefault="006526C7" w:rsidP="00B336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72C9709" wp14:editId="39D9421F">
                <wp:simplePos x="0" y="0"/>
                <wp:positionH relativeFrom="column">
                  <wp:posOffset>3055620</wp:posOffset>
                </wp:positionH>
                <wp:positionV relativeFrom="paragraph">
                  <wp:posOffset>7620</wp:posOffset>
                </wp:positionV>
                <wp:extent cx="2567940" cy="1828800"/>
                <wp:effectExtent l="0" t="0" r="22860" b="19050"/>
                <wp:wrapNone/>
                <wp:docPr id="208102448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6794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06AB77" w14:textId="50841FA0" w:rsidR="006526C7" w:rsidRDefault="004578D5" w:rsidP="006526C7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7BE1E74" wp14:editId="337873BE">
                                  <wp:extent cx="2324100" cy="1722120"/>
                                  <wp:effectExtent l="0" t="0" r="0" b="0"/>
                                  <wp:docPr id="47604134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7604134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24100" cy="17221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2C9709" id="Rectangle 3" o:spid="_x0000_s1026" style="position:absolute;left:0;text-align:left;margin-left:240.6pt;margin-top:.6pt;width:202.2pt;height:2in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" fillcolor="white [3201]" strokecolor="#70ad47 [3209]" strokeweight="1pt">
                <v:textbox>
                  <w:txbxContent>
                    <w:p w14:paraId="1406AB77" w14:textId="50841FA0" w:rsidR="006526C7" w:rsidRDefault="004578D5" w:rsidP="006526C7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7BE1E74" wp14:editId="337873BE">
                            <wp:extent cx="2324100" cy="1722120"/>
                            <wp:effectExtent l="0" t="0" r="0" b="0"/>
                            <wp:docPr id="47604134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76041341" name="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24100" cy="17221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9363A1">
        <w:rPr>
          <w:rFonts w:ascii="Times New Roman" w:hAnsi="Times New Roman" w:cs="Times New Roman"/>
          <w:b/>
          <w:bCs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491CB9" wp14:editId="68B3AF8E">
                <wp:simplePos x="0" y="0"/>
                <wp:positionH relativeFrom="margin">
                  <wp:posOffset>358140</wp:posOffset>
                </wp:positionH>
                <wp:positionV relativeFrom="paragraph">
                  <wp:posOffset>7620</wp:posOffset>
                </wp:positionV>
                <wp:extent cx="2255520" cy="1882140"/>
                <wp:effectExtent l="0" t="0" r="11430" b="22860"/>
                <wp:wrapNone/>
                <wp:docPr id="165128781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5520" cy="18821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FF000C" w14:textId="3B24CA30" w:rsidR="001F78AB" w:rsidRDefault="00935FDC" w:rsidP="00935FDC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D6D6783" wp14:editId="35327749">
                                  <wp:extent cx="2186940" cy="1744980"/>
                                  <wp:effectExtent l="0" t="0" r="3810" b="7620"/>
                                  <wp:docPr id="55427049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54270497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86940" cy="17449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491CB9" id="Rectangle 1" o:spid="_x0000_s1027" style="position:absolute;left:0;text-align:left;margin-left:28.2pt;margin-top:.6pt;width:177.6pt;height:148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" fillcolor="white [3201]" strokecolor="#70ad47 [3209]" strokeweight="1pt">
                <v:textbox>
                  <w:txbxContent>
                    <w:p w14:paraId="24FF000C" w14:textId="3B24CA30" w:rsidR="001F78AB" w:rsidRDefault="00935FDC" w:rsidP="00935FDC">
                      <w:r>
                        <w:rPr>
                          <w:noProof/>
                        </w:rPr>
                        <w:drawing>
                          <wp:inline distT="0" distB="0" distL="0" distR="0" wp14:anchorId="0D6D6783" wp14:editId="35327749">
                            <wp:extent cx="2186940" cy="1744980"/>
                            <wp:effectExtent l="0" t="0" r="3810" b="7620"/>
                            <wp:docPr id="554270497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54270497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86940" cy="17449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6BD2203" w14:textId="77777777" w:rsidR="001F78AB" w:rsidRDefault="001F78AB" w:rsidP="00B33649">
      <w:pPr>
        <w:spacing w:line="360" w:lineRule="auto"/>
        <w:jc w:val="both"/>
        <w:rPr>
          <w:rFonts w:ascii="Times New Roman" w:hAnsi="Times New Roman" w:cs="Times New Roman"/>
        </w:rPr>
      </w:pPr>
    </w:p>
    <w:p w14:paraId="60C1C2D5" w14:textId="77777777" w:rsidR="001F78AB" w:rsidRDefault="001F78AB" w:rsidP="00B33649">
      <w:pPr>
        <w:spacing w:line="360" w:lineRule="auto"/>
        <w:jc w:val="both"/>
        <w:rPr>
          <w:rFonts w:ascii="Times New Roman" w:hAnsi="Times New Roman" w:cs="Times New Roman"/>
        </w:rPr>
      </w:pPr>
    </w:p>
    <w:p w14:paraId="64DA9785" w14:textId="77777777" w:rsidR="001F78AB" w:rsidRDefault="001F78AB" w:rsidP="00B33649">
      <w:pPr>
        <w:spacing w:line="360" w:lineRule="auto"/>
        <w:jc w:val="both"/>
        <w:rPr>
          <w:rFonts w:ascii="Times New Roman" w:hAnsi="Times New Roman" w:cs="Times New Roman"/>
        </w:rPr>
      </w:pPr>
    </w:p>
    <w:p w14:paraId="0EBB5C37" w14:textId="77777777" w:rsidR="001F78AB" w:rsidRPr="002135F6" w:rsidRDefault="001F78AB" w:rsidP="00B33649">
      <w:pPr>
        <w:spacing w:line="360" w:lineRule="auto"/>
        <w:jc w:val="both"/>
        <w:rPr>
          <w:rFonts w:ascii="Times New Roman" w:hAnsi="Times New Roman" w:cs="Times New Roman"/>
        </w:rPr>
      </w:pPr>
    </w:p>
    <w:p w14:paraId="43F03680" w14:textId="21185344" w:rsidR="00935FDC" w:rsidRDefault="00F25AD5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3F1751" wp14:editId="11C9ABC4">
                <wp:simplePos x="0" y="0"/>
                <wp:positionH relativeFrom="column">
                  <wp:posOffset>320040</wp:posOffset>
                </wp:positionH>
                <wp:positionV relativeFrom="paragraph">
                  <wp:posOffset>135890</wp:posOffset>
                </wp:positionV>
                <wp:extent cx="5509260" cy="1051560"/>
                <wp:effectExtent l="0" t="0" r="15240" b="15240"/>
                <wp:wrapNone/>
                <wp:docPr id="165751359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9260" cy="105156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A4ECB2" w14:textId="79E4112C" w:rsidR="00F25AD5" w:rsidRDefault="002B2AA2" w:rsidP="00F25AD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5E609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Figure 2</w:t>
                            </w:r>
                            <w:r w:rsidR="009363A1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D3D9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and</w:t>
                            </w:r>
                            <w:r w:rsidR="009363A1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3</w:t>
                            </w:r>
                            <w:r w:rsidRPr="005E609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: </w:t>
                            </w:r>
                            <w:r w:rsidR="008A1F6A" w:rsidRPr="005E609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NHS App in Developing He</w:t>
                            </w:r>
                            <w:r w:rsidR="008D793A" w:rsidRPr="005E609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alth Behaviour to </w:t>
                            </w:r>
                            <w:r w:rsidR="005F5835" w:rsidRPr="005E609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Actively Involve the Patient to </w:t>
                            </w:r>
                            <w:r w:rsidR="00ED3D9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Take Char</w:t>
                            </w:r>
                            <w:r w:rsidR="00A97B3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ge of Own </w:t>
                            </w:r>
                            <w:r w:rsidR="00796EDC" w:rsidRPr="005E609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Health Understanding Perceived Risks with GP Record Access at Fingertips</w:t>
                            </w:r>
                          </w:p>
                          <w:p w14:paraId="63135F68" w14:textId="7D0A92FB" w:rsidR="005E6093" w:rsidRDefault="000B693D" w:rsidP="00F25AD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NHS </w:t>
                            </w:r>
                            <w:hyperlink r:id="rId10" w:history="1">
                              <w:r w:rsidR="00916A9D" w:rsidRPr="004B6252">
                                <w:rPr>
                                  <w:rStyle w:val="Hyperlink"/>
                                  <w:rFonts w:ascii="Times New Roman" w:hAnsi="Times New Roman" w:cs="Times New Roman"/>
                                  <w:sz w:val="18"/>
                                  <w:szCs w:val="18"/>
                                </w:rPr>
                                <w:t>https://www.youtube.com/shorts/VP6kTDB7aXM?feature=share</w:t>
                              </w:r>
                            </w:hyperlink>
                            <w:r w:rsidRPr="000B693D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54246E55" w14:textId="187A7F55" w:rsidR="00741BC0" w:rsidRPr="000B693D" w:rsidRDefault="00741BC0" w:rsidP="00F25AD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NHS Digital </w:t>
                            </w:r>
                            <w:hyperlink r:id="rId11" w:history="1">
                              <w:r w:rsidR="00B016A9" w:rsidRPr="004B6252">
                                <w:rPr>
                                  <w:rStyle w:val="Hyperlink"/>
                                  <w:rFonts w:ascii="Times New Roman" w:hAnsi="Times New Roman" w:cs="Times New Roman"/>
                                  <w:sz w:val="18"/>
                                  <w:szCs w:val="18"/>
                                </w:rPr>
                                <w:t>https://www.youtube.com/watch?v=_1Jtu63glyI&amp;pp=ygUfaG93IE5IUyBBcHAgaXMgcHJvbW90aW5nIGhlYWx0aA%3D%3D</w:t>
                              </w:r>
                            </w:hyperlink>
                            <w:r w:rsidR="00B016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3F1751" id="Rectangle 2" o:spid="_x0000_s1028" style="position:absolute;left:0;text-align:left;margin-left:25.2pt;margin-top:10.7pt;width:433.8pt;height:82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" fillcolor="white [3201]" strokecolor="white [3212]" strokeweight="1pt">
                <v:textbox>
                  <w:txbxContent>
                    <w:p w14:paraId="16A4ECB2" w14:textId="79E4112C" w:rsidR="00F25AD5" w:rsidRDefault="002B2AA2" w:rsidP="00F25AD5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</w:pPr>
                      <w:r w:rsidRPr="005E6093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Figure 2</w:t>
                      </w:r>
                      <w:r w:rsidR="009363A1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ED3D95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and</w:t>
                      </w:r>
                      <w:r w:rsidR="009363A1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 3</w:t>
                      </w:r>
                      <w:r w:rsidRPr="005E6093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: </w:t>
                      </w:r>
                      <w:r w:rsidR="008A1F6A" w:rsidRPr="005E6093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NHS App in Developing He</w:t>
                      </w:r>
                      <w:r w:rsidR="008D793A" w:rsidRPr="005E6093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alth Behaviour to </w:t>
                      </w:r>
                      <w:r w:rsidR="005F5835" w:rsidRPr="005E6093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Actively Involve the Patient to </w:t>
                      </w:r>
                      <w:r w:rsidR="00ED3D95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Take Char</w:t>
                      </w:r>
                      <w:r w:rsidR="00A97B30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 xml:space="preserve">ge of Own </w:t>
                      </w:r>
                      <w:r w:rsidR="00796EDC" w:rsidRPr="005E6093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Health Understanding Perceived Risks with GP Record Access at Fingertips</w:t>
                      </w:r>
                    </w:p>
                    <w:p w14:paraId="63135F68" w14:textId="7D0A92FB" w:rsidR="005E6093" w:rsidRDefault="000B693D" w:rsidP="00F25AD5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NHS </w:t>
                      </w:r>
                      <w:hyperlink r:id="rId12" w:history="1">
                        <w:r w:rsidR="00916A9D" w:rsidRPr="004B6252">
                          <w:rPr>
                            <w:rStyle w:val="Hyperlink"/>
                            <w:rFonts w:ascii="Times New Roman" w:hAnsi="Times New Roman" w:cs="Times New Roman"/>
                            <w:sz w:val="18"/>
                            <w:szCs w:val="18"/>
                          </w:rPr>
                          <w:t>https://www.youtube.com/shorts/VP6kTDB7aXM?feature=share</w:t>
                        </w:r>
                      </w:hyperlink>
                      <w:r w:rsidRPr="000B693D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54246E55" w14:textId="187A7F55" w:rsidR="00741BC0" w:rsidRPr="000B693D" w:rsidRDefault="00741BC0" w:rsidP="00F25AD5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NHS Digital </w:t>
                      </w:r>
                      <w:hyperlink r:id="rId13" w:history="1">
                        <w:r w:rsidR="00B016A9" w:rsidRPr="004B6252">
                          <w:rPr>
                            <w:rStyle w:val="Hyperlink"/>
                            <w:rFonts w:ascii="Times New Roman" w:hAnsi="Times New Roman" w:cs="Times New Roman"/>
                            <w:sz w:val="18"/>
                            <w:szCs w:val="18"/>
                          </w:rPr>
                          <w:t>https://www.youtube.com/watch?v=_1Jtu63glyI&amp;pp=ygUfaG93IE5IUyBBcHAgaXMgcHJvbW90aW5nIGhlYWx0aA%3D%3D</w:t>
                        </w:r>
                      </w:hyperlink>
                      <w:r w:rsidR="00B016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5C403433" w14:textId="77777777" w:rsidR="00F25AD5" w:rsidRDefault="00F25AD5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</w:p>
    <w:p w14:paraId="2428AD39" w14:textId="77777777" w:rsidR="005F5835" w:rsidRDefault="005F5835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</w:p>
    <w:p w14:paraId="1BB0804C" w14:textId="77777777" w:rsidR="006526C7" w:rsidRDefault="006526C7" w:rsidP="00B33649">
      <w:pPr>
        <w:spacing w:line="360" w:lineRule="auto"/>
        <w:jc w:val="both"/>
        <w:rPr>
          <w:rFonts w:ascii="Times New Roman" w:hAnsi="Times New Roman" w:cs="Times New Roman"/>
        </w:rPr>
      </w:pPr>
    </w:p>
    <w:p w14:paraId="1AE132A2" w14:textId="56FD1842" w:rsidR="005F5835" w:rsidRPr="00EC124B" w:rsidRDefault="000A2C33" w:rsidP="00B33649">
      <w:pPr>
        <w:spacing w:line="360" w:lineRule="auto"/>
        <w:jc w:val="both"/>
      </w:pPr>
      <w:r>
        <w:rPr>
          <w:rFonts w:ascii="Times New Roman" w:hAnsi="Times New Roman" w:cs="Times New Roman"/>
        </w:rPr>
        <w:t>Prioritising patient involvement and empowerment for their own health</w:t>
      </w:r>
      <w:r w:rsidR="00F80B5D">
        <w:rPr>
          <w:rFonts w:ascii="Times New Roman" w:hAnsi="Times New Roman" w:cs="Times New Roman"/>
        </w:rPr>
        <w:t>, as shown in the above-referred video clip</w:t>
      </w:r>
      <w:r w:rsidR="00ED3D95">
        <w:rPr>
          <w:rFonts w:ascii="Times New Roman" w:hAnsi="Times New Roman" w:cs="Times New Roman"/>
        </w:rPr>
        <w:t>s</w:t>
      </w:r>
      <w:r w:rsidR="00F80B5D">
        <w:rPr>
          <w:rFonts w:ascii="Times New Roman" w:hAnsi="Times New Roman" w:cs="Times New Roman"/>
        </w:rPr>
        <w:t xml:space="preserve">, </w:t>
      </w:r>
      <w:r w:rsidR="00647A23">
        <w:rPr>
          <w:rFonts w:ascii="Times New Roman" w:hAnsi="Times New Roman" w:cs="Times New Roman"/>
        </w:rPr>
        <w:t xml:space="preserve">the App </w:t>
      </w:r>
      <w:r w:rsidR="000B580F">
        <w:rPr>
          <w:rFonts w:ascii="Times New Roman" w:hAnsi="Times New Roman" w:cs="Times New Roman"/>
        </w:rPr>
        <w:t>recently had 62.3 million logins</w:t>
      </w:r>
      <w:r w:rsidR="00D82986">
        <w:rPr>
          <w:rFonts w:ascii="Times New Roman" w:hAnsi="Times New Roman" w:cs="Times New Roman"/>
        </w:rPr>
        <w:t xml:space="preserve"> nationally</w:t>
      </w:r>
      <w:r w:rsidR="000B580F">
        <w:rPr>
          <w:rFonts w:ascii="Times New Roman" w:hAnsi="Times New Roman" w:cs="Times New Roman"/>
        </w:rPr>
        <w:t xml:space="preserve"> during last November alone and 43% increase</w:t>
      </w:r>
      <w:r w:rsidR="00EC124B">
        <w:rPr>
          <w:rFonts w:ascii="Times New Roman" w:hAnsi="Times New Roman" w:cs="Times New Roman"/>
        </w:rPr>
        <w:t xml:space="preserve"> on the monthly average in last 12 months</w:t>
      </w:r>
      <w:r w:rsidR="00BF41B8">
        <w:rPr>
          <w:rFonts w:ascii="Times New Roman" w:hAnsi="Times New Roman" w:cs="Times New Roman"/>
        </w:rPr>
        <w:t xml:space="preserve"> </w:t>
      </w:r>
      <w:r w:rsidR="0072662C">
        <w:rPr>
          <w:rFonts w:ascii="Times New Roman" w:hAnsi="Times New Roman" w:cs="Times New Roman"/>
        </w:rPr>
        <w:t>(NHS England. 2025)</w:t>
      </w:r>
      <w:r w:rsidR="00481EEE">
        <w:rPr>
          <w:rFonts w:ascii="Times New Roman" w:hAnsi="Times New Roman" w:cs="Times New Roman"/>
        </w:rPr>
        <w:t xml:space="preserve">. </w:t>
      </w:r>
      <w:r w:rsidR="009C439C">
        <w:rPr>
          <w:rFonts w:ascii="Times New Roman" w:hAnsi="Times New Roman" w:cs="Times New Roman"/>
        </w:rPr>
        <w:t>It</w:t>
      </w:r>
      <w:r w:rsidR="005435DD">
        <w:rPr>
          <w:rFonts w:ascii="Times New Roman" w:hAnsi="Times New Roman" w:cs="Times New Roman"/>
        </w:rPr>
        <w:t xml:space="preserve"> has </w:t>
      </w:r>
      <w:r w:rsidR="00E105A9">
        <w:rPr>
          <w:rFonts w:ascii="Times New Roman" w:hAnsi="Times New Roman" w:cs="Times New Roman"/>
        </w:rPr>
        <w:t xml:space="preserve">got </w:t>
      </w:r>
      <w:r w:rsidR="0062027E">
        <w:rPr>
          <w:rFonts w:ascii="Times New Roman" w:hAnsi="Times New Roman" w:cs="Times New Roman"/>
        </w:rPr>
        <w:t xml:space="preserve">20.8 million views of GP health records, 6.6 million appointments and 6.3 million repeat prescriptions ordered, reflecting </w:t>
      </w:r>
      <w:r w:rsidR="006C341C">
        <w:rPr>
          <w:rFonts w:ascii="Times New Roman" w:hAnsi="Times New Roman" w:cs="Times New Roman"/>
        </w:rPr>
        <w:t>a wider involvement in health management, control and prevention</w:t>
      </w:r>
      <w:r w:rsidR="00216BAE">
        <w:rPr>
          <w:rFonts w:ascii="Times New Roman" w:hAnsi="Times New Roman" w:cs="Times New Roman"/>
        </w:rPr>
        <w:t xml:space="preserve"> and reduced access barriers.</w:t>
      </w:r>
    </w:p>
    <w:p w14:paraId="7CD5B457" w14:textId="478A2CB0" w:rsidR="00D66440" w:rsidRDefault="00847638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>Advan</w:t>
      </w:r>
      <w:r w:rsidR="007768C3">
        <w:rPr>
          <w:rFonts w:ascii="Times New Roman" w:hAnsi="Times New Roman" w:cs="Times New Roman"/>
          <w:b/>
          <w:bCs/>
          <w:sz w:val="26"/>
          <w:szCs w:val="26"/>
        </w:rPr>
        <w:t xml:space="preserve">tages of </w:t>
      </w:r>
      <w:r w:rsidR="008145F2">
        <w:rPr>
          <w:rFonts w:ascii="Times New Roman" w:hAnsi="Times New Roman" w:cs="Times New Roman"/>
          <w:b/>
          <w:bCs/>
          <w:sz w:val="26"/>
          <w:szCs w:val="26"/>
        </w:rPr>
        <w:t>the Application</w:t>
      </w:r>
    </w:p>
    <w:p w14:paraId="2EB15D9E" w14:textId="56D682F6" w:rsidR="002A5DE0" w:rsidRDefault="009F74B0" w:rsidP="00B336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2A5DE0">
        <w:rPr>
          <w:rFonts w:ascii="Times New Roman" w:hAnsi="Times New Roman" w:cs="Times New Roman"/>
        </w:rPr>
        <w:t xml:space="preserve">o </w:t>
      </w:r>
      <w:r w:rsidR="00502C31">
        <w:rPr>
          <w:rFonts w:ascii="Times New Roman" w:hAnsi="Times New Roman" w:cs="Times New Roman"/>
        </w:rPr>
        <w:t>actively involve patients in managing their own health needs</w:t>
      </w:r>
      <w:r w:rsidR="0069678A">
        <w:rPr>
          <w:rFonts w:ascii="Times New Roman" w:hAnsi="Times New Roman" w:cs="Times New Roman"/>
        </w:rPr>
        <w:t xml:space="preserve">, reducing </w:t>
      </w:r>
      <w:r>
        <w:rPr>
          <w:rFonts w:ascii="Times New Roman" w:hAnsi="Times New Roman" w:cs="Times New Roman"/>
        </w:rPr>
        <w:t>primary care access inequities to promote health, the NHS App could be beneficial in the following ways</w:t>
      </w:r>
      <w:r w:rsidR="00AF1C42">
        <w:rPr>
          <w:rFonts w:ascii="Times New Roman" w:hAnsi="Times New Roman" w:cs="Times New Roman"/>
        </w:rPr>
        <w:t>:</w:t>
      </w:r>
    </w:p>
    <w:p w14:paraId="056FC033" w14:textId="1CD02D13" w:rsidR="006170F0" w:rsidRPr="00C91211" w:rsidRDefault="007557EC" w:rsidP="007557E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Ease of use</w:t>
      </w:r>
      <w:r w:rsidR="008536EA">
        <w:rPr>
          <w:rFonts w:ascii="Times New Roman" w:hAnsi="Times New Roman" w:cs="Times New Roman"/>
          <w:b/>
          <w:bCs/>
        </w:rPr>
        <w:t xml:space="preserve"> </w:t>
      </w:r>
      <w:r w:rsidR="008536EA">
        <w:rPr>
          <w:rFonts w:ascii="Times New Roman" w:hAnsi="Times New Roman" w:cs="Times New Roman"/>
        </w:rPr>
        <w:t xml:space="preserve">to </w:t>
      </w:r>
      <w:r w:rsidR="00C26FA2">
        <w:rPr>
          <w:rFonts w:ascii="Times New Roman" w:hAnsi="Times New Roman" w:cs="Times New Roman"/>
        </w:rPr>
        <w:t xml:space="preserve">engage patients </w:t>
      </w:r>
      <w:r w:rsidR="00E734A2">
        <w:rPr>
          <w:rFonts w:ascii="Times New Roman" w:hAnsi="Times New Roman" w:cs="Times New Roman"/>
        </w:rPr>
        <w:t>for accessibility, communication and care delivery improvement</w:t>
      </w:r>
      <w:r w:rsidR="004329F1">
        <w:rPr>
          <w:rFonts w:ascii="Times New Roman" w:hAnsi="Times New Roman" w:cs="Times New Roman"/>
        </w:rPr>
        <w:t xml:space="preserve">, while reducing administrative burden for the </w:t>
      </w:r>
      <w:r w:rsidR="00642B65">
        <w:rPr>
          <w:rFonts w:ascii="Times New Roman" w:hAnsi="Times New Roman" w:cs="Times New Roman"/>
        </w:rPr>
        <w:t>practitioners</w:t>
      </w:r>
      <w:r w:rsidR="00E734A2">
        <w:rPr>
          <w:rFonts w:ascii="Times New Roman" w:hAnsi="Times New Roman" w:cs="Times New Roman"/>
        </w:rPr>
        <w:t xml:space="preserve"> </w:t>
      </w:r>
      <w:r w:rsidR="000E76A6">
        <w:rPr>
          <w:rFonts w:ascii="Times New Roman" w:hAnsi="Times New Roman" w:cs="Times New Roman"/>
        </w:rPr>
        <w:t>(NHS Digital. 2025)</w:t>
      </w:r>
    </w:p>
    <w:p w14:paraId="67196026" w14:textId="3DF5DF04" w:rsidR="00C91211" w:rsidRPr="000B7E04" w:rsidRDefault="00C91211" w:rsidP="007557E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Cost </w:t>
      </w:r>
      <w:r w:rsidR="00AF7BEF">
        <w:rPr>
          <w:rFonts w:ascii="Times New Roman" w:hAnsi="Times New Roman" w:cs="Times New Roman"/>
          <w:b/>
          <w:bCs/>
        </w:rPr>
        <w:t xml:space="preserve">saving </w:t>
      </w:r>
      <w:r w:rsidR="00AF7BEF">
        <w:rPr>
          <w:rFonts w:ascii="Times New Roman" w:hAnsi="Times New Roman" w:cs="Times New Roman"/>
        </w:rPr>
        <w:t xml:space="preserve">for both the user and the provider </w:t>
      </w:r>
      <w:r w:rsidR="00512E7E">
        <w:rPr>
          <w:rFonts w:ascii="Times New Roman" w:hAnsi="Times New Roman" w:cs="Times New Roman"/>
        </w:rPr>
        <w:t xml:space="preserve">in terms of </w:t>
      </w:r>
      <w:r w:rsidR="005F2F0B">
        <w:rPr>
          <w:rFonts w:ascii="Times New Roman" w:hAnsi="Times New Roman" w:cs="Times New Roman"/>
        </w:rPr>
        <w:t>sending SMS updates</w:t>
      </w:r>
      <w:r w:rsidR="00512E7E">
        <w:rPr>
          <w:rFonts w:ascii="Times New Roman" w:hAnsi="Times New Roman" w:cs="Times New Roman"/>
        </w:rPr>
        <w:t xml:space="preserve"> and travel</w:t>
      </w:r>
      <w:r w:rsidR="005F2F0B">
        <w:rPr>
          <w:rFonts w:ascii="Times New Roman" w:hAnsi="Times New Roman" w:cs="Times New Roman"/>
        </w:rPr>
        <w:t xml:space="preserve"> to visit the GP </w:t>
      </w:r>
      <w:r w:rsidR="00CE5CF9">
        <w:rPr>
          <w:rFonts w:ascii="Times New Roman" w:hAnsi="Times New Roman" w:cs="Times New Roman"/>
        </w:rPr>
        <w:t>(NHS Digital. 2025)</w:t>
      </w:r>
    </w:p>
    <w:p w14:paraId="7CAEC02C" w14:textId="16E06FFD" w:rsidR="000B7E04" w:rsidRPr="00B411E9" w:rsidRDefault="00556379" w:rsidP="007557E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Convenience </w:t>
      </w:r>
      <w:r w:rsidR="00B64686">
        <w:rPr>
          <w:rFonts w:ascii="Times New Roman" w:hAnsi="Times New Roman" w:cs="Times New Roman"/>
          <w:b/>
          <w:bCs/>
        </w:rPr>
        <w:t xml:space="preserve">and seamless access </w:t>
      </w:r>
      <w:r w:rsidR="00B64686">
        <w:rPr>
          <w:rFonts w:ascii="Times New Roman" w:hAnsi="Times New Roman" w:cs="Times New Roman"/>
        </w:rPr>
        <w:t xml:space="preserve">to </w:t>
      </w:r>
      <w:r w:rsidR="00F74970">
        <w:rPr>
          <w:rFonts w:ascii="Times New Roman" w:hAnsi="Times New Roman" w:cs="Times New Roman"/>
        </w:rPr>
        <w:t>give the patients</w:t>
      </w:r>
      <w:r w:rsidR="006B38F7">
        <w:rPr>
          <w:rFonts w:ascii="Times New Roman" w:hAnsi="Times New Roman" w:cs="Times New Roman"/>
        </w:rPr>
        <w:t xml:space="preserve"> </w:t>
      </w:r>
      <w:r w:rsidR="00F74970">
        <w:rPr>
          <w:rFonts w:ascii="Times New Roman" w:hAnsi="Times New Roman" w:cs="Times New Roman"/>
        </w:rPr>
        <w:t xml:space="preserve">better access to </w:t>
      </w:r>
      <w:r w:rsidR="00293174">
        <w:rPr>
          <w:rFonts w:ascii="Times New Roman" w:hAnsi="Times New Roman" w:cs="Times New Roman"/>
        </w:rPr>
        <w:t>information for informed decision</w:t>
      </w:r>
      <w:r w:rsidR="00060D1B">
        <w:rPr>
          <w:rFonts w:ascii="Times New Roman" w:hAnsi="Times New Roman" w:cs="Times New Roman"/>
        </w:rPr>
        <w:t>-making</w:t>
      </w:r>
      <w:r w:rsidR="00FC1F86">
        <w:rPr>
          <w:rFonts w:ascii="Times New Roman" w:hAnsi="Times New Roman" w:cs="Times New Roman"/>
        </w:rPr>
        <w:t xml:space="preserve"> (Department of Health </w:t>
      </w:r>
      <w:r w:rsidR="00E73471">
        <w:rPr>
          <w:rFonts w:ascii="Times New Roman" w:hAnsi="Times New Roman" w:cs="Times New Roman"/>
        </w:rPr>
        <w:t>and Social Care. 2025</w:t>
      </w:r>
      <w:r w:rsidR="00FC1F86">
        <w:rPr>
          <w:rFonts w:ascii="Times New Roman" w:hAnsi="Times New Roman" w:cs="Times New Roman"/>
        </w:rPr>
        <w:t>)</w:t>
      </w:r>
    </w:p>
    <w:p w14:paraId="527F81DB" w14:textId="13D02398" w:rsidR="00B411E9" w:rsidRDefault="00AA2C66" w:rsidP="00AA2C66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noProof/>
        </w:rPr>
        <w:drawing>
          <wp:inline distT="0" distB="0" distL="0" distR="0" wp14:anchorId="5CFA28CE" wp14:editId="41F7C19B">
            <wp:extent cx="2980690" cy="2049780"/>
            <wp:effectExtent l="0" t="0" r="0" b="7620"/>
            <wp:docPr id="56662500" name="Picture 4" descr="People should make 'informed decision' if pinged by Covid app, minister  says | The Independ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ople should make 'informed decision' if pinged by Covid app, minister  says | The Independent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90" cy="2049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B1FF97" w14:textId="6760EE27" w:rsidR="001372EF" w:rsidRDefault="004D0906" w:rsidP="00F645E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Figure 4: </w:t>
      </w:r>
      <w:r w:rsidR="00A44363">
        <w:rPr>
          <w:rFonts w:ascii="Times New Roman" w:hAnsi="Times New Roman" w:cs="Times New Roman"/>
          <w:b/>
          <w:bCs/>
        </w:rPr>
        <w:t xml:space="preserve">An Individual’s Informed Decision-making based on </w:t>
      </w:r>
      <w:r w:rsidR="00F645E0">
        <w:rPr>
          <w:rFonts w:ascii="Times New Roman" w:hAnsi="Times New Roman" w:cs="Times New Roman"/>
          <w:b/>
          <w:bCs/>
        </w:rPr>
        <w:t>the App-provided Information and Indication</w:t>
      </w:r>
    </w:p>
    <w:p w14:paraId="125713EA" w14:textId="742D87C5" w:rsidR="00356324" w:rsidRPr="00356324" w:rsidRDefault="00356324" w:rsidP="00F645E0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(Hughes, 2021)</w:t>
      </w:r>
    </w:p>
    <w:p w14:paraId="76951D39" w14:textId="25C14CF4" w:rsidR="007768C3" w:rsidRDefault="003D3E4A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>Where the Technology Falls Short?</w:t>
      </w:r>
    </w:p>
    <w:p w14:paraId="03D01DCB" w14:textId="55CCCD9B" w:rsidR="0005436D" w:rsidRPr="00234392" w:rsidRDefault="0005436D" w:rsidP="0005436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Digital exclusion</w:t>
      </w:r>
      <w:r w:rsidR="00573C72">
        <w:rPr>
          <w:rFonts w:ascii="Times New Roman" w:hAnsi="Times New Roman" w:cs="Times New Roman"/>
          <w:b/>
          <w:bCs/>
        </w:rPr>
        <w:t xml:space="preserve">: </w:t>
      </w:r>
      <w:r w:rsidR="00D15088">
        <w:rPr>
          <w:rFonts w:ascii="Times New Roman" w:hAnsi="Times New Roman" w:cs="Times New Roman"/>
        </w:rPr>
        <w:t>Higher rates of the App uptake are evident in less deprived areas a</w:t>
      </w:r>
      <w:r w:rsidR="007372E7">
        <w:rPr>
          <w:rFonts w:ascii="Times New Roman" w:hAnsi="Times New Roman" w:cs="Times New Roman"/>
        </w:rPr>
        <w:t xml:space="preserve">nd among generally younger, white </w:t>
      </w:r>
      <w:r w:rsidR="009E5CD9">
        <w:rPr>
          <w:rFonts w:ascii="Times New Roman" w:hAnsi="Times New Roman" w:cs="Times New Roman"/>
        </w:rPr>
        <w:t xml:space="preserve">patients with lower healthcare needs </w:t>
      </w:r>
      <w:r w:rsidR="00F73374">
        <w:rPr>
          <w:rFonts w:ascii="Times New Roman" w:hAnsi="Times New Roman" w:cs="Times New Roman"/>
        </w:rPr>
        <w:t>(</w:t>
      </w:r>
      <w:r w:rsidR="00F73374" w:rsidRPr="00F73374">
        <w:rPr>
          <w:rFonts w:ascii="Times New Roman" w:hAnsi="Times New Roman" w:cs="Times New Roman"/>
        </w:rPr>
        <w:t>Reidy</w:t>
      </w:r>
      <w:r w:rsidR="00F73374">
        <w:rPr>
          <w:rFonts w:ascii="Times New Roman" w:hAnsi="Times New Roman" w:cs="Times New Roman"/>
        </w:rPr>
        <w:t xml:space="preserve"> </w:t>
      </w:r>
      <w:r w:rsidR="00F73374" w:rsidRPr="00F73374">
        <w:rPr>
          <w:rFonts w:ascii="Times New Roman" w:hAnsi="Times New Roman" w:cs="Times New Roman"/>
          <w:i/>
          <w:iCs/>
        </w:rPr>
        <w:t>et a</w:t>
      </w:r>
      <w:r w:rsidR="00F73374">
        <w:rPr>
          <w:rFonts w:ascii="Times New Roman" w:hAnsi="Times New Roman" w:cs="Times New Roman"/>
        </w:rPr>
        <w:t>l. 2025)</w:t>
      </w:r>
    </w:p>
    <w:p w14:paraId="42961398" w14:textId="77FA35E7" w:rsidR="00234392" w:rsidRPr="0005436D" w:rsidRDefault="00D71B3D" w:rsidP="0005436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Only functioning as gateway to </w:t>
      </w:r>
      <w:r w:rsidR="0065328B">
        <w:rPr>
          <w:rFonts w:ascii="Times New Roman" w:hAnsi="Times New Roman" w:cs="Times New Roman"/>
          <w:b/>
          <w:bCs/>
        </w:rPr>
        <w:t xml:space="preserve">primary care: </w:t>
      </w:r>
      <w:r w:rsidR="0065328B">
        <w:rPr>
          <w:rFonts w:ascii="Times New Roman" w:hAnsi="Times New Roman" w:cs="Times New Roman"/>
        </w:rPr>
        <w:t xml:space="preserve">Features rely on </w:t>
      </w:r>
      <w:r w:rsidR="006A36C5">
        <w:rPr>
          <w:rFonts w:ascii="Times New Roman" w:hAnsi="Times New Roman" w:cs="Times New Roman"/>
        </w:rPr>
        <w:t xml:space="preserve">the GP IT system and not all the features </w:t>
      </w:r>
      <w:r w:rsidR="00190E7D">
        <w:rPr>
          <w:rFonts w:ascii="Times New Roman" w:hAnsi="Times New Roman" w:cs="Times New Roman"/>
        </w:rPr>
        <w:t>are available by default to the users</w:t>
      </w:r>
      <w:r w:rsidR="00146331">
        <w:rPr>
          <w:rFonts w:ascii="Times New Roman" w:hAnsi="Times New Roman" w:cs="Times New Roman"/>
        </w:rPr>
        <w:t xml:space="preserve"> or the GPs might often switch off some features</w:t>
      </w:r>
      <w:r w:rsidR="008F0A51">
        <w:rPr>
          <w:rFonts w:ascii="Times New Roman" w:hAnsi="Times New Roman" w:cs="Times New Roman"/>
        </w:rPr>
        <w:t xml:space="preserve"> for a particular practice facility (</w:t>
      </w:r>
      <w:r w:rsidR="008F0A51" w:rsidRPr="00F73374">
        <w:rPr>
          <w:rFonts w:ascii="Times New Roman" w:hAnsi="Times New Roman" w:cs="Times New Roman"/>
        </w:rPr>
        <w:t>Reidy</w:t>
      </w:r>
      <w:r w:rsidR="008F0A51">
        <w:rPr>
          <w:rFonts w:ascii="Times New Roman" w:hAnsi="Times New Roman" w:cs="Times New Roman"/>
        </w:rPr>
        <w:t xml:space="preserve"> </w:t>
      </w:r>
      <w:r w:rsidR="008F0A51" w:rsidRPr="00F73374">
        <w:rPr>
          <w:rFonts w:ascii="Times New Roman" w:hAnsi="Times New Roman" w:cs="Times New Roman"/>
          <w:i/>
          <w:iCs/>
        </w:rPr>
        <w:t>et a</w:t>
      </w:r>
      <w:r w:rsidR="008F0A51">
        <w:rPr>
          <w:rFonts w:ascii="Times New Roman" w:hAnsi="Times New Roman" w:cs="Times New Roman"/>
        </w:rPr>
        <w:t>l. 2025)</w:t>
      </w:r>
    </w:p>
    <w:p w14:paraId="508C9E6A" w14:textId="77777777" w:rsidR="00EE3A4B" w:rsidRDefault="00532C56" w:rsidP="009D131A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>Addressing Shortfalls</w:t>
      </w:r>
    </w:p>
    <w:p w14:paraId="14653A9A" w14:textId="0CFC6083" w:rsidR="00C66342" w:rsidRPr="00A639CF" w:rsidRDefault="00C92C1F" w:rsidP="00C6634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</w:rPr>
        <w:t xml:space="preserve">To prioritise collaboration and partnerships with </w:t>
      </w:r>
      <w:r w:rsidR="002F0324">
        <w:rPr>
          <w:rFonts w:ascii="Times New Roman" w:hAnsi="Times New Roman" w:cs="Times New Roman"/>
        </w:rPr>
        <w:t xml:space="preserve">patients, frontline providers and community workers and </w:t>
      </w:r>
      <w:r w:rsidR="00A639CF">
        <w:rPr>
          <w:rFonts w:ascii="Times New Roman" w:hAnsi="Times New Roman" w:cs="Times New Roman"/>
        </w:rPr>
        <w:t>the marginalised communities from the most deprived areas</w:t>
      </w:r>
      <w:r w:rsidR="004E5B08">
        <w:rPr>
          <w:rFonts w:ascii="Times New Roman" w:hAnsi="Times New Roman" w:cs="Times New Roman"/>
        </w:rPr>
        <w:t xml:space="preserve"> (</w:t>
      </w:r>
      <w:r w:rsidR="004E5B08" w:rsidRPr="004E5B08">
        <w:rPr>
          <w:rFonts w:ascii="Times New Roman" w:hAnsi="Times New Roman" w:cs="Times New Roman"/>
        </w:rPr>
        <w:t>Litchfield</w:t>
      </w:r>
      <w:r w:rsidR="004E5B08">
        <w:rPr>
          <w:rFonts w:ascii="Times New Roman" w:hAnsi="Times New Roman" w:cs="Times New Roman"/>
        </w:rPr>
        <w:t xml:space="preserve"> </w:t>
      </w:r>
      <w:r w:rsidR="004E5B08" w:rsidRPr="00996432">
        <w:rPr>
          <w:rFonts w:ascii="Times New Roman" w:hAnsi="Times New Roman" w:cs="Times New Roman"/>
          <w:i/>
          <w:iCs/>
        </w:rPr>
        <w:t>et al</w:t>
      </w:r>
      <w:r w:rsidR="004E5B08">
        <w:rPr>
          <w:rFonts w:ascii="Times New Roman" w:hAnsi="Times New Roman" w:cs="Times New Roman"/>
        </w:rPr>
        <w:t>. 2025)</w:t>
      </w:r>
    </w:p>
    <w:p w14:paraId="0962E67C" w14:textId="14B73104" w:rsidR="00A639CF" w:rsidRPr="0015151B" w:rsidRDefault="00E030A7" w:rsidP="00C6634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</w:rPr>
        <w:t>To put more emphasis on localisation and personalisation</w:t>
      </w:r>
      <w:r w:rsidR="0015151B">
        <w:rPr>
          <w:rFonts w:ascii="Times New Roman" w:hAnsi="Times New Roman" w:cs="Times New Roman"/>
        </w:rPr>
        <w:t xml:space="preserve"> to reduce the access barriers and unfair distribution</w:t>
      </w:r>
    </w:p>
    <w:p w14:paraId="79E815C9" w14:textId="5D0AC641" w:rsidR="0015151B" w:rsidRPr="003C2148" w:rsidRDefault="00AB1B31" w:rsidP="00C6634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</w:rPr>
        <w:t xml:space="preserve">Revising policy </w:t>
      </w:r>
      <w:r w:rsidR="0066788C">
        <w:rPr>
          <w:rFonts w:ascii="Times New Roman" w:hAnsi="Times New Roman" w:cs="Times New Roman"/>
        </w:rPr>
        <w:t xml:space="preserve">to reduce reliance on GP practices to </w:t>
      </w:r>
      <w:r w:rsidR="00053E12">
        <w:rPr>
          <w:rFonts w:ascii="Times New Roman" w:hAnsi="Times New Roman" w:cs="Times New Roman"/>
        </w:rPr>
        <w:t xml:space="preserve">integrate more universalism in information and feature accessibility </w:t>
      </w:r>
      <w:r w:rsidR="009C6CA5">
        <w:rPr>
          <w:rFonts w:ascii="Times New Roman" w:hAnsi="Times New Roman" w:cs="Times New Roman"/>
        </w:rPr>
        <w:t>(</w:t>
      </w:r>
      <w:r w:rsidR="007955D3">
        <w:rPr>
          <w:rFonts w:ascii="Times New Roman" w:hAnsi="Times New Roman" w:cs="Times New Roman"/>
        </w:rPr>
        <w:t>Lydon, n.d.</w:t>
      </w:r>
      <w:r w:rsidR="009C6CA5">
        <w:rPr>
          <w:rFonts w:ascii="Times New Roman" w:hAnsi="Times New Roman" w:cs="Times New Roman"/>
        </w:rPr>
        <w:t>)</w:t>
      </w:r>
    </w:p>
    <w:p w14:paraId="422EBD7C" w14:textId="7467EC0C" w:rsidR="003C2148" w:rsidRPr="00C66342" w:rsidRDefault="003C2148" w:rsidP="00C6634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</w:rPr>
        <w:t>To actively involve the GPs into the vision of the App</w:t>
      </w:r>
    </w:p>
    <w:p w14:paraId="45457DCB" w14:textId="7D8ACAA2" w:rsidR="003E2348" w:rsidRPr="00EE3A4B" w:rsidRDefault="003E2348" w:rsidP="00EE3A4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 w:rsidRPr="00EE3A4B">
        <w:rPr>
          <w:rFonts w:ascii="Times New Roman" w:hAnsi="Times New Roman" w:cs="Times New Roman"/>
          <w:b/>
          <w:bCs/>
          <w:sz w:val="26"/>
          <w:szCs w:val="26"/>
        </w:rPr>
        <w:br w:type="page"/>
      </w:r>
    </w:p>
    <w:p w14:paraId="5CB4A259" w14:textId="0F3D8468" w:rsidR="003E2348" w:rsidRDefault="003E2348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t>Reference list</w:t>
      </w:r>
    </w:p>
    <w:p w14:paraId="61AA2D9A" w14:textId="77777777" w:rsidR="00805042" w:rsidRDefault="00805042" w:rsidP="004274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British Medical Association [BMA]. March, 2026. </w:t>
      </w:r>
      <w:r w:rsidRPr="00EC2F69">
        <w:rPr>
          <w:rFonts w:ascii="Times New Roman" w:hAnsi="Times New Roman" w:cs="Times New Roman"/>
          <w:i/>
          <w:iCs/>
        </w:rPr>
        <w:t>Health disparities and inequalities in England</w:t>
      </w:r>
      <w:r>
        <w:rPr>
          <w:rFonts w:ascii="Times New Roman" w:hAnsi="Times New Roman" w:cs="Times New Roman"/>
        </w:rPr>
        <w:t xml:space="preserve">. Available at: </w:t>
      </w:r>
      <w:hyperlink r:id="rId15" w:history="1">
        <w:r w:rsidRPr="004B6252">
          <w:rPr>
            <w:rStyle w:val="Hyperlink"/>
            <w:rFonts w:ascii="Times New Roman" w:hAnsi="Times New Roman" w:cs="Times New Roman"/>
          </w:rPr>
          <w:t>https://www.bma.org.uk/what-we-do/population-health/addressing-social-determinants-that-influence-health/health-inequalities-in-england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58A444D6" w14:textId="77777777" w:rsidR="00805042" w:rsidRDefault="00805042" w:rsidP="009D659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Department of Health and Social Care. 2025. </w:t>
      </w:r>
      <w:r w:rsidRPr="00546B87">
        <w:rPr>
          <w:rFonts w:ascii="Times New Roman" w:hAnsi="Times New Roman" w:cs="Times New Roman"/>
          <w:i/>
          <w:iCs/>
        </w:rPr>
        <w:t>Patients to receive reminders and test results via the NHS App</w:t>
      </w:r>
      <w:r>
        <w:rPr>
          <w:rFonts w:ascii="Times New Roman" w:hAnsi="Times New Roman" w:cs="Times New Roman"/>
        </w:rPr>
        <w:t xml:space="preserve">. GOV.UK. Available at: </w:t>
      </w:r>
      <w:hyperlink r:id="rId16" w:history="1">
        <w:r w:rsidRPr="004B6252">
          <w:rPr>
            <w:rStyle w:val="Hyperlink"/>
            <w:rFonts w:ascii="Times New Roman" w:hAnsi="Times New Roman" w:cs="Times New Roman"/>
          </w:rPr>
          <w:t>https://www.gov.uk/government/news/patients-to-receive-reminders-and-test-results-via-the-nhs-app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30F1A20E" w14:textId="7DCD6484" w:rsidR="00805042" w:rsidRDefault="00805042" w:rsidP="00B33649">
      <w:pPr>
        <w:spacing w:line="360" w:lineRule="auto"/>
        <w:jc w:val="both"/>
        <w:rPr>
          <w:rFonts w:ascii="Times New Roman" w:hAnsi="Times New Roman" w:cs="Times New Roman"/>
        </w:rPr>
      </w:pPr>
      <w:r w:rsidRPr="002B1147">
        <w:rPr>
          <w:rFonts w:ascii="Times New Roman" w:hAnsi="Times New Roman" w:cs="Times New Roman"/>
        </w:rPr>
        <w:t xml:space="preserve">Heaslip, V., Thompson, R., </w:t>
      </w:r>
      <w:proofErr w:type="spellStart"/>
      <w:r w:rsidRPr="002B1147">
        <w:rPr>
          <w:rFonts w:ascii="Times New Roman" w:hAnsi="Times New Roman" w:cs="Times New Roman"/>
        </w:rPr>
        <w:t>Tauringana</w:t>
      </w:r>
      <w:proofErr w:type="spellEnd"/>
      <w:r w:rsidRPr="002B1147">
        <w:rPr>
          <w:rFonts w:ascii="Times New Roman" w:hAnsi="Times New Roman" w:cs="Times New Roman"/>
        </w:rPr>
        <w:t>, M., Holland, S. and Glendening, N., 2022. Health inequity in the UK: exploring health inequality and inequity. </w:t>
      </w:r>
      <w:r w:rsidRPr="002B1147">
        <w:rPr>
          <w:rFonts w:ascii="Times New Roman" w:hAnsi="Times New Roman" w:cs="Times New Roman"/>
          <w:i/>
          <w:iCs/>
        </w:rPr>
        <w:t>Practice Nursing</w:t>
      </w:r>
      <w:r w:rsidRPr="002B1147">
        <w:rPr>
          <w:rFonts w:ascii="Times New Roman" w:hAnsi="Times New Roman" w:cs="Times New Roman"/>
        </w:rPr>
        <w:t>, </w:t>
      </w:r>
      <w:r w:rsidRPr="002B1147">
        <w:rPr>
          <w:rFonts w:ascii="Times New Roman" w:hAnsi="Times New Roman" w:cs="Times New Roman"/>
          <w:i/>
          <w:iCs/>
        </w:rPr>
        <w:t>33</w:t>
      </w:r>
      <w:r w:rsidRPr="002B1147">
        <w:rPr>
          <w:rFonts w:ascii="Times New Roman" w:hAnsi="Times New Roman" w:cs="Times New Roman"/>
        </w:rPr>
        <w:t>(2), pp.72-76.</w:t>
      </w:r>
      <w:r>
        <w:rPr>
          <w:rFonts w:ascii="Times New Roman" w:hAnsi="Times New Roman" w:cs="Times New Roman"/>
        </w:rPr>
        <w:t xml:space="preserve"> </w:t>
      </w:r>
      <w:hyperlink r:id="rId17" w:history="1">
        <w:r w:rsidRPr="004B6252">
          <w:rPr>
            <w:rStyle w:val="Hyperlink"/>
            <w:rFonts w:ascii="Times New Roman" w:hAnsi="Times New Roman" w:cs="Times New Roman"/>
          </w:rPr>
          <w:t>https://doi.org/10.12968/pnur.2022.33.2.72</w:t>
        </w:r>
      </w:hyperlink>
      <w:r>
        <w:rPr>
          <w:rFonts w:ascii="Times New Roman" w:hAnsi="Times New Roman" w:cs="Times New Roman"/>
        </w:rPr>
        <w:t xml:space="preserve"> Available at: </w:t>
      </w:r>
      <w:hyperlink r:id="rId18" w:history="1">
        <w:r w:rsidRPr="004B6252">
          <w:rPr>
            <w:rStyle w:val="Hyperlink"/>
            <w:rFonts w:ascii="Times New Roman" w:hAnsi="Times New Roman" w:cs="Times New Roman"/>
          </w:rPr>
          <w:t>https://eprints.bournemouth.ac.uk/36523/7/Final%20Paper%201%20What%20is%20Health%20inequality%20and%20why%20is%20it%20important%20.pdf</w:t>
        </w:r>
      </w:hyperlink>
      <w:r>
        <w:rPr>
          <w:rFonts w:ascii="Times New Roman" w:hAnsi="Times New Roman" w:cs="Times New Roman"/>
        </w:rPr>
        <w:t xml:space="preserve"> </w:t>
      </w:r>
    </w:p>
    <w:p w14:paraId="40E2C489" w14:textId="77777777" w:rsidR="00805042" w:rsidRDefault="00805042" w:rsidP="00A8487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Hughes, D. 2021. </w:t>
      </w:r>
      <w:r w:rsidRPr="006F2F34">
        <w:rPr>
          <w:rFonts w:ascii="Times New Roman" w:hAnsi="Times New Roman" w:cs="Times New Roman"/>
          <w:i/>
          <w:iCs/>
        </w:rPr>
        <w:t>People should make ‘informed decision’ if pinged by Covid app, minister says</w:t>
      </w:r>
      <w:r>
        <w:rPr>
          <w:rFonts w:ascii="Times New Roman" w:hAnsi="Times New Roman" w:cs="Times New Roman"/>
        </w:rPr>
        <w:t xml:space="preserve">. Independent. Available at: </w:t>
      </w:r>
      <w:hyperlink r:id="rId19" w:history="1">
        <w:r w:rsidRPr="004B6252">
          <w:rPr>
            <w:rStyle w:val="Hyperlink"/>
            <w:rFonts w:ascii="Times New Roman" w:hAnsi="Times New Roman" w:cs="Times New Roman"/>
          </w:rPr>
          <w:t>https://www.independent.co.uk/news/business/people-should-make-informed-decision-if-pinged-by-covid-app-minister-says-b1887057.html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569A8041" w14:textId="77777777" w:rsidR="00805042" w:rsidRPr="00A84874" w:rsidRDefault="00805042" w:rsidP="00A84874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Lydon, C. n.d. </w:t>
      </w:r>
      <w:r w:rsidRPr="0021436B">
        <w:rPr>
          <w:rFonts w:ascii="Times New Roman" w:hAnsi="Times New Roman" w:cs="Times New Roman"/>
          <w:i/>
          <w:iCs/>
        </w:rPr>
        <w:t>Digital Coalition report highlights limitations of NHS App</w:t>
      </w:r>
      <w:r w:rsidRPr="0021436B">
        <w:rPr>
          <w:rFonts w:ascii="Times New Roman" w:hAnsi="Times New Roman" w:cs="Times New Roman"/>
        </w:rPr>
        <w:t xml:space="preserve">. Available at: </w:t>
      </w:r>
      <w:hyperlink r:id="rId20" w:history="1">
        <w:r w:rsidRPr="0021436B">
          <w:rPr>
            <w:rStyle w:val="Hyperlink"/>
            <w:rFonts w:ascii="Times New Roman" w:hAnsi="Times New Roman" w:cs="Times New Roman"/>
          </w:rPr>
          <w:t>https://www.digitalhealth.net/2024/04/digital-coalition-report-highlights-limitations-of-nhs-app/</w:t>
        </w:r>
      </w:hyperlink>
      <w:r>
        <w:rPr>
          <w:rFonts w:ascii="Times New Roman" w:hAnsi="Times New Roman" w:cs="Times New Roman"/>
          <w:b/>
          <w:bCs/>
        </w:rPr>
        <w:t xml:space="preserve"> </w:t>
      </w:r>
      <w:r>
        <w:rPr>
          <w:rFonts w:ascii="Times New Roman" w:hAnsi="Times New Roman" w:cs="Times New Roman"/>
        </w:rPr>
        <w:t>[Accessed 27 March 2026]</w:t>
      </w:r>
    </w:p>
    <w:p w14:paraId="00371835" w14:textId="77777777" w:rsidR="00805042" w:rsidRDefault="00805042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NHS Digital. 2025. </w:t>
      </w:r>
      <w:r w:rsidRPr="00671FE7">
        <w:rPr>
          <w:rFonts w:ascii="Times New Roman" w:hAnsi="Times New Roman" w:cs="Times New Roman"/>
          <w:i/>
          <w:iCs/>
        </w:rPr>
        <w:t>How GP practices are helping patients with the NHS App</w:t>
      </w:r>
      <w:r>
        <w:rPr>
          <w:rFonts w:ascii="Times New Roman" w:hAnsi="Times New Roman" w:cs="Times New Roman"/>
        </w:rPr>
        <w:t xml:space="preserve">. NHS England. Available at: </w:t>
      </w:r>
      <w:hyperlink r:id="rId21" w:history="1">
        <w:r w:rsidRPr="004B6252">
          <w:rPr>
            <w:rStyle w:val="Hyperlink"/>
            <w:rFonts w:ascii="Times New Roman" w:hAnsi="Times New Roman" w:cs="Times New Roman"/>
          </w:rPr>
          <w:t>https://digital.nhs.uk/about-nhs-digital/digital-first-messaging/how-gp-practices-are-helping-patients-with-the-nhs-app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5CA84D85" w14:textId="77777777" w:rsidR="00805042" w:rsidRDefault="00805042" w:rsidP="008F318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NHS Digital. February, 2026. </w:t>
      </w:r>
      <w:r w:rsidRPr="00106D88">
        <w:rPr>
          <w:rFonts w:ascii="Times New Roman" w:hAnsi="Times New Roman" w:cs="Times New Roman"/>
          <w:i/>
          <w:iCs/>
        </w:rPr>
        <w:t>NHS App features</w:t>
      </w:r>
      <w:r>
        <w:rPr>
          <w:rFonts w:ascii="Times New Roman" w:hAnsi="Times New Roman" w:cs="Times New Roman"/>
        </w:rPr>
        <w:t xml:space="preserve">. NHS England. Available at: </w:t>
      </w:r>
      <w:hyperlink r:id="rId22" w:history="1">
        <w:r w:rsidRPr="004B6252">
          <w:rPr>
            <w:rStyle w:val="Hyperlink"/>
            <w:rFonts w:ascii="Times New Roman" w:hAnsi="Times New Roman" w:cs="Times New Roman"/>
          </w:rPr>
          <w:t>https://digital.nhs.uk/services/nhs-app/nhs-app-features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3FB2BDDC" w14:textId="77777777" w:rsidR="00805042" w:rsidRDefault="00805042" w:rsidP="00FA39F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NHS England. November, 2025. </w:t>
      </w:r>
      <w:r w:rsidRPr="00E0472D">
        <w:rPr>
          <w:rFonts w:ascii="Times New Roman" w:hAnsi="Times New Roman" w:cs="Times New Roman"/>
          <w:i/>
          <w:iCs/>
        </w:rPr>
        <w:t xml:space="preserve">News </w:t>
      </w:r>
      <w:r w:rsidRPr="00FA39FD">
        <w:rPr>
          <w:rFonts w:ascii="Times New Roman" w:hAnsi="Times New Roman" w:cs="Times New Roman"/>
          <w:i/>
          <w:iCs/>
        </w:rPr>
        <w:t>Record numbers using NHS App to manage health</w:t>
      </w:r>
      <w:r>
        <w:rPr>
          <w:rFonts w:ascii="Times New Roman" w:hAnsi="Times New Roman" w:cs="Times New Roman"/>
        </w:rPr>
        <w:t xml:space="preserve">. Available at: </w:t>
      </w:r>
      <w:r w:rsidRPr="00552BAA">
        <w:rPr>
          <w:rFonts w:ascii="Times New Roman" w:hAnsi="Times New Roman" w:cs="Times New Roman"/>
        </w:rPr>
        <w:t xml:space="preserve">https://www.england.nhs.uk/2025/12/record-numbers-using-nhs-app-to-manage-health/ </w:t>
      </w:r>
      <w:r>
        <w:rPr>
          <w:rFonts w:ascii="Times New Roman" w:hAnsi="Times New Roman" w:cs="Times New Roman"/>
        </w:rPr>
        <w:t>[Accessed 27 March 2026]</w:t>
      </w:r>
    </w:p>
    <w:p w14:paraId="472A8148" w14:textId="77777777" w:rsidR="00805042" w:rsidRDefault="00805042" w:rsidP="004274B3">
      <w:pPr>
        <w:spacing w:line="360" w:lineRule="auto"/>
        <w:jc w:val="both"/>
        <w:rPr>
          <w:rFonts w:ascii="Times New Roman" w:hAnsi="Times New Roman" w:cs="Times New Roman"/>
        </w:rPr>
      </w:pPr>
      <w:r w:rsidRPr="00261C42">
        <w:rPr>
          <w:rFonts w:ascii="Times New Roman" w:hAnsi="Times New Roman" w:cs="Times New Roman"/>
        </w:rPr>
        <w:t xml:space="preserve">Reidy, C., Papoutsi, C., Kc, S., </w:t>
      </w:r>
      <w:proofErr w:type="spellStart"/>
      <w:r w:rsidRPr="00261C42">
        <w:rPr>
          <w:rFonts w:ascii="Times New Roman" w:hAnsi="Times New Roman" w:cs="Times New Roman"/>
        </w:rPr>
        <w:t>Gudgin</w:t>
      </w:r>
      <w:proofErr w:type="spellEnd"/>
      <w:r w:rsidRPr="00261C42">
        <w:rPr>
          <w:rFonts w:ascii="Times New Roman" w:hAnsi="Times New Roman" w:cs="Times New Roman"/>
        </w:rPr>
        <w:t>, B., Laverty, A.A., Greaves, F. and Powell, J., 2025. Qualitative evaluation of the implementation and national roll-out of the NHS App in England. </w:t>
      </w:r>
      <w:r w:rsidRPr="00261C42">
        <w:rPr>
          <w:rFonts w:ascii="Times New Roman" w:hAnsi="Times New Roman" w:cs="Times New Roman"/>
          <w:i/>
          <w:iCs/>
        </w:rPr>
        <w:t>BMC medicine</w:t>
      </w:r>
      <w:r w:rsidRPr="00261C42">
        <w:rPr>
          <w:rFonts w:ascii="Times New Roman" w:hAnsi="Times New Roman" w:cs="Times New Roman"/>
        </w:rPr>
        <w:t>, </w:t>
      </w:r>
      <w:r w:rsidRPr="00261C42">
        <w:rPr>
          <w:rFonts w:ascii="Times New Roman" w:hAnsi="Times New Roman" w:cs="Times New Roman"/>
          <w:i/>
          <w:iCs/>
        </w:rPr>
        <w:t>23</w:t>
      </w:r>
      <w:r w:rsidRPr="00261C42">
        <w:rPr>
          <w:rFonts w:ascii="Times New Roman" w:hAnsi="Times New Roman" w:cs="Times New Roman"/>
        </w:rPr>
        <w:t>(1), p.20.</w:t>
      </w:r>
      <w:r>
        <w:rPr>
          <w:rFonts w:ascii="Times New Roman" w:hAnsi="Times New Roman" w:cs="Times New Roman"/>
        </w:rPr>
        <w:t xml:space="preserve"> </w:t>
      </w:r>
      <w:hyperlink r:id="rId23" w:history="1">
        <w:r w:rsidRPr="004B6252">
          <w:rPr>
            <w:rStyle w:val="Hyperlink"/>
            <w:rFonts w:ascii="Times New Roman" w:hAnsi="Times New Roman" w:cs="Times New Roman"/>
          </w:rPr>
          <w:t>https://doi.org/10.1186/s12916-024-03842-w</w:t>
        </w:r>
      </w:hyperlink>
      <w:r>
        <w:rPr>
          <w:rFonts w:ascii="Times New Roman" w:hAnsi="Times New Roman" w:cs="Times New Roman"/>
        </w:rPr>
        <w:t xml:space="preserve"> Available at: </w:t>
      </w:r>
      <w:hyperlink r:id="rId24" w:history="1">
        <w:r w:rsidRPr="004B6252">
          <w:rPr>
            <w:rStyle w:val="Hyperlink"/>
            <w:rFonts w:ascii="Times New Roman" w:hAnsi="Times New Roman" w:cs="Times New Roman"/>
          </w:rPr>
          <w:t>https://pmc.ncbi.nlm.nih.gov/articles/PMC11752663/</w:t>
        </w:r>
      </w:hyperlink>
    </w:p>
    <w:p w14:paraId="44AE7143" w14:textId="77777777" w:rsidR="00805042" w:rsidRDefault="00805042" w:rsidP="004274B3">
      <w:pPr>
        <w:spacing w:line="360" w:lineRule="auto"/>
        <w:jc w:val="both"/>
        <w:rPr>
          <w:rFonts w:ascii="Times New Roman" w:hAnsi="Times New Roman" w:cs="Times New Roman"/>
        </w:rPr>
      </w:pPr>
      <w:r w:rsidRPr="007C7D12">
        <w:rPr>
          <w:rFonts w:ascii="Times New Roman" w:hAnsi="Times New Roman" w:cs="Times New Roman"/>
        </w:rPr>
        <w:t xml:space="preserve">Russ, S., </w:t>
      </w:r>
      <w:proofErr w:type="spellStart"/>
      <w:r w:rsidRPr="007C7D12">
        <w:rPr>
          <w:rFonts w:ascii="Times New Roman" w:hAnsi="Times New Roman" w:cs="Times New Roman"/>
        </w:rPr>
        <w:t>Sevdalis</w:t>
      </w:r>
      <w:proofErr w:type="spellEnd"/>
      <w:r w:rsidRPr="007C7D12">
        <w:rPr>
          <w:rFonts w:ascii="Times New Roman" w:hAnsi="Times New Roman" w:cs="Times New Roman"/>
        </w:rPr>
        <w:t xml:space="preserve">, N. and </w:t>
      </w:r>
      <w:proofErr w:type="spellStart"/>
      <w:r w:rsidRPr="007C7D12">
        <w:rPr>
          <w:rFonts w:ascii="Times New Roman" w:hAnsi="Times New Roman" w:cs="Times New Roman"/>
        </w:rPr>
        <w:t>Ocloo</w:t>
      </w:r>
      <w:proofErr w:type="spellEnd"/>
      <w:r w:rsidRPr="007C7D12">
        <w:rPr>
          <w:rFonts w:ascii="Times New Roman" w:hAnsi="Times New Roman" w:cs="Times New Roman"/>
        </w:rPr>
        <w:t>, J., 2021. A smartphone app designed to empower patients to contribute toward safer surgical care: qualitative evaluation of diverse public and patient perceptions using focus groups. </w:t>
      </w:r>
      <w:r w:rsidRPr="007C7D12">
        <w:rPr>
          <w:rFonts w:ascii="Times New Roman" w:hAnsi="Times New Roman" w:cs="Times New Roman"/>
          <w:i/>
          <w:iCs/>
        </w:rPr>
        <w:t xml:space="preserve">JMIR </w:t>
      </w:r>
      <w:proofErr w:type="spellStart"/>
      <w:r w:rsidRPr="007C7D12">
        <w:rPr>
          <w:rFonts w:ascii="Times New Roman" w:hAnsi="Times New Roman" w:cs="Times New Roman"/>
          <w:i/>
          <w:iCs/>
        </w:rPr>
        <w:t>mHealth</w:t>
      </w:r>
      <w:proofErr w:type="spellEnd"/>
      <w:r w:rsidRPr="007C7D12">
        <w:rPr>
          <w:rFonts w:ascii="Times New Roman" w:hAnsi="Times New Roman" w:cs="Times New Roman"/>
          <w:i/>
          <w:iCs/>
        </w:rPr>
        <w:t xml:space="preserve"> and </w:t>
      </w:r>
      <w:proofErr w:type="spellStart"/>
      <w:r w:rsidRPr="007C7D12">
        <w:rPr>
          <w:rFonts w:ascii="Times New Roman" w:hAnsi="Times New Roman" w:cs="Times New Roman"/>
          <w:i/>
          <w:iCs/>
        </w:rPr>
        <w:t>uHealth</w:t>
      </w:r>
      <w:proofErr w:type="spellEnd"/>
      <w:r w:rsidRPr="007C7D12">
        <w:rPr>
          <w:rFonts w:ascii="Times New Roman" w:hAnsi="Times New Roman" w:cs="Times New Roman"/>
        </w:rPr>
        <w:t>, </w:t>
      </w:r>
      <w:r w:rsidRPr="007C7D12">
        <w:rPr>
          <w:rFonts w:ascii="Times New Roman" w:hAnsi="Times New Roman" w:cs="Times New Roman"/>
          <w:i/>
          <w:iCs/>
        </w:rPr>
        <w:t>9</w:t>
      </w:r>
      <w:r w:rsidRPr="007C7D12">
        <w:rPr>
          <w:rFonts w:ascii="Times New Roman" w:hAnsi="Times New Roman" w:cs="Times New Roman"/>
        </w:rPr>
        <w:t xml:space="preserve">(4), p.e24065. </w:t>
      </w:r>
      <w:hyperlink r:id="rId25" w:history="1">
        <w:r w:rsidRPr="007C7D12">
          <w:rPr>
            <w:rStyle w:val="Hyperlink"/>
            <w:rFonts w:ascii="Times New Roman" w:hAnsi="Times New Roman" w:cs="Times New Roman"/>
          </w:rPr>
          <w:t>https://doi.org/10.2196/24065</w:t>
        </w:r>
      </w:hyperlink>
      <w:r>
        <w:rPr>
          <w:rFonts w:ascii="Times New Roman" w:hAnsi="Times New Roman" w:cs="Times New Roman"/>
        </w:rPr>
        <w:t xml:space="preserve"> Available at: </w:t>
      </w:r>
      <w:hyperlink r:id="rId26" w:history="1">
        <w:r w:rsidRPr="004B6252">
          <w:rPr>
            <w:rStyle w:val="Hyperlink"/>
            <w:rFonts w:ascii="Times New Roman" w:hAnsi="Times New Roman" w:cs="Times New Roman"/>
          </w:rPr>
          <w:t>https://mhealth.jmir.org/2021/4/e24065</w:t>
        </w:r>
      </w:hyperlink>
      <w:r>
        <w:rPr>
          <w:rFonts w:ascii="Times New Roman" w:hAnsi="Times New Roman" w:cs="Times New Roman"/>
        </w:rPr>
        <w:t xml:space="preserve"> </w:t>
      </w:r>
    </w:p>
    <w:p w14:paraId="094A6651" w14:textId="77777777" w:rsidR="008956A2" w:rsidRPr="008F3186" w:rsidRDefault="008956A2" w:rsidP="008F3186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B8DB34B" w14:textId="0F0AAD09" w:rsidR="00C3012F" w:rsidRDefault="00C3012F" w:rsidP="004274B3">
      <w:pPr>
        <w:spacing w:line="360" w:lineRule="auto"/>
        <w:jc w:val="both"/>
        <w:rPr>
          <w:rFonts w:ascii="Times New Roman" w:hAnsi="Times New Roman" w:cs="Times New Roman"/>
        </w:rPr>
      </w:pPr>
    </w:p>
    <w:p w14:paraId="2E5ACCC4" w14:textId="6C6E5710" w:rsidR="00482A48" w:rsidRDefault="00482A4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00EF52D" w14:textId="6F29495D" w:rsidR="00482A48" w:rsidRPr="00482A48" w:rsidRDefault="00F7420A" w:rsidP="004274B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Blog 2 – Critical </w:t>
      </w:r>
      <w:r w:rsidR="00C915F5">
        <w:rPr>
          <w:rFonts w:ascii="Times New Roman" w:hAnsi="Times New Roman" w:cs="Times New Roman"/>
          <w:b/>
          <w:bCs/>
          <w:sz w:val="28"/>
          <w:szCs w:val="28"/>
        </w:rPr>
        <w:t>Discussion on the Impact of an Upgraded and Improvised Version of the NHS App for a Digital Health Promotion</w:t>
      </w:r>
    </w:p>
    <w:p w14:paraId="49558B27" w14:textId="3AB419A6" w:rsidR="00CC7954" w:rsidRDefault="00B41D38" w:rsidP="00CC7954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How Would an Improvised NHS App Look to </w:t>
      </w:r>
      <w:r w:rsidR="008D4964">
        <w:rPr>
          <w:rFonts w:ascii="Times New Roman" w:hAnsi="Times New Roman" w:cs="Times New Roman"/>
          <w:b/>
          <w:bCs/>
          <w:sz w:val="28"/>
          <w:szCs w:val="28"/>
        </w:rPr>
        <w:t xml:space="preserve">Promote Equitable Utilisation of Preventive Care </w:t>
      </w:r>
      <w:r w:rsidR="008C28D8">
        <w:rPr>
          <w:rFonts w:ascii="Times New Roman" w:hAnsi="Times New Roman" w:cs="Times New Roman"/>
          <w:b/>
          <w:bCs/>
          <w:sz w:val="28"/>
          <w:szCs w:val="28"/>
        </w:rPr>
        <w:t xml:space="preserve">across </w:t>
      </w:r>
      <w:r w:rsidR="008D4964">
        <w:rPr>
          <w:rFonts w:ascii="Times New Roman" w:hAnsi="Times New Roman" w:cs="Times New Roman"/>
          <w:b/>
          <w:bCs/>
          <w:sz w:val="28"/>
          <w:szCs w:val="28"/>
        </w:rPr>
        <w:t>UK</w:t>
      </w:r>
    </w:p>
    <w:p w14:paraId="4E15FBFD" w14:textId="2C933A3F" w:rsidR="008D4964" w:rsidRPr="00CB319E" w:rsidRDefault="008B6D4B" w:rsidP="00CC7954">
      <w:pPr>
        <w:spacing w:line="360" w:lineRule="auto"/>
        <w:jc w:val="center"/>
        <w:rPr>
          <w:rFonts w:ascii="Times New Roman" w:hAnsi="Times New Roman" w:cs="Times New Roman"/>
          <w:i/>
          <w:iCs/>
        </w:rPr>
      </w:pPr>
      <w:r w:rsidRPr="00CB319E">
        <w:rPr>
          <w:rFonts w:ascii="Times New Roman" w:hAnsi="Times New Roman" w:cs="Times New Roman"/>
          <w:i/>
          <w:iCs/>
        </w:rPr>
        <w:t xml:space="preserve">An improvised </w:t>
      </w:r>
      <w:r w:rsidR="00BD54E2" w:rsidRPr="00CB319E">
        <w:rPr>
          <w:rFonts w:ascii="Times New Roman" w:hAnsi="Times New Roman" w:cs="Times New Roman"/>
          <w:i/>
          <w:iCs/>
        </w:rPr>
        <w:t xml:space="preserve">version of NHS App </w:t>
      </w:r>
      <w:r w:rsidR="00323202" w:rsidRPr="00CB319E">
        <w:rPr>
          <w:rFonts w:ascii="Times New Roman" w:hAnsi="Times New Roman" w:cs="Times New Roman"/>
          <w:i/>
          <w:iCs/>
        </w:rPr>
        <w:t xml:space="preserve">to </w:t>
      </w:r>
      <w:r w:rsidR="00E302C1" w:rsidRPr="00CB319E">
        <w:rPr>
          <w:rFonts w:ascii="Times New Roman" w:hAnsi="Times New Roman" w:cs="Times New Roman"/>
          <w:i/>
          <w:iCs/>
        </w:rPr>
        <w:t xml:space="preserve">promote equitable utilisation of preventive care </w:t>
      </w:r>
      <w:r w:rsidR="00163185" w:rsidRPr="00CB319E">
        <w:rPr>
          <w:rFonts w:ascii="Times New Roman" w:hAnsi="Times New Roman" w:cs="Times New Roman"/>
          <w:i/>
          <w:iCs/>
        </w:rPr>
        <w:t xml:space="preserve">targeting the most deprived areas </w:t>
      </w:r>
      <w:r w:rsidR="00567D5D" w:rsidRPr="00CB319E">
        <w:rPr>
          <w:rFonts w:ascii="Times New Roman" w:hAnsi="Times New Roman" w:cs="Times New Roman"/>
          <w:i/>
          <w:iCs/>
        </w:rPr>
        <w:t xml:space="preserve">and excluded communities of UK to go beyond the current functionalities </w:t>
      </w:r>
      <w:r w:rsidR="00A1521F" w:rsidRPr="00CB319E">
        <w:rPr>
          <w:rFonts w:ascii="Times New Roman" w:hAnsi="Times New Roman" w:cs="Times New Roman"/>
          <w:i/>
          <w:iCs/>
        </w:rPr>
        <w:t xml:space="preserve">with more </w:t>
      </w:r>
      <w:r w:rsidR="001B0F36" w:rsidRPr="00CB319E">
        <w:rPr>
          <w:rFonts w:ascii="Times New Roman" w:hAnsi="Times New Roman" w:cs="Times New Roman"/>
          <w:i/>
          <w:iCs/>
        </w:rPr>
        <w:t xml:space="preserve">optimisation, localisation </w:t>
      </w:r>
      <w:r w:rsidR="007416A9" w:rsidRPr="00CB319E">
        <w:rPr>
          <w:rFonts w:ascii="Times New Roman" w:hAnsi="Times New Roman" w:cs="Times New Roman"/>
          <w:i/>
          <w:iCs/>
        </w:rPr>
        <w:t>and personalisation</w:t>
      </w:r>
    </w:p>
    <w:p w14:paraId="60417724" w14:textId="77777777" w:rsidR="00CB319E" w:rsidRPr="001C5ABD" w:rsidRDefault="00CB319E" w:rsidP="00CC7954">
      <w:pPr>
        <w:spacing w:line="360" w:lineRule="auto"/>
        <w:jc w:val="center"/>
        <w:rPr>
          <w:rFonts w:ascii="Times New Roman" w:hAnsi="Times New Roman" w:cs="Times New Roman"/>
        </w:rPr>
      </w:pPr>
    </w:p>
    <w:p w14:paraId="78D037E2" w14:textId="76344D4A" w:rsidR="0035005A" w:rsidRDefault="00321445" w:rsidP="00533135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Public Health Problem to be Add</w:t>
      </w:r>
      <w:r w:rsidR="005F53D8">
        <w:rPr>
          <w:rFonts w:ascii="Times New Roman" w:hAnsi="Times New Roman" w:cs="Times New Roman"/>
          <w:b/>
          <w:bCs/>
          <w:sz w:val="28"/>
          <w:szCs w:val="28"/>
        </w:rPr>
        <w:t>ressed</w:t>
      </w:r>
    </w:p>
    <w:p w14:paraId="1ACE0E7B" w14:textId="04051269" w:rsidR="00863275" w:rsidRDefault="00B70A5D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Socioeconomic deprivations and str</w:t>
      </w:r>
      <w:r w:rsidR="000B2A27">
        <w:rPr>
          <w:rFonts w:ascii="Times New Roman" w:hAnsi="Times New Roman" w:cs="Times New Roman"/>
        </w:rPr>
        <w:t xml:space="preserve">uctural inequalities are still causing access inequity for the </w:t>
      </w:r>
      <w:r w:rsidR="00812D3D">
        <w:rPr>
          <w:rFonts w:ascii="Times New Roman" w:hAnsi="Times New Roman" w:cs="Times New Roman"/>
        </w:rPr>
        <w:t xml:space="preserve">deprived communities in England to </w:t>
      </w:r>
      <w:r w:rsidR="00DC76E8">
        <w:rPr>
          <w:rFonts w:ascii="Times New Roman" w:hAnsi="Times New Roman" w:cs="Times New Roman"/>
        </w:rPr>
        <w:t xml:space="preserve">actively involve in the NHS’s preventive health services. </w:t>
      </w:r>
      <w:r w:rsidR="007B4114">
        <w:rPr>
          <w:rFonts w:ascii="Times New Roman" w:hAnsi="Times New Roman" w:cs="Times New Roman"/>
        </w:rPr>
        <w:t xml:space="preserve">Amidst the </w:t>
      </w:r>
      <w:r w:rsidR="00F83844">
        <w:rPr>
          <w:rFonts w:ascii="Times New Roman" w:hAnsi="Times New Roman" w:cs="Times New Roman"/>
        </w:rPr>
        <w:t xml:space="preserve">NHS App integration to reduce access barriers, </w:t>
      </w:r>
      <w:r w:rsidR="00FD5BB5">
        <w:rPr>
          <w:rFonts w:ascii="Times New Roman" w:hAnsi="Times New Roman" w:cs="Times New Roman"/>
        </w:rPr>
        <w:t xml:space="preserve">attendance of the deprived and marginalised or digitally excluded communities is still </w:t>
      </w:r>
      <w:r w:rsidR="00C64C76">
        <w:rPr>
          <w:rFonts w:ascii="Times New Roman" w:hAnsi="Times New Roman" w:cs="Times New Roman"/>
        </w:rPr>
        <w:t>low in NHS Health Check attendance</w:t>
      </w:r>
      <w:r w:rsidR="00EC6136">
        <w:rPr>
          <w:rFonts w:ascii="Times New Roman" w:hAnsi="Times New Roman" w:cs="Times New Roman"/>
        </w:rPr>
        <w:t xml:space="preserve"> (</w:t>
      </w:r>
      <w:r w:rsidR="00EC6136" w:rsidRPr="00EC6136">
        <w:rPr>
          <w:rFonts w:ascii="Times New Roman" w:hAnsi="Times New Roman" w:cs="Times New Roman"/>
        </w:rPr>
        <w:t>Eberhardt</w:t>
      </w:r>
      <w:r w:rsidR="00EC6136">
        <w:rPr>
          <w:rFonts w:ascii="Times New Roman" w:hAnsi="Times New Roman" w:cs="Times New Roman"/>
        </w:rPr>
        <w:t xml:space="preserve"> </w:t>
      </w:r>
      <w:r w:rsidR="00EC6136" w:rsidRPr="005C6527">
        <w:rPr>
          <w:rFonts w:ascii="Times New Roman" w:hAnsi="Times New Roman" w:cs="Times New Roman"/>
          <w:i/>
          <w:iCs/>
        </w:rPr>
        <w:t>et al</w:t>
      </w:r>
      <w:r w:rsidR="00EC6136">
        <w:rPr>
          <w:rFonts w:ascii="Times New Roman" w:hAnsi="Times New Roman" w:cs="Times New Roman"/>
        </w:rPr>
        <w:t>. 2025)</w:t>
      </w:r>
      <w:r w:rsidR="00C64C76">
        <w:rPr>
          <w:rFonts w:ascii="Times New Roman" w:hAnsi="Times New Roman" w:cs="Times New Roman"/>
        </w:rPr>
        <w:t>.</w:t>
      </w:r>
      <w:r w:rsidR="00AD685B">
        <w:rPr>
          <w:rFonts w:ascii="Times New Roman" w:hAnsi="Times New Roman" w:cs="Times New Roman"/>
        </w:rPr>
        <w:t xml:space="preserve"> Also, mortality rates for infectious diseases and </w:t>
      </w:r>
      <w:r w:rsidR="0092191F">
        <w:rPr>
          <w:rFonts w:ascii="Times New Roman" w:hAnsi="Times New Roman" w:cs="Times New Roman"/>
        </w:rPr>
        <w:t>chronic diseases are higher among the rural, deprived communities of England</w:t>
      </w:r>
      <w:r w:rsidR="00205E88">
        <w:rPr>
          <w:rFonts w:ascii="Times New Roman" w:hAnsi="Times New Roman" w:cs="Times New Roman"/>
        </w:rPr>
        <w:t xml:space="preserve"> with lower rates of interventions, early screening and </w:t>
      </w:r>
      <w:r w:rsidR="00574FED">
        <w:rPr>
          <w:rFonts w:ascii="Times New Roman" w:hAnsi="Times New Roman" w:cs="Times New Roman"/>
        </w:rPr>
        <w:t>prevention</w:t>
      </w:r>
      <w:r w:rsidR="00BA2F73">
        <w:rPr>
          <w:rFonts w:ascii="Times New Roman" w:hAnsi="Times New Roman" w:cs="Times New Roman"/>
        </w:rPr>
        <w:t xml:space="preserve"> (</w:t>
      </w:r>
      <w:r w:rsidR="00BA2F73" w:rsidRPr="00EC6136">
        <w:rPr>
          <w:rFonts w:ascii="Times New Roman" w:hAnsi="Times New Roman" w:cs="Times New Roman"/>
        </w:rPr>
        <w:t>Eberhardt</w:t>
      </w:r>
      <w:r w:rsidR="00BA2F73">
        <w:rPr>
          <w:rFonts w:ascii="Times New Roman" w:hAnsi="Times New Roman" w:cs="Times New Roman"/>
        </w:rPr>
        <w:t xml:space="preserve"> </w:t>
      </w:r>
      <w:r w:rsidR="00BA2F73" w:rsidRPr="005C6527">
        <w:rPr>
          <w:rFonts w:ascii="Times New Roman" w:hAnsi="Times New Roman" w:cs="Times New Roman"/>
          <w:i/>
          <w:iCs/>
        </w:rPr>
        <w:t>et al</w:t>
      </w:r>
      <w:r w:rsidR="00BA2F73">
        <w:rPr>
          <w:rFonts w:ascii="Times New Roman" w:hAnsi="Times New Roman" w:cs="Times New Roman"/>
        </w:rPr>
        <w:t>. 2025)</w:t>
      </w:r>
      <w:r w:rsidR="00574FED">
        <w:rPr>
          <w:rFonts w:ascii="Times New Roman" w:hAnsi="Times New Roman" w:cs="Times New Roman"/>
        </w:rPr>
        <w:t xml:space="preserve">. </w:t>
      </w:r>
      <w:r w:rsidR="00FA375C">
        <w:rPr>
          <w:rFonts w:ascii="Times New Roman" w:hAnsi="Times New Roman" w:cs="Times New Roman"/>
        </w:rPr>
        <w:t>Hence</w:t>
      </w:r>
      <w:r w:rsidR="00916E0B">
        <w:rPr>
          <w:rFonts w:ascii="Times New Roman" w:hAnsi="Times New Roman" w:cs="Times New Roman"/>
        </w:rPr>
        <w:t xml:space="preserve">, compared to the least deprived </w:t>
      </w:r>
      <w:r w:rsidR="00B81FC6">
        <w:rPr>
          <w:rFonts w:ascii="Times New Roman" w:hAnsi="Times New Roman" w:cs="Times New Roman"/>
        </w:rPr>
        <w:t>areas, mental health and suicide rates are 36% higher</w:t>
      </w:r>
      <w:r w:rsidR="00E77074">
        <w:rPr>
          <w:rFonts w:ascii="Times New Roman" w:hAnsi="Times New Roman" w:cs="Times New Roman"/>
        </w:rPr>
        <w:t xml:space="preserve"> and premature deaths from cardiovascular diseases and cancer are </w:t>
      </w:r>
      <w:r w:rsidR="006154ED">
        <w:rPr>
          <w:rFonts w:ascii="Times New Roman" w:hAnsi="Times New Roman" w:cs="Times New Roman"/>
        </w:rPr>
        <w:t>3.5 times and 18-19% higher in the most deprived areas of England</w:t>
      </w:r>
      <w:r w:rsidR="00690F0C">
        <w:rPr>
          <w:rFonts w:ascii="Times New Roman" w:hAnsi="Times New Roman" w:cs="Times New Roman"/>
        </w:rPr>
        <w:t xml:space="preserve"> </w:t>
      </w:r>
      <w:r w:rsidR="005C33E0">
        <w:rPr>
          <w:rFonts w:ascii="Times New Roman" w:hAnsi="Times New Roman" w:cs="Times New Roman"/>
        </w:rPr>
        <w:t>(British Medical Association [BMA]. 2026)</w:t>
      </w:r>
      <w:r w:rsidR="006154ED">
        <w:rPr>
          <w:rFonts w:ascii="Times New Roman" w:hAnsi="Times New Roman" w:cs="Times New Roman"/>
        </w:rPr>
        <w:t xml:space="preserve">. </w:t>
      </w:r>
      <w:r w:rsidR="00921CA1">
        <w:rPr>
          <w:rFonts w:ascii="Times New Roman" w:hAnsi="Times New Roman" w:cs="Times New Roman"/>
        </w:rPr>
        <w:t xml:space="preserve">The below-referred statistics clearly demonstrates </w:t>
      </w:r>
      <w:r w:rsidR="001E7845">
        <w:rPr>
          <w:rFonts w:ascii="Times New Roman" w:hAnsi="Times New Roman" w:cs="Times New Roman"/>
        </w:rPr>
        <w:t xml:space="preserve">one of the </w:t>
      </w:r>
      <w:r w:rsidR="002A1A09">
        <w:rPr>
          <w:rFonts w:ascii="Times New Roman" w:hAnsi="Times New Roman" w:cs="Times New Roman"/>
        </w:rPr>
        <w:t xml:space="preserve">public health </w:t>
      </w:r>
      <w:r w:rsidR="001E7845">
        <w:rPr>
          <w:rFonts w:ascii="Times New Roman" w:hAnsi="Times New Roman" w:cs="Times New Roman"/>
        </w:rPr>
        <w:t>consequences</w:t>
      </w:r>
      <w:r w:rsidR="002A1A09">
        <w:rPr>
          <w:rFonts w:ascii="Times New Roman" w:hAnsi="Times New Roman" w:cs="Times New Roman"/>
        </w:rPr>
        <w:t xml:space="preserve"> emerged from the inequity</w:t>
      </w:r>
      <w:r w:rsidR="00433404">
        <w:rPr>
          <w:rFonts w:ascii="Times New Roman" w:hAnsi="Times New Roman" w:cs="Times New Roman"/>
        </w:rPr>
        <w:t xml:space="preserve">. </w:t>
      </w:r>
    </w:p>
    <w:p w14:paraId="17685732" w14:textId="2A44AFE3" w:rsidR="004442E9" w:rsidRDefault="00A3306A" w:rsidP="00A3306A">
      <w:pPr>
        <w:spacing w:line="360" w:lineRule="auto"/>
        <w:jc w:val="center"/>
        <w:rPr>
          <w:rFonts w:ascii="Times New Roman" w:hAnsi="Times New Roman" w:cs="Times New Roman"/>
        </w:rPr>
      </w:pPr>
      <w:r w:rsidRPr="00A3306A">
        <w:rPr>
          <w:rFonts w:ascii="Times New Roman" w:hAnsi="Times New Roman" w:cs="Times New Roman"/>
          <w:noProof/>
          <w:bdr w:val="single" w:sz="4" w:space="0" w:color="auto"/>
        </w:rPr>
        <w:drawing>
          <wp:inline distT="0" distB="0" distL="0" distR="0" wp14:anchorId="281C544F" wp14:editId="6A09083A">
            <wp:extent cx="4756150" cy="1950720"/>
            <wp:effectExtent l="0" t="0" r="6350" b="0"/>
            <wp:docPr id="8380996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099657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56150" cy="195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52FB0" w14:textId="4636D26C" w:rsidR="00A3306A" w:rsidRDefault="00637335" w:rsidP="00A3306A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Figure 1: </w:t>
      </w:r>
      <w:r w:rsidR="00825944">
        <w:rPr>
          <w:rFonts w:ascii="Times New Roman" w:hAnsi="Times New Roman" w:cs="Times New Roman"/>
          <w:b/>
          <w:bCs/>
        </w:rPr>
        <w:t xml:space="preserve">Age-standardised cancer mortality rates </w:t>
      </w:r>
      <w:r w:rsidR="00DA091B">
        <w:rPr>
          <w:rFonts w:ascii="Times New Roman" w:hAnsi="Times New Roman" w:cs="Times New Roman"/>
          <w:b/>
          <w:bCs/>
        </w:rPr>
        <w:t>per 100,000 people by deprivation quintile, England</w:t>
      </w:r>
    </w:p>
    <w:p w14:paraId="0BE17342" w14:textId="6C572DB2" w:rsidR="00DA091B" w:rsidRPr="00F861A1" w:rsidRDefault="00F861A1" w:rsidP="00A3306A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(Source</w:t>
      </w:r>
      <w:r w:rsidR="00A205C5">
        <w:rPr>
          <w:rFonts w:ascii="Times New Roman" w:hAnsi="Times New Roman" w:cs="Times New Roman"/>
        </w:rPr>
        <w:t xml:space="preserve">: NHS Digital. </w:t>
      </w:r>
      <w:r w:rsidR="00AB7D7D">
        <w:rPr>
          <w:rFonts w:ascii="Times New Roman" w:hAnsi="Times New Roman" w:cs="Times New Roman"/>
        </w:rPr>
        <w:t>2022</w:t>
      </w:r>
      <w:r>
        <w:rPr>
          <w:rFonts w:ascii="Times New Roman" w:hAnsi="Times New Roman" w:cs="Times New Roman"/>
        </w:rPr>
        <w:t>)</w:t>
      </w:r>
    </w:p>
    <w:p w14:paraId="63AB5E9B" w14:textId="2AC38AD7" w:rsidR="005F53D8" w:rsidRDefault="004A0040" w:rsidP="00533135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How </w:t>
      </w:r>
      <w:r w:rsidR="00BF2593">
        <w:rPr>
          <w:rFonts w:ascii="Times New Roman" w:hAnsi="Times New Roman" w:cs="Times New Roman"/>
          <w:b/>
          <w:bCs/>
          <w:sz w:val="28"/>
          <w:szCs w:val="28"/>
        </w:rPr>
        <w:t>would the newer version look like?</w:t>
      </w:r>
    </w:p>
    <w:p w14:paraId="05FD2E4E" w14:textId="549351B8" w:rsidR="000E30AD" w:rsidRDefault="00EE5A10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newer version </w:t>
      </w:r>
      <w:r w:rsidR="0078198C">
        <w:rPr>
          <w:rFonts w:ascii="Times New Roman" w:hAnsi="Times New Roman" w:cs="Times New Roman"/>
        </w:rPr>
        <w:t>of NHS</w:t>
      </w:r>
      <w:r>
        <w:rPr>
          <w:rFonts w:ascii="Times New Roman" w:hAnsi="Times New Roman" w:cs="Times New Roman"/>
        </w:rPr>
        <w:t xml:space="preserve"> App would</w:t>
      </w:r>
      <w:r w:rsidR="00923E59">
        <w:rPr>
          <w:rFonts w:ascii="Times New Roman" w:hAnsi="Times New Roman" w:cs="Times New Roman"/>
        </w:rPr>
        <w:t xml:space="preserve"> be based on local</w:t>
      </w:r>
      <w:r w:rsidR="008267DE">
        <w:rPr>
          <w:rFonts w:ascii="Times New Roman" w:hAnsi="Times New Roman" w:cs="Times New Roman"/>
        </w:rPr>
        <w:t>isation and more personalisation</w:t>
      </w:r>
      <w:r w:rsidR="0078198C">
        <w:rPr>
          <w:rFonts w:ascii="Times New Roman" w:hAnsi="Times New Roman" w:cs="Times New Roman"/>
        </w:rPr>
        <w:t xml:space="preserve">. </w:t>
      </w:r>
      <w:r w:rsidR="00535C84">
        <w:rPr>
          <w:rFonts w:ascii="Times New Roman" w:hAnsi="Times New Roman" w:cs="Times New Roman"/>
        </w:rPr>
        <w:t>The App would fetch the user’s location details</w:t>
      </w:r>
      <w:r w:rsidR="00C5168F">
        <w:rPr>
          <w:rFonts w:ascii="Times New Roman" w:hAnsi="Times New Roman" w:cs="Times New Roman"/>
        </w:rPr>
        <w:t xml:space="preserve">, if only the user gives the location usage permission, to </w:t>
      </w:r>
      <w:r w:rsidR="00493834">
        <w:rPr>
          <w:rFonts w:ascii="Times New Roman" w:hAnsi="Times New Roman" w:cs="Times New Roman"/>
        </w:rPr>
        <w:t xml:space="preserve">provide more optimised information about the nearby locations and appointment details of the GP (General Practitioner) practice. </w:t>
      </w:r>
      <w:r w:rsidR="008F1961">
        <w:rPr>
          <w:rFonts w:ascii="Times New Roman" w:hAnsi="Times New Roman" w:cs="Times New Roman"/>
        </w:rPr>
        <w:t xml:space="preserve">Added to location-wise information, </w:t>
      </w:r>
      <w:r w:rsidR="00775EC3">
        <w:rPr>
          <w:rFonts w:ascii="Times New Roman" w:hAnsi="Times New Roman" w:cs="Times New Roman"/>
        </w:rPr>
        <w:t>this version will have the choices for language, apart from the English</w:t>
      </w:r>
      <w:r w:rsidR="00754F26">
        <w:rPr>
          <w:rFonts w:ascii="Times New Roman" w:hAnsi="Times New Roman" w:cs="Times New Roman"/>
        </w:rPr>
        <w:t xml:space="preserve">, where </w:t>
      </w:r>
      <w:r w:rsidR="00C33EE1">
        <w:rPr>
          <w:rFonts w:ascii="Times New Roman" w:hAnsi="Times New Roman" w:cs="Times New Roman"/>
        </w:rPr>
        <w:t xml:space="preserve">there will be </w:t>
      </w:r>
      <w:r w:rsidR="004D2526">
        <w:rPr>
          <w:rFonts w:ascii="Times New Roman" w:hAnsi="Times New Roman" w:cs="Times New Roman"/>
        </w:rPr>
        <w:t>AI (</w:t>
      </w:r>
      <w:r w:rsidR="00FC7689">
        <w:rPr>
          <w:rFonts w:ascii="Times New Roman" w:hAnsi="Times New Roman" w:cs="Times New Roman"/>
        </w:rPr>
        <w:t>artificial interaction)-</w:t>
      </w:r>
      <w:r w:rsidR="00AC1A83">
        <w:rPr>
          <w:rFonts w:ascii="Times New Roman" w:hAnsi="Times New Roman" w:cs="Times New Roman"/>
        </w:rPr>
        <w:t>integrated voice</w:t>
      </w:r>
      <w:r w:rsidR="00FC7689">
        <w:rPr>
          <w:rFonts w:ascii="Times New Roman" w:hAnsi="Times New Roman" w:cs="Times New Roman"/>
        </w:rPr>
        <w:t xml:space="preserve"> interaction so that the users do not have to always read </w:t>
      </w:r>
      <w:r w:rsidR="00802A5E">
        <w:rPr>
          <w:rFonts w:ascii="Times New Roman" w:hAnsi="Times New Roman" w:cs="Times New Roman"/>
        </w:rPr>
        <w:t>or type to get the information.</w:t>
      </w:r>
      <w:r w:rsidR="006A039D">
        <w:rPr>
          <w:rFonts w:ascii="Times New Roman" w:hAnsi="Times New Roman" w:cs="Times New Roman"/>
        </w:rPr>
        <w:t xml:space="preserve"> </w:t>
      </w:r>
      <w:r w:rsidR="00AC1A83">
        <w:rPr>
          <w:rFonts w:ascii="Times New Roman" w:hAnsi="Times New Roman" w:cs="Times New Roman"/>
        </w:rPr>
        <w:t xml:space="preserve">Moreover, </w:t>
      </w:r>
      <w:r w:rsidR="00AA6BF8">
        <w:rPr>
          <w:rFonts w:ascii="Times New Roman" w:hAnsi="Times New Roman" w:cs="Times New Roman"/>
        </w:rPr>
        <w:t xml:space="preserve">this version would </w:t>
      </w:r>
      <w:r w:rsidR="004D2526">
        <w:rPr>
          <w:rFonts w:ascii="Times New Roman" w:hAnsi="Times New Roman" w:cs="Times New Roman"/>
        </w:rPr>
        <w:t xml:space="preserve">be based on universalism aspect to </w:t>
      </w:r>
      <w:r w:rsidR="005D25AF">
        <w:rPr>
          <w:rFonts w:ascii="Times New Roman" w:hAnsi="Times New Roman" w:cs="Times New Roman"/>
        </w:rPr>
        <w:t xml:space="preserve">give the users access to each information, where customisation </w:t>
      </w:r>
      <w:r w:rsidR="00177104">
        <w:rPr>
          <w:rFonts w:ascii="Times New Roman" w:hAnsi="Times New Roman" w:cs="Times New Roman"/>
        </w:rPr>
        <w:t xml:space="preserve">option would be chosen by the users only and not by the GP practice. </w:t>
      </w:r>
    </w:p>
    <w:p w14:paraId="075E9692" w14:textId="103B19E1" w:rsidR="00A15EC2" w:rsidRDefault="007365CF" w:rsidP="007365CF">
      <w:pPr>
        <w:spacing w:line="360" w:lineRule="auto"/>
        <w:jc w:val="center"/>
        <w:rPr>
          <w:rFonts w:ascii="Times New Roman" w:hAnsi="Times New Roman" w:cs="Times New Roman"/>
        </w:rPr>
      </w:pPr>
      <w:r w:rsidRPr="007365CF">
        <w:rPr>
          <w:rFonts w:ascii="Times New Roman" w:hAnsi="Times New Roman" w:cs="Times New Roman"/>
          <w:noProof/>
          <w:bdr w:val="single" w:sz="4" w:space="0" w:color="auto"/>
        </w:rPr>
        <w:drawing>
          <wp:inline distT="0" distB="0" distL="0" distR="0" wp14:anchorId="465C774C" wp14:editId="5F232085">
            <wp:extent cx="3520440" cy="1973580"/>
            <wp:effectExtent l="0" t="0" r="3810" b="7620"/>
            <wp:docPr id="9157516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751624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520440" cy="197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85D2C" w14:textId="4FF5E0B6" w:rsidR="007365CF" w:rsidRDefault="007365CF" w:rsidP="007365CF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Figure 2: Example </w:t>
      </w:r>
      <w:r w:rsidR="00C40CA7">
        <w:rPr>
          <w:rFonts w:ascii="Times New Roman" w:hAnsi="Times New Roman" w:cs="Times New Roman"/>
          <w:b/>
          <w:bCs/>
        </w:rPr>
        <w:t>of the Features of a Localised Health App</w:t>
      </w:r>
    </w:p>
    <w:p w14:paraId="5CE83EDF" w14:textId="11A8B648" w:rsidR="00C40CA7" w:rsidRPr="00A04E0F" w:rsidRDefault="00A04E0F" w:rsidP="007365CF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(Source: Reverie. 2026)</w:t>
      </w:r>
    </w:p>
    <w:p w14:paraId="10DEA3D5" w14:textId="587392D7" w:rsidR="00BF2593" w:rsidRDefault="006861A3" w:rsidP="00533135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In Practice for Health Promotion</w:t>
      </w:r>
    </w:p>
    <w:p w14:paraId="5F20500E" w14:textId="672A1AB8" w:rsidR="00C32AAE" w:rsidRPr="00C32AAE" w:rsidRDefault="000F3D3F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vision of this new version of the NHS App would be to </w:t>
      </w:r>
      <w:r w:rsidR="00F9640B">
        <w:rPr>
          <w:rFonts w:ascii="Times New Roman" w:hAnsi="Times New Roman" w:cs="Times New Roman"/>
        </w:rPr>
        <w:t xml:space="preserve">address </w:t>
      </w:r>
      <w:r w:rsidR="00891C86">
        <w:rPr>
          <w:rFonts w:ascii="Times New Roman" w:hAnsi="Times New Roman" w:cs="Times New Roman"/>
        </w:rPr>
        <w:t>and reduce the digital divides caused by the currently available features and functionalities of the App, to</w:t>
      </w:r>
      <w:r w:rsidR="00A21E63">
        <w:rPr>
          <w:rFonts w:ascii="Times New Roman" w:hAnsi="Times New Roman" w:cs="Times New Roman"/>
        </w:rPr>
        <w:t xml:space="preserve"> make the preventive health interventions for all. </w:t>
      </w:r>
      <w:r w:rsidR="00011C14">
        <w:rPr>
          <w:rFonts w:ascii="Times New Roman" w:hAnsi="Times New Roman" w:cs="Times New Roman"/>
        </w:rPr>
        <w:t xml:space="preserve">As evident, </w:t>
      </w:r>
      <w:r w:rsidR="00C71337">
        <w:rPr>
          <w:rFonts w:ascii="Times New Roman" w:hAnsi="Times New Roman" w:cs="Times New Roman"/>
        </w:rPr>
        <w:t xml:space="preserve">effective </w:t>
      </w:r>
      <w:r w:rsidR="00037FCC">
        <w:rPr>
          <w:rFonts w:ascii="Times New Roman" w:hAnsi="Times New Roman" w:cs="Times New Roman"/>
        </w:rPr>
        <w:t xml:space="preserve">localisation of digital health tools </w:t>
      </w:r>
      <w:r w:rsidR="00C71337">
        <w:rPr>
          <w:rFonts w:ascii="Times New Roman" w:hAnsi="Times New Roman" w:cs="Times New Roman"/>
        </w:rPr>
        <w:t xml:space="preserve">means to </w:t>
      </w:r>
      <w:r w:rsidR="00024052">
        <w:rPr>
          <w:rFonts w:ascii="Times New Roman" w:hAnsi="Times New Roman" w:cs="Times New Roman"/>
        </w:rPr>
        <w:t xml:space="preserve">address the health needs and inequities experienced by the deprived or excluded populations without </w:t>
      </w:r>
      <w:r w:rsidR="00876FA1">
        <w:rPr>
          <w:rFonts w:ascii="Times New Roman" w:hAnsi="Times New Roman" w:cs="Times New Roman"/>
        </w:rPr>
        <w:t xml:space="preserve">perpetuating social injustice </w:t>
      </w:r>
      <w:r w:rsidR="00C91B70">
        <w:rPr>
          <w:rFonts w:ascii="Times New Roman" w:hAnsi="Times New Roman" w:cs="Times New Roman"/>
        </w:rPr>
        <w:t>and unequal power in</w:t>
      </w:r>
      <w:r w:rsidR="00C43F5A">
        <w:rPr>
          <w:rFonts w:ascii="Times New Roman" w:hAnsi="Times New Roman" w:cs="Times New Roman"/>
        </w:rPr>
        <w:t xml:space="preserve"> digital health to facilitate more meaningful participation</w:t>
      </w:r>
      <w:r w:rsidR="003E6788">
        <w:rPr>
          <w:rFonts w:ascii="Times New Roman" w:hAnsi="Times New Roman" w:cs="Times New Roman"/>
        </w:rPr>
        <w:t xml:space="preserve"> (</w:t>
      </w:r>
      <w:r w:rsidR="003E6788" w:rsidRPr="003E6788">
        <w:rPr>
          <w:rFonts w:ascii="Times New Roman" w:hAnsi="Times New Roman" w:cs="Times New Roman"/>
        </w:rPr>
        <w:t>Benson</w:t>
      </w:r>
      <w:r w:rsidR="003E6788">
        <w:rPr>
          <w:rFonts w:ascii="Times New Roman" w:hAnsi="Times New Roman" w:cs="Times New Roman"/>
        </w:rPr>
        <w:t xml:space="preserve"> </w:t>
      </w:r>
      <w:r w:rsidR="003E6788" w:rsidRPr="00D1168E">
        <w:rPr>
          <w:rFonts w:ascii="Times New Roman" w:hAnsi="Times New Roman" w:cs="Times New Roman"/>
          <w:i/>
          <w:iCs/>
        </w:rPr>
        <w:t>et al</w:t>
      </w:r>
      <w:r w:rsidR="003E6788">
        <w:rPr>
          <w:rFonts w:ascii="Times New Roman" w:hAnsi="Times New Roman" w:cs="Times New Roman"/>
        </w:rPr>
        <w:t>. 2023)</w:t>
      </w:r>
      <w:r w:rsidR="00C43F5A">
        <w:rPr>
          <w:rFonts w:ascii="Times New Roman" w:hAnsi="Times New Roman" w:cs="Times New Roman"/>
        </w:rPr>
        <w:t xml:space="preserve">. This meaningful </w:t>
      </w:r>
      <w:r w:rsidR="00F16250">
        <w:rPr>
          <w:rFonts w:ascii="Times New Roman" w:hAnsi="Times New Roman" w:cs="Times New Roman"/>
        </w:rPr>
        <w:t>participation would allow the deprived populations to</w:t>
      </w:r>
      <w:r w:rsidR="00D40FBA">
        <w:rPr>
          <w:rFonts w:ascii="Times New Roman" w:hAnsi="Times New Roman" w:cs="Times New Roman"/>
        </w:rPr>
        <w:t xml:space="preserve"> make equitable utilisation of preventive health for </w:t>
      </w:r>
      <w:r w:rsidR="00280197">
        <w:rPr>
          <w:rFonts w:ascii="Times New Roman" w:hAnsi="Times New Roman" w:cs="Times New Roman"/>
        </w:rPr>
        <w:t xml:space="preserve">early screening, </w:t>
      </w:r>
      <w:r w:rsidR="00185247">
        <w:rPr>
          <w:rFonts w:ascii="Times New Roman" w:hAnsi="Times New Roman" w:cs="Times New Roman"/>
        </w:rPr>
        <w:t xml:space="preserve">informed decision, control and prevention </w:t>
      </w:r>
      <w:r w:rsidR="00945E7F">
        <w:rPr>
          <w:rFonts w:ascii="Times New Roman" w:hAnsi="Times New Roman" w:cs="Times New Roman"/>
        </w:rPr>
        <w:t>and</w:t>
      </w:r>
      <w:r w:rsidR="00185247">
        <w:rPr>
          <w:rFonts w:ascii="Times New Roman" w:hAnsi="Times New Roman" w:cs="Times New Roman"/>
        </w:rPr>
        <w:t xml:space="preserve"> behavioural development</w:t>
      </w:r>
      <w:r w:rsidR="00945E7F">
        <w:rPr>
          <w:rFonts w:ascii="Times New Roman" w:hAnsi="Times New Roman" w:cs="Times New Roman"/>
        </w:rPr>
        <w:t xml:space="preserve"> to reduce health </w:t>
      </w:r>
      <w:proofErr w:type="spellStart"/>
      <w:r w:rsidR="00945E7F">
        <w:rPr>
          <w:rFonts w:ascii="Times New Roman" w:hAnsi="Times New Roman" w:cs="Times New Roman"/>
        </w:rPr>
        <w:t>inqualities</w:t>
      </w:r>
      <w:proofErr w:type="spellEnd"/>
      <w:r w:rsidR="00945E7F">
        <w:rPr>
          <w:rFonts w:ascii="Times New Roman" w:hAnsi="Times New Roman" w:cs="Times New Roman"/>
        </w:rPr>
        <w:t>.</w:t>
      </w:r>
    </w:p>
    <w:p w14:paraId="581EF4D2" w14:textId="6A9AA20C" w:rsidR="00ED67D7" w:rsidRDefault="008C3481" w:rsidP="00533135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The advantages</w:t>
      </w:r>
    </w:p>
    <w:p w14:paraId="5C383AB5" w14:textId="6EFEB52B" w:rsidR="005E33F2" w:rsidRDefault="006B40A7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More localised services </w:t>
      </w:r>
      <w:r w:rsidR="00A21AD8">
        <w:rPr>
          <w:rFonts w:ascii="Times New Roman" w:hAnsi="Times New Roman" w:cs="Times New Roman"/>
        </w:rPr>
        <w:t>to provide the gateway to the nearest GP practices at walk-in distance</w:t>
      </w:r>
      <w:r w:rsidR="00942BCC">
        <w:rPr>
          <w:rFonts w:ascii="Times New Roman" w:hAnsi="Times New Roman" w:cs="Times New Roman"/>
        </w:rPr>
        <w:t xml:space="preserve"> to reduce travel costs and time</w:t>
      </w:r>
      <w:r w:rsidR="000432C3">
        <w:rPr>
          <w:rFonts w:ascii="Times New Roman" w:hAnsi="Times New Roman" w:cs="Times New Roman"/>
        </w:rPr>
        <w:t>, particularly in the remote areas</w:t>
      </w:r>
    </w:p>
    <w:p w14:paraId="0C3E8CD7" w14:textId="3CA16B44" w:rsidR="000432C3" w:rsidRDefault="008B5F14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Personalisation </w:t>
      </w:r>
      <w:r>
        <w:rPr>
          <w:rFonts w:ascii="Times New Roman" w:hAnsi="Times New Roman" w:cs="Times New Roman"/>
        </w:rPr>
        <w:t xml:space="preserve">to allow users to set tailored </w:t>
      </w:r>
      <w:r w:rsidR="00761604">
        <w:rPr>
          <w:rFonts w:ascii="Times New Roman" w:hAnsi="Times New Roman" w:cs="Times New Roman"/>
        </w:rPr>
        <w:t>goals, get appointments and appointment reminders and order prescriptions as per need for better self-management and informed decisions</w:t>
      </w:r>
    </w:p>
    <w:p w14:paraId="7F55EAD2" w14:textId="2EF256D2" w:rsidR="00DB0CD3" w:rsidRDefault="00DB0CD3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Weather and local event alerts </w:t>
      </w:r>
      <w:r>
        <w:rPr>
          <w:rFonts w:ascii="Times New Roman" w:hAnsi="Times New Roman" w:cs="Times New Roman"/>
        </w:rPr>
        <w:t>based on postcodes to make better planning to</w:t>
      </w:r>
      <w:r w:rsidR="00215152">
        <w:rPr>
          <w:rFonts w:ascii="Times New Roman" w:hAnsi="Times New Roman" w:cs="Times New Roman"/>
        </w:rPr>
        <w:t xml:space="preserve"> visit the GP practice or decide to stay outside or inside </w:t>
      </w:r>
      <w:r w:rsidR="007070BD">
        <w:rPr>
          <w:rFonts w:ascii="Times New Roman" w:hAnsi="Times New Roman" w:cs="Times New Roman"/>
        </w:rPr>
        <w:t>for that day as per the alert</w:t>
      </w:r>
      <w:r w:rsidR="002A28C5">
        <w:rPr>
          <w:rFonts w:ascii="Times New Roman" w:hAnsi="Times New Roman" w:cs="Times New Roman"/>
        </w:rPr>
        <w:t xml:space="preserve"> as for instance, an asthma patient should go outside </w:t>
      </w:r>
      <w:r w:rsidR="0087257D">
        <w:rPr>
          <w:rFonts w:ascii="Times New Roman" w:hAnsi="Times New Roman" w:cs="Times New Roman"/>
        </w:rPr>
        <w:t>when the air quality index is showing poor</w:t>
      </w:r>
    </w:p>
    <w:p w14:paraId="7E23B345" w14:textId="045115E2" w:rsidR="0087257D" w:rsidRDefault="004958D7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Easy to</w:t>
      </w:r>
      <w:r w:rsidR="002E57BD">
        <w:rPr>
          <w:rFonts w:ascii="Times New Roman" w:hAnsi="Times New Roman" w:cs="Times New Roman"/>
          <w:b/>
          <w:bCs/>
        </w:rPr>
        <w:t xml:space="preserve"> navigate </w:t>
      </w:r>
      <w:r w:rsidR="003D7DA6">
        <w:rPr>
          <w:rFonts w:ascii="Times New Roman" w:hAnsi="Times New Roman" w:cs="Times New Roman"/>
          <w:b/>
          <w:bCs/>
        </w:rPr>
        <w:t xml:space="preserve">and streamline </w:t>
      </w:r>
      <w:r w:rsidR="003D7DA6">
        <w:rPr>
          <w:rFonts w:ascii="Times New Roman" w:hAnsi="Times New Roman" w:cs="Times New Roman"/>
        </w:rPr>
        <w:t xml:space="preserve">with </w:t>
      </w:r>
      <w:r w:rsidR="001D0B73">
        <w:rPr>
          <w:rFonts w:ascii="Times New Roman" w:hAnsi="Times New Roman" w:cs="Times New Roman"/>
        </w:rPr>
        <w:t xml:space="preserve">AI voice interactions just pressing a button and get all information </w:t>
      </w:r>
      <w:proofErr w:type="gramStart"/>
      <w:r w:rsidR="001D0B73">
        <w:rPr>
          <w:rFonts w:ascii="Times New Roman" w:hAnsi="Times New Roman" w:cs="Times New Roman"/>
        </w:rPr>
        <w:t>an</w:t>
      </w:r>
      <w:proofErr w:type="gramEnd"/>
      <w:r w:rsidR="001D0B73">
        <w:rPr>
          <w:rFonts w:ascii="Times New Roman" w:hAnsi="Times New Roman" w:cs="Times New Roman"/>
        </w:rPr>
        <w:t xml:space="preserve"> user needs in just </w:t>
      </w:r>
      <w:r w:rsidR="00EB73A7">
        <w:rPr>
          <w:rFonts w:ascii="Times New Roman" w:hAnsi="Times New Roman" w:cs="Times New Roman"/>
        </w:rPr>
        <w:t>one step</w:t>
      </w:r>
    </w:p>
    <w:p w14:paraId="4D29072F" w14:textId="125AC1EF" w:rsidR="00EB73A7" w:rsidRPr="00EB73A7" w:rsidRDefault="00EB73A7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More involvement </w:t>
      </w:r>
      <w:r>
        <w:rPr>
          <w:rFonts w:ascii="Times New Roman" w:hAnsi="Times New Roman" w:cs="Times New Roman"/>
        </w:rPr>
        <w:t xml:space="preserve">of the local communities with the use of </w:t>
      </w:r>
      <w:r w:rsidR="003905E1">
        <w:rPr>
          <w:rFonts w:ascii="Times New Roman" w:hAnsi="Times New Roman" w:cs="Times New Roman"/>
        </w:rPr>
        <w:t xml:space="preserve">in-built native language version </w:t>
      </w:r>
    </w:p>
    <w:p w14:paraId="243BC78B" w14:textId="45A4AE3B" w:rsidR="008C3481" w:rsidRDefault="008C3481" w:rsidP="00533135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Where would it fall short?</w:t>
      </w:r>
    </w:p>
    <w:p w14:paraId="3FFF91CD" w14:textId="10159477" w:rsidR="00816961" w:rsidRDefault="00905FA7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Reliance on </w:t>
      </w:r>
      <w:r w:rsidR="001A00F4">
        <w:rPr>
          <w:rFonts w:ascii="Times New Roman" w:hAnsi="Times New Roman" w:cs="Times New Roman"/>
          <w:b/>
          <w:bCs/>
        </w:rPr>
        <w:t xml:space="preserve">the </w:t>
      </w:r>
      <w:r w:rsidR="00273ABF">
        <w:rPr>
          <w:rFonts w:ascii="Times New Roman" w:hAnsi="Times New Roman" w:cs="Times New Roman"/>
          <w:b/>
          <w:bCs/>
        </w:rPr>
        <w:t xml:space="preserve">GP practice </w:t>
      </w:r>
      <w:r w:rsidR="00273ABF">
        <w:rPr>
          <w:rFonts w:ascii="Times New Roman" w:hAnsi="Times New Roman" w:cs="Times New Roman"/>
        </w:rPr>
        <w:t>and its IT infrastructure to synchronise with the App therefore, some of the local GP practices may be unavailable through the Ap</w:t>
      </w:r>
      <w:r w:rsidR="00816961">
        <w:rPr>
          <w:rFonts w:ascii="Times New Roman" w:hAnsi="Times New Roman" w:cs="Times New Roman"/>
        </w:rPr>
        <w:t xml:space="preserve">p and not all areas have </w:t>
      </w:r>
      <w:r w:rsidR="00C02B27">
        <w:rPr>
          <w:rFonts w:ascii="Times New Roman" w:hAnsi="Times New Roman" w:cs="Times New Roman"/>
        </w:rPr>
        <w:t>a GP practice nearby listed in the App</w:t>
      </w:r>
    </w:p>
    <w:p w14:paraId="7A50DA27" w14:textId="730B37C9" w:rsidR="00C02B27" w:rsidRDefault="0059230E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Infrastructure gaps </w:t>
      </w:r>
      <w:r>
        <w:rPr>
          <w:rFonts w:ascii="Times New Roman" w:hAnsi="Times New Roman" w:cs="Times New Roman"/>
        </w:rPr>
        <w:t>in some remote areas where</w:t>
      </w:r>
      <w:r w:rsidR="00D043A2">
        <w:rPr>
          <w:rFonts w:ascii="Times New Roman" w:hAnsi="Times New Roman" w:cs="Times New Roman"/>
        </w:rPr>
        <w:t xml:space="preserve"> server may be poor or unavailable to access any smartphone app</w:t>
      </w:r>
    </w:p>
    <w:p w14:paraId="0563C737" w14:textId="75C31AE4" w:rsidR="00D043A2" w:rsidRDefault="00817DA2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Gaps in digital literacy and tech compatibility </w:t>
      </w:r>
      <w:r w:rsidR="00870599">
        <w:rPr>
          <w:rFonts w:ascii="Times New Roman" w:hAnsi="Times New Roman" w:cs="Times New Roman"/>
        </w:rPr>
        <w:t xml:space="preserve">to often </w:t>
      </w:r>
      <w:r w:rsidR="00FF737C">
        <w:rPr>
          <w:rFonts w:ascii="Times New Roman" w:hAnsi="Times New Roman" w:cs="Times New Roman"/>
        </w:rPr>
        <w:t>exclude older adults and some lower-income groups who do not even a smartphone</w:t>
      </w:r>
    </w:p>
    <w:p w14:paraId="4AB92088" w14:textId="1E8623B4" w:rsidR="001534B6" w:rsidRPr="001534B6" w:rsidRDefault="001534B6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Privacy and </w:t>
      </w:r>
      <w:r w:rsidR="004C595A">
        <w:rPr>
          <w:rFonts w:ascii="Times New Roman" w:hAnsi="Times New Roman" w:cs="Times New Roman"/>
          <w:b/>
          <w:bCs/>
        </w:rPr>
        <w:t>safety concern</w:t>
      </w:r>
      <w:r>
        <w:rPr>
          <w:rFonts w:ascii="Times New Roman" w:hAnsi="Times New Roman" w:cs="Times New Roman"/>
          <w:b/>
          <w:bCs/>
        </w:rPr>
        <w:t xml:space="preserve"> </w:t>
      </w:r>
      <w:r>
        <w:rPr>
          <w:rFonts w:ascii="Times New Roman" w:hAnsi="Times New Roman" w:cs="Times New Roman"/>
        </w:rPr>
        <w:t>as the App will fetch the personal and location details of the user</w:t>
      </w:r>
    </w:p>
    <w:p w14:paraId="4187FD01" w14:textId="00F422F4" w:rsidR="008C3481" w:rsidRDefault="00411037" w:rsidP="00533135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Addressing shortfall</w:t>
      </w:r>
    </w:p>
    <w:p w14:paraId="046C2347" w14:textId="2149AC78" w:rsidR="002E5551" w:rsidRPr="00945BF2" w:rsidRDefault="00C644D6" w:rsidP="00533135">
      <w:pPr>
        <w:spacing w:line="360" w:lineRule="auto"/>
        <w:jc w:val="both"/>
      </w:pPr>
      <w:r>
        <w:rPr>
          <w:rFonts w:ascii="Times New Roman" w:hAnsi="Times New Roman" w:cs="Times New Roman"/>
        </w:rPr>
        <w:t xml:space="preserve">To address the shortfalls, the new version </w:t>
      </w:r>
      <w:r w:rsidR="00E94900">
        <w:rPr>
          <w:rFonts w:ascii="Times New Roman" w:hAnsi="Times New Roman" w:cs="Times New Roman"/>
        </w:rPr>
        <w:t xml:space="preserve">would follow the </w:t>
      </w:r>
      <w:r w:rsidR="00910EC7">
        <w:rPr>
          <w:rFonts w:ascii="Times New Roman" w:hAnsi="Times New Roman" w:cs="Times New Roman"/>
        </w:rPr>
        <w:t xml:space="preserve">NHS’s vision to co-create the digital front door </w:t>
      </w:r>
      <w:r w:rsidR="00E21350">
        <w:rPr>
          <w:rFonts w:ascii="Times New Roman" w:hAnsi="Times New Roman" w:cs="Times New Roman"/>
        </w:rPr>
        <w:t>reaching the underserved communities</w:t>
      </w:r>
      <w:r w:rsidR="00B805FA">
        <w:rPr>
          <w:rFonts w:ascii="Times New Roman" w:hAnsi="Times New Roman" w:cs="Times New Roman"/>
        </w:rPr>
        <w:t xml:space="preserve"> (</w:t>
      </w:r>
      <w:r w:rsidR="000A60A8">
        <w:rPr>
          <w:rFonts w:ascii="Times New Roman" w:hAnsi="Times New Roman" w:cs="Times New Roman"/>
        </w:rPr>
        <w:t xml:space="preserve">Galloway </w:t>
      </w:r>
      <w:r w:rsidR="000A60A8" w:rsidRPr="000A60A8">
        <w:rPr>
          <w:rFonts w:ascii="Times New Roman" w:hAnsi="Times New Roman" w:cs="Times New Roman"/>
          <w:i/>
          <w:iCs/>
        </w:rPr>
        <w:t>et al</w:t>
      </w:r>
      <w:r w:rsidR="000A60A8">
        <w:rPr>
          <w:rFonts w:ascii="Times New Roman" w:hAnsi="Times New Roman" w:cs="Times New Roman"/>
        </w:rPr>
        <w:t>. 2025</w:t>
      </w:r>
      <w:r w:rsidR="00B805FA">
        <w:rPr>
          <w:rFonts w:ascii="Times New Roman" w:hAnsi="Times New Roman" w:cs="Times New Roman"/>
        </w:rPr>
        <w:t>)</w:t>
      </w:r>
      <w:r w:rsidR="00E21350">
        <w:rPr>
          <w:rFonts w:ascii="Times New Roman" w:hAnsi="Times New Roman" w:cs="Times New Roman"/>
        </w:rPr>
        <w:t>. Therefore,</w:t>
      </w:r>
      <w:r w:rsidR="009C32E4">
        <w:rPr>
          <w:rFonts w:ascii="Times New Roman" w:hAnsi="Times New Roman" w:cs="Times New Roman"/>
        </w:rPr>
        <w:t xml:space="preserve"> the emphasis would be on </w:t>
      </w:r>
      <w:r w:rsidR="00D94E13">
        <w:rPr>
          <w:rFonts w:ascii="Times New Roman" w:hAnsi="Times New Roman" w:cs="Times New Roman"/>
        </w:rPr>
        <w:t xml:space="preserve">closely working with the local charities and community groups as well as the underrepresented </w:t>
      </w:r>
      <w:r w:rsidR="007F2927">
        <w:rPr>
          <w:rFonts w:ascii="Times New Roman" w:hAnsi="Times New Roman" w:cs="Times New Roman"/>
        </w:rPr>
        <w:t xml:space="preserve">population groups </w:t>
      </w:r>
      <w:r w:rsidR="002032C0">
        <w:rPr>
          <w:rFonts w:ascii="Times New Roman" w:hAnsi="Times New Roman" w:cs="Times New Roman"/>
        </w:rPr>
        <w:t xml:space="preserve">to early recognise the barriers to co-design solutions. </w:t>
      </w:r>
      <w:r w:rsidR="00E93E8B">
        <w:rPr>
          <w:rFonts w:ascii="Times New Roman" w:hAnsi="Times New Roman" w:cs="Times New Roman"/>
        </w:rPr>
        <w:t>For example, in partnership with the local broadband network</w:t>
      </w:r>
      <w:r w:rsidR="00945BF2">
        <w:rPr>
          <w:rFonts w:ascii="Times New Roman" w:hAnsi="Times New Roman" w:cs="Times New Roman"/>
        </w:rPr>
        <w:t>s, a lighter version of the App could be designed which would work even in a low-network area.</w:t>
      </w:r>
      <w:r w:rsidR="004C595A">
        <w:rPr>
          <w:rFonts w:ascii="Times New Roman" w:hAnsi="Times New Roman" w:cs="Times New Roman"/>
        </w:rPr>
        <w:t xml:space="preserve"> Another emphasis would be on strengthening privacy and safety mechanisms to prevent data breach and malware.</w:t>
      </w:r>
    </w:p>
    <w:p w14:paraId="598AAC10" w14:textId="37F7BBF4" w:rsidR="009F15C2" w:rsidRDefault="009F15C2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49D44BC6" w14:textId="623D3784" w:rsidR="00D65D11" w:rsidRPr="00CE10A0" w:rsidRDefault="009F15C2" w:rsidP="005B11D1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Reference list</w:t>
      </w:r>
    </w:p>
    <w:p w14:paraId="706BB8C7" w14:textId="77777777" w:rsidR="00D65D11" w:rsidRDefault="00D65D11" w:rsidP="005B11D1">
      <w:pPr>
        <w:spacing w:line="360" w:lineRule="auto"/>
        <w:jc w:val="both"/>
        <w:rPr>
          <w:rFonts w:ascii="Times New Roman" w:hAnsi="Times New Roman" w:cs="Times New Roman"/>
        </w:rPr>
      </w:pPr>
      <w:r w:rsidRPr="00C647EB">
        <w:rPr>
          <w:rFonts w:ascii="Times New Roman" w:hAnsi="Times New Roman" w:cs="Times New Roman"/>
        </w:rPr>
        <w:t xml:space="preserve">Benson, J., Brand, T., Christianson, L. and </w:t>
      </w:r>
      <w:proofErr w:type="spellStart"/>
      <w:r w:rsidRPr="00C647EB">
        <w:rPr>
          <w:rFonts w:ascii="Times New Roman" w:hAnsi="Times New Roman" w:cs="Times New Roman"/>
        </w:rPr>
        <w:t>Lakeberg</w:t>
      </w:r>
      <w:proofErr w:type="spellEnd"/>
      <w:r w:rsidRPr="00C647EB">
        <w:rPr>
          <w:rFonts w:ascii="Times New Roman" w:hAnsi="Times New Roman" w:cs="Times New Roman"/>
        </w:rPr>
        <w:t>, M., 2023. Localisation of digital health tools used by displaced populations in low and middle-income settings: a scoping review and critical analysis of the Participation Revolution. </w:t>
      </w:r>
      <w:r w:rsidRPr="00C647EB">
        <w:rPr>
          <w:rFonts w:ascii="Times New Roman" w:hAnsi="Times New Roman" w:cs="Times New Roman"/>
          <w:i/>
          <w:iCs/>
        </w:rPr>
        <w:t>Conflict and Health</w:t>
      </w:r>
      <w:r w:rsidRPr="00C647EB">
        <w:rPr>
          <w:rFonts w:ascii="Times New Roman" w:hAnsi="Times New Roman" w:cs="Times New Roman"/>
        </w:rPr>
        <w:t>, </w:t>
      </w:r>
      <w:r w:rsidRPr="00C647EB">
        <w:rPr>
          <w:rFonts w:ascii="Times New Roman" w:hAnsi="Times New Roman" w:cs="Times New Roman"/>
          <w:i/>
          <w:iCs/>
        </w:rPr>
        <w:t>17</w:t>
      </w:r>
      <w:r w:rsidRPr="00C647EB">
        <w:rPr>
          <w:rFonts w:ascii="Times New Roman" w:hAnsi="Times New Roman" w:cs="Times New Roman"/>
        </w:rPr>
        <w:t xml:space="preserve">(1), p.20. </w:t>
      </w:r>
      <w:hyperlink r:id="rId29" w:history="1">
        <w:r w:rsidRPr="009F6DF4">
          <w:rPr>
            <w:rStyle w:val="Hyperlink"/>
            <w:rFonts w:ascii="Times New Roman" w:hAnsi="Times New Roman" w:cs="Times New Roman"/>
          </w:rPr>
          <w:t>https://doi.org/10.1186/s13031-023-00518-9</w:t>
        </w:r>
      </w:hyperlink>
      <w:r>
        <w:rPr>
          <w:rFonts w:ascii="Times New Roman" w:hAnsi="Times New Roman" w:cs="Times New Roman"/>
        </w:rPr>
        <w:t xml:space="preserve"> Available at: </w:t>
      </w:r>
      <w:hyperlink r:id="rId30" w:history="1">
        <w:r w:rsidRPr="009F6DF4">
          <w:rPr>
            <w:rStyle w:val="Hyperlink"/>
            <w:rFonts w:ascii="Times New Roman" w:hAnsi="Times New Roman" w:cs="Times New Roman"/>
          </w:rPr>
          <w:t>https://link.springer.com/content/pdf/10.1186/s13031-023-00518-9.pdf</w:t>
        </w:r>
      </w:hyperlink>
    </w:p>
    <w:p w14:paraId="6F9C9FEE" w14:textId="77777777" w:rsidR="00D65D11" w:rsidRDefault="00D65D11" w:rsidP="0053313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British Medical Association [BMA]. March, 2026. </w:t>
      </w:r>
      <w:r w:rsidRPr="00EC2F69">
        <w:rPr>
          <w:rFonts w:ascii="Times New Roman" w:hAnsi="Times New Roman" w:cs="Times New Roman"/>
          <w:i/>
          <w:iCs/>
        </w:rPr>
        <w:t>Health disparities and inequalities in England</w:t>
      </w:r>
      <w:r>
        <w:rPr>
          <w:rFonts w:ascii="Times New Roman" w:hAnsi="Times New Roman" w:cs="Times New Roman"/>
        </w:rPr>
        <w:t xml:space="preserve">. Available at: </w:t>
      </w:r>
      <w:hyperlink r:id="rId31" w:history="1">
        <w:r w:rsidRPr="004B6252">
          <w:rPr>
            <w:rStyle w:val="Hyperlink"/>
            <w:rFonts w:ascii="Times New Roman" w:hAnsi="Times New Roman" w:cs="Times New Roman"/>
          </w:rPr>
          <w:t>https://www.bma.org.uk/what-we-do/population-health/addressing-social-determinants-that-influence-health/health-inequalities-in-england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2E70DD10" w14:textId="3D40A3AB" w:rsidR="00CE10A0" w:rsidRPr="00CE10A0" w:rsidRDefault="00D65D11" w:rsidP="00533135">
      <w:pPr>
        <w:spacing w:line="360" w:lineRule="auto"/>
        <w:jc w:val="both"/>
      </w:pPr>
      <w:r w:rsidRPr="009F5251">
        <w:rPr>
          <w:rFonts w:ascii="Times New Roman" w:hAnsi="Times New Roman" w:cs="Times New Roman"/>
        </w:rPr>
        <w:t>Eberhardt, J., Kane, L., Portman, R., Ling, J., Goddard, T., Johnston, M., Robinson, C., Reay, A., Divers, A. and Newbury‐Birch, D., 2025. Barriers and facilitators of NHS Health Checks in socioeconomically deprived communities in the north east of England: a qualitative study with peer researchers. </w:t>
      </w:r>
      <w:r w:rsidRPr="009F5251">
        <w:rPr>
          <w:rFonts w:ascii="Times New Roman" w:hAnsi="Times New Roman" w:cs="Times New Roman"/>
          <w:i/>
          <w:iCs/>
        </w:rPr>
        <w:t>Health Expectations</w:t>
      </w:r>
      <w:r w:rsidRPr="009F5251">
        <w:rPr>
          <w:rFonts w:ascii="Times New Roman" w:hAnsi="Times New Roman" w:cs="Times New Roman"/>
        </w:rPr>
        <w:t>, </w:t>
      </w:r>
      <w:r w:rsidRPr="009F5251">
        <w:rPr>
          <w:rFonts w:ascii="Times New Roman" w:hAnsi="Times New Roman" w:cs="Times New Roman"/>
          <w:i/>
          <w:iCs/>
        </w:rPr>
        <w:t>28</w:t>
      </w:r>
      <w:r w:rsidRPr="009F5251">
        <w:rPr>
          <w:rFonts w:ascii="Times New Roman" w:hAnsi="Times New Roman" w:cs="Times New Roman"/>
        </w:rPr>
        <w:t>(2), p.e70199.</w:t>
      </w:r>
      <w:r>
        <w:rPr>
          <w:rFonts w:ascii="Times New Roman" w:hAnsi="Times New Roman" w:cs="Times New Roman"/>
        </w:rPr>
        <w:t xml:space="preserve"> </w:t>
      </w:r>
      <w:hyperlink r:id="rId32" w:history="1">
        <w:r w:rsidRPr="004B6252">
          <w:rPr>
            <w:rStyle w:val="Hyperlink"/>
            <w:rFonts w:ascii="Times New Roman" w:hAnsi="Times New Roman" w:cs="Times New Roman"/>
          </w:rPr>
          <w:t>https://doi.org/10.1111/hex.70199</w:t>
        </w:r>
      </w:hyperlink>
      <w:r>
        <w:rPr>
          <w:rFonts w:ascii="Times New Roman" w:hAnsi="Times New Roman" w:cs="Times New Roman"/>
        </w:rPr>
        <w:t xml:space="preserve"> Available at: </w:t>
      </w:r>
      <w:hyperlink r:id="rId33" w:history="1">
        <w:r w:rsidRPr="004B6252">
          <w:rPr>
            <w:rStyle w:val="Hyperlink"/>
            <w:rFonts w:ascii="Times New Roman" w:hAnsi="Times New Roman" w:cs="Times New Roman"/>
          </w:rPr>
          <w:t>https://pmc.ncbi.nlm.nih.gov/articles/PMC12000538/</w:t>
        </w:r>
      </w:hyperlink>
    </w:p>
    <w:p w14:paraId="199D9189" w14:textId="5C5ACDBB" w:rsidR="00CE10A0" w:rsidRPr="00594EB7" w:rsidRDefault="00CE10A0" w:rsidP="00083C3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Galloway, T., </w:t>
      </w:r>
      <w:r w:rsidR="000932ED">
        <w:rPr>
          <w:rFonts w:ascii="Times New Roman" w:hAnsi="Times New Roman" w:cs="Times New Roman"/>
        </w:rPr>
        <w:t xml:space="preserve">Collins, L. and Davis, S. 2025. </w:t>
      </w:r>
      <w:r w:rsidR="00594EB7" w:rsidRPr="00FE1BF3">
        <w:rPr>
          <w:rFonts w:ascii="Times New Roman" w:hAnsi="Times New Roman" w:cs="Times New Roman"/>
          <w:i/>
          <w:iCs/>
        </w:rPr>
        <w:t>Co-creating the digital front door to the NHS</w:t>
      </w:r>
      <w:r w:rsidR="00594EB7">
        <w:rPr>
          <w:rFonts w:ascii="Times New Roman" w:hAnsi="Times New Roman" w:cs="Times New Roman"/>
        </w:rPr>
        <w:t xml:space="preserve">. </w:t>
      </w:r>
      <w:r w:rsidR="00F17BFD">
        <w:rPr>
          <w:rFonts w:ascii="Times New Roman" w:hAnsi="Times New Roman" w:cs="Times New Roman"/>
        </w:rPr>
        <w:t xml:space="preserve">NHS England. Available at: </w:t>
      </w:r>
      <w:hyperlink r:id="rId34" w:history="1">
        <w:r w:rsidR="00442734" w:rsidRPr="009F6DF4">
          <w:rPr>
            <w:rStyle w:val="Hyperlink"/>
            <w:rFonts w:ascii="Times New Roman" w:hAnsi="Times New Roman" w:cs="Times New Roman"/>
          </w:rPr>
          <w:t>https://digital.nhs.uk/blog/design-matters/2025/co-creating-the-digital-front-door-to-the-nhs</w:t>
        </w:r>
      </w:hyperlink>
      <w:r w:rsidR="00442734">
        <w:rPr>
          <w:rFonts w:ascii="Times New Roman" w:hAnsi="Times New Roman" w:cs="Times New Roman"/>
        </w:rPr>
        <w:t xml:space="preserve"> [Accessed 27 March 2026]</w:t>
      </w:r>
    </w:p>
    <w:p w14:paraId="14B49AD3" w14:textId="73D3A63E" w:rsidR="00D65D11" w:rsidRDefault="00D65D11" w:rsidP="00083C3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NHS Digital. 2022. </w:t>
      </w:r>
      <w:r w:rsidRPr="003B0485">
        <w:rPr>
          <w:rFonts w:ascii="Times New Roman" w:hAnsi="Times New Roman" w:cs="Times New Roman"/>
          <w:i/>
          <w:iCs/>
        </w:rPr>
        <w:t>Cancer Registration Statistics, England 2020</w:t>
      </w:r>
      <w:r>
        <w:rPr>
          <w:rFonts w:ascii="Times New Roman" w:hAnsi="Times New Roman" w:cs="Times New Roman"/>
        </w:rPr>
        <w:t xml:space="preserve">. NHS England. Available at: </w:t>
      </w:r>
      <w:hyperlink r:id="rId35" w:history="1">
        <w:r w:rsidRPr="004B6252">
          <w:rPr>
            <w:rStyle w:val="Hyperlink"/>
            <w:rFonts w:ascii="Times New Roman" w:hAnsi="Times New Roman" w:cs="Times New Roman"/>
          </w:rPr>
          <w:t>https://digital.nhs.uk/data-and-information/publications/statistical/cancer-registration-statistics/england-2020/deaths-from-cancer-increased-with-deprivation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6FA44F24" w14:textId="77777777" w:rsidR="00D65D11" w:rsidRDefault="00D65D11" w:rsidP="005B11D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Reverie Inc. 2026. </w:t>
      </w:r>
      <w:r w:rsidRPr="00E014E0">
        <w:rPr>
          <w:rFonts w:ascii="Times New Roman" w:hAnsi="Times New Roman" w:cs="Times New Roman"/>
          <w:i/>
          <w:iCs/>
        </w:rPr>
        <w:t>Healthcare Language Trends 2023-2028</w:t>
      </w:r>
      <w:r>
        <w:rPr>
          <w:rFonts w:ascii="Times New Roman" w:hAnsi="Times New Roman" w:cs="Times New Roman"/>
        </w:rPr>
        <w:t xml:space="preserve">. Available at: </w:t>
      </w:r>
      <w:hyperlink r:id="rId36" w:history="1">
        <w:r w:rsidRPr="009F6DF4">
          <w:rPr>
            <w:rStyle w:val="Hyperlink"/>
            <w:rFonts w:ascii="Times New Roman" w:hAnsi="Times New Roman" w:cs="Times New Roman"/>
          </w:rPr>
          <w:t>https://reverieinc.com/industries/healthcare-localisation/</w:t>
        </w:r>
      </w:hyperlink>
      <w:r>
        <w:rPr>
          <w:rFonts w:ascii="Times New Roman" w:hAnsi="Times New Roman" w:cs="Times New Roman"/>
        </w:rPr>
        <w:t xml:space="preserve"> [Accessed 27 March 2026]</w:t>
      </w:r>
    </w:p>
    <w:p w14:paraId="47142B63" w14:textId="78BC55D3" w:rsidR="00CB5726" w:rsidRPr="00083C33" w:rsidRDefault="00CB5726" w:rsidP="00083C3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317C469" w14:textId="1EEF9395" w:rsidR="004107D3" w:rsidRDefault="004107D3" w:rsidP="00533135">
      <w:pPr>
        <w:spacing w:line="360" w:lineRule="auto"/>
        <w:jc w:val="both"/>
        <w:rPr>
          <w:rFonts w:ascii="Times New Roman" w:hAnsi="Times New Roman" w:cs="Times New Roman"/>
        </w:rPr>
      </w:pPr>
    </w:p>
    <w:p w14:paraId="460AC626" w14:textId="77777777" w:rsidR="006772F5" w:rsidRPr="009F15C2" w:rsidRDefault="006772F5" w:rsidP="00533135">
      <w:pPr>
        <w:spacing w:line="360" w:lineRule="auto"/>
        <w:jc w:val="both"/>
        <w:rPr>
          <w:rFonts w:ascii="Times New Roman" w:hAnsi="Times New Roman" w:cs="Times New Roman"/>
        </w:rPr>
      </w:pPr>
    </w:p>
    <w:p w14:paraId="74A1883D" w14:textId="313117AB" w:rsidR="000E76A6" w:rsidRPr="00FA39FD" w:rsidRDefault="000E76A6" w:rsidP="00FA39FD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54C5A2A" w14:textId="7D726BEC" w:rsidR="00647C53" w:rsidRDefault="00647C53" w:rsidP="004274B3">
      <w:pPr>
        <w:spacing w:line="360" w:lineRule="auto"/>
        <w:jc w:val="both"/>
        <w:rPr>
          <w:rFonts w:ascii="Times New Roman" w:hAnsi="Times New Roman" w:cs="Times New Roman"/>
        </w:rPr>
      </w:pPr>
    </w:p>
    <w:p w14:paraId="704EF5A1" w14:textId="77777777" w:rsidR="00F2572F" w:rsidRPr="007C7D12" w:rsidRDefault="00F2572F" w:rsidP="004274B3">
      <w:pPr>
        <w:spacing w:line="360" w:lineRule="auto"/>
        <w:jc w:val="both"/>
        <w:rPr>
          <w:rFonts w:ascii="Times New Roman" w:hAnsi="Times New Roman" w:cs="Times New Roman"/>
        </w:rPr>
      </w:pPr>
    </w:p>
    <w:p w14:paraId="175E191C" w14:textId="77777777" w:rsidR="00196C58" w:rsidRPr="004274B3" w:rsidRDefault="00196C58" w:rsidP="004274B3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2A6AD3C" w14:textId="4BBB2BAD" w:rsidR="00E319D3" w:rsidRPr="003E2348" w:rsidRDefault="00E319D3" w:rsidP="00B33649">
      <w:pPr>
        <w:spacing w:line="360" w:lineRule="auto"/>
        <w:jc w:val="both"/>
        <w:rPr>
          <w:rFonts w:ascii="Times New Roman" w:hAnsi="Times New Roman" w:cs="Times New Roman"/>
        </w:rPr>
      </w:pPr>
    </w:p>
    <w:p w14:paraId="09E873C6" w14:textId="77777777" w:rsidR="003D3E4A" w:rsidRPr="00930CA7" w:rsidRDefault="003D3E4A" w:rsidP="00B33649">
      <w:pPr>
        <w:spacing w:line="360" w:lineRule="auto"/>
        <w:jc w:val="both"/>
        <w:rPr>
          <w:rFonts w:ascii="Times New Roman" w:hAnsi="Times New Roman" w:cs="Times New Roman"/>
          <w:b/>
          <w:bCs/>
          <w:sz w:val="26"/>
          <w:szCs w:val="26"/>
        </w:rPr>
      </w:pPr>
    </w:p>
    <w:p w14:paraId="4E0C075C" w14:textId="77777777" w:rsidR="0058453C" w:rsidRPr="00981CB7" w:rsidRDefault="0058453C" w:rsidP="00981CB7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sectPr w:rsidR="0058453C" w:rsidRPr="00981C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916B64"/>
    <w:multiLevelType w:val="hybridMultilevel"/>
    <w:tmpl w:val="3F3E7D5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80358F"/>
    <w:multiLevelType w:val="hybridMultilevel"/>
    <w:tmpl w:val="FC0C233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8E46B4"/>
    <w:multiLevelType w:val="hybridMultilevel"/>
    <w:tmpl w:val="6F5ED89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0040AE"/>
    <w:multiLevelType w:val="hybridMultilevel"/>
    <w:tmpl w:val="23AE5472"/>
    <w:lvl w:ilvl="0" w:tplc="40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2137598756">
    <w:abstractNumId w:val="0"/>
  </w:num>
  <w:num w:numId="2" w16cid:durableId="1660770444">
    <w:abstractNumId w:val="2"/>
  </w:num>
  <w:num w:numId="3" w16cid:durableId="1655405102">
    <w:abstractNumId w:val="3"/>
  </w:num>
  <w:num w:numId="4" w16cid:durableId="3881945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46E"/>
    <w:rsid w:val="000051B1"/>
    <w:rsid w:val="00011C14"/>
    <w:rsid w:val="00024052"/>
    <w:rsid w:val="00024E8D"/>
    <w:rsid w:val="00037FCC"/>
    <w:rsid w:val="0004298B"/>
    <w:rsid w:val="000432C3"/>
    <w:rsid w:val="000466DA"/>
    <w:rsid w:val="00047467"/>
    <w:rsid w:val="00050A19"/>
    <w:rsid w:val="00051CC9"/>
    <w:rsid w:val="00053E12"/>
    <w:rsid w:val="0005436D"/>
    <w:rsid w:val="00056B22"/>
    <w:rsid w:val="00060D1B"/>
    <w:rsid w:val="00061669"/>
    <w:rsid w:val="00075A41"/>
    <w:rsid w:val="00083C33"/>
    <w:rsid w:val="000932ED"/>
    <w:rsid w:val="000975F2"/>
    <w:rsid w:val="000A2C33"/>
    <w:rsid w:val="000A5657"/>
    <w:rsid w:val="000A60A8"/>
    <w:rsid w:val="000B2A27"/>
    <w:rsid w:val="000B580F"/>
    <w:rsid w:val="000B693D"/>
    <w:rsid w:val="000B7E04"/>
    <w:rsid w:val="000C010F"/>
    <w:rsid w:val="000E30AD"/>
    <w:rsid w:val="000E76A6"/>
    <w:rsid w:val="000F3D3F"/>
    <w:rsid w:val="000F50BC"/>
    <w:rsid w:val="00104F26"/>
    <w:rsid w:val="00106D88"/>
    <w:rsid w:val="001071EB"/>
    <w:rsid w:val="001114D0"/>
    <w:rsid w:val="00136117"/>
    <w:rsid w:val="001372EF"/>
    <w:rsid w:val="001448FF"/>
    <w:rsid w:val="00146331"/>
    <w:rsid w:val="0015151B"/>
    <w:rsid w:val="00152DCB"/>
    <w:rsid w:val="001534B6"/>
    <w:rsid w:val="00163185"/>
    <w:rsid w:val="00177104"/>
    <w:rsid w:val="00185247"/>
    <w:rsid w:val="001865E4"/>
    <w:rsid w:val="00190E7D"/>
    <w:rsid w:val="00196C58"/>
    <w:rsid w:val="001A00F4"/>
    <w:rsid w:val="001B09F4"/>
    <w:rsid w:val="001B0F36"/>
    <w:rsid w:val="001B308F"/>
    <w:rsid w:val="001C1F56"/>
    <w:rsid w:val="001C5ABD"/>
    <w:rsid w:val="001D0B73"/>
    <w:rsid w:val="001E32F0"/>
    <w:rsid w:val="001E7845"/>
    <w:rsid w:val="001F2C0E"/>
    <w:rsid w:val="001F6E41"/>
    <w:rsid w:val="001F78AB"/>
    <w:rsid w:val="002032C0"/>
    <w:rsid w:val="00205E88"/>
    <w:rsid w:val="002135F6"/>
    <w:rsid w:val="0021436B"/>
    <w:rsid w:val="00215152"/>
    <w:rsid w:val="00216BAE"/>
    <w:rsid w:val="00227345"/>
    <w:rsid w:val="00230647"/>
    <w:rsid w:val="00230C62"/>
    <w:rsid w:val="00234392"/>
    <w:rsid w:val="00250D60"/>
    <w:rsid w:val="002547F0"/>
    <w:rsid w:val="00255510"/>
    <w:rsid w:val="00255634"/>
    <w:rsid w:val="00256185"/>
    <w:rsid w:val="00261C42"/>
    <w:rsid w:val="0026331E"/>
    <w:rsid w:val="00270851"/>
    <w:rsid w:val="0027218C"/>
    <w:rsid w:val="00273ABF"/>
    <w:rsid w:val="002769E1"/>
    <w:rsid w:val="00280197"/>
    <w:rsid w:val="00284255"/>
    <w:rsid w:val="00292940"/>
    <w:rsid w:val="00293174"/>
    <w:rsid w:val="002936E1"/>
    <w:rsid w:val="00297DE0"/>
    <w:rsid w:val="002A1A09"/>
    <w:rsid w:val="002A28C5"/>
    <w:rsid w:val="002A5DE0"/>
    <w:rsid w:val="002B1147"/>
    <w:rsid w:val="002B2AA2"/>
    <w:rsid w:val="002B7521"/>
    <w:rsid w:val="002C404C"/>
    <w:rsid w:val="002D2771"/>
    <w:rsid w:val="002E5551"/>
    <w:rsid w:val="002E57BD"/>
    <w:rsid w:val="002F0324"/>
    <w:rsid w:val="003031B0"/>
    <w:rsid w:val="00321445"/>
    <w:rsid w:val="00323202"/>
    <w:rsid w:val="003347D0"/>
    <w:rsid w:val="00343ED6"/>
    <w:rsid w:val="0035005A"/>
    <w:rsid w:val="00350E79"/>
    <w:rsid w:val="00354FCE"/>
    <w:rsid w:val="00356324"/>
    <w:rsid w:val="00381E4F"/>
    <w:rsid w:val="003905E1"/>
    <w:rsid w:val="003A1810"/>
    <w:rsid w:val="003B0485"/>
    <w:rsid w:val="003B7D29"/>
    <w:rsid w:val="003C2148"/>
    <w:rsid w:val="003D3E4A"/>
    <w:rsid w:val="003D7BE6"/>
    <w:rsid w:val="003D7DA6"/>
    <w:rsid w:val="003D7F60"/>
    <w:rsid w:val="003E2348"/>
    <w:rsid w:val="003E5ECB"/>
    <w:rsid w:val="003E6788"/>
    <w:rsid w:val="003F170F"/>
    <w:rsid w:val="00400FFD"/>
    <w:rsid w:val="004107D3"/>
    <w:rsid w:val="00411037"/>
    <w:rsid w:val="004274B3"/>
    <w:rsid w:val="004329F1"/>
    <w:rsid w:val="00433404"/>
    <w:rsid w:val="00442734"/>
    <w:rsid w:val="004442E9"/>
    <w:rsid w:val="004578D5"/>
    <w:rsid w:val="00481EEE"/>
    <w:rsid w:val="00482A48"/>
    <w:rsid w:val="00483DBB"/>
    <w:rsid w:val="00484181"/>
    <w:rsid w:val="00493834"/>
    <w:rsid w:val="004958D7"/>
    <w:rsid w:val="004A0040"/>
    <w:rsid w:val="004A2652"/>
    <w:rsid w:val="004B2F32"/>
    <w:rsid w:val="004B3E00"/>
    <w:rsid w:val="004C595A"/>
    <w:rsid w:val="004C6061"/>
    <w:rsid w:val="004C61EE"/>
    <w:rsid w:val="004D0906"/>
    <w:rsid w:val="004D2526"/>
    <w:rsid w:val="004D31A3"/>
    <w:rsid w:val="004E5B08"/>
    <w:rsid w:val="00502B66"/>
    <w:rsid w:val="00502C31"/>
    <w:rsid w:val="005059C8"/>
    <w:rsid w:val="00512E7E"/>
    <w:rsid w:val="005213A7"/>
    <w:rsid w:val="00521B44"/>
    <w:rsid w:val="0053274B"/>
    <w:rsid w:val="00532C56"/>
    <w:rsid w:val="00533135"/>
    <w:rsid w:val="00535C84"/>
    <w:rsid w:val="005435DD"/>
    <w:rsid w:val="00546B87"/>
    <w:rsid w:val="00552BAA"/>
    <w:rsid w:val="00556379"/>
    <w:rsid w:val="00557B04"/>
    <w:rsid w:val="005641D7"/>
    <w:rsid w:val="00567D5D"/>
    <w:rsid w:val="00571F12"/>
    <w:rsid w:val="00573C72"/>
    <w:rsid w:val="00574FED"/>
    <w:rsid w:val="00581810"/>
    <w:rsid w:val="0058453C"/>
    <w:rsid w:val="0058514E"/>
    <w:rsid w:val="005906EC"/>
    <w:rsid w:val="0059230E"/>
    <w:rsid w:val="00594EB7"/>
    <w:rsid w:val="005A090A"/>
    <w:rsid w:val="005B11D1"/>
    <w:rsid w:val="005C33E0"/>
    <w:rsid w:val="005C6527"/>
    <w:rsid w:val="005C78A5"/>
    <w:rsid w:val="005D25AF"/>
    <w:rsid w:val="005D6DCF"/>
    <w:rsid w:val="005E33F2"/>
    <w:rsid w:val="005E6093"/>
    <w:rsid w:val="005F2F0B"/>
    <w:rsid w:val="005F53D8"/>
    <w:rsid w:val="005F5835"/>
    <w:rsid w:val="0060535E"/>
    <w:rsid w:val="006060FE"/>
    <w:rsid w:val="00606C21"/>
    <w:rsid w:val="006154ED"/>
    <w:rsid w:val="006169C5"/>
    <w:rsid w:val="006170F0"/>
    <w:rsid w:val="0062027E"/>
    <w:rsid w:val="00625A17"/>
    <w:rsid w:val="00637335"/>
    <w:rsid w:val="00642B65"/>
    <w:rsid w:val="00647A23"/>
    <w:rsid w:val="00647C53"/>
    <w:rsid w:val="00650595"/>
    <w:rsid w:val="006526C7"/>
    <w:rsid w:val="0065328B"/>
    <w:rsid w:val="0066788C"/>
    <w:rsid w:val="00671FE7"/>
    <w:rsid w:val="006772F5"/>
    <w:rsid w:val="006861A3"/>
    <w:rsid w:val="00690F0C"/>
    <w:rsid w:val="0069304F"/>
    <w:rsid w:val="0069678A"/>
    <w:rsid w:val="006A039D"/>
    <w:rsid w:val="006A0A4E"/>
    <w:rsid w:val="006A36C5"/>
    <w:rsid w:val="006B38F7"/>
    <w:rsid w:val="006B3E6D"/>
    <w:rsid w:val="006B40A7"/>
    <w:rsid w:val="006B7F6D"/>
    <w:rsid w:val="006C341C"/>
    <w:rsid w:val="006C67DF"/>
    <w:rsid w:val="006D745C"/>
    <w:rsid w:val="006D7979"/>
    <w:rsid w:val="006E6625"/>
    <w:rsid w:val="006F2F34"/>
    <w:rsid w:val="0070057E"/>
    <w:rsid w:val="007015C7"/>
    <w:rsid w:val="007070BD"/>
    <w:rsid w:val="00714FFE"/>
    <w:rsid w:val="0072662C"/>
    <w:rsid w:val="007365CF"/>
    <w:rsid w:val="007372E7"/>
    <w:rsid w:val="007416A9"/>
    <w:rsid w:val="00741BC0"/>
    <w:rsid w:val="007507D4"/>
    <w:rsid w:val="00754F26"/>
    <w:rsid w:val="007557EC"/>
    <w:rsid w:val="00761604"/>
    <w:rsid w:val="00775EC3"/>
    <w:rsid w:val="007768C3"/>
    <w:rsid w:val="00777ED8"/>
    <w:rsid w:val="0078198C"/>
    <w:rsid w:val="007955D3"/>
    <w:rsid w:val="00796EDC"/>
    <w:rsid w:val="00797C8D"/>
    <w:rsid w:val="007B4114"/>
    <w:rsid w:val="007C6C22"/>
    <w:rsid w:val="007C7D12"/>
    <w:rsid w:val="007E2889"/>
    <w:rsid w:val="007F1E0B"/>
    <w:rsid w:val="007F2927"/>
    <w:rsid w:val="00802A5E"/>
    <w:rsid w:val="00805042"/>
    <w:rsid w:val="00806F09"/>
    <w:rsid w:val="00812D3D"/>
    <w:rsid w:val="008145F2"/>
    <w:rsid w:val="00816961"/>
    <w:rsid w:val="00817DA2"/>
    <w:rsid w:val="00817EE3"/>
    <w:rsid w:val="008255E6"/>
    <w:rsid w:val="00825944"/>
    <w:rsid w:val="008267DE"/>
    <w:rsid w:val="00833291"/>
    <w:rsid w:val="00842002"/>
    <w:rsid w:val="00847638"/>
    <w:rsid w:val="008536EA"/>
    <w:rsid w:val="00863275"/>
    <w:rsid w:val="00870599"/>
    <w:rsid w:val="0087257D"/>
    <w:rsid w:val="0087446E"/>
    <w:rsid w:val="008746BD"/>
    <w:rsid w:val="00874DCA"/>
    <w:rsid w:val="00876FA1"/>
    <w:rsid w:val="00891C86"/>
    <w:rsid w:val="008956A2"/>
    <w:rsid w:val="00897BF3"/>
    <w:rsid w:val="008A1F6A"/>
    <w:rsid w:val="008B080D"/>
    <w:rsid w:val="008B5F14"/>
    <w:rsid w:val="008B6D4B"/>
    <w:rsid w:val="008C28D8"/>
    <w:rsid w:val="008C3481"/>
    <w:rsid w:val="008D0973"/>
    <w:rsid w:val="008D4964"/>
    <w:rsid w:val="008D793A"/>
    <w:rsid w:val="008E66A1"/>
    <w:rsid w:val="008F0A51"/>
    <w:rsid w:val="008F1961"/>
    <w:rsid w:val="008F252B"/>
    <w:rsid w:val="008F3186"/>
    <w:rsid w:val="008F7119"/>
    <w:rsid w:val="009038D7"/>
    <w:rsid w:val="00904A89"/>
    <w:rsid w:val="00905FA7"/>
    <w:rsid w:val="00910EC7"/>
    <w:rsid w:val="00911806"/>
    <w:rsid w:val="00914276"/>
    <w:rsid w:val="00916A9D"/>
    <w:rsid w:val="00916E0B"/>
    <w:rsid w:val="00921728"/>
    <w:rsid w:val="0092191F"/>
    <w:rsid w:val="00921CA1"/>
    <w:rsid w:val="00923E59"/>
    <w:rsid w:val="00924C07"/>
    <w:rsid w:val="0092799C"/>
    <w:rsid w:val="00930CA7"/>
    <w:rsid w:val="00933FDA"/>
    <w:rsid w:val="0093492C"/>
    <w:rsid w:val="00935FDC"/>
    <w:rsid w:val="009363A1"/>
    <w:rsid w:val="00942BCC"/>
    <w:rsid w:val="00945BF2"/>
    <w:rsid w:val="00945E7F"/>
    <w:rsid w:val="009637D4"/>
    <w:rsid w:val="00963ABA"/>
    <w:rsid w:val="00971A65"/>
    <w:rsid w:val="00981CB7"/>
    <w:rsid w:val="00996432"/>
    <w:rsid w:val="009B67C3"/>
    <w:rsid w:val="009C32E4"/>
    <w:rsid w:val="009C439C"/>
    <w:rsid w:val="009C6CA5"/>
    <w:rsid w:val="009D131A"/>
    <w:rsid w:val="009D6595"/>
    <w:rsid w:val="009E4D05"/>
    <w:rsid w:val="009E5CD9"/>
    <w:rsid w:val="009F15C2"/>
    <w:rsid w:val="009F5251"/>
    <w:rsid w:val="009F74B0"/>
    <w:rsid w:val="00A04E0F"/>
    <w:rsid w:val="00A1521F"/>
    <w:rsid w:val="00A15EC2"/>
    <w:rsid w:val="00A165F0"/>
    <w:rsid w:val="00A205C5"/>
    <w:rsid w:val="00A21AD8"/>
    <w:rsid w:val="00A21E63"/>
    <w:rsid w:val="00A31906"/>
    <w:rsid w:val="00A327A5"/>
    <w:rsid w:val="00A3306A"/>
    <w:rsid w:val="00A44363"/>
    <w:rsid w:val="00A54C00"/>
    <w:rsid w:val="00A639CF"/>
    <w:rsid w:val="00A64D58"/>
    <w:rsid w:val="00A64EEC"/>
    <w:rsid w:val="00A812E6"/>
    <w:rsid w:val="00A84632"/>
    <w:rsid w:val="00A84874"/>
    <w:rsid w:val="00A97B30"/>
    <w:rsid w:val="00AA02CA"/>
    <w:rsid w:val="00AA12C6"/>
    <w:rsid w:val="00AA2C66"/>
    <w:rsid w:val="00AA2E38"/>
    <w:rsid w:val="00AA3385"/>
    <w:rsid w:val="00AA6960"/>
    <w:rsid w:val="00AA6BF8"/>
    <w:rsid w:val="00AA7712"/>
    <w:rsid w:val="00AB1B31"/>
    <w:rsid w:val="00AB7D7D"/>
    <w:rsid w:val="00AC1A83"/>
    <w:rsid w:val="00AD685B"/>
    <w:rsid w:val="00AF1C42"/>
    <w:rsid w:val="00AF30DA"/>
    <w:rsid w:val="00AF7BEF"/>
    <w:rsid w:val="00B016A9"/>
    <w:rsid w:val="00B22E8C"/>
    <w:rsid w:val="00B33649"/>
    <w:rsid w:val="00B411E9"/>
    <w:rsid w:val="00B41D38"/>
    <w:rsid w:val="00B64534"/>
    <w:rsid w:val="00B64686"/>
    <w:rsid w:val="00B70A5D"/>
    <w:rsid w:val="00B77147"/>
    <w:rsid w:val="00B8040F"/>
    <w:rsid w:val="00B805FA"/>
    <w:rsid w:val="00B81FC6"/>
    <w:rsid w:val="00B936A3"/>
    <w:rsid w:val="00BA2F73"/>
    <w:rsid w:val="00BB36ED"/>
    <w:rsid w:val="00BC5DD1"/>
    <w:rsid w:val="00BD247F"/>
    <w:rsid w:val="00BD3019"/>
    <w:rsid w:val="00BD54E2"/>
    <w:rsid w:val="00BF2593"/>
    <w:rsid w:val="00BF41B8"/>
    <w:rsid w:val="00C02B27"/>
    <w:rsid w:val="00C206F6"/>
    <w:rsid w:val="00C26FA2"/>
    <w:rsid w:val="00C3012F"/>
    <w:rsid w:val="00C32AAE"/>
    <w:rsid w:val="00C33EE1"/>
    <w:rsid w:val="00C34417"/>
    <w:rsid w:val="00C40CA7"/>
    <w:rsid w:val="00C43F5A"/>
    <w:rsid w:val="00C4532F"/>
    <w:rsid w:val="00C5168F"/>
    <w:rsid w:val="00C644D6"/>
    <w:rsid w:val="00C647EB"/>
    <w:rsid w:val="00C64C76"/>
    <w:rsid w:val="00C66342"/>
    <w:rsid w:val="00C711B4"/>
    <w:rsid w:val="00C71337"/>
    <w:rsid w:val="00C76AFC"/>
    <w:rsid w:val="00C81556"/>
    <w:rsid w:val="00C81E54"/>
    <w:rsid w:val="00C83E0B"/>
    <w:rsid w:val="00C91211"/>
    <w:rsid w:val="00C915F5"/>
    <w:rsid w:val="00C91B70"/>
    <w:rsid w:val="00C91DCA"/>
    <w:rsid w:val="00C92C1F"/>
    <w:rsid w:val="00CB3171"/>
    <w:rsid w:val="00CB319E"/>
    <w:rsid w:val="00CB5726"/>
    <w:rsid w:val="00CC3D89"/>
    <w:rsid w:val="00CC7954"/>
    <w:rsid w:val="00CE10A0"/>
    <w:rsid w:val="00CE1272"/>
    <w:rsid w:val="00CE4BE7"/>
    <w:rsid w:val="00CE5CF9"/>
    <w:rsid w:val="00CF7626"/>
    <w:rsid w:val="00D043A2"/>
    <w:rsid w:val="00D1168E"/>
    <w:rsid w:val="00D15088"/>
    <w:rsid w:val="00D20AF8"/>
    <w:rsid w:val="00D23F03"/>
    <w:rsid w:val="00D36EA4"/>
    <w:rsid w:val="00D40FBA"/>
    <w:rsid w:val="00D521EF"/>
    <w:rsid w:val="00D65D11"/>
    <w:rsid w:val="00D66440"/>
    <w:rsid w:val="00D71B3D"/>
    <w:rsid w:val="00D74195"/>
    <w:rsid w:val="00D82986"/>
    <w:rsid w:val="00D910AB"/>
    <w:rsid w:val="00D91644"/>
    <w:rsid w:val="00D91A2D"/>
    <w:rsid w:val="00D92B40"/>
    <w:rsid w:val="00D94E13"/>
    <w:rsid w:val="00DA0688"/>
    <w:rsid w:val="00DA091B"/>
    <w:rsid w:val="00DA179A"/>
    <w:rsid w:val="00DA2208"/>
    <w:rsid w:val="00DB0CD3"/>
    <w:rsid w:val="00DC51D6"/>
    <w:rsid w:val="00DC6BCA"/>
    <w:rsid w:val="00DC76E8"/>
    <w:rsid w:val="00DE2769"/>
    <w:rsid w:val="00DE4D4A"/>
    <w:rsid w:val="00DE6126"/>
    <w:rsid w:val="00DE6633"/>
    <w:rsid w:val="00E014E0"/>
    <w:rsid w:val="00E030A7"/>
    <w:rsid w:val="00E0472D"/>
    <w:rsid w:val="00E06FF9"/>
    <w:rsid w:val="00E105A9"/>
    <w:rsid w:val="00E21350"/>
    <w:rsid w:val="00E278DC"/>
    <w:rsid w:val="00E302C1"/>
    <w:rsid w:val="00E319D3"/>
    <w:rsid w:val="00E33ACF"/>
    <w:rsid w:val="00E51AB3"/>
    <w:rsid w:val="00E549A5"/>
    <w:rsid w:val="00E55693"/>
    <w:rsid w:val="00E62A71"/>
    <w:rsid w:val="00E64DBC"/>
    <w:rsid w:val="00E72C0D"/>
    <w:rsid w:val="00E73471"/>
    <w:rsid w:val="00E734A2"/>
    <w:rsid w:val="00E77074"/>
    <w:rsid w:val="00E802EF"/>
    <w:rsid w:val="00E834F0"/>
    <w:rsid w:val="00E93870"/>
    <w:rsid w:val="00E93E8B"/>
    <w:rsid w:val="00E94900"/>
    <w:rsid w:val="00EA4006"/>
    <w:rsid w:val="00EB08A4"/>
    <w:rsid w:val="00EB367A"/>
    <w:rsid w:val="00EB6724"/>
    <w:rsid w:val="00EB73A7"/>
    <w:rsid w:val="00EC124B"/>
    <w:rsid w:val="00EC2F69"/>
    <w:rsid w:val="00EC6136"/>
    <w:rsid w:val="00ED3D95"/>
    <w:rsid w:val="00ED67D7"/>
    <w:rsid w:val="00EE3A4B"/>
    <w:rsid w:val="00EE42BB"/>
    <w:rsid w:val="00EE5A10"/>
    <w:rsid w:val="00EF5D70"/>
    <w:rsid w:val="00F16250"/>
    <w:rsid w:val="00F17BFD"/>
    <w:rsid w:val="00F2572F"/>
    <w:rsid w:val="00F25AD5"/>
    <w:rsid w:val="00F265D5"/>
    <w:rsid w:val="00F553C0"/>
    <w:rsid w:val="00F56310"/>
    <w:rsid w:val="00F61A37"/>
    <w:rsid w:val="00F645E0"/>
    <w:rsid w:val="00F73374"/>
    <w:rsid w:val="00F7420A"/>
    <w:rsid w:val="00F74970"/>
    <w:rsid w:val="00F80B5D"/>
    <w:rsid w:val="00F83844"/>
    <w:rsid w:val="00F8433E"/>
    <w:rsid w:val="00F861A1"/>
    <w:rsid w:val="00F9640B"/>
    <w:rsid w:val="00F96CAA"/>
    <w:rsid w:val="00FA375C"/>
    <w:rsid w:val="00FA39FD"/>
    <w:rsid w:val="00FB4BCC"/>
    <w:rsid w:val="00FC1F86"/>
    <w:rsid w:val="00FC31BF"/>
    <w:rsid w:val="00FC7689"/>
    <w:rsid w:val="00FD19B4"/>
    <w:rsid w:val="00FD27FE"/>
    <w:rsid w:val="00FD4737"/>
    <w:rsid w:val="00FD5BB5"/>
    <w:rsid w:val="00FE1BF3"/>
    <w:rsid w:val="00FF3521"/>
    <w:rsid w:val="00FF7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C94EC"/>
  <w15:chartTrackingRefBased/>
  <w15:docId w15:val="{6268EE00-8A61-4A0C-A0C6-EA147BDCA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44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44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446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44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446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44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44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44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44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446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744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446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446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446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44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44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44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44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44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44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44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44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44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44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44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446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446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446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446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66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66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hyperlink" Target="https://www.youtube.com/watch?v=_1Jtu63glyI&amp;pp=ygUfaG93IE5IUyBBcHAgaXMgcHJvbW90aW5nIGhlYWx0aA%3D%3D" TargetMode="External" /><Relationship Id="rId18" Type="http://schemas.openxmlformats.org/officeDocument/2006/relationships/hyperlink" Target="https://eprints.bournemouth.ac.uk/36523/7/Final%20Paper%201%20What%20is%20Health%20inequality%20and%20why%20is%20it%20important%20.pdf" TargetMode="External" /><Relationship Id="rId26" Type="http://schemas.openxmlformats.org/officeDocument/2006/relationships/hyperlink" Target="https://mhealth.jmir.org/2021/4/e24065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digital.nhs.uk/about-nhs-digital/digital-first-messaging/how-gp-practices-are-helping-patients-with-the-nhs-app" TargetMode="External" /><Relationship Id="rId34" Type="http://schemas.openxmlformats.org/officeDocument/2006/relationships/hyperlink" Target="https://digital.nhs.uk/blog/design-matters/2025/co-creating-the-digital-front-door-to-the-nhs" TargetMode="External" /><Relationship Id="rId7" Type="http://schemas.openxmlformats.org/officeDocument/2006/relationships/image" Target="media/image20.png" /><Relationship Id="rId12" Type="http://schemas.openxmlformats.org/officeDocument/2006/relationships/hyperlink" Target="https://www.youtube.com/shorts/VP6kTDB7aXM?feature=share" TargetMode="External" /><Relationship Id="rId17" Type="http://schemas.openxmlformats.org/officeDocument/2006/relationships/hyperlink" Target="https://doi.org/10.12968/pnur.2022.33.2.72" TargetMode="External" /><Relationship Id="rId25" Type="http://schemas.openxmlformats.org/officeDocument/2006/relationships/hyperlink" Target="https://doi.org/10.2196/24065" TargetMode="External" /><Relationship Id="rId33" Type="http://schemas.openxmlformats.org/officeDocument/2006/relationships/hyperlink" Target="https://pmc.ncbi.nlm.nih.gov/articles/PMC12000538/" TargetMode="External" /><Relationship Id="rId38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hyperlink" Target="https://www.gov.uk/government/news/patients-to-receive-reminders-and-test-results-via-the-nhs-app" TargetMode="External" /><Relationship Id="rId20" Type="http://schemas.openxmlformats.org/officeDocument/2006/relationships/hyperlink" Target="https://www.digitalhealth.net/2024/04/digital-coalition-report-highlights-limitations-of-nhs-app/" TargetMode="External" /><Relationship Id="rId29" Type="http://schemas.openxmlformats.org/officeDocument/2006/relationships/hyperlink" Target="https://doi.org/10.1186/s13031-023-00518-9" TargetMode="Externa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hyperlink" Target="https://www.youtube.com/watch?v=_1Jtu63glyI&amp;pp=ygUfaG93IE5IUyBBcHAgaXMgcHJvbW90aW5nIGhlYWx0aA%3D%3D" TargetMode="External" /><Relationship Id="rId24" Type="http://schemas.openxmlformats.org/officeDocument/2006/relationships/hyperlink" Target="https://pmc.ncbi.nlm.nih.gov/articles/PMC11752663/" TargetMode="External" /><Relationship Id="rId32" Type="http://schemas.openxmlformats.org/officeDocument/2006/relationships/hyperlink" Target="https://doi.org/10.1111/hex.70199" TargetMode="External" /><Relationship Id="rId37" Type="http://schemas.openxmlformats.org/officeDocument/2006/relationships/fontTable" Target="fontTable.xml" /><Relationship Id="rId5" Type="http://schemas.openxmlformats.org/officeDocument/2006/relationships/image" Target="media/image1.png" /><Relationship Id="rId15" Type="http://schemas.openxmlformats.org/officeDocument/2006/relationships/hyperlink" Target="https://www.bma.org.uk/what-we-do/population-health/addressing-social-determinants-that-influence-health/health-inequalities-in-england" TargetMode="External" /><Relationship Id="rId23" Type="http://schemas.openxmlformats.org/officeDocument/2006/relationships/hyperlink" Target="https://doi.org/10.1186/s12916-024-03842-w" TargetMode="External" /><Relationship Id="rId28" Type="http://schemas.openxmlformats.org/officeDocument/2006/relationships/image" Target="media/image6.png" /><Relationship Id="rId36" Type="http://schemas.openxmlformats.org/officeDocument/2006/relationships/hyperlink" Target="https://reverieinc.com/industries/healthcare-localisation/" TargetMode="External" /><Relationship Id="rId10" Type="http://schemas.openxmlformats.org/officeDocument/2006/relationships/hyperlink" Target="https://www.youtube.com/shorts/VP6kTDB7aXM?feature=share" TargetMode="External" /><Relationship Id="rId19" Type="http://schemas.openxmlformats.org/officeDocument/2006/relationships/hyperlink" Target="https://www.independent.co.uk/news/business/people-should-make-informed-decision-if-pinged-by-covid-app-minister-says-b1887057.html" TargetMode="External" /><Relationship Id="rId31" Type="http://schemas.openxmlformats.org/officeDocument/2006/relationships/hyperlink" Target="https://www.bma.org.uk/what-we-do/population-health/addressing-social-determinants-that-influence-health/health-inequalities-in-england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30.png" /><Relationship Id="rId14" Type="http://schemas.openxmlformats.org/officeDocument/2006/relationships/image" Target="media/image4.jpeg" /><Relationship Id="rId22" Type="http://schemas.openxmlformats.org/officeDocument/2006/relationships/hyperlink" Target="https://digital.nhs.uk/services/nhs-app/nhs-app-features" TargetMode="External" /><Relationship Id="rId27" Type="http://schemas.openxmlformats.org/officeDocument/2006/relationships/image" Target="media/image5.png" /><Relationship Id="rId30" Type="http://schemas.openxmlformats.org/officeDocument/2006/relationships/hyperlink" Target="https://link.springer.com/content/pdf/10.1186/s13031-023-00518-9.pdf" TargetMode="External" /><Relationship Id="rId35" Type="http://schemas.openxmlformats.org/officeDocument/2006/relationships/hyperlink" Target="https://digital.nhs.uk/data-and-information/publications/statistical/cancer-registration-statistics/england-2020/deaths-from-cancer-increased-with-depriv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2477</Words>
  <Characters>14125</Characters>
  <Application>Microsoft Office Word</Application>
  <DocSecurity>0</DocSecurity>
  <Lines>117</Lines>
  <Paragraphs>33</Paragraphs>
  <ScaleCrop>false</ScaleCrop>
  <Company/>
  <LinksUpToDate>false</LinksUpToDate>
  <CharactersWithSpaces>16569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Gairika Dutta</dc:creator>
  <cp:keywords/>
  <dc:description/>
  <cp:lastModifiedBy>Meet Sangani</cp:lastModifiedBy>
  <cp:revision>6</cp:revision>
  <dcterms:created xsi:type="dcterms:W3CDTF">2026-03-30T08:30:00Z</dcterms:created>
  <dcterms:modified xsi:type="dcterms:W3CDTF">2026-03-30T08:32:00Z</dcterms:modified>
</cp:coreProperties>
</file>