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2BAEEA" w14:textId="77777777" w:rsidR="00245BA0" w:rsidRPr="00245BA0" w:rsidRDefault="00245BA0" w:rsidP="00245BA0">
      <w:pPr>
        <w:ind w:left="720"/>
        <w:rPr>
          <w:rFonts w:ascii="Arial" w:hAnsi="Arial" w:cs="Arial"/>
          <w:b/>
          <w:bCs/>
          <w:sz w:val="36"/>
          <w:szCs w:val="36"/>
        </w:rPr>
      </w:pPr>
      <w:r w:rsidRPr="00245BA0">
        <w:rPr>
          <w:rFonts w:ascii="Arial" w:hAnsi="Arial" w:cs="Arial"/>
          <w:b/>
          <w:bCs/>
          <w:sz w:val="36"/>
          <w:szCs w:val="36"/>
        </w:rPr>
        <w:t>Managing Projects in the Organisation</w:t>
      </w:r>
    </w:p>
    <w:p w14:paraId="41E22F75" w14:textId="77777777" w:rsidR="00245BA0" w:rsidRPr="00E53250" w:rsidRDefault="00245BA0" w:rsidP="00245BA0">
      <w:pPr>
        <w:ind w:left="720"/>
        <w:rPr>
          <w:b/>
          <w:bCs/>
          <w:sz w:val="44"/>
          <w:szCs w:val="44"/>
        </w:rPr>
      </w:pPr>
    </w:p>
    <w:p w14:paraId="1D437D4A" w14:textId="77777777" w:rsidR="00245BA0" w:rsidRDefault="00245BA0" w:rsidP="00245BA0">
      <w:pPr>
        <w:ind w:left="720"/>
        <w:rPr>
          <w:sz w:val="44"/>
          <w:szCs w:val="44"/>
        </w:rPr>
      </w:pPr>
    </w:p>
    <w:p w14:paraId="412A34EF" w14:textId="77777777" w:rsidR="00245BA0" w:rsidRDefault="00245BA0" w:rsidP="00245BA0">
      <w:pPr>
        <w:ind w:left="720"/>
        <w:rPr>
          <w:sz w:val="44"/>
          <w:szCs w:val="44"/>
        </w:rPr>
      </w:pPr>
    </w:p>
    <w:p w14:paraId="0B3D7F62" w14:textId="77777777" w:rsidR="00245BA0" w:rsidRDefault="00245BA0" w:rsidP="00245BA0">
      <w:pPr>
        <w:ind w:left="720"/>
        <w:rPr>
          <w:sz w:val="44"/>
          <w:szCs w:val="44"/>
        </w:rPr>
      </w:pPr>
    </w:p>
    <w:p w14:paraId="514C7BD0" w14:textId="77777777" w:rsidR="00245BA0" w:rsidRDefault="00245BA0" w:rsidP="00245BA0">
      <w:pPr>
        <w:ind w:left="720"/>
        <w:rPr>
          <w:sz w:val="44"/>
          <w:szCs w:val="44"/>
        </w:rPr>
      </w:pPr>
    </w:p>
    <w:p w14:paraId="7E36B0A7" w14:textId="77777777" w:rsidR="00245BA0" w:rsidRDefault="00245BA0" w:rsidP="00245BA0">
      <w:pPr>
        <w:ind w:left="720"/>
        <w:rPr>
          <w:sz w:val="44"/>
          <w:szCs w:val="44"/>
        </w:rPr>
      </w:pPr>
    </w:p>
    <w:p w14:paraId="1323EB8F" w14:textId="77777777" w:rsidR="00245BA0" w:rsidRDefault="00245BA0" w:rsidP="00245BA0">
      <w:pPr>
        <w:ind w:left="720"/>
        <w:rPr>
          <w:sz w:val="44"/>
          <w:szCs w:val="44"/>
        </w:rPr>
      </w:pPr>
    </w:p>
    <w:p w14:paraId="64108E36" w14:textId="77777777" w:rsidR="00245BA0" w:rsidRDefault="00245BA0" w:rsidP="00245BA0">
      <w:pPr>
        <w:ind w:left="720"/>
        <w:rPr>
          <w:sz w:val="44"/>
          <w:szCs w:val="44"/>
        </w:rPr>
      </w:pPr>
    </w:p>
    <w:p w14:paraId="6A2C8F79" w14:textId="77777777" w:rsidR="00245BA0" w:rsidRDefault="00245BA0" w:rsidP="00245BA0">
      <w:pPr>
        <w:ind w:left="720"/>
        <w:rPr>
          <w:sz w:val="44"/>
          <w:szCs w:val="44"/>
        </w:rPr>
      </w:pPr>
    </w:p>
    <w:p w14:paraId="4A88F756" w14:textId="77777777" w:rsidR="00245BA0" w:rsidRDefault="00245BA0" w:rsidP="00245BA0">
      <w:pPr>
        <w:ind w:left="720"/>
        <w:rPr>
          <w:sz w:val="44"/>
          <w:szCs w:val="44"/>
        </w:rPr>
      </w:pPr>
    </w:p>
    <w:p w14:paraId="03858B0B" w14:textId="77777777" w:rsidR="00245BA0" w:rsidRDefault="00245BA0" w:rsidP="00245BA0">
      <w:pPr>
        <w:ind w:left="720"/>
        <w:rPr>
          <w:sz w:val="44"/>
          <w:szCs w:val="44"/>
        </w:rPr>
      </w:pPr>
    </w:p>
    <w:p w14:paraId="3533CE95" w14:textId="77777777" w:rsidR="00245BA0" w:rsidRDefault="00245BA0" w:rsidP="00245BA0">
      <w:pPr>
        <w:ind w:left="720"/>
        <w:rPr>
          <w:sz w:val="44"/>
          <w:szCs w:val="44"/>
        </w:rPr>
      </w:pPr>
    </w:p>
    <w:p w14:paraId="1F88FCB4" w14:textId="77777777" w:rsidR="00245BA0" w:rsidRPr="00667828" w:rsidRDefault="00245BA0" w:rsidP="00245BA0">
      <w:pPr>
        <w:ind w:left="1440" w:firstLine="720"/>
        <w:rPr>
          <w:rFonts w:ascii="Arial" w:hAnsi="Arial" w:cs="Arial"/>
          <w:b/>
          <w:bCs/>
          <w:sz w:val="24"/>
          <w:szCs w:val="24"/>
          <w:lang w:val="en-US"/>
        </w:rPr>
      </w:pPr>
      <w:r w:rsidRPr="00667828">
        <w:rPr>
          <w:rFonts w:ascii="Arial" w:hAnsi="Arial" w:cs="Arial"/>
          <w:b/>
          <w:bCs/>
          <w:sz w:val="24"/>
          <w:szCs w:val="24"/>
          <w:lang w:val="en-US"/>
        </w:rPr>
        <w:t>Akinola Lawal-Solarin (1905504)</w:t>
      </w:r>
    </w:p>
    <w:p w14:paraId="65533F4F" w14:textId="77777777" w:rsidR="00245BA0" w:rsidRPr="00667828" w:rsidRDefault="00245BA0" w:rsidP="00245BA0">
      <w:pPr>
        <w:ind w:left="1440"/>
        <w:rPr>
          <w:rFonts w:ascii="Arial" w:hAnsi="Arial" w:cs="Arial"/>
          <w:b/>
          <w:bCs/>
          <w:sz w:val="24"/>
          <w:szCs w:val="24"/>
          <w:lang w:val="en-US"/>
        </w:rPr>
      </w:pPr>
      <w:r w:rsidRPr="00667828">
        <w:rPr>
          <w:rFonts w:ascii="Arial" w:hAnsi="Arial" w:cs="Arial"/>
          <w:b/>
          <w:bCs/>
          <w:sz w:val="24"/>
          <w:szCs w:val="24"/>
        </w:rPr>
        <w:t>Managing Projects in the Organisation (BMSW5104)</w:t>
      </w:r>
    </w:p>
    <w:p w14:paraId="45B0A333" w14:textId="77777777" w:rsidR="00245BA0" w:rsidRPr="00667828" w:rsidRDefault="00245BA0" w:rsidP="00245BA0">
      <w:pPr>
        <w:ind w:left="1440" w:firstLine="720"/>
        <w:rPr>
          <w:rFonts w:ascii="Arial" w:hAnsi="Arial" w:cs="Arial"/>
          <w:b/>
          <w:bCs/>
          <w:sz w:val="24"/>
          <w:szCs w:val="24"/>
          <w:lang w:val="en-US"/>
        </w:rPr>
      </w:pPr>
      <w:r w:rsidRPr="00667828">
        <w:rPr>
          <w:rFonts w:ascii="Arial" w:hAnsi="Arial" w:cs="Arial"/>
          <w:b/>
          <w:bCs/>
          <w:sz w:val="24"/>
          <w:szCs w:val="24"/>
          <w:lang w:val="en-US"/>
        </w:rPr>
        <w:t>Lecturer’s name: Dr Dan Hart</w:t>
      </w:r>
    </w:p>
    <w:p w14:paraId="2471ABC7" w14:textId="0CD8B8F9" w:rsidR="00245BA0" w:rsidRDefault="00245BA0" w:rsidP="00245BA0">
      <w:pPr>
        <w:ind w:left="2160" w:firstLine="720"/>
        <w:rPr>
          <w:rFonts w:ascii="Arial" w:hAnsi="Arial" w:cs="Arial"/>
          <w:b/>
          <w:bCs/>
          <w:sz w:val="24"/>
          <w:szCs w:val="24"/>
          <w:lang w:val="en-US"/>
        </w:rPr>
      </w:pPr>
      <w:r w:rsidRPr="00667828">
        <w:rPr>
          <w:rFonts w:ascii="Arial" w:hAnsi="Arial" w:cs="Arial"/>
          <w:b/>
          <w:bCs/>
          <w:sz w:val="24"/>
          <w:szCs w:val="24"/>
          <w:lang w:val="en-US"/>
        </w:rPr>
        <w:t>2</w:t>
      </w:r>
      <w:r w:rsidR="00667828">
        <w:rPr>
          <w:rFonts w:ascii="Arial" w:hAnsi="Arial" w:cs="Arial"/>
          <w:b/>
          <w:bCs/>
          <w:sz w:val="24"/>
          <w:szCs w:val="24"/>
          <w:lang w:val="en-US"/>
        </w:rPr>
        <w:t>5</w:t>
      </w:r>
      <w:r w:rsidRPr="00667828">
        <w:rPr>
          <w:rFonts w:ascii="Arial" w:hAnsi="Arial" w:cs="Arial"/>
          <w:b/>
          <w:bCs/>
          <w:sz w:val="24"/>
          <w:szCs w:val="24"/>
          <w:lang w:val="en-US"/>
        </w:rPr>
        <w:t xml:space="preserve">th </w:t>
      </w:r>
      <w:r w:rsidR="00667828">
        <w:rPr>
          <w:rFonts w:ascii="Arial" w:hAnsi="Arial" w:cs="Arial"/>
          <w:b/>
          <w:bCs/>
          <w:sz w:val="24"/>
          <w:szCs w:val="24"/>
          <w:lang w:val="en-US"/>
        </w:rPr>
        <w:t>April</w:t>
      </w:r>
      <w:r w:rsidRPr="00667828">
        <w:rPr>
          <w:rFonts w:ascii="Arial" w:hAnsi="Arial" w:cs="Arial"/>
          <w:b/>
          <w:bCs/>
          <w:sz w:val="24"/>
          <w:szCs w:val="24"/>
          <w:lang w:val="en-US"/>
        </w:rPr>
        <w:t xml:space="preserve"> 2021</w:t>
      </w:r>
    </w:p>
    <w:p w14:paraId="713CE5BF" w14:textId="4846C08E" w:rsidR="00F1179F" w:rsidRDefault="00F1179F" w:rsidP="00245BA0">
      <w:pPr>
        <w:ind w:left="2160" w:firstLine="720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5D55DE47" w14:textId="423D29B4" w:rsidR="00F1179F" w:rsidRDefault="00F1179F" w:rsidP="00245BA0">
      <w:pPr>
        <w:ind w:left="2160" w:firstLine="720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3F75A50C" w14:textId="1F49A237" w:rsidR="00F1179F" w:rsidRDefault="00F1179F" w:rsidP="00245BA0">
      <w:pPr>
        <w:ind w:left="2160" w:firstLine="720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66E0DE30" w14:textId="5BB8B8D8" w:rsidR="00F1179F" w:rsidRDefault="00F1179F" w:rsidP="00245BA0">
      <w:pPr>
        <w:ind w:left="2160" w:firstLine="720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58981567" w14:textId="5D79EF93" w:rsidR="00F1179F" w:rsidRDefault="00F1179F" w:rsidP="00245BA0">
      <w:pPr>
        <w:ind w:left="2160" w:firstLine="720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29E8CE78" w14:textId="634592EE" w:rsidR="00F1179F" w:rsidRDefault="00F1179F" w:rsidP="00245BA0">
      <w:pPr>
        <w:ind w:left="2160" w:firstLine="720"/>
        <w:rPr>
          <w:rFonts w:ascii="Arial" w:hAnsi="Arial" w:cs="Arial"/>
          <w:b/>
          <w:bCs/>
          <w:sz w:val="24"/>
          <w:szCs w:val="24"/>
          <w:lang w:val="en-US"/>
        </w:rPr>
      </w:pPr>
    </w:p>
    <w:sdt>
      <w:sdtPr>
        <w:id w:val="1781222282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1A25750A" w14:textId="52983AD5" w:rsidR="008E6EFD" w:rsidRDefault="008E6EFD">
          <w:pPr>
            <w:pStyle w:val="TOCHeading"/>
          </w:pPr>
          <w:r>
            <w:t>Contents</w:t>
          </w:r>
        </w:p>
        <w:p w14:paraId="7E26B76E" w14:textId="31F99C30" w:rsidR="008E6EFD" w:rsidRDefault="008E6EFD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0471273" w:history="1">
            <w:r w:rsidRPr="00B10B1F">
              <w:rPr>
                <w:rStyle w:val="Hyperlink"/>
                <w:noProof/>
                <w:lang w:val="en-US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_Toc70471273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57E3C2" w14:textId="1F6088A5" w:rsidR="008E6EFD" w:rsidRDefault="008E6EF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471274" w:history="1">
            <w:r w:rsidRPr="00B10B1F">
              <w:rPr>
                <w:rStyle w:val="Hyperlink"/>
                <w:noProof/>
                <w:lang w:val="en-US"/>
              </w:rPr>
              <w:t>RENDALL AND RITTNER 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_Toc70471274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C9596C" w14:textId="49BBA047" w:rsidR="008E6EFD" w:rsidRDefault="008E6EF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471275" w:history="1">
            <w:r w:rsidRPr="00B10B1F">
              <w:rPr>
                <w:rStyle w:val="Hyperlink"/>
                <w:noProof/>
              </w:rPr>
              <w:t>PROJECT MANAGEMENT DEFINITION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_Toc70471275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787D2B" w14:textId="7F5C09CE" w:rsidR="008E6EFD" w:rsidRDefault="008E6EF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471276" w:history="1">
            <w:r w:rsidRPr="00B10B1F">
              <w:rPr>
                <w:rStyle w:val="Hyperlink"/>
                <w:noProof/>
              </w:rPr>
              <w:t>PROPOSED PROJECT FOR RENDALL &amp; RITTNER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_Toc70471276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66BB0E" w14:textId="0E20E7C6" w:rsidR="008E6EFD" w:rsidRDefault="008E6EF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70471277" w:history="1">
            <w:r w:rsidRPr="00B10B1F">
              <w:rPr>
                <w:rStyle w:val="Hyperlink"/>
                <w:noProof/>
              </w:rPr>
              <w:t>EVALUATION OF KEY PROJECT MANAGEMENT METHODOLOGIES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_Toc70471277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22D929" w14:textId="128F9CB5" w:rsidR="008E6EFD" w:rsidRDefault="008E6EF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471278" w:history="1">
            <w:r w:rsidRPr="00B10B1F">
              <w:rPr>
                <w:rStyle w:val="Hyperlink"/>
                <w:noProof/>
              </w:rPr>
              <w:t>DEFINITION AND FEATURES OF PRINCE2 (Projects in Controlled Environment)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_Toc70471278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F1C1E7" w14:textId="309A90E3" w:rsidR="008E6EFD" w:rsidRDefault="008E6EF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471279" w:history="1">
            <w:r w:rsidRPr="00B10B1F">
              <w:rPr>
                <w:rStyle w:val="Hyperlink"/>
                <w:noProof/>
              </w:rPr>
              <w:t>ADVANTAGES AND DISADVANTAGES OF PRINCE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_Toc70471279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A883C0" w14:textId="67D179A5" w:rsidR="008E6EFD" w:rsidRDefault="008E6EF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471280" w:history="1">
            <w:r w:rsidRPr="00B10B1F">
              <w:rPr>
                <w:rStyle w:val="Hyperlink"/>
                <w:noProof/>
              </w:rPr>
              <w:t>REASONS FOR USING PRINCE2 METHODOLOGY IN STUDENT ACCOMODATION REFURBISHMENT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_Toc70471280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D32582" w14:textId="43F88EF2" w:rsidR="008E6EFD" w:rsidRDefault="008E6EF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471281" w:history="1">
            <w:r w:rsidRPr="00B10B1F">
              <w:rPr>
                <w:rStyle w:val="Hyperlink"/>
                <w:noProof/>
              </w:rPr>
              <w:t>ALTERNATIVE PROJECT MANAGEMENT METHODOLOGIES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_Toc70471281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52AE04" w14:textId="7BA07D2E" w:rsidR="008E6EFD" w:rsidRDefault="008E6EF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70471282" w:history="1">
            <w:r w:rsidRPr="00B10B1F">
              <w:rPr>
                <w:rStyle w:val="Hyperlink"/>
                <w:noProof/>
              </w:rPr>
              <w:t>THE PROJECT PLAN FOR THE RENOVATION OF A SIX-BED UNIT STUDENT ACCOMODATION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_Toc70471282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EA955D" w14:textId="03078D90" w:rsidR="008E6EFD" w:rsidRDefault="008E6EF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471283" w:history="1">
            <w:r w:rsidRPr="00B10B1F">
              <w:rPr>
                <w:rStyle w:val="Hyperlink"/>
                <w:noProof/>
              </w:rPr>
              <w:t>PROJECT SCOPE 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_Toc70471283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70D652" w14:textId="236A38A9" w:rsidR="008E6EFD" w:rsidRDefault="008E6EF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471284" w:history="1">
            <w:r w:rsidRPr="00B10B1F">
              <w:rPr>
                <w:rStyle w:val="Hyperlink"/>
                <w:noProof/>
              </w:rPr>
              <w:t>PROJECT DELIVERABLES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_Toc70471284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DAD0D9" w14:textId="0F77BD11" w:rsidR="008E6EFD" w:rsidRDefault="008E6EF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471285" w:history="1">
            <w:r w:rsidRPr="00B10B1F">
              <w:rPr>
                <w:rStyle w:val="Hyperlink"/>
                <w:noProof/>
              </w:rPr>
              <w:t>PROJECT CONSTRAINS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_Toc70471285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8ACC22" w14:textId="032194A3" w:rsidR="008E6EFD" w:rsidRDefault="008E6EF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471286" w:history="1">
            <w:r w:rsidRPr="00B10B1F">
              <w:rPr>
                <w:rStyle w:val="Hyperlink"/>
                <w:noProof/>
              </w:rPr>
              <w:t>THE PROJECT MANAGEMENT ORGANISATIONAL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_Toc70471286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C5E9C6" w14:textId="2893D16E" w:rsidR="008E6EFD" w:rsidRDefault="008E6EF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471287" w:history="1">
            <w:r w:rsidRPr="00B10B1F">
              <w:rPr>
                <w:rStyle w:val="Hyperlink"/>
                <w:noProof/>
              </w:rPr>
              <w:t>PROJECT PLAN AND WORK BREAKDOWN STRUCTURE (WBS)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_Toc70471287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A63E53" w14:textId="78FAC7FA" w:rsidR="008E6EFD" w:rsidRDefault="008E6EF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471288" w:history="1">
            <w:r w:rsidRPr="00B10B1F">
              <w:rPr>
                <w:rStyle w:val="Hyperlink"/>
                <w:noProof/>
              </w:rPr>
              <w:t>MILESTONES FOR RENOVATION PROJECT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_Toc70471288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B1D77C" w14:textId="08EDCAFC" w:rsidR="008E6EFD" w:rsidRDefault="008E6EF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471289" w:history="1">
            <w:r w:rsidRPr="00B10B1F">
              <w:rPr>
                <w:rStyle w:val="Hyperlink"/>
                <w:noProof/>
              </w:rPr>
              <w:t>PROJECT SCHEDULING TECHNIQUES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_Toc70471289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A48803" w14:textId="5E5C9E4C" w:rsidR="008E6EFD" w:rsidRDefault="008E6EF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471290" w:history="1">
            <w:r w:rsidRPr="00B10B1F">
              <w:rPr>
                <w:rStyle w:val="Hyperlink"/>
                <w:noProof/>
              </w:rPr>
              <w:t>PROJECT COST BENEFIT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_Toc70471290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02BE5F" w14:textId="35EA635F" w:rsidR="008E6EFD" w:rsidRDefault="008E6EF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471291" w:history="1">
            <w:r w:rsidRPr="00B10B1F">
              <w:rPr>
                <w:rStyle w:val="Hyperlink"/>
                <w:noProof/>
              </w:rPr>
              <w:t>RISK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_Toc70471291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4E0FD6" w14:textId="5D0B3D32" w:rsidR="008E6EFD" w:rsidRDefault="008E6EF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471292" w:history="1">
            <w:r w:rsidRPr="00B10B1F">
              <w:rPr>
                <w:rStyle w:val="Hyperlink"/>
                <w:noProof/>
              </w:rPr>
              <w:t>STAKEHOLDER ENGAGEMENT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_Toc70471292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C26FF6" w14:textId="2B35508E" w:rsidR="008E6EFD" w:rsidRDefault="008E6EF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471293" w:history="1">
            <w:r w:rsidRPr="00B10B1F">
              <w:rPr>
                <w:rStyle w:val="Hyperlink"/>
                <w:noProof/>
              </w:rPr>
              <w:t>STAKEHOLDER COMMUNICATION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_Toc70471293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4E2DDF" w14:textId="41703933" w:rsidR="008E6EFD" w:rsidRDefault="008E6EF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70471294" w:history="1">
            <w:r w:rsidRPr="00B10B1F">
              <w:rPr>
                <w:rStyle w:val="Hyperlink"/>
                <w:noProof/>
              </w:rPr>
              <w:t>SWOT ANALYSIS FOR SELF EVALUATION AS A PROJECT MANAGER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_Toc70471294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42A772" w14:textId="252B7DE0" w:rsidR="008E6EFD" w:rsidRDefault="008E6EF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471295" w:history="1">
            <w:r w:rsidRPr="00B10B1F">
              <w:rPr>
                <w:rStyle w:val="Hyperlink"/>
                <w:noProof/>
              </w:rPr>
              <w:t>SELF ASSESMENT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_Toc70471295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1E7550" w14:textId="5402B758" w:rsidR="008E6EFD" w:rsidRDefault="008E6EF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70471296" w:history="1">
            <w:r w:rsidRPr="00B10B1F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_Toc70471296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07B502" w14:textId="07408E1A" w:rsidR="008E6EFD" w:rsidRDefault="008E6EFD">
          <w:r>
            <w:rPr>
              <w:b/>
              <w:bCs/>
              <w:noProof/>
            </w:rPr>
            <w:fldChar w:fldCharType="end"/>
          </w:r>
        </w:p>
      </w:sdtContent>
    </w:sdt>
    <w:p w14:paraId="0B887208" w14:textId="77777777" w:rsidR="003D0DA0" w:rsidRDefault="003D0DA0" w:rsidP="00F1179F">
      <w:pPr>
        <w:rPr>
          <w:rFonts w:ascii="Arial" w:hAnsi="Arial" w:cs="Arial"/>
          <w:b/>
          <w:bCs/>
          <w:sz w:val="28"/>
          <w:szCs w:val="28"/>
          <w:lang w:val="en-US"/>
        </w:rPr>
      </w:pPr>
    </w:p>
    <w:p w14:paraId="56781E34" w14:textId="77777777" w:rsidR="003D0DA0" w:rsidRDefault="003D0DA0" w:rsidP="00F1179F">
      <w:pPr>
        <w:rPr>
          <w:rFonts w:ascii="Arial" w:hAnsi="Arial" w:cs="Arial"/>
          <w:b/>
          <w:bCs/>
          <w:sz w:val="28"/>
          <w:szCs w:val="28"/>
          <w:lang w:val="en-US"/>
        </w:rPr>
      </w:pPr>
    </w:p>
    <w:p w14:paraId="7AA9093C" w14:textId="77777777" w:rsidR="003D0DA0" w:rsidRDefault="003D0DA0" w:rsidP="00F1179F">
      <w:pPr>
        <w:rPr>
          <w:rFonts w:ascii="Arial" w:hAnsi="Arial" w:cs="Arial"/>
          <w:b/>
          <w:bCs/>
          <w:sz w:val="28"/>
          <w:szCs w:val="28"/>
          <w:lang w:val="en-US"/>
        </w:rPr>
      </w:pPr>
    </w:p>
    <w:p w14:paraId="0607352A" w14:textId="77777777" w:rsidR="003D0DA0" w:rsidRDefault="003D0DA0" w:rsidP="00F1179F">
      <w:pPr>
        <w:rPr>
          <w:rFonts w:ascii="Arial" w:hAnsi="Arial" w:cs="Arial"/>
          <w:b/>
          <w:bCs/>
          <w:sz w:val="28"/>
          <w:szCs w:val="28"/>
          <w:lang w:val="en-US"/>
        </w:rPr>
      </w:pPr>
    </w:p>
    <w:p w14:paraId="5E52E106" w14:textId="77777777" w:rsidR="003D0DA0" w:rsidRDefault="003D0DA0" w:rsidP="00F1179F">
      <w:pPr>
        <w:rPr>
          <w:rFonts w:ascii="Arial" w:hAnsi="Arial" w:cs="Arial"/>
          <w:b/>
          <w:bCs/>
          <w:sz w:val="28"/>
          <w:szCs w:val="28"/>
          <w:lang w:val="en-US"/>
        </w:rPr>
      </w:pPr>
    </w:p>
    <w:p w14:paraId="1A59BC5C" w14:textId="77777777" w:rsidR="003D0DA0" w:rsidRDefault="003D0DA0" w:rsidP="00F1179F">
      <w:pPr>
        <w:rPr>
          <w:rFonts w:ascii="Arial" w:hAnsi="Arial" w:cs="Arial"/>
          <w:b/>
          <w:bCs/>
          <w:sz w:val="28"/>
          <w:szCs w:val="28"/>
          <w:lang w:val="en-US"/>
        </w:rPr>
      </w:pPr>
    </w:p>
    <w:p w14:paraId="7F229D48" w14:textId="06399BD9" w:rsidR="00F1179F" w:rsidRPr="00282460" w:rsidRDefault="00552C41" w:rsidP="00DC4844">
      <w:pPr>
        <w:pStyle w:val="Heading1"/>
        <w:rPr>
          <w:lang w:val="en-US"/>
        </w:rPr>
      </w:pPr>
      <w:r>
        <w:rPr>
          <w:lang w:val="en-US"/>
        </w:rPr>
        <w:t xml:space="preserve"> </w:t>
      </w:r>
      <w:bookmarkStart w:id="0" w:name="_Toc70471273"/>
      <w:r w:rsidR="00A87C4A">
        <w:rPr>
          <w:lang w:val="en-US"/>
        </w:rPr>
        <w:t>INTRODUCTION</w:t>
      </w:r>
      <w:bookmarkEnd w:id="0"/>
    </w:p>
    <w:p w14:paraId="61C58DB8" w14:textId="031BADF0" w:rsidR="00282460" w:rsidRDefault="00282460" w:rsidP="005817E8">
      <w:pPr>
        <w:spacing w:line="360" w:lineRule="auto"/>
        <w:rPr>
          <w:rFonts w:ascii="Arial" w:hAnsi="Arial" w:cs="Arial"/>
          <w:lang w:val="en-US"/>
        </w:rPr>
      </w:pPr>
      <w:r w:rsidRPr="00D314B5">
        <w:rPr>
          <w:rFonts w:ascii="Arial" w:hAnsi="Arial" w:cs="Arial"/>
          <w:lang w:val="en-US"/>
        </w:rPr>
        <w:t xml:space="preserve">The main purpose of writing this report is to </w:t>
      </w:r>
      <w:r w:rsidR="00CF755A" w:rsidRPr="00D314B5">
        <w:rPr>
          <w:rFonts w:ascii="Arial" w:hAnsi="Arial" w:cs="Arial"/>
          <w:lang w:val="en-US"/>
        </w:rPr>
        <w:t xml:space="preserve">evaluate how academic models, methods and theories can be used to examine </w:t>
      </w:r>
      <w:r w:rsidR="00D314B5" w:rsidRPr="00D314B5">
        <w:rPr>
          <w:rFonts w:ascii="Arial" w:hAnsi="Arial" w:cs="Arial"/>
          <w:lang w:val="en-US"/>
        </w:rPr>
        <w:t xml:space="preserve">project management plan for </w:t>
      </w:r>
      <w:r w:rsidR="00C839E0">
        <w:rPr>
          <w:rFonts w:ascii="Arial" w:hAnsi="Arial" w:cs="Arial"/>
          <w:lang w:val="en-US"/>
        </w:rPr>
        <w:t xml:space="preserve">Rendall &amp; Rittner </w:t>
      </w:r>
      <w:r w:rsidR="00AC6824">
        <w:rPr>
          <w:rFonts w:ascii="Arial" w:hAnsi="Arial" w:cs="Arial"/>
          <w:lang w:val="en-US"/>
        </w:rPr>
        <w:t>P</w:t>
      </w:r>
      <w:r w:rsidR="00C839E0">
        <w:rPr>
          <w:rFonts w:ascii="Arial" w:hAnsi="Arial" w:cs="Arial"/>
          <w:lang w:val="en-US"/>
        </w:rPr>
        <w:t xml:space="preserve">roperty </w:t>
      </w:r>
      <w:r w:rsidR="00AC6824">
        <w:rPr>
          <w:rFonts w:ascii="Arial" w:hAnsi="Arial" w:cs="Arial"/>
          <w:lang w:val="en-US"/>
        </w:rPr>
        <w:t>M</w:t>
      </w:r>
      <w:r w:rsidR="00C839E0">
        <w:rPr>
          <w:rFonts w:ascii="Arial" w:hAnsi="Arial" w:cs="Arial"/>
          <w:lang w:val="en-US"/>
        </w:rPr>
        <w:t>a</w:t>
      </w:r>
      <w:r w:rsidR="00AC6824">
        <w:rPr>
          <w:rFonts w:ascii="Arial" w:hAnsi="Arial" w:cs="Arial"/>
          <w:lang w:val="en-US"/>
        </w:rPr>
        <w:t xml:space="preserve">nagement service. </w:t>
      </w:r>
      <w:r w:rsidR="007C5B66">
        <w:rPr>
          <w:rFonts w:ascii="Arial" w:hAnsi="Arial" w:cs="Arial"/>
          <w:lang w:val="en-US"/>
        </w:rPr>
        <w:t xml:space="preserve">The report will also include a critical assessment of the usefulness </w:t>
      </w:r>
      <w:r w:rsidR="00625096">
        <w:rPr>
          <w:rFonts w:ascii="Arial" w:hAnsi="Arial" w:cs="Arial"/>
          <w:lang w:val="en-US"/>
        </w:rPr>
        <w:t xml:space="preserve">of project management techniques and tools in view of </w:t>
      </w:r>
      <w:r w:rsidR="007E5694">
        <w:rPr>
          <w:rFonts w:ascii="Arial" w:hAnsi="Arial" w:cs="Arial"/>
          <w:lang w:val="en-US"/>
        </w:rPr>
        <w:t xml:space="preserve">the changes that have occurred within the business external environment </w:t>
      </w:r>
      <w:r w:rsidR="00C804C3">
        <w:rPr>
          <w:rFonts w:ascii="Arial" w:hAnsi="Arial" w:cs="Arial"/>
          <w:lang w:val="en-US"/>
        </w:rPr>
        <w:t>due to the Covid-19 health crisis.</w:t>
      </w:r>
    </w:p>
    <w:p w14:paraId="57EC7EF1" w14:textId="56EFFC7F" w:rsidR="00C804C3" w:rsidRDefault="00716880" w:rsidP="005817E8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 report will also contain a plan for the implementation of a pro</w:t>
      </w:r>
      <w:r w:rsidR="00D96D6B">
        <w:rPr>
          <w:rFonts w:ascii="Arial" w:hAnsi="Arial" w:cs="Arial"/>
          <w:lang w:val="en-US"/>
        </w:rPr>
        <w:t>posed project for Rendall and Rittner</w:t>
      </w:r>
      <w:r w:rsidR="007D2B82">
        <w:rPr>
          <w:rFonts w:ascii="Arial" w:hAnsi="Arial" w:cs="Arial"/>
          <w:lang w:val="en-US"/>
        </w:rPr>
        <w:t xml:space="preserve">. </w:t>
      </w:r>
      <w:r w:rsidR="005A714E">
        <w:rPr>
          <w:rFonts w:ascii="Arial" w:hAnsi="Arial" w:cs="Arial"/>
          <w:lang w:val="en-US"/>
        </w:rPr>
        <w:t>A</w:t>
      </w:r>
      <w:r w:rsidR="007D2B82">
        <w:rPr>
          <w:rFonts w:ascii="Arial" w:hAnsi="Arial" w:cs="Arial"/>
          <w:lang w:val="en-US"/>
        </w:rPr>
        <w:t xml:space="preserve"> detailed self-evaluation exercise will be carried</w:t>
      </w:r>
      <w:r w:rsidR="00D576D1">
        <w:rPr>
          <w:rFonts w:ascii="Arial" w:hAnsi="Arial" w:cs="Arial"/>
          <w:lang w:val="en-US"/>
        </w:rPr>
        <w:t xml:space="preserve"> out using a SWOT analysis</w:t>
      </w:r>
      <w:r w:rsidR="007D2B82">
        <w:rPr>
          <w:rFonts w:ascii="Arial" w:hAnsi="Arial" w:cs="Arial"/>
          <w:lang w:val="en-US"/>
        </w:rPr>
        <w:t xml:space="preserve"> to determine </w:t>
      </w:r>
      <w:r w:rsidR="00A27EDB">
        <w:rPr>
          <w:rFonts w:ascii="Arial" w:hAnsi="Arial" w:cs="Arial"/>
          <w:lang w:val="en-US"/>
        </w:rPr>
        <w:t>one’s ability to manage a project with regards to the changes caused by Covid-19</w:t>
      </w:r>
      <w:r w:rsidR="00D576D1">
        <w:rPr>
          <w:rFonts w:ascii="Arial" w:hAnsi="Arial" w:cs="Arial"/>
          <w:lang w:val="en-US"/>
        </w:rPr>
        <w:t xml:space="preserve"> </w:t>
      </w:r>
      <w:r w:rsidR="00D576D1">
        <w:rPr>
          <w:rFonts w:ascii="Arial" w:hAnsi="Arial" w:cs="Arial"/>
          <w:lang w:val="en-US"/>
        </w:rPr>
        <w:lastRenderedPageBreak/>
        <w:t>pandemic.</w:t>
      </w:r>
      <w:r w:rsidR="001143F7">
        <w:rPr>
          <w:rFonts w:ascii="Arial" w:hAnsi="Arial" w:cs="Arial"/>
          <w:lang w:val="en-US"/>
        </w:rPr>
        <w:t xml:space="preserve"> </w:t>
      </w:r>
      <w:r w:rsidR="0096534F">
        <w:rPr>
          <w:rFonts w:ascii="Arial" w:hAnsi="Arial" w:cs="Arial"/>
          <w:lang w:val="en-US"/>
        </w:rPr>
        <w:t xml:space="preserve">Lastly, a self-development plan </w:t>
      </w:r>
      <w:r w:rsidR="00187CAB">
        <w:rPr>
          <w:rFonts w:ascii="Arial" w:hAnsi="Arial" w:cs="Arial"/>
          <w:lang w:val="en-US"/>
        </w:rPr>
        <w:t xml:space="preserve">aimed at improving one’s performance in managing </w:t>
      </w:r>
      <w:r w:rsidR="00A46F56">
        <w:rPr>
          <w:rFonts w:ascii="Arial" w:hAnsi="Arial" w:cs="Arial"/>
          <w:lang w:val="en-US"/>
        </w:rPr>
        <w:t>projects will be presented.</w:t>
      </w:r>
    </w:p>
    <w:p w14:paraId="7493BCBB" w14:textId="77777777" w:rsidR="00B9090D" w:rsidRDefault="00B9090D" w:rsidP="00F1179F">
      <w:pPr>
        <w:rPr>
          <w:rFonts w:ascii="Arial" w:hAnsi="Arial" w:cs="Arial"/>
          <w:lang w:val="en-US"/>
        </w:rPr>
      </w:pPr>
    </w:p>
    <w:p w14:paraId="4F7C5171" w14:textId="75624AE2" w:rsidR="005B4565" w:rsidRDefault="008758C0" w:rsidP="008758C0">
      <w:pPr>
        <w:pStyle w:val="Heading2"/>
        <w:rPr>
          <w:lang w:val="en-US"/>
        </w:rPr>
      </w:pPr>
      <w:bookmarkStart w:id="1" w:name="_Toc70471274"/>
      <w:r>
        <w:rPr>
          <w:lang w:val="en-US"/>
        </w:rPr>
        <w:t>RENDALL AND RITTNER BACKGROUND</w:t>
      </w:r>
      <w:bookmarkEnd w:id="1"/>
    </w:p>
    <w:p w14:paraId="327FD123" w14:textId="3457F35E" w:rsidR="007F6068" w:rsidRDefault="002442BB" w:rsidP="005817E8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Rendall &amp; Rittner is a </w:t>
      </w:r>
      <w:r w:rsidR="006F28E4">
        <w:rPr>
          <w:rFonts w:ascii="Arial" w:hAnsi="Arial" w:cs="Arial"/>
          <w:color w:val="444444"/>
          <w:sz w:val="22"/>
          <w:szCs w:val="22"/>
        </w:rPr>
        <w:t xml:space="preserve">total Property Managed service for residential and mixed-use </w:t>
      </w:r>
      <w:r w:rsidR="00383957">
        <w:rPr>
          <w:rFonts w:ascii="Arial" w:hAnsi="Arial" w:cs="Arial"/>
          <w:color w:val="444444"/>
          <w:sz w:val="22"/>
          <w:szCs w:val="22"/>
        </w:rPr>
        <w:t xml:space="preserve">blocks of different ages and </w:t>
      </w:r>
      <w:r w:rsidR="00E77831">
        <w:rPr>
          <w:rFonts w:ascii="Arial" w:hAnsi="Arial" w:cs="Arial"/>
          <w:color w:val="444444"/>
          <w:sz w:val="22"/>
          <w:szCs w:val="22"/>
        </w:rPr>
        <w:t xml:space="preserve">sizes. This </w:t>
      </w:r>
      <w:r w:rsidR="00EF4B48">
        <w:rPr>
          <w:rFonts w:ascii="Arial" w:hAnsi="Arial" w:cs="Arial"/>
          <w:color w:val="444444"/>
          <w:sz w:val="22"/>
          <w:szCs w:val="22"/>
        </w:rPr>
        <w:t>consist of</w:t>
      </w:r>
      <w:r w:rsidR="00E77831">
        <w:rPr>
          <w:rFonts w:ascii="Arial" w:hAnsi="Arial" w:cs="Arial"/>
          <w:color w:val="444444"/>
          <w:sz w:val="22"/>
          <w:szCs w:val="22"/>
        </w:rPr>
        <w:t xml:space="preserve"> a combination of </w:t>
      </w:r>
      <w:r w:rsidR="00EF4B48">
        <w:rPr>
          <w:rFonts w:ascii="Arial" w:hAnsi="Arial" w:cs="Arial"/>
          <w:color w:val="444444"/>
          <w:sz w:val="22"/>
          <w:szCs w:val="22"/>
        </w:rPr>
        <w:t>newly built</w:t>
      </w:r>
      <w:r w:rsidR="00821395">
        <w:rPr>
          <w:rFonts w:ascii="Arial" w:hAnsi="Arial" w:cs="Arial"/>
          <w:color w:val="444444"/>
          <w:sz w:val="22"/>
          <w:szCs w:val="22"/>
        </w:rPr>
        <w:t xml:space="preserve"> estates of one thousand homes </w:t>
      </w:r>
      <w:r w:rsidR="001E14F2">
        <w:rPr>
          <w:rFonts w:ascii="Arial" w:hAnsi="Arial" w:cs="Arial"/>
          <w:color w:val="444444"/>
          <w:sz w:val="22"/>
          <w:szCs w:val="22"/>
        </w:rPr>
        <w:t>to converted town ho</w:t>
      </w:r>
      <w:r w:rsidR="00347B12">
        <w:rPr>
          <w:rFonts w:ascii="Arial" w:hAnsi="Arial" w:cs="Arial"/>
          <w:color w:val="444444"/>
          <w:sz w:val="22"/>
          <w:szCs w:val="22"/>
        </w:rPr>
        <w:t>uses. The company was founded by Matt Rittner</w:t>
      </w:r>
      <w:r w:rsidR="003B25B7">
        <w:rPr>
          <w:rFonts w:ascii="Arial" w:hAnsi="Arial" w:cs="Arial"/>
          <w:color w:val="444444"/>
          <w:sz w:val="22"/>
          <w:szCs w:val="22"/>
        </w:rPr>
        <w:t xml:space="preserve"> and Duncan Rendall in 1990</w:t>
      </w:r>
      <w:r w:rsidR="00F2021E">
        <w:rPr>
          <w:rFonts w:ascii="Arial" w:hAnsi="Arial" w:cs="Arial"/>
          <w:color w:val="444444"/>
          <w:sz w:val="22"/>
          <w:szCs w:val="22"/>
        </w:rPr>
        <w:t xml:space="preserve"> from their homes in East London</w:t>
      </w:r>
      <w:r w:rsidR="00231C87">
        <w:rPr>
          <w:rFonts w:ascii="Arial" w:hAnsi="Arial" w:cs="Arial"/>
          <w:color w:val="444444"/>
          <w:sz w:val="22"/>
          <w:szCs w:val="22"/>
        </w:rPr>
        <w:t xml:space="preserve">. </w:t>
      </w:r>
      <w:r w:rsidR="00A50F30">
        <w:rPr>
          <w:rFonts w:ascii="Arial" w:hAnsi="Arial" w:cs="Arial"/>
          <w:color w:val="444444"/>
          <w:sz w:val="22"/>
          <w:szCs w:val="22"/>
        </w:rPr>
        <w:t>The company has been growing steadily since then</w:t>
      </w:r>
      <w:r w:rsidR="0089744E">
        <w:rPr>
          <w:rFonts w:ascii="Arial" w:hAnsi="Arial" w:cs="Arial"/>
          <w:color w:val="444444"/>
          <w:sz w:val="22"/>
          <w:szCs w:val="22"/>
        </w:rPr>
        <w:t xml:space="preserve"> and now boast of about 450 internal staff and </w:t>
      </w:r>
      <w:r w:rsidR="008F0BC0">
        <w:rPr>
          <w:rFonts w:ascii="Arial" w:hAnsi="Arial" w:cs="Arial"/>
          <w:color w:val="444444"/>
          <w:sz w:val="22"/>
          <w:szCs w:val="22"/>
        </w:rPr>
        <w:t>1,500 employees on-site. The company has ma</w:t>
      </w:r>
      <w:r w:rsidR="00EE0747">
        <w:rPr>
          <w:rFonts w:ascii="Arial" w:hAnsi="Arial" w:cs="Arial"/>
          <w:color w:val="444444"/>
          <w:sz w:val="22"/>
          <w:szCs w:val="22"/>
        </w:rPr>
        <w:t xml:space="preserve">naged over 75,00 units in properties with </w:t>
      </w:r>
      <w:r w:rsidR="004F1A92">
        <w:rPr>
          <w:rFonts w:ascii="Arial" w:hAnsi="Arial" w:cs="Arial"/>
          <w:color w:val="444444"/>
          <w:sz w:val="22"/>
          <w:szCs w:val="22"/>
        </w:rPr>
        <w:t xml:space="preserve">variations ranging from traditional mansion blocks to </w:t>
      </w:r>
      <w:r w:rsidR="006B7B1C">
        <w:rPr>
          <w:rFonts w:ascii="Arial" w:hAnsi="Arial" w:cs="Arial"/>
          <w:color w:val="444444"/>
          <w:sz w:val="22"/>
          <w:szCs w:val="22"/>
        </w:rPr>
        <w:t xml:space="preserve">mixed use developments throughout </w:t>
      </w:r>
      <w:r w:rsidR="008F6A62">
        <w:rPr>
          <w:rFonts w:ascii="Arial" w:hAnsi="Arial" w:cs="Arial"/>
          <w:color w:val="444444"/>
          <w:sz w:val="22"/>
          <w:szCs w:val="22"/>
        </w:rPr>
        <w:t xml:space="preserve">the Midlands, Greater London, in the North West and the South. </w:t>
      </w:r>
      <w:r w:rsidR="00D86BEB">
        <w:rPr>
          <w:rFonts w:ascii="Arial" w:hAnsi="Arial" w:cs="Arial"/>
          <w:color w:val="444444"/>
          <w:sz w:val="22"/>
          <w:szCs w:val="22"/>
        </w:rPr>
        <w:t>Rendall &amp; Rit</w:t>
      </w:r>
      <w:r w:rsidR="006A20BA">
        <w:rPr>
          <w:rFonts w:ascii="Arial" w:hAnsi="Arial" w:cs="Arial"/>
          <w:color w:val="444444"/>
          <w:sz w:val="22"/>
          <w:szCs w:val="22"/>
        </w:rPr>
        <w:t xml:space="preserve">tner clientele base include Right to </w:t>
      </w:r>
      <w:r w:rsidR="00F10AD0">
        <w:rPr>
          <w:rFonts w:ascii="Arial" w:hAnsi="Arial" w:cs="Arial"/>
          <w:color w:val="444444"/>
          <w:sz w:val="22"/>
          <w:szCs w:val="22"/>
        </w:rPr>
        <w:t>Manage companies, Residential Management Companies</w:t>
      </w:r>
      <w:r w:rsidR="00C3165B">
        <w:rPr>
          <w:rFonts w:ascii="Arial" w:hAnsi="Arial" w:cs="Arial"/>
          <w:color w:val="444444"/>
          <w:sz w:val="22"/>
          <w:szCs w:val="22"/>
        </w:rPr>
        <w:t>, Property Developers and Freeholders.</w:t>
      </w:r>
      <w:r w:rsidR="00035CCC">
        <w:rPr>
          <w:rFonts w:ascii="Arial" w:hAnsi="Arial" w:cs="Arial"/>
          <w:color w:val="444444"/>
          <w:sz w:val="22"/>
          <w:szCs w:val="22"/>
        </w:rPr>
        <w:t xml:space="preserve"> The </w:t>
      </w:r>
      <w:r w:rsidR="00181D71">
        <w:rPr>
          <w:rFonts w:ascii="Arial" w:hAnsi="Arial" w:cs="Arial"/>
          <w:color w:val="444444"/>
          <w:sz w:val="22"/>
          <w:szCs w:val="22"/>
        </w:rPr>
        <w:t>company</w:t>
      </w:r>
      <w:r w:rsidR="002D71E8">
        <w:rPr>
          <w:rFonts w:ascii="Arial" w:hAnsi="Arial" w:cs="Arial"/>
          <w:color w:val="444444"/>
          <w:sz w:val="22"/>
          <w:szCs w:val="22"/>
        </w:rPr>
        <w:t xml:space="preserve"> prides itself in values such as professionalism, </w:t>
      </w:r>
      <w:r w:rsidR="004017B4">
        <w:rPr>
          <w:rFonts w:ascii="Arial" w:hAnsi="Arial" w:cs="Arial"/>
          <w:color w:val="444444"/>
          <w:sz w:val="22"/>
          <w:szCs w:val="22"/>
        </w:rPr>
        <w:t>safety, quality, integrity, teamwork, trust, communication an</w:t>
      </w:r>
      <w:r w:rsidR="00C84F1D">
        <w:rPr>
          <w:rFonts w:ascii="Arial" w:hAnsi="Arial" w:cs="Arial"/>
          <w:color w:val="444444"/>
          <w:sz w:val="22"/>
          <w:szCs w:val="22"/>
        </w:rPr>
        <w:t>d responsibility which they believe</w:t>
      </w:r>
      <w:r w:rsidR="00B64CAA">
        <w:rPr>
          <w:rFonts w:ascii="Arial" w:hAnsi="Arial" w:cs="Arial"/>
          <w:color w:val="444444"/>
          <w:sz w:val="22"/>
          <w:szCs w:val="22"/>
        </w:rPr>
        <w:t xml:space="preserve"> has continued to ensure their success and growth in d</w:t>
      </w:r>
      <w:r w:rsidR="001D61D5">
        <w:rPr>
          <w:rFonts w:ascii="Arial" w:hAnsi="Arial" w:cs="Arial"/>
          <w:color w:val="444444"/>
          <w:sz w:val="22"/>
          <w:szCs w:val="22"/>
        </w:rPr>
        <w:t xml:space="preserve">elivering outstanding service to their clients </w:t>
      </w:r>
      <w:r w:rsidR="0093483C">
        <w:rPr>
          <w:rFonts w:ascii="Arial" w:hAnsi="Arial" w:cs="Arial"/>
          <w:color w:val="444444"/>
          <w:sz w:val="22"/>
          <w:szCs w:val="22"/>
        </w:rPr>
        <w:t xml:space="preserve">in the residential property market </w:t>
      </w:r>
      <w:sdt>
        <w:sdtPr>
          <w:rPr>
            <w:rFonts w:ascii="Arial" w:hAnsi="Arial" w:cs="Arial"/>
            <w:color w:val="444444"/>
            <w:sz w:val="22"/>
            <w:szCs w:val="22"/>
          </w:rPr>
          <w:id w:val="1820226629"/>
          <w:citation/>
        </w:sdtPr>
        <w:sdtContent>
          <w:r w:rsidR="0093483C">
            <w:rPr>
              <w:rFonts w:ascii="Arial" w:hAnsi="Arial" w:cs="Arial"/>
              <w:color w:val="444444"/>
              <w:sz w:val="22"/>
              <w:szCs w:val="22"/>
            </w:rPr>
            <w:fldChar w:fldCharType="begin"/>
          </w:r>
          <w:r w:rsidR="0093483C">
            <w:rPr>
              <w:rFonts w:ascii="Arial" w:hAnsi="Arial" w:cs="Arial"/>
              <w:color w:val="444444"/>
              <w:sz w:val="22"/>
              <w:szCs w:val="22"/>
              <w:lang w:val="en-US"/>
            </w:rPr>
            <w:instrText xml:space="preserve"> CITATION Ren211 \l 1033 </w:instrText>
          </w:r>
          <w:r w:rsidR="0093483C">
            <w:rPr>
              <w:rFonts w:ascii="Arial" w:hAnsi="Arial" w:cs="Arial"/>
              <w:color w:val="444444"/>
              <w:sz w:val="22"/>
              <w:szCs w:val="22"/>
            </w:rPr>
            <w:fldChar w:fldCharType="separate"/>
          </w:r>
          <w:r w:rsidR="0093483C" w:rsidRPr="0093483C">
            <w:rPr>
              <w:rFonts w:ascii="Arial" w:hAnsi="Arial" w:cs="Arial"/>
              <w:noProof/>
              <w:color w:val="444444"/>
              <w:sz w:val="22"/>
              <w:szCs w:val="22"/>
              <w:lang w:val="en-US"/>
            </w:rPr>
            <w:t>(Rittner, 2021)</w:t>
          </w:r>
          <w:r w:rsidR="0093483C">
            <w:rPr>
              <w:rFonts w:ascii="Arial" w:hAnsi="Arial" w:cs="Arial"/>
              <w:color w:val="444444"/>
              <w:sz w:val="22"/>
              <w:szCs w:val="22"/>
            </w:rPr>
            <w:fldChar w:fldCharType="end"/>
          </w:r>
        </w:sdtContent>
      </w:sdt>
      <w:r w:rsidR="0093483C">
        <w:rPr>
          <w:rFonts w:ascii="Arial" w:hAnsi="Arial" w:cs="Arial"/>
          <w:color w:val="444444"/>
          <w:sz w:val="22"/>
          <w:szCs w:val="22"/>
        </w:rPr>
        <w:t>.</w:t>
      </w:r>
    </w:p>
    <w:p w14:paraId="123185F1" w14:textId="352A4A73" w:rsidR="00CC25E4" w:rsidRDefault="008758C0" w:rsidP="008758C0">
      <w:pPr>
        <w:pStyle w:val="Heading2"/>
      </w:pPr>
      <w:bookmarkStart w:id="2" w:name="_Toc70471275"/>
      <w:r>
        <w:t>PRO</w:t>
      </w:r>
      <w:r w:rsidR="009A46F9">
        <w:t>JECT MANAGEMENT DEFINITION</w:t>
      </w:r>
      <w:bookmarkEnd w:id="2"/>
    </w:p>
    <w:p w14:paraId="108465CB" w14:textId="0F36F83B" w:rsidR="00CC25E4" w:rsidRDefault="008701CB" w:rsidP="005817E8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Before we can define what </w:t>
      </w:r>
      <w:proofErr w:type="gramStart"/>
      <w:r w:rsidR="00870C86">
        <w:rPr>
          <w:rFonts w:ascii="Arial" w:hAnsi="Arial" w:cs="Arial"/>
          <w:color w:val="444444"/>
          <w:sz w:val="22"/>
          <w:szCs w:val="22"/>
        </w:rPr>
        <w:t>project</w:t>
      </w:r>
      <w:proofErr w:type="gramEnd"/>
      <w:r w:rsidR="00870C86">
        <w:rPr>
          <w:rFonts w:ascii="Arial" w:hAnsi="Arial" w:cs="Arial"/>
          <w:color w:val="444444"/>
          <w:sz w:val="22"/>
          <w:szCs w:val="22"/>
        </w:rPr>
        <w:t xml:space="preserve"> </w:t>
      </w:r>
      <w:r>
        <w:rPr>
          <w:rFonts w:ascii="Arial" w:hAnsi="Arial" w:cs="Arial"/>
          <w:color w:val="444444"/>
          <w:sz w:val="22"/>
          <w:szCs w:val="22"/>
        </w:rPr>
        <w:t xml:space="preserve">management is, we will </w:t>
      </w:r>
      <w:r w:rsidR="00870C86">
        <w:rPr>
          <w:rFonts w:ascii="Arial" w:hAnsi="Arial" w:cs="Arial"/>
          <w:color w:val="444444"/>
          <w:sz w:val="22"/>
          <w:szCs w:val="22"/>
        </w:rPr>
        <w:t xml:space="preserve">attempt to understand what a project is. According to </w:t>
      </w:r>
      <w:sdt>
        <w:sdtPr>
          <w:rPr>
            <w:rFonts w:ascii="Arial" w:hAnsi="Arial" w:cs="Arial"/>
            <w:color w:val="444444"/>
            <w:sz w:val="22"/>
            <w:szCs w:val="22"/>
          </w:rPr>
          <w:id w:val="702904560"/>
          <w:citation/>
        </w:sdtPr>
        <w:sdtContent>
          <w:r w:rsidR="00F20FD9">
            <w:rPr>
              <w:rFonts w:ascii="Arial" w:hAnsi="Arial" w:cs="Arial"/>
              <w:color w:val="444444"/>
              <w:sz w:val="22"/>
              <w:szCs w:val="22"/>
            </w:rPr>
            <w:fldChar w:fldCharType="begin"/>
          </w:r>
          <w:r w:rsidR="00F20FD9">
            <w:rPr>
              <w:rFonts w:ascii="Arial" w:hAnsi="Arial" w:cs="Arial"/>
              <w:color w:val="444444"/>
              <w:sz w:val="22"/>
              <w:szCs w:val="22"/>
              <w:lang w:val="en-US"/>
            </w:rPr>
            <w:instrText xml:space="preserve"> CITATION Bar201 \l 1033 </w:instrText>
          </w:r>
          <w:r w:rsidR="00F20FD9">
            <w:rPr>
              <w:rFonts w:ascii="Arial" w:hAnsi="Arial" w:cs="Arial"/>
              <w:color w:val="444444"/>
              <w:sz w:val="22"/>
              <w:szCs w:val="22"/>
            </w:rPr>
            <w:fldChar w:fldCharType="separate"/>
          </w:r>
          <w:r w:rsidR="00F20FD9" w:rsidRPr="00F20FD9">
            <w:rPr>
              <w:rFonts w:ascii="Arial" w:hAnsi="Arial" w:cs="Arial"/>
              <w:noProof/>
              <w:color w:val="444444"/>
              <w:sz w:val="22"/>
              <w:szCs w:val="22"/>
              <w:lang w:val="en-US"/>
            </w:rPr>
            <w:t>(Barnes, 2020)</w:t>
          </w:r>
          <w:r w:rsidR="00F20FD9">
            <w:rPr>
              <w:rFonts w:ascii="Arial" w:hAnsi="Arial" w:cs="Arial"/>
              <w:color w:val="444444"/>
              <w:sz w:val="22"/>
              <w:szCs w:val="22"/>
            </w:rPr>
            <w:fldChar w:fldCharType="end"/>
          </w:r>
        </w:sdtContent>
      </w:sdt>
      <w:r w:rsidR="004670AB">
        <w:rPr>
          <w:rFonts w:ascii="Arial" w:hAnsi="Arial" w:cs="Arial"/>
          <w:color w:val="444444"/>
          <w:sz w:val="22"/>
          <w:szCs w:val="22"/>
        </w:rPr>
        <w:t xml:space="preserve">, a project is a unique, transient and temporal </w:t>
      </w:r>
      <w:r w:rsidR="00BD505B">
        <w:rPr>
          <w:rFonts w:ascii="Arial" w:hAnsi="Arial" w:cs="Arial"/>
          <w:color w:val="444444"/>
          <w:sz w:val="22"/>
          <w:szCs w:val="22"/>
        </w:rPr>
        <w:t>venture</w:t>
      </w:r>
      <w:r w:rsidR="00565108">
        <w:rPr>
          <w:rFonts w:ascii="Arial" w:hAnsi="Arial" w:cs="Arial"/>
          <w:color w:val="444444"/>
          <w:sz w:val="22"/>
          <w:szCs w:val="22"/>
        </w:rPr>
        <w:t>, embarked on to achieve planned objectives</w:t>
      </w:r>
      <w:r w:rsidR="00844F8A">
        <w:rPr>
          <w:rFonts w:ascii="Arial" w:hAnsi="Arial" w:cs="Arial"/>
          <w:color w:val="444444"/>
          <w:sz w:val="22"/>
          <w:szCs w:val="22"/>
        </w:rPr>
        <w:t xml:space="preserve">. </w:t>
      </w:r>
      <w:r w:rsidR="0042409E">
        <w:rPr>
          <w:rFonts w:ascii="Arial" w:hAnsi="Arial" w:cs="Arial"/>
          <w:color w:val="444444"/>
          <w:sz w:val="22"/>
          <w:szCs w:val="22"/>
        </w:rPr>
        <w:t>These planned objectives</w:t>
      </w:r>
      <w:r w:rsidR="00844F8A">
        <w:rPr>
          <w:rFonts w:ascii="Arial" w:hAnsi="Arial" w:cs="Arial"/>
          <w:color w:val="444444"/>
          <w:sz w:val="22"/>
          <w:szCs w:val="22"/>
        </w:rPr>
        <w:t xml:space="preserve"> </w:t>
      </w:r>
      <w:r w:rsidR="00332CCB">
        <w:rPr>
          <w:rFonts w:ascii="Arial" w:hAnsi="Arial" w:cs="Arial"/>
          <w:color w:val="444444"/>
          <w:sz w:val="22"/>
          <w:szCs w:val="22"/>
        </w:rPr>
        <w:t>are translated into outcomes</w:t>
      </w:r>
      <w:r w:rsidR="0042409E">
        <w:rPr>
          <w:rFonts w:ascii="Arial" w:hAnsi="Arial" w:cs="Arial"/>
          <w:color w:val="444444"/>
          <w:sz w:val="22"/>
          <w:szCs w:val="22"/>
        </w:rPr>
        <w:t xml:space="preserve">, outputs or deliverables. The success of a project is determined by </w:t>
      </w:r>
      <w:r w:rsidR="00201126">
        <w:rPr>
          <w:rFonts w:ascii="Arial" w:hAnsi="Arial" w:cs="Arial"/>
          <w:color w:val="444444"/>
          <w:sz w:val="22"/>
          <w:szCs w:val="22"/>
        </w:rPr>
        <w:t>its ability to achieve its objectives according to their acceptance criteria</w:t>
      </w:r>
      <w:r w:rsidR="007B22A0">
        <w:rPr>
          <w:rFonts w:ascii="Arial" w:hAnsi="Arial" w:cs="Arial"/>
          <w:color w:val="444444"/>
          <w:sz w:val="22"/>
          <w:szCs w:val="22"/>
        </w:rPr>
        <w:t>, within an agreed budget and timescales.</w:t>
      </w:r>
      <w:r w:rsidR="009B426D">
        <w:rPr>
          <w:rFonts w:ascii="Arial" w:hAnsi="Arial" w:cs="Arial"/>
          <w:color w:val="444444"/>
          <w:sz w:val="22"/>
          <w:szCs w:val="22"/>
        </w:rPr>
        <w:t xml:space="preserve"> The features of every project are </w:t>
      </w:r>
      <w:r w:rsidR="00876194">
        <w:rPr>
          <w:rFonts w:ascii="Arial" w:hAnsi="Arial" w:cs="Arial"/>
          <w:color w:val="444444"/>
          <w:sz w:val="22"/>
          <w:szCs w:val="22"/>
        </w:rPr>
        <w:t xml:space="preserve">time, cost and quality. The time refers to </w:t>
      </w:r>
      <w:r w:rsidR="00331BD3">
        <w:rPr>
          <w:rFonts w:ascii="Arial" w:hAnsi="Arial" w:cs="Arial"/>
          <w:color w:val="444444"/>
          <w:sz w:val="22"/>
          <w:szCs w:val="22"/>
        </w:rPr>
        <w:t xml:space="preserve">scheduling the performance of work </w:t>
      </w:r>
      <w:r w:rsidR="00D173EB">
        <w:rPr>
          <w:rFonts w:ascii="Arial" w:hAnsi="Arial" w:cs="Arial"/>
          <w:color w:val="444444"/>
          <w:sz w:val="22"/>
          <w:szCs w:val="22"/>
        </w:rPr>
        <w:t>with the aid of scheduling techniques</w:t>
      </w:r>
      <w:r w:rsidR="002B694D">
        <w:rPr>
          <w:rFonts w:ascii="Arial" w:hAnsi="Arial" w:cs="Arial"/>
          <w:color w:val="444444"/>
          <w:sz w:val="22"/>
          <w:szCs w:val="22"/>
        </w:rPr>
        <w:t xml:space="preserve">, for example </w:t>
      </w:r>
      <w:r w:rsidR="00875812">
        <w:rPr>
          <w:rFonts w:ascii="Arial" w:hAnsi="Arial" w:cs="Arial"/>
          <w:color w:val="444444"/>
          <w:sz w:val="22"/>
          <w:szCs w:val="22"/>
        </w:rPr>
        <w:t>Gantt charts.</w:t>
      </w:r>
      <w:r w:rsidR="003C3BDF">
        <w:rPr>
          <w:rFonts w:ascii="Arial" w:hAnsi="Arial" w:cs="Arial"/>
          <w:color w:val="444444"/>
          <w:sz w:val="22"/>
          <w:szCs w:val="22"/>
        </w:rPr>
        <w:t xml:space="preserve"> Cost is </w:t>
      </w:r>
      <w:r w:rsidR="008C0C66">
        <w:rPr>
          <w:rFonts w:ascii="Arial" w:hAnsi="Arial" w:cs="Arial"/>
          <w:color w:val="444444"/>
          <w:sz w:val="22"/>
          <w:szCs w:val="22"/>
        </w:rPr>
        <w:t xml:space="preserve">the acquisition of funds and how they are </w:t>
      </w:r>
      <w:r w:rsidR="00635870">
        <w:rPr>
          <w:rFonts w:ascii="Arial" w:hAnsi="Arial" w:cs="Arial"/>
          <w:color w:val="444444"/>
          <w:sz w:val="22"/>
          <w:szCs w:val="22"/>
        </w:rPr>
        <w:t xml:space="preserve">budgeted while quality </w:t>
      </w:r>
      <w:r w:rsidR="00F242E8">
        <w:rPr>
          <w:rFonts w:ascii="Arial" w:hAnsi="Arial" w:cs="Arial"/>
          <w:color w:val="444444"/>
          <w:sz w:val="22"/>
          <w:szCs w:val="22"/>
        </w:rPr>
        <w:t>is the measure of fitness for purpose of the delivera</w:t>
      </w:r>
      <w:r w:rsidR="00417777">
        <w:rPr>
          <w:rFonts w:ascii="Arial" w:hAnsi="Arial" w:cs="Arial"/>
          <w:color w:val="444444"/>
          <w:sz w:val="22"/>
          <w:szCs w:val="22"/>
        </w:rPr>
        <w:t>bles and the management of the project process.</w:t>
      </w:r>
      <w:r w:rsidR="00C05025">
        <w:rPr>
          <w:rFonts w:ascii="Arial" w:hAnsi="Arial" w:cs="Arial"/>
          <w:color w:val="444444"/>
          <w:sz w:val="22"/>
          <w:szCs w:val="22"/>
        </w:rPr>
        <w:t xml:space="preserve"> </w:t>
      </w:r>
    </w:p>
    <w:p w14:paraId="02DD5551" w14:textId="43975798" w:rsidR="00DF3185" w:rsidRDefault="00D33DFD" w:rsidP="005817E8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sdt>
        <w:sdtPr>
          <w:rPr>
            <w:rFonts w:ascii="Arial" w:hAnsi="Arial" w:cs="Arial"/>
            <w:color w:val="444444"/>
            <w:sz w:val="22"/>
            <w:szCs w:val="22"/>
          </w:rPr>
          <w:id w:val="-1905751329"/>
          <w:citation/>
        </w:sdtPr>
        <w:sdtContent>
          <w:r w:rsidR="00E33728">
            <w:rPr>
              <w:rFonts w:ascii="Arial" w:hAnsi="Arial" w:cs="Arial"/>
              <w:color w:val="444444"/>
              <w:sz w:val="22"/>
              <w:szCs w:val="22"/>
            </w:rPr>
            <w:fldChar w:fldCharType="begin"/>
          </w:r>
          <w:r w:rsidR="00E33728">
            <w:rPr>
              <w:rFonts w:ascii="Arial" w:hAnsi="Arial" w:cs="Arial"/>
              <w:color w:val="444444"/>
              <w:sz w:val="22"/>
              <w:szCs w:val="22"/>
              <w:lang w:val="en-US"/>
            </w:rPr>
            <w:instrText xml:space="preserve"> CITATION Dar17 \l 1033 </w:instrText>
          </w:r>
          <w:r w:rsidR="00E33728">
            <w:rPr>
              <w:rFonts w:ascii="Arial" w:hAnsi="Arial" w:cs="Arial"/>
              <w:color w:val="444444"/>
              <w:sz w:val="22"/>
              <w:szCs w:val="22"/>
            </w:rPr>
            <w:fldChar w:fldCharType="separate"/>
          </w:r>
          <w:r w:rsidR="00E33728" w:rsidRPr="00E33728">
            <w:rPr>
              <w:rFonts w:ascii="Arial" w:hAnsi="Arial" w:cs="Arial"/>
              <w:noProof/>
              <w:color w:val="444444"/>
              <w:sz w:val="22"/>
              <w:szCs w:val="22"/>
              <w:lang w:val="en-US"/>
            </w:rPr>
            <w:t>(Darwish, 2017)</w:t>
          </w:r>
          <w:r w:rsidR="00E33728">
            <w:rPr>
              <w:rFonts w:ascii="Arial" w:hAnsi="Arial" w:cs="Arial"/>
              <w:color w:val="444444"/>
              <w:sz w:val="22"/>
              <w:szCs w:val="22"/>
            </w:rPr>
            <w:fldChar w:fldCharType="end"/>
          </w:r>
        </w:sdtContent>
      </w:sdt>
      <w:r w:rsidR="00E33728">
        <w:rPr>
          <w:rFonts w:ascii="Arial" w:hAnsi="Arial" w:cs="Arial"/>
          <w:color w:val="444444"/>
          <w:sz w:val="22"/>
          <w:szCs w:val="22"/>
        </w:rPr>
        <w:t xml:space="preserve"> defines project management as </w:t>
      </w:r>
      <w:r w:rsidR="00B37638">
        <w:rPr>
          <w:rFonts w:ascii="Arial" w:hAnsi="Arial" w:cs="Arial"/>
          <w:color w:val="444444"/>
          <w:sz w:val="22"/>
          <w:szCs w:val="22"/>
        </w:rPr>
        <w:t xml:space="preserve">the application of </w:t>
      </w:r>
      <w:r w:rsidR="002379B3">
        <w:rPr>
          <w:rFonts w:ascii="Arial" w:hAnsi="Arial" w:cs="Arial"/>
          <w:color w:val="444444"/>
          <w:sz w:val="22"/>
          <w:szCs w:val="22"/>
        </w:rPr>
        <w:t>knowledge</w:t>
      </w:r>
      <w:r w:rsidR="003B773A">
        <w:rPr>
          <w:rFonts w:ascii="Arial" w:hAnsi="Arial" w:cs="Arial"/>
          <w:color w:val="444444"/>
          <w:sz w:val="22"/>
          <w:szCs w:val="22"/>
        </w:rPr>
        <w:t xml:space="preserve">, skills, </w:t>
      </w:r>
      <w:r w:rsidR="00584C29">
        <w:rPr>
          <w:rFonts w:ascii="Arial" w:hAnsi="Arial" w:cs="Arial"/>
          <w:color w:val="444444"/>
          <w:sz w:val="22"/>
          <w:szCs w:val="22"/>
        </w:rPr>
        <w:t xml:space="preserve">tools and techniques to project plan and activities </w:t>
      </w:r>
      <w:r w:rsidR="004A091B">
        <w:rPr>
          <w:rFonts w:ascii="Arial" w:hAnsi="Arial" w:cs="Arial"/>
          <w:color w:val="444444"/>
          <w:sz w:val="22"/>
          <w:szCs w:val="22"/>
        </w:rPr>
        <w:t xml:space="preserve">with the aim to meet or exceed stakeholder </w:t>
      </w:r>
      <w:r w:rsidR="0047650C">
        <w:rPr>
          <w:rFonts w:ascii="Arial" w:hAnsi="Arial" w:cs="Arial"/>
          <w:color w:val="444444"/>
          <w:sz w:val="22"/>
          <w:szCs w:val="22"/>
        </w:rPr>
        <w:t>needs or expectation.</w:t>
      </w:r>
      <w:r w:rsidR="00867D47">
        <w:rPr>
          <w:rFonts w:ascii="Arial" w:hAnsi="Arial" w:cs="Arial"/>
          <w:color w:val="444444"/>
          <w:sz w:val="22"/>
          <w:szCs w:val="22"/>
        </w:rPr>
        <w:t xml:space="preserve"> </w:t>
      </w:r>
      <w:r w:rsidR="00B2072A">
        <w:rPr>
          <w:rFonts w:ascii="Arial" w:hAnsi="Arial" w:cs="Arial"/>
          <w:color w:val="444444"/>
          <w:sz w:val="22"/>
          <w:szCs w:val="22"/>
        </w:rPr>
        <w:t xml:space="preserve">Unlike business </w:t>
      </w:r>
      <w:r w:rsidR="00BC6366">
        <w:rPr>
          <w:rFonts w:ascii="Arial" w:hAnsi="Arial" w:cs="Arial"/>
          <w:color w:val="444444"/>
          <w:sz w:val="22"/>
          <w:szCs w:val="22"/>
        </w:rPr>
        <w:t>management,</w:t>
      </w:r>
      <w:r w:rsidR="00B2072A">
        <w:rPr>
          <w:rFonts w:ascii="Arial" w:hAnsi="Arial" w:cs="Arial"/>
          <w:color w:val="444444"/>
          <w:sz w:val="22"/>
          <w:szCs w:val="22"/>
        </w:rPr>
        <w:t xml:space="preserve"> which is </w:t>
      </w:r>
      <w:r w:rsidR="001065F5">
        <w:rPr>
          <w:rFonts w:ascii="Arial" w:hAnsi="Arial" w:cs="Arial"/>
          <w:color w:val="444444"/>
          <w:sz w:val="22"/>
          <w:szCs w:val="22"/>
        </w:rPr>
        <w:t>a daily ongoing business process</w:t>
      </w:r>
      <w:r w:rsidR="00525645">
        <w:rPr>
          <w:rFonts w:ascii="Arial" w:hAnsi="Arial" w:cs="Arial"/>
          <w:color w:val="444444"/>
          <w:sz w:val="22"/>
          <w:szCs w:val="22"/>
        </w:rPr>
        <w:t xml:space="preserve">, project management is </w:t>
      </w:r>
      <w:r w:rsidR="007F3292">
        <w:rPr>
          <w:rFonts w:ascii="Arial" w:hAnsi="Arial" w:cs="Arial"/>
          <w:color w:val="444444"/>
          <w:sz w:val="22"/>
          <w:szCs w:val="22"/>
        </w:rPr>
        <w:t>characterised by final deliver</w:t>
      </w:r>
      <w:r w:rsidR="00294386">
        <w:rPr>
          <w:rFonts w:ascii="Arial" w:hAnsi="Arial" w:cs="Arial"/>
          <w:color w:val="444444"/>
          <w:sz w:val="22"/>
          <w:szCs w:val="22"/>
        </w:rPr>
        <w:t>able, a start and an end date and has a finite timespan</w:t>
      </w:r>
      <w:r w:rsidR="00673323">
        <w:rPr>
          <w:rFonts w:ascii="Arial" w:hAnsi="Arial" w:cs="Arial"/>
          <w:color w:val="444444"/>
          <w:sz w:val="22"/>
          <w:szCs w:val="22"/>
        </w:rPr>
        <w:t xml:space="preserve">. </w:t>
      </w:r>
      <w:r w:rsidR="000B0734">
        <w:rPr>
          <w:rFonts w:ascii="Arial" w:hAnsi="Arial" w:cs="Arial"/>
          <w:color w:val="444444"/>
          <w:sz w:val="22"/>
          <w:szCs w:val="22"/>
        </w:rPr>
        <w:t xml:space="preserve">Another </w:t>
      </w:r>
      <w:r w:rsidR="00AB51E1">
        <w:rPr>
          <w:rFonts w:ascii="Arial" w:hAnsi="Arial" w:cs="Arial"/>
          <w:color w:val="444444"/>
          <w:sz w:val="22"/>
          <w:szCs w:val="22"/>
        </w:rPr>
        <w:t xml:space="preserve">difference is the repetitive </w:t>
      </w:r>
      <w:r w:rsidR="00120823">
        <w:rPr>
          <w:rFonts w:ascii="Arial" w:hAnsi="Arial" w:cs="Arial"/>
          <w:color w:val="444444"/>
          <w:sz w:val="22"/>
          <w:szCs w:val="22"/>
        </w:rPr>
        <w:t xml:space="preserve">and non-unique nature </w:t>
      </w:r>
      <w:r w:rsidR="00077A58">
        <w:rPr>
          <w:rFonts w:ascii="Arial" w:hAnsi="Arial" w:cs="Arial"/>
          <w:color w:val="444444"/>
          <w:sz w:val="22"/>
          <w:szCs w:val="22"/>
        </w:rPr>
        <w:t>of business</w:t>
      </w:r>
      <w:r w:rsidR="00120823">
        <w:rPr>
          <w:rFonts w:ascii="Arial" w:hAnsi="Arial" w:cs="Arial"/>
          <w:color w:val="444444"/>
          <w:sz w:val="22"/>
          <w:szCs w:val="22"/>
        </w:rPr>
        <w:t xml:space="preserve"> management while </w:t>
      </w:r>
      <w:r w:rsidR="001E04C0">
        <w:rPr>
          <w:rFonts w:ascii="Arial" w:hAnsi="Arial" w:cs="Arial"/>
          <w:color w:val="444444"/>
          <w:sz w:val="22"/>
          <w:szCs w:val="22"/>
        </w:rPr>
        <w:t>project management is non repetitive and unique</w:t>
      </w:r>
      <w:r w:rsidR="00077A58">
        <w:rPr>
          <w:rFonts w:ascii="Arial" w:hAnsi="Arial" w:cs="Arial"/>
          <w:color w:val="444444"/>
          <w:sz w:val="22"/>
          <w:szCs w:val="22"/>
        </w:rPr>
        <w:t xml:space="preserve">. </w:t>
      </w:r>
      <w:r w:rsidR="00673323">
        <w:rPr>
          <w:rFonts w:ascii="Arial" w:hAnsi="Arial" w:cs="Arial"/>
          <w:color w:val="444444"/>
          <w:sz w:val="22"/>
          <w:szCs w:val="22"/>
        </w:rPr>
        <w:t xml:space="preserve">Therefore, </w:t>
      </w:r>
      <w:r w:rsidR="006639EC">
        <w:rPr>
          <w:rFonts w:ascii="Arial" w:hAnsi="Arial" w:cs="Arial"/>
          <w:color w:val="444444"/>
          <w:sz w:val="22"/>
          <w:szCs w:val="22"/>
        </w:rPr>
        <w:lastRenderedPageBreak/>
        <w:t xml:space="preserve">project management professional requires </w:t>
      </w:r>
      <w:r w:rsidR="005F7149">
        <w:rPr>
          <w:rFonts w:ascii="Arial" w:hAnsi="Arial" w:cs="Arial"/>
          <w:color w:val="444444"/>
          <w:sz w:val="22"/>
          <w:szCs w:val="22"/>
        </w:rPr>
        <w:t xml:space="preserve">certain skills such as time management skills. technical skills, </w:t>
      </w:r>
      <w:r w:rsidR="00614E79">
        <w:rPr>
          <w:rFonts w:ascii="Arial" w:hAnsi="Arial" w:cs="Arial"/>
          <w:color w:val="444444"/>
          <w:sz w:val="22"/>
          <w:szCs w:val="22"/>
        </w:rPr>
        <w:t xml:space="preserve">commercial awareness and people management skills </w:t>
      </w:r>
      <w:r w:rsidR="00BC6366">
        <w:rPr>
          <w:rFonts w:ascii="Arial" w:hAnsi="Arial" w:cs="Arial"/>
          <w:color w:val="444444"/>
          <w:sz w:val="22"/>
          <w:szCs w:val="22"/>
        </w:rPr>
        <w:t>to be successful.</w:t>
      </w:r>
    </w:p>
    <w:p w14:paraId="20084161" w14:textId="469DF1F4" w:rsidR="00077A58" w:rsidRDefault="00886326" w:rsidP="00886326">
      <w:pPr>
        <w:pStyle w:val="Heading2"/>
      </w:pPr>
      <w:bookmarkStart w:id="3" w:name="_Toc70471276"/>
      <w:r>
        <w:t>PROPOSED PROJECT FOR RENDALL &amp; RITTNER</w:t>
      </w:r>
      <w:bookmarkEnd w:id="3"/>
    </w:p>
    <w:p w14:paraId="041F0DD5" w14:textId="47C18FF6" w:rsidR="00F04A05" w:rsidRDefault="00966EF5" w:rsidP="005817E8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 w:rsidRPr="00966EF5">
        <w:rPr>
          <w:rFonts w:ascii="Arial" w:hAnsi="Arial" w:cs="Arial"/>
          <w:color w:val="444444"/>
          <w:sz w:val="22"/>
          <w:szCs w:val="22"/>
        </w:rPr>
        <w:t xml:space="preserve">The proposed project is the </w:t>
      </w:r>
      <w:r w:rsidR="00DC1B18">
        <w:rPr>
          <w:rFonts w:ascii="Arial" w:hAnsi="Arial" w:cs="Arial"/>
          <w:color w:val="444444"/>
          <w:sz w:val="22"/>
          <w:szCs w:val="22"/>
        </w:rPr>
        <w:t xml:space="preserve">refurbishment </w:t>
      </w:r>
      <w:r w:rsidRPr="00966EF5">
        <w:rPr>
          <w:rFonts w:ascii="Arial" w:hAnsi="Arial" w:cs="Arial"/>
          <w:color w:val="444444"/>
          <w:sz w:val="22"/>
          <w:szCs w:val="22"/>
        </w:rPr>
        <w:t>of</w:t>
      </w:r>
      <w:r>
        <w:rPr>
          <w:rFonts w:ascii="Arial" w:hAnsi="Arial" w:cs="Arial"/>
          <w:color w:val="444444"/>
          <w:sz w:val="22"/>
          <w:szCs w:val="22"/>
        </w:rPr>
        <w:t xml:space="preserve"> a</w:t>
      </w:r>
      <w:r w:rsidRPr="00966EF5">
        <w:rPr>
          <w:rFonts w:ascii="Arial" w:hAnsi="Arial" w:cs="Arial"/>
          <w:color w:val="444444"/>
          <w:sz w:val="22"/>
          <w:szCs w:val="22"/>
        </w:rPr>
        <w:t xml:space="preserve"> six </w:t>
      </w:r>
      <w:r w:rsidR="00975E90">
        <w:rPr>
          <w:rFonts w:ascii="Arial" w:hAnsi="Arial" w:cs="Arial"/>
          <w:color w:val="444444"/>
          <w:sz w:val="22"/>
          <w:szCs w:val="22"/>
        </w:rPr>
        <w:t>bed</w:t>
      </w:r>
      <w:r w:rsidR="000B002F">
        <w:rPr>
          <w:rFonts w:ascii="Arial" w:hAnsi="Arial" w:cs="Arial"/>
          <w:color w:val="444444"/>
          <w:sz w:val="22"/>
          <w:szCs w:val="22"/>
        </w:rPr>
        <w:t xml:space="preserve"> </w:t>
      </w:r>
      <w:r w:rsidRPr="00966EF5">
        <w:rPr>
          <w:rFonts w:ascii="Arial" w:hAnsi="Arial" w:cs="Arial"/>
          <w:color w:val="444444"/>
          <w:sz w:val="22"/>
          <w:szCs w:val="22"/>
        </w:rPr>
        <w:t xml:space="preserve">units student accommodation through sourcing, renovation and </w:t>
      </w:r>
      <w:r w:rsidR="006A6AB3" w:rsidRPr="00966EF5">
        <w:rPr>
          <w:rFonts w:ascii="Arial" w:hAnsi="Arial" w:cs="Arial"/>
          <w:color w:val="444444"/>
          <w:sz w:val="22"/>
          <w:szCs w:val="22"/>
        </w:rPr>
        <w:t>manag</w:t>
      </w:r>
      <w:r w:rsidR="006A6AB3">
        <w:rPr>
          <w:rFonts w:ascii="Arial" w:hAnsi="Arial" w:cs="Arial"/>
          <w:color w:val="444444"/>
          <w:sz w:val="22"/>
          <w:szCs w:val="22"/>
        </w:rPr>
        <w:t>ement</w:t>
      </w:r>
      <w:r w:rsidRPr="00966EF5">
        <w:rPr>
          <w:rFonts w:ascii="Arial" w:hAnsi="Arial" w:cs="Arial"/>
          <w:color w:val="444444"/>
          <w:sz w:val="22"/>
          <w:szCs w:val="22"/>
        </w:rPr>
        <w:t xml:space="preserve"> </w:t>
      </w:r>
      <w:r w:rsidR="006A6AB3">
        <w:rPr>
          <w:rFonts w:ascii="Arial" w:hAnsi="Arial" w:cs="Arial"/>
          <w:color w:val="444444"/>
          <w:sz w:val="22"/>
          <w:szCs w:val="22"/>
        </w:rPr>
        <w:t>of the property</w:t>
      </w:r>
      <w:r w:rsidRPr="00966EF5">
        <w:rPr>
          <w:rFonts w:ascii="Arial" w:hAnsi="Arial" w:cs="Arial"/>
          <w:color w:val="444444"/>
          <w:sz w:val="22"/>
          <w:szCs w:val="22"/>
        </w:rPr>
        <w:t xml:space="preserve"> for student accommodation.</w:t>
      </w:r>
      <w:r w:rsidR="00EE5295">
        <w:rPr>
          <w:rFonts w:ascii="Arial" w:hAnsi="Arial" w:cs="Arial"/>
          <w:color w:val="444444"/>
          <w:sz w:val="22"/>
          <w:szCs w:val="22"/>
        </w:rPr>
        <w:t xml:space="preserve"> </w:t>
      </w:r>
      <w:r w:rsidR="00AA0AB7">
        <w:rPr>
          <w:rFonts w:ascii="Arial" w:hAnsi="Arial" w:cs="Arial"/>
          <w:color w:val="444444"/>
          <w:sz w:val="22"/>
          <w:szCs w:val="22"/>
        </w:rPr>
        <w:t xml:space="preserve">Although </w:t>
      </w:r>
      <w:r w:rsidR="00DD1618">
        <w:rPr>
          <w:rFonts w:ascii="Arial" w:hAnsi="Arial" w:cs="Arial"/>
          <w:color w:val="444444"/>
          <w:sz w:val="22"/>
          <w:szCs w:val="22"/>
        </w:rPr>
        <w:t xml:space="preserve">Rendall &amp; Rittner core service area is in </w:t>
      </w:r>
      <w:r w:rsidR="00033777">
        <w:rPr>
          <w:rFonts w:ascii="Arial" w:hAnsi="Arial" w:cs="Arial"/>
          <w:color w:val="444444"/>
          <w:sz w:val="22"/>
          <w:szCs w:val="22"/>
        </w:rPr>
        <w:t xml:space="preserve">property management of residential and </w:t>
      </w:r>
      <w:r w:rsidR="004839FC">
        <w:rPr>
          <w:rFonts w:ascii="Arial" w:hAnsi="Arial" w:cs="Arial"/>
          <w:color w:val="444444"/>
          <w:sz w:val="22"/>
          <w:szCs w:val="22"/>
        </w:rPr>
        <w:t>mixed-use</w:t>
      </w:r>
      <w:r w:rsidR="00033777">
        <w:rPr>
          <w:rFonts w:ascii="Arial" w:hAnsi="Arial" w:cs="Arial"/>
          <w:color w:val="444444"/>
          <w:sz w:val="22"/>
          <w:szCs w:val="22"/>
        </w:rPr>
        <w:t xml:space="preserve"> blocks</w:t>
      </w:r>
      <w:r w:rsidR="00E24EA9">
        <w:rPr>
          <w:rFonts w:ascii="Arial" w:hAnsi="Arial" w:cs="Arial"/>
          <w:color w:val="444444"/>
          <w:sz w:val="22"/>
          <w:szCs w:val="22"/>
        </w:rPr>
        <w:t xml:space="preserve">, </w:t>
      </w:r>
      <w:r w:rsidR="005A7059">
        <w:rPr>
          <w:rFonts w:ascii="Arial" w:hAnsi="Arial" w:cs="Arial"/>
          <w:color w:val="444444"/>
          <w:sz w:val="22"/>
          <w:szCs w:val="22"/>
        </w:rPr>
        <w:t xml:space="preserve">nevertheless a </w:t>
      </w:r>
      <w:r w:rsidR="005A57D9">
        <w:rPr>
          <w:rFonts w:ascii="Arial" w:hAnsi="Arial" w:cs="Arial"/>
          <w:color w:val="444444"/>
          <w:sz w:val="22"/>
          <w:szCs w:val="22"/>
        </w:rPr>
        <w:t xml:space="preserve">venture in student accommodation can serve as an </w:t>
      </w:r>
      <w:r w:rsidR="00C348FA">
        <w:rPr>
          <w:rFonts w:ascii="Arial" w:hAnsi="Arial" w:cs="Arial"/>
          <w:color w:val="444444"/>
          <w:sz w:val="22"/>
          <w:szCs w:val="22"/>
        </w:rPr>
        <w:t>opportunity</w:t>
      </w:r>
      <w:r w:rsidR="005A36B9">
        <w:rPr>
          <w:rFonts w:ascii="Arial" w:hAnsi="Arial" w:cs="Arial"/>
          <w:color w:val="444444"/>
          <w:sz w:val="22"/>
          <w:szCs w:val="22"/>
        </w:rPr>
        <w:t xml:space="preserve"> for the compa</w:t>
      </w:r>
      <w:r w:rsidR="00D1056A">
        <w:rPr>
          <w:rFonts w:ascii="Arial" w:hAnsi="Arial" w:cs="Arial"/>
          <w:color w:val="444444"/>
          <w:sz w:val="22"/>
          <w:szCs w:val="22"/>
        </w:rPr>
        <w:t xml:space="preserve">ny to </w:t>
      </w:r>
      <w:r w:rsidR="00463A7E">
        <w:rPr>
          <w:rFonts w:ascii="Arial" w:hAnsi="Arial" w:cs="Arial"/>
          <w:color w:val="444444"/>
          <w:sz w:val="22"/>
          <w:szCs w:val="22"/>
        </w:rPr>
        <w:t xml:space="preserve">grow and expand into a </w:t>
      </w:r>
      <w:r w:rsidR="00D334BB">
        <w:rPr>
          <w:rFonts w:ascii="Arial" w:hAnsi="Arial" w:cs="Arial"/>
          <w:color w:val="444444"/>
          <w:sz w:val="22"/>
          <w:szCs w:val="22"/>
        </w:rPr>
        <w:t xml:space="preserve">property market sector that </w:t>
      </w:r>
      <w:r w:rsidR="008F1A2E">
        <w:rPr>
          <w:rFonts w:ascii="Arial" w:hAnsi="Arial" w:cs="Arial"/>
          <w:color w:val="444444"/>
          <w:sz w:val="22"/>
          <w:szCs w:val="22"/>
        </w:rPr>
        <w:t xml:space="preserve">is vibrant and </w:t>
      </w:r>
      <w:r w:rsidR="004839FC">
        <w:rPr>
          <w:rFonts w:ascii="Arial" w:hAnsi="Arial" w:cs="Arial"/>
          <w:color w:val="444444"/>
          <w:sz w:val="22"/>
          <w:szCs w:val="22"/>
        </w:rPr>
        <w:t xml:space="preserve">has a decent return on investment. </w:t>
      </w:r>
      <w:r w:rsidR="00ED31FB">
        <w:rPr>
          <w:rFonts w:ascii="Arial" w:hAnsi="Arial" w:cs="Arial"/>
          <w:color w:val="444444"/>
          <w:sz w:val="22"/>
          <w:szCs w:val="22"/>
        </w:rPr>
        <w:t xml:space="preserve">According to </w:t>
      </w:r>
      <w:sdt>
        <w:sdtPr>
          <w:rPr>
            <w:rFonts w:ascii="Arial" w:hAnsi="Arial" w:cs="Arial"/>
            <w:color w:val="444444"/>
            <w:sz w:val="22"/>
            <w:szCs w:val="22"/>
          </w:rPr>
          <w:id w:val="-1113674193"/>
          <w:citation/>
        </w:sdtPr>
        <w:sdtContent>
          <w:r w:rsidR="0096235C">
            <w:rPr>
              <w:rFonts w:ascii="Arial" w:hAnsi="Arial" w:cs="Arial"/>
              <w:color w:val="444444"/>
              <w:sz w:val="22"/>
              <w:szCs w:val="22"/>
            </w:rPr>
            <w:fldChar w:fldCharType="begin"/>
          </w:r>
          <w:r w:rsidR="0096235C">
            <w:rPr>
              <w:rFonts w:ascii="Arial" w:hAnsi="Arial" w:cs="Arial"/>
              <w:color w:val="444444"/>
              <w:sz w:val="22"/>
              <w:szCs w:val="22"/>
              <w:lang w:val="en-US"/>
            </w:rPr>
            <w:instrText xml:space="preserve"> CITATION Sav19 \l 1033 </w:instrText>
          </w:r>
          <w:r w:rsidR="0096235C">
            <w:rPr>
              <w:rFonts w:ascii="Arial" w:hAnsi="Arial" w:cs="Arial"/>
              <w:color w:val="444444"/>
              <w:sz w:val="22"/>
              <w:szCs w:val="22"/>
            </w:rPr>
            <w:fldChar w:fldCharType="separate"/>
          </w:r>
          <w:r w:rsidR="0096235C" w:rsidRPr="0096235C">
            <w:rPr>
              <w:rFonts w:ascii="Arial" w:hAnsi="Arial" w:cs="Arial"/>
              <w:noProof/>
              <w:color w:val="444444"/>
              <w:sz w:val="22"/>
              <w:szCs w:val="22"/>
              <w:lang w:val="en-US"/>
            </w:rPr>
            <w:t>(Savills, 2019)</w:t>
          </w:r>
          <w:r w:rsidR="0096235C">
            <w:rPr>
              <w:rFonts w:ascii="Arial" w:hAnsi="Arial" w:cs="Arial"/>
              <w:color w:val="444444"/>
              <w:sz w:val="22"/>
              <w:szCs w:val="22"/>
            </w:rPr>
            <w:fldChar w:fldCharType="end"/>
          </w:r>
        </w:sdtContent>
      </w:sdt>
      <w:r w:rsidR="0096235C">
        <w:rPr>
          <w:rFonts w:ascii="Arial" w:hAnsi="Arial" w:cs="Arial"/>
          <w:color w:val="444444"/>
          <w:sz w:val="22"/>
          <w:szCs w:val="22"/>
        </w:rPr>
        <w:t xml:space="preserve">, </w:t>
      </w:r>
      <w:r w:rsidR="00D236D1">
        <w:rPr>
          <w:rFonts w:ascii="Arial" w:hAnsi="Arial" w:cs="Arial"/>
          <w:color w:val="444444"/>
          <w:sz w:val="22"/>
          <w:szCs w:val="22"/>
        </w:rPr>
        <w:t xml:space="preserve">the student </w:t>
      </w:r>
      <w:r w:rsidR="003B05BB">
        <w:rPr>
          <w:rFonts w:ascii="Arial" w:hAnsi="Arial" w:cs="Arial"/>
          <w:color w:val="444444"/>
          <w:sz w:val="22"/>
          <w:szCs w:val="22"/>
        </w:rPr>
        <w:t xml:space="preserve">accommodation sector worth over £50 billion </w:t>
      </w:r>
      <w:r w:rsidR="009606D3">
        <w:rPr>
          <w:rFonts w:ascii="Arial" w:hAnsi="Arial" w:cs="Arial"/>
          <w:color w:val="444444"/>
          <w:sz w:val="22"/>
          <w:szCs w:val="22"/>
        </w:rPr>
        <w:t xml:space="preserve">currently and is the most mature and liquid </w:t>
      </w:r>
      <w:r w:rsidR="00E776DC">
        <w:rPr>
          <w:rFonts w:ascii="Arial" w:hAnsi="Arial" w:cs="Arial"/>
          <w:color w:val="444444"/>
          <w:sz w:val="22"/>
          <w:szCs w:val="22"/>
        </w:rPr>
        <w:t>of the functioning real estate.</w:t>
      </w:r>
      <w:r w:rsidR="001E29DE">
        <w:rPr>
          <w:rFonts w:ascii="Arial" w:hAnsi="Arial" w:cs="Arial"/>
          <w:color w:val="444444"/>
          <w:sz w:val="22"/>
          <w:szCs w:val="22"/>
        </w:rPr>
        <w:t xml:space="preserve"> </w:t>
      </w:r>
      <w:r w:rsidR="00EA36D4">
        <w:rPr>
          <w:rFonts w:ascii="Arial" w:hAnsi="Arial" w:cs="Arial"/>
          <w:color w:val="444444"/>
          <w:sz w:val="22"/>
          <w:szCs w:val="22"/>
        </w:rPr>
        <w:t xml:space="preserve">However, </w:t>
      </w:r>
      <w:r w:rsidR="001C7B02">
        <w:rPr>
          <w:rFonts w:ascii="Arial" w:hAnsi="Arial" w:cs="Arial"/>
          <w:color w:val="444444"/>
          <w:sz w:val="22"/>
          <w:szCs w:val="22"/>
        </w:rPr>
        <w:t xml:space="preserve">in </w:t>
      </w:r>
      <w:r w:rsidR="008D1945">
        <w:rPr>
          <w:rFonts w:ascii="Arial" w:hAnsi="Arial" w:cs="Arial"/>
          <w:color w:val="444444"/>
          <w:sz w:val="22"/>
          <w:szCs w:val="22"/>
        </w:rPr>
        <w:t xml:space="preserve">the beginning of </w:t>
      </w:r>
      <w:r w:rsidR="001C7B02">
        <w:rPr>
          <w:rFonts w:ascii="Arial" w:hAnsi="Arial" w:cs="Arial"/>
          <w:color w:val="444444"/>
          <w:sz w:val="22"/>
          <w:szCs w:val="22"/>
        </w:rPr>
        <w:t>202</w:t>
      </w:r>
      <w:r w:rsidR="008D1945">
        <w:rPr>
          <w:rFonts w:ascii="Arial" w:hAnsi="Arial" w:cs="Arial"/>
          <w:color w:val="444444"/>
          <w:sz w:val="22"/>
          <w:szCs w:val="22"/>
        </w:rPr>
        <w:t>0,</w:t>
      </w:r>
      <w:r w:rsidR="00166D11">
        <w:rPr>
          <w:rFonts w:ascii="Arial" w:hAnsi="Arial" w:cs="Arial"/>
          <w:color w:val="444444"/>
          <w:sz w:val="22"/>
          <w:szCs w:val="22"/>
        </w:rPr>
        <w:t xml:space="preserve"> the UK </w:t>
      </w:r>
      <w:r w:rsidR="008D1945">
        <w:rPr>
          <w:rFonts w:ascii="Arial" w:hAnsi="Arial" w:cs="Arial"/>
          <w:color w:val="444444"/>
          <w:sz w:val="22"/>
          <w:szCs w:val="22"/>
        </w:rPr>
        <w:t>investment volume in student accommodation decreased drastically</w:t>
      </w:r>
      <w:r w:rsidR="00C928EB">
        <w:rPr>
          <w:rFonts w:ascii="Arial" w:hAnsi="Arial" w:cs="Arial"/>
          <w:color w:val="444444"/>
          <w:sz w:val="22"/>
          <w:szCs w:val="22"/>
        </w:rPr>
        <w:t xml:space="preserve"> due </w:t>
      </w:r>
      <w:r w:rsidR="0017353B">
        <w:rPr>
          <w:rFonts w:ascii="Arial" w:hAnsi="Arial" w:cs="Arial"/>
          <w:color w:val="444444"/>
          <w:sz w:val="22"/>
          <w:szCs w:val="22"/>
        </w:rPr>
        <w:t xml:space="preserve">movement and social restriction </w:t>
      </w:r>
      <w:r w:rsidR="007A4868">
        <w:rPr>
          <w:rFonts w:ascii="Arial" w:hAnsi="Arial" w:cs="Arial"/>
          <w:color w:val="444444"/>
          <w:sz w:val="22"/>
          <w:szCs w:val="22"/>
        </w:rPr>
        <w:t xml:space="preserve">imposed by the government. </w:t>
      </w:r>
      <w:r w:rsidR="00537D62">
        <w:rPr>
          <w:rFonts w:ascii="Arial" w:hAnsi="Arial" w:cs="Arial"/>
          <w:color w:val="444444"/>
          <w:sz w:val="22"/>
          <w:szCs w:val="22"/>
        </w:rPr>
        <w:t xml:space="preserve">These disruptions left </w:t>
      </w:r>
      <w:r w:rsidR="00D011D3">
        <w:rPr>
          <w:rFonts w:ascii="Arial" w:hAnsi="Arial" w:cs="Arial"/>
          <w:color w:val="444444"/>
          <w:sz w:val="22"/>
          <w:szCs w:val="22"/>
        </w:rPr>
        <w:t xml:space="preserve">operators in a </w:t>
      </w:r>
      <w:r w:rsidR="00C852AC">
        <w:rPr>
          <w:rFonts w:ascii="Arial" w:hAnsi="Arial" w:cs="Arial"/>
          <w:color w:val="444444"/>
          <w:sz w:val="22"/>
          <w:szCs w:val="22"/>
        </w:rPr>
        <w:t>difficult position as many decided not to charge rent from students</w:t>
      </w:r>
      <w:r w:rsidR="00031C45">
        <w:rPr>
          <w:rFonts w:ascii="Arial" w:hAnsi="Arial" w:cs="Arial"/>
          <w:color w:val="444444"/>
          <w:sz w:val="22"/>
          <w:szCs w:val="22"/>
        </w:rPr>
        <w:t xml:space="preserve"> who left their accommodation due to the health crisis</w:t>
      </w:r>
      <w:r w:rsidR="00833646">
        <w:rPr>
          <w:rFonts w:ascii="Arial" w:hAnsi="Arial" w:cs="Arial"/>
          <w:color w:val="444444"/>
          <w:sz w:val="22"/>
          <w:szCs w:val="22"/>
        </w:rPr>
        <w:t xml:space="preserve"> and were forced to learn remotely. </w:t>
      </w:r>
      <w:r w:rsidR="00EB0F6C">
        <w:rPr>
          <w:rFonts w:ascii="Arial" w:hAnsi="Arial" w:cs="Arial"/>
          <w:color w:val="444444"/>
          <w:sz w:val="22"/>
          <w:szCs w:val="22"/>
        </w:rPr>
        <w:t>Occupancy</w:t>
      </w:r>
      <w:r w:rsidR="00ED2833">
        <w:rPr>
          <w:rFonts w:ascii="Arial" w:hAnsi="Arial" w:cs="Arial"/>
          <w:color w:val="444444"/>
          <w:sz w:val="22"/>
          <w:szCs w:val="22"/>
        </w:rPr>
        <w:t xml:space="preserve"> levels </w:t>
      </w:r>
      <w:r w:rsidR="00EB0F6C">
        <w:rPr>
          <w:rFonts w:ascii="Arial" w:hAnsi="Arial" w:cs="Arial"/>
          <w:color w:val="444444"/>
          <w:sz w:val="22"/>
          <w:szCs w:val="22"/>
        </w:rPr>
        <w:t>dropped</w:t>
      </w:r>
      <w:r w:rsidR="00A12224">
        <w:rPr>
          <w:rFonts w:ascii="Arial" w:hAnsi="Arial" w:cs="Arial"/>
          <w:color w:val="444444"/>
          <w:sz w:val="22"/>
          <w:szCs w:val="22"/>
        </w:rPr>
        <w:t xml:space="preserve"> </w:t>
      </w:r>
      <w:r w:rsidR="002D5B1A">
        <w:rPr>
          <w:rFonts w:ascii="Arial" w:hAnsi="Arial" w:cs="Arial"/>
          <w:color w:val="444444"/>
          <w:sz w:val="22"/>
          <w:szCs w:val="22"/>
        </w:rPr>
        <w:t>automatically;</w:t>
      </w:r>
      <w:r w:rsidR="001750D4">
        <w:rPr>
          <w:rFonts w:ascii="Arial" w:hAnsi="Arial" w:cs="Arial"/>
          <w:color w:val="444444"/>
          <w:sz w:val="22"/>
          <w:szCs w:val="22"/>
        </w:rPr>
        <w:t xml:space="preserve"> </w:t>
      </w:r>
      <w:r w:rsidR="00A65F79">
        <w:rPr>
          <w:rFonts w:ascii="Arial" w:hAnsi="Arial" w:cs="Arial"/>
          <w:color w:val="444444"/>
          <w:sz w:val="22"/>
          <w:szCs w:val="22"/>
        </w:rPr>
        <w:t>nevertheless,</w:t>
      </w:r>
      <w:r w:rsidR="001750D4">
        <w:rPr>
          <w:rFonts w:ascii="Arial" w:hAnsi="Arial" w:cs="Arial"/>
          <w:color w:val="444444"/>
          <w:sz w:val="22"/>
          <w:szCs w:val="22"/>
        </w:rPr>
        <w:t xml:space="preserve"> certain student accommodation </w:t>
      </w:r>
      <w:r w:rsidR="00D402F8">
        <w:rPr>
          <w:rFonts w:ascii="Arial" w:hAnsi="Arial" w:cs="Arial"/>
          <w:color w:val="444444"/>
          <w:sz w:val="22"/>
          <w:szCs w:val="22"/>
        </w:rPr>
        <w:t xml:space="preserve">still </w:t>
      </w:r>
      <w:r w:rsidR="002D5B1A">
        <w:rPr>
          <w:rFonts w:ascii="Arial" w:hAnsi="Arial" w:cs="Arial"/>
          <w:color w:val="444444"/>
          <w:sz w:val="22"/>
          <w:szCs w:val="22"/>
        </w:rPr>
        <w:t>maintained</w:t>
      </w:r>
      <w:r w:rsidR="00D402F8">
        <w:rPr>
          <w:rFonts w:ascii="Arial" w:hAnsi="Arial" w:cs="Arial"/>
          <w:color w:val="444444"/>
          <w:sz w:val="22"/>
          <w:szCs w:val="22"/>
        </w:rPr>
        <w:t xml:space="preserve"> higher </w:t>
      </w:r>
      <w:r w:rsidR="002D5B1A">
        <w:rPr>
          <w:rFonts w:ascii="Arial" w:hAnsi="Arial" w:cs="Arial"/>
          <w:color w:val="444444"/>
          <w:sz w:val="22"/>
          <w:szCs w:val="22"/>
        </w:rPr>
        <w:t>occupancy</w:t>
      </w:r>
      <w:r w:rsidR="00D402F8">
        <w:rPr>
          <w:rFonts w:ascii="Arial" w:hAnsi="Arial" w:cs="Arial"/>
          <w:color w:val="444444"/>
          <w:sz w:val="22"/>
          <w:szCs w:val="22"/>
        </w:rPr>
        <w:t xml:space="preserve"> levels by increasing </w:t>
      </w:r>
      <w:r w:rsidR="002D5B1A">
        <w:rPr>
          <w:rFonts w:ascii="Arial" w:hAnsi="Arial" w:cs="Arial"/>
          <w:color w:val="444444"/>
          <w:sz w:val="22"/>
          <w:szCs w:val="22"/>
        </w:rPr>
        <w:t>incentives.</w:t>
      </w:r>
      <w:r w:rsidR="00A65F79">
        <w:rPr>
          <w:rFonts w:ascii="Arial" w:hAnsi="Arial" w:cs="Arial"/>
          <w:color w:val="444444"/>
          <w:sz w:val="22"/>
          <w:szCs w:val="22"/>
        </w:rPr>
        <w:t xml:space="preserve"> </w:t>
      </w:r>
      <w:r w:rsidR="00BC7490">
        <w:rPr>
          <w:rFonts w:ascii="Arial" w:hAnsi="Arial" w:cs="Arial"/>
          <w:color w:val="444444"/>
          <w:sz w:val="22"/>
          <w:szCs w:val="22"/>
        </w:rPr>
        <w:t xml:space="preserve">Despite </w:t>
      </w:r>
      <w:r w:rsidR="00E0651D">
        <w:rPr>
          <w:rFonts w:ascii="Arial" w:hAnsi="Arial" w:cs="Arial"/>
          <w:color w:val="444444"/>
          <w:sz w:val="22"/>
          <w:szCs w:val="22"/>
        </w:rPr>
        <w:t>this extremely challenging time</w:t>
      </w:r>
      <w:r w:rsidR="00EF4451">
        <w:rPr>
          <w:rFonts w:ascii="Arial" w:hAnsi="Arial" w:cs="Arial"/>
          <w:color w:val="444444"/>
          <w:sz w:val="22"/>
          <w:szCs w:val="22"/>
        </w:rPr>
        <w:t xml:space="preserve"> for multiple stakeholders, </w:t>
      </w:r>
      <w:sdt>
        <w:sdtPr>
          <w:rPr>
            <w:rFonts w:ascii="Arial" w:hAnsi="Arial" w:cs="Arial"/>
            <w:color w:val="444444"/>
            <w:sz w:val="22"/>
            <w:szCs w:val="22"/>
          </w:rPr>
          <w:id w:val="-475077120"/>
          <w:citation/>
        </w:sdtPr>
        <w:sdtContent>
          <w:r w:rsidR="00C13016">
            <w:rPr>
              <w:rFonts w:ascii="Arial" w:hAnsi="Arial" w:cs="Arial"/>
              <w:color w:val="444444"/>
              <w:sz w:val="22"/>
              <w:szCs w:val="22"/>
            </w:rPr>
            <w:fldChar w:fldCharType="begin"/>
          </w:r>
          <w:r w:rsidR="00C13016">
            <w:rPr>
              <w:rFonts w:ascii="Arial" w:hAnsi="Arial" w:cs="Arial"/>
              <w:color w:val="444444"/>
              <w:sz w:val="22"/>
              <w:szCs w:val="22"/>
              <w:lang w:val="en-US"/>
            </w:rPr>
            <w:instrText xml:space="preserve"> CITATION Alb21 \l 1033 </w:instrText>
          </w:r>
          <w:r w:rsidR="00C13016">
            <w:rPr>
              <w:rFonts w:ascii="Arial" w:hAnsi="Arial" w:cs="Arial"/>
              <w:color w:val="444444"/>
              <w:sz w:val="22"/>
              <w:szCs w:val="22"/>
            </w:rPr>
            <w:fldChar w:fldCharType="separate"/>
          </w:r>
          <w:r w:rsidR="00C13016" w:rsidRPr="00C13016">
            <w:rPr>
              <w:rFonts w:ascii="Arial" w:hAnsi="Arial" w:cs="Arial"/>
              <w:noProof/>
              <w:color w:val="444444"/>
              <w:sz w:val="22"/>
              <w:szCs w:val="22"/>
              <w:lang w:val="en-US"/>
            </w:rPr>
            <w:t>(Self, 2021)</w:t>
          </w:r>
          <w:r w:rsidR="00C13016">
            <w:rPr>
              <w:rFonts w:ascii="Arial" w:hAnsi="Arial" w:cs="Arial"/>
              <w:color w:val="444444"/>
              <w:sz w:val="22"/>
              <w:szCs w:val="22"/>
            </w:rPr>
            <w:fldChar w:fldCharType="end"/>
          </w:r>
        </w:sdtContent>
      </w:sdt>
      <w:r w:rsidR="00E0651D">
        <w:rPr>
          <w:rFonts w:ascii="Arial" w:hAnsi="Arial" w:cs="Arial"/>
          <w:color w:val="444444"/>
          <w:sz w:val="22"/>
          <w:szCs w:val="22"/>
        </w:rPr>
        <w:t xml:space="preserve"> argued tha</w:t>
      </w:r>
      <w:r w:rsidR="00BE69AD">
        <w:rPr>
          <w:rFonts w:ascii="Arial" w:hAnsi="Arial" w:cs="Arial"/>
          <w:color w:val="444444"/>
          <w:sz w:val="22"/>
          <w:szCs w:val="22"/>
        </w:rPr>
        <w:t xml:space="preserve">t </w:t>
      </w:r>
      <w:r w:rsidR="0046182B">
        <w:rPr>
          <w:rFonts w:ascii="Arial" w:hAnsi="Arial" w:cs="Arial"/>
          <w:color w:val="444444"/>
          <w:sz w:val="22"/>
          <w:szCs w:val="22"/>
        </w:rPr>
        <w:t xml:space="preserve">student </w:t>
      </w:r>
      <w:r w:rsidR="00B909AC">
        <w:rPr>
          <w:rFonts w:ascii="Arial" w:hAnsi="Arial" w:cs="Arial"/>
          <w:color w:val="444444"/>
          <w:sz w:val="22"/>
          <w:szCs w:val="22"/>
        </w:rPr>
        <w:t xml:space="preserve">will look to extend </w:t>
      </w:r>
      <w:r w:rsidR="001248AB">
        <w:rPr>
          <w:rFonts w:ascii="Arial" w:hAnsi="Arial" w:cs="Arial"/>
          <w:color w:val="444444"/>
          <w:sz w:val="22"/>
          <w:szCs w:val="22"/>
        </w:rPr>
        <w:t xml:space="preserve">their studies and stay in their accommodation </w:t>
      </w:r>
      <w:r w:rsidR="00617536">
        <w:rPr>
          <w:rFonts w:ascii="Arial" w:hAnsi="Arial" w:cs="Arial"/>
          <w:color w:val="444444"/>
          <w:sz w:val="22"/>
          <w:szCs w:val="22"/>
        </w:rPr>
        <w:t xml:space="preserve">during holidays to make up for </w:t>
      </w:r>
      <w:r w:rsidR="00241346">
        <w:rPr>
          <w:rFonts w:ascii="Arial" w:hAnsi="Arial" w:cs="Arial"/>
          <w:color w:val="444444"/>
          <w:sz w:val="22"/>
          <w:szCs w:val="22"/>
        </w:rPr>
        <w:t>lost time, thereby improving occupancy.</w:t>
      </w:r>
      <w:r w:rsidR="00250DD2">
        <w:rPr>
          <w:rFonts w:ascii="Arial" w:hAnsi="Arial" w:cs="Arial"/>
          <w:color w:val="444444"/>
          <w:sz w:val="22"/>
          <w:szCs w:val="22"/>
        </w:rPr>
        <w:t xml:space="preserve"> In addition to that, </w:t>
      </w:r>
      <w:r w:rsidR="00CA66EC">
        <w:rPr>
          <w:rFonts w:ascii="Arial" w:hAnsi="Arial" w:cs="Arial"/>
          <w:color w:val="444444"/>
          <w:sz w:val="22"/>
          <w:szCs w:val="22"/>
        </w:rPr>
        <w:t>the</w:t>
      </w:r>
      <w:r w:rsidR="00C83D43">
        <w:rPr>
          <w:rFonts w:ascii="Arial" w:hAnsi="Arial" w:cs="Arial"/>
          <w:color w:val="444444"/>
          <w:sz w:val="22"/>
          <w:szCs w:val="22"/>
        </w:rPr>
        <w:t xml:space="preserve">re is still a </w:t>
      </w:r>
      <w:r w:rsidR="00C67C31">
        <w:rPr>
          <w:rFonts w:ascii="Arial" w:hAnsi="Arial" w:cs="Arial"/>
          <w:color w:val="444444"/>
          <w:sz w:val="22"/>
          <w:szCs w:val="22"/>
        </w:rPr>
        <w:t>high demand for UK universities</w:t>
      </w:r>
      <w:r w:rsidR="00E720AE">
        <w:rPr>
          <w:rFonts w:ascii="Arial" w:hAnsi="Arial" w:cs="Arial"/>
          <w:color w:val="444444"/>
          <w:sz w:val="22"/>
          <w:szCs w:val="22"/>
        </w:rPr>
        <w:t xml:space="preserve">. With the </w:t>
      </w:r>
      <w:r w:rsidR="008C592C">
        <w:rPr>
          <w:rFonts w:ascii="Arial" w:hAnsi="Arial" w:cs="Arial"/>
          <w:color w:val="444444"/>
          <w:sz w:val="22"/>
          <w:szCs w:val="22"/>
        </w:rPr>
        <w:t xml:space="preserve">successful roll out of the vaccine by the government, </w:t>
      </w:r>
      <w:r w:rsidR="00FA426E">
        <w:rPr>
          <w:rFonts w:ascii="Arial" w:hAnsi="Arial" w:cs="Arial"/>
          <w:color w:val="444444"/>
          <w:sz w:val="22"/>
          <w:szCs w:val="22"/>
        </w:rPr>
        <w:t xml:space="preserve">universities are planning to return to on-campus teaching </w:t>
      </w:r>
      <w:r w:rsidR="00DC22E6">
        <w:rPr>
          <w:rFonts w:ascii="Arial" w:hAnsi="Arial" w:cs="Arial"/>
          <w:color w:val="444444"/>
          <w:sz w:val="22"/>
          <w:szCs w:val="22"/>
        </w:rPr>
        <w:t xml:space="preserve">which should result in </w:t>
      </w:r>
      <w:r w:rsidR="0006428B">
        <w:rPr>
          <w:rFonts w:ascii="Arial" w:hAnsi="Arial" w:cs="Arial"/>
          <w:color w:val="444444"/>
          <w:sz w:val="22"/>
          <w:szCs w:val="22"/>
        </w:rPr>
        <w:t xml:space="preserve">upsurge in occupancy levels soon. </w:t>
      </w:r>
      <w:r w:rsidR="00F04A05">
        <w:rPr>
          <w:rFonts w:ascii="Arial" w:hAnsi="Arial" w:cs="Arial"/>
          <w:color w:val="444444"/>
          <w:sz w:val="22"/>
          <w:szCs w:val="22"/>
        </w:rPr>
        <w:t>B</w:t>
      </w:r>
      <w:r w:rsidR="00E60BBB">
        <w:rPr>
          <w:rFonts w:ascii="Arial" w:hAnsi="Arial" w:cs="Arial"/>
          <w:color w:val="444444"/>
          <w:sz w:val="22"/>
          <w:szCs w:val="22"/>
        </w:rPr>
        <w:t xml:space="preserve">y </w:t>
      </w:r>
      <w:r w:rsidR="00750D7F">
        <w:rPr>
          <w:rFonts w:ascii="Arial" w:hAnsi="Arial" w:cs="Arial"/>
          <w:color w:val="444444"/>
          <w:sz w:val="22"/>
          <w:szCs w:val="22"/>
        </w:rPr>
        <w:t>mid-year</w:t>
      </w:r>
      <w:r w:rsidR="006E74D1">
        <w:rPr>
          <w:rFonts w:ascii="Arial" w:hAnsi="Arial" w:cs="Arial"/>
          <w:color w:val="444444"/>
          <w:sz w:val="22"/>
          <w:szCs w:val="22"/>
        </w:rPr>
        <w:t xml:space="preserve"> of 2020, market activity </w:t>
      </w:r>
      <w:r w:rsidR="00750D7F">
        <w:rPr>
          <w:rFonts w:ascii="Arial" w:hAnsi="Arial" w:cs="Arial"/>
          <w:color w:val="444444"/>
          <w:sz w:val="22"/>
          <w:szCs w:val="22"/>
        </w:rPr>
        <w:t>began picking up.</w:t>
      </w:r>
      <w:r w:rsidR="00F04A05">
        <w:rPr>
          <w:rFonts w:ascii="Arial" w:hAnsi="Arial" w:cs="Arial"/>
          <w:color w:val="444444"/>
          <w:sz w:val="22"/>
          <w:szCs w:val="22"/>
        </w:rPr>
        <w:t xml:space="preserve"> According to </w:t>
      </w:r>
      <w:sdt>
        <w:sdtPr>
          <w:rPr>
            <w:rFonts w:ascii="Arial" w:hAnsi="Arial" w:cs="Arial"/>
            <w:color w:val="444444"/>
            <w:sz w:val="22"/>
            <w:szCs w:val="22"/>
          </w:rPr>
          <w:id w:val="-1413315178"/>
          <w:citation/>
        </w:sdtPr>
        <w:sdtContent>
          <w:r w:rsidR="00F04A05">
            <w:rPr>
              <w:rFonts w:ascii="Arial" w:hAnsi="Arial" w:cs="Arial"/>
              <w:color w:val="444444"/>
              <w:sz w:val="22"/>
              <w:szCs w:val="22"/>
            </w:rPr>
            <w:fldChar w:fldCharType="begin"/>
          </w:r>
          <w:r w:rsidR="00F04A05">
            <w:rPr>
              <w:rFonts w:ascii="Arial" w:hAnsi="Arial" w:cs="Arial"/>
              <w:color w:val="444444"/>
              <w:sz w:val="22"/>
              <w:szCs w:val="22"/>
              <w:lang w:val="en-US"/>
            </w:rPr>
            <w:instrText xml:space="preserve"> CITATION Alb21 \l 1033 </w:instrText>
          </w:r>
          <w:r w:rsidR="00F04A05">
            <w:rPr>
              <w:rFonts w:ascii="Arial" w:hAnsi="Arial" w:cs="Arial"/>
              <w:color w:val="444444"/>
              <w:sz w:val="22"/>
              <w:szCs w:val="22"/>
            </w:rPr>
            <w:fldChar w:fldCharType="separate"/>
          </w:r>
          <w:r w:rsidR="00F04A05" w:rsidRPr="00F04A05">
            <w:rPr>
              <w:rFonts w:ascii="Arial" w:hAnsi="Arial" w:cs="Arial"/>
              <w:noProof/>
              <w:color w:val="444444"/>
              <w:sz w:val="22"/>
              <w:szCs w:val="22"/>
              <w:lang w:val="en-US"/>
            </w:rPr>
            <w:t>(Self, 2021)</w:t>
          </w:r>
          <w:r w:rsidR="00F04A05">
            <w:rPr>
              <w:rFonts w:ascii="Arial" w:hAnsi="Arial" w:cs="Arial"/>
              <w:color w:val="444444"/>
              <w:sz w:val="22"/>
              <w:szCs w:val="22"/>
            </w:rPr>
            <w:fldChar w:fldCharType="end"/>
          </w:r>
        </w:sdtContent>
      </w:sdt>
      <w:r w:rsidR="00F04A05">
        <w:rPr>
          <w:rFonts w:ascii="Arial" w:hAnsi="Arial" w:cs="Arial"/>
          <w:color w:val="444444"/>
          <w:sz w:val="22"/>
          <w:szCs w:val="22"/>
        </w:rPr>
        <w:t>,</w:t>
      </w:r>
      <w:r w:rsidR="00750D7F">
        <w:rPr>
          <w:rFonts w:ascii="Arial" w:hAnsi="Arial" w:cs="Arial"/>
          <w:color w:val="444444"/>
          <w:sz w:val="22"/>
          <w:szCs w:val="22"/>
        </w:rPr>
        <w:t xml:space="preserve"> </w:t>
      </w:r>
      <w:r w:rsidR="00265A3E">
        <w:rPr>
          <w:rFonts w:ascii="Arial" w:hAnsi="Arial" w:cs="Arial"/>
          <w:color w:val="444444"/>
          <w:sz w:val="22"/>
          <w:szCs w:val="22"/>
        </w:rPr>
        <w:t>Blackstone acquire</w:t>
      </w:r>
      <w:r w:rsidR="00353C1E">
        <w:rPr>
          <w:rFonts w:ascii="Arial" w:hAnsi="Arial" w:cs="Arial"/>
          <w:color w:val="444444"/>
          <w:sz w:val="22"/>
          <w:szCs w:val="22"/>
        </w:rPr>
        <w:t>d IQ student accommodation for £</w:t>
      </w:r>
      <w:r w:rsidR="00CA7A19">
        <w:rPr>
          <w:rFonts w:ascii="Arial" w:hAnsi="Arial" w:cs="Arial"/>
          <w:color w:val="444444"/>
          <w:sz w:val="22"/>
          <w:szCs w:val="22"/>
        </w:rPr>
        <w:t>4.66bn</w:t>
      </w:r>
      <w:r w:rsidR="002C3051">
        <w:rPr>
          <w:rFonts w:ascii="Arial" w:hAnsi="Arial" w:cs="Arial"/>
          <w:color w:val="444444"/>
          <w:sz w:val="22"/>
          <w:szCs w:val="22"/>
        </w:rPr>
        <w:t xml:space="preserve"> while</w:t>
      </w:r>
      <w:r w:rsidR="00CA7A19">
        <w:rPr>
          <w:rFonts w:ascii="Arial" w:hAnsi="Arial" w:cs="Arial"/>
          <w:color w:val="444444"/>
          <w:sz w:val="22"/>
          <w:szCs w:val="22"/>
        </w:rPr>
        <w:t xml:space="preserve"> Kinetic Capital </w:t>
      </w:r>
      <w:r w:rsidR="002C3051">
        <w:rPr>
          <w:rFonts w:ascii="Arial" w:hAnsi="Arial" w:cs="Arial"/>
          <w:color w:val="444444"/>
          <w:sz w:val="22"/>
          <w:szCs w:val="22"/>
        </w:rPr>
        <w:t xml:space="preserve">established a </w:t>
      </w:r>
      <w:r w:rsidR="00F436F5">
        <w:rPr>
          <w:rFonts w:ascii="Arial" w:hAnsi="Arial" w:cs="Arial"/>
          <w:color w:val="444444"/>
          <w:sz w:val="22"/>
          <w:szCs w:val="22"/>
        </w:rPr>
        <w:t xml:space="preserve">PBSA funding </w:t>
      </w:r>
      <w:r w:rsidR="00DD6A71">
        <w:rPr>
          <w:rFonts w:ascii="Arial" w:hAnsi="Arial" w:cs="Arial"/>
          <w:color w:val="444444"/>
          <w:sz w:val="22"/>
          <w:szCs w:val="22"/>
        </w:rPr>
        <w:t xml:space="preserve">of </w:t>
      </w:r>
      <w:r w:rsidR="00F436F5">
        <w:rPr>
          <w:rFonts w:ascii="Arial" w:hAnsi="Arial" w:cs="Arial"/>
          <w:color w:val="444444"/>
          <w:sz w:val="22"/>
          <w:szCs w:val="22"/>
        </w:rPr>
        <w:t>£100m</w:t>
      </w:r>
      <w:r w:rsidR="00DD6A71">
        <w:rPr>
          <w:rFonts w:ascii="Arial" w:hAnsi="Arial" w:cs="Arial"/>
          <w:color w:val="444444"/>
          <w:sz w:val="22"/>
          <w:szCs w:val="22"/>
        </w:rPr>
        <w:t xml:space="preserve"> for investment in the student accommodation property sector</w:t>
      </w:r>
      <w:r w:rsidR="00351942">
        <w:rPr>
          <w:rFonts w:ascii="Arial" w:hAnsi="Arial" w:cs="Arial"/>
          <w:color w:val="444444"/>
          <w:sz w:val="22"/>
          <w:szCs w:val="22"/>
        </w:rPr>
        <w:t>.</w:t>
      </w:r>
      <w:r w:rsidR="00F04A05">
        <w:rPr>
          <w:rFonts w:ascii="Arial" w:hAnsi="Arial" w:cs="Arial"/>
          <w:color w:val="444444"/>
          <w:sz w:val="22"/>
          <w:szCs w:val="22"/>
        </w:rPr>
        <w:t xml:space="preserve"> </w:t>
      </w:r>
      <w:proofErr w:type="gramStart"/>
      <w:r w:rsidR="005854D4">
        <w:rPr>
          <w:rFonts w:ascii="Arial" w:hAnsi="Arial" w:cs="Arial"/>
          <w:color w:val="444444"/>
          <w:sz w:val="22"/>
          <w:szCs w:val="22"/>
        </w:rPr>
        <w:t>In spite of</w:t>
      </w:r>
      <w:proofErr w:type="gramEnd"/>
      <w:r w:rsidR="005854D4">
        <w:rPr>
          <w:rFonts w:ascii="Arial" w:hAnsi="Arial" w:cs="Arial"/>
          <w:color w:val="444444"/>
          <w:sz w:val="22"/>
          <w:szCs w:val="22"/>
        </w:rPr>
        <w:t xml:space="preserve"> the </w:t>
      </w:r>
      <w:r w:rsidR="000273AD">
        <w:rPr>
          <w:rFonts w:ascii="Arial" w:hAnsi="Arial" w:cs="Arial"/>
          <w:color w:val="444444"/>
          <w:sz w:val="22"/>
          <w:szCs w:val="22"/>
        </w:rPr>
        <w:t>short-term</w:t>
      </w:r>
      <w:r w:rsidR="005854D4">
        <w:rPr>
          <w:rFonts w:ascii="Arial" w:hAnsi="Arial" w:cs="Arial"/>
          <w:color w:val="444444"/>
          <w:sz w:val="22"/>
          <w:szCs w:val="22"/>
        </w:rPr>
        <w:t xml:space="preserve"> </w:t>
      </w:r>
      <w:r w:rsidR="00162FB3">
        <w:rPr>
          <w:rFonts w:ascii="Arial" w:hAnsi="Arial" w:cs="Arial"/>
          <w:color w:val="444444"/>
          <w:sz w:val="22"/>
          <w:szCs w:val="22"/>
        </w:rPr>
        <w:t xml:space="preserve">adverse impact Covid-19 has had on the </w:t>
      </w:r>
      <w:r w:rsidR="00C65B39">
        <w:rPr>
          <w:rFonts w:ascii="Arial" w:hAnsi="Arial" w:cs="Arial"/>
          <w:color w:val="444444"/>
          <w:sz w:val="22"/>
          <w:szCs w:val="22"/>
        </w:rPr>
        <w:t xml:space="preserve">property sector, student accommodation market </w:t>
      </w:r>
      <w:r w:rsidR="0067161A">
        <w:rPr>
          <w:rFonts w:ascii="Arial" w:hAnsi="Arial" w:cs="Arial"/>
          <w:color w:val="444444"/>
          <w:sz w:val="22"/>
          <w:szCs w:val="22"/>
        </w:rPr>
        <w:t xml:space="preserve">continues to be </w:t>
      </w:r>
      <w:r w:rsidR="0026003F">
        <w:rPr>
          <w:rFonts w:ascii="Arial" w:hAnsi="Arial" w:cs="Arial"/>
          <w:color w:val="444444"/>
          <w:sz w:val="22"/>
          <w:szCs w:val="22"/>
        </w:rPr>
        <w:t>increasingly</w:t>
      </w:r>
      <w:r w:rsidR="0067161A">
        <w:rPr>
          <w:rFonts w:ascii="Arial" w:hAnsi="Arial" w:cs="Arial"/>
          <w:color w:val="444444"/>
          <w:sz w:val="22"/>
          <w:szCs w:val="22"/>
        </w:rPr>
        <w:t xml:space="preserve"> attractive </w:t>
      </w:r>
      <w:r w:rsidR="0026003F">
        <w:rPr>
          <w:rFonts w:ascii="Arial" w:hAnsi="Arial" w:cs="Arial"/>
          <w:color w:val="444444"/>
          <w:sz w:val="22"/>
          <w:szCs w:val="22"/>
        </w:rPr>
        <w:t>investment opportunity.</w:t>
      </w:r>
    </w:p>
    <w:p w14:paraId="11097EFA" w14:textId="1C0104EA" w:rsidR="0026003F" w:rsidRDefault="0026003F" w:rsidP="005817E8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Based </w:t>
      </w:r>
      <w:r w:rsidR="009B3D2C">
        <w:rPr>
          <w:rFonts w:ascii="Arial" w:hAnsi="Arial" w:cs="Arial"/>
          <w:color w:val="444444"/>
          <w:sz w:val="22"/>
          <w:szCs w:val="22"/>
        </w:rPr>
        <w:t xml:space="preserve">on these </w:t>
      </w:r>
      <w:r w:rsidR="00613A81">
        <w:rPr>
          <w:rFonts w:ascii="Arial" w:hAnsi="Arial" w:cs="Arial"/>
          <w:color w:val="444444"/>
          <w:sz w:val="22"/>
          <w:szCs w:val="22"/>
        </w:rPr>
        <w:t xml:space="preserve">forecasts and projections, a venture </w:t>
      </w:r>
      <w:r w:rsidR="00EF75E4">
        <w:rPr>
          <w:rFonts w:ascii="Arial" w:hAnsi="Arial" w:cs="Arial"/>
          <w:color w:val="444444"/>
          <w:sz w:val="22"/>
          <w:szCs w:val="22"/>
        </w:rPr>
        <w:t xml:space="preserve">in student accommodation </w:t>
      </w:r>
      <w:r w:rsidR="00102D60">
        <w:rPr>
          <w:rFonts w:ascii="Arial" w:hAnsi="Arial" w:cs="Arial"/>
          <w:color w:val="444444"/>
          <w:sz w:val="22"/>
          <w:szCs w:val="22"/>
        </w:rPr>
        <w:t>seems</w:t>
      </w:r>
      <w:r w:rsidR="00EF75E4">
        <w:rPr>
          <w:rFonts w:ascii="Arial" w:hAnsi="Arial" w:cs="Arial"/>
          <w:color w:val="444444"/>
          <w:sz w:val="22"/>
          <w:szCs w:val="22"/>
        </w:rPr>
        <w:t xml:space="preserve"> viable </w:t>
      </w:r>
      <w:r w:rsidR="00C0125D">
        <w:rPr>
          <w:rFonts w:ascii="Arial" w:hAnsi="Arial" w:cs="Arial"/>
          <w:color w:val="444444"/>
          <w:sz w:val="22"/>
          <w:szCs w:val="22"/>
        </w:rPr>
        <w:t>and can serve as an added revenue source for Rendall and Rittner</w:t>
      </w:r>
      <w:r w:rsidR="007060A6">
        <w:rPr>
          <w:rFonts w:ascii="Arial" w:hAnsi="Arial" w:cs="Arial"/>
          <w:color w:val="444444"/>
          <w:sz w:val="22"/>
          <w:szCs w:val="22"/>
        </w:rPr>
        <w:t xml:space="preserve">. </w:t>
      </w:r>
      <w:r w:rsidR="00102D60">
        <w:rPr>
          <w:rFonts w:ascii="Arial" w:hAnsi="Arial" w:cs="Arial"/>
          <w:color w:val="444444"/>
          <w:sz w:val="22"/>
          <w:szCs w:val="22"/>
        </w:rPr>
        <w:t xml:space="preserve">If the </w:t>
      </w:r>
      <w:r w:rsidR="003C3C64">
        <w:rPr>
          <w:rFonts w:ascii="Arial" w:hAnsi="Arial" w:cs="Arial"/>
          <w:color w:val="444444"/>
          <w:sz w:val="22"/>
          <w:szCs w:val="22"/>
        </w:rPr>
        <w:t xml:space="preserve">project is not done, </w:t>
      </w:r>
      <w:r w:rsidR="00685412">
        <w:rPr>
          <w:rFonts w:ascii="Arial" w:hAnsi="Arial" w:cs="Arial"/>
          <w:color w:val="444444"/>
          <w:sz w:val="22"/>
          <w:szCs w:val="22"/>
        </w:rPr>
        <w:t xml:space="preserve">the company will carry on </w:t>
      </w:r>
      <w:r w:rsidR="00B5602E">
        <w:rPr>
          <w:rFonts w:ascii="Arial" w:hAnsi="Arial" w:cs="Arial"/>
          <w:color w:val="444444"/>
          <w:sz w:val="22"/>
          <w:szCs w:val="22"/>
        </w:rPr>
        <w:t xml:space="preserve">business </w:t>
      </w:r>
      <w:r w:rsidR="001C0CFD">
        <w:rPr>
          <w:rFonts w:ascii="Arial" w:hAnsi="Arial" w:cs="Arial"/>
          <w:color w:val="444444"/>
          <w:sz w:val="22"/>
          <w:szCs w:val="22"/>
        </w:rPr>
        <w:t>operations</w:t>
      </w:r>
      <w:r w:rsidR="005E1654">
        <w:rPr>
          <w:rFonts w:ascii="Arial" w:hAnsi="Arial" w:cs="Arial"/>
          <w:color w:val="444444"/>
          <w:sz w:val="22"/>
          <w:szCs w:val="22"/>
        </w:rPr>
        <w:t xml:space="preserve"> in core area of service provision</w:t>
      </w:r>
      <w:r w:rsidR="00EC5740">
        <w:rPr>
          <w:rFonts w:ascii="Arial" w:hAnsi="Arial" w:cs="Arial"/>
          <w:color w:val="444444"/>
          <w:sz w:val="22"/>
          <w:szCs w:val="22"/>
        </w:rPr>
        <w:t xml:space="preserve"> of managing residential </w:t>
      </w:r>
      <w:r w:rsidR="000273AD">
        <w:rPr>
          <w:rFonts w:ascii="Arial" w:hAnsi="Arial" w:cs="Arial"/>
          <w:color w:val="444444"/>
          <w:sz w:val="22"/>
          <w:szCs w:val="22"/>
        </w:rPr>
        <w:t>properties</w:t>
      </w:r>
      <w:r w:rsidR="00B97E83">
        <w:rPr>
          <w:rFonts w:ascii="Arial" w:hAnsi="Arial" w:cs="Arial"/>
          <w:color w:val="444444"/>
          <w:sz w:val="22"/>
          <w:szCs w:val="22"/>
        </w:rPr>
        <w:t xml:space="preserve"> but will lose out on entering </w:t>
      </w:r>
      <w:r w:rsidR="006F082F">
        <w:rPr>
          <w:rFonts w:ascii="Arial" w:hAnsi="Arial" w:cs="Arial"/>
          <w:color w:val="444444"/>
          <w:sz w:val="22"/>
          <w:szCs w:val="22"/>
        </w:rPr>
        <w:t xml:space="preserve">a market share that is </w:t>
      </w:r>
      <w:r w:rsidR="001E32FF">
        <w:rPr>
          <w:rFonts w:ascii="Arial" w:hAnsi="Arial" w:cs="Arial"/>
          <w:color w:val="444444"/>
          <w:sz w:val="22"/>
          <w:szCs w:val="22"/>
        </w:rPr>
        <w:t>continuously</w:t>
      </w:r>
      <w:r w:rsidR="006F082F">
        <w:rPr>
          <w:rFonts w:ascii="Arial" w:hAnsi="Arial" w:cs="Arial"/>
          <w:color w:val="444444"/>
          <w:sz w:val="22"/>
          <w:szCs w:val="22"/>
        </w:rPr>
        <w:t xml:space="preserve"> growing and may even become more vibrant </w:t>
      </w:r>
      <w:r w:rsidR="001E32FF">
        <w:rPr>
          <w:rFonts w:ascii="Arial" w:hAnsi="Arial" w:cs="Arial"/>
          <w:color w:val="444444"/>
          <w:sz w:val="22"/>
          <w:szCs w:val="22"/>
        </w:rPr>
        <w:t>in the post Covid-19 era.</w:t>
      </w:r>
    </w:p>
    <w:p w14:paraId="6E264718" w14:textId="298E4561" w:rsidR="005D257B" w:rsidRDefault="005D257B" w:rsidP="005817E8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The estimated time for the duration of the project </w:t>
      </w:r>
      <w:r w:rsidR="00100857">
        <w:rPr>
          <w:rFonts w:ascii="Arial" w:hAnsi="Arial" w:cs="Arial"/>
          <w:color w:val="444444"/>
          <w:sz w:val="22"/>
          <w:szCs w:val="22"/>
        </w:rPr>
        <w:t>is 5</w:t>
      </w:r>
      <w:r w:rsidR="001E037D">
        <w:rPr>
          <w:rFonts w:ascii="Arial" w:hAnsi="Arial" w:cs="Arial"/>
          <w:color w:val="444444"/>
          <w:sz w:val="22"/>
          <w:szCs w:val="22"/>
        </w:rPr>
        <w:t xml:space="preserve"> </w:t>
      </w:r>
      <w:r w:rsidR="00C61322">
        <w:rPr>
          <w:rFonts w:ascii="Arial" w:hAnsi="Arial" w:cs="Arial"/>
          <w:color w:val="444444"/>
          <w:sz w:val="22"/>
          <w:szCs w:val="22"/>
        </w:rPr>
        <w:t>months</w:t>
      </w:r>
      <w:r w:rsidR="00100857">
        <w:rPr>
          <w:rFonts w:ascii="Arial" w:hAnsi="Arial" w:cs="Arial"/>
          <w:color w:val="444444"/>
          <w:sz w:val="22"/>
          <w:szCs w:val="22"/>
        </w:rPr>
        <w:t xml:space="preserve"> which is a window of </w:t>
      </w:r>
      <w:r w:rsidR="009630EA">
        <w:rPr>
          <w:rFonts w:ascii="Arial" w:hAnsi="Arial" w:cs="Arial"/>
          <w:color w:val="444444"/>
          <w:sz w:val="22"/>
          <w:szCs w:val="22"/>
        </w:rPr>
        <w:t>opportunity before students return to universi</w:t>
      </w:r>
      <w:r w:rsidR="00013B6A">
        <w:rPr>
          <w:rFonts w:ascii="Arial" w:hAnsi="Arial" w:cs="Arial"/>
          <w:color w:val="444444"/>
          <w:sz w:val="22"/>
          <w:szCs w:val="22"/>
        </w:rPr>
        <w:t xml:space="preserve">ties after the lockdown and the restrictions. </w:t>
      </w:r>
      <w:r w:rsidR="0084786B">
        <w:rPr>
          <w:rFonts w:ascii="Arial" w:hAnsi="Arial" w:cs="Arial"/>
          <w:color w:val="444444"/>
          <w:sz w:val="22"/>
          <w:szCs w:val="22"/>
        </w:rPr>
        <w:lastRenderedPageBreak/>
        <w:t>Therefore,</w:t>
      </w:r>
      <w:r w:rsidR="00C61322">
        <w:rPr>
          <w:rFonts w:ascii="Arial" w:hAnsi="Arial" w:cs="Arial"/>
          <w:color w:val="444444"/>
          <w:sz w:val="22"/>
          <w:szCs w:val="22"/>
        </w:rPr>
        <w:t xml:space="preserve"> the proposed start and end dates are form 9</w:t>
      </w:r>
      <w:r w:rsidR="00C61322" w:rsidRPr="00C61322">
        <w:rPr>
          <w:rFonts w:ascii="Arial" w:hAnsi="Arial" w:cs="Arial"/>
          <w:color w:val="444444"/>
          <w:sz w:val="22"/>
          <w:szCs w:val="22"/>
          <w:vertAlign w:val="superscript"/>
        </w:rPr>
        <w:t>th</w:t>
      </w:r>
      <w:r w:rsidR="00C61322">
        <w:rPr>
          <w:rFonts w:ascii="Arial" w:hAnsi="Arial" w:cs="Arial"/>
          <w:color w:val="444444"/>
          <w:sz w:val="22"/>
          <w:szCs w:val="22"/>
        </w:rPr>
        <w:t xml:space="preserve"> May 2021 to </w:t>
      </w:r>
      <w:r w:rsidR="00091203">
        <w:rPr>
          <w:rFonts w:ascii="Arial" w:hAnsi="Arial" w:cs="Arial"/>
          <w:color w:val="444444"/>
          <w:sz w:val="22"/>
          <w:szCs w:val="22"/>
        </w:rPr>
        <w:t>27</w:t>
      </w:r>
      <w:r w:rsidR="00091203" w:rsidRPr="00091203">
        <w:rPr>
          <w:rFonts w:ascii="Arial" w:hAnsi="Arial" w:cs="Arial"/>
          <w:color w:val="444444"/>
          <w:sz w:val="22"/>
          <w:szCs w:val="22"/>
          <w:vertAlign w:val="superscript"/>
        </w:rPr>
        <w:t>th</w:t>
      </w:r>
      <w:r w:rsidR="00091203">
        <w:rPr>
          <w:rFonts w:ascii="Arial" w:hAnsi="Arial" w:cs="Arial"/>
          <w:color w:val="444444"/>
          <w:sz w:val="22"/>
          <w:szCs w:val="22"/>
        </w:rPr>
        <w:t xml:space="preserve"> </w:t>
      </w:r>
      <w:r w:rsidR="00465847">
        <w:rPr>
          <w:rFonts w:ascii="Arial" w:hAnsi="Arial" w:cs="Arial"/>
          <w:color w:val="444444"/>
          <w:sz w:val="22"/>
          <w:szCs w:val="22"/>
        </w:rPr>
        <w:t>September</w:t>
      </w:r>
      <w:r w:rsidR="00091203">
        <w:rPr>
          <w:rFonts w:ascii="Arial" w:hAnsi="Arial" w:cs="Arial"/>
          <w:color w:val="444444"/>
          <w:sz w:val="22"/>
          <w:szCs w:val="22"/>
        </w:rPr>
        <w:t xml:space="preserve"> 2021. </w:t>
      </w:r>
      <w:r w:rsidR="0084786B">
        <w:rPr>
          <w:rFonts w:ascii="Arial" w:hAnsi="Arial" w:cs="Arial"/>
          <w:color w:val="444444"/>
          <w:sz w:val="22"/>
          <w:szCs w:val="22"/>
        </w:rPr>
        <w:t>Th</w:t>
      </w:r>
      <w:r w:rsidR="00FD7AB8">
        <w:rPr>
          <w:rFonts w:ascii="Arial" w:hAnsi="Arial" w:cs="Arial"/>
          <w:color w:val="444444"/>
          <w:sz w:val="22"/>
          <w:szCs w:val="22"/>
        </w:rPr>
        <w:t xml:space="preserve">e idea for this project </w:t>
      </w:r>
      <w:r w:rsidR="000D17A7">
        <w:rPr>
          <w:rFonts w:ascii="Arial" w:hAnsi="Arial" w:cs="Arial"/>
          <w:color w:val="444444"/>
          <w:sz w:val="22"/>
          <w:szCs w:val="22"/>
        </w:rPr>
        <w:t>is the writer’s own. Having worked at Rendall and Rittner</w:t>
      </w:r>
      <w:r w:rsidR="00303294">
        <w:rPr>
          <w:rFonts w:ascii="Arial" w:hAnsi="Arial" w:cs="Arial"/>
          <w:color w:val="444444"/>
          <w:sz w:val="22"/>
          <w:szCs w:val="22"/>
        </w:rPr>
        <w:t xml:space="preserve">, it believed that the </w:t>
      </w:r>
      <w:r w:rsidR="001B0461">
        <w:rPr>
          <w:rFonts w:ascii="Arial" w:hAnsi="Arial" w:cs="Arial"/>
          <w:color w:val="444444"/>
          <w:sz w:val="22"/>
          <w:szCs w:val="22"/>
        </w:rPr>
        <w:t xml:space="preserve">senior </w:t>
      </w:r>
      <w:r w:rsidR="00303294">
        <w:rPr>
          <w:rFonts w:ascii="Arial" w:hAnsi="Arial" w:cs="Arial"/>
          <w:color w:val="444444"/>
          <w:sz w:val="22"/>
          <w:szCs w:val="22"/>
        </w:rPr>
        <w:t xml:space="preserve">company has the wherewithal to execute the project </w:t>
      </w:r>
      <w:r w:rsidR="007B0CA4">
        <w:rPr>
          <w:rFonts w:ascii="Arial" w:hAnsi="Arial" w:cs="Arial"/>
          <w:color w:val="444444"/>
          <w:sz w:val="22"/>
          <w:szCs w:val="22"/>
        </w:rPr>
        <w:t xml:space="preserve">successfully. </w:t>
      </w:r>
    </w:p>
    <w:p w14:paraId="798987AD" w14:textId="2C26F62E" w:rsidR="00F4670A" w:rsidRDefault="00F4670A" w:rsidP="005817E8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064F92FF" w14:textId="54F92FA4" w:rsidR="00246371" w:rsidRDefault="00DE4B60" w:rsidP="00DE4B60">
      <w:pPr>
        <w:pStyle w:val="Heading1"/>
      </w:pPr>
      <w:bookmarkStart w:id="4" w:name="_Toc70471277"/>
      <w:r>
        <w:t>EVALUATION OF KEY PROJECT MANAGEMENT METHODOLOGIES</w:t>
      </w:r>
      <w:bookmarkEnd w:id="4"/>
    </w:p>
    <w:p w14:paraId="2920C39B" w14:textId="6076F545" w:rsidR="00F11A8A" w:rsidRDefault="00F11A8A" w:rsidP="005817E8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For the purpose </w:t>
      </w:r>
      <w:r w:rsidR="00765261">
        <w:rPr>
          <w:rFonts w:ascii="Arial" w:hAnsi="Arial" w:cs="Arial"/>
          <w:color w:val="444444"/>
          <w:sz w:val="22"/>
          <w:szCs w:val="22"/>
        </w:rPr>
        <w:t>of this project</w:t>
      </w:r>
      <w:r w:rsidR="00534BF6">
        <w:rPr>
          <w:rFonts w:ascii="Arial" w:hAnsi="Arial" w:cs="Arial"/>
          <w:color w:val="444444"/>
          <w:sz w:val="22"/>
          <w:szCs w:val="22"/>
        </w:rPr>
        <w:t xml:space="preserve"> of </w:t>
      </w:r>
      <w:r w:rsidR="005B287B">
        <w:rPr>
          <w:rFonts w:ascii="Arial" w:hAnsi="Arial" w:cs="Arial"/>
          <w:color w:val="444444"/>
          <w:sz w:val="22"/>
          <w:szCs w:val="22"/>
        </w:rPr>
        <w:t xml:space="preserve">refurbishment of </w:t>
      </w:r>
      <w:r w:rsidR="00892C61">
        <w:rPr>
          <w:rFonts w:ascii="Arial" w:hAnsi="Arial" w:cs="Arial"/>
          <w:color w:val="444444"/>
          <w:sz w:val="22"/>
          <w:szCs w:val="22"/>
        </w:rPr>
        <w:t xml:space="preserve">a property of six bed unit student </w:t>
      </w:r>
      <w:r w:rsidR="00127DA3">
        <w:rPr>
          <w:rFonts w:ascii="Arial" w:hAnsi="Arial" w:cs="Arial"/>
          <w:color w:val="444444"/>
          <w:sz w:val="22"/>
          <w:szCs w:val="22"/>
        </w:rPr>
        <w:t>accommodation,</w:t>
      </w:r>
      <w:r w:rsidR="00765261">
        <w:rPr>
          <w:rFonts w:ascii="Arial" w:hAnsi="Arial" w:cs="Arial"/>
          <w:color w:val="444444"/>
          <w:sz w:val="22"/>
          <w:szCs w:val="22"/>
        </w:rPr>
        <w:t xml:space="preserve"> the </w:t>
      </w:r>
      <w:r w:rsidR="00446082">
        <w:rPr>
          <w:rFonts w:ascii="Arial" w:hAnsi="Arial" w:cs="Arial"/>
          <w:color w:val="444444"/>
          <w:sz w:val="22"/>
          <w:szCs w:val="22"/>
        </w:rPr>
        <w:t>Prince 2 methodology will be employed for the</w:t>
      </w:r>
      <w:r w:rsidR="00127DA3">
        <w:rPr>
          <w:rFonts w:ascii="Arial" w:hAnsi="Arial" w:cs="Arial"/>
          <w:color w:val="444444"/>
          <w:sz w:val="22"/>
          <w:szCs w:val="22"/>
        </w:rPr>
        <w:t xml:space="preserve"> </w:t>
      </w:r>
      <w:r w:rsidR="007C653A">
        <w:rPr>
          <w:rFonts w:ascii="Arial" w:hAnsi="Arial" w:cs="Arial"/>
          <w:color w:val="444444"/>
          <w:sz w:val="22"/>
          <w:szCs w:val="22"/>
        </w:rPr>
        <w:t xml:space="preserve">execution and delivery of the project. </w:t>
      </w:r>
    </w:p>
    <w:p w14:paraId="4EAC337A" w14:textId="54A9360C" w:rsidR="00B32934" w:rsidRDefault="00011F2E" w:rsidP="00DE4B60">
      <w:pPr>
        <w:pStyle w:val="Heading2"/>
      </w:pPr>
      <w:bookmarkStart w:id="5" w:name="_Toc70471278"/>
      <w:r w:rsidRPr="00B03F56">
        <w:t>DEFINITION AND FEATURES OF PRINCE</w:t>
      </w:r>
      <w:r w:rsidR="00B03F56" w:rsidRPr="00B03F56">
        <w:t>2</w:t>
      </w:r>
      <w:r w:rsidR="00501684">
        <w:t xml:space="preserve"> (Projects in Controlled Environment)</w:t>
      </w:r>
      <w:bookmarkEnd w:id="5"/>
    </w:p>
    <w:p w14:paraId="6F0AE81B" w14:textId="3FBBA3B2" w:rsidR="00F74D06" w:rsidRDefault="00924855" w:rsidP="005817E8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sdt>
        <w:sdtPr>
          <w:rPr>
            <w:rFonts w:ascii="Arial" w:hAnsi="Arial" w:cs="Arial"/>
            <w:color w:val="444444"/>
            <w:sz w:val="22"/>
            <w:szCs w:val="22"/>
          </w:rPr>
          <w:id w:val="-134878574"/>
          <w:citation/>
        </w:sdtPr>
        <w:sdtContent>
          <w:r>
            <w:rPr>
              <w:rFonts w:ascii="Arial" w:hAnsi="Arial" w:cs="Arial"/>
              <w:color w:val="444444"/>
              <w:sz w:val="22"/>
              <w:szCs w:val="22"/>
            </w:rPr>
            <w:fldChar w:fldCharType="begin"/>
          </w:r>
          <w:r>
            <w:rPr>
              <w:rFonts w:ascii="Arial" w:hAnsi="Arial" w:cs="Arial"/>
              <w:color w:val="444444"/>
              <w:sz w:val="22"/>
              <w:szCs w:val="22"/>
              <w:lang w:val="en-US"/>
            </w:rPr>
            <w:instrText xml:space="preserve"> CITATION Bue20 \l 1033 </w:instrText>
          </w:r>
          <w:r>
            <w:rPr>
              <w:rFonts w:ascii="Arial" w:hAnsi="Arial" w:cs="Arial"/>
              <w:color w:val="444444"/>
              <w:sz w:val="22"/>
              <w:szCs w:val="22"/>
            </w:rPr>
            <w:fldChar w:fldCharType="separate"/>
          </w:r>
          <w:r w:rsidRPr="00924855">
            <w:rPr>
              <w:rFonts w:ascii="Arial" w:hAnsi="Arial" w:cs="Arial"/>
              <w:noProof/>
              <w:color w:val="444444"/>
              <w:sz w:val="22"/>
              <w:szCs w:val="22"/>
              <w:lang w:val="en-US"/>
            </w:rPr>
            <w:t>(Buehering, 2020)</w:t>
          </w:r>
          <w:r>
            <w:rPr>
              <w:rFonts w:ascii="Arial" w:hAnsi="Arial" w:cs="Arial"/>
              <w:color w:val="444444"/>
              <w:sz w:val="22"/>
              <w:szCs w:val="22"/>
            </w:rPr>
            <w:fldChar w:fldCharType="end"/>
          </w:r>
        </w:sdtContent>
      </w:sdt>
      <w:r>
        <w:rPr>
          <w:rFonts w:ascii="Arial" w:hAnsi="Arial" w:cs="Arial"/>
          <w:color w:val="444444"/>
          <w:sz w:val="22"/>
          <w:szCs w:val="22"/>
        </w:rPr>
        <w:t xml:space="preserve">, </w:t>
      </w:r>
      <w:r w:rsidR="007423FC">
        <w:rPr>
          <w:rFonts w:ascii="Arial" w:hAnsi="Arial" w:cs="Arial"/>
          <w:color w:val="444444"/>
          <w:sz w:val="22"/>
          <w:szCs w:val="22"/>
        </w:rPr>
        <w:t xml:space="preserve">defines Prince2 </w:t>
      </w:r>
      <w:r w:rsidR="00670C0B">
        <w:rPr>
          <w:rFonts w:ascii="Arial" w:hAnsi="Arial" w:cs="Arial"/>
          <w:color w:val="444444"/>
          <w:sz w:val="22"/>
          <w:szCs w:val="22"/>
        </w:rPr>
        <w:t xml:space="preserve">as a project management methodology </w:t>
      </w:r>
      <w:r w:rsidR="004D08B5">
        <w:rPr>
          <w:rFonts w:ascii="Arial" w:hAnsi="Arial" w:cs="Arial"/>
          <w:color w:val="444444"/>
          <w:sz w:val="22"/>
          <w:szCs w:val="22"/>
        </w:rPr>
        <w:t>which emphasizes on dividing projects into manage</w:t>
      </w:r>
      <w:r w:rsidR="00402C8A">
        <w:rPr>
          <w:rFonts w:ascii="Arial" w:hAnsi="Arial" w:cs="Arial"/>
          <w:color w:val="444444"/>
          <w:sz w:val="22"/>
          <w:szCs w:val="22"/>
        </w:rPr>
        <w:t>able and controllable stages and</w:t>
      </w:r>
      <w:r w:rsidR="00777324">
        <w:rPr>
          <w:rFonts w:ascii="Arial" w:hAnsi="Arial" w:cs="Arial"/>
          <w:color w:val="444444"/>
          <w:sz w:val="22"/>
          <w:szCs w:val="22"/>
        </w:rPr>
        <w:t xml:space="preserve"> is focused on </w:t>
      </w:r>
      <w:r w:rsidR="003D2353">
        <w:rPr>
          <w:rFonts w:ascii="Arial" w:hAnsi="Arial" w:cs="Arial"/>
          <w:color w:val="444444"/>
          <w:sz w:val="22"/>
          <w:szCs w:val="22"/>
        </w:rPr>
        <w:t>the customer.</w:t>
      </w:r>
      <w:r w:rsidR="00402C8A">
        <w:rPr>
          <w:rFonts w:ascii="Arial" w:hAnsi="Arial" w:cs="Arial"/>
          <w:color w:val="444444"/>
          <w:sz w:val="22"/>
          <w:szCs w:val="22"/>
        </w:rPr>
        <w:t xml:space="preserve"> </w:t>
      </w:r>
      <w:r w:rsidR="00796A90">
        <w:rPr>
          <w:rFonts w:ascii="Arial" w:hAnsi="Arial" w:cs="Arial"/>
          <w:color w:val="444444"/>
          <w:sz w:val="22"/>
          <w:szCs w:val="22"/>
        </w:rPr>
        <w:t xml:space="preserve">It is </w:t>
      </w:r>
      <w:r w:rsidR="007B27EE">
        <w:rPr>
          <w:rFonts w:ascii="Arial" w:hAnsi="Arial" w:cs="Arial"/>
          <w:color w:val="444444"/>
          <w:sz w:val="22"/>
          <w:szCs w:val="22"/>
        </w:rPr>
        <w:t>a combination of</w:t>
      </w:r>
      <w:r w:rsidR="00E22B63">
        <w:rPr>
          <w:rFonts w:ascii="Arial" w:hAnsi="Arial" w:cs="Arial"/>
          <w:color w:val="444444"/>
          <w:sz w:val="22"/>
          <w:szCs w:val="22"/>
        </w:rPr>
        <w:t xml:space="preserve"> 4 </w:t>
      </w:r>
      <w:r w:rsidR="007B27EE">
        <w:rPr>
          <w:rFonts w:ascii="Arial" w:hAnsi="Arial" w:cs="Arial"/>
          <w:color w:val="444444"/>
          <w:sz w:val="22"/>
          <w:szCs w:val="22"/>
        </w:rPr>
        <w:t>integrated elements</w:t>
      </w:r>
      <w:r w:rsidR="00E22B63">
        <w:rPr>
          <w:rFonts w:ascii="Arial" w:hAnsi="Arial" w:cs="Arial"/>
          <w:color w:val="444444"/>
          <w:sz w:val="22"/>
          <w:szCs w:val="22"/>
        </w:rPr>
        <w:t xml:space="preserve"> </w:t>
      </w:r>
      <w:r w:rsidR="00ED45FE">
        <w:rPr>
          <w:rFonts w:ascii="Arial" w:hAnsi="Arial" w:cs="Arial"/>
          <w:color w:val="444444"/>
          <w:sz w:val="22"/>
          <w:szCs w:val="22"/>
        </w:rPr>
        <w:t>which are principles, themes, processes</w:t>
      </w:r>
      <w:r w:rsidR="00C31AD5">
        <w:rPr>
          <w:rFonts w:ascii="Arial" w:hAnsi="Arial" w:cs="Arial"/>
          <w:color w:val="444444"/>
          <w:sz w:val="22"/>
          <w:szCs w:val="22"/>
        </w:rPr>
        <w:t xml:space="preserve"> and the project environment. </w:t>
      </w:r>
      <w:r w:rsidR="001D34F7">
        <w:rPr>
          <w:rFonts w:ascii="Arial" w:hAnsi="Arial" w:cs="Arial"/>
          <w:color w:val="444444"/>
          <w:sz w:val="22"/>
          <w:szCs w:val="22"/>
        </w:rPr>
        <w:t>This methodology focuses its attention</w:t>
      </w:r>
      <w:r w:rsidR="00AB6DA7">
        <w:rPr>
          <w:rFonts w:ascii="Arial" w:hAnsi="Arial" w:cs="Arial"/>
          <w:color w:val="444444"/>
          <w:sz w:val="22"/>
          <w:szCs w:val="22"/>
        </w:rPr>
        <w:t xml:space="preserve"> continuously on </w:t>
      </w:r>
      <w:r w:rsidR="00610C69">
        <w:rPr>
          <w:rFonts w:ascii="Arial" w:hAnsi="Arial" w:cs="Arial"/>
          <w:color w:val="444444"/>
          <w:sz w:val="22"/>
          <w:szCs w:val="22"/>
        </w:rPr>
        <w:t xml:space="preserve">the justification for the project </w:t>
      </w:r>
      <w:proofErr w:type="spellStart"/>
      <w:r w:rsidR="00610C69">
        <w:rPr>
          <w:rFonts w:ascii="Arial" w:hAnsi="Arial" w:cs="Arial"/>
          <w:color w:val="444444"/>
          <w:sz w:val="22"/>
          <w:szCs w:val="22"/>
        </w:rPr>
        <w:t>through out</w:t>
      </w:r>
      <w:proofErr w:type="spellEnd"/>
      <w:r w:rsidR="00610C69">
        <w:rPr>
          <w:rFonts w:ascii="Arial" w:hAnsi="Arial" w:cs="Arial"/>
          <w:color w:val="444444"/>
          <w:sz w:val="22"/>
          <w:szCs w:val="22"/>
        </w:rPr>
        <w:t xml:space="preserve"> the project lifecycle. </w:t>
      </w:r>
      <w:r w:rsidR="005574F4">
        <w:rPr>
          <w:rFonts w:ascii="Arial" w:hAnsi="Arial" w:cs="Arial"/>
          <w:color w:val="444444"/>
          <w:sz w:val="22"/>
          <w:szCs w:val="22"/>
        </w:rPr>
        <w:t xml:space="preserve">This ensures that organisation take on </w:t>
      </w:r>
      <w:r w:rsidR="00983C0E">
        <w:rPr>
          <w:rFonts w:ascii="Arial" w:hAnsi="Arial" w:cs="Arial"/>
          <w:color w:val="444444"/>
          <w:sz w:val="22"/>
          <w:szCs w:val="22"/>
        </w:rPr>
        <w:t>projects that will deliver value.</w:t>
      </w:r>
    </w:p>
    <w:p w14:paraId="108D0CBE" w14:textId="4741268A" w:rsidR="00983C0E" w:rsidRDefault="008B543B" w:rsidP="005817E8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 w:rsidRPr="008B543B">
        <w:rPr>
          <w:rFonts w:ascii="Arial" w:hAnsi="Arial" w:cs="Arial"/>
          <w:b/>
          <w:bCs/>
          <w:color w:val="444444"/>
          <w:sz w:val="22"/>
          <w:szCs w:val="22"/>
        </w:rPr>
        <w:t>P</w:t>
      </w:r>
      <w:r w:rsidR="00834BAD" w:rsidRPr="008B543B">
        <w:rPr>
          <w:rFonts w:ascii="Arial" w:hAnsi="Arial" w:cs="Arial"/>
          <w:b/>
          <w:bCs/>
          <w:color w:val="444444"/>
          <w:sz w:val="22"/>
          <w:szCs w:val="22"/>
        </w:rPr>
        <w:t>rinciples</w:t>
      </w:r>
      <w:r w:rsidRPr="008B543B">
        <w:rPr>
          <w:rFonts w:ascii="Arial" w:hAnsi="Arial" w:cs="Arial"/>
          <w:b/>
          <w:bCs/>
          <w:color w:val="444444"/>
          <w:sz w:val="22"/>
          <w:szCs w:val="22"/>
        </w:rPr>
        <w:t xml:space="preserve">: </w:t>
      </w:r>
      <w:r w:rsidRPr="008B543B">
        <w:rPr>
          <w:rFonts w:ascii="Arial" w:hAnsi="Arial" w:cs="Arial"/>
          <w:color w:val="444444"/>
          <w:sz w:val="22"/>
          <w:szCs w:val="22"/>
        </w:rPr>
        <w:t>The first integrated element</w:t>
      </w:r>
      <w:r>
        <w:rPr>
          <w:rFonts w:ascii="Arial" w:hAnsi="Arial" w:cs="Arial"/>
          <w:b/>
          <w:bCs/>
          <w:color w:val="444444"/>
          <w:sz w:val="22"/>
          <w:szCs w:val="22"/>
        </w:rPr>
        <w:t xml:space="preserve"> </w:t>
      </w:r>
      <w:r w:rsidR="00133028">
        <w:rPr>
          <w:rFonts w:ascii="Arial" w:hAnsi="Arial" w:cs="Arial"/>
          <w:color w:val="444444"/>
          <w:sz w:val="22"/>
          <w:szCs w:val="22"/>
        </w:rPr>
        <w:t xml:space="preserve">Prince 2 is the principles. This refers </w:t>
      </w:r>
      <w:r w:rsidR="008E3D64">
        <w:rPr>
          <w:rFonts w:ascii="Arial" w:hAnsi="Arial" w:cs="Arial"/>
          <w:color w:val="444444"/>
          <w:sz w:val="22"/>
          <w:szCs w:val="22"/>
        </w:rPr>
        <w:t>the core concepts</w:t>
      </w:r>
      <w:r w:rsidR="00A668D2">
        <w:rPr>
          <w:rFonts w:ascii="Arial" w:hAnsi="Arial" w:cs="Arial"/>
          <w:color w:val="444444"/>
          <w:sz w:val="22"/>
          <w:szCs w:val="22"/>
        </w:rPr>
        <w:t xml:space="preserve"> that the methodology adheres to. </w:t>
      </w:r>
      <w:r w:rsidR="00CC2EDB">
        <w:rPr>
          <w:rFonts w:ascii="Arial" w:hAnsi="Arial" w:cs="Arial"/>
          <w:color w:val="444444"/>
          <w:sz w:val="22"/>
          <w:szCs w:val="22"/>
        </w:rPr>
        <w:t xml:space="preserve">There are 7 principles of Prince 2 and they are </w:t>
      </w:r>
      <w:r w:rsidR="00AC3E57">
        <w:rPr>
          <w:rFonts w:ascii="Arial" w:hAnsi="Arial" w:cs="Arial"/>
          <w:color w:val="444444"/>
          <w:sz w:val="22"/>
          <w:szCs w:val="22"/>
        </w:rPr>
        <w:t>continued business justification</w:t>
      </w:r>
      <w:r w:rsidR="00CB4D83">
        <w:rPr>
          <w:rFonts w:ascii="Arial" w:hAnsi="Arial" w:cs="Arial"/>
          <w:color w:val="444444"/>
          <w:sz w:val="22"/>
          <w:szCs w:val="22"/>
        </w:rPr>
        <w:t xml:space="preserve"> </w:t>
      </w:r>
      <w:r w:rsidR="00D50C60">
        <w:rPr>
          <w:rFonts w:ascii="Arial" w:hAnsi="Arial" w:cs="Arial"/>
          <w:color w:val="444444"/>
          <w:sz w:val="22"/>
          <w:szCs w:val="22"/>
        </w:rPr>
        <w:t xml:space="preserve">which is </w:t>
      </w:r>
      <w:r w:rsidR="003A776C">
        <w:rPr>
          <w:rFonts w:ascii="Arial" w:hAnsi="Arial" w:cs="Arial"/>
          <w:color w:val="444444"/>
          <w:sz w:val="22"/>
          <w:szCs w:val="22"/>
        </w:rPr>
        <w:t xml:space="preserve">continuous verification of the viability of the project. This is </w:t>
      </w:r>
      <w:r w:rsidR="001E60A6">
        <w:rPr>
          <w:rFonts w:ascii="Arial" w:hAnsi="Arial" w:cs="Arial"/>
          <w:color w:val="444444"/>
          <w:sz w:val="22"/>
          <w:szCs w:val="22"/>
        </w:rPr>
        <w:t>examined at the end of each stage and used to determine whether the project should move to the next stage.</w:t>
      </w:r>
      <w:r w:rsidR="00D374FA">
        <w:rPr>
          <w:rFonts w:ascii="Arial" w:hAnsi="Arial" w:cs="Arial"/>
          <w:color w:val="444444"/>
          <w:sz w:val="22"/>
          <w:szCs w:val="22"/>
        </w:rPr>
        <w:t xml:space="preserve"> Learn from experience is another principle </w:t>
      </w:r>
      <w:r w:rsidR="007C1725">
        <w:rPr>
          <w:rFonts w:ascii="Arial" w:hAnsi="Arial" w:cs="Arial"/>
          <w:color w:val="444444"/>
          <w:sz w:val="22"/>
          <w:szCs w:val="22"/>
        </w:rPr>
        <w:t xml:space="preserve">which refers to the practice of </w:t>
      </w:r>
      <w:r w:rsidR="00282617">
        <w:rPr>
          <w:rFonts w:ascii="Arial" w:hAnsi="Arial" w:cs="Arial"/>
          <w:color w:val="444444"/>
          <w:sz w:val="22"/>
          <w:szCs w:val="22"/>
        </w:rPr>
        <w:t>collating all the lessons and mistakes</w:t>
      </w:r>
      <w:r w:rsidR="00C854FF">
        <w:rPr>
          <w:rFonts w:ascii="Arial" w:hAnsi="Arial" w:cs="Arial"/>
          <w:color w:val="444444"/>
          <w:sz w:val="22"/>
          <w:szCs w:val="22"/>
        </w:rPr>
        <w:t xml:space="preserve"> of the project so that </w:t>
      </w:r>
      <w:r w:rsidR="002062F5">
        <w:rPr>
          <w:rFonts w:ascii="Arial" w:hAnsi="Arial" w:cs="Arial"/>
          <w:color w:val="444444"/>
          <w:sz w:val="22"/>
          <w:szCs w:val="22"/>
        </w:rPr>
        <w:t xml:space="preserve">management may use them in subsequent </w:t>
      </w:r>
      <w:r w:rsidR="009720C4">
        <w:rPr>
          <w:rFonts w:ascii="Arial" w:hAnsi="Arial" w:cs="Arial"/>
          <w:color w:val="444444"/>
          <w:sz w:val="22"/>
          <w:szCs w:val="22"/>
        </w:rPr>
        <w:t xml:space="preserve">projects to avoid pitfalls. </w:t>
      </w:r>
      <w:r w:rsidR="00065AFC">
        <w:rPr>
          <w:rFonts w:ascii="Arial" w:hAnsi="Arial" w:cs="Arial"/>
          <w:color w:val="444444"/>
          <w:sz w:val="22"/>
          <w:szCs w:val="22"/>
        </w:rPr>
        <w:t xml:space="preserve">The third principle of defined roles and responsibilities ensures that </w:t>
      </w:r>
      <w:r w:rsidR="00E07AC1">
        <w:rPr>
          <w:rFonts w:ascii="Arial" w:hAnsi="Arial" w:cs="Arial"/>
          <w:color w:val="444444"/>
          <w:sz w:val="22"/>
          <w:szCs w:val="22"/>
        </w:rPr>
        <w:t xml:space="preserve">the right person is picked to </w:t>
      </w:r>
      <w:r w:rsidR="00857F04">
        <w:rPr>
          <w:rFonts w:ascii="Arial" w:hAnsi="Arial" w:cs="Arial"/>
          <w:color w:val="444444"/>
          <w:sz w:val="22"/>
          <w:szCs w:val="22"/>
        </w:rPr>
        <w:t xml:space="preserve">perform the project task. </w:t>
      </w:r>
      <w:r w:rsidR="00072B7C">
        <w:rPr>
          <w:rFonts w:ascii="Arial" w:hAnsi="Arial" w:cs="Arial"/>
          <w:color w:val="444444"/>
          <w:sz w:val="22"/>
          <w:szCs w:val="22"/>
        </w:rPr>
        <w:t>The fourth principle</w:t>
      </w:r>
      <w:r w:rsidR="00673317">
        <w:rPr>
          <w:rFonts w:ascii="Arial" w:hAnsi="Arial" w:cs="Arial"/>
          <w:color w:val="444444"/>
          <w:sz w:val="22"/>
          <w:szCs w:val="22"/>
        </w:rPr>
        <w:t xml:space="preserve"> is called managed by stag</w:t>
      </w:r>
      <w:r w:rsidR="00581960">
        <w:rPr>
          <w:rFonts w:ascii="Arial" w:hAnsi="Arial" w:cs="Arial"/>
          <w:color w:val="444444"/>
          <w:sz w:val="22"/>
          <w:szCs w:val="22"/>
        </w:rPr>
        <w:t>es which ensures</w:t>
      </w:r>
      <w:r w:rsidR="00096031">
        <w:rPr>
          <w:rFonts w:ascii="Arial" w:hAnsi="Arial" w:cs="Arial"/>
          <w:color w:val="444444"/>
          <w:sz w:val="22"/>
          <w:szCs w:val="22"/>
        </w:rPr>
        <w:t xml:space="preserve"> </w:t>
      </w:r>
      <w:r w:rsidR="007A6555">
        <w:rPr>
          <w:rFonts w:ascii="Arial" w:hAnsi="Arial" w:cs="Arial"/>
          <w:color w:val="444444"/>
          <w:sz w:val="22"/>
          <w:szCs w:val="22"/>
        </w:rPr>
        <w:t xml:space="preserve">that </w:t>
      </w:r>
      <w:r w:rsidR="009D2151">
        <w:rPr>
          <w:rFonts w:ascii="Arial" w:hAnsi="Arial" w:cs="Arial"/>
          <w:color w:val="444444"/>
          <w:sz w:val="22"/>
          <w:szCs w:val="22"/>
        </w:rPr>
        <w:t xml:space="preserve">the </w:t>
      </w:r>
      <w:r w:rsidR="007A6555">
        <w:rPr>
          <w:rFonts w:ascii="Arial" w:hAnsi="Arial" w:cs="Arial"/>
          <w:color w:val="444444"/>
          <w:sz w:val="22"/>
          <w:szCs w:val="22"/>
        </w:rPr>
        <w:t>project</w:t>
      </w:r>
      <w:r w:rsidR="009D2151">
        <w:rPr>
          <w:rFonts w:ascii="Arial" w:hAnsi="Arial" w:cs="Arial"/>
          <w:color w:val="444444"/>
          <w:sz w:val="22"/>
          <w:szCs w:val="22"/>
        </w:rPr>
        <w:t xml:space="preserve"> plan</w:t>
      </w:r>
      <w:r w:rsidR="007A6555">
        <w:rPr>
          <w:rFonts w:ascii="Arial" w:hAnsi="Arial" w:cs="Arial"/>
          <w:color w:val="444444"/>
          <w:sz w:val="22"/>
          <w:szCs w:val="22"/>
        </w:rPr>
        <w:t xml:space="preserve"> is divided </w:t>
      </w:r>
      <w:r w:rsidR="00E60886">
        <w:rPr>
          <w:rFonts w:ascii="Arial" w:hAnsi="Arial" w:cs="Arial"/>
          <w:color w:val="444444"/>
          <w:sz w:val="22"/>
          <w:szCs w:val="22"/>
        </w:rPr>
        <w:t>and executed in stages</w:t>
      </w:r>
      <w:r w:rsidR="009D2151">
        <w:rPr>
          <w:rFonts w:ascii="Arial" w:hAnsi="Arial" w:cs="Arial"/>
          <w:color w:val="444444"/>
          <w:sz w:val="22"/>
          <w:szCs w:val="22"/>
        </w:rPr>
        <w:t xml:space="preserve">. </w:t>
      </w:r>
      <w:r w:rsidR="009F707B">
        <w:rPr>
          <w:rFonts w:ascii="Arial" w:hAnsi="Arial" w:cs="Arial"/>
          <w:color w:val="444444"/>
          <w:sz w:val="22"/>
          <w:szCs w:val="22"/>
        </w:rPr>
        <w:t xml:space="preserve">The fifth principle is managing by exception </w:t>
      </w:r>
      <w:r w:rsidR="008337E3">
        <w:rPr>
          <w:rFonts w:ascii="Arial" w:hAnsi="Arial" w:cs="Arial"/>
          <w:color w:val="444444"/>
          <w:sz w:val="22"/>
          <w:szCs w:val="22"/>
        </w:rPr>
        <w:t xml:space="preserve">describes how </w:t>
      </w:r>
      <w:r w:rsidR="00D00298">
        <w:rPr>
          <w:rFonts w:ascii="Arial" w:hAnsi="Arial" w:cs="Arial"/>
          <w:color w:val="444444"/>
          <w:sz w:val="22"/>
          <w:szCs w:val="22"/>
        </w:rPr>
        <w:t xml:space="preserve">the </w:t>
      </w:r>
      <w:r w:rsidR="00681E6B">
        <w:rPr>
          <w:rFonts w:ascii="Arial" w:hAnsi="Arial" w:cs="Arial"/>
          <w:color w:val="444444"/>
          <w:sz w:val="22"/>
          <w:szCs w:val="22"/>
        </w:rPr>
        <w:t>hierarchical</w:t>
      </w:r>
      <w:r w:rsidR="00D00298">
        <w:rPr>
          <w:rFonts w:ascii="Arial" w:hAnsi="Arial" w:cs="Arial"/>
          <w:color w:val="444444"/>
          <w:sz w:val="22"/>
          <w:szCs w:val="22"/>
        </w:rPr>
        <w:t xml:space="preserve"> </w:t>
      </w:r>
      <w:r w:rsidR="00681E6B">
        <w:rPr>
          <w:rFonts w:ascii="Arial" w:hAnsi="Arial" w:cs="Arial"/>
          <w:color w:val="444444"/>
          <w:sz w:val="22"/>
          <w:szCs w:val="22"/>
        </w:rPr>
        <w:t>structure of management</w:t>
      </w:r>
      <w:r w:rsidR="006A5FC8">
        <w:rPr>
          <w:rFonts w:ascii="Arial" w:hAnsi="Arial" w:cs="Arial"/>
          <w:color w:val="444444"/>
          <w:sz w:val="22"/>
          <w:szCs w:val="22"/>
        </w:rPr>
        <w:t xml:space="preserve"> characterised by level of authority. </w:t>
      </w:r>
      <w:r w:rsidR="009E0D61">
        <w:rPr>
          <w:rFonts w:ascii="Arial" w:hAnsi="Arial" w:cs="Arial"/>
          <w:color w:val="444444"/>
          <w:sz w:val="22"/>
          <w:szCs w:val="22"/>
        </w:rPr>
        <w:t xml:space="preserve">Focus on products is the sixth principle which </w:t>
      </w:r>
      <w:r w:rsidR="00C97302">
        <w:rPr>
          <w:rFonts w:ascii="Arial" w:hAnsi="Arial" w:cs="Arial"/>
          <w:color w:val="444444"/>
          <w:sz w:val="22"/>
          <w:szCs w:val="22"/>
        </w:rPr>
        <w:t xml:space="preserve">ensures that the deliverables </w:t>
      </w:r>
      <w:r w:rsidR="00FE4704">
        <w:rPr>
          <w:rFonts w:ascii="Arial" w:hAnsi="Arial" w:cs="Arial"/>
          <w:color w:val="444444"/>
          <w:sz w:val="22"/>
          <w:szCs w:val="22"/>
        </w:rPr>
        <w:t xml:space="preserve">are clearly defined and agreed to through every stage of the project. </w:t>
      </w:r>
      <w:r w:rsidR="00F46A8D">
        <w:rPr>
          <w:rFonts w:ascii="Arial" w:hAnsi="Arial" w:cs="Arial"/>
          <w:color w:val="444444"/>
          <w:sz w:val="22"/>
          <w:szCs w:val="22"/>
        </w:rPr>
        <w:t xml:space="preserve">Lastly, tailoring to suit </w:t>
      </w:r>
      <w:r w:rsidR="00EE2E23">
        <w:rPr>
          <w:rFonts w:ascii="Arial" w:hAnsi="Arial" w:cs="Arial"/>
          <w:color w:val="444444"/>
          <w:sz w:val="22"/>
          <w:szCs w:val="22"/>
        </w:rPr>
        <w:t xml:space="preserve">project environment </w:t>
      </w:r>
      <w:r w:rsidR="009F65D2">
        <w:rPr>
          <w:rFonts w:ascii="Arial" w:hAnsi="Arial" w:cs="Arial"/>
          <w:color w:val="444444"/>
          <w:sz w:val="22"/>
          <w:szCs w:val="22"/>
        </w:rPr>
        <w:t xml:space="preserve">is used to </w:t>
      </w:r>
      <w:r w:rsidR="00E209A2">
        <w:rPr>
          <w:rFonts w:ascii="Arial" w:hAnsi="Arial" w:cs="Arial"/>
          <w:color w:val="444444"/>
          <w:sz w:val="22"/>
          <w:szCs w:val="22"/>
        </w:rPr>
        <w:t xml:space="preserve">determine how Prince 2 can be tailored to suit different </w:t>
      </w:r>
      <w:r w:rsidR="00245C43">
        <w:rPr>
          <w:rFonts w:ascii="Arial" w:hAnsi="Arial" w:cs="Arial"/>
          <w:color w:val="444444"/>
          <w:sz w:val="22"/>
          <w:szCs w:val="22"/>
        </w:rPr>
        <w:t>environment and different types of projects</w:t>
      </w:r>
      <w:r w:rsidR="00AE1DF4">
        <w:rPr>
          <w:rFonts w:ascii="Arial" w:hAnsi="Arial" w:cs="Arial"/>
          <w:color w:val="444444"/>
          <w:sz w:val="22"/>
          <w:szCs w:val="22"/>
        </w:rPr>
        <w:t xml:space="preserve"> </w:t>
      </w:r>
      <w:sdt>
        <w:sdtPr>
          <w:rPr>
            <w:rFonts w:ascii="Arial" w:hAnsi="Arial" w:cs="Arial"/>
            <w:color w:val="444444"/>
            <w:sz w:val="22"/>
            <w:szCs w:val="22"/>
          </w:rPr>
          <w:id w:val="-815805327"/>
          <w:citation/>
        </w:sdtPr>
        <w:sdtContent>
          <w:r w:rsidR="00AE1DF4">
            <w:rPr>
              <w:rFonts w:ascii="Arial" w:hAnsi="Arial" w:cs="Arial"/>
              <w:color w:val="444444"/>
              <w:sz w:val="22"/>
              <w:szCs w:val="22"/>
            </w:rPr>
            <w:fldChar w:fldCharType="begin"/>
          </w:r>
          <w:r w:rsidR="00AE1DF4">
            <w:rPr>
              <w:rFonts w:ascii="Arial" w:hAnsi="Arial" w:cs="Arial"/>
              <w:color w:val="444444"/>
              <w:sz w:val="22"/>
              <w:szCs w:val="22"/>
              <w:lang w:val="en-US"/>
            </w:rPr>
            <w:instrText xml:space="preserve"> CITATION Hin12 \l 1033 </w:instrText>
          </w:r>
          <w:r w:rsidR="00AE1DF4">
            <w:rPr>
              <w:rFonts w:ascii="Arial" w:hAnsi="Arial" w:cs="Arial"/>
              <w:color w:val="444444"/>
              <w:sz w:val="22"/>
              <w:szCs w:val="22"/>
            </w:rPr>
            <w:fldChar w:fldCharType="separate"/>
          </w:r>
          <w:r w:rsidR="00AE1DF4" w:rsidRPr="00AE1DF4">
            <w:rPr>
              <w:rFonts w:ascii="Arial" w:hAnsi="Arial" w:cs="Arial"/>
              <w:noProof/>
              <w:color w:val="444444"/>
              <w:sz w:val="22"/>
              <w:szCs w:val="22"/>
              <w:lang w:val="en-US"/>
            </w:rPr>
            <w:t>(Hinde, 2012)</w:t>
          </w:r>
          <w:r w:rsidR="00AE1DF4">
            <w:rPr>
              <w:rFonts w:ascii="Arial" w:hAnsi="Arial" w:cs="Arial"/>
              <w:color w:val="444444"/>
              <w:sz w:val="22"/>
              <w:szCs w:val="22"/>
            </w:rPr>
            <w:fldChar w:fldCharType="end"/>
          </w:r>
        </w:sdtContent>
      </w:sdt>
      <w:r w:rsidR="004071CB">
        <w:rPr>
          <w:rFonts w:ascii="Arial" w:hAnsi="Arial" w:cs="Arial"/>
          <w:color w:val="444444"/>
          <w:sz w:val="22"/>
          <w:szCs w:val="22"/>
        </w:rPr>
        <w:t>.</w:t>
      </w:r>
      <w:r w:rsidR="00245C43">
        <w:rPr>
          <w:rFonts w:ascii="Arial" w:hAnsi="Arial" w:cs="Arial"/>
          <w:color w:val="444444"/>
          <w:sz w:val="22"/>
          <w:szCs w:val="22"/>
        </w:rPr>
        <w:t xml:space="preserve"> </w:t>
      </w:r>
    </w:p>
    <w:p w14:paraId="486FB144" w14:textId="16FCEFC2" w:rsidR="00BD62CE" w:rsidRDefault="00BD62CE" w:rsidP="005817E8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 w:rsidRPr="00BD62CE">
        <w:rPr>
          <w:rFonts w:ascii="Arial" w:hAnsi="Arial" w:cs="Arial"/>
          <w:b/>
          <w:bCs/>
          <w:color w:val="444444"/>
          <w:sz w:val="22"/>
          <w:szCs w:val="22"/>
        </w:rPr>
        <w:t xml:space="preserve">Processes: </w:t>
      </w:r>
      <w:r w:rsidR="00AF6112" w:rsidRPr="003150A2">
        <w:rPr>
          <w:rFonts w:ascii="Arial" w:hAnsi="Arial" w:cs="Arial"/>
          <w:color w:val="444444"/>
          <w:sz w:val="22"/>
          <w:szCs w:val="22"/>
        </w:rPr>
        <w:t>Th</w:t>
      </w:r>
      <w:r w:rsidR="003150A2" w:rsidRPr="003150A2">
        <w:rPr>
          <w:rFonts w:ascii="Arial" w:hAnsi="Arial" w:cs="Arial"/>
          <w:color w:val="444444"/>
          <w:sz w:val="22"/>
          <w:szCs w:val="22"/>
        </w:rPr>
        <w:t>ere</w:t>
      </w:r>
      <w:r w:rsidR="003150A2">
        <w:rPr>
          <w:rFonts w:ascii="Arial" w:hAnsi="Arial" w:cs="Arial"/>
          <w:b/>
          <w:bCs/>
          <w:color w:val="444444"/>
          <w:sz w:val="22"/>
          <w:szCs w:val="22"/>
        </w:rPr>
        <w:t xml:space="preserve"> </w:t>
      </w:r>
      <w:r w:rsidR="003150A2">
        <w:rPr>
          <w:rFonts w:ascii="Arial" w:hAnsi="Arial" w:cs="Arial"/>
          <w:color w:val="444444"/>
          <w:sz w:val="22"/>
          <w:szCs w:val="22"/>
        </w:rPr>
        <w:t xml:space="preserve">are seven processes </w:t>
      </w:r>
      <w:r w:rsidR="004A179D">
        <w:rPr>
          <w:rFonts w:ascii="Arial" w:hAnsi="Arial" w:cs="Arial"/>
          <w:color w:val="444444"/>
          <w:sz w:val="22"/>
          <w:szCs w:val="22"/>
        </w:rPr>
        <w:t xml:space="preserve">in Prince 2. These processes </w:t>
      </w:r>
      <w:r w:rsidR="00B12B5B">
        <w:rPr>
          <w:rFonts w:ascii="Arial" w:hAnsi="Arial" w:cs="Arial"/>
          <w:color w:val="444444"/>
          <w:sz w:val="22"/>
          <w:szCs w:val="22"/>
        </w:rPr>
        <w:t xml:space="preserve">consist of a set of activities </w:t>
      </w:r>
      <w:r w:rsidR="00FA1BA0">
        <w:rPr>
          <w:rFonts w:ascii="Arial" w:hAnsi="Arial" w:cs="Arial"/>
          <w:color w:val="444444"/>
          <w:sz w:val="22"/>
          <w:szCs w:val="22"/>
        </w:rPr>
        <w:t xml:space="preserve">that shows how to </w:t>
      </w:r>
      <w:r w:rsidR="0053084C">
        <w:rPr>
          <w:rFonts w:ascii="Arial" w:hAnsi="Arial" w:cs="Arial"/>
          <w:color w:val="444444"/>
          <w:sz w:val="22"/>
          <w:szCs w:val="22"/>
        </w:rPr>
        <w:t xml:space="preserve">manage different parts of the project. </w:t>
      </w:r>
      <w:r w:rsidR="00C27206">
        <w:rPr>
          <w:rFonts w:ascii="Arial" w:hAnsi="Arial" w:cs="Arial"/>
          <w:color w:val="444444"/>
          <w:sz w:val="22"/>
          <w:szCs w:val="22"/>
        </w:rPr>
        <w:t>The seven</w:t>
      </w:r>
      <w:r w:rsidR="00205C71">
        <w:rPr>
          <w:rFonts w:ascii="Arial" w:hAnsi="Arial" w:cs="Arial"/>
          <w:color w:val="444444"/>
          <w:sz w:val="22"/>
          <w:szCs w:val="22"/>
        </w:rPr>
        <w:t xml:space="preserve"> processes are </w:t>
      </w:r>
      <w:r w:rsidR="00205C71">
        <w:rPr>
          <w:rFonts w:ascii="Arial" w:hAnsi="Arial" w:cs="Arial"/>
          <w:color w:val="444444"/>
          <w:sz w:val="22"/>
          <w:szCs w:val="22"/>
        </w:rPr>
        <w:lastRenderedPageBreak/>
        <w:t xml:space="preserve">starting up a project, directing a project, </w:t>
      </w:r>
      <w:r w:rsidR="00A62CFF">
        <w:rPr>
          <w:rFonts w:ascii="Arial" w:hAnsi="Arial" w:cs="Arial"/>
          <w:color w:val="444444"/>
          <w:sz w:val="22"/>
          <w:szCs w:val="22"/>
        </w:rPr>
        <w:t>initiating a project, controlling a stage,</w:t>
      </w:r>
      <w:r w:rsidR="00D86CC1">
        <w:rPr>
          <w:rFonts w:ascii="Arial" w:hAnsi="Arial" w:cs="Arial"/>
          <w:color w:val="444444"/>
          <w:sz w:val="22"/>
          <w:szCs w:val="22"/>
        </w:rPr>
        <w:t xml:space="preserve"> managing </w:t>
      </w:r>
      <w:r w:rsidR="006C4918">
        <w:rPr>
          <w:rFonts w:ascii="Arial" w:hAnsi="Arial" w:cs="Arial"/>
          <w:color w:val="444444"/>
          <w:sz w:val="22"/>
          <w:szCs w:val="22"/>
        </w:rPr>
        <w:t>product</w:t>
      </w:r>
      <w:r w:rsidR="00D86CC1">
        <w:rPr>
          <w:rFonts w:ascii="Arial" w:hAnsi="Arial" w:cs="Arial"/>
          <w:color w:val="444444"/>
          <w:sz w:val="22"/>
          <w:szCs w:val="22"/>
        </w:rPr>
        <w:t xml:space="preserve"> delivery, managing a stage boundary and closing a project. </w:t>
      </w:r>
      <w:r w:rsidR="00653937">
        <w:rPr>
          <w:rFonts w:ascii="Arial" w:hAnsi="Arial" w:cs="Arial"/>
          <w:color w:val="444444"/>
          <w:sz w:val="22"/>
          <w:szCs w:val="22"/>
        </w:rPr>
        <w:t xml:space="preserve">These </w:t>
      </w:r>
      <w:r w:rsidR="00202520">
        <w:rPr>
          <w:rFonts w:ascii="Arial" w:hAnsi="Arial" w:cs="Arial"/>
          <w:color w:val="444444"/>
          <w:sz w:val="22"/>
          <w:szCs w:val="22"/>
        </w:rPr>
        <w:t xml:space="preserve">processes are the work of the management </w:t>
      </w:r>
      <w:r w:rsidR="003B22DA">
        <w:rPr>
          <w:rFonts w:ascii="Arial" w:hAnsi="Arial" w:cs="Arial"/>
          <w:color w:val="444444"/>
          <w:sz w:val="22"/>
          <w:szCs w:val="22"/>
        </w:rPr>
        <w:t>from the start to the end of the project</w:t>
      </w:r>
      <w:r w:rsidR="004071CB">
        <w:rPr>
          <w:rFonts w:ascii="Arial" w:hAnsi="Arial" w:cs="Arial"/>
          <w:color w:val="444444"/>
          <w:sz w:val="22"/>
          <w:szCs w:val="22"/>
        </w:rPr>
        <w:t xml:space="preserve"> </w:t>
      </w:r>
      <w:sdt>
        <w:sdtPr>
          <w:rPr>
            <w:rFonts w:ascii="Arial" w:hAnsi="Arial" w:cs="Arial"/>
            <w:color w:val="444444"/>
            <w:sz w:val="22"/>
            <w:szCs w:val="22"/>
          </w:rPr>
          <w:id w:val="1948184032"/>
          <w:citation/>
        </w:sdtPr>
        <w:sdtContent>
          <w:r w:rsidR="006C4918">
            <w:rPr>
              <w:rFonts w:ascii="Arial" w:hAnsi="Arial" w:cs="Arial"/>
              <w:color w:val="444444"/>
              <w:sz w:val="22"/>
              <w:szCs w:val="22"/>
            </w:rPr>
            <w:fldChar w:fldCharType="begin"/>
          </w:r>
          <w:r w:rsidR="006C4918">
            <w:rPr>
              <w:rFonts w:ascii="Arial" w:hAnsi="Arial" w:cs="Arial"/>
              <w:color w:val="444444"/>
              <w:sz w:val="22"/>
              <w:szCs w:val="22"/>
              <w:lang w:val="en-US"/>
            </w:rPr>
            <w:instrText xml:space="preserve"> CITATION Bue20 \l 1033 </w:instrText>
          </w:r>
          <w:r w:rsidR="006C4918">
            <w:rPr>
              <w:rFonts w:ascii="Arial" w:hAnsi="Arial" w:cs="Arial"/>
              <w:color w:val="444444"/>
              <w:sz w:val="22"/>
              <w:szCs w:val="22"/>
            </w:rPr>
            <w:fldChar w:fldCharType="separate"/>
          </w:r>
          <w:r w:rsidR="006C4918" w:rsidRPr="006C4918">
            <w:rPr>
              <w:rFonts w:ascii="Arial" w:hAnsi="Arial" w:cs="Arial"/>
              <w:noProof/>
              <w:color w:val="444444"/>
              <w:sz w:val="22"/>
              <w:szCs w:val="22"/>
              <w:lang w:val="en-US"/>
            </w:rPr>
            <w:t>(Buehering, 2020)</w:t>
          </w:r>
          <w:r w:rsidR="006C4918">
            <w:rPr>
              <w:rFonts w:ascii="Arial" w:hAnsi="Arial" w:cs="Arial"/>
              <w:color w:val="444444"/>
              <w:sz w:val="22"/>
              <w:szCs w:val="22"/>
            </w:rPr>
            <w:fldChar w:fldCharType="end"/>
          </w:r>
        </w:sdtContent>
      </w:sdt>
    </w:p>
    <w:p w14:paraId="79D070F3" w14:textId="7255FCD7" w:rsidR="00382074" w:rsidRDefault="00BB5EF5" w:rsidP="005817E8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 w:rsidRPr="00BB5EF5">
        <w:rPr>
          <w:rFonts w:ascii="Arial" w:hAnsi="Arial" w:cs="Arial"/>
          <w:b/>
          <w:bCs/>
          <w:color w:val="444444"/>
          <w:sz w:val="22"/>
          <w:szCs w:val="22"/>
        </w:rPr>
        <w:t>Themes:</w:t>
      </w:r>
      <w:r>
        <w:rPr>
          <w:rFonts w:ascii="Arial" w:hAnsi="Arial" w:cs="Arial"/>
          <w:b/>
          <w:bCs/>
          <w:color w:val="444444"/>
          <w:sz w:val="22"/>
          <w:szCs w:val="22"/>
        </w:rPr>
        <w:t xml:space="preserve"> </w:t>
      </w:r>
      <w:r w:rsidR="00A6530B">
        <w:rPr>
          <w:rFonts w:ascii="Arial" w:hAnsi="Arial" w:cs="Arial"/>
          <w:color w:val="444444"/>
          <w:sz w:val="22"/>
          <w:szCs w:val="22"/>
        </w:rPr>
        <w:t xml:space="preserve">The themes </w:t>
      </w:r>
      <w:r w:rsidR="00D0749F">
        <w:rPr>
          <w:rFonts w:ascii="Arial" w:hAnsi="Arial" w:cs="Arial"/>
          <w:color w:val="444444"/>
          <w:sz w:val="22"/>
          <w:szCs w:val="22"/>
        </w:rPr>
        <w:t>refer</w:t>
      </w:r>
      <w:r w:rsidR="005B45D5">
        <w:rPr>
          <w:rFonts w:ascii="Arial" w:hAnsi="Arial" w:cs="Arial"/>
          <w:color w:val="444444"/>
          <w:sz w:val="22"/>
          <w:szCs w:val="22"/>
        </w:rPr>
        <w:t xml:space="preserve"> to Prince 2 recommendations on</w:t>
      </w:r>
      <w:r w:rsidR="00193209">
        <w:rPr>
          <w:rFonts w:ascii="Arial" w:hAnsi="Arial" w:cs="Arial"/>
          <w:color w:val="444444"/>
          <w:sz w:val="22"/>
          <w:szCs w:val="22"/>
        </w:rPr>
        <w:t xml:space="preserve"> how to </w:t>
      </w:r>
      <w:r w:rsidR="00BA15D8">
        <w:rPr>
          <w:rFonts w:ascii="Arial" w:hAnsi="Arial" w:cs="Arial"/>
          <w:color w:val="444444"/>
          <w:sz w:val="22"/>
          <w:szCs w:val="22"/>
        </w:rPr>
        <w:t>manage various aspect</w:t>
      </w:r>
      <w:r w:rsidR="00D0749F">
        <w:rPr>
          <w:rFonts w:ascii="Arial" w:hAnsi="Arial" w:cs="Arial"/>
          <w:color w:val="444444"/>
          <w:sz w:val="22"/>
          <w:szCs w:val="22"/>
        </w:rPr>
        <w:t xml:space="preserve">s of the project. There are also seven </w:t>
      </w:r>
      <w:r w:rsidR="002F6254">
        <w:rPr>
          <w:rFonts w:ascii="Arial" w:hAnsi="Arial" w:cs="Arial"/>
          <w:color w:val="444444"/>
          <w:sz w:val="22"/>
          <w:szCs w:val="22"/>
        </w:rPr>
        <w:t>themes,</w:t>
      </w:r>
      <w:r w:rsidR="00141442">
        <w:rPr>
          <w:rFonts w:ascii="Arial" w:hAnsi="Arial" w:cs="Arial"/>
          <w:color w:val="444444"/>
          <w:sz w:val="22"/>
          <w:szCs w:val="22"/>
        </w:rPr>
        <w:t xml:space="preserve"> and they are </w:t>
      </w:r>
      <w:r w:rsidR="00904EDA">
        <w:rPr>
          <w:rFonts w:ascii="Arial" w:hAnsi="Arial" w:cs="Arial"/>
          <w:color w:val="444444"/>
          <w:sz w:val="22"/>
          <w:szCs w:val="22"/>
        </w:rPr>
        <w:t xml:space="preserve">business case which </w:t>
      </w:r>
      <w:r w:rsidR="00DA01D8">
        <w:rPr>
          <w:rFonts w:ascii="Arial" w:hAnsi="Arial" w:cs="Arial"/>
          <w:color w:val="444444"/>
          <w:sz w:val="22"/>
          <w:szCs w:val="22"/>
        </w:rPr>
        <w:t xml:space="preserve">explains how to ensure that the project </w:t>
      </w:r>
      <w:r w:rsidR="00B675B3">
        <w:rPr>
          <w:rFonts w:ascii="Arial" w:hAnsi="Arial" w:cs="Arial"/>
          <w:color w:val="444444"/>
          <w:sz w:val="22"/>
          <w:szCs w:val="22"/>
        </w:rPr>
        <w:t xml:space="preserve">has a </w:t>
      </w:r>
      <w:r w:rsidR="0038579D">
        <w:rPr>
          <w:rFonts w:ascii="Arial" w:hAnsi="Arial" w:cs="Arial"/>
          <w:color w:val="444444"/>
          <w:sz w:val="22"/>
          <w:szCs w:val="22"/>
        </w:rPr>
        <w:t xml:space="preserve">strong justifiable reason to </w:t>
      </w:r>
      <w:r w:rsidR="00861B61">
        <w:rPr>
          <w:rFonts w:ascii="Arial" w:hAnsi="Arial" w:cs="Arial"/>
          <w:color w:val="444444"/>
          <w:sz w:val="22"/>
          <w:szCs w:val="22"/>
        </w:rPr>
        <w:t xml:space="preserve">exist. </w:t>
      </w:r>
      <w:r w:rsidR="002F6254">
        <w:rPr>
          <w:rFonts w:ascii="Arial" w:hAnsi="Arial" w:cs="Arial"/>
          <w:color w:val="444444"/>
          <w:sz w:val="22"/>
          <w:szCs w:val="22"/>
        </w:rPr>
        <w:t>A</w:t>
      </w:r>
      <w:r w:rsidR="00F55F48">
        <w:rPr>
          <w:rFonts w:ascii="Arial" w:hAnsi="Arial" w:cs="Arial"/>
          <w:color w:val="444444"/>
          <w:sz w:val="22"/>
          <w:szCs w:val="22"/>
        </w:rPr>
        <w:t xml:space="preserve">nother theme to consider is </w:t>
      </w:r>
      <w:r w:rsidR="008106BF">
        <w:rPr>
          <w:rFonts w:ascii="Arial" w:hAnsi="Arial" w:cs="Arial"/>
          <w:color w:val="444444"/>
          <w:sz w:val="22"/>
          <w:szCs w:val="22"/>
        </w:rPr>
        <w:t xml:space="preserve">the organisation theme which provides the </w:t>
      </w:r>
      <w:r w:rsidR="00942E22">
        <w:rPr>
          <w:rFonts w:ascii="Arial" w:hAnsi="Arial" w:cs="Arial"/>
          <w:color w:val="444444"/>
          <w:sz w:val="22"/>
          <w:szCs w:val="22"/>
        </w:rPr>
        <w:t>project team structure with all the various roles and responsibilities.</w:t>
      </w:r>
      <w:r w:rsidR="0060755F">
        <w:rPr>
          <w:rFonts w:ascii="Arial" w:hAnsi="Arial" w:cs="Arial"/>
          <w:color w:val="444444"/>
          <w:sz w:val="22"/>
          <w:szCs w:val="22"/>
        </w:rPr>
        <w:t xml:space="preserve"> The quality theme </w:t>
      </w:r>
      <w:r w:rsidR="002F0F4B">
        <w:rPr>
          <w:rFonts w:ascii="Arial" w:hAnsi="Arial" w:cs="Arial"/>
          <w:color w:val="444444"/>
          <w:sz w:val="22"/>
          <w:szCs w:val="22"/>
        </w:rPr>
        <w:t xml:space="preserve">ensures that the project’s product </w:t>
      </w:r>
      <w:r w:rsidR="00D932F2">
        <w:rPr>
          <w:rFonts w:ascii="Arial" w:hAnsi="Arial" w:cs="Arial"/>
          <w:color w:val="444444"/>
          <w:sz w:val="22"/>
          <w:szCs w:val="22"/>
        </w:rPr>
        <w:t>is</w:t>
      </w:r>
      <w:r w:rsidR="002F0F4B">
        <w:rPr>
          <w:rFonts w:ascii="Arial" w:hAnsi="Arial" w:cs="Arial"/>
          <w:color w:val="444444"/>
          <w:sz w:val="22"/>
          <w:szCs w:val="22"/>
        </w:rPr>
        <w:t xml:space="preserve"> fit for purpose. </w:t>
      </w:r>
      <w:r w:rsidR="00311878">
        <w:rPr>
          <w:rFonts w:ascii="Arial" w:hAnsi="Arial" w:cs="Arial"/>
          <w:color w:val="444444"/>
          <w:sz w:val="22"/>
          <w:szCs w:val="22"/>
        </w:rPr>
        <w:t>The plan theme describes how t</w:t>
      </w:r>
      <w:r w:rsidR="006C1044">
        <w:rPr>
          <w:rFonts w:ascii="Arial" w:hAnsi="Arial" w:cs="Arial"/>
          <w:color w:val="444444"/>
          <w:sz w:val="22"/>
          <w:szCs w:val="22"/>
        </w:rPr>
        <w:t>he</w:t>
      </w:r>
      <w:r w:rsidR="00311878">
        <w:rPr>
          <w:rFonts w:ascii="Arial" w:hAnsi="Arial" w:cs="Arial"/>
          <w:color w:val="444444"/>
          <w:sz w:val="22"/>
          <w:szCs w:val="22"/>
        </w:rPr>
        <w:t xml:space="preserve"> </w:t>
      </w:r>
      <w:r w:rsidR="00107669">
        <w:rPr>
          <w:rFonts w:ascii="Arial" w:hAnsi="Arial" w:cs="Arial"/>
          <w:color w:val="444444"/>
          <w:sz w:val="22"/>
          <w:szCs w:val="22"/>
        </w:rPr>
        <w:t>plans and activities necessary to create the product.</w:t>
      </w:r>
      <w:r w:rsidR="00D932F2">
        <w:rPr>
          <w:rFonts w:ascii="Arial" w:hAnsi="Arial" w:cs="Arial"/>
          <w:color w:val="444444"/>
          <w:sz w:val="22"/>
          <w:szCs w:val="22"/>
        </w:rPr>
        <w:t xml:space="preserve"> </w:t>
      </w:r>
      <w:r w:rsidR="00045269">
        <w:rPr>
          <w:rFonts w:ascii="Arial" w:hAnsi="Arial" w:cs="Arial"/>
          <w:color w:val="444444"/>
          <w:sz w:val="22"/>
          <w:szCs w:val="22"/>
        </w:rPr>
        <w:t xml:space="preserve">Risk theme explains </w:t>
      </w:r>
      <w:r w:rsidR="00014371">
        <w:rPr>
          <w:rFonts w:ascii="Arial" w:hAnsi="Arial" w:cs="Arial"/>
          <w:color w:val="444444"/>
          <w:sz w:val="22"/>
          <w:szCs w:val="22"/>
        </w:rPr>
        <w:t xml:space="preserve">how to </w:t>
      </w:r>
      <w:r w:rsidR="00045269">
        <w:rPr>
          <w:rFonts w:ascii="Arial" w:hAnsi="Arial" w:cs="Arial"/>
          <w:color w:val="444444"/>
          <w:sz w:val="22"/>
          <w:szCs w:val="22"/>
        </w:rPr>
        <w:t xml:space="preserve">manage potential </w:t>
      </w:r>
      <w:r w:rsidR="000E42B5">
        <w:rPr>
          <w:rFonts w:ascii="Arial" w:hAnsi="Arial" w:cs="Arial"/>
          <w:color w:val="444444"/>
          <w:sz w:val="22"/>
          <w:szCs w:val="22"/>
        </w:rPr>
        <w:t>risks and opportunities involved with the project.</w:t>
      </w:r>
      <w:r w:rsidR="00E734D6">
        <w:rPr>
          <w:rFonts w:ascii="Arial" w:hAnsi="Arial" w:cs="Arial"/>
          <w:color w:val="444444"/>
          <w:sz w:val="22"/>
          <w:szCs w:val="22"/>
        </w:rPr>
        <w:t xml:space="preserve"> Change theme describes how to control and manage </w:t>
      </w:r>
      <w:r w:rsidR="00856C6A">
        <w:rPr>
          <w:rFonts w:ascii="Arial" w:hAnsi="Arial" w:cs="Arial"/>
          <w:color w:val="444444"/>
          <w:sz w:val="22"/>
          <w:szCs w:val="22"/>
        </w:rPr>
        <w:t xml:space="preserve">changes to the products created in the project. </w:t>
      </w:r>
      <w:r w:rsidR="00354016">
        <w:rPr>
          <w:rFonts w:ascii="Arial" w:hAnsi="Arial" w:cs="Arial"/>
          <w:color w:val="444444"/>
          <w:sz w:val="22"/>
          <w:szCs w:val="22"/>
        </w:rPr>
        <w:t xml:space="preserve">And lastly, progress theme describes how to </w:t>
      </w:r>
      <w:r w:rsidR="00A201F2">
        <w:rPr>
          <w:rFonts w:ascii="Arial" w:hAnsi="Arial" w:cs="Arial"/>
          <w:color w:val="444444"/>
          <w:sz w:val="22"/>
          <w:szCs w:val="22"/>
        </w:rPr>
        <w:t xml:space="preserve">track project progress, what </w:t>
      </w:r>
      <w:r w:rsidR="00374116">
        <w:rPr>
          <w:rFonts w:ascii="Arial" w:hAnsi="Arial" w:cs="Arial"/>
          <w:color w:val="444444"/>
          <w:sz w:val="22"/>
          <w:szCs w:val="22"/>
        </w:rPr>
        <w:t>tracking tools to use and what to do when things are not going according to plan</w:t>
      </w:r>
      <w:r w:rsidR="004071CB">
        <w:rPr>
          <w:rFonts w:ascii="Arial" w:hAnsi="Arial" w:cs="Arial"/>
          <w:color w:val="444444"/>
          <w:sz w:val="22"/>
          <w:szCs w:val="22"/>
        </w:rPr>
        <w:t xml:space="preserve"> </w:t>
      </w:r>
      <w:sdt>
        <w:sdtPr>
          <w:rPr>
            <w:rFonts w:ascii="Arial" w:hAnsi="Arial" w:cs="Arial"/>
            <w:color w:val="444444"/>
            <w:sz w:val="22"/>
            <w:szCs w:val="22"/>
          </w:rPr>
          <w:id w:val="-1792043023"/>
          <w:citation/>
        </w:sdtPr>
        <w:sdtContent>
          <w:r w:rsidR="004071CB">
            <w:rPr>
              <w:rFonts w:ascii="Arial" w:hAnsi="Arial" w:cs="Arial"/>
              <w:color w:val="444444"/>
              <w:sz w:val="22"/>
              <w:szCs w:val="22"/>
            </w:rPr>
            <w:fldChar w:fldCharType="begin"/>
          </w:r>
          <w:r w:rsidR="004071CB">
            <w:rPr>
              <w:rFonts w:ascii="Arial" w:hAnsi="Arial" w:cs="Arial"/>
              <w:color w:val="444444"/>
              <w:sz w:val="22"/>
              <w:szCs w:val="22"/>
              <w:lang w:val="en-US"/>
            </w:rPr>
            <w:instrText xml:space="preserve"> CITATION Hin12 \l 1033 </w:instrText>
          </w:r>
          <w:r w:rsidR="004071CB">
            <w:rPr>
              <w:rFonts w:ascii="Arial" w:hAnsi="Arial" w:cs="Arial"/>
              <w:color w:val="444444"/>
              <w:sz w:val="22"/>
              <w:szCs w:val="22"/>
            </w:rPr>
            <w:fldChar w:fldCharType="separate"/>
          </w:r>
          <w:r w:rsidR="004071CB" w:rsidRPr="004071CB">
            <w:rPr>
              <w:rFonts w:ascii="Arial" w:hAnsi="Arial" w:cs="Arial"/>
              <w:noProof/>
              <w:color w:val="444444"/>
              <w:sz w:val="22"/>
              <w:szCs w:val="22"/>
              <w:lang w:val="en-US"/>
            </w:rPr>
            <w:t>(Hinde, 2012)</w:t>
          </w:r>
          <w:r w:rsidR="004071CB">
            <w:rPr>
              <w:rFonts w:ascii="Arial" w:hAnsi="Arial" w:cs="Arial"/>
              <w:color w:val="444444"/>
              <w:sz w:val="22"/>
              <w:szCs w:val="22"/>
            </w:rPr>
            <w:fldChar w:fldCharType="end"/>
          </w:r>
        </w:sdtContent>
      </w:sdt>
      <w:r w:rsidR="004071CB">
        <w:rPr>
          <w:rFonts w:ascii="Arial" w:hAnsi="Arial" w:cs="Arial"/>
          <w:color w:val="444444"/>
          <w:sz w:val="22"/>
          <w:szCs w:val="22"/>
        </w:rPr>
        <w:t>.</w:t>
      </w:r>
    </w:p>
    <w:p w14:paraId="350C1EBD" w14:textId="46BB2E77" w:rsidR="009021D7" w:rsidRDefault="009021D7" w:rsidP="005817E8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These elements are all integrated </w:t>
      </w:r>
      <w:r w:rsidR="00F97D98">
        <w:rPr>
          <w:rFonts w:ascii="Arial" w:hAnsi="Arial" w:cs="Arial"/>
          <w:color w:val="444444"/>
          <w:sz w:val="22"/>
          <w:szCs w:val="22"/>
        </w:rPr>
        <w:t xml:space="preserve">and related with each other to form the </w:t>
      </w:r>
      <w:r w:rsidR="006C4918">
        <w:rPr>
          <w:rFonts w:ascii="Arial" w:hAnsi="Arial" w:cs="Arial"/>
          <w:color w:val="444444"/>
          <w:sz w:val="22"/>
          <w:szCs w:val="22"/>
        </w:rPr>
        <w:t>Prince</w:t>
      </w:r>
      <w:r w:rsidR="00F97D98">
        <w:rPr>
          <w:rFonts w:ascii="Arial" w:hAnsi="Arial" w:cs="Arial"/>
          <w:color w:val="444444"/>
          <w:sz w:val="22"/>
          <w:szCs w:val="22"/>
        </w:rPr>
        <w:t xml:space="preserve"> 2 methodology. For example, </w:t>
      </w:r>
      <w:r w:rsidR="007B7915">
        <w:rPr>
          <w:rFonts w:ascii="Arial" w:hAnsi="Arial" w:cs="Arial"/>
          <w:color w:val="444444"/>
          <w:sz w:val="22"/>
          <w:szCs w:val="22"/>
        </w:rPr>
        <w:t xml:space="preserve">we can see how the </w:t>
      </w:r>
      <w:r w:rsidR="00A80583">
        <w:rPr>
          <w:rFonts w:ascii="Arial" w:hAnsi="Arial" w:cs="Arial"/>
          <w:color w:val="444444"/>
          <w:sz w:val="22"/>
          <w:szCs w:val="22"/>
        </w:rPr>
        <w:t>principle of defined roles and responsibilities is con</w:t>
      </w:r>
      <w:r w:rsidR="00CA0FB4">
        <w:rPr>
          <w:rFonts w:ascii="Arial" w:hAnsi="Arial" w:cs="Arial"/>
          <w:color w:val="444444"/>
          <w:sz w:val="22"/>
          <w:szCs w:val="22"/>
        </w:rPr>
        <w:t xml:space="preserve">nected to the theme of organisation and how </w:t>
      </w:r>
      <w:r w:rsidR="008E0187">
        <w:rPr>
          <w:rFonts w:ascii="Arial" w:hAnsi="Arial" w:cs="Arial"/>
          <w:color w:val="444444"/>
          <w:sz w:val="22"/>
          <w:szCs w:val="22"/>
        </w:rPr>
        <w:t xml:space="preserve">the seven processes </w:t>
      </w:r>
      <w:r w:rsidR="005D6D50">
        <w:rPr>
          <w:rFonts w:ascii="Arial" w:hAnsi="Arial" w:cs="Arial"/>
          <w:color w:val="444444"/>
          <w:sz w:val="22"/>
          <w:szCs w:val="22"/>
        </w:rPr>
        <w:t>are</w:t>
      </w:r>
      <w:r w:rsidR="008E0187">
        <w:rPr>
          <w:rFonts w:ascii="Arial" w:hAnsi="Arial" w:cs="Arial"/>
          <w:color w:val="444444"/>
          <w:sz w:val="22"/>
          <w:szCs w:val="22"/>
        </w:rPr>
        <w:t xml:space="preserve"> reflected </w:t>
      </w:r>
      <w:r w:rsidR="00717B8B">
        <w:rPr>
          <w:rFonts w:ascii="Arial" w:hAnsi="Arial" w:cs="Arial"/>
          <w:color w:val="444444"/>
          <w:sz w:val="22"/>
          <w:szCs w:val="22"/>
        </w:rPr>
        <w:t>in the principle of managing by stages.</w:t>
      </w:r>
    </w:p>
    <w:p w14:paraId="25FBD00D" w14:textId="77777777" w:rsidR="00B731C6" w:rsidRDefault="00B731C6" w:rsidP="005817E8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b/>
          <w:bCs/>
          <w:color w:val="444444"/>
          <w:sz w:val="22"/>
          <w:szCs w:val="22"/>
        </w:rPr>
      </w:pPr>
    </w:p>
    <w:p w14:paraId="02BBC80B" w14:textId="38295DAF" w:rsidR="00923D1D" w:rsidRDefault="00923D1D" w:rsidP="00DE4B60">
      <w:pPr>
        <w:pStyle w:val="Heading2"/>
      </w:pPr>
      <w:bookmarkStart w:id="6" w:name="_Toc70471279"/>
      <w:r w:rsidRPr="00923D1D">
        <w:t>ADVANTAGES AND DISADVANTAGES OF PRINCE 2</w:t>
      </w:r>
      <w:bookmarkEnd w:id="6"/>
    </w:p>
    <w:p w14:paraId="324B80B2" w14:textId="2D92E245" w:rsidR="00723C7C" w:rsidRDefault="001E5EF7" w:rsidP="005817E8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Some of the strengths or advantages of the Princ</w:t>
      </w:r>
      <w:r w:rsidR="00E67F3A">
        <w:rPr>
          <w:rFonts w:ascii="Arial" w:hAnsi="Arial" w:cs="Arial"/>
          <w:color w:val="444444"/>
          <w:sz w:val="22"/>
          <w:szCs w:val="22"/>
        </w:rPr>
        <w:t xml:space="preserve">e2 methodology include </w:t>
      </w:r>
      <w:r w:rsidR="009A4161">
        <w:rPr>
          <w:rFonts w:ascii="Arial" w:hAnsi="Arial" w:cs="Arial"/>
          <w:color w:val="444444"/>
          <w:sz w:val="22"/>
          <w:szCs w:val="22"/>
        </w:rPr>
        <w:t xml:space="preserve">the fact that it can be applied to </w:t>
      </w:r>
      <w:r w:rsidR="0091450F">
        <w:rPr>
          <w:rFonts w:ascii="Arial" w:hAnsi="Arial" w:cs="Arial"/>
          <w:color w:val="444444"/>
          <w:sz w:val="22"/>
          <w:szCs w:val="22"/>
        </w:rPr>
        <w:t>many different types and sizes of project</w:t>
      </w:r>
      <w:r w:rsidR="00295355">
        <w:rPr>
          <w:rFonts w:ascii="Arial" w:hAnsi="Arial" w:cs="Arial"/>
          <w:color w:val="444444"/>
          <w:sz w:val="22"/>
          <w:szCs w:val="22"/>
        </w:rPr>
        <w:t xml:space="preserve"> because Prince2 is generic</w:t>
      </w:r>
      <w:r w:rsidR="00FA6EF3">
        <w:rPr>
          <w:rFonts w:ascii="Arial" w:hAnsi="Arial" w:cs="Arial"/>
          <w:color w:val="444444"/>
          <w:sz w:val="22"/>
          <w:szCs w:val="22"/>
        </w:rPr>
        <w:t xml:space="preserve"> and widely known. </w:t>
      </w:r>
      <w:r w:rsidR="00B345FE">
        <w:rPr>
          <w:rFonts w:ascii="Arial" w:hAnsi="Arial" w:cs="Arial"/>
          <w:color w:val="444444"/>
          <w:sz w:val="22"/>
          <w:szCs w:val="22"/>
        </w:rPr>
        <w:t>Prince2 also provide a common vocabulary of project terms</w:t>
      </w:r>
      <w:r w:rsidR="00EB6273">
        <w:rPr>
          <w:rFonts w:ascii="Arial" w:hAnsi="Arial" w:cs="Arial"/>
          <w:color w:val="444444"/>
          <w:sz w:val="22"/>
          <w:szCs w:val="22"/>
        </w:rPr>
        <w:t xml:space="preserve"> which makes it </w:t>
      </w:r>
      <w:r w:rsidR="008B7757">
        <w:rPr>
          <w:rFonts w:ascii="Arial" w:hAnsi="Arial" w:cs="Arial"/>
          <w:color w:val="444444"/>
          <w:sz w:val="22"/>
          <w:szCs w:val="22"/>
        </w:rPr>
        <w:t>easy to communicate on projects</w:t>
      </w:r>
      <w:r w:rsidR="00C15849">
        <w:rPr>
          <w:rFonts w:ascii="Arial" w:hAnsi="Arial" w:cs="Arial"/>
          <w:color w:val="444444"/>
          <w:sz w:val="22"/>
          <w:szCs w:val="22"/>
        </w:rPr>
        <w:t xml:space="preserve">, especially when the project is being run by different organisations. </w:t>
      </w:r>
      <w:r w:rsidR="00F3322E">
        <w:rPr>
          <w:rFonts w:ascii="Arial" w:hAnsi="Arial" w:cs="Arial"/>
          <w:color w:val="444444"/>
          <w:sz w:val="22"/>
          <w:szCs w:val="22"/>
        </w:rPr>
        <w:t xml:space="preserve">The principle of defined roles and responsibilities </w:t>
      </w:r>
      <w:r w:rsidR="00C9044B">
        <w:rPr>
          <w:rFonts w:ascii="Arial" w:hAnsi="Arial" w:cs="Arial"/>
          <w:color w:val="444444"/>
          <w:sz w:val="22"/>
          <w:szCs w:val="22"/>
        </w:rPr>
        <w:t xml:space="preserve">gives the advantage to the methodology in that </w:t>
      </w:r>
      <w:r w:rsidR="0074055F">
        <w:rPr>
          <w:rFonts w:ascii="Arial" w:hAnsi="Arial" w:cs="Arial"/>
          <w:color w:val="444444"/>
          <w:sz w:val="22"/>
          <w:szCs w:val="22"/>
        </w:rPr>
        <w:t>those involved in the project are clear on their responsibilities</w:t>
      </w:r>
      <w:r w:rsidR="00973F94">
        <w:rPr>
          <w:rFonts w:ascii="Arial" w:hAnsi="Arial" w:cs="Arial"/>
          <w:color w:val="444444"/>
          <w:sz w:val="22"/>
          <w:szCs w:val="22"/>
        </w:rPr>
        <w:t xml:space="preserve">. </w:t>
      </w:r>
      <w:r w:rsidR="00A576BC">
        <w:rPr>
          <w:rFonts w:ascii="Arial" w:hAnsi="Arial" w:cs="Arial"/>
          <w:color w:val="444444"/>
          <w:sz w:val="22"/>
          <w:szCs w:val="22"/>
        </w:rPr>
        <w:t xml:space="preserve">The use of Prince2 </w:t>
      </w:r>
      <w:r w:rsidR="001D149C">
        <w:rPr>
          <w:rFonts w:ascii="Arial" w:hAnsi="Arial" w:cs="Arial"/>
          <w:color w:val="444444"/>
          <w:sz w:val="22"/>
          <w:szCs w:val="22"/>
        </w:rPr>
        <w:t xml:space="preserve">provide people within the organisation the opportunity to </w:t>
      </w:r>
      <w:r w:rsidR="0093738F">
        <w:rPr>
          <w:rFonts w:ascii="Arial" w:hAnsi="Arial" w:cs="Arial"/>
          <w:color w:val="444444"/>
          <w:sz w:val="22"/>
          <w:szCs w:val="22"/>
        </w:rPr>
        <w:t>learn how to improve their management skills</w:t>
      </w:r>
      <w:r w:rsidR="007D0135">
        <w:rPr>
          <w:rFonts w:ascii="Arial" w:hAnsi="Arial" w:cs="Arial"/>
          <w:color w:val="444444"/>
          <w:sz w:val="22"/>
          <w:szCs w:val="22"/>
        </w:rPr>
        <w:t xml:space="preserve">. it </w:t>
      </w:r>
      <w:r w:rsidR="00141398">
        <w:rPr>
          <w:rFonts w:ascii="Arial" w:hAnsi="Arial" w:cs="Arial"/>
          <w:color w:val="444444"/>
          <w:sz w:val="22"/>
          <w:szCs w:val="22"/>
        </w:rPr>
        <w:t xml:space="preserve">also offers consistency in project work. </w:t>
      </w:r>
      <w:r w:rsidR="00201B97">
        <w:rPr>
          <w:rFonts w:ascii="Arial" w:hAnsi="Arial" w:cs="Arial"/>
          <w:color w:val="444444"/>
          <w:sz w:val="22"/>
          <w:szCs w:val="22"/>
        </w:rPr>
        <w:t>The methodol</w:t>
      </w:r>
      <w:r w:rsidR="006411A0">
        <w:rPr>
          <w:rFonts w:ascii="Arial" w:hAnsi="Arial" w:cs="Arial"/>
          <w:color w:val="444444"/>
          <w:sz w:val="22"/>
          <w:szCs w:val="22"/>
        </w:rPr>
        <w:t>og</w:t>
      </w:r>
      <w:r w:rsidR="00201B97">
        <w:rPr>
          <w:rFonts w:ascii="Arial" w:hAnsi="Arial" w:cs="Arial"/>
          <w:color w:val="444444"/>
          <w:sz w:val="22"/>
          <w:szCs w:val="22"/>
        </w:rPr>
        <w:t xml:space="preserve">y’s focus on </w:t>
      </w:r>
      <w:r w:rsidR="00E50725">
        <w:rPr>
          <w:rFonts w:ascii="Arial" w:hAnsi="Arial" w:cs="Arial"/>
          <w:color w:val="444444"/>
          <w:sz w:val="22"/>
          <w:szCs w:val="22"/>
        </w:rPr>
        <w:t xml:space="preserve">the justification for embarking on a project </w:t>
      </w:r>
      <w:r w:rsidR="00DE4B60">
        <w:rPr>
          <w:rFonts w:ascii="Arial" w:hAnsi="Arial" w:cs="Arial"/>
          <w:color w:val="444444"/>
          <w:sz w:val="22"/>
          <w:szCs w:val="22"/>
        </w:rPr>
        <w:t>throughout</w:t>
      </w:r>
      <w:r w:rsidR="00E50725">
        <w:rPr>
          <w:rFonts w:ascii="Arial" w:hAnsi="Arial" w:cs="Arial"/>
          <w:color w:val="444444"/>
          <w:sz w:val="22"/>
          <w:szCs w:val="22"/>
        </w:rPr>
        <w:t xml:space="preserve"> the project lifecycle ensures </w:t>
      </w:r>
      <w:r w:rsidR="007F4D62">
        <w:rPr>
          <w:rFonts w:ascii="Arial" w:hAnsi="Arial" w:cs="Arial"/>
          <w:color w:val="444444"/>
          <w:sz w:val="22"/>
          <w:szCs w:val="22"/>
        </w:rPr>
        <w:t xml:space="preserve">that </w:t>
      </w:r>
      <w:r w:rsidR="009811F1">
        <w:rPr>
          <w:rFonts w:ascii="Arial" w:hAnsi="Arial" w:cs="Arial"/>
          <w:color w:val="444444"/>
          <w:sz w:val="22"/>
          <w:szCs w:val="22"/>
        </w:rPr>
        <w:t>projects are only a means to an end and not an end in themselves</w:t>
      </w:r>
      <w:r w:rsidR="006411A0">
        <w:rPr>
          <w:rFonts w:ascii="Arial" w:hAnsi="Arial" w:cs="Arial"/>
          <w:color w:val="444444"/>
          <w:sz w:val="22"/>
          <w:szCs w:val="22"/>
        </w:rPr>
        <w:t>.</w:t>
      </w:r>
      <w:r w:rsidR="001919E4">
        <w:rPr>
          <w:rFonts w:ascii="Arial" w:hAnsi="Arial" w:cs="Arial"/>
          <w:color w:val="444444"/>
          <w:sz w:val="22"/>
          <w:szCs w:val="22"/>
        </w:rPr>
        <w:t xml:space="preserve"> The principle of </w:t>
      </w:r>
      <w:r w:rsidR="00FD4EB0">
        <w:rPr>
          <w:rFonts w:ascii="Arial" w:hAnsi="Arial" w:cs="Arial"/>
          <w:color w:val="444444"/>
          <w:sz w:val="22"/>
          <w:szCs w:val="22"/>
        </w:rPr>
        <w:t xml:space="preserve">Prince2, manage by exception </w:t>
      </w:r>
      <w:r w:rsidR="001B1C20">
        <w:rPr>
          <w:rFonts w:ascii="Arial" w:hAnsi="Arial" w:cs="Arial"/>
          <w:color w:val="444444"/>
          <w:sz w:val="22"/>
          <w:szCs w:val="22"/>
        </w:rPr>
        <w:t>approach guarantees</w:t>
      </w:r>
      <w:r w:rsidR="00F15128">
        <w:rPr>
          <w:rFonts w:ascii="Arial" w:hAnsi="Arial" w:cs="Arial"/>
          <w:color w:val="444444"/>
          <w:sz w:val="22"/>
          <w:szCs w:val="22"/>
        </w:rPr>
        <w:t xml:space="preserve"> that</w:t>
      </w:r>
      <w:r w:rsidR="00C75636">
        <w:rPr>
          <w:rFonts w:ascii="Arial" w:hAnsi="Arial" w:cs="Arial"/>
          <w:color w:val="444444"/>
          <w:sz w:val="22"/>
          <w:szCs w:val="22"/>
        </w:rPr>
        <w:t xml:space="preserve"> time is used efficiently and carefully</w:t>
      </w:r>
      <w:r w:rsidR="001B1C20">
        <w:rPr>
          <w:rFonts w:ascii="Arial" w:hAnsi="Arial" w:cs="Arial"/>
          <w:color w:val="444444"/>
          <w:sz w:val="22"/>
          <w:szCs w:val="22"/>
        </w:rPr>
        <w:t>.</w:t>
      </w:r>
      <w:r w:rsidR="00B55F64">
        <w:rPr>
          <w:rFonts w:ascii="Arial" w:hAnsi="Arial" w:cs="Arial"/>
          <w:color w:val="444444"/>
          <w:sz w:val="22"/>
          <w:szCs w:val="22"/>
        </w:rPr>
        <w:t xml:space="preserve"> </w:t>
      </w:r>
      <w:r w:rsidR="00280D58">
        <w:rPr>
          <w:rFonts w:ascii="Arial" w:hAnsi="Arial" w:cs="Arial"/>
          <w:color w:val="444444"/>
          <w:sz w:val="22"/>
          <w:szCs w:val="22"/>
        </w:rPr>
        <w:t>Prince2 can be easily combined with other methodologies such as agile.</w:t>
      </w:r>
    </w:p>
    <w:p w14:paraId="40B61267" w14:textId="505CD256" w:rsidR="007205F4" w:rsidRDefault="007205F4" w:rsidP="005817E8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lastRenderedPageBreak/>
        <w:t xml:space="preserve">On the other hand, some of Prince2’s limitation </w:t>
      </w:r>
      <w:r w:rsidR="00294F57">
        <w:rPr>
          <w:rFonts w:ascii="Arial" w:hAnsi="Arial" w:cs="Arial"/>
          <w:color w:val="444444"/>
          <w:sz w:val="22"/>
          <w:szCs w:val="22"/>
        </w:rPr>
        <w:t>includes</w:t>
      </w:r>
      <w:r>
        <w:rPr>
          <w:rFonts w:ascii="Arial" w:hAnsi="Arial" w:cs="Arial"/>
          <w:color w:val="444444"/>
          <w:sz w:val="22"/>
          <w:szCs w:val="22"/>
        </w:rPr>
        <w:t xml:space="preserve"> </w:t>
      </w:r>
      <w:r w:rsidR="005B1EF1">
        <w:rPr>
          <w:rFonts w:ascii="Arial" w:hAnsi="Arial" w:cs="Arial"/>
          <w:color w:val="444444"/>
          <w:sz w:val="22"/>
          <w:szCs w:val="22"/>
        </w:rPr>
        <w:t>its heavy reli</w:t>
      </w:r>
      <w:r w:rsidR="00655E39">
        <w:rPr>
          <w:rFonts w:ascii="Arial" w:hAnsi="Arial" w:cs="Arial"/>
          <w:color w:val="444444"/>
          <w:sz w:val="22"/>
          <w:szCs w:val="22"/>
        </w:rPr>
        <w:t>ance on documentation</w:t>
      </w:r>
      <w:r w:rsidR="006A52D7">
        <w:rPr>
          <w:rFonts w:ascii="Arial" w:hAnsi="Arial" w:cs="Arial"/>
          <w:color w:val="444444"/>
          <w:sz w:val="22"/>
          <w:szCs w:val="22"/>
        </w:rPr>
        <w:t xml:space="preserve">. Several reports, plans </w:t>
      </w:r>
      <w:r w:rsidR="00294F57">
        <w:rPr>
          <w:rFonts w:ascii="Arial" w:hAnsi="Arial" w:cs="Arial"/>
          <w:color w:val="444444"/>
          <w:sz w:val="22"/>
          <w:szCs w:val="22"/>
        </w:rPr>
        <w:t xml:space="preserve">and other management documentations are generated during projects. </w:t>
      </w:r>
      <w:r w:rsidR="001F25BA">
        <w:rPr>
          <w:rFonts w:ascii="Arial" w:hAnsi="Arial" w:cs="Arial"/>
          <w:color w:val="444444"/>
          <w:sz w:val="22"/>
          <w:szCs w:val="22"/>
        </w:rPr>
        <w:t>When there</w:t>
      </w:r>
      <w:r w:rsidR="00FE7105">
        <w:rPr>
          <w:rFonts w:ascii="Arial" w:hAnsi="Arial" w:cs="Arial"/>
          <w:color w:val="444444"/>
          <w:sz w:val="22"/>
          <w:szCs w:val="22"/>
        </w:rPr>
        <w:t xml:space="preserve"> is an issue that causes change </w:t>
      </w:r>
      <w:r w:rsidR="00E85B6E">
        <w:rPr>
          <w:rFonts w:ascii="Arial" w:hAnsi="Arial" w:cs="Arial"/>
          <w:color w:val="444444"/>
          <w:sz w:val="22"/>
          <w:szCs w:val="22"/>
        </w:rPr>
        <w:t xml:space="preserve">in a Prince2 project, </w:t>
      </w:r>
      <w:r w:rsidR="00F00322">
        <w:rPr>
          <w:rFonts w:ascii="Arial" w:hAnsi="Arial" w:cs="Arial"/>
          <w:color w:val="444444"/>
          <w:sz w:val="22"/>
          <w:szCs w:val="22"/>
        </w:rPr>
        <w:t>it takes more time for the team to adapt</w:t>
      </w:r>
      <w:r w:rsidR="00175F49">
        <w:rPr>
          <w:rFonts w:ascii="Arial" w:hAnsi="Arial" w:cs="Arial"/>
          <w:color w:val="444444"/>
          <w:sz w:val="22"/>
          <w:szCs w:val="22"/>
        </w:rPr>
        <w:t xml:space="preserve"> because the process can be burdensome with lots of documentation to be altered. </w:t>
      </w:r>
      <w:r w:rsidR="00AF53E1">
        <w:rPr>
          <w:rFonts w:ascii="Arial" w:hAnsi="Arial" w:cs="Arial"/>
          <w:color w:val="444444"/>
          <w:sz w:val="22"/>
          <w:szCs w:val="22"/>
        </w:rPr>
        <w:t>P</w:t>
      </w:r>
      <w:r w:rsidR="00B867ED">
        <w:rPr>
          <w:rFonts w:ascii="Arial" w:hAnsi="Arial" w:cs="Arial"/>
          <w:color w:val="444444"/>
          <w:sz w:val="22"/>
          <w:szCs w:val="22"/>
        </w:rPr>
        <w:t>rince</w:t>
      </w:r>
      <w:r w:rsidR="00AF53E1">
        <w:rPr>
          <w:rFonts w:ascii="Arial" w:hAnsi="Arial" w:cs="Arial"/>
          <w:color w:val="444444"/>
          <w:sz w:val="22"/>
          <w:szCs w:val="22"/>
        </w:rPr>
        <w:t xml:space="preserve">2 methodology is too generic and therefore does not </w:t>
      </w:r>
      <w:r w:rsidR="00A332AB">
        <w:rPr>
          <w:rFonts w:ascii="Arial" w:hAnsi="Arial" w:cs="Arial"/>
          <w:color w:val="444444"/>
          <w:sz w:val="22"/>
          <w:szCs w:val="22"/>
        </w:rPr>
        <w:t>cover any specialist technique that is needed in spe</w:t>
      </w:r>
      <w:r w:rsidR="00BE1A33">
        <w:rPr>
          <w:rFonts w:ascii="Arial" w:hAnsi="Arial" w:cs="Arial"/>
          <w:color w:val="444444"/>
          <w:sz w:val="22"/>
          <w:szCs w:val="22"/>
        </w:rPr>
        <w:t xml:space="preserve">cific field such as IT projects </w:t>
      </w:r>
      <w:r w:rsidR="00505620">
        <w:rPr>
          <w:rFonts w:ascii="Arial" w:hAnsi="Arial" w:cs="Arial"/>
          <w:color w:val="444444"/>
          <w:sz w:val="22"/>
          <w:szCs w:val="22"/>
        </w:rPr>
        <w:t>as opposed to construction project</w:t>
      </w:r>
      <w:r w:rsidR="004B3119">
        <w:rPr>
          <w:rFonts w:ascii="Arial" w:hAnsi="Arial" w:cs="Arial"/>
          <w:color w:val="444444"/>
          <w:sz w:val="22"/>
          <w:szCs w:val="22"/>
        </w:rPr>
        <w:t xml:space="preserve">. </w:t>
      </w:r>
      <w:r w:rsidR="00B16C43">
        <w:rPr>
          <w:rFonts w:ascii="Arial" w:hAnsi="Arial" w:cs="Arial"/>
          <w:color w:val="444444"/>
          <w:sz w:val="22"/>
          <w:szCs w:val="22"/>
        </w:rPr>
        <w:t>Prince2 focuses mainly on plans, processes and activities</w:t>
      </w:r>
      <w:r w:rsidR="00B77A45">
        <w:rPr>
          <w:rFonts w:ascii="Arial" w:hAnsi="Arial" w:cs="Arial"/>
          <w:color w:val="444444"/>
          <w:sz w:val="22"/>
          <w:szCs w:val="22"/>
        </w:rPr>
        <w:t xml:space="preserve"> to the exclusion of soft skills such as team building, </w:t>
      </w:r>
      <w:r w:rsidR="002123D3">
        <w:rPr>
          <w:rFonts w:ascii="Arial" w:hAnsi="Arial" w:cs="Arial"/>
          <w:color w:val="444444"/>
          <w:sz w:val="22"/>
          <w:szCs w:val="22"/>
        </w:rPr>
        <w:t>motivational approaches or leadership development</w:t>
      </w:r>
      <w:r w:rsidR="00EC7F4E">
        <w:rPr>
          <w:rFonts w:ascii="Arial" w:hAnsi="Arial" w:cs="Arial"/>
          <w:color w:val="444444"/>
          <w:sz w:val="22"/>
          <w:szCs w:val="22"/>
        </w:rPr>
        <w:t xml:space="preserve">. </w:t>
      </w:r>
    </w:p>
    <w:p w14:paraId="13FDFC25" w14:textId="11BED52F" w:rsidR="00896B72" w:rsidRDefault="00896B72" w:rsidP="005817E8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6A8FC6DA" w14:textId="51270E21" w:rsidR="00AE6E41" w:rsidRDefault="00A463DE" w:rsidP="00DE4B60">
      <w:pPr>
        <w:pStyle w:val="Heading2"/>
      </w:pPr>
      <w:bookmarkStart w:id="7" w:name="_Toc70471280"/>
      <w:r w:rsidRPr="00AE6E41">
        <w:t xml:space="preserve">REASONS FOR USING </w:t>
      </w:r>
      <w:r w:rsidR="007F308D" w:rsidRPr="00AE6E41">
        <w:t xml:space="preserve">PRINCE2 METHODOLOGY IN STUDENT ACCOMODATION </w:t>
      </w:r>
      <w:r w:rsidR="00580C20" w:rsidRPr="00AE6E41">
        <w:t>REFURBISHMENT</w:t>
      </w:r>
      <w:bookmarkEnd w:id="7"/>
    </w:p>
    <w:p w14:paraId="5F1EED66" w14:textId="2973D0EF" w:rsidR="00C74D84" w:rsidRDefault="00220121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First,</w:t>
      </w:r>
      <w:r w:rsidR="00C62D7F">
        <w:rPr>
          <w:rFonts w:ascii="Arial" w:hAnsi="Arial" w:cs="Arial"/>
          <w:color w:val="444444"/>
          <w:sz w:val="22"/>
          <w:szCs w:val="22"/>
        </w:rPr>
        <w:t xml:space="preserve"> the Prince2 methodology is flexibl</w:t>
      </w:r>
      <w:r w:rsidR="00C74D84">
        <w:rPr>
          <w:rFonts w:ascii="Arial" w:hAnsi="Arial" w:cs="Arial"/>
          <w:color w:val="444444"/>
          <w:sz w:val="22"/>
          <w:szCs w:val="22"/>
        </w:rPr>
        <w:t xml:space="preserve">e enough that it can be applied to </w:t>
      </w:r>
      <w:r w:rsidR="007966F6">
        <w:rPr>
          <w:rFonts w:ascii="Arial" w:hAnsi="Arial" w:cs="Arial"/>
          <w:color w:val="444444"/>
          <w:sz w:val="22"/>
          <w:szCs w:val="22"/>
        </w:rPr>
        <w:t xml:space="preserve">different types of construction projects irrespective of </w:t>
      </w:r>
      <w:r w:rsidR="00A67F2D">
        <w:rPr>
          <w:rFonts w:ascii="Arial" w:hAnsi="Arial" w:cs="Arial"/>
          <w:color w:val="444444"/>
          <w:sz w:val="22"/>
          <w:szCs w:val="22"/>
        </w:rPr>
        <w:t>its size, ambition or purpose</w:t>
      </w:r>
      <w:sdt>
        <w:sdtPr>
          <w:rPr>
            <w:rFonts w:ascii="Arial" w:hAnsi="Arial" w:cs="Arial"/>
            <w:color w:val="444444"/>
            <w:sz w:val="22"/>
            <w:szCs w:val="22"/>
          </w:rPr>
          <w:id w:val="-32512991"/>
          <w:citation/>
        </w:sdtPr>
        <w:sdtContent>
          <w:r w:rsidR="00331A9F">
            <w:rPr>
              <w:rFonts w:ascii="Arial" w:hAnsi="Arial" w:cs="Arial"/>
              <w:color w:val="444444"/>
              <w:sz w:val="22"/>
              <w:szCs w:val="22"/>
            </w:rPr>
            <w:fldChar w:fldCharType="begin"/>
          </w:r>
          <w:r w:rsidR="00331A9F">
            <w:rPr>
              <w:rFonts w:ascii="Arial" w:hAnsi="Arial" w:cs="Arial"/>
              <w:color w:val="444444"/>
              <w:sz w:val="22"/>
              <w:szCs w:val="22"/>
              <w:lang w:val="en-US"/>
            </w:rPr>
            <w:instrText xml:space="preserve"> CITATION Dar17 \l 1033 </w:instrText>
          </w:r>
          <w:r w:rsidR="00331A9F">
            <w:rPr>
              <w:rFonts w:ascii="Arial" w:hAnsi="Arial" w:cs="Arial"/>
              <w:color w:val="444444"/>
              <w:sz w:val="22"/>
              <w:szCs w:val="22"/>
            </w:rPr>
            <w:fldChar w:fldCharType="separate"/>
          </w:r>
          <w:r w:rsidR="00331A9F">
            <w:rPr>
              <w:rFonts w:ascii="Arial" w:hAnsi="Arial" w:cs="Arial"/>
              <w:noProof/>
              <w:color w:val="444444"/>
              <w:sz w:val="22"/>
              <w:szCs w:val="22"/>
              <w:lang w:val="en-US"/>
            </w:rPr>
            <w:t xml:space="preserve"> </w:t>
          </w:r>
          <w:r w:rsidR="00331A9F" w:rsidRPr="00331A9F">
            <w:rPr>
              <w:rFonts w:ascii="Arial" w:hAnsi="Arial" w:cs="Arial"/>
              <w:noProof/>
              <w:color w:val="444444"/>
              <w:sz w:val="22"/>
              <w:szCs w:val="22"/>
              <w:lang w:val="en-US"/>
            </w:rPr>
            <w:t>(Darwish, 2017)</w:t>
          </w:r>
          <w:r w:rsidR="00331A9F">
            <w:rPr>
              <w:rFonts w:ascii="Arial" w:hAnsi="Arial" w:cs="Arial"/>
              <w:color w:val="444444"/>
              <w:sz w:val="22"/>
              <w:szCs w:val="22"/>
            </w:rPr>
            <w:fldChar w:fldCharType="end"/>
          </w:r>
        </w:sdtContent>
      </w:sdt>
      <w:r w:rsidR="005859CD">
        <w:rPr>
          <w:rFonts w:ascii="Arial" w:hAnsi="Arial" w:cs="Arial"/>
          <w:color w:val="444444"/>
          <w:sz w:val="22"/>
          <w:szCs w:val="22"/>
        </w:rPr>
        <w:t xml:space="preserve">. </w:t>
      </w:r>
      <w:r w:rsidR="00A20A36">
        <w:rPr>
          <w:rFonts w:ascii="Arial" w:hAnsi="Arial" w:cs="Arial"/>
          <w:color w:val="444444"/>
          <w:sz w:val="22"/>
          <w:szCs w:val="22"/>
        </w:rPr>
        <w:t>S</w:t>
      </w:r>
      <w:r w:rsidR="005859CD">
        <w:rPr>
          <w:rFonts w:ascii="Arial" w:hAnsi="Arial" w:cs="Arial"/>
          <w:color w:val="444444"/>
          <w:sz w:val="22"/>
          <w:szCs w:val="22"/>
        </w:rPr>
        <w:t>econ</w:t>
      </w:r>
      <w:r w:rsidR="00A20A36">
        <w:rPr>
          <w:rFonts w:ascii="Arial" w:hAnsi="Arial" w:cs="Arial"/>
          <w:color w:val="444444"/>
          <w:sz w:val="22"/>
          <w:szCs w:val="22"/>
        </w:rPr>
        <w:t>dly,</w:t>
      </w:r>
      <w:r w:rsidR="00C74D84">
        <w:rPr>
          <w:rFonts w:ascii="Arial" w:hAnsi="Arial" w:cs="Arial"/>
          <w:color w:val="444444"/>
          <w:sz w:val="22"/>
          <w:szCs w:val="22"/>
        </w:rPr>
        <w:t xml:space="preserve"> </w:t>
      </w:r>
      <w:r>
        <w:rPr>
          <w:rFonts w:ascii="Arial" w:hAnsi="Arial" w:cs="Arial"/>
          <w:color w:val="444444"/>
          <w:sz w:val="22"/>
          <w:szCs w:val="22"/>
        </w:rPr>
        <w:t xml:space="preserve">Prince2 methodology </w:t>
      </w:r>
      <w:r w:rsidR="00CF50E3">
        <w:rPr>
          <w:rFonts w:ascii="Arial" w:hAnsi="Arial" w:cs="Arial"/>
          <w:color w:val="444444"/>
          <w:sz w:val="22"/>
          <w:szCs w:val="22"/>
        </w:rPr>
        <w:t>focuses on a range of factors</w:t>
      </w:r>
      <w:r w:rsidR="00016577">
        <w:rPr>
          <w:rFonts w:ascii="Arial" w:hAnsi="Arial" w:cs="Arial"/>
          <w:color w:val="444444"/>
          <w:sz w:val="22"/>
          <w:szCs w:val="22"/>
        </w:rPr>
        <w:t xml:space="preserve"> that a</w:t>
      </w:r>
      <w:r w:rsidR="00A20A36">
        <w:rPr>
          <w:rFonts w:ascii="Arial" w:hAnsi="Arial" w:cs="Arial"/>
          <w:color w:val="444444"/>
          <w:sz w:val="22"/>
          <w:szCs w:val="22"/>
        </w:rPr>
        <w:t>re</w:t>
      </w:r>
      <w:r w:rsidR="00016577">
        <w:rPr>
          <w:rFonts w:ascii="Arial" w:hAnsi="Arial" w:cs="Arial"/>
          <w:color w:val="444444"/>
          <w:sz w:val="22"/>
          <w:szCs w:val="22"/>
        </w:rPr>
        <w:t xml:space="preserve"> crucial</w:t>
      </w:r>
      <w:r w:rsidR="00E650A6">
        <w:rPr>
          <w:rFonts w:ascii="Arial" w:hAnsi="Arial" w:cs="Arial"/>
          <w:color w:val="444444"/>
          <w:sz w:val="22"/>
          <w:szCs w:val="22"/>
        </w:rPr>
        <w:t xml:space="preserve"> for construction projects, su</w:t>
      </w:r>
      <w:r w:rsidR="006418A3">
        <w:rPr>
          <w:rFonts w:ascii="Arial" w:hAnsi="Arial" w:cs="Arial"/>
          <w:color w:val="444444"/>
          <w:sz w:val="22"/>
          <w:szCs w:val="22"/>
        </w:rPr>
        <w:t xml:space="preserve">ch as strict adherence to predetermined </w:t>
      </w:r>
      <w:r w:rsidR="00B724F2">
        <w:rPr>
          <w:rFonts w:ascii="Arial" w:hAnsi="Arial" w:cs="Arial"/>
          <w:color w:val="444444"/>
          <w:sz w:val="22"/>
          <w:szCs w:val="22"/>
        </w:rPr>
        <w:t>budgets</w:t>
      </w:r>
      <w:r w:rsidR="006418A3">
        <w:rPr>
          <w:rFonts w:ascii="Arial" w:hAnsi="Arial" w:cs="Arial"/>
          <w:color w:val="444444"/>
          <w:sz w:val="22"/>
          <w:szCs w:val="22"/>
        </w:rPr>
        <w:t>, cost</w:t>
      </w:r>
      <w:r w:rsidR="00DA572E">
        <w:rPr>
          <w:rFonts w:ascii="Arial" w:hAnsi="Arial" w:cs="Arial"/>
          <w:color w:val="444444"/>
          <w:sz w:val="22"/>
          <w:szCs w:val="22"/>
        </w:rPr>
        <w:t xml:space="preserve">, timescales, scope, </w:t>
      </w:r>
      <w:r w:rsidR="009911B9">
        <w:rPr>
          <w:rFonts w:ascii="Arial" w:hAnsi="Arial" w:cs="Arial"/>
          <w:color w:val="444444"/>
          <w:sz w:val="22"/>
          <w:szCs w:val="22"/>
        </w:rPr>
        <w:t>risks and quality which is vital for construction</w:t>
      </w:r>
      <w:r w:rsidR="00BA3A9A">
        <w:rPr>
          <w:rFonts w:ascii="Arial" w:hAnsi="Arial" w:cs="Arial"/>
          <w:color w:val="444444"/>
          <w:sz w:val="22"/>
          <w:szCs w:val="22"/>
        </w:rPr>
        <w:t xml:space="preserve"> </w:t>
      </w:r>
      <w:sdt>
        <w:sdtPr>
          <w:rPr>
            <w:rFonts w:ascii="Arial" w:hAnsi="Arial" w:cs="Arial"/>
            <w:color w:val="444444"/>
            <w:sz w:val="22"/>
            <w:szCs w:val="22"/>
          </w:rPr>
          <w:id w:val="917284478"/>
          <w:citation/>
        </w:sdtPr>
        <w:sdtContent>
          <w:r w:rsidR="00BA3A9A">
            <w:rPr>
              <w:rFonts w:ascii="Arial" w:hAnsi="Arial" w:cs="Arial"/>
              <w:color w:val="444444"/>
              <w:sz w:val="22"/>
              <w:szCs w:val="22"/>
            </w:rPr>
            <w:fldChar w:fldCharType="begin"/>
          </w:r>
          <w:r w:rsidR="00BA3A9A">
            <w:rPr>
              <w:rFonts w:ascii="Arial" w:hAnsi="Arial" w:cs="Arial"/>
              <w:color w:val="444444"/>
              <w:sz w:val="22"/>
              <w:szCs w:val="22"/>
              <w:lang w:val="en-US"/>
            </w:rPr>
            <w:instrText xml:space="preserve"> CITATION Max21 \l 1033 </w:instrText>
          </w:r>
          <w:r w:rsidR="00BA3A9A">
            <w:rPr>
              <w:rFonts w:ascii="Arial" w:hAnsi="Arial" w:cs="Arial"/>
              <w:color w:val="444444"/>
              <w:sz w:val="22"/>
              <w:szCs w:val="22"/>
            </w:rPr>
            <w:fldChar w:fldCharType="separate"/>
          </w:r>
          <w:r w:rsidR="00BA3A9A" w:rsidRPr="00BA3A9A">
            <w:rPr>
              <w:rFonts w:ascii="Arial" w:hAnsi="Arial" w:cs="Arial"/>
              <w:noProof/>
              <w:color w:val="444444"/>
              <w:sz w:val="22"/>
              <w:szCs w:val="22"/>
              <w:lang w:val="en-US"/>
            </w:rPr>
            <w:t>(Maxwell, 2021)</w:t>
          </w:r>
          <w:r w:rsidR="00BA3A9A">
            <w:rPr>
              <w:rFonts w:ascii="Arial" w:hAnsi="Arial" w:cs="Arial"/>
              <w:color w:val="444444"/>
              <w:sz w:val="22"/>
              <w:szCs w:val="22"/>
            </w:rPr>
            <w:fldChar w:fldCharType="end"/>
          </w:r>
        </w:sdtContent>
      </w:sdt>
      <w:r w:rsidR="000E112B">
        <w:rPr>
          <w:rFonts w:ascii="Arial" w:hAnsi="Arial" w:cs="Arial"/>
          <w:color w:val="444444"/>
          <w:sz w:val="22"/>
          <w:szCs w:val="22"/>
        </w:rPr>
        <w:t xml:space="preserve">. </w:t>
      </w:r>
      <w:r w:rsidR="00B742D7">
        <w:rPr>
          <w:rFonts w:ascii="Arial" w:hAnsi="Arial" w:cs="Arial"/>
          <w:color w:val="444444"/>
          <w:sz w:val="22"/>
          <w:szCs w:val="22"/>
        </w:rPr>
        <w:t xml:space="preserve">A third reason is </w:t>
      </w:r>
      <w:r w:rsidR="00A23C63">
        <w:rPr>
          <w:rFonts w:ascii="Arial" w:hAnsi="Arial" w:cs="Arial"/>
          <w:color w:val="444444"/>
          <w:sz w:val="22"/>
          <w:szCs w:val="22"/>
        </w:rPr>
        <w:t xml:space="preserve">the deliverables or products of a construction </w:t>
      </w:r>
      <w:r w:rsidR="00374C2A">
        <w:rPr>
          <w:rFonts w:ascii="Arial" w:hAnsi="Arial" w:cs="Arial"/>
          <w:color w:val="444444"/>
          <w:sz w:val="22"/>
          <w:szCs w:val="22"/>
        </w:rPr>
        <w:t>projects are pre</w:t>
      </w:r>
      <w:r w:rsidR="003C29E9">
        <w:rPr>
          <w:rFonts w:ascii="Arial" w:hAnsi="Arial" w:cs="Arial"/>
          <w:color w:val="444444"/>
          <w:sz w:val="22"/>
          <w:szCs w:val="22"/>
        </w:rPr>
        <w:t>-stated by the stakeholder or customer</w:t>
      </w:r>
      <w:r w:rsidR="00686990">
        <w:rPr>
          <w:rFonts w:ascii="Arial" w:hAnsi="Arial" w:cs="Arial"/>
          <w:color w:val="444444"/>
          <w:sz w:val="22"/>
          <w:szCs w:val="22"/>
        </w:rPr>
        <w:t xml:space="preserve"> with agreed and accepted criteria. </w:t>
      </w:r>
      <w:r w:rsidR="00545557">
        <w:rPr>
          <w:rFonts w:ascii="Arial" w:hAnsi="Arial" w:cs="Arial"/>
          <w:color w:val="444444"/>
          <w:sz w:val="22"/>
          <w:szCs w:val="22"/>
        </w:rPr>
        <w:t>Hence</w:t>
      </w:r>
      <w:r w:rsidR="00686990">
        <w:rPr>
          <w:rFonts w:ascii="Arial" w:hAnsi="Arial" w:cs="Arial"/>
          <w:color w:val="444444"/>
          <w:sz w:val="22"/>
          <w:szCs w:val="22"/>
        </w:rPr>
        <w:t xml:space="preserve">, </w:t>
      </w:r>
      <w:r w:rsidR="00191CCD">
        <w:rPr>
          <w:rFonts w:ascii="Arial" w:hAnsi="Arial" w:cs="Arial"/>
          <w:color w:val="444444"/>
          <w:sz w:val="22"/>
          <w:szCs w:val="22"/>
        </w:rPr>
        <w:t>Prince2’s approach to project execution based on</w:t>
      </w:r>
      <w:r w:rsidR="00D20AF8">
        <w:rPr>
          <w:rFonts w:ascii="Arial" w:hAnsi="Arial" w:cs="Arial"/>
          <w:color w:val="444444"/>
          <w:sz w:val="22"/>
          <w:szCs w:val="22"/>
        </w:rPr>
        <w:t xml:space="preserve"> pro</w:t>
      </w:r>
      <w:r w:rsidR="005D1E6C">
        <w:rPr>
          <w:rFonts w:ascii="Arial" w:hAnsi="Arial" w:cs="Arial"/>
          <w:color w:val="444444"/>
          <w:sz w:val="22"/>
          <w:szCs w:val="22"/>
        </w:rPr>
        <w:t xml:space="preserve">ject brief, project </w:t>
      </w:r>
      <w:r w:rsidR="00BF0E2A">
        <w:rPr>
          <w:rFonts w:ascii="Arial" w:hAnsi="Arial" w:cs="Arial"/>
          <w:color w:val="444444"/>
          <w:sz w:val="22"/>
          <w:szCs w:val="22"/>
        </w:rPr>
        <w:t>mandate, Project</w:t>
      </w:r>
      <w:r w:rsidR="00A607E6">
        <w:rPr>
          <w:rFonts w:ascii="Arial" w:hAnsi="Arial" w:cs="Arial"/>
          <w:color w:val="444444"/>
          <w:sz w:val="22"/>
          <w:szCs w:val="22"/>
        </w:rPr>
        <w:t xml:space="preserve"> </w:t>
      </w:r>
      <w:r w:rsidR="005D1E6C">
        <w:rPr>
          <w:rFonts w:ascii="Arial" w:hAnsi="Arial" w:cs="Arial"/>
          <w:color w:val="444444"/>
          <w:sz w:val="22"/>
          <w:szCs w:val="22"/>
        </w:rPr>
        <w:t>Initiation</w:t>
      </w:r>
      <w:r w:rsidR="00A607E6">
        <w:rPr>
          <w:rFonts w:ascii="Arial" w:hAnsi="Arial" w:cs="Arial"/>
          <w:color w:val="444444"/>
          <w:sz w:val="22"/>
          <w:szCs w:val="22"/>
        </w:rPr>
        <w:t xml:space="preserve"> Document</w:t>
      </w:r>
      <w:r w:rsidR="00880B83">
        <w:rPr>
          <w:rFonts w:ascii="Arial" w:hAnsi="Arial" w:cs="Arial"/>
          <w:color w:val="444444"/>
          <w:sz w:val="22"/>
          <w:szCs w:val="22"/>
        </w:rPr>
        <w:t>ation</w:t>
      </w:r>
      <w:r w:rsidR="005D1E6C">
        <w:rPr>
          <w:rFonts w:ascii="Arial" w:hAnsi="Arial" w:cs="Arial"/>
          <w:color w:val="444444"/>
          <w:sz w:val="22"/>
          <w:szCs w:val="22"/>
        </w:rPr>
        <w:t xml:space="preserve"> and project plan</w:t>
      </w:r>
      <w:r w:rsidR="009E4E6F">
        <w:rPr>
          <w:rFonts w:ascii="Arial" w:hAnsi="Arial" w:cs="Arial"/>
          <w:color w:val="444444"/>
          <w:sz w:val="22"/>
          <w:szCs w:val="22"/>
        </w:rPr>
        <w:t xml:space="preserve"> which </w:t>
      </w:r>
      <w:r w:rsidR="00B02F37">
        <w:rPr>
          <w:rFonts w:ascii="Arial" w:hAnsi="Arial" w:cs="Arial"/>
          <w:color w:val="444444"/>
          <w:sz w:val="22"/>
          <w:szCs w:val="22"/>
        </w:rPr>
        <w:t xml:space="preserve">all </w:t>
      </w:r>
      <w:r w:rsidR="00186271">
        <w:rPr>
          <w:rFonts w:ascii="Arial" w:hAnsi="Arial" w:cs="Arial"/>
          <w:color w:val="444444"/>
          <w:sz w:val="22"/>
          <w:szCs w:val="22"/>
        </w:rPr>
        <w:t>indicate</w:t>
      </w:r>
      <w:r w:rsidR="009E4E6F">
        <w:rPr>
          <w:rFonts w:ascii="Arial" w:hAnsi="Arial" w:cs="Arial"/>
          <w:color w:val="444444"/>
          <w:sz w:val="22"/>
          <w:szCs w:val="22"/>
        </w:rPr>
        <w:t xml:space="preserve"> a clear picture of </w:t>
      </w:r>
      <w:r w:rsidR="00545557">
        <w:rPr>
          <w:rFonts w:ascii="Arial" w:hAnsi="Arial" w:cs="Arial"/>
          <w:color w:val="444444"/>
          <w:sz w:val="22"/>
          <w:szCs w:val="22"/>
        </w:rPr>
        <w:t>w</w:t>
      </w:r>
      <w:r w:rsidR="0020749E">
        <w:rPr>
          <w:rFonts w:ascii="Arial" w:hAnsi="Arial" w:cs="Arial"/>
          <w:color w:val="444444"/>
          <w:sz w:val="22"/>
          <w:szCs w:val="22"/>
        </w:rPr>
        <w:t xml:space="preserve">hat product is expected </w:t>
      </w:r>
      <w:r w:rsidR="00E83FCA">
        <w:rPr>
          <w:rFonts w:ascii="Arial" w:hAnsi="Arial" w:cs="Arial"/>
          <w:color w:val="444444"/>
          <w:sz w:val="22"/>
          <w:szCs w:val="22"/>
        </w:rPr>
        <w:t xml:space="preserve">and how to achieve it, </w:t>
      </w:r>
      <w:r w:rsidR="0020749E">
        <w:rPr>
          <w:rFonts w:ascii="Arial" w:hAnsi="Arial" w:cs="Arial"/>
          <w:color w:val="444444"/>
          <w:sz w:val="22"/>
          <w:szCs w:val="22"/>
        </w:rPr>
        <w:t xml:space="preserve">seem to be the best fit for the refurbishment of </w:t>
      </w:r>
      <w:r w:rsidR="00CF5E24">
        <w:rPr>
          <w:rFonts w:ascii="Arial" w:hAnsi="Arial" w:cs="Arial"/>
          <w:color w:val="444444"/>
          <w:sz w:val="22"/>
          <w:szCs w:val="22"/>
        </w:rPr>
        <w:t xml:space="preserve">a </w:t>
      </w:r>
      <w:r w:rsidR="00BA3A9A">
        <w:rPr>
          <w:rFonts w:ascii="Arial" w:hAnsi="Arial" w:cs="Arial"/>
          <w:color w:val="444444"/>
          <w:sz w:val="22"/>
          <w:szCs w:val="22"/>
        </w:rPr>
        <w:t>six-bed</w:t>
      </w:r>
      <w:r w:rsidR="00CF5E24">
        <w:rPr>
          <w:rFonts w:ascii="Arial" w:hAnsi="Arial" w:cs="Arial"/>
          <w:color w:val="444444"/>
          <w:sz w:val="22"/>
          <w:szCs w:val="22"/>
        </w:rPr>
        <w:t xml:space="preserve"> unit </w:t>
      </w:r>
      <w:r w:rsidR="00C966A6">
        <w:rPr>
          <w:rFonts w:ascii="Arial" w:hAnsi="Arial" w:cs="Arial"/>
          <w:color w:val="444444"/>
          <w:sz w:val="22"/>
          <w:szCs w:val="22"/>
        </w:rPr>
        <w:t xml:space="preserve">of </w:t>
      </w:r>
      <w:r w:rsidR="00CF5E24">
        <w:rPr>
          <w:rFonts w:ascii="Arial" w:hAnsi="Arial" w:cs="Arial"/>
          <w:color w:val="444444"/>
          <w:sz w:val="22"/>
          <w:szCs w:val="22"/>
        </w:rPr>
        <w:t xml:space="preserve">student </w:t>
      </w:r>
      <w:r w:rsidR="00C966A6">
        <w:rPr>
          <w:rFonts w:ascii="Arial" w:hAnsi="Arial" w:cs="Arial"/>
          <w:color w:val="444444"/>
          <w:sz w:val="22"/>
          <w:szCs w:val="22"/>
        </w:rPr>
        <w:t>accommodation.</w:t>
      </w:r>
      <w:r w:rsidR="00B02F37">
        <w:rPr>
          <w:rFonts w:ascii="Arial" w:hAnsi="Arial" w:cs="Arial"/>
          <w:color w:val="444444"/>
          <w:sz w:val="22"/>
          <w:szCs w:val="22"/>
        </w:rPr>
        <w:t xml:space="preserve"> </w:t>
      </w:r>
      <w:r w:rsidR="00CC0076">
        <w:rPr>
          <w:rFonts w:ascii="Arial" w:hAnsi="Arial" w:cs="Arial"/>
          <w:color w:val="444444"/>
          <w:sz w:val="22"/>
          <w:szCs w:val="22"/>
        </w:rPr>
        <w:t xml:space="preserve">A fourth reason will be that the </w:t>
      </w:r>
      <w:r w:rsidR="005A39BC">
        <w:rPr>
          <w:rFonts w:ascii="Arial" w:hAnsi="Arial" w:cs="Arial"/>
          <w:color w:val="444444"/>
          <w:sz w:val="22"/>
          <w:szCs w:val="22"/>
        </w:rPr>
        <w:t xml:space="preserve">seven processes of the Prince2 methodology </w:t>
      </w:r>
      <w:r w:rsidR="00623DF5">
        <w:rPr>
          <w:rFonts w:ascii="Arial" w:hAnsi="Arial" w:cs="Arial"/>
          <w:color w:val="444444"/>
          <w:sz w:val="22"/>
          <w:szCs w:val="22"/>
        </w:rPr>
        <w:t xml:space="preserve">which involves a lot of controlling and directing </w:t>
      </w:r>
      <w:r w:rsidR="001F4234">
        <w:rPr>
          <w:rFonts w:ascii="Arial" w:hAnsi="Arial" w:cs="Arial"/>
          <w:color w:val="444444"/>
          <w:sz w:val="22"/>
          <w:szCs w:val="22"/>
        </w:rPr>
        <w:t xml:space="preserve">allows </w:t>
      </w:r>
      <w:r w:rsidR="007C5CBB">
        <w:rPr>
          <w:rFonts w:ascii="Arial" w:hAnsi="Arial" w:cs="Arial"/>
          <w:color w:val="444444"/>
          <w:sz w:val="22"/>
          <w:szCs w:val="22"/>
        </w:rPr>
        <w:t>for</w:t>
      </w:r>
      <w:r w:rsidR="00E77E97">
        <w:rPr>
          <w:rFonts w:ascii="Arial" w:hAnsi="Arial" w:cs="Arial"/>
          <w:color w:val="444444"/>
          <w:sz w:val="22"/>
          <w:szCs w:val="22"/>
        </w:rPr>
        <w:t xml:space="preserve"> better control</w:t>
      </w:r>
      <w:r w:rsidR="005C5D33">
        <w:rPr>
          <w:rFonts w:ascii="Arial" w:hAnsi="Arial" w:cs="Arial"/>
          <w:color w:val="444444"/>
          <w:sz w:val="22"/>
          <w:szCs w:val="22"/>
        </w:rPr>
        <w:t xml:space="preserve"> of project elements and</w:t>
      </w:r>
      <w:r w:rsidR="007C5CBB">
        <w:rPr>
          <w:rFonts w:ascii="Arial" w:hAnsi="Arial" w:cs="Arial"/>
          <w:color w:val="444444"/>
          <w:sz w:val="22"/>
          <w:szCs w:val="22"/>
        </w:rPr>
        <w:t xml:space="preserve"> monitoring the project’s viability</w:t>
      </w:r>
      <w:r w:rsidR="00E56CB9">
        <w:rPr>
          <w:rFonts w:ascii="Arial" w:hAnsi="Arial" w:cs="Arial"/>
          <w:color w:val="444444"/>
          <w:sz w:val="22"/>
          <w:szCs w:val="22"/>
        </w:rPr>
        <w:t xml:space="preserve"> and room to alter approach or start all over.</w:t>
      </w:r>
      <w:r w:rsidR="002B4552">
        <w:rPr>
          <w:rFonts w:ascii="Arial" w:hAnsi="Arial" w:cs="Arial"/>
          <w:color w:val="444444"/>
          <w:sz w:val="22"/>
          <w:szCs w:val="22"/>
        </w:rPr>
        <w:t xml:space="preserve"> </w:t>
      </w:r>
      <w:r w:rsidR="002B4552" w:rsidRPr="002B4552">
        <w:rPr>
          <w:rFonts w:ascii="Arial" w:hAnsi="Arial" w:cs="Arial"/>
          <w:color w:val="444444"/>
          <w:sz w:val="22"/>
          <w:szCs w:val="22"/>
        </w:rPr>
        <w:t>Therefore, the requirements for construction projects fit well with Prince2 features.</w:t>
      </w:r>
    </w:p>
    <w:p w14:paraId="046077C6" w14:textId="5AD6A790" w:rsidR="005C5D33" w:rsidRDefault="00DE01DF" w:rsidP="00DE4B60">
      <w:pPr>
        <w:pStyle w:val="Heading2"/>
      </w:pPr>
      <w:bookmarkStart w:id="8" w:name="_Toc70471281"/>
      <w:r w:rsidRPr="00765A27">
        <w:t>ALTERNATIVE PROJECT MANAGEMENT METHODOLOGIES</w:t>
      </w:r>
      <w:bookmarkEnd w:id="8"/>
    </w:p>
    <w:p w14:paraId="77E738B1" w14:textId="19465043" w:rsidR="00765A27" w:rsidRDefault="00765A27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Other than the Prince2 methodology, </w:t>
      </w:r>
      <w:r w:rsidR="0070411C">
        <w:rPr>
          <w:rFonts w:ascii="Arial" w:hAnsi="Arial" w:cs="Arial"/>
          <w:color w:val="444444"/>
          <w:sz w:val="22"/>
          <w:szCs w:val="22"/>
        </w:rPr>
        <w:t>there are alternative methodologies that may not be well suited for</w:t>
      </w:r>
      <w:r w:rsidR="00B34299">
        <w:rPr>
          <w:rFonts w:ascii="Arial" w:hAnsi="Arial" w:cs="Arial"/>
          <w:color w:val="444444"/>
          <w:sz w:val="22"/>
          <w:szCs w:val="22"/>
        </w:rPr>
        <w:t xml:space="preserve"> </w:t>
      </w:r>
      <w:r w:rsidR="00FC1542">
        <w:rPr>
          <w:rFonts w:ascii="Arial" w:hAnsi="Arial" w:cs="Arial"/>
          <w:color w:val="444444"/>
          <w:sz w:val="22"/>
          <w:szCs w:val="22"/>
        </w:rPr>
        <w:t xml:space="preserve">the chosen project of six bed unit of student </w:t>
      </w:r>
      <w:r w:rsidR="00B30C40">
        <w:rPr>
          <w:rFonts w:ascii="Arial" w:hAnsi="Arial" w:cs="Arial"/>
          <w:color w:val="444444"/>
          <w:sz w:val="22"/>
          <w:szCs w:val="22"/>
        </w:rPr>
        <w:t>accommodation</w:t>
      </w:r>
      <w:r w:rsidR="002271DB">
        <w:rPr>
          <w:rFonts w:ascii="Arial" w:hAnsi="Arial" w:cs="Arial"/>
          <w:color w:val="444444"/>
          <w:sz w:val="22"/>
          <w:szCs w:val="22"/>
        </w:rPr>
        <w:t xml:space="preserve"> but are good fit for other types of projects due to </w:t>
      </w:r>
      <w:r w:rsidR="00C42EB0">
        <w:rPr>
          <w:rFonts w:ascii="Arial" w:hAnsi="Arial" w:cs="Arial"/>
          <w:color w:val="444444"/>
          <w:sz w:val="22"/>
          <w:szCs w:val="22"/>
        </w:rPr>
        <w:t>their unique features. Some of these are.</w:t>
      </w:r>
    </w:p>
    <w:p w14:paraId="08966AD3" w14:textId="5D1EAE96" w:rsidR="002B4552" w:rsidRDefault="008D4A56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 w:rsidRPr="001F2627">
        <w:rPr>
          <w:rFonts w:ascii="Arial" w:hAnsi="Arial" w:cs="Arial"/>
          <w:b/>
          <w:bCs/>
          <w:color w:val="444444"/>
          <w:sz w:val="22"/>
          <w:szCs w:val="22"/>
        </w:rPr>
        <w:t xml:space="preserve">Waterfall </w:t>
      </w:r>
      <w:r w:rsidR="00DD3455" w:rsidRPr="001F2627">
        <w:rPr>
          <w:rFonts w:ascii="Arial" w:hAnsi="Arial" w:cs="Arial"/>
          <w:b/>
          <w:bCs/>
          <w:color w:val="444444"/>
          <w:sz w:val="22"/>
          <w:szCs w:val="22"/>
        </w:rPr>
        <w:t>Methodology:</w:t>
      </w:r>
      <w:r w:rsidR="00DD3455">
        <w:rPr>
          <w:rFonts w:ascii="Arial" w:hAnsi="Arial" w:cs="Arial"/>
          <w:color w:val="444444"/>
          <w:sz w:val="22"/>
          <w:szCs w:val="22"/>
        </w:rPr>
        <w:t xml:space="preserve"> </w:t>
      </w:r>
      <w:r>
        <w:rPr>
          <w:rFonts w:ascii="Arial" w:hAnsi="Arial" w:cs="Arial"/>
          <w:color w:val="444444"/>
          <w:sz w:val="22"/>
          <w:szCs w:val="22"/>
        </w:rPr>
        <w:t xml:space="preserve">This </w:t>
      </w:r>
      <w:r w:rsidR="00C61C2E">
        <w:rPr>
          <w:rFonts w:ascii="Arial" w:hAnsi="Arial" w:cs="Arial"/>
          <w:color w:val="444444"/>
          <w:sz w:val="22"/>
          <w:szCs w:val="22"/>
        </w:rPr>
        <w:t>methodology</w:t>
      </w:r>
      <w:r w:rsidR="00924E5E">
        <w:rPr>
          <w:rFonts w:ascii="Arial" w:hAnsi="Arial" w:cs="Arial"/>
          <w:color w:val="444444"/>
          <w:sz w:val="22"/>
          <w:szCs w:val="22"/>
        </w:rPr>
        <w:t xml:space="preserve"> is the most traditional method of manag</w:t>
      </w:r>
      <w:r w:rsidR="001A7A75">
        <w:rPr>
          <w:rFonts w:ascii="Arial" w:hAnsi="Arial" w:cs="Arial"/>
          <w:color w:val="444444"/>
          <w:sz w:val="22"/>
          <w:szCs w:val="22"/>
        </w:rPr>
        <w:t xml:space="preserve">ing projects where the team members work linearly </w:t>
      </w:r>
      <w:r w:rsidR="00244E75">
        <w:rPr>
          <w:rFonts w:ascii="Arial" w:hAnsi="Arial" w:cs="Arial"/>
          <w:color w:val="444444"/>
          <w:sz w:val="22"/>
          <w:szCs w:val="22"/>
        </w:rPr>
        <w:t>towards a set goal</w:t>
      </w:r>
      <w:r w:rsidR="0073316B">
        <w:rPr>
          <w:rFonts w:ascii="Arial" w:hAnsi="Arial" w:cs="Arial"/>
          <w:color w:val="444444"/>
          <w:sz w:val="22"/>
          <w:szCs w:val="22"/>
        </w:rPr>
        <w:t xml:space="preserve"> </w:t>
      </w:r>
      <w:sdt>
        <w:sdtPr>
          <w:rPr>
            <w:rFonts w:ascii="Arial" w:hAnsi="Arial" w:cs="Arial"/>
            <w:color w:val="444444"/>
            <w:sz w:val="22"/>
            <w:szCs w:val="22"/>
          </w:rPr>
          <w:id w:val="-1882621771"/>
          <w:citation/>
        </w:sdtPr>
        <w:sdtContent>
          <w:r w:rsidR="0073316B">
            <w:rPr>
              <w:rFonts w:ascii="Arial" w:hAnsi="Arial" w:cs="Arial"/>
              <w:color w:val="444444"/>
              <w:sz w:val="22"/>
              <w:szCs w:val="22"/>
            </w:rPr>
            <w:fldChar w:fldCharType="begin"/>
          </w:r>
          <w:r w:rsidR="0073316B">
            <w:rPr>
              <w:rFonts w:ascii="Arial" w:hAnsi="Arial" w:cs="Arial"/>
              <w:color w:val="444444"/>
              <w:sz w:val="22"/>
              <w:szCs w:val="22"/>
              <w:lang w:val="en-US"/>
            </w:rPr>
            <w:instrText xml:space="preserve"> CITATION Cas17 \l 1033 </w:instrText>
          </w:r>
          <w:r w:rsidR="0073316B">
            <w:rPr>
              <w:rFonts w:ascii="Arial" w:hAnsi="Arial" w:cs="Arial"/>
              <w:color w:val="444444"/>
              <w:sz w:val="22"/>
              <w:szCs w:val="22"/>
            </w:rPr>
            <w:fldChar w:fldCharType="separate"/>
          </w:r>
          <w:r w:rsidR="0073316B" w:rsidRPr="0073316B">
            <w:rPr>
              <w:rFonts w:ascii="Arial" w:hAnsi="Arial" w:cs="Arial"/>
              <w:noProof/>
              <w:color w:val="444444"/>
              <w:sz w:val="22"/>
              <w:szCs w:val="22"/>
              <w:lang w:val="en-US"/>
            </w:rPr>
            <w:t>(Casteren, 2017)</w:t>
          </w:r>
          <w:r w:rsidR="0073316B">
            <w:rPr>
              <w:rFonts w:ascii="Arial" w:hAnsi="Arial" w:cs="Arial"/>
              <w:color w:val="444444"/>
              <w:sz w:val="22"/>
              <w:szCs w:val="22"/>
            </w:rPr>
            <w:fldChar w:fldCharType="end"/>
          </w:r>
        </w:sdtContent>
      </w:sdt>
      <w:r w:rsidR="00244E75">
        <w:rPr>
          <w:rFonts w:ascii="Arial" w:hAnsi="Arial" w:cs="Arial"/>
          <w:color w:val="444444"/>
          <w:sz w:val="22"/>
          <w:szCs w:val="22"/>
        </w:rPr>
        <w:t>.</w:t>
      </w:r>
      <w:r w:rsidR="00F52237">
        <w:rPr>
          <w:rFonts w:ascii="Arial" w:hAnsi="Arial" w:cs="Arial"/>
          <w:color w:val="444444"/>
          <w:sz w:val="22"/>
          <w:szCs w:val="22"/>
        </w:rPr>
        <w:t xml:space="preserve"> </w:t>
      </w:r>
      <w:r w:rsidR="00DC22CB">
        <w:rPr>
          <w:rFonts w:ascii="Arial" w:hAnsi="Arial" w:cs="Arial"/>
          <w:color w:val="444444"/>
          <w:sz w:val="22"/>
          <w:szCs w:val="22"/>
        </w:rPr>
        <w:t>Like Prince2, every member has a clearly defined role</w:t>
      </w:r>
      <w:r w:rsidR="00427F69">
        <w:rPr>
          <w:rFonts w:ascii="Arial" w:hAnsi="Arial" w:cs="Arial"/>
          <w:color w:val="444444"/>
          <w:sz w:val="22"/>
          <w:szCs w:val="22"/>
        </w:rPr>
        <w:t>.</w:t>
      </w:r>
      <w:r w:rsidR="00EA178D">
        <w:rPr>
          <w:rFonts w:ascii="Arial" w:hAnsi="Arial" w:cs="Arial"/>
          <w:color w:val="444444"/>
          <w:sz w:val="22"/>
          <w:szCs w:val="22"/>
        </w:rPr>
        <w:t xml:space="preserve"> </w:t>
      </w:r>
      <w:r w:rsidR="00427F69">
        <w:rPr>
          <w:rFonts w:ascii="Arial" w:hAnsi="Arial" w:cs="Arial"/>
          <w:color w:val="444444"/>
          <w:sz w:val="22"/>
          <w:szCs w:val="22"/>
        </w:rPr>
        <w:t>The waterfall system works by</w:t>
      </w:r>
      <w:r w:rsidR="00C61C2E">
        <w:rPr>
          <w:rFonts w:ascii="Arial" w:hAnsi="Arial" w:cs="Arial"/>
          <w:color w:val="444444"/>
          <w:sz w:val="22"/>
          <w:szCs w:val="22"/>
        </w:rPr>
        <w:t xml:space="preserve"> break</w:t>
      </w:r>
      <w:r w:rsidR="00427F69">
        <w:rPr>
          <w:rFonts w:ascii="Arial" w:hAnsi="Arial" w:cs="Arial"/>
          <w:color w:val="444444"/>
          <w:sz w:val="22"/>
          <w:szCs w:val="22"/>
        </w:rPr>
        <w:t>ing</w:t>
      </w:r>
      <w:r w:rsidR="00C61C2E">
        <w:rPr>
          <w:rFonts w:ascii="Arial" w:hAnsi="Arial" w:cs="Arial"/>
          <w:color w:val="444444"/>
          <w:sz w:val="22"/>
          <w:szCs w:val="22"/>
        </w:rPr>
        <w:t xml:space="preserve"> </w:t>
      </w:r>
      <w:r w:rsidR="00C61C2E">
        <w:rPr>
          <w:rFonts w:ascii="Arial" w:hAnsi="Arial" w:cs="Arial"/>
          <w:color w:val="444444"/>
          <w:sz w:val="22"/>
          <w:szCs w:val="22"/>
        </w:rPr>
        <w:lastRenderedPageBreak/>
        <w:t xml:space="preserve">out </w:t>
      </w:r>
      <w:r w:rsidR="009D4801">
        <w:rPr>
          <w:rFonts w:ascii="Arial" w:hAnsi="Arial" w:cs="Arial"/>
          <w:color w:val="444444"/>
          <w:sz w:val="22"/>
          <w:szCs w:val="22"/>
        </w:rPr>
        <w:t>the</w:t>
      </w:r>
      <w:r w:rsidR="00C61C2E">
        <w:rPr>
          <w:rFonts w:ascii="Arial" w:hAnsi="Arial" w:cs="Arial"/>
          <w:color w:val="444444"/>
          <w:sz w:val="22"/>
          <w:szCs w:val="22"/>
        </w:rPr>
        <w:t xml:space="preserve"> project into </w:t>
      </w:r>
      <w:r w:rsidR="009D4801">
        <w:rPr>
          <w:rFonts w:ascii="Arial" w:hAnsi="Arial" w:cs="Arial"/>
          <w:color w:val="444444"/>
          <w:sz w:val="22"/>
          <w:szCs w:val="22"/>
        </w:rPr>
        <w:t>separate</w:t>
      </w:r>
      <w:r w:rsidR="003C0434">
        <w:rPr>
          <w:rFonts w:ascii="Arial" w:hAnsi="Arial" w:cs="Arial"/>
          <w:color w:val="444444"/>
          <w:sz w:val="22"/>
          <w:szCs w:val="22"/>
        </w:rPr>
        <w:t xml:space="preserve">, sequential </w:t>
      </w:r>
      <w:r w:rsidR="00C715FB">
        <w:rPr>
          <w:rFonts w:ascii="Arial" w:hAnsi="Arial" w:cs="Arial"/>
          <w:color w:val="444444"/>
          <w:sz w:val="22"/>
          <w:szCs w:val="22"/>
        </w:rPr>
        <w:t>phases</w:t>
      </w:r>
      <w:r w:rsidR="006437F2">
        <w:rPr>
          <w:rFonts w:ascii="Arial" w:hAnsi="Arial" w:cs="Arial"/>
          <w:color w:val="444444"/>
          <w:sz w:val="22"/>
          <w:szCs w:val="22"/>
        </w:rPr>
        <w:t xml:space="preserve"> and a new phase can only start when the previous ones have been completed</w:t>
      </w:r>
      <w:r w:rsidR="00924E5E">
        <w:rPr>
          <w:rFonts w:ascii="Arial" w:hAnsi="Arial" w:cs="Arial"/>
          <w:color w:val="444444"/>
          <w:sz w:val="22"/>
          <w:szCs w:val="22"/>
        </w:rPr>
        <w:t>.</w:t>
      </w:r>
      <w:r w:rsidR="00B66F6A">
        <w:rPr>
          <w:rFonts w:ascii="Arial" w:hAnsi="Arial" w:cs="Arial"/>
          <w:color w:val="444444"/>
          <w:sz w:val="22"/>
          <w:szCs w:val="22"/>
        </w:rPr>
        <w:t xml:space="preserve"> However, unlike Prince2</w:t>
      </w:r>
      <w:r w:rsidR="00F92B56">
        <w:rPr>
          <w:rFonts w:ascii="Arial" w:hAnsi="Arial" w:cs="Arial"/>
          <w:color w:val="444444"/>
          <w:sz w:val="22"/>
          <w:szCs w:val="22"/>
        </w:rPr>
        <w:t xml:space="preserve">, none of the phases or goals may change. </w:t>
      </w:r>
      <w:r w:rsidR="00FC5DFC">
        <w:rPr>
          <w:rFonts w:ascii="Arial" w:hAnsi="Arial" w:cs="Arial"/>
          <w:color w:val="444444"/>
          <w:sz w:val="22"/>
          <w:szCs w:val="22"/>
        </w:rPr>
        <w:t xml:space="preserve">These phases are usually the </w:t>
      </w:r>
      <w:r w:rsidR="00746219">
        <w:rPr>
          <w:rFonts w:ascii="Arial" w:hAnsi="Arial" w:cs="Arial"/>
          <w:color w:val="444444"/>
          <w:sz w:val="22"/>
          <w:szCs w:val="22"/>
        </w:rPr>
        <w:t>requirements</w:t>
      </w:r>
      <w:r w:rsidR="00680BA5">
        <w:rPr>
          <w:rFonts w:ascii="Arial" w:hAnsi="Arial" w:cs="Arial"/>
          <w:color w:val="444444"/>
          <w:sz w:val="22"/>
          <w:szCs w:val="22"/>
        </w:rPr>
        <w:t xml:space="preserve"> analysis, system design, implementation, testing</w:t>
      </w:r>
      <w:r w:rsidR="002B4552">
        <w:rPr>
          <w:rFonts w:ascii="Arial" w:hAnsi="Arial" w:cs="Arial"/>
          <w:color w:val="444444"/>
          <w:sz w:val="22"/>
          <w:szCs w:val="22"/>
        </w:rPr>
        <w:t xml:space="preserve">, deployment and maintenance. </w:t>
      </w:r>
      <w:r w:rsidR="00F92B56">
        <w:rPr>
          <w:rFonts w:ascii="Arial" w:hAnsi="Arial" w:cs="Arial"/>
          <w:color w:val="444444"/>
          <w:sz w:val="22"/>
          <w:szCs w:val="22"/>
        </w:rPr>
        <w:t xml:space="preserve">This </w:t>
      </w:r>
      <w:r w:rsidR="000A28A7">
        <w:rPr>
          <w:rFonts w:ascii="Arial" w:hAnsi="Arial" w:cs="Arial"/>
          <w:color w:val="444444"/>
          <w:sz w:val="22"/>
          <w:szCs w:val="22"/>
        </w:rPr>
        <w:t xml:space="preserve">project management methodology is best suited for </w:t>
      </w:r>
      <w:r w:rsidR="005F32BE">
        <w:rPr>
          <w:rFonts w:ascii="Arial" w:hAnsi="Arial" w:cs="Arial"/>
          <w:color w:val="444444"/>
          <w:sz w:val="22"/>
          <w:szCs w:val="22"/>
        </w:rPr>
        <w:t xml:space="preserve">projects with long, detailed plans that has a </w:t>
      </w:r>
      <w:r w:rsidR="001F2627">
        <w:rPr>
          <w:rFonts w:ascii="Arial" w:hAnsi="Arial" w:cs="Arial"/>
          <w:color w:val="444444"/>
          <w:sz w:val="22"/>
          <w:szCs w:val="22"/>
        </w:rPr>
        <w:t>linear timeline.</w:t>
      </w:r>
    </w:p>
    <w:p w14:paraId="5DC8E4C5" w14:textId="140E6DC9" w:rsidR="00FC5DFC" w:rsidRDefault="001E5451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 </w:t>
      </w:r>
      <w:r w:rsidR="005A5CBF">
        <w:rPr>
          <w:rFonts w:ascii="Arial" w:hAnsi="Arial" w:cs="Arial"/>
          <w:color w:val="444444"/>
          <w:sz w:val="22"/>
          <w:szCs w:val="22"/>
        </w:rPr>
        <w:t>In waterfall, every requirement of the project</w:t>
      </w:r>
      <w:r w:rsidR="004F564F">
        <w:rPr>
          <w:rFonts w:ascii="Arial" w:hAnsi="Arial" w:cs="Arial"/>
          <w:color w:val="444444"/>
          <w:sz w:val="22"/>
          <w:szCs w:val="22"/>
        </w:rPr>
        <w:t xml:space="preserve"> is </w:t>
      </w:r>
      <w:r w:rsidR="006E2C6A">
        <w:rPr>
          <w:rFonts w:ascii="Arial" w:hAnsi="Arial" w:cs="Arial"/>
          <w:color w:val="444444"/>
          <w:sz w:val="22"/>
          <w:szCs w:val="22"/>
        </w:rPr>
        <w:t>identified</w:t>
      </w:r>
      <w:r w:rsidR="004F564F">
        <w:rPr>
          <w:rFonts w:ascii="Arial" w:hAnsi="Arial" w:cs="Arial"/>
          <w:color w:val="444444"/>
          <w:sz w:val="22"/>
          <w:szCs w:val="22"/>
        </w:rPr>
        <w:t xml:space="preserve"> </w:t>
      </w:r>
      <w:r w:rsidR="00DA3670">
        <w:rPr>
          <w:rFonts w:ascii="Arial" w:hAnsi="Arial" w:cs="Arial"/>
          <w:color w:val="444444"/>
          <w:sz w:val="22"/>
          <w:szCs w:val="22"/>
        </w:rPr>
        <w:t>before the designing phase or testing phase</w:t>
      </w:r>
      <w:r w:rsidR="00420574">
        <w:rPr>
          <w:rFonts w:ascii="Arial" w:hAnsi="Arial" w:cs="Arial"/>
          <w:color w:val="444444"/>
          <w:sz w:val="22"/>
          <w:szCs w:val="22"/>
        </w:rPr>
        <w:t>. This makes the methodology suitable for the devel</w:t>
      </w:r>
      <w:r w:rsidR="00E3029F">
        <w:rPr>
          <w:rFonts w:ascii="Arial" w:hAnsi="Arial" w:cs="Arial"/>
          <w:color w:val="444444"/>
          <w:sz w:val="22"/>
          <w:szCs w:val="22"/>
        </w:rPr>
        <w:t>opment of an automobile where each piece</w:t>
      </w:r>
      <w:r w:rsidR="00125143">
        <w:rPr>
          <w:rFonts w:ascii="Arial" w:hAnsi="Arial" w:cs="Arial"/>
          <w:color w:val="444444"/>
          <w:sz w:val="22"/>
          <w:szCs w:val="22"/>
        </w:rPr>
        <w:t xml:space="preserve"> is produced in sequential phases.</w:t>
      </w:r>
      <w:r w:rsidR="00EF5BD2">
        <w:rPr>
          <w:rFonts w:ascii="Arial" w:hAnsi="Arial" w:cs="Arial"/>
          <w:color w:val="444444"/>
          <w:sz w:val="22"/>
          <w:szCs w:val="22"/>
        </w:rPr>
        <w:t xml:space="preserve"> </w:t>
      </w:r>
      <w:r w:rsidR="00BF0EF7">
        <w:rPr>
          <w:rFonts w:ascii="Arial" w:hAnsi="Arial" w:cs="Arial"/>
          <w:color w:val="444444"/>
          <w:sz w:val="22"/>
          <w:szCs w:val="22"/>
        </w:rPr>
        <w:t>The waterfall system can also be used for construction projects</w:t>
      </w:r>
      <w:r w:rsidR="00435AC9">
        <w:rPr>
          <w:rFonts w:ascii="Arial" w:hAnsi="Arial" w:cs="Arial"/>
          <w:color w:val="444444"/>
          <w:sz w:val="22"/>
          <w:szCs w:val="22"/>
        </w:rPr>
        <w:t xml:space="preserve">. </w:t>
      </w:r>
      <w:r w:rsidR="00834858">
        <w:rPr>
          <w:rFonts w:ascii="Arial" w:hAnsi="Arial" w:cs="Arial"/>
          <w:color w:val="444444"/>
          <w:sz w:val="22"/>
          <w:szCs w:val="22"/>
        </w:rPr>
        <w:t xml:space="preserve">Although waterfall </w:t>
      </w:r>
      <w:r w:rsidR="00751C54">
        <w:rPr>
          <w:rFonts w:ascii="Arial" w:hAnsi="Arial" w:cs="Arial"/>
          <w:color w:val="444444"/>
          <w:sz w:val="22"/>
          <w:szCs w:val="22"/>
        </w:rPr>
        <w:t>approach may be adopted for construction project as well. However, the downside is that</w:t>
      </w:r>
      <w:r w:rsidR="00BE76C1">
        <w:rPr>
          <w:rFonts w:ascii="Arial" w:hAnsi="Arial" w:cs="Arial"/>
          <w:color w:val="444444"/>
          <w:sz w:val="22"/>
          <w:szCs w:val="22"/>
        </w:rPr>
        <w:t xml:space="preserve"> it stretches the completion </w:t>
      </w:r>
      <w:r w:rsidR="00C95753">
        <w:rPr>
          <w:rFonts w:ascii="Arial" w:hAnsi="Arial" w:cs="Arial"/>
          <w:color w:val="444444"/>
          <w:sz w:val="22"/>
          <w:szCs w:val="22"/>
        </w:rPr>
        <w:t xml:space="preserve">process by preventing </w:t>
      </w:r>
      <w:r w:rsidR="00CD43D9">
        <w:rPr>
          <w:rFonts w:ascii="Arial" w:hAnsi="Arial" w:cs="Arial"/>
          <w:color w:val="444444"/>
          <w:sz w:val="22"/>
          <w:szCs w:val="22"/>
        </w:rPr>
        <w:t>the workers from moving ahead on certain items that ca</w:t>
      </w:r>
      <w:r w:rsidR="00DC2836">
        <w:rPr>
          <w:rFonts w:ascii="Arial" w:hAnsi="Arial" w:cs="Arial"/>
          <w:color w:val="444444"/>
          <w:sz w:val="22"/>
          <w:szCs w:val="22"/>
        </w:rPr>
        <w:t xml:space="preserve">n be done simultaneously, while waiting </w:t>
      </w:r>
      <w:r w:rsidR="00FC5DFC">
        <w:rPr>
          <w:rFonts w:ascii="Arial" w:hAnsi="Arial" w:cs="Arial"/>
          <w:color w:val="444444"/>
          <w:sz w:val="22"/>
          <w:szCs w:val="22"/>
        </w:rPr>
        <w:t>for other independent activities to finish.</w:t>
      </w:r>
    </w:p>
    <w:p w14:paraId="037BA2AD" w14:textId="35B370DF" w:rsidR="00E44DBA" w:rsidRDefault="00695229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A limitation of waterfall project management </w:t>
      </w:r>
      <w:r w:rsidR="00FD0227">
        <w:rPr>
          <w:rFonts w:ascii="Arial" w:hAnsi="Arial" w:cs="Arial"/>
          <w:color w:val="444444"/>
          <w:sz w:val="22"/>
          <w:szCs w:val="22"/>
        </w:rPr>
        <w:t xml:space="preserve">is that it is rigid since every step is pre-planned </w:t>
      </w:r>
      <w:r w:rsidR="00733D19">
        <w:rPr>
          <w:rFonts w:ascii="Arial" w:hAnsi="Arial" w:cs="Arial"/>
          <w:color w:val="444444"/>
          <w:sz w:val="22"/>
          <w:szCs w:val="22"/>
        </w:rPr>
        <w:t xml:space="preserve">in a linear sequence. </w:t>
      </w:r>
      <w:r w:rsidR="00497A08">
        <w:rPr>
          <w:rFonts w:ascii="Arial" w:hAnsi="Arial" w:cs="Arial"/>
          <w:color w:val="444444"/>
          <w:sz w:val="22"/>
          <w:szCs w:val="22"/>
        </w:rPr>
        <w:t xml:space="preserve">Also, it </w:t>
      </w:r>
      <w:r w:rsidR="001E5451">
        <w:rPr>
          <w:rFonts w:ascii="Arial" w:hAnsi="Arial" w:cs="Arial"/>
          <w:color w:val="444444"/>
          <w:sz w:val="22"/>
          <w:szCs w:val="22"/>
        </w:rPr>
        <w:t>does not</w:t>
      </w:r>
      <w:r w:rsidR="00497A08">
        <w:rPr>
          <w:rFonts w:ascii="Arial" w:hAnsi="Arial" w:cs="Arial"/>
          <w:color w:val="444444"/>
          <w:sz w:val="22"/>
          <w:szCs w:val="22"/>
        </w:rPr>
        <w:t xml:space="preserve"> allow for changes</w:t>
      </w:r>
      <w:r w:rsidR="00BC0551">
        <w:rPr>
          <w:rFonts w:ascii="Arial" w:hAnsi="Arial" w:cs="Arial"/>
          <w:color w:val="444444"/>
          <w:sz w:val="22"/>
          <w:szCs w:val="22"/>
        </w:rPr>
        <w:t xml:space="preserve"> which may be </w:t>
      </w:r>
      <w:r w:rsidR="001E5451">
        <w:rPr>
          <w:rFonts w:ascii="Arial" w:hAnsi="Arial" w:cs="Arial"/>
          <w:color w:val="444444"/>
          <w:sz w:val="22"/>
          <w:szCs w:val="22"/>
        </w:rPr>
        <w:t>costly.</w:t>
      </w:r>
    </w:p>
    <w:p w14:paraId="3FFDDAB3" w14:textId="08BBEE01" w:rsidR="00FD3086" w:rsidRDefault="00FD3086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2CA66233" w14:textId="0611FD19" w:rsidR="00FD3086" w:rsidRDefault="00FD3086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52CBE163" w14:textId="7A5F8079" w:rsidR="00155D9D" w:rsidRDefault="00FD3086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 w:rsidRPr="00FD3086">
        <w:rPr>
          <w:rFonts w:ascii="Arial" w:hAnsi="Arial" w:cs="Arial"/>
          <w:b/>
          <w:bCs/>
          <w:color w:val="444444"/>
          <w:sz w:val="22"/>
          <w:szCs w:val="22"/>
        </w:rPr>
        <w:t>Agile Methodology:</w:t>
      </w:r>
      <w:r>
        <w:rPr>
          <w:rFonts w:ascii="Arial" w:hAnsi="Arial" w:cs="Arial"/>
          <w:b/>
          <w:bCs/>
          <w:color w:val="444444"/>
          <w:sz w:val="22"/>
          <w:szCs w:val="22"/>
        </w:rPr>
        <w:t xml:space="preserve"> </w:t>
      </w:r>
      <w:r w:rsidR="001026DE">
        <w:rPr>
          <w:rFonts w:ascii="Arial" w:hAnsi="Arial" w:cs="Arial"/>
          <w:color w:val="444444"/>
          <w:sz w:val="22"/>
          <w:szCs w:val="22"/>
        </w:rPr>
        <w:t xml:space="preserve">This </w:t>
      </w:r>
      <w:r w:rsidR="00941DC5">
        <w:rPr>
          <w:rFonts w:ascii="Arial" w:hAnsi="Arial" w:cs="Arial"/>
          <w:color w:val="444444"/>
          <w:sz w:val="22"/>
          <w:szCs w:val="22"/>
        </w:rPr>
        <w:t>methodology was founded in the software development industry</w:t>
      </w:r>
      <w:r w:rsidR="00C078E5">
        <w:rPr>
          <w:rFonts w:ascii="Arial" w:hAnsi="Arial" w:cs="Arial"/>
          <w:color w:val="444444"/>
          <w:sz w:val="22"/>
          <w:szCs w:val="22"/>
        </w:rPr>
        <w:t>.</w:t>
      </w:r>
      <w:r w:rsidR="00EA0E6A">
        <w:rPr>
          <w:rFonts w:ascii="Arial" w:hAnsi="Arial" w:cs="Arial"/>
          <w:color w:val="444444"/>
          <w:sz w:val="22"/>
          <w:szCs w:val="22"/>
        </w:rPr>
        <w:t xml:space="preserve"> </w:t>
      </w:r>
      <w:r w:rsidR="008D0C2A">
        <w:rPr>
          <w:rFonts w:ascii="Arial" w:hAnsi="Arial" w:cs="Arial"/>
          <w:color w:val="444444"/>
          <w:sz w:val="22"/>
          <w:szCs w:val="22"/>
        </w:rPr>
        <w:t>Agile works</w:t>
      </w:r>
      <w:r w:rsidR="00F53CEB">
        <w:rPr>
          <w:rFonts w:ascii="Arial" w:hAnsi="Arial" w:cs="Arial"/>
          <w:color w:val="444444"/>
          <w:sz w:val="22"/>
          <w:szCs w:val="22"/>
        </w:rPr>
        <w:t xml:space="preserve"> </w:t>
      </w:r>
      <w:r w:rsidR="00D9637E">
        <w:rPr>
          <w:rFonts w:ascii="Arial" w:hAnsi="Arial" w:cs="Arial"/>
          <w:color w:val="444444"/>
          <w:sz w:val="22"/>
          <w:szCs w:val="22"/>
        </w:rPr>
        <w:t>well</w:t>
      </w:r>
      <w:r w:rsidR="00CC57AF">
        <w:rPr>
          <w:rFonts w:ascii="Arial" w:hAnsi="Arial" w:cs="Arial"/>
          <w:color w:val="444444"/>
          <w:sz w:val="22"/>
          <w:szCs w:val="22"/>
        </w:rPr>
        <w:t xml:space="preserve"> with unpredictable projects</w:t>
      </w:r>
      <w:r w:rsidR="008D0C2A">
        <w:rPr>
          <w:rFonts w:ascii="Arial" w:hAnsi="Arial" w:cs="Arial"/>
          <w:color w:val="444444"/>
          <w:sz w:val="22"/>
          <w:szCs w:val="22"/>
        </w:rPr>
        <w:t xml:space="preserve"> by breaking</w:t>
      </w:r>
      <w:r w:rsidR="00BE7E1B">
        <w:rPr>
          <w:rFonts w:ascii="Arial" w:hAnsi="Arial" w:cs="Arial"/>
          <w:color w:val="444444"/>
          <w:sz w:val="22"/>
          <w:szCs w:val="22"/>
        </w:rPr>
        <w:t xml:space="preserve"> </w:t>
      </w:r>
      <w:r w:rsidR="00342D2A">
        <w:rPr>
          <w:rFonts w:ascii="Arial" w:hAnsi="Arial" w:cs="Arial"/>
          <w:color w:val="444444"/>
          <w:sz w:val="22"/>
          <w:szCs w:val="22"/>
        </w:rPr>
        <w:t>down large projects into small</w:t>
      </w:r>
      <w:r w:rsidR="00903850">
        <w:rPr>
          <w:rFonts w:ascii="Arial" w:hAnsi="Arial" w:cs="Arial"/>
          <w:color w:val="444444"/>
          <w:sz w:val="22"/>
          <w:szCs w:val="22"/>
        </w:rPr>
        <w:t>, incremental and</w:t>
      </w:r>
      <w:r w:rsidR="00342D2A">
        <w:rPr>
          <w:rFonts w:ascii="Arial" w:hAnsi="Arial" w:cs="Arial"/>
          <w:color w:val="444444"/>
          <w:sz w:val="22"/>
          <w:szCs w:val="22"/>
        </w:rPr>
        <w:t xml:space="preserve"> manageable </w:t>
      </w:r>
      <w:r w:rsidR="00840562">
        <w:rPr>
          <w:rFonts w:ascii="Arial" w:hAnsi="Arial" w:cs="Arial"/>
          <w:color w:val="444444"/>
          <w:sz w:val="22"/>
          <w:szCs w:val="22"/>
        </w:rPr>
        <w:t>pieces called iterations</w:t>
      </w:r>
      <w:r w:rsidR="00903850">
        <w:rPr>
          <w:rFonts w:ascii="Arial" w:hAnsi="Arial" w:cs="Arial"/>
          <w:color w:val="444444"/>
          <w:sz w:val="22"/>
          <w:szCs w:val="22"/>
        </w:rPr>
        <w:t xml:space="preserve"> </w:t>
      </w:r>
      <w:sdt>
        <w:sdtPr>
          <w:rPr>
            <w:rFonts w:ascii="Arial" w:hAnsi="Arial" w:cs="Arial"/>
            <w:color w:val="444444"/>
            <w:sz w:val="22"/>
            <w:szCs w:val="22"/>
          </w:rPr>
          <w:id w:val="1376810243"/>
          <w:citation/>
        </w:sdtPr>
        <w:sdtContent>
          <w:r w:rsidR="00903850">
            <w:rPr>
              <w:rFonts w:ascii="Arial" w:hAnsi="Arial" w:cs="Arial"/>
              <w:color w:val="444444"/>
              <w:sz w:val="22"/>
              <w:szCs w:val="22"/>
            </w:rPr>
            <w:fldChar w:fldCharType="begin"/>
          </w:r>
          <w:r w:rsidR="00903850">
            <w:rPr>
              <w:rFonts w:ascii="Arial" w:hAnsi="Arial" w:cs="Arial"/>
              <w:color w:val="444444"/>
              <w:sz w:val="22"/>
              <w:szCs w:val="22"/>
              <w:lang w:val="en-US"/>
            </w:rPr>
            <w:instrText xml:space="preserve"> CITATION Eme15 \l 1033 </w:instrText>
          </w:r>
          <w:r w:rsidR="00903850">
            <w:rPr>
              <w:rFonts w:ascii="Arial" w:hAnsi="Arial" w:cs="Arial"/>
              <w:color w:val="444444"/>
              <w:sz w:val="22"/>
              <w:szCs w:val="22"/>
            </w:rPr>
            <w:fldChar w:fldCharType="separate"/>
          </w:r>
          <w:r w:rsidR="00903850" w:rsidRPr="00903850">
            <w:rPr>
              <w:rFonts w:ascii="Arial" w:hAnsi="Arial" w:cs="Arial"/>
              <w:noProof/>
              <w:color w:val="444444"/>
              <w:sz w:val="22"/>
              <w:szCs w:val="22"/>
              <w:lang w:val="en-US"/>
            </w:rPr>
            <w:t>(Emerson, 2015)</w:t>
          </w:r>
          <w:r w:rsidR="00903850">
            <w:rPr>
              <w:rFonts w:ascii="Arial" w:hAnsi="Arial" w:cs="Arial"/>
              <w:color w:val="444444"/>
              <w:sz w:val="22"/>
              <w:szCs w:val="22"/>
            </w:rPr>
            <w:fldChar w:fldCharType="end"/>
          </w:r>
        </w:sdtContent>
      </w:sdt>
      <w:r w:rsidR="003447AC">
        <w:rPr>
          <w:rFonts w:ascii="Arial" w:hAnsi="Arial" w:cs="Arial"/>
          <w:color w:val="444444"/>
          <w:sz w:val="22"/>
          <w:szCs w:val="22"/>
        </w:rPr>
        <w:t xml:space="preserve">. A valuable product is then created </w:t>
      </w:r>
      <w:r w:rsidR="002F2219">
        <w:rPr>
          <w:rFonts w:ascii="Arial" w:hAnsi="Arial" w:cs="Arial"/>
          <w:color w:val="444444"/>
          <w:sz w:val="22"/>
          <w:szCs w:val="22"/>
        </w:rPr>
        <w:t xml:space="preserve">at the end of each iteration. </w:t>
      </w:r>
      <w:r w:rsidR="009A0189">
        <w:rPr>
          <w:rFonts w:ascii="Arial" w:hAnsi="Arial" w:cs="Arial"/>
          <w:color w:val="444444"/>
          <w:sz w:val="22"/>
          <w:szCs w:val="22"/>
        </w:rPr>
        <w:t xml:space="preserve">This product is sent out to the stakeholder/customers to give </w:t>
      </w:r>
      <w:r w:rsidR="00581D4A">
        <w:rPr>
          <w:rFonts w:ascii="Arial" w:hAnsi="Arial" w:cs="Arial"/>
          <w:color w:val="444444"/>
          <w:sz w:val="22"/>
          <w:szCs w:val="22"/>
        </w:rPr>
        <w:t xml:space="preserve">feedback. </w:t>
      </w:r>
      <w:r w:rsidR="00AD0CC4">
        <w:rPr>
          <w:rFonts w:ascii="Arial" w:hAnsi="Arial" w:cs="Arial"/>
          <w:color w:val="444444"/>
          <w:sz w:val="22"/>
          <w:szCs w:val="22"/>
        </w:rPr>
        <w:t xml:space="preserve">In agile, </w:t>
      </w:r>
      <w:r w:rsidR="00DB3978">
        <w:rPr>
          <w:rFonts w:ascii="Arial" w:hAnsi="Arial" w:cs="Arial"/>
          <w:color w:val="444444"/>
          <w:sz w:val="22"/>
          <w:szCs w:val="22"/>
        </w:rPr>
        <w:t>the designers</w:t>
      </w:r>
      <w:r w:rsidR="00AF7328">
        <w:rPr>
          <w:rFonts w:ascii="Arial" w:hAnsi="Arial" w:cs="Arial"/>
          <w:color w:val="444444"/>
          <w:sz w:val="22"/>
          <w:szCs w:val="22"/>
        </w:rPr>
        <w:t xml:space="preserve">, </w:t>
      </w:r>
      <w:r w:rsidR="00DB3978">
        <w:rPr>
          <w:rFonts w:ascii="Arial" w:hAnsi="Arial" w:cs="Arial"/>
          <w:color w:val="444444"/>
          <w:sz w:val="22"/>
          <w:szCs w:val="22"/>
        </w:rPr>
        <w:t>developers</w:t>
      </w:r>
      <w:r w:rsidR="00AF7328">
        <w:rPr>
          <w:rFonts w:ascii="Arial" w:hAnsi="Arial" w:cs="Arial"/>
          <w:color w:val="444444"/>
          <w:sz w:val="22"/>
          <w:szCs w:val="22"/>
        </w:rPr>
        <w:t xml:space="preserve"> and the business team are always working together simultaneously</w:t>
      </w:r>
      <w:r w:rsidR="00FC2D08">
        <w:rPr>
          <w:rFonts w:ascii="Arial" w:hAnsi="Arial" w:cs="Arial"/>
          <w:color w:val="444444"/>
          <w:sz w:val="22"/>
          <w:szCs w:val="22"/>
        </w:rPr>
        <w:t xml:space="preserve"> unlike waterfall where </w:t>
      </w:r>
      <w:r w:rsidR="00236FB0">
        <w:rPr>
          <w:rFonts w:ascii="Arial" w:hAnsi="Arial" w:cs="Arial"/>
          <w:color w:val="444444"/>
          <w:sz w:val="22"/>
          <w:szCs w:val="22"/>
        </w:rPr>
        <w:t>there is strict adherence to a linear sequence</w:t>
      </w:r>
      <w:r w:rsidR="00C45D3E">
        <w:rPr>
          <w:rFonts w:ascii="Arial" w:hAnsi="Arial" w:cs="Arial"/>
          <w:color w:val="444444"/>
          <w:sz w:val="22"/>
          <w:szCs w:val="22"/>
        </w:rPr>
        <w:t>.</w:t>
      </w:r>
      <w:r w:rsidR="006F549E">
        <w:rPr>
          <w:rFonts w:ascii="Arial" w:hAnsi="Arial" w:cs="Arial"/>
          <w:color w:val="444444"/>
          <w:sz w:val="22"/>
          <w:szCs w:val="22"/>
        </w:rPr>
        <w:t xml:space="preserve"> </w:t>
      </w:r>
      <w:r w:rsidR="00E87785">
        <w:rPr>
          <w:rFonts w:ascii="Arial" w:hAnsi="Arial" w:cs="Arial"/>
          <w:color w:val="444444"/>
          <w:sz w:val="22"/>
          <w:szCs w:val="22"/>
        </w:rPr>
        <w:t>A</w:t>
      </w:r>
      <w:r w:rsidR="00FA16AA">
        <w:rPr>
          <w:rFonts w:ascii="Arial" w:hAnsi="Arial" w:cs="Arial"/>
          <w:color w:val="444444"/>
          <w:sz w:val="22"/>
          <w:szCs w:val="22"/>
        </w:rPr>
        <w:t xml:space="preserve">gile methodology </w:t>
      </w:r>
      <w:r w:rsidR="00E87785">
        <w:rPr>
          <w:rFonts w:ascii="Arial" w:hAnsi="Arial" w:cs="Arial"/>
          <w:color w:val="444444"/>
          <w:sz w:val="22"/>
          <w:szCs w:val="22"/>
        </w:rPr>
        <w:t xml:space="preserve">operates by </w:t>
      </w:r>
      <w:r w:rsidR="005302F7">
        <w:rPr>
          <w:rFonts w:ascii="Arial" w:hAnsi="Arial" w:cs="Arial"/>
          <w:color w:val="444444"/>
          <w:sz w:val="22"/>
          <w:szCs w:val="22"/>
        </w:rPr>
        <w:t xml:space="preserve">four </w:t>
      </w:r>
      <w:r w:rsidR="009D21CE">
        <w:rPr>
          <w:rFonts w:ascii="Arial" w:hAnsi="Arial" w:cs="Arial"/>
          <w:color w:val="444444"/>
          <w:sz w:val="22"/>
          <w:szCs w:val="22"/>
        </w:rPr>
        <w:t>core principles</w:t>
      </w:r>
      <w:r w:rsidR="005302F7">
        <w:rPr>
          <w:rFonts w:ascii="Arial" w:hAnsi="Arial" w:cs="Arial"/>
          <w:color w:val="444444"/>
          <w:sz w:val="22"/>
          <w:szCs w:val="22"/>
        </w:rPr>
        <w:t xml:space="preserve"> which are individuals and interactions over </w:t>
      </w:r>
      <w:r w:rsidR="003168D6">
        <w:rPr>
          <w:rFonts w:ascii="Arial" w:hAnsi="Arial" w:cs="Arial"/>
          <w:color w:val="444444"/>
          <w:sz w:val="22"/>
          <w:szCs w:val="22"/>
        </w:rPr>
        <w:t xml:space="preserve">process and tools, a working software over </w:t>
      </w:r>
      <w:r w:rsidR="0036290F">
        <w:rPr>
          <w:rFonts w:ascii="Arial" w:hAnsi="Arial" w:cs="Arial"/>
          <w:color w:val="444444"/>
          <w:sz w:val="22"/>
          <w:szCs w:val="22"/>
        </w:rPr>
        <w:t xml:space="preserve">the comprehensive documentation of Prince2, </w:t>
      </w:r>
      <w:r w:rsidR="00F167AA">
        <w:rPr>
          <w:rFonts w:ascii="Arial" w:hAnsi="Arial" w:cs="Arial"/>
          <w:color w:val="444444"/>
          <w:sz w:val="22"/>
          <w:szCs w:val="22"/>
        </w:rPr>
        <w:t>customer collaboration over</w:t>
      </w:r>
      <w:r w:rsidR="001903AB">
        <w:rPr>
          <w:rFonts w:ascii="Arial" w:hAnsi="Arial" w:cs="Arial"/>
          <w:color w:val="444444"/>
          <w:sz w:val="22"/>
          <w:szCs w:val="22"/>
        </w:rPr>
        <w:t xml:space="preserve"> contract negotiation and responding to change over </w:t>
      </w:r>
      <w:r w:rsidR="00450A58">
        <w:rPr>
          <w:rFonts w:ascii="Arial" w:hAnsi="Arial" w:cs="Arial"/>
          <w:color w:val="444444"/>
          <w:sz w:val="22"/>
          <w:szCs w:val="22"/>
        </w:rPr>
        <w:t>the waterfall approach of strict adherence to a plan</w:t>
      </w:r>
      <w:r w:rsidR="0024793C">
        <w:rPr>
          <w:rFonts w:ascii="Arial" w:hAnsi="Arial" w:cs="Arial"/>
          <w:color w:val="444444"/>
          <w:sz w:val="22"/>
          <w:szCs w:val="22"/>
        </w:rPr>
        <w:t xml:space="preserve"> </w:t>
      </w:r>
      <w:sdt>
        <w:sdtPr>
          <w:rPr>
            <w:rFonts w:ascii="Arial" w:hAnsi="Arial" w:cs="Arial"/>
            <w:color w:val="444444"/>
            <w:sz w:val="22"/>
            <w:szCs w:val="22"/>
          </w:rPr>
          <w:id w:val="865716283"/>
          <w:citation/>
        </w:sdtPr>
        <w:sdtContent>
          <w:r w:rsidR="00511E8A">
            <w:rPr>
              <w:rFonts w:ascii="Arial" w:hAnsi="Arial" w:cs="Arial"/>
              <w:color w:val="444444"/>
              <w:sz w:val="22"/>
              <w:szCs w:val="22"/>
            </w:rPr>
            <w:fldChar w:fldCharType="begin"/>
          </w:r>
          <w:r w:rsidR="00511E8A">
            <w:rPr>
              <w:rFonts w:ascii="Arial" w:hAnsi="Arial" w:cs="Arial"/>
              <w:color w:val="444444"/>
              <w:sz w:val="22"/>
              <w:szCs w:val="22"/>
              <w:lang w:val="en-US"/>
            </w:rPr>
            <w:instrText xml:space="preserve"> CITATION Bue20 \l 1033 </w:instrText>
          </w:r>
          <w:r w:rsidR="00511E8A">
            <w:rPr>
              <w:rFonts w:ascii="Arial" w:hAnsi="Arial" w:cs="Arial"/>
              <w:color w:val="444444"/>
              <w:sz w:val="22"/>
              <w:szCs w:val="22"/>
            </w:rPr>
            <w:fldChar w:fldCharType="separate"/>
          </w:r>
          <w:r w:rsidR="00511E8A" w:rsidRPr="00511E8A">
            <w:rPr>
              <w:rFonts w:ascii="Arial" w:hAnsi="Arial" w:cs="Arial"/>
              <w:noProof/>
              <w:color w:val="444444"/>
              <w:sz w:val="22"/>
              <w:szCs w:val="22"/>
              <w:lang w:val="en-US"/>
            </w:rPr>
            <w:t>(Buehering, 2020)</w:t>
          </w:r>
          <w:r w:rsidR="00511E8A">
            <w:rPr>
              <w:rFonts w:ascii="Arial" w:hAnsi="Arial" w:cs="Arial"/>
              <w:color w:val="444444"/>
              <w:sz w:val="22"/>
              <w:szCs w:val="22"/>
            </w:rPr>
            <w:fldChar w:fldCharType="end"/>
          </w:r>
        </w:sdtContent>
      </w:sdt>
      <w:r w:rsidR="00511E8A">
        <w:rPr>
          <w:rFonts w:ascii="Arial" w:hAnsi="Arial" w:cs="Arial"/>
          <w:color w:val="444444"/>
          <w:sz w:val="22"/>
          <w:szCs w:val="22"/>
        </w:rPr>
        <w:t>.</w:t>
      </w:r>
      <w:r w:rsidR="00D95C12">
        <w:rPr>
          <w:rFonts w:ascii="Arial" w:hAnsi="Arial" w:cs="Arial"/>
          <w:color w:val="444444"/>
          <w:sz w:val="22"/>
          <w:szCs w:val="22"/>
        </w:rPr>
        <w:t xml:space="preserve"> </w:t>
      </w:r>
      <w:r w:rsidR="002D43FE">
        <w:rPr>
          <w:rFonts w:ascii="Arial" w:hAnsi="Arial" w:cs="Arial"/>
          <w:color w:val="444444"/>
          <w:sz w:val="22"/>
          <w:szCs w:val="22"/>
        </w:rPr>
        <w:t>There are different variations of the agile methodology such as Kanban, scrum</w:t>
      </w:r>
      <w:r w:rsidR="00DD21BD">
        <w:rPr>
          <w:rFonts w:ascii="Arial" w:hAnsi="Arial" w:cs="Arial"/>
          <w:color w:val="444444"/>
          <w:sz w:val="22"/>
          <w:szCs w:val="22"/>
        </w:rPr>
        <w:t>, lean etc.</w:t>
      </w:r>
    </w:p>
    <w:p w14:paraId="7B274EE4" w14:textId="7588DA77" w:rsidR="00FD3086" w:rsidRDefault="00D95C12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The difference between </w:t>
      </w:r>
      <w:r w:rsidR="000869FC">
        <w:rPr>
          <w:rFonts w:ascii="Arial" w:hAnsi="Arial" w:cs="Arial"/>
          <w:color w:val="444444"/>
          <w:sz w:val="22"/>
          <w:szCs w:val="22"/>
        </w:rPr>
        <w:t xml:space="preserve">Prince2 and agile </w:t>
      </w:r>
      <w:r w:rsidR="004D2C8E">
        <w:rPr>
          <w:rFonts w:ascii="Arial" w:hAnsi="Arial" w:cs="Arial"/>
          <w:color w:val="444444"/>
          <w:sz w:val="22"/>
          <w:szCs w:val="22"/>
        </w:rPr>
        <w:t>methodology</w:t>
      </w:r>
      <w:r w:rsidR="000869FC">
        <w:rPr>
          <w:rFonts w:ascii="Arial" w:hAnsi="Arial" w:cs="Arial"/>
          <w:color w:val="444444"/>
          <w:sz w:val="22"/>
          <w:szCs w:val="22"/>
        </w:rPr>
        <w:t xml:space="preserve"> is that whilst prince2 is</w:t>
      </w:r>
      <w:r w:rsidR="004D2C8E">
        <w:rPr>
          <w:rFonts w:ascii="Arial" w:hAnsi="Arial" w:cs="Arial"/>
          <w:color w:val="444444"/>
          <w:sz w:val="22"/>
          <w:szCs w:val="22"/>
        </w:rPr>
        <w:t xml:space="preserve"> more of a predictive approach</w:t>
      </w:r>
      <w:r w:rsidR="00155D9D">
        <w:rPr>
          <w:rFonts w:ascii="Arial" w:hAnsi="Arial" w:cs="Arial"/>
          <w:color w:val="444444"/>
          <w:sz w:val="22"/>
          <w:szCs w:val="22"/>
        </w:rPr>
        <w:t>, agile is more adaptive in its outlook.</w:t>
      </w:r>
      <w:r w:rsidR="00960E33">
        <w:rPr>
          <w:rFonts w:ascii="Arial" w:hAnsi="Arial" w:cs="Arial"/>
          <w:color w:val="444444"/>
          <w:sz w:val="22"/>
          <w:szCs w:val="22"/>
        </w:rPr>
        <w:t xml:space="preserve"> </w:t>
      </w:r>
      <w:r w:rsidR="00916099">
        <w:rPr>
          <w:rFonts w:ascii="Arial" w:hAnsi="Arial" w:cs="Arial"/>
          <w:color w:val="444444"/>
          <w:sz w:val="22"/>
          <w:szCs w:val="22"/>
        </w:rPr>
        <w:t>Also,</w:t>
      </w:r>
      <w:r w:rsidR="00960E33">
        <w:rPr>
          <w:rFonts w:ascii="Arial" w:hAnsi="Arial" w:cs="Arial"/>
          <w:color w:val="444444"/>
          <w:sz w:val="22"/>
          <w:szCs w:val="22"/>
        </w:rPr>
        <w:t xml:space="preserve"> while Prince2 </w:t>
      </w:r>
      <w:r w:rsidR="009E2BC0">
        <w:rPr>
          <w:rFonts w:ascii="Arial" w:hAnsi="Arial" w:cs="Arial"/>
          <w:color w:val="444444"/>
          <w:sz w:val="22"/>
          <w:szCs w:val="22"/>
        </w:rPr>
        <w:t xml:space="preserve">focuses on the higher management level, agile focuses on </w:t>
      </w:r>
      <w:r w:rsidR="00916099">
        <w:rPr>
          <w:rFonts w:ascii="Arial" w:hAnsi="Arial" w:cs="Arial"/>
          <w:color w:val="444444"/>
          <w:sz w:val="22"/>
          <w:szCs w:val="22"/>
        </w:rPr>
        <w:t>lower-level</w:t>
      </w:r>
      <w:r w:rsidR="00816DAD">
        <w:rPr>
          <w:rFonts w:ascii="Arial" w:hAnsi="Arial" w:cs="Arial"/>
          <w:color w:val="444444"/>
          <w:sz w:val="22"/>
          <w:szCs w:val="22"/>
        </w:rPr>
        <w:t xml:space="preserve"> teams. </w:t>
      </w:r>
    </w:p>
    <w:p w14:paraId="1E3207F6" w14:textId="5382994F" w:rsidR="00916099" w:rsidRDefault="00152A88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lastRenderedPageBreak/>
        <w:t>Some of the limitations of agile methodology</w:t>
      </w:r>
      <w:r w:rsidR="00A93F07">
        <w:rPr>
          <w:rFonts w:ascii="Arial" w:hAnsi="Arial" w:cs="Arial"/>
          <w:color w:val="444444"/>
          <w:sz w:val="22"/>
          <w:szCs w:val="22"/>
        </w:rPr>
        <w:t xml:space="preserve"> are that projects that require longer duration </w:t>
      </w:r>
      <w:r w:rsidR="005632E5">
        <w:rPr>
          <w:rFonts w:ascii="Arial" w:hAnsi="Arial" w:cs="Arial"/>
          <w:color w:val="444444"/>
          <w:sz w:val="22"/>
          <w:szCs w:val="22"/>
        </w:rPr>
        <w:t>may suffer from incre</w:t>
      </w:r>
      <w:r w:rsidR="00FA1C45">
        <w:rPr>
          <w:rFonts w:ascii="Arial" w:hAnsi="Arial" w:cs="Arial"/>
          <w:color w:val="444444"/>
          <w:sz w:val="22"/>
          <w:szCs w:val="22"/>
        </w:rPr>
        <w:t xml:space="preserve">mental delivery. Teams may easily get distracted </w:t>
      </w:r>
      <w:r w:rsidR="00B05CB2">
        <w:rPr>
          <w:rFonts w:ascii="Arial" w:hAnsi="Arial" w:cs="Arial"/>
          <w:color w:val="444444"/>
          <w:sz w:val="22"/>
          <w:szCs w:val="22"/>
        </w:rPr>
        <w:t xml:space="preserve">because the method lacks </w:t>
      </w:r>
      <w:r w:rsidR="00D24F7E">
        <w:rPr>
          <w:rFonts w:ascii="Arial" w:hAnsi="Arial" w:cs="Arial"/>
          <w:color w:val="444444"/>
          <w:sz w:val="22"/>
          <w:szCs w:val="22"/>
        </w:rPr>
        <w:t>process,</w:t>
      </w:r>
      <w:r w:rsidR="00B05CB2">
        <w:rPr>
          <w:rFonts w:ascii="Arial" w:hAnsi="Arial" w:cs="Arial"/>
          <w:color w:val="444444"/>
          <w:sz w:val="22"/>
          <w:szCs w:val="22"/>
        </w:rPr>
        <w:t xml:space="preserve"> and </w:t>
      </w:r>
      <w:r w:rsidR="00D24F7E">
        <w:rPr>
          <w:rFonts w:ascii="Arial" w:hAnsi="Arial" w:cs="Arial"/>
          <w:color w:val="444444"/>
          <w:sz w:val="22"/>
          <w:szCs w:val="22"/>
        </w:rPr>
        <w:t xml:space="preserve">it may be difficult to </w:t>
      </w:r>
      <w:r w:rsidR="00436073">
        <w:rPr>
          <w:rFonts w:ascii="Arial" w:hAnsi="Arial" w:cs="Arial"/>
          <w:color w:val="444444"/>
          <w:sz w:val="22"/>
          <w:szCs w:val="22"/>
        </w:rPr>
        <w:t xml:space="preserve">always </w:t>
      </w:r>
      <w:r w:rsidR="00D24F7E">
        <w:rPr>
          <w:rFonts w:ascii="Arial" w:hAnsi="Arial" w:cs="Arial"/>
          <w:color w:val="444444"/>
          <w:sz w:val="22"/>
          <w:szCs w:val="22"/>
        </w:rPr>
        <w:t>maintain the level of collaboration.</w:t>
      </w:r>
    </w:p>
    <w:p w14:paraId="10EDC4A8" w14:textId="77777777" w:rsidR="007F6CF0" w:rsidRDefault="007F6CF0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144CD3B5" w14:textId="2E341BCD" w:rsidR="00916099" w:rsidRDefault="00AC57D0" w:rsidP="00DE4B60">
      <w:pPr>
        <w:pStyle w:val="Heading1"/>
      </w:pPr>
      <w:bookmarkStart w:id="9" w:name="_Toc70471282"/>
      <w:r w:rsidRPr="0098774D">
        <w:t xml:space="preserve">THE PROJECT PLAN FOR THE RENOVATION OF A </w:t>
      </w:r>
      <w:r w:rsidR="0098774D" w:rsidRPr="0098774D">
        <w:t>SIX-BED UNIT STUDENT ACCOMODATION</w:t>
      </w:r>
      <w:bookmarkEnd w:id="9"/>
    </w:p>
    <w:p w14:paraId="201B51A7" w14:textId="77777777" w:rsidR="00DE4B60" w:rsidRPr="00DE4B60" w:rsidRDefault="00DE4B60" w:rsidP="00DE4B60"/>
    <w:p w14:paraId="0F80D731" w14:textId="77777777" w:rsidR="00F706DA" w:rsidRDefault="00B2065B" w:rsidP="00936871">
      <w:pPr>
        <w:pStyle w:val="Heading2"/>
      </w:pPr>
      <w:r w:rsidRPr="00C41793">
        <w:t>PR</w:t>
      </w:r>
      <w:r w:rsidR="00C41793" w:rsidRPr="00C41793">
        <w:t xml:space="preserve">OJECT </w:t>
      </w:r>
      <w:r w:rsidR="00FD61D0">
        <w:t>GOAL</w:t>
      </w:r>
    </w:p>
    <w:p w14:paraId="78E9A5CF" w14:textId="7D9E0D8E" w:rsidR="00762B9D" w:rsidRDefault="00FD61D0" w:rsidP="00F706DA">
      <w:pPr>
        <w:pStyle w:val="NoSpacing"/>
      </w:pPr>
      <w:r w:rsidRPr="00936871">
        <w:rPr>
          <w:rFonts w:ascii="Arial" w:hAnsi="Arial" w:cs="Arial"/>
        </w:rPr>
        <w:t xml:space="preserve">The </w:t>
      </w:r>
      <w:r w:rsidR="0060023A" w:rsidRPr="00936871">
        <w:rPr>
          <w:rFonts w:ascii="Arial" w:hAnsi="Arial" w:cs="Arial"/>
        </w:rPr>
        <w:t xml:space="preserve">aim of this project is to deliver a </w:t>
      </w:r>
      <w:r w:rsidR="00762B9D" w:rsidRPr="00936871">
        <w:rPr>
          <w:rFonts w:ascii="Arial" w:hAnsi="Arial" w:cs="Arial"/>
        </w:rPr>
        <w:t>state-of-the-art</w:t>
      </w:r>
      <w:r w:rsidR="000764B2" w:rsidRPr="00936871">
        <w:rPr>
          <w:rFonts w:ascii="Arial" w:hAnsi="Arial" w:cs="Arial"/>
        </w:rPr>
        <w:t xml:space="preserve"> refurbished </w:t>
      </w:r>
      <w:r w:rsidR="00612C87" w:rsidRPr="00936871">
        <w:rPr>
          <w:rFonts w:ascii="Arial" w:hAnsi="Arial" w:cs="Arial"/>
        </w:rPr>
        <w:t>House of Multiple Occupancy</w:t>
      </w:r>
      <w:r w:rsidR="00762B9D" w:rsidRPr="00936871">
        <w:rPr>
          <w:rFonts w:ascii="Arial" w:hAnsi="Arial" w:cs="Arial"/>
        </w:rPr>
        <w:t xml:space="preserve"> (HMO)</w:t>
      </w:r>
      <w:r w:rsidR="00612C87" w:rsidRPr="00936871">
        <w:rPr>
          <w:rFonts w:ascii="Arial" w:hAnsi="Arial" w:cs="Arial"/>
        </w:rPr>
        <w:t xml:space="preserve"> for student </w:t>
      </w:r>
      <w:r w:rsidR="00B878BE" w:rsidRPr="00936871">
        <w:rPr>
          <w:rFonts w:ascii="Arial" w:hAnsi="Arial" w:cs="Arial"/>
        </w:rPr>
        <w:t>accommodation</w:t>
      </w:r>
      <w:r w:rsidR="00F706DA" w:rsidRPr="00936871">
        <w:rPr>
          <w:rFonts w:ascii="Arial" w:hAnsi="Arial" w:cs="Arial"/>
        </w:rPr>
        <w:t xml:space="preserve"> </w:t>
      </w:r>
      <w:r w:rsidR="00871D6B" w:rsidRPr="00936871">
        <w:rPr>
          <w:rFonts w:ascii="Arial" w:hAnsi="Arial" w:cs="Arial"/>
        </w:rPr>
        <w:t>for the purpose of revenue enhancement and new market entry</w:t>
      </w:r>
      <w:r w:rsidR="00871D6B">
        <w:t>.</w:t>
      </w:r>
    </w:p>
    <w:p w14:paraId="18E20ADD" w14:textId="7366F99F" w:rsidR="00762B9D" w:rsidRDefault="00762B9D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50835088" w14:textId="7E6F44E6" w:rsidR="00A72FAE" w:rsidRDefault="00A72FAE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30961116" w14:textId="0977738C" w:rsidR="0098774D" w:rsidRDefault="00E839B1" w:rsidP="00DE4B60">
      <w:pPr>
        <w:pStyle w:val="Heading2"/>
      </w:pPr>
      <w:bookmarkStart w:id="10" w:name="_Toc70471283"/>
      <w:r w:rsidRPr="00E839B1">
        <w:t>PROJECT SCOPE DESCRIPTION</w:t>
      </w:r>
      <w:bookmarkEnd w:id="10"/>
      <w:r w:rsidR="00B878BE">
        <w:t xml:space="preserve"> </w:t>
      </w:r>
    </w:p>
    <w:p w14:paraId="469870FD" w14:textId="233BF194" w:rsidR="00E839B1" w:rsidRDefault="00E839B1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Rendall &amp; Rittner will source and acquire a property for the </w:t>
      </w:r>
      <w:r w:rsidR="00BE1837">
        <w:rPr>
          <w:rFonts w:ascii="Arial" w:hAnsi="Arial" w:cs="Arial"/>
          <w:color w:val="444444"/>
          <w:sz w:val="22"/>
          <w:szCs w:val="22"/>
        </w:rPr>
        <w:t>purpose of converting it into</w:t>
      </w:r>
      <w:r w:rsidR="00C4258C">
        <w:rPr>
          <w:rFonts w:ascii="Arial" w:hAnsi="Arial" w:cs="Arial"/>
          <w:color w:val="444444"/>
          <w:sz w:val="22"/>
          <w:szCs w:val="22"/>
        </w:rPr>
        <w:t xml:space="preserve"> a House of Multiple Occupancy (HMO)</w:t>
      </w:r>
      <w:r w:rsidR="00253F1B">
        <w:rPr>
          <w:rFonts w:ascii="Arial" w:hAnsi="Arial" w:cs="Arial"/>
          <w:color w:val="444444"/>
          <w:sz w:val="22"/>
          <w:szCs w:val="22"/>
        </w:rPr>
        <w:t xml:space="preserve"> and renovating into a </w:t>
      </w:r>
      <w:r w:rsidR="00503DA0">
        <w:rPr>
          <w:rFonts w:ascii="Arial" w:hAnsi="Arial" w:cs="Arial"/>
          <w:color w:val="444444"/>
          <w:sz w:val="22"/>
          <w:szCs w:val="22"/>
        </w:rPr>
        <w:t>state-of-the-art</w:t>
      </w:r>
      <w:r w:rsidR="00253F1B">
        <w:rPr>
          <w:rFonts w:ascii="Arial" w:hAnsi="Arial" w:cs="Arial"/>
          <w:color w:val="444444"/>
          <w:sz w:val="22"/>
          <w:szCs w:val="22"/>
        </w:rPr>
        <w:t xml:space="preserve"> </w:t>
      </w:r>
      <w:r w:rsidR="006561AB">
        <w:rPr>
          <w:rFonts w:ascii="Arial" w:hAnsi="Arial" w:cs="Arial"/>
          <w:color w:val="444444"/>
          <w:sz w:val="22"/>
          <w:szCs w:val="22"/>
        </w:rPr>
        <w:t xml:space="preserve">accommodation for student. </w:t>
      </w:r>
      <w:r w:rsidR="00FB1BC1">
        <w:rPr>
          <w:rFonts w:ascii="Arial" w:hAnsi="Arial" w:cs="Arial"/>
          <w:color w:val="444444"/>
          <w:sz w:val="22"/>
          <w:szCs w:val="22"/>
        </w:rPr>
        <w:t xml:space="preserve">The project is not expected to develop or construct </w:t>
      </w:r>
      <w:r w:rsidR="003B5660">
        <w:rPr>
          <w:rFonts w:ascii="Arial" w:hAnsi="Arial" w:cs="Arial"/>
          <w:color w:val="444444"/>
          <w:sz w:val="22"/>
          <w:szCs w:val="22"/>
        </w:rPr>
        <w:t xml:space="preserve">any property from the start. Excluded from the project also </w:t>
      </w:r>
      <w:r w:rsidR="009109D3">
        <w:rPr>
          <w:rFonts w:ascii="Arial" w:hAnsi="Arial" w:cs="Arial"/>
          <w:color w:val="444444"/>
          <w:sz w:val="22"/>
          <w:szCs w:val="22"/>
        </w:rPr>
        <w:t>is the sales or management of the finished product.</w:t>
      </w:r>
    </w:p>
    <w:p w14:paraId="57C94BE3" w14:textId="35E772E4" w:rsidR="00503DA0" w:rsidRPr="00804AA2" w:rsidRDefault="00503DA0" w:rsidP="00DE4B60">
      <w:pPr>
        <w:pStyle w:val="Heading2"/>
      </w:pPr>
      <w:bookmarkStart w:id="11" w:name="_Toc70471284"/>
      <w:r w:rsidRPr="00804AA2">
        <w:t>PROJECT DELIVERABLES</w:t>
      </w:r>
      <w:bookmarkEnd w:id="11"/>
    </w:p>
    <w:p w14:paraId="0B2F6142" w14:textId="2C8CB09B" w:rsidR="00503DA0" w:rsidRDefault="00503DA0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The deliverables </w:t>
      </w:r>
      <w:r w:rsidR="00C558E8">
        <w:rPr>
          <w:rFonts w:ascii="Arial" w:hAnsi="Arial" w:cs="Arial"/>
          <w:color w:val="444444"/>
          <w:sz w:val="22"/>
          <w:szCs w:val="22"/>
        </w:rPr>
        <w:t xml:space="preserve">in the project will be a completely renovated </w:t>
      </w:r>
      <w:r w:rsidR="00B90580">
        <w:rPr>
          <w:rFonts w:ascii="Arial" w:hAnsi="Arial" w:cs="Arial"/>
          <w:color w:val="444444"/>
          <w:sz w:val="22"/>
          <w:szCs w:val="22"/>
        </w:rPr>
        <w:t xml:space="preserve">six bed </w:t>
      </w:r>
      <w:proofErr w:type="gramStart"/>
      <w:r w:rsidR="00E3330E">
        <w:rPr>
          <w:rFonts w:ascii="Arial" w:hAnsi="Arial" w:cs="Arial"/>
          <w:color w:val="444444"/>
          <w:sz w:val="22"/>
          <w:szCs w:val="22"/>
        </w:rPr>
        <w:t>apartment</w:t>
      </w:r>
      <w:proofErr w:type="gramEnd"/>
      <w:r w:rsidR="001A4E95">
        <w:rPr>
          <w:rFonts w:ascii="Arial" w:hAnsi="Arial" w:cs="Arial"/>
          <w:color w:val="444444"/>
          <w:sz w:val="22"/>
          <w:szCs w:val="22"/>
        </w:rPr>
        <w:t xml:space="preserve"> with</w:t>
      </w:r>
      <w:r w:rsidR="00BB4B09">
        <w:rPr>
          <w:rFonts w:ascii="Arial" w:hAnsi="Arial" w:cs="Arial"/>
          <w:color w:val="444444"/>
          <w:sz w:val="22"/>
          <w:szCs w:val="22"/>
        </w:rPr>
        <w:t xml:space="preserve"> 2</w:t>
      </w:r>
      <w:r w:rsidR="001A4E95">
        <w:rPr>
          <w:rFonts w:ascii="Arial" w:hAnsi="Arial" w:cs="Arial"/>
          <w:color w:val="444444"/>
          <w:sz w:val="22"/>
          <w:szCs w:val="22"/>
        </w:rPr>
        <w:t xml:space="preserve"> newly fitted bathroom</w:t>
      </w:r>
      <w:r w:rsidR="00ED5083">
        <w:rPr>
          <w:rFonts w:ascii="Arial" w:hAnsi="Arial" w:cs="Arial"/>
          <w:color w:val="444444"/>
          <w:sz w:val="22"/>
          <w:szCs w:val="22"/>
        </w:rPr>
        <w:t>s</w:t>
      </w:r>
      <w:r w:rsidR="001A4E95">
        <w:rPr>
          <w:rFonts w:ascii="Arial" w:hAnsi="Arial" w:cs="Arial"/>
          <w:color w:val="444444"/>
          <w:sz w:val="22"/>
          <w:szCs w:val="22"/>
        </w:rPr>
        <w:t>,</w:t>
      </w:r>
      <w:r w:rsidR="00ED5083">
        <w:rPr>
          <w:rFonts w:ascii="Arial" w:hAnsi="Arial" w:cs="Arial"/>
          <w:color w:val="444444"/>
          <w:sz w:val="22"/>
          <w:szCs w:val="22"/>
        </w:rPr>
        <w:t xml:space="preserve"> one visitors toilet,</w:t>
      </w:r>
      <w:r w:rsidR="001A4E95">
        <w:rPr>
          <w:rFonts w:ascii="Arial" w:hAnsi="Arial" w:cs="Arial"/>
          <w:color w:val="444444"/>
          <w:sz w:val="22"/>
          <w:szCs w:val="22"/>
        </w:rPr>
        <w:t xml:space="preserve"> integrated kitchen appliances</w:t>
      </w:r>
      <w:r w:rsidR="00251A82">
        <w:rPr>
          <w:rFonts w:ascii="Arial" w:hAnsi="Arial" w:cs="Arial"/>
          <w:color w:val="444444"/>
          <w:sz w:val="22"/>
          <w:szCs w:val="22"/>
        </w:rPr>
        <w:t xml:space="preserve">, complete decorations, </w:t>
      </w:r>
      <w:r w:rsidR="006B10C6">
        <w:rPr>
          <w:rFonts w:ascii="Arial" w:hAnsi="Arial" w:cs="Arial"/>
          <w:color w:val="444444"/>
          <w:sz w:val="22"/>
          <w:szCs w:val="22"/>
        </w:rPr>
        <w:t xml:space="preserve">furnished with </w:t>
      </w:r>
      <w:r w:rsidR="00BB4B09">
        <w:rPr>
          <w:rFonts w:ascii="Arial" w:hAnsi="Arial" w:cs="Arial"/>
          <w:color w:val="444444"/>
          <w:sz w:val="22"/>
          <w:szCs w:val="22"/>
        </w:rPr>
        <w:t>bed</w:t>
      </w:r>
      <w:r w:rsidR="00172093">
        <w:rPr>
          <w:rFonts w:ascii="Arial" w:hAnsi="Arial" w:cs="Arial"/>
          <w:color w:val="444444"/>
          <w:sz w:val="22"/>
          <w:szCs w:val="22"/>
        </w:rPr>
        <w:t>s</w:t>
      </w:r>
      <w:r w:rsidR="00BB4B09">
        <w:rPr>
          <w:rFonts w:ascii="Arial" w:hAnsi="Arial" w:cs="Arial"/>
          <w:color w:val="444444"/>
          <w:sz w:val="22"/>
          <w:szCs w:val="22"/>
        </w:rPr>
        <w:t>, desk</w:t>
      </w:r>
      <w:r w:rsidR="00172093">
        <w:rPr>
          <w:rFonts w:ascii="Arial" w:hAnsi="Arial" w:cs="Arial"/>
          <w:color w:val="444444"/>
          <w:sz w:val="22"/>
          <w:szCs w:val="22"/>
        </w:rPr>
        <w:t xml:space="preserve">s and chairs in bedrooms, </w:t>
      </w:r>
      <w:r w:rsidR="0070356F">
        <w:rPr>
          <w:rFonts w:ascii="Arial" w:hAnsi="Arial" w:cs="Arial"/>
          <w:color w:val="444444"/>
          <w:sz w:val="22"/>
          <w:szCs w:val="22"/>
        </w:rPr>
        <w:t xml:space="preserve">wall book </w:t>
      </w:r>
      <w:r w:rsidR="00804AA2">
        <w:rPr>
          <w:rFonts w:ascii="Arial" w:hAnsi="Arial" w:cs="Arial"/>
          <w:color w:val="444444"/>
          <w:sz w:val="22"/>
          <w:szCs w:val="22"/>
        </w:rPr>
        <w:t>shelf and</w:t>
      </w:r>
      <w:r w:rsidR="00CF44FD">
        <w:rPr>
          <w:rFonts w:ascii="Arial" w:hAnsi="Arial" w:cs="Arial"/>
          <w:color w:val="444444"/>
          <w:sz w:val="22"/>
          <w:szCs w:val="22"/>
        </w:rPr>
        <w:t xml:space="preserve"> integrated wardrobes in </w:t>
      </w:r>
      <w:r w:rsidR="0070356F">
        <w:rPr>
          <w:rFonts w:ascii="Arial" w:hAnsi="Arial" w:cs="Arial"/>
          <w:color w:val="444444"/>
          <w:sz w:val="22"/>
          <w:szCs w:val="22"/>
        </w:rPr>
        <w:t xml:space="preserve">each bedrooms, </w:t>
      </w:r>
      <w:r w:rsidR="00255360">
        <w:rPr>
          <w:rFonts w:ascii="Arial" w:hAnsi="Arial" w:cs="Arial"/>
          <w:color w:val="444444"/>
          <w:sz w:val="22"/>
          <w:szCs w:val="22"/>
        </w:rPr>
        <w:t>a communal/games area</w:t>
      </w:r>
      <w:r w:rsidR="00121A9A">
        <w:rPr>
          <w:rFonts w:ascii="Arial" w:hAnsi="Arial" w:cs="Arial"/>
          <w:color w:val="444444"/>
          <w:sz w:val="22"/>
          <w:szCs w:val="22"/>
        </w:rPr>
        <w:t xml:space="preserve"> furnished with T.V, sofa</w:t>
      </w:r>
      <w:r w:rsidR="00E2630A">
        <w:rPr>
          <w:rFonts w:ascii="Arial" w:hAnsi="Arial" w:cs="Arial"/>
          <w:color w:val="444444"/>
          <w:sz w:val="22"/>
          <w:szCs w:val="22"/>
        </w:rPr>
        <w:t>, a</w:t>
      </w:r>
      <w:r w:rsidR="00804AA2">
        <w:rPr>
          <w:rFonts w:ascii="Arial" w:hAnsi="Arial" w:cs="Arial"/>
          <w:color w:val="444444"/>
          <w:sz w:val="22"/>
          <w:szCs w:val="22"/>
        </w:rPr>
        <w:t xml:space="preserve"> ping pong table</w:t>
      </w:r>
      <w:r w:rsidR="00211652">
        <w:rPr>
          <w:rFonts w:ascii="Arial" w:hAnsi="Arial" w:cs="Arial"/>
          <w:color w:val="444444"/>
          <w:sz w:val="22"/>
          <w:szCs w:val="22"/>
        </w:rPr>
        <w:t xml:space="preserve"> and </w:t>
      </w:r>
      <w:r w:rsidR="00230ECA">
        <w:rPr>
          <w:rFonts w:ascii="Arial" w:hAnsi="Arial" w:cs="Arial"/>
          <w:color w:val="444444"/>
          <w:sz w:val="22"/>
          <w:szCs w:val="22"/>
        </w:rPr>
        <w:t xml:space="preserve">a </w:t>
      </w:r>
      <w:r w:rsidR="007C25AC">
        <w:rPr>
          <w:rFonts w:ascii="Arial" w:hAnsi="Arial" w:cs="Arial"/>
          <w:color w:val="444444"/>
          <w:sz w:val="22"/>
          <w:szCs w:val="22"/>
        </w:rPr>
        <w:t>recreated garden area</w:t>
      </w:r>
      <w:r w:rsidR="00804AA2">
        <w:rPr>
          <w:rFonts w:ascii="Arial" w:hAnsi="Arial" w:cs="Arial"/>
          <w:color w:val="444444"/>
          <w:sz w:val="22"/>
          <w:szCs w:val="22"/>
        </w:rPr>
        <w:t>.</w:t>
      </w:r>
      <w:r w:rsidR="000C205C">
        <w:rPr>
          <w:rFonts w:ascii="Arial" w:hAnsi="Arial" w:cs="Arial"/>
          <w:color w:val="444444"/>
          <w:sz w:val="22"/>
          <w:szCs w:val="22"/>
        </w:rPr>
        <w:t xml:space="preserve"> The </w:t>
      </w:r>
      <w:r w:rsidR="007A2DD3">
        <w:rPr>
          <w:rFonts w:ascii="Arial" w:hAnsi="Arial" w:cs="Arial"/>
          <w:color w:val="444444"/>
          <w:sz w:val="22"/>
          <w:szCs w:val="22"/>
        </w:rPr>
        <w:t xml:space="preserve">property must also be renovated according to </w:t>
      </w:r>
      <w:r w:rsidR="005C55DC">
        <w:rPr>
          <w:rFonts w:ascii="Arial" w:hAnsi="Arial" w:cs="Arial"/>
          <w:color w:val="444444"/>
          <w:sz w:val="22"/>
          <w:szCs w:val="22"/>
        </w:rPr>
        <w:t xml:space="preserve">government regulations and requirements for </w:t>
      </w:r>
      <w:r w:rsidR="00212E59">
        <w:rPr>
          <w:rFonts w:ascii="Arial" w:hAnsi="Arial" w:cs="Arial"/>
          <w:color w:val="444444"/>
          <w:sz w:val="22"/>
          <w:szCs w:val="22"/>
        </w:rPr>
        <w:t>a house of multiple occupancy (HMO)</w:t>
      </w:r>
      <w:r w:rsidR="00616E33">
        <w:rPr>
          <w:rFonts w:ascii="Arial" w:hAnsi="Arial" w:cs="Arial"/>
          <w:color w:val="444444"/>
          <w:sz w:val="22"/>
          <w:szCs w:val="22"/>
        </w:rPr>
        <w:t xml:space="preserve"> which include health and safety checks </w:t>
      </w:r>
      <w:r w:rsidR="002B43EA">
        <w:rPr>
          <w:rFonts w:ascii="Arial" w:hAnsi="Arial" w:cs="Arial"/>
          <w:color w:val="444444"/>
          <w:sz w:val="22"/>
          <w:szCs w:val="22"/>
        </w:rPr>
        <w:t>for smoke alarms and fire doors.</w:t>
      </w:r>
    </w:p>
    <w:p w14:paraId="40F34892" w14:textId="4E084A34" w:rsidR="0025084D" w:rsidRDefault="0025084D" w:rsidP="00DE4B60">
      <w:pPr>
        <w:pStyle w:val="Heading2"/>
      </w:pPr>
      <w:bookmarkStart w:id="12" w:name="_Toc70471285"/>
      <w:r w:rsidRPr="004A1095">
        <w:t>PROJECT CON</w:t>
      </w:r>
      <w:r w:rsidR="004A1095" w:rsidRPr="004A1095">
        <w:t>STRAINS</w:t>
      </w:r>
      <w:bookmarkEnd w:id="12"/>
    </w:p>
    <w:p w14:paraId="2F13842F" w14:textId="598301C5" w:rsidR="004A1095" w:rsidRDefault="004A1095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The project must be completed b</w:t>
      </w:r>
      <w:r w:rsidR="00E3330E">
        <w:rPr>
          <w:rFonts w:ascii="Arial" w:hAnsi="Arial" w:cs="Arial"/>
          <w:color w:val="444444"/>
          <w:sz w:val="22"/>
          <w:szCs w:val="22"/>
        </w:rPr>
        <w:t>y August</w:t>
      </w:r>
      <w:r w:rsidR="00FE1BE0">
        <w:rPr>
          <w:rFonts w:ascii="Arial" w:hAnsi="Arial" w:cs="Arial"/>
          <w:color w:val="444444"/>
          <w:sz w:val="22"/>
          <w:szCs w:val="22"/>
        </w:rPr>
        <w:t xml:space="preserve"> 2021 </w:t>
      </w:r>
      <w:r w:rsidR="00B0531C">
        <w:rPr>
          <w:rFonts w:ascii="Arial" w:hAnsi="Arial" w:cs="Arial"/>
          <w:color w:val="444444"/>
          <w:sz w:val="22"/>
          <w:szCs w:val="22"/>
        </w:rPr>
        <w:t xml:space="preserve">when the next academic </w:t>
      </w:r>
      <w:r w:rsidR="00E3330E">
        <w:rPr>
          <w:rFonts w:ascii="Arial" w:hAnsi="Arial" w:cs="Arial"/>
          <w:color w:val="444444"/>
          <w:sz w:val="22"/>
          <w:szCs w:val="22"/>
        </w:rPr>
        <w:t>calendar</w:t>
      </w:r>
      <w:r w:rsidR="00B0531C">
        <w:rPr>
          <w:rFonts w:ascii="Arial" w:hAnsi="Arial" w:cs="Arial"/>
          <w:color w:val="444444"/>
          <w:sz w:val="22"/>
          <w:szCs w:val="22"/>
        </w:rPr>
        <w:t xml:space="preserve"> </w:t>
      </w:r>
      <w:r w:rsidR="00FD0956">
        <w:rPr>
          <w:rFonts w:ascii="Arial" w:hAnsi="Arial" w:cs="Arial"/>
          <w:color w:val="444444"/>
          <w:sz w:val="22"/>
          <w:szCs w:val="22"/>
        </w:rPr>
        <w:t>begins,</w:t>
      </w:r>
      <w:r w:rsidR="00001577">
        <w:rPr>
          <w:rFonts w:ascii="Arial" w:hAnsi="Arial" w:cs="Arial"/>
          <w:color w:val="444444"/>
          <w:sz w:val="22"/>
          <w:szCs w:val="22"/>
        </w:rPr>
        <w:t xml:space="preserve"> and students are back </w:t>
      </w:r>
      <w:r w:rsidR="008D4621">
        <w:rPr>
          <w:rFonts w:ascii="Arial" w:hAnsi="Arial" w:cs="Arial"/>
          <w:color w:val="444444"/>
          <w:sz w:val="22"/>
          <w:szCs w:val="22"/>
        </w:rPr>
        <w:t>on campus</w:t>
      </w:r>
      <w:r w:rsidR="00313B3B">
        <w:rPr>
          <w:rFonts w:ascii="Arial" w:hAnsi="Arial" w:cs="Arial"/>
          <w:color w:val="444444"/>
          <w:sz w:val="22"/>
          <w:szCs w:val="22"/>
        </w:rPr>
        <w:t xml:space="preserve"> since</w:t>
      </w:r>
      <w:r w:rsidR="00B0531C">
        <w:rPr>
          <w:rFonts w:ascii="Arial" w:hAnsi="Arial" w:cs="Arial"/>
          <w:color w:val="444444"/>
          <w:sz w:val="22"/>
          <w:szCs w:val="22"/>
        </w:rPr>
        <w:t xml:space="preserve"> </w:t>
      </w:r>
      <w:r w:rsidR="009771F2">
        <w:rPr>
          <w:rFonts w:ascii="Arial" w:hAnsi="Arial" w:cs="Arial"/>
          <w:color w:val="444444"/>
          <w:sz w:val="22"/>
          <w:szCs w:val="22"/>
        </w:rPr>
        <w:t xml:space="preserve">government </w:t>
      </w:r>
      <w:r w:rsidR="00B0531C">
        <w:rPr>
          <w:rFonts w:ascii="Arial" w:hAnsi="Arial" w:cs="Arial"/>
          <w:color w:val="444444"/>
          <w:sz w:val="22"/>
          <w:szCs w:val="22"/>
        </w:rPr>
        <w:t>restrictions and lockdow</w:t>
      </w:r>
      <w:r w:rsidR="00E3330E">
        <w:rPr>
          <w:rFonts w:ascii="Arial" w:hAnsi="Arial" w:cs="Arial"/>
          <w:color w:val="444444"/>
          <w:sz w:val="22"/>
          <w:szCs w:val="22"/>
        </w:rPr>
        <w:t>ns are expected to have been lifted.</w:t>
      </w:r>
    </w:p>
    <w:p w14:paraId="6E2954F7" w14:textId="2B31FAAA" w:rsidR="004474B3" w:rsidRDefault="004474B3" w:rsidP="00DE4B60">
      <w:pPr>
        <w:pStyle w:val="Heading2"/>
      </w:pPr>
      <w:bookmarkStart w:id="13" w:name="_Toc70471286"/>
      <w:r w:rsidRPr="004474B3">
        <w:lastRenderedPageBreak/>
        <w:t>THE PROJECT</w:t>
      </w:r>
      <w:r w:rsidR="00E402EC">
        <w:t xml:space="preserve"> MANAGEMENT </w:t>
      </w:r>
      <w:r w:rsidR="007F55E0">
        <w:t>ORGANISATIONAL STRUCTURE</w:t>
      </w:r>
      <w:bookmarkEnd w:id="13"/>
    </w:p>
    <w:p w14:paraId="0820DC4D" w14:textId="56773B9B" w:rsidR="00E402EC" w:rsidRDefault="00C80514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In Prince2, the project management team </w:t>
      </w:r>
      <w:r w:rsidR="000E07E3">
        <w:rPr>
          <w:rFonts w:ascii="Arial" w:hAnsi="Arial" w:cs="Arial"/>
          <w:color w:val="444444"/>
          <w:sz w:val="22"/>
          <w:szCs w:val="22"/>
        </w:rPr>
        <w:t xml:space="preserve">is made up of roles </w:t>
      </w:r>
      <w:r w:rsidR="0026727A">
        <w:rPr>
          <w:rFonts w:ascii="Arial" w:hAnsi="Arial" w:cs="Arial"/>
          <w:color w:val="444444"/>
          <w:sz w:val="22"/>
          <w:szCs w:val="22"/>
        </w:rPr>
        <w:t xml:space="preserve">which </w:t>
      </w:r>
      <w:r w:rsidR="000E07E3">
        <w:rPr>
          <w:rFonts w:ascii="Arial" w:hAnsi="Arial" w:cs="Arial"/>
          <w:color w:val="444444"/>
          <w:sz w:val="22"/>
          <w:szCs w:val="22"/>
        </w:rPr>
        <w:t xml:space="preserve">provides a </w:t>
      </w:r>
      <w:r w:rsidR="0026727A">
        <w:rPr>
          <w:rFonts w:ascii="Arial" w:hAnsi="Arial" w:cs="Arial"/>
          <w:color w:val="444444"/>
          <w:sz w:val="22"/>
          <w:szCs w:val="22"/>
        </w:rPr>
        <w:t xml:space="preserve">wide range of perspective </w:t>
      </w:r>
      <w:r w:rsidR="00E67222">
        <w:rPr>
          <w:rFonts w:ascii="Arial" w:hAnsi="Arial" w:cs="Arial"/>
          <w:color w:val="444444"/>
          <w:sz w:val="22"/>
          <w:szCs w:val="22"/>
        </w:rPr>
        <w:t>during key project decisions</w:t>
      </w:r>
      <w:r w:rsidR="00D92BF7">
        <w:rPr>
          <w:rFonts w:ascii="Arial" w:hAnsi="Arial" w:cs="Arial"/>
          <w:color w:val="444444"/>
          <w:sz w:val="22"/>
          <w:szCs w:val="22"/>
        </w:rPr>
        <w:t xml:space="preserve"> </w:t>
      </w:r>
      <w:r w:rsidR="000A1385">
        <w:rPr>
          <w:rFonts w:ascii="Arial" w:hAnsi="Arial" w:cs="Arial"/>
          <w:color w:val="444444"/>
          <w:sz w:val="22"/>
          <w:szCs w:val="22"/>
        </w:rPr>
        <w:t>and</w:t>
      </w:r>
      <w:r w:rsidR="00D92BF7">
        <w:rPr>
          <w:rFonts w:ascii="Arial" w:hAnsi="Arial" w:cs="Arial"/>
          <w:color w:val="444444"/>
          <w:sz w:val="22"/>
          <w:szCs w:val="22"/>
        </w:rPr>
        <w:t xml:space="preserve"> people who </w:t>
      </w:r>
      <w:r w:rsidR="000A1385">
        <w:rPr>
          <w:rFonts w:ascii="Arial" w:hAnsi="Arial" w:cs="Arial"/>
          <w:color w:val="444444"/>
          <w:sz w:val="22"/>
          <w:szCs w:val="22"/>
        </w:rPr>
        <w:t>possess</w:t>
      </w:r>
      <w:r w:rsidR="00D92BF7">
        <w:rPr>
          <w:rFonts w:ascii="Arial" w:hAnsi="Arial" w:cs="Arial"/>
          <w:color w:val="444444"/>
          <w:sz w:val="22"/>
          <w:szCs w:val="22"/>
        </w:rPr>
        <w:t xml:space="preserve"> the </w:t>
      </w:r>
      <w:r w:rsidR="009E3D87">
        <w:rPr>
          <w:rFonts w:ascii="Arial" w:hAnsi="Arial" w:cs="Arial"/>
          <w:color w:val="444444"/>
          <w:sz w:val="22"/>
          <w:szCs w:val="22"/>
        </w:rPr>
        <w:t>right skill to direct, manage and deliver the project</w:t>
      </w:r>
      <w:r w:rsidR="000D0569">
        <w:rPr>
          <w:rFonts w:ascii="Arial" w:hAnsi="Arial" w:cs="Arial"/>
          <w:color w:val="444444"/>
          <w:sz w:val="22"/>
          <w:szCs w:val="22"/>
        </w:rPr>
        <w:t xml:space="preserve"> </w:t>
      </w:r>
      <w:sdt>
        <w:sdtPr>
          <w:rPr>
            <w:rFonts w:ascii="Arial" w:hAnsi="Arial" w:cs="Arial"/>
            <w:color w:val="444444"/>
            <w:sz w:val="22"/>
            <w:szCs w:val="22"/>
          </w:rPr>
          <w:id w:val="230511549"/>
          <w:citation/>
        </w:sdtPr>
        <w:sdtContent>
          <w:r w:rsidR="00F1685F">
            <w:rPr>
              <w:rFonts w:ascii="Arial" w:hAnsi="Arial" w:cs="Arial"/>
              <w:color w:val="444444"/>
              <w:sz w:val="22"/>
              <w:szCs w:val="22"/>
            </w:rPr>
            <w:fldChar w:fldCharType="begin"/>
          </w:r>
          <w:r w:rsidR="00F1685F">
            <w:rPr>
              <w:rFonts w:ascii="Arial" w:hAnsi="Arial" w:cs="Arial"/>
              <w:color w:val="444444"/>
              <w:sz w:val="22"/>
              <w:szCs w:val="22"/>
              <w:lang w:val="en-US"/>
            </w:rPr>
            <w:instrText xml:space="preserve"> CITATION Hin12 \l 1033 </w:instrText>
          </w:r>
          <w:r w:rsidR="00F1685F">
            <w:rPr>
              <w:rFonts w:ascii="Arial" w:hAnsi="Arial" w:cs="Arial"/>
              <w:color w:val="444444"/>
              <w:sz w:val="22"/>
              <w:szCs w:val="22"/>
            </w:rPr>
            <w:fldChar w:fldCharType="separate"/>
          </w:r>
          <w:r w:rsidR="00F1685F" w:rsidRPr="00F1685F">
            <w:rPr>
              <w:rFonts w:ascii="Arial" w:hAnsi="Arial" w:cs="Arial"/>
              <w:noProof/>
              <w:color w:val="444444"/>
              <w:sz w:val="22"/>
              <w:szCs w:val="22"/>
              <w:lang w:val="en-US"/>
            </w:rPr>
            <w:t>(Hinde, 2012)</w:t>
          </w:r>
          <w:r w:rsidR="00F1685F">
            <w:rPr>
              <w:rFonts w:ascii="Arial" w:hAnsi="Arial" w:cs="Arial"/>
              <w:color w:val="444444"/>
              <w:sz w:val="22"/>
              <w:szCs w:val="22"/>
            </w:rPr>
            <w:fldChar w:fldCharType="end"/>
          </w:r>
        </w:sdtContent>
      </w:sdt>
      <w:r w:rsidR="00E00410">
        <w:rPr>
          <w:rFonts w:ascii="Arial" w:hAnsi="Arial" w:cs="Arial"/>
          <w:color w:val="444444"/>
          <w:sz w:val="22"/>
          <w:szCs w:val="22"/>
        </w:rPr>
        <w:t xml:space="preserve">. These roles and </w:t>
      </w:r>
      <w:r w:rsidR="000A1385">
        <w:rPr>
          <w:rFonts w:ascii="Arial" w:hAnsi="Arial" w:cs="Arial"/>
          <w:color w:val="444444"/>
          <w:sz w:val="22"/>
          <w:szCs w:val="22"/>
        </w:rPr>
        <w:t>responsibilities</w:t>
      </w:r>
      <w:r w:rsidR="00E00410">
        <w:rPr>
          <w:rFonts w:ascii="Arial" w:hAnsi="Arial" w:cs="Arial"/>
          <w:color w:val="444444"/>
          <w:sz w:val="22"/>
          <w:szCs w:val="22"/>
        </w:rPr>
        <w:t xml:space="preserve"> </w:t>
      </w:r>
      <w:r w:rsidR="000A1385">
        <w:rPr>
          <w:rFonts w:ascii="Arial" w:hAnsi="Arial" w:cs="Arial"/>
          <w:color w:val="444444"/>
          <w:sz w:val="22"/>
          <w:szCs w:val="22"/>
        </w:rPr>
        <w:t>are.</w:t>
      </w:r>
    </w:p>
    <w:p w14:paraId="53C5F76F" w14:textId="5C393D2A" w:rsidR="000A1385" w:rsidRDefault="00C76F5A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 w:rsidRPr="009A5312">
        <w:rPr>
          <w:rFonts w:ascii="Arial" w:hAnsi="Arial" w:cs="Arial"/>
          <w:b/>
          <w:bCs/>
          <w:color w:val="444444"/>
          <w:sz w:val="22"/>
          <w:szCs w:val="22"/>
        </w:rPr>
        <w:t>The Proj</w:t>
      </w:r>
      <w:r w:rsidR="00DE65DA" w:rsidRPr="009A5312">
        <w:rPr>
          <w:rFonts w:ascii="Arial" w:hAnsi="Arial" w:cs="Arial"/>
          <w:b/>
          <w:bCs/>
          <w:color w:val="444444"/>
          <w:sz w:val="22"/>
          <w:szCs w:val="22"/>
        </w:rPr>
        <w:t>ect Board:</w:t>
      </w:r>
      <w:r w:rsidR="00DE65DA">
        <w:rPr>
          <w:rFonts w:ascii="Arial" w:hAnsi="Arial" w:cs="Arial"/>
          <w:color w:val="444444"/>
          <w:sz w:val="22"/>
          <w:szCs w:val="22"/>
        </w:rPr>
        <w:t xml:space="preserve"> These consist of three main roles</w:t>
      </w:r>
      <w:r w:rsidR="00FE12E8">
        <w:rPr>
          <w:rFonts w:ascii="Arial" w:hAnsi="Arial" w:cs="Arial"/>
          <w:color w:val="444444"/>
          <w:sz w:val="22"/>
          <w:szCs w:val="22"/>
        </w:rPr>
        <w:t xml:space="preserve"> namely the executive, the senior users and the senior suppliers</w:t>
      </w:r>
      <w:r w:rsidR="009A5312">
        <w:rPr>
          <w:rFonts w:ascii="Arial" w:hAnsi="Arial" w:cs="Arial"/>
          <w:color w:val="444444"/>
          <w:sz w:val="22"/>
          <w:szCs w:val="22"/>
        </w:rPr>
        <w:t xml:space="preserve">. </w:t>
      </w:r>
    </w:p>
    <w:p w14:paraId="1AEC63C1" w14:textId="0C6E2058" w:rsidR="009A5312" w:rsidRDefault="009A5312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The e</w:t>
      </w:r>
      <w:r w:rsidR="009F72CB">
        <w:rPr>
          <w:rFonts w:ascii="Arial" w:hAnsi="Arial" w:cs="Arial"/>
          <w:color w:val="444444"/>
          <w:sz w:val="22"/>
          <w:szCs w:val="22"/>
        </w:rPr>
        <w:t>xe</w:t>
      </w:r>
      <w:r w:rsidR="00AB6D58">
        <w:rPr>
          <w:rFonts w:ascii="Arial" w:hAnsi="Arial" w:cs="Arial"/>
          <w:color w:val="444444"/>
          <w:sz w:val="22"/>
          <w:szCs w:val="22"/>
        </w:rPr>
        <w:t xml:space="preserve">cutive’s role </w:t>
      </w:r>
      <w:r w:rsidR="00883B9D">
        <w:rPr>
          <w:rFonts w:ascii="Arial" w:hAnsi="Arial" w:cs="Arial"/>
          <w:color w:val="444444"/>
          <w:sz w:val="22"/>
          <w:szCs w:val="22"/>
        </w:rPr>
        <w:t>represents</w:t>
      </w:r>
      <w:r w:rsidR="00AB6D58">
        <w:rPr>
          <w:rFonts w:ascii="Arial" w:hAnsi="Arial" w:cs="Arial"/>
          <w:color w:val="444444"/>
          <w:sz w:val="22"/>
          <w:szCs w:val="22"/>
        </w:rPr>
        <w:t xml:space="preserve"> the business interest aspect of the project</w:t>
      </w:r>
      <w:r w:rsidR="00AF737A">
        <w:rPr>
          <w:rFonts w:ascii="Arial" w:hAnsi="Arial" w:cs="Arial"/>
          <w:color w:val="444444"/>
          <w:sz w:val="22"/>
          <w:szCs w:val="22"/>
        </w:rPr>
        <w:t xml:space="preserve"> and </w:t>
      </w:r>
      <w:r w:rsidR="000C02B5">
        <w:rPr>
          <w:rFonts w:ascii="Arial" w:hAnsi="Arial" w:cs="Arial"/>
          <w:color w:val="444444"/>
          <w:sz w:val="22"/>
          <w:szCs w:val="22"/>
        </w:rPr>
        <w:t>their</w:t>
      </w:r>
      <w:r w:rsidR="00AF737A">
        <w:rPr>
          <w:rFonts w:ascii="Arial" w:hAnsi="Arial" w:cs="Arial"/>
          <w:color w:val="444444"/>
          <w:sz w:val="22"/>
          <w:szCs w:val="22"/>
        </w:rPr>
        <w:t xml:space="preserve"> focus is to </w:t>
      </w:r>
      <w:r w:rsidR="00283676">
        <w:rPr>
          <w:rFonts w:ascii="Arial" w:hAnsi="Arial" w:cs="Arial"/>
          <w:color w:val="444444"/>
          <w:sz w:val="22"/>
          <w:szCs w:val="22"/>
        </w:rPr>
        <w:t>verify whether the project is delivering value for money</w:t>
      </w:r>
      <w:r w:rsidR="00806754">
        <w:rPr>
          <w:rFonts w:ascii="Arial" w:hAnsi="Arial" w:cs="Arial"/>
          <w:color w:val="444444"/>
          <w:sz w:val="22"/>
          <w:szCs w:val="22"/>
        </w:rPr>
        <w:t xml:space="preserve"> and generating a good return on investment.</w:t>
      </w:r>
      <w:r w:rsidR="00BA7C17">
        <w:rPr>
          <w:rFonts w:ascii="Arial" w:hAnsi="Arial" w:cs="Arial"/>
          <w:color w:val="444444"/>
          <w:sz w:val="22"/>
          <w:szCs w:val="22"/>
        </w:rPr>
        <w:t xml:space="preserve"> The executive is the chief decision maker</w:t>
      </w:r>
      <w:r w:rsidR="00133C0C">
        <w:rPr>
          <w:rFonts w:ascii="Arial" w:hAnsi="Arial" w:cs="Arial"/>
          <w:color w:val="444444"/>
          <w:sz w:val="22"/>
          <w:szCs w:val="22"/>
        </w:rPr>
        <w:t>, is responsible for</w:t>
      </w:r>
      <w:r w:rsidR="000C02B5">
        <w:rPr>
          <w:rFonts w:ascii="Arial" w:hAnsi="Arial" w:cs="Arial"/>
          <w:color w:val="444444"/>
          <w:sz w:val="22"/>
          <w:szCs w:val="22"/>
        </w:rPr>
        <w:t xml:space="preserve"> funding the project</w:t>
      </w:r>
      <w:r w:rsidR="00DA5198">
        <w:rPr>
          <w:rFonts w:ascii="Arial" w:hAnsi="Arial" w:cs="Arial"/>
          <w:color w:val="444444"/>
          <w:sz w:val="22"/>
          <w:szCs w:val="22"/>
        </w:rPr>
        <w:t xml:space="preserve"> and is ultimately responsible for the project</w:t>
      </w:r>
      <w:r w:rsidR="00883B9D">
        <w:rPr>
          <w:rFonts w:ascii="Arial" w:hAnsi="Arial" w:cs="Arial"/>
          <w:color w:val="444444"/>
          <w:sz w:val="22"/>
          <w:szCs w:val="22"/>
        </w:rPr>
        <w:t>.</w:t>
      </w:r>
      <w:r w:rsidR="00876F1B">
        <w:rPr>
          <w:rFonts w:ascii="Arial" w:hAnsi="Arial" w:cs="Arial"/>
          <w:color w:val="444444"/>
          <w:sz w:val="22"/>
          <w:szCs w:val="22"/>
        </w:rPr>
        <w:t xml:space="preserve"> </w:t>
      </w:r>
      <w:r w:rsidR="00A336DF">
        <w:rPr>
          <w:rFonts w:ascii="Arial" w:hAnsi="Arial" w:cs="Arial"/>
          <w:color w:val="444444"/>
          <w:sz w:val="22"/>
          <w:szCs w:val="22"/>
        </w:rPr>
        <w:t xml:space="preserve">The executive in this project is Matt Rittner, the </w:t>
      </w:r>
      <w:r w:rsidR="009A788C">
        <w:rPr>
          <w:rFonts w:ascii="Arial" w:hAnsi="Arial" w:cs="Arial"/>
          <w:color w:val="444444"/>
          <w:sz w:val="22"/>
          <w:szCs w:val="22"/>
        </w:rPr>
        <w:t>founding director of Rendall 7 Rittner.</w:t>
      </w:r>
    </w:p>
    <w:p w14:paraId="77DB8C48" w14:textId="2E50309B" w:rsidR="009A788C" w:rsidRDefault="004A31D0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The senior </w:t>
      </w:r>
      <w:r w:rsidR="00DE4B60">
        <w:rPr>
          <w:rFonts w:ascii="Arial" w:hAnsi="Arial" w:cs="Arial"/>
          <w:color w:val="444444"/>
          <w:sz w:val="22"/>
          <w:szCs w:val="22"/>
        </w:rPr>
        <w:t>user’s</w:t>
      </w:r>
      <w:r>
        <w:rPr>
          <w:rFonts w:ascii="Arial" w:hAnsi="Arial" w:cs="Arial"/>
          <w:color w:val="444444"/>
          <w:sz w:val="22"/>
          <w:szCs w:val="22"/>
        </w:rPr>
        <w:t xml:space="preserve"> </w:t>
      </w:r>
      <w:r w:rsidR="00AB0FD1">
        <w:rPr>
          <w:rFonts w:ascii="Arial" w:hAnsi="Arial" w:cs="Arial"/>
          <w:color w:val="444444"/>
          <w:sz w:val="22"/>
          <w:szCs w:val="22"/>
        </w:rPr>
        <w:t>responsibil</w:t>
      </w:r>
      <w:r w:rsidR="00C0742D">
        <w:rPr>
          <w:rFonts w:ascii="Arial" w:hAnsi="Arial" w:cs="Arial"/>
          <w:color w:val="444444"/>
          <w:sz w:val="22"/>
          <w:szCs w:val="22"/>
        </w:rPr>
        <w:t xml:space="preserve">ity is to represent those that will use the product </w:t>
      </w:r>
      <w:r w:rsidR="006C1718">
        <w:rPr>
          <w:rFonts w:ascii="Arial" w:hAnsi="Arial" w:cs="Arial"/>
          <w:color w:val="444444"/>
          <w:sz w:val="22"/>
          <w:szCs w:val="22"/>
        </w:rPr>
        <w:t>delivered by</w:t>
      </w:r>
      <w:r w:rsidR="00C0742D">
        <w:rPr>
          <w:rFonts w:ascii="Arial" w:hAnsi="Arial" w:cs="Arial"/>
          <w:color w:val="444444"/>
          <w:sz w:val="22"/>
          <w:szCs w:val="22"/>
        </w:rPr>
        <w:t xml:space="preserve"> the project</w:t>
      </w:r>
      <w:r w:rsidR="00B5125C">
        <w:rPr>
          <w:rFonts w:ascii="Arial" w:hAnsi="Arial" w:cs="Arial"/>
          <w:color w:val="444444"/>
          <w:sz w:val="22"/>
          <w:szCs w:val="22"/>
        </w:rPr>
        <w:t xml:space="preserve">. </w:t>
      </w:r>
      <w:r w:rsidR="00071248">
        <w:rPr>
          <w:rFonts w:ascii="Arial" w:hAnsi="Arial" w:cs="Arial"/>
          <w:color w:val="444444"/>
          <w:sz w:val="22"/>
          <w:szCs w:val="22"/>
        </w:rPr>
        <w:t>The user</w:t>
      </w:r>
      <w:r w:rsidR="00F93D78">
        <w:rPr>
          <w:rFonts w:ascii="Arial" w:hAnsi="Arial" w:cs="Arial"/>
          <w:color w:val="444444"/>
          <w:sz w:val="22"/>
          <w:szCs w:val="22"/>
        </w:rPr>
        <w:t xml:space="preserve">s are the people who will </w:t>
      </w:r>
      <w:r w:rsidR="008A2381">
        <w:rPr>
          <w:rFonts w:ascii="Arial" w:hAnsi="Arial" w:cs="Arial"/>
          <w:color w:val="444444"/>
          <w:sz w:val="22"/>
          <w:szCs w:val="22"/>
        </w:rPr>
        <w:t xml:space="preserve">maintain and manage the student </w:t>
      </w:r>
      <w:r w:rsidR="00804603">
        <w:rPr>
          <w:rFonts w:ascii="Arial" w:hAnsi="Arial" w:cs="Arial"/>
          <w:color w:val="444444"/>
          <w:sz w:val="22"/>
          <w:szCs w:val="22"/>
        </w:rPr>
        <w:t>accommodation</w:t>
      </w:r>
      <w:r w:rsidR="008A2381">
        <w:rPr>
          <w:rFonts w:ascii="Arial" w:hAnsi="Arial" w:cs="Arial"/>
          <w:color w:val="444444"/>
          <w:sz w:val="22"/>
          <w:szCs w:val="22"/>
        </w:rPr>
        <w:t xml:space="preserve"> development </w:t>
      </w:r>
      <w:r w:rsidR="000416AB">
        <w:rPr>
          <w:rFonts w:ascii="Arial" w:hAnsi="Arial" w:cs="Arial"/>
          <w:color w:val="444444"/>
          <w:sz w:val="22"/>
          <w:szCs w:val="22"/>
        </w:rPr>
        <w:t>when it is ready to go into operation</w:t>
      </w:r>
      <w:r w:rsidR="00804603">
        <w:rPr>
          <w:rFonts w:ascii="Arial" w:hAnsi="Arial" w:cs="Arial"/>
          <w:color w:val="444444"/>
          <w:sz w:val="22"/>
          <w:szCs w:val="22"/>
        </w:rPr>
        <w:t xml:space="preserve"> and use it to increase revenue for the company.</w:t>
      </w:r>
      <w:r w:rsidR="004F03DA">
        <w:rPr>
          <w:rFonts w:ascii="Arial" w:hAnsi="Arial" w:cs="Arial"/>
          <w:color w:val="444444"/>
          <w:sz w:val="22"/>
          <w:szCs w:val="22"/>
        </w:rPr>
        <w:t xml:space="preserve"> </w:t>
      </w:r>
      <w:r w:rsidR="00224643">
        <w:rPr>
          <w:rFonts w:ascii="Arial" w:hAnsi="Arial" w:cs="Arial"/>
          <w:color w:val="444444"/>
          <w:sz w:val="22"/>
          <w:szCs w:val="22"/>
        </w:rPr>
        <w:t xml:space="preserve">They are responsible for defining the features and requirements of the </w:t>
      </w:r>
      <w:r w:rsidR="003917E4">
        <w:rPr>
          <w:rFonts w:ascii="Arial" w:hAnsi="Arial" w:cs="Arial"/>
          <w:color w:val="444444"/>
          <w:sz w:val="22"/>
          <w:szCs w:val="22"/>
        </w:rPr>
        <w:t>products and review the product</w:t>
      </w:r>
      <w:r w:rsidR="009934A7">
        <w:rPr>
          <w:rFonts w:ascii="Arial" w:hAnsi="Arial" w:cs="Arial"/>
          <w:color w:val="444444"/>
          <w:sz w:val="22"/>
          <w:szCs w:val="22"/>
        </w:rPr>
        <w:t xml:space="preserve"> once it is finished to see whether they meet the requirements.</w:t>
      </w:r>
      <w:r w:rsidR="00201C16">
        <w:rPr>
          <w:rFonts w:ascii="Arial" w:hAnsi="Arial" w:cs="Arial"/>
          <w:color w:val="444444"/>
          <w:sz w:val="22"/>
          <w:szCs w:val="22"/>
        </w:rPr>
        <w:t xml:space="preserve"> They are also respons</w:t>
      </w:r>
      <w:r w:rsidR="00BE1808">
        <w:rPr>
          <w:rFonts w:ascii="Arial" w:hAnsi="Arial" w:cs="Arial"/>
          <w:color w:val="444444"/>
          <w:sz w:val="22"/>
          <w:szCs w:val="22"/>
        </w:rPr>
        <w:t>ible for forecasting the projects benefit and</w:t>
      </w:r>
      <w:r w:rsidR="001A15F6">
        <w:rPr>
          <w:rFonts w:ascii="Arial" w:hAnsi="Arial" w:cs="Arial"/>
          <w:color w:val="444444"/>
          <w:sz w:val="22"/>
          <w:szCs w:val="22"/>
        </w:rPr>
        <w:t xml:space="preserve"> presenting the benefits once they have been realised.</w:t>
      </w:r>
      <w:r w:rsidR="002B64A8">
        <w:rPr>
          <w:rFonts w:ascii="Arial" w:hAnsi="Arial" w:cs="Arial"/>
          <w:color w:val="444444"/>
          <w:sz w:val="22"/>
          <w:szCs w:val="22"/>
        </w:rPr>
        <w:t xml:space="preserve"> Richard Daver</w:t>
      </w:r>
      <w:r w:rsidR="005E1FD6">
        <w:rPr>
          <w:rFonts w:ascii="Arial" w:hAnsi="Arial" w:cs="Arial"/>
          <w:color w:val="444444"/>
          <w:sz w:val="22"/>
          <w:szCs w:val="22"/>
        </w:rPr>
        <w:t>, the managing director of Rendall &amp; Rittner will serve as the senior user</w:t>
      </w:r>
      <w:r w:rsidR="008A3F8E">
        <w:rPr>
          <w:rFonts w:ascii="Arial" w:hAnsi="Arial" w:cs="Arial"/>
          <w:color w:val="444444"/>
          <w:sz w:val="22"/>
          <w:szCs w:val="22"/>
        </w:rPr>
        <w:t xml:space="preserve"> in this project.</w:t>
      </w:r>
    </w:p>
    <w:p w14:paraId="2F090D4E" w14:textId="77777777" w:rsidR="00DE4B60" w:rsidRDefault="0007496E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The </w:t>
      </w:r>
      <w:r w:rsidR="00BC5D48">
        <w:rPr>
          <w:rFonts w:ascii="Arial" w:hAnsi="Arial" w:cs="Arial"/>
          <w:color w:val="444444"/>
          <w:sz w:val="22"/>
          <w:szCs w:val="22"/>
        </w:rPr>
        <w:t>senior suppliers are responsible for de</w:t>
      </w:r>
      <w:r w:rsidR="00206DEC">
        <w:rPr>
          <w:rFonts w:ascii="Arial" w:hAnsi="Arial" w:cs="Arial"/>
          <w:color w:val="444444"/>
          <w:sz w:val="22"/>
          <w:szCs w:val="22"/>
        </w:rPr>
        <w:t xml:space="preserve">livering the project’s product. They have the authority </w:t>
      </w:r>
      <w:r w:rsidR="00180CFB">
        <w:rPr>
          <w:rFonts w:ascii="Arial" w:hAnsi="Arial" w:cs="Arial"/>
          <w:color w:val="444444"/>
          <w:sz w:val="22"/>
          <w:szCs w:val="22"/>
        </w:rPr>
        <w:t xml:space="preserve">over the raw material used to create the </w:t>
      </w:r>
      <w:r w:rsidR="007F2F8D">
        <w:rPr>
          <w:rFonts w:ascii="Arial" w:hAnsi="Arial" w:cs="Arial"/>
          <w:color w:val="444444"/>
          <w:sz w:val="22"/>
          <w:szCs w:val="22"/>
        </w:rPr>
        <w:t xml:space="preserve">products. </w:t>
      </w:r>
      <w:r w:rsidR="002738BB">
        <w:rPr>
          <w:rFonts w:ascii="Arial" w:hAnsi="Arial" w:cs="Arial"/>
          <w:color w:val="444444"/>
          <w:sz w:val="22"/>
          <w:szCs w:val="22"/>
        </w:rPr>
        <w:t xml:space="preserve">They maybe people within the company or external </w:t>
      </w:r>
      <w:r w:rsidR="005A5E7E">
        <w:rPr>
          <w:rFonts w:ascii="Arial" w:hAnsi="Arial" w:cs="Arial"/>
          <w:color w:val="444444"/>
          <w:sz w:val="22"/>
          <w:szCs w:val="22"/>
        </w:rPr>
        <w:t>third-party organisation.</w:t>
      </w:r>
    </w:p>
    <w:p w14:paraId="31DBC30A" w14:textId="32101BD8" w:rsidR="005A5E7E" w:rsidRDefault="009348BB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Project assurance</w:t>
      </w:r>
      <w:r w:rsidR="00B3447B">
        <w:rPr>
          <w:rFonts w:ascii="Arial" w:hAnsi="Arial" w:cs="Arial"/>
          <w:color w:val="444444"/>
          <w:sz w:val="22"/>
          <w:szCs w:val="22"/>
        </w:rPr>
        <w:t xml:space="preserve">’s role and responsibility is to </w:t>
      </w:r>
      <w:r w:rsidR="00044B22">
        <w:rPr>
          <w:rFonts w:ascii="Arial" w:hAnsi="Arial" w:cs="Arial"/>
          <w:color w:val="444444"/>
          <w:sz w:val="22"/>
          <w:szCs w:val="22"/>
        </w:rPr>
        <w:t>check and monitor that the project is running s</w:t>
      </w:r>
      <w:r w:rsidR="008E5073">
        <w:rPr>
          <w:rFonts w:ascii="Arial" w:hAnsi="Arial" w:cs="Arial"/>
          <w:color w:val="444444"/>
          <w:sz w:val="22"/>
          <w:szCs w:val="22"/>
        </w:rPr>
        <w:t xml:space="preserve">moothly and has the capability to deliver the project’s goal </w:t>
      </w:r>
      <w:r w:rsidR="009A4AF8">
        <w:rPr>
          <w:rFonts w:ascii="Arial" w:hAnsi="Arial" w:cs="Arial"/>
          <w:color w:val="444444"/>
          <w:sz w:val="22"/>
          <w:szCs w:val="22"/>
        </w:rPr>
        <w:t>in terms of cost, quality, risks, benefits and scope</w:t>
      </w:r>
      <w:r w:rsidR="00817923">
        <w:rPr>
          <w:rFonts w:ascii="Arial" w:hAnsi="Arial" w:cs="Arial"/>
          <w:color w:val="444444"/>
          <w:sz w:val="22"/>
          <w:szCs w:val="22"/>
        </w:rPr>
        <w:t>.</w:t>
      </w:r>
    </w:p>
    <w:p w14:paraId="2D0C2D1A" w14:textId="67015B2D" w:rsidR="003A1339" w:rsidRDefault="003A1339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The project manager </w:t>
      </w:r>
      <w:r w:rsidR="0054320E">
        <w:rPr>
          <w:rFonts w:ascii="Arial" w:hAnsi="Arial" w:cs="Arial"/>
          <w:color w:val="444444"/>
          <w:sz w:val="22"/>
          <w:szCs w:val="22"/>
        </w:rPr>
        <w:t>oversees</w:t>
      </w:r>
      <w:r>
        <w:rPr>
          <w:rFonts w:ascii="Arial" w:hAnsi="Arial" w:cs="Arial"/>
          <w:color w:val="444444"/>
          <w:sz w:val="22"/>
          <w:szCs w:val="22"/>
        </w:rPr>
        <w:t xml:space="preserve"> managing </w:t>
      </w:r>
      <w:r w:rsidR="00F950CD">
        <w:rPr>
          <w:rFonts w:ascii="Arial" w:hAnsi="Arial" w:cs="Arial"/>
          <w:color w:val="444444"/>
          <w:sz w:val="22"/>
          <w:szCs w:val="22"/>
        </w:rPr>
        <w:t xml:space="preserve">the </w:t>
      </w:r>
      <w:r w:rsidR="0054320E">
        <w:rPr>
          <w:rFonts w:ascii="Arial" w:hAnsi="Arial" w:cs="Arial"/>
          <w:color w:val="444444"/>
          <w:sz w:val="22"/>
          <w:szCs w:val="22"/>
        </w:rPr>
        <w:t>day-to-day</w:t>
      </w:r>
      <w:r w:rsidR="00F950CD">
        <w:rPr>
          <w:rFonts w:ascii="Arial" w:hAnsi="Arial" w:cs="Arial"/>
          <w:color w:val="444444"/>
          <w:sz w:val="22"/>
          <w:szCs w:val="22"/>
        </w:rPr>
        <w:t xml:space="preserve"> activities of the project. The </w:t>
      </w:r>
      <w:r w:rsidR="00280CC3">
        <w:rPr>
          <w:rFonts w:ascii="Arial" w:hAnsi="Arial" w:cs="Arial"/>
          <w:color w:val="444444"/>
          <w:sz w:val="22"/>
          <w:szCs w:val="22"/>
        </w:rPr>
        <w:t xml:space="preserve">project board gives him the authority to </w:t>
      </w:r>
      <w:r w:rsidR="00206680">
        <w:rPr>
          <w:rFonts w:ascii="Arial" w:hAnsi="Arial" w:cs="Arial"/>
          <w:color w:val="444444"/>
          <w:sz w:val="22"/>
          <w:szCs w:val="22"/>
        </w:rPr>
        <w:t>run the project one stage at a time</w:t>
      </w:r>
      <w:r w:rsidR="00842E1E">
        <w:rPr>
          <w:rFonts w:ascii="Arial" w:hAnsi="Arial" w:cs="Arial"/>
          <w:color w:val="444444"/>
          <w:sz w:val="22"/>
          <w:szCs w:val="22"/>
        </w:rPr>
        <w:t xml:space="preserve">. </w:t>
      </w:r>
      <w:r w:rsidR="000C7FC4">
        <w:rPr>
          <w:rFonts w:ascii="Arial" w:hAnsi="Arial" w:cs="Arial"/>
          <w:color w:val="444444"/>
          <w:sz w:val="22"/>
          <w:szCs w:val="22"/>
        </w:rPr>
        <w:t xml:space="preserve">Part of his responsibilities is delegate work </w:t>
      </w:r>
      <w:r w:rsidR="00983D64">
        <w:rPr>
          <w:rFonts w:ascii="Arial" w:hAnsi="Arial" w:cs="Arial"/>
          <w:color w:val="444444"/>
          <w:sz w:val="22"/>
          <w:szCs w:val="22"/>
        </w:rPr>
        <w:t>to the teams using work packages, control</w:t>
      </w:r>
      <w:r w:rsidR="00194720">
        <w:rPr>
          <w:rFonts w:ascii="Arial" w:hAnsi="Arial" w:cs="Arial"/>
          <w:color w:val="444444"/>
          <w:sz w:val="22"/>
          <w:szCs w:val="22"/>
        </w:rPr>
        <w:t xml:space="preserve"> change management, </w:t>
      </w:r>
      <w:r w:rsidR="000C5A2D">
        <w:rPr>
          <w:rFonts w:ascii="Arial" w:hAnsi="Arial" w:cs="Arial"/>
          <w:color w:val="444444"/>
          <w:sz w:val="22"/>
          <w:szCs w:val="22"/>
        </w:rPr>
        <w:t>deals w</w:t>
      </w:r>
      <w:r w:rsidR="005D6A7E">
        <w:rPr>
          <w:rFonts w:ascii="Arial" w:hAnsi="Arial" w:cs="Arial"/>
          <w:color w:val="444444"/>
          <w:sz w:val="22"/>
          <w:szCs w:val="22"/>
        </w:rPr>
        <w:t>ith checkpoint</w:t>
      </w:r>
      <w:r w:rsidR="000C5A2D">
        <w:rPr>
          <w:rFonts w:ascii="Arial" w:hAnsi="Arial" w:cs="Arial"/>
          <w:color w:val="444444"/>
          <w:sz w:val="22"/>
          <w:szCs w:val="22"/>
        </w:rPr>
        <w:t xml:space="preserve"> reports</w:t>
      </w:r>
      <w:r w:rsidR="005D6A7E">
        <w:rPr>
          <w:rFonts w:ascii="Arial" w:hAnsi="Arial" w:cs="Arial"/>
          <w:color w:val="444444"/>
          <w:sz w:val="22"/>
          <w:szCs w:val="22"/>
        </w:rPr>
        <w:t xml:space="preserve"> from teams and</w:t>
      </w:r>
      <w:r w:rsidR="00D75207">
        <w:rPr>
          <w:rFonts w:ascii="Arial" w:hAnsi="Arial" w:cs="Arial"/>
          <w:color w:val="444444"/>
          <w:sz w:val="22"/>
          <w:szCs w:val="22"/>
        </w:rPr>
        <w:t xml:space="preserve"> sends project reports to project bo</w:t>
      </w:r>
      <w:r w:rsidR="0054320E">
        <w:rPr>
          <w:rFonts w:ascii="Arial" w:hAnsi="Arial" w:cs="Arial"/>
          <w:color w:val="444444"/>
          <w:sz w:val="22"/>
          <w:szCs w:val="22"/>
        </w:rPr>
        <w:t>ard.</w:t>
      </w:r>
      <w:r w:rsidR="005D6A7E">
        <w:rPr>
          <w:rFonts w:ascii="Arial" w:hAnsi="Arial" w:cs="Arial"/>
          <w:color w:val="444444"/>
          <w:sz w:val="22"/>
          <w:szCs w:val="22"/>
        </w:rPr>
        <w:t xml:space="preserve"> </w:t>
      </w:r>
      <w:r w:rsidR="009D7702">
        <w:rPr>
          <w:rFonts w:ascii="Arial" w:hAnsi="Arial" w:cs="Arial"/>
          <w:color w:val="444444"/>
          <w:sz w:val="22"/>
          <w:szCs w:val="22"/>
        </w:rPr>
        <w:t>He also tracks project costs</w:t>
      </w:r>
      <w:r w:rsidR="00EB2990">
        <w:rPr>
          <w:rFonts w:ascii="Arial" w:hAnsi="Arial" w:cs="Arial"/>
          <w:color w:val="444444"/>
          <w:sz w:val="22"/>
          <w:szCs w:val="22"/>
        </w:rPr>
        <w:t>, the schedule, scope and products being created.</w:t>
      </w:r>
    </w:p>
    <w:p w14:paraId="3A13B69F" w14:textId="48B383FF" w:rsidR="009017D8" w:rsidRPr="007F55E0" w:rsidRDefault="00D57D47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b/>
          <w:bCs/>
          <w:color w:val="444444"/>
          <w:sz w:val="22"/>
          <w:szCs w:val="22"/>
        </w:rPr>
      </w:pPr>
      <w:r w:rsidRPr="007F55E0">
        <w:rPr>
          <w:rFonts w:ascii="Arial" w:hAnsi="Arial" w:cs="Arial"/>
          <w:b/>
          <w:bCs/>
          <w:color w:val="444444"/>
          <w:sz w:val="22"/>
          <w:szCs w:val="22"/>
        </w:rPr>
        <w:lastRenderedPageBreak/>
        <w:t>Project manag</w:t>
      </w:r>
      <w:r w:rsidR="00CE6B44" w:rsidRPr="007F55E0">
        <w:rPr>
          <w:rFonts w:ascii="Arial" w:hAnsi="Arial" w:cs="Arial"/>
          <w:b/>
          <w:bCs/>
          <w:color w:val="444444"/>
          <w:sz w:val="22"/>
          <w:szCs w:val="22"/>
        </w:rPr>
        <w:t>ement organisational structure</w:t>
      </w:r>
    </w:p>
    <w:p w14:paraId="29DBB903" w14:textId="2F165C19" w:rsidR="00CE6B44" w:rsidRDefault="00B51343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noProof/>
          <w:color w:val="444444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1ACEE265" wp14:editId="571EC240">
                <wp:simplePos x="0" y="0"/>
                <wp:positionH relativeFrom="column">
                  <wp:posOffset>2647950</wp:posOffset>
                </wp:positionH>
                <wp:positionV relativeFrom="paragraph">
                  <wp:posOffset>282575</wp:posOffset>
                </wp:positionV>
                <wp:extent cx="6350" cy="323850"/>
                <wp:effectExtent l="0" t="0" r="31750" b="19050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50" cy="3238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8DE5F2D" id="Straight Connector 13" o:spid="_x0000_s1026" style="position:absolute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8.5pt,22.25pt" to="209pt,47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" strokecolor="#4472c4 [3204]" strokeweight=".5pt">
                <v:stroke joinstyle="miter"/>
              </v:line>
            </w:pict>
          </mc:Fallback>
        </mc:AlternateContent>
      </w:r>
      <w:r>
        <w:rPr>
          <w:rFonts w:ascii="Arial" w:hAnsi="Arial" w:cs="Arial"/>
          <w:noProof/>
          <w:color w:val="444444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079E2082" wp14:editId="217AE2F1">
                <wp:simplePos x="0" y="0"/>
                <wp:positionH relativeFrom="margin">
                  <wp:align>center</wp:align>
                </wp:positionH>
                <wp:positionV relativeFrom="paragraph">
                  <wp:posOffset>15875</wp:posOffset>
                </wp:positionV>
                <wp:extent cx="5073650" cy="241300"/>
                <wp:effectExtent l="0" t="0" r="12700" b="2540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73650" cy="2413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D0C3AB0" w14:textId="0A29275B" w:rsidR="00D33DFD" w:rsidRPr="00355CA5" w:rsidRDefault="00D33DFD" w:rsidP="00085F05">
                            <w:pPr>
                              <w:jc w:val="center"/>
                              <w:rPr>
                                <w:b/>
                                <w:bCs/>
                                <w:lang w:val="en-US"/>
                              </w:rPr>
                            </w:pPr>
                            <w:r w:rsidRPr="00355CA5">
                              <w:rPr>
                                <w:b/>
                                <w:bCs/>
                                <w:lang w:val="en-US"/>
                              </w:rPr>
                              <w:t>Corporate management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79E2082" id="Rectangle 12" o:spid="_x0000_s1026" style="position:absolute;margin-left:0;margin-top:1.25pt;width:399.5pt;height:19pt;z-index:25167974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" fillcolor="white [3201]" strokecolor="black [3200]" strokeweight="1pt">
                <v:textbox>
                  <w:txbxContent>
                    <w:p w14:paraId="5D0C3AB0" w14:textId="0A29275B" w:rsidR="00D33DFD" w:rsidRPr="00355CA5" w:rsidRDefault="00D33DFD" w:rsidP="00085F05">
                      <w:pPr>
                        <w:jc w:val="center"/>
                        <w:rPr>
                          <w:b/>
                          <w:bCs/>
                          <w:lang w:val="en-US"/>
                        </w:rPr>
                      </w:pPr>
                      <w:r w:rsidRPr="00355CA5">
                        <w:rPr>
                          <w:b/>
                          <w:bCs/>
                          <w:lang w:val="en-US"/>
                        </w:rPr>
                        <w:t>Corporate management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069F97CF" w14:textId="76180BF9" w:rsidR="007251A6" w:rsidRDefault="006A670C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noProof/>
          <w:color w:val="444444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0CAAFCE1" wp14:editId="0807D8F7">
                <wp:simplePos x="0" y="0"/>
                <wp:positionH relativeFrom="column">
                  <wp:posOffset>3949700</wp:posOffset>
                </wp:positionH>
                <wp:positionV relativeFrom="paragraph">
                  <wp:posOffset>368935</wp:posOffset>
                </wp:positionV>
                <wp:extent cx="1327150" cy="381000"/>
                <wp:effectExtent l="0" t="0" r="25400" b="19050"/>
                <wp:wrapNone/>
                <wp:docPr id="17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27150" cy="3810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16EAF0F" w14:textId="46E6A00C" w:rsidR="00D33DFD" w:rsidRPr="00500912" w:rsidRDefault="00D33DFD" w:rsidP="00500912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Senior supplier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CAAFCE1" id="Rectangle 17" o:spid="_x0000_s1027" style="position:absolute;margin-left:311pt;margin-top:29.05pt;width:104.5pt;height:30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" fillcolor="white [3201]" strokecolor="black [3200]" strokeweight="1pt">
                <v:textbox>
                  <w:txbxContent>
                    <w:p w14:paraId="016EAF0F" w14:textId="46E6A00C" w:rsidR="00D33DFD" w:rsidRPr="00500912" w:rsidRDefault="00D33DFD" w:rsidP="00500912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Senior supplier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rFonts w:ascii="Arial" w:hAnsi="Arial" w:cs="Arial"/>
          <w:noProof/>
          <w:color w:val="444444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5A7B6A3B" wp14:editId="419E2888">
                <wp:simplePos x="0" y="0"/>
                <wp:positionH relativeFrom="column">
                  <wp:posOffset>2216150</wp:posOffset>
                </wp:positionH>
                <wp:positionV relativeFrom="paragraph">
                  <wp:posOffset>387985</wp:posOffset>
                </wp:positionV>
                <wp:extent cx="1295400" cy="381000"/>
                <wp:effectExtent l="0" t="0" r="19050" b="19050"/>
                <wp:wrapNone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95400" cy="3810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E78B7BA" w14:textId="0D49D894" w:rsidR="00D33DFD" w:rsidRPr="00424032" w:rsidRDefault="00D33DFD" w:rsidP="00424032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Executive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A7B6A3B" id="Rectangle 16" o:spid="_x0000_s1028" style="position:absolute;margin-left:174.5pt;margin-top:30.55pt;width:102pt;height:30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" fillcolor="white [3201]" strokecolor="black [3200]" strokeweight="1pt">
                <v:textbox>
                  <w:txbxContent>
                    <w:p w14:paraId="3E78B7BA" w14:textId="0D49D894" w:rsidR="00D33DFD" w:rsidRPr="00424032" w:rsidRDefault="00D33DFD" w:rsidP="00424032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Executive 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rFonts w:ascii="Arial" w:hAnsi="Arial" w:cs="Arial"/>
          <w:noProof/>
          <w:color w:val="444444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6763E67D" wp14:editId="612FFE90">
                <wp:simplePos x="0" y="0"/>
                <wp:positionH relativeFrom="column">
                  <wp:posOffset>565150</wp:posOffset>
                </wp:positionH>
                <wp:positionV relativeFrom="paragraph">
                  <wp:posOffset>400685</wp:posOffset>
                </wp:positionV>
                <wp:extent cx="1250950" cy="355600"/>
                <wp:effectExtent l="0" t="0" r="25400" b="25400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0950" cy="3556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2DB4E04" w14:textId="22F64055" w:rsidR="00D33DFD" w:rsidRPr="00355CA5" w:rsidRDefault="00D33DFD" w:rsidP="00355CA5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Senior users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763E67D" id="Rectangle 15" o:spid="_x0000_s1029" style="position:absolute;margin-left:44.5pt;margin-top:31.55pt;width:98.5pt;height:28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" fillcolor="white [3201]" strokecolor="black [3200]" strokeweight="1pt">
                <v:textbox>
                  <w:txbxContent>
                    <w:p w14:paraId="52DB4E04" w14:textId="22F64055" w:rsidR="00D33DFD" w:rsidRPr="00355CA5" w:rsidRDefault="00D33DFD" w:rsidP="00355CA5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Senior users</w:t>
                      </w:r>
                    </w:p>
                  </w:txbxContent>
                </v:textbox>
              </v:rect>
            </w:pict>
          </mc:Fallback>
        </mc:AlternateContent>
      </w:r>
      <w:r w:rsidR="00B51343">
        <w:rPr>
          <w:rFonts w:ascii="Arial" w:hAnsi="Arial" w:cs="Arial"/>
          <w:noProof/>
          <w:color w:val="444444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F17081B" wp14:editId="2E384DBE">
                <wp:simplePos x="0" y="0"/>
                <wp:positionH relativeFrom="column">
                  <wp:posOffset>381000</wp:posOffset>
                </wp:positionH>
                <wp:positionV relativeFrom="paragraph">
                  <wp:posOffset>127635</wp:posOffset>
                </wp:positionV>
                <wp:extent cx="5003800" cy="742950"/>
                <wp:effectExtent l="0" t="0" r="25400" b="19050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03800" cy="7429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B327F88" w14:textId="117D498D" w:rsidR="00D33DFD" w:rsidRPr="003B33A2" w:rsidRDefault="00D33DFD" w:rsidP="000F0B66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                            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F17081B" id="Rectangle 14" o:spid="_x0000_s1030" style="position:absolute;margin-left:30pt;margin-top:10.05pt;width:394pt;height:58.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" fillcolor="white [3201]" strokecolor="black [3200]" strokeweight="1pt">
                <v:textbox>
                  <w:txbxContent>
                    <w:p w14:paraId="5B327F88" w14:textId="117D498D" w:rsidR="00D33DFD" w:rsidRPr="003B33A2" w:rsidRDefault="00D33DFD" w:rsidP="000F0B66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                               </w:t>
                      </w:r>
                    </w:p>
                  </w:txbxContent>
                </v:textbox>
              </v:rect>
            </w:pict>
          </mc:Fallback>
        </mc:AlternateContent>
      </w:r>
      <w:r w:rsidR="005A5E7E">
        <w:rPr>
          <w:rFonts w:ascii="Arial" w:hAnsi="Arial" w:cs="Arial"/>
          <w:color w:val="444444"/>
          <w:sz w:val="22"/>
          <w:szCs w:val="22"/>
        </w:rPr>
        <w:t xml:space="preserve"> </w:t>
      </w:r>
    </w:p>
    <w:p w14:paraId="26FB9BB1" w14:textId="5283E8F4" w:rsidR="007251A6" w:rsidRDefault="006A670C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noProof/>
          <w:color w:val="444444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51200352" wp14:editId="4F50ABD6">
                <wp:simplePos x="0" y="0"/>
                <wp:positionH relativeFrom="column">
                  <wp:posOffset>1193800</wp:posOffset>
                </wp:positionH>
                <wp:positionV relativeFrom="paragraph">
                  <wp:posOffset>416560</wp:posOffset>
                </wp:positionV>
                <wp:extent cx="0" cy="190500"/>
                <wp:effectExtent l="0" t="0" r="38100" b="19050"/>
                <wp:wrapNone/>
                <wp:docPr id="24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905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53B835A" id="Straight Connector 24" o:spid="_x0000_s1026" style="position:absolute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94pt,32.8pt" to="94pt,47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" strokecolor="#4472c4 [3204]" strokeweight=".5pt">
                <v:stroke joinstyle="miter"/>
              </v:line>
            </w:pict>
          </mc:Fallback>
        </mc:AlternateContent>
      </w:r>
      <w:r>
        <w:rPr>
          <w:rFonts w:ascii="Arial" w:hAnsi="Arial" w:cs="Arial"/>
          <w:noProof/>
          <w:color w:val="444444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57AE88C7" wp14:editId="2A1B8B1C">
                <wp:simplePos x="0" y="0"/>
                <wp:positionH relativeFrom="column">
                  <wp:posOffset>2806700</wp:posOffset>
                </wp:positionH>
                <wp:positionV relativeFrom="paragraph">
                  <wp:posOffset>372110</wp:posOffset>
                </wp:positionV>
                <wp:extent cx="6350" cy="234950"/>
                <wp:effectExtent l="0" t="0" r="31750" b="31750"/>
                <wp:wrapNone/>
                <wp:docPr id="21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50" cy="2349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3621D60" id="Straight Connector 21" o:spid="_x0000_s1026" style="position:absolute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21pt,29.3pt" to="221.5pt,47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" strokecolor="#4472c4 [3204]" strokeweight=".5pt">
                <v:stroke joinstyle="miter"/>
              </v:line>
            </w:pict>
          </mc:Fallback>
        </mc:AlternateContent>
      </w:r>
    </w:p>
    <w:p w14:paraId="51991563" w14:textId="1AA0C158" w:rsidR="007251A6" w:rsidRDefault="006A670C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noProof/>
          <w:color w:val="444444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64E3A99D" wp14:editId="47E5A401">
                <wp:simplePos x="0" y="0"/>
                <wp:positionH relativeFrom="column">
                  <wp:posOffset>1714500</wp:posOffset>
                </wp:positionH>
                <wp:positionV relativeFrom="paragraph">
                  <wp:posOffset>255270</wp:posOffset>
                </wp:positionV>
                <wp:extent cx="539750" cy="12700"/>
                <wp:effectExtent l="0" t="0" r="31750" b="25400"/>
                <wp:wrapNone/>
                <wp:docPr id="23" name="Straight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39750" cy="127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44381DC" id="Straight Connector 23" o:spid="_x0000_s1026" style="position:absolute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5pt,20.1pt" to="177.5pt,21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" strokecolor="#4472c4 [3204]" strokeweight=".5pt">
                <v:stroke joinstyle="miter"/>
              </v:line>
            </w:pict>
          </mc:Fallback>
        </mc:AlternateContent>
      </w:r>
      <w:r>
        <w:rPr>
          <w:rFonts w:ascii="Arial" w:hAnsi="Arial" w:cs="Arial"/>
          <w:noProof/>
          <w:color w:val="444444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2A26966E" wp14:editId="5942B347">
                <wp:simplePos x="0" y="0"/>
                <wp:positionH relativeFrom="column">
                  <wp:posOffset>431800</wp:posOffset>
                </wp:positionH>
                <wp:positionV relativeFrom="paragraph">
                  <wp:posOffset>134620</wp:posOffset>
                </wp:positionV>
                <wp:extent cx="1295400" cy="317500"/>
                <wp:effectExtent l="0" t="0" r="19050" b="25400"/>
                <wp:wrapNone/>
                <wp:docPr id="18" name="Rectangle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95400" cy="3175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6B9822D" w14:textId="61E24EBE" w:rsidR="00D33DFD" w:rsidRPr="00D475F0" w:rsidRDefault="00D33DFD" w:rsidP="00D475F0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Project assurance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A26966E" id="Rectangle 18" o:spid="_x0000_s1031" style="position:absolute;margin-left:34pt;margin-top:10.6pt;width:102pt;height:2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" fillcolor="white [3201]" strokecolor="black [3200]" strokeweight="1pt">
                <v:textbox>
                  <w:txbxContent>
                    <w:p w14:paraId="66B9822D" w14:textId="61E24EBE" w:rsidR="00D33DFD" w:rsidRPr="00D475F0" w:rsidRDefault="00D33DFD" w:rsidP="00D475F0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Project assurance</w:t>
                      </w:r>
                    </w:p>
                  </w:txbxContent>
                </v:textbox>
              </v:rect>
            </w:pict>
          </mc:Fallback>
        </mc:AlternateContent>
      </w:r>
      <w:r w:rsidR="00B555CB">
        <w:rPr>
          <w:rFonts w:ascii="Arial" w:hAnsi="Arial" w:cs="Arial"/>
          <w:noProof/>
          <w:color w:val="444444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2A2EDB74" wp14:editId="2646839B">
                <wp:simplePos x="0" y="0"/>
                <wp:positionH relativeFrom="margin">
                  <wp:posOffset>2228850</wp:posOffset>
                </wp:positionH>
                <wp:positionV relativeFrom="paragraph">
                  <wp:posOffset>147320</wp:posOffset>
                </wp:positionV>
                <wp:extent cx="1289050" cy="323850"/>
                <wp:effectExtent l="0" t="0" r="25400" b="19050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89050" cy="3238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92EE239" w14:textId="40BDFAA2" w:rsidR="00D33DFD" w:rsidRPr="00B555CB" w:rsidRDefault="00D33DFD" w:rsidP="00B555CB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Project manager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A2EDB74" id="Rectangle 19" o:spid="_x0000_s1032" style="position:absolute;margin-left:175.5pt;margin-top:11.6pt;width:101.5pt;height:25.5pt;z-index:2516869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" fillcolor="white [3201]" strokecolor="black [3200]" strokeweight="1pt">
                <v:textbox>
                  <w:txbxContent>
                    <w:p w14:paraId="092EE239" w14:textId="40BDFAA2" w:rsidR="00D33DFD" w:rsidRPr="00B555CB" w:rsidRDefault="00D33DFD" w:rsidP="00B555CB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Project manager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54AC950E" w14:textId="7A6E8F53" w:rsidR="007251A6" w:rsidRDefault="000F0B66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noProof/>
          <w:color w:val="444444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2557EF1A" wp14:editId="0DBC34CB">
                <wp:simplePos x="0" y="0"/>
                <wp:positionH relativeFrom="margin">
                  <wp:posOffset>2838450</wp:posOffset>
                </wp:positionH>
                <wp:positionV relativeFrom="paragraph">
                  <wp:posOffset>5080</wp:posOffset>
                </wp:positionV>
                <wp:extent cx="12700" cy="603250"/>
                <wp:effectExtent l="0" t="0" r="25400" b="25400"/>
                <wp:wrapNone/>
                <wp:docPr id="22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700" cy="6032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3A8CB9D" id="Straight Connector 22" o:spid="_x0000_s1026" style="position:absolute;z-index:2516899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223.5pt,.4pt" to="224.5pt,47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" strokecolor="#4472c4 [3204]" strokeweight=".5pt">
                <v:stroke joinstyle="miter"/>
                <w10:wrap anchorx="margin"/>
              </v:line>
            </w:pict>
          </mc:Fallback>
        </mc:AlternateContent>
      </w:r>
    </w:p>
    <w:p w14:paraId="3776C37F" w14:textId="205BA79B" w:rsidR="007251A6" w:rsidRDefault="000F0B66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noProof/>
          <w:color w:val="444444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073145E4" wp14:editId="48BBC857">
                <wp:simplePos x="0" y="0"/>
                <wp:positionH relativeFrom="column">
                  <wp:posOffset>2292350</wp:posOffset>
                </wp:positionH>
                <wp:positionV relativeFrom="paragraph">
                  <wp:posOffset>154305</wp:posOffset>
                </wp:positionV>
                <wp:extent cx="1371600" cy="336550"/>
                <wp:effectExtent l="0" t="0" r="19050" b="25400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1600" cy="3365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6295B21" w14:textId="266A2DBB" w:rsidR="00D33DFD" w:rsidRPr="00B852D2" w:rsidRDefault="00D33DFD" w:rsidP="00B852D2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Team managers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73145E4" id="Rectangle 20" o:spid="_x0000_s1033" style="position:absolute;margin-left:180.5pt;margin-top:12.15pt;width:108pt;height:26.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" fillcolor="white [3201]" strokecolor="black [3200]" strokeweight="1pt">
                <v:textbox>
                  <w:txbxContent>
                    <w:p w14:paraId="46295B21" w14:textId="266A2DBB" w:rsidR="00D33DFD" w:rsidRPr="00B852D2" w:rsidRDefault="00D33DFD" w:rsidP="00B852D2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Team managers</w:t>
                      </w:r>
                    </w:p>
                  </w:txbxContent>
                </v:textbox>
              </v:rect>
            </w:pict>
          </mc:Fallback>
        </mc:AlternateContent>
      </w:r>
    </w:p>
    <w:p w14:paraId="65F63C6D" w14:textId="02A066DC" w:rsidR="007251A6" w:rsidRDefault="0005633A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noProof/>
          <w:color w:val="444444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5E96BD71" wp14:editId="6C35C946">
                <wp:simplePos x="0" y="0"/>
                <wp:positionH relativeFrom="column">
                  <wp:posOffset>419100</wp:posOffset>
                </wp:positionH>
                <wp:positionV relativeFrom="paragraph">
                  <wp:posOffset>220980</wp:posOffset>
                </wp:positionV>
                <wp:extent cx="5156200" cy="361950"/>
                <wp:effectExtent l="0" t="0" r="25400" b="19050"/>
                <wp:wrapNone/>
                <wp:docPr id="26" name="Rectangle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56200" cy="3619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2B09AF7" w14:textId="2E914717" w:rsidR="00D33DFD" w:rsidRPr="0005633A" w:rsidRDefault="00D33DFD" w:rsidP="0005633A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Team members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E96BD71" id="Rectangle 26" o:spid="_x0000_s1034" style="position:absolute;margin-left:33pt;margin-top:17.4pt;width:406pt;height:28.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" fillcolor="white [3201]" strokecolor="#70ad47 [3209]" strokeweight="1pt">
                <v:textbox>
                  <w:txbxContent>
                    <w:p w14:paraId="22B09AF7" w14:textId="2E914717" w:rsidR="00D33DFD" w:rsidRPr="0005633A" w:rsidRDefault="00D33DFD" w:rsidP="0005633A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Team members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rFonts w:ascii="Arial" w:hAnsi="Arial" w:cs="Arial"/>
          <w:noProof/>
          <w:color w:val="444444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3B5B3280" wp14:editId="4311E92A">
                <wp:simplePos x="0" y="0"/>
                <wp:positionH relativeFrom="column">
                  <wp:posOffset>2882900</wp:posOffset>
                </wp:positionH>
                <wp:positionV relativeFrom="paragraph">
                  <wp:posOffset>5080</wp:posOffset>
                </wp:positionV>
                <wp:extent cx="0" cy="241300"/>
                <wp:effectExtent l="0" t="0" r="38100" b="25400"/>
                <wp:wrapNone/>
                <wp:docPr id="25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413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264D8E1" id="Straight Connector 25" o:spid="_x0000_s1026" style="position:absolute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27pt,.4pt" to="227pt,19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" strokecolor="#4472c4 [3204]" strokeweight=".5pt">
                <v:stroke joinstyle="miter"/>
              </v:line>
            </w:pict>
          </mc:Fallback>
        </mc:AlternateContent>
      </w:r>
    </w:p>
    <w:p w14:paraId="6342B427" w14:textId="77777777" w:rsidR="00DE4B60" w:rsidRDefault="00DE4B60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676C7CAF" w14:textId="09502907" w:rsidR="007251A6" w:rsidRDefault="00A53567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The </w:t>
      </w:r>
      <w:r w:rsidR="007853BE">
        <w:rPr>
          <w:rFonts w:ascii="Arial" w:hAnsi="Arial" w:cs="Arial"/>
          <w:color w:val="444444"/>
          <w:sz w:val="22"/>
          <w:szCs w:val="22"/>
        </w:rPr>
        <w:t xml:space="preserve">team </w:t>
      </w:r>
      <w:r w:rsidR="0080603B">
        <w:rPr>
          <w:rFonts w:ascii="Arial" w:hAnsi="Arial" w:cs="Arial"/>
          <w:color w:val="444444"/>
          <w:sz w:val="22"/>
          <w:szCs w:val="22"/>
        </w:rPr>
        <w:t>members will consist of a project support role, project planner, quality assurance</w:t>
      </w:r>
      <w:r w:rsidR="00A70D1B">
        <w:rPr>
          <w:rFonts w:ascii="Arial" w:hAnsi="Arial" w:cs="Arial"/>
          <w:color w:val="444444"/>
          <w:sz w:val="22"/>
          <w:szCs w:val="22"/>
        </w:rPr>
        <w:t xml:space="preserve"> and a project liaison officer.</w:t>
      </w:r>
      <w:r w:rsidR="008D69B1">
        <w:rPr>
          <w:rFonts w:ascii="Arial" w:hAnsi="Arial" w:cs="Arial"/>
          <w:color w:val="444444"/>
          <w:sz w:val="22"/>
          <w:szCs w:val="22"/>
        </w:rPr>
        <w:t xml:space="preserve"> The team members must have the </w:t>
      </w:r>
      <w:r w:rsidR="00C85419">
        <w:rPr>
          <w:rFonts w:ascii="Arial" w:hAnsi="Arial" w:cs="Arial"/>
          <w:color w:val="444444"/>
          <w:sz w:val="22"/>
          <w:szCs w:val="22"/>
        </w:rPr>
        <w:t xml:space="preserve">experience, interest and ability to perform. They must also have </w:t>
      </w:r>
      <w:r w:rsidR="00273861">
        <w:rPr>
          <w:rFonts w:ascii="Arial" w:hAnsi="Arial" w:cs="Arial"/>
          <w:color w:val="444444"/>
          <w:sz w:val="22"/>
          <w:szCs w:val="22"/>
        </w:rPr>
        <w:t xml:space="preserve">the technical </w:t>
      </w:r>
      <w:r w:rsidR="00973FA2">
        <w:rPr>
          <w:rFonts w:ascii="Arial" w:hAnsi="Arial" w:cs="Arial"/>
          <w:color w:val="444444"/>
          <w:sz w:val="22"/>
          <w:szCs w:val="22"/>
        </w:rPr>
        <w:t xml:space="preserve">and soft skills to do their job satisfactorily. </w:t>
      </w:r>
    </w:p>
    <w:p w14:paraId="3754E460" w14:textId="53815707" w:rsidR="0057301A" w:rsidRDefault="00B66436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Because</w:t>
      </w:r>
      <w:r w:rsidR="0057301A">
        <w:rPr>
          <w:rFonts w:ascii="Arial" w:hAnsi="Arial" w:cs="Arial"/>
          <w:color w:val="444444"/>
          <w:sz w:val="22"/>
          <w:szCs w:val="22"/>
        </w:rPr>
        <w:t xml:space="preserve"> of Covid-19</w:t>
      </w:r>
      <w:r w:rsidR="00566726">
        <w:rPr>
          <w:rFonts w:ascii="Arial" w:hAnsi="Arial" w:cs="Arial"/>
          <w:color w:val="444444"/>
          <w:sz w:val="22"/>
          <w:szCs w:val="22"/>
        </w:rPr>
        <w:t>, the</w:t>
      </w:r>
      <w:r w:rsidR="003C09F4">
        <w:rPr>
          <w:rFonts w:ascii="Arial" w:hAnsi="Arial" w:cs="Arial"/>
          <w:color w:val="444444"/>
          <w:sz w:val="22"/>
          <w:szCs w:val="22"/>
        </w:rPr>
        <w:t>re has been major changes</w:t>
      </w:r>
      <w:r w:rsidR="00156376">
        <w:rPr>
          <w:rFonts w:ascii="Arial" w:hAnsi="Arial" w:cs="Arial"/>
          <w:color w:val="444444"/>
          <w:sz w:val="22"/>
          <w:szCs w:val="22"/>
        </w:rPr>
        <w:t xml:space="preserve"> to the ways project teams work and communicate.</w:t>
      </w:r>
      <w:r w:rsidR="00E0097D">
        <w:rPr>
          <w:rFonts w:ascii="Arial" w:hAnsi="Arial" w:cs="Arial"/>
          <w:color w:val="444444"/>
          <w:sz w:val="22"/>
          <w:szCs w:val="22"/>
        </w:rPr>
        <w:t xml:space="preserve"> Work is now done remotely from home</w:t>
      </w:r>
      <w:r w:rsidR="00A3562C">
        <w:rPr>
          <w:rFonts w:ascii="Arial" w:hAnsi="Arial" w:cs="Arial"/>
          <w:color w:val="444444"/>
          <w:sz w:val="22"/>
          <w:szCs w:val="22"/>
        </w:rPr>
        <w:t>.</w:t>
      </w:r>
      <w:r w:rsidR="00156376">
        <w:rPr>
          <w:rFonts w:ascii="Arial" w:hAnsi="Arial" w:cs="Arial"/>
          <w:color w:val="444444"/>
          <w:sz w:val="22"/>
          <w:szCs w:val="22"/>
        </w:rPr>
        <w:t xml:space="preserve"> </w:t>
      </w:r>
      <w:sdt>
        <w:sdtPr>
          <w:rPr>
            <w:rFonts w:ascii="Arial" w:hAnsi="Arial" w:cs="Arial"/>
            <w:color w:val="444444"/>
            <w:sz w:val="22"/>
            <w:szCs w:val="22"/>
          </w:rPr>
          <w:id w:val="1371805200"/>
          <w:citation/>
        </w:sdtPr>
        <w:sdtContent>
          <w:r w:rsidR="00DC1303">
            <w:rPr>
              <w:rFonts w:ascii="Arial" w:hAnsi="Arial" w:cs="Arial"/>
              <w:color w:val="444444"/>
              <w:sz w:val="22"/>
              <w:szCs w:val="22"/>
            </w:rPr>
            <w:fldChar w:fldCharType="begin"/>
          </w:r>
          <w:r w:rsidR="00DC1303">
            <w:rPr>
              <w:rFonts w:ascii="Arial" w:hAnsi="Arial" w:cs="Arial"/>
              <w:color w:val="444444"/>
              <w:sz w:val="22"/>
              <w:szCs w:val="22"/>
              <w:lang w:val="en-US"/>
            </w:rPr>
            <w:instrText xml:space="preserve"> CITATION Zul14 \l 1033 </w:instrText>
          </w:r>
          <w:r w:rsidR="00DC1303">
            <w:rPr>
              <w:rFonts w:ascii="Arial" w:hAnsi="Arial" w:cs="Arial"/>
              <w:color w:val="444444"/>
              <w:sz w:val="22"/>
              <w:szCs w:val="22"/>
            </w:rPr>
            <w:fldChar w:fldCharType="separate"/>
          </w:r>
          <w:r w:rsidR="00DC1303" w:rsidRPr="00DC1303">
            <w:rPr>
              <w:rFonts w:ascii="Arial" w:hAnsi="Arial" w:cs="Arial"/>
              <w:noProof/>
              <w:color w:val="444444"/>
              <w:sz w:val="22"/>
              <w:szCs w:val="22"/>
              <w:lang w:val="en-US"/>
            </w:rPr>
            <w:t>(Zulch, 2014)</w:t>
          </w:r>
          <w:r w:rsidR="00DC1303">
            <w:rPr>
              <w:rFonts w:ascii="Arial" w:hAnsi="Arial" w:cs="Arial"/>
              <w:color w:val="444444"/>
              <w:sz w:val="22"/>
              <w:szCs w:val="22"/>
            </w:rPr>
            <w:fldChar w:fldCharType="end"/>
          </w:r>
        </w:sdtContent>
      </w:sdt>
      <w:r w:rsidR="003773EA">
        <w:rPr>
          <w:rFonts w:ascii="Arial" w:hAnsi="Arial" w:cs="Arial"/>
          <w:color w:val="444444"/>
          <w:sz w:val="22"/>
          <w:szCs w:val="22"/>
        </w:rPr>
        <w:t>, argues that</w:t>
      </w:r>
      <w:r w:rsidR="00E602D0">
        <w:rPr>
          <w:rFonts w:ascii="Arial" w:hAnsi="Arial" w:cs="Arial"/>
          <w:color w:val="444444"/>
          <w:sz w:val="22"/>
          <w:szCs w:val="22"/>
        </w:rPr>
        <w:t xml:space="preserve"> a project’s progress is affected by the degree of communication</w:t>
      </w:r>
      <w:r w:rsidR="001B570D">
        <w:rPr>
          <w:rFonts w:ascii="Arial" w:hAnsi="Arial" w:cs="Arial"/>
          <w:color w:val="444444"/>
          <w:sz w:val="22"/>
          <w:szCs w:val="22"/>
        </w:rPr>
        <w:t xml:space="preserve"> therefore,</w:t>
      </w:r>
      <w:r w:rsidR="00E602D0">
        <w:rPr>
          <w:rFonts w:ascii="Arial" w:hAnsi="Arial" w:cs="Arial"/>
          <w:color w:val="444444"/>
          <w:sz w:val="22"/>
          <w:szCs w:val="22"/>
        </w:rPr>
        <w:t xml:space="preserve"> it is </w:t>
      </w:r>
      <w:r>
        <w:rPr>
          <w:rFonts w:ascii="Arial" w:hAnsi="Arial" w:cs="Arial"/>
          <w:color w:val="444444"/>
          <w:sz w:val="22"/>
          <w:szCs w:val="22"/>
        </w:rPr>
        <w:t xml:space="preserve">important that project management professionals learn to adapt quickly to the new ways of running a project. </w:t>
      </w:r>
      <w:r w:rsidR="000D64C1">
        <w:rPr>
          <w:rFonts w:ascii="Arial" w:hAnsi="Arial" w:cs="Arial"/>
          <w:color w:val="444444"/>
          <w:sz w:val="22"/>
          <w:szCs w:val="22"/>
        </w:rPr>
        <w:t>Some of the measures to consider</w:t>
      </w:r>
      <w:r w:rsidR="00083028">
        <w:rPr>
          <w:rFonts w:ascii="Arial" w:hAnsi="Arial" w:cs="Arial"/>
          <w:color w:val="444444"/>
          <w:sz w:val="22"/>
          <w:szCs w:val="22"/>
        </w:rPr>
        <w:t xml:space="preserve"> </w:t>
      </w:r>
      <w:r w:rsidR="00D3270A">
        <w:rPr>
          <w:rFonts w:ascii="Arial" w:hAnsi="Arial" w:cs="Arial"/>
          <w:color w:val="444444"/>
          <w:sz w:val="22"/>
          <w:szCs w:val="22"/>
        </w:rPr>
        <w:t>on</w:t>
      </w:r>
      <w:r w:rsidR="00083028">
        <w:rPr>
          <w:rFonts w:ascii="Arial" w:hAnsi="Arial" w:cs="Arial"/>
          <w:color w:val="444444"/>
          <w:sz w:val="22"/>
          <w:szCs w:val="22"/>
        </w:rPr>
        <w:t xml:space="preserve"> how the project team can work successfully during </w:t>
      </w:r>
      <w:r w:rsidR="00CF3B0F">
        <w:rPr>
          <w:rFonts w:ascii="Arial" w:hAnsi="Arial" w:cs="Arial"/>
          <w:color w:val="444444"/>
          <w:sz w:val="22"/>
          <w:szCs w:val="22"/>
        </w:rPr>
        <w:t>Covid-19</w:t>
      </w:r>
      <w:r w:rsidR="00D3270A">
        <w:rPr>
          <w:rFonts w:ascii="Arial" w:hAnsi="Arial" w:cs="Arial"/>
          <w:color w:val="444444"/>
          <w:sz w:val="22"/>
          <w:szCs w:val="22"/>
        </w:rPr>
        <w:t xml:space="preserve"> pan</w:t>
      </w:r>
      <w:r w:rsidR="00843955">
        <w:rPr>
          <w:rFonts w:ascii="Arial" w:hAnsi="Arial" w:cs="Arial"/>
          <w:color w:val="444444"/>
          <w:sz w:val="22"/>
          <w:szCs w:val="22"/>
        </w:rPr>
        <w:t>demic</w:t>
      </w:r>
      <w:r w:rsidR="00CF3B0F">
        <w:rPr>
          <w:rFonts w:ascii="Arial" w:hAnsi="Arial" w:cs="Arial"/>
          <w:color w:val="444444"/>
          <w:sz w:val="22"/>
          <w:szCs w:val="22"/>
        </w:rPr>
        <w:t xml:space="preserve"> are.</w:t>
      </w:r>
    </w:p>
    <w:p w14:paraId="209302C7" w14:textId="7278258B" w:rsidR="00161BC9" w:rsidRDefault="00710FCE" w:rsidP="004B67C7">
      <w:pPr>
        <w:pStyle w:val="NormalWeb"/>
        <w:numPr>
          <w:ilvl w:val="0"/>
          <w:numId w:val="35"/>
        </w:numPr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The project manager must trust team members and provide </w:t>
      </w:r>
      <w:r w:rsidR="00161BC9">
        <w:rPr>
          <w:rFonts w:ascii="Arial" w:hAnsi="Arial" w:cs="Arial"/>
          <w:color w:val="444444"/>
          <w:sz w:val="22"/>
          <w:szCs w:val="22"/>
        </w:rPr>
        <w:t>timely clear communication.</w:t>
      </w:r>
    </w:p>
    <w:p w14:paraId="06454028" w14:textId="6C872BA0" w:rsidR="004B67C7" w:rsidRDefault="004B67C7" w:rsidP="004B67C7">
      <w:pPr>
        <w:pStyle w:val="NormalWeb"/>
        <w:numPr>
          <w:ilvl w:val="0"/>
          <w:numId w:val="35"/>
        </w:numPr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A </w:t>
      </w:r>
      <w:r w:rsidR="00B24C34">
        <w:rPr>
          <w:rFonts w:ascii="Arial" w:hAnsi="Arial" w:cs="Arial"/>
          <w:color w:val="444444"/>
          <w:sz w:val="22"/>
          <w:szCs w:val="22"/>
        </w:rPr>
        <w:t>clear remote work policy</w:t>
      </w:r>
      <w:r w:rsidR="00363901">
        <w:rPr>
          <w:rFonts w:ascii="Arial" w:hAnsi="Arial" w:cs="Arial"/>
          <w:color w:val="444444"/>
          <w:sz w:val="22"/>
          <w:szCs w:val="22"/>
        </w:rPr>
        <w:t xml:space="preserve"> to address virtual work issues and best practices such as sec</w:t>
      </w:r>
      <w:r w:rsidR="00B24C34">
        <w:rPr>
          <w:rFonts w:ascii="Arial" w:hAnsi="Arial" w:cs="Arial"/>
          <w:color w:val="444444"/>
          <w:sz w:val="22"/>
          <w:szCs w:val="22"/>
        </w:rPr>
        <w:t>urity issues, methods of interactions, logistics, etc must be developed and implemented.</w:t>
      </w:r>
    </w:p>
    <w:p w14:paraId="33ADF8E8" w14:textId="77777777" w:rsidR="00CE6F04" w:rsidRDefault="006E2CE4" w:rsidP="00CE6F04">
      <w:pPr>
        <w:pStyle w:val="NormalWeb"/>
        <w:numPr>
          <w:ilvl w:val="0"/>
          <w:numId w:val="35"/>
        </w:numPr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lastRenderedPageBreak/>
        <w:t>The use of online project collaboration tools to keep in touch must be put in place</w:t>
      </w:r>
      <w:r w:rsidR="00485726">
        <w:rPr>
          <w:rFonts w:ascii="Arial" w:hAnsi="Arial" w:cs="Arial"/>
          <w:color w:val="444444"/>
          <w:sz w:val="22"/>
          <w:szCs w:val="22"/>
        </w:rPr>
        <w:t>. Cloud-based tools</w:t>
      </w:r>
      <w:r w:rsidR="00F71146">
        <w:rPr>
          <w:rFonts w:ascii="Arial" w:hAnsi="Arial" w:cs="Arial"/>
          <w:color w:val="444444"/>
          <w:sz w:val="22"/>
          <w:szCs w:val="22"/>
        </w:rPr>
        <w:t xml:space="preserve"> for online project management </w:t>
      </w:r>
      <w:r w:rsidR="000E21FA">
        <w:rPr>
          <w:rFonts w:ascii="Arial" w:hAnsi="Arial" w:cs="Arial"/>
          <w:color w:val="444444"/>
          <w:sz w:val="22"/>
          <w:szCs w:val="22"/>
        </w:rPr>
        <w:t xml:space="preserve">virtual meetings and conferencing </w:t>
      </w:r>
      <w:r w:rsidR="001E376F">
        <w:rPr>
          <w:rFonts w:ascii="Arial" w:hAnsi="Arial" w:cs="Arial"/>
          <w:color w:val="444444"/>
          <w:sz w:val="22"/>
          <w:szCs w:val="22"/>
        </w:rPr>
        <w:t xml:space="preserve">must be used. Tools that offer </w:t>
      </w:r>
      <w:r w:rsidR="00454874">
        <w:rPr>
          <w:rFonts w:ascii="Arial" w:hAnsi="Arial" w:cs="Arial"/>
          <w:color w:val="444444"/>
          <w:sz w:val="22"/>
          <w:szCs w:val="22"/>
        </w:rPr>
        <w:t>video chat, presentation streaming, screen sharing</w:t>
      </w:r>
      <w:r w:rsidR="00163E88">
        <w:rPr>
          <w:rFonts w:ascii="Arial" w:hAnsi="Arial" w:cs="Arial"/>
          <w:color w:val="444444"/>
          <w:sz w:val="22"/>
          <w:szCs w:val="22"/>
        </w:rPr>
        <w:t xml:space="preserve"> such as Zoom Meetings, </w:t>
      </w:r>
      <w:proofErr w:type="spellStart"/>
      <w:r w:rsidR="00F84296">
        <w:rPr>
          <w:rFonts w:ascii="Arial" w:hAnsi="Arial" w:cs="Arial"/>
          <w:color w:val="444444"/>
          <w:sz w:val="22"/>
          <w:szCs w:val="22"/>
        </w:rPr>
        <w:t>Goto</w:t>
      </w:r>
      <w:proofErr w:type="spellEnd"/>
      <w:r w:rsidR="00C31A62">
        <w:rPr>
          <w:rFonts w:ascii="Arial" w:hAnsi="Arial" w:cs="Arial"/>
          <w:color w:val="444444"/>
          <w:sz w:val="22"/>
          <w:szCs w:val="22"/>
        </w:rPr>
        <w:t xml:space="preserve"> Meetings and Cisco </w:t>
      </w:r>
      <w:r w:rsidR="00F84296">
        <w:rPr>
          <w:rFonts w:ascii="Arial" w:hAnsi="Arial" w:cs="Arial"/>
          <w:color w:val="444444"/>
          <w:sz w:val="22"/>
          <w:szCs w:val="22"/>
        </w:rPr>
        <w:t>WebEx</w:t>
      </w:r>
      <w:r w:rsidR="00C31A62">
        <w:rPr>
          <w:rFonts w:ascii="Arial" w:hAnsi="Arial" w:cs="Arial"/>
          <w:color w:val="444444"/>
          <w:sz w:val="22"/>
          <w:szCs w:val="22"/>
        </w:rPr>
        <w:t xml:space="preserve"> can be used.</w:t>
      </w:r>
      <w:r w:rsidR="00163E88">
        <w:rPr>
          <w:rFonts w:ascii="Arial" w:hAnsi="Arial" w:cs="Arial"/>
          <w:color w:val="444444"/>
          <w:sz w:val="22"/>
          <w:szCs w:val="22"/>
        </w:rPr>
        <w:t xml:space="preserve"> </w:t>
      </w:r>
    </w:p>
    <w:p w14:paraId="4A9EE740" w14:textId="1DFA7F55" w:rsidR="00925250" w:rsidRDefault="00CE6F04" w:rsidP="00CE6F04">
      <w:pPr>
        <w:pStyle w:val="NormalWeb"/>
        <w:numPr>
          <w:ilvl w:val="0"/>
          <w:numId w:val="35"/>
        </w:numPr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F</w:t>
      </w:r>
      <w:r w:rsidR="004B6211" w:rsidRPr="00CE6F04">
        <w:rPr>
          <w:rFonts w:ascii="Arial" w:hAnsi="Arial" w:cs="Arial"/>
          <w:color w:val="444444"/>
          <w:sz w:val="22"/>
          <w:szCs w:val="22"/>
        </w:rPr>
        <w:t>or</w:t>
      </w:r>
      <w:r>
        <w:rPr>
          <w:rFonts w:ascii="Arial" w:hAnsi="Arial" w:cs="Arial"/>
          <w:color w:val="444444"/>
          <w:sz w:val="22"/>
          <w:szCs w:val="22"/>
        </w:rPr>
        <w:t xml:space="preserve"> wor</w:t>
      </w:r>
      <w:r w:rsidR="004B6211" w:rsidRPr="00CE6F04">
        <w:rPr>
          <w:rFonts w:ascii="Arial" w:hAnsi="Arial" w:cs="Arial"/>
          <w:color w:val="444444"/>
          <w:sz w:val="22"/>
          <w:szCs w:val="22"/>
        </w:rPr>
        <w:t xml:space="preserve">k synchronisation </w:t>
      </w:r>
      <w:r w:rsidR="0036588A" w:rsidRPr="00CE6F04">
        <w:rPr>
          <w:rFonts w:ascii="Arial" w:hAnsi="Arial" w:cs="Arial"/>
          <w:color w:val="444444"/>
          <w:sz w:val="22"/>
          <w:szCs w:val="22"/>
        </w:rPr>
        <w:t>and file sharing</w:t>
      </w:r>
      <w:r>
        <w:rPr>
          <w:rFonts w:ascii="Arial" w:hAnsi="Arial" w:cs="Arial"/>
          <w:color w:val="444444"/>
          <w:sz w:val="22"/>
          <w:szCs w:val="22"/>
        </w:rPr>
        <w:t xml:space="preserve"> purp</w:t>
      </w:r>
      <w:r w:rsidR="003349C1">
        <w:rPr>
          <w:rFonts w:ascii="Arial" w:hAnsi="Arial" w:cs="Arial"/>
          <w:color w:val="444444"/>
          <w:sz w:val="22"/>
          <w:szCs w:val="22"/>
        </w:rPr>
        <w:t xml:space="preserve">oses tools such </w:t>
      </w:r>
      <w:r w:rsidR="009D2859">
        <w:rPr>
          <w:rFonts w:ascii="Arial" w:hAnsi="Arial" w:cs="Arial"/>
          <w:color w:val="444444"/>
          <w:sz w:val="22"/>
          <w:szCs w:val="22"/>
        </w:rPr>
        <w:t>online</w:t>
      </w:r>
      <w:r w:rsidR="00013F57">
        <w:rPr>
          <w:rFonts w:ascii="Arial" w:hAnsi="Arial" w:cs="Arial"/>
          <w:color w:val="444444"/>
          <w:sz w:val="22"/>
          <w:szCs w:val="22"/>
        </w:rPr>
        <w:t xml:space="preserve"> cloud-based </w:t>
      </w:r>
      <w:r w:rsidR="009D2859">
        <w:rPr>
          <w:rFonts w:ascii="Arial" w:hAnsi="Arial" w:cs="Arial"/>
          <w:color w:val="444444"/>
          <w:sz w:val="22"/>
          <w:szCs w:val="22"/>
        </w:rPr>
        <w:t xml:space="preserve">collaborative tools such as </w:t>
      </w:r>
      <w:r w:rsidR="00FE1DCC">
        <w:rPr>
          <w:rFonts w:ascii="Arial" w:hAnsi="Arial" w:cs="Arial"/>
          <w:color w:val="444444"/>
          <w:sz w:val="22"/>
          <w:szCs w:val="22"/>
        </w:rPr>
        <w:t>NeXT Cloud</w:t>
      </w:r>
      <w:r w:rsidR="00CF477A">
        <w:rPr>
          <w:rFonts w:ascii="Arial" w:hAnsi="Arial" w:cs="Arial"/>
          <w:color w:val="444444"/>
          <w:sz w:val="22"/>
          <w:szCs w:val="22"/>
        </w:rPr>
        <w:t>, OneDrive</w:t>
      </w:r>
      <w:r w:rsidR="00F40FFD">
        <w:rPr>
          <w:rFonts w:ascii="Arial" w:hAnsi="Arial" w:cs="Arial"/>
          <w:color w:val="444444"/>
          <w:sz w:val="22"/>
          <w:szCs w:val="22"/>
        </w:rPr>
        <w:t>, Dropbox</w:t>
      </w:r>
      <w:r w:rsidR="00FE1DCC">
        <w:rPr>
          <w:rFonts w:ascii="Arial" w:hAnsi="Arial" w:cs="Arial"/>
          <w:color w:val="444444"/>
          <w:sz w:val="22"/>
          <w:szCs w:val="22"/>
        </w:rPr>
        <w:t xml:space="preserve"> and Google G suite</w:t>
      </w:r>
      <w:r w:rsidR="005B5CA3">
        <w:rPr>
          <w:rFonts w:ascii="Arial" w:hAnsi="Arial" w:cs="Arial"/>
          <w:color w:val="444444"/>
          <w:sz w:val="22"/>
          <w:szCs w:val="22"/>
        </w:rPr>
        <w:t xml:space="preserve"> provide access controls and workflow</w:t>
      </w:r>
      <w:r w:rsidR="00A04F4A">
        <w:rPr>
          <w:rFonts w:ascii="Arial" w:hAnsi="Arial" w:cs="Arial"/>
          <w:color w:val="444444"/>
          <w:sz w:val="22"/>
          <w:szCs w:val="22"/>
        </w:rPr>
        <w:t xml:space="preserve"> management.</w:t>
      </w:r>
    </w:p>
    <w:p w14:paraId="2DF3948E" w14:textId="72878501" w:rsidR="00567779" w:rsidRDefault="00924D89" w:rsidP="00CE6F04">
      <w:pPr>
        <w:pStyle w:val="NormalWeb"/>
        <w:numPr>
          <w:ilvl w:val="0"/>
          <w:numId w:val="35"/>
        </w:numPr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W</w:t>
      </w:r>
      <w:r w:rsidR="00B500FD">
        <w:rPr>
          <w:rFonts w:ascii="Arial" w:hAnsi="Arial" w:cs="Arial"/>
          <w:color w:val="444444"/>
          <w:sz w:val="22"/>
          <w:szCs w:val="22"/>
        </w:rPr>
        <w:t>ith</w:t>
      </w:r>
      <w:r w:rsidR="00643A91">
        <w:rPr>
          <w:rFonts w:ascii="Arial" w:hAnsi="Arial" w:cs="Arial"/>
          <w:color w:val="444444"/>
          <w:sz w:val="22"/>
          <w:szCs w:val="22"/>
        </w:rPr>
        <w:t xml:space="preserve"> the aid of</w:t>
      </w:r>
      <w:r w:rsidR="00B500FD">
        <w:rPr>
          <w:rFonts w:ascii="Arial" w:hAnsi="Arial" w:cs="Arial"/>
          <w:color w:val="444444"/>
          <w:sz w:val="22"/>
          <w:szCs w:val="22"/>
        </w:rPr>
        <w:t xml:space="preserve"> project</w:t>
      </w:r>
      <w:r w:rsidR="002168AD">
        <w:rPr>
          <w:rFonts w:ascii="Arial" w:hAnsi="Arial" w:cs="Arial"/>
          <w:color w:val="444444"/>
          <w:sz w:val="22"/>
          <w:szCs w:val="22"/>
        </w:rPr>
        <w:t xml:space="preserve"> </w:t>
      </w:r>
      <w:r w:rsidR="00B500FD">
        <w:rPr>
          <w:rFonts w:ascii="Arial" w:hAnsi="Arial" w:cs="Arial"/>
          <w:color w:val="444444"/>
          <w:sz w:val="22"/>
          <w:szCs w:val="22"/>
        </w:rPr>
        <w:t>management</w:t>
      </w:r>
      <w:r w:rsidR="006D110A">
        <w:rPr>
          <w:rFonts w:ascii="Arial" w:hAnsi="Arial" w:cs="Arial"/>
          <w:color w:val="444444"/>
          <w:sz w:val="22"/>
          <w:szCs w:val="22"/>
        </w:rPr>
        <w:t xml:space="preserve"> solutions</w:t>
      </w:r>
      <w:r w:rsidR="00DB5521">
        <w:rPr>
          <w:rFonts w:ascii="Arial" w:hAnsi="Arial" w:cs="Arial"/>
          <w:color w:val="444444"/>
          <w:sz w:val="22"/>
          <w:szCs w:val="22"/>
        </w:rPr>
        <w:t xml:space="preserve"> such as Trello</w:t>
      </w:r>
      <w:r w:rsidR="00C31687">
        <w:rPr>
          <w:rFonts w:ascii="Arial" w:hAnsi="Arial" w:cs="Arial"/>
          <w:color w:val="444444"/>
          <w:sz w:val="22"/>
          <w:szCs w:val="22"/>
        </w:rPr>
        <w:t>, Confluence, W</w:t>
      </w:r>
      <w:r w:rsidR="00D4785A">
        <w:rPr>
          <w:rFonts w:ascii="Arial" w:hAnsi="Arial" w:cs="Arial"/>
          <w:color w:val="444444"/>
          <w:sz w:val="22"/>
          <w:szCs w:val="22"/>
        </w:rPr>
        <w:t>rike</w:t>
      </w:r>
      <w:r w:rsidR="00643A91">
        <w:rPr>
          <w:rFonts w:ascii="Arial" w:hAnsi="Arial" w:cs="Arial"/>
          <w:color w:val="444444"/>
          <w:sz w:val="22"/>
          <w:szCs w:val="22"/>
        </w:rPr>
        <w:t>, activities</w:t>
      </w:r>
      <w:r w:rsidR="00613077">
        <w:rPr>
          <w:rFonts w:ascii="Arial" w:hAnsi="Arial" w:cs="Arial"/>
          <w:color w:val="444444"/>
          <w:sz w:val="22"/>
          <w:szCs w:val="22"/>
        </w:rPr>
        <w:t xml:space="preserve"> such as </w:t>
      </w:r>
      <w:r w:rsidR="004E1437">
        <w:rPr>
          <w:rFonts w:ascii="Arial" w:hAnsi="Arial" w:cs="Arial"/>
          <w:color w:val="444444"/>
          <w:sz w:val="22"/>
          <w:szCs w:val="22"/>
        </w:rPr>
        <w:t>status tracking</w:t>
      </w:r>
      <w:r w:rsidR="00D4785A">
        <w:rPr>
          <w:rFonts w:ascii="Arial" w:hAnsi="Arial" w:cs="Arial"/>
          <w:color w:val="444444"/>
          <w:sz w:val="22"/>
          <w:szCs w:val="22"/>
        </w:rPr>
        <w:t>,</w:t>
      </w:r>
      <w:r w:rsidR="004E1437">
        <w:rPr>
          <w:rFonts w:ascii="Arial" w:hAnsi="Arial" w:cs="Arial"/>
          <w:color w:val="444444"/>
          <w:sz w:val="22"/>
          <w:szCs w:val="22"/>
        </w:rPr>
        <w:t xml:space="preserve"> </w:t>
      </w:r>
      <w:r w:rsidR="00226D2B">
        <w:rPr>
          <w:rFonts w:ascii="Arial" w:hAnsi="Arial" w:cs="Arial"/>
          <w:color w:val="444444"/>
          <w:sz w:val="22"/>
          <w:szCs w:val="22"/>
        </w:rPr>
        <w:t>communication,</w:t>
      </w:r>
      <w:r w:rsidR="00D4785A">
        <w:rPr>
          <w:rFonts w:ascii="Arial" w:hAnsi="Arial" w:cs="Arial"/>
          <w:color w:val="444444"/>
          <w:sz w:val="22"/>
          <w:szCs w:val="22"/>
        </w:rPr>
        <w:t xml:space="preserve"> </w:t>
      </w:r>
      <w:r w:rsidR="00C91C66">
        <w:rPr>
          <w:rFonts w:ascii="Arial" w:hAnsi="Arial" w:cs="Arial"/>
          <w:color w:val="444444"/>
          <w:sz w:val="22"/>
          <w:szCs w:val="22"/>
        </w:rPr>
        <w:t>reporting proje</w:t>
      </w:r>
      <w:r w:rsidR="00697337">
        <w:rPr>
          <w:rFonts w:ascii="Arial" w:hAnsi="Arial" w:cs="Arial"/>
          <w:color w:val="444444"/>
          <w:sz w:val="22"/>
          <w:szCs w:val="22"/>
        </w:rPr>
        <w:t>ct status, shar</w:t>
      </w:r>
      <w:r w:rsidR="00704F73">
        <w:rPr>
          <w:rFonts w:ascii="Arial" w:hAnsi="Arial" w:cs="Arial"/>
          <w:color w:val="444444"/>
          <w:sz w:val="22"/>
          <w:szCs w:val="22"/>
        </w:rPr>
        <w:t>ing</w:t>
      </w:r>
      <w:r w:rsidR="00697337">
        <w:rPr>
          <w:rFonts w:ascii="Arial" w:hAnsi="Arial" w:cs="Arial"/>
          <w:color w:val="444444"/>
          <w:sz w:val="22"/>
          <w:szCs w:val="22"/>
        </w:rPr>
        <w:t xml:space="preserve"> files </w:t>
      </w:r>
      <w:r w:rsidRPr="00924D89">
        <w:rPr>
          <w:rFonts w:ascii="Arial" w:hAnsi="Arial" w:cs="Arial"/>
          <w:color w:val="444444"/>
          <w:sz w:val="22"/>
          <w:szCs w:val="22"/>
        </w:rPr>
        <w:t>can still be achieved remotely and conveniently by project teams anywhere in the world</w:t>
      </w:r>
      <w:r w:rsidR="006935DB">
        <w:rPr>
          <w:rFonts w:ascii="Arial" w:hAnsi="Arial" w:cs="Arial"/>
          <w:color w:val="444444"/>
          <w:sz w:val="22"/>
          <w:szCs w:val="22"/>
        </w:rPr>
        <w:t xml:space="preserve"> effective </w:t>
      </w:r>
      <w:r w:rsidR="00626DF8">
        <w:rPr>
          <w:rFonts w:ascii="Arial" w:hAnsi="Arial" w:cs="Arial"/>
          <w:color w:val="444444"/>
          <w:sz w:val="22"/>
          <w:szCs w:val="22"/>
        </w:rPr>
        <w:t xml:space="preserve">work collaboration </w:t>
      </w:r>
      <w:r w:rsidR="006935DB">
        <w:rPr>
          <w:rFonts w:ascii="Arial" w:hAnsi="Arial" w:cs="Arial"/>
          <w:color w:val="444444"/>
          <w:sz w:val="22"/>
          <w:szCs w:val="22"/>
        </w:rPr>
        <w:t>towards achieving project goals.</w:t>
      </w:r>
      <w:r w:rsidR="00DD6DB6">
        <w:rPr>
          <w:rFonts w:ascii="Arial" w:hAnsi="Arial" w:cs="Arial"/>
          <w:color w:val="444444"/>
          <w:sz w:val="22"/>
          <w:szCs w:val="22"/>
        </w:rPr>
        <w:t xml:space="preserve"> </w:t>
      </w:r>
    </w:p>
    <w:p w14:paraId="3041DBF6" w14:textId="77777777" w:rsidR="00AE13BB" w:rsidRPr="00CE6F04" w:rsidRDefault="00AE13BB" w:rsidP="00AE13BB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630A59CF" w14:textId="327902C8" w:rsidR="009109D3" w:rsidRPr="007251A6" w:rsidRDefault="00961808" w:rsidP="005E773F">
      <w:pPr>
        <w:pStyle w:val="Heading2"/>
      </w:pPr>
      <w:bookmarkStart w:id="14" w:name="_Toc70471287"/>
      <w:r w:rsidRPr="00961808">
        <w:t>PROJECT PLAN</w:t>
      </w:r>
      <w:r w:rsidR="00FF0992">
        <w:t xml:space="preserve"> AND WORK BREAKDOWN STRUCTURE</w:t>
      </w:r>
      <w:r w:rsidR="00912829">
        <w:t xml:space="preserve"> (WBS)</w:t>
      </w:r>
      <w:bookmarkEnd w:id="14"/>
    </w:p>
    <w:p w14:paraId="7345D17F" w14:textId="3C56873A" w:rsidR="00655984" w:rsidRDefault="0077599A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A project plan is a </w:t>
      </w:r>
      <w:r w:rsidR="007C31E2">
        <w:rPr>
          <w:rFonts w:ascii="Arial" w:hAnsi="Arial" w:cs="Arial"/>
          <w:color w:val="444444"/>
          <w:sz w:val="22"/>
          <w:szCs w:val="22"/>
        </w:rPr>
        <w:t xml:space="preserve">schedule of activities indicating </w:t>
      </w:r>
      <w:r w:rsidR="00892646">
        <w:rPr>
          <w:rFonts w:ascii="Arial" w:hAnsi="Arial" w:cs="Arial"/>
          <w:color w:val="444444"/>
          <w:sz w:val="22"/>
          <w:szCs w:val="22"/>
        </w:rPr>
        <w:t xml:space="preserve">the start and </w:t>
      </w:r>
      <w:r w:rsidR="003E1004">
        <w:rPr>
          <w:rFonts w:ascii="Arial" w:hAnsi="Arial" w:cs="Arial"/>
          <w:color w:val="444444"/>
          <w:sz w:val="22"/>
          <w:szCs w:val="22"/>
        </w:rPr>
        <w:t>stop of</w:t>
      </w:r>
      <w:r w:rsidR="009C5FC0">
        <w:rPr>
          <w:rFonts w:ascii="Arial" w:hAnsi="Arial" w:cs="Arial"/>
          <w:color w:val="444444"/>
          <w:sz w:val="22"/>
          <w:szCs w:val="22"/>
        </w:rPr>
        <w:t xml:space="preserve"> each activity, </w:t>
      </w:r>
      <w:r w:rsidR="003E1004">
        <w:rPr>
          <w:rFonts w:ascii="Arial" w:hAnsi="Arial" w:cs="Arial"/>
          <w:color w:val="444444"/>
          <w:sz w:val="22"/>
          <w:szCs w:val="22"/>
        </w:rPr>
        <w:t>quantity</w:t>
      </w:r>
      <w:r w:rsidR="009C5FC0">
        <w:rPr>
          <w:rFonts w:ascii="Arial" w:hAnsi="Arial" w:cs="Arial"/>
          <w:color w:val="444444"/>
          <w:sz w:val="22"/>
          <w:szCs w:val="22"/>
        </w:rPr>
        <w:t xml:space="preserve"> of resource req</w:t>
      </w:r>
      <w:r w:rsidR="003E1004">
        <w:rPr>
          <w:rFonts w:ascii="Arial" w:hAnsi="Arial" w:cs="Arial"/>
          <w:color w:val="444444"/>
          <w:sz w:val="22"/>
          <w:szCs w:val="22"/>
        </w:rPr>
        <w:t xml:space="preserve">uired and when it is needed. </w:t>
      </w:r>
      <w:r w:rsidR="00D352BE">
        <w:rPr>
          <w:rFonts w:ascii="Arial" w:hAnsi="Arial" w:cs="Arial"/>
          <w:color w:val="444444"/>
          <w:sz w:val="22"/>
          <w:szCs w:val="22"/>
        </w:rPr>
        <w:t xml:space="preserve">In Prince2, </w:t>
      </w:r>
      <w:r w:rsidR="00964686">
        <w:rPr>
          <w:rFonts w:ascii="Arial" w:hAnsi="Arial" w:cs="Arial"/>
          <w:color w:val="444444"/>
          <w:sz w:val="22"/>
          <w:szCs w:val="22"/>
        </w:rPr>
        <w:t xml:space="preserve">there are three levels of plans namely, </w:t>
      </w:r>
      <w:r w:rsidR="00DD6CE1">
        <w:rPr>
          <w:rFonts w:ascii="Arial" w:hAnsi="Arial" w:cs="Arial"/>
          <w:color w:val="444444"/>
          <w:sz w:val="22"/>
          <w:szCs w:val="22"/>
        </w:rPr>
        <w:t>the project plan, stage plan and team plan</w:t>
      </w:r>
      <w:r w:rsidR="002432E4">
        <w:rPr>
          <w:rFonts w:ascii="Arial" w:hAnsi="Arial" w:cs="Arial"/>
          <w:color w:val="444444"/>
          <w:sz w:val="22"/>
          <w:szCs w:val="22"/>
        </w:rPr>
        <w:t xml:space="preserve">. </w:t>
      </w:r>
      <w:r w:rsidR="00065CB4">
        <w:rPr>
          <w:rFonts w:ascii="Arial" w:hAnsi="Arial" w:cs="Arial"/>
          <w:color w:val="444444"/>
          <w:sz w:val="22"/>
          <w:szCs w:val="22"/>
        </w:rPr>
        <w:t>The work breakdown structure</w:t>
      </w:r>
      <w:r w:rsidR="002809A3">
        <w:rPr>
          <w:rFonts w:ascii="Arial" w:hAnsi="Arial" w:cs="Arial"/>
          <w:color w:val="444444"/>
          <w:sz w:val="22"/>
          <w:szCs w:val="22"/>
        </w:rPr>
        <w:t xml:space="preserve"> </w:t>
      </w:r>
      <w:r w:rsidR="000922F3">
        <w:rPr>
          <w:rFonts w:ascii="Arial" w:hAnsi="Arial" w:cs="Arial"/>
          <w:color w:val="444444"/>
          <w:sz w:val="22"/>
          <w:szCs w:val="22"/>
        </w:rPr>
        <w:t xml:space="preserve">is the </w:t>
      </w:r>
      <w:r w:rsidR="00C0357F">
        <w:rPr>
          <w:rFonts w:ascii="Arial" w:hAnsi="Arial" w:cs="Arial"/>
          <w:color w:val="444444"/>
          <w:sz w:val="22"/>
          <w:szCs w:val="22"/>
        </w:rPr>
        <w:t xml:space="preserve">assemblage of work </w:t>
      </w:r>
      <w:r w:rsidR="00815121">
        <w:rPr>
          <w:rFonts w:ascii="Arial" w:hAnsi="Arial" w:cs="Arial"/>
          <w:color w:val="444444"/>
          <w:sz w:val="22"/>
          <w:szCs w:val="22"/>
        </w:rPr>
        <w:t xml:space="preserve">to be done in a project in the order </w:t>
      </w:r>
      <w:r w:rsidR="000F29D3">
        <w:rPr>
          <w:rFonts w:ascii="Arial" w:hAnsi="Arial" w:cs="Arial"/>
          <w:color w:val="444444"/>
          <w:sz w:val="22"/>
          <w:szCs w:val="22"/>
        </w:rPr>
        <w:t xml:space="preserve">for deliverables that </w:t>
      </w:r>
      <w:r w:rsidR="004F62C2">
        <w:rPr>
          <w:rFonts w:ascii="Arial" w:hAnsi="Arial" w:cs="Arial"/>
          <w:color w:val="444444"/>
          <w:sz w:val="22"/>
          <w:szCs w:val="22"/>
        </w:rPr>
        <w:t xml:space="preserve">defines the total scope of the project </w:t>
      </w:r>
      <w:sdt>
        <w:sdtPr>
          <w:rPr>
            <w:rFonts w:ascii="Arial" w:hAnsi="Arial" w:cs="Arial"/>
            <w:color w:val="444444"/>
            <w:sz w:val="22"/>
            <w:szCs w:val="22"/>
          </w:rPr>
          <w:id w:val="-1508354197"/>
          <w:citation/>
        </w:sdtPr>
        <w:sdtContent>
          <w:r w:rsidR="004F62C2">
            <w:rPr>
              <w:rFonts w:ascii="Arial" w:hAnsi="Arial" w:cs="Arial"/>
              <w:color w:val="444444"/>
              <w:sz w:val="22"/>
              <w:szCs w:val="22"/>
            </w:rPr>
            <w:fldChar w:fldCharType="begin"/>
          </w:r>
          <w:r w:rsidR="004F62C2">
            <w:rPr>
              <w:rFonts w:ascii="Arial" w:hAnsi="Arial" w:cs="Arial"/>
              <w:color w:val="444444"/>
              <w:sz w:val="22"/>
              <w:szCs w:val="22"/>
              <w:lang w:val="en-US"/>
            </w:rPr>
            <w:instrText xml:space="preserve"> CITATION Bur18 \l 1033 </w:instrText>
          </w:r>
          <w:r w:rsidR="004F62C2">
            <w:rPr>
              <w:rFonts w:ascii="Arial" w:hAnsi="Arial" w:cs="Arial"/>
              <w:color w:val="444444"/>
              <w:sz w:val="22"/>
              <w:szCs w:val="22"/>
            </w:rPr>
            <w:fldChar w:fldCharType="separate"/>
          </w:r>
          <w:r w:rsidR="004F62C2" w:rsidRPr="004F62C2">
            <w:rPr>
              <w:rFonts w:ascii="Arial" w:hAnsi="Arial" w:cs="Arial"/>
              <w:noProof/>
              <w:color w:val="444444"/>
              <w:sz w:val="22"/>
              <w:szCs w:val="22"/>
              <w:lang w:val="en-US"/>
            </w:rPr>
            <w:t>(Burghate, 2018)</w:t>
          </w:r>
          <w:r w:rsidR="004F62C2">
            <w:rPr>
              <w:rFonts w:ascii="Arial" w:hAnsi="Arial" w:cs="Arial"/>
              <w:color w:val="444444"/>
              <w:sz w:val="22"/>
              <w:szCs w:val="22"/>
            </w:rPr>
            <w:fldChar w:fldCharType="end"/>
          </w:r>
        </w:sdtContent>
      </w:sdt>
      <w:r w:rsidR="004F62C2">
        <w:rPr>
          <w:rFonts w:ascii="Arial" w:hAnsi="Arial" w:cs="Arial"/>
          <w:color w:val="444444"/>
          <w:sz w:val="22"/>
          <w:szCs w:val="22"/>
        </w:rPr>
        <w:t xml:space="preserve">. </w:t>
      </w:r>
      <w:r w:rsidR="00F153DA">
        <w:rPr>
          <w:rFonts w:ascii="Arial" w:hAnsi="Arial" w:cs="Arial"/>
          <w:color w:val="444444"/>
          <w:sz w:val="22"/>
          <w:szCs w:val="22"/>
        </w:rPr>
        <w:t xml:space="preserve">The </w:t>
      </w:r>
      <w:r w:rsidR="005D5078">
        <w:rPr>
          <w:rFonts w:ascii="Arial" w:hAnsi="Arial" w:cs="Arial"/>
          <w:color w:val="444444"/>
          <w:sz w:val="22"/>
          <w:szCs w:val="22"/>
        </w:rPr>
        <w:t>major</w:t>
      </w:r>
      <w:r w:rsidR="00F153DA">
        <w:rPr>
          <w:rFonts w:ascii="Arial" w:hAnsi="Arial" w:cs="Arial"/>
          <w:color w:val="444444"/>
          <w:sz w:val="22"/>
          <w:szCs w:val="22"/>
        </w:rPr>
        <w:t xml:space="preserve"> </w:t>
      </w:r>
      <w:r w:rsidR="00651814">
        <w:rPr>
          <w:rFonts w:ascii="Arial" w:hAnsi="Arial" w:cs="Arial"/>
          <w:color w:val="444444"/>
          <w:sz w:val="22"/>
          <w:szCs w:val="22"/>
        </w:rPr>
        <w:t>work required for the project</w:t>
      </w:r>
      <w:r w:rsidR="00AA7959">
        <w:rPr>
          <w:rFonts w:ascii="Arial" w:hAnsi="Arial" w:cs="Arial"/>
          <w:color w:val="444444"/>
          <w:sz w:val="22"/>
          <w:szCs w:val="22"/>
        </w:rPr>
        <w:t xml:space="preserve"> are </w:t>
      </w:r>
      <w:r w:rsidR="00151714">
        <w:rPr>
          <w:rFonts w:ascii="Arial" w:hAnsi="Arial" w:cs="Arial"/>
          <w:color w:val="444444"/>
          <w:sz w:val="22"/>
          <w:szCs w:val="22"/>
        </w:rPr>
        <w:t>broken down</w:t>
      </w:r>
      <w:r w:rsidR="00AA7959">
        <w:rPr>
          <w:rFonts w:ascii="Arial" w:hAnsi="Arial" w:cs="Arial"/>
          <w:color w:val="444444"/>
          <w:sz w:val="22"/>
          <w:szCs w:val="22"/>
        </w:rPr>
        <w:t xml:space="preserve"> into separate</w:t>
      </w:r>
      <w:r w:rsidR="005D5078">
        <w:rPr>
          <w:rFonts w:ascii="Arial" w:hAnsi="Arial" w:cs="Arial"/>
          <w:color w:val="444444"/>
          <w:sz w:val="22"/>
          <w:szCs w:val="22"/>
        </w:rPr>
        <w:t xml:space="preserve"> sub</w:t>
      </w:r>
      <w:r w:rsidR="00261870">
        <w:rPr>
          <w:rFonts w:ascii="Arial" w:hAnsi="Arial" w:cs="Arial"/>
          <w:color w:val="444444"/>
          <w:sz w:val="22"/>
          <w:szCs w:val="22"/>
        </w:rPr>
        <w:t>-</w:t>
      </w:r>
      <w:r w:rsidR="00AA7959">
        <w:rPr>
          <w:rFonts w:ascii="Arial" w:hAnsi="Arial" w:cs="Arial"/>
          <w:color w:val="444444"/>
          <w:sz w:val="22"/>
          <w:szCs w:val="22"/>
        </w:rPr>
        <w:t>tasks</w:t>
      </w:r>
      <w:r w:rsidR="00151714">
        <w:rPr>
          <w:rFonts w:ascii="Arial" w:hAnsi="Arial" w:cs="Arial"/>
          <w:color w:val="444444"/>
          <w:sz w:val="22"/>
          <w:szCs w:val="22"/>
        </w:rPr>
        <w:t xml:space="preserve"> and grouped </w:t>
      </w:r>
      <w:r w:rsidR="002E0108">
        <w:rPr>
          <w:rFonts w:ascii="Arial" w:hAnsi="Arial" w:cs="Arial"/>
          <w:color w:val="444444"/>
          <w:sz w:val="22"/>
          <w:szCs w:val="22"/>
        </w:rPr>
        <w:t>into a logical hierarchy</w:t>
      </w:r>
      <w:r w:rsidR="00561C6F">
        <w:rPr>
          <w:rFonts w:ascii="Arial" w:hAnsi="Arial" w:cs="Arial"/>
          <w:color w:val="444444"/>
          <w:sz w:val="22"/>
          <w:szCs w:val="22"/>
        </w:rPr>
        <w:t xml:space="preserve">. The sub-tasks are then </w:t>
      </w:r>
      <w:r w:rsidR="003A003E">
        <w:rPr>
          <w:rFonts w:ascii="Arial" w:hAnsi="Arial" w:cs="Arial"/>
          <w:color w:val="444444"/>
          <w:sz w:val="22"/>
          <w:szCs w:val="22"/>
        </w:rPr>
        <w:t xml:space="preserve">reduced to activities or </w:t>
      </w:r>
      <w:r w:rsidR="00FB0D11">
        <w:rPr>
          <w:rFonts w:ascii="Arial" w:hAnsi="Arial" w:cs="Arial"/>
          <w:color w:val="444444"/>
          <w:sz w:val="22"/>
          <w:szCs w:val="22"/>
        </w:rPr>
        <w:t>work packages</w:t>
      </w:r>
      <w:r w:rsidR="002E0108">
        <w:rPr>
          <w:rFonts w:ascii="Arial" w:hAnsi="Arial" w:cs="Arial"/>
          <w:color w:val="444444"/>
          <w:sz w:val="22"/>
          <w:szCs w:val="22"/>
        </w:rPr>
        <w:t xml:space="preserve"> to </w:t>
      </w:r>
      <w:r w:rsidR="00655984">
        <w:rPr>
          <w:rFonts w:ascii="Arial" w:hAnsi="Arial" w:cs="Arial"/>
          <w:color w:val="444444"/>
          <w:sz w:val="22"/>
          <w:szCs w:val="22"/>
        </w:rPr>
        <w:t>simplify the entire project for execution.</w:t>
      </w:r>
    </w:p>
    <w:p w14:paraId="792EFFB9" w14:textId="71F104D8" w:rsidR="00912829" w:rsidRDefault="009E4C05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Th</w:t>
      </w:r>
      <w:r w:rsidR="00655984">
        <w:rPr>
          <w:rFonts w:ascii="Arial" w:hAnsi="Arial" w:cs="Arial"/>
          <w:color w:val="444444"/>
          <w:sz w:val="22"/>
          <w:szCs w:val="22"/>
        </w:rPr>
        <w:t>e</w:t>
      </w:r>
      <w:r>
        <w:rPr>
          <w:rFonts w:ascii="Arial" w:hAnsi="Arial" w:cs="Arial"/>
          <w:color w:val="444444"/>
          <w:sz w:val="22"/>
          <w:szCs w:val="22"/>
        </w:rPr>
        <w:t xml:space="preserve"> project plan will be divided into four </w:t>
      </w:r>
      <w:r w:rsidR="00DD1E26">
        <w:rPr>
          <w:rFonts w:ascii="Arial" w:hAnsi="Arial" w:cs="Arial"/>
          <w:color w:val="444444"/>
          <w:sz w:val="22"/>
          <w:szCs w:val="22"/>
        </w:rPr>
        <w:t>phases.</w:t>
      </w:r>
      <w:r w:rsidR="00D27138">
        <w:rPr>
          <w:rFonts w:ascii="Arial" w:hAnsi="Arial" w:cs="Arial"/>
          <w:color w:val="444444"/>
          <w:sz w:val="22"/>
          <w:szCs w:val="22"/>
        </w:rPr>
        <w:t xml:space="preserve"> </w:t>
      </w:r>
    </w:p>
    <w:p w14:paraId="12977B95" w14:textId="77777777" w:rsidR="00E0005F" w:rsidRDefault="004A6419" w:rsidP="00E0005F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Phase 1</w:t>
      </w:r>
      <w:r w:rsidR="00E90A02">
        <w:rPr>
          <w:rFonts w:ascii="Arial" w:hAnsi="Arial" w:cs="Arial"/>
          <w:color w:val="444444"/>
          <w:sz w:val="22"/>
          <w:szCs w:val="22"/>
        </w:rPr>
        <w:t xml:space="preserve">: </w:t>
      </w:r>
      <w:r>
        <w:rPr>
          <w:rFonts w:ascii="Arial" w:hAnsi="Arial" w:cs="Arial"/>
          <w:color w:val="444444"/>
          <w:sz w:val="22"/>
          <w:szCs w:val="22"/>
        </w:rPr>
        <w:t xml:space="preserve"> </w:t>
      </w:r>
      <w:r w:rsidRPr="00311113">
        <w:rPr>
          <w:rFonts w:ascii="Arial" w:hAnsi="Arial" w:cs="Arial"/>
          <w:b/>
          <w:bCs/>
          <w:color w:val="444444"/>
          <w:sz w:val="22"/>
          <w:szCs w:val="22"/>
        </w:rPr>
        <w:t>project initiation.</w:t>
      </w:r>
    </w:p>
    <w:p w14:paraId="37F7D859" w14:textId="650A7174" w:rsidR="00F93AF4" w:rsidRDefault="00F403D5" w:rsidP="00F524E2">
      <w:pPr>
        <w:pStyle w:val="NormalWeb"/>
        <w:numPr>
          <w:ilvl w:val="1"/>
          <w:numId w:val="25"/>
        </w:numPr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ab/>
      </w:r>
      <w:r w:rsidR="00994459">
        <w:rPr>
          <w:rFonts w:ascii="Arial" w:hAnsi="Arial" w:cs="Arial"/>
          <w:color w:val="444444"/>
          <w:sz w:val="22"/>
          <w:szCs w:val="22"/>
        </w:rPr>
        <w:t>Project team selection</w:t>
      </w:r>
    </w:p>
    <w:p w14:paraId="2745B9C0" w14:textId="77777777" w:rsidR="004737FF" w:rsidRDefault="00F524E2" w:rsidP="004737FF">
      <w:pPr>
        <w:pStyle w:val="NormalWeb"/>
        <w:numPr>
          <w:ilvl w:val="1"/>
          <w:numId w:val="25"/>
        </w:numPr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ab/>
      </w:r>
      <w:r w:rsidR="00B71F5F">
        <w:rPr>
          <w:rFonts w:ascii="Arial" w:hAnsi="Arial" w:cs="Arial"/>
          <w:color w:val="444444"/>
          <w:sz w:val="22"/>
          <w:szCs w:val="22"/>
        </w:rPr>
        <w:t>Property sourcing</w:t>
      </w:r>
    </w:p>
    <w:p w14:paraId="772DDAF8" w14:textId="77777777" w:rsidR="004737FF" w:rsidRDefault="00F524E2" w:rsidP="004737FF">
      <w:pPr>
        <w:pStyle w:val="NormalWeb"/>
        <w:numPr>
          <w:ilvl w:val="1"/>
          <w:numId w:val="25"/>
        </w:numPr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 w:rsidRPr="004737FF">
        <w:rPr>
          <w:rFonts w:ascii="Arial" w:hAnsi="Arial" w:cs="Arial"/>
          <w:color w:val="444444"/>
          <w:sz w:val="22"/>
          <w:szCs w:val="22"/>
        </w:rPr>
        <w:tab/>
      </w:r>
      <w:r w:rsidR="00C223C3" w:rsidRPr="004737FF">
        <w:rPr>
          <w:rFonts w:ascii="Arial" w:hAnsi="Arial" w:cs="Arial"/>
          <w:color w:val="444444"/>
          <w:sz w:val="22"/>
          <w:szCs w:val="22"/>
        </w:rPr>
        <w:t>Contractors’</w:t>
      </w:r>
      <w:r w:rsidR="005573A6" w:rsidRPr="004737FF">
        <w:rPr>
          <w:rFonts w:ascii="Arial" w:hAnsi="Arial" w:cs="Arial"/>
          <w:color w:val="444444"/>
          <w:sz w:val="22"/>
          <w:szCs w:val="22"/>
        </w:rPr>
        <w:t xml:space="preserve"> </w:t>
      </w:r>
      <w:r w:rsidR="00C223C3" w:rsidRPr="004737FF">
        <w:rPr>
          <w:rFonts w:ascii="Arial" w:hAnsi="Arial" w:cs="Arial"/>
          <w:color w:val="444444"/>
          <w:sz w:val="22"/>
          <w:szCs w:val="22"/>
        </w:rPr>
        <w:t>selection</w:t>
      </w:r>
    </w:p>
    <w:p w14:paraId="7254973F" w14:textId="34A5877C" w:rsidR="005573A6" w:rsidRPr="004737FF" w:rsidRDefault="00E81710" w:rsidP="00C76073">
      <w:pPr>
        <w:pStyle w:val="NormalWeb"/>
        <w:numPr>
          <w:ilvl w:val="1"/>
          <w:numId w:val="25"/>
        </w:numPr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 w:rsidRPr="004737FF">
        <w:rPr>
          <w:rFonts w:ascii="Arial" w:hAnsi="Arial" w:cs="Arial"/>
          <w:color w:val="444444"/>
          <w:sz w:val="22"/>
          <w:szCs w:val="22"/>
        </w:rPr>
        <w:lastRenderedPageBreak/>
        <w:t>Planning permission</w:t>
      </w:r>
    </w:p>
    <w:p w14:paraId="38DB96FD" w14:textId="466ECE47" w:rsidR="00E81710" w:rsidRDefault="00047903" w:rsidP="00047903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1.5</w:t>
      </w:r>
      <w:r>
        <w:rPr>
          <w:rFonts w:ascii="Arial" w:hAnsi="Arial" w:cs="Arial"/>
          <w:color w:val="444444"/>
          <w:sz w:val="22"/>
          <w:szCs w:val="22"/>
        </w:rPr>
        <w:tab/>
      </w:r>
      <w:r w:rsidR="00E81710">
        <w:rPr>
          <w:rFonts w:ascii="Arial" w:hAnsi="Arial" w:cs="Arial"/>
          <w:color w:val="444444"/>
          <w:sz w:val="22"/>
          <w:szCs w:val="22"/>
        </w:rPr>
        <w:t xml:space="preserve">Design </w:t>
      </w:r>
    </w:p>
    <w:p w14:paraId="64ECE24F" w14:textId="77777777" w:rsidR="007A0F8F" w:rsidRDefault="007A0F8F" w:rsidP="00E81710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5645D25F" w14:textId="27E3B03D" w:rsidR="00E81710" w:rsidRDefault="00E90A02" w:rsidP="00E81710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Phase 2: </w:t>
      </w:r>
      <w:r w:rsidR="004B2CC3" w:rsidRPr="00311113">
        <w:rPr>
          <w:rFonts w:ascii="Arial" w:hAnsi="Arial" w:cs="Arial"/>
          <w:b/>
          <w:bCs/>
          <w:color w:val="444444"/>
          <w:sz w:val="22"/>
          <w:szCs w:val="22"/>
        </w:rPr>
        <w:t>I</w:t>
      </w:r>
      <w:r w:rsidR="00127859" w:rsidRPr="00311113">
        <w:rPr>
          <w:rFonts w:ascii="Arial" w:hAnsi="Arial" w:cs="Arial"/>
          <w:b/>
          <w:bCs/>
          <w:color w:val="444444"/>
          <w:sz w:val="22"/>
          <w:szCs w:val="22"/>
        </w:rPr>
        <w:t>nternal work</w:t>
      </w:r>
      <w:r w:rsidR="00127859">
        <w:rPr>
          <w:rFonts w:ascii="Arial" w:hAnsi="Arial" w:cs="Arial"/>
          <w:color w:val="444444"/>
          <w:sz w:val="22"/>
          <w:szCs w:val="22"/>
        </w:rPr>
        <w:t>.</w:t>
      </w:r>
      <w:r w:rsidR="00207FE3">
        <w:rPr>
          <w:rFonts w:ascii="Arial" w:hAnsi="Arial" w:cs="Arial"/>
          <w:color w:val="444444"/>
          <w:sz w:val="22"/>
          <w:szCs w:val="22"/>
        </w:rPr>
        <w:t xml:space="preserve"> </w:t>
      </w:r>
    </w:p>
    <w:p w14:paraId="25CD7A40" w14:textId="38170E3F" w:rsidR="00207FE3" w:rsidRDefault="00BF0BFE" w:rsidP="00D07689">
      <w:pPr>
        <w:pStyle w:val="NormalWeb"/>
        <w:shd w:val="clear" w:color="auto" w:fill="FFFFFF"/>
        <w:spacing w:before="0" w:beforeAutospacing="0" w:after="375" w:afterAutospacing="0" w:line="360" w:lineRule="auto"/>
        <w:ind w:left="720"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Setup</w:t>
      </w:r>
    </w:p>
    <w:p w14:paraId="55AACDFF" w14:textId="77777777" w:rsidR="009675EC" w:rsidRDefault="00076D75" w:rsidP="00643FEE">
      <w:pPr>
        <w:pStyle w:val="NormalWeb"/>
        <w:numPr>
          <w:ilvl w:val="1"/>
          <w:numId w:val="29"/>
        </w:numPr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Loft conversion for sixth roo</w:t>
      </w:r>
      <w:r w:rsidR="009675EC">
        <w:rPr>
          <w:rFonts w:ascii="Arial" w:hAnsi="Arial" w:cs="Arial"/>
          <w:color w:val="444444"/>
          <w:sz w:val="22"/>
          <w:szCs w:val="22"/>
        </w:rPr>
        <w:t>m</w:t>
      </w:r>
    </w:p>
    <w:p w14:paraId="69EB691C" w14:textId="16068908" w:rsidR="00666C07" w:rsidRDefault="00735B00" w:rsidP="009675EC">
      <w:pPr>
        <w:pStyle w:val="NormalWeb"/>
        <w:numPr>
          <w:ilvl w:val="1"/>
          <w:numId w:val="29"/>
        </w:numPr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 w:rsidRPr="009675EC">
        <w:rPr>
          <w:rFonts w:ascii="Arial" w:hAnsi="Arial" w:cs="Arial"/>
          <w:color w:val="444444"/>
          <w:sz w:val="22"/>
          <w:szCs w:val="22"/>
        </w:rPr>
        <w:t>Visitor toilet construction</w:t>
      </w:r>
    </w:p>
    <w:p w14:paraId="13C3C6F5" w14:textId="3D1A5FEC" w:rsidR="006B4B86" w:rsidRDefault="007C4CF9" w:rsidP="009675EC">
      <w:pPr>
        <w:pStyle w:val="NormalWeb"/>
        <w:numPr>
          <w:ilvl w:val="1"/>
          <w:numId w:val="29"/>
        </w:numPr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Fire door fitting</w:t>
      </w:r>
    </w:p>
    <w:p w14:paraId="4499CBD9" w14:textId="77777777" w:rsidR="00666C07" w:rsidRDefault="00273BA9" w:rsidP="00666C07">
      <w:pPr>
        <w:pStyle w:val="NormalWeb"/>
        <w:numPr>
          <w:ilvl w:val="1"/>
          <w:numId w:val="29"/>
        </w:numPr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 w:rsidRPr="009675EC">
        <w:rPr>
          <w:rFonts w:ascii="Arial" w:hAnsi="Arial" w:cs="Arial"/>
          <w:color w:val="444444"/>
          <w:sz w:val="22"/>
          <w:szCs w:val="22"/>
        </w:rPr>
        <w:t>Plumbing</w:t>
      </w:r>
    </w:p>
    <w:p w14:paraId="2DB15774" w14:textId="77777777" w:rsidR="0030273D" w:rsidRDefault="00273BA9" w:rsidP="0030273D">
      <w:pPr>
        <w:pStyle w:val="NormalWeb"/>
        <w:numPr>
          <w:ilvl w:val="1"/>
          <w:numId w:val="29"/>
        </w:numPr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 w:rsidRPr="00666C07">
        <w:rPr>
          <w:rFonts w:ascii="Arial" w:hAnsi="Arial" w:cs="Arial"/>
          <w:color w:val="444444"/>
          <w:sz w:val="22"/>
          <w:szCs w:val="22"/>
        </w:rPr>
        <w:t>Electrical</w:t>
      </w:r>
      <w:r w:rsidR="00714597" w:rsidRPr="00666C07">
        <w:rPr>
          <w:rFonts w:ascii="Arial" w:hAnsi="Arial" w:cs="Arial"/>
          <w:color w:val="444444"/>
          <w:sz w:val="22"/>
          <w:szCs w:val="22"/>
        </w:rPr>
        <w:t>.</w:t>
      </w:r>
    </w:p>
    <w:p w14:paraId="2BF9725E" w14:textId="31E90B1D" w:rsidR="00D14038" w:rsidRDefault="00E051E8" w:rsidP="00D14038">
      <w:pPr>
        <w:pStyle w:val="NormalWeb"/>
        <w:numPr>
          <w:ilvl w:val="1"/>
          <w:numId w:val="29"/>
        </w:numPr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 w:rsidRPr="0030273D">
        <w:rPr>
          <w:rFonts w:ascii="Arial" w:hAnsi="Arial" w:cs="Arial"/>
          <w:color w:val="444444"/>
          <w:sz w:val="22"/>
          <w:szCs w:val="22"/>
        </w:rPr>
        <w:t>Installatio</w:t>
      </w:r>
      <w:r w:rsidR="00D14038">
        <w:rPr>
          <w:rFonts w:ascii="Arial" w:hAnsi="Arial" w:cs="Arial"/>
          <w:color w:val="444444"/>
          <w:sz w:val="22"/>
          <w:szCs w:val="22"/>
        </w:rPr>
        <w:t>n</w:t>
      </w:r>
      <w:r w:rsidR="005E63FC" w:rsidRPr="00F072AC">
        <w:rPr>
          <w:rFonts w:ascii="Arial" w:hAnsi="Arial" w:cs="Arial"/>
          <w:color w:val="444444"/>
          <w:sz w:val="22"/>
          <w:szCs w:val="22"/>
        </w:rPr>
        <w:t xml:space="preserve"> </w:t>
      </w:r>
      <w:r w:rsidR="00D14038">
        <w:rPr>
          <w:rFonts w:ascii="Arial" w:hAnsi="Arial" w:cs="Arial"/>
          <w:color w:val="444444"/>
          <w:sz w:val="22"/>
          <w:szCs w:val="22"/>
        </w:rPr>
        <w:t>(</w:t>
      </w:r>
      <w:r w:rsidR="007C4CF9">
        <w:rPr>
          <w:rFonts w:ascii="Arial" w:hAnsi="Arial" w:cs="Arial"/>
          <w:color w:val="444444"/>
          <w:sz w:val="22"/>
          <w:szCs w:val="22"/>
        </w:rPr>
        <w:t xml:space="preserve">smoke alarm, </w:t>
      </w:r>
      <w:r w:rsidR="00984106" w:rsidRPr="00F072AC">
        <w:rPr>
          <w:rFonts w:ascii="Arial" w:hAnsi="Arial" w:cs="Arial"/>
          <w:color w:val="444444"/>
          <w:sz w:val="22"/>
          <w:szCs w:val="22"/>
        </w:rPr>
        <w:t xml:space="preserve">Kitchen </w:t>
      </w:r>
      <w:r w:rsidR="00F072AC">
        <w:rPr>
          <w:rFonts w:ascii="Arial" w:hAnsi="Arial" w:cs="Arial"/>
          <w:color w:val="444444"/>
          <w:sz w:val="22"/>
          <w:szCs w:val="22"/>
        </w:rPr>
        <w:t>and</w:t>
      </w:r>
      <w:r w:rsidR="00CE6F3C" w:rsidRPr="00F072AC">
        <w:rPr>
          <w:rFonts w:ascii="Arial" w:hAnsi="Arial" w:cs="Arial"/>
          <w:color w:val="444444"/>
          <w:sz w:val="22"/>
          <w:szCs w:val="22"/>
        </w:rPr>
        <w:t xml:space="preserve"> </w:t>
      </w:r>
      <w:r w:rsidR="00A10774" w:rsidRPr="00F072AC">
        <w:rPr>
          <w:rFonts w:ascii="Arial" w:hAnsi="Arial" w:cs="Arial"/>
          <w:color w:val="444444"/>
          <w:sz w:val="22"/>
          <w:szCs w:val="22"/>
        </w:rPr>
        <w:t xml:space="preserve">Bathroom </w:t>
      </w:r>
      <w:r w:rsidR="004B2CC3" w:rsidRPr="00F072AC">
        <w:rPr>
          <w:rFonts w:ascii="Arial" w:hAnsi="Arial" w:cs="Arial"/>
          <w:color w:val="444444"/>
          <w:sz w:val="22"/>
          <w:szCs w:val="22"/>
        </w:rPr>
        <w:t>appliances</w:t>
      </w:r>
      <w:r w:rsidR="00D14038">
        <w:rPr>
          <w:rFonts w:ascii="Arial" w:hAnsi="Arial" w:cs="Arial"/>
          <w:color w:val="444444"/>
          <w:sz w:val="22"/>
          <w:szCs w:val="22"/>
        </w:rPr>
        <w:t>)</w:t>
      </w:r>
    </w:p>
    <w:p w14:paraId="52156FD5" w14:textId="3DF8A2E8" w:rsidR="00183BF3" w:rsidRPr="00EC7B38" w:rsidRDefault="00CE6F3C" w:rsidP="00EC7B38">
      <w:pPr>
        <w:pStyle w:val="NormalWeb"/>
        <w:numPr>
          <w:ilvl w:val="1"/>
          <w:numId w:val="29"/>
        </w:numPr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 w:rsidRPr="00D14038">
        <w:rPr>
          <w:rFonts w:ascii="Arial" w:hAnsi="Arial" w:cs="Arial"/>
          <w:color w:val="444444"/>
          <w:sz w:val="22"/>
          <w:szCs w:val="22"/>
        </w:rPr>
        <w:t>Interior</w:t>
      </w:r>
      <w:r w:rsidR="00183BF3" w:rsidRPr="00EC7B38">
        <w:rPr>
          <w:rFonts w:ascii="Arial" w:hAnsi="Arial" w:cs="Arial"/>
          <w:color w:val="444444"/>
          <w:sz w:val="22"/>
          <w:szCs w:val="22"/>
        </w:rPr>
        <w:t xml:space="preserve"> Decoration. (wallpaper</w:t>
      </w:r>
      <w:r w:rsidR="00E52E66">
        <w:rPr>
          <w:rFonts w:ascii="Arial" w:hAnsi="Arial" w:cs="Arial"/>
          <w:color w:val="444444"/>
          <w:sz w:val="22"/>
          <w:szCs w:val="22"/>
        </w:rPr>
        <w:t>,</w:t>
      </w:r>
      <w:r w:rsidR="00183BF3" w:rsidRPr="00EC7B38">
        <w:rPr>
          <w:rFonts w:ascii="Arial" w:hAnsi="Arial" w:cs="Arial"/>
          <w:color w:val="444444"/>
          <w:sz w:val="22"/>
          <w:szCs w:val="22"/>
        </w:rPr>
        <w:t xml:space="preserve"> carpet </w:t>
      </w:r>
      <w:r w:rsidR="006F73ED" w:rsidRPr="00EC7B38">
        <w:rPr>
          <w:rFonts w:ascii="Arial" w:hAnsi="Arial" w:cs="Arial"/>
          <w:color w:val="444444"/>
          <w:sz w:val="22"/>
          <w:szCs w:val="22"/>
        </w:rPr>
        <w:t>fitting</w:t>
      </w:r>
      <w:r w:rsidR="00E52E66">
        <w:rPr>
          <w:rFonts w:ascii="Arial" w:hAnsi="Arial" w:cs="Arial"/>
          <w:color w:val="444444"/>
          <w:sz w:val="22"/>
          <w:szCs w:val="22"/>
        </w:rPr>
        <w:t>)</w:t>
      </w:r>
    </w:p>
    <w:p w14:paraId="6C38085B" w14:textId="39487A1A" w:rsidR="0060249A" w:rsidRDefault="0060249A" w:rsidP="0060249A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Phase 3: </w:t>
      </w:r>
      <w:r w:rsidR="004B2CC3" w:rsidRPr="00311113">
        <w:rPr>
          <w:rFonts w:ascii="Arial" w:hAnsi="Arial" w:cs="Arial"/>
          <w:b/>
          <w:bCs/>
          <w:color w:val="444444"/>
          <w:sz w:val="22"/>
          <w:szCs w:val="22"/>
        </w:rPr>
        <w:t>External work</w:t>
      </w:r>
    </w:p>
    <w:p w14:paraId="2C811CE6" w14:textId="0D66AA07" w:rsidR="004B2CC3" w:rsidRDefault="00D446E6" w:rsidP="00B42059">
      <w:pPr>
        <w:pStyle w:val="NormalWeb"/>
        <w:numPr>
          <w:ilvl w:val="1"/>
          <w:numId w:val="31"/>
        </w:numPr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Garden installation</w:t>
      </w:r>
    </w:p>
    <w:p w14:paraId="547732E4" w14:textId="529D6D51" w:rsidR="00D446E6" w:rsidRDefault="00D446E6" w:rsidP="00D446E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Phase </w:t>
      </w:r>
      <w:r w:rsidR="00465F5F">
        <w:rPr>
          <w:rFonts w:ascii="Arial" w:hAnsi="Arial" w:cs="Arial"/>
          <w:color w:val="444444"/>
          <w:sz w:val="22"/>
          <w:szCs w:val="22"/>
        </w:rPr>
        <w:t xml:space="preserve">4: </w:t>
      </w:r>
      <w:r w:rsidR="00465F5F" w:rsidRPr="00311113">
        <w:rPr>
          <w:rFonts w:ascii="Arial" w:hAnsi="Arial" w:cs="Arial"/>
          <w:b/>
          <w:bCs/>
          <w:color w:val="444444"/>
          <w:sz w:val="22"/>
          <w:szCs w:val="22"/>
        </w:rPr>
        <w:t>Project closure</w:t>
      </w:r>
    </w:p>
    <w:p w14:paraId="563707C2" w14:textId="137CA38D" w:rsidR="00CF49D5" w:rsidRDefault="00CF49D5" w:rsidP="008B6E1B">
      <w:pPr>
        <w:pStyle w:val="NormalWeb"/>
        <w:numPr>
          <w:ilvl w:val="1"/>
          <w:numId w:val="33"/>
        </w:numPr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Contractors’ payment</w:t>
      </w:r>
    </w:p>
    <w:p w14:paraId="747FE11B" w14:textId="77777777" w:rsidR="001C0166" w:rsidRDefault="00620A56" w:rsidP="001C016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4.2</w:t>
      </w:r>
      <w:r>
        <w:rPr>
          <w:rFonts w:ascii="Arial" w:hAnsi="Arial" w:cs="Arial"/>
          <w:color w:val="444444"/>
          <w:sz w:val="22"/>
          <w:szCs w:val="22"/>
        </w:rPr>
        <w:tab/>
      </w:r>
      <w:r w:rsidR="00465F5F">
        <w:rPr>
          <w:rFonts w:ascii="Arial" w:hAnsi="Arial" w:cs="Arial"/>
          <w:color w:val="444444"/>
          <w:sz w:val="22"/>
          <w:szCs w:val="22"/>
        </w:rPr>
        <w:t>Documentation update and closure</w:t>
      </w:r>
    </w:p>
    <w:p w14:paraId="58B2552B" w14:textId="47A85185" w:rsidR="00325723" w:rsidRDefault="008D0729" w:rsidP="001C016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4.3</w:t>
      </w:r>
      <w:r>
        <w:rPr>
          <w:rFonts w:ascii="Arial" w:hAnsi="Arial" w:cs="Arial"/>
          <w:color w:val="444444"/>
          <w:sz w:val="22"/>
          <w:szCs w:val="22"/>
        </w:rPr>
        <w:tab/>
      </w:r>
      <w:r w:rsidR="00DE3F0B">
        <w:rPr>
          <w:rFonts w:ascii="Arial" w:hAnsi="Arial" w:cs="Arial"/>
          <w:color w:val="444444"/>
          <w:sz w:val="22"/>
          <w:szCs w:val="22"/>
        </w:rPr>
        <w:t>Project sign off.</w:t>
      </w:r>
    </w:p>
    <w:p w14:paraId="45C6ABDC" w14:textId="3D3A4F8C" w:rsidR="001171E1" w:rsidRDefault="00D621C4" w:rsidP="005E773F">
      <w:pPr>
        <w:pStyle w:val="Heading2"/>
      </w:pPr>
      <w:bookmarkStart w:id="15" w:name="_Toc70471288"/>
      <w:r w:rsidRPr="00C84999">
        <w:lastRenderedPageBreak/>
        <w:t>MILESTONE</w:t>
      </w:r>
      <w:r w:rsidR="000C1F61">
        <w:t>S</w:t>
      </w:r>
      <w:r w:rsidR="00A96568">
        <w:t xml:space="preserve"> FOR</w:t>
      </w:r>
      <w:r w:rsidR="00C84999" w:rsidRPr="00C84999">
        <w:t xml:space="preserve"> RENOVATION</w:t>
      </w:r>
      <w:r w:rsidR="00A96568">
        <w:t xml:space="preserve"> PROJECT</w:t>
      </w:r>
      <w:bookmarkEnd w:id="15"/>
    </w:p>
    <w:p w14:paraId="733D96B5" w14:textId="6D1648B6" w:rsidR="00F27781" w:rsidRDefault="00C51B1A" w:rsidP="00F27781">
      <w:pPr>
        <w:pStyle w:val="NormalWeb"/>
        <w:shd w:val="clear" w:color="auto" w:fill="FFFFFF"/>
        <w:spacing w:before="0" w:beforeAutospacing="0" w:after="375" w:afterAutospacing="0" w:line="360" w:lineRule="auto"/>
        <w:ind w:left="720"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The project </w:t>
      </w:r>
      <w:r w:rsidR="009374E1">
        <w:rPr>
          <w:rFonts w:ascii="Arial" w:hAnsi="Arial" w:cs="Arial"/>
          <w:color w:val="444444"/>
          <w:sz w:val="22"/>
          <w:szCs w:val="22"/>
        </w:rPr>
        <w:t xml:space="preserve">milestones are the key points in the project lifecycle that indicate progress </w:t>
      </w:r>
      <w:r w:rsidR="00CC359B">
        <w:rPr>
          <w:rFonts w:ascii="Arial" w:hAnsi="Arial" w:cs="Arial"/>
          <w:color w:val="444444"/>
          <w:sz w:val="22"/>
          <w:szCs w:val="22"/>
        </w:rPr>
        <w:t xml:space="preserve">and used to track progress </w:t>
      </w:r>
      <w:sdt>
        <w:sdtPr>
          <w:rPr>
            <w:rFonts w:ascii="Arial" w:hAnsi="Arial" w:cs="Arial"/>
            <w:color w:val="444444"/>
            <w:sz w:val="22"/>
            <w:szCs w:val="22"/>
          </w:rPr>
          <w:id w:val="-714046321"/>
          <w:citation/>
        </w:sdtPr>
        <w:sdtContent>
          <w:r w:rsidR="009808E2">
            <w:rPr>
              <w:rFonts w:ascii="Arial" w:hAnsi="Arial" w:cs="Arial"/>
              <w:color w:val="444444"/>
              <w:sz w:val="22"/>
              <w:szCs w:val="22"/>
            </w:rPr>
            <w:fldChar w:fldCharType="begin"/>
          </w:r>
          <w:r w:rsidR="009808E2">
            <w:rPr>
              <w:rFonts w:ascii="Arial" w:hAnsi="Arial" w:cs="Arial"/>
              <w:color w:val="444444"/>
              <w:sz w:val="22"/>
              <w:szCs w:val="22"/>
              <w:lang w:val="en-US"/>
            </w:rPr>
            <w:instrText xml:space="preserve"> CITATION Bur17 \l 1033 </w:instrText>
          </w:r>
          <w:r w:rsidR="009808E2">
            <w:rPr>
              <w:rFonts w:ascii="Arial" w:hAnsi="Arial" w:cs="Arial"/>
              <w:color w:val="444444"/>
              <w:sz w:val="22"/>
              <w:szCs w:val="22"/>
            </w:rPr>
            <w:fldChar w:fldCharType="separate"/>
          </w:r>
          <w:r w:rsidR="009808E2" w:rsidRPr="009808E2">
            <w:rPr>
              <w:rFonts w:ascii="Arial" w:hAnsi="Arial" w:cs="Arial"/>
              <w:noProof/>
              <w:color w:val="444444"/>
              <w:sz w:val="22"/>
              <w:szCs w:val="22"/>
              <w:lang w:val="en-US"/>
            </w:rPr>
            <w:t>(Burton, 2017)</w:t>
          </w:r>
          <w:r w:rsidR="009808E2">
            <w:rPr>
              <w:rFonts w:ascii="Arial" w:hAnsi="Arial" w:cs="Arial"/>
              <w:color w:val="444444"/>
              <w:sz w:val="22"/>
              <w:szCs w:val="22"/>
            </w:rPr>
            <w:fldChar w:fldCharType="end"/>
          </w:r>
        </w:sdtContent>
      </w:sdt>
      <w:r w:rsidR="009808E2">
        <w:rPr>
          <w:rFonts w:ascii="Arial" w:hAnsi="Arial" w:cs="Arial"/>
          <w:color w:val="444444"/>
          <w:sz w:val="22"/>
          <w:szCs w:val="22"/>
        </w:rPr>
        <w:t xml:space="preserve">. This can be </w:t>
      </w:r>
      <w:r w:rsidR="00CD3F89">
        <w:rPr>
          <w:rFonts w:ascii="Arial" w:hAnsi="Arial" w:cs="Arial"/>
          <w:color w:val="444444"/>
          <w:sz w:val="22"/>
          <w:szCs w:val="22"/>
        </w:rPr>
        <w:t>target dates that must be met or impo</w:t>
      </w:r>
      <w:r w:rsidR="000C1F61">
        <w:rPr>
          <w:rFonts w:ascii="Arial" w:hAnsi="Arial" w:cs="Arial"/>
          <w:color w:val="444444"/>
          <w:sz w:val="22"/>
          <w:szCs w:val="22"/>
        </w:rPr>
        <w:t>rtant work packages or stages.</w:t>
      </w:r>
    </w:p>
    <w:p w14:paraId="0AF05512" w14:textId="4BB0237A" w:rsidR="004A6943" w:rsidRPr="0005633A" w:rsidRDefault="0005633A" w:rsidP="00F27781">
      <w:pPr>
        <w:pStyle w:val="NormalWeb"/>
        <w:shd w:val="clear" w:color="auto" w:fill="FFFFFF"/>
        <w:spacing w:before="0" w:beforeAutospacing="0" w:after="375" w:afterAutospacing="0" w:line="360" w:lineRule="auto"/>
        <w:ind w:left="720" w:right="150"/>
        <w:rPr>
          <w:rFonts w:ascii="Arial" w:hAnsi="Arial" w:cs="Arial"/>
          <w:b/>
          <w:bCs/>
          <w:color w:val="444444"/>
          <w:sz w:val="22"/>
          <w:szCs w:val="22"/>
        </w:rPr>
      </w:pPr>
      <w:r w:rsidRPr="0005633A">
        <w:rPr>
          <w:rFonts w:ascii="Arial" w:hAnsi="Arial" w:cs="Arial"/>
          <w:b/>
          <w:bCs/>
          <w:color w:val="444444"/>
          <w:sz w:val="22"/>
          <w:szCs w:val="22"/>
        </w:rPr>
        <w:t>Project Milestones</w:t>
      </w:r>
      <w:r w:rsidR="00CA171D">
        <w:rPr>
          <w:rFonts w:ascii="Arial" w:hAnsi="Arial" w:cs="Arial"/>
          <w:b/>
          <w:bCs/>
          <w:color w:val="444444"/>
          <w:sz w:val="22"/>
          <w:szCs w:val="22"/>
        </w:rPr>
        <w:t xml:space="preserve"> (work packages)</w:t>
      </w:r>
    </w:p>
    <w:tbl>
      <w:tblPr>
        <w:tblStyle w:val="TableGrid"/>
        <w:tblW w:w="5670" w:type="dxa"/>
        <w:tblInd w:w="846" w:type="dxa"/>
        <w:tblLook w:val="04A0" w:firstRow="1" w:lastRow="0" w:firstColumn="1" w:lastColumn="0" w:noHBand="0" w:noVBand="1"/>
      </w:tblPr>
      <w:tblGrid>
        <w:gridCol w:w="709"/>
        <w:gridCol w:w="4961"/>
      </w:tblGrid>
      <w:tr w:rsidR="001C7937" w14:paraId="185EBD80" w14:textId="77777777" w:rsidTr="002B33A5">
        <w:tc>
          <w:tcPr>
            <w:tcW w:w="709" w:type="dxa"/>
          </w:tcPr>
          <w:p w14:paraId="51C88444" w14:textId="06D23D32" w:rsidR="001C7937" w:rsidRDefault="00F27781" w:rsidP="001171E1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1.1</w:t>
            </w:r>
          </w:p>
        </w:tc>
        <w:tc>
          <w:tcPr>
            <w:tcW w:w="4961" w:type="dxa"/>
          </w:tcPr>
          <w:p w14:paraId="1486F481" w14:textId="5DB8F25A" w:rsidR="001C7937" w:rsidRDefault="00F27781" w:rsidP="001171E1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Property sourced </w:t>
            </w:r>
          </w:p>
        </w:tc>
      </w:tr>
      <w:tr w:rsidR="001C7937" w14:paraId="59A34FBB" w14:textId="77777777" w:rsidTr="002B33A5">
        <w:tc>
          <w:tcPr>
            <w:tcW w:w="709" w:type="dxa"/>
          </w:tcPr>
          <w:p w14:paraId="059899AA" w14:textId="33DC34F1" w:rsidR="001C7937" w:rsidRDefault="00FF5A5F" w:rsidP="001171E1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1.2</w:t>
            </w:r>
          </w:p>
        </w:tc>
        <w:tc>
          <w:tcPr>
            <w:tcW w:w="4961" w:type="dxa"/>
          </w:tcPr>
          <w:p w14:paraId="4A4BD125" w14:textId="07164372" w:rsidR="00FF5A5F" w:rsidRDefault="00FF5A5F" w:rsidP="001171E1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Plans permitted</w:t>
            </w:r>
          </w:p>
        </w:tc>
      </w:tr>
      <w:tr w:rsidR="001C7937" w14:paraId="6FDB701C" w14:textId="77777777" w:rsidTr="002B33A5">
        <w:tc>
          <w:tcPr>
            <w:tcW w:w="709" w:type="dxa"/>
          </w:tcPr>
          <w:p w14:paraId="6936AA39" w14:textId="3CA20CC1" w:rsidR="001C7937" w:rsidRDefault="00FF5A5F" w:rsidP="001171E1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1.3</w:t>
            </w:r>
          </w:p>
        </w:tc>
        <w:tc>
          <w:tcPr>
            <w:tcW w:w="4961" w:type="dxa"/>
          </w:tcPr>
          <w:p w14:paraId="712D3F1F" w14:textId="61807022" w:rsidR="001C7937" w:rsidRDefault="000907DE" w:rsidP="001171E1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Design completed</w:t>
            </w:r>
          </w:p>
        </w:tc>
      </w:tr>
      <w:tr w:rsidR="001C7937" w14:paraId="42D6BFAD" w14:textId="77777777" w:rsidTr="002B33A5">
        <w:tc>
          <w:tcPr>
            <w:tcW w:w="709" w:type="dxa"/>
          </w:tcPr>
          <w:p w14:paraId="5068D915" w14:textId="13D88C13" w:rsidR="001C7937" w:rsidRDefault="000907DE" w:rsidP="001171E1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2.1</w:t>
            </w:r>
          </w:p>
        </w:tc>
        <w:tc>
          <w:tcPr>
            <w:tcW w:w="4961" w:type="dxa"/>
          </w:tcPr>
          <w:p w14:paraId="615CDEA8" w14:textId="1BCAF3C7" w:rsidR="001C7937" w:rsidRDefault="000907DE" w:rsidP="001171E1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Loft conversion completed</w:t>
            </w:r>
          </w:p>
        </w:tc>
      </w:tr>
      <w:tr w:rsidR="001C7937" w14:paraId="070C76DB" w14:textId="77777777" w:rsidTr="002B33A5">
        <w:tc>
          <w:tcPr>
            <w:tcW w:w="709" w:type="dxa"/>
          </w:tcPr>
          <w:p w14:paraId="43843839" w14:textId="18A8F351" w:rsidR="001C7937" w:rsidRDefault="000907DE" w:rsidP="001171E1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2.2</w:t>
            </w:r>
          </w:p>
        </w:tc>
        <w:tc>
          <w:tcPr>
            <w:tcW w:w="4961" w:type="dxa"/>
          </w:tcPr>
          <w:p w14:paraId="426DBD85" w14:textId="6AFFBE0D" w:rsidR="001C7937" w:rsidRDefault="006C131D" w:rsidP="001171E1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Visitors’ toilet completed</w:t>
            </w:r>
          </w:p>
        </w:tc>
      </w:tr>
      <w:tr w:rsidR="001C7937" w14:paraId="507280CA" w14:textId="77777777" w:rsidTr="002B33A5">
        <w:tc>
          <w:tcPr>
            <w:tcW w:w="709" w:type="dxa"/>
          </w:tcPr>
          <w:p w14:paraId="04385361" w14:textId="37E63FDE" w:rsidR="001C7937" w:rsidRDefault="0001521F" w:rsidP="001171E1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2.3</w:t>
            </w:r>
          </w:p>
        </w:tc>
        <w:tc>
          <w:tcPr>
            <w:tcW w:w="4961" w:type="dxa"/>
          </w:tcPr>
          <w:p w14:paraId="7FE35CF8" w14:textId="2E664C9B" w:rsidR="001C7937" w:rsidRDefault="0001521F" w:rsidP="001171E1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Plumbing completed</w:t>
            </w:r>
          </w:p>
        </w:tc>
      </w:tr>
      <w:tr w:rsidR="001C7937" w14:paraId="2BEBA0E4" w14:textId="77777777" w:rsidTr="002B33A5">
        <w:tc>
          <w:tcPr>
            <w:tcW w:w="709" w:type="dxa"/>
          </w:tcPr>
          <w:p w14:paraId="53C3B866" w14:textId="238068BD" w:rsidR="001C7937" w:rsidRDefault="0001521F" w:rsidP="001171E1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2.4</w:t>
            </w:r>
          </w:p>
        </w:tc>
        <w:tc>
          <w:tcPr>
            <w:tcW w:w="4961" w:type="dxa"/>
          </w:tcPr>
          <w:p w14:paraId="1685F3EE" w14:textId="54520AE7" w:rsidR="001C7937" w:rsidRDefault="0001521F" w:rsidP="001171E1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Electrical completed</w:t>
            </w:r>
          </w:p>
        </w:tc>
      </w:tr>
      <w:tr w:rsidR="001C7937" w14:paraId="4A5A0957" w14:textId="77777777" w:rsidTr="002B33A5">
        <w:tc>
          <w:tcPr>
            <w:tcW w:w="709" w:type="dxa"/>
          </w:tcPr>
          <w:p w14:paraId="098823D9" w14:textId="061E152A" w:rsidR="001C7937" w:rsidRDefault="0001521F" w:rsidP="001171E1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2.5</w:t>
            </w:r>
          </w:p>
        </w:tc>
        <w:tc>
          <w:tcPr>
            <w:tcW w:w="4961" w:type="dxa"/>
          </w:tcPr>
          <w:p w14:paraId="46D3E737" w14:textId="56593AD9" w:rsidR="001C7937" w:rsidRDefault="00B108EA" w:rsidP="001171E1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Kitchen installation</w:t>
            </w:r>
            <w:r w:rsidR="00056A3A">
              <w:rPr>
                <w:rFonts w:ascii="Arial" w:hAnsi="Arial" w:cs="Arial"/>
                <w:color w:val="444444"/>
                <w:sz w:val="22"/>
                <w:szCs w:val="22"/>
              </w:rPr>
              <w:t xml:space="preserve"> completed</w:t>
            </w:r>
          </w:p>
        </w:tc>
      </w:tr>
      <w:tr w:rsidR="001C7937" w14:paraId="66289B57" w14:textId="77777777" w:rsidTr="002B33A5">
        <w:tc>
          <w:tcPr>
            <w:tcW w:w="709" w:type="dxa"/>
          </w:tcPr>
          <w:p w14:paraId="7B2518B5" w14:textId="709F4D27" w:rsidR="001C7937" w:rsidRDefault="00B108EA" w:rsidP="001171E1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2.6</w:t>
            </w:r>
          </w:p>
        </w:tc>
        <w:tc>
          <w:tcPr>
            <w:tcW w:w="4961" w:type="dxa"/>
          </w:tcPr>
          <w:p w14:paraId="5931CA3E" w14:textId="0DC765FE" w:rsidR="001C7937" w:rsidRDefault="001B2508" w:rsidP="001171E1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Bathroom</w:t>
            </w:r>
            <w:r w:rsidR="000B3015">
              <w:rPr>
                <w:rFonts w:ascii="Arial" w:hAnsi="Arial" w:cs="Arial"/>
                <w:color w:val="444444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color w:val="444444"/>
                <w:sz w:val="22"/>
                <w:szCs w:val="22"/>
              </w:rPr>
              <w:t>installation</w:t>
            </w:r>
            <w:r w:rsidR="00056A3A">
              <w:rPr>
                <w:rFonts w:ascii="Arial" w:hAnsi="Arial" w:cs="Arial"/>
                <w:color w:val="444444"/>
                <w:sz w:val="22"/>
                <w:szCs w:val="22"/>
              </w:rPr>
              <w:t xml:space="preserve"> completed</w:t>
            </w:r>
          </w:p>
        </w:tc>
      </w:tr>
      <w:tr w:rsidR="001C7937" w14:paraId="340F3C31" w14:textId="77777777" w:rsidTr="002B33A5">
        <w:tc>
          <w:tcPr>
            <w:tcW w:w="709" w:type="dxa"/>
          </w:tcPr>
          <w:p w14:paraId="3EDC4B3F" w14:textId="794F150B" w:rsidR="001C7937" w:rsidRDefault="007B5EA1" w:rsidP="001171E1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2</w:t>
            </w:r>
            <w:r w:rsidR="000B3015">
              <w:rPr>
                <w:rFonts w:ascii="Arial" w:hAnsi="Arial" w:cs="Arial"/>
                <w:color w:val="444444"/>
                <w:sz w:val="22"/>
                <w:szCs w:val="22"/>
              </w:rPr>
              <w:t>.7</w:t>
            </w:r>
          </w:p>
        </w:tc>
        <w:tc>
          <w:tcPr>
            <w:tcW w:w="4961" w:type="dxa"/>
          </w:tcPr>
          <w:p w14:paraId="243F8648" w14:textId="1D3CA61F" w:rsidR="001C7937" w:rsidRDefault="00005CDB" w:rsidP="001171E1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D</w:t>
            </w:r>
            <w:r w:rsidR="000B3015">
              <w:rPr>
                <w:rFonts w:ascii="Arial" w:hAnsi="Arial" w:cs="Arial"/>
                <w:color w:val="444444"/>
                <w:sz w:val="22"/>
                <w:szCs w:val="22"/>
              </w:rPr>
              <w:t>ecoration</w:t>
            </w: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 </w:t>
            </w:r>
            <w:r w:rsidR="00FA7478">
              <w:rPr>
                <w:rFonts w:ascii="Arial" w:hAnsi="Arial" w:cs="Arial"/>
                <w:color w:val="444444"/>
                <w:sz w:val="22"/>
                <w:szCs w:val="22"/>
              </w:rPr>
              <w:t>completed</w:t>
            </w:r>
          </w:p>
        </w:tc>
      </w:tr>
      <w:tr w:rsidR="001C7937" w14:paraId="1BF6E294" w14:textId="77777777" w:rsidTr="002B33A5">
        <w:tc>
          <w:tcPr>
            <w:tcW w:w="709" w:type="dxa"/>
          </w:tcPr>
          <w:p w14:paraId="4784FAF1" w14:textId="5F11670C" w:rsidR="001C7937" w:rsidRDefault="00005CDB" w:rsidP="001171E1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2.8</w:t>
            </w:r>
          </w:p>
        </w:tc>
        <w:tc>
          <w:tcPr>
            <w:tcW w:w="4961" w:type="dxa"/>
          </w:tcPr>
          <w:p w14:paraId="539BD2E8" w14:textId="604C9F55" w:rsidR="001C7937" w:rsidRDefault="00FA7478" w:rsidP="001171E1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Carp</w:t>
            </w:r>
            <w:r w:rsidR="00B22133">
              <w:rPr>
                <w:rFonts w:ascii="Arial" w:hAnsi="Arial" w:cs="Arial"/>
                <w:color w:val="444444"/>
                <w:sz w:val="22"/>
                <w:szCs w:val="22"/>
              </w:rPr>
              <w:t>et fitted</w:t>
            </w:r>
          </w:p>
        </w:tc>
      </w:tr>
      <w:tr w:rsidR="001C7937" w14:paraId="18D5CD34" w14:textId="77777777" w:rsidTr="002B33A5">
        <w:tc>
          <w:tcPr>
            <w:tcW w:w="709" w:type="dxa"/>
          </w:tcPr>
          <w:p w14:paraId="695F0880" w14:textId="6E64808D" w:rsidR="001C7937" w:rsidRDefault="00131172" w:rsidP="001171E1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2.9</w:t>
            </w:r>
          </w:p>
        </w:tc>
        <w:tc>
          <w:tcPr>
            <w:tcW w:w="4961" w:type="dxa"/>
          </w:tcPr>
          <w:p w14:paraId="7DD6144D" w14:textId="7CAD88BE" w:rsidR="001C7937" w:rsidRDefault="003275EC" w:rsidP="001171E1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Furniture arranged </w:t>
            </w:r>
          </w:p>
        </w:tc>
      </w:tr>
      <w:tr w:rsidR="001C7937" w14:paraId="18312BA1" w14:textId="77777777" w:rsidTr="002B33A5">
        <w:tc>
          <w:tcPr>
            <w:tcW w:w="709" w:type="dxa"/>
          </w:tcPr>
          <w:p w14:paraId="5D2E07D9" w14:textId="4A0AD7CB" w:rsidR="001C7937" w:rsidRDefault="00C01110" w:rsidP="001171E1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3.0</w:t>
            </w:r>
          </w:p>
        </w:tc>
        <w:tc>
          <w:tcPr>
            <w:tcW w:w="4961" w:type="dxa"/>
          </w:tcPr>
          <w:p w14:paraId="49F0065E" w14:textId="1D4CB984" w:rsidR="001C7937" w:rsidRDefault="00520301" w:rsidP="001171E1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Garden installed</w:t>
            </w:r>
          </w:p>
        </w:tc>
      </w:tr>
      <w:tr w:rsidR="001C7937" w14:paraId="1A587E73" w14:textId="77777777" w:rsidTr="002B33A5">
        <w:tc>
          <w:tcPr>
            <w:tcW w:w="709" w:type="dxa"/>
          </w:tcPr>
          <w:p w14:paraId="31636D0C" w14:textId="3AEFE652" w:rsidR="001C7937" w:rsidRDefault="00520301" w:rsidP="001171E1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4.0</w:t>
            </w:r>
          </w:p>
        </w:tc>
        <w:tc>
          <w:tcPr>
            <w:tcW w:w="4961" w:type="dxa"/>
          </w:tcPr>
          <w:p w14:paraId="4E5B299E" w14:textId="31A54807" w:rsidR="001C7937" w:rsidRDefault="004A085D" w:rsidP="001171E1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C</w:t>
            </w:r>
            <w:r w:rsidR="00520301">
              <w:rPr>
                <w:rFonts w:ascii="Arial" w:hAnsi="Arial" w:cs="Arial"/>
                <w:color w:val="444444"/>
                <w:sz w:val="22"/>
                <w:szCs w:val="22"/>
              </w:rPr>
              <w:t>on</w:t>
            </w:r>
            <w:r>
              <w:rPr>
                <w:rFonts w:ascii="Arial" w:hAnsi="Arial" w:cs="Arial"/>
                <w:color w:val="444444"/>
                <w:sz w:val="22"/>
                <w:szCs w:val="22"/>
              </w:rPr>
              <w:t>tractor paid</w:t>
            </w:r>
          </w:p>
        </w:tc>
      </w:tr>
    </w:tbl>
    <w:p w14:paraId="61C476A6" w14:textId="0755752D" w:rsidR="0025332C" w:rsidRDefault="0025332C" w:rsidP="009A485E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747CEF39" w14:textId="5E8E8EA4" w:rsidR="00057E8E" w:rsidRDefault="00057E8E" w:rsidP="009A485E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1E0309DD" w14:textId="5E1110A9" w:rsidR="00FB0D11" w:rsidRDefault="0077371B" w:rsidP="005E773F">
      <w:pPr>
        <w:pStyle w:val="Heading2"/>
      </w:pPr>
      <w:bookmarkStart w:id="16" w:name="_Toc70471289"/>
      <w:r w:rsidRPr="0077371B">
        <w:t xml:space="preserve">PROJECT SCHEDULING </w:t>
      </w:r>
      <w:r>
        <w:t>TECH</w:t>
      </w:r>
      <w:r w:rsidR="0038130F">
        <w:t>NIQUES</w:t>
      </w:r>
      <w:bookmarkEnd w:id="16"/>
    </w:p>
    <w:p w14:paraId="4FB91A74" w14:textId="1B2AB90D" w:rsidR="0038130F" w:rsidRDefault="0038130F" w:rsidP="009A485E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 w:rsidRPr="0038130F">
        <w:rPr>
          <w:rFonts w:ascii="Arial" w:hAnsi="Arial" w:cs="Arial"/>
          <w:color w:val="444444"/>
          <w:sz w:val="22"/>
          <w:szCs w:val="22"/>
        </w:rPr>
        <w:t xml:space="preserve">The </w:t>
      </w:r>
      <w:r>
        <w:rPr>
          <w:rFonts w:ascii="Arial" w:hAnsi="Arial" w:cs="Arial"/>
          <w:color w:val="444444"/>
          <w:sz w:val="22"/>
          <w:szCs w:val="22"/>
        </w:rPr>
        <w:t xml:space="preserve">purpose </w:t>
      </w:r>
      <w:r w:rsidR="00375323">
        <w:rPr>
          <w:rFonts w:ascii="Arial" w:hAnsi="Arial" w:cs="Arial"/>
          <w:color w:val="444444"/>
          <w:sz w:val="22"/>
          <w:szCs w:val="22"/>
        </w:rPr>
        <w:t xml:space="preserve">of project scheduling is </w:t>
      </w:r>
      <w:r w:rsidR="007365DD">
        <w:rPr>
          <w:rFonts w:ascii="Arial" w:hAnsi="Arial" w:cs="Arial"/>
          <w:color w:val="444444"/>
          <w:sz w:val="22"/>
          <w:szCs w:val="22"/>
        </w:rPr>
        <w:t>ensuring</w:t>
      </w:r>
      <w:r w:rsidR="00071430">
        <w:rPr>
          <w:rFonts w:ascii="Arial" w:hAnsi="Arial" w:cs="Arial"/>
          <w:color w:val="444444"/>
          <w:sz w:val="22"/>
          <w:szCs w:val="22"/>
        </w:rPr>
        <w:t xml:space="preserve"> that all activities are planned for</w:t>
      </w:r>
      <w:r w:rsidR="0023193A">
        <w:rPr>
          <w:rFonts w:ascii="Arial" w:hAnsi="Arial" w:cs="Arial"/>
          <w:color w:val="444444"/>
          <w:sz w:val="22"/>
          <w:szCs w:val="22"/>
        </w:rPr>
        <w:t xml:space="preserve"> and that </w:t>
      </w:r>
      <w:r w:rsidR="001961C1">
        <w:rPr>
          <w:rFonts w:ascii="Arial" w:hAnsi="Arial" w:cs="Arial"/>
          <w:color w:val="444444"/>
          <w:sz w:val="22"/>
          <w:szCs w:val="22"/>
        </w:rPr>
        <w:t xml:space="preserve">time estimate for each activity is determined and recorded. </w:t>
      </w:r>
      <w:r w:rsidR="00414216">
        <w:rPr>
          <w:rFonts w:ascii="Arial" w:hAnsi="Arial" w:cs="Arial"/>
          <w:color w:val="444444"/>
          <w:sz w:val="22"/>
          <w:szCs w:val="22"/>
        </w:rPr>
        <w:t xml:space="preserve">The order of execution </w:t>
      </w:r>
      <w:r w:rsidR="007365DD">
        <w:rPr>
          <w:rFonts w:ascii="Arial" w:hAnsi="Arial" w:cs="Arial"/>
          <w:color w:val="444444"/>
          <w:sz w:val="22"/>
          <w:szCs w:val="22"/>
        </w:rPr>
        <w:t xml:space="preserve">and the relationship </w:t>
      </w:r>
      <w:r w:rsidR="00414216">
        <w:rPr>
          <w:rFonts w:ascii="Arial" w:hAnsi="Arial" w:cs="Arial"/>
          <w:color w:val="444444"/>
          <w:sz w:val="22"/>
          <w:szCs w:val="22"/>
        </w:rPr>
        <w:t>of each activ</w:t>
      </w:r>
      <w:r w:rsidR="00CD41EC">
        <w:rPr>
          <w:rFonts w:ascii="Arial" w:hAnsi="Arial" w:cs="Arial"/>
          <w:color w:val="444444"/>
          <w:sz w:val="22"/>
          <w:szCs w:val="22"/>
        </w:rPr>
        <w:t xml:space="preserve">ity </w:t>
      </w:r>
      <w:r w:rsidR="007365DD">
        <w:rPr>
          <w:rFonts w:ascii="Arial" w:hAnsi="Arial" w:cs="Arial"/>
          <w:color w:val="444444"/>
          <w:sz w:val="22"/>
          <w:szCs w:val="22"/>
        </w:rPr>
        <w:t xml:space="preserve">to the others </w:t>
      </w:r>
      <w:r w:rsidR="00CD41EC">
        <w:rPr>
          <w:rFonts w:ascii="Arial" w:hAnsi="Arial" w:cs="Arial"/>
          <w:color w:val="444444"/>
          <w:sz w:val="22"/>
          <w:szCs w:val="22"/>
        </w:rPr>
        <w:t>is accounted for</w:t>
      </w:r>
      <w:r w:rsidR="00BB33EF">
        <w:rPr>
          <w:rFonts w:ascii="Arial" w:hAnsi="Arial" w:cs="Arial"/>
          <w:color w:val="444444"/>
          <w:sz w:val="22"/>
          <w:szCs w:val="22"/>
        </w:rPr>
        <w:t xml:space="preserve">. </w:t>
      </w:r>
    </w:p>
    <w:p w14:paraId="5109FA72" w14:textId="65A0BD8F" w:rsidR="00BB33EF" w:rsidRDefault="00BB33EF" w:rsidP="009A485E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The</w:t>
      </w:r>
      <w:r w:rsidR="00AD5A0C">
        <w:rPr>
          <w:rFonts w:ascii="Arial" w:hAnsi="Arial" w:cs="Arial"/>
          <w:color w:val="444444"/>
          <w:sz w:val="22"/>
          <w:szCs w:val="22"/>
        </w:rPr>
        <w:t xml:space="preserve"> techniques used in </w:t>
      </w:r>
      <w:r w:rsidR="00915B8E">
        <w:rPr>
          <w:rFonts w:ascii="Arial" w:hAnsi="Arial" w:cs="Arial"/>
          <w:color w:val="444444"/>
          <w:sz w:val="22"/>
          <w:szCs w:val="22"/>
        </w:rPr>
        <w:t>project scheduling include the Gan</w:t>
      </w:r>
      <w:r w:rsidR="00AD6403">
        <w:rPr>
          <w:rFonts w:ascii="Arial" w:hAnsi="Arial" w:cs="Arial"/>
          <w:color w:val="444444"/>
          <w:sz w:val="22"/>
          <w:szCs w:val="22"/>
        </w:rPr>
        <w:t>t</w:t>
      </w:r>
      <w:r w:rsidR="00915B8E">
        <w:rPr>
          <w:rFonts w:ascii="Arial" w:hAnsi="Arial" w:cs="Arial"/>
          <w:color w:val="444444"/>
          <w:sz w:val="22"/>
          <w:szCs w:val="22"/>
        </w:rPr>
        <w:t>t Chart</w:t>
      </w:r>
      <w:r w:rsidR="00AD6403">
        <w:rPr>
          <w:rFonts w:ascii="Arial" w:hAnsi="Arial" w:cs="Arial"/>
          <w:color w:val="444444"/>
          <w:sz w:val="22"/>
          <w:szCs w:val="22"/>
        </w:rPr>
        <w:t xml:space="preserve">, critical path method (CPM), program </w:t>
      </w:r>
      <w:r w:rsidR="00C47674">
        <w:rPr>
          <w:rFonts w:ascii="Arial" w:hAnsi="Arial" w:cs="Arial"/>
          <w:color w:val="444444"/>
          <w:sz w:val="22"/>
          <w:szCs w:val="22"/>
        </w:rPr>
        <w:t>evaluation and review technique (PERT)</w:t>
      </w:r>
      <w:r w:rsidR="00EC2B34">
        <w:rPr>
          <w:rFonts w:ascii="Arial" w:hAnsi="Arial" w:cs="Arial"/>
          <w:color w:val="444444"/>
          <w:sz w:val="22"/>
          <w:szCs w:val="22"/>
        </w:rPr>
        <w:t xml:space="preserve"> etc. </w:t>
      </w:r>
    </w:p>
    <w:p w14:paraId="629515E0" w14:textId="111375CF" w:rsidR="00EC2B34" w:rsidRDefault="00EC2B34" w:rsidP="009A485E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b/>
          <w:bCs/>
          <w:color w:val="444444"/>
          <w:sz w:val="22"/>
          <w:szCs w:val="22"/>
        </w:rPr>
      </w:pPr>
      <w:r w:rsidRPr="00B23F6D">
        <w:rPr>
          <w:rFonts w:ascii="Arial" w:hAnsi="Arial" w:cs="Arial"/>
          <w:b/>
          <w:bCs/>
          <w:color w:val="444444"/>
          <w:sz w:val="22"/>
          <w:szCs w:val="22"/>
        </w:rPr>
        <w:t xml:space="preserve">The Gantt </w:t>
      </w:r>
      <w:r w:rsidR="001F3AB1" w:rsidRPr="00B23F6D">
        <w:rPr>
          <w:rFonts w:ascii="Arial" w:hAnsi="Arial" w:cs="Arial"/>
          <w:b/>
          <w:bCs/>
          <w:color w:val="444444"/>
          <w:sz w:val="22"/>
          <w:szCs w:val="22"/>
        </w:rPr>
        <w:t>charts</w:t>
      </w:r>
    </w:p>
    <w:p w14:paraId="413A57E6" w14:textId="1E0F187C" w:rsidR="00954644" w:rsidRDefault="0051158A" w:rsidP="009A485E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The Gantt </w:t>
      </w:r>
      <w:r w:rsidR="007511A4">
        <w:rPr>
          <w:rFonts w:ascii="Arial" w:hAnsi="Arial" w:cs="Arial"/>
          <w:color w:val="444444"/>
          <w:sz w:val="22"/>
          <w:szCs w:val="22"/>
        </w:rPr>
        <w:t>chart technique was developed by H.L Gantt</w:t>
      </w:r>
      <w:r w:rsidR="00A33657">
        <w:rPr>
          <w:rFonts w:ascii="Arial" w:hAnsi="Arial" w:cs="Arial"/>
          <w:color w:val="444444"/>
          <w:sz w:val="22"/>
          <w:szCs w:val="22"/>
        </w:rPr>
        <w:t xml:space="preserve"> in 1918. It is a </w:t>
      </w:r>
      <w:r w:rsidR="00045F0F">
        <w:rPr>
          <w:rFonts w:ascii="Arial" w:hAnsi="Arial" w:cs="Arial"/>
          <w:color w:val="444444"/>
          <w:sz w:val="22"/>
          <w:szCs w:val="22"/>
        </w:rPr>
        <w:t>graph or bar chart</w:t>
      </w:r>
      <w:r w:rsidR="00D0689B">
        <w:rPr>
          <w:rFonts w:ascii="Arial" w:hAnsi="Arial" w:cs="Arial"/>
          <w:color w:val="444444"/>
          <w:sz w:val="22"/>
          <w:szCs w:val="22"/>
        </w:rPr>
        <w:t xml:space="preserve"> which show a bar for each activity and </w:t>
      </w:r>
      <w:r w:rsidR="003D4369">
        <w:rPr>
          <w:rFonts w:ascii="Arial" w:hAnsi="Arial" w:cs="Arial"/>
          <w:color w:val="444444"/>
          <w:sz w:val="22"/>
          <w:szCs w:val="22"/>
        </w:rPr>
        <w:t xml:space="preserve">the passage of time. It offers a visual </w:t>
      </w:r>
      <w:r w:rsidR="00A97F57">
        <w:rPr>
          <w:rFonts w:ascii="Arial" w:hAnsi="Arial" w:cs="Arial"/>
          <w:color w:val="444444"/>
          <w:sz w:val="22"/>
          <w:szCs w:val="22"/>
        </w:rPr>
        <w:t>presentation of project schedule</w:t>
      </w:r>
      <w:r w:rsidR="00537248">
        <w:rPr>
          <w:rFonts w:ascii="Arial" w:hAnsi="Arial" w:cs="Arial"/>
          <w:color w:val="444444"/>
          <w:sz w:val="22"/>
          <w:szCs w:val="22"/>
        </w:rPr>
        <w:t xml:space="preserve"> </w:t>
      </w:r>
      <w:sdt>
        <w:sdtPr>
          <w:rPr>
            <w:rFonts w:ascii="Arial" w:hAnsi="Arial" w:cs="Arial"/>
            <w:color w:val="444444"/>
            <w:sz w:val="22"/>
            <w:szCs w:val="22"/>
          </w:rPr>
          <w:id w:val="1240749972"/>
          <w:citation/>
        </w:sdtPr>
        <w:sdtContent>
          <w:r w:rsidR="00C71AAA">
            <w:rPr>
              <w:rFonts w:ascii="Arial" w:hAnsi="Arial" w:cs="Arial"/>
              <w:color w:val="444444"/>
              <w:sz w:val="22"/>
              <w:szCs w:val="22"/>
            </w:rPr>
            <w:fldChar w:fldCharType="begin"/>
          </w:r>
          <w:r w:rsidR="00C71AAA">
            <w:rPr>
              <w:rFonts w:ascii="Arial" w:hAnsi="Arial" w:cs="Arial"/>
              <w:color w:val="444444"/>
              <w:sz w:val="22"/>
              <w:szCs w:val="22"/>
              <w:lang w:val="en-US"/>
            </w:rPr>
            <w:instrText xml:space="preserve"> CITATION Has16 \l 1033 </w:instrText>
          </w:r>
          <w:r w:rsidR="00C71AAA">
            <w:rPr>
              <w:rFonts w:ascii="Arial" w:hAnsi="Arial" w:cs="Arial"/>
              <w:color w:val="444444"/>
              <w:sz w:val="22"/>
              <w:szCs w:val="22"/>
            </w:rPr>
            <w:fldChar w:fldCharType="separate"/>
          </w:r>
          <w:r w:rsidR="00C71AAA" w:rsidRPr="00C71AAA">
            <w:rPr>
              <w:rFonts w:ascii="Arial" w:hAnsi="Arial" w:cs="Arial"/>
              <w:noProof/>
              <w:color w:val="444444"/>
              <w:sz w:val="22"/>
              <w:szCs w:val="22"/>
              <w:lang w:val="en-US"/>
            </w:rPr>
            <w:t>(Hassan, 2016)</w:t>
          </w:r>
          <w:r w:rsidR="00C71AAA">
            <w:rPr>
              <w:rFonts w:ascii="Arial" w:hAnsi="Arial" w:cs="Arial"/>
              <w:color w:val="444444"/>
              <w:sz w:val="22"/>
              <w:szCs w:val="22"/>
            </w:rPr>
            <w:fldChar w:fldCharType="end"/>
          </w:r>
        </w:sdtContent>
      </w:sdt>
      <w:r w:rsidR="00DE2653">
        <w:rPr>
          <w:rFonts w:ascii="Arial" w:hAnsi="Arial" w:cs="Arial"/>
          <w:color w:val="444444"/>
          <w:sz w:val="22"/>
          <w:szCs w:val="22"/>
        </w:rPr>
        <w:t xml:space="preserve">. </w:t>
      </w:r>
    </w:p>
    <w:p w14:paraId="268E02A3" w14:textId="77777777" w:rsidR="00B334A9" w:rsidRDefault="00DE2653" w:rsidP="004943BB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However, its limitation </w:t>
      </w:r>
      <w:r w:rsidR="000F79F0">
        <w:rPr>
          <w:rFonts w:ascii="Arial" w:hAnsi="Arial" w:cs="Arial"/>
          <w:color w:val="444444"/>
          <w:sz w:val="22"/>
          <w:szCs w:val="22"/>
        </w:rPr>
        <w:t>consists</w:t>
      </w:r>
      <w:r>
        <w:rPr>
          <w:rFonts w:ascii="Arial" w:hAnsi="Arial" w:cs="Arial"/>
          <w:color w:val="444444"/>
          <w:sz w:val="22"/>
          <w:szCs w:val="22"/>
        </w:rPr>
        <w:t xml:space="preserve"> of its inability to </w:t>
      </w:r>
      <w:r w:rsidR="005D121E">
        <w:rPr>
          <w:rFonts w:ascii="Arial" w:hAnsi="Arial" w:cs="Arial"/>
          <w:color w:val="444444"/>
          <w:sz w:val="22"/>
          <w:szCs w:val="22"/>
        </w:rPr>
        <w:t xml:space="preserve">give a clear </w:t>
      </w:r>
      <w:r w:rsidR="00841052">
        <w:rPr>
          <w:rFonts w:ascii="Arial" w:hAnsi="Arial" w:cs="Arial"/>
          <w:color w:val="444444"/>
          <w:sz w:val="22"/>
          <w:szCs w:val="22"/>
        </w:rPr>
        <w:t>signal</w:t>
      </w:r>
      <w:r w:rsidR="005D121E">
        <w:rPr>
          <w:rFonts w:ascii="Arial" w:hAnsi="Arial" w:cs="Arial"/>
          <w:color w:val="444444"/>
          <w:sz w:val="22"/>
          <w:szCs w:val="22"/>
        </w:rPr>
        <w:t xml:space="preserve"> of </w:t>
      </w:r>
      <w:r w:rsidR="00841052">
        <w:rPr>
          <w:rFonts w:ascii="Arial" w:hAnsi="Arial" w:cs="Arial"/>
          <w:color w:val="444444"/>
          <w:sz w:val="22"/>
          <w:szCs w:val="22"/>
        </w:rPr>
        <w:t>interrelations between project activities</w:t>
      </w:r>
      <w:r w:rsidR="0085696C">
        <w:rPr>
          <w:rFonts w:ascii="Arial" w:hAnsi="Arial" w:cs="Arial"/>
          <w:color w:val="444444"/>
          <w:sz w:val="22"/>
          <w:szCs w:val="22"/>
        </w:rPr>
        <w:t xml:space="preserve"> and does not show detail of how the activities are progressing.</w:t>
      </w:r>
    </w:p>
    <w:p w14:paraId="3698A0C3" w14:textId="77777777" w:rsidR="005E773F" w:rsidRDefault="005E773F" w:rsidP="004943BB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b/>
          <w:bCs/>
          <w:color w:val="444444"/>
          <w:sz w:val="22"/>
          <w:szCs w:val="22"/>
        </w:rPr>
      </w:pPr>
    </w:p>
    <w:p w14:paraId="221A0584" w14:textId="77777777" w:rsidR="005E773F" w:rsidRDefault="005E773F" w:rsidP="004943BB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b/>
          <w:bCs/>
          <w:color w:val="444444"/>
          <w:sz w:val="22"/>
          <w:szCs w:val="22"/>
        </w:rPr>
      </w:pPr>
    </w:p>
    <w:p w14:paraId="03D15585" w14:textId="77777777" w:rsidR="005E773F" w:rsidRDefault="005E773F" w:rsidP="004943BB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b/>
          <w:bCs/>
          <w:color w:val="444444"/>
          <w:sz w:val="22"/>
          <w:szCs w:val="22"/>
        </w:rPr>
      </w:pPr>
    </w:p>
    <w:p w14:paraId="424AEB77" w14:textId="77777777" w:rsidR="005E773F" w:rsidRDefault="005E773F" w:rsidP="004943BB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b/>
          <w:bCs/>
          <w:color w:val="444444"/>
          <w:sz w:val="22"/>
          <w:szCs w:val="22"/>
        </w:rPr>
      </w:pPr>
    </w:p>
    <w:p w14:paraId="6DD70860" w14:textId="3BF39C71" w:rsidR="004943BB" w:rsidRPr="00B334A9" w:rsidRDefault="004943BB" w:rsidP="004943BB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 w:rsidRPr="00B23F6D">
        <w:rPr>
          <w:rFonts w:ascii="Arial" w:hAnsi="Arial" w:cs="Arial"/>
          <w:b/>
          <w:bCs/>
          <w:color w:val="444444"/>
          <w:sz w:val="22"/>
          <w:szCs w:val="22"/>
        </w:rPr>
        <w:t>Gantt chart for student accommodation renovation project.</w:t>
      </w:r>
    </w:p>
    <w:p w14:paraId="088E5A5F" w14:textId="0DF13600" w:rsidR="0013017E" w:rsidRPr="0013017E" w:rsidRDefault="0013017E" w:rsidP="004943BB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b/>
          <w:bCs/>
          <w:color w:val="444444"/>
          <w:sz w:val="22"/>
          <w:szCs w:val="22"/>
        </w:rPr>
        <w:tab/>
      </w:r>
      <w:r>
        <w:rPr>
          <w:rFonts w:ascii="Arial" w:hAnsi="Arial" w:cs="Arial"/>
          <w:b/>
          <w:bCs/>
          <w:color w:val="444444"/>
          <w:sz w:val="22"/>
          <w:szCs w:val="22"/>
        </w:rPr>
        <w:tab/>
      </w:r>
      <w:r>
        <w:rPr>
          <w:rFonts w:ascii="Arial" w:hAnsi="Arial" w:cs="Arial"/>
          <w:b/>
          <w:bCs/>
          <w:color w:val="444444"/>
          <w:sz w:val="22"/>
          <w:szCs w:val="22"/>
        </w:rPr>
        <w:tab/>
      </w:r>
      <w:r>
        <w:rPr>
          <w:rFonts w:ascii="Arial" w:hAnsi="Arial" w:cs="Arial"/>
          <w:b/>
          <w:bCs/>
          <w:color w:val="444444"/>
          <w:sz w:val="22"/>
          <w:szCs w:val="22"/>
        </w:rPr>
        <w:tab/>
      </w:r>
      <w:r>
        <w:rPr>
          <w:rFonts w:ascii="Arial" w:hAnsi="Arial" w:cs="Arial"/>
          <w:b/>
          <w:bCs/>
          <w:color w:val="444444"/>
          <w:sz w:val="22"/>
          <w:szCs w:val="22"/>
        </w:rPr>
        <w:tab/>
      </w:r>
      <w:r w:rsidRPr="0013017E">
        <w:rPr>
          <w:rFonts w:ascii="Arial" w:hAnsi="Arial" w:cs="Arial"/>
          <w:color w:val="444444"/>
          <w:sz w:val="22"/>
          <w:szCs w:val="22"/>
        </w:rPr>
        <w:t>months</w:t>
      </w:r>
    </w:p>
    <w:tbl>
      <w:tblPr>
        <w:tblStyle w:val="TableGrid"/>
        <w:tblW w:w="9431" w:type="dxa"/>
        <w:tblInd w:w="-289" w:type="dxa"/>
        <w:tblLook w:val="04A0" w:firstRow="1" w:lastRow="0" w:firstColumn="1" w:lastColumn="0" w:noHBand="0" w:noVBand="1"/>
      </w:tblPr>
      <w:tblGrid>
        <w:gridCol w:w="1938"/>
        <w:gridCol w:w="1472"/>
        <w:gridCol w:w="1428"/>
        <w:gridCol w:w="1391"/>
        <w:gridCol w:w="1517"/>
        <w:gridCol w:w="1685"/>
      </w:tblGrid>
      <w:tr w:rsidR="00615137" w14:paraId="0DE4AD5D" w14:textId="5A5EA586" w:rsidTr="00F3516F">
        <w:trPr>
          <w:trHeight w:val="700"/>
        </w:trPr>
        <w:tc>
          <w:tcPr>
            <w:tcW w:w="1938" w:type="dxa"/>
          </w:tcPr>
          <w:p w14:paraId="527192C7" w14:textId="494B645B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Activity </w:t>
            </w:r>
          </w:p>
        </w:tc>
        <w:tc>
          <w:tcPr>
            <w:tcW w:w="1472" w:type="dxa"/>
          </w:tcPr>
          <w:p w14:paraId="6A18B707" w14:textId="62E5BBE3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May </w:t>
            </w:r>
          </w:p>
        </w:tc>
        <w:tc>
          <w:tcPr>
            <w:tcW w:w="1428" w:type="dxa"/>
          </w:tcPr>
          <w:p w14:paraId="51328679" w14:textId="0E4BF204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June </w:t>
            </w:r>
          </w:p>
        </w:tc>
        <w:tc>
          <w:tcPr>
            <w:tcW w:w="1391" w:type="dxa"/>
          </w:tcPr>
          <w:p w14:paraId="1A5D9E42" w14:textId="7DCD3094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July </w:t>
            </w:r>
          </w:p>
        </w:tc>
        <w:tc>
          <w:tcPr>
            <w:tcW w:w="1517" w:type="dxa"/>
          </w:tcPr>
          <w:p w14:paraId="148D1CB3" w14:textId="423E358F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August </w:t>
            </w:r>
          </w:p>
        </w:tc>
        <w:tc>
          <w:tcPr>
            <w:tcW w:w="1685" w:type="dxa"/>
          </w:tcPr>
          <w:p w14:paraId="0492C6E3" w14:textId="0426ADD2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September</w:t>
            </w:r>
          </w:p>
        </w:tc>
      </w:tr>
      <w:tr w:rsidR="00615137" w14:paraId="25770891" w14:textId="04F6FA3C" w:rsidTr="00F3516F">
        <w:trPr>
          <w:trHeight w:val="1064"/>
        </w:trPr>
        <w:tc>
          <w:tcPr>
            <w:tcW w:w="1938" w:type="dxa"/>
          </w:tcPr>
          <w:p w14:paraId="18DB736C" w14:textId="1627ED7B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Sourcing property</w:t>
            </w:r>
          </w:p>
        </w:tc>
        <w:tc>
          <w:tcPr>
            <w:tcW w:w="1472" w:type="dxa"/>
          </w:tcPr>
          <w:p w14:paraId="35E7B746" w14:textId="1D26DBEB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color w:val="444444"/>
                <w:sz w:val="22"/>
                <w:szCs w:val="22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7D98047E" wp14:editId="40965FED">
                      <wp:simplePos x="0" y="0"/>
                      <wp:positionH relativeFrom="column">
                        <wp:posOffset>-54610</wp:posOffset>
                      </wp:positionH>
                      <wp:positionV relativeFrom="paragraph">
                        <wp:posOffset>10795</wp:posOffset>
                      </wp:positionV>
                      <wp:extent cx="800100" cy="203200"/>
                      <wp:effectExtent l="0" t="0" r="19050" b="25400"/>
                      <wp:wrapNone/>
                      <wp:docPr id="2" name="Rectangle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800100" cy="203200"/>
                              </a:xfrm>
                              <a:prstGeom prst="rect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6600F921" id="Rectangle 2" o:spid="_x0000_s1026" style="position:absolute;margin-left:-4.3pt;margin-top:.85pt;width:63pt;height:16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" fillcolor="#4472c4 [3204]" strokecolor="#1f3763 [1604]" strokeweight="1pt"/>
                  </w:pict>
                </mc:Fallback>
              </mc:AlternateContent>
            </w:r>
          </w:p>
        </w:tc>
        <w:tc>
          <w:tcPr>
            <w:tcW w:w="1428" w:type="dxa"/>
          </w:tcPr>
          <w:p w14:paraId="156EC562" w14:textId="77777777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</w:p>
        </w:tc>
        <w:tc>
          <w:tcPr>
            <w:tcW w:w="1391" w:type="dxa"/>
          </w:tcPr>
          <w:p w14:paraId="559708FB" w14:textId="77777777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</w:p>
        </w:tc>
        <w:tc>
          <w:tcPr>
            <w:tcW w:w="1517" w:type="dxa"/>
          </w:tcPr>
          <w:p w14:paraId="1E4070DC" w14:textId="77777777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</w:p>
        </w:tc>
        <w:tc>
          <w:tcPr>
            <w:tcW w:w="1685" w:type="dxa"/>
          </w:tcPr>
          <w:p w14:paraId="29365C13" w14:textId="77777777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</w:p>
        </w:tc>
      </w:tr>
      <w:tr w:rsidR="00615137" w14:paraId="32126F5E" w14:textId="2850F0B0" w:rsidTr="00F3516F">
        <w:trPr>
          <w:trHeight w:val="1055"/>
        </w:trPr>
        <w:tc>
          <w:tcPr>
            <w:tcW w:w="1938" w:type="dxa"/>
          </w:tcPr>
          <w:p w14:paraId="629056F9" w14:textId="268E4F3C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lastRenderedPageBreak/>
              <w:t>Planning permission</w:t>
            </w:r>
          </w:p>
        </w:tc>
        <w:tc>
          <w:tcPr>
            <w:tcW w:w="1472" w:type="dxa"/>
          </w:tcPr>
          <w:p w14:paraId="5665866B" w14:textId="2A499564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</w:p>
        </w:tc>
        <w:tc>
          <w:tcPr>
            <w:tcW w:w="1428" w:type="dxa"/>
          </w:tcPr>
          <w:p w14:paraId="0FE2894C" w14:textId="63F4F884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color w:val="444444"/>
                <w:sz w:val="22"/>
                <w:szCs w:val="22"/>
              </w:rPr>
              <mc:AlternateContent>
                <mc:Choice Requires="wps">
                  <w:drawing>
                    <wp:anchor distT="0" distB="0" distL="114300" distR="114300" simplePos="0" relativeHeight="251672576" behindDoc="0" locked="0" layoutInCell="1" allowOverlap="1" wp14:anchorId="2E797EE7" wp14:editId="54680E0A">
                      <wp:simplePos x="0" y="0"/>
                      <wp:positionH relativeFrom="column">
                        <wp:posOffset>-143510</wp:posOffset>
                      </wp:positionH>
                      <wp:positionV relativeFrom="paragraph">
                        <wp:posOffset>14605</wp:posOffset>
                      </wp:positionV>
                      <wp:extent cx="482600" cy="190500"/>
                      <wp:effectExtent l="0" t="0" r="12700" b="19050"/>
                      <wp:wrapNone/>
                      <wp:docPr id="3" name="Rectangle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82600" cy="1905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2F873067" id="Rectangle 3" o:spid="_x0000_s1026" style="position:absolute;margin-left:-11.3pt;margin-top:1.15pt;width:38pt;height:1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" fillcolor="#ed7d31 [3205]" strokecolor="#1f3763 [1604]" strokeweight="1pt"/>
                  </w:pict>
                </mc:Fallback>
              </mc:AlternateContent>
            </w:r>
          </w:p>
        </w:tc>
        <w:tc>
          <w:tcPr>
            <w:tcW w:w="1391" w:type="dxa"/>
          </w:tcPr>
          <w:p w14:paraId="00B9D499" w14:textId="77777777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</w:p>
        </w:tc>
        <w:tc>
          <w:tcPr>
            <w:tcW w:w="1517" w:type="dxa"/>
          </w:tcPr>
          <w:p w14:paraId="741D9698" w14:textId="77777777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</w:p>
        </w:tc>
        <w:tc>
          <w:tcPr>
            <w:tcW w:w="1685" w:type="dxa"/>
          </w:tcPr>
          <w:p w14:paraId="2E273B15" w14:textId="77777777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</w:p>
        </w:tc>
      </w:tr>
      <w:tr w:rsidR="00615137" w14:paraId="1E466054" w14:textId="24E28FD3" w:rsidTr="00F3516F">
        <w:trPr>
          <w:trHeight w:val="709"/>
        </w:trPr>
        <w:tc>
          <w:tcPr>
            <w:tcW w:w="1938" w:type="dxa"/>
          </w:tcPr>
          <w:p w14:paraId="084741B8" w14:textId="6AA1AAE5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Design </w:t>
            </w:r>
          </w:p>
        </w:tc>
        <w:tc>
          <w:tcPr>
            <w:tcW w:w="1472" w:type="dxa"/>
          </w:tcPr>
          <w:p w14:paraId="30B0D7C8" w14:textId="77777777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</w:p>
        </w:tc>
        <w:tc>
          <w:tcPr>
            <w:tcW w:w="1428" w:type="dxa"/>
          </w:tcPr>
          <w:p w14:paraId="0B52E661" w14:textId="530ADE70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color w:val="444444"/>
                <w:sz w:val="22"/>
                <w:szCs w:val="22"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001B14FA" wp14:editId="1E144DCD">
                      <wp:simplePos x="0" y="0"/>
                      <wp:positionH relativeFrom="column">
                        <wp:posOffset>-81915</wp:posOffset>
                      </wp:positionH>
                      <wp:positionV relativeFrom="paragraph">
                        <wp:posOffset>-6985</wp:posOffset>
                      </wp:positionV>
                      <wp:extent cx="368300" cy="222250"/>
                      <wp:effectExtent l="0" t="0" r="12700" b="25400"/>
                      <wp:wrapNone/>
                      <wp:docPr id="4" name="Rectangle: Rounded Corners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68300" cy="222250"/>
                              </a:xfrm>
                              <a:prstGeom prst="roundRect">
                                <a:avLst/>
                              </a:prstGeom>
                              <a:solidFill>
                                <a:srgbClr val="FFFF00"/>
                              </a:solidFill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27924576" id="Rectangle: Rounded Corners 4" o:spid="_x0000_s1026" style="position:absolute;margin-left:-6.45pt;margin-top:-.55pt;width:29pt;height:17.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" fillcolor="yellow" strokecolor="#1f3763 [1604]" strokeweight="1pt">
                      <v:stroke joinstyle="miter"/>
                    </v:roundrect>
                  </w:pict>
                </mc:Fallback>
              </mc:AlternateContent>
            </w:r>
          </w:p>
        </w:tc>
        <w:tc>
          <w:tcPr>
            <w:tcW w:w="1391" w:type="dxa"/>
          </w:tcPr>
          <w:p w14:paraId="065CDF19" w14:textId="77777777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</w:p>
        </w:tc>
        <w:tc>
          <w:tcPr>
            <w:tcW w:w="1517" w:type="dxa"/>
          </w:tcPr>
          <w:p w14:paraId="33E77CFA" w14:textId="77777777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</w:p>
        </w:tc>
        <w:tc>
          <w:tcPr>
            <w:tcW w:w="1685" w:type="dxa"/>
          </w:tcPr>
          <w:p w14:paraId="52B253D1" w14:textId="77777777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</w:p>
        </w:tc>
      </w:tr>
      <w:tr w:rsidR="00615137" w14:paraId="6157966F" w14:textId="487ABAA6" w:rsidTr="00F3516F">
        <w:trPr>
          <w:trHeight w:val="841"/>
        </w:trPr>
        <w:tc>
          <w:tcPr>
            <w:tcW w:w="1938" w:type="dxa"/>
          </w:tcPr>
          <w:p w14:paraId="0CEA4378" w14:textId="69F204F1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Raw material received</w:t>
            </w:r>
          </w:p>
        </w:tc>
        <w:tc>
          <w:tcPr>
            <w:tcW w:w="1472" w:type="dxa"/>
          </w:tcPr>
          <w:p w14:paraId="122B1AFA" w14:textId="77777777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</w:p>
        </w:tc>
        <w:tc>
          <w:tcPr>
            <w:tcW w:w="1428" w:type="dxa"/>
          </w:tcPr>
          <w:p w14:paraId="1AB6AE22" w14:textId="32611FBA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color w:val="444444"/>
                <w:sz w:val="22"/>
                <w:szCs w:val="22"/>
              </w:rPr>
              <mc:AlternateContent>
                <mc:Choice Requires="wps">
                  <w:drawing>
                    <wp:anchor distT="0" distB="0" distL="114300" distR="114300" simplePos="0" relativeHeight="251674624" behindDoc="0" locked="0" layoutInCell="1" allowOverlap="1" wp14:anchorId="135FCD0F" wp14:editId="60AA25A6">
                      <wp:simplePos x="0" y="0"/>
                      <wp:positionH relativeFrom="column">
                        <wp:posOffset>-4445</wp:posOffset>
                      </wp:positionH>
                      <wp:positionV relativeFrom="paragraph">
                        <wp:posOffset>8890</wp:posOffset>
                      </wp:positionV>
                      <wp:extent cx="336550" cy="177800"/>
                      <wp:effectExtent l="0" t="0" r="25400" b="12700"/>
                      <wp:wrapNone/>
                      <wp:docPr id="6" name="Rectangle: Rounded Corners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36550" cy="177800"/>
                              </a:xfrm>
                              <a:prstGeom prst="roundRect">
                                <a:avLst/>
                              </a:prstGeom>
                              <a:solidFill>
                                <a:srgbClr val="00B050"/>
                              </a:solidFill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3AEADC66" id="Rectangle: Rounded Corners 6" o:spid="_x0000_s1026" style="position:absolute;margin-left:-.35pt;margin-top:.7pt;width:26.5pt;height:14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" fillcolor="#00b050" strokecolor="#1f3763 [1604]" strokeweight="1pt">
                      <v:stroke joinstyle="miter"/>
                    </v:roundrect>
                  </w:pict>
                </mc:Fallback>
              </mc:AlternateContent>
            </w:r>
          </w:p>
        </w:tc>
        <w:tc>
          <w:tcPr>
            <w:tcW w:w="1391" w:type="dxa"/>
          </w:tcPr>
          <w:p w14:paraId="6D430280" w14:textId="77777777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</w:p>
        </w:tc>
        <w:tc>
          <w:tcPr>
            <w:tcW w:w="1517" w:type="dxa"/>
          </w:tcPr>
          <w:p w14:paraId="3EC3D286" w14:textId="77777777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</w:p>
        </w:tc>
        <w:tc>
          <w:tcPr>
            <w:tcW w:w="1685" w:type="dxa"/>
          </w:tcPr>
          <w:p w14:paraId="7970396A" w14:textId="77777777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</w:p>
        </w:tc>
      </w:tr>
      <w:tr w:rsidR="00615137" w14:paraId="66517CB0" w14:textId="7125128D" w:rsidTr="00F3516F">
        <w:trPr>
          <w:trHeight w:val="1055"/>
        </w:trPr>
        <w:tc>
          <w:tcPr>
            <w:tcW w:w="1938" w:type="dxa"/>
          </w:tcPr>
          <w:p w14:paraId="78331522" w14:textId="2752BD9A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Internal work/setup</w:t>
            </w:r>
          </w:p>
        </w:tc>
        <w:tc>
          <w:tcPr>
            <w:tcW w:w="1472" w:type="dxa"/>
          </w:tcPr>
          <w:p w14:paraId="5ABEC05F" w14:textId="77777777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</w:p>
        </w:tc>
        <w:tc>
          <w:tcPr>
            <w:tcW w:w="1428" w:type="dxa"/>
          </w:tcPr>
          <w:p w14:paraId="62E6E2A3" w14:textId="6730EB40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</w:p>
        </w:tc>
        <w:tc>
          <w:tcPr>
            <w:tcW w:w="1391" w:type="dxa"/>
          </w:tcPr>
          <w:p w14:paraId="4E917728" w14:textId="010F51E2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color w:val="444444"/>
                <w:sz w:val="22"/>
                <w:szCs w:val="22"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6DB74781" wp14:editId="7DCCE32B">
                      <wp:simplePos x="0" y="0"/>
                      <wp:positionH relativeFrom="column">
                        <wp:posOffset>-472440</wp:posOffset>
                      </wp:positionH>
                      <wp:positionV relativeFrom="paragraph">
                        <wp:posOffset>12700</wp:posOffset>
                      </wp:positionV>
                      <wp:extent cx="1206500" cy="209550"/>
                      <wp:effectExtent l="0" t="0" r="12700" b="19050"/>
                      <wp:wrapNone/>
                      <wp:docPr id="7" name="Rectangle: Rounded Corners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6500" cy="209550"/>
                              </a:xfrm>
                              <a:prstGeom prst="roundRect">
                                <a:avLst/>
                              </a:prstGeom>
                              <a:solidFill>
                                <a:srgbClr val="7030A0"/>
                              </a:solidFill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690ED2DD" id="Rectangle: Rounded Corners 7" o:spid="_x0000_s1026" style="position:absolute;margin-left:-37.2pt;margin-top:1pt;width:95pt;height:16.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" fillcolor="#7030a0" strokecolor="#1f3763 [1604]" strokeweight="1pt">
                      <v:stroke joinstyle="miter"/>
                    </v:roundrect>
                  </w:pict>
                </mc:Fallback>
              </mc:AlternateContent>
            </w:r>
          </w:p>
        </w:tc>
        <w:tc>
          <w:tcPr>
            <w:tcW w:w="1517" w:type="dxa"/>
          </w:tcPr>
          <w:p w14:paraId="3D95219B" w14:textId="77777777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</w:p>
        </w:tc>
        <w:tc>
          <w:tcPr>
            <w:tcW w:w="1685" w:type="dxa"/>
          </w:tcPr>
          <w:p w14:paraId="1D371C9D" w14:textId="77777777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</w:p>
        </w:tc>
      </w:tr>
      <w:tr w:rsidR="00615137" w14:paraId="63E5B421" w14:textId="2F57FFB1" w:rsidTr="00F3516F">
        <w:trPr>
          <w:trHeight w:val="964"/>
        </w:trPr>
        <w:tc>
          <w:tcPr>
            <w:tcW w:w="1938" w:type="dxa"/>
          </w:tcPr>
          <w:p w14:paraId="5F295AFB" w14:textId="69FA41AF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Bathroom &amp; kitchen installation</w:t>
            </w:r>
          </w:p>
        </w:tc>
        <w:tc>
          <w:tcPr>
            <w:tcW w:w="1472" w:type="dxa"/>
          </w:tcPr>
          <w:p w14:paraId="5094305D" w14:textId="77777777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</w:p>
        </w:tc>
        <w:tc>
          <w:tcPr>
            <w:tcW w:w="1428" w:type="dxa"/>
          </w:tcPr>
          <w:p w14:paraId="6010502D" w14:textId="77777777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</w:p>
        </w:tc>
        <w:tc>
          <w:tcPr>
            <w:tcW w:w="1391" w:type="dxa"/>
          </w:tcPr>
          <w:p w14:paraId="6CE0B9DE" w14:textId="77777777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</w:p>
        </w:tc>
        <w:tc>
          <w:tcPr>
            <w:tcW w:w="1517" w:type="dxa"/>
          </w:tcPr>
          <w:p w14:paraId="04476C98" w14:textId="43C50C11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color w:val="444444"/>
                <w:sz w:val="22"/>
                <w:szCs w:val="22"/>
              </w:rPr>
              <mc:AlternateContent>
                <mc:Choice Requires="wps">
                  <w:drawing>
                    <wp:anchor distT="0" distB="0" distL="114300" distR="114300" simplePos="0" relativeHeight="251676672" behindDoc="0" locked="0" layoutInCell="1" allowOverlap="1" wp14:anchorId="4BB4AD0A" wp14:editId="5CCAFFC5">
                      <wp:simplePos x="0" y="0"/>
                      <wp:positionH relativeFrom="column">
                        <wp:posOffset>-410210</wp:posOffset>
                      </wp:positionH>
                      <wp:positionV relativeFrom="paragraph">
                        <wp:posOffset>-2540</wp:posOffset>
                      </wp:positionV>
                      <wp:extent cx="838200" cy="215900"/>
                      <wp:effectExtent l="0" t="0" r="19050" b="12700"/>
                      <wp:wrapNone/>
                      <wp:docPr id="9" name="Rectangle: Rounded Corners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838200" cy="215900"/>
                              </a:xfrm>
                              <a:prstGeom prst="roundRect">
                                <a:avLst/>
                              </a:prstGeom>
                              <a:solidFill>
                                <a:srgbClr val="FF0000"/>
                              </a:solidFill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3FF51ABC" id="Rectangle: Rounded Corners 9" o:spid="_x0000_s1026" style="position:absolute;margin-left:-32.3pt;margin-top:-.2pt;width:66pt;height:17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" fillcolor="red" strokecolor="#1f3763 [1604]" strokeweight="1pt">
                      <v:stroke joinstyle="miter"/>
                    </v:roundrect>
                  </w:pict>
                </mc:Fallback>
              </mc:AlternateContent>
            </w:r>
          </w:p>
        </w:tc>
        <w:tc>
          <w:tcPr>
            <w:tcW w:w="1685" w:type="dxa"/>
          </w:tcPr>
          <w:p w14:paraId="431DA8E8" w14:textId="77777777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</w:p>
        </w:tc>
      </w:tr>
      <w:tr w:rsidR="00615137" w14:paraId="218A835A" w14:textId="2860EF45" w:rsidTr="00F3516F">
        <w:trPr>
          <w:trHeight w:val="700"/>
        </w:trPr>
        <w:tc>
          <w:tcPr>
            <w:tcW w:w="1938" w:type="dxa"/>
          </w:tcPr>
          <w:p w14:paraId="7E3C4CBF" w14:textId="6C30CB1A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Interior </w:t>
            </w:r>
          </w:p>
        </w:tc>
        <w:tc>
          <w:tcPr>
            <w:tcW w:w="1472" w:type="dxa"/>
          </w:tcPr>
          <w:p w14:paraId="6A5937C4" w14:textId="77777777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</w:p>
        </w:tc>
        <w:tc>
          <w:tcPr>
            <w:tcW w:w="1428" w:type="dxa"/>
          </w:tcPr>
          <w:p w14:paraId="7BBD481F" w14:textId="77777777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</w:p>
        </w:tc>
        <w:tc>
          <w:tcPr>
            <w:tcW w:w="1391" w:type="dxa"/>
          </w:tcPr>
          <w:p w14:paraId="2784B903" w14:textId="77777777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</w:p>
        </w:tc>
        <w:tc>
          <w:tcPr>
            <w:tcW w:w="1517" w:type="dxa"/>
          </w:tcPr>
          <w:p w14:paraId="29BA635C" w14:textId="2BB5AE37" w:rsidR="00615137" w:rsidRDefault="00344D22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color w:val="444444"/>
                <w:sz w:val="22"/>
                <w:szCs w:val="22"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73E9322B" wp14:editId="3971E708">
                      <wp:simplePos x="0" y="0"/>
                      <wp:positionH relativeFrom="column">
                        <wp:posOffset>-54610</wp:posOffset>
                      </wp:positionH>
                      <wp:positionV relativeFrom="paragraph">
                        <wp:posOffset>14605</wp:posOffset>
                      </wp:positionV>
                      <wp:extent cx="647700" cy="196850"/>
                      <wp:effectExtent l="0" t="0" r="19050" b="12700"/>
                      <wp:wrapNone/>
                      <wp:docPr id="10" name="Rectangle: Rounded Corners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47700" cy="196850"/>
                              </a:xfrm>
                              <a:prstGeom prst="roundRect">
                                <a:avLst/>
                              </a:prstGeom>
                              <a:solidFill>
                                <a:schemeClr val="accent2">
                                  <a:lumMod val="75000"/>
                                </a:schemeClr>
                              </a:solidFill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1EFDC154" id="Rectangle: Rounded Corners 10" o:spid="_x0000_s1026" style="position:absolute;margin-left:-4.3pt;margin-top:1.15pt;width:51pt;height:15.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" fillcolor="#c45911 [2405]" strokecolor="#1f3763 [1604]" strokeweight="1pt">
                      <v:stroke joinstyle="miter"/>
                    </v:roundrect>
                  </w:pict>
                </mc:Fallback>
              </mc:AlternateContent>
            </w:r>
          </w:p>
        </w:tc>
        <w:tc>
          <w:tcPr>
            <w:tcW w:w="1685" w:type="dxa"/>
          </w:tcPr>
          <w:p w14:paraId="6E828DE5" w14:textId="77777777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</w:p>
        </w:tc>
      </w:tr>
      <w:tr w:rsidR="00615137" w14:paraId="25D5F413" w14:textId="4CAB8D79" w:rsidTr="00F3516F">
        <w:trPr>
          <w:trHeight w:val="868"/>
        </w:trPr>
        <w:tc>
          <w:tcPr>
            <w:tcW w:w="1938" w:type="dxa"/>
          </w:tcPr>
          <w:p w14:paraId="59DDE298" w14:textId="0D8B2610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Garden installation</w:t>
            </w:r>
          </w:p>
        </w:tc>
        <w:tc>
          <w:tcPr>
            <w:tcW w:w="1472" w:type="dxa"/>
          </w:tcPr>
          <w:p w14:paraId="304AC553" w14:textId="77777777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</w:p>
        </w:tc>
        <w:tc>
          <w:tcPr>
            <w:tcW w:w="1428" w:type="dxa"/>
          </w:tcPr>
          <w:p w14:paraId="3F80CE67" w14:textId="4AA0E770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</w:p>
        </w:tc>
        <w:tc>
          <w:tcPr>
            <w:tcW w:w="1391" w:type="dxa"/>
          </w:tcPr>
          <w:p w14:paraId="4B7B29AC" w14:textId="19DB9CBD" w:rsidR="00615137" w:rsidRDefault="005C404F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color w:val="444444"/>
                <w:sz w:val="22"/>
                <w:szCs w:val="22"/>
              </w:rPr>
              <mc:AlternateContent>
                <mc:Choice Requires="wps">
                  <w:drawing>
                    <wp:anchor distT="0" distB="0" distL="114300" distR="114300" simplePos="0" relativeHeight="251678720" behindDoc="0" locked="0" layoutInCell="1" allowOverlap="1" wp14:anchorId="3B89D3B0" wp14:editId="6F0DE067">
                      <wp:simplePos x="0" y="0"/>
                      <wp:positionH relativeFrom="column">
                        <wp:posOffset>-320040</wp:posOffset>
                      </wp:positionH>
                      <wp:positionV relativeFrom="paragraph">
                        <wp:posOffset>12065</wp:posOffset>
                      </wp:positionV>
                      <wp:extent cx="914400" cy="196850"/>
                      <wp:effectExtent l="0" t="0" r="19050" b="12700"/>
                      <wp:wrapNone/>
                      <wp:docPr id="11" name="Rectangle: Rounded Corners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914400" cy="196850"/>
                              </a:xfrm>
                              <a:prstGeom prst="roundRect">
                                <a:avLst/>
                              </a:prstGeom>
                              <a:solidFill>
                                <a:schemeClr val="accent6">
                                  <a:lumMod val="50000"/>
                                </a:schemeClr>
                              </a:solidFill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549ADFAC" id="Rectangle: Rounded Corners 11" o:spid="_x0000_s1026" style="position:absolute;margin-left:-25.2pt;margin-top:.95pt;width:1in;height:15.5pt;z-index:2516787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" fillcolor="#375623 [1609]" strokecolor="#1f3763 [1604]" strokeweight="1pt">
                      <v:stroke joinstyle="miter"/>
                    </v:roundrect>
                  </w:pict>
                </mc:Fallback>
              </mc:AlternateContent>
            </w:r>
          </w:p>
        </w:tc>
        <w:tc>
          <w:tcPr>
            <w:tcW w:w="1517" w:type="dxa"/>
          </w:tcPr>
          <w:p w14:paraId="4EFA86AC" w14:textId="77777777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</w:p>
        </w:tc>
        <w:tc>
          <w:tcPr>
            <w:tcW w:w="1685" w:type="dxa"/>
          </w:tcPr>
          <w:p w14:paraId="7C0D507E" w14:textId="77777777" w:rsidR="00615137" w:rsidRDefault="00615137" w:rsidP="009A485E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</w:p>
        </w:tc>
      </w:tr>
    </w:tbl>
    <w:p w14:paraId="7C09FA9B" w14:textId="77777777" w:rsidR="004943BB" w:rsidRPr="00E476BB" w:rsidRDefault="004943BB" w:rsidP="009A485E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78458CEE" w14:textId="77777777" w:rsidR="0077371B" w:rsidRPr="0077371B" w:rsidRDefault="0077371B" w:rsidP="009A485E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b/>
          <w:bCs/>
          <w:color w:val="444444"/>
          <w:sz w:val="22"/>
          <w:szCs w:val="22"/>
        </w:rPr>
      </w:pPr>
    </w:p>
    <w:p w14:paraId="286E20F1" w14:textId="77777777" w:rsidR="00057E8E" w:rsidRPr="00C84999" w:rsidRDefault="00057E8E" w:rsidP="009A485E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3BC7E35C" w14:textId="1F2A4A2C" w:rsidR="002E4571" w:rsidRPr="002E4571" w:rsidRDefault="002E4571" w:rsidP="002E4571">
      <w:pPr>
        <w:pStyle w:val="NormalWeb"/>
        <w:shd w:val="clear" w:color="auto" w:fill="FFFFFF"/>
        <w:spacing w:before="0" w:beforeAutospacing="0" w:after="375" w:afterAutospacing="0" w:line="360" w:lineRule="auto"/>
        <w:ind w:left="720" w:right="150"/>
        <w:rPr>
          <w:rFonts w:ascii="Arial" w:hAnsi="Arial" w:cs="Arial"/>
          <w:color w:val="444444"/>
          <w:sz w:val="22"/>
          <w:szCs w:val="22"/>
        </w:rPr>
      </w:pPr>
    </w:p>
    <w:p w14:paraId="487CA871" w14:textId="63EA8A7B" w:rsidR="004474B3" w:rsidRDefault="005667E9" w:rsidP="0063013B">
      <w:pPr>
        <w:pStyle w:val="Heading2"/>
      </w:pPr>
      <w:bookmarkStart w:id="17" w:name="_Toc70471290"/>
      <w:r>
        <w:t>PROJECT</w:t>
      </w:r>
      <w:r w:rsidR="004A30D4">
        <w:t xml:space="preserve"> COST </w:t>
      </w:r>
      <w:r w:rsidR="00227D77">
        <w:t>BENEFIT ANALYSIS</w:t>
      </w:r>
      <w:bookmarkEnd w:id="17"/>
    </w:p>
    <w:p w14:paraId="37CF7DA1" w14:textId="250100A7" w:rsidR="001A6C2D" w:rsidRDefault="007B658B" w:rsidP="003C3889">
      <w:pPr>
        <w:pStyle w:val="NormalWeb"/>
        <w:shd w:val="clear" w:color="auto" w:fill="FFFFFF"/>
        <w:spacing w:before="0" w:beforeAutospacing="0" w:after="375" w:afterAutospacing="0" w:line="360" w:lineRule="auto"/>
        <w:ind w:left="360" w:right="150"/>
        <w:rPr>
          <w:rFonts w:ascii="Arial" w:hAnsi="Arial" w:cs="Arial"/>
          <w:b/>
          <w:bCs/>
          <w:color w:val="444444"/>
          <w:sz w:val="22"/>
          <w:szCs w:val="22"/>
        </w:rPr>
      </w:pPr>
      <w:r>
        <w:rPr>
          <w:rFonts w:ascii="Arial" w:hAnsi="Arial" w:cs="Arial"/>
          <w:b/>
          <w:bCs/>
          <w:color w:val="444444"/>
          <w:sz w:val="22"/>
          <w:szCs w:val="22"/>
        </w:rPr>
        <w:t>Total expected cost</w:t>
      </w:r>
    </w:p>
    <w:p w14:paraId="0E68566F" w14:textId="5B74B699" w:rsidR="00406972" w:rsidRDefault="009D3856" w:rsidP="003C3889">
      <w:pPr>
        <w:pStyle w:val="NormalWeb"/>
        <w:shd w:val="clear" w:color="auto" w:fill="FFFFFF"/>
        <w:spacing w:before="0" w:beforeAutospacing="0" w:after="375" w:afterAutospacing="0" w:line="360" w:lineRule="auto"/>
        <w:ind w:left="360"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Property price 10% </w:t>
      </w:r>
      <w:r w:rsidR="009F5B9F">
        <w:rPr>
          <w:rFonts w:ascii="Arial" w:hAnsi="Arial" w:cs="Arial"/>
          <w:color w:val="444444"/>
          <w:sz w:val="22"/>
          <w:szCs w:val="22"/>
        </w:rPr>
        <w:t>deposit: £20,000</w:t>
      </w:r>
    </w:p>
    <w:p w14:paraId="278DEFFD" w14:textId="3C794A7C" w:rsidR="009F5B9F" w:rsidRDefault="009F5B9F" w:rsidP="003C3889">
      <w:pPr>
        <w:pStyle w:val="NormalWeb"/>
        <w:shd w:val="clear" w:color="auto" w:fill="FFFFFF"/>
        <w:spacing w:before="0" w:beforeAutospacing="0" w:after="375" w:afterAutospacing="0" w:line="360" w:lineRule="auto"/>
        <w:ind w:left="360"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Loft conversion: </w:t>
      </w:r>
      <w:r w:rsidR="00167F09">
        <w:rPr>
          <w:rFonts w:ascii="Arial" w:hAnsi="Arial" w:cs="Arial"/>
          <w:color w:val="444444"/>
          <w:sz w:val="22"/>
          <w:szCs w:val="22"/>
        </w:rPr>
        <w:t>£25,000</w:t>
      </w:r>
    </w:p>
    <w:p w14:paraId="142B4354" w14:textId="010ED1DE" w:rsidR="00167F09" w:rsidRDefault="00167F09" w:rsidP="003C3889">
      <w:pPr>
        <w:pStyle w:val="NormalWeb"/>
        <w:shd w:val="clear" w:color="auto" w:fill="FFFFFF"/>
        <w:spacing w:before="0" w:beforeAutospacing="0" w:after="375" w:afterAutospacing="0" w:line="360" w:lineRule="auto"/>
        <w:ind w:left="360"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Visitors’ toilet construction: £10,000</w:t>
      </w:r>
    </w:p>
    <w:p w14:paraId="3095F41C" w14:textId="3418161D" w:rsidR="00167F09" w:rsidRDefault="00C41249" w:rsidP="003C3889">
      <w:pPr>
        <w:pStyle w:val="NormalWeb"/>
        <w:shd w:val="clear" w:color="auto" w:fill="FFFFFF"/>
        <w:spacing w:before="0" w:beforeAutospacing="0" w:after="375" w:afterAutospacing="0" w:line="360" w:lineRule="auto"/>
        <w:ind w:left="360"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lastRenderedPageBreak/>
        <w:t>Fire doors: £8,000</w:t>
      </w:r>
    </w:p>
    <w:p w14:paraId="1B151900" w14:textId="6FC44F5D" w:rsidR="00C41249" w:rsidRDefault="0010041E" w:rsidP="003C3889">
      <w:pPr>
        <w:pStyle w:val="NormalWeb"/>
        <w:shd w:val="clear" w:color="auto" w:fill="FFFFFF"/>
        <w:spacing w:before="0" w:beforeAutospacing="0" w:after="375" w:afterAutospacing="0" w:line="360" w:lineRule="auto"/>
        <w:ind w:left="360"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Plumbing: £3,000</w:t>
      </w:r>
    </w:p>
    <w:p w14:paraId="59258C35" w14:textId="60BDF858" w:rsidR="0010041E" w:rsidRDefault="0010041E" w:rsidP="003C3889">
      <w:pPr>
        <w:pStyle w:val="NormalWeb"/>
        <w:shd w:val="clear" w:color="auto" w:fill="FFFFFF"/>
        <w:spacing w:before="0" w:beforeAutospacing="0" w:after="375" w:afterAutospacing="0" w:line="360" w:lineRule="auto"/>
        <w:ind w:left="360"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Electrical: £3,000</w:t>
      </w:r>
    </w:p>
    <w:p w14:paraId="72ED27E0" w14:textId="74F130FE" w:rsidR="0010041E" w:rsidRDefault="00105D11" w:rsidP="003C3889">
      <w:pPr>
        <w:pStyle w:val="NormalWeb"/>
        <w:shd w:val="clear" w:color="auto" w:fill="FFFFFF"/>
        <w:spacing w:before="0" w:beforeAutospacing="0" w:after="375" w:afterAutospacing="0" w:line="360" w:lineRule="auto"/>
        <w:ind w:left="360"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Integrated kitchen: </w:t>
      </w:r>
      <w:r w:rsidR="00DF4932">
        <w:rPr>
          <w:rFonts w:ascii="Arial" w:hAnsi="Arial" w:cs="Arial"/>
          <w:color w:val="444444"/>
          <w:sz w:val="22"/>
          <w:szCs w:val="22"/>
        </w:rPr>
        <w:t>£5,000</w:t>
      </w:r>
    </w:p>
    <w:p w14:paraId="63F1827F" w14:textId="1327EB21" w:rsidR="00DF4932" w:rsidRDefault="00DF4932" w:rsidP="003C3889">
      <w:pPr>
        <w:pStyle w:val="NormalWeb"/>
        <w:shd w:val="clear" w:color="auto" w:fill="FFFFFF"/>
        <w:spacing w:before="0" w:beforeAutospacing="0" w:after="375" w:afterAutospacing="0" w:line="360" w:lineRule="auto"/>
        <w:ind w:left="360"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Bathroom appliances: £4,000</w:t>
      </w:r>
    </w:p>
    <w:p w14:paraId="7D741578" w14:textId="340F9376" w:rsidR="00DF4932" w:rsidRDefault="001C2AE6" w:rsidP="003C3889">
      <w:pPr>
        <w:pStyle w:val="NormalWeb"/>
        <w:shd w:val="clear" w:color="auto" w:fill="FFFFFF"/>
        <w:spacing w:before="0" w:beforeAutospacing="0" w:after="375" w:afterAutospacing="0" w:line="360" w:lineRule="auto"/>
        <w:ind w:left="360"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Decoration: £3,000</w:t>
      </w:r>
    </w:p>
    <w:p w14:paraId="5498F5B3" w14:textId="64CC9725" w:rsidR="001C2AE6" w:rsidRDefault="001C2AE6" w:rsidP="003C3889">
      <w:pPr>
        <w:pStyle w:val="NormalWeb"/>
        <w:shd w:val="clear" w:color="auto" w:fill="FFFFFF"/>
        <w:spacing w:before="0" w:beforeAutospacing="0" w:after="375" w:afterAutospacing="0" w:line="360" w:lineRule="auto"/>
        <w:ind w:left="360"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Garden installation: £</w:t>
      </w:r>
      <w:r w:rsidR="00BE3B5C">
        <w:rPr>
          <w:rFonts w:ascii="Arial" w:hAnsi="Arial" w:cs="Arial"/>
          <w:color w:val="444444"/>
          <w:sz w:val="22"/>
          <w:szCs w:val="22"/>
        </w:rPr>
        <w:t>3,000</w:t>
      </w:r>
    </w:p>
    <w:p w14:paraId="17CF5C9B" w14:textId="03240E99" w:rsidR="00BE3B5C" w:rsidRDefault="00BE3B5C" w:rsidP="003C3889">
      <w:pPr>
        <w:pStyle w:val="NormalWeb"/>
        <w:shd w:val="clear" w:color="auto" w:fill="FFFFFF"/>
        <w:spacing w:before="0" w:beforeAutospacing="0" w:after="375" w:afterAutospacing="0" w:line="360" w:lineRule="auto"/>
        <w:ind w:left="360"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Contractor’s fee: </w:t>
      </w:r>
      <w:r w:rsidR="005B6516">
        <w:rPr>
          <w:rFonts w:ascii="Arial" w:hAnsi="Arial" w:cs="Arial"/>
          <w:color w:val="444444"/>
          <w:sz w:val="22"/>
          <w:szCs w:val="22"/>
        </w:rPr>
        <w:t>£40,000</w:t>
      </w:r>
    </w:p>
    <w:p w14:paraId="1950AEBE" w14:textId="63BA9C37" w:rsidR="00CB510C" w:rsidRPr="00901A4C" w:rsidRDefault="00CB510C" w:rsidP="003C3889">
      <w:pPr>
        <w:pStyle w:val="NormalWeb"/>
        <w:shd w:val="clear" w:color="auto" w:fill="FFFFFF"/>
        <w:spacing w:before="0" w:beforeAutospacing="0" w:after="375" w:afterAutospacing="0" w:line="360" w:lineRule="auto"/>
        <w:ind w:left="360" w:right="150"/>
        <w:rPr>
          <w:rFonts w:ascii="Arial" w:hAnsi="Arial" w:cs="Arial"/>
          <w:b/>
          <w:bCs/>
          <w:color w:val="444444"/>
          <w:sz w:val="22"/>
          <w:szCs w:val="22"/>
        </w:rPr>
      </w:pPr>
      <w:r w:rsidRPr="00901A4C">
        <w:rPr>
          <w:rFonts w:ascii="Arial" w:hAnsi="Arial" w:cs="Arial"/>
          <w:b/>
          <w:bCs/>
          <w:color w:val="444444"/>
          <w:sz w:val="22"/>
          <w:szCs w:val="22"/>
        </w:rPr>
        <w:t>Total</w:t>
      </w:r>
      <w:r w:rsidR="00156E47">
        <w:rPr>
          <w:rFonts w:ascii="Arial" w:hAnsi="Arial" w:cs="Arial"/>
          <w:b/>
          <w:bCs/>
          <w:color w:val="444444"/>
          <w:sz w:val="22"/>
          <w:szCs w:val="22"/>
        </w:rPr>
        <w:t xml:space="preserve"> expected </w:t>
      </w:r>
      <w:r w:rsidR="001A6C2D">
        <w:rPr>
          <w:rFonts w:ascii="Arial" w:hAnsi="Arial" w:cs="Arial"/>
          <w:b/>
          <w:bCs/>
          <w:color w:val="444444"/>
          <w:sz w:val="22"/>
          <w:szCs w:val="22"/>
        </w:rPr>
        <w:t>costs</w:t>
      </w:r>
      <w:r w:rsidR="00AC6578">
        <w:rPr>
          <w:rFonts w:ascii="Arial" w:hAnsi="Arial" w:cs="Arial"/>
          <w:b/>
          <w:bCs/>
          <w:color w:val="444444"/>
          <w:sz w:val="22"/>
          <w:szCs w:val="22"/>
        </w:rPr>
        <w:t xml:space="preserve">= </w:t>
      </w:r>
      <w:r w:rsidR="00AC6578" w:rsidRPr="00901A4C">
        <w:rPr>
          <w:rFonts w:ascii="Arial" w:hAnsi="Arial" w:cs="Arial"/>
          <w:b/>
          <w:bCs/>
          <w:color w:val="444444"/>
          <w:sz w:val="22"/>
          <w:szCs w:val="22"/>
        </w:rPr>
        <w:t>£</w:t>
      </w:r>
      <w:r w:rsidR="0066466A" w:rsidRPr="00901A4C">
        <w:rPr>
          <w:rFonts w:ascii="Arial" w:hAnsi="Arial" w:cs="Arial"/>
          <w:b/>
          <w:bCs/>
          <w:color w:val="444444"/>
          <w:sz w:val="22"/>
          <w:szCs w:val="22"/>
        </w:rPr>
        <w:t>124,000</w:t>
      </w:r>
    </w:p>
    <w:p w14:paraId="7A17390B" w14:textId="77777777" w:rsidR="00167F09" w:rsidRPr="00C13747" w:rsidRDefault="00167F09" w:rsidP="003C3889">
      <w:pPr>
        <w:pStyle w:val="NormalWeb"/>
        <w:shd w:val="clear" w:color="auto" w:fill="FFFFFF"/>
        <w:spacing w:before="0" w:beforeAutospacing="0" w:after="375" w:afterAutospacing="0" w:line="360" w:lineRule="auto"/>
        <w:ind w:left="360" w:right="150"/>
        <w:rPr>
          <w:rFonts w:ascii="Arial" w:hAnsi="Arial" w:cs="Arial"/>
          <w:color w:val="444444"/>
          <w:sz w:val="22"/>
          <w:szCs w:val="22"/>
        </w:rPr>
      </w:pPr>
    </w:p>
    <w:p w14:paraId="4AC6B793" w14:textId="77777777" w:rsidR="00CE5EEE" w:rsidRPr="004474B3" w:rsidRDefault="00CE5EEE" w:rsidP="003C3889">
      <w:pPr>
        <w:pStyle w:val="NormalWeb"/>
        <w:shd w:val="clear" w:color="auto" w:fill="FFFFFF"/>
        <w:spacing w:before="0" w:beforeAutospacing="0" w:after="375" w:afterAutospacing="0" w:line="360" w:lineRule="auto"/>
        <w:ind w:left="360" w:right="150"/>
        <w:rPr>
          <w:rFonts w:ascii="Arial" w:hAnsi="Arial" w:cs="Arial"/>
          <w:b/>
          <w:bCs/>
          <w:color w:val="444444"/>
          <w:sz w:val="22"/>
          <w:szCs w:val="22"/>
        </w:rPr>
      </w:pPr>
    </w:p>
    <w:p w14:paraId="2BC9F47E" w14:textId="77777777" w:rsidR="002E4571" w:rsidRPr="00A10774" w:rsidRDefault="002E4571" w:rsidP="003C3889">
      <w:pPr>
        <w:pStyle w:val="NormalWeb"/>
        <w:shd w:val="clear" w:color="auto" w:fill="FFFFFF"/>
        <w:spacing w:before="0" w:beforeAutospacing="0" w:after="375" w:afterAutospacing="0" w:line="360" w:lineRule="auto"/>
        <w:ind w:left="360" w:right="150"/>
        <w:rPr>
          <w:rFonts w:ascii="Arial" w:hAnsi="Arial" w:cs="Arial"/>
          <w:color w:val="444444"/>
          <w:sz w:val="22"/>
          <w:szCs w:val="22"/>
        </w:rPr>
      </w:pPr>
    </w:p>
    <w:p w14:paraId="5EECEF17" w14:textId="77777777" w:rsidR="00207FE3" w:rsidRPr="009541E0" w:rsidRDefault="00207FE3" w:rsidP="00E81710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545C5C8B" w14:textId="77777777" w:rsidR="0063013B" w:rsidRDefault="0063013B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b/>
          <w:bCs/>
          <w:color w:val="444444"/>
          <w:sz w:val="22"/>
          <w:szCs w:val="22"/>
        </w:rPr>
      </w:pPr>
    </w:p>
    <w:p w14:paraId="5A96EBFF" w14:textId="4410D230" w:rsidR="00961808" w:rsidRDefault="00B56743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b/>
          <w:bCs/>
          <w:color w:val="444444"/>
          <w:sz w:val="22"/>
          <w:szCs w:val="22"/>
        </w:rPr>
      </w:pPr>
      <w:r>
        <w:rPr>
          <w:rFonts w:ascii="Arial" w:hAnsi="Arial" w:cs="Arial"/>
          <w:b/>
          <w:bCs/>
          <w:color w:val="444444"/>
          <w:sz w:val="22"/>
          <w:szCs w:val="22"/>
        </w:rPr>
        <w:t>E</w:t>
      </w:r>
      <w:r w:rsidR="00C87BB5">
        <w:rPr>
          <w:rFonts w:ascii="Arial" w:hAnsi="Arial" w:cs="Arial"/>
          <w:b/>
          <w:bCs/>
          <w:color w:val="444444"/>
          <w:sz w:val="22"/>
          <w:szCs w:val="22"/>
        </w:rPr>
        <w:t xml:space="preserve">XPECTED </w:t>
      </w:r>
      <w:r w:rsidR="00F6480C">
        <w:rPr>
          <w:rFonts w:ascii="Arial" w:hAnsi="Arial" w:cs="Arial"/>
          <w:b/>
          <w:bCs/>
          <w:color w:val="444444"/>
          <w:sz w:val="22"/>
          <w:szCs w:val="22"/>
        </w:rPr>
        <w:t>BENETFITS.</w:t>
      </w:r>
    </w:p>
    <w:p w14:paraId="48650ADF" w14:textId="756051EE" w:rsidR="00F6480C" w:rsidRDefault="009F6071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Initial investment= £124,000</w:t>
      </w:r>
    </w:p>
    <w:p w14:paraId="0B33FC9E" w14:textId="26A45A6D" w:rsidR="009F6071" w:rsidRDefault="0069328F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Return on investment</w:t>
      </w:r>
      <w:r w:rsidR="00031355">
        <w:rPr>
          <w:rFonts w:ascii="Arial" w:hAnsi="Arial" w:cs="Arial"/>
          <w:color w:val="444444"/>
          <w:sz w:val="22"/>
          <w:szCs w:val="22"/>
        </w:rPr>
        <w:t xml:space="preserve">: </w:t>
      </w:r>
    </w:p>
    <w:p w14:paraId="0A2DCC16" w14:textId="0F55A971" w:rsidR="00031355" w:rsidRDefault="00031355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Rent per month</w:t>
      </w:r>
      <w:r w:rsidR="00DA691B">
        <w:rPr>
          <w:rFonts w:ascii="Arial" w:hAnsi="Arial" w:cs="Arial"/>
          <w:color w:val="444444"/>
          <w:sz w:val="22"/>
          <w:szCs w:val="22"/>
        </w:rPr>
        <w:t xml:space="preserve">= </w:t>
      </w:r>
      <w:r w:rsidR="00D24E4E">
        <w:rPr>
          <w:rFonts w:ascii="Arial" w:hAnsi="Arial" w:cs="Arial"/>
          <w:color w:val="444444"/>
          <w:sz w:val="22"/>
          <w:szCs w:val="22"/>
        </w:rPr>
        <w:t>£</w:t>
      </w:r>
      <w:r w:rsidR="00A85672">
        <w:rPr>
          <w:rFonts w:ascii="Arial" w:hAnsi="Arial" w:cs="Arial"/>
          <w:color w:val="444444"/>
          <w:sz w:val="22"/>
          <w:szCs w:val="22"/>
        </w:rPr>
        <w:t>60</w:t>
      </w:r>
      <w:r w:rsidR="00D24E4E">
        <w:rPr>
          <w:rFonts w:ascii="Arial" w:hAnsi="Arial" w:cs="Arial"/>
          <w:color w:val="444444"/>
          <w:sz w:val="22"/>
          <w:szCs w:val="22"/>
        </w:rPr>
        <w:t xml:space="preserve">0 </w:t>
      </w:r>
      <w:r w:rsidR="000265DC">
        <w:rPr>
          <w:rFonts w:ascii="Arial" w:hAnsi="Arial" w:cs="Arial"/>
          <w:color w:val="444444"/>
          <w:sz w:val="22"/>
          <w:szCs w:val="22"/>
        </w:rPr>
        <w:t xml:space="preserve">x 6 beds= </w:t>
      </w:r>
      <w:r w:rsidR="00297C3D">
        <w:rPr>
          <w:rFonts w:ascii="Arial" w:hAnsi="Arial" w:cs="Arial"/>
          <w:color w:val="444444"/>
          <w:sz w:val="22"/>
          <w:szCs w:val="22"/>
        </w:rPr>
        <w:t>£3,600</w:t>
      </w:r>
    </w:p>
    <w:p w14:paraId="64521490" w14:textId="7DA7990C" w:rsidR="00297C3D" w:rsidRDefault="00297C3D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Total rent per annum = </w:t>
      </w:r>
      <w:r w:rsidR="006F579E">
        <w:rPr>
          <w:rFonts w:ascii="Arial" w:hAnsi="Arial" w:cs="Arial"/>
          <w:color w:val="444444"/>
          <w:sz w:val="22"/>
          <w:szCs w:val="22"/>
        </w:rPr>
        <w:t>£3,600 x 12 =</w:t>
      </w:r>
      <w:r w:rsidR="00612398">
        <w:rPr>
          <w:rFonts w:ascii="Arial" w:hAnsi="Arial" w:cs="Arial"/>
          <w:color w:val="444444"/>
          <w:sz w:val="22"/>
          <w:szCs w:val="22"/>
        </w:rPr>
        <w:t xml:space="preserve"> </w:t>
      </w:r>
      <w:r w:rsidR="005A5DB6">
        <w:rPr>
          <w:rFonts w:ascii="Arial" w:hAnsi="Arial" w:cs="Arial"/>
          <w:color w:val="444444"/>
          <w:sz w:val="22"/>
          <w:szCs w:val="22"/>
        </w:rPr>
        <w:t>£43,2</w:t>
      </w:r>
      <w:r w:rsidR="00D57F5C">
        <w:rPr>
          <w:rFonts w:ascii="Arial" w:hAnsi="Arial" w:cs="Arial"/>
          <w:color w:val="444444"/>
          <w:sz w:val="22"/>
          <w:szCs w:val="22"/>
        </w:rPr>
        <w:t>00</w:t>
      </w:r>
    </w:p>
    <w:p w14:paraId="79162AE7" w14:textId="1C5F35B7" w:rsidR="005A5DB6" w:rsidRDefault="00FE5BDB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lastRenderedPageBreak/>
        <w:t xml:space="preserve">Expected benefit in 5 years = </w:t>
      </w:r>
      <w:r w:rsidR="00233BBA">
        <w:rPr>
          <w:rFonts w:ascii="Arial" w:hAnsi="Arial" w:cs="Arial"/>
          <w:color w:val="444444"/>
          <w:sz w:val="22"/>
          <w:szCs w:val="22"/>
        </w:rPr>
        <w:t>£2</w:t>
      </w:r>
      <w:r w:rsidR="00AA44D1">
        <w:rPr>
          <w:rFonts w:ascii="Arial" w:hAnsi="Arial" w:cs="Arial"/>
          <w:color w:val="444444"/>
          <w:sz w:val="22"/>
          <w:szCs w:val="22"/>
        </w:rPr>
        <w:t>16,000</w:t>
      </w:r>
    </w:p>
    <w:p w14:paraId="0B9C7770" w14:textId="6A1D77D1" w:rsidR="00D80D6B" w:rsidRDefault="00D80D6B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Payback </w:t>
      </w:r>
      <w:r w:rsidR="00CE3D15">
        <w:rPr>
          <w:rFonts w:ascii="Arial" w:hAnsi="Arial" w:cs="Arial"/>
          <w:color w:val="444444"/>
          <w:sz w:val="22"/>
          <w:szCs w:val="22"/>
        </w:rPr>
        <w:t xml:space="preserve">is the </w:t>
      </w:r>
      <w:r w:rsidR="002E1270">
        <w:rPr>
          <w:rFonts w:ascii="Arial" w:hAnsi="Arial" w:cs="Arial"/>
          <w:color w:val="444444"/>
          <w:sz w:val="22"/>
          <w:szCs w:val="22"/>
        </w:rPr>
        <w:t>period</w:t>
      </w:r>
      <w:r w:rsidR="00CE3D15">
        <w:rPr>
          <w:rFonts w:ascii="Arial" w:hAnsi="Arial" w:cs="Arial"/>
          <w:color w:val="444444"/>
          <w:sz w:val="22"/>
          <w:szCs w:val="22"/>
        </w:rPr>
        <w:t xml:space="preserve"> it takes for the return on invest</w:t>
      </w:r>
      <w:r w:rsidR="001B606C">
        <w:rPr>
          <w:rFonts w:ascii="Arial" w:hAnsi="Arial" w:cs="Arial"/>
          <w:color w:val="444444"/>
          <w:sz w:val="22"/>
          <w:szCs w:val="22"/>
        </w:rPr>
        <w:t xml:space="preserve">ment to pay for the </w:t>
      </w:r>
      <w:r w:rsidR="00D02E93">
        <w:rPr>
          <w:rFonts w:ascii="Arial" w:hAnsi="Arial" w:cs="Arial"/>
          <w:color w:val="444444"/>
          <w:sz w:val="22"/>
          <w:szCs w:val="22"/>
        </w:rPr>
        <w:t xml:space="preserve">sum of the initial investment in the project. </w:t>
      </w:r>
    </w:p>
    <w:p w14:paraId="078A74EE" w14:textId="1D6CEF30" w:rsidR="002E1270" w:rsidRDefault="00E90CAC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Initial investment = £124</w:t>
      </w:r>
      <w:r w:rsidR="009B34E1">
        <w:rPr>
          <w:rFonts w:ascii="Arial" w:hAnsi="Arial" w:cs="Arial"/>
          <w:color w:val="444444"/>
          <w:sz w:val="22"/>
          <w:szCs w:val="22"/>
        </w:rPr>
        <w:t>,000</w:t>
      </w:r>
    </w:p>
    <w:p w14:paraId="7720B6DC" w14:textId="63336250" w:rsidR="001E6C1F" w:rsidRDefault="001E6C1F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Return on investment per annum</w:t>
      </w:r>
      <w:r w:rsidR="00226EA6">
        <w:rPr>
          <w:rFonts w:ascii="Arial" w:hAnsi="Arial" w:cs="Arial"/>
          <w:color w:val="444444"/>
          <w:sz w:val="22"/>
          <w:szCs w:val="22"/>
        </w:rPr>
        <w:t xml:space="preserve"> = £43,200</w:t>
      </w:r>
    </w:p>
    <w:p w14:paraId="454F7FD0" w14:textId="765FE434" w:rsidR="00226EA6" w:rsidRDefault="00226EA6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Payback = </w:t>
      </w:r>
      <w:r w:rsidR="00564952">
        <w:rPr>
          <w:rFonts w:ascii="Arial" w:hAnsi="Arial" w:cs="Arial"/>
          <w:color w:val="444444"/>
          <w:sz w:val="22"/>
          <w:szCs w:val="22"/>
        </w:rPr>
        <w:t>£124,000</w:t>
      </w:r>
      <w:r w:rsidR="00C13051">
        <w:rPr>
          <w:rFonts w:ascii="Arial" w:hAnsi="Arial" w:cs="Arial"/>
          <w:color w:val="444444"/>
          <w:sz w:val="22"/>
          <w:szCs w:val="22"/>
        </w:rPr>
        <w:t xml:space="preserve">/£43,200 = </w:t>
      </w:r>
      <w:r w:rsidR="00BC38C4">
        <w:rPr>
          <w:rFonts w:ascii="Arial" w:hAnsi="Arial" w:cs="Arial"/>
          <w:color w:val="444444"/>
          <w:sz w:val="22"/>
          <w:szCs w:val="22"/>
        </w:rPr>
        <w:t>2</w:t>
      </w:r>
      <w:r w:rsidR="00706142">
        <w:rPr>
          <w:rFonts w:ascii="Arial" w:hAnsi="Arial" w:cs="Arial"/>
          <w:color w:val="444444"/>
          <w:sz w:val="22"/>
          <w:szCs w:val="22"/>
        </w:rPr>
        <w:t xml:space="preserve"> years 8 months.</w:t>
      </w:r>
    </w:p>
    <w:p w14:paraId="57C29ABF" w14:textId="0C42CB8A" w:rsidR="00706142" w:rsidRDefault="00706142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798734FC" w14:textId="0DB895E8" w:rsidR="00156323" w:rsidRDefault="00B654AE" w:rsidP="0063013B">
      <w:pPr>
        <w:pStyle w:val="Heading2"/>
      </w:pPr>
      <w:bookmarkStart w:id="18" w:name="_Toc70471291"/>
      <w:r w:rsidRPr="00B654AE">
        <w:t>RISK MANAGEMENT</w:t>
      </w:r>
      <w:bookmarkEnd w:id="18"/>
    </w:p>
    <w:p w14:paraId="7D5B996E" w14:textId="1D5CD933" w:rsidR="009828E3" w:rsidRPr="009828E3" w:rsidRDefault="00BF5416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Risk manag</w:t>
      </w:r>
      <w:r w:rsidR="008221AC">
        <w:rPr>
          <w:rFonts w:ascii="Arial" w:hAnsi="Arial" w:cs="Arial"/>
          <w:color w:val="444444"/>
          <w:sz w:val="22"/>
          <w:szCs w:val="22"/>
        </w:rPr>
        <w:t xml:space="preserve">ement occurs </w:t>
      </w:r>
      <w:r w:rsidR="0063013B">
        <w:rPr>
          <w:rFonts w:ascii="Arial" w:hAnsi="Arial" w:cs="Arial"/>
          <w:color w:val="444444"/>
          <w:sz w:val="22"/>
          <w:szCs w:val="22"/>
        </w:rPr>
        <w:t>throughout</w:t>
      </w:r>
      <w:r w:rsidR="008221AC">
        <w:rPr>
          <w:rFonts w:ascii="Arial" w:hAnsi="Arial" w:cs="Arial"/>
          <w:color w:val="444444"/>
          <w:sz w:val="22"/>
          <w:szCs w:val="22"/>
        </w:rPr>
        <w:t xml:space="preserve"> the </w:t>
      </w:r>
      <w:r w:rsidR="00E007FA">
        <w:rPr>
          <w:rFonts w:ascii="Arial" w:hAnsi="Arial" w:cs="Arial"/>
          <w:color w:val="444444"/>
          <w:sz w:val="22"/>
          <w:szCs w:val="22"/>
        </w:rPr>
        <w:t>Lifecyle</w:t>
      </w:r>
      <w:r w:rsidR="008221AC">
        <w:rPr>
          <w:rFonts w:ascii="Arial" w:hAnsi="Arial" w:cs="Arial"/>
          <w:color w:val="444444"/>
          <w:sz w:val="22"/>
          <w:szCs w:val="22"/>
        </w:rPr>
        <w:t xml:space="preserve"> of a project. </w:t>
      </w:r>
      <w:r w:rsidR="0070617C">
        <w:rPr>
          <w:rFonts w:ascii="Arial" w:hAnsi="Arial" w:cs="Arial"/>
          <w:color w:val="444444"/>
          <w:sz w:val="22"/>
          <w:szCs w:val="22"/>
        </w:rPr>
        <w:t>Risk management activities include identification</w:t>
      </w:r>
      <w:r w:rsidR="00DA7575">
        <w:rPr>
          <w:rFonts w:ascii="Arial" w:hAnsi="Arial" w:cs="Arial"/>
          <w:color w:val="444444"/>
          <w:sz w:val="22"/>
          <w:szCs w:val="22"/>
        </w:rPr>
        <w:t xml:space="preserve">, planning, monitoring and control. These processes are </w:t>
      </w:r>
      <w:r w:rsidR="00054BF4">
        <w:rPr>
          <w:rFonts w:ascii="Arial" w:hAnsi="Arial" w:cs="Arial"/>
          <w:color w:val="444444"/>
          <w:sz w:val="22"/>
          <w:szCs w:val="22"/>
        </w:rPr>
        <w:t xml:space="preserve">updated </w:t>
      </w:r>
      <w:r w:rsidR="00312DFF">
        <w:rPr>
          <w:rFonts w:ascii="Arial" w:hAnsi="Arial" w:cs="Arial"/>
          <w:color w:val="444444"/>
          <w:sz w:val="22"/>
          <w:szCs w:val="22"/>
        </w:rPr>
        <w:t>through the life of the project</w:t>
      </w:r>
      <w:r w:rsidR="00B67F8A">
        <w:rPr>
          <w:rFonts w:ascii="Arial" w:hAnsi="Arial" w:cs="Arial"/>
          <w:color w:val="444444"/>
          <w:sz w:val="22"/>
          <w:szCs w:val="22"/>
        </w:rPr>
        <w:t xml:space="preserve"> as new risks can be identified anytime. </w:t>
      </w:r>
      <w:r w:rsidR="00466647">
        <w:rPr>
          <w:rFonts w:ascii="Arial" w:hAnsi="Arial" w:cs="Arial"/>
          <w:color w:val="444444"/>
          <w:sz w:val="22"/>
          <w:szCs w:val="22"/>
        </w:rPr>
        <w:t>The goal of risk management is to reduce the probability</w:t>
      </w:r>
      <w:r w:rsidR="002C63F0">
        <w:rPr>
          <w:rFonts w:ascii="Arial" w:hAnsi="Arial" w:cs="Arial"/>
          <w:color w:val="444444"/>
          <w:sz w:val="22"/>
          <w:szCs w:val="22"/>
        </w:rPr>
        <w:t xml:space="preserve"> and impact of </w:t>
      </w:r>
      <w:r w:rsidR="0033478D">
        <w:rPr>
          <w:rFonts w:ascii="Arial" w:hAnsi="Arial" w:cs="Arial"/>
          <w:color w:val="444444"/>
          <w:sz w:val="22"/>
          <w:szCs w:val="22"/>
        </w:rPr>
        <w:t xml:space="preserve">events that could </w:t>
      </w:r>
      <w:r w:rsidR="00A03385">
        <w:rPr>
          <w:rFonts w:ascii="Arial" w:hAnsi="Arial" w:cs="Arial"/>
          <w:color w:val="444444"/>
          <w:sz w:val="22"/>
          <w:szCs w:val="22"/>
        </w:rPr>
        <w:t>negatively affect the chances of the project succeeding</w:t>
      </w:r>
      <w:r w:rsidR="008173DC">
        <w:rPr>
          <w:rFonts w:ascii="Arial" w:hAnsi="Arial" w:cs="Arial"/>
          <w:color w:val="444444"/>
          <w:sz w:val="22"/>
          <w:szCs w:val="22"/>
        </w:rPr>
        <w:t xml:space="preserve"> </w:t>
      </w:r>
      <w:sdt>
        <w:sdtPr>
          <w:rPr>
            <w:rFonts w:ascii="Arial" w:hAnsi="Arial" w:cs="Arial"/>
            <w:color w:val="444444"/>
            <w:sz w:val="22"/>
            <w:szCs w:val="22"/>
          </w:rPr>
          <w:id w:val="-376706025"/>
          <w:citation/>
        </w:sdtPr>
        <w:sdtContent>
          <w:r w:rsidR="00E007FA">
            <w:rPr>
              <w:rFonts w:ascii="Arial" w:hAnsi="Arial" w:cs="Arial"/>
              <w:color w:val="444444"/>
              <w:sz w:val="22"/>
              <w:szCs w:val="22"/>
            </w:rPr>
            <w:fldChar w:fldCharType="begin"/>
          </w:r>
          <w:r w:rsidR="00E007FA">
            <w:rPr>
              <w:rFonts w:ascii="Arial" w:hAnsi="Arial" w:cs="Arial"/>
              <w:color w:val="444444"/>
              <w:sz w:val="22"/>
              <w:szCs w:val="22"/>
              <w:lang w:val="en-US"/>
            </w:rPr>
            <w:instrText xml:space="preserve"> CITATION Kib13 \l 1033 </w:instrText>
          </w:r>
          <w:r w:rsidR="00E007FA">
            <w:rPr>
              <w:rFonts w:ascii="Arial" w:hAnsi="Arial" w:cs="Arial"/>
              <w:color w:val="444444"/>
              <w:sz w:val="22"/>
              <w:szCs w:val="22"/>
            </w:rPr>
            <w:fldChar w:fldCharType="separate"/>
          </w:r>
          <w:r w:rsidR="00E007FA" w:rsidRPr="00E007FA">
            <w:rPr>
              <w:rFonts w:ascii="Arial" w:hAnsi="Arial" w:cs="Arial"/>
              <w:noProof/>
              <w:color w:val="444444"/>
              <w:sz w:val="22"/>
              <w:szCs w:val="22"/>
              <w:lang w:val="en-US"/>
            </w:rPr>
            <w:t>(Kibuuka, 2013)</w:t>
          </w:r>
          <w:r w:rsidR="00E007FA">
            <w:rPr>
              <w:rFonts w:ascii="Arial" w:hAnsi="Arial" w:cs="Arial"/>
              <w:color w:val="444444"/>
              <w:sz w:val="22"/>
              <w:szCs w:val="22"/>
            </w:rPr>
            <w:fldChar w:fldCharType="end"/>
          </w:r>
        </w:sdtContent>
      </w:sdt>
      <w:r w:rsidR="00E007FA">
        <w:rPr>
          <w:rFonts w:ascii="Arial" w:hAnsi="Arial" w:cs="Arial"/>
          <w:color w:val="444444"/>
          <w:sz w:val="22"/>
          <w:szCs w:val="22"/>
        </w:rPr>
        <w:t>.</w:t>
      </w:r>
    </w:p>
    <w:p w14:paraId="01A378C2" w14:textId="77777777" w:rsidR="009828E3" w:rsidRDefault="009828E3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 w:rsidRPr="009828E3">
        <w:rPr>
          <w:rFonts w:ascii="Arial" w:hAnsi="Arial" w:cs="Arial"/>
          <w:color w:val="444444"/>
          <w:sz w:val="22"/>
          <w:szCs w:val="22"/>
        </w:rPr>
        <w:t xml:space="preserve"> </w:t>
      </w:r>
    </w:p>
    <w:p w14:paraId="2F19D978" w14:textId="77777777" w:rsidR="009828E3" w:rsidRDefault="009828E3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2ACC9876" w14:textId="4D035955" w:rsidR="00C87BB5" w:rsidRDefault="00C87BB5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797F3B4E" w14:textId="77777777" w:rsidR="0063013B" w:rsidRDefault="0063013B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1486F0AB" w14:textId="0E053998" w:rsidR="00C34AF8" w:rsidRDefault="00C80CD2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RISK RESPONSE TABLE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2604AD" w14:paraId="23341AF0" w14:textId="77777777" w:rsidTr="002604AD">
        <w:tc>
          <w:tcPr>
            <w:tcW w:w="1803" w:type="dxa"/>
          </w:tcPr>
          <w:p w14:paraId="2CF17E3A" w14:textId="2CE310AD" w:rsidR="002604AD" w:rsidRDefault="00420811" w:rsidP="00751E66">
            <w:pPr>
              <w:pStyle w:val="NormalWeb"/>
              <w:spacing w:before="0" w:beforeAutospacing="0" w:after="375" w:afterAutospacing="0"/>
              <w:ind w:right="150"/>
              <w:rPr>
                <w:rFonts w:ascii="Arial" w:hAnsi="Arial" w:cs="Arial"/>
                <w:b/>
                <w:bCs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444444"/>
                <w:sz w:val="22"/>
                <w:szCs w:val="22"/>
              </w:rPr>
              <w:t>Risk category</w:t>
            </w:r>
          </w:p>
        </w:tc>
        <w:tc>
          <w:tcPr>
            <w:tcW w:w="1803" w:type="dxa"/>
          </w:tcPr>
          <w:p w14:paraId="47843E07" w14:textId="43F075B4" w:rsidR="002604AD" w:rsidRDefault="00420811" w:rsidP="00751E66">
            <w:pPr>
              <w:pStyle w:val="NormalWeb"/>
              <w:spacing w:before="0" w:beforeAutospacing="0" w:after="375" w:afterAutospacing="0"/>
              <w:ind w:right="150"/>
              <w:rPr>
                <w:rFonts w:ascii="Arial" w:hAnsi="Arial" w:cs="Arial"/>
                <w:b/>
                <w:bCs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444444"/>
                <w:sz w:val="22"/>
                <w:szCs w:val="22"/>
              </w:rPr>
              <w:t xml:space="preserve">Risk </w:t>
            </w:r>
          </w:p>
        </w:tc>
        <w:tc>
          <w:tcPr>
            <w:tcW w:w="1803" w:type="dxa"/>
          </w:tcPr>
          <w:p w14:paraId="374C6CE8" w14:textId="4BDA4A03" w:rsidR="002604AD" w:rsidRDefault="00420811" w:rsidP="00751E66">
            <w:pPr>
              <w:pStyle w:val="NormalWeb"/>
              <w:spacing w:before="0" w:beforeAutospacing="0" w:after="375" w:afterAutospacing="0"/>
              <w:ind w:right="150"/>
              <w:rPr>
                <w:rFonts w:ascii="Arial" w:hAnsi="Arial" w:cs="Arial"/>
                <w:b/>
                <w:bCs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444444"/>
                <w:sz w:val="22"/>
                <w:szCs w:val="22"/>
              </w:rPr>
              <w:t>impact</w:t>
            </w:r>
          </w:p>
        </w:tc>
        <w:tc>
          <w:tcPr>
            <w:tcW w:w="1803" w:type="dxa"/>
          </w:tcPr>
          <w:p w14:paraId="09FADC5F" w14:textId="433E18E8" w:rsidR="002604AD" w:rsidRDefault="00420811" w:rsidP="00751E66">
            <w:pPr>
              <w:pStyle w:val="NormalWeb"/>
              <w:spacing w:before="0" w:beforeAutospacing="0" w:after="375" w:afterAutospacing="0"/>
              <w:ind w:right="150"/>
              <w:rPr>
                <w:rFonts w:ascii="Arial" w:hAnsi="Arial" w:cs="Arial"/>
                <w:b/>
                <w:bCs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444444"/>
                <w:sz w:val="22"/>
                <w:szCs w:val="22"/>
              </w:rPr>
              <w:t xml:space="preserve">Probability of </w:t>
            </w:r>
            <w:r w:rsidR="00A47450">
              <w:rPr>
                <w:rFonts w:ascii="Arial" w:hAnsi="Arial" w:cs="Arial"/>
                <w:b/>
                <w:bCs/>
                <w:color w:val="444444"/>
                <w:sz w:val="22"/>
                <w:szCs w:val="22"/>
              </w:rPr>
              <w:t>occurrence</w:t>
            </w:r>
          </w:p>
        </w:tc>
        <w:tc>
          <w:tcPr>
            <w:tcW w:w="1804" w:type="dxa"/>
          </w:tcPr>
          <w:p w14:paraId="77E4E50D" w14:textId="3B147B44" w:rsidR="002604AD" w:rsidRDefault="00A47450" w:rsidP="00751E66">
            <w:pPr>
              <w:pStyle w:val="NormalWeb"/>
              <w:spacing w:before="0" w:beforeAutospacing="0" w:after="375" w:afterAutospacing="0"/>
              <w:ind w:right="150"/>
              <w:rPr>
                <w:rFonts w:ascii="Arial" w:hAnsi="Arial" w:cs="Arial"/>
                <w:b/>
                <w:bCs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444444"/>
                <w:sz w:val="22"/>
                <w:szCs w:val="22"/>
              </w:rPr>
              <w:t>Response plan</w:t>
            </w:r>
          </w:p>
        </w:tc>
      </w:tr>
      <w:tr w:rsidR="002604AD" w14:paraId="15E84AD7" w14:textId="77777777" w:rsidTr="002604AD">
        <w:tc>
          <w:tcPr>
            <w:tcW w:w="1803" w:type="dxa"/>
          </w:tcPr>
          <w:p w14:paraId="20FA1C5E" w14:textId="2BAFD730" w:rsidR="002604AD" w:rsidRPr="000B3C1F" w:rsidRDefault="000B3C1F" w:rsidP="00751E66">
            <w:pPr>
              <w:pStyle w:val="NormalWeb"/>
              <w:spacing w:before="0" w:beforeAutospacing="0" w:after="375" w:afterAutospacing="0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cost overrun</w:t>
            </w:r>
          </w:p>
        </w:tc>
        <w:tc>
          <w:tcPr>
            <w:tcW w:w="1803" w:type="dxa"/>
          </w:tcPr>
          <w:p w14:paraId="361EF7F3" w14:textId="1D055640" w:rsidR="002604AD" w:rsidRPr="00A221D4" w:rsidRDefault="00DC505D" w:rsidP="00751E66">
            <w:pPr>
              <w:pStyle w:val="NormalWeb"/>
              <w:spacing w:before="0" w:beforeAutospacing="0" w:after="375" w:afterAutospacing="0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 w:rsidRPr="00A221D4">
              <w:rPr>
                <w:rFonts w:ascii="Arial" w:hAnsi="Arial" w:cs="Arial"/>
                <w:color w:val="444444"/>
                <w:sz w:val="22"/>
                <w:szCs w:val="22"/>
              </w:rPr>
              <w:t xml:space="preserve">Actual </w:t>
            </w:r>
            <w:r w:rsidR="00A221D4">
              <w:rPr>
                <w:rFonts w:ascii="Arial" w:hAnsi="Arial" w:cs="Arial"/>
                <w:color w:val="444444"/>
                <w:sz w:val="22"/>
                <w:szCs w:val="22"/>
              </w:rPr>
              <w:t xml:space="preserve">cost of raw materials and completion of renovation </w:t>
            </w:r>
            <w:r w:rsidR="00BF165E">
              <w:rPr>
                <w:rFonts w:ascii="Arial" w:hAnsi="Arial" w:cs="Arial"/>
                <w:color w:val="444444"/>
                <w:sz w:val="22"/>
                <w:szCs w:val="22"/>
              </w:rPr>
              <w:t xml:space="preserve">may be more </w:t>
            </w:r>
            <w:r w:rsidR="00BF165E">
              <w:rPr>
                <w:rFonts w:ascii="Arial" w:hAnsi="Arial" w:cs="Arial"/>
                <w:color w:val="444444"/>
                <w:sz w:val="22"/>
                <w:szCs w:val="22"/>
              </w:rPr>
              <w:lastRenderedPageBreak/>
              <w:t>than initially planned</w:t>
            </w:r>
          </w:p>
        </w:tc>
        <w:tc>
          <w:tcPr>
            <w:tcW w:w="1803" w:type="dxa"/>
          </w:tcPr>
          <w:p w14:paraId="5D1AE8C9" w14:textId="7053C0AC" w:rsidR="002604AD" w:rsidRPr="00BF165E" w:rsidRDefault="00BF165E" w:rsidP="00751E66">
            <w:pPr>
              <w:pStyle w:val="NormalWeb"/>
              <w:spacing w:before="0" w:beforeAutospacing="0" w:after="375" w:afterAutospacing="0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 w:rsidRPr="00BF165E">
              <w:rPr>
                <w:rFonts w:ascii="Arial" w:hAnsi="Arial" w:cs="Arial"/>
                <w:color w:val="444444"/>
                <w:sz w:val="22"/>
                <w:szCs w:val="22"/>
              </w:rPr>
              <w:lastRenderedPageBreak/>
              <w:t>moderate</w:t>
            </w:r>
          </w:p>
        </w:tc>
        <w:tc>
          <w:tcPr>
            <w:tcW w:w="1803" w:type="dxa"/>
          </w:tcPr>
          <w:p w14:paraId="6C615A1B" w14:textId="0ACD7E6C" w:rsidR="002604AD" w:rsidRPr="00EF0FB0" w:rsidRDefault="00EF0FB0" w:rsidP="00751E66">
            <w:pPr>
              <w:pStyle w:val="NormalWeb"/>
              <w:spacing w:before="0" w:beforeAutospacing="0" w:after="375" w:afterAutospacing="0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medium</w:t>
            </w:r>
          </w:p>
        </w:tc>
        <w:tc>
          <w:tcPr>
            <w:tcW w:w="1804" w:type="dxa"/>
          </w:tcPr>
          <w:p w14:paraId="6DCABE02" w14:textId="7134F889" w:rsidR="002604AD" w:rsidRPr="00355BAB" w:rsidRDefault="00ED4BB4" w:rsidP="00751E66">
            <w:pPr>
              <w:pStyle w:val="NormalWeb"/>
              <w:spacing w:before="0" w:beforeAutospacing="0" w:after="375" w:afterAutospacing="0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Project</w:t>
            </w:r>
            <w:r w:rsidR="00DE245B">
              <w:rPr>
                <w:rFonts w:ascii="Arial" w:hAnsi="Arial" w:cs="Arial"/>
                <w:color w:val="444444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color w:val="444444"/>
                <w:sz w:val="22"/>
                <w:szCs w:val="22"/>
              </w:rPr>
              <w:t>activities must be monitored</w:t>
            </w:r>
            <w:r w:rsidR="00F40DB1">
              <w:rPr>
                <w:rFonts w:ascii="Arial" w:hAnsi="Arial" w:cs="Arial"/>
                <w:color w:val="444444"/>
                <w:sz w:val="22"/>
                <w:szCs w:val="22"/>
              </w:rPr>
              <w:t xml:space="preserve"> &amp; </w:t>
            </w:r>
            <w:r w:rsidR="002B169C">
              <w:rPr>
                <w:rFonts w:ascii="Arial" w:hAnsi="Arial" w:cs="Arial"/>
                <w:color w:val="444444"/>
                <w:sz w:val="22"/>
                <w:szCs w:val="22"/>
              </w:rPr>
              <w:t>budget</w:t>
            </w:r>
            <w:r w:rsidR="00F40DB1">
              <w:rPr>
                <w:rFonts w:ascii="Arial" w:hAnsi="Arial" w:cs="Arial"/>
                <w:color w:val="444444"/>
                <w:sz w:val="22"/>
                <w:szCs w:val="22"/>
              </w:rPr>
              <w:t xml:space="preserve"> released in</w:t>
            </w:r>
            <w:r w:rsidR="003739D2">
              <w:rPr>
                <w:rFonts w:ascii="Arial" w:hAnsi="Arial" w:cs="Arial"/>
                <w:color w:val="444444"/>
                <w:sz w:val="22"/>
                <w:szCs w:val="22"/>
              </w:rPr>
              <w:t xml:space="preserve"> stages by </w:t>
            </w:r>
            <w:r w:rsidR="003739D2">
              <w:rPr>
                <w:rFonts w:ascii="Arial" w:hAnsi="Arial" w:cs="Arial"/>
                <w:color w:val="444444"/>
                <w:sz w:val="22"/>
                <w:szCs w:val="22"/>
              </w:rPr>
              <w:lastRenderedPageBreak/>
              <w:t xml:space="preserve">allotting based on the </w:t>
            </w:r>
            <w:r w:rsidR="00DE245B">
              <w:rPr>
                <w:rFonts w:ascii="Arial" w:hAnsi="Arial" w:cs="Arial"/>
                <w:color w:val="444444"/>
                <w:sz w:val="22"/>
                <w:szCs w:val="22"/>
              </w:rPr>
              <w:t>requirements of</w:t>
            </w:r>
            <w:r w:rsidR="008579EA">
              <w:rPr>
                <w:rFonts w:ascii="Arial" w:hAnsi="Arial" w:cs="Arial"/>
                <w:color w:val="444444"/>
                <w:sz w:val="22"/>
                <w:szCs w:val="22"/>
              </w:rPr>
              <w:t xml:space="preserve"> each activity in the WBS. </w:t>
            </w:r>
            <w:r w:rsidR="003A0EA2">
              <w:rPr>
                <w:rFonts w:ascii="Arial" w:hAnsi="Arial" w:cs="Arial"/>
                <w:color w:val="444444"/>
                <w:sz w:val="22"/>
                <w:szCs w:val="22"/>
              </w:rPr>
              <w:t xml:space="preserve">Contingency amount should be added to initial budget to cover </w:t>
            </w:r>
            <w:r w:rsidR="00DE245B">
              <w:rPr>
                <w:rFonts w:ascii="Arial" w:hAnsi="Arial" w:cs="Arial"/>
                <w:color w:val="444444"/>
                <w:sz w:val="22"/>
                <w:szCs w:val="22"/>
              </w:rPr>
              <w:t>unforeseen costs.</w:t>
            </w:r>
          </w:p>
        </w:tc>
      </w:tr>
      <w:tr w:rsidR="002604AD" w14:paraId="2C2FB3B7" w14:textId="77777777" w:rsidTr="002604AD">
        <w:tc>
          <w:tcPr>
            <w:tcW w:w="1803" w:type="dxa"/>
          </w:tcPr>
          <w:p w14:paraId="0B8BD42E" w14:textId="791EF0D3" w:rsidR="002604AD" w:rsidRPr="00025A25" w:rsidRDefault="00025A25" w:rsidP="00751E66">
            <w:pPr>
              <w:pStyle w:val="NormalWeb"/>
              <w:spacing w:before="0" w:beforeAutospacing="0" w:after="375" w:afterAutospacing="0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lastRenderedPageBreak/>
              <w:t>Technical risks</w:t>
            </w:r>
          </w:p>
        </w:tc>
        <w:tc>
          <w:tcPr>
            <w:tcW w:w="1803" w:type="dxa"/>
          </w:tcPr>
          <w:p w14:paraId="0E57936C" w14:textId="08FEC5A5" w:rsidR="002604AD" w:rsidRPr="008F2890" w:rsidRDefault="008F2890" w:rsidP="00751E66">
            <w:pPr>
              <w:pStyle w:val="NormalWeb"/>
              <w:spacing w:before="0" w:beforeAutospacing="0" w:after="375" w:afterAutospacing="0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 w:rsidRPr="008F2890">
              <w:rPr>
                <w:rFonts w:ascii="Arial" w:hAnsi="Arial" w:cs="Arial"/>
                <w:color w:val="444444"/>
                <w:sz w:val="22"/>
                <w:szCs w:val="22"/>
              </w:rPr>
              <w:t>Deliverab</w:t>
            </w:r>
            <w:r>
              <w:rPr>
                <w:rFonts w:ascii="Arial" w:hAnsi="Arial" w:cs="Arial"/>
                <w:color w:val="444444"/>
                <w:sz w:val="22"/>
                <w:szCs w:val="22"/>
              </w:rPr>
              <w:t>les could have issues such as leakages</w:t>
            </w:r>
            <w:r w:rsidR="00E60C08">
              <w:rPr>
                <w:rFonts w:ascii="Arial" w:hAnsi="Arial" w:cs="Arial"/>
                <w:color w:val="444444"/>
                <w:sz w:val="22"/>
                <w:szCs w:val="22"/>
              </w:rPr>
              <w:t xml:space="preserve"> from pipes</w:t>
            </w:r>
          </w:p>
        </w:tc>
        <w:tc>
          <w:tcPr>
            <w:tcW w:w="1803" w:type="dxa"/>
          </w:tcPr>
          <w:p w14:paraId="50BF5E3D" w14:textId="17D7B37D" w:rsidR="002604AD" w:rsidRPr="00E60C08" w:rsidRDefault="00E60C08" w:rsidP="00751E66">
            <w:pPr>
              <w:pStyle w:val="NormalWeb"/>
              <w:spacing w:before="0" w:beforeAutospacing="0" w:after="375" w:afterAutospacing="0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Low </w:t>
            </w:r>
          </w:p>
        </w:tc>
        <w:tc>
          <w:tcPr>
            <w:tcW w:w="1803" w:type="dxa"/>
          </w:tcPr>
          <w:p w14:paraId="588F395A" w14:textId="194538D5" w:rsidR="002604AD" w:rsidRPr="00E60C08" w:rsidRDefault="00E60C08" w:rsidP="00751E66">
            <w:pPr>
              <w:pStyle w:val="NormalWeb"/>
              <w:spacing w:before="0" w:beforeAutospacing="0" w:after="375" w:afterAutospacing="0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Medium </w:t>
            </w:r>
          </w:p>
        </w:tc>
        <w:tc>
          <w:tcPr>
            <w:tcW w:w="1804" w:type="dxa"/>
          </w:tcPr>
          <w:p w14:paraId="099820D1" w14:textId="66181C6F" w:rsidR="002604AD" w:rsidRPr="00E60C08" w:rsidRDefault="00FF16B9" w:rsidP="00751E66">
            <w:pPr>
              <w:pStyle w:val="NormalWeb"/>
              <w:spacing w:before="0" w:beforeAutospacing="0" w:after="375" w:afterAutospacing="0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This must be avoided but if it </w:t>
            </w:r>
            <w:r w:rsidR="00254585">
              <w:rPr>
                <w:rFonts w:ascii="Arial" w:hAnsi="Arial" w:cs="Arial"/>
                <w:color w:val="444444"/>
                <w:sz w:val="22"/>
                <w:szCs w:val="22"/>
              </w:rPr>
              <w:t>happens, repairs must be done immediately.</w:t>
            </w:r>
          </w:p>
        </w:tc>
      </w:tr>
      <w:tr w:rsidR="002604AD" w14:paraId="09DC3CCF" w14:textId="77777777" w:rsidTr="002604AD">
        <w:tc>
          <w:tcPr>
            <w:tcW w:w="1803" w:type="dxa"/>
          </w:tcPr>
          <w:p w14:paraId="3D0E3964" w14:textId="5B1EEE6B" w:rsidR="002604AD" w:rsidRPr="00F03236" w:rsidRDefault="00F03236" w:rsidP="00751E66">
            <w:pPr>
              <w:pStyle w:val="NormalWeb"/>
              <w:spacing w:before="0" w:beforeAutospacing="0" w:after="375" w:afterAutospacing="0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Schedule risks</w:t>
            </w:r>
          </w:p>
        </w:tc>
        <w:tc>
          <w:tcPr>
            <w:tcW w:w="1803" w:type="dxa"/>
          </w:tcPr>
          <w:p w14:paraId="65BC76DC" w14:textId="034F17FE" w:rsidR="002604AD" w:rsidRPr="00F03236" w:rsidRDefault="007257AA" w:rsidP="00751E66">
            <w:pPr>
              <w:pStyle w:val="NormalWeb"/>
              <w:spacing w:before="0" w:beforeAutospacing="0" w:after="375" w:afterAutospacing="0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Delays caused by suppliers or plumbing </w:t>
            </w:r>
            <w:r w:rsidR="00450A5A">
              <w:rPr>
                <w:rFonts w:ascii="Arial" w:hAnsi="Arial" w:cs="Arial"/>
                <w:color w:val="444444"/>
                <w:sz w:val="22"/>
                <w:szCs w:val="22"/>
              </w:rPr>
              <w:t xml:space="preserve">&amp; electrical contractors due to reasons such as </w:t>
            </w:r>
            <w:r w:rsidR="008B76C9">
              <w:rPr>
                <w:rFonts w:ascii="Arial" w:hAnsi="Arial" w:cs="Arial"/>
                <w:color w:val="444444"/>
                <w:sz w:val="22"/>
                <w:szCs w:val="22"/>
              </w:rPr>
              <w:t>lockdown restrictions</w:t>
            </w:r>
          </w:p>
        </w:tc>
        <w:tc>
          <w:tcPr>
            <w:tcW w:w="1803" w:type="dxa"/>
          </w:tcPr>
          <w:p w14:paraId="0A28C558" w14:textId="3D5CA66A" w:rsidR="002604AD" w:rsidRPr="00CA0F1E" w:rsidRDefault="00CA0F1E" w:rsidP="00751E66">
            <w:pPr>
              <w:pStyle w:val="NormalWeb"/>
              <w:spacing w:before="0" w:beforeAutospacing="0" w:after="375" w:afterAutospacing="0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 w:rsidRPr="00CA0F1E">
              <w:rPr>
                <w:rFonts w:ascii="Arial" w:hAnsi="Arial" w:cs="Arial"/>
                <w:color w:val="444444"/>
                <w:sz w:val="22"/>
                <w:szCs w:val="22"/>
              </w:rPr>
              <w:t>M</w:t>
            </w:r>
            <w:r w:rsidR="008B76C9" w:rsidRPr="00CA0F1E">
              <w:rPr>
                <w:rFonts w:ascii="Arial" w:hAnsi="Arial" w:cs="Arial"/>
                <w:color w:val="444444"/>
                <w:sz w:val="22"/>
                <w:szCs w:val="22"/>
              </w:rPr>
              <w:t>oderat</w:t>
            </w:r>
            <w:r w:rsidRPr="00CA0F1E">
              <w:rPr>
                <w:rFonts w:ascii="Arial" w:hAnsi="Arial" w:cs="Arial"/>
                <w:color w:val="444444"/>
                <w:sz w:val="22"/>
                <w:szCs w:val="22"/>
              </w:rPr>
              <w:t xml:space="preserve">e </w:t>
            </w:r>
          </w:p>
        </w:tc>
        <w:tc>
          <w:tcPr>
            <w:tcW w:w="1803" w:type="dxa"/>
          </w:tcPr>
          <w:p w14:paraId="59277844" w14:textId="1561C999" w:rsidR="002604AD" w:rsidRPr="00CA0F1E" w:rsidRDefault="00CA0F1E" w:rsidP="00751E66">
            <w:pPr>
              <w:pStyle w:val="NormalWeb"/>
              <w:spacing w:before="0" w:beforeAutospacing="0" w:after="375" w:afterAutospacing="0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High </w:t>
            </w:r>
          </w:p>
        </w:tc>
        <w:tc>
          <w:tcPr>
            <w:tcW w:w="1804" w:type="dxa"/>
          </w:tcPr>
          <w:p w14:paraId="5A3DA47D" w14:textId="3993DEAD" w:rsidR="002604AD" w:rsidRPr="00CA0F1E" w:rsidRDefault="00722462" w:rsidP="00751E66">
            <w:pPr>
              <w:pStyle w:val="NormalWeb"/>
              <w:spacing w:before="0" w:beforeAutospacing="0" w:after="375" w:afterAutospacing="0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Project must be </w:t>
            </w:r>
            <w:r w:rsidR="00D5253C">
              <w:rPr>
                <w:rFonts w:ascii="Arial" w:hAnsi="Arial" w:cs="Arial"/>
                <w:color w:val="444444"/>
                <w:sz w:val="22"/>
                <w:szCs w:val="22"/>
              </w:rPr>
              <w:t>monitored,</w:t>
            </w: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 and any hint of </w:t>
            </w:r>
            <w:r w:rsidR="00457106">
              <w:rPr>
                <w:rFonts w:ascii="Arial" w:hAnsi="Arial" w:cs="Arial"/>
                <w:color w:val="444444"/>
                <w:sz w:val="22"/>
                <w:szCs w:val="22"/>
              </w:rPr>
              <w:t xml:space="preserve">delay followed up by action to ensure work completes. </w:t>
            </w:r>
            <w:r w:rsidR="00EC094A">
              <w:rPr>
                <w:rFonts w:ascii="Arial" w:hAnsi="Arial" w:cs="Arial"/>
                <w:color w:val="444444"/>
                <w:sz w:val="22"/>
                <w:szCs w:val="22"/>
              </w:rPr>
              <w:t xml:space="preserve">If delay still occurs, P.M must use additional </w:t>
            </w:r>
            <w:r w:rsidR="00537206">
              <w:rPr>
                <w:rFonts w:ascii="Arial" w:hAnsi="Arial" w:cs="Arial"/>
                <w:color w:val="444444"/>
                <w:sz w:val="22"/>
                <w:szCs w:val="22"/>
              </w:rPr>
              <w:t>resources to do the job.</w:t>
            </w:r>
            <w:r w:rsidR="00E16E75">
              <w:rPr>
                <w:rFonts w:ascii="Arial" w:hAnsi="Arial" w:cs="Arial"/>
                <w:color w:val="444444"/>
                <w:sz w:val="22"/>
                <w:szCs w:val="22"/>
              </w:rPr>
              <w:t xml:space="preserve"> For unavoidable delays, approval for extension of </w:t>
            </w:r>
            <w:r w:rsidR="00705EDA">
              <w:rPr>
                <w:rFonts w:ascii="Arial" w:hAnsi="Arial" w:cs="Arial"/>
                <w:color w:val="444444"/>
                <w:sz w:val="22"/>
                <w:szCs w:val="22"/>
              </w:rPr>
              <w:t>schedule requested.</w:t>
            </w:r>
          </w:p>
        </w:tc>
      </w:tr>
    </w:tbl>
    <w:p w14:paraId="5CEE4BBC" w14:textId="77777777" w:rsidR="00C80CD2" w:rsidRDefault="00C80CD2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b/>
          <w:bCs/>
          <w:color w:val="444444"/>
          <w:sz w:val="22"/>
          <w:szCs w:val="22"/>
        </w:rPr>
      </w:pPr>
    </w:p>
    <w:p w14:paraId="7637FE2D" w14:textId="7DC9C1A5" w:rsidR="00906151" w:rsidRDefault="00E72986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A risk score shows the severity of a </w:t>
      </w:r>
      <w:r w:rsidR="002D7B59">
        <w:rPr>
          <w:rFonts w:ascii="Arial" w:hAnsi="Arial" w:cs="Arial"/>
          <w:color w:val="444444"/>
          <w:sz w:val="22"/>
          <w:szCs w:val="22"/>
        </w:rPr>
        <w:t xml:space="preserve">risk and it is calculated by multiplying the impact of </w:t>
      </w:r>
      <w:r w:rsidR="00D34B7B">
        <w:rPr>
          <w:rFonts w:ascii="Arial" w:hAnsi="Arial" w:cs="Arial"/>
          <w:color w:val="444444"/>
          <w:sz w:val="22"/>
          <w:szCs w:val="22"/>
        </w:rPr>
        <w:t>risk and the probability of occurrence.</w:t>
      </w:r>
    </w:p>
    <w:p w14:paraId="4016DD96" w14:textId="205FC444" w:rsidR="001E1B34" w:rsidRDefault="001E1B34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Risk score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83456C" w14:paraId="24995C94" w14:textId="77777777" w:rsidTr="0083456C">
        <w:tc>
          <w:tcPr>
            <w:tcW w:w="2254" w:type="dxa"/>
          </w:tcPr>
          <w:p w14:paraId="7172D562" w14:textId="0A61AABA" w:rsidR="0083456C" w:rsidRDefault="0053001F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lastRenderedPageBreak/>
              <w:t xml:space="preserve">Risk </w:t>
            </w:r>
          </w:p>
        </w:tc>
        <w:tc>
          <w:tcPr>
            <w:tcW w:w="2254" w:type="dxa"/>
          </w:tcPr>
          <w:p w14:paraId="5D7117D8" w14:textId="14ED0871" w:rsidR="0083456C" w:rsidRDefault="0053001F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Impact </w:t>
            </w:r>
          </w:p>
        </w:tc>
        <w:tc>
          <w:tcPr>
            <w:tcW w:w="2254" w:type="dxa"/>
          </w:tcPr>
          <w:p w14:paraId="56ACB46D" w14:textId="6D1FDBF2" w:rsidR="0083456C" w:rsidRDefault="0053001F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Probability of occurrence </w:t>
            </w:r>
          </w:p>
        </w:tc>
        <w:tc>
          <w:tcPr>
            <w:tcW w:w="2254" w:type="dxa"/>
          </w:tcPr>
          <w:p w14:paraId="3A929636" w14:textId="2E1ED1A9" w:rsidR="0083456C" w:rsidRDefault="0053001F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Severity </w:t>
            </w:r>
          </w:p>
        </w:tc>
      </w:tr>
      <w:tr w:rsidR="0083456C" w14:paraId="1F1E33E6" w14:textId="77777777" w:rsidTr="0083456C">
        <w:tc>
          <w:tcPr>
            <w:tcW w:w="2254" w:type="dxa"/>
          </w:tcPr>
          <w:p w14:paraId="2A814DC4" w14:textId="270040DB" w:rsidR="0083456C" w:rsidRDefault="0053001F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Cost overrun</w:t>
            </w:r>
          </w:p>
        </w:tc>
        <w:tc>
          <w:tcPr>
            <w:tcW w:w="2254" w:type="dxa"/>
          </w:tcPr>
          <w:p w14:paraId="3D91344A" w14:textId="47CDD74B" w:rsidR="0083456C" w:rsidRDefault="004510C8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Medium 3</w:t>
            </w:r>
          </w:p>
        </w:tc>
        <w:tc>
          <w:tcPr>
            <w:tcW w:w="2254" w:type="dxa"/>
          </w:tcPr>
          <w:p w14:paraId="068FDDCB" w14:textId="478DCC5B" w:rsidR="0083456C" w:rsidRDefault="004510C8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Medium 3</w:t>
            </w:r>
          </w:p>
        </w:tc>
        <w:tc>
          <w:tcPr>
            <w:tcW w:w="2254" w:type="dxa"/>
          </w:tcPr>
          <w:p w14:paraId="583C5F3B" w14:textId="25E58D5C" w:rsidR="0083456C" w:rsidRDefault="004510C8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9</w:t>
            </w:r>
          </w:p>
        </w:tc>
      </w:tr>
      <w:tr w:rsidR="0083456C" w14:paraId="3E4A7347" w14:textId="77777777" w:rsidTr="0083456C">
        <w:tc>
          <w:tcPr>
            <w:tcW w:w="2254" w:type="dxa"/>
          </w:tcPr>
          <w:p w14:paraId="64B9D3BF" w14:textId="761BE9AA" w:rsidR="0083456C" w:rsidRDefault="004510C8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Technical risks </w:t>
            </w:r>
          </w:p>
        </w:tc>
        <w:tc>
          <w:tcPr>
            <w:tcW w:w="2254" w:type="dxa"/>
          </w:tcPr>
          <w:p w14:paraId="47FD3462" w14:textId="2DB74A4A" w:rsidR="0083456C" w:rsidRDefault="002B2686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Low 2</w:t>
            </w:r>
          </w:p>
        </w:tc>
        <w:tc>
          <w:tcPr>
            <w:tcW w:w="2254" w:type="dxa"/>
          </w:tcPr>
          <w:p w14:paraId="57CF5FF4" w14:textId="26251FEE" w:rsidR="0083456C" w:rsidRDefault="002B2686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Medium 3</w:t>
            </w:r>
          </w:p>
        </w:tc>
        <w:tc>
          <w:tcPr>
            <w:tcW w:w="2254" w:type="dxa"/>
          </w:tcPr>
          <w:p w14:paraId="49A0F100" w14:textId="7946A5BB" w:rsidR="0083456C" w:rsidRDefault="002B2686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6</w:t>
            </w:r>
          </w:p>
        </w:tc>
      </w:tr>
      <w:tr w:rsidR="0053001F" w14:paraId="4866986F" w14:textId="77777777" w:rsidTr="0083456C">
        <w:tc>
          <w:tcPr>
            <w:tcW w:w="2254" w:type="dxa"/>
          </w:tcPr>
          <w:p w14:paraId="209F639F" w14:textId="4CD62EEF" w:rsidR="0053001F" w:rsidRDefault="00807537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Scheduling risks </w:t>
            </w:r>
          </w:p>
        </w:tc>
        <w:tc>
          <w:tcPr>
            <w:tcW w:w="2254" w:type="dxa"/>
          </w:tcPr>
          <w:p w14:paraId="1DBD9505" w14:textId="3D6075B4" w:rsidR="0053001F" w:rsidRDefault="00807537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Medium 3</w:t>
            </w:r>
          </w:p>
        </w:tc>
        <w:tc>
          <w:tcPr>
            <w:tcW w:w="2254" w:type="dxa"/>
          </w:tcPr>
          <w:p w14:paraId="0D0A9485" w14:textId="42171206" w:rsidR="0053001F" w:rsidRDefault="003C23C0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High 4</w:t>
            </w:r>
          </w:p>
        </w:tc>
        <w:tc>
          <w:tcPr>
            <w:tcW w:w="2254" w:type="dxa"/>
          </w:tcPr>
          <w:p w14:paraId="69F07287" w14:textId="54CDE9A9" w:rsidR="0053001F" w:rsidRDefault="003C23C0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12</w:t>
            </w:r>
          </w:p>
        </w:tc>
      </w:tr>
    </w:tbl>
    <w:p w14:paraId="102DD11C" w14:textId="77777777" w:rsidR="00D34B7B" w:rsidRPr="007E3F34" w:rsidRDefault="00D34B7B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499C1637" w14:textId="3EFAF846" w:rsidR="00503DA0" w:rsidRDefault="00202EB1" w:rsidP="0063013B">
      <w:pPr>
        <w:pStyle w:val="Heading2"/>
      </w:pPr>
      <w:bookmarkStart w:id="19" w:name="_Toc70471292"/>
      <w:r>
        <w:t>STAKEHOLDER ENGAGEMENT</w:t>
      </w:r>
      <w:bookmarkEnd w:id="19"/>
    </w:p>
    <w:p w14:paraId="3D1360CF" w14:textId="536C820D" w:rsidR="00BF25F4" w:rsidRDefault="00D33EDD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Stakeholders are </w:t>
      </w:r>
      <w:r w:rsidR="00C5279D">
        <w:rPr>
          <w:rFonts w:ascii="Arial" w:hAnsi="Arial" w:cs="Arial"/>
          <w:color w:val="444444"/>
          <w:sz w:val="22"/>
          <w:szCs w:val="22"/>
        </w:rPr>
        <w:t xml:space="preserve">people or organisations that are </w:t>
      </w:r>
      <w:r w:rsidR="00FC0219">
        <w:rPr>
          <w:rFonts w:ascii="Arial" w:hAnsi="Arial" w:cs="Arial"/>
          <w:color w:val="444444"/>
          <w:sz w:val="22"/>
          <w:szCs w:val="22"/>
        </w:rPr>
        <w:t xml:space="preserve">part of or may be affected by project activities. </w:t>
      </w:r>
      <w:r w:rsidR="00054EBB">
        <w:rPr>
          <w:rFonts w:ascii="Arial" w:hAnsi="Arial" w:cs="Arial"/>
          <w:color w:val="444444"/>
          <w:sz w:val="22"/>
          <w:szCs w:val="22"/>
        </w:rPr>
        <w:t xml:space="preserve">Stakeholder analysis tool is used to </w:t>
      </w:r>
      <w:r w:rsidR="003D5B24">
        <w:rPr>
          <w:rFonts w:ascii="Arial" w:hAnsi="Arial" w:cs="Arial"/>
          <w:color w:val="444444"/>
          <w:sz w:val="22"/>
          <w:szCs w:val="22"/>
        </w:rPr>
        <w:t xml:space="preserve">analyse stakeholder needs </w:t>
      </w:r>
      <w:r w:rsidR="008C5743">
        <w:rPr>
          <w:rFonts w:ascii="Arial" w:hAnsi="Arial" w:cs="Arial"/>
          <w:color w:val="444444"/>
          <w:sz w:val="22"/>
          <w:szCs w:val="22"/>
        </w:rPr>
        <w:t xml:space="preserve">and are met. Communication planning determines </w:t>
      </w:r>
      <w:r w:rsidR="00637DA6">
        <w:rPr>
          <w:rFonts w:ascii="Arial" w:hAnsi="Arial" w:cs="Arial"/>
          <w:color w:val="444444"/>
          <w:sz w:val="22"/>
          <w:szCs w:val="22"/>
        </w:rPr>
        <w:t xml:space="preserve">information needs and how to meet them. </w:t>
      </w:r>
    </w:p>
    <w:p w14:paraId="04C5FFE6" w14:textId="23D2A402" w:rsidR="0014207F" w:rsidRDefault="0014207F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Some of the </w:t>
      </w:r>
      <w:r w:rsidR="009D00C2">
        <w:rPr>
          <w:rFonts w:ascii="Arial" w:hAnsi="Arial" w:cs="Arial"/>
          <w:color w:val="444444"/>
          <w:sz w:val="22"/>
          <w:szCs w:val="22"/>
        </w:rPr>
        <w:t>stakeholders</w:t>
      </w:r>
      <w:r w:rsidR="004250F1">
        <w:rPr>
          <w:rFonts w:ascii="Arial" w:hAnsi="Arial" w:cs="Arial"/>
          <w:color w:val="444444"/>
          <w:sz w:val="22"/>
          <w:szCs w:val="22"/>
        </w:rPr>
        <w:t xml:space="preserve"> identified through brainstorming session</w:t>
      </w:r>
      <w:r>
        <w:rPr>
          <w:rFonts w:ascii="Arial" w:hAnsi="Arial" w:cs="Arial"/>
          <w:color w:val="444444"/>
          <w:sz w:val="22"/>
          <w:szCs w:val="22"/>
        </w:rPr>
        <w:t xml:space="preserve"> for the renovation project are </w:t>
      </w:r>
      <w:r w:rsidR="005E6C28">
        <w:rPr>
          <w:rFonts w:ascii="Arial" w:hAnsi="Arial" w:cs="Arial"/>
          <w:color w:val="444444"/>
          <w:sz w:val="22"/>
          <w:szCs w:val="22"/>
        </w:rPr>
        <w:t>the project sponsor, shareholders, local council (</w:t>
      </w:r>
      <w:r w:rsidR="00795BED">
        <w:rPr>
          <w:rFonts w:ascii="Arial" w:hAnsi="Arial" w:cs="Arial"/>
          <w:color w:val="444444"/>
          <w:sz w:val="22"/>
          <w:szCs w:val="22"/>
        </w:rPr>
        <w:t xml:space="preserve">government), contractors, potential customers/students, </w:t>
      </w:r>
      <w:r w:rsidR="009D00C2">
        <w:rPr>
          <w:rFonts w:ascii="Arial" w:hAnsi="Arial" w:cs="Arial"/>
          <w:color w:val="444444"/>
          <w:sz w:val="22"/>
          <w:szCs w:val="22"/>
        </w:rPr>
        <w:t xml:space="preserve">neighbours/community and suppliers. </w:t>
      </w:r>
    </w:p>
    <w:p w14:paraId="256A8D3B" w14:textId="52BDCC61" w:rsidR="001A75D7" w:rsidRDefault="001A75D7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These may be categorised accordingly. </w:t>
      </w:r>
    </w:p>
    <w:p w14:paraId="5656885E" w14:textId="516B5FAD" w:rsidR="001A75D7" w:rsidRDefault="001A75D7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Key stakeholders such as </w:t>
      </w:r>
      <w:r w:rsidR="00053F6A">
        <w:rPr>
          <w:rFonts w:ascii="Arial" w:hAnsi="Arial" w:cs="Arial"/>
          <w:color w:val="444444"/>
          <w:sz w:val="22"/>
          <w:szCs w:val="22"/>
        </w:rPr>
        <w:t xml:space="preserve">project sponsors, </w:t>
      </w:r>
      <w:r w:rsidR="00D00BE9">
        <w:rPr>
          <w:rFonts w:ascii="Arial" w:hAnsi="Arial" w:cs="Arial"/>
          <w:color w:val="444444"/>
          <w:sz w:val="22"/>
          <w:szCs w:val="22"/>
        </w:rPr>
        <w:t xml:space="preserve">contractors and suppliers </w:t>
      </w:r>
      <w:r w:rsidR="00B314CA">
        <w:rPr>
          <w:rFonts w:ascii="Arial" w:hAnsi="Arial" w:cs="Arial"/>
          <w:color w:val="444444"/>
          <w:sz w:val="22"/>
          <w:szCs w:val="22"/>
        </w:rPr>
        <w:t>who are critical to the success of project activity.</w:t>
      </w:r>
    </w:p>
    <w:p w14:paraId="1F4244AB" w14:textId="4582294C" w:rsidR="00B314CA" w:rsidRDefault="00FF4EB3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Primary stakeholder</w:t>
      </w:r>
      <w:r w:rsidR="00815B59">
        <w:rPr>
          <w:rFonts w:ascii="Arial" w:hAnsi="Arial" w:cs="Arial"/>
          <w:color w:val="444444"/>
          <w:sz w:val="22"/>
          <w:szCs w:val="22"/>
        </w:rPr>
        <w:t xml:space="preserve">s </w:t>
      </w:r>
      <w:r w:rsidR="0007675A">
        <w:rPr>
          <w:rFonts w:ascii="Arial" w:hAnsi="Arial" w:cs="Arial"/>
          <w:color w:val="444444"/>
          <w:sz w:val="22"/>
          <w:szCs w:val="22"/>
        </w:rPr>
        <w:t>are affected by the project either positively or negatively</w:t>
      </w:r>
      <w:r w:rsidR="004F7661">
        <w:rPr>
          <w:rFonts w:ascii="Arial" w:hAnsi="Arial" w:cs="Arial"/>
          <w:color w:val="444444"/>
          <w:sz w:val="22"/>
          <w:szCs w:val="22"/>
        </w:rPr>
        <w:t xml:space="preserve">. For example, </w:t>
      </w:r>
      <w:r w:rsidR="00533BBC">
        <w:rPr>
          <w:rFonts w:ascii="Arial" w:hAnsi="Arial" w:cs="Arial"/>
          <w:color w:val="444444"/>
          <w:sz w:val="22"/>
          <w:szCs w:val="22"/>
        </w:rPr>
        <w:t xml:space="preserve">shareholders, </w:t>
      </w:r>
      <w:r w:rsidR="004F7661">
        <w:rPr>
          <w:rFonts w:ascii="Arial" w:hAnsi="Arial" w:cs="Arial"/>
          <w:color w:val="444444"/>
          <w:sz w:val="22"/>
          <w:szCs w:val="22"/>
        </w:rPr>
        <w:t>potential customer/student or neighbours</w:t>
      </w:r>
      <w:r w:rsidR="008150B8">
        <w:rPr>
          <w:rFonts w:ascii="Arial" w:hAnsi="Arial" w:cs="Arial"/>
          <w:color w:val="444444"/>
          <w:sz w:val="22"/>
          <w:szCs w:val="22"/>
        </w:rPr>
        <w:t>.</w:t>
      </w:r>
    </w:p>
    <w:p w14:paraId="53E05E77" w14:textId="7D4CC433" w:rsidR="008150B8" w:rsidRDefault="008150B8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Secondary stakeholders</w:t>
      </w:r>
      <w:r w:rsidR="00D570A4">
        <w:rPr>
          <w:rFonts w:ascii="Arial" w:hAnsi="Arial" w:cs="Arial"/>
          <w:color w:val="444444"/>
          <w:sz w:val="22"/>
          <w:szCs w:val="22"/>
        </w:rPr>
        <w:t xml:space="preserve"> are people or organisation with interest or stake in the project but who play in</w:t>
      </w:r>
      <w:r w:rsidR="004250F1">
        <w:rPr>
          <w:rFonts w:ascii="Arial" w:hAnsi="Arial" w:cs="Arial"/>
          <w:color w:val="444444"/>
          <w:sz w:val="22"/>
          <w:szCs w:val="22"/>
        </w:rPr>
        <w:t>termediary role in the project activity</w:t>
      </w:r>
      <w:r w:rsidR="00FF33E8">
        <w:rPr>
          <w:rFonts w:ascii="Arial" w:hAnsi="Arial" w:cs="Arial"/>
          <w:color w:val="444444"/>
          <w:sz w:val="22"/>
          <w:szCs w:val="22"/>
        </w:rPr>
        <w:t>.</w:t>
      </w:r>
      <w:r w:rsidR="00711CB0">
        <w:rPr>
          <w:rFonts w:ascii="Arial" w:hAnsi="Arial" w:cs="Arial"/>
          <w:color w:val="444444"/>
          <w:sz w:val="22"/>
          <w:szCs w:val="22"/>
        </w:rPr>
        <w:t xml:space="preserve"> </w:t>
      </w:r>
    </w:p>
    <w:p w14:paraId="050FD19E" w14:textId="04DAD452" w:rsidR="00711CB0" w:rsidRDefault="00711CB0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These stakeholders may also be grouped </w:t>
      </w:r>
      <w:r w:rsidR="004B7832">
        <w:rPr>
          <w:rFonts w:ascii="Arial" w:hAnsi="Arial" w:cs="Arial"/>
          <w:color w:val="444444"/>
          <w:sz w:val="22"/>
          <w:szCs w:val="22"/>
        </w:rPr>
        <w:t>on a matrix according to their level of influence and importance.</w:t>
      </w:r>
    </w:p>
    <w:p w14:paraId="16EDF523" w14:textId="7E6E3686" w:rsidR="004B04D2" w:rsidRDefault="00775736" w:rsidP="0063013B">
      <w:pPr>
        <w:pStyle w:val="Heading2"/>
      </w:pPr>
      <w:bookmarkStart w:id="20" w:name="_Toc70471293"/>
      <w:r w:rsidRPr="004B04D2">
        <w:t>STAKEHOLDER COMMUNICATION PLAN</w:t>
      </w:r>
      <w:bookmarkEnd w:id="20"/>
    </w:p>
    <w:p w14:paraId="652EBCFF" w14:textId="5FEE8643" w:rsidR="0015487B" w:rsidRDefault="00E03E65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 w:rsidRPr="00EF6233">
        <w:rPr>
          <w:rFonts w:ascii="Arial" w:hAnsi="Arial" w:cs="Arial"/>
          <w:b/>
          <w:bCs/>
          <w:color w:val="444444"/>
          <w:sz w:val="22"/>
          <w:szCs w:val="22"/>
        </w:rPr>
        <w:t>Summary:</w:t>
      </w:r>
      <w:r>
        <w:rPr>
          <w:rFonts w:ascii="Arial" w:hAnsi="Arial" w:cs="Arial"/>
          <w:color w:val="444444"/>
          <w:sz w:val="22"/>
          <w:szCs w:val="22"/>
        </w:rPr>
        <w:t xml:space="preserve"> </w:t>
      </w:r>
      <w:r w:rsidR="005102A5">
        <w:rPr>
          <w:rFonts w:ascii="Arial" w:hAnsi="Arial" w:cs="Arial"/>
          <w:color w:val="444444"/>
          <w:sz w:val="22"/>
          <w:szCs w:val="22"/>
        </w:rPr>
        <w:t xml:space="preserve">renovation of a </w:t>
      </w:r>
      <w:r>
        <w:rPr>
          <w:rFonts w:ascii="Arial" w:hAnsi="Arial" w:cs="Arial"/>
          <w:color w:val="444444"/>
          <w:sz w:val="22"/>
          <w:szCs w:val="22"/>
        </w:rPr>
        <w:t xml:space="preserve">six-bed </w:t>
      </w:r>
      <w:r w:rsidR="005102A5">
        <w:rPr>
          <w:rFonts w:ascii="Arial" w:hAnsi="Arial" w:cs="Arial"/>
          <w:color w:val="444444"/>
          <w:sz w:val="22"/>
          <w:szCs w:val="22"/>
        </w:rPr>
        <w:t xml:space="preserve">apartment for student </w:t>
      </w:r>
      <w:r w:rsidR="007B660F">
        <w:rPr>
          <w:rFonts w:ascii="Arial" w:hAnsi="Arial" w:cs="Arial"/>
          <w:color w:val="444444"/>
          <w:sz w:val="22"/>
          <w:szCs w:val="22"/>
        </w:rPr>
        <w:t>accommodation.</w:t>
      </w:r>
    </w:p>
    <w:p w14:paraId="5CA1A80E" w14:textId="05D14D87" w:rsidR="007B660F" w:rsidRDefault="00EF6233" w:rsidP="007C0303">
      <w:pPr>
        <w:pStyle w:val="NormalWeb"/>
        <w:shd w:val="clear" w:color="auto" w:fill="FFFFFF"/>
        <w:spacing w:before="0" w:beforeAutospacing="0" w:after="375" w:afterAutospacing="0" w:line="360" w:lineRule="auto"/>
        <w:ind w:left="720" w:right="150"/>
        <w:rPr>
          <w:rFonts w:ascii="Arial" w:hAnsi="Arial" w:cs="Arial"/>
          <w:b/>
          <w:bCs/>
          <w:color w:val="444444"/>
          <w:sz w:val="22"/>
          <w:szCs w:val="22"/>
        </w:rPr>
      </w:pPr>
      <w:r w:rsidRPr="007C0303">
        <w:rPr>
          <w:rFonts w:ascii="Arial" w:hAnsi="Arial" w:cs="Arial"/>
          <w:b/>
          <w:bCs/>
          <w:color w:val="444444"/>
          <w:sz w:val="22"/>
          <w:szCs w:val="22"/>
        </w:rPr>
        <w:lastRenderedPageBreak/>
        <w:t xml:space="preserve">Communication goals: </w:t>
      </w:r>
    </w:p>
    <w:p w14:paraId="4997EF76" w14:textId="16AB0CDC" w:rsidR="007C0303" w:rsidRPr="004733F6" w:rsidRDefault="00942969" w:rsidP="007C0303">
      <w:pPr>
        <w:pStyle w:val="NormalWeb"/>
        <w:numPr>
          <w:ilvl w:val="0"/>
          <w:numId w:val="39"/>
        </w:numPr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b/>
          <w:bCs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Provide stakeholders what is needed </w:t>
      </w:r>
      <w:r w:rsidR="004733F6">
        <w:rPr>
          <w:rFonts w:ascii="Arial" w:hAnsi="Arial" w:cs="Arial"/>
          <w:color w:val="444444"/>
          <w:sz w:val="22"/>
          <w:szCs w:val="22"/>
        </w:rPr>
        <w:t>to gain acceptance of the project.</w:t>
      </w:r>
    </w:p>
    <w:p w14:paraId="3B1909A5" w14:textId="0B2A74A2" w:rsidR="004733F6" w:rsidRPr="005671FA" w:rsidRDefault="004733F6" w:rsidP="007C0303">
      <w:pPr>
        <w:pStyle w:val="NormalWeb"/>
        <w:numPr>
          <w:ilvl w:val="0"/>
          <w:numId w:val="39"/>
        </w:numPr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b/>
          <w:bCs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Keep st</w:t>
      </w:r>
      <w:r w:rsidR="00890090">
        <w:rPr>
          <w:rFonts w:ascii="Arial" w:hAnsi="Arial" w:cs="Arial"/>
          <w:color w:val="444444"/>
          <w:sz w:val="22"/>
          <w:szCs w:val="22"/>
        </w:rPr>
        <w:t xml:space="preserve">akeholder informed of project needs, </w:t>
      </w:r>
      <w:r w:rsidR="005671FA">
        <w:rPr>
          <w:rFonts w:ascii="Arial" w:hAnsi="Arial" w:cs="Arial"/>
          <w:color w:val="444444"/>
          <w:sz w:val="22"/>
          <w:szCs w:val="22"/>
        </w:rPr>
        <w:t>timeline and budget.</w:t>
      </w:r>
    </w:p>
    <w:p w14:paraId="5B928728" w14:textId="517BED52" w:rsidR="005671FA" w:rsidRDefault="005671FA" w:rsidP="007C0303">
      <w:pPr>
        <w:pStyle w:val="NormalWeb"/>
        <w:numPr>
          <w:ilvl w:val="0"/>
          <w:numId w:val="39"/>
        </w:numPr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 w:rsidRPr="00813259">
        <w:rPr>
          <w:rFonts w:ascii="Arial" w:hAnsi="Arial" w:cs="Arial"/>
          <w:color w:val="444444"/>
          <w:sz w:val="22"/>
          <w:szCs w:val="22"/>
        </w:rPr>
        <w:t xml:space="preserve">Provide </w:t>
      </w:r>
      <w:r w:rsidR="00813259">
        <w:rPr>
          <w:rFonts w:ascii="Arial" w:hAnsi="Arial" w:cs="Arial"/>
          <w:color w:val="444444"/>
          <w:sz w:val="22"/>
          <w:szCs w:val="22"/>
        </w:rPr>
        <w:t xml:space="preserve">insight into </w:t>
      </w:r>
      <w:r w:rsidR="00A66422">
        <w:rPr>
          <w:rFonts w:ascii="Arial" w:hAnsi="Arial" w:cs="Arial"/>
          <w:color w:val="444444"/>
          <w:sz w:val="22"/>
          <w:szCs w:val="22"/>
        </w:rPr>
        <w:t>any obstacles or decisions.</w:t>
      </w:r>
    </w:p>
    <w:p w14:paraId="1A4C4B04" w14:textId="5A37F5C5" w:rsidR="00A66422" w:rsidRDefault="00A66422" w:rsidP="007C0303">
      <w:pPr>
        <w:pStyle w:val="NormalWeb"/>
        <w:numPr>
          <w:ilvl w:val="0"/>
          <w:numId w:val="39"/>
        </w:numPr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Provide structured avenue for feedback from </w:t>
      </w:r>
      <w:r w:rsidR="00DF42C8">
        <w:rPr>
          <w:rFonts w:ascii="Arial" w:hAnsi="Arial" w:cs="Arial"/>
          <w:color w:val="444444"/>
          <w:sz w:val="22"/>
          <w:szCs w:val="22"/>
        </w:rPr>
        <w:t>stakeholders.</w:t>
      </w:r>
    </w:p>
    <w:p w14:paraId="2FDC7F21" w14:textId="58BDABB0" w:rsidR="00E20CFA" w:rsidRPr="00813259" w:rsidRDefault="00E20CFA" w:rsidP="00E20CFA">
      <w:pPr>
        <w:pStyle w:val="NormalWeb"/>
        <w:shd w:val="clear" w:color="auto" w:fill="FFFFFF"/>
        <w:spacing w:before="0" w:beforeAutospacing="0" w:after="375" w:afterAutospacing="0" w:line="360" w:lineRule="auto"/>
        <w:ind w:left="1440"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Communication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E20CFA" w14:paraId="1F6A58E1" w14:textId="77777777" w:rsidTr="00E20CFA">
        <w:tc>
          <w:tcPr>
            <w:tcW w:w="1803" w:type="dxa"/>
          </w:tcPr>
          <w:p w14:paraId="104306D0" w14:textId="796E8005" w:rsidR="00E20CFA" w:rsidRDefault="00BB76C3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Stakeholder </w:t>
            </w:r>
          </w:p>
        </w:tc>
        <w:tc>
          <w:tcPr>
            <w:tcW w:w="1803" w:type="dxa"/>
          </w:tcPr>
          <w:p w14:paraId="76691EB8" w14:textId="6E6A71F7" w:rsidR="00E20CFA" w:rsidRDefault="006E0A97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Engagement action </w:t>
            </w:r>
          </w:p>
        </w:tc>
        <w:tc>
          <w:tcPr>
            <w:tcW w:w="1803" w:type="dxa"/>
          </w:tcPr>
          <w:p w14:paraId="39CC6BC9" w14:textId="55498C8D" w:rsidR="00E20CFA" w:rsidRDefault="006E0A97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Owner </w:t>
            </w:r>
          </w:p>
        </w:tc>
        <w:tc>
          <w:tcPr>
            <w:tcW w:w="1803" w:type="dxa"/>
          </w:tcPr>
          <w:p w14:paraId="724FCA12" w14:textId="2886BB29" w:rsidR="00E20CFA" w:rsidRDefault="006E0A97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Channel </w:t>
            </w:r>
          </w:p>
        </w:tc>
        <w:tc>
          <w:tcPr>
            <w:tcW w:w="1804" w:type="dxa"/>
          </w:tcPr>
          <w:p w14:paraId="7A07FC63" w14:textId="18230E0A" w:rsidR="00E20CFA" w:rsidRDefault="002F01B9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Frequency </w:t>
            </w:r>
          </w:p>
        </w:tc>
      </w:tr>
      <w:tr w:rsidR="00E20CFA" w14:paraId="1BA9BE33" w14:textId="77777777" w:rsidTr="00E20CFA">
        <w:tc>
          <w:tcPr>
            <w:tcW w:w="1803" w:type="dxa"/>
          </w:tcPr>
          <w:p w14:paraId="4DE06D67" w14:textId="6D6F4A76" w:rsidR="00E20CFA" w:rsidRDefault="002F01B9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Project sponsor</w:t>
            </w:r>
          </w:p>
        </w:tc>
        <w:tc>
          <w:tcPr>
            <w:tcW w:w="1803" w:type="dxa"/>
          </w:tcPr>
          <w:p w14:paraId="35D1F511" w14:textId="2F21A538" w:rsidR="00E20CFA" w:rsidRDefault="00202D4A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Manage closely</w:t>
            </w:r>
          </w:p>
        </w:tc>
        <w:tc>
          <w:tcPr>
            <w:tcW w:w="1803" w:type="dxa"/>
          </w:tcPr>
          <w:p w14:paraId="52B34F30" w14:textId="45BE1F7B" w:rsidR="00E20CFA" w:rsidRDefault="00202D4A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Project manager</w:t>
            </w:r>
          </w:p>
        </w:tc>
        <w:tc>
          <w:tcPr>
            <w:tcW w:w="1803" w:type="dxa"/>
          </w:tcPr>
          <w:p w14:paraId="43F1BF40" w14:textId="66BCE4E8" w:rsidR="00E20CFA" w:rsidRDefault="00DA66CC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Personal check in</w:t>
            </w:r>
            <w:r w:rsidR="00521CB1">
              <w:rPr>
                <w:rFonts w:ascii="Arial" w:hAnsi="Arial" w:cs="Arial"/>
                <w:color w:val="444444"/>
                <w:sz w:val="22"/>
                <w:szCs w:val="22"/>
              </w:rPr>
              <w:t xml:space="preserve"> meetings, emails, video </w:t>
            </w:r>
            <w:r w:rsidR="0079539A">
              <w:rPr>
                <w:rFonts w:ascii="Arial" w:hAnsi="Arial" w:cs="Arial"/>
                <w:color w:val="444444"/>
                <w:sz w:val="22"/>
                <w:szCs w:val="22"/>
              </w:rPr>
              <w:t>conferencing</w:t>
            </w:r>
          </w:p>
        </w:tc>
        <w:tc>
          <w:tcPr>
            <w:tcW w:w="1804" w:type="dxa"/>
          </w:tcPr>
          <w:p w14:paraId="2C42D9C9" w14:textId="4C692E0C" w:rsidR="00E20CFA" w:rsidRDefault="0079539A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Daily </w:t>
            </w:r>
          </w:p>
        </w:tc>
      </w:tr>
      <w:tr w:rsidR="00E20CFA" w14:paraId="1E060273" w14:textId="77777777" w:rsidTr="00E20CFA">
        <w:tc>
          <w:tcPr>
            <w:tcW w:w="1803" w:type="dxa"/>
          </w:tcPr>
          <w:p w14:paraId="59F27D9F" w14:textId="1B4F561B" w:rsidR="00E20CFA" w:rsidRDefault="0079539A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Shareholders </w:t>
            </w:r>
          </w:p>
        </w:tc>
        <w:tc>
          <w:tcPr>
            <w:tcW w:w="1803" w:type="dxa"/>
          </w:tcPr>
          <w:p w14:paraId="46CA2776" w14:textId="4428117D" w:rsidR="00E20CFA" w:rsidRDefault="0079539A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Keep informed </w:t>
            </w:r>
          </w:p>
        </w:tc>
        <w:tc>
          <w:tcPr>
            <w:tcW w:w="1803" w:type="dxa"/>
          </w:tcPr>
          <w:p w14:paraId="5458A685" w14:textId="0D0C0E98" w:rsidR="00E20CFA" w:rsidRDefault="00890554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Project manager</w:t>
            </w:r>
            <w:r w:rsidR="00F5338B">
              <w:rPr>
                <w:rFonts w:ascii="Arial" w:hAnsi="Arial" w:cs="Arial"/>
                <w:color w:val="444444"/>
                <w:sz w:val="22"/>
                <w:szCs w:val="22"/>
              </w:rPr>
              <w:t xml:space="preserve"> </w:t>
            </w:r>
          </w:p>
        </w:tc>
        <w:tc>
          <w:tcPr>
            <w:tcW w:w="1803" w:type="dxa"/>
          </w:tcPr>
          <w:p w14:paraId="67F90F2F" w14:textId="51600D06" w:rsidR="00E20CFA" w:rsidRDefault="00F5338B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Progress report</w:t>
            </w:r>
            <w:r w:rsidR="00026D98">
              <w:rPr>
                <w:rFonts w:ascii="Arial" w:hAnsi="Arial" w:cs="Arial"/>
                <w:color w:val="444444"/>
                <w:sz w:val="22"/>
                <w:szCs w:val="22"/>
              </w:rPr>
              <w:t xml:space="preserve">s </w:t>
            </w:r>
          </w:p>
        </w:tc>
        <w:tc>
          <w:tcPr>
            <w:tcW w:w="1804" w:type="dxa"/>
          </w:tcPr>
          <w:p w14:paraId="58C87A3B" w14:textId="68BBAFF6" w:rsidR="00E20CFA" w:rsidRDefault="00026D98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Monthly </w:t>
            </w:r>
          </w:p>
        </w:tc>
      </w:tr>
      <w:tr w:rsidR="00E20CFA" w14:paraId="1CD54225" w14:textId="77777777" w:rsidTr="00E20CFA">
        <w:tc>
          <w:tcPr>
            <w:tcW w:w="1803" w:type="dxa"/>
          </w:tcPr>
          <w:p w14:paraId="6798C786" w14:textId="4CB422FF" w:rsidR="00E20CFA" w:rsidRDefault="00026D98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Local council </w:t>
            </w:r>
          </w:p>
        </w:tc>
        <w:tc>
          <w:tcPr>
            <w:tcW w:w="1803" w:type="dxa"/>
          </w:tcPr>
          <w:p w14:paraId="6B2B4009" w14:textId="1806F1FB" w:rsidR="00E20CFA" w:rsidRDefault="00026D98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Keep satisfied </w:t>
            </w:r>
          </w:p>
        </w:tc>
        <w:tc>
          <w:tcPr>
            <w:tcW w:w="1803" w:type="dxa"/>
          </w:tcPr>
          <w:p w14:paraId="754489BC" w14:textId="03A3DA83" w:rsidR="00E20CFA" w:rsidRDefault="00026D98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Project manager </w:t>
            </w:r>
          </w:p>
        </w:tc>
        <w:tc>
          <w:tcPr>
            <w:tcW w:w="1803" w:type="dxa"/>
          </w:tcPr>
          <w:p w14:paraId="6164E3DC" w14:textId="1D130B81" w:rsidR="00E20CFA" w:rsidRDefault="00E939C7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Emails</w:t>
            </w:r>
            <w:r w:rsidR="00AB56B8">
              <w:rPr>
                <w:rFonts w:ascii="Arial" w:hAnsi="Arial" w:cs="Arial"/>
                <w:color w:val="444444"/>
                <w:sz w:val="22"/>
                <w:szCs w:val="22"/>
              </w:rPr>
              <w:t xml:space="preserve">, phone calls </w:t>
            </w:r>
          </w:p>
        </w:tc>
        <w:tc>
          <w:tcPr>
            <w:tcW w:w="1804" w:type="dxa"/>
          </w:tcPr>
          <w:p w14:paraId="768664C8" w14:textId="7DDF4FA5" w:rsidR="00E20CFA" w:rsidRDefault="00AB56B8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weekly</w:t>
            </w:r>
          </w:p>
        </w:tc>
      </w:tr>
      <w:tr w:rsidR="00E20CFA" w14:paraId="37155D89" w14:textId="77777777" w:rsidTr="00E20CFA">
        <w:tc>
          <w:tcPr>
            <w:tcW w:w="1803" w:type="dxa"/>
          </w:tcPr>
          <w:p w14:paraId="3C575816" w14:textId="735F4F01" w:rsidR="00E20CFA" w:rsidRDefault="000341EE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Contractors </w:t>
            </w:r>
          </w:p>
        </w:tc>
        <w:tc>
          <w:tcPr>
            <w:tcW w:w="1803" w:type="dxa"/>
          </w:tcPr>
          <w:p w14:paraId="7DDB2B3D" w14:textId="35E84B24" w:rsidR="00E20CFA" w:rsidRDefault="000341EE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M</w:t>
            </w:r>
            <w:r w:rsidR="0001298C">
              <w:rPr>
                <w:rFonts w:ascii="Arial" w:hAnsi="Arial" w:cs="Arial"/>
                <w:color w:val="444444"/>
                <w:sz w:val="22"/>
                <w:szCs w:val="22"/>
              </w:rPr>
              <w:t>anage closely</w:t>
            </w:r>
          </w:p>
        </w:tc>
        <w:tc>
          <w:tcPr>
            <w:tcW w:w="1803" w:type="dxa"/>
          </w:tcPr>
          <w:p w14:paraId="5C16CEE6" w14:textId="0FDF4244" w:rsidR="00E20CFA" w:rsidRDefault="000341EE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Project manager</w:t>
            </w:r>
          </w:p>
        </w:tc>
        <w:tc>
          <w:tcPr>
            <w:tcW w:w="1803" w:type="dxa"/>
          </w:tcPr>
          <w:p w14:paraId="720C449D" w14:textId="0E3CEAE4" w:rsidR="00E20CFA" w:rsidRDefault="00BC2723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Personal check in meetings, phone calls</w:t>
            </w:r>
          </w:p>
        </w:tc>
        <w:tc>
          <w:tcPr>
            <w:tcW w:w="1804" w:type="dxa"/>
          </w:tcPr>
          <w:p w14:paraId="5BB12CED" w14:textId="1CAC52BB" w:rsidR="00E20CFA" w:rsidRDefault="0001298C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Daily </w:t>
            </w:r>
          </w:p>
        </w:tc>
      </w:tr>
      <w:tr w:rsidR="00E20CFA" w14:paraId="738FD818" w14:textId="77777777" w:rsidTr="00E20CFA">
        <w:tc>
          <w:tcPr>
            <w:tcW w:w="1803" w:type="dxa"/>
          </w:tcPr>
          <w:p w14:paraId="49B217A7" w14:textId="6FF78CCE" w:rsidR="00E20CFA" w:rsidRDefault="00E44AE3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Suppliers </w:t>
            </w:r>
          </w:p>
        </w:tc>
        <w:tc>
          <w:tcPr>
            <w:tcW w:w="1803" w:type="dxa"/>
          </w:tcPr>
          <w:p w14:paraId="50423510" w14:textId="57F6F546" w:rsidR="00E20CFA" w:rsidRDefault="006F2593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Monitor </w:t>
            </w:r>
          </w:p>
        </w:tc>
        <w:tc>
          <w:tcPr>
            <w:tcW w:w="1803" w:type="dxa"/>
          </w:tcPr>
          <w:p w14:paraId="16FA8706" w14:textId="0A1BF7D3" w:rsidR="00E20CFA" w:rsidRDefault="006F2593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Project manager</w:t>
            </w:r>
          </w:p>
        </w:tc>
        <w:tc>
          <w:tcPr>
            <w:tcW w:w="1803" w:type="dxa"/>
          </w:tcPr>
          <w:p w14:paraId="241AAD59" w14:textId="1F16DB53" w:rsidR="00E20CFA" w:rsidRDefault="0004334D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Phone calls, emails </w:t>
            </w:r>
          </w:p>
        </w:tc>
        <w:tc>
          <w:tcPr>
            <w:tcW w:w="1804" w:type="dxa"/>
          </w:tcPr>
          <w:p w14:paraId="2E7903B4" w14:textId="35BB253C" w:rsidR="00E20CFA" w:rsidRDefault="00CB7327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Weekly </w:t>
            </w:r>
          </w:p>
        </w:tc>
      </w:tr>
      <w:tr w:rsidR="00E20CFA" w14:paraId="2FCCECB9" w14:textId="77777777" w:rsidTr="00E20CFA">
        <w:tc>
          <w:tcPr>
            <w:tcW w:w="1803" w:type="dxa"/>
          </w:tcPr>
          <w:p w14:paraId="70620A66" w14:textId="17034857" w:rsidR="00E20CFA" w:rsidRDefault="00CB7327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lastRenderedPageBreak/>
              <w:t>Neighbours</w:t>
            </w:r>
            <w:r w:rsidR="00A46E55">
              <w:rPr>
                <w:rFonts w:ascii="Arial" w:hAnsi="Arial" w:cs="Arial"/>
                <w:color w:val="444444"/>
                <w:sz w:val="22"/>
                <w:szCs w:val="22"/>
              </w:rPr>
              <w:t xml:space="preserve">, </w:t>
            </w: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community </w:t>
            </w:r>
          </w:p>
        </w:tc>
        <w:tc>
          <w:tcPr>
            <w:tcW w:w="1803" w:type="dxa"/>
          </w:tcPr>
          <w:p w14:paraId="7C35EAA7" w14:textId="37AB6C9E" w:rsidR="00E20CFA" w:rsidRDefault="00A46E55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Keep informed </w:t>
            </w:r>
          </w:p>
        </w:tc>
        <w:tc>
          <w:tcPr>
            <w:tcW w:w="1803" w:type="dxa"/>
          </w:tcPr>
          <w:p w14:paraId="3B7815C2" w14:textId="5A753FA2" w:rsidR="00E20CFA" w:rsidRDefault="00A46E55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Project manager </w:t>
            </w:r>
          </w:p>
        </w:tc>
        <w:tc>
          <w:tcPr>
            <w:tcW w:w="1803" w:type="dxa"/>
          </w:tcPr>
          <w:p w14:paraId="08E78E85" w14:textId="150C4526" w:rsidR="00E20CFA" w:rsidRDefault="00045DE5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Newsletter </w:t>
            </w:r>
          </w:p>
        </w:tc>
        <w:tc>
          <w:tcPr>
            <w:tcW w:w="1804" w:type="dxa"/>
          </w:tcPr>
          <w:p w14:paraId="36532C08" w14:textId="0230B5DB" w:rsidR="00E20CFA" w:rsidRDefault="00045DE5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Monthly </w:t>
            </w:r>
          </w:p>
        </w:tc>
      </w:tr>
      <w:tr w:rsidR="00E20CFA" w14:paraId="5CDE5921" w14:textId="77777777" w:rsidTr="00E20CFA">
        <w:tc>
          <w:tcPr>
            <w:tcW w:w="1803" w:type="dxa"/>
          </w:tcPr>
          <w:p w14:paraId="63A2496D" w14:textId="561614D8" w:rsidR="00E20CFA" w:rsidRDefault="00931D94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>Potential customers</w:t>
            </w:r>
          </w:p>
        </w:tc>
        <w:tc>
          <w:tcPr>
            <w:tcW w:w="1803" w:type="dxa"/>
          </w:tcPr>
          <w:p w14:paraId="63E7BABB" w14:textId="47C2CC18" w:rsidR="00E20CFA" w:rsidRDefault="00C46A51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Keep informed </w:t>
            </w:r>
          </w:p>
        </w:tc>
        <w:tc>
          <w:tcPr>
            <w:tcW w:w="1803" w:type="dxa"/>
          </w:tcPr>
          <w:p w14:paraId="4BF3737F" w14:textId="37FDA34E" w:rsidR="00E20CFA" w:rsidRDefault="00C46A51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Project manager </w:t>
            </w:r>
          </w:p>
        </w:tc>
        <w:tc>
          <w:tcPr>
            <w:tcW w:w="1803" w:type="dxa"/>
          </w:tcPr>
          <w:p w14:paraId="55A2A7A0" w14:textId="5D0C5D78" w:rsidR="00E20CFA" w:rsidRDefault="00C46A51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Newsletter, </w:t>
            </w:r>
            <w:r w:rsidR="004610E2">
              <w:rPr>
                <w:rFonts w:ascii="Arial" w:hAnsi="Arial" w:cs="Arial"/>
                <w:color w:val="444444"/>
                <w:sz w:val="22"/>
                <w:szCs w:val="22"/>
              </w:rPr>
              <w:t>social media</w:t>
            </w:r>
          </w:p>
        </w:tc>
        <w:tc>
          <w:tcPr>
            <w:tcW w:w="1804" w:type="dxa"/>
          </w:tcPr>
          <w:p w14:paraId="5C0592D2" w14:textId="6D2322E5" w:rsidR="00E20CFA" w:rsidRDefault="00CF3797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Weekly </w:t>
            </w:r>
          </w:p>
        </w:tc>
      </w:tr>
    </w:tbl>
    <w:p w14:paraId="6795E1DA" w14:textId="77777777" w:rsidR="007B660F" w:rsidRDefault="007B660F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7DA08364" w14:textId="4D1060A4" w:rsidR="007B660F" w:rsidRDefault="00E74CA8" w:rsidP="0063013B">
      <w:pPr>
        <w:pStyle w:val="Heading1"/>
      </w:pPr>
      <w:bookmarkStart w:id="21" w:name="_Toc70471294"/>
      <w:r w:rsidRPr="00D33DFD">
        <w:t>SWOT ANALYSIS FOR SELF EVALUATION AS A PROJECT MANAGER</w:t>
      </w:r>
      <w:bookmarkEnd w:id="21"/>
    </w:p>
    <w:tbl>
      <w:tblPr>
        <w:tblStyle w:val="TableGrid"/>
        <w:tblW w:w="8694" w:type="dxa"/>
        <w:tblLook w:val="04A0" w:firstRow="1" w:lastRow="0" w:firstColumn="1" w:lastColumn="0" w:noHBand="0" w:noVBand="1"/>
      </w:tblPr>
      <w:tblGrid>
        <w:gridCol w:w="4347"/>
        <w:gridCol w:w="4347"/>
      </w:tblGrid>
      <w:tr w:rsidR="00C24BEF" w14:paraId="75724E64" w14:textId="77777777" w:rsidTr="00FE0131">
        <w:trPr>
          <w:trHeight w:val="1630"/>
        </w:trPr>
        <w:tc>
          <w:tcPr>
            <w:tcW w:w="4347" w:type="dxa"/>
          </w:tcPr>
          <w:p w14:paraId="143251E7" w14:textId="0BE483D6" w:rsidR="00C24BEF" w:rsidRDefault="00C24BEF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 w:rsidRPr="00B063E9">
              <w:rPr>
                <w:rFonts w:ascii="Arial" w:hAnsi="Arial" w:cs="Arial"/>
                <w:b/>
                <w:bCs/>
                <w:color w:val="444444"/>
                <w:sz w:val="22"/>
                <w:szCs w:val="22"/>
              </w:rPr>
              <w:t>Strengths</w:t>
            </w:r>
            <w:r w:rsidR="008C069A" w:rsidRPr="00B063E9">
              <w:rPr>
                <w:rFonts w:ascii="Arial" w:hAnsi="Arial" w:cs="Arial"/>
                <w:b/>
                <w:bCs/>
                <w:color w:val="444444"/>
                <w:sz w:val="22"/>
                <w:szCs w:val="22"/>
              </w:rPr>
              <w:t>:</w:t>
            </w:r>
            <w:r w:rsidR="008C069A">
              <w:rPr>
                <w:rFonts w:ascii="Arial" w:hAnsi="Arial" w:cs="Arial"/>
                <w:color w:val="444444"/>
                <w:sz w:val="22"/>
                <w:szCs w:val="22"/>
              </w:rPr>
              <w:t xml:space="preserve"> </w:t>
            </w:r>
            <w:r w:rsidR="00E57B20">
              <w:rPr>
                <w:rFonts w:ascii="Arial" w:hAnsi="Arial" w:cs="Arial"/>
                <w:color w:val="444444"/>
                <w:sz w:val="22"/>
                <w:szCs w:val="22"/>
              </w:rPr>
              <w:t xml:space="preserve">strong leadership skills, </w:t>
            </w:r>
            <w:r w:rsidR="00097E4A">
              <w:rPr>
                <w:rFonts w:ascii="Arial" w:hAnsi="Arial" w:cs="Arial"/>
                <w:color w:val="444444"/>
                <w:sz w:val="22"/>
                <w:szCs w:val="22"/>
              </w:rPr>
              <w:t xml:space="preserve">team building skills, </w:t>
            </w:r>
            <w:r w:rsidR="001C3E1C">
              <w:rPr>
                <w:rFonts w:ascii="Arial" w:hAnsi="Arial" w:cs="Arial"/>
                <w:color w:val="444444"/>
                <w:sz w:val="22"/>
                <w:szCs w:val="22"/>
              </w:rPr>
              <w:t>effective communicator</w:t>
            </w:r>
            <w:r w:rsidR="005B1CAD">
              <w:rPr>
                <w:rFonts w:ascii="Arial" w:hAnsi="Arial" w:cs="Arial"/>
                <w:color w:val="444444"/>
                <w:sz w:val="22"/>
                <w:szCs w:val="22"/>
              </w:rPr>
              <w:t xml:space="preserve">, </w:t>
            </w:r>
            <w:r w:rsidR="00097E4A">
              <w:rPr>
                <w:rFonts w:ascii="Arial" w:hAnsi="Arial" w:cs="Arial"/>
                <w:color w:val="444444"/>
                <w:sz w:val="22"/>
                <w:szCs w:val="22"/>
              </w:rPr>
              <w:t xml:space="preserve">calm under pressure, </w:t>
            </w:r>
            <w:r w:rsidR="00B063E9">
              <w:rPr>
                <w:rFonts w:ascii="Arial" w:hAnsi="Arial" w:cs="Arial"/>
                <w:color w:val="444444"/>
                <w:sz w:val="22"/>
                <w:szCs w:val="22"/>
              </w:rPr>
              <w:t>negotiating skills.</w:t>
            </w:r>
            <w:r>
              <w:rPr>
                <w:rFonts w:ascii="Arial" w:hAnsi="Arial" w:cs="Arial"/>
                <w:color w:val="444444"/>
                <w:sz w:val="22"/>
                <w:szCs w:val="22"/>
              </w:rPr>
              <w:t xml:space="preserve"> </w:t>
            </w:r>
          </w:p>
        </w:tc>
        <w:tc>
          <w:tcPr>
            <w:tcW w:w="4347" w:type="dxa"/>
          </w:tcPr>
          <w:p w14:paraId="697CD7DE" w14:textId="47D4CE32" w:rsidR="00C24BEF" w:rsidRPr="00B063E9" w:rsidRDefault="00C24BEF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 w:rsidRPr="00B063E9">
              <w:rPr>
                <w:rFonts w:ascii="Arial" w:hAnsi="Arial" w:cs="Arial"/>
                <w:b/>
                <w:bCs/>
                <w:color w:val="444444"/>
                <w:sz w:val="22"/>
                <w:szCs w:val="22"/>
              </w:rPr>
              <w:t>Weaknesses</w:t>
            </w:r>
            <w:r w:rsidR="00B063E9">
              <w:rPr>
                <w:rFonts w:ascii="Arial" w:hAnsi="Arial" w:cs="Arial"/>
                <w:b/>
                <w:bCs/>
                <w:color w:val="444444"/>
                <w:sz w:val="22"/>
                <w:szCs w:val="22"/>
              </w:rPr>
              <w:t xml:space="preserve">: </w:t>
            </w:r>
            <w:r w:rsidR="00541B1B">
              <w:rPr>
                <w:rFonts w:ascii="Arial" w:hAnsi="Arial" w:cs="Arial"/>
                <w:color w:val="444444"/>
                <w:sz w:val="22"/>
                <w:szCs w:val="22"/>
              </w:rPr>
              <w:t>lack of technical skills</w:t>
            </w:r>
            <w:r w:rsidR="007D7FDA">
              <w:rPr>
                <w:rFonts w:ascii="Arial" w:hAnsi="Arial" w:cs="Arial"/>
                <w:color w:val="444444"/>
                <w:sz w:val="22"/>
                <w:szCs w:val="22"/>
              </w:rPr>
              <w:t xml:space="preserve"> to work remotely, </w:t>
            </w:r>
            <w:r w:rsidR="00541B1B">
              <w:rPr>
                <w:rFonts w:ascii="Arial" w:hAnsi="Arial" w:cs="Arial"/>
                <w:color w:val="444444"/>
                <w:sz w:val="22"/>
                <w:szCs w:val="22"/>
              </w:rPr>
              <w:t>project management certification</w:t>
            </w:r>
            <w:r w:rsidR="007D7FDA">
              <w:rPr>
                <w:rFonts w:ascii="Arial" w:hAnsi="Arial" w:cs="Arial"/>
                <w:color w:val="444444"/>
                <w:sz w:val="22"/>
                <w:szCs w:val="22"/>
              </w:rPr>
              <w:t xml:space="preserve">, </w:t>
            </w:r>
            <w:r w:rsidR="00DD3DA4">
              <w:rPr>
                <w:rFonts w:ascii="Arial" w:hAnsi="Arial" w:cs="Arial"/>
                <w:color w:val="444444"/>
                <w:sz w:val="22"/>
                <w:szCs w:val="22"/>
              </w:rPr>
              <w:t>financial and</w:t>
            </w:r>
            <w:r w:rsidR="007D7FDA">
              <w:rPr>
                <w:rFonts w:ascii="Arial" w:hAnsi="Arial" w:cs="Arial"/>
                <w:color w:val="444444"/>
                <w:sz w:val="22"/>
                <w:szCs w:val="22"/>
              </w:rPr>
              <w:t xml:space="preserve"> time </w:t>
            </w:r>
            <w:r w:rsidR="007818AE">
              <w:rPr>
                <w:rFonts w:ascii="Arial" w:hAnsi="Arial" w:cs="Arial"/>
                <w:color w:val="444444"/>
                <w:sz w:val="22"/>
                <w:szCs w:val="22"/>
              </w:rPr>
              <w:t xml:space="preserve">management skills. </w:t>
            </w:r>
          </w:p>
        </w:tc>
      </w:tr>
      <w:tr w:rsidR="00C24BEF" w14:paraId="34874B7C" w14:textId="77777777" w:rsidTr="00FE0131">
        <w:trPr>
          <w:trHeight w:val="1652"/>
        </w:trPr>
        <w:tc>
          <w:tcPr>
            <w:tcW w:w="4347" w:type="dxa"/>
          </w:tcPr>
          <w:p w14:paraId="3D363E00" w14:textId="4CBCED00" w:rsidR="001C62E8" w:rsidRPr="00DD3DA4" w:rsidRDefault="00CB1014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 w:rsidRPr="00DD3DA4">
              <w:rPr>
                <w:rFonts w:ascii="Arial" w:hAnsi="Arial" w:cs="Arial"/>
                <w:b/>
                <w:bCs/>
                <w:color w:val="444444"/>
                <w:sz w:val="22"/>
                <w:szCs w:val="22"/>
              </w:rPr>
              <w:t>Opportunities</w:t>
            </w:r>
            <w:r w:rsidR="00DD3DA4">
              <w:rPr>
                <w:rFonts w:ascii="Arial" w:hAnsi="Arial" w:cs="Arial"/>
                <w:b/>
                <w:bCs/>
                <w:color w:val="444444"/>
                <w:sz w:val="22"/>
                <w:szCs w:val="22"/>
              </w:rPr>
              <w:t xml:space="preserve">: </w:t>
            </w:r>
            <w:r w:rsidR="00AD6FBA">
              <w:rPr>
                <w:rFonts w:ascii="Arial" w:hAnsi="Arial" w:cs="Arial"/>
                <w:color w:val="444444"/>
                <w:sz w:val="22"/>
                <w:szCs w:val="22"/>
              </w:rPr>
              <w:t xml:space="preserve">attend university </w:t>
            </w:r>
            <w:r w:rsidR="0044036C">
              <w:rPr>
                <w:rFonts w:ascii="Arial" w:hAnsi="Arial" w:cs="Arial"/>
                <w:color w:val="444444"/>
                <w:sz w:val="22"/>
                <w:szCs w:val="22"/>
              </w:rPr>
              <w:t>and online courses to gain knowledge and skills lacking.</w:t>
            </w:r>
            <w:r w:rsidR="001C62E8">
              <w:rPr>
                <w:rFonts w:ascii="Arial" w:hAnsi="Arial" w:cs="Arial"/>
                <w:color w:val="444444"/>
                <w:sz w:val="22"/>
                <w:szCs w:val="22"/>
              </w:rPr>
              <w:t xml:space="preserve"> Watch and learn technical skills on YouTube. </w:t>
            </w:r>
          </w:p>
        </w:tc>
        <w:tc>
          <w:tcPr>
            <w:tcW w:w="4347" w:type="dxa"/>
          </w:tcPr>
          <w:p w14:paraId="64F56096" w14:textId="4FC6F40E" w:rsidR="00C24BEF" w:rsidRPr="00AE1144" w:rsidRDefault="00CB1014" w:rsidP="00257A46">
            <w:pPr>
              <w:pStyle w:val="NormalWeb"/>
              <w:spacing w:before="0" w:beforeAutospacing="0" w:after="375" w:afterAutospacing="0" w:line="360" w:lineRule="auto"/>
              <w:ind w:right="150"/>
              <w:rPr>
                <w:rFonts w:ascii="Arial" w:hAnsi="Arial" w:cs="Arial"/>
                <w:color w:val="444444"/>
                <w:sz w:val="22"/>
                <w:szCs w:val="22"/>
              </w:rPr>
            </w:pPr>
            <w:r w:rsidRPr="001C62E8">
              <w:rPr>
                <w:rFonts w:ascii="Arial" w:hAnsi="Arial" w:cs="Arial"/>
                <w:b/>
                <w:bCs/>
                <w:color w:val="444444"/>
                <w:sz w:val="22"/>
                <w:szCs w:val="22"/>
              </w:rPr>
              <w:t>Threats</w:t>
            </w:r>
            <w:r w:rsidR="001C62E8">
              <w:rPr>
                <w:rFonts w:ascii="Arial" w:hAnsi="Arial" w:cs="Arial"/>
                <w:b/>
                <w:bCs/>
                <w:color w:val="444444"/>
                <w:sz w:val="22"/>
                <w:szCs w:val="22"/>
              </w:rPr>
              <w:t xml:space="preserve">: </w:t>
            </w:r>
            <w:r w:rsidRPr="001C62E8">
              <w:rPr>
                <w:rFonts w:ascii="Arial" w:hAnsi="Arial" w:cs="Arial"/>
                <w:b/>
                <w:bCs/>
                <w:color w:val="444444"/>
                <w:sz w:val="22"/>
                <w:szCs w:val="22"/>
              </w:rPr>
              <w:t xml:space="preserve"> </w:t>
            </w:r>
            <w:r w:rsidR="00AE1144">
              <w:rPr>
                <w:rFonts w:ascii="Arial" w:hAnsi="Arial" w:cs="Arial"/>
                <w:color w:val="444444"/>
                <w:sz w:val="22"/>
                <w:szCs w:val="22"/>
              </w:rPr>
              <w:t xml:space="preserve">lack of time and funds to learn. </w:t>
            </w:r>
            <w:r w:rsidR="005D12B9">
              <w:rPr>
                <w:rFonts w:ascii="Arial" w:hAnsi="Arial" w:cs="Arial"/>
                <w:color w:val="444444"/>
                <w:sz w:val="22"/>
                <w:szCs w:val="22"/>
              </w:rPr>
              <w:t xml:space="preserve">Lack </w:t>
            </w:r>
            <w:r w:rsidR="00FE0131">
              <w:rPr>
                <w:rFonts w:ascii="Arial" w:hAnsi="Arial" w:cs="Arial"/>
                <w:color w:val="444444"/>
                <w:sz w:val="22"/>
                <w:szCs w:val="22"/>
              </w:rPr>
              <w:t xml:space="preserve">of </w:t>
            </w:r>
            <w:r w:rsidR="002D1E23">
              <w:rPr>
                <w:rFonts w:ascii="Arial" w:hAnsi="Arial" w:cs="Arial"/>
                <w:color w:val="444444"/>
                <w:sz w:val="22"/>
                <w:szCs w:val="22"/>
              </w:rPr>
              <w:t xml:space="preserve">experience or </w:t>
            </w:r>
            <w:r w:rsidR="00FE0131">
              <w:rPr>
                <w:rFonts w:ascii="Arial" w:hAnsi="Arial" w:cs="Arial"/>
                <w:color w:val="444444"/>
                <w:sz w:val="22"/>
                <w:szCs w:val="22"/>
              </w:rPr>
              <w:t>opportunity to gain experience.</w:t>
            </w:r>
          </w:p>
        </w:tc>
      </w:tr>
    </w:tbl>
    <w:p w14:paraId="08584BFF" w14:textId="77777777" w:rsidR="00D33DFD" w:rsidRPr="00D33DFD" w:rsidRDefault="00D33DFD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36AAAF35" w14:textId="6E39E5C8" w:rsidR="00D33DFD" w:rsidRDefault="003B2D1B" w:rsidP="0063013B">
      <w:pPr>
        <w:pStyle w:val="Heading2"/>
      </w:pPr>
      <w:bookmarkStart w:id="22" w:name="_Toc70471295"/>
      <w:r w:rsidRPr="00A45718">
        <w:t>SELF ASSESMENT PLAN</w:t>
      </w:r>
      <w:bookmarkEnd w:id="22"/>
    </w:p>
    <w:p w14:paraId="3E311973" w14:textId="123E3252" w:rsidR="00A45718" w:rsidRDefault="00A45718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The result from </w:t>
      </w:r>
      <w:r w:rsidR="00323378">
        <w:rPr>
          <w:rFonts w:ascii="Arial" w:hAnsi="Arial" w:cs="Arial"/>
          <w:color w:val="444444"/>
          <w:sz w:val="22"/>
          <w:szCs w:val="22"/>
        </w:rPr>
        <w:t xml:space="preserve">the </w:t>
      </w:r>
      <w:r w:rsidR="00042048">
        <w:rPr>
          <w:rFonts w:ascii="Arial" w:hAnsi="Arial" w:cs="Arial"/>
          <w:color w:val="444444"/>
          <w:sz w:val="22"/>
          <w:szCs w:val="22"/>
        </w:rPr>
        <w:t>self-evaluation</w:t>
      </w:r>
      <w:r w:rsidR="00323378">
        <w:rPr>
          <w:rFonts w:ascii="Arial" w:hAnsi="Arial" w:cs="Arial"/>
          <w:color w:val="444444"/>
          <w:sz w:val="22"/>
          <w:szCs w:val="22"/>
        </w:rPr>
        <w:t xml:space="preserve"> exercise </w:t>
      </w:r>
      <w:r w:rsidR="00042048">
        <w:rPr>
          <w:rFonts w:ascii="Arial" w:hAnsi="Arial" w:cs="Arial"/>
          <w:color w:val="444444"/>
          <w:sz w:val="22"/>
          <w:szCs w:val="22"/>
        </w:rPr>
        <w:t xml:space="preserve">carried out suggest that my strengths </w:t>
      </w:r>
      <w:r w:rsidR="00044B67">
        <w:rPr>
          <w:rFonts w:ascii="Arial" w:hAnsi="Arial" w:cs="Arial"/>
          <w:color w:val="444444"/>
          <w:sz w:val="22"/>
          <w:szCs w:val="22"/>
        </w:rPr>
        <w:t>lean</w:t>
      </w:r>
      <w:r w:rsidR="00042048">
        <w:rPr>
          <w:rFonts w:ascii="Arial" w:hAnsi="Arial" w:cs="Arial"/>
          <w:color w:val="444444"/>
          <w:sz w:val="22"/>
          <w:szCs w:val="22"/>
        </w:rPr>
        <w:t xml:space="preserve"> more on the soft skills required to be a project manager. </w:t>
      </w:r>
      <w:r w:rsidR="00044B67">
        <w:rPr>
          <w:rFonts w:ascii="Arial" w:hAnsi="Arial" w:cs="Arial"/>
          <w:color w:val="444444"/>
          <w:sz w:val="22"/>
          <w:szCs w:val="22"/>
        </w:rPr>
        <w:t xml:space="preserve">However, </w:t>
      </w:r>
      <w:r w:rsidR="00382E9B">
        <w:rPr>
          <w:rFonts w:ascii="Arial" w:hAnsi="Arial" w:cs="Arial"/>
          <w:color w:val="444444"/>
          <w:sz w:val="22"/>
          <w:szCs w:val="22"/>
        </w:rPr>
        <w:t>hard skills such as technical skills and IT skills seem to be lacking</w:t>
      </w:r>
      <w:r w:rsidR="007C7789">
        <w:rPr>
          <w:rFonts w:ascii="Arial" w:hAnsi="Arial" w:cs="Arial"/>
          <w:color w:val="444444"/>
          <w:sz w:val="22"/>
          <w:szCs w:val="22"/>
        </w:rPr>
        <w:t xml:space="preserve"> especially </w:t>
      </w:r>
      <w:r w:rsidR="00EE7CEF">
        <w:rPr>
          <w:rFonts w:ascii="Arial" w:hAnsi="Arial" w:cs="Arial"/>
          <w:color w:val="444444"/>
          <w:sz w:val="22"/>
          <w:szCs w:val="22"/>
        </w:rPr>
        <w:t xml:space="preserve">the cloud-based project management </w:t>
      </w:r>
      <w:r w:rsidR="00F4238B">
        <w:rPr>
          <w:rFonts w:ascii="Arial" w:hAnsi="Arial" w:cs="Arial"/>
          <w:color w:val="444444"/>
          <w:sz w:val="22"/>
          <w:szCs w:val="22"/>
        </w:rPr>
        <w:t xml:space="preserve">solutions needed to work collaboratively </w:t>
      </w:r>
      <w:r w:rsidR="00A84E38">
        <w:rPr>
          <w:rFonts w:ascii="Arial" w:hAnsi="Arial" w:cs="Arial"/>
          <w:color w:val="444444"/>
          <w:sz w:val="22"/>
          <w:szCs w:val="22"/>
        </w:rPr>
        <w:t>remotely during the covid-19 pandemic</w:t>
      </w:r>
      <w:r w:rsidR="00014F60">
        <w:rPr>
          <w:rFonts w:ascii="Arial" w:hAnsi="Arial" w:cs="Arial"/>
          <w:color w:val="444444"/>
          <w:sz w:val="22"/>
          <w:szCs w:val="22"/>
        </w:rPr>
        <w:t xml:space="preserve">. </w:t>
      </w:r>
      <w:r w:rsidR="001F6731">
        <w:rPr>
          <w:rFonts w:ascii="Arial" w:hAnsi="Arial" w:cs="Arial"/>
          <w:color w:val="444444"/>
          <w:sz w:val="22"/>
          <w:szCs w:val="22"/>
        </w:rPr>
        <w:t>In addition to that, there is a need to gain more experience in order to become a more effective project manager</w:t>
      </w:r>
      <w:r w:rsidR="00B9272E">
        <w:rPr>
          <w:rFonts w:ascii="Arial" w:hAnsi="Arial" w:cs="Arial"/>
          <w:color w:val="444444"/>
          <w:sz w:val="22"/>
          <w:szCs w:val="22"/>
        </w:rPr>
        <w:t>.</w:t>
      </w:r>
    </w:p>
    <w:p w14:paraId="154C3A48" w14:textId="6E9C1D6C" w:rsidR="00B9272E" w:rsidRDefault="00A84E38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Therefore</w:t>
      </w:r>
      <w:r w:rsidR="00B9272E">
        <w:rPr>
          <w:rFonts w:ascii="Arial" w:hAnsi="Arial" w:cs="Arial"/>
          <w:color w:val="444444"/>
          <w:sz w:val="22"/>
          <w:szCs w:val="22"/>
        </w:rPr>
        <w:t xml:space="preserve">, based on the above findings, </w:t>
      </w:r>
    </w:p>
    <w:p w14:paraId="7621AFBE" w14:textId="6A7B2AFF" w:rsidR="00113824" w:rsidRDefault="003A77E9" w:rsidP="00C105BC">
      <w:pPr>
        <w:pStyle w:val="NormalWeb"/>
        <w:numPr>
          <w:ilvl w:val="0"/>
          <w:numId w:val="40"/>
        </w:numPr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A</w:t>
      </w:r>
      <w:r w:rsidR="00B36E37">
        <w:rPr>
          <w:rFonts w:ascii="Arial" w:hAnsi="Arial" w:cs="Arial"/>
          <w:color w:val="444444"/>
          <w:sz w:val="22"/>
          <w:szCs w:val="22"/>
        </w:rPr>
        <w:t xml:space="preserve">n </w:t>
      </w:r>
      <w:r w:rsidR="00DD16FF">
        <w:rPr>
          <w:rFonts w:ascii="Arial" w:hAnsi="Arial" w:cs="Arial"/>
          <w:color w:val="444444"/>
          <w:sz w:val="22"/>
          <w:szCs w:val="22"/>
        </w:rPr>
        <w:t>in-depth</w:t>
      </w:r>
      <w:r w:rsidR="00B36E37">
        <w:rPr>
          <w:rFonts w:ascii="Arial" w:hAnsi="Arial" w:cs="Arial"/>
          <w:color w:val="444444"/>
          <w:sz w:val="22"/>
          <w:szCs w:val="22"/>
        </w:rPr>
        <w:t xml:space="preserve"> study of project management </w:t>
      </w:r>
      <w:r w:rsidR="00DD16FF">
        <w:rPr>
          <w:rFonts w:ascii="Arial" w:hAnsi="Arial" w:cs="Arial"/>
          <w:color w:val="444444"/>
          <w:sz w:val="22"/>
          <w:szCs w:val="22"/>
        </w:rPr>
        <w:t>methodology</w:t>
      </w:r>
      <w:r w:rsidR="005A4207">
        <w:rPr>
          <w:rFonts w:ascii="Arial" w:hAnsi="Arial" w:cs="Arial"/>
          <w:color w:val="444444"/>
          <w:sz w:val="22"/>
          <w:szCs w:val="22"/>
        </w:rPr>
        <w:t xml:space="preserve"> will be embarked on to gain qualification in </w:t>
      </w:r>
      <w:r w:rsidR="00656618">
        <w:rPr>
          <w:rFonts w:ascii="Arial" w:hAnsi="Arial" w:cs="Arial"/>
          <w:color w:val="444444"/>
          <w:sz w:val="22"/>
          <w:szCs w:val="22"/>
        </w:rPr>
        <w:t xml:space="preserve">Prince2 and Agile </w:t>
      </w:r>
      <w:r w:rsidR="00DD16FF">
        <w:rPr>
          <w:rFonts w:ascii="Arial" w:hAnsi="Arial" w:cs="Arial"/>
          <w:color w:val="444444"/>
          <w:sz w:val="22"/>
          <w:szCs w:val="22"/>
        </w:rPr>
        <w:t>practitioner certifications.</w:t>
      </w:r>
    </w:p>
    <w:p w14:paraId="07AA313D" w14:textId="51797DDD" w:rsidR="00DD16FF" w:rsidRDefault="008675DE" w:rsidP="00C105BC">
      <w:pPr>
        <w:pStyle w:val="NormalWeb"/>
        <w:numPr>
          <w:ilvl w:val="0"/>
          <w:numId w:val="40"/>
        </w:numPr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>Register for online courses and dow</w:t>
      </w:r>
      <w:r w:rsidR="00650141">
        <w:rPr>
          <w:rFonts w:ascii="Arial" w:hAnsi="Arial" w:cs="Arial"/>
          <w:color w:val="444444"/>
          <w:sz w:val="22"/>
          <w:szCs w:val="22"/>
        </w:rPr>
        <w:t xml:space="preserve">nload project management software to practice with in order to gain hands on technical experience. </w:t>
      </w:r>
    </w:p>
    <w:p w14:paraId="3CDE652C" w14:textId="3B6FB584" w:rsidR="00650141" w:rsidRDefault="00E26FE0" w:rsidP="00C105BC">
      <w:pPr>
        <w:pStyle w:val="NormalWeb"/>
        <w:numPr>
          <w:ilvl w:val="0"/>
          <w:numId w:val="40"/>
        </w:numPr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lastRenderedPageBreak/>
        <w:t>Volunteer in organisation where they need people to work on small projects</w:t>
      </w:r>
      <w:r w:rsidR="00E86A2D">
        <w:rPr>
          <w:rFonts w:ascii="Arial" w:hAnsi="Arial" w:cs="Arial"/>
          <w:color w:val="444444"/>
          <w:sz w:val="22"/>
          <w:szCs w:val="22"/>
        </w:rPr>
        <w:t>.</w:t>
      </w:r>
    </w:p>
    <w:p w14:paraId="47935E73" w14:textId="2B7157F7" w:rsidR="00E86A2D" w:rsidRDefault="00E86A2D" w:rsidP="00C105BC">
      <w:pPr>
        <w:pStyle w:val="NormalWeb"/>
        <w:numPr>
          <w:ilvl w:val="0"/>
          <w:numId w:val="40"/>
        </w:numPr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Read books on time management </w:t>
      </w:r>
      <w:r w:rsidR="009847BE">
        <w:rPr>
          <w:rFonts w:ascii="Arial" w:hAnsi="Arial" w:cs="Arial"/>
          <w:color w:val="444444"/>
          <w:sz w:val="22"/>
          <w:szCs w:val="22"/>
        </w:rPr>
        <w:t xml:space="preserve">and practice lessons in </w:t>
      </w:r>
      <w:r w:rsidR="008D2D48">
        <w:rPr>
          <w:rFonts w:ascii="Arial" w:hAnsi="Arial" w:cs="Arial"/>
          <w:color w:val="444444"/>
          <w:sz w:val="22"/>
          <w:szCs w:val="22"/>
        </w:rPr>
        <w:t>daily life.</w:t>
      </w:r>
    </w:p>
    <w:p w14:paraId="364863E4" w14:textId="122CEE68" w:rsidR="008D2D48" w:rsidRDefault="008D2D48" w:rsidP="008D2D48">
      <w:pPr>
        <w:pStyle w:val="NormalWeb"/>
        <w:shd w:val="clear" w:color="auto" w:fill="FFFFFF"/>
        <w:spacing w:before="0" w:beforeAutospacing="0" w:after="375" w:afterAutospacing="0" w:line="360" w:lineRule="auto"/>
        <w:ind w:left="720" w:right="150"/>
        <w:rPr>
          <w:rFonts w:ascii="Arial" w:hAnsi="Arial" w:cs="Arial"/>
          <w:color w:val="444444"/>
          <w:sz w:val="22"/>
          <w:szCs w:val="22"/>
        </w:rPr>
      </w:pPr>
    </w:p>
    <w:p w14:paraId="60C2D7AF" w14:textId="4FB67CE3" w:rsidR="008D2D48" w:rsidRDefault="00576935" w:rsidP="0063013B">
      <w:pPr>
        <w:pStyle w:val="Heading1"/>
      </w:pPr>
      <w:bookmarkStart w:id="23" w:name="_Toc70471296"/>
      <w:r w:rsidRPr="00217B97">
        <w:t>CONCLUSION</w:t>
      </w:r>
      <w:bookmarkEnd w:id="23"/>
    </w:p>
    <w:p w14:paraId="26E1E7C2" w14:textId="09BD1365" w:rsidR="009A75ED" w:rsidRPr="009A75ED" w:rsidRDefault="009A75ED" w:rsidP="008D2D48">
      <w:pPr>
        <w:pStyle w:val="NormalWeb"/>
        <w:shd w:val="clear" w:color="auto" w:fill="FFFFFF"/>
        <w:spacing w:before="0" w:beforeAutospacing="0" w:after="375" w:afterAutospacing="0" w:line="360" w:lineRule="auto"/>
        <w:ind w:left="720" w:right="150"/>
        <w:rPr>
          <w:rFonts w:ascii="Arial" w:hAnsi="Arial" w:cs="Arial"/>
          <w:color w:val="444444"/>
          <w:sz w:val="22"/>
          <w:szCs w:val="22"/>
        </w:rPr>
      </w:pPr>
      <w:r>
        <w:rPr>
          <w:rFonts w:ascii="Arial" w:hAnsi="Arial" w:cs="Arial"/>
          <w:color w:val="444444"/>
          <w:sz w:val="22"/>
          <w:szCs w:val="22"/>
        </w:rPr>
        <w:t xml:space="preserve">The importance of </w:t>
      </w:r>
      <w:r w:rsidR="00292F0C">
        <w:rPr>
          <w:rFonts w:ascii="Arial" w:hAnsi="Arial" w:cs="Arial"/>
          <w:color w:val="444444"/>
          <w:sz w:val="22"/>
          <w:szCs w:val="22"/>
        </w:rPr>
        <w:t xml:space="preserve">project management in an organisation cannot be over emphasised. </w:t>
      </w:r>
      <w:r w:rsidR="00EA0F85">
        <w:rPr>
          <w:rFonts w:ascii="Arial" w:hAnsi="Arial" w:cs="Arial"/>
          <w:color w:val="444444"/>
          <w:sz w:val="22"/>
          <w:szCs w:val="22"/>
        </w:rPr>
        <w:t xml:space="preserve">The several tools and techniques </w:t>
      </w:r>
      <w:r w:rsidR="00C85249">
        <w:rPr>
          <w:rFonts w:ascii="Arial" w:hAnsi="Arial" w:cs="Arial"/>
          <w:color w:val="444444"/>
          <w:sz w:val="22"/>
          <w:szCs w:val="22"/>
        </w:rPr>
        <w:t xml:space="preserve">used in project management ensures that what is delivered </w:t>
      </w:r>
      <w:r w:rsidR="00782DEE">
        <w:rPr>
          <w:rFonts w:ascii="Arial" w:hAnsi="Arial" w:cs="Arial"/>
          <w:color w:val="444444"/>
          <w:sz w:val="22"/>
          <w:szCs w:val="22"/>
        </w:rPr>
        <w:t xml:space="preserve">is right and has real value against business opportunity. </w:t>
      </w:r>
      <w:r w:rsidR="0036141C">
        <w:rPr>
          <w:rFonts w:ascii="Arial" w:hAnsi="Arial" w:cs="Arial"/>
          <w:color w:val="444444"/>
          <w:sz w:val="22"/>
          <w:szCs w:val="22"/>
        </w:rPr>
        <w:t>Project management provides leadership and direction</w:t>
      </w:r>
      <w:r w:rsidR="005E4947">
        <w:rPr>
          <w:rFonts w:ascii="Arial" w:hAnsi="Arial" w:cs="Arial"/>
          <w:color w:val="444444"/>
          <w:sz w:val="22"/>
          <w:szCs w:val="22"/>
        </w:rPr>
        <w:t xml:space="preserve"> to projects and ensure there is proper planning </w:t>
      </w:r>
      <w:r w:rsidR="00AE4439">
        <w:rPr>
          <w:rFonts w:ascii="Arial" w:hAnsi="Arial" w:cs="Arial"/>
          <w:color w:val="444444"/>
          <w:sz w:val="22"/>
          <w:szCs w:val="22"/>
        </w:rPr>
        <w:t>for executing strategic goals. One critica</w:t>
      </w:r>
      <w:r w:rsidR="00072B26">
        <w:rPr>
          <w:rFonts w:ascii="Arial" w:hAnsi="Arial" w:cs="Arial"/>
          <w:color w:val="444444"/>
          <w:sz w:val="22"/>
          <w:szCs w:val="22"/>
        </w:rPr>
        <w:t xml:space="preserve">l success factor to the delivery of a project is </w:t>
      </w:r>
      <w:r w:rsidR="001A54D2">
        <w:rPr>
          <w:rFonts w:ascii="Arial" w:hAnsi="Arial" w:cs="Arial"/>
          <w:color w:val="444444"/>
          <w:sz w:val="22"/>
          <w:szCs w:val="22"/>
        </w:rPr>
        <w:t xml:space="preserve">an effective project manager. The project manager’s ability to </w:t>
      </w:r>
      <w:r w:rsidR="00C56162">
        <w:rPr>
          <w:rFonts w:ascii="Arial" w:hAnsi="Arial" w:cs="Arial"/>
          <w:color w:val="444444"/>
          <w:sz w:val="22"/>
          <w:szCs w:val="22"/>
        </w:rPr>
        <w:t xml:space="preserve">break down complex projects in smaller </w:t>
      </w:r>
      <w:r w:rsidR="005F43AB">
        <w:rPr>
          <w:rFonts w:ascii="Arial" w:hAnsi="Arial" w:cs="Arial"/>
          <w:color w:val="444444"/>
          <w:sz w:val="22"/>
          <w:szCs w:val="22"/>
        </w:rPr>
        <w:t xml:space="preserve">pieces, to lead and </w:t>
      </w:r>
      <w:r w:rsidR="007233EA">
        <w:rPr>
          <w:rFonts w:ascii="Arial" w:hAnsi="Arial" w:cs="Arial"/>
          <w:color w:val="444444"/>
          <w:sz w:val="22"/>
          <w:szCs w:val="22"/>
        </w:rPr>
        <w:t>communicate</w:t>
      </w:r>
      <w:r w:rsidR="005F43AB">
        <w:rPr>
          <w:rFonts w:ascii="Arial" w:hAnsi="Arial" w:cs="Arial"/>
          <w:color w:val="444444"/>
          <w:sz w:val="22"/>
          <w:szCs w:val="22"/>
        </w:rPr>
        <w:t xml:space="preserve"> well</w:t>
      </w:r>
      <w:r w:rsidR="004218B8">
        <w:rPr>
          <w:rFonts w:ascii="Arial" w:hAnsi="Arial" w:cs="Arial"/>
          <w:color w:val="444444"/>
          <w:sz w:val="22"/>
          <w:szCs w:val="22"/>
        </w:rPr>
        <w:t xml:space="preserve"> are some of the skills that guarantees </w:t>
      </w:r>
      <w:r w:rsidR="007233EA">
        <w:rPr>
          <w:rFonts w:ascii="Arial" w:hAnsi="Arial" w:cs="Arial"/>
          <w:color w:val="444444"/>
          <w:sz w:val="22"/>
          <w:szCs w:val="22"/>
        </w:rPr>
        <w:t>success in project delivery.</w:t>
      </w:r>
    </w:p>
    <w:p w14:paraId="5468654A" w14:textId="77777777" w:rsidR="00217B97" w:rsidRPr="00A45718" w:rsidRDefault="00217B97" w:rsidP="008D2D48">
      <w:pPr>
        <w:pStyle w:val="NormalWeb"/>
        <w:shd w:val="clear" w:color="auto" w:fill="FFFFFF"/>
        <w:spacing w:before="0" w:beforeAutospacing="0" w:after="375" w:afterAutospacing="0" w:line="360" w:lineRule="auto"/>
        <w:ind w:left="720" w:right="150"/>
        <w:rPr>
          <w:rFonts w:ascii="Arial" w:hAnsi="Arial" w:cs="Arial"/>
          <w:color w:val="444444"/>
          <w:sz w:val="22"/>
          <w:szCs w:val="22"/>
        </w:rPr>
      </w:pPr>
    </w:p>
    <w:p w14:paraId="728798DA" w14:textId="481EFDC3" w:rsidR="004B04D2" w:rsidRDefault="004B04D2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67F9F2E9" w14:textId="0A4C411E" w:rsidR="0015487B" w:rsidRDefault="0015487B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4E8E3948" w14:textId="193F6541" w:rsidR="0015487B" w:rsidRPr="004B04D2" w:rsidRDefault="0015487B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40466B3F" w14:textId="688D2E25" w:rsidR="00E87785" w:rsidRDefault="00E87785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01501FFB" w14:textId="79E794B5" w:rsidR="00C078E5" w:rsidRDefault="00C078E5" w:rsidP="00257A46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18C84CAB" w14:textId="77777777" w:rsidR="008D4A56" w:rsidRPr="008D4A56" w:rsidRDefault="008D4A56" w:rsidP="008D4A56">
      <w:pPr>
        <w:pStyle w:val="NormalWeb"/>
        <w:shd w:val="clear" w:color="auto" w:fill="FFFFFF"/>
        <w:spacing w:after="375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sdt>
      <w:sdtPr>
        <w:id w:val="2047104092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33C75AB7" w14:textId="73A9327C" w:rsidR="0002031B" w:rsidRDefault="0002031B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0491FF79" w14:textId="77777777" w:rsidR="0002031B" w:rsidRDefault="0002031B" w:rsidP="0002031B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Barnes, M., 2020. </w:t>
              </w:r>
              <w:r>
                <w:rPr>
                  <w:i/>
                  <w:iCs/>
                  <w:noProof/>
                </w:rPr>
                <w:t xml:space="preserve">Association for project management.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https://www.apm.org.uk/resources/what-is-project-management/</w:t>
              </w:r>
              <w:r>
                <w:rPr>
                  <w:noProof/>
                </w:rPr>
                <w:br/>
                <w:t>[Accessed 18 April 2021].</w:t>
              </w:r>
            </w:p>
            <w:p w14:paraId="70027343" w14:textId="77777777" w:rsidR="0002031B" w:rsidRDefault="0002031B" w:rsidP="0002031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Buehering, S., 2020. </w:t>
              </w:r>
              <w:r>
                <w:rPr>
                  <w:i/>
                  <w:iCs/>
                  <w:noProof/>
                </w:rPr>
                <w:t xml:space="preserve">PRINCE2® vs Agile or PRINCE2 Agile®?.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https://www.knowledgetrain.co.uk/project-management/prince2-agile/prince2-agile-comparison</w:t>
              </w:r>
              <w:r>
                <w:rPr>
                  <w:noProof/>
                </w:rPr>
                <w:br/>
                <w:t>[Accessed 19 April 2021].</w:t>
              </w:r>
            </w:p>
            <w:p w14:paraId="290CB4EC" w14:textId="77777777" w:rsidR="0002031B" w:rsidRDefault="0002031B" w:rsidP="0002031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Burghate, N., 2018. </w:t>
              </w:r>
              <w:r>
                <w:rPr>
                  <w:i/>
                  <w:iCs/>
                  <w:noProof/>
                </w:rPr>
                <w:t xml:space="preserve">Work Breakdown Structure: Simplifying Project.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https://www.ijcams.com/wp-content/uploads/2018/06/WBS.pdf</w:t>
              </w:r>
              <w:r>
                <w:rPr>
                  <w:noProof/>
                </w:rPr>
                <w:br/>
                <w:t>[Accessed 20 April 2021].</w:t>
              </w:r>
            </w:p>
            <w:p w14:paraId="678584A5" w14:textId="77777777" w:rsidR="0002031B" w:rsidRDefault="0002031B" w:rsidP="0002031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Burton, O., 2017. </w:t>
              </w:r>
              <w:r>
                <w:rPr>
                  <w:i/>
                  <w:iCs/>
                  <w:noProof/>
                </w:rPr>
                <w:t xml:space="preserve">Project Management, Project Planning, Templates and Advice.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https://www.stakeholdermap.com/project-management/project-milestones.html</w:t>
              </w:r>
              <w:r>
                <w:rPr>
                  <w:noProof/>
                </w:rPr>
                <w:br/>
                <w:t>[Accessed 20 April 2021].</w:t>
              </w:r>
            </w:p>
            <w:p w14:paraId="083E8FA7" w14:textId="77777777" w:rsidR="0002031B" w:rsidRDefault="0002031B" w:rsidP="0002031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Casteren, W., 2017. </w:t>
              </w:r>
              <w:r>
                <w:rPr>
                  <w:i/>
                  <w:iCs/>
                  <w:noProof/>
                </w:rPr>
                <w:t xml:space="preserve">The Waterfall Model and the Agile Methodologies : A comparison by project characteristics - short.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https://www.researchgate.net/publication/313768860_The_Waterfall_Model_and_the_Agile_Methodologies_A_comparison_by_project_characteristics_-_short</w:t>
              </w:r>
              <w:r>
                <w:rPr>
                  <w:noProof/>
                </w:rPr>
                <w:br/>
                <w:t>[Accessed 19 April 2021].</w:t>
              </w:r>
            </w:p>
            <w:p w14:paraId="6319A7BF" w14:textId="77777777" w:rsidR="0002031B" w:rsidRDefault="0002031B" w:rsidP="0002031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Darwish, M., 2017. </w:t>
              </w:r>
              <w:r>
                <w:rPr>
                  <w:i/>
                  <w:iCs/>
                  <w:noProof/>
                </w:rPr>
                <w:t xml:space="preserve">Introduction to project management.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https://www.researchgate.net/publication/319956735_Introduction_to_project_management</w:t>
              </w:r>
              <w:r>
                <w:rPr>
                  <w:noProof/>
                </w:rPr>
                <w:br/>
                <w:t>[Accessed 18 April 2021].</w:t>
              </w:r>
            </w:p>
            <w:p w14:paraId="6A453F6C" w14:textId="77777777" w:rsidR="0002031B" w:rsidRDefault="0002031B" w:rsidP="0002031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Emerson, T., 2015. </w:t>
              </w:r>
              <w:r>
                <w:rPr>
                  <w:i/>
                  <w:iCs/>
                  <w:noProof/>
                </w:rPr>
                <w:t xml:space="preserve">Agile Handbook.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http://agilehandbook.com/agile-handbook.pdf</w:t>
              </w:r>
              <w:r>
                <w:rPr>
                  <w:noProof/>
                </w:rPr>
                <w:br/>
                <w:t>[Accessed 19 April 2021].</w:t>
              </w:r>
            </w:p>
            <w:p w14:paraId="7D9F07CB" w14:textId="77777777" w:rsidR="0002031B" w:rsidRDefault="0002031B" w:rsidP="0002031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Hassan, A., 2016. </w:t>
              </w:r>
              <w:r>
                <w:rPr>
                  <w:i/>
                  <w:iCs/>
                  <w:noProof/>
                </w:rPr>
                <w:t xml:space="preserve">Project Scheduling (PERT/CPM).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https://research.cs.queensu.ca/home/ahmed/home/teaching/CISC322/F10/slides/CISC322_09_Scheduling.pdf</w:t>
              </w:r>
              <w:r>
                <w:rPr>
                  <w:noProof/>
                </w:rPr>
                <w:br/>
                <w:t>[Accessed 20 April 2021].</w:t>
              </w:r>
            </w:p>
            <w:p w14:paraId="58FAF6B9" w14:textId="77777777" w:rsidR="0002031B" w:rsidRDefault="0002031B" w:rsidP="0002031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Hinde, D., 2012. PRINCE 2 STUDY GUIDE. In: B. Gruber, ed. </w:t>
              </w:r>
              <w:r>
                <w:rPr>
                  <w:i/>
                  <w:iCs/>
                  <w:noProof/>
                </w:rPr>
                <w:t xml:space="preserve">PRINCE 2 FOUNDATION AND PRACTITIONER CERTIFICATION. </w:t>
              </w:r>
              <w:r>
                <w:rPr>
                  <w:noProof/>
                </w:rPr>
                <w:t>London: UK tech publishing, pp. 7-20.</w:t>
              </w:r>
            </w:p>
            <w:p w14:paraId="2ED7FA57" w14:textId="77777777" w:rsidR="0002031B" w:rsidRDefault="0002031B" w:rsidP="0002031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Kibuuka, R., 2013. </w:t>
              </w:r>
              <w:r>
                <w:rPr>
                  <w:i/>
                  <w:iCs/>
                  <w:noProof/>
                </w:rPr>
                <w:t xml:space="preserve">PROJECT RISK MANAGEMENT.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https://www.researchgate.net/publication/273760220_PROJECT_RISK_MANAGEMENT</w:t>
              </w:r>
              <w:r>
                <w:rPr>
                  <w:noProof/>
                </w:rPr>
                <w:br/>
                <w:t>[Accessed 22 April 2021].</w:t>
              </w:r>
            </w:p>
            <w:p w14:paraId="2EAB9AFF" w14:textId="77777777" w:rsidR="0002031B" w:rsidRDefault="0002031B" w:rsidP="0002031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Maxwell, J., 2021. </w:t>
              </w:r>
              <w:r>
                <w:rPr>
                  <w:i/>
                  <w:iCs/>
                  <w:noProof/>
                </w:rPr>
                <w:t xml:space="preserve">What Sectors Use PRINCE2®?.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https://www.theknowledgeacademy.com/courses/prince2-training/what-sectors-use-prince2/</w:t>
              </w:r>
              <w:r>
                <w:rPr>
                  <w:noProof/>
                </w:rPr>
                <w:br/>
                <w:t>[Accessed 19 April 2021].</w:t>
              </w:r>
            </w:p>
            <w:p w14:paraId="0865F5BE" w14:textId="77777777" w:rsidR="0002031B" w:rsidRDefault="0002031B" w:rsidP="0002031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Rittner, R. &amp;., 2021. </w:t>
              </w:r>
              <w:r>
                <w:rPr>
                  <w:i/>
                  <w:iCs/>
                  <w:noProof/>
                </w:rPr>
                <w:t xml:space="preserve">Rendall and Rittner.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https://www.rendallandrittner.co.uk/</w:t>
              </w:r>
              <w:r>
                <w:rPr>
                  <w:noProof/>
                </w:rPr>
                <w:br/>
                <w:t>[Accessed 18 April 2021].</w:t>
              </w:r>
            </w:p>
            <w:p w14:paraId="4A9129FA" w14:textId="77777777" w:rsidR="0002031B" w:rsidRDefault="0002031B" w:rsidP="0002031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Savills, 2019. </w:t>
              </w:r>
              <w:r>
                <w:rPr>
                  <w:i/>
                  <w:iCs/>
                  <w:noProof/>
                </w:rPr>
                <w:t xml:space="preserve">Savills Research.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https://pdf.euro.savills.co.uk/residential---other/uk-operational-real-estate.pdf</w:t>
              </w:r>
              <w:r>
                <w:rPr>
                  <w:noProof/>
                </w:rPr>
                <w:br/>
                <w:t>[Accessed 18 April 2021].</w:t>
              </w:r>
            </w:p>
            <w:p w14:paraId="3E043F40" w14:textId="77777777" w:rsidR="0002031B" w:rsidRDefault="0002031B" w:rsidP="0002031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Self, A. &amp;., 2021. </w:t>
              </w:r>
              <w:r>
                <w:rPr>
                  <w:i/>
                  <w:iCs/>
                  <w:noProof/>
                </w:rPr>
                <w:t xml:space="preserve">MARKET UPDATE - JAN 2021.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https://www.shojin.co.uk/news/market-update-january-2021</w:t>
              </w:r>
              <w:r>
                <w:rPr>
                  <w:noProof/>
                </w:rPr>
                <w:br/>
                <w:t>[Accessed 19 April 2021].</w:t>
              </w:r>
            </w:p>
            <w:p w14:paraId="43FB5583" w14:textId="77777777" w:rsidR="0002031B" w:rsidRDefault="0002031B" w:rsidP="0002031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Zulch, B., 2014. </w:t>
              </w:r>
              <w:r>
                <w:rPr>
                  <w:i/>
                  <w:iCs/>
                  <w:noProof/>
                </w:rPr>
                <w:t xml:space="preserve">SienceDirect.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https://core.ac.uk/download/pdf/82506569.pdf</w:t>
              </w:r>
              <w:r>
                <w:rPr>
                  <w:noProof/>
                </w:rPr>
                <w:br/>
                <w:t>[Accessed 21 April 2021].</w:t>
              </w:r>
            </w:p>
            <w:p w14:paraId="01EFE7C4" w14:textId="2566CBE7" w:rsidR="0002031B" w:rsidRDefault="0002031B" w:rsidP="0002031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2D7FF09" w14:textId="77777777" w:rsidR="001B1C20" w:rsidRPr="00723C7C" w:rsidRDefault="001B1C20" w:rsidP="005817E8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2497F149" w14:textId="28D4319D" w:rsidR="004D0D88" w:rsidRDefault="004D0D88" w:rsidP="005817E8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6F8027F4" w14:textId="77777777" w:rsidR="00723C7C" w:rsidRPr="004D0D88" w:rsidRDefault="00723C7C" w:rsidP="005817E8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45A3E5F4" w14:textId="77777777" w:rsidR="006C4918" w:rsidRPr="00BB5EF5" w:rsidRDefault="006C4918" w:rsidP="005817E8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2465FDF6" w14:textId="20018B52" w:rsidR="00B03F56" w:rsidRDefault="00B03F56" w:rsidP="005817E8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764A8C85" w14:textId="24FDD250" w:rsidR="00F74D06" w:rsidRDefault="00F74D06" w:rsidP="005817E8">
      <w:pPr>
        <w:pStyle w:val="NormalWeb"/>
        <w:shd w:val="clear" w:color="auto" w:fill="FFFFFF"/>
        <w:spacing w:before="0" w:beforeAutospacing="0" w:after="375" w:afterAutospacing="0" w:line="360" w:lineRule="auto"/>
        <w:ind w:right="150"/>
        <w:rPr>
          <w:rFonts w:ascii="Arial" w:hAnsi="Arial" w:cs="Arial"/>
          <w:color w:val="444444"/>
          <w:sz w:val="22"/>
          <w:szCs w:val="22"/>
        </w:rPr>
      </w:pPr>
    </w:p>
    <w:p w14:paraId="098B052A" w14:textId="5C45D40F" w:rsidR="00B11FE0" w:rsidRDefault="00B11FE0" w:rsidP="007F6068">
      <w:pPr>
        <w:pStyle w:val="NormalWeb"/>
        <w:shd w:val="clear" w:color="auto" w:fill="FFFFFF"/>
        <w:spacing w:before="0" w:beforeAutospacing="0" w:after="375" w:afterAutospacing="0"/>
        <w:ind w:right="150"/>
        <w:rPr>
          <w:rFonts w:ascii="Arial" w:hAnsi="Arial" w:cs="Arial"/>
          <w:color w:val="444444"/>
          <w:sz w:val="22"/>
          <w:szCs w:val="22"/>
        </w:rPr>
      </w:pPr>
    </w:p>
    <w:p w14:paraId="7045A808" w14:textId="77777777" w:rsidR="00C05025" w:rsidRDefault="00C05025" w:rsidP="007F6068">
      <w:pPr>
        <w:pStyle w:val="NormalWeb"/>
        <w:shd w:val="clear" w:color="auto" w:fill="FFFFFF"/>
        <w:spacing w:before="0" w:beforeAutospacing="0" w:after="375" w:afterAutospacing="0"/>
        <w:ind w:right="150"/>
        <w:rPr>
          <w:rFonts w:ascii="Arial" w:hAnsi="Arial" w:cs="Arial"/>
          <w:color w:val="444444"/>
          <w:sz w:val="22"/>
          <w:szCs w:val="22"/>
        </w:rPr>
      </w:pPr>
    </w:p>
    <w:p w14:paraId="6ED279EF" w14:textId="1B9CC4C1" w:rsidR="00F20FD9" w:rsidRDefault="00F20FD9" w:rsidP="007F6068">
      <w:pPr>
        <w:pStyle w:val="NormalWeb"/>
        <w:shd w:val="clear" w:color="auto" w:fill="FFFFFF"/>
        <w:spacing w:before="0" w:beforeAutospacing="0" w:after="375" w:afterAutospacing="0"/>
        <w:ind w:right="150"/>
        <w:rPr>
          <w:rFonts w:ascii="Arial" w:hAnsi="Arial" w:cs="Arial"/>
          <w:color w:val="444444"/>
          <w:sz w:val="22"/>
          <w:szCs w:val="22"/>
        </w:rPr>
      </w:pPr>
    </w:p>
    <w:p w14:paraId="1E002900" w14:textId="0731B69A" w:rsidR="002F3CE6" w:rsidRDefault="002F3CE6" w:rsidP="007F6068">
      <w:pPr>
        <w:pStyle w:val="NormalWeb"/>
        <w:shd w:val="clear" w:color="auto" w:fill="FFFFFF"/>
        <w:spacing w:before="0" w:beforeAutospacing="0" w:after="375" w:afterAutospacing="0"/>
        <w:ind w:right="150"/>
        <w:rPr>
          <w:rFonts w:ascii="Arial" w:hAnsi="Arial" w:cs="Arial"/>
          <w:color w:val="444444"/>
          <w:sz w:val="22"/>
          <w:szCs w:val="22"/>
        </w:rPr>
      </w:pPr>
    </w:p>
    <w:p w14:paraId="6B5ADB7E" w14:textId="77777777" w:rsidR="002F3CE6" w:rsidRPr="002F3CE6" w:rsidRDefault="002F3CE6" w:rsidP="002F3CE6">
      <w:pPr>
        <w:pStyle w:val="NormalWeb"/>
        <w:shd w:val="clear" w:color="auto" w:fill="FFFFFF"/>
        <w:spacing w:after="375"/>
        <w:ind w:right="150"/>
        <w:rPr>
          <w:rFonts w:ascii="Arial" w:hAnsi="Arial" w:cs="Arial"/>
          <w:color w:val="444444"/>
          <w:sz w:val="22"/>
          <w:szCs w:val="22"/>
        </w:rPr>
      </w:pPr>
    </w:p>
    <w:p w14:paraId="102CB795" w14:textId="77777777" w:rsidR="007F6068" w:rsidRDefault="007F6068" w:rsidP="007F6068">
      <w:pPr>
        <w:pStyle w:val="NormalWeb"/>
        <w:shd w:val="clear" w:color="auto" w:fill="FFFFFF"/>
        <w:spacing w:before="0" w:beforeAutospacing="0" w:after="375" w:afterAutospacing="0"/>
        <w:ind w:right="150"/>
        <w:rPr>
          <w:rFonts w:ascii="Ebrima" w:hAnsi="Ebrima"/>
          <w:color w:val="444444"/>
          <w:sz w:val="23"/>
          <w:szCs w:val="23"/>
        </w:rPr>
      </w:pPr>
    </w:p>
    <w:p w14:paraId="6A15C396" w14:textId="77777777" w:rsidR="00B9090D" w:rsidRPr="00B9090D" w:rsidRDefault="00B9090D" w:rsidP="00F1179F">
      <w:pPr>
        <w:rPr>
          <w:rFonts w:ascii="Arial" w:hAnsi="Arial" w:cs="Arial"/>
          <w:b/>
          <w:bCs/>
          <w:lang w:val="en-US"/>
        </w:rPr>
      </w:pPr>
    </w:p>
    <w:p w14:paraId="53F7C9B1" w14:textId="77777777" w:rsidR="00D7639E" w:rsidRDefault="00D7639E"/>
    <w:sectPr w:rsidR="00D7639E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045093" w14:textId="77777777" w:rsidR="00D90A3A" w:rsidRDefault="00D90A3A" w:rsidP="00D90A3A">
      <w:pPr>
        <w:spacing w:after="0" w:line="240" w:lineRule="auto"/>
      </w:pPr>
      <w:r>
        <w:separator/>
      </w:r>
    </w:p>
  </w:endnote>
  <w:endnote w:type="continuationSeparator" w:id="0">
    <w:p w14:paraId="26B9E98E" w14:textId="77777777" w:rsidR="00D90A3A" w:rsidRDefault="00D90A3A" w:rsidP="00D90A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Ebrima">
    <w:panose1 w:val="02000000000000000000"/>
    <w:charset w:val="00"/>
    <w:family w:val="auto"/>
    <w:pitch w:val="variable"/>
    <w:sig w:usb0="A000005F" w:usb1="02000041" w:usb2="00000800" w:usb3="00000000" w:csb0="00000093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1354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10888A2" w14:textId="28DEA0C4" w:rsidR="00CE18F5" w:rsidRDefault="00CE18F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454BBBF" w14:textId="77777777" w:rsidR="00D90A3A" w:rsidRDefault="00D90A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B7D45D" w14:textId="77777777" w:rsidR="00D90A3A" w:rsidRDefault="00D90A3A" w:rsidP="00D90A3A">
      <w:pPr>
        <w:spacing w:after="0" w:line="240" w:lineRule="auto"/>
      </w:pPr>
      <w:r>
        <w:separator/>
      </w:r>
    </w:p>
  </w:footnote>
  <w:footnote w:type="continuationSeparator" w:id="0">
    <w:p w14:paraId="70D54E49" w14:textId="77777777" w:rsidR="00D90A3A" w:rsidRDefault="00D90A3A" w:rsidP="00D90A3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F9019C"/>
    <w:multiLevelType w:val="multilevel"/>
    <w:tmpl w:val="F74CB372"/>
    <w:lvl w:ilvl="0">
      <w:start w:val="1"/>
      <w:numFmt w:val="decimal"/>
      <w:lvlText w:val="%1."/>
      <w:lvlJc w:val="left"/>
      <w:pPr>
        <w:tabs>
          <w:tab w:val="num" w:pos="501"/>
        </w:tabs>
        <w:ind w:left="501" w:hanging="360"/>
      </w:pPr>
    </w:lvl>
    <w:lvl w:ilvl="1" w:tentative="1">
      <w:start w:val="1"/>
      <w:numFmt w:val="decimal"/>
      <w:lvlText w:val="%2."/>
      <w:lvlJc w:val="left"/>
      <w:pPr>
        <w:tabs>
          <w:tab w:val="num" w:pos="1221"/>
        </w:tabs>
        <w:ind w:left="1221" w:hanging="360"/>
      </w:pPr>
    </w:lvl>
    <w:lvl w:ilvl="2" w:tentative="1">
      <w:start w:val="1"/>
      <w:numFmt w:val="decimal"/>
      <w:lvlText w:val="%3."/>
      <w:lvlJc w:val="left"/>
      <w:pPr>
        <w:tabs>
          <w:tab w:val="num" w:pos="1941"/>
        </w:tabs>
        <w:ind w:left="1941" w:hanging="360"/>
      </w:pPr>
    </w:lvl>
    <w:lvl w:ilvl="3" w:tentative="1">
      <w:start w:val="1"/>
      <w:numFmt w:val="decimal"/>
      <w:lvlText w:val="%4."/>
      <w:lvlJc w:val="left"/>
      <w:pPr>
        <w:tabs>
          <w:tab w:val="num" w:pos="2661"/>
        </w:tabs>
        <w:ind w:left="2661" w:hanging="360"/>
      </w:pPr>
    </w:lvl>
    <w:lvl w:ilvl="4" w:tentative="1">
      <w:start w:val="1"/>
      <w:numFmt w:val="decimal"/>
      <w:lvlText w:val="%5."/>
      <w:lvlJc w:val="left"/>
      <w:pPr>
        <w:tabs>
          <w:tab w:val="num" w:pos="3381"/>
        </w:tabs>
        <w:ind w:left="3381" w:hanging="360"/>
      </w:pPr>
    </w:lvl>
    <w:lvl w:ilvl="5" w:tentative="1">
      <w:start w:val="1"/>
      <w:numFmt w:val="decimal"/>
      <w:lvlText w:val="%6."/>
      <w:lvlJc w:val="left"/>
      <w:pPr>
        <w:tabs>
          <w:tab w:val="num" w:pos="4101"/>
        </w:tabs>
        <w:ind w:left="4101" w:hanging="360"/>
      </w:pPr>
    </w:lvl>
    <w:lvl w:ilvl="6" w:tentative="1">
      <w:start w:val="1"/>
      <w:numFmt w:val="decimal"/>
      <w:lvlText w:val="%7."/>
      <w:lvlJc w:val="left"/>
      <w:pPr>
        <w:tabs>
          <w:tab w:val="num" w:pos="4821"/>
        </w:tabs>
        <w:ind w:left="4821" w:hanging="360"/>
      </w:pPr>
    </w:lvl>
    <w:lvl w:ilvl="7" w:tentative="1">
      <w:start w:val="1"/>
      <w:numFmt w:val="decimal"/>
      <w:lvlText w:val="%8."/>
      <w:lvlJc w:val="left"/>
      <w:pPr>
        <w:tabs>
          <w:tab w:val="num" w:pos="5541"/>
        </w:tabs>
        <w:ind w:left="5541" w:hanging="360"/>
      </w:pPr>
    </w:lvl>
    <w:lvl w:ilvl="8" w:tentative="1">
      <w:start w:val="1"/>
      <w:numFmt w:val="decimal"/>
      <w:lvlText w:val="%9."/>
      <w:lvlJc w:val="left"/>
      <w:pPr>
        <w:tabs>
          <w:tab w:val="num" w:pos="6261"/>
        </w:tabs>
        <w:ind w:left="6261" w:hanging="360"/>
      </w:pPr>
    </w:lvl>
  </w:abstractNum>
  <w:abstractNum w:abstractNumId="1" w15:restartNumberingAfterBreak="0">
    <w:nsid w:val="0CEC5A52"/>
    <w:multiLevelType w:val="hybridMultilevel"/>
    <w:tmpl w:val="29E833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0900F76"/>
    <w:multiLevelType w:val="hybridMultilevel"/>
    <w:tmpl w:val="A18E58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13A1745"/>
    <w:multiLevelType w:val="hybridMultilevel"/>
    <w:tmpl w:val="C82241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9C51D3"/>
    <w:multiLevelType w:val="hybridMultilevel"/>
    <w:tmpl w:val="20BAC8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1D25E10"/>
    <w:multiLevelType w:val="multilevel"/>
    <w:tmpl w:val="78E68C98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6" w15:restartNumberingAfterBreak="0">
    <w:nsid w:val="12D1145B"/>
    <w:multiLevelType w:val="hybridMultilevel"/>
    <w:tmpl w:val="78061A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2E63C43"/>
    <w:multiLevelType w:val="hybridMultilevel"/>
    <w:tmpl w:val="1CBA659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18FB1DC0"/>
    <w:multiLevelType w:val="multilevel"/>
    <w:tmpl w:val="312A68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1DAF7BD3"/>
    <w:multiLevelType w:val="multilevel"/>
    <w:tmpl w:val="438E2B02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0" w15:restartNumberingAfterBreak="0">
    <w:nsid w:val="23E300B5"/>
    <w:multiLevelType w:val="hybridMultilevel"/>
    <w:tmpl w:val="A21EE628"/>
    <w:lvl w:ilvl="0" w:tplc="24F8C04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3FAC21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CDC70B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51221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17CA0D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FE2CD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62AEF5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9F05DE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D2A1A5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24256A49"/>
    <w:multiLevelType w:val="multilevel"/>
    <w:tmpl w:val="CAC46F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12" w15:restartNumberingAfterBreak="0">
    <w:nsid w:val="25BD0D2A"/>
    <w:multiLevelType w:val="hybridMultilevel"/>
    <w:tmpl w:val="C2829D24"/>
    <w:lvl w:ilvl="0" w:tplc="1ECA92C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2B1A3A32"/>
    <w:multiLevelType w:val="hybridMultilevel"/>
    <w:tmpl w:val="D86AE4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F9A69F9"/>
    <w:multiLevelType w:val="multilevel"/>
    <w:tmpl w:val="78E68C98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5" w15:restartNumberingAfterBreak="0">
    <w:nsid w:val="356D631C"/>
    <w:multiLevelType w:val="multilevel"/>
    <w:tmpl w:val="CB8AFD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36951EEE"/>
    <w:multiLevelType w:val="multilevel"/>
    <w:tmpl w:val="B09A7C34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7" w15:restartNumberingAfterBreak="0">
    <w:nsid w:val="370F7FBD"/>
    <w:multiLevelType w:val="multilevel"/>
    <w:tmpl w:val="7A245ADC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8" w15:restartNumberingAfterBreak="0">
    <w:nsid w:val="37D654E6"/>
    <w:multiLevelType w:val="hybridMultilevel"/>
    <w:tmpl w:val="5DFE6D1C"/>
    <w:lvl w:ilvl="0" w:tplc="F95ABBD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3DD67DB5"/>
    <w:multiLevelType w:val="hybridMultilevel"/>
    <w:tmpl w:val="3DA68D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3B41A4D"/>
    <w:multiLevelType w:val="multilevel"/>
    <w:tmpl w:val="7D4AF29E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1" w15:restartNumberingAfterBreak="0">
    <w:nsid w:val="4CD9542D"/>
    <w:multiLevelType w:val="hybridMultilevel"/>
    <w:tmpl w:val="98465A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E887B30"/>
    <w:multiLevelType w:val="hybridMultilevel"/>
    <w:tmpl w:val="BEEE2EA4"/>
    <w:lvl w:ilvl="0" w:tplc="C8E8E91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4F6B02A5"/>
    <w:multiLevelType w:val="hybridMultilevel"/>
    <w:tmpl w:val="DA06CA7A"/>
    <w:lvl w:ilvl="0" w:tplc="93B4D17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4" w15:restartNumberingAfterBreak="0">
    <w:nsid w:val="50657468"/>
    <w:multiLevelType w:val="multilevel"/>
    <w:tmpl w:val="04CC821A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5" w15:restartNumberingAfterBreak="0">
    <w:nsid w:val="5294466B"/>
    <w:multiLevelType w:val="multilevel"/>
    <w:tmpl w:val="822E9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56A244C4"/>
    <w:multiLevelType w:val="hybridMultilevel"/>
    <w:tmpl w:val="90EC11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C724138"/>
    <w:multiLevelType w:val="hybridMultilevel"/>
    <w:tmpl w:val="F93CFA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CAE4D97"/>
    <w:multiLevelType w:val="multilevel"/>
    <w:tmpl w:val="ACC6ACE4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9" w15:restartNumberingAfterBreak="0">
    <w:nsid w:val="642A59B3"/>
    <w:multiLevelType w:val="hybridMultilevel"/>
    <w:tmpl w:val="AD922A3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7D5109F"/>
    <w:multiLevelType w:val="hybridMultilevel"/>
    <w:tmpl w:val="B6740AC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1" w15:restartNumberingAfterBreak="0">
    <w:nsid w:val="69245148"/>
    <w:multiLevelType w:val="hybridMultilevel"/>
    <w:tmpl w:val="3968AC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CA54043"/>
    <w:multiLevelType w:val="hybridMultilevel"/>
    <w:tmpl w:val="46883E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CA82EA4"/>
    <w:multiLevelType w:val="hybridMultilevel"/>
    <w:tmpl w:val="F1283A58"/>
    <w:lvl w:ilvl="0" w:tplc="59CEACA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4" w15:restartNumberingAfterBreak="0">
    <w:nsid w:val="70C63A6B"/>
    <w:multiLevelType w:val="multilevel"/>
    <w:tmpl w:val="BAB07ECE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5" w15:restartNumberingAfterBreak="0">
    <w:nsid w:val="70FB0B96"/>
    <w:multiLevelType w:val="hybridMultilevel"/>
    <w:tmpl w:val="2EA841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1A47564"/>
    <w:multiLevelType w:val="hybridMultilevel"/>
    <w:tmpl w:val="1FD465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8120EF6"/>
    <w:multiLevelType w:val="hybridMultilevel"/>
    <w:tmpl w:val="6EBC9E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786212B2"/>
    <w:multiLevelType w:val="hybridMultilevel"/>
    <w:tmpl w:val="080AD7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D9A5D4D"/>
    <w:multiLevelType w:val="multilevel"/>
    <w:tmpl w:val="575CD28A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>
    <w:abstractNumId w:val="8"/>
  </w:num>
  <w:num w:numId="2">
    <w:abstractNumId w:val="15"/>
  </w:num>
  <w:num w:numId="3">
    <w:abstractNumId w:val="0"/>
  </w:num>
  <w:num w:numId="4">
    <w:abstractNumId w:val="36"/>
  </w:num>
  <w:num w:numId="5">
    <w:abstractNumId w:val="2"/>
  </w:num>
  <w:num w:numId="6">
    <w:abstractNumId w:val="31"/>
  </w:num>
  <w:num w:numId="7">
    <w:abstractNumId w:val="11"/>
  </w:num>
  <w:num w:numId="8">
    <w:abstractNumId w:val="21"/>
  </w:num>
  <w:num w:numId="9">
    <w:abstractNumId w:val="38"/>
  </w:num>
  <w:num w:numId="10">
    <w:abstractNumId w:val="32"/>
  </w:num>
  <w:num w:numId="11">
    <w:abstractNumId w:val="4"/>
  </w:num>
  <w:num w:numId="12">
    <w:abstractNumId w:val="22"/>
  </w:num>
  <w:num w:numId="13">
    <w:abstractNumId w:val="12"/>
  </w:num>
  <w:num w:numId="14">
    <w:abstractNumId w:val="18"/>
  </w:num>
  <w:num w:numId="15">
    <w:abstractNumId w:val="33"/>
  </w:num>
  <w:num w:numId="16">
    <w:abstractNumId w:val="23"/>
  </w:num>
  <w:num w:numId="17">
    <w:abstractNumId w:val="35"/>
  </w:num>
  <w:num w:numId="18">
    <w:abstractNumId w:val="13"/>
  </w:num>
  <w:num w:numId="19">
    <w:abstractNumId w:val="19"/>
  </w:num>
  <w:num w:numId="20">
    <w:abstractNumId w:val="1"/>
  </w:num>
  <w:num w:numId="21">
    <w:abstractNumId w:val="37"/>
  </w:num>
  <w:num w:numId="22">
    <w:abstractNumId w:val="27"/>
  </w:num>
  <w:num w:numId="23">
    <w:abstractNumId w:val="29"/>
  </w:num>
  <w:num w:numId="24">
    <w:abstractNumId w:val="6"/>
  </w:num>
  <w:num w:numId="25">
    <w:abstractNumId w:val="28"/>
  </w:num>
  <w:num w:numId="26">
    <w:abstractNumId w:val="9"/>
  </w:num>
  <w:num w:numId="27">
    <w:abstractNumId w:val="34"/>
  </w:num>
  <w:num w:numId="28">
    <w:abstractNumId w:val="24"/>
  </w:num>
  <w:num w:numId="29">
    <w:abstractNumId w:val="17"/>
  </w:num>
  <w:num w:numId="30">
    <w:abstractNumId w:val="20"/>
  </w:num>
  <w:num w:numId="31">
    <w:abstractNumId w:val="16"/>
  </w:num>
  <w:num w:numId="32">
    <w:abstractNumId w:val="39"/>
  </w:num>
  <w:num w:numId="33">
    <w:abstractNumId w:val="14"/>
  </w:num>
  <w:num w:numId="34">
    <w:abstractNumId w:val="5"/>
  </w:num>
  <w:num w:numId="35">
    <w:abstractNumId w:val="7"/>
  </w:num>
  <w:num w:numId="36">
    <w:abstractNumId w:val="25"/>
  </w:num>
  <w:num w:numId="37">
    <w:abstractNumId w:val="10"/>
  </w:num>
  <w:num w:numId="38">
    <w:abstractNumId w:val="3"/>
  </w:num>
  <w:num w:numId="39">
    <w:abstractNumId w:val="30"/>
  </w:num>
  <w:num w:numId="40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5BA0"/>
    <w:rsid w:val="00001577"/>
    <w:rsid w:val="00005CDB"/>
    <w:rsid w:val="00010B6E"/>
    <w:rsid w:val="00011F2E"/>
    <w:rsid w:val="0001298C"/>
    <w:rsid w:val="00013B6A"/>
    <w:rsid w:val="00013F57"/>
    <w:rsid w:val="00014371"/>
    <w:rsid w:val="00014F60"/>
    <w:rsid w:val="0001521F"/>
    <w:rsid w:val="00016577"/>
    <w:rsid w:val="0002031B"/>
    <w:rsid w:val="00025A25"/>
    <w:rsid w:val="000265DC"/>
    <w:rsid w:val="00026D98"/>
    <w:rsid w:val="000273AD"/>
    <w:rsid w:val="00027618"/>
    <w:rsid w:val="00031355"/>
    <w:rsid w:val="00031C45"/>
    <w:rsid w:val="00033777"/>
    <w:rsid w:val="00033847"/>
    <w:rsid w:val="000341EE"/>
    <w:rsid w:val="00035CCC"/>
    <w:rsid w:val="00040F2B"/>
    <w:rsid w:val="000416AB"/>
    <w:rsid w:val="00042048"/>
    <w:rsid w:val="0004334D"/>
    <w:rsid w:val="00044B22"/>
    <w:rsid w:val="00044B67"/>
    <w:rsid w:val="00045269"/>
    <w:rsid w:val="00045DE5"/>
    <w:rsid w:val="00045F0F"/>
    <w:rsid w:val="00047903"/>
    <w:rsid w:val="00053F6A"/>
    <w:rsid w:val="00054BF4"/>
    <w:rsid w:val="00054EBB"/>
    <w:rsid w:val="0005633A"/>
    <w:rsid w:val="00056A3A"/>
    <w:rsid w:val="00057E8E"/>
    <w:rsid w:val="000617B1"/>
    <w:rsid w:val="0006428B"/>
    <w:rsid w:val="00065AFC"/>
    <w:rsid w:val="00065CB4"/>
    <w:rsid w:val="00071248"/>
    <w:rsid w:val="00071430"/>
    <w:rsid w:val="00072B26"/>
    <w:rsid w:val="00072B7C"/>
    <w:rsid w:val="0007496E"/>
    <w:rsid w:val="000753D0"/>
    <w:rsid w:val="000764B2"/>
    <w:rsid w:val="0007675A"/>
    <w:rsid w:val="00076D75"/>
    <w:rsid w:val="00077A58"/>
    <w:rsid w:val="00080F2D"/>
    <w:rsid w:val="00083028"/>
    <w:rsid w:val="00085BAB"/>
    <w:rsid w:val="00085F05"/>
    <w:rsid w:val="000869FC"/>
    <w:rsid w:val="000907DE"/>
    <w:rsid w:val="00091203"/>
    <w:rsid w:val="000922F3"/>
    <w:rsid w:val="00096031"/>
    <w:rsid w:val="00097E4A"/>
    <w:rsid w:val="000A1385"/>
    <w:rsid w:val="000A1E77"/>
    <w:rsid w:val="000A28A7"/>
    <w:rsid w:val="000B002F"/>
    <w:rsid w:val="000B0734"/>
    <w:rsid w:val="000B3015"/>
    <w:rsid w:val="000B3C1F"/>
    <w:rsid w:val="000C02B5"/>
    <w:rsid w:val="000C1F61"/>
    <w:rsid w:val="000C205C"/>
    <w:rsid w:val="000C5A2D"/>
    <w:rsid w:val="000C7FC4"/>
    <w:rsid w:val="000D0569"/>
    <w:rsid w:val="000D17A7"/>
    <w:rsid w:val="000D20DD"/>
    <w:rsid w:val="000D64C1"/>
    <w:rsid w:val="000E07E3"/>
    <w:rsid w:val="000E112B"/>
    <w:rsid w:val="000E21FA"/>
    <w:rsid w:val="000E42B5"/>
    <w:rsid w:val="000F0B66"/>
    <w:rsid w:val="000F29D3"/>
    <w:rsid w:val="000F5B8C"/>
    <w:rsid w:val="000F79F0"/>
    <w:rsid w:val="0010041E"/>
    <w:rsid w:val="00100857"/>
    <w:rsid w:val="0010170E"/>
    <w:rsid w:val="001026DE"/>
    <w:rsid w:val="00102D60"/>
    <w:rsid w:val="00105D11"/>
    <w:rsid w:val="001065F5"/>
    <w:rsid w:val="00107669"/>
    <w:rsid w:val="00113824"/>
    <w:rsid w:val="001143F7"/>
    <w:rsid w:val="001171E1"/>
    <w:rsid w:val="00120823"/>
    <w:rsid w:val="00121A9A"/>
    <w:rsid w:val="001248AB"/>
    <w:rsid w:val="00125143"/>
    <w:rsid w:val="00127859"/>
    <w:rsid w:val="00127DA3"/>
    <w:rsid w:val="0013017E"/>
    <w:rsid w:val="00131172"/>
    <w:rsid w:val="00133028"/>
    <w:rsid w:val="00133C0C"/>
    <w:rsid w:val="00141398"/>
    <w:rsid w:val="00141442"/>
    <w:rsid w:val="0014207F"/>
    <w:rsid w:val="001436FC"/>
    <w:rsid w:val="00143774"/>
    <w:rsid w:val="00151714"/>
    <w:rsid w:val="00152A88"/>
    <w:rsid w:val="0015487B"/>
    <w:rsid w:val="00155D9D"/>
    <w:rsid w:val="00156323"/>
    <w:rsid w:val="00156376"/>
    <w:rsid w:val="0015696E"/>
    <w:rsid w:val="00156E47"/>
    <w:rsid w:val="00161BC9"/>
    <w:rsid w:val="00162FB3"/>
    <w:rsid w:val="00163E88"/>
    <w:rsid w:val="00166D11"/>
    <w:rsid w:val="00167F09"/>
    <w:rsid w:val="00171746"/>
    <w:rsid w:val="00171F34"/>
    <w:rsid w:val="00172093"/>
    <w:rsid w:val="0017353B"/>
    <w:rsid w:val="001750D4"/>
    <w:rsid w:val="00175F49"/>
    <w:rsid w:val="0017724E"/>
    <w:rsid w:val="00180CFB"/>
    <w:rsid w:val="0018197E"/>
    <w:rsid w:val="00181D71"/>
    <w:rsid w:val="00183BF3"/>
    <w:rsid w:val="00186271"/>
    <w:rsid w:val="00187CAB"/>
    <w:rsid w:val="001903AB"/>
    <w:rsid w:val="001919E4"/>
    <w:rsid w:val="00191CCD"/>
    <w:rsid w:val="00193209"/>
    <w:rsid w:val="00194720"/>
    <w:rsid w:val="001961C1"/>
    <w:rsid w:val="001A15F6"/>
    <w:rsid w:val="001A2F0D"/>
    <w:rsid w:val="001A41B6"/>
    <w:rsid w:val="001A4E95"/>
    <w:rsid w:val="001A54D2"/>
    <w:rsid w:val="001A597F"/>
    <w:rsid w:val="001A6C2D"/>
    <w:rsid w:val="001A75D7"/>
    <w:rsid w:val="001A7A75"/>
    <w:rsid w:val="001B0461"/>
    <w:rsid w:val="001B1C20"/>
    <w:rsid w:val="001B2508"/>
    <w:rsid w:val="001B570D"/>
    <w:rsid w:val="001B606C"/>
    <w:rsid w:val="001C0166"/>
    <w:rsid w:val="001C0CFD"/>
    <w:rsid w:val="001C2AE6"/>
    <w:rsid w:val="001C3E1C"/>
    <w:rsid w:val="001C62E8"/>
    <w:rsid w:val="001C7937"/>
    <w:rsid w:val="001C7B02"/>
    <w:rsid w:val="001D149C"/>
    <w:rsid w:val="001D34F7"/>
    <w:rsid w:val="001D59E3"/>
    <w:rsid w:val="001D61D5"/>
    <w:rsid w:val="001E037D"/>
    <w:rsid w:val="001E04C0"/>
    <w:rsid w:val="001E14F2"/>
    <w:rsid w:val="001E1B34"/>
    <w:rsid w:val="001E1E14"/>
    <w:rsid w:val="001E29DE"/>
    <w:rsid w:val="001E32FF"/>
    <w:rsid w:val="001E376F"/>
    <w:rsid w:val="001E5451"/>
    <w:rsid w:val="001E5EF7"/>
    <w:rsid w:val="001E60A6"/>
    <w:rsid w:val="001E6C1F"/>
    <w:rsid w:val="001E706F"/>
    <w:rsid w:val="001F25BA"/>
    <w:rsid w:val="001F2627"/>
    <w:rsid w:val="001F3AB1"/>
    <w:rsid w:val="001F4234"/>
    <w:rsid w:val="001F6731"/>
    <w:rsid w:val="001F7684"/>
    <w:rsid w:val="00201126"/>
    <w:rsid w:val="00201B97"/>
    <w:rsid w:val="00201C16"/>
    <w:rsid w:val="00202520"/>
    <w:rsid w:val="00202D4A"/>
    <w:rsid w:val="00202EB1"/>
    <w:rsid w:val="00205C71"/>
    <w:rsid w:val="002062F5"/>
    <w:rsid w:val="00206680"/>
    <w:rsid w:val="00206DEC"/>
    <w:rsid w:val="0020749E"/>
    <w:rsid w:val="00207FE3"/>
    <w:rsid w:val="00211652"/>
    <w:rsid w:val="002123D3"/>
    <w:rsid w:val="00212E59"/>
    <w:rsid w:val="002168AD"/>
    <w:rsid w:val="00217B97"/>
    <w:rsid w:val="00220121"/>
    <w:rsid w:val="00224643"/>
    <w:rsid w:val="00226D2B"/>
    <w:rsid w:val="00226EA6"/>
    <w:rsid w:val="002271DB"/>
    <w:rsid w:val="00227D77"/>
    <w:rsid w:val="00230ECA"/>
    <w:rsid w:val="0023193A"/>
    <w:rsid w:val="00231C87"/>
    <w:rsid w:val="002338C6"/>
    <w:rsid w:val="00233BBA"/>
    <w:rsid w:val="00234F7C"/>
    <w:rsid w:val="00236FB0"/>
    <w:rsid w:val="002379B3"/>
    <w:rsid w:val="00241346"/>
    <w:rsid w:val="002432E4"/>
    <w:rsid w:val="002433D4"/>
    <w:rsid w:val="002438AE"/>
    <w:rsid w:val="002442BB"/>
    <w:rsid w:val="00244E75"/>
    <w:rsid w:val="00245BA0"/>
    <w:rsid w:val="00245C43"/>
    <w:rsid w:val="00246371"/>
    <w:rsid w:val="0024793C"/>
    <w:rsid w:val="0025084D"/>
    <w:rsid w:val="00250DD2"/>
    <w:rsid w:val="00251A82"/>
    <w:rsid w:val="0025332C"/>
    <w:rsid w:val="00253F1B"/>
    <w:rsid w:val="00254585"/>
    <w:rsid w:val="00255360"/>
    <w:rsid w:val="00257A46"/>
    <w:rsid w:val="0026003F"/>
    <w:rsid w:val="002604AD"/>
    <w:rsid w:val="00261870"/>
    <w:rsid w:val="00261922"/>
    <w:rsid w:val="00262E93"/>
    <w:rsid w:val="00265A3E"/>
    <w:rsid w:val="0026727A"/>
    <w:rsid w:val="00273861"/>
    <w:rsid w:val="002738BB"/>
    <w:rsid w:val="00273BA9"/>
    <w:rsid w:val="002809A3"/>
    <w:rsid w:val="00280CC3"/>
    <w:rsid w:val="00280D58"/>
    <w:rsid w:val="00282460"/>
    <w:rsid w:val="00282617"/>
    <w:rsid w:val="00283676"/>
    <w:rsid w:val="00292F0C"/>
    <w:rsid w:val="002935AB"/>
    <w:rsid w:val="00294386"/>
    <w:rsid w:val="00294F57"/>
    <w:rsid w:val="00295355"/>
    <w:rsid w:val="00297C3D"/>
    <w:rsid w:val="002B169C"/>
    <w:rsid w:val="002B2686"/>
    <w:rsid w:val="002B33A5"/>
    <w:rsid w:val="002B43EA"/>
    <w:rsid w:val="002B4552"/>
    <w:rsid w:val="002B4ED5"/>
    <w:rsid w:val="002B64A8"/>
    <w:rsid w:val="002B694D"/>
    <w:rsid w:val="002C184A"/>
    <w:rsid w:val="002C3051"/>
    <w:rsid w:val="002C63F0"/>
    <w:rsid w:val="002C71BA"/>
    <w:rsid w:val="002D1E23"/>
    <w:rsid w:val="002D3C89"/>
    <w:rsid w:val="002D43FE"/>
    <w:rsid w:val="002D5B1A"/>
    <w:rsid w:val="002D71E8"/>
    <w:rsid w:val="002D7B59"/>
    <w:rsid w:val="002E0108"/>
    <w:rsid w:val="002E1270"/>
    <w:rsid w:val="002E4571"/>
    <w:rsid w:val="002E4CF9"/>
    <w:rsid w:val="002F01B9"/>
    <w:rsid w:val="002F0F4B"/>
    <w:rsid w:val="002F2219"/>
    <w:rsid w:val="002F3A7A"/>
    <w:rsid w:val="002F3CE6"/>
    <w:rsid w:val="002F6254"/>
    <w:rsid w:val="0030273D"/>
    <w:rsid w:val="00303294"/>
    <w:rsid w:val="00311113"/>
    <w:rsid w:val="00311878"/>
    <w:rsid w:val="00312DFF"/>
    <w:rsid w:val="00313B3B"/>
    <w:rsid w:val="003150A2"/>
    <w:rsid w:val="003168D6"/>
    <w:rsid w:val="00323378"/>
    <w:rsid w:val="00325723"/>
    <w:rsid w:val="003275EC"/>
    <w:rsid w:val="00331A9F"/>
    <w:rsid w:val="00331BD3"/>
    <w:rsid w:val="00332CCB"/>
    <w:rsid w:val="0033478D"/>
    <w:rsid w:val="003349C1"/>
    <w:rsid w:val="00342D2A"/>
    <w:rsid w:val="003447AC"/>
    <w:rsid w:val="00344D22"/>
    <w:rsid w:val="00347B12"/>
    <w:rsid w:val="00351942"/>
    <w:rsid w:val="00353C1E"/>
    <w:rsid w:val="00354016"/>
    <w:rsid w:val="0035417F"/>
    <w:rsid w:val="00355BAB"/>
    <w:rsid w:val="00355CA5"/>
    <w:rsid w:val="0036141C"/>
    <w:rsid w:val="0036290F"/>
    <w:rsid w:val="00363901"/>
    <w:rsid w:val="00364EB1"/>
    <w:rsid w:val="0036588A"/>
    <w:rsid w:val="003700C0"/>
    <w:rsid w:val="003739D2"/>
    <w:rsid w:val="00374116"/>
    <w:rsid w:val="00374C2A"/>
    <w:rsid w:val="00375323"/>
    <w:rsid w:val="003773EA"/>
    <w:rsid w:val="0038130F"/>
    <w:rsid w:val="00382074"/>
    <w:rsid w:val="00382E9B"/>
    <w:rsid w:val="00383957"/>
    <w:rsid w:val="0038579D"/>
    <w:rsid w:val="00390A5A"/>
    <w:rsid w:val="003917E4"/>
    <w:rsid w:val="00391B72"/>
    <w:rsid w:val="003A003E"/>
    <w:rsid w:val="003A0EA2"/>
    <w:rsid w:val="003A1339"/>
    <w:rsid w:val="003A1BC1"/>
    <w:rsid w:val="003A776C"/>
    <w:rsid w:val="003A77E9"/>
    <w:rsid w:val="003B05BB"/>
    <w:rsid w:val="003B22DA"/>
    <w:rsid w:val="003B25B7"/>
    <w:rsid w:val="003B2D1B"/>
    <w:rsid w:val="003B33A2"/>
    <w:rsid w:val="003B5660"/>
    <w:rsid w:val="003B773A"/>
    <w:rsid w:val="003C0434"/>
    <w:rsid w:val="003C09F4"/>
    <w:rsid w:val="003C23C0"/>
    <w:rsid w:val="003C29E9"/>
    <w:rsid w:val="003C3889"/>
    <w:rsid w:val="003C3BDF"/>
    <w:rsid w:val="003C3C64"/>
    <w:rsid w:val="003C6481"/>
    <w:rsid w:val="003D0DA0"/>
    <w:rsid w:val="003D0F3B"/>
    <w:rsid w:val="003D2353"/>
    <w:rsid w:val="003D2CFB"/>
    <w:rsid w:val="003D4369"/>
    <w:rsid w:val="003D5B24"/>
    <w:rsid w:val="003E1004"/>
    <w:rsid w:val="003F625A"/>
    <w:rsid w:val="004017B4"/>
    <w:rsid w:val="00402C8A"/>
    <w:rsid w:val="00406972"/>
    <w:rsid w:val="004071CB"/>
    <w:rsid w:val="00414216"/>
    <w:rsid w:val="00417777"/>
    <w:rsid w:val="00420574"/>
    <w:rsid w:val="00420811"/>
    <w:rsid w:val="00420BE0"/>
    <w:rsid w:val="004218B8"/>
    <w:rsid w:val="00424032"/>
    <w:rsid w:val="0042409E"/>
    <w:rsid w:val="004250F1"/>
    <w:rsid w:val="004258B3"/>
    <w:rsid w:val="00425E34"/>
    <w:rsid w:val="00427F69"/>
    <w:rsid w:val="00435AC9"/>
    <w:rsid w:val="00436073"/>
    <w:rsid w:val="0044036C"/>
    <w:rsid w:val="004420EB"/>
    <w:rsid w:val="00446082"/>
    <w:rsid w:val="004474B3"/>
    <w:rsid w:val="00450A58"/>
    <w:rsid w:val="00450A5A"/>
    <w:rsid w:val="004510C8"/>
    <w:rsid w:val="00454874"/>
    <w:rsid w:val="00457106"/>
    <w:rsid w:val="004610E2"/>
    <w:rsid w:val="0046182B"/>
    <w:rsid w:val="004624D3"/>
    <w:rsid w:val="00463A7E"/>
    <w:rsid w:val="00465847"/>
    <w:rsid w:val="00465F5F"/>
    <w:rsid w:val="00466647"/>
    <w:rsid w:val="00466FC1"/>
    <w:rsid w:val="004670AB"/>
    <w:rsid w:val="004733F6"/>
    <w:rsid w:val="004737FF"/>
    <w:rsid w:val="0047650C"/>
    <w:rsid w:val="004839FC"/>
    <w:rsid w:val="00485726"/>
    <w:rsid w:val="004943BB"/>
    <w:rsid w:val="00497A08"/>
    <w:rsid w:val="004A085D"/>
    <w:rsid w:val="004A091B"/>
    <w:rsid w:val="004A1095"/>
    <w:rsid w:val="004A179D"/>
    <w:rsid w:val="004A30D4"/>
    <w:rsid w:val="004A31D0"/>
    <w:rsid w:val="004A6419"/>
    <w:rsid w:val="004A6943"/>
    <w:rsid w:val="004A76B5"/>
    <w:rsid w:val="004B030F"/>
    <w:rsid w:val="004B04D2"/>
    <w:rsid w:val="004B2CC3"/>
    <w:rsid w:val="004B3119"/>
    <w:rsid w:val="004B6211"/>
    <w:rsid w:val="004B67C7"/>
    <w:rsid w:val="004B7832"/>
    <w:rsid w:val="004C2190"/>
    <w:rsid w:val="004C4A1C"/>
    <w:rsid w:val="004D08B5"/>
    <w:rsid w:val="004D0D88"/>
    <w:rsid w:val="004D2C8E"/>
    <w:rsid w:val="004D3E5E"/>
    <w:rsid w:val="004E1437"/>
    <w:rsid w:val="004F03DA"/>
    <w:rsid w:val="004F1A92"/>
    <w:rsid w:val="004F564F"/>
    <w:rsid w:val="004F62C2"/>
    <w:rsid w:val="004F6DB5"/>
    <w:rsid w:val="004F7661"/>
    <w:rsid w:val="00500912"/>
    <w:rsid w:val="00501684"/>
    <w:rsid w:val="00503DA0"/>
    <w:rsid w:val="00503E1C"/>
    <w:rsid w:val="00505620"/>
    <w:rsid w:val="005102A5"/>
    <w:rsid w:val="0051158A"/>
    <w:rsid w:val="00511E8A"/>
    <w:rsid w:val="00520301"/>
    <w:rsid w:val="00520519"/>
    <w:rsid w:val="00521CB1"/>
    <w:rsid w:val="00525645"/>
    <w:rsid w:val="0053001F"/>
    <w:rsid w:val="005302F7"/>
    <w:rsid w:val="0053084C"/>
    <w:rsid w:val="00533BBC"/>
    <w:rsid w:val="00534BF6"/>
    <w:rsid w:val="00537206"/>
    <w:rsid w:val="00537248"/>
    <w:rsid w:val="00537D62"/>
    <w:rsid w:val="00541B1B"/>
    <w:rsid w:val="0054320E"/>
    <w:rsid w:val="00544C50"/>
    <w:rsid w:val="00545557"/>
    <w:rsid w:val="00552C41"/>
    <w:rsid w:val="005573A6"/>
    <w:rsid w:val="005574F4"/>
    <w:rsid w:val="00557E82"/>
    <w:rsid w:val="00561C6F"/>
    <w:rsid w:val="005632E5"/>
    <w:rsid w:val="00564952"/>
    <w:rsid w:val="00565108"/>
    <w:rsid w:val="00566726"/>
    <w:rsid w:val="005667E9"/>
    <w:rsid w:val="005671FA"/>
    <w:rsid w:val="00567779"/>
    <w:rsid w:val="0057301A"/>
    <w:rsid w:val="00576935"/>
    <w:rsid w:val="00580C20"/>
    <w:rsid w:val="005817E8"/>
    <w:rsid w:val="00581960"/>
    <w:rsid w:val="00581D4A"/>
    <w:rsid w:val="005839BF"/>
    <w:rsid w:val="00584C29"/>
    <w:rsid w:val="005854D4"/>
    <w:rsid w:val="005859CD"/>
    <w:rsid w:val="005A36B9"/>
    <w:rsid w:val="005A39BC"/>
    <w:rsid w:val="005A4207"/>
    <w:rsid w:val="005A57D9"/>
    <w:rsid w:val="005A5CBF"/>
    <w:rsid w:val="005A5DB6"/>
    <w:rsid w:val="005A5E7E"/>
    <w:rsid w:val="005A7059"/>
    <w:rsid w:val="005A714E"/>
    <w:rsid w:val="005B1CAD"/>
    <w:rsid w:val="005B1EF1"/>
    <w:rsid w:val="005B287B"/>
    <w:rsid w:val="005B4565"/>
    <w:rsid w:val="005B45D5"/>
    <w:rsid w:val="005B5CA3"/>
    <w:rsid w:val="005B6516"/>
    <w:rsid w:val="005C404F"/>
    <w:rsid w:val="005C55DC"/>
    <w:rsid w:val="005C5D33"/>
    <w:rsid w:val="005D121E"/>
    <w:rsid w:val="005D12B9"/>
    <w:rsid w:val="005D1E6C"/>
    <w:rsid w:val="005D257B"/>
    <w:rsid w:val="005D5078"/>
    <w:rsid w:val="005D6A7E"/>
    <w:rsid w:val="005D6D50"/>
    <w:rsid w:val="005E1654"/>
    <w:rsid w:val="005E1FD6"/>
    <w:rsid w:val="005E4947"/>
    <w:rsid w:val="005E63FC"/>
    <w:rsid w:val="005E6C28"/>
    <w:rsid w:val="005E773F"/>
    <w:rsid w:val="005F0020"/>
    <w:rsid w:val="005F32BE"/>
    <w:rsid w:val="005F43AB"/>
    <w:rsid w:val="005F7149"/>
    <w:rsid w:val="0060023A"/>
    <w:rsid w:val="0060249A"/>
    <w:rsid w:val="00603531"/>
    <w:rsid w:val="0060755F"/>
    <w:rsid w:val="00610C69"/>
    <w:rsid w:val="00612398"/>
    <w:rsid w:val="00612C87"/>
    <w:rsid w:val="00613077"/>
    <w:rsid w:val="00613A81"/>
    <w:rsid w:val="00614E79"/>
    <w:rsid w:val="00615137"/>
    <w:rsid w:val="00616E33"/>
    <w:rsid w:val="00617536"/>
    <w:rsid w:val="00620A56"/>
    <w:rsid w:val="00623637"/>
    <w:rsid w:val="00623DF5"/>
    <w:rsid w:val="00625096"/>
    <w:rsid w:val="00626DF8"/>
    <w:rsid w:val="0063013B"/>
    <w:rsid w:val="00635870"/>
    <w:rsid w:val="00637DA6"/>
    <w:rsid w:val="006411A0"/>
    <w:rsid w:val="006418A3"/>
    <w:rsid w:val="006437F2"/>
    <w:rsid w:val="00643A91"/>
    <w:rsid w:val="00643FEE"/>
    <w:rsid w:val="00650141"/>
    <w:rsid w:val="00651814"/>
    <w:rsid w:val="00653937"/>
    <w:rsid w:val="00655984"/>
    <w:rsid w:val="00655E39"/>
    <w:rsid w:val="006561AB"/>
    <w:rsid w:val="00656618"/>
    <w:rsid w:val="00656B8A"/>
    <w:rsid w:val="006639EC"/>
    <w:rsid w:val="0066466A"/>
    <w:rsid w:val="00665FDE"/>
    <w:rsid w:val="00666A77"/>
    <w:rsid w:val="00666C07"/>
    <w:rsid w:val="00667828"/>
    <w:rsid w:val="00670C0B"/>
    <w:rsid w:val="0067161A"/>
    <w:rsid w:val="00673317"/>
    <w:rsid w:val="00673323"/>
    <w:rsid w:val="00680BA5"/>
    <w:rsid w:val="00681AF2"/>
    <w:rsid w:val="00681E6B"/>
    <w:rsid w:val="00685412"/>
    <w:rsid w:val="00686990"/>
    <w:rsid w:val="00690176"/>
    <w:rsid w:val="0069287E"/>
    <w:rsid w:val="0069328F"/>
    <w:rsid w:val="006935DB"/>
    <w:rsid w:val="00695229"/>
    <w:rsid w:val="00697337"/>
    <w:rsid w:val="006A20BA"/>
    <w:rsid w:val="006A52D7"/>
    <w:rsid w:val="006A5FC8"/>
    <w:rsid w:val="006A670C"/>
    <w:rsid w:val="006A6AB3"/>
    <w:rsid w:val="006B10C6"/>
    <w:rsid w:val="006B4B86"/>
    <w:rsid w:val="006B7B1C"/>
    <w:rsid w:val="006C1044"/>
    <w:rsid w:val="006C131D"/>
    <w:rsid w:val="006C1718"/>
    <w:rsid w:val="006C4918"/>
    <w:rsid w:val="006D110A"/>
    <w:rsid w:val="006D1EF4"/>
    <w:rsid w:val="006D57D6"/>
    <w:rsid w:val="006E0A97"/>
    <w:rsid w:val="006E2C6A"/>
    <w:rsid w:val="006E2CE4"/>
    <w:rsid w:val="006E74D1"/>
    <w:rsid w:val="006F082F"/>
    <w:rsid w:val="006F2593"/>
    <w:rsid w:val="006F28E4"/>
    <w:rsid w:val="006F549E"/>
    <w:rsid w:val="006F579E"/>
    <w:rsid w:val="006F73ED"/>
    <w:rsid w:val="00700623"/>
    <w:rsid w:val="0070356F"/>
    <w:rsid w:val="0070411C"/>
    <w:rsid w:val="00704F73"/>
    <w:rsid w:val="00705EDA"/>
    <w:rsid w:val="007060A6"/>
    <w:rsid w:val="00706142"/>
    <w:rsid w:val="0070617C"/>
    <w:rsid w:val="00707045"/>
    <w:rsid w:val="00710FCE"/>
    <w:rsid w:val="00711CB0"/>
    <w:rsid w:val="00712E6A"/>
    <w:rsid w:val="00714597"/>
    <w:rsid w:val="00716880"/>
    <w:rsid w:val="00717B8B"/>
    <w:rsid w:val="007205F4"/>
    <w:rsid w:val="00722462"/>
    <w:rsid w:val="007233EA"/>
    <w:rsid w:val="00723C7C"/>
    <w:rsid w:val="007251A6"/>
    <w:rsid w:val="007257AA"/>
    <w:rsid w:val="0073316B"/>
    <w:rsid w:val="00733D19"/>
    <w:rsid w:val="00735B00"/>
    <w:rsid w:val="007365DD"/>
    <w:rsid w:val="0074055F"/>
    <w:rsid w:val="007423FC"/>
    <w:rsid w:val="00744A4D"/>
    <w:rsid w:val="00746219"/>
    <w:rsid w:val="00750D7F"/>
    <w:rsid w:val="007511A4"/>
    <w:rsid w:val="00751C54"/>
    <w:rsid w:val="00751E66"/>
    <w:rsid w:val="00762B9D"/>
    <w:rsid w:val="00765261"/>
    <w:rsid w:val="00765A27"/>
    <w:rsid w:val="00766F3F"/>
    <w:rsid w:val="0077371B"/>
    <w:rsid w:val="007740F4"/>
    <w:rsid w:val="00775736"/>
    <w:rsid w:val="0077599A"/>
    <w:rsid w:val="00777324"/>
    <w:rsid w:val="007818AE"/>
    <w:rsid w:val="007825BD"/>
    <w:rsid w:val="00782DEE"/>
    <w:rsid w:val="007853BE"/>
    <w:rsid w:val="00786536"/>
    <w:rsid w:val="0079539A"/>
    <w:rsid w:val="00795BED"/>
    <w:rsid w:val="007966F6"/>
    <w:rsid w:val="00796A90"/>
    <w:rsid w:val="007A0F8F"/>
    <w:rsid w:val="007A2DD3"/>
    <w:rsid w:val="007A4868"/>
    <w:rsid w:val="007A6555"/>
    <w:rsid w:val="007B0CA4"/>
    <w:rsid w:val="007B22A0"/>
    <w:rsid w:val="007B27EE"/>
    <w:rsid w:val="007B5EA1"/>
    <w:rsid w:val="007B658B"/>
    <w:rsid w:val="007B660F"/>
    <w:rsid w:val="007B7915"/>
    <w:rsid w:val="007C0303"/>
    <w:rsid w:val="007C1725"/>
    <w:rsid w:val="007C25AC"/>
    <w:rsid w:val="007C31E2"/>
    <w:rsid w:val="007C4CF9"/>
    <w:rsid w:val="007C574D"/>
    <w:rsid w:val="007C5B66"/>
    <w:rsid w:val="007C5CBB"/>
    <w:rsid w:val="007C653A"/>
    <w:rsid w:val="007C7789"/>
    <w:rsid w:val="007D0135"/>
    <w:rsid w:val="007D2B82"/>
    <w:rsid w:val="007D7FDA"/>
    <w:rsid w:val="007E3F34"/>
    <w:rsid w:val="007E5694"/>
    <w:rsid w:val="007E77EA"/>
    <w:rsid w:val="007F19AE"/>
    <w:rsid w:val="007F2F8D"/>
    <w:rsid w:val="007F308D"/>
    <w:rsid w:val="007F3292"/>
    <w:rsid w:val="007F4D62"/>
    <w:rsid w:val="007F55E0"/>
    <w:rsid w:val="007F6068"/>
    <w:rsid w:val="007F6CF0"/>
    <w:rsid w:val="00804603"/>
    <w:rsid w:val="00804AA2"/>
    <w:rsid w:val="0080603B"/>
    <w:rsid w:val="00806754"/>
    <w:rsid w:val="00807537"/>
    <w:rsid w:val="008106BF"/>
    <w:rsid w:val="00813259"/>
    <w:rsid w:val="008150B8"/>
    <w:rsid w:val="00815121"/>
    <w:rsid w:val="00815B59"/>
    <w:rsid w:val="00816DAD"/>
    <w:rsid w:val="008173DC"/>
    <w:rsid w:val="00817923"/>
    <w:rsid w:val="00821395"/>
    <w:rsid w:val="008221AC"/>
    <w:rsid w:val="00833646"/>
    <w:rsid w:val="008337E3"/>
    <w:rsid w:val="0083456C"/>
    <w:rsid w:val="00834858"/>
    <w:rsid w:val="00834BAD"/>
    <w:rsid w:val="00840562"/>
    <w:rsid w:val="00841052"/>
    <w:rsid w:val="00842E1E"/>
    <w:rsid w:val="00843955"/>
    <w:rsid w:val="00844F8A"/>
    <w:rsid w:val="0084786B"/>
    <w:rsid w:val="0085696C"/>
    <w:rsid w:val="00856C6A"/>
    <w:rsid w:val="008579EA"/>
    <w:rsid w:val="00857F04"/>
    <w:rsid w:val="00861B61"/>
    <w:rsid w:val="00865DAB"/>
    <w:rsid w:val="008675DE"/>
    <w:rsid w:val="00867D47"/>
    <w:rsid w:val="008701CB"/>
    <w:rsid w:val="00870C86"/>
    <w:rsid w:val="00871D6B"/>
    <w:rsid w:val="00875812"/>
    <w:rsid w:val="008758C0"/>
    <w:rsid w:val="00875D51"/>
    <w:rsid w:val="00876194"/>
    <w:rsid w:val="00876F1B"/>
    <w:rsid w:val="00880B83"/>
    <w:rsid w:val="00883B9D"/>
    <w:rsid w:val="00886326"/>
    <w:rsid w:val="00890090"/>
    <w:rsid w:val="00890554"/>
    <w:rsid w:val="00892646"/>
    <w:rsid w:val="00892C61"/>
    <w:rsid w:val="008961F1"/>
    <w:rsid w:val="00896B72"/>
    <w:rsid w:val="0089744E"/>
    <w:rsid w:val="008A2381"/>
    <w:rsid w:val="008A3F8E"/>
    <w:rsid w:val="008A79C9"/>
    <w:rsid w:val="008B4657"/>
    <w:rsid w:val="008B543B"/>
    <w:rsid w:val="008B6E1B"/>
    <w:rsid w:val="008B76C9"/>
    <w:rsid w:val="008B7757"/>
    <w:rsid w:val="008C069A"/>
    <w:rsid w:val="008C0C66"/>
    <w:rsid w:val="008C435B"/>
    <w:rsid w:val="008C47CE"/>
    <w:rsid w:val="008C5743"/>
    <w:rsid w:val="008C592C"/>
    <w:rsid w:val="008D0729"/>
    <w:rsid w:val="008D0C2A"/>
    <w:rsid w:val="008D1945"/>
    <w:rsid w:val="008D2D48"/>
    <w:rsid w:val="008D4621"/>
    <w:rsid w:val="008D4A56"/>
    <w:rsid w:val="008D544B"/>
    <w:rsid w:val="008D69B1"/>
    <w:rsid w:val="008E0187"/>
    <w:rsid w:val="008E2F12"/>
    <w:rsid w:val="008E3574"/>
    <w:rsid w:val="008E3D64"/>
    <w:rsid w:val="008E5073"/>
    <w:rsid w:val="008E6EFD"/>
    <w:rsid w:val="008F0BB9"/>
    <w:rsid w:val="008F0BC0"/>
    <w:rsid w:val="008F1A2E"/>
    <w:rsid w:val="008F2890"/>
    <w:rsid w:val="008F6A62"/>
    <w:rsid w:val="009017D8"/>
    <w:rsid w:val="00901A4C"/>
    <w:rsid w:val="009021D7"/>
    <w:rsid w:val="00903850"/>
    <w:rsid w:val="00904EDA"/>
    <w:rsid w:val="00906151"/>
    <w:rsid w:val="009109D3"/>
    <w:rsid w:val="00912829"/>
    <w:rsid w:val="0091450F"/>
    <w:rsid w:val="00915B8E"/>
    <w:rsid w:val="00916099"/>
    <w:rsid w:val="00921F45"/>
    <w:rsid w:val="00923D1D"/>
    <w:rsid w:val="00924855"/>
    <w:rsid w:val="00924D89"/>
    <w:rsid w:val="00924E5E"/>
    <w:rsid w:val="00925250"/>
    <w:rsid w:val="00931D94"/>
    <w:rsid w:val="00932559"/>
    <w:rsid w:val="0093483C"/>
    <w:rsid w:val="009348BB"/>
    <w:rsid w:val="00936871"/>
    <w:rsid w:val="0093738F"/>
    <w:rsid w:val="009374E1"/>
    <w:rsid w:val="009400E7"/>
    <w:rsid w:val="00941DC5"/>
    <w:rsid w:val="00942969"/>
    <w:rsid w:val="00942E22"/>
    <w:rsid w:val="009541E0"/>
    <w:rsid w:val="00954644"/>
    <w:rsid w:val="009606D3"/>
    <w:rsid w:val="00960E33"/>
    <w:rsid w:val="00961808"/>
    <w:rsid w:val="0096235C"/>
    <w:rsid w:val="009630EA"/>
    <w:rsid w:val="00964686"/>
    <w:rsid w:val="0096534F"/>
    <w:rsid w:val="00966EF5"/>
    <w:rsid w:val="009675EC"/>
    <w:rsid w:val="009720C4"/>
    <w:rsid w:val="00973F94"/>
    <w:rsid w:val="00973FA2"/>
    <w:rsid w:val="00975E90"/>
    <w:rsid w:val="009765EC"/>
    <w:rsid w:val="009771F2"/>
    <w:rsid w:val="00977566"/>
    <w:rsid w:val="009808E2"/>
    <w:rsid w:val="009811F1"/>
    <w:rsid w:val="009828E3"/>
    <w:rsid w:val="00983C0E"/>
    <w:rsid w:val="00983D64"/>
    <w:rsid w:val="00984106"/>
    <w:rsid w:val="009847BE"/>
    <w:rsid w:val="0098774D"/>
    <w:rsid w:val="009911B9"/>
    <w:rsid w:val="009934A7"/>
    <w:rsid w:val="00994459"/>
    <w:rsid w:val="009A0189"/>
    <w:rsid w:val="009A3753"/>
    <w:rsid w:val="009A4161"/>
    <w:rsid w:val="009A46F9"/>
    <w:rsid w:val="009A485E"/>
    <w:rsid w:val="009A4AF8"/>
    <w:rsid w:val="009A5312"/>
    <w:rsid w:val="009A75ED"/>
    <w:rsid w:val="009A788C"/>
    <w:rsid w:val="009B0824"/>
    <w:rsid w:val="009B34E1"/>
    <w:rsid w:val="009B3D2C"/>
    <w:rsid w:val="009B426D"/>
    <w:rsid w:val="009C5676"/>
    <w:rsid w:val="009C5FC0"/>
    <w:rsid w:val="009D00C2"/>
    <w:rsid w:val="009D2151"/>
    <w:rsid w:val="009D21CE"/>
    <w:rsid w:val="009D2859"/>
    <w:rsid w:val="009D3856"/>
    <w:rsid w:val="009D4801"/>
    <w:rsid w:val="009D4D87"/>
    <w:rsid w:val="009D7702"/>
    <w:rsid w:val="009E0D61"/>
    <w:rsid w:val="009E2BC0"/>
    <w:rsid w:val="009E3D87"/>
    <w:rsid w:val="009E4C05"/>
    <w:rsid w:val="009E4E6F"/>
    <w:rsid w:val="009F5B9F"/>
    <w:rsid w:val="009F6071"/>
    <w:rsid w:val="009F65D2"/>
    <w:rsid w:val="009F707B"/>
    <w:rsid w:val="009F72CB"/>
    <w:rsid w:val="009F7E2A"/>
    <w:rsid w:val="00A03385"/>
    <w:rsid w:val="00A04F4A"/>
    <w:rsid w:val="00A10774"/>
    <w:rsid w:val="00A12224"/>
    <w:rsid w:val="00A201F2"/>
    <w:rsid w:val="00A20A36"/>
    <w:rsid w:val="00A221D4"/>
    <w:rsid w:val="00A23C63"/>
    <w:rsid w:val="00A27EDB"/>
    <w:rsid w:val="00A332AB"/>
    <w:rsid w:val="00A33657"/>
    <w:rsid w:val="00A336DF"/>
    <w:rsid w:val="00A347E5"/>
    <w:rsid w:val="00A3562C"/>
    <w:rsid w:val="00A36EEE"/>
    <w:rsid w:val="00A447F8"/>
    <w:rsid w:val="00A45718"/>
    <w:rsid w:val="00A463DE"/>
    <w:rsid w:val="00A46E55"/>
    <w:rsid w:val="00A46F56"/>
    <w:rsid w:val="00A47450"/>
    <w:rsid w:val="00A50F30"/>
    <w:rsid w:val="00A53516"/>
    <w:rsid w:val="00A53567"/>
    <w:rsid w:val="00A576BC"/>
    <w:rsid w:val="00A60613"/>
    <w:rsid w:val="00A607E6"/>
    <w:rsid w:val="00A62CFF"/>
    <w:rsid w:val="00A6530B"/>
    <w:rsid w:val="00A65F79"/>
    <w:rsid w:val="00A66422"/>
    <w:rsid w:val="00A668D2"/>
    <w:rsid w:val="00A67F2D"/>
    <w:rsid w:val="00A70357"/>
    <w:rsid w:val="00A70D1B"/>
    <w:rsid w:val="00A72FAE"/>
    <w:rsid w:val="00A73222"/>
    <w:rsid w:val="00A80583"/>
    <w:rsid w:val="00A84E38"/>
    <w:rsid w:val="00A85672"/>
    <w:rsid w:val="00A87C4A"/>
    <w:rsid w:val="00A93F07"/>
    <w:rsid w:val="00A96568"/>
    <w:rsid w:val="00A97665"/>
    <w:rsid w:val="00A97F57"/>
    <w:rsid w:val="00AA0AB7"/>
    <w:rsid w:val="00AA44D1"/>
    <w:rsid w:val="00AA6521"/>
    <w:rsid w:val="00AA7959"/>
    <w:rsid w:val="00AB0FD1"/>
    <w:rsid w:val="00AB4D2F"/>
    <w:rsid w:val="00AB51E1"/>
    <w:rsid w:val="00AB56B8"/>
    <w:rsid w:val="00AB6D58"/>
    <w:rsid w:val="00AB6DA7"/>
    <w:rsid w:val="00AC3DD3"/>
    <w:rsid w:val="00AC3E57"/>
    <w:rsid w:val="00AC49E1"/>
    <w:rsid w:val="00AC57D0"/>
    <w:rsid w:val="00AC626D"/>
    <w:rsid w:val="00AC6578"/>
    <w:rsid w:val="00AC6824"/>
    <w:rsid w:val="00AC750A"/>
    <w:rsid w:val="00AD0CC4"/>
    <w:rsid w:val="00AD5A0C"/>
    <w:rsid w:val="00AD6403"/>
    <w:rsid w:val="00AD6FBA"/>
    <w:rsid w:val="00AE1144"/>
    <w:rsid w:val="00AE13BB"/>
    <w:rsid w:val="00AE1DF4"/>
    <w:rsid w:val="00AE4439"/>
    <w:rsid w:val="00AE6E41"/>
    <w:rsid w:val="00AF1465"/>
    <w:rsid w:val="00AF3D75"/>
    <w:rsid w:val="00AF53E1"/>
    <w:rsid w:val="00AF6112"/>
    <w:rsid w:val="00AF69B2"/>
    <w:rsid w:val="00AF7328"/>
    <w:rsid w:val="00AF737A"/>
    <w:rsid w:val="00B02F37"/>
    <w:rsid w:val="00B03F56"/>
    <w:rsid w:val="00B0531C"/>
    <w:rsid w:val="00B05CB2"/>
    <w:rsid w:val="00B063E9"/>
    <w:rsid w:val="00B108EA"/>
    <w:rsid w:val="00B11FE0"/>
    <w:rsid w:val="00B12B5B"/>
    <w:rsid w:val="00B16C43"/>
    <w:rsid w:val="00B16FE6"/>
    <w:rsid w:val="00B1785D"/>
    <w:rsid w:val="00B2065B"/>
    <w:rsid w:val="00B2072A"/>
    <w:rsid w:val="00B22133"/>
    <w:rsid w:val="00B226F9"/>
    <w:rsid w:val="00B23F6D"/>
    <w:rsid w:val="00B244BC"/>
    <w:rsid w:val="00B24C34"/>
    <w:rsid w:val="00B30C40"/>
    <w:rsid w:val="00B314CA"/>
    <w:rsid w:val="00B32934"/>
    <w:rsid w:val="00B33301"/>
    <w:rsid w:val="00B334A9"/>
    <w:rsid w:val="00B34299"/>
    <w:rsid w:val="00B3447B"/>
    <w:rsid w:val="00B345FE"/>
    <w:rsid w:val="00B36E37"/>
    <w:rsid w:val="00B37638"/>
    <w:rsid w:val="00B42059"/>
    <w:rsid w:val="00B500FD"/>
    <w:rsid w:val="00B5125C"/>
    <w:rsid w:val="00B51343"/>
    <w:rsid w:val="00B555CB"/>
    <w:rsid w:val="00B55F64"/>
    <w:rsid w:val="00B5602E"/>
    <w:rsid w:val="00B561C0"/>
    <w:rsid w:val="00B56743"/>
    <w:rsid w:val="00B62221"/>
    <w:rsid w:val="00B64CAA"/>
    <w:rsid w:val="00B654AE"/>
    <w:rsid w:val="00B66436"/>
    <w:rsid w:val="00B66F6A"/>
    <w:rsid w:val="00B675B3"/>
    <w:rsid w:val="00B67F8A"/>
    <w:rsid w:val="00B71F5F"/>
    <w:rsid w:val="00B724F2"/>
    <w:rsid w:val="00B731C6"/>
    <w:rsid w:val="00B738E4"/>
    <w:rsid w:val="00B742D7"/>
    <w:rsid w:val="00B77A45"/>
    <w:rsid w:val="00B77EEE"/>
    <w:rsid w:val="00B81132"/>
    <w:rsid w:val="00B8115A"/>
    <w:rsid w:val="00B852D2"/>
    <w:rsid w:val="00B867ED"/>
    <w:rsid w:val="00B878BE"/>
    <w:rsid w:val="00B90580"/>
    <w:rsid w:val="00B9090D"/>
    <w:rsid w:val="00B909AC"/>
    <w:rsid w:val="00B9272E"/>
    <w:rsid w:val="00B97E5F"/>
    <w:rsid w:val="00B97E83"/>
    <w:rsid w:val="00BA0EFA"/>
    <w:rsid w:val="00BA15D8"/>
    <w:rsid w:val="00BA3A9A"/>
    <w:rsid w:val="00BA7C17"/>
    <w:rsid w:val="00BB0698"/>
    <w:rsid w:val="00BB33EF"/>
    <w:rsid w:val="00BB3C14"/>
    <w:rsid w:val="00BB4B09"/>
    <w:rsid w:val="00BB5EF5"/>
    <w:rsid w:val="00BB76C3"/>
    <w:rsid w:val="00BC0551"/>
    <w:rsid w:val="00BC2723"/>
    <w:rsid w:val="00BC38C4"/>
    <w:rsid w:val="00BC5D48"/>
    <w:rsid w:val="00BC6366"/>
    <w:rsid w:val="00BC7490"/>
    <w:rsid w:val="00BD2A41"/>
    <w:rsid w:val="00BD505B"/>
    <w:rsid w:val="00BD62CE"/>
    <w:rsid w:val="00BE1808"/>
    <w:rsid w:val="00BE1837"/>
    <w:rsid w:val="00BE1A33"/>
    <w:rsid w:val="00BE3B5C"/>
    <w:rsid w:val="00BE69AD"/>
    <w:rsid w:val="00BE76C1"/>
    <w:rsid w:val="00BE77D6"/>
    <w:rsid w:val="00BE7E1B"/>
    <w:rsid w:val="00BF0BFE"/>
    <w:rsid w:val="00BF0E2A"/>
    <w:rsid w:val="00BF0EF7"/>
    <w:rsid w:val="00BF165E"/>
    <w:rsid w:val="00BF25F4"/>
    <w:rsid w:val="00BF28A6"/>
    <w:rsid w:val="00BF5416"/>
    <w:rsid w:val="00C01110"/>
    <w:rsid w:val="00C0125D"/>
    <w:rsid w:val="00C0357F"/>
    <w:rsid w:val="00C05025"/>
    <w:rsid w:val="00C0742D"/>
    <w:rsid w:val="00C0783E"/>
    <w:rsid w:val="00C078E5"/>
    <w:rsid w:val="00C105BC"/>
    <w:rsid w:val="00C1103E"/>
    <w:rsid w:val="00C13016"/>
    <w:rsid w:val="00C13051"/>
    <w:rsid w:val="00C13747"/>
    <w:rsid w:val="00C15849"/>
    <w:rsid w:val="00C223C3"/>
    <w:rsid w:val="00C22FE5"/>
    <w:rsid w:val="00C24061"/>
    <w:rsid w:val="00C24BEF"/>
    <w:rsid w:val="00C27206"/>
    <w:rsid w:val="00C3165B"/>
    <w:rsid w:val="00C31687"/>
    <w:rsid w:val="00C31A62"/>
    <w:rsid w:val="00C31AD5"/>
    <w:rsid w:val="00C348FA"/>
    <w:rsid w:val="00C34AF8"/>
    <w:rsid w:val="00C41249"/>
    <w:rsid w:val="00C41793"/>
    <w:rsid w:val="00C4258C"/>
    <w:rsid w:val="00C42EB0"/>
    <w:rsid w:val="00C45D3E"/>
    <w:rsid w:val="00C46A51"/>
    <w:rsid w:val="00C47674"/>
    <w:rsid w:val="00C51B1A"/>
    <w:rsid w:val="00C5279D"/>
    <w:rsid w:val="00C558E8"/>
    <w:rsid w:val="00C56162"/>
    <w:rsid w:val="00C61322"/>
    <w:rsid w:val="00C61C2E"/>
    <w:rsid w:val="00C62D7F"/>
    <w:rsid w:val="00C65B39"/>
    <w:rsid w:val="00C67C31"/>
    <w:rsid w:val="00C715FB"/>
    <w:rsid w:val="00C71AAA"/>
    <w:rsid w:val="00C74D84"/>
    <w:rsid w:val="00C75636"/>
    <w:rsid w:val="00C76073"/>
    <w:rsid w:val="00C76F5A"/>
    <w:rsid w:val="00C804C3"/>
    <w:rsid w:val="00C80514"/>
    <w:rsid w:val="00C80CD2"/>
    <w:rsid w:val="00C839E0"/>
    <w:rsid w:val="00C83D43"/>
    <w:rsid w:val="00C84999"/>
    <w:rsid w:val="00C84F1D"/>
    <w:rsid w:val="00C85249"/>
    <w:rsid w:val="00C852AC"/>
    <w:rsid w:val="00C85419"/>
    <w:rsid w:val="00C854FF"/>
    <w:rsid w:val="00C87BB5"/>
    <w:rsid w:val="00C9044B"/>
    <w:rsid w:val="00C91C66"/>
    <w:rsid w:val="00C928EB"/>
    <w:rsid w:val="00C95753"/>
    <w:rsid w:val="00C966A6"/>
    <w:rsid w:val="00C97302"/>
    <w:rsid w:val="00CA0F1E"/>
    <w:rsid w:val="00CA0FB4"/>
    <w:rsid w:val="00CA171D"/>
    <w:rsid w:val="00CA1E97"/>
    <w:rsid w:val="00CA66EC"/>
    <w:rsid w:val="00CA7A19"/>
    <w:rsid w:val="00CB1014"/>
    <w:rsid w:val="00CB4D83"/>
    <w:rsid w:val="00CB510C"/>
    <w:rsid w:val="00CB5986"/>
    <w:rsid w:val="00CB7327"/>
    <w:rsid w:val="00CC0076"/>
    <w:rsid w:val="00CC25E4"/>
    <w:rsid w:val="00CC2EDB"/>
    <w:rsid w:val="00CC359B"/>
    <w:rsid w:val="00CC57AF"/>
    <w:rsid w:val="00CD3F89"/>
    <w:rsid w:val="00CD41EC"/>
    <w:rsid w:val="00CD43D9"/>
    <w:rsid w:val="00CE18F5"/>
    <w:rsid w:val="00CE3D15"/>
    <w:rsid w:val="00CE5EEE"/>
    <w:rsid w:val="00CE5FFD"/>
    <w:rsid w:val="00CE6B44"/>
    <w:rsid w:val="00CE6F04"/>
    <w:rsid w:val="00CE6F3C"/>
    <w:rsid w:val="00CF3797"/>
    <w:rsid w:val="00CF3B0F"/>
    <w:rsid w:val="00CF44FD"/>
    <w:rsid w:val="00CF477A"/>
    <w:rsid w:val="00CF49D5"/>
    <w:rsid w:val="00CF50E3"/>
    <w:rsid w:val="00CF5E24"/>
    <w:rsid w:val="00CF755A"/>
    <w:rsid w:val="00D00298"/>
    <w:rsid w:val="00D00BE9"/>
    <w:rsid w:val="00D011D3"/>
    <w:rsid w:val="00D02E93"/>
    <w:rsid w:val="00D063AB"/>
    <w:rsid w:val="00D0689B"/>
    <w:rsid w:val="00D0749F"/>
    <w:rsid w:val="00D07689"/>
    <w:rsid w:val="00D1056A"/>
    <w:rsid w:val="00D14038"/>
    <w:rsid w:val="00D173EB"/>
    <w:rsid w:val="00D20AF8"/>
    <w:rsid w:val="00D236D1"/>
    <w:rsid w:val="00D24E4E"/>
    <w:rsid w:val="00D24F7E"/>
    <w:rsid w:val="00D27138"/>
    <w:rsid w:val="00D31056"/>
    <w:rsid w:val="00D314B5"/>
    <w:rsid w:val="00D3270A"/>
    <w:rsid w:val="00D334BB"/>
    <w:rsid w:val="00D33DFD"/>
    <w:rsid w:val="00D33EDD"/>
    <w:rsid w:val="00D34B7B"/>
    <w:rsid w:val="00D352BE"/>
    <w:rsid w:val="00D374FA"/>
    <w:rsid w:val="00D402F8"/>
    <w:rsid w:val="00D446E6"/>
    <w:rsid w:val="00D45FE6"/>
    <w:rsid w:val="00D475F0"/>
    <w:rsid w:val="00D4785A"/>
    <w:rsid w:val="00D50C60"/>
    <w:rsid w:val="00D5253C"/>
    <w:rsid w:val="00D570A4"/>
    <w:rsid w:val="00D576D1"/>
    <w:rsid w:val="00D57B7C"/>
    <w:rsid w:val="00D57D47"/>
    <w:rsid w:val="00D57F5C"/>
    <w:rsid w:val="00D621C4"/>
    <w:rsid w:val="00D75207"/>
    <w:rsid w:val="00D7639E"/>
    <w:rsid w:val="00D80D6B"/>
    <w:rsid w:val="00D86BEB"/>
    <w:rsid w:val="00D86CC1"/>
    <w:rsid w:val="00D9024A"/>
    <w:rsid w:val="00D90A3A"/>
    <w:rsid w:val="00D92BF7"/>
    <w:rsid w:val="00D932F2"/>
    <w:rsid w:val="00D95C12"/>
    <w:rsid w:val="00D9637E"/>
    <w:rsid w:val="00D96D6B"/>
    <w:rsid w:val="00DA01D8"/>
    <w:rsid w:val="00DA0D89"/>
    <w:rsid w:val="00DA3670"/>
    <w:rsid w:val="00DA5198"/>
    <w:rsid w:val="00DA572E"/>
    <w:rsid w:val="00DA66CC"/>
    <w:rsid w:val="00DA691B"/>
    <w:rsid w:val="00DA7575"/>
    <w:rsid w:val="00DB26DE"/>
    <w:rsid w:val="00DB3978"/>
    <w:rsid w:val="00DB5521"/>
    <w:rsid w:val="00DB785E"/>
    <w:rsid w:val="00DC1303"/>
    <w:rsid w:val="00DC1B18"/>
    <w:rsid w:val="00DC22CB"/>
    <w:rsid w:val="00DC22E6"/>
    <w:rsid w:val="00DC2836"/>
    <w:rsid w:val="00DC4844"/>
    <w:rsid w:val="00DC505D"/>
    <w:rsid w:val="00DD1618"/>
    <w:rsid w:val="00DD16FF"/>
    <w:rsid w:val="00DD1E26"/>
    <w:rsid w:val="00DD21BD"/>
    <w:rsid w:val="00DD3455"/>
    <w:rsid w:val="00DD3DA4"/>
    <w:rsid w:val="00DD6A71"/>
    <w:rsid w:val="00DD6CE1"/>
    <w:rsid w:val="00DD6DB6"/>
    <w:rsid w:val="00DE01DF"/>
    <w:rsid w:val="00DE245B"/>
    <w:rsid w:val="00DE2653"/>
    <w:rsid w:val="00DE3F0B"/>
    <w:rsid w:val="00DE4B60"/>
    <w:rsid w:val="00DE65DA"/>
    <w:rsid w:val="00DF3185"/>
    <w:rsid w:val="00DF42C8"/>
    <w:rsid w:val="00DF4932"/>
    <w:rsid w:val="00E0005F"/>
    <w:rsid w:val="00E00410"/>
    <w:rsid w:val="00E007FA"/>
    <w:rsid w:val="00E0097D"/>
    <w:rsid w:val="00E0183F"/>
    <w:rsid w:val="00E03E65"/>
    <w:rsid w:val="00E051E8"/>
    <w:rsid w:val="00E0651D"/>
    <w:rsid w:val="00E07AC1"/>
    <w:rsid w:val="00E124C1"/>
    <w:rsid w:val="00E16E75"/>
    <w:rsid w:val="00E209A2"/>
    <w:rsid w:val="00E20CFA"/>
    <w:rsid w:val="00E22B63"/>
    <w:rsid w:val="00E24EA9"/>
    <w:rsid w:val="00E2630A"/>
    <w:rsid w:val="00E26FE0"/>
    <w:rsid w:val="00E3029F"/>
    <w:rsid w:val="00E3330E"/>
    <w:rsid w:val="00E33728"/>
    <w:rsid w:val="00E402EC"/>
    <w:rsid w:val="00E44AE3"/>
    <w:rsid w:val="00E44DBA"/>
    <w:rsid w:val="00E476BB"/>
    <w:rsid w:val="00E50725"/>
    <w:rsid w:val="00E52BE5"/>
    <w:rsid w:val="00E52E66"/>
    <w:rsid w:val="00E56CB9"/>
    <w:rsid w:val="00E57222"/>
    <w:rsid w:val="00E57B20"/>
    <w:rsid w:val="00E602D0"/>
    <w:rsid w:val="00E60886"/>
    <w:rsid w:val="00E60BBB"/>
    <w:rsid w:val="00E60C08"/>
    <w:rsid w:val="00E64D23"/>
    <w:rsid w:val="00E650A6"/>
    <w:rsid w:val="00E67222"/>
    <w:rsid w:val="00E67F3A"/>
    <w:rsid w:val="00E720AE"/>
    <w:rsid w:val="00E72986"/>
    <w:rsid w:val="00E734D6"/>
    <w:rsid w:val="00E74CA8"/>
    <w:rsid w:val="00E75605"/>
    <w:rsid w:val="00E776DC"/>
    <w:rsid w:val="00E77831"/>
    <w:rsid w:val="00E77E97"/>
    <w:rsid w:val="00E81710"/>
    <w:rsid w:val="00E839B1"/>
    <w:rsid w:val="00E83FCA"/>
    <w:rsid w:val="00E85B6E"/>
    <w:rsid w:val="00E86A2D"/>
    <w:rsid w:val="00E87785"/>
    <w:rsid w:val="00E90A02"/>
    <w:rsid w:val="00E90CAC"/>
    <w:rsid w:val="00E939C7"/>
    <w:rsid w:val="00EA0E6A"/>
    <w:rsid w:val="00EA0F85"/>
    <w:rsid w:val="00EA178D"/>
    <w:rsid w:val="00EA36D4"/>
    <w:rsid w:val="00EA44A2"/>
    <w:rsid w:val="00EA5D60"/>
    <w:rsid w:val="00EB0F6C"/>
    <w:rsid w:val="00EB2990"/>
    <w:rsid w:val="00EB6273"/>
    <w:rsid w:val="00EC094A"/>
    <w:rsid w:val="00EC2B34"/>
    <w:rsid w:val="00EC5740"/>
    <w:rsid w:val="00EC7369"/>
    <w:rsid w:val="00EC748D"/>
    <w:rsid w:val="00EC7B38"/>
    <w:rsid w:val="00EC7F4E"/>
    <w:rsid w:val="00ED0F47"/>
    <w:rsid w:val="00ED2833"/>
    <w:rsid w:val="00ED31FB"/>
    <w:rsid w:val="00ED45FE"/>
    <w:rsid w:val="00ED4BB4"/>
    <w:rsid w:val="00ED5083"/>
    <w:rsid w:val="00EE0747"/>
    <w:rsid w:val="00EE2E23"/>
    <w:rsid w:val="00EE5295"/>
    <w:rsid w:val="00EE7CEF"/>
    <w:rsid w:val="00EF0FB0"/>
    <w:rsid w:val="00EF4451"/>
    <w:rsid w:val="00EF4B48"/>
    <w:rsid w:val="00EF5BD2"/>
    <w:rsid w:val="00EF6233"/>
    <w:rsid w:val="00EF6378"/>
    <w:rsid w:val="00EF75E4"/>
    <w:rsid w:val="00F00322"/>
    <w:rsid w:val="00F004BA"/>
    <w:rsid w:val="00F03236"/>
    <w:rsid w:val="00F04A05"/>
    <w:rsid w:val="00F072AC"/>
    <w:rsid w:val="00F10AD0"/>
    <w:rsid w:val="00F1179F"/>
    <w:rsid w:val="00F11A8A"/>
    <w:rsid w:val="00F12FC1"/>
    <w:rsid w:val="00F1331C"/>
    <w:rsid w:val="00F15128"/>
    <w:rsid w:val="00F153DA"/>
    <w:rsid w:val="00F167AA"/>
    <w:rsid w:val="00F1685F"/>
    <w:rsid w:val="00F2021E"/>
    <w:rsid w:val="00F20FD9"/>
    <w:rsid w:val="00F242E8"/>
    <w:rsid w:val="00F27781"/>
    <w:rsid w:val="00F3181E"/>
    <w:rsid w:val="00F3322E"/>
    <w:rsid w:val="00F3516F"/>
    <w:rsid w:val="00F403D5"/>
    <w:rsid w:val="00F40DB1"/>
    <w:rsid w:val="00F40FFD"/>
    <w:rsid w:val="00F4238B"/>
    <w:rsid w:val="00F436F5"/>
    <w:rsid w:val="00F43D5A"/>
    <w:rsid w:val="00F4670A"/>
    <w:rsid w:val="00F46A8D"/>
    <w:rsid w:val="00F52237"/>
    <w:rsid w:val="00F524E2"/>
    <w:rsid w:val="00F5338B"/>
    <w:rsid w:val="00F53CEB"/>
    <w:rsid w:val="00F55F48"/>
    <w:rsid w:val="00F6480C"/>
    <w:rsid w:val="00F706DA"/>
    <w:rsid w:val="00F707DF"/>
    <w:rsid w:val="00F71146"/>
    <w:rsid w:val="00F71C37"/>
    <w:rsid w:val="00F74D06"/>
    <w:rsid w:val="00F84296"/>
    <w:rsid w:val="00F8472B"/>
    <w:rsid w:val="00F87B89"/>
    <w:rsid w:val="00F92B56"/>
    <w:rsid w:val="00F93AF4"/>
    <w:rsid w:val="00F93D78"/>
    <w:rsid w:val="00F950CD"/>
    <w:rsid w:val="00F97D98"/>
    <w:rsid w:val="00FA16AA"/>
    <w:rsid w:val="00FA1940"/>
    <w:rsid w:val="00FA1BA0"/>
    <w:rsid w:val="00FA1C45"/>
    <w:rsid w:val="00FA426E"/>
    <w:rsid w:val="00FA4535"/>
    <w:rsid w:val="00FA6EF3"/>
    <w:rsid w:val="00FA7478"/>
    <w:rsid w:val="00FB0D11"/>
    <w:rsid w:val="00FB1BC1"/>
    <w:rsid w:val="00FB38E3"/>
    <w:rsid w:val="00FC0219"/>
    <w:rsid w:val="00FC138A"/>
    <w:rsid w:val="00FC1542"/>
    <w:rsid w:val="00FC1850"/>
    <w:rsid w:val="00FC2D08"/>
    <w:rsid w:val="00FC5564"/>
    <w:rsid w:val="00FC5DFC"/>
    <w:rsid w:val="00FD0227"/>
    <w:rsid w:val="00FD0956"/>
    <w:rsid w:val="00FD3086"/>
    <w:rsid w:val="00FD4EB0"/>
    <w:rsid w:val="00FD61D0"/>
    <w:rsid w:val="00FD7AB8"/>
    <w:rsid w:val="00FE0131"/>
    <w:rsid w:val="00FE12E8"/>
    <w:rsid w:val="00FE1BE0"/>
    <w:rsid w:val="00FE1DCC"/>
    <w:rsid w:val="00FE4704"/>
    <w:rsid w:val="00FE4DCF"/>
    <w:rsid w:val="00FE5BDB"/>
    <w:rsid w:val="00FE7105"/>
    <w:rsid w:val="00FF0992"/>
    <w:rsid w:val="00FF16B9"/>
    <w:rsid w:val="00FF33E8"/>
    <w:rsid w:val="00FF4EB3"/>
    <w:rsid w:val="00FF5A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49DF7A"/>
  <w15:chartTrackingRefBased/>
  <w15:docId w15:val="{9A9B4170-1989-4972-957C-190BF8B9E3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45BA0"/>
  </w:style>
  <w:style w:type="paragraph" w:styleId="Heading1">
    <w:name w:val="heading 1"/>
    <w:basedOn w:val="Normal"/>
    <w:next w:val="Normal"/>
    <w:link w:val="Heading1Char"/>
    <w:uiPriority w:val="9"/>
    <w:qFormat/>
    <w:rsid w:val="00DC484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758C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7F606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1609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16099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4A76B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5332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90A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90A3A"/>
  </w:style>
  <w:style w:type="paragraph" w:styleId="Footer">
    <w:name w:val="footer"/>
    <w:basedOn w:val="Normal"/>
    <w:link w:val="FooterChar"/>
    <w:uiPriority w:val="99"/>
    <w:unhideWhenUsed/>
    <w:rsid w:val="00D90A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90A3A"/>
  </w:style>
  <w:style w:type="character" w:customStyle="1" w:styleId="Heading1Char">
    <w:name w:val="Heading 1 Char"/>
    <w:basedOn w:val="DefaultParagraphFont"/>
    <w:link w:val="Heading1"/>
    <w:uiPriority w:val="9"/>
    <w:rsid w:val="00DC484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758C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8E6EFD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E6EF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E6EFD"/>
    <w:pPr>
      <w:spacing w:after="100"/>
      <w:ind w:left="220"/>
    </w:pPr>
  </w:style>
  <w:style w:type="paragraph" w:styleId="NoSpacing">
    <w:name w:val="No Spacing"/>
    <w:uiPriority w:val="1"/>
    <w:qFormat/>
    <w:rsid w:val="00F706DA"/>
    <w:pPr>
      <w:spacing w:after="0" w:line="240" w:lineRule="auto"/>
    </w:pPr>
  </w:style>
  <w:style w:type="paragraph" w:styleId="Bibliography">
    <w:name w:val="Bibliography"/>
    <w:basedOn w:val="Normal"/>
    <w:next w:val="Normal"/>
    <w:uiPriority w:val="37"/>
    <w:unhideWhenUsed/>
    <w:rsid w:val="0002031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17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88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9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0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03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066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199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148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14950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0661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72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7240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933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7562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783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415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584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526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3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9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00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24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795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44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707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78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678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26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97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4082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9156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285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061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2690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880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286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389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77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71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Ren211</b:Tag>
    <b:SourceType>InternetSite</b:SourceType>
    <b:Guid>{71EDDC1C-09F1-4710-9751-385209C600B7}</b:Guid>
    <b:Author>
      <b:Author>
        <b:NameList>
          <b:Person>
            <b:Last>Rittner</b:Last>
            <b:First>Rendall</b:First>
            <b:Middle>&amp;</b:Middle>
          </b:Person>
        </b:NameList>
      </b:Author>
    </b:Author>
    <b:Title>Rendall and Rittner</b:Title>
    <b:Year>2021</b:Year>
    <b:YearAccessed>2021</b:YearAccessed>
    <b:MonthAccessed>April</b:MonthAccessed>
    <b:DayAccessed>18</b:DayAccessed>
    <b:URL>https://www.rendallandrittner.co.uk/</b:URL>
    <b:RefOrder>1</b:RefOrder>
  </b:Source>
  <b:Source>
    <b:Tag>Bar201</b:Tag>
    <b:SourceType>InternetSite</b:SourceType>
    <b:Guid>{72E87F29-ADB7-4D45-AA6E-7C399357C154}</b:Guid>
    <b:Author>
      <b:Author>
        <b:NameList>
          <b:Person>
            <b:Last>Barnes</b:Last>
            <b:First>M</b:First>
          </b:Person>
        </b:NameList>
      </b:Author>
    </b:Author>
    <b:Title>Association for project management</b:Title>
    <b:Year>2020</b:Year>
    <b:YearAccessed>2021</b:YearAccessed>
    <b:MonthAccessed>April</b:MonthAccessed>
    <b:DayAccessed>18</b:DayAccessed>
    <b:URL>https://www.apm.org.uk/resources/what-is-project-management/</b:URL>
    <b:RefOrder>2</b:RefOrder>
  </b:Source>
  <b:Source>
    <b:Tag>Dar17</b:Tag>
    <b:SourceType>InternetSite</b:SourceType>
    <b:Guid>{90501A39-EC7A-455C-9F46-C90A02645FEF}</b:Guid>
    <b:Author>
      <b:Author>
        <b:NameList>
          <b:Person>
            <b:Last>Darwish</b:Last>
            <b:First>M</b:First>
          </b:Person>
        </b:NameList>
      </b:Author>
    </b:Author>
    <b:Title>Introduction to project management</b:Title>
    <b:Year>2017</b:Year>
    <b:YearAccessed>2021</b:YearAccessed>
    <b:MonthAccessed>April</b:MonthAccessed>
    <b:DayAccessed>18</b:DayAccessed>
    <b:URL>https://www.researchgate.net/publication/319956735_Introduction_to_project_management</b:URL>
    <b:RefOrder>3</b:RefOrder>
  </b:Source>
  <b:Source>
    <b:Tag>Sav19</b:Tag>
    <b:SourceType>InternetSite</b:SourceType>
    <b:Guid>{715739CC-6B0E-4909-8322-0847F994CFF1}</b:Guid>
    <b:Author>
      <b:Author>
        <b:NameList>
          <b:Person>
            <b:Last>Savills</b:Last>
          </b:Person>
        </b:NameList>
      </b:Author>
    </b:Author>
    <b:Title>Savills Research</b:Title>
    <b:Year>2019</b:Year>
    <b:YearAccessed>2021</b:YearAccessed>
    <b:MonthAccessed>April</b:MonthAccessed>
    <b:DayAccessed>18</b:DayAccessed>
    <b:URL>https://pdf.euro.savills.co.uk/residential---other/uk-operational-real-estate.pdf</b:URL>
    <b:RefOrder>4</b:RefOrder>
  </b:Source>
  <b:Source>
    <b:Tag>Alb21</b:Tag>
    <b:SourceType>InternetSite</b:SourceType>
    <b:Guid>{56FE7790-8811-46E5-88A5-E5BA464B8AA0}</b:Guid>
    <b:Author>
      <b:Author>
        <b:NameList>
          <b:Person>
            <b:Last>Self</b:Last>
            <b:First>Albin</b:First>
            <b:Middle>&amp;</b:Middle>
          </b:Person>
        </b:NameList>
      </b:Author>
    </b:Author>
    <b:Title>MARKET UPDATE - JAN 2021</b:Title>
    <b:Year>2021</b:Year>
    <b:YearAccessed>2021</b:YearAccessed>
    <b:MonthAccessed>April</b:MonthAccessed>
    <b:DayAccessed>19</b:DayAccessed>
    <b:URL>https://www.shojin.co.uk/news/market-update-january-2021</b:URL>
    <b:RefOrder>5</b:RefOrder>
  </b:Source>
  <b:Source>
    <b:Tag>Bue20</b:Tag>
    <b:SourceType>InternetSite</b:SourceType>
    <b:Guid>{59E8AFAB-355B-4F1A-835C-8449035CA750}</b:Guid>
    <b:Author>
      <b:Author>
        <b:NameList>
          <b:Person>
            <b:Last>Buehering</b:Last>
            <b:First>S</b:First>
          </b:Person>
        </b:NameList>
      </b:Author>
    </b:Author>
    <b:Title>PRINCE2® vs Agile or PRINCE2 Agile®?</b:Title>
    <b:Year>2020</b:Year>
    <b:YearAccessed>2021</b:YearAccessed>
    <b:MonthAccessed>April</b:MonthAccessed>
    <b:DayAccessed>19</b:DayAccessed>
    <b:URL>https://www.knowledgetrain.co.uk/project-management/prince2-agile/prince2-agile-comparison</b:URL>
    <b:RefOrder>6</b:RefOrder>
  </b:Source>
  <b:Source>
    <b:Tag>Hin12</b:Tag>
    <b:SourceType>BookSection</b:SourceType>
    <b:Guid>{BF2D5987-9538-4899-B5CB-097A47B1C6CB}</b:Guid>
    <b:Title>PRINCE 2 STUDY GUIDE</b:Title>
    <b:Year>2012</b:Year>
    <b:Pages>7-20</b:Pages>
    <b:Author>
      <b:Author>
        <b:NameList>
          <b:Person>
            <b:Last>Hinde</b:Last>
            <b:First>D</b:First>
          </b:Person>
        </b:NameList>
      </b:Author>
      <b:Editor>
        <b:NameList>
          <b:Person>
            <b:Last>Gruber</b:Last>
            <b:First>Birgit</b:First>
          </b:Person>
        </b:NameList>
      </b:Editor>
    </b:Author>
    <b:BookTitle>PRINCE 2 FOUNDATION AND PRACTITIONER CERTIFICATION</b:BookTitle>
    <b:City>London</b:City>
    <b:Publisher>UK tech publishing</b:Publisher>
    <b:RefOrder>7</b:RefOrder>
  </b:Source>
  <b:Source>
    <b:Tag>Max21</b:Tag>
    <b:SourceType>InternetSite</b:SourceType>
    <b:Guid>{E85ECFB4-51F2-4102-8CD4-0251DE5F9D31}</b:Guid>
    <b:Title>What Sectors Use PRINCE2®?</b:Title>
    <b:Year>2021</b:Year>
    <b:Author>
      <b:Author>
        <b:NameList>
          <b:Person>
            <b:Last>Maxwell</b:Last>
            <b:First>J</b:First>
          </b:Person>
        </b:NameList>
      </b:Author>
    </b:Author>
    <b:YearAccessed>2021</b:YearAccessed>
    <b:MonthAccessed>April</b:MonthAccessed>
    <b:DayAccessed>19</b:DayAccessed>
    <b:URL>https://www.theknowledgeacademy.com/courses/prince2-training/what-sectors-use-prince2/</b:URL>
    <b:RefOrder>8</b:RefOrder>
  </b:Source>
  <b:Source>
    <b:Tag>Cas17</b:Tag>
    <b:SourceType>InternetSite</b:SourceType>
    <b:Guid>{8265E6F4-6745-47BD-B813-BB2AE4271405}</b:Guid>
    <b:Author>
      <b:Author>
        <b:NameList>
          <b:Person>
            <b:Last>Casteren</b:Last>
            <b:First>W</b:First>
          </b:Person>
        </b:NameList>
      </b:Author>
    </b:Author>
    <b:Title>The Waterfall Model and the Agile Methodologies : A comparison by project characteristics - short</b:Title>
    <b:Year>2017</b:Year>
    <b:YearAccessed>2021</b:YearAccessed>
    <b:MonthAccessed>April</b:MonthAccessed>
    <b:DayAccessed>19</b:DayAccessed>
    <b:URL>https://www.researchgate.net/publication/313768860_The_Waterfall_Model_and_the_Agile_Methodologies_A_comparison_by_project_characteristics_-_short</b:URL>
    <b:RefOrder>9</b:RefOrder>
  </b:Source>
  <b:Source>
    <b:Tag>Eme15</b:Tag>
    <b:SourceType>InternetSite</b:SourceType>
    <b:Guid>{CD882DC4-4987-41A0-8910-8DDF18307618}</b:Guid>
    <b:Author>
      <b:Author>
        <b:NameList>
          <b:Person>
            <b:Last>Emerson</b:Last>
            <b:First>T</b:First>
          </b:Person>
        </b:NameList>
      </b:Author>
    </b:Author>
    <b:Title>Agile Handbook</b:Title>
    <b:Year>2015</b:Year>
    <b:YearAccessed>2021</b:YearAccessed>
    <b:MonthAccessed>April</b:MonthAccessed>
    <b:DayAccessed>19</b:DayAccessed>
    <b:URL>http://agilehandbook.com/agile-handbook.pdf</b:URL>
    <b:RefOrder>10</b:RefOrder>
  </b:Source>
  <b:Source>
    <b:Tag>Bur17</b:Tag>
    <b:SourceType>InternetSite</b:SourceType>
    <b:Guid>{207B0EB4-70F4-4AE1-9001-0C7316055307}</b:Guid>
    <b:Author>
      <b:Author>
        <b:NameList>
          <b:Person>
            <b:Last>Burton</b:Last>
            <b:First>O</b:First>
          </b:Person>
        </b:NameList>
      </b:Author>
    </b:Author>
    <b:Title>Project Management, Project Planning, Templates and Advice</b:Title>
    <b:Year>2017</b:Year>
    <b:YearAccessed>2021</b:YearAccessed>
    <b:MonthAccessed>April</b:MonthAccessed>
    <b:DayAccessed>20</b:DayAccessed>
    <b:URL>https://www.stakeholdermap.com/project-management/project-milestones.html</b:URL>
    <b:RefOrder>13</b:RefOrder>
  </b:Source>
  <b:Source>
    <b:Tag>Bur18</b:Tag>
    <b:SourceType>InternetSite</b:SourceType>
    <b:Guid>{86F0A7D6-2F00-4765-A337-7D62A5AA6410}</b:Guid>
    <b:Author>
      <b:Author>
        <b:NameList>
          <b:Person>
            <b:Last>Burghate</b:Last>
            <b:First>N</b:First>
          </b:Person>
        </b:NameList>
      </b:Author>
    </b:Author>
    <b:Title>Work Breakdown Structure: Simplifying Project</b:Title>
    <b:Year>2018</b:Year>
    <b:YearAccessed>2021</b:YearAccessed>
    <b:MonthAccessed>April</b:MonthAccessed>
    <b:DayAccessed>20</b:DayAccessed>
    <b:URL>https://www.ijcams.com/wp-content/uploads/2018/06/WBS.pdf</b:URL>
    <b:RefOrder>12</b:RefOrder>
  </b:Source>
  <b:Source>
    <b:Tag>Has16</b:Tag>
    <b:SourceType>InternetSite</b:SourceType>
    <b:Guid>{E3C1D63D-992C-4D05-81E1-173A9DA128DC}</b:Guid>
    <b:Author>
      <b:Author>
        <b:NameList>
          <b:Person>
            <b:Last>Hassan</b:Last>
            <b:First>A</b:First>
          </b:Person>
        </b:NameList>
      </b:Author>
    </b:Author>
    <b:Title>Project Scheduling (PERT/CPM)</b:Title>
    <b:Year>2016</b:Year>
    <b:YearAccessed>2021</b:YearAccessed>
    <b:MonthAccessed>April</b:MonthAccessed>
    <b:DayAccessed>20</b:DayAccessed>
    <b:URL>https://research.cs.queensu.ca/home/ahmed/home/teaching/CISC322/F10/slides/CISC322_09_Scheduling.pdf</b:URL>
    <b:RefOrder>14</b:RefOrder>
  </b:Source>
  <b:Source>
    <b:Tag>Zul14</b:Tag>
    <b:SourceType>InternetSite</b:SourceType>
    <b:Guid>{3A4D08C7-D75D-4FA3-8182-853A9CF0EA0A}</b:Guid>
    <b:Author>
      <b:Author>
        <b:NameList>
          <b:Person>
            <b:Last>Zulch</b:Last>
            <b:First>B</b:First>
          </b:Person>
        </b:NameList>
      </b:Author>
    </b:Author>
    <b:Title>SienceDirect</b:Title>
    <b:Year>2014</b:Year>
    <b:YearAccessed>2021</b:YearAccessed>
    <b:MonthAccessed>April</b:MonthAccessed>
    <b:DayAccessed>21</b:DayAccessed>
    <b:URL>https://core.ac.uk/download/pdf/82506569.pdf</b:URL>
    <b:RefOrder>11</b:RefOrder>
  </b:Source>
  <b:Source>
    <b:Tag>Kib13</b:Tag>
    <b:SourceType>InternetSite</b:SourceType>
    <b:Guid>{2F495152-92E6-4DB6-8D97-CBAA8E2C33BC}</b:Guid>
    <b:Author>
      <b:Author>
        <b:NameList>
          <b:Person>
            <b:Last>Kibuuka</b:Last>
            <b:First>R</b:First>
          </b:Person>
        </b:NameList>
      </b:Author>
    </b:Author>
    <b:Title>PROJECT RISK MANAGEMENT </b:Title>
    <b:Year>2013</b:Year>
    <b:YearAccessed>2021</b:YearAccessed>
    <b:MonthAccessed>April</b:MonthAccessed>
    <b:DayAccessed>22</b:DayAccessed>
    <b:URL>https://www.researchgate.net/publication/273760220_PROJECT_RISK_MANAGEMENT</b:URL>
    <b:RefOrder>15</b:RefOrder>
  </b:Source>
</b:Sources>
</file>

<file path=customXml/itemProps1.xml><?xml version="1.0" encoding="utf-8"?>
<ds:datastoreItem xmlns:ds="http://schemas.openxmlformats.org/officeDocument/2006/customXml" ds:itemID="{898F4819-D7BA-4200-80D6-B267BD9D49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9575</TotalTime>
  <Pages>25</Pages>
  <Words>5709</Words>
  <Characters>32547</Characters>
  <Application>Microsoft Office Word</Application>
  <DocSecurity>0</DocSecurity>
  <Lines>271</Lines>
  <Paragraphs>76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Akinola Lawal-solarin (1905504)</dc:creator>
  <cp:keywords/>
  <dc:description/>
  <cp:lastModifiedBy>Akinola Lawal-solarin (1905504)</cp:lastModifiedBy>
  <cp:revision>1389</cp:revision>
  <dcterms:created xsi:type="dcterms:W3CDTF">2021-04-20T20:06:00Z</dcterms:created>
  <dcterms:modified xsi:type="dcterms:W3CDTF">2021-04-28T02:07:00Z</dcterms:modified>
</cp:coreProperties>
</file>