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69827" w14:textId="77777777" w:rsidR="00033460" w:rsidRPr="003C70D0" w:rsidRDefault="00033460" w:rsidP="00033460">
      <w:pPr>
        <w:spacing w:line="360" w:lineRule="auto"/>
        <w:jc w:val="center"/>
        <w:rPr>
          <w:b/>
          <w:sz w:val="32"/>
          <w:szCs w:val="32"/>
          <w:lang w:val="en-GB"/>
        </w:rPr>
      </w:pPr>
    </w:p>
    <w:p w14:paraId="19080595" w14:textId="77777777" w:rsidR="00033460" w:rsidRPr="003C70D0" w:rsidRDefault="00033460" w:rsidP="00033460">
      <w:pPr>
        <w:spacing w:line="360" w:lineRule="auto"/>
        <w:jc w:val="center"/>
        <w:rPr>
          <w:b/>
          <w:sz w:val="32"/>
          <w:szCs w:val="32"/>
          <w:lang w:val="en-GB"/>
        </w:rPr>
      </w:pPr>
    </w:p>
    <w:p w14:paraId="63CAF0E1" w14:textId="77777777" w:rsidR="00033460" w:rsidRPr="003C70D0" w:rsidRDefault="00033460" w:rsidP="00033460">
      <w:pPr>
        <w:spacing w:line="360" w:lineRule="auto"/>
        <w:jc w:val="center"/>
        <w:rPr>
          <w:b/>
          <w:sz w:val="32"/>
          <w:szCs w:val="32"/>
          <w:lang w:val="en-GB"/>
        </w:rPr>
      </w:pPr>
    </w:p>
    <w:p w14:paraId="7B87DA13" w14:textId="77777777" w:rsidR="00033460" w:rsidRPr="003C70D0" w:rsidRDefault="00033460" w:rsidP="00033460">
      <w:pPr>
        <w:spacing w:line="360" w:lineRule="auto"/>
        <w:jc w:val="center"/>
        <w:rPr>
          <w:b/>
          <w:sz w:val="32"/>
          <w:szCs w:val="32"/>
          <w:lang w:val="en-GB"/>
        </w:rPr>
      </w:pPr>
    </w:p>
    <w:p w14:paraId="25C61226" w14:textId="77777777" w:rsidR="00033460" w:rsidRPr="003C70D0" w:rsidRDefault="00033460" w:rsidP="00033460">
      <w:pPr>
        <w:spacing w:line="360" w:lineRule="auto"/>
        <w:jc w:val="center"/>
        <w:rPr>
          <w:b/>
          <w:sz w:val="32"/>
          <w:szCs w:val="32"/>
          <w:lang w:val="en-GB"/>
        </w:rPr>
      </w:pPr>
    </w:p>
    <w:p w14:paraId="3AB31066" w14:textId="77777777" w:rsidR="00033460" w:rsidRPr="003C70D0" w:rsidRDefault="00033460" w:rsidP="00033460">
      <w:pPr>
        <w:spacing w:line="360" w:lineRule="auto"/>
        <w:jc w:val="center"/>
        <w:rPr>
          <w:b/>
          <w:sz w:val="32"/>
          <w:szCs w:val="32"/>
          <w:lang w:val="en-GB"/>
        </w:rPr>
      </w:pPr>
    </w:p>
    <w:p w14:paraId="0288F5AC" w14:textId="77777777" w:rsidR="00033460" w:rsidRPr="003C70D0" w:rsidRDefault="00033460" w:rsidP="00033460">
      <w:pPr>
        <w:spacing w:line="360" w:lineRule="auto"/>
        <w:jc w:val="center"/>
        <w:rPr>
          <w:b/>
          <w:sz w:val="32"/>
          <w:szCs w:val="32"/>
          <w:lang w:val="en-GB"/>
        </w:rPr>
      </w:pPr>
    </w:p>
    <w:p w14:paraId="5B456814" w14:textId="77777777" w:rsidR="00033460" w:rsidRPr="003C70D0" w:rsidRDefault="00033460" w:rsidP="00033460">
      <w:pPr>
        <w:spacing w:line="360" w:lineRule="auto"/>
        <w:jc w:val="center"/>
        <w:rPr>
          <w:b/>
          <w:sz w:val="32"/>
          <w:szCs w:val="32"/>
          <w:lang w:val="en-GB"/>
        </w:rPr>
      </w:pPr>
    </w:p>
    <w:p w14:paraId="10B6A1A2" w14:textId="0200A495" w:rsidR="00A42253" w:rsidRPr="003C70D0" w:rsidRDefault="002B09B7" w:rsidP="002B09B7">
      <w:pPr>
        <w:spacing w:line="360" w:lineRule="auto"/>
        <w:jc w:val="center"/>
        <w:rPr>
          <w:b/>
          <w:sz w:val="32"/>
          <w:szCs w:val="32"/>
          <w:lang w:val="en-GB"/>
        </w:rPr>
      </w:pPr>
      <w:r w:rsidRPr="003C70D0">
        <w:rPr>
          <w:b/>
          <w:sz w:val="32"/>
          <w:szCs w:val="32"/>
          <w:lang w:val="en-GB"/>
        </w:rPr>
        <w:t>DEVELOPING RELATIONSHIPS AND WORKPLACE ACHIEVEMENTS</w:t>
      </w:r>
    </w:p>
    <w:p w14:paraId="4B721791" w14:textId="0BE10CC3" w:rsidR="00A46EC3" w:rsidRPr="003C70D0" w:rsidRDefault="00A46EC3" w:rsidP="00A46EC3">
      <w:pPr>
        <w:spacing w:line="360" w:lineRule="auto"/>
        <w:jc w:val="center"/>
        <w:rPr>
          <w:b/>
          <w:sz w:val="32"/>
          <w:szCs w:val="32"/>
          <w:lang w:val="en-GB"/>
        </w:rPr>
      </w:pPr>
      <w:r w:rsidRPr="003C70D0">
        <w:rPr>
          <w:b/>
          <w:sz w:val="32"/>
          <w:szCs w:val="32"/>
          <w:lang w:val="en-GB"/>
        </w:rPr>
        <w:t xml:space="preserve">My </w:t>
      </w:r>
      <w:r w:rsidRPr="003C70D0">
        <w:rPr>
          <w:b/>
          <w:sz w:val="32"/>
          <w:szCs w:val="32"/>
          <w:lang w:val="en-GB"/>
        </w:rPr>
        <w:t>N</w:t>
      </w:r>
      <w:r w:rsidRPr="003C70D0">
        <w:rPr>
          <w:b/>
          <w:sz w:val="32"/>
          <w:szCs w:val="32"/>
          <w:lang w:val="en-GB"/>
        </w:rPr>
        <w:t xml:space="preserve">ame: Sultan Anca </w:t>
      </w:r>
    </w:p>
    <w:p w14:paraId="6DB6A21F" w14:textId="5294CB45" w:rsidR="00A46EC3" w:rsidRPr="003C70D0" w:rsidRDefault="00A46EC3" w:rsidP="00A46EC3">
      <w:pPr>
        <w:spacing w:line="360" w:lineRule="auto"/>
        <w:jc w:val="center"/>
        <w:rPr>
          <w:b/>
          <w:sz w:val="32"/>
          <w:szCs w:val="32"/>
          <w:lang w:val="en-GB"/>
        </w:rPr>
      </w:pPr>
      <w:r w:rsidRPr="003C70D0">
        <w:rPr>
          <w:b/>
          <w:sz w:val="32"/>
          <w:szCs w:val="32"/>
          <w:lang w:val="en-GB"/>
        </w:rPr>
        <w:t xml:space="preserve">Student </w:t>
      </w:r>
      <w:r w:rsidRPr="003C70D0">
        <w:rPr>
          <w:b/>
          <w:sz w:val="32"/>
          <w:szCs w:val="32"/>
          <w:lang w:val="en-GB"/>
        </w:rPr>
        <w:t>ID</w:t>
      </w:r>
      <w:r w:rsidRPr="003C70D0">
        <w:rPr>
          <w:b/>
          <w:sz w:val="32"/>
          <w:szCs w:val="32"/>
          <w:lang w:val="en-GB"/>
        </w:rPr>
        <w:t>: 1921337</w:t>
      </w:r>
    </w:p>
    <w:p w14:paraId="638CBE1A" w14:textId="5F80ADC9" w:rsidR="00A46EC3" w:rsidRPr="003C70D0" w:rsidRDefault="00A46EC3" w:rsidP="00A46EC3">
      <w:pPr>
        <w:spacing w:line="360" w:lineRule="auto"/>
        <w:jc w:val="center"/>
        <w:rPr>
          <w:b/>
          <w:sz w:val="32"/>
          <w:szCs w:val="32"/>
          <w:lang w:val="en-GB"/>
        </w:rPr>
      </w:pPr>
      <w:r w:rsidRPr="003C70D0">
        <w:rPr>
          <w:b/>
          <w:sz w:val="32"/>
          <w:szCs w:val="32"/>
          <w:lang w:val="en-GB"/>
        </w:rPr>
        <w:t>Lecture: Mohammed Kalam</w:t>
      </w:r>
    </w:p>
    <w:p w14:paraId="49639094" w14:textId="77777777" w:rsidR="00A42253" w:rsidRPr="003C70D0" w:rsidRDefault="00A42253">
      <w:pPr>
        <w:rPr>
          <w:b/>
          <w:sz w:val="32"/>
          <w:szCs w:val="32"/>
          <w:lang w:val="en-GB"/>
        </w:rPr>
      </w:pPr>
      <w:r w:rsidRPr="003C70D0">
        <w:rPr>
          <w:b/>
          <w:sz w:val="32"/>
          <w:szCs w:val="32"/>
          <w:lang w:val="en-GB"/>
        </w:rPr>
        <w:br w:type="page"/>
      </w:r>
    </w:p>
    <w:p w14:paraId="0BAE579C" w14:textId="77777777" w:rsidR="00A42253" w:rsidRPr="003C70D0" w:rsidRDefault="00A42253" w:rsidP="00A42253">
      <w:pPr>
        <w:spacing w:line="360" w:lineRule="auto"/>
        <w:rPr>
          <w:b/>
          <w:lang w:val="en-GB"/>
        </w:rPr>
      </w:pPr>
      <w:r w:rsidRPr="003C70D0">
        <w:rPr>
          <w:b/>
          <w:lang w:val="en-GB"/>
        </w:rPr>
        <w:lastRenderedPageBreak/>
        <w:t>Abstract</w:t>
      </w:r>
    </w:p>
    <w:p w14:paraId="3A63A6FB" w14:textId="77777777" w:rsidR="00345D1B" w:rsidRPr="003C70D0" w:rsidRDefault="002D6ED9" w:rsidP="00EE0129">
      <w:pPr>
        <w:spacing w:line="360" w:lineRule="auto"/>
        <w:jc w:val="both"/>
        <w:rPr>
          <w:lang w:val="en-GB"/>
        </w:rPr>
      </w:pPr>
      <w:r w:rsidRPr="003C70D0">
        <w:rPr>
          <w:lang w:val="en-GB"/>
        </w:rPr>
        <w:t>Relationship man</w:t>
      </w:r>
      <w:r w:rsidR="006A047F" w:rsidRPr="003C70D0">
        <w:rPr>
          <w:lang w:val="en-GB"/>
        </w:rPr>
        <w:t>age</w:t>
      </w:r>
      <w:r w:rsidRPr="003C70D0">
        <w:rPr>
          <w:lang w:val="en-GB"/>
        </w:rPr>
        <w:t xml:space="preserve">ment has </w:t>
      </w:r>
      <w:r w:rsidR="006A047F" w:rsidRPr="003C70D0">
        <w:rPr>
          <w:lang w:val="en-GB"/>
        </w:rPr>
        <w:t>been</w:t>
      </w:r>
      <w:r w:rsidRPr="003C70D0">
        <w:rPr>
          <w:lang w:val="en-GB"/>
        </w:rPr>
        <w:t xml:space="preserve"> highly required in workplace as different employees need to make strong </w:t>
      </w:r>
      <w:r w:rsidR="006A047F" w:rsidRPr="003C70D0">
        <w:rPr>
          <w:lang w:val="en-GB"/>
        </w:rPr>
        <w:t>relationship</w:t>
      </w:r>
      <w:r w:rsidRPr="003C70D0">
        <w:rPr>
          <w:lang w:val="en-GB"/>
        </w:rPr>
        <w:t xml:space="preserve"> </w:t>
      </w:r>
      <w:r w:rsidR="006A047F" w:rsidRPr="003C70D0">
        <w:rPr>
          <w:lang w:val="en-GB"/>
        </w:rPr>
        <w:t>w</w:t>
      </w:r>
      <w:r w:rsidRPr="003C70D0">
        <w:rPr>
          <w:lang w:val="en-GB"/>
        </w:rPr>
        <w:t>ith each other.</w:t>
      </w:r>
      <w:r w:rsidR="0078541B" w:rsidRPr="003C70D0">
        <w:rPr>
          <w:lang w:val="en-GB"/>
        </w:rPr>
        <w:t xml:space="preserve"> </w:t>
      </w:r>
      <w:r w:rsidR="00C404E1" w:rsidRPr="003C70D0">
        <w:rPr>
          <w:lang w:val="en-GB"/>
        </w:rPr>
        <w:t>It</w:t>
      </w:r>
      <w:r w:rsidR="0078541B" w:rsidRPr="003C70D0">
        <w:rPr>
          <w:lang w:val="en-GB"/>
        </w:rPr>
        <w:t xml:space="preserve"> has highly related with potential benefits related in </w:t>
      </w:r>
      <w:r w:rsidR="00A5222D" w:rsidRPr="003C70D0">
        <w:rPr>
          <w:lang w:val="en-GB"/>
        </w:rPr>
        <w:t>training and development section.</w:t>
      </w:r>
      <w:r w:rsidR="002B09B7" w:rsidRPr="003C70D0">
        <w:rPr>
          <w:lang w:val="en-GB"/>
        </w:rPr>
        <w:br w:type="page"/>
      </w:r>
    </w:p>
    <w:p w14:paraId="1C09C493" w14:textId="77777777" w:rsidR="00D55F4F" w:rsidRPr="003C70D0" w:rsidRDefault="00D55F4F" w:rsidP="00D55F4F">
      <w:pPr>
        <w:pStyle w:val="TOC1"/>
        <w:rPr>
          <w:lang w:val="en-GB"/>
        </w:rPr>
      </w:pPr>
      <w:bookmarkStart w:id="0" w:name="_Toc88386638"/>
      <w:bookmarkStart w:id="1" w:name="_Toc88386672"/>
      <w:r w:rsidRPr="003C70D0">
        <w:rPr>
          <w:lang w:val="en-GB"/>
        </w:rPr>
        <w:lastRenderedPageBreak/>
        <w:t>Table of Contents</w:t>
      </w:r>
    </w:p>
    <w:p w14:paraId="3DC709A1" w14:textId="77777777" w:rsidR="00D55F4F" w:rsidRPr="003C70D0" w:rsidRDefault="003C0875" w:rsidP="00D55F4F">
      <w:pPr>
        <w:pStyle w:val="TOC1"/>
        <w:jc w:val="both"/>
        <w:rPr>
          <w:rFonts w:asciiTheme="minorHAnsi" w:eastAsiaTheme="minorEastAsia" w:hAnsiTheme="minorHAnsi" w:cstheme="minorBidi"/>
          <w:b w:val="0"/>
          <w:noProof/>
          <w:lang w:val="en-GB"/>
        </w:rPr>
      </w:pPr>
      <w:r w:rsidRPr="003C70D0">
        <w:rPr>
          <w:lang w:val="en-GB"/>
        </w:rPr>
        <w:fldChar w:fldCharType="begin"/>
      </w:r>
      <w:r w:rsidR="00D55F4F" w:rsidRPr="003C70D0">
        <w:rPr>
          <w:lang w:val="en-GB"/>
        </w:rPr>
        <w:instrText xml:space="preserve"> TOC \o "1-3" \p " " \h \z \u </w:instrText>
      </w:r>
      <w:r w:rsidRPr="003C70D0">
        <w:rPr>
          <w:lang w:val="en-GB"/>
        </w:rPr>
        <w:fldChar w:fldCharType="separate"/>
      </w:r>
      <w:hyperlink w:anchor="_Toc88386764" w:history="1">
        <w:r w:rsidR="00D55F4F" w:rsidRPr="003C70D0">
          <w:rPr>
            <w:rStyle w:val="Hyperlink"/>
            <w:noProof/>
            <w:lang w:val="en-GB"/>
          </w:rPr>
          <w:t>Draft-III</w:t>
        </w:r>
        <w:r w:rsidR="00D55F4F" w:rsidRPr="003C70D0">
          <w:rPr>
            <w:noProof/>
            <w:webHidden/>
            <w:lang w:val="en-GB"/>
          </w:rPr>
          <w:t xml:space="preserve"> </w:t>
        </w:r>
        <w:r w:rsidRPr="003C70D0">
          <w:rPr>
            <w:noProof/>
            <w:webHidden/>
            <w:lang w:val="en-GB"/>
          </w:rPr>
          <w:fldChar w:fldCharType="begin"/>
        </w:r>
        <w:r w:rsidR="00D55F4F" w:rsidRPr="003C70D0">
          <w:rPr>
            <w:noProof/>
            <w:webHidden/>
            <w:lang w:val="en-GB"/>
          </w:rPr>
          <w:instrText xml:space="preserve"> PAGEREF _Toc88386764 \h </w:instrText>
        </w:r>
        <w:r w:rsidRPr="003C70D0">
          <w:rPr>
            <w:noProof/>
            <w:webHidden/>
            <w:lang w:val="en-GB"/>
          </w:rPr>
        </w:r>
        <w:r w:rsidRPr="003C70D0">
          <w:rPr>
            <w:noProof/>
            <w:webHidden/>
            <w:lang w:val="en-GB"/>
          </w:rPr>
          <w:fldChar w:fldCharType="separate"/>
        </w:r>
        <w:r w:rsidR="00D55F4F" w:rsidRPr="003C70D0">
          <w:rPr>
            <w:noProof/>
            <w:webHidden/>
            <w:lang w:val="en-GB"/>
          </w:rPr>
          <w:t>3</w:t>
        </w:r>
        <w:r w:rsidRPr="003C70D0">
          <w:rPr>
            <w:noProof/>
            <w:webHidden/>
            <w:lang w:val="en-GB"/>
          </w:rPr>
          <w:fldChar w:fldCharType="end"/>
        </w:r>
      </w:hyperlink>
    </w:p>
    <w:p w14:paraId="17C9313E" w14:textId="77777777" w:rsidR="00D55F4F" w:rsidRPr="003C70D0" w:rsidRDefault="003C70D0" w:rsidP="00D55F4F">
      <w:pPr>
        <w:pStyle w:val="TOC1"/>
        <w:jc w:val="both"/>
        <w:rPr>
          <w:rFonts w:asciiTheme="minorHAnsi" w:eastAsiaTheme="minorEastAsia" w:hAnsiTheme="minorHAnsi" w:cstheme="minorBidi"/>
          <w:b w:val="0"/>
          <w:noProof/>
          <w:lang w:val="en-GB"/>
        </w:rPr>
      </w:pPr>
      <w:hyperlink w:anchor="_Toc88386765" w:history="1">
        <w:r w:rsidR="00D55F4F" w:rsidRPr="003C70D0">
          <w:rPr>
            <w:rStyle w:val="Hyperlink"/>
            <w:noProof/>
            <w:lang w:val="en-GB"/>
          </w:rPr>
          <w:t>Developing Relationships and Workplace Achievements</w:t>
        </w:r>
        <w:r w:rsidR="00D55F4F" w:rsidRPr="003C70D0">
          <w:rPr>
            <w:noProof/>
            <w:webHidden/>
            <w:lang w:val="en-GB"/>
          </w:rPr>
          <w:t xml:space="preserve"> </w:t>
        </w:r>
        <w:r w:rsidR="003C0875" w:rsidRPr="003C70D0">
          <w:rPr>
            <w:noProof/>
            <w:webHidden/>
            <w:lang w:val="en-GB"/>
          </w:rPr>
          <w:fldChar w:fldCharType="begin"/>
        </w:r>
        <w:r w:rsidR="00D55F4F" w:rsidRPr="003C70D0">
          <w:rPr>
            <w:noProof/>
            <w:webHidden/>
            <w:lang w:val="en-GB"/>
          </w:rPr>
          <w:instrText xml:space="preserve"> PAGEREF _Toc88386765 \h </w:instrText>
        </w:r>
        <w:r w:rsidR="003C0875" w:rsidRPr="003C70D0">
          <w:rPr>
            <w:noProof/>
            <w:webHidden/>
            <w:lang w:val="en-GB"/>
          </w:rPr>
        </w:r>
        <w:r w:rsidR="003C0875" w:rsidRPr="003C70D0">
          <w:rPr>
            <w:noProof/>
            <w:webHidden/>
            <w:lang w:val="en-GB"/>
          </w:rPr>
          <w:fldChar w:fldCharType="separate"/>
        </w:r>
        <w:r w:rsidR="00D55F4F" w:rsidRPr="003C70D0">
          <w:rPr>
            <w:noProof/>
            <w:webHidden/>
            <w:lang w:val="en-GB"/>
          </w:rPr>
          <w:t>3</w:t>
        </w:r>
        <w:r w:rsidR="003C0875" w:rsidRPr="003C70D0">
          <w:rPr>
            <w:noProof/>
            <w:webHidden/>
            <w:lang w:val="en-GB"/>
          </w:rPr>
          <w:fldChar w:fldCharType="end"/>
        </w:r>
      </w:hyperlink>
    </w:p>
    <w:p w14:paraId="1C72E381" w14:textId="77777777" w:rsidR="00D55F4F" w:rsidRPr="003C70D0" w:rsidRDefault="003C70D0" w:rsidP="00D55F4F">
      <w:pPr>
        <w:pStyle w:val="TOC2"/>
        <w:tabs>
          <w:tab w:val="right" w:leader="dot" w:pos="9350"/>
        </w:tabs>
        <w:spacing w:line="360" w:lineRule="auto"/>
        <w:jc w:val="both"/>
        <w:rPr>
          <w:rFonts w:asciiTheme="minorHAnsi" w:eastAsiaTheme="minorEastAsia" w:hAnsiTheme="minorHAnsi" w:cstheme="minorBidi"/>
          <w:noProof/>
          <w:lang w:val="en-GB"/>
        </w:rPr>
      </w:pPr>
      <w:hyperlink w:anchor="_Toc88386766" w:history="1">
        <w:r w:rsidR="00D55F4F" w:rsidRPr="003C70D0">
          <w:rPr>
            <w:rStyle w:val="Hyperlink"/>
            <w:noProof/>
            <w:lang w:val="en-GB"/>
          </w:rPr>
          <w:t>Potential benefits of the organizational development</w:t>
        </w:r>
        <w:r w:rsidR="00D55F4F" w:rsidRPr="003C70D0">
          <w:rPr>
            <w:noProof/>
            <w:webHidden/>
            <w:lang w:val="en-GB"/>
          </w:rPr>
          <w:t xml:space="preserve"> </w:t>
        </w:r>
        <w:r w:rsidR="003C0875" w:rsidRPr="003C70D0">
          <w:rPr>
            <w:noProof/>
            <w:webHidden/>
            <w:lang w:val="en-GB"/>
          </w:rPr>
          <w:fldChar w:fldCharType="begin"/>
        </w:r>
        <w:r w:rsidR="00D55F4F" w:rsidRPr="003C70D0">
          <w:rPr>
            <w:noProof/>
            <w:webHidden/>
            <w:lang w:val="en-GB"/>
          </w:rPr>
          <w:instrText xml:space="preserve"> PAGEREF _Toc88386766 \h </w:instrText>
        </w:r>
        <w:r w:rsidR="003C0875" w:rsidRPr="003C70D0">
          <w:rPr>
            <w:noProof/>
            <w:webHidden/>
            <w:lang w:val="en-GB"/>
          </w:rPr>
        </w:r>
        <w:r w:rsidR="003C0875" w:rsidRPr="003C70D0">
          <w:rPr>
            <w:noProof/>
            <w:webHidden/>
            <w:lang w:val="en-GB"/>
          </w:rPr>
          <w:fldChar w:fldCharType="separate"/>
        </w:r>
        <w:r w:rsidR="00D55F4F" w:rsidRPr="003C70D0">
          <w:rPr>
            <w:noProof/>
            <w:webHidden/>
            <w:lang w:val="en-GB"/>
          </w:rPr>
          <w:t>3</w:t>
        </w:r>
        <w:r w:rsidR="003C0875" w:rsidRPr="003C70D0">
          <w:rPr>
            <w:noProof/>
            <w:webHidden/>
            <w:lang w:val="en-GB"/>
          </w:rPr>
          <w:fldChar w:fldCharType="end"/>
        </w:r>
      </w:hyperlink>
    </w:p>
    <w:p w14:paraId="7E8E8661" w14:textId="77777777" w:rsidR="00D55F4F" w:rsidRPr="003C70D0" w:rsidRDefault="003C70D0" w:rsidP="00D55F4F">
      <w:pPr>
        <w:pStyle w:val="TOC2"/>
        <w:tabs>
          <w:tab w:val="right" w:leader="dot" w:pos="9350"/>
        </w:tabs>
        <w:spacing w:line="360" w:lineRule="auto"/>
        <w:jc w:val="both"/>
        <w:rPr>
          <w:rFonts w:asciiTheme="minorHAnsi" w:eastAsiaTheme="minorEastAsia" w:hAnsiTheme="minorHAnsi" w:cstheme="minorBidi"/>
          <w:noProof/>
          <w:lang w:val="en-GB"/>
        </w:rPr>
      </w:pPr>
      <w:hyperlink w:anchor="_Toc88386767" w:history="1">
        <w:r w:rsidR="00D55F4F" w:rsidRPr="003C70D0">
          <w:rPr>
            <w:rStyle w:val="Hyperlink"/>
            <w:noProof/>
            <w:lang w:val="en-GB"/>
          </w:rPr>
          <w:t>Availability of the training and developments</w:t>
        </w:r>
        <w:r w:rsidR="00D55F4F" w:rsidRPr="003C70D0">
          <w:rPr>
            <w:noProof/>
            <w:webHidden/>
            <w:lang w:val="en-GB"/>
          </w:rPr>
          <w:t xml:space="preserve"> </w:t>
        </w:r>
        <w:r w:rsidR="003C0875" w:rsidRPr="003C70D0">
          <w:rPr>
            <w:noProof/>
            <w:webHidden/>
            <w:lang w:val="en-GB"/>
          </w:rPr>
          <w:fldChar w:fldCharType="begin"/>
        </w:r>
        <w:r w:rsidR="00D55F4F" w:rsidRPr="003C70D0">
          <w:rPr>
            <w:noProof/>
            <w:webHidden/>
            <w:lang w:val="en-GB"/>
          </w:rPr>
          <w:instrText xml:space="preserve"> PAGEREF _Toc88386767 \h </w:instrText>
        </w:r>
        <w:r w:rsidR="003C0875" w:rsidRPr="003C70D0">
          <w:rPr>
            <w:noProof/>
            <w:webHidden/>
            <w:lang w:val="en-GB"/>
          </w:rPr>
        </w:r>
        <w:r w:rsidR="003C0875" w:rsidRPr="003C70D0">
          <w:rPr>
            <w:noProof/>
            <w:webHidden/>
            <w:lang w:val="en-GB"/>
          </w:rPr>
          <w:fldChar w:fldCharType="separate"/>
        </w:r>
        <w:r w:rsidR="00D55F4F" w:rsidRPr="003C70D0">
          <w:rPr>
            <w:noProof/>
            <w:webHidden/>
            <w:lang w:val="en-GB"/>
          </w:rPr>
          <w:t>3</w:t>
        </w:r>
        <w:r w:rsidR="003C0875" w:rsidRPr="003C70D0">
          <w:rPr>
            <w:noProof/>
            <w:webHidden/>
            <w:lang w:val="en-GB"/>
          </w:rPr>
          <w:fldChar w:fldCharType="end"/>
        </w:r>
      </w:hyperlink>
    </w:p>
    <w:p w14:paraId="3CC6321F" w14:textId="77777777" w:rsidR="00D55F4F" w:rsidRPr="003C70D0" w:rsidRDefault="003C70D0" w:rsidP="00D55F4F">
      <w:pPr>
        <w:pStyle w:val="TOC1"/>
        <w:jc w:val="both"/>
        <w:rPr>
          <w:rFonts w:asciiTheme="minorHAnsi" w:eastAsiaTheme="minorEastAsia" w:hAnsiTheme="minorHAnsi" w:cstheme="minorBidi"/>
          <w:b w:val="0"/>
          <w:noProof/>
          <w:lang w:val="en-GB"/>
        </w:rPr>
      </w:pPr>
      <w:hyperlink w:anchor="_Toc88386768" w:history="1">
        <w:r w:rsidR="00D55F4F" w:rsidRPr="003C70D0">
          <w:rPr>
            <w:rStyle w:val="Hyperlink"/>
            <w:noProof/>
            <w:lang w:val="en-GB"/>
          </w:rPr>
          <w:t>Reference List</w:t>
        </w:r>
        <w:r w:rsidR="00D55F4F" w:rsidRPr="003C70D0">
          <w:rPr>
            <w:noProof/>
            <w:webHidden/>
            <w:lang w:val="en-GB"/>
          </w:rPr>
          <w:t xml:space="preserve"> </w:t>
        </w:r>
        <w:r w:rsidR="003C0875" w:rsidRPr="003C70D0">
          <w:rPr>
            <w:noProof/>
            <w:webHidden/>
            <w:lang w:val="en-GB"/>
          </w:rPr>
          <w:fldChar w:fldCharType="begin"/>
        </w:r>
        <w:r w:rsidR="00D55F4F" w:rsidRPr="003C70D0">
          <w:rPr>
            <w:noProof/>
            <w:webHidden/>
            <w:lang w:val="en-GB"/>
          </w:rPr>
          <w:instrText xml:space="preserve"> PAGEREF _Toc88386768 \h </w:instrText>
        </w:r>
        <w:r w:rsidR="003C0875" w:rsidRPr="003C70D0">
          <w:rPr>
            <w:noProof/>
            <w:webHidden/>
            <w:lang w:val="en-GB"/>
          </w:rPr>
        </w:r>
        <w:r w:rsidR="003C0875" w:rsidRPr="003C70D0">
          <w:rPr>
            <w:noProof/>
            <w:webHidden/>
            <w:lang w:val="en-GB"/>
          </w:rPr>
          <w:fldChar w:fldCharType="separate"/>
        </w:r>
        <w:r w:rsidR="00D55F4F" w:rsidRPr="003C70D0">
          <w:rPr>
            <w:noProof/>
            <w:webHidden/>
            <w:lang w:val="en-GB"/>
          </w:rPr>
          <w:t>5</w:t>
        </w:r>
        <w:r w:rsidR="003C0875" w:rsidRPr="003C70D0">
          <w:rPr>
            <w:noProof/>
            <w:webHidden/>
            <w:lang w:val="en-GB"/>
          </w:rPr>
          <w:fldChar w:fldCharType="end"/>
        </w:r>
      </w:hyperlink>
    </w:p>
    <w:p w14:paraId="1A7DA4E8" w14:textId="77777777" w:rsidR="00D55F4F" w:rsidRPr="003C70D0" w:rsidRDefault="003C70D0" w:rsidP="00D55F4F">
      <w:pPr>
        <w:pStyle w:val="TOC2"/>
        <w:tabs>
          <w:tab w:val="right" w:leader="dot" w:pos="9350"/>
        </w:tabs>
        <w:spacing w:line="360" w:lineRule="auto"/>
        <w:jc w:val="both"/>
        <w:rPr>
          <w:rFonts w:asciiTheme="minorHAnsi" w:eastAsiaTheme="minorEastAsia" w:hAnsiTheme="minorHAnsi" w:cstheme="minorBidi"/>
          <w:noProof/>
          <w:lang w:val="en-GB"/>
        </w:rPr>
      </w:pPr>
      <w:hyperlink w:anchor="_Toc88386769" w:history="1">
        <w:r w:rsidR="00D55F4F" w:rsidRPr="003C70D0">
          <w:rPr>
            <w:rStyle w:val="Hyperlink"/>
            <w:noProof/>
            <w:lang w:val="en-GB"/>
          </w:rPr>
          <w:t>Draft-III</w:t>
        </w:r>
        <w:r w:rsidR="00D55F4F" w:rsidRPr="003C70D0">
          <w:rPr>
            <w:noProof/>
            <w:webHidden/>
            <w:lang w:val="en-GB"/>
          </w:rPr>
          <w:t xml:space="preserve"> </w:t>
        </w:r>
        <w:r w:rsidR="003C0875" w:rsidRPr="003C70D0">
          <w:rPr>
            <w:noProof/>
            <w:webHidden/>
            <w:lang w:val="en-GB"/>
          </w:rPr>
          <w:fldChar w:fldCharType="begin"/>
        </w:r>
        <w:r w:rsidR="00D55F4F" w:rsidRPr="003C70D0">
          <w:rPr>
            <w:noProof/>
            <w:webHidden/>
            <w:lang w:val="en-GB"/>
          </w:rPr>
          <w:instrText xml:space="preserve"> PAGEREF _Toc88386769 \h </w:instrText>
        </w:r>
        <w:r w:rsidR="003C0875" w:rsidRPr="003C70D0">
          <w:rPr>
            <w:noProof/>
            <w:webHidden/>
            <w:lang w:val="en-GB"/>
          </w:rPr>
        </w:r>
        <w:r w:rsidR="003C0875" w:rsidRPr="003C70D0">
          <w:rPr>
            <w:noProof/>
            <w:webHidden/>
            <w:lang w:val="en-GB"/>
          </w:rPr>
          <w:fldChar w:fldCharType="separate"/>
        </w:r>
        <w:r w:rsidR="00D55F4F" w:rsidRPr="003C70D0">
          <w:rPr>
            <w:noProof/>
            <w:webHidden/>
            <w:lang w:val="en-GB"/>
          </w:rPr>
          <w:t>5</w:t>
        </w:r>
        <w:r w:rsidR="003C0875" w:rsidRPr="003C70D0">
          <w:rPr>
            <w:noProof/>
            <w:webHidden/>
            <w:lang w:val="en-GB"/>
          </w:rPr>
          <w:fldChar w:fldCharType="end"/>
        </w:r>
      </w:hyperlink>
    </w:p>
    <w:p w14:paraId="612C235C" w14:textId="77777777" w:rsidR="00D55F4F" w:rsidRPr="003C70D0" w:rsidRDefault="003C0875" w:rsidP="00D55F4F">
      <w:pPr>
        <w:spacing w:line="360" w:lineRule="auto"/>
        <w:jc w:val="both"/>
        <w:rPr>
          <w:b/>
          <w:color w:val="000000" w:themeColor="text1"/>
          <w:sz w:val="28"/>
          <w:szCs w:val="40"/>
          <w:lang w:val="en-GB"/>
        </w:rPr>
      </w:pPr>
      <w:r w:rsidRPr="003C70D0">
        <w:rPr>
          <w:lang w:val="en-GB"/>
        </w:rPr>
        <w:fldChar w:fldCharType="end"/>
      </w:r>
      <w:r w:rsidR="00D55F4F" w:rsidRPr="003C70D0">
        <w:rPr>
          <w:lang w:val="en-GB"/>
        </w:rPr>
        <w:br w:type="page"/>
      </w:r>
    </w:p>
    <w:p w14:paraId="75555A68" w14:textId="77777777" w:rsidR="0091023D" w:rsidRPr="003C70D0" w:rsidRDefault="0091023D" w:rsidP="0079134A">
      <w:pPr>
        <w:pStyle w:val="Heading1"/>
        <w:rPr>
          <w:lang w:val="en-GB"/>
        </w:rPr>
      </w:pPr>
      <w:bookmarkStart w:id="2" w:name="_Toc88386764"/>
      <w:r w:rsidRPr="003C70D0">
        <w:rPr>
          <w:lang w:val="en-GB"/>
        </w:rPr>
        <w:lastRenderedPageBreak/>
        <w:t>Draft-III</w:t>
      </w:r>
      <w:bookmarkEnd w:id="2"/>
    </w:p>
    <w:p w14:paraId="667A4DC0" w14:textId="77777777" w:rsidR="003D5FFB" w:rsidRPr="003C70D0" w:rsidRDefault="00947D34" w:rsidP="00EF7F93">
      <w:pPr>
        <w:pStyle w:val="Heading1"/>
        <w:rPr>
          <w:lang w:val="en-GB"/>
        </w:rPr>
      </w:pPr>
      <w:bookmarkStart w:id="3" w:name="_Toc88386765"/>
      <w:r w:rsidRPr="003C70D0">
        <w:rPr>
          <w:lang w:val="en-GB"/>
        </w:rPr>
        <w:t>Developing Relationships and Workplace Achievements</w:t>
      </w:r>
      <w:bookmarkEnd w:id="0"/>
      <w:bookmarkEnd w:id="1"/>
      <w:bookmarkEnd w:id="3"/>
    </w:p>
    <w:p w14:paraId="7D05B642" w14:textId="77777777" w:rsidR="003D5FFB" w:rsidRPr="003C70D0" w:rsidRDefault="00947D34" w:rsidP="005C29B3">
      <w:pPr>
        <w:pStyle w:val="Normal1"/>
        <w:spacing w:before="240" w:line="360" w:lineRule="auto"/>
        <w:jc w:val="both"/>
        <w:rPr>
          <w:rFonts w:eastAsia="Times New Roman"/>
          <w:lang w:val="en-GB"/>
        </w:rPr>
      </w:pPr>
      <w:r w:rsidRPr="003C70D0">
        <w:rPr>
          <w:rFonts w:eastAsia="Times New Roman"/>
          <w:lang w:val="en-GB"/>
        </w:rPr>
        <w:t xml:space="preserve">Training and development process has been highly required in getting the achievement in the workplace where potential benefits are interlinked with identification of the organizational development. Requirement of the training and development has been highly measured for reducing the challenges of the Amazon as several issues are involved in management of the different tasks and activities from the </w:t>
      </w:r>
      <w:r w:rsidR="00CA1D49" w:rsidRPr="003C70D0">
        <w:rPr>
          <w:rFonts w:eastAsia="Times New Roman"/>
          <w:lang w:val="en-GB"/>
        </w:rPr>
        <w:t>company’s</w:t>
      </w:r>
      <w:r w:rsidRPr="003C70D0">
        <w:rPr>
          <w:rFonts w:eastAsia="Times New Roman"/>
          <w:lang w:val="en-GB"/>
        </w:rPr>
        <w:t xml:space="preserve"> perspectives. </w:t>
      </w:r>
    </w:p>
    <w:p w14:paraId="5F2DF750" w14:textId="77777777" w:rsidR="003D5FFB" w:rsidRPr="003C70D0" w:rsidRDefault="00947D34" w:rsidP="00522657">
      <w:pPr>
        <w:pStyle w:val="Heading2"/>
        <w:rPr>
          <w:lang w:val="en-GB"/>
        </w:rPr>
      </w:pPr>
      <w:bookmarkStart w:id="4" w:name="_Toc88386673"/>
      <w:bookmarkStart w:id="5" w:name="_Toc88386766"/>
      <w:r w:rsidRPr="003C70D0">
        <w:rPr>
          <w:lang w:val="en-GB"/>
        </w:rPr>
        <w:t>Potential benefits of the organizational development</w:t>
      </w:r>
      <w:bookmarkEnd w:id="4"/>
      <w:bookmarkEnd w:id="5"/>
    </w:p>
    <w:p w14:paraId="0175A34A" w14:textId="77777777" w:rsidR="003D5FFB" w:rsidRPr="003C70D0" w:rsidRDefault="00947D34" w:rsidP="005C29B3">
      <w:pPr>
        <w:pStyle w:val="Normal1"/>
        <w:spacing w:before="240" w:line="360" w:lineRule="auto"/>
        <w:jc w:val="both"/>
        <w:rPr>
          <w:rFonts w:eastAsia="Times New Roman"/>
          <w:lang w:val="en-GB"/>
        </w:rPr>
      </w:pPr>
      <w:r w:rsidRPr="003C70D0">
        <w:rPr>
          <w:rFonts w:eastAsia="Times New Roman"/>
          <w:lang w:val="en-GB"/>
        </w:rPr>
        <w:t>Strong relationship has been able to avoid conflict and getting achievement, affiliation and power along with this. According to</w:t>
      </w:r>
      <w:r w:rsidR="00802030" w:rsidRPr="003C70D0">
        <w:rPr>
          <w:rFonts w:eastAsia="Times New Roman"/>
          <w:lang w:val="en-GB"/>
        </w:rPr>
        <w:t xml:space="preserve"> </w:t>
      </w:r>
      <w:r w:rsidR="00802030" w:rsidRPr="003C70D0">
        <w:rPr>
          <w:lang w:val="en-GB"/>
        </w:rPr>
        <w:t xml:space="preserve">Golubovich </w:t>
      </w:r>
      <w:r w:rsidR="00802030" w:rsidRPr="003C70D0">
        <w:rPr>
          <w:i/>
          <w:lang w:val="en-GB"/>
        </w:rPr>
        <w:t>et al</w:t>
      </w:r>
      <w:r w:rsidR="00802030" w:rsidRPr="003C70D0">
        <w:rPr>
          <w:lang w:val="en-GB"/>
        </w:rPr>
        <w:t>.</w:t>
      </w:r>
      <w:r w:rsidRPr="003C70D0">
        <w:rPr>
          <w:rFonts w:eastAsia="Times New Roman"/>
          <w:lang w:val="en-GB"/>
        </w:rPr>
        <w:t xml:space="preserve"> (</w:t>
      </w:r>
      <w:r w:rsidR="00802030" w:rsidRPr="003C70D0">
        <w:rPr>
          <w:rFonts w:eastAsia="Times New Roman"/>
          <w:lang w:val="en-GB"/>
        </w:rPr>
        <w:t>2020</w:t>
      </w:r>
      <w:r w:rsidRPr="003C70D0">
        <w:rPr>
          <w:rFonts w:eastAsia="Times New Roman"/>
          <w:lang w:val="en-GB"/>
        </w:rPr>
        <w:t>) it has been identified that the workplace might have been able to provide the motivation power of the employees who are working under huge pressure during their organizational environment such as Amazon which is highly related with customer satisfaction power. Therefore it has been measured that employees and managers are highly tried to get success in their workplace by managing several tasks and activities for getting high ordered results and meeting the objective and goals set by the company itself. In the below section, the requirement of a healthy relationship between employees and employers has been key factors of improving workplace achievement in order to adopt technological improvement in business organization</w:t>
      </w:r>
      <w:r w:rsidR="00F8427D" w:rsidRPr="003C70D0">
        <w:rPr>
          <w:rFonts w:eastAsia="Times New Roman"/>
          <w:lang w:val="en-GB"/>
        </w:rPr>
        <w:t xml:space="preserve"> (</w:t>
      </w:r>
      <w:r w:rsidR="00F8427D" w:rsidRPr="003C70D0">
        <w:rPr>
          <w:lang w:val="en-GB"/>
        </w:rPr>
        <w:t xml:space="preserve">Preckel </w:t>
      </w:r>
      <w:r w:rsidR="00F8427D" w:rsidRPr="003C70D0">
        <w:rPr>
          <w:i/>
          <w:lang w:val="en-GB"/>
        </w:rPr>
        <w:t>et al</w:t>
      </w:r>
      <w:r w:rsidR="00F8427D" w:rsidRPr="003C70D0">
        <w:rPr>
          <w:lang w:val="en-GB"/>
        </w:rPr>
        <w:t>. 2020</w:t>
      </w:r>
      <w:r w:rsidR="00F8427D" w:rsidRPr="003C70D0">
        <w:rPr>
          <w:rFonts w:eastAsia="Times New Roman"/>
          <w:lang w:val="en-GB"/>
        </w:rPr>
        <w:t>)</w:t>
      </w:r>
      <w:r w:rsidRPr="003C70D0">
        <w:rPr>
          <w:rFonts w:eastAsia="Times New Roman"/>
          <w:lang w:val="en-GB"/>
        </w:rPr>
        <w:t xml:space="preserve">. There it has been suggested that different factor switches are associated with managing individuals' expectation, enhancement of the personal development and fulfilling the development needs and performance management tools. </w:t>
      </w:r>
    </w:p>
    <w:p w14:paraId="1905FE97" w14:textId="77777777" w:rsidR="003D5FFB" w:rsidRPr="003C70D0" w:rsidRDefault="00947D34" w:rsidP="005C29B3">
      <w:pPr>
        <w:pStyle w:val="Normal1"/>
        <w:numPr>
          <w:ilvl w:val="0"/>
          <w:numId w:val="1"/>
        </w:numPr>
        <w:spacing w:before="240" w:line="360" w:lineRule="auto"/>
        <w:jc w:val="both"/>
        <w:rPr>
          <w:rFonts w:eastAsia="Times New Roman"/>
          <w:i/>
          <w:lang w:val="en-GB"/>
        </w:rPr>
      </w:pPr>
      <w:r w:rsidRPr="003C70D0">
        <w:rPr>
          <w:rFonts w:eastAsia="Times New Roman"/>
          <w:i/>
          <w:lang w:val="en-GB"/>
        </w:rPr>
        <w:t>Managing individual expectation by increasing personal development</w:t>
      </w:r>
    </w:p>
    <w:p w14:paraId="16049CE2" w14:textId="77777777" w:rsidR="003D5FFB" w:rsidRPr="003C70D0" w:rsidRDefault="00947D34" w:rsidP="005C29B3">
      <w:pPr>
        <w:pStyle w:val="Normal1"/>
        <w:numPr>
          <w:ilvl w:val="0"/>
          <w:numId w:val="1"/>
        </w:numPr>
        <w:spacing w:line="360" w:lineRule="auto"/>
        <w:jc w:val="both"/>
        <w:rPr>
          <w:rFonts w:eastAsia="Times New Roman"/>
          <w:i/>
          <w:lang w:val="en-GB"/>
        </w:rPr>
      </w:pPr>
      <w:r w:rsidRPr="003C70D0">
        <w:rPr>
          <w:rFonts w:eastAsia="Times New Roman"/>
          <w:i/>
          <w:lang w:val="en-GB"/>
        </w:rPr>
        <w:t>Requirement of development needs</w:t>
      </w:r>
      <w:r w:rsidR="00742141" w:rsidRPr="003C70D0">
        <w:rPr>
          <w:rFonts w:eastAsia="Times New Roman"/>
          <w:i/>
          <w:lang w:val="en-GB"/>
        </w:rPr>
        <w:t>(</w:t>
      </w:r>
      <w:r w:rsidR="00742141" w:rsidRPr="003C70D0">
        <w:rPr>
          <w:lang w:val="en-GB"/>
        </w:rPr>
        <w:t xml:space="preserve">Nguyen </w:t>
      </w:r>
      <w:r w:rsidR="00742141" w:rsidRPr="003C70D0">
        <w:rPr>
          <w:i/>
          <w:lang w:val="en-GB"/>
        </w:rPr>
        <w:t>et al</w:t>
      </w:r>
      <w:r w:rsidR="00742141" w:rsidRPr="003C70D0">
        <w:rPr>
          <w:lang w:val="en-GB"/>
        </w:rPr>
        <w:t>. 2020</w:t>
      </w:r>
      <w:r w:rsidR="00742141" w:rsidRPr="003C70D0">
        <w:rPr>
          <w:rFonts w:eastAsia="Times New Roman"/>
          <w:i/>
          <w:lang w:val="en-GB"/>
        </w:rPr>
        <w:t>)</w:t>
      </w:r>
    </w:p>
    <w:p w14:paraId="4A0347A8" w14:textId="77777777" w:rsidR="003D5FFB" w:rsidRPr="003C70D0" w:rsidRDefault="00947D34" w:rsidP="005C29B3">
      <w:pPr>
        <w:pStyle w:val="Normal1"/>
        <w:numPr>
          <w:ilvl w:val="0"/>
          <w:numId w:val="1"/>
        </w:numPr>
        <w:spacing w:line="360" w:lineRule="auto"/>
        <w:jc w:val="both"/>
        <w:rPr>
          <w:rFonts w:eastAsia="Times New Roman"/>
          <w:i/>
          <w:lang w:val="en-GB"/>
        </w:rPr>
      </w:pPr>
      <w:r w:rsidRPr="003C70D0">
        <w:rPr>
          <w:rFonts w:eastAsia="Times New Roman"/>
          <w:i/>
          <w:lang w:val="en-GB"/>
        </w:rPr>
        <w:t>Planning for implementing performance management system</w:t>
      </w:r>
    </w:p>
    <w:p w14:paraId="7AE0C70A" w14:textId="77777777" w:rsidR="003D5FFB" w:rsidRPr="003C70D0" w:rsidRDefault="00947D34" w:rsidP="00522657">
      <w:pPr>
        <w:pStyle w:val="Heading2"/>
        <w:rPr>
          <w:lang w:val="en-GB"/>
        </w:rPr>
      </w:pPr>
      <w:r w:rsidRPr="003C70D0">
        <w:rPr>
          <w:lang w:val="en-GB"/>
        </w:rPr>
        <w:t xml:space="preserve"> </w:t>
      </w:r>
      <w:bookmarkStart w:id="6" w:name="_Toc88386639"/>
      <w:bookmarkStart w:id="7" w:name="_Toc88386674"/>
      <w:bookmarkStart w:id="8" w:name="_Toc88386767"/>
      <w:r w:rsidRPr="003C70D0">
        <w:rPr>
          <w:lang w:val="en-GB"/>
        </w:rPr>
        <w:t xml:space="preserve">Availability of the </w:t>
      </w:r>
      <w:r w:rsidRPr="003C70D0">
        <w:rPr>
          <w:szCs w:val="24"/>
          <w:lang w:val="en-GB"/>
        </w:rPr>
        <w:t>training</w:t>
      </w:r>
      <w:r w:rsidRPr="003C70D0">
        <w:rPr>
          <w:lang w:val="en-GB"/>
        </w:rPr>
        <w:t xml:space="preserve"> and developments</w:t>
      </w:r>
      <w:bookmarkEnd w:id="6"/>
      <w:bookmarkEnd w:id="7"/>
      <w:bookmarkEnd w:id="8"/>
    </w:p>
    <w:p w14:paraId="1C40CC69" w14:textId="77777777" w:rsidR="003D5FFB" w:rsidRPr="003C70D0" w:rsidRDefault="00947D34" w:rsidP="005C29B3">
      <w:pPr>
        <w:pStyle w:val="Normal1"/>
        <w:spacing w:before="240" w:line="360" w:lineRule="auto"/>
        <w:jc w:val="both"/>
        <w:rPr>
          <w:rFonts w:eastAsia="Times New Roman"/>
          <w:lang w:val="en-GB"/>
        </w:rPr>
      </w:pPr>
      <w:r w:rsidRPr="003C70D0">
        <w:rPr>
          <w:rFonts w:eastAsia="Times New Roman"/>
          <w:lang w:val="en-GB"/>
        </w:rPr>
        <w:t xml:space="preserve">Based on the previous articles and journal it has identified that </w:t>
      </w:r>
      <w:r w:rsidRPr="003C70D0">
        <w:rPr>
          <w:rFonts w:eastAsia="Times New Roman"/>
          <w:b/>
          <w:i/>
          <w:lang w:val="en-GB"/>
        </w:rPr>
        <w:t xml:space="preserve">design thinking </w:t>
      </w:r>
      <w:r w:rsidRPr="003C70D0">
        <w:rPr>
          <w:rFonts w:eastAsia="Times New Roman"/>
          <w:lang w:val="en-GB"/>
        </w:rPr>
        <w:t xml:space="preserve">and its related training has been highly managed by Amazon where better solutions have been identified by initiating learning methods. With the help of design thinking it can be stated that professional </w:t>
      </w:r>
      <w:r w:rsidRPr="003C70D0">
        <w:rPr>
          <w:rFonts w:eastAsia="Times New Roman"/>
          <w:lang w:val="en-GB"/>
        </w:rPr>
        <w:lastRenderedPageBreak/>
        <w:t xml:space="preserve">development and performance improvement is highly measured in different factors which have ensured the learning tools in training and development sections.  According to </w:t>
      </w:r>
      <w:r w:rsidR="00880399" w:rsidRPr="003C70D0">
        <w:rPr>
          <w:lang w:val="en-GB"/>
        </w:rPr>
        <w:t xml:space="preserve">Nguyen </w:t>
      </w:r>
      <w:r w:rsidR="00880399" w:rsidRPr="003C70D0">
        <w:rPr>
          <w:i/>
          <w:lang w:val="en-GB"/>
        </w:rPr>
        <w:t>et al</w:t>
      </w:r>
      <w:r w:rsidR="00880399" w:rsidRPr="003C70D0">
        <w:rPr>
          <w:lang w:val="en-GB"/>
        </w:rPr>
        <w:t xml:space="preserve">. </w:t>
      </w:r>
      <w:r w:rsidR="00D1190A" w:rsidRPr="003C70D0">
        <w:rPr>
          <w:lang w:val="en-GB"/>
        </w:rPr>
        <w:t>(</w:t>
      </w:r>
      <w:r w:rsidR="00880399" w:rsidRPr="003C70D0">
        <w:rPr>
          <w:lang w:val="en-GB"/>
        </w:rPr>
        <w:t>2020</w:t>
      </w:r>
      <w:r w:rsidR="00880399" w:rsidRPr="003C70D0">
        <w:rPr>
          <w:rFonts w:eastAsia="Times New Roman"/>
          <w:i/>
          <w:lang w:val="en-GB"/>
        </w:rPr>
        <w:t xml:space="preserve">) </w:t>
      </w:r>
      <w:r w:rsidRPr="003C70D0">
        <w:rPr>
          <w:rFonts w:eastAsia="Times New Roman"/>
          <w:lang w:val="en-GB"/>
        </w:rPr>
        <w:t xml:space="preserve">it has been identified that Amazon has highly </w:t>
      </w:r>
      <w:r w:rsidR="00F70B7D" w:rsidRPr="003C70D0">
        <w:rPr>
          <w:rFonts w:eastAsia="Times New Roman"/>
          <w:lang w:val="en-GB"/>
        </w:rPr>
        <w:t>focused</w:t>
      </w:r>
      <w:r w:rsidRPr="003C70D0">
        <w:rPr>
          <w:rFonts w:eastAsia="Times New Roman"/>
          <w:lang w:val="en-GB"/>
        </w:rPr>
        <w:t xml:space="preserve"> into the personal development training as those training and development processes are related in the performance improvement factor for the employees in an organizational level. Therefore it has highlighted that mapping and instructional designing approach has been required in identification of the different key factors in these measurement units</w:t>
      </w:r>
      <w:r w:rsidR="00C821D2" w:rsidRPr="003C70D0">
        <w:rPr>
          <w:rFonts w:eastAsia="Times New Roman"/>
          <w:lang w:val="en-GB"/>
        </w:rPr>
        <w:t xml:space="preserve"> (</w:t>
      </w:r>
      <w:r w:rsidR="00C821D2" w:rsidRPr="003C70D0">
        <w:rPr>
          <w:lang w:val="en-GB"/>
        </w:rPr>
        <w:t xml:space="preserve">Preckel </w:t>
      </w:r>
      <w:r w:rsidR="00C821D2" w:rsidRPr="003C70D0">
        <w:rPr>
          <w:i/>
          <w:lang w:val="en-GB"/>
        </w:rPr>
        <w:t>et al</w:t>
      </w:r>
      <w:r w:rsidR="00C821D2" w:rsidRPr="003C70D0">
        <w:rPr>
          <w:lang w:val="en-GB"/>
        </w:rPr>
        <w:t>. 2020</w:t>
      </w:r>
      <w:r w:rsidR="00C821D2" w:rsidRPr="003C70D0">
        <w:rPr>
          <w:rFonts w:eastAsia="Times New Roman"/>
          <w:lang w:val="en-GB"/>
        </w:rPr>
        <w:t>)</w:t>
      </w:r>
      <w:r w:rsidRPr="003C70D0">
        <w:rPr>
          <w:rFonts w:eastAsia="Times New Roman"/>
          <w:lang w:val="en-GB"/>
        </w:rPr>
        <w:t xml:space="preserve">. In addition to this it has been identified that frequent promotion opportunities are also maintained in </w:t>
      </w:r>
      <w:r w:rsidR="005D6C02" w:rsidRPr="003C70D0">
        <w:rPr>
          <w:rFonts w:eastAsia="Times New Roman"/>
          <w:lang w:val="en-GB"/>
        </w:rPr>
        <w:t>Amazon</w:t>
      </w:r>
      <w:r w:rsidRPr="003C70D0">
        <w:rPr>
          <w:rFonts w:eastAsia="Times New Roman"/>
          <w:lang w:val="en-GB"/>
        </w:rPr>
        <w:t xml:space="preserve"> where career development and managers connections have been interlinked with each other. </w:t>
      </w:r>
    </w:p>
    <w:p w14:paraId="7CEEA2B2" w14:textId="77777777" w:rsidR="003D5FFB" w:rsidRPr="003C70D0" w:rsidRDefault="00947D34" w:rsidP="005C29B3">
      <w:pPr>
        <w:pStyle w:val="Normal1"/>
        <w:spacing w:before="240" w:line="360" w:lineRule="auto"/>
        <w:jc w:val="both"/>
        <w:rPr>
          <w:rFonts w:eastAsia="Times New Roman"/>
          <w:lang w:val="en-GB"/>
        </w:rPr>
      </w:pPr>
      <w:r w:rsidRPr="003C70D0">
        <w:rPr>
          <w:rFonts w:eastAsia="Times New Roman"/>
          <w:lang w:val="en-GB"/>
        </w:rPr>
        <w:t xml:space="preserve">In the previous section it has identified that training and development process are highly taken into consideration though it's </w:t>
      </w:r>
      <w:r w:rsidR="003030F3" w:rsidRPr="003C70D0">
        <w:rPr>
          <w:rFonts w:eastAsia="Times New Roman"/>
          <w:lang w:val="en-GB"/>
        </w:rPr>
        <w:t>updating</w:t>
      </w:r>
      <w:r w:rsidRPr="003C70D0">
        <w:rPr>
          <w:rFonts w:eastAsia="Times New Roman"/>
          <w:lang w:val="en-GB"/>
        </w:rPr>
        <w:t xml:space="preserve"> strategies and </w:t>
      </w:r>
      <w:r w:rsidR="003030F3" w:rsidRPr="003C70D0">
        <w:rPr>
          <w:rFonts w:eastAsia="Times New Roman"/>
          <w:lang w:val="en-GB"/>
        </w:rPr>
        <w:t>improvement</w:t>
      </w:r>
      <w:r w:rsidRPr="003C70D0">
        <w:rPr>
          <w:rFonts w:eastAsia="Times New Roman"/>
          <w:lang w:val="en-GB"/>
        </w:rPr>
        <w:t xml:space="preserve"> policies are not specified in future purposes</w:t>
      </w:r>
      <w:r w:rsidR="004D0E39" w:rsidRPr="003C70D0">
        <w:rPr>
          <w:rFonts w:eastAsia="Times New Roman"/>
          <w:lang w:val="en-GB"/>
        </w:rPr>
        <w:t xml:space="preserve"> (</w:t>
      </w:r>
      <w:r w:rsidR="004D0E39" w:rsidRPr="003C70D0">
        <w:rPr>
          <w:lang w:val="en-GB"/>
        </w:rPr>
        <w:t xml:space="preserve">Golubovich </w:t>
      </w:r>
      <w:r w:rsidR="004D0E39" w:rsidRPr="003C70D0">
        <w:rPr>
          <w:i/>
          <w:lang w:val="en-GB"/>
        </w:rPr>
        <w:t>et al</w:t>
      </w:r>
      <w:r w:rsidR="004D0E39" w:rsidRPr="003C70D0">
        <w:rPr>
          <w:lang w:val="en-GB"/>
        </w:rPr>
        <w:t>.</w:t>
      </w:r>
      <w:r w:rsidR="004D0E39" w:rsidRPr="003C70D0">
        <w:rPr>
          <w:rFonts w:eastAsia="Times New Roman"/>
          <w:lang w:val="en-GB"/>
        </w:rPr>
        <w:t xml:space="preserve"> 2020)</w:t>
      </w:r>
      <w:r w:rsidRPr="003C70D0">
        <w:rPr>
          <w:rFonts w:eastAsia="Times New Roman"/>
          <w:lang w:val="en-GB"/>
        </w:rPr>
        <w:t xml:space="preserve">. Therefore, it has recommended that a design thinking approach is needed to be associated with different technological </w:t>
      </w:r>
      <w:r w:rsidR="003030F3" w:rsidRPr="003C70D0">
        <w:rPr>
          <w:rFonts w:eastAsia="Times New Roman"/>
          <w:lang w:val="en-GB"/>
        </w:rPr>
        <w:t>up gradation</w:t>
      </w:r>
      <w:r w:rsidRPr="003C70D0">
        <w:rPr>
          <w:rFonts w:eastAsia="Times New Roman"/>
          <w:lang w:val="en-GB"/>
        </w:rPr>
        <w:t xml:space="preserve"> as those factors will be a helpful element in taking critical decision approaches in critical situations. Along with this it has also highlighted that personal development and managing business ethics are the identified elements in developing strong relationships between organizational employees and workplace achievements. </w:t>
      </w:r>
    </w:p>
    <w:p w14:paraId="69E47C99" w14:textId="77777777" w:rsidR="00947D34" w:rsidRPr="003C70D0" w:rsidRDefault="00947D34" w:rsidP="005C29B3">
      <w:pPr>
        <w:spacing w:line="360" w:lineRule="auto"/>
        <w:rPr>
          <w:rFonts w:eastAsia="Times New Roman"/>
          <w:lang w:val="en-GB"/>
        </w:rPr>
      </w:pPr>
      <w:r w:rsidRPr="003C70D0">
        <w:rPr>
          <w:rFonts w:eastAsia="Times New Roman"/>
          <w:lang w:val="en-GB"/>
        </w:rPr>
        <w:br w:type="page"/>
      </w:r>
    </w:p>
    <w:p w14:paraId="7D8CF62F" w14:textId="77777777" w:rsidR="003D5FFB" w:rsidRPr="003C70D0" w:rsidRDefault="00947D34" w:rsidP="00903AE9">
      <w:pPr>
        <w:pStyle w:val="Heading1"/>
        <w:rPr>
          <w:lang w:val="en-GB"/>
        </w:rPr>
      </w:pPr>
      <w:bookmarkStart w:id="9" w:name="_Toc88386640"/>
      <w:bookmarkStart w:id="10" w:name="_Toc88386675"/>
      <w:bookmarkStart w:id="11" w:name="_Toc88386768"/>
      <w:r w:rsidRPr="003C70D0">
        <w:rPr>
          <w:lang w:val="en-GB"/>
        </w:rPr>
        <w:lastRenderedPageBreak/>
        <w:t>Reference List</w:t>
      </w:r>
      <w:bookmarkEnd w:id="9"/>
      <w:bookmarkEnd w:id="10"/>
      <w:bookmarkEnd w:id="11"/>
    </w:p>
    <w:p w14:paraId="23CD6BE7" w14:textId="77777777" w:rsidR="00640061" w:rsidRPr="003C70D0" w:rsidRDefault="00640061" w:rsidP="00853C4E">
      <w:pPr>
        <w:pStyle w:val="Heading2"/>
        <w:rPr>
          <w:lang w:val="en-GB"/>
        </w:rPr>
      </w:pPr>
      <w:bookmarkStart w:id="12" w:name="_Toc88386641"/>
      <w:bookmarkStart w:id="13" w:name="_Toc88386676"/>
      <w:bookmarkStart w:id="14" w:name="_Toc88386769"/>
      <w:r w:rsidRPr="003C70D0">
        <w:rPr>
          <w:lang w:val="en-GB"/>
        </w:rPr>
        <w:t>Draft-III</w:t>
      </w:r>
      <w:bookmarkEnd w:id="12"/>
      <w:bookmarkEnd w:id="13"/>
      <w:bookmarkEnd w:id="14"/>
    </w:p>
    <w:p w14:paraId="1AB13617" w14:textId="77777777" w:rsidR="009B60E7" w:rsidRPr="003C70D0" w:rsidRDefault="009B60E7" w:rsidP="005C29B3">
      <w:pPr>
        <w:pStyle w:val="Normal1"/>
        <w:spacing w:line="360" w:lineRule="auto"/>
        <w:jc w:val="both"/>
        <w:rPr>
          <w:rFonts w:eastAsia="Times New Roman"/>
          <w:lang w:val="en-GB"/>
        </w:rPr>
      </w:pPr>
    </w:p>
    <w:p w14:paraId="1B74DA89" w14:textId="77777777" w:rsidR="009B60E7" w:rsidRPr="003C70D0" w:rsidRDefault="009B60E7" w:rsidP="00640061">
      <w:pPr>
        <w:spacing w:line="360" w:lineRule="auto"/>
        <w:jc w:val="both"/>
        <w:rPr>
          <w:lang w:val="en-GB"/>
        </w:rPr>
      </w:pPr>
      <w:r w:rsidRPr="003C70D0">
        <w:rPr>
          <w:lang w:val="en-GB"/>
        </w:rPr>
        <w:t>Golubovich, J., Lake, C.J., Anguiano-Carrasco, C. and Seybert, J., 2020. Measuring achievement striving via a situational judgment test: The value of additional context. </w:t>
      </w:r>
      <w:r w:rsidRPr="003C70D0">
        <w:rPr>
          <w:i/>
          <w:iCs/>
          <w:lang w:val="en-GB"/>
        </w:rPr>
        <w:t>Revista de Psicología del Trabajo y de las Organizaciones</w:t>
      </w:r>
      <w:r w:rsidRPr="003C70D0">
        <w:rPr>
          <w:lang w:val="en-GB"/>
        </w:rPr>
        <w:t>, </w:t>
      </w:r>
      <w:r w:rsidRPr="003C70D0">
        <w:rPr>
          <w:i/>
          <w:iCs/>
          <w:lang w:val="en-GB"/>
        </w:rPr>
        <w:t>36</w:t>
      </w:r>
      <w:r w:rsidRPr="003C70D0">
        <w:rPr>
          <w:lang w:val="en-GB"/>
        </w:rPr>
        <w:t>(2), pp.157-168.</w:t>
      </w:r>
    </w:p>
    <w:p w14:paraId="6CF08CDD" w14:textId="77777777" w:rsidR="009B60E7" w:rsidRPr="003C70D0" w:rsidRDefault="009B60E7" w:rsidP="00640061">
      <w:pPr>
        <w:spacing w:line="360" w:lineRule="auto"/>
        <w:jc w:val="both"/>
        <w:rPr>
          <w:lang w:val="en-GB"/>
        </w:rPr>
      </w:pPr>
      <w:r w:rsidRPr="003C70D0">
        <w:rPr>
          <w:lang w:val="en-GB"/>
        </w:rPr>
        <w:t>Nguyen, P.T., Yandi, A. and Mahaputra, M.R., 2020. Factors that influence employee performance: motivation, leadership, environment, culture organization, work achievement, competence and compensation (A study of human resource management literature studies). </w:t>
      </w:r>
      <w:r w:rsidRPr="003C70D0">
        <w:rPr>
          <w:i/>
          <w:iCs/>
          <w:lang w:val="en-GB"/>
        </w:rPr>
        <w:t>Dinasti International Journal of Digital Business Management</w:t>
      </w:r>
      <w:r w:rsidRPr="003C70D0">
        <w:rPr>
          <w:lang w:val="en-GB"/>
        </w:rPr>
        <w:t>, </w:t>
      </w:r>
      <w:r w:rsidRPr="003C70D0">
        <w:rPr>
          <w:i/>
          <w:iCs/>
          <w:lang w:val="en-GB"/>
        </w:rPr>
        <w:t>1</w:t>
      </w:r>
      <w:r w:rsidRPr="003C70D0">
        <w:rPr>
          <w:lang w:val="en-GB"/>
        </w:rPr>
        <w:t>(4), pp.645-662.</w:t>
      </w:r>
    </w:p>
    <w:p w14:paraId="6358E4FB" w14:textId="77777777" w:rsidR="009B60E7" w:rsidRPr="003C70D0" w:rsidRDefault="009B60E7" w:rsidP="00640061">
      <w:pPr>
        <w:spacing w:line="360" w:lineRule="auto"/>
        <w:jc w:val="both"/>
        <w:rPr>
          <w:lang w:val="en-GB"/>
        </w:rPr>
      </w:pPr>
      <w:r w:rsidRPr="003C70D0">
        <w:rPr>
          <w:lang w:val="en-GB"/>
        </w:rPr>
        <w:t>Preckel, F., Golle, J., Grabner, R., Jarvin, L., Kozbelt, A., Müllensiefen, D., Olszewski-Kubilius, P., Schneider, W., Subotnik, R., Vock, M. and Worrell, F.C., 2020. Talent development in achievement domains: A psychological framework for within-and cross-domain research. </w:t>
      </w:r>
      <w:r w:rsidRPr="003C70D0">
        <w:rPr>
          <w:i/>
          <w:iCs/>
          <w:lang w:val="en-GB"/>
        </w:rPr>
        <w:t>Perspectives on Psychological Science</w:t>
      </w:r>
      <w:r w:rsidRPr="003C70D0">
        <w:rPr>
          <w:lang w:val="en-GB"/>
        </w:rPr>
        <w:t>, </w:t>
      </w:r>
      <w:r w:rsidRPr="003C70D0">
        <w:rPr>
          <w:i/>
          <w:iCs/>
          <w:lang w:val="en-GB"/>
        </w:rPr>
        <w:t>15</w:t>
      </w:r>
      <w:r w:rsidRPr="003C70D0">
        <w:rPr>
          <w:lang w:val="en-GB"/>
        </w:rPr>
        <w:t>(3), pp.691-722.</w:t>
      </w:r>
    </w:p>
    <w:sectPr w:rsidR="009B60E7" w:rsidRPr="003C70D0" w:rsidSect="00345D5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E1216"/>
    <w:multiLevelType w:val="multilevel"/>
    <w:tmpl w:val="0178B5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B507FBA"/>
    <w:multiLevelType w:val="multilevel"/>
    <w:tmpl w:val="C728F5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3C0681C"/>
    <w:multiLevelType w:val="multilevel"/>
    <w:tmpl w:val="6E88D2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FD7264D"/>
    <w:multiLevelType w:val="multilevel"/>
    <w:tmpl w:val="22C673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D5FFB"/>
    <w:rsid w:val="0000651B"/>
    <w:rsid w:val="00033460"/>
    <w:rsid w:val="000765BE"/>
    <w:rsid w:val="00090790"/>
    <w:rsid w:val="000F57FC"/>
    <w:rsid w:val="00172728"/>
    <w:rsid w:val="001E6469"/>
    <w:rsid w:val="00291D8C"/>
    <w:rsid w:val="002B09B7"/>
    <w:rsid w:val="002D6ED9"/>
    <w:rsid w:val="003030F3"/>
    <w:rsid w:val="00345D1B"/>
    <w:rsid w:val="00345D5C"/>
    <w:rsid w:val="0035090E"/>
    <w:rsid w:val="003C0875"/>
    <w:rsid w:val="003C70D0"/>
    <w:rsid w:val="003D5FFB"/>
    <w:rsid w:val="00422DC7"/>
    <w:rsid w:val="00453246"/>
    <w:rsid w:val="004B5EE1"/>
    <w:rsid w:val="004D0E39"/>
    <w:rsid w:val="00522657"/>
    <w:rsid w:val="00560D4A"/>
    <w:rsid w:val="00584A17"/>
    <w:rsid w:val="005C29B3"/>
    <w:rsid w:val="005D6C02"/>
    <w:rsid w:val="0063030B"/>
    <w:rsid w:val="006337AC"/>
    <w:rsid w:val="00640061"/>
    <w:rsid w:val="006A047F"/>
    <w:rsid w:val="006C2FED"/>
    <w:rsid w:val="006C79C8"/>
    <w:rsid w:val="00742141"/>
    <w:rsid w:val="0078541B"/>
    <w:rsid w:val="0079134A"/>
    <w:rsid w:val="00802030"/>
    <w:rsid w:val="00817FF6"/>
    <w:rsid w:val="0083154C"/>
    <w:rsid w:val="00853C4E"/>
    <w:rsid w:val="00880034"/>
    <w:rsid w:val="00880399"/>
    <w:rsid w:val="008850F1"/>
    <w:rsid w:val="008A555E"/>
    <w:rsid w:val="008A7316"/>
    <w:rsid w:val="008A79D3"/>
    <w:rsid w:val="00903AE9"/>
    <w:rsid w:val="0091023D"/>
    <w:rsid w:val="00947D34"/>
    <w:rsid w:val="00995776"/>
    <w:rsid w:val="009B60E7"/>
    <w:rsid w:val="009E2479"/>
    <w:rsid w:val="009E4C39"/>
    <w:rsid w:val="00A42253"/>
    <w:rsid w:val="00A46EC3"/>
    <w:rsid w:val="00A5222D"/>
    <w:rsid w:val="00A553EE"/>
    <w:rsid w:val="00A620C7"/>
    <w:rsid w:val="00AE285A"/>
    <w:rsid w:val="00B94615"/>
    <w:rsid w:val="00B97D15"/>
    <w:rsid w:val="00BC4688"/>
    <w:rsid w:val="00BE7DFA"/>
    <w:rsid w:val="00C05EDA"/>
    <w:rsid w:val="00C404E1"/>
    <w:rsid w:val="00C821D2"/>
    <w:rsid w:val="00CA1D49"/>
    <w:rsid w:val="00D1190A"/>
    <w:rsid w:val="00D26677"/>
    <w:rsid w:val="00D3083A"/>
    <w:rsid w:val="00D55F4F"/>
    <w:rsid w:val="00D6010D"/>
    <w:rsid w:val="00DF7BBC"/>
    <w:rsid w:val="00E3702C"/>
    <w:rsid w:val="00EA7047"/>
    <w:rsid w:val="00EE0129"/>
    <w:rsid w:val="00EF7F93"/>
    <w:rsid w:val="00F30657"/>
    <w:rsid w:val="00F70B7D"/>
    <w:rsid w:val="00F8427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1CB66"/>
  <w15:docId w15:val="{2DF97A01-DE74-0A40-9E96-ECB260F0D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246"/>
  </w:style>
  <w:style w:type="paragraph" w:styleId="Heading1">
    <w:name w:val="heading 1"/>
    <w:basedOn w:val="Normal1"/>
    <w:next w:val="Normal1"/>
    <w:autoRedefine/>
    <w:rsid w:val="0079134A"/>
    <w:pPr>
      <w:keepNext/>
      <w:keepLines/>
      <w:spacing w:before="400" w:after="120" w:line="360" w:lineRule="auto"/>
      <w:jc w:val="both"/>
      <w:outlineLvl w:val="0"/>
    </w:pPr>
    <w:rPr>
      <w:b/>
      <w:color w:val="000000" w:themeColor="text1"/>
      <w:sz w:val="28"/>
      <w:szCs w:val="40"/>
    </w:rPr>
  </w:style>
  <w:style w:type="paragraph" w:styleId="Heading2">
    <w:name w:val="heading 2"/>
    <w:basedOn w:val="Normal1"/>
    <w:next w:val="Normal1"/>
    <w:autoRedefine/>
    <w:rsid w:val="00522657"/>
    <w:pPr>
      <w:keepNext/>
      <w:keepLines/>
      <w:spacing w:before="360" w:after="120" w:line="360" w:lineRule="auto"/>
      <w:jc w:val="both"/>
      <w:outlineLvl w:val="1"/>
    </w:pPr>
    <w:rPr>
      <w:b/>
      <w:color w:val="000000" w:themeColor="text1"/>
      <w:sz w:val="26"/>
      <w:szCs w:val="32"/>
    </w:rPr>
  </w:style>
  <w:style w:type="paragraph" w:styleId="Heading3">
    <w:name w:val="heading 3"/>
    <w:basedOn w:val="Normal1"/>
    <w:next w:val="Normal1"/>
    <w:rsid w:val="003D5FFB"/>
    <w:pPr>
      <w:keepNext/>
      <w:keepLines/>
      <w:spacing w:before="320" w:after="80"/>
      <w:outlineLvl w:val="2"/>
    </w:pPr>
    <w:rPr>
      <w:color w:val="434343"/>
      <w:sz w:val="28"/>
      <w:szCs w:val="28"/>
    </w:rPr>
  </w:style>
  <w:style w:type="paragraph" w:styleId="Heading4">
    <w:name w:val="heading 4"/>
    <w:basedOn w:val="Normal1"/>
    <w:next w:val="Normal1"/>
    <w:rsid w:val="003D5FFB"/>
    <w:pPr>
      <w:keepNext/>
      <w:keepLines/>
      <w:spacing w:before="280" w:after="80"/>
      <w:outlineLvl w:val="3"/>
    </w:pPr>
    <w:rPr>
      <w:color w:val="666666"/>
      <w:sz w:val="24"/>
      <w:szCs w:val="24"/>
    </w:rPr>
  </w:style>
  <w:style w:type="paragraph" w:styleId="Heading5">
    <w:name w:val="heading 5"/>
    <w:basedOn w:val="Normal1"/>
    <w:next w:val="Normal1"/>
    <w:rsid w:val="003D5FFB"/>
    <w:pPr>
      <w:keepNext/>
      <w:keepLines/>
      <w:spacing w:before="240" w:after="80"/>
      <w:outlineLvl w:val="4"/>
    </w:pPr>
    <w:rPr>
      <w:color w:val="666666"/>
    </w:rPr>
  </w:style>
  <w:style w:type="paragraph" w:styleId="Heading6">
    <w:name w:val="heading 6"/>
    <w:basedOn w:val="Normal1"/>
    <w:next w:val="Normal1"/>
    <w:rsid w:val="003D5FF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D5FFB"/>
  </w:style>
  <w:style w:type="paragraph" w:styleId="Title">
    <w:name w:val="Title"/>
    <w:basedOn w:val="Normal1"/>
    <w:next w:val="Normal1"/>
    <w:rsid w:val="003D5FFB"/>
    <w:pPr>
      <w:keepNext/>
      <w:keepLines/>
      <w:spacing w:after="60"/>
    </w:pPr>
    <w:rPr>
      <w:sz w:val="52"/>
      <w:szCs w:val="52"/>
    </w:rPr>
  </w:style>
  <w:style w:type="paragraph" w:styleId="Subtitle">
    <w:name w:val="Subtitle"/>
    <w:basedOn w:val="Normal1"/>
    <w:next w:val="Normal1"/>
    <w:rsid w:val="003D5FFB"/>
    <w:pPr>
      <w:keepNext/>
      <w:keepLines/>
      <w:spacing w:after="320"/>
    </w:pPr>
    <w:rPr>
      <w:color w:val="666666"/>
      <w:sz w:val="30"/>
      <w:szCs w:val="30"/>
    </w:rPr>
  </w:style>
  <w:style w:type="paragraph" w:styleId="TOC1">
    <w:name w:val="toc 1"/>
    <w:basedOn w:val="Normal"/>
    <w:next w:val="Normal"/>
    <w:autoRedefine/>
    <w:uiPriority w:val="39"/>
    <w:unhideWhenUsed/>
    <w:rsid w:val="008A555E"/>
    <w:pPr>
      <w:tabs>
        <w:tab w:val="right" w:leader="dot" w:pos="9350"/>
      </w:tabs>
      <w:spacing w:after="100" w:line="360" w:lineRule="auto"/>
      <w:jc w:val="center"/>
    </w:pPr>
    <w:rPr>
      <w:b/>
    </w:rPr>
  </w:style>
  <w:style w:type="paragraph" w:styleId="TOC2">
    <w:name w:val="toc 2"/>
    <w:basedOn w:val="Normal"/>
    <w:next w:val="Normal"/>
    <w:autoRedefine/>
    <w:uiPriority w:val="39"/>
    <w:unhideWhenUsed/>
    <w:rsid w:val="00522657"/>
    <w:pPr>
      <w:spacing w:after="100"/>
      <w:ind w:left="220"/>
    </w:pPr>
  </w:style>
  <w:style w:type="character" w:styleId="Hyperlink">
    <w:name w:val="Hyperlink"/>
    <w:basedOn w:val="DefaultParagraphFont"/>
    <w:uiPriority w:val="99"/>
    <w:unhideWhenUsed/>
    <w:rsid w:val="0052265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13E613-BFD7-495E-930F-C7ECF18C2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6</Pages>
  <Words>839</Words>
  <Characters>4783</Characters>
  <Application>Microsoft Office Word</Application>
  <DocSecurity>0</DocSecurity>
  <Lines>39</Lines>
  <Paragraphs>11</Paragraphs>
  <ScaleCrop>false</ScaleCrop>
  <Company/>
  <LinksUpToDate>false</LinksUpToDate>
  <CharactersWithSpaces>5611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SARMISTHA DEY</dc:creator>
  <cp:lastModifiedBy>Microsoft Office User</cp:lastModifiedBy>
  <cp:revision>68</cp:revision>
  <dcterms:created xsi:type="dcterms:W3CDTF">2021-11-21T16:16:00Z</dcterms:created>
  <dcterms:modified xsi:type="dcterms:W3CDTF">2021-11-22T15:21:00Z</dcterms:modified>
</cp:coreProperties>
</file>