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706B" w:rsidRPr="006C706B" w:rsidRDefault="006C706B" w:rsidP="006C706B">
      <w:pPr>
        <w:widowControl w:val="0"/>
        <w:autoSpaceDE w:val="0"/>
        <w:autoSpaceDN w:val="0"/>
        <w:adjustRightInd w:val="0"/>
        <w:rPr>
          <w:rFonts w:ascii="Times New Roman" w:hAnsi="Times New Roman" w:cs="Times New Roman"/>
          <w:sz w:val="28"/>
          <w:szCs w:val="28"/>
        </w:rPr>
      </w:pPr>
      <w:bookmarkStart w:id="0" w:name="_GoBack"/>
      <w:bookmarkEnd w:id="0"/>
      <w:r w:rsidRPr="006C706B">
        <w:rPr>
          <w:rFonts w:ascii="Times New Roman" w:hAnsi="Times New Roman" w:cs="Times New Roman"/>
          <w:sz w:val="28"/>
          <w:szCs w:val="28"/>
        </w:rPr>
        <w:t>Fundamental Motor Skills</w:t>
      </w:r>
    </w:p>
    <w:p w:rsidR="006C706B" w:rsidRPr="006C706B" w:rsidRDefault="006C706B" w:rsidP="006C706B">
      <w:pPr>
        <w:widowControl w:val="0"/>
        <w:autoSpaceDE w:val="0"/>
        <w:autoSpaceDN w:val="0"/>
        <w:adjustRightInd w:val="0"/>
        <w:rPr>
          <w:rFonts w:ascii="Times New Roman" w:hAnsi="Times New Roman" w:cs="Times New Roman"/>
        </w:rPr>
      </w:pPr>
    </w:p>
    <w:p w:rsidR="006C706B" w:rsidRPr="006C706B" w:rsidRDefault="006C706B" w:rsidP="006C706B">
      <w:pPr>
        <w:widowControl w:val="0"/>
        <w:autoSpaceDE w:val="0"/>
        <w:autoSpaceDN w:val="0"/>
        <w:adjustRightInd w:val="0"/>
        <w:rPr>
          <w:rFonts w:ascii="Times New Roman" w:hAnsi="Times New Roman" w:cs="Times New Roman"/>
        </w:rPr>
      </w:pPr>
      <w:r w:rsidRPr="006C706B">
        <w:rPr>
          <w:rFonts w:ascii="Times New Roman" w:hAnsi="Times New Roman" w:cs="Times New Roman"/>
        </w:rPr>
        <w:t xml:space="preserve">'The development of fundamental movement skills and motor skills is critical to establishing the foundation for participation in many sports and physical activities.  A child who has not had the opportunity to develop these basic motor skills experiences difficulties or barriers when participating in sport experiences, or later school-based programs that involve more difficult skills.' </w:t>
      </w:r>
      <w:proofErr w:type="gramStart"/>
      <w:r w:rsidRPr="006C706B">
        <w:rPr>
          <w:rFonts w:ascii="Times New Roman" w:hAnsi="Times New Roman" w:cs="Times New Roman"/>
        </w:rPr>
        <w:t>PHE Canada (2013).</w:t>
      </w:r>
      <w:proofErr w:type="gramEnd"/>
    </w:p>
    <w:p w:rsidR="006C706B" w:rsidRPr="006C706B" w:rsidRDefault="006C706B" w:rsidP="006C706B">
      <w:pPr>
        <w:widowControl w:val="0"/>
        <w:autoSpaceDE w:val="0"/>
        <w:autoSpaceDN w:val="0"/>
        <w:adjustRightInd w:val="0"/>
        <w:rPr>
          <w:rFonts w:ascii="Times New Roman" w:hAnsi="Times New Roman" w:cs="Times New Roman"/>
        </w:rPr>
      </w:pPr>
    </w:p>
    <w:p w:rsidR="006C706B" w:rsidRPr="006C706B" w:rsidRDefault="006C706B" w:rsidP="006C706B">
      <w:pPr>
        <w:widowControl w:val="0"/>
        <w:autoSpaceDE w:val="0"/>
        <w:autoSpaceDN w:val="0"/>
        <w:adjustRightInd w:val="0"/>
        <w:rPr>
          <w:rFonts w:ascii="Times New Roman" w:hAnsi="Times New Roman" w:cs="Times New Roman"/>
        </w:rPr>
      </w:pPr>
      <w:r w:rsidRPr="006C706B">
        <w:rPr>
          <w:rFonts w:ascii="Times New Roman" w:hAnsi="Times New Roman" w:cs="Times New Roman"/>
        </w:rPr>
        <w:t>Skills are:</w:t>
      </w:r>
    </w:p>
    <w:p w:rsidR="006C706B" w:rsidRPr="006C706B" w:rsidRDefault="006C706B" w:rsidP="006C706B">
      <w:pPr>
        <w:widowControl w:val="0"/>
        <w:autoSpaceDE w:val="0"/>
        <w:autoSpaceDN w:val="0"/>
        <w:adjustRightInd w:val="0"/>
        <w:rPr>
          <w:rFonts w:ascii="Times New Roman" w:hAnsi="Times New Roman" w:cs="Times New Roman"/>
        </w:rPr>
      </w:pPr>
      <w:r w:rsidRPr="006C706B">
        <w:rPr>
          <w:rFonts w:ascii="Times New Roman" w:hAnsi="Times New Roman" w:cs="Times New Roman"/>
        </w:rPr>
        <w:t>Catch</w:t>
      </w:r>
    </w:p>
    <w:p w:rsidR="006C706B" w:rsidRPr="006C706B" w:rsidRDefault="006C706B" w:rsidP="006C706B">
      <w:pPr>
        <w:widowControl w:val="0"/>
        <w:autoSpaceDE w:val="0"/>
        <w:autoSpaceDN w:val="0"/>
        <w:adjustRightInd w:val="0"/>
        <w:rPr>
          <w:rFonts w:ascii="Times New Roman" w:hAnsi="Times New Roman" w:cs="Times New Roman"/>
        </w:rPr>
      </w:pPr>
      <w:r w:rsidRPr="006C706B">
        <w:rPr>
          <w:rFonts w:ascii="Times New Roman" w:hAnsi="Times New Roman" w:cs="Times New Roman"/>
        </w:rPr>
        <w:t>Jump</w:t>
      </w:r>
    </w:p>
    <w:p w:rsidR="006C706B" w:rsidRPr="006C706B" w:rsidRDefault="006C706B" w:rsidP="006C706B">
      <w:pPr>
        <w:widowControl w:val="0"/>
        <w:autoSpaceDE w:val="0"/>
        <w:autoSpaceDN w:val="0"/>
        <w:adjustRightInd w:val="0"/>
        <w:rPr>
          <w:rFonts w:ascii="Times New Roman" w:hAnsi="Times New Roman" w:cs="Times New Roman"/>
        </w:rPr>
      </w:pPr>
      <w:r w:rsidRPr="006C706B">
        <w:rPr>
          <w:rFonts w:ascii="Times New Roman" w:hAnsi="Times New Roman" w:cs="Times New Roman"/>
        </w:rPr>
        <w:t>Throw</w:t>
      </w:r>
    </w:p>
    <w:p w:rsidR="006C706B" w:rsidRPr="006C706B" w:rsidRDefault="006C706B" w:rsidP="006C706B">
      <w:pPr>
        <w:widowControl w:val="0"/>
        <w:autoSpaceDE w:val="0"/>
        <w:autoSpaceDN w:val="0"/>
        <w:adjustRightInd w:val="0"/>
        <w:rPr>
          <w:rFonts w:ascii="Times New Roman" w:hAnsi="Times New Roman" w:cs="Times New Roman"/>
        </w:rPr>
      </w:pPr>
      <w:r w:rsidRPr="006C706B">
        <w:rPr>
          <w:rFonts w:ascii="Times New Roman" w:hAnsi="Times New Roman" w:cs="Times New Roman"/>
        </w:rPr>
        <w:t>Run</w:t>
      </w:r>
    </w:p>
    <w:p w:rsidR="006C706B" w:rsidRPr="006C706B" w:rsidRDefault="006C706B" w:rsidP="006C706B">
      <w:pPr>
        <w:widowControl w:val="0"/>
        <w:autoSpaceDE w:val="0"/>
        <w:autoSpaceDN w:val="0"/>
        <w:adjustRightInd w:val="0"/>
        <w:rPr>
          <w:rFonts w:ascii="Times New Roman" w:hAnsi="Times New Roman" w:cs="Times New Roman"/>
        </w:rPr>
      </w:pPr>
      <w:r w:rsidRPr="006C706B">
        <w:rPr>
          <w:rFonts w:ascii="Times New Roman" w:hAnsi="Times New Roman" w:cs="Times New Roman"/>
        </w:rPr>
        <w:t>Swim</w:t>
      </w:r>
    </w:p>
    <w:p w:rsidR="006C706B" w:rsidRPr="006C706B" w:rsidRDefault="006C706B" w:rsidP="006C706B">
      <w:pPr>
        <w:widowControl w:val="0"/>
        <w:autoSpaceDE w:val="0"/>
        <w:autoSpaceDN w:val="0"/>
        <w:adjustRightInd w:val="0"/>
        <w:rPr>
          <w:rFonts w:ascii="Times New Roman" w:hAnsi="Times New Roman" w:cs="Times New Roman"/>
        </w:rPr>
      </w:pPr>
    </w:p>
    <w:p w:rsidR="006C706B" w:rsidRPr="006C706B" w:rsidRDefault="006C706B" w:rsidP="006C706B">
      <w:pPr>
        <w:widowControl w:val="0"/>
        <w:autoSpaceDE w:val="0"/>
        <w:autoSpaceDN w:val="0"/>
        <w:adjustRightInd w:val="0"/>
        <w:rPr>
          <w:rFonts w:ascii="Times New Roman" w:hAnsi="Times New Roman" w:cs="Times New Roman"/>
        </w:rPr>
      </w:pPr>
      <w:r w:rsidRPr="006C706B">
        <w:rPr>
          <w:rFonts w:ascii="Times New Roman" w:hAnsi="Times New Roman" w:cs="Times New Roman"/>
        </w:rPr>
        <w:t xml:space="preserve">'These skills are ideally developed between the ages of 0 and 9.' </w:t>
      </w:r>
      <w:proofErr w:type="gramStart"/>
      <w:r w:rsidRPr="006C706B">
        <w:rPr>
          <w:rFonts w:ascii="Times New Roman" w:hAnsi="Times New Roman" w:cs="Times New Roman"/>
        </w:rPr>
        <w:t>PHE Canada (2013).</w:t>
      </w:r>
      <w:proofErr w:type="gramEnd"/>
    </w:p>
    <w:p w:rsidR="006C706B" w:rsidRPr="006C706B" w:rsidRDefault="006C706B" w:rsidP="006C706B">
      <w:pPr>
        <w:widowControl w:val="0"/>
        <w:autoSpaceDE w:val="0"/>
        <w:autoSpaceDN w:val="0"/>
        <w:adjustRightInd w:val="0"/>
        <w:rPr>
          <w:rFonts w:ascii="Times New Roman" w:hAnsi="Times New Roman" w:cs="Times New Roman"/>
        </w:rPr>
      </w:pPr>
    </w:p>
    <w:p w:rsidR="006C706B" w:rsidRPr="006C706B" w:rsidRDefault="006C706B" w:rsidP="006C706B">
      <w:pPr>
        <w:widowControl w:val="0"/>
        <w:autoSpaceDE w:val="0"/>
        <w:autoSpaceDN w:val="0"/>
        <w:adjustRightInd w:val="0"/>
        <w:rPr>
          <w:rFonts w:ascii="Times New Roman" w:hAnsi="Times New Roman" w:cs="Times New Roman"/>
        </w:rPr>
      </w:pPr>
      <w:r w:rsidRPr="006C706B">
        <w:rPr>
          <w:rFonts w:ascii="Times New Roman" w:hAnsi="Times New Roman" w:cs="Times New Roman"/>
        </w:rPr>
        <w:t>Fundamental motor skills are the very foundations of physical activity.  Without them, a child is at a serious disadvantage in terms of physical and cognitive development.</w:t>
      </w:r>
    </w:p>
    <w:p w:rsidR="006C706B" w:rsidRPr="006C706B" w:rsidRDefault="006C706B" w:rsidP="006C706B">
      <w:pPr>
        <w:widowControl w:val="0"/>
        <w:autoSpaceDE w:val="0"/>
        <w:autoSpaceDN w:val="0"/>
        <w:adjustRightInd w:val="0"/>
        <w:rPr>
          <w:rFonts w:ascii="Times New Roman" w:hAnsi="Times New Roman" w:cs="Times New Roman"/>
        </w:rPr>
      </w:pPr>
      <w:r w:rsidRPr="006C706B">
        <w:rPr>
          <w:rFonts w:ascii="Times New Roman" w:hAnsi="Times New Roman" w:cs="Times New Roman"/>
        </w:rPr>
        <w:t xml:space="preserve">In the Welsh National Curriculum for PE it says that children should 'be introduced to the concepts of health, hygiene and safety, and the importance of diet, rest, sleep and exercise.' </w:t>
      </w:r>
      <w:proofErr w:type="gramStart"/>
      <w:r w:rsidRPr="006C706B">
        <w:rPr>
          <w:rFonts w:ascii="Times New Roman" w:hAnsi="Times New Roman" w:cs="Times New Roman"/>
        </w:rPr>
        <w:t>Welsh National Curriculum for PE (2008).</w:t>
      </w:r>
      <w:proofErr w:type="gramEnd"/>
    </w:p>
    <w:p w:rsidR="006C706B" w:rsidRPr="006C706B" w:rsidRDefault="006C706B" w:rsidP="006C706B">
      <w:pPr>
        <w:widowControl w:val="0"/>
        <w:autoSpaceDE w:val="0"/>
        <w:autoSpaceDN w:val="0"/>
        <w:adjustRightInd w:val="0"/>
        <w:rPr>
          <w:rFonts w:ascii="Times New Roman" w:hAnsi="Times New Roman" w:cs="Times New Roman"/>
        </w:rPr>
      </w:pPr>
    </w:p>
    <w:p w:rsidR="006C706B" w:rsidRPr="006C706B" w:rsidRDefault="006C706B" w:rsidP="006C706B">
      <w:pPr>
        <w:widowControl w:val="0"/>
        <w:autoSpaceDE w:val="0"/>
        <w:autoSpaceDN w:val="0"/>
        <w:adjustRightInd w:val="0"/>
        <w:rPr>
          <w:rFonts w:ascii="Times New Roman" w:hAnsi="Times New Roman" w:cs="Times New Roman"/>
        </w:rPr>
      </w:pPr>
      <w:r w:rsidRPr="006C706B">
        <w:rPr>
          <w:rFonts w:ascii="Times New Roman" w:hAnsi="Times New Roman" w:cs="Times New Roman"/>
        </w:rPr>
        <w:t xml:space="preserve">However, as powerful and dynamic as Experiential Learning is, schools and institutions around the world still </w:t>
      </w:r>
      <w:r w:rsidR="00E46812">
        <w:rPr>
          <w:rFonts w:ascii="Times New Roman" w:hAnsi="Times New Roman" w:cs="Times New Roman"/>
        </w:rPr>
        <w:t>prioritize</w:t>
      </w:r>
      <w:r w:rsidRPr="006C706B">
        <w:rPr>
          <w:rFonts w:ascii="Times New Roman" w:hAnsi="Times New Roman" w:cs="Times New Roman"/>
        </w:rPr>
        <w:t xml:space="preserve"> Academic styles of learning, which are clearly not a method useful in teaching Fundamental Motor Skills. The English PE Curriculum again seems behind the times in comparison with its equivalents, </w:t>
      </w:r>
      <w:r>
        <w:rPr>
          <w:rFonts w:ascii="Times New Roman" w:hAnsi="Times New Roman" w:cs="Times New Roman"/>
        </w:rPr>
        <w:t>saying ‘Pupils should be taught to ‘</w:t>
      </w:r>
      <w:r w:rsidRPr="006C706B">
        <w:rPr>
          <w:rFonts w:ascii="Times New Roman" w:hAnsi="Times New Roman" w:cs="Times New Roman"/>
        </w:rPr>
        <w:t xml:space="preserve">master basic movements including running, jumping, throwing and catching, as well as developing balance, agility and co-ordination, and begin to apply these in a </w:t>
      </w:r>
      <w:r>
        <w:rPr>
          <w:rFonts w:ascii="Times New Roman" w:hAnsi="Times New Roman" w:cs="Times New Roman"/>
        </w:rPr>
        <w:t xml:space="preserve">range of activities, </w:t>
      </w:r>
      <w:r w:rsidRPr="006C706B">
        <w:rPr>
          <w:rFonts w:ascii="Times New Roman" w:hAnsi="Times New Roman" w:cs="Times New Roman"/>
        </w:rPr>
        <w:t>participate in team games, developing simple tact</w:t>
      </w:r>
      <w:r>
        <w:rPr>
          <w:rFonts w:ascii="Times New Roman" w:hAnsi="Times New Roman" w:cs="Times New Roman"/>
        </w:rPr>
        <w:t xml:space="preserve">ics for attacking and defending and </w:t>
      </w:r>
      <w:r w:rsidRPr="006C706B">
        <w:rPr>
          <w:rFonts w:ascii="Times New Roman" w:hAnsi="Times New Roman" w:cs="Times New Roman"/>
        </w:rPr>
        <w:t xml:space="preserve">perform dances </w:t>
      </w:r>
      <w:r>
        <w:rPr>
          <w:rFonts w:ascii="Times New Roman" w:hAnsi="Times New Roman" w:cs="Times New Roman"/>
        </w:rPr>
        <w:t xml:space="preserve">using simple movement patterns.’ </w:t>
      </w:r>
      <w:proofErr w:type="gramStart"/>
      <w:r>
        <w:rPr>
          <w:rFonts w:ascii="Times New Roman" w:hAnsi="Times New Roman" w:cs="Times New Roman"/>
        </w:rPr>
        <w:t>English National Curriculum for PE (July 2013).</w:t>
      </w:r>
      <w:proofErr w:type="gramEnd"/>
    </w:p>
    <w:p w:rsidR="006C706B" w:rsidRPr="006C706B" w:rsidRDefault="006C706B" w:rsidP="006C706B">
      <w:pPr>
        <w:widowControl w:val="0"/>
        <w:autoSpaceDE w:val="0"/>
        <w:autoSpaceDN w:val="0"/>
        <w:adjustRightInd w:val="0"/>
        <w:rPr>
          <w:rFonts w:ascii="Times New Roman" w:hAnsi="Times New Roman" w:cs="Times New Roman"/>
        </w:rPr>
      </w:pPr>
    </w:p>
    <w:p w:rsidR="00EF1F17" w:rsidRDefault="00EF1F17">
      <w:pPr>
        <w:rPr>
          <w:rFonts w:ascii="Times New Roman" w:hAnsi="Times New Roman" w:cs="Times New Roman"/>
        </w:rPr>
      </w:pPr>
      <w:r>
        <w:rPr>
          <w:rFonts w:ascii="Times New Roman" w:hAnsi="Times New Roman" w:cs="Times New Roman"/>
        </w:rPr>
        <w:t xml:space="preserve">There is also an argument that Motor Skills are an area in which teachers and instructors should tread carefully and aim to be as inclusive as possible.  The rationale being that children will learn incorrect skills via habitual methods, and that should ability levels amongst the group differ greatly then this may have a psychologically </w:t>
      </w:r>
      <w:r w:rsidR="00F12014">
        <w:rPr>
          <w:rFonts w:ascii="Times New Roman" w:hAnsi="Times New Roman" w:cs="Times New Roman"/>
        </w:rPr>
        <w:t>damaging effect on the participant’s confidence and thus their enthusiasm to test their comfort zones later on in life.</w:t>
      </w:r>
    </w:p>
    <w:p w:rsidR="00F12014" w:rsidRDefault="00F12014">
      <w:pPr>
        <w:rPr>
          <w:rFonts w:ascii="Times New Roman" w:hAnsi="Times New Roman" w:cs="Times New Roman"/>
        </w:rPr>
      </w:pPr>
    </w:p>
    <w:p w:rsidR="00F12014" w:rsidRPr="00EF1F17" w:rsidRDefault="00F12014">
      <w:pPr>
        <w:rPr>
          <w:rFonts w:ascii="Times New Roman" w:hAnsi="Times New Roman" w:cs="Times New Roman"/>
        </w:rPr>
      </w:pPr>
      <w:r>
        <w:rPr>
          <w:rFonts w:ascii="Times New Roman" w:hAnsi="Times New Roman" w:cs="Times New Roman"/>
        </w:rPr>
        <w:t>In conclusion – it is vitally important for children to develop their ‘fundamental motor skills’ via experiential learning at any early age, however this learning must be facilitated or coached expertly to ensure that the learning is taking place in a safe and efficient manner.  It is the role of not only the teacher, but of parents and peers to develop motor skills.</w:t>
      </w:r>
    </w:p>
    <w:sectPr w:rsidR="00F12014" w:rsidRPr="00EF1F17" w:rsidSect="006C706B">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706B"/>
    <w:rsid w:val="00013DB3"/>
    <w:rsid w:val="006C706B"/>
    <w:rsid w:val="00E46812"/>
    <w:rsid w:val="00E63198"/>
    <w:rsid w:val="00EF1F17"/>
    <w:rsid w:val="00F1201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374</Words>
  <Characters>2134</Characters>
  <Application>Microsoft Macintosh Word</Application>
  <DocSecurity>4</DocSecurity>
  <Lines>17</Lines>
  <Paragraphs>5</Paragraphs>
  <ScaleCrop>false</ScaleCrop>
  <Company>Closer to the Edge</Company>
  <LinksUpToDate>false</LinksUpToDate>
  <CharactersWithSpaces>2503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Simkins</dc:creator>
  <cp:keywords/>
  <dc:description/>
  <cp:lastModifiedBy>tsd</cp:lastModifiedBy>
  <cp:revision>2</cp:revision>
  <dcterms:created xsi:type="dcterms:W3CDTF">2013-10-25T15:20:00Z</dcterms:created>
  <dcterms:modified xsi:type="dcterms:W3CDTF">2013-10-25T15:20:00Z</dcterms:modified>
</cp:coreProperties>
</file>