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55CA99" w14:textId="77777777" w:rsidR="002A170F" w:rsidRDefault="002A170F" w:rsidP="006D3CD2">
      <w:pPr>
        <w:autoSpaceDE w:val="0"/>
        <w:autoSpaceDN w:val="0"/>
        <w:adjustRightInd w:val="0"/>
        <w:spacing w:after="0" w:line="240" w:lineRule="auto"/>
        <w:jc w:val="center"/>
        <w:rPr>
          <w:rFonts w:ascii="AppleSystemUIFont" w:hAnsi="AppleSystemUIFont" w:cs="AppleSystemUIFont"/>
          <w:b/>
          <w:bCs/>
          <w:kern w:val="0"/>
          <w:sz w:val="22"/>
          <w:szCs w:val="22"/>
        </w:rPr>
      </w:pPr>
    </w:p>
    <w:p w14:paraId="1A4549C1" w14:textId="77777777" w:rsidR="002A170F" w:rsidRDefault="002A170F" w:rsidP="006D3CD2">
      <w:pPr>
        <w:autoSpaceDE w:val="0"/>
        <w:autoSpaceDN w:val="0"/>
        <w:adjustRightInd w:val="0"/>
        <w:spacing w:after="0" w:line="240" w:lineRule="auto"/>
        <w:jc w:val="center"/>
        <w:rPr>
          <w:rFonts w:ascii="AppleSystemUIFont" w:hAnsi="AppleSystemUIFont" w:cs="AppleSystemUIFont"/>
          <w:b/>
          <w:bCs/>
          <w:kern w:val="0"/>
          <w:sz w:val="22"/>
          <w:szCs w:val="22"/>
        </w:rPr>
      </w:pPr>
    </w:p>
    <w:p w14:paraId="65FC3CF5" w14:textId="77777777" w:rsidR="002A170F" w:rsidRDefault="002A170F" w:rsidP="006D3CD2">
      <w:pPr>
        <w:autoSpaceDE w:val="0"/>
        <w:autoSpaceDN w:val="0"/>
        <w:adjustRightInd w:val="0"/>
        <w:spacing w:after="0" w:line="240" w:lineRule="auto"/>
        <w:jc w:val="center"/>
        <w:rPr>
          <w:rFonts w:ascii="AppleSystemUIFont" w:hAnsi="AppleSystemUIFont" w:cs="AppleSystemUIFont"/>
          <w:b/>
          <w:bCs/>
          <w:kern w:val="0"/>
          <w:sz w:val="22"/>
          <w:szCs w:val="22"/>
        </w:rPr>
      </w:pPr>
    </w:p>
    <w:p w14:paraId="671F198D" w14:textId="77777777" w:rsidR="002A170F" w:rsidRDefault="002A170F" w:rsidP="006D3CD2">
      <w:pPr>
        <w:autoSpaceDE w:val="0"/>
        <w:autoSpaceDN w:val="0"/>
        <w:adjustRightInd w:val="0"/>
        <w:spacing w:after="0" w:line="240" w:lineRule="auto"/>
        <w:jc w:val="center"/>
        <w:rPr>
          <w:rFonts w:ascii="AppleSystemUIFont" w:hAnsi="AppleSystemUIFont" w:cs="AppleSystemUIFont"/>
          <w:b/>
          <w:bCs/>
          <w:kern w:val="0"/>
          <w:sz w:val="22"/>
          <w:szCs w:val="22"/>
        </w:rPr>
      </w:pPr>
    </w:p>
    <w:p w14:paraId="1A5D0FE0" w14:textId="77777777" w:rsidR="002A170F" w:rsidRDefault="002A170F" w:rsidP="006D3CD2">
      <w:pPr>
        <w:autoSpaceDE w:val="0"/>
        <w:autoSpaceDN w:val="0"/>
        <w:adjustRightInd w:val="0"/>
        <w:spacing w:after="0" w:line="240" w:lineRule="auto"/>
        <w:jc w:val="center"/>
        <w:rPr>
          <w:rFonts w:ascii="AppleSystemUIFont" w:hAnsi="AppleSystemUIFont" w:cs="AppleSystemUIFont"/>
          <w:b/>
          <w:bCs/>
          <w:kern w:val="0"/>
          <w:sz w:val="22"/>
          <w:szCs w:val="22"/>
        </w:rPr>
      </w:pPr>
    </w:p>
    <w:p w14:paraId="75CCC319" w14:textId="77777777" w:rsidR="002A170F" w:rsidRDefault="002A170F" w:rsidP="006D3CD2">
      <w:pPr>
        <w:autoSpaceDE w:val="0"/>
        <w:autoSpaceDN w:val="0"/>
        <w:adjustRightInd w:val="0"/>
        <w:spacing w:after="0" w:line="240" w:lineRule="auto"/>
        <w:jc w:val="center"/>
        <w:rPr>
          <w:rFonts w:ascii="AppleSystemUIFont" w:hAnsi="AppleSystemUIFont" w:cs="AppleSystemUIFont"/>
          <w:b/>
          <w:bCs/>
          <w:kern w:val="0"/>
          <w:sz w:val="22"/>
          <w:szCs w:val="22"/>
        </w:rPr>
      </w:pPr>
    </w:p>
    <w:p w14:paraId="1434B568" w14:textId="77777777" w:rsidR="002A170F" w:rsidRDefault="002A170F" w:rsidP="006D3CD2">
      <w:pPr>
        <w:autoSpaceDE w:val="0"/>
        <w:autoSpaceDN w:val="0"/>
        <w:adjustRightInd w:val="0"/>
        <w:spacing w:after="0" w:line="240" w:lineRule="auto"/>
        <w:jc w:val="center"/>
        <w:rPr>
          <w:rFonts w:ascii="AppleSystemUIFont" w:hAnsi="AppleSystemUIFont" w:cs="AppleSystemUIFont"/>
          <w:b/>
          <w:bCs/>
          <w:kern w:val="0"/>
          <w:sz w:val="22"/>
          <w:szCs w:val="22"/>
        </w:rPr>
      </w:pPr>
    </w:p>
    <w:p w14:paraId="7A0DEDF2" w14:textId="77777777" w:rsidR="002A170F" w:rsidRDefault="002A170F" w:rsidP="006D3CD2">
      <w:pPr>
        <w:autoSpaceDE w:val="0"/>
        <w:autoSpaceDN w:val="0"/>
        <w:adjustRightInd w:val="0"/>
        <w:spacing w:after="0" w:line="240" w:lineRule="auto"/>
        <w:jc w:val="center"/>
        <w:rPr>
          <w:rFonts w:ascii="AppleSystemUIFont" w:hAnsi="AppleSystemUIFont" w:cs="AppleSystemUIFont"/>
          <w:b/>
          <w:bCs/>
          <w:kern w:val="0"/>
          <w:sz w:val="22"/>
          <w:szCs w:val="22"/>
        </w:rPr>
      </w:pPr>
    </w:p>
    <w:p w14:paraId="3B927E19" w14:textId="77777777" w:rsidR="002A170F" w:rsidRDefault="002A170F" w:rsidP="006D3CD2">
      <w:pPr>
        <w:autoSpaceDE w:val="0"/>
        <w:autoSpaceDN w:val="0"/>
        <w:adjustRightInd w:val="0"/>
        <w:spacing w:after="0" w:line="240" w:lineRule="auto"/>
        <w:jc w:val="center"/>
        <w:rPr>
          <w:rFonts w:ascii="AppleSystemUIFont" w:hAnsi="AppleSystemUIFont" w:cs="AppleSystemUIFont"/>
          <w:b/>
          <w:bCs/>
          <w:kern w:val="0"/>
          <w:sz w:val="22"/>
          <w:szCs w:val="22"/>
        </w:rPr>
      </w:pPr>
    </w:p>
    <w:p w14:paraId="486EEA97" w14:textId="77777777" w:rsidR="002A170F" w:rsidRDefault="002A170F" w:rsidP="007E2FE1">
      <w:pPr>
        <w:autoSpaceDE w:val="0"/>
        <w:autoSpaceDN w:val="0"/>
        <w:adjustRightInd w:val="0"/>
        <w:spacing w:after="0" w:line="240" w:lineRule="auto"/>
        <w:rPr>
          <w:rFonts w:ascii="AppleSystemUIFont" w:hAnsi="AppleSystemUIFont" w:cs="AppleSystemUIFont"/>
          <w:b/>
          <w:bCs/>
          <w:kern w:val="0"/>
          <w:sz w:val="22"/>
          <w:szCs w:val="22"/>
        </w:rPr>
      </w:pPr>
    </w:p>
    <w:p w14:paraId="15267182" w14:textId="77777777" w:rsidR="002A170F" w:rsidRDefault="002A170F" w:rsidP="006D3CD2">
      <w:pPr>
        <w:autoSpaceDE w:val="0"/>
        <w:autoSpaceDN w:val="0"/>
        <w:adjustRightInd w:val="0"/>
        <w:spacing w:after="0" w:line="240" w:lineRule="auto"/>
        <w:jc w:val="center"/>
        <w:rPr>
          <w:rFonts w:ascii="AppleSystemUIFont" w:hAnsi="AppleSystemUIFont" w:cs="AppleSystemUIFont"/>
          <w:b/>
          <w:bCs/>
          <w:kern w:val="0"/>
          <w:sz w:val="22"/>
          <w:szCs w:val="22"/>
        </w:rPr>
      </w:pPr>
    </w:p>
    <w:p w14:paraId="0A5EE203" w14:textId="77777777" w:rsidR="002A170F" w:rsidRDefault="002A170F" w:rsidP="006D3CD2">
      <w:pPr>
        <w:autoSpaceDE w:val="0"/>
        <w:autoSpaceDN w:val="0"/>
        <w:adjustRightInd w:val="0"/>
        <w:spacing w:after="0" w:line="240" w:lineRule="auto"/>
        <w:jc w:val="center"/>
        <w:rPr>
          <w:rFonts w:ascii="AppleSystemUIFont" w:hAnsi="AppleSystemUIFont" w:cs="AppleSystemUIFont"/>
          <w:b/>
          <w:bCs/>
          <w:kern w:val="0"/>
          <w:sz w:val="22"/>
          <w:szCs w:val="22"/>
        </w:rPr>
      </w:pPr>
    </w:p>
    <w:p w14:paraId="31F24BD5" w14:textId="77777777" w:rsidR="002A170F" w:rsidRDefault="002A170F" w:rsidP="006D3CD2">
      <w:pPr>
        <w:autoSpaceDE w:val="0"/>
        <w:autoSpaceDN w:val="0"/>
        <w:adjustRightInd w:val="0"/>
        <w:spacing w:after="0" w:line="240" w:lineRule="auto"/>
        <w:jc w:val="center"/>
        <w:rPr>
          <w:rFonts w:ascii="AppleSystemUIFont" w:hAnsi="AppleSystemUIFont" w:cs="AppleSystemUIFont"/>
          <w:b/>
          <w:bCs/>
          <w:kern w:val="0"/>
          <w:sz w:val="22"/>
          <w:szCs w:val="22"/>
        </w:rPr>
      </w:pPr>
    </w:p>
    <w:p w14:paraId="3E3B7D71" w14:textId="751140DD" w:rsidR="0002217C" w:rsidRPr="00DA0484" w:rsidRDefault="0002217C" w:rsidP="006D3CD2">
      <w:pPr>
        <w:autoSpaceDE w:val="0"/>
        <w:autoSpaceDN w:val="0"/>
        <w:adjustRightInd w:val="0"/>
        <w:spacing w:after="0" w:line="240" w:lineRule="auto"/>
        <w:jc w:val="center"/>
        <w:rPr>
          <w:rFonts w:ascii="Arial" w:hAnsi="Arial" w:cs="Arial"/>
          <w:kern w:val="0"/>
          <w:sz w:val="22"/>
          <w:szCs w:val="22"/>
        </w:rPr>
      </w:pPr>
      <w:r w:rsidRPr="00DA0484">
        <w:rPr>
          <w:rFonts w:ascii="Arial" w:hAnsi="Arial" w:cs="Arial"/>
          <w:b/>
          <w:bCs/>
          <w:kern w:val="0"/>
          <w:sz w:val="22"/>
          <w:szCs w:val="22"/>
        </w:rPr>
        <w:t>Module Code:</w:t>
      </w:r>
      <w:r w:rsidRPr="00DA0484">
        <w:rPr>
          <w:rFonts w:ascii="Arial" w:hAnsi="Arial" w:cs="Arial"/>
          <w:kern w:val="0"/>
          <w:sz w:val="22"/>
          <w:szCs w:val="22"/>
        </w:rPr>
        <w:t xml:space="preserve"> BMHP5014</w:t>
      </w:r>
    </w:p>
    <w:p w14:paraId="0B482C6C" w14:textId="77777777" w:rsidR="0002217C" w:rsidRPr="00DA0484" w:rsidRDefault="0002217C" w:rsidP="006D3CD2">
      <w:pPr>
        <w:autoSpaceDE w:val="0"/>
        <w:autoSpaceDN w:val="0"/>
        <w:adjustRightInd w:val="0"/>
        <w:spacing w:after="0" w:line="240" w:lineRule="auto"/>
        <w:jc w:val="center"/>
        <w:rPr>
          <w:rFonts w:ascii="Arial" w:hAnsi="Arial" w:cs="Arial"/>
          <w:kern w:val="0"/>
          <w:sz w:val="22"/>
          <w:szCs w:val="22"/>
        </w:rPr>
      </w:pPr>
      <w:r w:rsidRPr="00DA0484">
        <w:rPr>
          <w:rFonts w:ascii="Arial" w:hAnsi="Arial" w:cs="Arial"/>
          <w:b/>
          <w:bCs/>
          <w:kern w:val="0"/>
          <w:sz w:val="22"/>
          <w:szCs w:val="22"/>
        </w:rPr>
        <w:t>Module Title:</w:t>
      </w:r>
      <w:r w:rsidRPr="00DA0484">
        <w:rPr>
          <w:rFonts w:ascii="Arial" w:hAnsi="Arial" w:cs="Arial"/>
          <w:kern w:val="0"/>
          <w:sz w:val="22"/>
          <w:szCs w:val="22"/>
        </w:rPr>
        <w:t xml:space="preserve"> Innovation in Health and Social Care</w:t>
      </w:r>
    </w:p>
    <w:p w14:paraId="6ADCF2F0" w14:textId="77777777" w:rsidR="0002217C" w:rsidRPr="00DA0484" w:rsidRDefault="0002217C" w:rsidP="006D3CD2">
      <w:pPr>
        <w:autoSpaceDE w:val="0"/>
        <w:autoSpaceDN w:val="0"/>
        <w:adjustRightInd w:val="0"/>
        <w:spacing w:after="0" w:line="240" w:lineRule="auto"/>
        <w:jc w:val="center"/>
        <w:rPr>
          <w:rFonts w:ascii="Arial" w:hAnsi="Arial" w:cs="Arial"/>
          <w:kern w:val="0"/>
          <w:sz w:val="22"/>
          <w:szCs w:val="22"/>
        </w:rPr>
      </w:pPr>
      <w:r w:rsidRPr="00DA0484">
        <w:rPr>
          <w:rFonts w:ascii="Arial" w:hAnsi="Arial" w:cs="Arial"/>
          <w:b/>
          <w:bCs/>
          <w:kern w:val="0"/>
          <w:sz w:val="22"/>
          <w:szCs w:val="22"/>
        </w:rPr>
        <w:t>Assessment:</w:t>
      </w:r>
      <w:r w:rsidRPr="00DA0484">
        <w:rPr>
          <w:rFonts w:ascii="Arial" w:hAnsi="Arial" w:cs="Arial"/>
          <w:kern w:val="0"/>
          <w:sz w:val="22"/>
          <w:szCs w:val="22"/>
        </w:rPr>
        <w:t xml:space="preserve"> Component 1 – Online Portfolio</w:t>
      </w:r>
    </w:p>
    <w:p w14:paraId="3960DADF" w14:textId="77777777" w:rsidR="0002217C" w:rsidRPr="00DA0484" w:rsidRDefault="0002217C" w:rsidP="006D3CD2">
      <w:pPr>
        <w:autoSpaceDE w:val="0"/>
        <w:autoSpaceDN w:val="0"/>
        <w:adjustRightInd w:val="0"/>
        <w:spacing w:after="0" w:line="240" w:lineRule="auto"/>
        <w:jc w:val="center"/>
        <w:rPr>
          <w:rFonts w:ascii="Arial" w:hAnsi="Arial" w:cs="Arial"/>
          <w:kern w:val="0"/>
          <w:sz w:val="22"/>
          <w:szCs w:val="22"/>
        </w:rPr>
      </w:pPr>
      <w:r w:rsidRPr="00DA0484">
        <w:rPr>
          <w:rFonts w:ascii="Arial" w:hAnsi="Arial" w:cs="Arial"/>
          <w:b/>
          <w:bCs/>
          <w:kern w:val="0"/>
          <w:sz w:val="22"/>
          <w:szCs w:val="22"/>
        </w:rPr>
        <w:t>Student Name:</w:t>
      </w:r>
      <w:r w:rsidRPr="00DA0484">
        <w:rPr>
          <w:rFonts w:ascii="Arial" w:hAnsi="Arial" w:cs="Arial"/>
          <w:kern w:val="0"/>
          <w:sz w:val="22"/>
          <w:szCs w:val="22"/>
        </w:rPr>
        <w:t xml:space="preserve"> Amie Fofana </w:t>
      </w:r>
      <w:proofErr w:type="spellStart"/>
      <w:r w:rsidRPr="00DA0484">
        <w:rPr>
          <w:rFonts w:ascii="Arial" w:hAnsi="Arial" w:cs="Arial"/>
          <w:kern w:val="0"/>
          <w:sz w:val="22"/>
          <w:szCs w:val="22"/>
        </w:rPr>
        <w:t>Fofana</w:t>
      </w:r>
      <w:proofErr w:type="spellEnd"/>
    </w:p>
    <w:p w14:paraId="53B97640" w14:textId="77777777" w:rsidR="0002217C" w:rsidRPr="00DA0484" w:rsidRDefault="0002217C" w:rsidP="006D3CD2">
      <w:pPr>
        <w:autoSpaceDE w:val="0"/>
        <w:autoSpaceDN w:val="0"/>
        <w:adjustRightInd w:val="0"/>
        <w:spacing w:after="0" w:line="240" w:lineRule="auto"/>
        <w:jc w:val="center"/>
        <w:rPr>
          <w:rFonts w:ascii="Arial" w:hAnsi="Arial" w:cs="Arial"/>
          <w:kern w:val="0"/>
          <w:sz w:val="22"/>
          <w:szCs w:val="22"/>
        </w:rPr>
      </w:pPr>
      <w:r w:rsidRPr="00DA0484">
        <w:rPr>
          <w:rFonts w:ascii="Arial" w:hAnsi="Arial" w:cs="Arial"/>
          <w:b/>
          <w:bCs/>
          <w:kern w:val="0"/>
          <w:sz w:val="22"/>
          <w:szCs w:val="22"/>
        </w:rPr>
        <w:t>Student Number:</w:t>
      </w:r>
      <w:r w:rsidRPr="00DA0484">
        <w:rPr>
          <w:rFonts w:ascii="Arial" w:hAnsi="Arial" w:cs="Arial"/>
          <w:kern w:val="0"/>
          <w:sz w:val="22"/>
          <w:szCs w:val="22"/>
        </w:rPr>
        <w:t xml:space="preserve"> 2407525</w:t>
      </w:r>
    </w:p>
    <w:p w14:paraId="20BDD292" w14:textId="0CFA5BE8" w:rsidR="001D012F" w:rsidRPr="00DA0484" w:rsidRDefault="0002217C" w:rsidP="006D3CD2">
      <w:pPr>
        <w:jc w:val="center"/>
        <w:rPr>
          <w:rFonts w:ascii="Arial" w:hAnsi="Arial" w:cs="Arial"/>
          <w:kern w:val="0"/>
          <w:sz w:val="22"/>
          <w:szCs w:val="22"/>
        </w:rPr>
      </w:pPr>
      <w:r w:rsidRPr="00DA0484">
        <w:rPr>
          <w:rFonts w:ascii="Arial" w:hAnsi="Arial" w:cs="Arial"/>
          <w:b/>
          <w:bCs/>
          <w:kern w:val="0"/>
          <w:sz w:val="22"/>
          <w:szCs w:val="22"/>
        </w:rPr>
        <w:t>Date of Submission:</w:t>
      </w:r>
      <w:r w:rsidRPr="00DA0484">
        <w:rPr>
          <w:rFonts w:ascii="Arial" w:hAnsi="Arial" w:cs="Arial"/>
          <w:kern w:val="0"/>
          <w:sz w:val="22"/>
          <w:szCs w:val="22"/>
        </w:rPr>
        <w:t xml:space="preserve"> 24 March 2026</w:t>
      </w:r>
    </w:p>
    <w:p w14:paraId="080D59BA" w14:textId="77777777" w:rsidR="002A170F" w:rsidRPr="00DA0484" w:rsidRDefault="002A170F" w:rsidP="006D3CD2">
      <w:pPr>
        <w:jc w:val="center"/>
        <w:rPr>
          <w:rFonts w:ascii="Arial" w:hAnsi="Arial" w:cs="Arial"/>
          <w:kern w:val="0"/>
          <w:sz w:val="22"/>
          <w:szCs w:val="22"/>
        </w:rPr>
      </w:pPr>
    </w:p>
    <w:p w14:paraId="70C2D3EC" w14:textId="77777777" w:rsidR="002A170F" w:rsidRPr="00DA0484" w:rsidRDefault="002A170F" w:rsidP="006D3CD2">
      <w:pPr>
        <w:jc w:val="center"/>
        <w:rPr>
          <w:rFonts w:ascii="Arial" w:hAnsi="Arial" w:cs="Arial"/>
          <w:kern w:val="0"/>
          <w:sz w:val="22"/>
          <w:szCs w:val="22"/>
        </w:rPr>
      </w:pPr>
    </w:p>
    <w:p w14:paraId="0F622633" w14:textId="77777777" w:rsidR="002A170F" w:rsidRDefault="002A170F" w:rsidP="006D3CD2">
      <w:pPr>
        <w:jc w:val="center"/>
        <w:rPr>
          <w:rFonts w:ascii="AppleSystemUIFont" w:hAnsi="AppleSystemUIFont" w:cs="AppleSystemUIFont"/>
          <w:kern w:val="0"/>
          <w:sz w:val="22"/>
          <w:szCs w:val="22"/>
        </w:rPr>
      </w:pPr>
    </w:p>
    <w:p w14:paraId="5DC681B1" w14:textId="77777777" w:rsidR="002A170F" w:rsidRDefault="002A170F" w:rsidP="006D3CD2">
      <w:pPr>
        <w:jc w:val="center"/>
        <w:rPr>
          <w:sz w:val="22"/>
          <w:szCs w:val="22"/>
        </w:rPr>
      </w:pPr>
    </w:p>
    <w:p w14:paraId="1E31CC7A" w14:textId="77777777" w:rsidR="00A15D10" w:rsidRDefault="00A15D10" w:rsidP="006D3CD2">
      <w:pPr>
        <w:jc w:val="center"/>
        <w:rPr>
          <w:sz w:val="22"/>
          <w:szCs w:val="22"/>
        </w:rPr>
      </w:pPr>
    </w:p>
    <w:p w14:paraId="40490665" w14:textId="77777777" w:rsidR="00A15D10" w:rsidRDefault="00A15D10" w:rsidP="006D3CD2">
      <w:pPr>
        <w:jc w:val="center"/>
        <w:rPr>
          <w:sz w:val="22"/>
          <w:szCs w:val="22"/>
        </w:rPr>
      </w:pPr>
    </w:p>
    <w:p w14:paraId="795D6ABB" w14:textId="77777777" w:rsidR="00A15D10" w:rsidRDefault="00A15D10" w:rsidP="006D3CD2">
      <w:pPr>
        <w:jc w:val="center"/>
        <w:rPr>
          <w:sz w:val="22"/>
          <w:szCs w:val="22"/>
        </w:rPr>
      </w:pPr>
    </w:p>
    <w:p w14:paraId="63FC608D" w14:textId="77777777" w:rsidR="00A15D10" w:rsidRDefault="00A15D10" w:rsidP="006D3CD2">
      <w:pPr>
        <w:jc w:val="center"/>
        <w:rPr>
          <w:sz w:val="22"/>
          <w:szCs w:val="22"/>
        </w:rPr>
      </w:pPr>
    </w:p>
    <w:p w14:paraId="78658750" w14:textId="77777777" w:rsidR="00A15D10" w:rsidRDefault="00A15D10" w:rsidP="006D3CD2">
      <w:pPr>
        <w:jc w:val="center"/>
        <w:rPr>
          <w:sz w:val="22"/>
          <w:szCs w:val="22"/>
        </w:rPr>
      </w:pPr>
    </w:p>
    <w:p w14:paraId="5EAD83ED" w14:textId="77777777" w:rsidR="00A15D10" w:rsidRDefault="00A15D10" w:rsidP="006D3CD2">
      <w:pPr>
        <w:jc w:val="center"/>
        <w:rPr>
          <w:sz w:val="22"/>
          <w:szCs w:val="22"/>
        </w:rPr>
      </w:pPr>
    </w:p>
    <w:p w14:paraId="5B88530D" w14:textId="77777777" w:rsidR="00A15D10" w:rsidRDefault="00A15D10" w:rsidP="006D3CD2">
      <w:pPr>
        <w:jc w:val="center"/>
        <w:rPr>
          <w:sz w:val="22"/>
          <w:szCs w:val="22"/>
        </w:rPr>
      </w:pPr>
    </w:p>
    <w:p w14:paraId="11EF8EED" w14:textId="77777777" w:rsidR="00A15D10" w:rsidRDefault="00A15D10" w:rsidP="006D3CD2">
      <w:pPr>
        <w:jc w:val="center"/>
        <w:rPr>
          <w:sz w:val="22"/>
          <w:szCs w:val="22"/>
        </w:rPr>
      </w:pPr>
    </w:p>
    <w:p w14:paraId="0A2FCA60" w14:textId="77777777" w:rsidR="00A15D10" w:rsidRDefault="00A15D10" w:rsidP="006D3CD2">
      <w:pPr>
        <w:jc w:val="center"/>
        <w:rPr>
          <w:sz w:val="22"/>
          <w:szCs w:val="22"/>
        </w:rPr>
      </w:pPr>
    </w:p>
    <w:p w14:paraId="76EB45B8" w14:textId="77777777" w:rsidR="00A15D10" w:rsidRDefault="00A15D10" w:rsidP="006D3CD2">
      <w:pPr>
        <w:jc w:val="center"/>
        <w:rPr>
          <w:sz w:val="22"/>
          <w:szCs w:val="22"/>
        </w:rPr>
      </w:pPr>
    </w:p>
    <w:p w14:paraId="07207687" w14:textId="77777777" w:rsidR="00A15D10" w:rsidRDefault="00A15D10" w:rsidP="006D3CD2">
      <w:pPr>
        <w:jc w:val="center"/>
        <w:rPr>
          <w:sz w:val="22"/>
          <w:szCs w:val="22"/>
        </w:rPr>
      </w:pPr>
    </w:p>
    <w:p w14:paraId="705C9AA3" w14:textId="77777777" w:rsidR="00A15D10" w:rsidRDefault="00A15D10" w:rsidP="006D3CD2">
      <w:pPr>
        <w:jc w:val="center"/>
        <w:rPr>
          <w:sz w:val="22"/>
          <w:szCs w:val="22"/>
        </w:rPr>
      </w:pPr>
    </w:p>
    <w:p w14:paraId="7F1CE223" w14:textId="77777777" w:rsidR="00A15D10" w:rsidRDefault="00A15D10" w:rsidP="006D3CD2">
      <w:pPr>
        <w:jc w:val="center"/>
        <w:rPr>
          <w:sz w:val="22"/>
          <w:szCs w:val="22"/>
        </w:rPr>
      </w:pPr>
    </w:p>
    <w:p w14:paraId="66C80774" w14:textId="77777777" w:rsidR="00A15D10" w:rsidRDefault="00A15D10" w:rsidP="006D3CD2">
      <w:pPr>
        <w:jc w:val="center"/>
        <w:rPr>
          <w:sz w:val="22"/>
          <w:szCs w:val="22"/>
        </w:rPr>
      </w:pPr>
    </w:p>
    <w:p w14:paraId="653E8BE6" w14:textId="77777777" w:rsidR="00092830" w:rsidRDefault="00092830" w:rsidP="00092830">
      <w:pPr>
        <w:autoSpaceDE w:val="0"/>
        <w:autoSpaceDN w:val="0"/>
        <w:adjustRightInd w:val="0"/>
        <w:spacing w:after="0" w:line="240" w:lineRule="auto"/>
        <w:rPr>
          <w:rFonts w:ascii="Arial" w:hAnsi="Arial" w:cs="Arial"/>
          <w:kern w:val="0"/>
          <w:sz w:val="22"/>
          <w:szCs w:val="22"/>
        </w:rPr>
      </w:pPr>
    </w:p>
    <w:p w14:paraId="15AFD8A5" w14:textId="076FC0A7" w:rsidR="004F62D2" w:rsidRPr="00092830" w:rsidRDefault="004F62D2" w:rsidP="00092830">
      <w:pPr>
        <w:autoSpaceDE w:val="0"/>
        <w:autoSpaceDN w:val="0"/>
        <w:adjustRightInd w:val="0"/>
        <w:spacing w:after="0" w:line="240" w:lineRule="auto"/>
        <w:rPr>
          <w:rFonts w:ascii="Arial" w:hAnsi="Arial" w:cs="Arial"/>
          <w:b/>
          <w:bCs/>
          <w:kern w:val="0"/>
          <w:sz w:val="22"/>
          <w:szCs w:val="22"/>
        </w:rPr>
      </w:pPr>
      <w:r w:rsidRPr="00092830">
        <w:rPr>
          <w:rFonts w:ascii="Arial" w:hAnsi="Arial" w:cs="Arial"/>
          <w:b/>
          <w:bCs/>
          <w:kern w:val="0"/>
          <w:sz w:val="22"/>
          <w:szCs w:val="22"/>
        </w:rPr>
        <w:t>Introduction</w:t>
      </w:r>
    </w:p>
    <w:p w14:paraId="0A7428A1" w14:textId="77777777" w:rsidR="004F62D2" w:rsidRDefault="004F62D2" w:rsidP="00584F5C">
      <w:pPr>
        <w:autoSpaceDE w:val="0"/>
        <w:autoSpaceDN w:val="0"/>
        <w:adjustRightInd w:val="0"/>
        <w:spacing w:after="0" w:line="240" w:lineRule="auto"/>
        <w:rPr>
          <w:rFonts w:ascii="Arial" w:hAnsi="Arial" w:cs="Arial"/>
          <w:kern w:val="0"/>
          <w:sz w:val="22"/>
          <w:szCs w:val="22"/>
        </w:rPr>
      </w:pPr>
    </w:p>
    <w:p w14:paraId="3D88E570" w14:textId="77777777" w:rsidR="004F62D2" w:rsidRDefault="004F62D2" w:rsidP="00584F5C">
      <w:pPr>
        <w:autoSpaceDE w:val="0"/>
        <w:autoSpaceDN w:val="0"/>
        <w:adjustRightInd w:val="0"/>
        <w:spacing w:after="0" w:line="240" w:lineRule="auto"/>
        <w:rPr>
          <w:rFonts w:ascii="Arial" w:hAnsi="Arial" w:cs="Arial"/>
          <w:kern w:val="0"/>
          <w:sz w:val="22"/>
          <w:szCs w:val="22"/>
        </w:rPr>
      </w:pPr>
    </w:p>
    <w:p w14:paraId="0BD5FA37" w14:textId="25475B5E" w:rsidR="00584F5C" w:rsidRPr="00DA0484" w:rsidRDefault="00584F5C" w:rsidP="00584F5C">
      <w:pPr>
        <w:autoSpaceDE w:val="0"/>
        <w:autoSpaceDN w:val="0"/>
        <w:adjustRightInd w:val="0"/>
        <w:spacing w:after="0" w:line="240" w:lineRule="auto"/>
        <w:rPr>
          <w:rFonts w:ascii="Arial" w:hAnsi="Arial" w:cs="Arial"/>
          <w:kern w:val="0"/>
          <w:sz w:val="22"/>
          <w:szCs w:val="22"/>
        </w:rPr>
      </w:pPr>
      <w:r w:rsidRPr="00DA0484">
        <w:rPr>
          <w:rFonts w:ascii="Arial" w:hAnsi="Arial" w:cs="Arial"/>
          <w:kern w:val="0"/>
          <w:sz w:val="22"/>
          <w:szCs w:val="22"/>
        </w:rPr>
        <w:t>This portfolio encapsulates the life lessons I learnt in this module. This module focused on how health and social care in the UK had changed in a short while and its applications to creativity, leadership and technology of today’s world are necessary. We are living in a place we all understand is more professional in health and social care, and we’re part of this in a bigger and bigger team at present.</w:t>
      </w:r>
    </w:p>
    <w:p w14:paraId="2AECD5BE" w14:textId="21797F8E" w:rsidR="00584F5C" w:rsidRDefault="00584F5C" w:rsidP="00584F5C">
      <w:pPr>
        <w:autoSpaceDE w:val="0"/>
        <w:autoSpaceDN w:val="0"/>
        <w:adjustRightInd w:val="0"/>
        <w:spacing w:after="0" w:line="240" w:lineRule="auto"/>
        <w:rPr>
          <w:rFonts w:ascii="Arial" w:hAnsi="Arial" w:cs="Arial"/>
          <w:kern w:val="0"/>
          <w:sz w:val="22"/>
          <w:szCs w:val="22"/>
        </w:rPr>
      </w:pPr>
      <w:r w:rsidRPr="00DA0484">
        <w:rPr>
          <w:rFonts w:ascii="Arial" w:hAnsi="Arial" w:cs="Arial"/>
          <w:kern w:val="0"/>
          <w:sz w:val="22"/>
          <w:szCs w:val="22"/>
        </w:rPr>
        <w:t>My goal in doing this work was to see one student’s take of the frameworks we were taught to follow: CQC guidelines and NHS framework at specific situations. I have read the NHS and social care sector papers and realized the problem: these are very different from the general public. We need to come up with creative ways to do our job. In particular with those in portfolio to do research and know-how and get better in your health care work, all I need is the research to know as well and prepare myself to navigate the new world. I want to move beyond getting the job done: and now know for the community I care for as well.</w:t>
      </w:r>
    </w:p>
    <w:p w14:paraId="202FE49D" w14:textId="65CAD163" w:rsidR="007927D7" w:rsidRPr="007927D7" w:rsidRDefault="007927D7" w:rsidP="007927D7">
      <w:pPr>
        <w:autoSpaceDE w:val="0"/>
        <w:autoSpaceDN w:val="0"/>
        <w:adjustRightInd w:val="0"/>
        <w:spacing w:after="0" w:line="240" w:lineRule="auto"/>
        <w:rPr>
          <w:rFonts w:ascii="Arial" w:hAnsi="Arial" w:cs="Arial"/>
          <w:kern w:val="0"/>
          <w:sz w:val="22"/>
          <w:szCs w:val="22"/>
        </w:rPr>
      </w:pPr>
      <w:r w:rsidRPr="007927D7">
        <w:rPr>
          <w:rFonts w:ascii="Arial" w:hAnsi="Arial" w:cs="Arial"/>
          <w:kern w:val="0"/>
          <w:sz w:val="22"/>
          <w:szCs w:val="22"/>
        </w:rPr>
        <w:t xml:space="preserve">Throughout my study in this module, I have reflected on how the Department of Health and Social Care's </w:t>
      </w:r>
      <w:r w:rsidR="00324AFF" w:rsidRPr="007927D7">
        <w:rPr>
          <w:rFonts w:ascii="Arial" w:hAnsi="Arial" w:cs="Arial"/>
          <w:kern w:val="0"/>
          <w:sz w:val="22"/>
          <w:szCs w:val="22"/>
        </w:rPr>
        <w:t>high-level</w:t>
      </w:r>
      <w:r w:rsidRPr="007927D7">
        <w:rPr>
          <w:rFonts w:ascii="Arial" w:hAnsi="Arial" w:cs="Arial"/>
          <w:kern w:val="0"/>
          <w:sz w:val="22"/>
          <w:szCs w:val="22"/>
        </w:rPr>
        <w:t xml:space="preserve"> policy on Integrated Care Systems (Department of Health and Social Care, 2022), will shape the </w:t>
      </w:r>
      <w:r w:rsidR="00BF6997" w:rsidRPr="007927D7">
        <w:rPr>
          <w:rFonts w:ascii="Arial" w:hAnsi="Arial" w:cs="Arial"/>
          <w:kern w:val="0"/>
          <w:sz w:val="22"/>
          <w:szCs w:val="22"/>
        </w:rPr>
        <w:t>day</w:t>
      </w:r>
      <w:r w:rsidR="00BF6997">
        <w:rPr>
          <w:rFonts w:ascii="Arial" w:hAnsi="Arial" w:cs="Arial"/>
          <w:kern w:val="0"/>
          <w:sz w:val="22"/>
          <w:szCs w:val="22"/>
        </w:rPr>
        <w:t>-to-day</w:t>
      </w:r>
      <w:r w:rsidRPr="007927D7">
        <w:rPr>
          <w:rFonts w:ascii="Arial" w:hAnsi="Arial" w:cs="Arial"/>
          <w:kern w:val="0"/>
          <w:sz w:val="22"/>
          <w:szCs w:val="22"/>
        </w:rPr>
        <w:t xml:space="preserve"> journey of the patients I will be working with. As such, I now want to be an active contributor to the delivery of the policy, rather than just a rule follower and look for opportunities throughout the patient journey, from their home to the hospital and then back again.</w:t>
      </w:r>
    </w:p>
    <w:p w14:paraId="68622D28" w14:textId="5D831341" w:rsidR="007927D7" w:rsidRPr="007927D7" w:rsidRDefault="007927D7" w:rsidP="007927D7">
      <w:pPr>
        <w:autoSpaceDE w:val="0"/>
        <w:autoSpaceDN w:val="0"/>
        <w:adjustRightInd w:val="0"/>
        <w:spacing w:after="0" w:line="240" w:lineRule="auto"/>
        <w:rPr>
          <w:rFonts w:ascii="Arial" w:hAnsi="Arial" w:cs="Arial"/>
          <w:kern w:val="0"/>
          <w:sz w:val="22"/>
          <w:szCs w:val="22"/>
        </w:rPr>
      </w:pPr>
      <w:r w:rsidRPr="007927D7">
        <w:rPr>
          <w:rFonts w:ascii="Arial" w:hAnsi="Arial" w:cs="Arial"/>
          <w:kern w:val="0"/>
          <w:sz w:val="22"/>
          <w:szCs w:val="22"/>
        </w:rPr>
        <w:t xml:space="preserve">Throughout my study in this module, I have reflected on how the Department of Health and Social Care’s (2022) high level policy on Integrated Care Systems (ICS) will affect the </w:t>
      </w:r>
      <w:r w:rsidR="00BF6997" w:rsidRPr="007927D7">
        <w:rPr>
          <w:rFonts w:ascii="Arial" w:hAnsi="Arial" w:cs="Arial"/>
          <w:kern w:val="0"/>
          <w:sz w:val="22"/>
          <w:szCs w:val="22"/>
        </w:rPr>
        <w:t>day</w:t>
      </w:r>
      <w:r w:rsidR="00BF6997">
        <w:rPr>
          <w:rFonts w:ascii="Arial" w:hAnsi="Arial" w:cs="Arial"/>
          <w:kern w:val="0"/>
          <w:sz w:val="22"/>
          <w:szCs w:val="22"/>
        </w:rPr>
        <w:t>-to-day</w:t>
      </w:r>
      <w:r w:rsidRPr="007927D7">
        <w:rPr>
          <w:rFonts w:ascii="Arial" w:hAnsi="Arial" w:cs="Arial"/>
          <w:kern w:val="0"/>
          <w:sz w:val="22"/>
          <w:szCs w:val="22"/>
        </w:rPr>
        <w:t xml:space="preserve"> journey of the patients I will be working with.</w:t>
      </w:r>
    </w:p>
    <w:p w14:paraId="7DACAD86" w14:textId="77777777" w:rsidR="00B22458" w:rsidRPr="00DA0484" w:rsidRDefault="00B22458" w:rsidP="00584F5C">
      <w:pPr>
        <w:autoSpaceDE w:val="0"/>
        <w:autoSpaceDN w:val="0"/>
        <w:adjustRightInd w:val="0"/>
        <w:spacing w:after="0" w:line="240" w:lineRule="auto"/>
        <w:rPr>
          <w:rFonts w:ascii="Arial" w:hAnsi="Arial" w:cs="Arial"/>
          <w:b/>
          <w:bCs/>
          <w:kern w:val="0"/>
          <w:sz w:val="22"/>
          <w:szCs w:val="22"/>
        </w:rPr>
      </w:pPr>
    </w:p>
    <w:p w14:paraId="1A274C79" w14:textId="77777777" w:rsidR="00584F5C" w:rsidRPr="00DA0484" w:rsidRDefault="00584F5C" w:rsidP="00584F5C">
      <w:pPr>
        <w:autoSpaceDE w:val="0"/>
        <w:autoSpaceDN w:val="0"/>
        <w:adjustRightInd w:val="0"/>
        <w:spacing w:after="0" w:line="240" w:lineRule="auto"/>
        <w:rPr>
          <w:rFonts w:ascii="Arial" w:hAnsi="Arial" w:cs="Arial"/>
          <w:b/>
          <w:bCs/>
          <w:kern w:val="0"/>
          <w:sz w:val="22"/>
          <w:szCs w:val="22"/>
        </w:rPr>
      </w:pPr>
    </w:p>
    <w:p w14:paraId="5AD0919E" w14:textId="6489EBC8" w:rsidR="00584F5C" w:rsidRPr="00DA0484" w:rsidRDefault="00584F5C" w:rsidP="00F21908">
      <w:pPr>
        <w:pStyle w:val="ListParagraph"/>
        <w:numPr>
          <w:ilvl w:val="0"/>
          <w:numId w:val="1"/>
        </w:numPr>
        <w:autoSpaceDE w:val="0"/>
        <w:autoSpaceDN w:val="0"/>
        <w:adjustRightInd w:val="0"/>
        <w:spacing w:after="0" w:line="240" w:lineRule="auto"/>
        <w:rPr>
          <w:rFonts w:ascii="Arial" w:hAnsi="Arial" w:cs="Arial"/>
          <w:b/>
          <w:bCs/>
          <w:kern w:val="0"/>
          <w:sz w:val="22"/>
          <w:szCs w:val="22"/>
        </w:rPr>
      </w:pPr>
      <w:r w:rsidRPr="00DA0484">
        <w:rPr>
          <w:rFonts w:ascii="Arial" w:hAnsi="Arial" w:cs="Arial"/>
          <w:b/>
          <w:bCs/>
          <w:kern w:val="0"/>
          <w:sz w:val="22"/>
          <w:szCs w:val="22"/>
        </w:rPr>
        <w:t>Creativity and Innovation in Practice</w:t>
      </w:r>
    </w:p>
    <w:p w14:paraId="70260691" w14:textId="77777777" w:rsidR="00F21908" w:rsidRPr="00DA0484" w:rsidRDefault="00F21908" w:rsidP="00584F5C">
      <w:pPr>
        <w:autoSpaceDE w:val="0"/>
        <w:autoSpaceDN w:val="0"/>
        <w:adjustRightInd w:val="0"/>
        <w:spacing w:after="0" w:line="240" w:lineRule="auto"/>
        <w:rPr>
          <w:rFonts w:ascii="Arial" w:hAnsi="Arial" w:cs="Arial"/>
          <w:b/>
          <w:bCs/>
          <w:kern w:val="0"/>
          <w:sz w:val="22"/>
          <w:szCs w:val="22"/>
        </w:rPr>
      </w:pPr>
    </w:p>
    <w:p w14:paraId="65DACD03" w14:textId="6CC4B437" w:rsidR="00092830" w:rsidRPr="00DA0484" w:rsidRDefault="00584F5C" w:rsidP="00584F5C">
      <w:pPr>
        <w:rPr>
          <w:rFonts w:ascii="Arial" w:hAnsi="Arial" w:cs="Arial"/>
          <w:kern w:val="0"/>
          <w:sz w:val="22"/>
          <w:szCs w:val="22"/>
        </w:rPr>
      </w:pPr>
      <w:r w:rsidRPr="00DA0484">
        <w:rPr>
          <w:rFonts w:ascii="Arial" w:hAnsi="Arial" w:cs="Arial"/>
          <w:kern w:val="0"/>
          <w:sz w:val="22"/>
          <w:szCs w:val="22"/>
        </w:rPr>
        <w:t>I didn’t know creativity as something as good as getting good at art before doing this module. But we learned from the weekly materials that new ideas and processes really do bring about better patient care (Care Quality Commissioner, 2021). Innovation is often about creating a dementia-friendly environment, which was such a different model and solution to the medical world.</w:t>
      </w:r>
    </w:p>
    <w:p w14:paraId="40B005A0" w14:textId="0394E7DE" w:rsidR="00A15D10" w:rsidRPr="00E469FD" w:rsidRDefault="009966EA" w:rsidP="00E469FD">
      <w:pPr>
        <w:rPr>
          <w:rFonts w:ascii="Arial" w:hAnsi="Arial" w:cs="Arial"/>
          <w:kern w:val="0"/>
          <w:sz w:val="22"/>
          <w:szCs w:val="22"/>
        </w:rPr>
      </w:pPr>
      <w:r w:rsidRPr="00DA0484">
        <w:rPr>
          <w:rFonts w:ascii="Arial" w:hAnsi="Arial" w:cs="Arial"/>
          <w:kern w:val="0"/>
          <w:sz w:val="22"/>
          <w:szCs w:val="22"/>
        </w:rPr>
        <w:t xml:space="preserve">It is not only medicines that will soothe residents who are frustrated by life, but also creative design. We went through visual cues such as coloured doors to orient residents to rooms or sensory modifications such as reducing noise in the dining areas. That creative thinking helps patients feel safer and a little more independent. It’s a fantastic view that people who do not have something at home in the living room can use someday to get that. One of the most creative things you use in practice is talking to the patient and changing an aspect of that environment that makes sense to them. This person-centred innovation means we are looking at the individual rather than just the illness. By using these creative ideas, we are actually saving time and making the atmosphere better for everyone. When we change the environment, we see fewer falls and less confusion, which is a big deal in a care </w:t>
      </w:r>
      <w:r w:rsidR="00092830" w:rsidRPr="00DA0484">
        <w:rPr>
          <w:rFonts w:ascii="Arial" w:hAnsi="Arial" w:cs="Arial"/>
          <w:kern w:val="0"/>
          <w:sz w:val="22"/>
          <w:szCs w:val="22"/>
        </w:rPr>
        <w:t>home.</w:t>
      </w:r>
      <w:r w:rsidR="00092830" w:rsidRPr="00092830">
        <w:rPr>
          <w:rFonts w:ascii="Arial" w:hAnsi="Arial" w:cs="Arial"/>
          <w:kern w:val="0"/>
          <w:sz w:val="22"/>
          <w:szCs w:val="22"/>
        </w:rPr>
        <w:t xml:space="preserve"> In addition to Product Innovation,</w:t>
      </w:r>
      <w:r w:rsidR="006578EA">
        <w:rPr>
          <w:rFonts w:ascii="Arial" w:hAnsi="Arial" w:cs="Arial"/>
          <w:kern w:val="0"/>
          <w:sz w:val="22"/>
          <w:szCs w:val="22"/>
        </w:rPr>
        <w:t xml:space="preserve"> </w:t>
      </w:r>
      <w:r w:rsidR="00092830" w:rsidRPr="00092830">
        <w:rPr>
          <w:rFonts w:ascii="Arial" w:hAnsi="Arial" w:cs="Arial"/>
          <w:kern w:val="0"/>
          <w:sz w:val="22"/>
          <w:szCs w:val="22"/>
        </w:rPr>
        <w:t>when thinking about innovation in healthcare, we need to consider Process Innovation.</w:t>
      </w:r>
      <w:r w:rsidR="006578EA">
        <w:rPr>
          <w:rFonts w:ascii="Arial" w:hAnsi="Arial" w:cs="Arial"/>
          <w:kern w:val="0"/>
          <w:sz w:val="22"/>
          <w:szCs w:val="22"/>
        </w:rPr>
        <w:t xml:space="preserve"> </w:t>
      </w:r>
      <w:r w:rsidR="00092830" w:rsidRPr="00092830">
        <w:rPr>
          <w:rFonts w:ascii="Arial" w:hAnsi="Arial" w:cs="Arial"/>
          <w:kern w:val="0"/>
          <w:sz w:val="22"/>
          <w:szCs w:val="22"/>
        </w:rPr>
        <w:t xml:space="preserve">It does not necessarily mean creating an entirely new device but rather finding ways to organize a ward in a more efficient manner or better ways to transfer information from one shift to another. We have used our weekly meetings to describe examples of even small improvements to the way we conduct daily activities (e.g., increasing the frequency at which a digital chart is updated) to decrease the number of errors that occur during patient care. When we view time as a valuable resource </w:t>
      </w:r>
      <w:r w:rsidR="00BF6997" w:rsidRPr="00092830">
        <w:rPr>
          <w:rFonts w:ascii="Arial" w:hAnsi="Arial" w:cs="Arial"/>
          <w:kern w:val="0"/>
          <w:sz w:val="22"/>
          <w:szCs w:val="22"/>
        </w:rPr>
        <w:t>and creativity</w:t>
      </w:r>
      <w:r w:rsidR="00092830" w:rsidRPr="00092830">
        <w:rPr>
          <w:rFonts w:ascii="Arial" w:hAnsi="Arial" w:cs="Arial"/>
          <w:kern w:val="0"/>
          <w:sz w:val="22"/>
          <w:szCs w:val="22"/>
        </w:rPr>
        <w:t xml:space="preserve"> to find ways to complete routine tasks efficiently, we are able to use innovation to enhance the care aspect of healthcare.</w:t>
      </w:r>
    </w:p>
    <w:p w14:paraId="60AEC7F1" w14:textId="77777777" w:rsidR="00A15D10" w:rsidRPr="00DA0484" w:rsidRDefault="00A15D10" w:rsidP="001B4B53">
      <w:pPr>
        <w:rPr>
          <w:rFonts w:ascii="Arial" w:hAnsi="Arial" w:cs="Arial"/>
          <w:sz w:val="22"/>
          <w:szCs w:val="22"/>
        </w:rPr>
      </w:pPr>
    </w:p>
    <w:p w14:paraId="30E7AC20" w14:textId="77777777" w:rsidR="00A15D10" w:rsidRPr="00CF3371" w:rsidRDefault="00A15D10" w:rsidP="006D3CD2">
      <w:pPr>
        <w:jc w:val="center"/>
        <w:rPr>
          <w:sz w:val="22"/>
          <w:szCs w:val="22"/>
        </w:rPr>
      </w:pPr>
    </w:p>
    <w:p w14:paraId="4E9AB56F" w14:textId="77777777" w:rsidR="00A15D10" w:rsidRPr="00CF3371" w:rsidRDefault="00A15D10" w:rsidP="006D3CD2">
      <w:pPr>
        <w:jc w:val="center"/>
        <w:rPr>
          <w:sz w:val="22"/>
          <w:szCs w:val="22"/>
        </w:rPr>
      </w:pPr>
    </w:p>
    <w:p w14:paraId="4020F1C3" w14:textId="77777777" w:rsidR="00E20C0B" w:rsidRPr="002B42C3" w:rsidRDefault="00E20C0B" w:rsidP="002B42C3">
      <w:pPr>
        <w:pStyle w:val="ListParagraph"/>
        <w:numPr>
          <w:ilvl w:val="0"/>
          <w:numId w:val="1"/>
        </w:numPr>
        <w:autoSpaceDE w:val="0"/>
        <w:autoSpaceDN w:val="0"/>
        <w:adjustRightInd w:val="0"/>
        <w:spacing w:after="0" w:line="240" w:lineRule="auto"/>
        <w:rPr>
          <w:rFonts w:ascii="AppleSystemUIFont" w:hAnsi="AppleSystemUIFont" w:cs="AppleSystemUIFont"/>
          <w:b/>
          <w:bCs/>
          <w:kern w:val="0"/>
          <w:sz w:val="26"/>
          <w:szCs w:val="26"/>
        </w:rPr>
      </w:pPr>
      <w:r w:rsidRPr="002B42C3">
        <w:rPr>
          <w:rFonts w:ascii="AppleSystemUIFont" w:hAnsi="AppleSystemUIFont" w:cs="AppleSystemUIFont"/>
          <w:b/>
          <w:bCs/>
          <w:kern w:val="0"/>
          <w:sz w:val="26"/>
          <w:szCs w:val="26"/>
        </w:rPr>
        <w:t>Leadership and Change Management</w:t>
      </w:r>
    </w:p>
    <w:p w14:paraId="5D985E91" w14:textId="77777777" w:rsidR="00E20C0B" w:rsidRDefault="00E20C0B" w:rsidP="00E20C0B">
      <w:pPr>
        <w:autoSpaceDE w:val="0"/>
        <w:autoSpaceDN w:val="0"/>
        <w:adjustRightInd w:val="0"/>
        <w:spacing w:after="0" w:line="240" w:lineRule="auto"/>
        <w:rPr>
          <w:rFonts w:ascii="AppleSystemUIFont" w:hAnsi="AppleSystemUIFont" w:cs="AppleSystemUIFont"/>
          <w:kern w:val="0"/>
          <w:sz w:val="26"/>
          <w:szCs w:val="26"/>
        </w:rPr>
      </w:pPr>
    </w:p>
    <w:p w14:paraId="4AE7AB84" w14:textId="30F90DEF" w:rsidR="00E20C0B" w:rsidRPr="00801B4E" w:rsidRDefault="00E20C0B" w:rsidP="00E20C0B">
      <w:pPr>
        <w:autoSpaceDE w:val="0"/>
        <w:autoSpaceDN w:val="0"/>
        <w:adjustRightInd w:val="0"/>
        <w:spacing w:after="0" w:line="240" w:lineRule="auto"/>
        <w:rPr>
          <w:rFonts w:ascii="Arial" w:hAnsi="Arial" w:cs="Arial"/>
          <w:kern w:val="0"/>
          <w:sz w:val="22"/>
          <w:szCs w:val="22"/>
        </w:rPr>
      </w:pPr>
      <w:r w:rsidRPr="00801B4E">
        <w:rPr>
          <w:rFonts w:ascii="Arial" w:hAnsi="Arial" w:cs="Arial"/>
          <w:kern w:val="0"/>
          <w:sz w:val="22"/>
          <w:szCs w:val="22"/>
        </w:rPr>
        <w:t>Leadership, in part, is much more than just a person with a boss; really is more of a ’change maker’. The UK is being moved down into local communities now instead of just big hospitals. So that is an extremely big move for staff and patients and not everyone at that level in the organisation feels comfortable doing that.</w:t>
      </w:r>
    </w:p>
    <w:p w14:paraId="3324942D" w14:textId="1CDC5C26" w:rsidR="00F97AB4" w:rsidRDefault="00E20C0B" w:rsidP="00BE0F26">
      <w:pPr>
        <w:rPr>
          <w:rFonts w:ascii="Arial" w:hAnsi="Arial" w:cs="Arial"/>
          <w:sz w:val="22"/>
          <w:szCs w:val="22"/>
        </w:rPr>
      </w:pPr>
      <w:r w:rsidRPr="00801B4E">
        <w:rPr>
          <w:rFonts w:ascii="Arial" w:hAnsi="Arial" w:cs="Arial"/>
          <w:kern w:val="0"/>
          <w:sz w:val="22"/>
          <w:szCs w:val="22"/>
        </w:rPr>
        <w:t xml:space="preserve">From the talks I’ve heard, as leader, you really make your impact on your teams going through </w:t>
      </w:r>
      <w:r w:rsidR="00E469FD" w:rsidRPr="00801B4E">
        <w:rPr>
          <w:rFonts w:ascii="Arial" w:hAnsi="Arial" w:cs="Arial"/>
          <w:kern w:val="0"/>
          <w:sz w:val="22"/>
          <w:szCs w:val="22"/>
        </w:rPr>
        <w:t>these kinds of changes</w:t>
      </w:r>
      <w:r w:rsidRPr="00801B4E">
        <w:rPr>
          <w:rFonts w:ascii="Arial" w:hAnsi="Arial" w:cs="Arial"/>
          <w:kern w:val="0"/>
          <w:sz w:val="22"/>
          <w:szCs w:val="22"/>
        </w:rPr>
        <w:t xml:space="preserve">. The best leaders today in my ears are the ones who convey the message so clearly. When your team feels appreciated, that will make them better adapt and be happier. And that goes hand in hand with the Skills for Care (2023) story of working towards a better culture. Leadership goes beyond whether that is easy to make a call yourself; you care about compassion (one of the 6Cs), so your staff will get better treatment in your care. Staff feel as if they are getting care by a good leader, so they do better with what you do. A leader who listens and remains visible is much more effective than one who stays in an office. If the staff see the leader working hard and being compassionate, they will copy that </w:t>
      </w:r>
      <w:r w:rsidR="002B42C3" w:rsidRPr="00801B4E">
        <w:rPr>
          <w:rFonts w:ascii="Arial" w:hAnsi="Arial" w:cs="Arial"/>
          <w:kern w:val="0"/>
          <w:sz w:val="22"/>
          <w:szCs w:val="22"/>
        </w:rPr>
        <w:t>behaviour</w:t>
      </w:r>
      <w:r w:rsidRPr="00801B4E">
        <w:rPr>
          <w:rFonts w:ascii="Arial" w:hAnsi="Arial" w:cs="Arial"/>
          <w:kern w:val="0"/>
          <w:sz w:val="22"/>
          <w:szCs w:val="22"/>
        </w:rPr>
        <w:t>. This is how we change the culture of a ward to be more positive for everyone involved.</w:t>
      </w:r>
      <w:r w:rsidR="00602675">
        <w:rPr>
          <w:rFonts w:ascii="Arial" w:hAnsi="Arial" w:cs="Arial"/>
          <w:kern w:val="0"/>
          <w:sz w:val="22"/>
          <w:szCs w:val="22"/>
        </w:rPr>
        <w:t xml:space="preserve"> </w:t>
      </w:r>
      <w:r w:rsidR="00602675" w:rsidRPr="00BE0F26">
        <w:rPr>
          <w:rFonts w:ascii="Arial" w:hAnsi="Arial" w:cs="Arial"/>
          <w:kern w:val="0"/>
          <w:sz w:val="22"/>
          <w:szCs w:val="22"/>
        </w:rPr>
        <w:t xml:space="preserve">Managing Resistance to </w:t>
      </w:r>
      <w:r w:rsidR="00BE0F26" w:rsidRPr="00BE0F26">
        <w:rPr>
          <w:rFonts w:ascii="Arial" w:hAnsi="Arial" w:cs="Arial"/>
          <w:kern w:val="0"/>
          <w:sz w:val="22"/>
          <w:szCs w:val="22"/>
        </w:rPr>
        <w:t>Change is</w:t>
      </w:r>
      <w:r w:rsidR="00602675" w:rsidRPr="00BE0F26">
        <w:rPr>
          <w:rFonts w:ascii="Arial" w:hAnsi="Arial" w:cs="Arial"/>
          <w:kern w:val="0"/>
          <w:sz w:val="22"/>
          <w:szCs w:val="22"/>
        </w:rPr>
        <w:t xml:space="preserve"> an additional aspect of innovation leadership. When new technology is introduced, employees frequently feel overwhelmed, particularly if they have been performing their jobs in the same manner for twenty years. A leader with compassion understands this fear. I've discovered that if workers are involved in the early phases of decision-making a process known </w:t>
      </w:r>
      <w:r w:rsidR="00BE0F26" w:rsidRPr="00BE0F26">
        <w:rPr>
          <w:rFonts w:ascii="Arial" w:hAnsi="Arial" w:cs="Arial"/>
          <w:kern w:val="0"/>
          <w:sz w:val="22"/>
          <w:szCs w:val="22"/>
        </w:rPr>
        <w:t xml:space="preserve">as </w:t>
      </w:r>
      <w:r w:rsidR="00BF6997" w:rsidRPr="00BE0F26">
        <w:rPr>
          <w:rFonts w:ascii="Arial" w:hAnsi="Arial" w:cs="Arial"/>
          <w:kern w:val="0"/>
          <w:sz w:val="22"/>
          <w:szCs w:val="22"/>
        </w:rPr>
        <w:t>Co-production,</w:t>
      </w:r>
      <w:r w:rsidR="00602675" w:rsidRPr="00BE0F26">
        <w:rPr>
          <w:rFonts w:ascii="Arial" w:hAnsi="Arial" w:cs="Arial"/>
          <w:kern w:val="0"/>
          <w:sz w:val="22"/>
          <w:szCs w:val="22"/>
        </w:rPr>
        <w:t xml:space="preserve"> they are far more likely to support the new system. As we work through these digital shifts together, I want to lead by example by being willing to learn alongside my team.</w:t>
      </w:r>
    </w:p>
    <w:p w14:paraId="6D799DB9" w14:textId="77777777" w:rsidR="00F97AB4" w:rsidRDefault="00F97AB4" w:rsidP="006D3CD2">
      <w:pPr>
        <w:jc w:val="center"/>
        <w:rPr>
          <w:rFonts w:ascii="Arial" w:hAnsi="Arial" w:cs="Arial"/>
          <w:sz w:val="22"/>
          <w:szCs w:val="22"/>
        </w:rPr>
      </w:pPr>
    </w:p>
    <w:p w14:paraId="02912960" w14:textId="77777777" w:rsidR="00CF34D5" w:rsidRPr="00A741C9" w:rsidRDefault="00CF34D5" w:rsidP="00A741C9">
      <w:pPr>
        <w:pStyle w:val="ListParagraph"/>
        <w:numPr>
          <w:ilvl w:val="0"/>
          <w:numId w:val="1"/>
        </w:numPr>
        <w:autoSpaceDE w:val="0"/>
        <w:autoSpaceDN w:val="0"/>
        <w:adjustRightInd w:val="0"/>
        <w:spacing w:after="0" w:line="240" w:lineRule="auto"/>
        <w:rPr>
          <w:rFonts w:ascii="Arial" w:hAnsi="Arial" w:cs="Arial"/>
          <w:b/>
          <w:bCs/>
          <w:kern w:val="0"/>
          <w:sz w:val="22"/>
          <w:szCs w:val="22"/>
        </w:rPr>
      </w:pPr>
      <w:r w:rsidRPr="00A741C9">
        <w:rPr>
          <w:rFonts w:ascii="Arial" w:hAnsi="Arial" w:cs="Arial"/>
          <w:b/>
          <w:bCs/>
          <w:kern w:val="0"/>
          <w:sz w:val="22"/>
          <w:szCs w:val="22"/>
        </w:rPr>
        <w:t>Service User Value Creation and Person-Centred Care</w:t>
      </w:r>
    </w:p>
    <w:p w14:paraId="4BAB99BF" w14:textId="77777777" w:rsidR="00CF34D5" w:rsidRPr="00CF34D5" w:rsidRDefault="00CF34D5" w:rsidP="00CF34D5">
      <w:pPr>
        <w:autoSpaceDE w:val="0"/>
        <w:autoSpaceDN w:val="0"/>
        <w:adjustRightInd w:val="0"/>
        <w:spacing w:after="0" w:line="240" w:lineRule="auto"/>
        <w:rPr>
          <w:rFonts w:ascii="Arial" w:hAnsi="Arial" w:cs="Arial"/>
          <w:kern w:val="0"/>
          <w:sz w:val="22"/>
          <w:szCs w:val="22"/>
        </w:rPr>
      </w:pPr>
    </w:p>
    <w:p w14:paraId="645BFB41" w14:textId="77777777" w:rsidR="00CF34D5" w:rsidRPr="00CF34D5" w:rsidRDefault="00CF34D5" w:rsidP="00CF34D5">
      <w:pPr>
        <w:autoSpaceDE w:val="0"/>
        <w:autoSpaceDN w:val="0"/>
        <w:adjustRightInd w:val="0"/>
        <w:spacing w:after="0" w:line="240" w:lineRule="auto"/>
        <w:rPr>
          <w:rFonts w:ascii="Arial" w:hAnsi="Arial" w:cs="Arial"/>
          <w:kern w:val="0"/>
          <w:sz w:val="22"/>
          <w:szCs w:val="22"/>
        </w:rPr>
      </w:pPr>
    </w:p>
    <w:p w14:paraId="15ED08B1" w14:textId="11361F50" w:rsidR="00CF34D5" w:rsidRPr="00CF34D5" w:rsidRDefault="00CF34D5" w:rsidP="00CF34D5">
      <w:pPr>
        <w:autoSpaceDE w:val="0"/>
        <w:autoSpaceDN w:val="0"/>
        <w:adjustRightInd w:val="0"/>
        <w:spacing w:after="0" w:line="240" w:lineRule="auto"/>
        <w:rPr>
          <w:rFonts w:ascii="Arial" w:hAnsi="Arial" w:cs="Arial"/>
          <w:kern w:val="0"/>
          <w:sz w:val="22"/>
          <w:szCs w:val="22"/>
        </w:rPr>
      </w:pPr>
      <w:r w:rsidRPr="00CF34D5">
        <w:rPr>
          <w:rFonts w:ascii="Arial" w:hAnsi="Arial" w:cs="Arial"/>
          <w:kern w:val="0"/>
          <w:sz w:val="22"/>
          <w:szCs w:val="22"/>
        </w:rPr>
        <w:t>Value is a complicated concept when dealing with money and budgets. We know from this module value means more than only “what are the items that we should give” or how service will affect a patient’s lives in terms of treatment and care. We must ask: Does it make them feel better? How easy can it be to work with? In our slides (Part 3), we measure value via well-being and patient testimonials.</w:t>
      </w:r>
    </w:p>
    <w:p w14:paraId="5FBE21A0" w14:textId="4173265A" w:rsidR="00F97AB4" w:rsidRPr="00CF34D5" w:rsidRDefault="00CF34D5" w:rsidP="00CF34D5">
      <w:pPr>
        <w:rPr>
          <w:rFonts w:ascii="Arial" w:hAnsi="Arial" w:cs="Arial"/>
          <w:sz w:val="22"/>
          <w:szCs w:val="22"/>
        </w:rPr>
      </w:pPr>
      <w:r w:rsidRPr="00CF34D5">
        <w:rPr>
          <w:rFonts w:ascii="Arial" w:hAnsi="Arial" w:cs="Arial"/>
          <w:kern w:val="0"/>
          <w:sz w:val="22"/>
          <w:szCs w:val="22"/>
        </w:rPr>
        <w:t>Person-centred care is the innovation at the heart of all this. Any technology that is revolutionary must have the human touch, as noted by Bajwa et al. (2021). When we’re trying to create a computer system to help us, we must be careful not to spend too much time looking at screens when we could be doing a lot more for the patient. I think that creating value is to make sure the person I am taking care of feels alive. Care has to be personal, and that quality of care comes from respect; it’s so critical we have to be aware of it. It isn't just about ticking boxes on a form; it's about making sure the service fits the person, not making the person fit the service. If we lose the human connection, we lose the real value of the care we provide.</w:t>
      </w:r>
    </w:p>
    <w:p w14:paraId="239ED5F5" w14:textId="77777777" w:rsidR="00A15D10" w:rsidRPr="00801B4E" w:rsidRDefault="00A15D10" w:rsidP="00BF6997">
      <w:pPr>
        <w:rPr>
          <w:rFonts w:ascii="Arial" w:hAnsi="Arial" w:cs="Arial"/>
          <w:sz w:val="22"/>
          <w:szCs w:val="22"/>
        </w:rPr>
      </w:pPr>
    </w:p>
    <w:p w14:paraId="7D3FC03E" w14:textId="77777777" w:rsidR="00A15D10" w:rsidRDefault="00A15D10" w:rsidP="006D3CD2">
      <w:pPr>
        <w:jc w:val="center"/>
        <w:rPr>
          <w:sz w:val="22"/>
          <w:szCs w:val="22"/>
        </w:rPr>
      </w:pPr>
    </w:p>
    <w:p w14:paraId="1F7FDF81" w14:textId="77777777" w:rsidR="0056551E" w:rsidRPr="0056551E" w:rsidRDefault="0056551E" w:rsidP="0056551E">
      <w:pPr>
        <w:pStyle w:val="ListParagraph"/>
        <w:numPr>
          <w:ilvl w:val="0"/>
          <w:numId w:val="1"/>
        </w:numPr>
        <w:autoSpaceDE w:val="0"/>
        <w:autoSpaceDN w:val="0"/>
        <w:adjustRightInd w:val="0"/>
        <w:spacing w:after="0" w:line="240" w:lineRule="auto"/>
        <w:rPr>
          <w:rFonts w:ascii="Arial" w:hAnsi="Arial" w:cs="Arial"/>
          <w:b/>
          <w:bCs/>
          <w:kern w:val="0"/>
          <w:sz w:val="22"/>
          <w:szCs w:val="22"/>
        </w:rPr>
      </w:pPr>
      <w:r w:rsidRPr="0056551E">
        <w:rPr>
          <w:rFonts w:ascii="Arial" w:hAnsi="Arial" w:cs="Arial"/>
          <w:b/>
          <w:bCs/>
          <w:kern w:val="0"/>
          <w:sz w:val="22"/>
          <w:szCs w:val="22"/>
        </w:rPr>
        <w:t>Technology within Health and Social Care</w:t>
      </w:r>
    </w:p>
    <w:p w14:paraId="00F9F77E" w14:textId="77777777" w:rsidR="0056551E" w:rsidRPr="0056551E" w:rsidRDefault="0056551E" w:rsidP="0056551E">
      <w:pPr>
        <w:autoSpaceDE w:val="0"/>
        <w:autoSpaceDN w:val="0"/>
        <w:adjustRightInd w:val="0"/>
        <w:spacing w:after="0" w:line="240" w:lineRule="auto"/>
        <w:rPr>
          <w:rFonts w:ascii="Arial" w:hAnsi="Arial" w:cs="Arial"/>
          <w:kern w:val="0"/>
          <w:sz w:val="22"/>
          <w:szCs w:val="22"/>
        </w:rPr>
      </w:pPr>
    </w:p>
    <w:p w14:paraId="07AE11A3" w14:textId="1098417E" w:rsidR="0056551E" w:rsidRPr="0056551E" w:rsidRDefault="0056551E" w:rsidP="0056551E">
      <w:pPr>
        <w:autoSpaceDE w:val="0"/>
        <w:autoSpaceDN w:val="0"/>
        <w:adjustRightInd w:val="0"/>
        <w:spacing w:after="0" w:line="240" w:lineRule="auto"/>
        <w:rPr>
          <w:rFonts w:ascii="Arial" w:hAnsi="Arial" w:cs="Arial"/>
          <w:kern w:val="0"/>
          <w:sz w:val="22"/>
          <w:szCs w:val="22"/>
        </w:rPr>
      </w:pPr>
      <w:r w:rsidRPr="0056551E">
        <w:rPr>
          <w:rFonts w:ascii="Arial" w:hAnsi="Arial" w:cs="Arial"/>
          <w:kern w:val="0"/>
          <w:sz w:val="22"/>
          <w:szCs w:val="22"/>
        </w:rPr>
        <w:t>At this moment we are at a crossroads where technology is changing the nature of how people in our lives deliver care. A few good examples are the NHS at Home (Virtual Wards) and AI in Radiology study cases presented in week three of the course. The NHS at Home project is a good vision that people with chronic illnesses would be able to stay at home and a team could follow in on them with technology on apps and other gadgets.</w:t>
      </w:r>
    </w:p>
    <w:p w14:paraId="668D3007" w14:textId="3BE74F6A" w:rsidR="00A15D10" w:rsidRPr="0056551E" w:rsidRDefault="0056551E" w:rsidP="0056551E">
      <w:pPr>
        <w:rPr>
          <w:rFonts w:ascii="Arial" w:hAnsi="Arial" w:cs="Arial"/>
          <w:sz w:val="22"/>
          <w:szCs w:val="22"/>
        </w:rPr>
      </w:pPr>
      <w:r w:rsidRPr="0056551E">
        <w:rPr>
          <w:rFonts w:ascii="Arial" w:hAnsi="Arial" w:cs="Arial"/>
          <w:kern w:val="0"/>
          <w:sz w:val="22"/>
          <w:szCs w:val="22"/>
        </w:rPr>
        <w:t>I’m worried, however, about the reality side. What happens when there is poor Wi-Fi or no connection? Even in older care home buildings that have been built so thick, the Internet may not be reliable, especially in rural settings. If there is no signal and a medical device sends an alert without that signal coming out, it may not get heard at all. If the wireless signal doesn’t work properly, that’s a big problem in the future. We need a backup strategy for our digital life now so we can respond properly if technology fails. We shouldn’t leave patients who don’t know how to use tablets or smartphones behind. Technology must be used to enhance the face-to-face experience rather than to substitute it (Bajwa et al., 2021). We don’t want the digital divide to become a hurdle for some patients.</w:t>
      </w:r>
    </w:p>
    <w:p w14:paraId="10B09E1D" w14:textId="77777777" w:rsidR="00A15D10" w:rsidRDefault="00A15D10" w:rsidP="006D3CD2">
      <w:pPr>
        <w:jc w:val="center"/>
        <w:rPr>
          <w:rFonts w:ascii="Arial" w:hAnsi="Arial" w:cs="Arial"/>
          <w:sz w:val="22"/>
          <w:szCs w:val="22"/>
        </w:rPr>
      </w:pPr>
    </w:p>
    <w:p w14:paraId="5B547384" w14:textId="77777777" w:rsidR="00836FE4" w:rsidRDefault="00836FE4" w:rsidP="006D3CD2">
      <w:pPr>
        <w:jc w:val="center"/>
        <w:rPr>
          <w:rFonts w:ascii="Arial" w:hAnsi="Arial" w:cs="Arial"/>
          <w:sz w:val="22"/>
          <w:szCs w:val="22"/>
        </w:rPr>
      </w:pPr>
    </w:p>
    <w:p w14:paraId="0AFE5B3B" w14:textId="77777777" w:rsidR="003C2A97" w:rsidRPr="003C2A97" w:rsidRDefault="003C2A97" w:rsidP="003C2A97">
      <w:pPr>
        <w:pStyle w:val="ListParagraph"/>
        <w:numPr>
          <w:ilvl w:val="0"/>
          <w:numId w:val="1"/>
        </w:numPr>
        <w:autoSpaceDE w:val="0"/>
        <w:autoSpaceDN w:val="0"/>
        <w:adjustRightInd w:val="0"/>
        <w:spacing w:after="0" w:line="240" w:lineRule="auto"/>
        <w:rPr>
          <w:rFonts w:ascii="Arial" w:hAnsi="Arial" w:cs="Arial"/>
          <w:b/>
          <w:bCs/>
          <w:kern w:val="0"/>
          <w:sz w:val="22"/>
          <w:szCs w:val="22"/>
        </w:rPr>
      </w:pPr>
      <w:r w:rsidRPr="003C2A97">
        <w:rPr>
          <w:rFonts w:ascii="Arial" w:hAnsi="Arial" w:cs="Arial"/>
          <w:b/>
          <w:bCs/>
          <w:kern w:val="0"/>
          <w:sz w:val="22"/>
          <w:szCs w:val="22"/>
        </w:rPr>
        <w:t>Personal Reflection on Teamwork</w:t>
      </w:r>
    </w:p>
    <w:p w14:paraId="3A226DF2" w14:textId="77777777" w:rsidR="003C2A97" w:rsidRPr="003C2A97" w:rsidRDefault="003C2A97" w:rsidP="003C2A97">
      <w:pPr>
        <w:autoSpaceDE w:val="0"/>
        <w:autoSpaceDN w:val="0"/>
        <w:adjustRightInd w:val="0"/>
        <w:spacing w:after="0" w:line="240" w:lineRule="auto"/>
        <w:rPr>
          <w:rFonts w:ascii="Arial" w:hAnsi="Arial" w:cs="Arial"/>
          <w:b/>
          <w:bCs/>
          <w:kern w:val="0"/>
          <w:sz w:val="22"/>
          <w:szCs w:val="22"/>
        </w:rPr>
      </w:pPr>
    </w:p>
    <w:p w14:paraId="5AFEA9DE" w14:textId="77777777" w:rsidR="003C2A97" w:rsidRPr="003C2A97" w:rsidRDefault="003C2A97" w:rsidP="003C2A97">
      <w:pPr>
        <w:autoSpaceDE w:val="0"/>
        <w:autoSpaceDN w:val="0"/>
        <w:adjustRightInd w:val="0"/>
        <w:spacing w:after="0" w:line="240" w:lineRule="auto"/>
        <w:rPr>
          <w:rFonts w:ascii="Arial" w:hAnsi="Arial" w:cs="Arial"/>
          <w:kern w:val="0"/>
          <w:sz w:val="22"/>
          <w:szCs w:val="22"/>
        </w:rPr>
      </w:pPr>
      <w:r w:rsidRPr="003C2A97">
        <w:rPr>
          <w:rFonts w:ascii="Arial" w:hAnsi="Arial" w:cs="Arial"/>
          <w:kern w:val="0"/>
          <w:sz w:val="22"/>
          <w:szCs w:val="22"/>
        </w:rPr>
        <w:t>In looking at how I grew through the course, as a team member, everybody worked together very well. Different people with different backgrounds were in class, and we discussed the cases in a structured manner. That’s when it hit me: everyone has a different point of view. A nurse probably looks at a problem differently than a social worker or a manager.</w:t>
      </w:r>
    </w:p>
    <w:p w14:paraId="2CB5FC2A" w14:textId="76C795C4" w:rsidR="00836FE4" w:rsidRDefault="003C2A97" w:rsidP="003C2A97">
      <w:pPr>
        <w:rPr>
          <w:rFonts w:ascii="Arial" w:hAnsi="Arial" w:cs="Arial"/>
          <w:kern w:val="0"/>
          <w:sz w:val="22"/>
          <w:szCs w:val="22"/>
        </w:rPr>
      </w:pPr>
      <w:r w:rsidRPr="003C2A97">
        <w:rPr>
          <w:rFonts w:ascii="Arial" w:hAnsi="Arial" w:cs="Arial"/>
          <w:kern w:val="0"/>
          <w:sz w:val="22"/>
          <w:szCs w:val="22"/>
        </w:rPr>
        <w:t>And that is where integrated care is necessary today in the UK system. I was a little nervous about sharing my ideas when we began, but this module taught me that my creative advice could be helpful to the team. I want to be part of a proactive team moving forward. I need not fear suggesting new methods, as long as technology reliability and the comfort of patients remain my first priority.</w:t>
      </w:r>
    </w:p>
    <w:p w14:paraId="065B897D" w14:textId="77777777" w:rsidR="00E0224B" w:rsidRDefault="00E0224B" w:rsidP="003C2A97">
      <w:pPr>
        <w:rPr>
          <w:rFonts w:ascii="Arial" w:hAnsi="Arial" w:cs="Arial"/>
          <w:kern w:val="0"/>
          <w:sz w:val="22"/>
          <w:szCs w:val="22"/>
        </w:rPr>
      </w:pPr>
    </w:p>
    <w:p w14:paraId="67D4C9F0" w14:textId="77777777" w:rsidR="00E0224B" w:rsidRDefault="00E0224B" w:rsidP="003C2A97">
      <w:pPr>
        <w:rPr>
          <w:rFonts w:ascii="Arial" w:hAnsi="Arial" w:cs="Arial"/>
          <w:kern w:val="0"/>
          <w:sz w:val="22"/>
          <w:szCs w:val="22"/>
        </w:rPr>
      </w:pPr>
    </w:p>
    <w:p w14:paraId="53DB9E6C" w14:textId="77777777" w:rsidR="00E0224B" w:rsidRDefault="00E0224B" w:rsidP="003C2A97">
      <w:pPr>
        <w:rPr>
          <w:rFonts w:ascii="Arial" w:hAnsi="Arial" w:cs="Arial"/>
          <w:kern w:val="0"/>
          <w:sz w:val="22"/>
          <w:szCs w:val="22"/>
        </w:rPr>
      </w:pPr>
    </w:p>
    <w:p w14:paraId="574724B6" w14:textId="77777777" w:rsidR="00E0224B" w:rsidRDefault="00E0224B" w:rsidP="003C2A97">
      <w:pPr>
        <w:rPr>
          <w:rFonts w:ascii="Arial" w:hAnsi="Arial" w:cs="Arial"/>
          <w:kern w:val="0"/>
          <w:sz w:val="22"/>
          <w:szCs w:val="22"/>
        </w:rPr>
      </w:pPr>
    </w:p>
    <w:p w14:paraId="580880B7" w14:textId="76E65D66" w:rsidR="00D72E2E" w:rsidRPr="00A030A2" w:rsidRDefault="00D72E2E" w:rsidP="00A030A2">
      <w:pPr>
        <w:autoSpaceDE w:val="0"/>
        <w:autoSpaceDN w:val="0"/>
        <w:adjustRightInd w:val="0"/>
        <w:spacing w:after="0" w:line="240" w:lineRule="auto"/>
        <w:rPr>
          <w:rFonts w:ascii="Arial" w:hAnsi="Arial" w:cs="Arial"/>
          <w:b/>
          <w:bCs/>
          <w:kern w:val="0"/>
          <w:sz w:val="22"/>
          <w:szCs w:val="22"/>
        </w:rPr>
      </w:pPr>
    </w:p>
    <w:p w14:paraId="48CD0F74" w14:textId="5E5BD211" w:rsidR="004871B2" w:rsidRDefault="004871B2" w:rsidP="004871B2">
      <w:pPr>
        <w:autoSpaceDE w:val="0"/>
        <w:autoSpaceDN w:val="0"/>
        <w:adjustRightInd w:val="0"/>
        <w:spacing w:after="0" w:line="240" w:lineRule="auto"/>
        <w:rPr>
          <w:rFonts w:ascii="Arial" w:hAnsi="Arial" w:cs="Arial"/>
          <w:kern w:val="0"/>
          <w:sz w:val="22"/>
          <w:szCs w:val="22"/>
        </w:rPr>
      </w:pPr>
    </w:p>
    <w:p w14:paraId="3DCF087D" w14:textId="77777777" w:rsidR="0026323E" w:rsidRDefault="0026323E" w:rsidP="004871B2">
      <w:pPr>
        <w:autoSpaceDE w:val="0"/>
        <w:autoSpaceDN w:val="0"/>
        <w:adjustRightInd w:val="0"/>
        <w:spacing w:after="0" w:line="240" w:lineRule="auto"/>
        <w:rPr>
          <w:rFonts w:ascii="Arial" w:hAnsi="Arial" w:cs="Arial"/>
          <w:kern w:val="0"/>
          <w:sz w:val="22"/>
          <w:szCs w:val="22"/>
        </w:rPr>
      </w:pPr>
    </w:p>
    <w:p w14:paraId="05DC8A45" w14:textId="5F604CE5" w:rsidR="001B7922" w:rsidRPr="00D72E2E" w:rsidRDefault="001B7922" w:rsidP="001B7922">
      <w:pPr>
        <w:pStyle w:val="ListParagraph"/>
        <w:numPr>
          <w:ilvl w:val="0"/>
          <w:numId w:val="1"/>
        </w:numPr>
        <w:autoSpaceDE w:val="0"/>
        <w:autoSpaceDN w:val="0"/>
        <w:adjustRightInd w:val="0"/>
        <w:spacing w:after="0" w:line="240" w:lineRule="auto"/>
        <w:rPr>
          <w:rFonts w:ascii="Arial" w:hAnsi="Arial" w:cs="Arial"/>
          <w:b/>
          <w:bCs/>
          <w:kern w:val="0"/>
          <w:sz w:val="22"/>
          <w:szCs w:val="22"/>
        </w:rPr>
      </w:pPr>
      <w:r w:rsidRPr="00D72E2E">
        <w:rPr>
          <w:rFonts w:ascii="Arial" w:hAnsi="Arial" w:cs="Arial"/>
          <w:b/>
          <w:bCs/>
          <w:kern w:val="0"/>
          <w:sz w:val="22"/>
          <w:szCs w:val="22"/>
        </w:rPr>
        <w:t>Conclusion</w:t>
      </w:r>
    </w:p>
    <w:p w14:paraId="5194E189" w14:textId="5E207D5F" w:rsidR="001B7922" w:rsidRDefault="001B7922" w:rsidP="001B7922">
      <w:pPr>
        <w:autoSpaceDE w:val="0"/>
        <w:autoSpaceDN w:val="0"/>
        <w:adjustRightInd w:val="0"/>
        <w:spacing w:after="0" w:line="240" w:lineRule="auto"/>
        <w:rPr>
          <w:rFonts w:ascii="Arial" w:hAnsi="Arial" w:cs="Arial"/>
          <w:kern w:val="0"/>
          <w:sz w:val="22"/>
          <w:szCs w:val="22"/>
        </w:rPr>
      </w:pPr>
    </w:p>
    <w:p w14:paraId="09A898A2" w14:textId="7A966284" w:rsidR="00E0224B" w:rsidRPr="00571621" w:rsidRDefault="001B7922" w:rsidP="004871B2">
      <w:pPr>
        <w:autoSpaceDE w:val="0"/>
        <w:autoSpaceDN w:val="0"/>
        <w:adjustRightInd w:val="0"/>
        <w:spacing w:after="0" w:line="240" w:lineRule="auto"/>
        <w:rPr>
          <w:rFonts w:ascii="Arial" w:hAnsi="Arial" w:cs="Arial"/>
          <w:kern w:val="0"/>
          <w:sz w:val="22"/>
          <w:szCs w:val="22"/>
        </w:rPr>
      </w:pPr>
      <w:r w:rsidRPr="00571621">
        <w:rPr>
          <w:rFonts w:ascii="Arial" w:hAnsi="Arial" w:cs="Arial"/>
          <w:kern w:val="0"/>
          <w:sz w:val="22"/>
          <w:szCs w:val="22"/>
        </w:rPr>
        <w:t>I think this module has just opened my eyes further to how the healthcare industry is changing. Creative thinking leads to new approaches, and as a leader, I feel up for the challenge. Value comes from the improvement of patient care, and technology helps us make it work better, though we must manage the risks</w:t>
      </w:r>
      <w:r>
        <w:rPr>
          <w:rFonts w:ascii="Arial" w:hAnsi="Arial" w:cs="Arial"/>
          <w:kern w:val="0"/>
          <w:sz w:val="22"/>
          <w:szCs w:val="22"/>
        </w:rPr>
        <w:t xml:space="preserve"> </w:t>
      </w:r>
      <w:r w:rsidR="00571621" w:rsidRPr="00571621">
        <w:rPr>
          <w:rFonts w:ascii="Arial" w:hAnsi="Arial" w:cs="Arial"/>
          <w:kern w:val="0"/>
          <w:sz w:val="22"/>
          <w:szCs w:val="22"/>
        </w:rPr>
        <w:t>I now know how to connect theory with practical work through the CQC guidelines and NHS white papers. I do not only do the work now; I have the skills and understand it in real life. I would like to build my career in this field, being more than just a worker. As a creative and driven person, I want to work in health and social care. Working on this portfolio has taught me a lot. For example, innovation is a process that must continue as care changes to meet the needs of our community. By following the 6Cs and acting professionally and respectfully, I know I can help make the healthcare system both very human and modern. I'm ready to use what I've learned in my future job to fight for changes that will really help the people who use services.</w:t>
      </w:r>
    </w:p>
    <w:p w14:paraId="6BE4FF0B" w14:textId="77777777" w:rsidR="00E0224B" w:rsidRPr="00571621" w:rsidRDefault="00E0224B" w:rsidP="003C2A97">
      <w:pPr>
        <w:rPr>
          <w:rFonts w:ascii="Arial" w:hAnsi="Arial" w:cs="Arial"/>
          <w:kern w:val="0"/>
          <w:sz w:val="22"/>
          <w:szCs w:val="22"/>
        </w:rPr>
      </w:pPr>
    </w:p>
    <w:p w14:paraId="249E3554" w14:textId="77777777" w:rsidR="00E0224B" w:rsidRPr="00571621" w:rsidRDefault="00E0224B" w:rsidP="003C2A97">
      <w:pPr>
        <w:rPr>
          <w:rFonts w:ascii="Arial" w:hAnsi="Arial" w:cs="Arial"/>
          <w:kern w:val="0"/>
          <w:sz w:val="22"/>
          <w:szCs w:val="22"/>
        </w:rPr>
      </w:pPr>
    </w:p>
    <w:p w14:paraId="4DE154D0" w14:textId="77777777" w:rsidR="00E0224B" w:rsidRPr="00571621" w:rsidRDefault="00E0224B" w:rsidP="003C2A97">
      <w:pPr>
        <w:rPr>
          <w:rFonts w:ascii="Arial" w:hAnsi="Arial" w:cs="Arial"/>
          <w:kern w:val="0"/>
          <w:sz w:val="22"/>
          <w:szCs w:val="22"/>
        </w:rPr>
      </w:pPr>
    </w:p>
    <w:p w14:paraId="32310A49" w14:textId="77777777" w:rsidR="00E0224B" w:rsidRPr="00D72E2E" w:rsidRDefault="00E0224B" w:rsidP="003C2A97">
      <w:pPr>
        <w:rPr>
          <w:rFonts w:ascii="Arial" w:hAnsi="Arial" w:cs="Arial"/>
          <w:kern w:val="0"/>
          <w:sz w:val="22"/>
          <w:szCs w:val="22"/>
        </w:rPr>
      </w:pPr>
    </w:p>
    <w:p w14:paraId="0CFFBE36" w14:textId="77777777" w:rsidR="00E0224B" w:rsidRPr="00D72E2E" w:rsidRDefault="00E0224B" w:rsidP="003C2A97">
      <w:pPr>
        <w:rPr>
          <w:rFonts w:ascii="Arial" w:hAnsi="Arial" w:cs="Arial"/>
          <w:kern w:val="0"/>
          <w:sz w:val="22"/>
          <w:szCs w:val="22"/>
        </w:rPr>
      </w:pPr>
    </w:p>
    <w:p w14:paraId="4D39FE3F" w14:textId="77777777" w:rsidR="00E0224B" w:rsidRDefault="00E0224B" w:rsidP="003C2A97">
      <w:pPr>
        <w:rPr>
          <w:rFonts w:ascii="Arial" w:hAnsi="Arial" w:cs="Arial"/>
          <w:kern w:val="0"/>
          <w:sz w:val="22"/>
          <w:szCs w:val="22"/>
        </w:rPr>
      </w:pPr>
    </w:p>
    <w:p w14:paraId="34777653" w14:textId="77777777" w:rsidR="00E0224B" w:rsidRDefault="00E0224B" w:rsidP="003C2A97">
      <w:pPr>
        <w:rPr>
          <w:rFonts w:ascii="Arial" w:hAnsi="Arial" w:cs="Arial"/>
          <w:kern w:val="0"/>
          <w:sz w:val="22"/>
          <w:szCs w:val="22"/>
        </w:rPr>
      </w:pPr>
    </w:p>
    <w:p w14:paraId="1F3F4E2F" w14:textId="77777777" w:rsidR="00E0224B" w:rsidRDefault="00E0224B" w:rsidP="003C2A97">
      <w:pPr>
        <w:rPr>
          <w:rFonts w:ascii="Arial" w:hAnsi="Arial" w:cs="Arial"/>
          <w:kern w:val="0"/>
          <w:sz w:val="22"/>
          <w:szCs w:val="22"/>
        </w:rPr>
      </w:pPr>
    </w:p>
    <w:p w14:paraId="5A38EF73" w14:textId="77777777" w:rsidR="00E0224B" w:rsidRDefault="00E0224B" w:rsidP="003C2A97">
      <w:pPr>
        <w:rPr>
          <w:rFonts w:ascii="Arial" w:hAnsi="Arial" w:cs="Arial"/>
          <w:sz w:val="22"/>
          <w:szCs w:val="22"/>
        </w:rPr>
      </w:pPr>
    </w:p>
    <w:p w14:paraId="636950FC" w14:textId="77777777" w:rsidR="005E66C5" w:rsidRDefault="005E66C5" w:rsidP="003C2A97">
      <w:pPr>
        <w:rPr>
          <w:rFonts w:ascii="Arial" w:hAnsi="Arial" w:cs="Arial"/>
          <w:sz w:val="22"/>
          <w:szCs w:val="22"/>
        </w:rPr>
      </w:pPr>
    </w:p>
    <w:p w14:paraId="006C5F89" w14:textId="77777777" w:rsidR="005E66C5" w:rsidRDefault="005E66C5" w:rsidP="003C2A97">
      <w:pPr>
        <w:rPr>
          <w:rFonts w:ascii="Arial" w:hAnsi="Arial" w:cs="Arial"/>
          <w:sz w:val="22"/>
          <w:szCs w:val="22"/>
        </w:rPr>
      </w:pPr>
    </w:p>
    <w:p w14:paraId="1A332A72" w14:textId="77777777" w:rsidR="005E66C5" w:rsidRDefault="005E66C5" w:rsidP="003C2A97">
      <w:pPr>
        <w:rPr>
          <w:rFonts w:ascii="Arial" w:hAnsi="Arial" w:cs="Arial"/>
          <w:sz w:val="22"/>
          <w:szCs w:val="22"/>
        </w:rPr>
      </w:pPr>
    </w:p>
    <w:p w14:paraId="1159E1EC" w14:textId="77777777" w:rsidR="005E66C5" w:rsidRDefault="005E66C5" w:rsidP="003C2A97">
      <w:pPr>
        <w:rPr>
          <w:rFonts w:ascii="Arial" w:hAnsi="Arial" w:cs="Arial"/>
          <w:sz w:val="22"/>
          <w:szCs w:val="22"/>
        </w:rPr>
      </w:pPr>
    </w:p>
    <w:p w14:paraId="792CCEDD" w14:textId="77777777" w:rsidR="005E66C5" w:rsidRDefault="005E66C5" w:rsidP="003C2A97">
      <w:pPr>
        <w:rPr>
          <w:rFonts w:ascii="Arial" w:hAnsi="Arial" w:cs="Arial"/>
          <w:sz w:val="22"/>
          <w:szCs w:val="22"/>
        </w:rPr>
      </w:pPr>
    </w:p>
    <w:p w14:paraId="39D53C68" w14:textId="77777777" w:rsidR="005E66C5" w:rsidRDefault="005E66C5" w:rsidP="003C2A97">
      <w:pPr>
        <w:rPr>
          <w:rFonts w:ascii="Arial" w:hAnsi="Arial" w:cs="Arial"/>
          <w:sz w:val="22"/>
          <w:szCs w:val="22"/>
        </w:rPr>
      </w:pPr>
    </w:p>
    <w:p w14:paraId="4685B61D" w14:textId="77777777" w:rsidR="005E66C5" w:rsidRDefault="005E66C5" w:rsidP="003C2A97">
      <w:pPr>
        <w:rPr>
          <w:rFonts w:ascii="Arial" w:hAnsi="Arial" w:cs="Arial"/>
          <w:sz w:val="22"/>
          <w:szCs w:val="22"/>
        </w:rPr>
      </w:pPr>
    </w:p>
    <w:p w14:paraId="60568B11" w14:textId="77777777" w:rsidR="005E66C5" w:rsidRDefault="005E66C5" w:rsidP="003C2A97">
      <w:pPr>
        <w:rPr>
          <w:rFonts w:ascii="Arial" w:hAnsi="Arial" w:cs="Arial"/>
          <w:sz w:val="22"/>
          <w:szCs w:val="22"/>
        </w:rPr>
      </w:pPr>
    </w:p>
    <w:p w14:paraId="7B1B856B" w14:textId="77777777" w:rsidR="005E66C5" w:rsidRDefault="005E66C5" w:rsidP="003C2A97">
      <w:pPr>
        <w:rPr>
          <w:rFonts w:ascii="Arial" w:hAnsi="Arial" w:cs="Arial"/>
          <w:sz w:val="22"/>
          <w:szCs w:val="22"/>
        </w:rPr>
      </w:pPr>
    </w:p>
    <w:p w14:paraId="76293A64" w14:textId="77777777" w:rsidR="005E66C5" w:rsidRDefault="005E66C5" w:rsidP="003C2A97">
      <w:pPr>
        <w:rPr>
          <w:rFonts w:ascii="Arial" w:hAnsi="Arial" w:cs="Arial"/>
          <w:sz w:val="22"/>
          <w:szCs w:val="22"/>
        </w:rPr>
      </w:pPr>
    </w:p>
    <w:p w14:paraId="172F313A" w14:textId="77777777" w:rsidR="005E66C5" w:rsidRDefault="005E66C5" w:rsidP="003C2A97">
      <w:pPr>
        <w:rPr>
          <w:rFonts w:ascii="Arial" w:hAnsi="Arial" w:cs="Arial"/>
          <w:sz w:val="22"/>
          <w:szCs w:val="22"/>
        </w:rPr>
      </w:pPr>
    </w:p>
    <w:p w14:paraId="3D52077C" w14:textId="77777777" w:rsidR="005E66C5" w:rsidRDefault="005E66C5" w:rsidP="003C2A97">
      <w:pPr>
        <w:rPr>
          <w:rFonts w:ascii="Arial" w:hAnsi="Arial" w:cs="Arial"/>
          <w:sz w:val="22"/>
          <w:szCs w:val="22"/>
        </w:rPr>
      </w:pPr>
    </w:p>
    <w:p w14:paraId="6AA9E240" w14:textId="77777777" w:rsidR="009D73E5" w:rsidRPr="009D73E5" w:rsidRDefault="009D73E5" w:rsidP="009D73E5">
      <w:pPr>
        <w:pStyle w:val="ListParagraph"/>
        <w:numPr>
          <w:ilvl w:val="0"/>
          <w:numId w:val="1"/>
        </w:numPr>
        <w:autoSpaceDE w:val="0"/>
        <w:autoSpaceDN w:val="0"/>
        <w:adjustRightInd w:val="0"/>
        <w:spacing w:after="0" w:line="240" w:lineRule="auto"/>
        <w:rPr>
          <w:rFonts w:ascii="Arial" w:hAnsi="Arial" w:cs="Arial"/>
          <w:b/>
          <w:bCs/>
          <w:kern w:val="0"/>
          <w:sz w:val="22"/>
          <w:szCs w:val="22"/>
        </w:rPr>
      </w:pPr>
      <w:r w:rsidRPr="009D73E5">
        <w:rPr>
          <w:rFonts w:ascii="Arial" w:hAnsi="Arial" w:cs="Arial"/>
          <w:b/>
          <w:bCs/>
          <w:kern w:val="0"/>
          <w:sz w:val="22"/>
          <w:szCs w:val="22"/>
        </w:rPr>
        <w:t>Reference List</w:t>
      </w:r>
    </w:p>
    <w:p w14:paraId="6F0D5576" w14:textId="77777777" w:rsidR="009D73E5" w:rsidRDefault="009D73E5" w:rsidP="009D73E5">
      <w:pPr>
        <w:autoSpaceDE w:val="0"/>
        <w:autoSpaceDN w:val="0"/>
        <w:adjustRightInd w:val="0"/>
        <w:spacing w:after="0" w:line="240" w:lineRule="auto"/>
        <w:rPr>
          <w:rFonts w:ascii="Arial" w:hAnsi="Arial" w:cs="Arial"/>
          <w:kern w:val="0"/>
          <w:sz w:val="22"/>
          <w:szCs w:val="22"/>
        </w:rPr>
      </w:pPr>
    </w:p>
    <w:p w14:paraId="1259A46B" w14:textId="6D9470AC" w:rsidR="009D73E5" w:rsidRPr="009D73E5" w:rsidRDefault="009D73E5" w:rsidP="009D73E5">
      <w:pPr>
        <w:autoSpaceDE w:val="0"/>
        <w:autoSpaceDN w:val="0"/>
        <w:adjustRightInd w:val="0"/>
        <w:spacing w:after="0" w:line="240" w:lineRule="auto"/>
        <w:rPr>
          <w:rFonts w:ascii="Arial" w:hAnsi="Arial" w:cs="Arial"/>
          <w:kern w:val="0"/>
          <w:sz w:val="22"/>
          <w:szCs w:val="22"/>
        </w:rPr>
      </w:pPr>
      <w:r w:rsidRPr="009D73E5">
        <w:rPr>
          <w:rFonts w:ascii="Arial" w:hAnsi="Arial" w:cs="Arial"/>
          <w:kern w:val="0"/>
          <w:sz w:val="22"/>
          <w:szCs w:val="22"/>
        </w:rPr>
        <w:t xml:space="preserve">• </w:t>
      </w:r>
      <w:r w:rsidRPr="009D73E5">
        <w:rPr>
          <w:rFonts w:ascii="Arial" w:hAnsi="Arial" w:cs="Arial"/>
          <w:b/>
          <w:bCs/>
          <w:kern w:val="0"/>
          <w:sz w:val="22"/>
          <w:szCs w:val="22"/>
        </w:rPr>
        <w:t>Bajwa, U., et al. (2021)</w:t>
      </w:r>
      <w:r w:rsidRPr="009D73E5">
        <w:rPr>
          <w:rFonts w:ascii="Arial" w:hAnsi="Arial" w:cs="Arial"/>
          <w:kern w:val="0"/>
          <w:sz w:val="22"/>
          <w:szCs w:val="22"/>
        </w:rPr>
        <w:t xml:space="preserve"> Person-Centred Care in Innovation, Module BMHP5014 Lecture Materials.</w:t>
      </w:r>
    </w:p>
    <w:p w14:paraId="14055751" w14:textId="77777777" w:rsidR="009D73E5" w:rsidRPr="009D73E5" w:rsidRDefault="009D73E5" w:rsidP="009D73E5">
      <w:pPr>
        <w:autoSpaceDE w:val="0"/>
        <w:autoSpaceDN w:val="0"/>
        <w:adjustRightInd w:val="0"/>
        <w:spacing w:after="0" w:line="240" w:lineRule="auto"/>
        <w:rPr>
          <w:rFonts w:ascii="Arial" w:hAnsi="Arial" w:cs="Arial"/>
          <w:kern w:val="0"/>
          <w:sz w:val="22"/>
          <w:szCs w:val="22"/>
        </w:rPr>
      </w:pPr>
      <w:r w:rsidRPr="009D73E5">
        <w:rPr>
          <w:rFonts w:ascii="Arial" w:hAnsi="Arial" w:cs="Arial"/>
          <w:kern w:val="0"/>
          <w:sz w:val="22"/>
          <w:szCs w:val="22"/>
        </w:rPr>
        <w:t xml:space="preserve">• </w:t>
      </w:r>
      <w:r w:rsidRPr="009D73E5">
        <w:rPr>
          <w:rFonts w:ascii="Arial" w:hAnsi="Arial" w:cs="Arial"/>
          <w:b/>
          <w:bCs/>
          <w:kern w:val="0"/>
          <w:sz w:val="22"/>
          <w:szCs w:val="22"/>
        </w:rPr>
        <w:t>Care Quality Commissioner (2021)</w:t>
      </w:r>
      <w:r w:rsidRPr="009D73E5">
        <w:rPr>
          <w:rFonts w:ascii="Arial" w:hAnsi="Arial" w:cs="Arial"/>
          <w:kern w:val="0"/>
          <w:sz w:val="22"/>
          <w:szCs w:val="22"/>
        </w:rPr>
        <w:t xml:space="preserve"> Enabling Innovation and Adoption in Health and Social Care.</w:t>
      </w:r>
    </w:p>
    <w:p w14:paraId="2BF38BFA" w14:textId="77777777" w:rsidR="009D73E5" w:rsidRPr="009D73E5" w:rsidRDefault="009D73E5" w:rsidP="009D73E5">
      <w:pPr>
        <w:autoSpaceDE w:val="0"/>
        <w:autoSpaceDN w:val="0"/>
        <w:adjustRightInd w:val="0"/>
        <w:spacing w:after="0" w:line="240" w:lineRule="auto"/>
        <w:rPr>
          <w:rFonts w:ascii="Arial" w:hAnsi="Arial" w:cs="Arial"/>
          <w:kern w:val="0"/>
          <w:sz w:val="22"/>
          <w:szCs w:val="22"/>
        </w:rPr>
      </w:pPr>
      <w:r w:rsidRPr="009D73E5">
        <w:rPr>
          <w:rFonts w:ascii="Arial" w:hAnsi="Arial" w:cs="Arial"/>
          <w:kern w:val="0"/>
          <w:sz w:val="22"/>
          <w:szCs w:val="22"/>
        </w:rPr>
        <w:t xml:space="preserve">• </w:t>
      </w:r>
      <w:r w:rsidRPr="009D73E5">
        <w:rPr>
          <w:rFonts w:ascii="Arial" w:hAnsi="Arial" w:cs="Arial"/>
          <w:b/>
          <w:bCs/>
          <w:kern w:val="0"/>
          <w:sz w:val="22"/>
          <w:szCs w:val="22"/>
        </w:rPr>
        <w:t>Department of Health and Social Care (2022)</w:t>
      </w:r>
      <w:r w:rsidRPr="009D73E5">
        <w:rPr>
          <w:rFonts w:ascii="Arial" w:hAnsi="Arial" w:cs="Arial"/>
          <w:kern w:val="0"/>
          <w:sz w:val="22"/>
          <w:szCs w:val="22"/>
        </w:rPr>
        <w:t xml:space="preserve"> Health and Social Care System Overview.</w:t>
      </w:r>
    </w:p>
    <w:p w14:paraId="394DCF96" w14:textId="77777777" w:rsidR="009D73E5" w:rsidRPr="009D73E5" w:rsidRDefault="009D73E5" w:rsidP="009D73E5">
      <w:pPr>
        <w:autoSpaceDE w:val="0"/>
        <w:autoSpaceDN w:val="0"/>
        <w:adjustRightInd w:val="0"/>
        <w:spacing w:after="0" w:line="240" w:lineRule="auto"/>
        <w:rPr>
          <w:rFonts w:ascii="Arial" w:hAnsi="Arial" w:cs="Arial"/>
          <w:kern w:val="0"/>
          <w:sz w:val="22"/>
          <w:szCs w:val="22"/>
        </w:rPr>
      </w:pPr>
      <w:r w:rsidRPr="009D73E5">
        <w:rPr>
          <w:rFonts w:ascii="Arial" w:hAnsi="Arial" w:cs="Arial"/>
          <w:kern w:val="0"/>
          <w:sz w:val="22"/>
          <w:szCs w:val="22"/>
        </w:rPr>
        <w:t xml:space="preserve">• </w:t>
      </w:r>
      <w:r w:rsidRPr="009D73E5">
        <w:rPr>
          <w:rFonts w:ascii="Arial" w:hAnsi="Arial" w:cs="Arial"/>
          <w:b/>
          <w:bCs/>
          <w:kern w:val="0"/>
          <w:sz w:val="22"/>
          <w:szCs w:val="22"/>
        </w:rPr>
        <w:t>NHS (2024)</w:t>
      </w:r>
      <w:r w:rsidRPr="009D73E5">
        <w:rPr>
          <w:rFonts w:ascii="Arial" w:hAnsi="Arial" w:cs="Arial"/>
          <w:kern w:val="0"/>
          <w:sz w:val="22"/>
          <w:szCs w:val="22"/>
        </w:rPr>
        <w:t xml:space="preserve"> NHS at Home and Virtual Wards: Service Delivery Models.</w:t>
      </w:r>
    </w:p>
    <w:p w14:paraId="0A24D1CF" w14:textId="79217831" w:rsidR="005E66C5" w:rsidRPr="009D73E5" w:rsidRDefault="009D73E5" w:rsidP="009D73E5">
      <w:pPr>
        <w:rPr>
          <w:rFonts w:ascii="Arial" w:hAnsi="Arial" w:cs="Arial"/>
          <w:sz w:val="22"/>
          <w:szCs w:val="22"/>
        </w:rPr>
      </w:pPr>
      <w:r w:rsidRPr="009D73E5">
        <w:rPr>
          <w:rFonts w:ascii="Arial" w:hAnsi="Arial" w:cs="Arial"/>
          <w:kern w:val="0"/>
          <w:sz w:val="22"/>
          <w:szCs w:val="22"/>
        </w:rPr>
        <w:t xml:space="preserve">• </w:t>
      </w:r>
      <w:r w:rsidRPr="009D73E5">
        <w:rPr>
          <w:rFonts w:ascii="Arial" w:hAnsi="Arial" w:cs="Arial"/>
          <w:b/>
          <w:bCs/>
          <w:kern w:val="0"/>
          <w:sz w:val="22"/>
          <w:szCs w:val="22"/>
        </w:rPr>
        <w:t>Skills for Care (2023)</w:t>
      </w:r>
      <w:r w:rsidRPr="009D73E5">
        <w:rPr>
          <w:rFonts w:ascii="Arial" w:hAnsi="Arial" w:cs="Arial"/>
          <w:kern w:val="0"/>
          <w:sz w:val="22"/>
          <w:szCs w:val="22"/>
        </w:rPr>
        <w:t xml:space="preserve"> Leadership in Adult Social Care.</w:t>
      </w:r>
    </w:p>
    <w:p w14:paraId="0C2BC869" w14:textId="77777777" w:rsidR="005E66C5" w:rsidRPr="009D73E5" w:rsidRDefault="005E66C5" w:rsidP="003C2A97">
      <w:pPr>
        <w:rPr>
          <w:rFonts w:ascii="Arial" w:hAnsi="Arial" w:cs="Arial"/>
          <w:sz w:val="22"/>
          <w:szCs w:val="22"/>
        </w:rPr>
      </w:pPr>
    </w:p>
    <w:p w14:paraId="4670DB22" w14:textId="77777777" w:rsidR="005E66C5" w:rsidRPr="009D73E5" w:rsidRDefault="005E66C5" w:rsidP="003C2A97">
      <w:pPr>
        <w:rPr>
          <w:rFonts w:ascii="Arial" w:hAnsi="Arial" w:cs="Arial"/>
          <w:sz w:val="22"/>
          <w:szCs w:val="22"/>
        </w:rPr>
      </w:pPr>
    </w:p>
    <w:p w14:paraId="1D6BC205" w14:textId="77777777" w:rsidR="005E66C5" w:rsidRPr="009D73E5" w:rsidRDefault="005E66C5" w:rsidP="003C2A97">
      <w:pPr>
        <w:rPr>
          <w:rFonts w:ascii="Arial" w:hAnsi="Arial" w:cs="Arial"/>
          <w:sz w:val="22"/>
          <w:szCs w:val="22"/>
        </w:rPr>
      </w:pPr>
    </w:p>
    <w:p w14:paraId="58E42E3D" w14:textId="77777777" w:rsidR="005E66C5" w:rsidRPr="009D73E5" w:rsidRDefault="005E66C5" w:rsidP="003C2A97">
      <w:pPr>
        <w:rPr>
          <w:rFonts w:ascii="Arial" w:hAnsi="Arial" w:cs="Arial"/>
          <w:sz w:val="22"/>
          <w:szCs w:val="22"/>
        </w:rPr>
      </w:pPr>
    </w:p>
    <w:p w14:paraId="494F3080" w14:textId="77777777" w:rsidR="005E66C5" w:rsidRPr="009D73E5" w:rsidRDefault="005E66C5" w:rsidP="003C2A97">
      <w:pPr>
        <w:rPr>
          <w:rFonts w:ascii="Arial" w:hAnsi="Arial" w:cs="Arial"/>
          <w:sz w:val="22"/>
          <w:szCs w:val="22"/>
        </w:rPr>
      </w:pPr>
    </w:p>
    <w:p w14:paraId="0AC347B7" w14:textId="77777777" w:rsidR="005E66C5" w:rsidRPr="009D73E5" w:rsidRDefault="005E66C5" w:rsidP="003C2A97">
      <w:pPr>
        <w:rPr>
          <w:rFonts w:ascii="Arial" w:hAnsi="Arial" w:cs="Arial"/>
          <w:sz w:val="22"/>
          <w:szCs w:val="22"/>
        </w:rPr>
      </w:pPr>
    </w:p>
    <w:p w14:paraId="04E30D44" w14:textId="77777777" w:rsidR="005E66C5" w:rsidRPr="009D73E5" w:rsidRDefault="005E66C5" w:rsidP="003C2A97">
      <w:pPr>
        <w:rPr>
          <w:rFonts w:ascii="Arial" w:hAnsi="Arial" w:cs="Arial"/>
          <w:sz w:val="22"/>
          <w:szCs w:val="22"/>
        </w:rPr>
      </w:pPr>
    </w:p>
    <w:p w14:paraId="02E401D5" w14:textId="77777777" w:rsidR="005E66C5" w:rsidRPr="009D73E5" w:rsidRDefault="005E66C5" w:rsidP="003C2A97">
      <w:pPr>
        <w:rPr>
          <w:rFonts w:ascii="Arial" w:hAnsi="Arial" w:cs="Arial"/>
          <w:sz w:val="22"/>
          <w:szCs w:val="22"/>
        </w:rPr>
      </w:pPr>
    </w:p>
    <w:p w14:paraId="70987148" w14:textId="77777777" w:rsidR="005E66C5" w:rsidRPr="009D73E5" w:rsidRDefault="005E66C5" w:rsidP="003C2A97">
      <w:pPr>
        <w:rPr>
          <w:rFonts w:ascii="Arial" w:hAnsi="Arial" w:cs="Arial"/>
          <w:sz w:val="22"/>
          <w:szCs w:val="22"/>
        </w:rPr>
      </w:pPr>
    </w:p>
    <w:sectPr w:rsidR="005E66C5" w:rsidRPr="009D73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Aptos Display">
    <w:panose1 w:val="00000000000000000000"/>
    <w:charset w:val="00"/>
    <w:family w:val="roman"/>
    <w:notTrueType/>
    <w:pitch w:val="default"/>
  </w:font>
  <w:font w:name="AppleSystemUIFont">
    <w:altName w:val="Calibri"/>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4E30462"/>
    <w:multiLevelType w:val="hybridMultilevel"/>
    <w:tmpl w:val="4E9C11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7518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12F"/>
    <w:rsid w:val="0002217C"/>
    <w:rsid w:val="00066448"/>
    <w:rsid w:val="000715B9"/>
    <w:rsid w:val="00092830"/>
    <w:rsid w:val="000C31DF"/>
    <w:rsid w:val="00100FE5"/>
    <w:rsid w:val="00122207"/>
    <w:rsid w:val="001B4B53"/>
    <w:rsid w:val="001B7922"/>
    <w:rsid w:val="001D012F"/>
    <w:rsid w:val="0020478B"/>
    <w:rsid w:val="002069E0"/>
    <w:rsid w:val="0026323E"/>
    <w:rsid w:val="00276EC4"/>
    <w:rsid w:val="002A170F"/>
    <w:rsid w:val="002A5B4D"/>
    <w:rsid w:val="002B42C3"/>
    <w:rsid w:val="002C7B10"/>
    <w:rsid w:val="00324AFF"/>
    <w:rsid w:val="00385CBA"/>
    <w:rsid w:val="00394868"/>
    <w:rsid w:val="003C2A97"/>
    <w:rsid w:val="003D3245"/>
    <w:rsid w:val="003E78B1"/>
    <w:rsid w:val="004309E6"/>
    <w:rsid w:val="004871B2"/>
    <w:rsid w:val="004E6072"/>
    <w:rsid w:val="004F62D2"/>
    <w:rsid w:val="0056551E"/>
    <w:rsid w:val="00571621"/>
    <w:rsid w:val="00584F5C"/>
    <w:rsid w:val="005D1C5C"/>
    <w:rsid w:val="005E66C5"/>
    <w:rsid w:val="00602675"/>
    <w:rsid w:val="00647C21"/>
    <w:rsid w:val="006578EA"/>
    <w:rsid w:val="00673367"/>
    <w:rsid w:val="006D3CD2"/>
    <w:rsid w:val="0071317E"/>
    <w:rsid w:val="00745A4B"/>
    <w:rsid w:val="007927D7"/>
    <w:rsid w:val="007E2FE1"/>
    <w:rsid w:val="0080054B"/>
    <w:rsid w:val="00801B4E"/>
    <w:rsid w:val="00836FE4"/>
    <w:rsid w:val="009966EA"/>
    <w:rsid w:val="009D73E5"/>
    <w:rsid w:val="00A01E77"/>
    <w:rsid w:val="00A030A2"/>
    <w:rsid w:val="00A15D10"/>
    <w:rsid w:val="00A741C9"/>
    <w:rsid w:val="00B1230D"/>
    <w:rsid w:val="00B22458"/>
    <w:rsid w:val="00B80E6B"/>
    <w:rsid w:val="00BE0F26"/>
    <w:rsid w:val="00BF6997"/>
    <w:rsid w:val="00CF3371"/>
    <w:rsid w:val="00CF34D5"/>
    <w:rsid w:val="00D62C16"/>
    <w:rsid w:val="00D72E2E"/>
    <w:rsid w:val="00D94948"/>
    <w:rsid w:val="00DA0484"/>
    <w:rsid w:val="00E0224B"/>
    <w:rsid w:val="00E20C0B"/>
    <w:rsid w:val="00E469FD"/>
    <w:rsid w:val="00F21908"/>
    <w:rsid w:val="00F97A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66CE623"/>
  <w15:chartTrackingRefBased/>
  <w15:docId w15:val="{03AA7C1A-9131-432A-8F8E-8582A86E5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01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01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01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01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01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01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01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01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01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01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01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01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01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01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01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01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01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012F"/>
    <w:rPr>
      <w:rFonts w:eastAsiaTheme="majorEastAsia" w:cstheme="majorBidi"/>
      <w:color w:val="272727" w:themeColor="text1" w:themeTint="D8"/>
    </w:rPr>
  </w:style>
  <w:style w:type="paragraph" w:styleId="Title">
    <w:name w:val="Title"/>
    <w:basedOn w:val="Normal"/>
    <w:next w:val="Normal"/>
    <w:link w:val="TitleChar"/>
    <w:uiPriority w:val="10"/>
    <w:qFormat/>
    <w:rsid w:val="001D01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01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01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01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012F"/>
    <w:pPr>
      <w:spacing w:before="160"/>
      <w:jc w:val="center"/>
    </w:pPr>
    <w:rPr>
      <w:i/>
      <w:iCs/>
      <w:color w:val="404040" w:themeColor="text1" w:themeTint="BF"/>
    </w:rPr>
  </w:style>
  <w:style w:type="character" w:customStyle="1" w:styleId="QuoteChar">
    <w:name w:val="Quote Char"/>
    <w:basedOn w:val="DefaultParagraphFont"/>
    <w:link w:val="Quote"/>
    <w:uiPriority w:val="29"/>
    <w:rsid w:val="001D012F"/>
    <w:rPr>
      <w:i/>
      <w:iCs/>
      <w:color w:val="404040" w:themeColor="text1" w:themeTint="BF"/>
    </w:rPr>
  </w:style>
  <w:style w:type="paragraph" w:styleId="ListParagraph">
    <w:name w:val="List Paragraph"/>
    <w:basedOn w:val="Normal"/>
    <w:uiPriority w:val="34"/>
    <w:qFormat/>
    <w:rsid w:val="001D012F"/>
    <w:pPr>
      <w:ind w:left="720"/>
      <w:contextualSpacing/>
    </w:pPr>
  </w:style>
  <w:style w:type="character" w:styleId="IntenseEmphasis">
    <w:name w:val="Intense Emphasis"/>
    <w:basedOn w:val="DefaultParagraphFont"/>
    <w:uiPriority w:val="21"/>
    <w:qFormat/>
    <w:rsid w:val="001D012F"/>
    <w:rPr>
      <w:i/>
      <w:iCs/>
      <w:color w:val="0F4761" w:themeColor="accent1" w:themeShade="BF"/>
    </w:rPr>
  </w:style>
  <w:style w:type="paragraph" w:styleId="IntenseQuote">
    <w:name w:val="Intense Quote"/>
    <w:basedOn w:val="Normal"/>
    <w:next w:val="Normal"/>
    <w:link w:val="IntenseQuoteChar"/>
    <w:uiPriority w:val="30"/>
    <w:qFormat/>
    <w:rsid w:val="001D01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012F"/>
    <w:rPr>
      <w:i/>
      <w:iCs/>
      <w:color w:val="0F4761" w:themeColor="accent1" w:themeShade="BF"/>
    </w:rPr>
  </w:style>
  <w:style w:type="character" w:styleId="IntenseReference">
    <w:name w:val="Intense Reference"/>
    <w:basedOn w:val="DefaultParagraphFont"/>
    <w:uiPriority w:val="32"/>
    <w:qFormat/>
    <w:rsid w:val="001D012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143</TotalTime>
  <Pages>1</Pages>
  <Words>1607</Words>
  <Characters>9162</Characters>
  <Application>Microsoft Office Word</Application>
  <DocSecurity>4</DocSecurity>
  <Lines>76</Lines>
  <Paragraphs>21</Paragraphs>
  <ScaleCrop>false</ScaleCrop>
  <Company/>
  <LinksUpToDate>false</LinksUpToDate>
  <CharactersWithSpaces>10748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Amie Fofana Fofana (2407525)</dc:creator>
  <cp:keywords/>
  <dc:description/>
  <cp:lastModifiedBy>Amie Fofana Fofana (2407525)</cp:lastModifiedBy>
  <cp:revision>68</cp:revision>
  <dcterms:created xsi:type="dcterms:W3CDTF">2026-03-25T05:12:00Z</dcterms:created>
  <dcterms:modified xsi:type="dcterms:W3CDTF">2026-03-25T01:15:00Z</dcterms:modified>
</cp:coreProperties>
</file>