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0626341"/>
        <w:docPartObj>
          <w:docPartGallery w:val="Cover Pages"/>
          <w:docPartUnique/>
        </w:docPartObj>
      </w:sdtPr>
      <w:sdtEndPr/>
      <w:sdtContent>
        <w:p w14:paraId="44E71D83" w14:textId="676CA0D6" w:rsidR="00FC0829" w:rsidRDefault="00FC0829">
          <w:r>
            <w:rPr>
              <w:noProof/>
            </w:rPr>
            <mc:AlternateContent>
              <mc:Choice Requires="wps">
                <w:drawing>
                  <wp:anchor distT="0" distB="0" distL="114300" distR="114300" simplePos="0" relativeHeight="251664384" behindDoc="0" locked="0" layoutInCell="1" allowOverlap="1" wp14:anchorId="7D38171D" wp14:editId="6BDBAFB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BB45A63" w14:textId="77777777" w:rsidR="00FC0829" w:rsidRDefault="00377F5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C0829">
                                      <w:rPr>
                                        <w:noProof/>
                                        <w:color w:val="44546A" w:themeColor="text2"/>
                                      </w:rPr>
                                      <w:t>Chloe Burgess (1600608)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D38171D"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2BB45A63" w14:textId="77777777" w:rsidR="00FC0829" w:rsidRDefault="00377F5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C0829">
                                <w:rPr>
                                  <w:noProof/>
                                  <w:color w:val="44546A" w:themeColor="text2"/>
                                </w:rPr>
                                <w:t>Chloe Burgess (1600608)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5EFF263" wp14:editId="4132BF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AF0C827" w14:textId="77777777" w:rsidR="00FC0829" w:rsidRDefault="00FC082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5EFF26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AF0C827" w14:textId="77777777" w:rsidR="00FC0829" w:rsidRDefault="00FC082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2DAC51A" wp14:editId="2DC8632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E58ADA" w14:textId="77777777" w:rsidR="00FC0829" w:rsidRDefault="00377F5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FC0829">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2DAC51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64E58ADA" w14:textId="77777777" w:rsidR="00FC0829" w:rsidRDefault="00377F5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FC0829">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B913199" wp14:editId="0C28B7A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30C5FA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119C834" wp14:editId="25221A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8E0C62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8522AE7" wp14:editId="7344A67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495B1BA" w14:textId="77777777" w:rsidR="00FC0829" w:rsidRDefault="00FC082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SBUS5120 – Management Ethics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DD02953" w14:textId="77777777" w:rsidR="00FC0829" w:rsidRDefault="00FC082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Reflective 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8522AE7"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495B1BA" w14:textId="77777777" w:rsidR="00FC0829" w:rsidRDefault="00FC082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SBUS5120 – Management Ethics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DD02953" w14:textId="77777777" w:rsidR="00FC0829" w:rsidRDefault="00FC082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Reflective Report</w:t>
                              </w:r>
                            </w:p>
                          </w:sdtContent>
                        </w:sdt>
                      </w:txbxContent>
                    </v:textbox>
                    <w10:wrap type="square" anchorx="page" anchory="page"/>
                  </v:shape>
                </w:pict>
              </mc:Fallback>
            </mc:AlternateContent>
          </w:r>
        </w:p>
        <w:p w14:paraId="7164161C" w14:textId="77777777" w:rsidR="00FC0829" w:rsidRDefault="00FC0829">
          <w:r>
            <w:br w:type="page"/>
          </w:r>
        </w:p>
      </w:sdtContent>
    </w:sdt>
    <w:p w14:paraId="27B1231D" w14:textId="77777777" w:rsidR="007871D4" w:rsidRDefault="00FC0829">
      <w:pPr>
        <w:rPr>
          <w:sz w:val="24"/>
          <w:u w:val="single"/>
        </w:rPr>
      </w:pPr>
      <w:r w:rsidRPr="00FC0829">
        <w:rPr>
          <w:sz w:val="24"/>
          <w:u w:val="single"/>
        </w:rPr>
        <w:lastRenderedPageBreak/>
        <w:t>Introduction</w:t>
      </w:r>
    </w:p>
    <w:p w14:paraId="519CDB96" w14:textId="77777777" w:rsidR="00FC0829" w:rsidRDefault="00FC0829">
      <w:pPr>
        <w:rPr>
          <w:sz w:val="24"/>
        </w:rPr>
      </w:pPr>
      <w:r>
        <w:rPr>
          <w:sz w:val="24"/>
        </w:rPr>
        <w:t>This report will be focusing on the factors that were evaluated between Greenpeace, Coca Cola and the Government and the process that was engaged in obtaining and presenting the promotional posters.</w:t>
      </w:r>
    </w:p>
    <w:p w14:paraId="09A0F159" w14:textId="77777777" w:rsidR="00FC0829" w:rsidRDefault="00FC0829">
      <w:pPr>
        <w:rPr>
          <w:sz w:val="24"/>
          <w:u w:val="single"/>
        </w:rPr>
      </w:pPr>
      <w:r>
        <w:rPr>
          <w:sz w:val="24"/>
          <w:u w:val="single"/>
        </w:rPr>
        <w:t>Factors evaluated and the process</w:t>
      </w:r>
    </w:p>
    <w:p w14:paraId="7E578D5D" w14:textId="22AB8F7C" w:rsidR="00A6515B" w:rsidRDefault="009E6713">
      <w:pPr>
        <w:rPr>
          <w:sz w:val="24"/>
        </w:rPr>
      </w:pPr>
      <w:r>
        <w:rPr>
          <w:sz w:val="24"/>
        </w:rPr>
        <w:t xml:space="preserve">The main factor addressed in all the posters was plastic, plastic is useful and is in </w:t>
      </w:r>
      <w:r w:rsidR="00E8797C">
        <w:rPr>
          <w:sz w:val="24"/>
        </w:rPr>
        <w:t>most</w:t>
      </w:r>
      <w:r>
        <w:rPr>
          <w:sz w:val="24"/>
        </w:rPr>
        <w:t xml:space="preserve"> things we use from a crisp packet from your lunch to a hose pipe for the garden; but after it is thrown away the consequences aren’t thought about, and it is causing a big problem for our planet. It is thought that more than five trillion pieces of plastic is in the world’s ocean that can take years to break down, </w:t>
      </w:r>
      <w:r w:rsidR="00A6515B">
        <w:rPr>
          <w:sz w:val="24"/>
        </w:rPr>
        <w:t>which</w:t>
      </w:r>
      <w:r>
        <w:rPr>
          <w:sz w:val="24"/>
        </w:rPr>
        <w:t xml:space="preserve"> is why Greenpeace and the Government have worked together to build a case against Coca Cola on the amount of single-use plastic they are producing and to pressure them to do something about it</w:t>
      </w:r>
      <w:sdt>
        <w:sdtPr>
          <w:rPr>
            <w:sz w:val="24"/>
          </w:rPr>
          <w:id w:val="-1610578674"/>
          <w:citation/>
        </w:sdtPr>
        <w:sdtEndPr/>
        <w:sdtContent>
          <w:r w:rsidR="00A6515B">
            <w:rPr>
              <w:sz w:val="24"/>
            </w:rPr>
            <w:fldChar w:fldCharType="begin"/>
          </w:r>
          <w:r w:rsidR="00A6515B">
            <w:rPr>
              <w:sz w:val="24"/>
            </w:rPr>
            <w:instrText xml:space="preserve"> CITATION BBC18 \l 2057 </w:instrText>
          </w:r>
          <w:r w:rsidR="00A6515B">
            <w:rPr>
              <w:sz w:val="24"/>
            </w:rPr>
            <w:fldChar w:fldCharType="separate"/>
          </w:r>
          <w:r w:rsidR="00A6515B">
            <w:rPr>
              <w:noProof/>
              <w:sz w:val="24"/>
            </w:rPr>
            <w:t xml:space="preserve"> </w:t>
          </w:r>
          <w:r w:rsidR="00A6515B" w:rsidRPr="00A6515B">
            <w:rPr>
              <w:noProof/>
              <w:sz w:val="24"/>
            </w:rPr>
            <w:t>(News, 2018)</w:t>
          </w:r>
          <w:r w:rsidR="00A6515B">
            <w:rPr>
              <w:sz w:val="24"/>
            </w:rPr>
            <w:fldChar w:fldCharType="end"/>
          </w:r>
        </w:sdtContent>
      </w:sdt>
      <w:r>
        <w:rPr>
          <w:sz w:val="24"/>
        </w:rPr>
        <w:t xml:space="preserve">. </w:t>
      </w:r>
    </w:p>
    <w:p w14:paraId="7FD7252A" w14:textId="05DC084A" w:rsidR="00E430F6" w:rsidRDefault="00E430F6">
      <w:pPr>
        <w:rPr>
          <w:sz w:val="24"/>
        </w:rPr>
      </w:pPr>
      <w:r>
        <w:rPr>
          <w:sz w:val="24"/>
        </w:rPr>
        <w:t xml:space="preserve">Coca Cola are one of the world’s largest soft drinks company therefore they are not short of money, yet they </w:t>
      </w:r>
      <w:r w:rsidR="0053790F">
        <w:rPr>
          <w:sz w:val="24"/>
        </w:rPr>
        <w:t>are a company</w:t>
      </w:r>
      <w:r>
        <w:rPr>
          <w:sz w:val="24"/>
        </w:rPr>
        <w:t xml:space="preserve"> with </w:t>
      </w:r>
      <w:r w:rsidR="0053790F">
        <w:rPr>
          <w:sz w:val="24"/>
        </w:rPr>
        <w:t xml:space="preserve">one of </w:t>
      </w:r>
      <w:r>
        <w:rPr>
          <w:sz w:val="24"/>
        </w:rPr>
        <w:t>the highest plastic footprint and have made minimal effort to reduce it so far</w:t>
      </w:r>
      <w:r w:rsidR="00870A25">
        <w:rPr>
          <w:sz w:val="24"/>
        </w:rPr>
        <w:t>;</w:t>
      </w:r>
      <w:r w:rsidR="00BB0931">
        <w:rPr>
          <w:sz w:val="24"/>
        </w:rPr>
        <w:t xml:space="preserve"> which is wh</w:t>
      </w:r>
      <w:r w:rsidR="00870A25">
        <w:rPr>
          <w:sz w:val="24"/>
        </w:rPr>
        <w:t>y</w:t>
      </w:r>
      <w:r w:rsidR="00BB0931">
        <w:rPr>
          <w:sz w:val="24"/>
        </w:rPr>
        <w:t xml:space="preserve"> Greenpeace and the Government </w:t>
      </w:r>
      <w:r w:rsidR="00870A25">
        <w:rPr>
          <w:sz w:val="24"/>
        </w:rPr>
        <w:t>have made a promotional poste</w:t>
      </w:r>
      <w:r w:rsidR="00615A89">
        <w:rPr>
          <w:sz w:val="24"/>
        </w:rPr>
        <w:t>r to cover the impacts they are making whilst commenting on</w:t>
      </w:r>
      <w:r w:rsidR="00F44C56">
        <w:rPr>
          <w:sz w:val="24"/>
        </w:rPr>
        <w:t xml:space="preserve"> each other’s CSR policies </w:t>
      </w:r>
      <w:r>
        <w:rPr>
          <w:sz w:val="24"/>
        </w:rPr>
        <w:t xml:space="preserve">. </w:t>
      </w:r>
    </w:p>
    <w:p w14:paraId="7BB9AA2D" w14:textId="5399C0FD" w:rsidR="00E430F6" w:rsidRDefault="00A6515B">
      <w:pPr>
        <w:rPr>
          <w:sz w:val="24"/>
        </w:rPr>
      </w:pPr>
      <w:r>
        <w:rPr>
          <w:sz w:val="24"/>
        </w:rPr>
        <w:t>The Government is</w:t>
      </w:r>
      <w:r w:rsidR="00CB3A28">
        <w:rPr>
          <w:sz w:val="24"/>
        </w:rPr>
        <w:t xml:space="preserve"> known to be more</w:t>
      </w:r>
      <w:r>
        <w:rPr>
          <w:sz w:val="24"/>
        </w:rPr>
        <w:t xml:space="preserve"> powerful than Greenpeace as they have legal power over how organisations are run where</w:t>
      </w:r>
      <w:r w:rsidR="004E265F">
        <w:rPr>
          <w:sz w:val="24"/>
        </w:rPr>
        <w:t xml:space="preserve">as </w:t>
      </w:r>
      <w:r>
        <w:rPr>
          <w:sz w:val="24"/>
        </w:rPr>
        <w:t xml:space="preserve">Greenpeace only have </w:t>
      </w:r>
      <w:r w:rsidR="00E430F6">
        <w:rPr>
          <w:sz w:val="24"/>
        </w:rPr>
        <w:t xml:space="preserve">the influential </w:t>
      </w:r>
      <w:r>
        <w:rPr>
          <w:sz w:val="24"/>
        </w:rPr>
        <w:t>power</w:t>
      </w:r>
      <w:r w:rsidR="00E430F6">
        <w:rPr>
          <w:sz w:val="24"/>
        </w:rPr>
        <w:t>.</w:t>
      </w:r>
      <w:r w:rsidR="004E265F">
        <w:rPr>
          <w:sz w:val="24"/>
        </w:rPr>
        <w:t xml:space="preserve"> The government have already introduced the 5p charge for a carrier bag scheme</w:t>
      </w:r>
      <w:r w:rsidR="002F036D">
        <w:rPr>
          <w:sz w:val="24"/>
        </w:rPr>
        <w:t xml:space="preserve"> </w:t>
      </w:r>
      <w:r w:rsidR="00796D46">
        <w:rPr>
          <w:sz w:val="24"/>
        </w:rPr>
        <w:t>as that is another single-use plastic product that is being mis-used. It</w:t>
      </w:r>
      <w:r w:rsidR="004E265F">
        <w:rPr>
          <w:sz w:val="24"/>
        </w:rPr>
        <w:t xml:space="preserve"> </w:t>
      </w:r>
      <w:r>
        <w:rPr>
          <w:sz w:val="24"/>
        </w:rPr>
        <w:t>was</w:t>
      </w:r>
      <w:r w:rsidR="004E265F">
        <w:rPr>
          <w:sz w:val="24"/>
        </w:rPr>
        <w:t xml:space="preserve"> also</w:t>
      </w:r>
      <w:r>
        <w:rPr>
          <w:sz w:val="24"/>
        </w:rPr>
        <w:t xml:space="preserve"> suggested that the Government are </w:t>
      </w:r>
      <w:r w:rsidR="00E430F6">
        <w:rPr>
          <w:sz w:val="24"/>
        </w:rPr>
        <w:t>planning on introducing the deposit return scheme to aid plastic waste</w:t>
      </w:r>
      <w:r w:rsidR="00EA27D4">
        <w:rPr>
          <w:sz w:val="24"/>
        </w:rPr>
        <w:t>;</w:t>
      </w:r>
      <w:r w:rsidR="00E430F6">
        <w:rPr>
          <w:sz w:val="24"/>
        </w:rPr>
        <w:t xml:space="preserve"> The Deposit return scheme is intended to reduce the amount of litter polluting the land and sea by returning a small cash sum to customers that return their bottles and cans, with the cash sum depending on the size. Once returned, it will be down to retailers like Coca Cola to recycle the containers responsibly </w:t>
      </w:r>
      <w:sdt>
        <w:sdtPr>
          <w:rPr>
            <w:sz w:val="24"/>
          </w:rPr>
          <w:id w:val="-809633926"/>
          <w:citation/>
        </w:sdtPr>
        <w:sdtEndPr/>
        <w:sdtContent>
          <w:r w:rsidR="00E430F6">
            <w:rPr>
              <w:sz w:val="24"/>
            </w:rPr>
            <w:fldChar w:fldCharType="begin"/>
          </w:r>
          <w:r w:rsidR="00E430F6">
            <w:rPr>
              <w:sz w:val="24"/>
            </w:rPr>
            <w:instrText xml:space="preserve"> CITATION Car18 \l 2057 </w:instrText>
          </w:r>
          <w:r w:rsidR="00E430F6">
            <w:rPr>
              <w:sz w:val="24"/>
            </w:rPr>
            <w:fldChar w:fldCharType="separate"/>
          </w:r>
          <w:r w:rsidR="00E430F6" w:rsidRPr="00E430F6">
            <w:rPr>
              <w:noProof/>
              <w:sz w:val="24"/>
            </w:rPr>
            <w:t>(Carrington, 2018)</w:t>
          </w:r>
          <w:r w:rsidR="00E430F6">
            <w:rPr>
              <w:sz w:val="24"/>
            </w:rPr>
            <w:fldChar w:fldCharType="end"/>
          </w:r>
        </w:sdtContent>
      </w:sdt>
      <w:r w:rsidR="00E430F6">
        <w:rPr>
          <w:sz w:val="24"/>
        </w:rPr>
        <w:t>. The Government are also looking to outlaw plastic drinking straws in a bid to further reduce plastic pollution</w:t>
      </w:r>
      <w:r w:rsidR="001F2E57">
        <w:rPr>
          <w:sz w:val="24"/>
        </w:rPr>
        <w:t>. H</w:t>
      </w:r>
      <w:r w:rsidR="00E430F6">
        <w:rPr>
          <w:sz w:val="24"/>
        </w:rPr>
        <w:t>owever</w:t>
      </w:r>
      <w:r w:rsidR="001F2E57">
        <w:rPr>
          <w:sz w:val="24"/>
        </w:rPr>
        <w:t>,</w:t>
      </w:r>
      <w:r w:rsidR="004E265F">
        <w:rPr>
          <w:sz w:val="24"/>
        </w:rPr>
        <w:t xml:space="preserve"> with our natural environment deteriorating </w:t>
      </w:r>
      <w:r w:rsidR="005F2DCC">
        <w:rPr>
          <w:sz w:val="24"/>
        </w:rPr>
        <w:t xml:space="preserve">so </w:t>
      </w:r>
      <w:r w:rsidR="004E265F">
        <w:rPr>
          <w:sz w:val="24"/>
        </w:rPr>
        <w:t>fast</w:t>
      </w:r>
      <w:r w:rsidR="00E430F6">
        <w:rPr>
          <w:sz w:val="24"/>
        </w:rPr>
        <w:t xml:space="preserve"> </w:t>
      </w:r>
      <w:r w:rsidR="004E265F">
        <w:rPr>
          <w:sz w:val="24"/>
        </w:rPr>
        <w:t xml:space="preserve">Coca Cola should always be looking for ways they can tackle </w:t>
      </w:r>
      <w:r w:rsidR="00D54395">
        <w:rPr>
          <w:sz w:val="24"/>
        </w:rPr>
        <w:t>plastic,</w:t>
      </w:r>
      <w:r w:rsidR="004E265F">
        <w:rPr>
          <w:sz w:val="24"/>
        </w:rPr>
        <w:t xml:space="preserve"> but</w:t>
      </w:r>
      <w:r w:rsidR="00B322A4">
        <w:rPr>
          <w:sz w:val="24"/>
        </w:rPr>
        <w:t xml:space="preserve"> </w:t>
      </w:r>
      <w:r w:rsidR="001F2E57">
        <w:rPr>
          <w:sz w:val="24"/>
        </w:rPr>
        <w:t xml:space="preserve">it </w:t>
      </w:r>
      <w:r w:rsidR="00B322A4">
        <w:rPr>
          <w:sz w:val="24"/>
        </w:rPr>
        <w:t>has been made clear by Greenpeace that they</w:t>
      </w:r>
      <w:r w:rsidR="001F2E57">
        <w:rPr>
          <w:sz w:val="24"/>
        </w:rPr>
        <w:t xml:space="preserve"> still do not. </w:t>
      </w:r>
    </w:p>
    <w:p w14:paraId="437DA0D0" w14:textId="4171DC5D" w:rsidR="0068245F" w:rsidRDefault="004E265F">
      <w:pPr>
        <w:rPr>
          <w:sz w:val="24"/>
        </w:rPr>
      </w:pPr>
      <w:r>
        <w:rPr>
          <w:sz w:val="24"/>
        </w:rPr>
        <w:t>Greenpeace</w:t>
      </w:r>
      <w:r w:rsidR="00D54395">
        <w:rPr>
          <w:sz w:val="24"/>
        </w:rPr>
        <w:t xml:space="preserve"> consists of many activists who</w:t>
      </w:r>
      <w:r>
        <w:rPr>
          <w:sz w:val="24"/>
        </w:rPr>
        <w:t xml:space="preserve"> have started </w:t>
      </w:r>
      <w:r w:rsidR="00516E37">
        <w:rPr>
          <w:sz w:val="24"/>
        </w:rPr>
        <w:t>several</w:t>
      </w:r>
      <w:r>
        <w:rPr>
          <w:sz w:val="24"/>
        </w:rPr>
        <w:t xml:space="preserve"> campaigns in a bid to pressurise Coca Cola to reduce their plastic footprint </w:t>
      </w:r>
      <w:r w:rsidR="00CF0076">
        <w:rPr>
          <w:sz w:val="24"/>
        </w:rPr>
        <w:t>and have been quite successful in being acknowledged</w:t>
      </w:r>
      <w:r w:rsidR="00516E37">
        <w:rPr>
          <w:sz w:val="24"/>
        </w:rPr>
        <w:t>. A</w:t>
      </w:r>
      <w:r w:rsidR="00F533D2">
        <w:rPr>
          <w:sz w:val="24"/>
        </w:rPr>
        <w:t xml:space="preserve"> campaign of theirs that proved to be popular </w:t>
      </w:r>
      <w:r w:rsidR="00B95E60">
        <w:rPr>
          <w:sz w:val="24"/>
        </w:rPr>
        <w:t>was the “say no to choke with Louisa” mocking their “share a coke with …”</w:t>
      </w:r>
      <w:r w:rsidR="003B7085">
        <w:rPr>
          <w:sz w:val="24"/>
        </w:rPr>
        <w:t xml:space="preserve"> campaign</w:t>
      </w:r>
      <w:r w:rsidR="00B95E60">
        <w:rPr>
          <w:sz w:val="24"/>
        </w:rPr>
        <w:t xml:space="preserve"> a</w:t>
      </w:r>
      <w:r w:rsidR="003B7085">
        <w:rPr>
          <w:sz w:val="24"/>
        </w:rPr>
        <w:t>s</w:t>
      </w:r>
      <w:r w:rsidR="00B95E60">
        <w:rPr>
          <w:sz w:val="24"/>
        </w:rPr>
        <w:t xml:space="preserve"> it was recognised and promoted globally</w:t>
      </w:r>
      <w:r w:rsidR="007926FA">
        <w:rPr>
          <w:sz w:val="24"/>
        </w:rPr>
        <w:t xml:space="preserve"> which resulted in</w:t>
      </w:r>
      <w:r w:rsidR="001B4D96">
        <w:rPr>
          <w:sz w:val="24"/>
        </w:rPr>
        <w:t xml:space="preserve"> Coca Cola </w:t>
      </w:r>
      <w:r w:rsidR="00421A0C">
        <w:rPr>
          <w:sz w:val="24"/>
        </w:rPr>
        <w:t>hiring a PR company after receiving</w:t>
      </w:r>
      <w:r w:rsidR="007926FA">
        <w:rPr>
          <w:sz w:val="24"/>
        </w:rPr>
        <w:t xml:space="preserve"> </w:t>
      </w:r>
      <w:r w:rsidR="00580B17">
        <w:rPr>
          <w:sz w:val="24"/>
        </w:rPr>
        <w:t>negative publicity.</w:t>
      </w:r>
      <w:r w:rsidR="004D605D">
        <w:rPr>
          <w:sz w:val="24"/>
        </w:rPr>
        <w:t xml:space="preserve"> Greenpeace also claimed that the</w:t>
      </w:r>
      <w:r w:rsidR="00580B17">
        <w:rPr>
          <w:sz w:val="24"/>
        </w:rPr>
        <w:t xml:space="preserve"> campaigns will not stop until Coke prove they are doing something about </w:t>
      </w:r>
      <w:r w:rsidR="004D605D">
        <w:rPr>
          <w:sz w:val="24"/>
        </w:rPr>
        <w:t>their plastic footprint.</w:t>
      </w:r>
      <w:r w:rsidR="0068245F">
        <w:rPr>
          <w:sz w:val="24"/>
        </w:rPr>
        <w:t xml:space="preserve"> T</w:t>
      </w:r>
      <w:r w:rsidR="00580B17">
        <w:rPr>
          <w:sz w:val="24"/>
        </w:rPr>
        <w:t xml:space="preserve">herefore, </w:t>
      </w:r>
      <w:r w:rsidR="0068245F">
        <w:rPr>
          <w:sz w:val="24"/>
        </w:rPr>
        <w:t xml:space="preserve">they will eventually have no option but to implement a change. </w:t>
      </w:r>
    </w:p>
    <w:p w14:paraId="36D0C125" w14:textId="77777777" w:rsidR="009F2B39" w:rsidRDefault="00A6515B">
      <w:pPr>
        <w:rPr>
          <w:sz w:val="24"/>
        </w:rPr>
      </w:pPr>
      <w:r>
        <w:rPr>
          <w:sz w:val="24"/>
        </w:rPr>
        <w:t>Personally, I know there are ways Coca Cola can reduce the amount of single-use plastic they are producing</w:t>
      </w:r>
      <w:r w:rsidR="00E430F6">
        <w:rPr>
          <w:sz w:val="24"/>
        </w:rPr>
        <w:t>/wasting</w:t>
      </w:r>
      <w:r>
        <w:rPr>
          <w:sz w:val="24"/>
        </w:rPr>
        <w:t xml:space="preserve">. One would be to increase the size of their bottles, for example instead of selling 500ml bottles, only have a 1.75ml on offer so customers are forced to buy </w:t>
      </w:r>
      <w:r>
        <w:rPr>
          <w:sz w:val="24"/>
        </w:rPr>
        <w:lastRenderedPageBreak/>
        <w:t xml:space="preserve">bigger which will last them longer and eventually save on money and plastic. Another way would be to implement the scheme they </w:t>
      </w:r>
      <w:r w:rsidR="006F7FA1">
        <w:rPr>
          <w:sz w:val="24"/>
        </w:rPr>
        <w:t>already have</w:t>
      </w:r>
      <w:r>
        <w:rPr>
          <w:sz w:val="24"/>
        </w:rPr>
        <w:t xml:space="preserve"> in South Africa</w:t>
      </w:r>
      <w:r w:rsidR="004459E8">
        <w:rPr>
          <w:sz w:val="24"/>
        </w:rPr>
        <w:t xml:space="preserve"> Spar</w:t>
      </w:r>
      <w:r>
        <w:rPr>
          <w:sz w:val="24"/>
        </w:rPr>
        <w:t xml:space="preserve"> where they sell glass bottles of Coke and refill those bottles in-store</w:t>
      </w:r>
      <w:r w:rsidR="00E97F0A">
        <w:rPr>
          <w:sz w:val="24"/>
        </w:rPr>
        <w:t xml:space="preserve"> and only charge for the re-fill not the bottle agai</w:t>
      </w:r>
      <w:r w:rsidR="006F7FA1">
        <w:rPr>
          <w:sz w:val="24"/>
        </w:rPr>
        <w:t>n;</w:t>
      </w:r>
      <w:r>
        <w:rPr>
          <w:sz w:val="24"/>
        </w:rPr>
        <w:t xml:space="preserve"> that way no plastic is being used or wasted at all</w:t>
      </w:r>
      <w:r w:rsidR="00E97F0A">
        <w:rPr>
          <w:sz w:val="24"/>
        </w:rPr>
        <w:t xml:space="preserve"> and consumers save a couple of pence each time compared to if they buy a plastic bottle</w:t>
      </w:r>
      <w:r w:rsidR="006F7FA1">
        <w:rPr>
          <w:sz w:val="24"/>
        </w:rPr>
        <w:t xml:space="preserve"> of Coke. </w:t>
      </w:r>
    </w:p>
    <w:p w14:paraId="21669D66" w14:textId="43ACFBA9" w:rsidR="0068245F" w:rsidRDefault="00205745">
      <w:pPr>
        <w:rPr>
          <w:sz w:val="24"/>
        </w:rPr>
      </w:pPr>
      <w:r>
        <w:rPr>
          <w:sz w:val="24"/>
        </w:rPr>
        <w:t xml:space="preserve">To obtain </w:t>
      </w:r>
      <w:r w:rsidR="009F2B39">
        <w:rPr>
          <w:sz w:val="24"/>
        </w:rPr>
        <w:t xml:space="preserve">the </w:t>
      </w:r>
      <w:r>
        <w:rPr>
          <w:sz w:val="24"/>
        </w:rPr>
        <w:t xml:space="preserve">key findings </w:t>
      </w:r>
      <w:r w:rsidR="001D28D0">
        <w:rPr>
          <w:sz w:val="24"/>
        </w:rPr>
        <w:t>f</w:t>
      </w:r>
      <w:r w:rsidR="009F2B39">
        <w:rPr>
          <w:sz w:val="24"/>
        </w:rPr>
        <w:t xml:space="preserve">or my </w:t>
      </w:r>
      <w:r w:rsidR="001D28D0">
        <w:rPr>
          <w:sz w:val="24"/>
        </w:rPr>
        <w:t xml:space="preserve">promotional poster </w:t>
      </w:r>
      <w:r w:rsidR="000D7A11">
        <w:rPr>
          <w:sz w:val="24"/>
        </w:rPr>
        <w:t>a lot of research was needed</w:t>
      </w:r>
      <w:r w:rsidR="000C0266">
        <w:rPr>
          <w:sz w:val="24"/>
        </w:rPr>
        <w:t xml:space="preserve"> but it was not hard to find as</w:t>
      </w:r>
      <w:r w:rsidR="000D7A11">
        <w:rPr>
          <w:sz w:val="24"/>
        </w:rPr>
        <w:t xml:space="preserve"> Greenpeace</w:t>
      </w:r>
      <w:r w:rsidR="009F2B39">
        <w:rPr>
          <w:sz w:val="24"/>
        </w:rPr>
        <w:t xml:space="preserve"> have a website where they</w:t>
      </w:r>
      <w:r w:rsidR="000D7A11">
        <w:rPr>
          <w:sz w:val="24"/>
        </w:rPr>
        <w:t xml:space="preserve"> offer access to </w:t>
      </w:r>
      <w:r w:rsidR="00126471">
        <w:rPr>
          <w:sz w:val="24"/>
        </w:rPr>
        <w:t>several</w:t>
      </w:r>
      <w:r w:rsidR="000D7A11">
        <w:rPr>
          <w:sz w:val="24"/>
        </w:rPr>
        <w:t xml:space="preserve"> articles explaining their journey with Coke so far and the campaigns they have </w:t>
      </w:r>
      <w:r w:rsidR="004008F1">
        <w:rPr>
          <w:sz w:val="24"/>
        </w:rPr>
        <w:t xml:space="preserve">on-going </w:t>
      </w:r>
      <w:r w:rsidR="00103EB1">
        <w:rPr>
          <w:sz w:val="24"/>
        </w:rPr>
        <w:t xml:space="preserve">which allowed me to build a strong case against Coke </w:t>
      </w:r>
      <w:r w:rsidR="00126471">
        <w:rPr>
          <w:sz w:val="24"/>
        </w:rPr>
        <w:t xml:space="preserve">on </w:t>
      </w:r>
      <w:r w:rsidR="00103EB1">
        <w:rPr>
          <w:sz w:val="24"/>
        </w:rPr>
        <w:t>plastic pollution</w:t>
      </w:r>
      <w:r w:rsidR="00126471">
        <w:rPr>
          <w:sz w:val="24"/>
        </w:rPr>
        <w:t xml:space="preserve">. Then further information was gathered </w:t>
      </w:r>
      <w:r w:rsidR="007A056A">
        <w:rPr>
          <w:sz w:val="24"/>
        </w:rPr>
        <w:t xml:space="preserve">from web sources after </w:t>
      </w:r>
      <w:r w:rsidR="00126471">
        <w:rPr>
          <w:sz w:val="24"/>
        </w:rPr>
        <w:t xml:space="preserve">researching the impacts plastic pollution is </w:t>
      </w:r>
      <w:r w:rsidR="00374B5B">
        <w:rPr>
          <w:sz w:val="24"/>
        </w:rPr>
        <w:t>having</w:t>
      </w:r>
      <w:r w:rsidR="00126471">
        <w:rPr>
          <w:sz w:val="24"/>
        </w:rPr>
        <w:t xml:space="preserve"> on our environment, and the results were </w:t>
      </w:r>
      <w:r w:rsidR="007A056A">
        <w:rPr>
          <w:sz w:val="24"/>
        </w:rPr>
        <w:t xml:space="preserve">truly </w:t>
      </w:r>
      <w:r w:rsidR="00126471">
        <w:rPr>
          <w:sz w:val="24"/>
        </w:rPr>
        <w:t xml:space="preserve">terrifying. </w:t>
      </w:r>
    </w:p>
    <w:p w14:paraId="4B01059B" w14:textId="6E38C2CD" w:rsidR="008E3B4D" w:rsidRPr="00FC0829" w:rsidRDefault="00CC4D0B">
      <w:pPr>
        <w:rPr>
          <w:sz w:val="24"/>
        </w:rPr>
      </w:pPr>
      <w:r>
        <w:rPr>
          <w:sz w:val="24"/>
        </w:rPr>
        <w:t xml:space="preserve">These posters were then presented </w:t>
      </w:r>
      <w:r w:rsidR="0043293F">
        <w:rPr>
          <w:sz w:val="24"/>
        </w:rPr>
        <w:t xml:space="preserve">for 10-15 minutes </w:t>
      </w:r>
      <w:r>
        <w:rPr>
          <w:sz w:val="24"/>
        </w:rPr>
        <w:t>as a group of 3</w:t>
      </w:r>
      <w:r w:rsidR="0043293F">
        <w:rPr>
          <w:sz w:val="24"/>
        </w:rPr>
        <w:t xml:space="preserve">; </w:t>
      </w:r>
      <w:r>
        <w:rPr>
          <w:sz w:val="24"/>
        </w:rPr>
        <w:t>with myself representing Greenpeace, Lauren representing the Government and Ade representing Coca Cola.</w:t>
      </w:r>
      <w:r w:rsidR="0043293F">
        <w:rPr>
          <w:sz w:val="24"/>
        </w:rPr>
        <w:t xml:space="preserve"> </w:t>
      </w:r>
      <w:r w:rsidR="00F642A1">
        <w:rPr>
          <w:sz w:val="24"/>
        </w:rPr>
        <w:t>We each discussed what we had researched</w:t>
      </w:r>
      <w:r w:rsidR="002629DC">
        <w:rPr>
          <w:sz w:val="24"/>
        </w:rPr>
        <w:t xml:space="preserve"> and</w:t>
      </w:r>
      <w:r w:rsidR="00284144">
        <w:rPr>
          <w:sz w:val="24"/>
        </w:rPr>
        <w:t xml:space="preserve"> were able to identify that Coke contributes hugely to</w:t>
      </w:r>
      <w:r w:rsidR="00DE3498">
        <w:rPr>
          <w:sz w:val="24"/>
        </w:rPr>
        <w:t xml:space="preserve"> the global</w:t>
      </w:r>
      <w:r w:rsidR="00284144">
        <w:rPr>
          <w:sz w:val="24"/>
        </w:rPr>
        <w:t xml:space="preserve"> plastic </w:t>
      </w:r>
      <w:r w:rsidR="00DE3498">
        <w:rPr>
          <w:sz w:val="24"/>
        </w:rPr>
        <w:t>footprint</w:t>
      </w:r>
      <w:r w:rsidR="008B6677">
        <w:rPr>
          <w:sz w:val="24"/>
        </w:rPr>
        <w:t xml:space="preserve"> as both myself and Lauren emphasised, and it is clear Coke should be taking more responsibility </w:t>
      </w:r>
      <w:r w:rsidR="00DE3498">
        <w:rPr>
          <w:sz w:val="24"/>
        </w:rPr>
        <w:t xml:space="preserve">for their actions by implementing a big change, not just small ones to </w:t>
      </w:r>
      <w:r w:rsidR="00CB0F94">
        <w:rPr>
          <w:sz w:val="24"/>
        </w:rPr>
        <w:t xml:space="preserve">try </w:t>
      </w:r>
      <w:r w:rsidR="00DE3498">
        <w:rPr>
          <w:sz w:val="24"/>
        </w:rPr>
        <w:t xml:space="preserve">get </w:t>
      </w:r>
      <w:r w:rsidR="00AC69F2">
        <w:rPr>
          <w:sz w:val="24"/>
        </w:rPr>
        <w:t>activists like Greenpeace of</w:t>
      </w:r>
      <w:r w:rsidR="00DE3498">
        <w:rPr>
          <w:sz w:val="24"/>
        </w:rPr>
        <w:t xml:space="preserve"> their back.</w:t>
      </w:r>
      <w:r w:rsidR="00F81E35">
        <w:rPr>
          <w:sz w:val="24"/>
        </w:rPr>
        <w:t xml:space="preserve"> </w:t>
      </w:r>
      <w:r w:rsidR="00DE3498">
        <w:rPr>
          <w:sz w:val="24"/>
        </w:rPr>
        <w:t xml:space="preserve"> </w:t>
      </w:r>
    </w:p>
    <w:p w14:paraId="02D8F232" w14:textId="77777777" w:rsidR="004E265F" w:rsidRPr="004E265F" w:rsidRDefault="004E265F">
      <w:pPr>
        <w:rPr>
          <w:sz w:val="24"/>
          <w:u w:val="single"/>
        </w:rPr>
      </w:pPr>
      <w:r w:rsidRPr="004E265F">
        <w:rPr>
          <w:sz w:val="24"/>
          <w:u w:val="single"/>
        </w:rPr>
        <w:t>Conclusion</w:t>
      </w:r>
    </w:p>
    <w:p w14:paraId="59BF9028" w14:textId="4C1605B9" w:rsidR="00526393" w:rsidRDefault="004E265F">
      <w:pPr>
        <w:rPr>
          <w:sz w:val="24"/>
        </w:rPr>
      </w:pPr>
      <w:r w:rsidRPr="004E265F">
        <w:rPr>
          <w:sz w:val="24"/>
        </w:rPr>
        <w:t xml:space="preserve">To conclude, it is evident </w:t>
      </w:r>
      <w:r>
        <w:rPr>
          <w:sz w:val="24"/>
        </w:rPr>
        <w:t xml:space="preserve">that </w:t>
      </w:r>
      <w:r w:rsidRPr="004E265F">
        <w:rPr>
          <w:sz w:val="24"/>
        </w:rPr>
        <w:t>plastic is a major issue on our natural environment, especially with marine life and if nothing is done about it soon our environment will deteriorate even faste</w:t>
      </w:r>
      <w:r w:rsidR="006616BF">
        <w:rPr>
          <w:sz w:val="24"/>
        </w:rPr>
        <w:t>r. It</w:t>
      </w:r>
      <w:r w:rsidR="0036463B">
        <w:rPr>
          <w:sz w:val="24"/>
        </w:rPr>
        <w:t xml:space="preserve"> has</w:t>
      </w:r>
      <w:r w:rsidR="006616BF">
        <w:rPr>
          <w:sz w:val="24"/>
        </w:rPr>
        <w:t xml:space="preserve"> also been</w:t>
      </w:r>
      <w:r w:rsidR="0036463B">
        <w:rPr>
          <w:sz w:val="24"/>
        </w:rPr>
        <w:t xml:space="preserve"> suggested by </w:t>
      </w:r>
      <w:r w:rsidR="00477310" w:rsidRPr="008A6279">
        <w:rPr>
          <w:noProof/>
          <w:sz w:val="24"/>
        </w:rPr>
        <w:t>Thakur</w:t>
      </w:r>
      <w:r w:rsidR="00477310">
        <w:rPr>
          <w:noProof/>
          <w:sz w:val="24"/>
        </w:rPr>
        <w:t xml:space="preserve"> (</w:t>
      </w:r>
      <w:r w:rsidR="00477310" w:rsidRPr="008A6279">
        <w:rPr>
          <w:noProof/>
          <w:sz w:val="24"/>
        </w:rPr>
        <w:t>2016)</w:t>
      </w:r>
      <w:r w:rsidR="006616BF">
        <w:rPr>
          <w:noProof/>
          <w:sz w:val="24"/>
        </w:rPr>
        <w:t xml:space="preserve"> that</w:t>
      </w:r>
      <w:r w:rsidR="007526D2">
        <w:rPr>
          <w:noProof/>
          <w:sz w:val="24"/>
        </w:rPr>
        <w:t xml:space="preserve"> if ocean species are gone we will lose </w:t>
      </w:r>
      <w:r w:rsidR="002E7B8A">
        <w:rPr>
          <w:noProof/>
          <w:sz w:val="24"/>
        </w:rPr>
        <w:t xml:space="preserve">around </w:t>
      </w:r>
      <w:r w:rsidR="007526D2">
        <w:rPr>
          <w:noProof/>
          <w:sz w:val="24"/>
        </w:rPr>
        <w:t xml:space="preserve">50 to 85% of oxygen </w:t>
      </w:r>
      <w:r w:rsidR="00B3027B">
        <w:rPr>
          <w:noProof/>
          <w:sz w:val="24"/>
        </w:rPr>
        <w:t>and many other ecosystem services such as food and medicine</w:t>
      </w:r>
      <w:r w:rsidRPr="004E265F">
        <w:rPr>
          <w:sz w:val="24"/>
        </w:rPr>
        <w:t xml:space="preserve">. </w:t>
      </w:r>
    </w:p>
    <w:p w14:paraId="3825C16D" w14:textId="4CC446F5" w:rsidR="00377F53" w:rsidRDefault="004E265F">
      <w:pPr>
        <w:rPr>
          <w:sz w:val="24"/>
        </w:rPr>
      </w:pPr>
      <w:r w:rsidRPr="004E265F">
        <w:rPr>
          <w:sz w:val="24"/>
        </w:rPr>
        <w:t>It is also clear that Coca Cola are making minimal effort with their plastic footprint</w:t>
      </w:r>
      <w:r w:rsidR="00255A8F">
        <w:rPr>
          <w:sz w:val="24"/>
        </w:rPr>
        <w:t xml:space="preserve"> as suggested by Greenpeace and myself</w:t>
      </w:r>
      <w:r w:rsidR="002C5383">
        <w:rPr>
          <w:sz w:val="24"/>
        </w:rPr>
        <w:t xml:space="preserve"> as </w:t>
      </w:r>
      <w:r w:rsidR="00CE441F">
        <w:rPr>
          <w:sz w:val="24"/>
        </w:rPr>
        <w:t xml:space="preserve">they aren’t short of money to implement a change and </w:t>
      </w:r>
      <w:r w:rsidR="002C5383">
        <w:rPr>
          <w:sz w:val="24"/>
        </w:rPr>
        <w:t>there are many solutions that are being avoided</w:t>
      </w:r>
      <w:r w:rsidR="00A30432">
        <w:rPr>
          <w:sz w:val="24"/>
        </w:rPr>
        <w:t xml:space="preserve"> like</w:t>
      </w:r>
      <w:r w:rsidR="00055659">
        <w:rPr>
          <w:sz w:val="24"/>
        </w:rPr>
        <w:t xml:space="preserve"> their</w:t>
      </w:r>
      <w:r w:rsidR="00A30432">
        <w:rPr>
          <w:sz w:val="24"/>
        </w:rPr>
        <w:t xml:space="preserve"> </w:t>
      </w:r>
      <w:r w:rsidR="0019055B">
        <w:rPr>
          <w:sz w:val="24"/>
        </w:rPr>
        <w:t>lack of e</w:t>
      </w:r>
      <w:r w:rsidR="00055659">
        <w:rPr>
          <w:sz w:val="24"/>
        </w:rPr>
        <w:t xml:space="preserve">ffort to </w:t>
      </w:r>
      <w:r w:rsidR="00550103">
        <w:rPr>
          <w:sz w:val="24"/>
        </w:rPr>
        <w:t xml:space="preserve">embrace re-usable </w:t>
      </w:r>
      <w:r w:rsidR="0019055B">
        <w:rPr>
          <w:sz w:val="24"/>
        </w:rPr>
        <w:t>packaging</w:t>
      </w:r>
      <w:r w:rsidR="002C5383">
        <w:rPr>
          <w:sz w:val="24"/>
        </w:rPr>
        <w:t>.</w:t>
      </w:r>
      <w:r w:rsidR="00526393">
        <w:rPr>
          <w:sz w:val="24"/>
        </w:rPr>
        <w:t xml:space="preserve"> Therefore, the Government </w:t>
      </w:r>
      <w:r w:rsidR="008D0DB3">
        <w:rPr>
          <w:sz w:val="24"/>
        </w:rPr>
        <w:t xml:space="preserve">also need to step up </w:t>
      </w:r>
      <w:r w:rsidR="00F277D5">
        <w:rPr>
          <w:sz w:val="24"/>
        </w:rPr>
        <w:t xml:space="preserve">and introduce more than just the deposit return scheme </w:t>
      </w:r>
      <w:r w:rsidR="008D0DB3">
        <w:rPr>
          <w:sz w:val="24"/>
        </w:rPr>
        <w:t>as they have the power to make a change happen</w:t>
      </w:r>
      <w:r w:rsidR="006129BC">
        <w:rPr>
          <w:sz w:val="24"/>
        </w:rPr>
        <w:t xml:space="preserve"> and based upon </w:t>
      </w:r>
      <w:r w:rsidR="00377F53">
        <w:rPr>
          <w:sz w:val="24"/>
        </w:rPr>
        <w:t>mine and Lauren’s</w:t>
      </w:r>
      <w:r w:rsidR="006129BC">
        <w:rPr>
          <w:sz w:val="24"/>
        </w:rPr>
        <w:t xml:space="preserve"> findings, it needs to be done sooner rather than later</w:t>
      </w:r>
      <w:r w:rsidR="008D0DB3">
        <w:rPr>
          <w:sz w:val="24"/>
        </w:rPr>
        <w:t>.</w:t>
      </w:r>
      <w:bookmarkStart w:id="0" w:name="_GoBack"/>
      <w:bookmarkEnd w:id="0"/>
    </w:p>
    <w:sdt>
      <w:sdtPr>
        <w:rPr>
          <w:rFonts w:asciiTheme="minorHAnsi" w:eastAsiaTheme="minorHAnsi" w:hAnsiTheme="minorHAnsi" w:cstheme="minorBidi"/>
          <w:color w:val="auto"/>
          <w:sz w:val="22"/>
          <w:szCs w:val="22"/>
          <w:lang w:val="en-GB"/>
        </w:rPr>
        <w:id w:val="992450819"/>
        <w:docPartObj>
          <w:docPartGallery w:val="Bibliographies"/>
          <w:docPartUnique/>
        </w:docPartObj>
      </w:sdtPr>
      <w:sdtEndPr/>
      <w:sdtContent>
        <w:p w14:paraId="0EAF128A" w14:textId="75C83B32" w:rsidR="00DE3498" w:rsidRDefault="00DE3498">
          <w:pPr>
            <w:pStyle w:val="Heading1"/>
          </w:pPr>
          <w:r>
            <w:t>References</w:t>
          </w:r>
        </w:p>
        <w:sdt>
          <w:sdtPr>
            <w:id w:val="-573587230"/>
            <w:bibliography/>
          </w:sdtPr>
          <w:sdtEndPr/>
          <w:sdtContent>
            <w:p w14:paraId="70AA0E3C" w14:textId="77777777" w:rsidR="00DE3498" w:rsidRDefault="00DE3498" w:rsidP="00DE3498">
              <w:pPr>
                <w:pStyle w:val="Bibliography"/>
                <w:rPr>
                  <w:noProof/>
                  <w:sz w:val="24"/>
                  <w:szCs w:val="24"/>
                  <w:lang w:val="en-US"/>
                </w:rPr>
              </w:pPr>
              <w:r>
                <w:fldChar w:fldCharType="begin"/>
              </w:r>
              <w:r>
                <w:instrText xml:space="preserve"> BIBLIOGRAPHY </w:instrText>
              </w:r>
              <w:r>
                <w:fldChar w:fldCharType="separate"/>
              </w:r>
              <w:r>
                <w:rPr>
                  <w:noProof/>
                  <w:lang w:val="en-US"/>
                </w:rPr>
                <w:t xml:space="preserve">Carrington, D., 2018. </w:t>
              </w:r>
              <w:r>
                <w:rPr>
                  <w:i/>
                  <w:iCs/>
                  <w:noProof/>
                  <w:lang w:val="en-US"/>
                </w:rPr>
                <w:t xml:space="preserve">Bottle and can deposit return scheme gets green light in England. </w:t>
              </w:r>
              <w:r>
                <w:rPr>
                  <w:noProof/>
                  <w:lang w:val="en-US"/>
                </w:rPr>
                <w:t xml:space="preserve">[Online] </w:t>
              </w:r>
              <w:r>
                <w:rPr>
                  <w:noProof/>
                  <w:lang w:val="en-US"/>
                </w:rPr>
                <w:br/>
                <w:t xml:space="preserve">Available at: </w:t>
              </w:r>
              <w:r>
                <w:rPr>
                  <w:noProof/>
                  <w:u w:val="single"/>
                  <w:lang w:val="en-US"/>
                </w:rPr>
                <w:t>https://www.theguardian.com/environment/2018/mar/27/bottle-and-can-deposit-return-scheme-gets-green-light-in-england</w:t>
              </w:r>
              <w:r>
                <w:rPr>
                  <w:noProof/>
                  <w:lang w:val="en-US"/>
                </w:rPr>
                <w:br/>
                <w:t>[Accessed 05 April 2018].</w:t>
              </w:r>
            </w:p>
            <w:p w14:paraId="46F103D1" w14:textId="77777777" w:rsidR="00DE3498" w:rsidRDefault="00DE3498" w:rsidP="00DE3498">
              <w:pPr>
                <w:pStyle w:val="Bibliography"/>
                <w:rPr>
                  <w:noProof/>
                  <w:lang w:val="en-US"/>
                </w:rPr>
              </w:pPr>
              <w:r>
                <w:rPr>
                  <w:noProof/>
                  <w:lang w:val="en-US"/>
                </w:rPr>
                <w:t xml:space="preserve">News, B., 2018. </w:t>
              </w:r>
              <w:r>
                <w:rPr>
                  <w:i/>
                  <w:iCs/>
                  <w:noProof/>
                  <w:lang w:val="en-US"/>
                </w:rPr>
                <w:t xml:space="preserve">Guide: Why is plastic a problem?. </w:t>
              </w:r>
              <w:r>
                <w:rPr>
                  <w:noProof/>
                  <w:lang w:val="en-US"/>
                </w:rPr>
                <w:t xml:space="preserve">[Online] </w:t>
              </w:r>
              <w:r>
                <w:rPr>
                  <w:noProof/>
                  <w:lang w:val="en-US"/>
                </w:rPr>
                <w:br/>
                <w:t xml:space="preserve">Available at: </w:t>
              </w:r>
              <w:r>
                <w:rPr>
                  <w:noProof/>
                  <w:u w:val="single"/>
                  <w:lang w:val="en-US"/>
                </w:rPr>
                <w:t>http://www.bbc.co.uk/newsround/42810179</w:t>
              </w:r>
              <w:r>
                <w:rPr>
                  <w:noProof/>
                  <w:lang w:val="en-US"/>
                </w:rPr>
                <w:br/>
                <w:t>[Accessed 04 April 2018].</w:t>
              </w:r>
            </w:p>
            <w:p w14:paraId="272C31AF" w14:textId="77777777" w:rsidR="00DE3498" w:rsidRDefault="00DE3498" w:rsidP="00DE3498">
              <w:pPr>
                <w:pStyle w:val="Bibliography"/>
                <w:rPr>
                  <w:noProof/>
                  <w:lang w:val="en-US"/>
                </w:rPr>
              </w:pPr>
              <w:r>
                <w:rPr>
                  <w:noProof/>
                  <w:lang w:val="en-US"/>
                </w:rPr>
                <w:t xml:space="preserve">Thakur, S., 2016. </w:t>
              </w:r>
              <w:r>
                <w:rPr>
                  <w:i/>
                  <w:iCs/>
                  <w:noProof/>
                  <w:lang w:val="en-US"/>
                </w:rPr>
                <w:t xml:space="preserve">What will happen if all the animals living in the ocean died?. </w:t>
              </w:r>
              <w:r>
                <w:rPr>
                  <w:noProof/>
                  <w:lang w:val="en-US"/>
                </w:rPr>
                <w:t xml:space="preserve">[Online] </w:t>
              </w:r>
              <w:r>
                <w:rPr>
                  <w:noProof/>
                  <w:lang w:val="en-US"/>
                </w:rPr>
                <w:br/>
                <w:t xml:space="preserve">Available at: </w:t>
              </w:r>
              <w:r>
                <w:rPr>
                  <w:noProof/>
                  <w:u w:val="single"/>
                  <w:lang w:val="en-US"/>
                </w:rPr>
                <w:t>https://www.quora.com/What-will-happen-if-all-the-animals-living-in-the-ocean-died</w:t>
              </w:r>
              <w:r>
                <w:rPr>
                  <w:noProof/>
                  <w:lang w:val="en-US"/>
                </w:rPr>
                <w:br/>
                <w:t>[Accessed 05 April 2018].</w:t>
              </w:r>
            </w:p>
            <w:p w14:paraId="137C8AE9" w14:textId="36A6179C" w:rsidR="00DE3498" w:rsidRPr="00DE3498" w:rsidRDefault="00DE3498" w:rsidP="00DE3498">
              <w:r>
                <w:rPr>
                  <w:b/>
                  <w:bCs/>
                  <w:noProof/>
                </w:rPr>
                <w:lastRenderedPageBreak/>
                <w:fldChar w:fldCharType="end"/>
              </w:r>
            </w:p>
          </w:sdtContent>
        </w:sdt>
      </w:sdtContent>
    </w:sdt>
    <w:sectPr w:rsidR="00DE3498" w:rsidRPr="00DE3498" w:rsidSect="00FC08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29"/>
    <w:rsid w:val="00055659"/>
    <w:rsid w:val="000C0266"/>
    <w:rsid w:val="000D7A11"/>
    <w:rsid w:val="00103EB1"/>
    <w:rsid w:val="00126471"/>
    <w:rsid w:val="0019055B"/>
    <w:rsid w:val="001B4D96"/>
    <w:rsid w:val="001D28D0"/>
    <w:rsid w:val="001F2E57"/>
    <w:rsid w:val="00205745"/>
    <w:rsid w:val="00255A8F"/>
    <w:rsid w:val="002629DC"/>
    <w:rsid w:val="00284144"/>
    <w:rsid w:val="002C5383"/>
    <w:rsid w:val="002E7B8A"/>
    <w:rsid w:val="002F036D"/>
    <w:rsid w:val="002F1E8C"/>
    <w:rsid w:val="0036463B"/>
    <w:rsid w:val="00374B5B"/>
    <w:rsid w:val="00377F53"/>
    <w:rsid w:val="00391B95"/>
    <w:rsid w:val="003B7085"/>
    <w:rsid w:val="004008F1"/>
    <w:rsid w:val="00421A0C"/>
    <w:rsid w:val="0043293F"/>
    <w:rsid w:val="004459E8"/>
    <w:rsid w:val="00477310"/>
    <w:rsid w:val="004D605D"/>
    <w:rsid w:val="004E265F"/>
    <w:rsid w:val="00516E37"/>
    <w:rsid w:val="00526393"/>
    <w:rsid w:val="0053790F"/>
    <w:rsid w:val="00550103"/>
    <w:rsid w:val="00580B17"/>
    <w:rsid w:val="005F2DCC"/>
    <w:rsid w:val="006129BC"/>
    <w:rsid w:val="00615A89"/>
    <w:rsid w:val="00655271"/>
    <w:rsid w:val="006616BF"/>
    <w:rsid w:val="0068245F"/>
    <w:rsid w:val="006F7FA1"/>
    <w:rsid w:val="007037FF"/>
    <w:rsid w:val="007526D2"/>
    <w:rsid w:val="00762CBC"/>
    <w:rsid w:val="007871D4"/>
    <w:rsid w:val="007926FA"/>
    <w:rsid w:val="00796D46"/>
    <w:rsid w:val="007A056A"/>
    <w:rsid w:val="00870A25"/>
    <w:rsid w:val="008A6279"/>
    <w:rsid w:val="008B523F"/>
    <w:rsid w:val="008B6677"/>
    <w:rsid w:val="008D0DB3"/>
    <w:rsid w:val="008E3B4D"/>
    <w:rsid w:val="009E6713"/>
    <w:rsid w:val="009F2B39"/>
    <w:rsid w:val="00A30432"/>
    <w:rsid w:val="00A6515B"/>
    <w:rsid w:val="00AC69F2"/>
    <w:rsid w:val="00B1018F"/>
    <w:rsid w:val="00B3027B"/>
    <w:rsid w:val="00B322A4"/>
    <w:rsid w:val="00B95E60"/>
    <w:rsid w:val="00BB0931"/>
    <w:rsid w:val="00C3338E"/>
    <w:rsid w:val="00CB0F94"/>
    <w:rsid w:val="00CB3A28"/>
    <w:rsid w:val="00CC4D0B"/>
    <w:rsid w:val="00CE441F"/>
    <w:rsid w:val="00CF0076"/>
    <w:rsid w:val="00D13C0A"/>
    <w:rsid w:val="00D54395"/>
    <w:rsid w:val="00DE3498"/>
    <w:rsid w:val="00E430F6"/>
    <w:rsid w:val="00E8797C"/>
    <w:rsid w:val="00E97F0A"/>
    <w:rsid w:val="00EA27D4"/>
    <w:rsid w:val="00F277D5"/>
    <w:rsid w:val="00F44C56"/>
    <w:rsid w:val="00F533D2"/>
    <w:rsid w:val="00F642A1"/>
    <w:rsid w:val="00F81E35"/>
    <w:rsid w:val="00FC0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099C5"/>
  <w15:chartTrackingRefBased/>
  <w15:docId w15:val="{669F93E6-4F49-484B-820F-51927945B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4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08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0829"/>
    <w:rPr>
      <w:rFonts w:eastAsiaTheme="minorEastAsia"/>
      <w:lang w:val="en-US"/>
    </w:rPr>
  </w:style>
  <w:style w:type="character" w:customStyle="1" w:styleId="Heading1Char">
    <w:name w:val="Heading 1 Char"/>
    <w:basedOn w:val="DefaultParagraphFont"/>
    <w:link w:val="Heading1"/>
    <w:uiPriority w:val="9"/>
    <w:rsid w:val="00DE34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E3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817934">
      <w:bodyDiv w:val="1"/>
      <w:marLeft w:val="0"/>
      <w:marRight w:val="0"/>
      <w:marTop w:val="0"/>
      <w:marBottom w:val="0"/>
      <w:divBdr>
        <w:top w:val="none" w:sz="0" w:space="0" w:color="auto"/>
        <w:left w:val="none" w:sz="0" w:space="0" w:color="auto"/>
        <w:bottom w:val="none" w:sz="0" w:space="0" w:color="auto"/>
        <w:right w:val="none" w:sz="0" w:space="0" w:color="auto"/>
      </w:divBdr>
    </w:div>
    <w:div w:id="842553687">
      <w:bodyDiv w:val="1"/>
      <w:marLeft w:val="0"/>
      <w:marRight w:val="0"/>
      <w:marTop w:val="0"/>
      <w:marBottom w:val="0"/>
      <w:divBdr>
        <w:top w:val="none" w:sz="0" w:space="0" w:color="auto"/>
        <w:left w:val="none" w:sz="0" w:space="0" w:color="auto"/>
        <w:bottom w:val="none" w:sz="0" w:space="0" w:color="auto"/>
        <w:right w:val="none" w:sz="0" w:space="0" w:color="auto"/>
      </w:divBdr>
    </w:div>
    <w:div w:id="1157379989">
      <w:bodyDiv w:val="1"/>
      <w:marLeft w:val="0"/>
      <w:marRight w:val="0"/>
      <w:marTop w:val="0"/>
      <w:marBottom w:val="0"/>
      <w:divBdr>
        <w:top w:val="none" w:sz="0" w:space="0" w:color="auto"/>
        <w:left w:val="none" w:sz="0" w:space="0" w:color="auto"/>
        <w:bottom w:val="none" w:sz="0" w:space="0" w:color="auto"/>
        <w:right w:val="none" w:sz="0" w:space="0" w:color="auto"/>
      </w:divBdr>
    </w:div>
    <w:div w:id="1202472793">
      <w:bodyDiv w:val="1"/>
      <w:marLeft w:val="0"/>
      <w:marRight w:val="0"/>
      <w:marTop w:val="0"/>
      <w:marBottom w:val="0"/>
      <w:divBdr>
        <w:top w:val="none" w:sz="0" w:space="0" w:color="auto"/>
        <w:left w:val="none" w:sz="0" w:space="0" w:color="auto"/>
        <w:bottom w:val="none" w:sz="0" w:space="0" w:color="auto"/>
        <w:right w:val="none" w:sz="0" w:space="0" w:color="auto"/>
      </w:divBdr>
    </w:div>
    <w:div w:id="1652514943">
      <w:bodyDiv w:val="1"/>
      <w:marLeft w:val="0"/>
      <w:marRight w:val="0"/>
      <w:marTop w:val="0"/>
      <w:marBottom w:val="0"/>
      <w:divBdr>
        <w:top w:val="none" w:sz="0" w:space="0" w:color="auto"/>
        <w:left w:val="none" w:sz="0" w:space="0" w:color="auto"/>
        <w:bottom w:val="none" w:sz="0" w:space="0" w:color="auto"/>
        <w:right w:val="none" w:sz="0" w:space="0" w:color="auto"/>
      </w:divBdr>
    </w:div>
    <w:div w:id="166986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BBC18</b:Tag>
    <b:SourceType>InternetSite</b:SourceType>
    <b:Guid>{84DC48A0-16CE-4457-B079-C47703EE6750}</b:Guid>
    <b:Author>
      <b:Author>
        <b:NameList>
          <b:Person>
            <b:Last>News</b:Last>
            <b:First>BBC</b:First>
          </b:Person>
        </b:NameList>
      </b:Author>
    </b:Author>
    <b:Title>Guide: Why is plastic a problem?</b:Title>
    <b:Year>2018</b:Year>
    <b:YearAccessed>2018</b:YearAccessed>
    <b:MonthAccessed>April</b:MonthAccessed>
    <b:DayAccessed>04</b:DayAccessed>
    <b:URL>http://www.bbc.co.uk/newsround/42810179</b:URL>
    <b:RefOrder>1</b:RefOrder>
  </b:Source>
  <b:Source>
    <b:Tag>Car18</b:Tag>
    <b:SourceType>InternetSite</b:SourceType>
    <b:Guid>{3192C107-3859-4255-A3AC-BE36BE895DA3}</b:Guid>
    <b:Title>Bottle and can deposit return scheme gets green light in England </b:Title>
    <b:Year>2018</b:Year>
    <b:YearAccessed>2018</b:YearAccessed>
    <b:MonthAccessed>April</b:MonthAccessed>
    <b:DayAccessed>05</b:DayAccessed>
    <b:URL>https://www.theguardian.com/environment/2018/mar/27/bottle-and-can-deposit-return-scheme-gets-green-light-in-england</b:URL>
    <b:Author>
      <b:Author>
        <b:NameList>
          <b:Person>
            <b:Last>Carrington</b:Last>
            <b:First>Damian</b:First>
          </b:Person>
        </b:NameList>
      </b:Author>
    </b:Author>
    <b:RefOrder>2</b:RefOrder>
  </b:Source>
  <b:Source>
    <b:Tag>Tha</b:Tag>
    <b:SourceType>InternetSite</b:SourceType>
    <b:Guid>{5ED352AF-F3EC-4BC0-9725-1DADC36571F0}</b:Guid>
    <b:Title>What will happen if all the animals living in the ocean died?</b:Title>
    <b:Author>
      <b:Author>
        <b:NameList>
          <b:Person>
            <b:Last>Thakur</b:Last>
            <b:First>Satyam</b:First>
          </b:Person>
        </b:NameList>
      </b:Author>
    </b:Author>
    <b:Year>2016</b:Year>
    <b:YearAccessed>2018</b:YearAccessed>
    <b:MonthAccessed>April</b:MonthAccessed>
    <b:DayAccessed>05</b:DayAccessed>
    <b:URL>https://www.quora.com/What-will-happen-if-all-the-animals-living-in-the-ocean-died</b:URL>
    <b:RefOrder>3</b:RefOrder>
  </b:Source>
</b:Sources>
</file>

<file path=customXml/itemProps1.xml><?xml version="1.0" encoding="utf-8"?>
<ds:datastoreItem xmlns:ds="http://schemas.openxmlformats.org/officeDocument/2006/customXml" ds:itemID="{8432122C-12DD-437F-9A22-3E0B564C7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4</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SBUS5120 – Management Ethics</dc:title>
  <dc:subject>Reflective Report</dc:subject>
  <dc:creator>Chloe Burgess (1600608)</dc:creator>
  <cp:keywords/>
  <dc:description/>
  <cp:lastModifiedBy>Chloe Burgess (1600608)</cp:lastModifiedBy>
  <cp:revision>78</cp:revision>
  <dcterms:created xsi:type="dcterms:W3CDTF">2018-04-05T19:15:00Z</dcterms:created>
  <dcterms:modified xsi:type="dcterms:W3CDTF">2018-04-06T19:11:00Z</dcterms:modified>
</cp:coreProperties>
</file>