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8D30A2" w14:textId="34D75A40" w:rsidR="00841C70" w:rsidRPr="00EF080B" w:rsidRDefault="00841C70" w:rsidP="00841C70">
      <w:pPr>
        <w:jc w:val="center"/>
        <w:rPr>
          <w:rFonts w:ascii="Arial" w:hAnsi="Arial" w:cs="Arial"/>
          <w:sz w:val="22"/>
          <w:szCs w:val="22"/>
        </w:rPr>
      </w:pPr>
      <w:r w:rsidRPr="00EF080B">
        <w:rPr>
          <w:rFonts w:ascii="Arial" w:hAnsi="Arial" w:cs="Arial"/>
          <w:sz w:val="22"/>
          <w:szCs w:val="22"/>
        </w:rPr>
        <w:t xml:space="preserve">SAMILA BI </w:t>
      </w:r>
    </w:p>
    <w:p w14:paraId="7017DA9F" w14:textId="6EA03184" w:rsidR="00841C70" w:rsidRPr="00EF080B" w:rsidRDefault="006D2E5B" w:rsidP="006D2E5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</w:t>
      </w:r>
      <w:r w:rsidR="00841C70" w:rsidRPr="00EF080B">
        <w:rPr>
          <w:rFonts w:ascii="Arial" w:hAnsi="Arial" w:cs="Arial"/>
          <w:sz w:val="22"/>
          <w:szCs w:val="22"/>
        </w:rPr>
        <w:t>2435370</w:t>
      </w:r>
    </w:p>
    <w:p w14:paraId="2E2EF54D" w14:textId="77777777" w:rsidR="00EF080B" w:rsidRPr="00EF080B" w:rsidRDefault="00841C70" w:rsidP="00EF080B">
      <w:pPr>
        <w:jc w:val="center"/>
        <w:rPr>
          <w:rFonts w:ascii="Arial" w:hAnsi="Arial" w:cs="Arial"/>
          <w:sz w:val="22"/>
          <w:szCs w:val="22"/>
        </w:rPr>
      </w:pPr>
      <w:r w:rsidRPr="00EF080B">
        <w:rPr>
          <w:rFonts w:ascii="Arial" w:hAnsi="Arial" w:cs="Arial"/>
          <w:sz w:val="22"/>
          <w:szCs w:val="22"/>
        </w:rPr>
        <w:t>LCHS4007</w:t>
      </w:r>
      <w:r w:rsidR="00EF080B" w:rsidRPr="00EF080B">
        <w:rPr>
          <w:rFonts w:ascii="Arial" w:hAnsi="Arial" w:cs="Arial"/>
          <w:sz w:val="22"/>
          <w:szCs w:val="22"/>
        </w:rPr>
        <w:t xml:space="preserve">- </w:t>
      </w:r>
      <w:r w:rsidRPr="00EF080B">
        <w:rPr>
          <w:rFonts w:ascii="Arial" w:hAnsi="Arial" w:cs="Arial"/>
          <w:sz w:val="22"/>
          <w:szCs w:val="22"/>
        </w:rPr>
        <w:t>DIGITAL SKILLS AND REASERCH METHODS</w:t>
      </w:r>
    </w:p>
    <w:p w14:paraId="549D7667" w14:textId="139DF78F" w:rsidR="00EF080B" w:rsidRPr="00EF080B" w:rsidRDefault="00EF080B" w:rsidP="00EF080B">
      <w:pPr>
        <w:jc w:val="center"/>
        <w:rPr>
          <w:rFonts w:ascii="Arial" w:hAnsi="Arial" w:cs="Arial"/>
          <w:sz w:val="22"/>
          <w:szCs w:val="22"/>
        </w:rPr>
      </w:pPr>
      <w:r w:rsidRPr="00EF080B">
        <w:rPr>
          <w:rFonts w:ascii="Arial" w:hAnsi="Arial" w:cs="Arial"/>
          <w:sz w:val="22"/>
          <w:szCs w:val="22"/>
        </w:rPr>
        <w:t xml:space="preserve"> JUSTIN OKOLI</w:t>
      </w:r>
    </w:p>
    <w:p w14:paraId="4C2F7996" w14:textId="3D03CE2B" w:rsidR="00841C70" w:rsidRPr="00EF080B" w:rsidRDefault="00841C70" w:rsidP="00841C70">
      <w:pPr>
        <w:jc w:val="center"/>
        <w:rPr>
          <w:rFonts w:ascii="Arial" w:hAnsi="Arial" w:cs="Arial"/>
          <w:sz w:val="22"/>
          <w:szCs w:val="22"/>
        </w:rPr>
      </w:pPr>
      <w:r w:rsidRPr="00EF080B">
        <w:rPr>
          <w:rFonts w:ascii="Arial" w:hAnsi="Arial" w:cs="Arial"/>
          <w:sz w:val="22"/>
          <w:szCs w:val="22"/>
        </w:rPr>
        <w:t>COMPONENT 2- REASERCH REPORT</w:t>
      </w:r>
    </w:p>
    <w:p w14:paraId="6D2C6BD4" w14:textId="77777777" w:rsidR="00414BAC" w:rsidRDefault="00414BAC" w:rsidP="00C368A0">
      <w:pPr>
        <w:rPr>
          <w:rFonts w:ascii="Arial" w:hAnsi="Arial" w:cs="Arial"/>
          <w:b/>
          <w:bCs/>
          <w:sz w:val="22"/>
          <w:szCs w:val="22"/>
        </w:rPr>
      </w:pPr>
    </w:p>
    <w:p w14:paraId="74622D86" w14:textId="77777777" w:rsidR="00414BAC" w:rsidRDefault="00414BAC" w:rsidP="00C368A0">
      <w:pPr>
        <w:rPr>
          <w:rFonts w:ascii="Arial" w:hAnsi="Arial" w:cs="Arial"/>
          <w:b/>
          <w:bCs/>
          <w:sz w:val="22"/>
          <w:szCs w:val="22"/>
        </w:rPr>
      </w:pPr>
    </w:p>
    <w:p w14:paraId="6FDC648C" w14:textId="2C13B597" w:rsidR="00303B9C" w:rsidRPr="00EF080B" w:rsidRDefault="002A37B3" w:rsidP="00C368A0">
      <w:pPr>
        <w:rPr>
          <w:rFonts w:ascii="Arial" w:hAnsi="Arial" w:cs="Arial"/>
          <w:b/>
          <w:bCs/>
          <w:sz w:val="22"/>
          <w:szCs w:val="22"/>
        </w:rPr>
      </w:pPr>
      <w:r w:rsidRPr="00EF080B">
        <w:rPr>
          <w:rFonts w:ascii="Arial" w:hAnsi="Arial" w:cs="Arial"/>
          <w:b/>
          <w:bCs/>
          <w:sz w:val="22"/>
          <w:szCs w:val="22"/>
        </w:rPr>
        <w:t xml:space="preserve">Section 1: </w:t>
      </w:r>
      <w:r w:rsidR="0049642E" w:rsidRPr="00EF080B">
        <w:rPr>
          <w:rFonts w:ascii="Arial" w:hAnsi="Arial" w:cs="Arial"/>
          <w:b/>
          <w:bCs/>
          <w:sz w:val="22"/>
          <w:szCs w:val="22"/>
        </w:rPr>
        <w:t>introducing the research paper and topic development</w:t>
      </w:r>
    </w:p>
    <w:p w14:paraId="2E7D4E8B" w14:textId="399534FB" w:rsidR="00C368A0" w:rsidRPr="00EF080B" w:rsidRDefault="00C368A0" w:rsidP="00C368A0">
      <w:pPr>
        <w:rPr>
          <w:rFonts w:ascii="Arial" w:hAnsi="Arial" w:cs="Arial"/>
          <w:sz w:val="22"/>
          <w:szCs w:val="22"/>
        </w:rPr>
      </w:pPr>
      <w:r w:rsidRPr="00EF080B">
        <w:rPr>
          <w:rFonts w:ascii="Arial" w:hAnsi="Arial" w:cs="Arial"/>
          <w:sz w:val="22"/>
          <w:szCs w:val="22"/>
        </w:rPr>
        <w:t>This assignment focuses on</w:t>
      </w:r>
      <w:r w:rsidR="00AB0EE6" w:rsidRPr="00EF080B">
        <w:rPr>
          <w:rFonts w:ascii="Arial" w:hAnsi="Arial" w:cs="Arial"/>
          <w:sz w:val="22"/>
          <w:szCs w:val="22"/>
        </w:rPr>
        <w:t xml:space="preserve"> the research paper titled ‘</w:t>
      </w:r>
      <w:r w:rsidR="00AB0EE6" w:rsidRPr="00EF080B">
        <w:rPr>
          <w:rFonts w:ascii="Arial" w:hAnsi="Arial" w:cs="Arial"/>
          <w:b/>
          <w:bCs/>
          <w:sz w:val="22"/>
          <w:szCs w:val="22"/>
        </w:rPr>
        <w:t xml:space="preserve">she didn’t know </w:t>
      </w:r>
      <w:r w:rsidR="00651213" w:rsidRPr="00EF080B">
        <w:rPr>
          <w:rFonts w:ascii="Arial" w:hAnsi="Arial" w:cs="Arial"/>
          <w:b/>
          <w:bCs/>
          <w:sz w:val="22"/>
          <w:szCs w:val="22"/>
        </w:rPr>
        <w:t>ho</w:t>
      </w:r>
      <w:r w:rsidR="00901F7F" w:rsidRPr="00EF080B">
        <w:rPr>
          <w:rFonts w:ascii="Arial" w:hAnsi="Arial" w:cs="Arial"/>
          <w:b/>
          <w:bCs/>
          <w:sz w:val="22"/>
          <w:szCs w:val="22"/>
        </w:rPr>
        <w:t>w</w:t>
      </w:r>
      <w:r w:rsidR="00651213" w:rsidRPr="00EF080B">
        <w:rPr>
          <w:rFonts w:ascii="Arial" w:hAnsi="Arial" w:cs="Arial"/>
          <w:b/>
          <w:bCs/>
          <w:sz w:val="22"/>
          <w:szCs w:val="22"/>
        </w:rPr>
        <w:t xml:space="preserve"> to go back to school</w:t>
      </w:r>
      <w:r w:rsidR="003F6B3F" w:rsidRPr="00EF080B">
        <w:rPr>
          <w:rFonts w:ascii="Arial" w:hAnsi="Arial" w:cs="Arial"/>
          <w:b/>
          <w:bCs/>
          <w:sz w:val="22"/>
          <w:szCs w:val="22"/>
        </w:rPr>
        <w:t>,</w:t>
      </w:r>
      <w:r w:rsidR="00651213" w:rsidRPr="00EF080B">
        <w:rPr>
          <w:rFonts w:ascii="Arial" w:hAnsi="Arial" w:cs="Arial"/>
          <w:b/>
          <w:bCs/>
          <w:sz w:val="22"/>
          <w:szCs w:val="22"/>
        </w:rPr>
        <w:t xml:space="preserve"> attendance problem</w:t>
      </w:r>
      <w:r w:rsidR="00025555" w:rsidRPr="00EF080B">
        <w:rPr>
          <w:rFonts w:ascii="Arial" w:hAnsi="Arial" w:cs="Arial"/>
          <w:b/>
          <w:bCs/>
          <w:sz w:val="22"/>
          <w:szCs w:val="22"/>
        </w:rPr>
        <w:t>s in the context of the COVID-19 pandemic</w:t>
      </w:r>
      <w:r w:rsidR="00603287" w:rsidRPr="00EF080B">
        <w:rPr>
          <w:rFonts w:ascii="Arial" w:hAnsi="Arial" w:cs="Arial"/>
          <w:b/>
          <w:bCs/>
          <w:sz w:val="22"/>
          <w:szCs w:val="22"/>
        </w:rPr>
        <w:t>- A multiple stakeholder qualitative study with parents and professionals.</w:t>
      </w:r>
      <w:r w:rsidR="00916B43" w:rsidRPr="00EF080B">
        <w:rPr>
          <w:rFonts w:ascii="Arial" w:hAnsi="Arial" w:cs="Arial"/>
          <w:sz w:val="22"/>
          <w:szCs w:val="22"/>
        </w:rPr>
        <w:t xml:space="preserve"> Written by Bronte McDonald,</w:t>
      </w:r>
      <w:r w:rsidR="001220DB" w:rsidRPr="00EF080B">
        <w:rPr>
          <w:rFonts w:ascii="Arial" w:hAnsi="Arial" w:cs="Arial"/>
          <w:sz w:val="22"/>
          <w:szCs w:val="22"/>
        </w:rPr>
        <w:t xml:space="preserve"> Kathryn j. Lester</w:t>
      </w:r>
      <w:r w:rsidR="00C25E1F" w:rsidRPr="00EF080B">
        <w:rPr>
          <w:rFonts w:ascii="Arial" w:hAnsi="Arial" w:cs="Arial"/>
          <w:sz w:val="22"/>
          <w:szCs w:val="22"/>
        </w:rPr>
        <w:t xml:space="preserve">, and Daniel Michelson, and published </w:t>
      </w:r>
      <w:r w:rsidR="002E62CC" w:rsidRPr="00EF080B">
        <w:rPr>
          <w:rFonts w:ascii="Arial" w:hAnsi="Arial" w:cs="Arial"/>
          <w:sz w:val="22"/>
          <w:szCs w:val="22"/>
        </w:rPr>
        <w:t>in (202</w:t>
      </w:r>
      <w:r w:rsidR="002A2A34">
        <w:rPr>
          <w:rFonts w:ascii="Arial" w:hAnsi="Arial" w:cs="Arial"/>
          <w:sz w:val="22"/>
          <w:szCs w:val="22"/>
        </w:rPr>
        <w:t>3</w:t>
      </w:r>
      <w:r w:rsidR="002E62CC" w:rsidRPr="00EF080B">
        <w:rPr>
          <w:rFonts w:ascii="Arial" w:hAnsi="Arial" w:cs="Arial"/>
          <w:sz w:val="22"/>
          <w:szCs w:val="22"/>
        </w:rPr>
        <w:t>)</w:t>
      </w:r>
      <w:r w:rsidR="008D79E7" w:rsidRPr="00EF080B">
        <w:rPr>
          <w:rFonts w:ascii="Arial" w:hAnsi="Arial" w:cs="Arial"/>
          <w:sz w:val="22"/>
          <w:szCs w:val="22"/>
        </w:rPr>
        <w:t xml:space="preserve"> in British journal of </w:t>
      </w:r>
      <w:r w:rsidR="00387D47" w:rsidRPr="00EF080B">
        <w:rPr>
          <w:rFonts w:ascii="Arial" w:hAnsi="Arial" w:cs="Arial"/>
          <w:sz w:val="22"/>
          <w:szCs w:val="22"/>
        </w:rPr>
        <w:t>educational</w:t>
      </w:r>
      <w:r w:rsidR="008D79E7" w:rsidRPr="00EF080B">
        <w:rPr>
          <w:rFonts w:ascii="Arial" w:hAnsi="Arial" w:cs="Arial"/>
          <w:sz w:val="22"/>
          <w:szCs w:val="22"/>
        </w:rPr>
        <w:t xml:space="preserve"> psychology.</w:t>
      </w:r>
    </w:p>
    <w:p w14:paraId="7E10E531" w14:textId="77777777" w:rsidR="008D79E7" w:rsidRPr="00EF080B" w:rsidRDefault="008D79E7" w:rsidP="00C368A0">
      <w:pPr>
        <w:rPr>
          <w:rFonts w:ascii="Arial" w:hAnsi="Arial" w:cs="Arial"/>
          <w:sz w:val="22"/>
          <w:szCs w:val="22"/>
        </w:rPr>
      </w:pPr>
    </w:p>
    <w:p w14:paraId="0F958CC6" w14:textId="46AC135B" w:rsidR="00BC79F0" w:rsidRPr="00EF080B" w:rsidRDefault="00551F2C" w:rsidP="00C368A0">
      <w:pPr>
        <w:rPr>
          <w:rFonts w:ascii="Arial" w:hAnsi="Arial" w:cs="Arial"/>
          <w:sz w:val="22"/>
          <w:szCs w:val="22"/>
        </w:rPr>
      </w:pPr>
      <w:r w:rsidRPr="00EF080B">
        <w:rPr>
          <w:rFonts w:ascii="Arial" w:hAnsi="Arial" w:cs="Arial"/>
          <w:sz w:val="22"/>
          <w:szCs w:val="22"/>
        </w:rPr>
        <w:t xml:space="preserve">The study shows </w:t>
      </w:r>
      <w:r w:rsidR="00D14112" w:rsidRPr="00EF080B">
        <w:rPr>
          <w:rFonts w:ascii="Arial" w:hAnsi="Arial" w:cs="Arial"/>
          <w:sz w:val="22"/>
          <w:szCs w:val="22"/>
        </w:rPr>
        <w:t xml:space="preserve">school attendance problems (SAPS), </w:t>
      </w:r>
      <w:r w:rsidR="009D3F9C" w:rsidRPr="00EF080B">
        <w:rPr>
          <w:rFonts w:ascii="Arial" w:hAnsi="Arial" w:cs="Arial"/>
          <w:sz w:val="22"/>
          <w:szCs w:val="22"/>
        </w:rPr>
        <w:t>an</w:t>
      </w:r>
      <w:r w:rsidR="00D14112" w:rsidRPr="00EF080B">
        <w:rPr>
          <w:rFonts w:ascii="Arial" w:hAnsi="Arial" w:cs="Arial"/>
          <w:sz w:val="22"/>
          <w:szCs w:val="22"/>
        </w:rPr>
        <w:t xml:space="preserve"> </w:t>
      </w:r>
      <w:r w:rsidR="0050249E" w:rsidRPr="00EF080B">
        <w:rPr>
          <w:rFonts w:ascii="Arial" w:hAnsi="Arial" w:cs="Arial"/>
          <w:sz w:val="22"/>
          <w:szCs w:val="22"/>
        </w:rPr>
        <w:t xml:space="preserve">issue linked to long-term negative outcomes including </w:t>
      </w:r>
      <w:r w:rsidR="00B2622F" w:rsidRPr="00EF080B">
        <w:rPr>
          <w:rFonts w:ascii="Arial" w:hAnsi="Arial" w:cs="Arial"/>
          <w:sz w:val="22"/>
          <w:szCs w:val="22"/>
        </w:rPr>
        <w:t>lower academic achievements, higher risk of leaving school early</w:t>
      </w:r>
      <w:r w:rsidR="00E256C0" w:rsidRPr="00EF080B">
        <w:rPr>
          <w:rFonts w:ascii="Arial" w:hAnsi="Arial" w:cs="Arial"/>
          <w:sz w:val="22"/>
          <w:szCs w:val="22"/>
        </w:rPr>
        <w:t xml:space="preserve">, </w:t>
      </w:r>
      <w:r w:rsidR="00290531" w:rsidRPr="00EF080B">
        <w:rPr>
          <w:rFonts w:ascii="Arial" w:hAnsi="Arial" w:cs="Arial"/>
          <w:sz w:val="22"/>
          <w:szCs w:val="22"/>
        </w:rPr>
        <w:t>unemployment, and</w:t>
      </w:r>
      <w:r w:rsidR="007413C0" w:rsidRPr="00EF080B">
        <w:rPr>
          <w:rFonts w:ascii="Arial" w:hAnsi="Arial" w:cs="Arial"/>
          <w:sz w:val="22"/>
          <w:szCs w:val="22"/>
        </w:rPr>
        <w:t xml:space="preserve"> poor mental health. These challenges often </w:t>
      </w:r>
      <w:r w:rsidR="00290531" w:rsidRPr="00EF080B">
        <w:rPr>
          <w:rFonts w:ascii="Arial" w:hAnsi="Arial" w:cs="Arial"/>
          <w:sz w:val="22"/>
          <w:szCs w:val="22"/>
        </w:rPr>
        <w:t>beg</w:t>
      </w:r>
      <w:r w:rsidR="006B7A41" w:rsidRPr="00EF080B">
        <w:rPr>
          <w:rFonts w:ascii="Arial" w:hAnsi="Arial" w:cs="Arial"/>
          <w:sz w:val="22"/>
          <w:szCs w:val="22"/>
        </w:rPr>
        <w:t>i</w:t>
      </w:r>
      <w:r w:rsidR="00290531" w:rsidRPr="00EF080B">
        <w:rPr>
          <w:rFonts w:ascii="Arial" w:hAnsi="Arial" w:cs="Arial"/>
          <w:sz w:val="22"/>
          <w:szCs w:val="22"/>
        </w:rPr>
        <w:t>n</w:t>
      </w:r>
      <w:r w:rsidR="0033077A" w:rsidRPr="00EF080B">
        <w:rPr>
          <w:rFonts w:ascii="Arial" w:hAnsi="Arial" w:cs="Arial"/>
          <w:sz w:val="22"/>
          <w:szCs w:val="22"/>
        </w:rPr>
        <w:t xml:space="preserve"> in primary school, and early support is proven important </w:t>
      </w:r>
      <w:r w:rsidR="00B273E6" w:rsidRPr="00EF080B">
        <w:rPr>
          <w:rFonts w:ascii="Arial" w:hAnsi="Arial" w:cs="Arial"/>
          <w:sz w:val="22"/>
          <w:szCs w:val="22"/>
        </w:rPr>
        <w:t xml:space="preserve">to stop them becoming </w:t>
      </w:r>
      <w:r w:rsidR="00290531" w:rsidRPr="00EF080B">
        <w:rPr>
          <w:rFonts w:ascii="Arial" w:hAnsi="Arial" w:cs="Arial"/>
          <w:sz w:val="22"/>
          <w:szCs w:val="22"/>
        </w:rPr>
        <w:t>persistent</w:t>
      </w:r>
      <w:r w:rsidR="00B273E6" w:rsidRPr="00EF080B">
        <w:rPr>
          <w:rFonts w:ascii="Arial" w:hAnsi="Arial" w:cs="Arial"/>
          <w:sz w:val="22"/>
          <w:szCs w:val="22"/>
        </w:rPr>
        <w:t>.</w:t>
      </w:r>
      <w:r w:rsidR="00290531" w:rsidRPr="00EF080B">
        <w:rPr>
          <w:rFonts w:ascii="Arial" w:hAnsi="Arial" w:cs="Arial"/>
          <w:sz w:val="22"/>
          <w:szCs w:val="22"/>
        </w:rPr>
        <w:t xml:space="preserve"> </w:t>
      </w:r>
      <w:r w:rsidR="00B273E6" w:rsidRPr="00EF080B">
        <w:rPr>
          <w:rFonts w:ascii="Arial" w:hAnsi="Arial" w:cs="Arial"/>
          <w:sz w:val="22"/>
          <w:szCs w:val="22"/>
        </w:rPr>
        <w:t xml:space="preserve">previous research also </w:t>
      </w:r>
      <w:r w:rsidR="00290531" w:rsidRPr="00EF080B">
        <w:rPr>
          <w:rFonts w:ascii="Arial" w:hAnsi="Arial" w:cs="Arial"/>
          <w:sz w:val="22"/>
          <w:szCs w:val="22"/>
        </w:rPr>
        <w:t>suggests</w:t>
      </w:r>
      <w:r w:rsidR="00B273E6" w:rsidRPr="00EF080B">
        <w:rPr>
          <w:rFonts w:ascii="Arial" w:hAnsi="Arial" w:cs="Arial"/>
          <w:sz w:val="22"/>
          <w:szCs w:val="22"/>
        </w:rPr>
        <w:t xml:space="preserve"> </w:t>
      </w:r>
      <w:r w:rsidR="00F31E66" w:rsidRPr="00EF080B">
        <w:rPr>
          <w:rFonts w:ascii="Arial" w:hAnsi="Arial" w:cs="Arial"/>
          <w:sz w:val="22"/>
          <w:szCs w:val="22"/>
        </w:rPr>
        <w:t xml:space="preserve">that children with </w:t>
      </w:r>
      <w:r w:rsidR="00F31E66" w:rsidRPr="00EF080B">
        <w:rPr>
          <w:rFonts w:ascii="Arial" w:hAnsi="Arial" w:cs="Arial"/>
          <w:b/>
          <w:bCs/>
          <w:sz w:val="22"/>
          <w:szCs w:val="22"/>
        </w:rPr>
        <w:t>Special Educational Needs</w:t>
      </w:r>
      <w:r w:rsidR="00816C46" w:rsidRPr="00EF080B">
        <w:rPr>
          <w:rFonts w:ascii="Arial" w:hAnsi="Arial" w:cs="Arial"/>
          <w:b/>
          <w:bCs/>
          <w:sz w:val="22"/>
          <w:szCs w:val="22"/>
        </w:rPr>
        <w:t xml:space="preserve"> and Disabilities (send) </w:t>
      </w:r>
      <w:r w:rsidR="00816C46" w:rsidRPr="00EF080B">
        <w:rPr>
          <w:rFonts w:ascii="Arial" w:hAnsi="Arial" w:cs="Arial"/>
          <w:sz w:val="22"/>
          <w:szCs w:val="22"/>
        </w:rPr>
        <w:t>are already</w:t>
      </w:r>
      <w:r w:rsidR="009F1EA1" w:rsidRPr="00EF080B">
        <w:rPr>
          <w:rFonts w:ascii="Arial" w:hAnsi="Arial" w:cs="Arial"/>
          <w:sz w:val="22"/>
          <w:szCs w:val="22"/>
        </w:rPr>
        <w:t xml:space="preserve"> at a much higher</w:t>
      </w:r>
      <w:r w:rsidR="00423914" w:rsidRPr="00EF080B">
        <w:rPr>
          <w:rFonts w:ascii="Arial" w:hAnsi="Arial" w:cs="Arial"/>
          <w:sz w:val="22"/>
          <w:szCs w:val="22"/>
        </w:rPr>
        <w:t xml:space="preserve"> risk of attendance </w:t>
      </w:r>
      <w:r w:rsidR="000052D2" w:rsidRPr="00EF080B">
        <w:rPr>
          <w:rFonts w:ascii="Arial" w:hAnsi="Arial" w:cs="Arial"/>
          <w:sz w:val="22"/>
          <w:szCs w:val="22"/>
        </w:rPr>
        <w:t>difficulties, as they face barriers with learning, social inter</w:t>
      </w:r>
      <w:r w:rsidR="00877E59" w:rsidRPr="00EF080B">
        <w:rPr>
          <w:rFonts w:ascii="Arial" w:hAnsi="Arial" w:cs="Arial"/>
          <w:sz w:val="22"/>
          <w:szCs w:val="22"/>
        </w:rPr>
        <w:t xml:space="preserve">actions, or </w:t>
      </w:r>
      <w:r w:rsidR="00B016C0" w:rsidRPr="00EF080B">
        <w:rPr>
          <w:rFonts w:ascii="Arial" w:hAnsi="Arial" w:cs="Arial"/>
          <w:sz w:val="22"/>
          <w:szCs w:val="22"/>
        </w:rPr>
        <w:t>coping</w:t>
      </w:r>
      <w:r w:rsidR="00877E59" w:rsidRPr="00EF080B">
        <w:rPr>
          <w:rFonts w:ascii="Arial" w:hAnsi="Arial" w:cs="Arial"/>
          <w:sz w:val="22"/>
          <w:szCs w:val="22"/>
        </w:rPr>
        <w:t xml:space="preserve"> with school routine.</w:t>
      </w:r>
      <w:r w:rsidR="00AD0AF2" w:rsidRPr="00EF080B">
        <w:rPr>
          <w:rFonts w:ascii="Arial" w:hAnsi="Arial" w:cs="Arial"/>
          <w:sz w:val="22"/>
          <w:szCs w:val="22"/>
        </w:rPr>
        <w:t xml:space="preserve"> Earlier studies have looked at contributing factors </w:t>
      </w:r>
      <w:r w:rsidR="004C0D5C" w:rsidRPr="00EF080B">
        <w:rPr>
          <w:rFonts w:ascii="Arial" w:hAnsi="Arial" w:cs="Arial"/>
          <w:sz w:val="22"/>
          <w:szCs w:val="22"/>
        </w:rPr>
        <w:t xml:space="preserve">– this includes </w:t>
      </w:r>
      <w:r w:rsidR="00B016C0" w:rsidRPr="00EF080B">
        <w:rPr>
          <w:rFonts w:ascii="Arial" w:hAnsi="Arial" w:cs="Arial"/>
          <w:sz w:val="22"/>
          <w:szCs w:val="22"/>
        </w:rPr>
        <w:t>children’s</w:t>
      </w:r>
      <w:r w:rsidR="004C0D5C" w:rsidRPr="00EF080B">
        <w:rPr>
          <w:rFonts w:ascii="Arial" w:hAnsi="Arial" w:cs="Arial"/>
          <w:sz w:val="22"/>
          <w:szCs w:val="22"/>
        </w:rPr>
        <w:t xml:space="preserve"> mental </w:t>
      </w:r>
      <w:r w:rsidR="00B016C0" w:rsidRPr="00EF080B">
        <w:rPr>
          <w:rFonts w:ascii="Arial" w:hAnsi="Arial" w:cs="Arial"/>
          <w:sz w:val="22"/>
          <w:szCs w:val="22"/>
        </w:rPr>
        <w:t>health, SEND</w:t>
      </w:r>
      <w:r w:rsidR="004C0D5C" w:rsidRPr="00EF080B">
        <w:rPr>
          <w:rFonts w:ascii="Arial" w:hAnsi="Arial" w:cs="Arial"/>
          <w:sz w:val="22"/>
          <w:szCs w:val="22"/>
        </w:rPr>
        <w:t xml:space="preserve"> needs, </w:t>
      </w:r>
      <w:r w:rsidR="00AA36C6" w:rsidRPr="00EF080B">
        <w:rPr>
          <w:rFonts w:ascii="Arial" w:hAnsi="Arial" w:cs="Arial"/>
          <w:sz w:val="22"/>
          <w:szCs w:val="22"/>
        </w:rPr>
        <w:t xml:space="preserve">family circumstances, school environment and community </w:t>
      </w:r>
      <w:r w:rsidR="006760F1" w:rsidRPr="00EF080B">
        <w:rPr>
          <w:rFonts w:ascii="Arial" w:hAnsi="Arial" w:cs="Arial"/>
          <w:sz w:val="22"/>
          <w:szCs w:val="22"/>
        </w:rPr>
        <w:t>resources- most have used stati</w:t>
      </w:r>
      <w:r w:rsidR="002C6317" w:rsidRPr="00EF080B">
        <w:rPr>
          <w:rFonts w:ascii="Arial" w:hAnsi="Arial" w:cs="Arial"/>
          <w:sz w:val="22"/>
          <w:szCs w:val="22"/>
        </w:rPr>
        <w:t>s</w:t>
      </w:r>
      <w:r w:rsidR="00D34BFC" w:rsidRPr="00EF080B">
        <w:rPr>
          <w:rFonts w:ascii="Arial" w:hAnsi="Arial" w:cs="Arial"/>
          <w:sz w:val="22"/>
          <w:szCs w:val="22"/>
        </w:rPr>
        <w:t>ti</w:t>
      </w:r>
      <w:r w:rsidR="006760F1" w:rsidRPr="00EF080B">
        <w:rPr>
          <w:rFonts w:ascii="Arial" w:hAnsi="Arial" w:cs="Arial"/>
          <w:sz w:val="22"/>
          <w:szCs w:val="22"/>
        </w:rPr>
        <w:t>cal methods</w:t>
      </w:r>
      <w:r w:rsidR="00A01EA1" w:rsidRPr="00EF080B">
        <w:rPr>
          <w:rFonts w:ascii="Arial" w:hAnsi="Arial" w:cs="Arial"/>
          <w:sz w:val="22"/>
          <w:szCs w:val="22"/>
        </w:rPr>
        <w:t xml:space="preserve">. There is very little research capturing real </w:t>
      </w:r>
      <w:r w:rsidR="00B016C0" w:rsidRPr="00EF080B">
        <w:rPr>
          <w:rFonts w:ascii="Arial" w:hAnsi="Arial" w:cs="Arial"/>
          <w:sz w:val="22"/>
          <w:szCs w:val="22"/>
        </w:rPr>
        <w:t>experiences</w:t>
      </w:r>
      <w:r w:rsidR="009E64BD" w:rsidRPr="00EF080B">
        <w:rPr>
          <w:rFonts w:ascii="Arial" w:hAnsi="Arial" w:cs="Arial"/>
          <w:sz w:val="22"/>
          <w:szCs w:val="22"/>
        </w:rPr>
        <w:t xml:space="preserve"> of parents and professional</w:t>
      </w:r>
      <w:r w:rsidR="00B856DC" w:rsidRPr="00EF080B">
        <w:rPr>
          <w:rFonts w:ascii="Arial" w:hAnsi="Arial" w:cs="Arial"/>
          <w:sz w:val="22"/>
          <w:szCs w:val="22"/>
        </w:rPr>
        <w:t>s</w:t>
      </w:r>
      <w:r w:rsidR="009E64BD" w:rsidRPr="00EF080B">
        <w:rPr>
          <w:rFonts w:ascii="Arial" w:hAnsi="Arial" w:cs="Arial"/>
          <w:sz w:val="22"/>
          <w:szCs w:val="22"/>
        </w:rPr>
        <w:t>, especially those</w:t>
      </w:r>
      <w:r w:rsidR="00C44AC5" w:rsidRPr="00EF080B">
        <w:rPr>
          <w:rFonts w:ascii="Arial" w:hAnsi="Arial" w:cs="Arial"/>
          <w:sz w:val="22"/>
          <w:szCs w:val="22"/>
        </w:rPr>
        <w:t xml:space="preserve"> supporting children with </w:t>
      </w:r>
      <w:r w:rsidR="00DA72F2" w:rsidRPr="00EF080B">
        <w:rPr>
          <w:rFonts w:ascii="Arial" w:hAnsi="Arial" w:cs="Arial"/>
          <w:sz w:val="22"/>
          <w:szCs w:val="22"/>
        </w:rPr>
        <w:t xml:space="preserve">special </w:t>
      </w:r>
      <w:r w:rsidR="00534227" w:rsidRPr="00EF080B">
        <w:rPr>
          <w:rFonts w:ascii="Arial" w:hAnsi="Arial" w:cs="Arial"/>
          <w:sz w:val="22"/>
          <w:szCs w:val="22"/>
        </w:rPr>
        <w:t xml:space="preserve">additional </w:t>
      </w:r>
      <w:r w:rsidR="00AC3C2A" w:rsidRPr="00EF080B">
        <w:rPr>
          <w:rFonts w:ascii="Arial" w:hAnsi="Arial" w:cs="Arial"/>
          <w:sz w:val="22"/>
          <w:szCs w:val="22"/>
        </w:rPr>
        <w:t>needs a gap this study addresses,</w:t>
      </w:r>
      <w:r w:rsidR="00E055ED" w:rsidRPr="00EF080B">
        <w:rPr>
          <w:rFonts w:ascii="Arial" w:hAnsi="Arial" w:cs="Arial"/>
          <w:sz w:val="22"/>
          <w:szCs w:val="22"/>
        </w:rPr>
        <w:t xml:space="preserve"> made even more urgent by COVID</w:t>
      </w:r>
      <w:r w:rsidR="00901F7F" w:rsidRPr="00EF080B">
        <w:rPr>
          <w:rFonts w:ascii="Arial" w:hAnsi="Arial" w:cs="Arial"/>
          <w:sz w:val="22"/>
          <w:szCs w:val="22"/>
        </w:rPr>
        <w:t xml:space="preserve"> -19 disruption.</w:t>
      </w:r>
    </w:p>
    <w:p w14:paraId="67704BF7" w14:textId="0F6C4282" w:rsidR="00136D9A" w:rsidRPr="00EF080B" w:rsidRDefault="007C2D92" w:rsidP="00C368A0">
      <w:pPr>
        <w:rPr>
          <w:rFonts w:ascii="Arial" w:hAnsi="Arial" w:cs="Arial"/>
          <w:sz w:val="22"/>
          <w:szCs w:val="22"/>
        </w:rPr>
      </w:pPr>
      <w:r w:rsidRPr="00EF080B">
        <w:rPr>
          <w:rFonts w:ascii="Arial" w:hAnsi="Arial" w:cs="Arial"/>
          <w:sz w:val="22"/>
          <w:szCs w:val="22"/>
        </w:rPr>
        <w:t xml:space="preserve">The </w:t>
      </w:r>
      <w:r w:rsidR="00104004" w:rsidRPr="00EF080B">
        <w:rPr>
          <w:rFonts w:ascii="Arial" w:hAnsi="Arial" w:cs="Arial"/>
          <w:sz w:val="22"/>
          <w:szCs w:val="22"/>
        </w:rPr>
        <w:t>research brings</w:t>
      </w:r>
      <w:r w:rsidR="00435248" w:rsidRPr="00EF080B">
        <w:rPr>
          <w:rFonts w:ascii="Arial" w:hAnsi="Arial" w:cs="Arial"/>
          <w:sz w:val="22"/>
          <w:szCs w:val="22"/>
        </w:rPr>
        <w:t xml:space="preserve"> together</w:t>
      </w:r>
      <w:r w:rsidR="00104004" w:rsidRPr="00EF080B">
        <w:rPr>
          <w:rFonts w:ascii="Arial" w:hAnsi="Arial" w:cs="Arial"/>
          <w:sz w:val="22"/>
          <w:szCs w:val="22"/>
        </w:rPr>
        <w:t xml:space="preserve"> the </w:t>
      </w:r>
      <w:r w:rsidR="00B8346D" w:rsidRPr="00EF080B">
        <w:rPr>
          <w:rFonts w:ascii="Arial" w:hAnsi="Arial" w:cs="Arial"/>
          <w:sz w:val="22"/>
          <w:szCs w:val="22"/>
        </w:rPr>
        <w:t>view</w:t>
      </w:r>
      <w:r w:rsidR="00E229B4" w:rsidRPr="00EF080B">
        <w:rPr>
          <w:rFonts w:ascii="Arial" w:hAnsi="Arial" w:cs="Arial"/>
          <w:sz w:val="22"/>
          <w:szCs w:val="22"/>
        </w:rPr>
        <w:t>s</w:t>
      </w:r>
      <w:r w:rsidR="00B8346D" w:rsidRPr="00EF080B">
        <w:rPr>
          <w:rFonts w:ascii="Arial" w:hAnsi="Arial" w:cs="Arial"/>
          <w:sz w:val="22"/>
          <w:szCs w:val="22"/>
        </w:rPr>
        <w:t xml:space="preserve"> of</w:t>
      </w:r>
      <w:r w:rsidR="00104004" w:rsidRPr="00EF080B">
        <w:rPr>
          <w:rFonts w:ascii="Arial" w:hAnsi="Arial" w:cs="Arial"/>
          <w:sz w:val="22"/>
          <w:szCs w:val="22"/>
        </w:rPr>
        <w:t xml:space="preserve"> parents of primary school children facing attendance </w:t>
      </w:r>
      <w:r w:rsidR="00435248" w:rsidRPr="00EF080B">
        <w:rPr>
          <w:rFonts w:ascii="Arial" w:hAnsi="Arial" w:cs="Arial"/>
          <w:sz w:val="22"/>
          <w:szCs w:val="22"/>
        </w:rPr>
        <w:t>difficulties, and</w:t>
      </w:r>
      <w:r w:rsidR="001236D2" w:rsidRPr="00EF080B">
        <w:rPr>
          <w:rFonts w:ascii="Arial" w:hAnsi="Arial" w:cs="Arial"/>
          <w:sz w:val="22"/>
          <w:szCs w:val="22"/>
        </w:rPr>
        <w:t xml:space="preserve"> education and care </w:t>
      </w:r>
      <w:r w:rsidR="00435248" w:rsidRPr="00EF080B">
        <w:rPr>
          <w:rFonts w:ascii="Arial" w:hAnsi="Arial" w:cs="Arial"/>
          <w:sz w:val="22"/>
          <w:szCs w:val="22"/>
        </w:rPr>
        <w:t>professionals</w:t>
      </w:r>
      <w:r w:rsidR="001236D2" w:rsidRPr="00EF080B">
        <w:rPr>
          <w:rFonts w:ascii="Arial" w:hAnsi="Arial" w:cs="Arial"/>
          <w:sz w:val="22"/>
          <w:szCs w:val="22"/>
        </w:rPr>
        <w:t xml:space="preserve"> working in primary schools across </w:t>
      </w:r>
      <w:r w:rsidR="009E3775" w:rsidRPr="00EF080B">
        <w:rPr>
          <w:rFonts w:ascii="Arial" w:hAnsi="Arial" w:cs="Arial"/>
          <w:sz w:val="22"/>
          <w:szCs w:val="22"/>
        </w:rPr>
        <w:t>southern England.</w:t>
      </w:r>
      <w:r w:rsidR="00C04D86" w:rsidRPr="00EF080B">
        <w:rPr>
          <w:rFonts w:ascii="Arial" w:hAnsi="Arial" w:cs="Arial"/>
          <w:sz w:val="22"/>
          <w:szCs w:val="22"/>
        </w:rPr>
        <w:t xml:space="preserve"> This </w:t>
      </w:r>
      <w:r w:rsidR="009056EE" w:rsidRPr="00EF080B">
        <w:rPr>
          <w:rFonts w:ascii="Arial" w:hAnsi="Arial" w:cs="Arial"/>
          <w:sz w:val="22"/>
          <w:szCs w:val="22"/>
        </w:rPr>
        <w:t xml:space="preserve">was done because most earlier </w:t>
      </w:r>
      <w:r w:rsidR="000F6DFD" w:rsidRPr="00EF080B">
        <w:rPr>
          <w:rFonts w:ascii="Arial" w:hAnsi="Arial" w:cs="Arial"/>
          <w:sz w:val="22"/>
          <w:szCs w:val="22"/>
        </w:rPr>
        <w:t xml:space="preserve">studies only looked at one </w:t>
      </w:r>
      <w:r w:rsidR="00B8346D" w:rsidRPr="00EF080B">
        <w:rPr>
          <w:rFonts w:ascii="Arial" w:hAnsi="Arial" w:cs="Arial"/>
          <w:sz w:val="22"/>
          <w:szCs w:val="22"/>
        </w:rPr>
        <w:t>group or</w:t>
      </w:r>
      <w:r w:rsidR="00A571E5" w:rsidRPr="00EF080B">
        <w:rPr>
          <w:rFonts w:ascii="Arial" w:hAnsi="Arial" w:cs="Arial"/>
          <w:sz w:val="22"/>
          <w:szCs w:val="22"/>
        </w:rPr>
        <w:t xml:space="preserve"> just focused on the child alone rather than </w:t>
      </w:r>
      <w:r w:rsidR="004D0BF7" w:rsidRPr="00EF080B">
        <w:rPr>
          <w:rFonts w:ascii="Arial" w:hAnsi="Arial" w:cs="Arial"/>
          <w:sz w:val="22"/>
          <w:szCs w:val="22"/>
        </w:rPr>
        <w:t>looking at families, schools,</w:t>
      </w:r>
      <w:r w:rsidR="00B8346D" w:rsidRPr="00EF080B">
        <w:rPr>
          <w:rFonts w:ascii="Arial" w:hAnsi="Arial" w:cs="Arial"/>
          <w:sz w:val="22"/>
          <w:szCs w:val="22"/>
        </w:rPr>
        <w:t xml:space="preserve"> and communities together.</w:t>
      </w:r>
    </w:p>
    <w:p w14:paraId="20603D3B" w14:textId="05040EC1" w:rsidR="003D322D" w:rsidRPr="00EF080B" w:rsidRDefault="00B87687" w:rsidP="00C368A0">
      <w:pPr>
        <w:rPr>
          <w:rFonts w:ascii="Arial" w:hAnsi="Arial" w:cs="Arial"/>
          <w:b/>
          <w:bCs/>
          <w:sz w:val="22"/>
          <w:szCs w:val="22"/>
        </w:rPr>
      </w:pPr>
      <w:r w:rsidRPr="00EF080B">
        <w:rPr>
          <w:rFonts w:ascii="Arial" w:hAnsi="Arial" w:cs="Arial"/>
          <w:sz w:val="22"/>
          <w:szCs w:val="22"/>
        </w:rPr>
        <w:t>This topic is very important for UK</w:t>
      </w:r>
      <w:r w:rsidR="00CE2679" w:rsidRPr="00EF080B">
        <w:rPr>
          <w:rFonts w:ascii="Arial" w:hAnsi="Arial" w:cs="Arial"/>
          <w:sz w:val="22"/>
          <w:szCs w:val="22"/>
        </w:rPr>
        <w:t xml:space="preserve"> health and social care and education</w:t>
      </w:r>
      <w:r w:rsidR="00E47589" w:rsidRPr="00EF080B">
        <w:rPr>
          <w:rFonts w:ascii="Arial" w:hAnsi="Arial" w:cs="Arial"/>
          <w:sz w:val="22"/>
          <w:szCs w:val="22"/>
        </w:rPr>
        <w:t xml:space="preserve">. After schools closed during COVID-19, the numbers of children missing </w:t>
      </w:r>
      <w:r w:rsidR="00C238CB" w:rsidRPr="00EF080B">
        <w:rPr>
          <w:rFonts w:ascii="Arial" w:hAnsi="Arial" w:cs="Arial"/>
          <w:sz w:val="22"/>
          <w:szCs w:val="22"/>
        </w:rPr>
        <w:t xml:space="preserve">school rose sharply -22% were </w:t>
      </w:r>
      <w:r w:rsidR="00152E1F" w:rsidRPr="00EF080B">
        <w:rPr>
          <w:rFonts w:ascii="Arial" w:hAnsi="Arial" w:cs="Arial"/>
          <w:sz w:val="22"/>
          <w:szCs w:val="22"/>
        </w:rPr>
        <w:t>persistently</w:t>
      </w:r>
      <w:r w:rsidR="003E2A14" w:rsidRPr="00EF080B">
        <w:rPr>
          <w:rFonts w:ascii="Arial" w:hAnsi="Arial" w:cs="Arial"/>
          <w:sz w:val="22"/>
          <w:szCs w:val="22"/>
        </w:rPr>
        <w:t xml:space="preserve"> absent in autumn 2021, and rates </w:t>
      </w:r>
      <w:r w:rsidR="00466E58" w:rsidRPr="00EF080B">
        <w:rPr>
          <w:rFonts w:ascii="Arial" w:hAnsi="Arial" w:cs="Arial"/>
          <w:sz w:val="22"/>
          <w:szCs w:val="22"/>
        </w:rPr>
        <w:t>are still higher than before the pandemic started.</w:t>
      </w:r>
      <w:r w:rsidR="0075209B" w:rsidRPr="00EF080B">
        <w:rPr>
          <w:rFonts w:ascii="Arial" w:hAnsi="Arial" w:cs="Arial"/>
          <w:sz w:val="22"/>
          <w:szCs w:val="22"/>
        </w:rPr>
        <w:t xml:space="preserve"> Children with SEND were hit hardest, many lost regular </w:t>
      </w:r>
      <w:r w:rsidR="0081393F" w:rsidRPr="00EF080B">
        <w:rPr>
          <w:rFonts w:ascii="Arial" w:hAnsi="Arial" w:cs="Arial"/>
          <w:sz w:val="22"/>
          <w:szCs w:val="22"/>
        </w:rPr>
        <w:t>help, therapy and their usual daily routines during lockdown</w:t>
      </w:r>
      <w:r w:rsidR="00DB6787" w:rsidRPr="00EF080B">
        <w:rPr>
          <w:rFonts w:ascii="Arial" w:hAnsi="Arial" w:cs="Arial"/>
          <w:sz w:val="22"/>
          <w:szCs w:val="22"/>
        </w:rPr>
        <w:t xml:space="preserve">s. Many support services are already very busy </w:t>
      </w:r>
      <w:r w:rsidR="00DD3BB1" w:rsidRPr="00EF080B">
        <w:rPr>
          <w:rFonts w:ascii="Arial" w:hAnsi="Arial" w:cs="Arial"/>
          <w:sz w:val="22"/>
          <w:szCs w:val="22"/>
        </w:rPr>
        <w:t>and under pressure, so learning what parents and schools</w:t>
      </w:r>
      <w:r w:rsidR="00FE46D1" w:rsidRPr="00EF080B">
        <w:rPr>
          <w:rFonts w:ascii="Arial" w:hAnsi="Arial" w:cs="Arial"/>
          <w:sz w:val="22"/>
          <w:szCs w:val="22"/>
        </w:rPr>
        <w:t xml:space="preserve"> </w:t>
      </w:r>
      <w:r w:rsidR="00BE49F0" w:rsidRPr="00EF080B">
        <w:rPr>
          <w:rFonts w:ascii="Arial" w:hAnsi="Arial" w:cs="Arial"/>
          <w:sz w:val="22"/>
          <w:szCs w:val="22"/>
        </w:rPr>
        <w:t>need</w:t>
      </w:r>
      <w:r w:rsidR="00152E1F" w:rsidRPr="00EF080B">
        <w:rPr>
          <w:rFonts w:ascii="Arial" w:hAnsi="Arial" w:cs="Arial"/>
          <w:sz w:val="22"/>
          <w:szCs w:val="22"/>
        </w:rPr>
        <w:t xml:space="preserve"> will</w:t>
      </w:r>
      <w:r w:rsidR="00DD3BB1" w:rsidRPr="00EF080B">
        <w:rPr>
          <w:rFonts w:ascii="Arial" w:hAnsi="Arial" w:cs="Arial"/>
          <w:sz w:val="22"/>
          <w:szCs w:val="22"/>
        </w:rPr>
        <w:t xml:space="preserve"> help </w:t>
      </w:r>
      <w:r w:rsidR="00EC5A8E" w:rsidRPr="00EF080B">
        <w:rPr>
          <w:rFonts w:ascii="Arial" w:hAnsi="Arial" w:cs="Arial"/>
          <w:sz w:val="22"/>
          <w:szCs w:val="22"/>
        </w:rPr>
        <w:t>create a better fairer support for all children.</w:t>
      </w:r>
    </w:p>
    <w:p w14:paraId="254D8750" w14:textId="77777777" w:rsidR="003D322D" w:rsidRPr="00EF080B" w:rsidRDefault="003D322D">
      <w:pPr>
        <w:rPr>
          <w:rFonts w:ascii="Arial" w:hAnsi="Arial" w:cs="Arial"/>
          <w:b/>
          <w:bCs/>
          <w:sz w:val="22"/>
          <w:szCs w:val="22"/>
        </w:rPr>
      </w:pPr>
      <w:r w:rsidRPr="00EF080B">
        <w:rPr>
          <w:rFonts w:ascii="Arial" w:hAnsi="Arial" w:cs="Arial"/>
          <w:b/>
          <w:bCs/>
          <w:sz w:val="22"/>
          <w:szCs w:val="22"/>
        </w:rPr>
        <w:br w:type="page"/>
      </w:r>
    </w:p>
    <w:p w14:paraId="500142BE" w14:textId="77659E06" w:rsidR="000E4038" w:rsidRPr="00EF080B" w:rsidRDefault="003D6345" w:rsidP="00C368A0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S</w:t>
      </w:r>
      <w:r w:rsidR="00106D7C" w:rsidRPr="00EF080B">
        <w:rPr>
          <w:rFonts w:ascii="Arial" w:hAnsi="Arial" w:cs="Arial"/>
          <w:b/>
          <w:bCs/>
          <w:sz w:val="22"/>
          <w:szCs w:val="22"/>
        </w:rPr>
        <w:t xml:space="preserve">ection 2: </w:t>
      </w:r>
      <w:r w:rsidR="003D322D" w:rsidRPr="00EF080B">
        <w:rPr>
          <w:rFonts w:ascii="Arial" w:hAnsi="Arial" w:cs="Arial"/>
          <w:b/>
          <w:bCs/>
          <w:sz w:val="22"/>
          <w:szCs w:val="22"/>
        </w:rPr>
        <w:t>Understanding the purpose and research question</w:t>
      </w:r>
    </w:p>
    <w:p w14:paraId="5B7FC2D0" w14:textId="72A78C22" w:rsidR="003D322D" w:rsidRPr="00EF080B" w:rsidRDefault="00237912" w:rsidP="00C368A0">
      <w:pPr>
        <w:rPr>
          <w:rFonts w:ascii="Arial" w:hAnsi="Arial" w:cs="Arial"/>
          <w:sz w:val="22"/>
          <w:szCs w:val="22"/>
        </w:rPr>
      </w:pPr>
      <w:r w:rsidRPr="00EF080B">
        <w:rPr>
          <w:rFonts w:ascii="Arial" w:hAnsi="Arial" w:cs="Arial"/>
          <w:sz w:val="22"/>
          <w:szCs w:val="22"/>
        </w:rPr>
        <w:t>This</w:t>
      </w:r>
      <w:r w:rsidRPr="00EF080B">
        <w:rPr>
          <w:rFonts w:ascii="Arial" w:hAnsi="Arial" w:cs="Arial"/>
          <w:b/>
          <w:bCs/>
          <w:sz w:val="22"/>
          <w:szCs w:val="22"/>
        </w:rPr>
        <w:t xml:space="preserve"> </w:t>
      </w:r>
      <w:r w:rsidRPr="00EF080B">
        <w:rPr>
          <w:rFonts w:ascii="Arial" w:hAnsi="Arial" w:cs="Arial"/>
          <w:sz w:val="22"/>
          <w:szCs w:val="22"/>
        </w:rPr>
        <w:t xml:space="preserve">study has two main aims: </w:t>
      </w:r>
      <w:r w:rsidR="008F7809" w:rsidRPr="00EF080B">
        <w:rPr>
          <w:rFonts w:ascii="Arial" w:hAnsi="Arial" w:cs="Arial"/>
          <w:sz w:val="22"/>
          <w:szCs w:val="22"/>
        </w:rPr>
        <w:t>first to</w:t>
      </w:r>
      <w:r w:rsidR="00AD5009" w:rsidRPr="00EF080B">
        <w:rPr>
          <w:rFonts w:ascii="Arial" w:hAnsi="Arial" w:cs="Arial"/>
          <w:sz w:val="22"/>
          <w:szCs w:val="22"/>
        </w:rPr>
        <w:t xml:space="preserve"> </w:t>
      </w:r>
      <w:r w:rsidR="009155C9" w:rsidRPr="00EF080B">
        <w:rPr>
          <w:rFonts w:ascii="Arial" w:hAnsi="Arial" w:cs="Arial"/>
          <w:sz w:val="22"/>
          <w:szCs w:val="22"/>
        </w:rPr>
        <w:t>understand what</w:t>
      </w:r>
      <w:r w:rsidR="00A63D52" w:rsidRPr="00EF080B">
        <w:rPr>
          <w:rFonts w:ascii="Arial" w:hAnsi="Arial" w:cs="Arial"/>
          <w:sz w:val="22"/>
          <w:szCs w:val="22"/>
        </w:rPr>
        <w:t xml:space="preserve"> causes school attendance problems for primary</w:t>
      </w:r>
      <w:r w:rsidR="005B3EE7" w:rsidRPr="00EF080B">
        <w:rPr>
          <w:rFonts w:ascii="Arial" w:hAnsi="Arial" w:cs="Arial"/>
          <w:sz w:val="22"/>
          <w:szCs w:val="22"/>
        </w:rPr>
        <w:t>-</w:t>
      </w:r>
      <w:r w:rsidR="00F2120F" w:rsidRPr="00EF080B">
        <w:rPr>
          <w:rFonts w:ascii="Arial" w:hAnsi="Arial" w:cs="Arial"/>
          <w:sz w:val="22"/>
          <w:szCs w:val="22"/>
        </w:rPr>
        <w:t>aged children since COVID-19 pandemic</w:t>
      </w:r>
      <w:r w:rsidR="00622EC0" w:rsidRPr="00EF080B">
        <w:rPr>
          <w:rFonts w:ascii="Arial" w:hAnsi="Arial" w:cs="Arial"/>
          <w:sz w:val="22"/>
          <w:szCs w:val="22"/>
        </w:rPr>
        <w:t xml:space="preserve">, using the views of both parents and </w:t>
      </w:r>
      <w:r w:rsidR="008F5177" w:rsidRPr="00EF080B">
        <w:rPr>
          <w:rFonts w:ascii="Arial" w:hAnsi="Arial" w:cs="Arial"/>
          <w:sz w:val="22"/>
          <w:szCs w:val="22"/>
        </w:rPr>
        <w:t>professionals.</w:t>
      </w:r>
    </w:p>
    <w:p w14:paraId="3689B764" w14:textId="0279738F" w:rsidR="0050189E" w:rsidRPr="00EF080B" w:rsidRDefault="00025E24" w:rsidP="0009026F">
      <w:pPr>
        <w:rPr>
          <w:rFonts w:ascii="Arial" w:hAnsi="Arial" w:cs="Arial"/>
          <w:sz w:val="22"/>
          <w:szCs w:val="22"/>
        </w:rPr>
      </w:pPr>
      <w:r w:rsidRPr="00EF080B">
        <w:rPr>
          <w:rFonts w:ascii="Arial" w:hAnsi="Arial" w:cs="Arial"/>
          <w:sz w:val="22"/>
          <w:szCs w:val="22"/>
        </w:rPr>
        <w:t xml:space="preserve">And the second is to find practical ways to </w:t>
      </w:r>
      <w:r w:rsidR="00151CAB" w:rsidRPr="00EF080B">
        <w:rPr>
          <w:rFonts w:ascii="Arial" w:hAnsi="Arial" w:cs="Arial"/>
          <w:sz w:val="22"/>
          <w:szCs w:val="22"/>
        </w:rPr>
        <w:t xml:space="preserve">support children and families. </w:t>
      </w:r>
    </w:p>
    <w:p w14:paraId="3791799B" w14:textId="21D2FEE7" w:rsidR="008F5177" w:rsidRPr="00EF080B" w:rsidRDefault="00151CAB" w:rsidP="0009026F">
      <w:pPr>
        <w:rPr>
          <w:rFonts w:ascii="Arial" w:hAnsi="Arial" w:cs="Arial"/>
          <w:sz w:val="22"/>
          <w:szCs w:val="22"/>
        </w:rPr>
      </w:pPr>
      <w:r w:rsidRPr="00EF080B">
        <w:rPr>
          <w:rFonts w:ascii="Arial" w:hAnsi="Arial" w:cs="Arial"/>
          <w:sz w:val="22"/>
          <w:szCs w:val="22"/>
        </w:rPr>
        <w:t xml:space="preserve">The </w:t>
      </w:r>
      <w:r w:rsidR="00C54049" w:rsidRPr="00EF080B">
        <w:rPr>
          <w:rFonts w:ascii="Arial" w:hAnsi="Arial" w:cs="Arial"/>
          <w:sz w:val="22"/>
          <w:szCs w:val="22"/>
        </w:rPr>
        <w:t>researchers</w:t>
      </w:r>
      <w:r w:rsidRPr="00EF080B">
        <w:rPr>
          <w:rFonts w:ascii="Arial" w:hAnsi="Arial" w:cs="Arial"/>
          <w:sz w:val="22"/>
          <w:szCs w:val="22"/>
        </w:rPr>
        <w:t xml:space="preserve"> </w:t>
      </w:r>
      <w:r w:rsidR="008F39AC" w:rsidRPr="00EF080B">
        <w:rPr>
          <w:rFonts w:ascii="Arial" w:hAnsi="Arial" w:cs="Arial"/>
          <w:sz w:val="22"/>
          <w:szCs w:val="22"/>
        </w:rPr>
        <w:t>set out three key questions:</w:t>
      </w:r>
    </w:p>
    <w:p w14:paraId="09118D9F" w14:textId="40169864" w:rsidR="0009026F" w:rsidRPr="00EF080B" w:rsidRDefault="001868D4" w:rsidP="0009026F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EF080B">
        <w:rPr>
          <w:rFonts w:ascii="Arial" w:hAnsi="Arial" w:cs="Arial"/>
          <w:sz w:val="22"/>
          <w:szCs w:val="22"/>
        </w:rPr>
        <w:t>What factors lead to attendance difficulties</w:t>
      </w:r>
      <w:r w:rsidR="009155C9" w:rsidRPr="00EF080B">
        <w:rPr>
          <w:rFonts w:ascii="Arial" w:hAnsi="Arial" w:cs="Arial"/>
          <w:sz w:val="22"/>
          <w:szCs w:val="22"/>
        </w:rPr>
        <w:t>?</w:t>
      </w:r>
    </w:p>
    <w:p w14:paraId="34C18288" w14:textId="4EF67421" w:rsidR="001868D4" w:rsidRPr="00EF080B" w:rsidRDefault="0075346A" w:rsidP="0009026F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EF080B">
        <w:rPr>
          <w:rFonts w:ascii="Arial" w:hAnsi="Arial" w:cs="Arial"/>
          <w:sz w:val="22"/>
          <w:szCs w:val="22"/>
        </w:rPr>
        <w:t>What support is already available and how well</w:t>
      </w:r>
      <w:r w:rsidR="00300914" w:rsidRPr="00EF080B">
        <w:rPr>
          <w:rFonts w:ascii="Arial" w:hAnsi="Arial" w:cs="Arial"/>
          <w:sz w:val="22"/>
          <w:szCs w:val="22"/>
        </w:rPr>
        <w:t xml:space="preserve"> does</w:t>
      </w:r>
      <w:r w:rsidRPr="00EF080B">
        <w:rPr>
          <w:rFonts w:ascii="Arial" w:hAnsi="Arial" w:cs="Arial"/>
          <w:sz w:val="22"/>
          <w:szCs w:val="22"/>
        </w:rPr>
        <w:t xml:space="preserve"> it </w:t>
      </w:r>
      <w:r w:rsidR="00FE46D1" w:rsidRPr="00EF080B">
        <w:rPr>
          <w:rFonts w:ascii="Arial" w:hAnsi="Arial" w:cs="Arial"/>
          <w:sz w:val="22"/>
          <w:szCs w:val="22"/>
        </w:rPr>
        <w:t>work</w:t>
      </w:r>
      <w:r w:rsidR="009155C9" w:rsidRPr="00EF080B">
        <w:rPr>
          <w:rFonts w:ascii="Arial" w:hAnsi="Arial" w:cs="Arial"/>
          <w:sz w:val="22"/>
          <w:szCs w:val="22"/>
        </w:rPr>
        <w:t>?</w:t>
      </w:r>
    </w:p>
    <w:p w14:paraId="1A3C02AD" w14:textId="3F3395BE" w:rsidR="0075346A" w:rsidRDefault="00C54049" w:rsidP="0009026F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EF080B">
        <w:rPr>
          <w:rFonts w:ascii="Arial" w:hAnsi="Arial" w:cs="Arial"/>
          <w:sz w:val="22"/>
          <w:szCs w:val="22"/>
        </w:rPr>
        <w:t xml:space="preserve">What new or better approaches could help improve attendance </w:t>
      </w:r>
      <w:r w:rsidR="005B3EE7" w:rsidRPr="00EF080B">
        <w:rPr>
          <w:rFonts w:ascii="Arial" w:hAnsi="Arial" w:cs="Arial"/>
          <w:sz w:val="22"/>
          <w:szCs w:val="22"/>
        </w:rPr>
        <w:t xml:space="preserve">in the </w:t>
      </w:r>
      <w:r w:rsidRPr="00EF080B">
        <w:rPr>
          <w:rFonts w:ascii="Arial" w:hAnsi="Arial" w:cs="Arial"/>
          <w:sz w:val="22"/>
          <w:szCs w:val="22"/>
        </w:rPr>
        <w:t>future</w:t>
      </w:r>
      <w:r w:rsidR="009155C9" w:rsidRPr="00EF080B">
        <w:rPr>
          <w:rFonts w:ascii="Arial" w:hAnsi="Arial" w:cs="Arial"/>
          <w:sz w:val="22"/>
          <w:szCs w:val="22"/>
        </w:rPr>
        <w:t>?</w:t>
      </w:r>
    </w:p>
    <w:p w14:paraId="3E43991E" w14:textId="44DFE780" w:rsidR="00504331" w:rsidRPr="00504331" w:rsidRDefault="00A96C66" w:rsidP="0050433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These questions stood out to me as </w:t>
      </w:r>
      <w:r w:rsidR="002308AB">
        <w:rPr>
          <w:rFonts w:ascii="Arial" w:hAnsi="Arial" w:cs="Arial"/>
          <w:sz w:val="22"/>
          <w:szCs w:val="22"/>
        </w:rPr>
        <w:t>particularly</w:t>
      </w:r>
      <w:r>
        <w:rPr>
          <w:rFonts w:ascii="Arial" w:hAnsi="Arial" w:cs="Arial"/>
          <w:sz w:val="22"/>
          <w:szCs w:val="22"/>
        </w:rPr>
        <w:t xml:space="preserve"> important</w:t>
      </w:r>
      <w:r w:rsidR="00E2019D">
        <w:rPr>
          <w:rFonts w:ascii="Arial" w:hAnsi="Arial" w:cs="Arial"/>
          <w:sz w:val="22"/>
          <w:szCs w:val="22"/>
        </w:rPr>
        <w:t xml:space="preserve">, as they help show how both home and school views matter </w:t>
      </w:r>
      <w:r w:rsidR="002308AB">
        <w:rPr>
          <w:rFonts w:ascii="Arial" w:hAnsi="Arial" w:cs="Arial"/>
          <w:sz w:val="22"/>
          <w:szCs w:val="22"/>
        </w:rPr>
        <w:t>equally when trying to fix attendance problems.</w:t>
      </w:r>
    </w:p>
    <w:p w14:paraId="302D91AD" w14:textId="77777777" w:rsidR="009B4AEE" w:rsidRDefault="009B4AEE" w:rsidP="00EE2BAC">
      <w:pPr>
        <w:rPr>
          <w:rFonts w:ascii="Arial" w:hAnsi="Arial" w:cs="Arial"/>
          <w:b/>
          <w:bCs/>
          <w:sz w:val="22"/>
          <w:szCs w:val="22"/>
        </w:rPr>
      </w:pPr>
    </w:p>
    <w:p w14:paraId="5F473A19" w14:textId="183DB97B" w:rsidR="00EE2BAC" w:rsidRPr="00EF080B" w:rsidRDefault="00D52784" w:rsidP="00EE2BAC">
      <w:pPr>
        <w:rPr>
          <w:rFonts w:ascii="Arial" w:hAnsi="Arial" w:cs="Arial"/>
          <w:b/>
          <w:bCs/>
          <w:sz w:val="22"/>
          <w:szCs w:val="22"/>
        </w:rPr>
      </w:pPr>
      <w:r w:rsidRPr="00EF080B">
        <w:rPr>
          <w:rFonts w:ascii="Arial" w:hAnsi="Arial" w:cs="Arial"/>
          <w:b/>
          <w:bCs/>
          <w:sz w:val="22"/>
          <w:szCs w:val="22"/>
        </w:rPr>
        <w:t xml:space="preserve">Section 3: </w:t>
      </w:r>
      <w:r w:rsidR="00ED77CD">
        <w:rPr>
          <w:rFonts w:ascii="Arial" w:hAnsi="Arial" w:cs="Arial"/>
          <w:b/>
          <w:bCs/>
          <w:sz w:val="22"/>
          <w:szCs w:val="22"/>
        </w:rPr>
        <w:t>U</w:t>
      </w:r>
      <w:r w:rsidRPr="00EF080B">
        <w:rPr>
          <w:rFonts w:ascii="Arial" w:hAnsi="Arial" w:cs="Arial"/>
          <w:b/>
          <w:bCs/>
          <w:sz w:val="22"/>
          <w:szCs w:val="22"/>
        </w:rPr>
        <w:t xml:space="preserve">nderstanding </w:t>
      </w:r>
      <w:r w:rsidR="00ED77CD">
        <w:rPr>
          <w:rFonts w:ascii="Arial" w:hAnsi="Arial" w:cs="Arial"/>
          <w:b/>
          <w:bCs/>
          <w:sz w:val="22"/>
          <w:szCs w:val="22"/>
        </w:rPr>
        <w:t>t</w:t>
      </w:r>
      <w:r w:rsidRPr="00EF080B">
        <w:rPr>
          <w:rFonts w:ascii="Arial" w:hAnsi="Arial" w:cs="Arial"/>
          <w:b/>
          <w:bCs/>
          <w:sz w:val="22"/>
          <w:szCs w:val="22"/>
        </w:rPr>
        <w:t xml:space="preserve">he research </w:t>
      </w:r>
      <w:r w:rsidR="00ED77CD">
        <w:rPr>
          <w:rFonts w:ascii="Arial" w:hAnsi="Arial" w:cs="Arial"/>
          <w:b/>
          <w:bCs/>
          <w:sz w:val="22"/>
          <w:szCs w:val="22"/>
        </w:rPr>
        <w:t>M</w:t>
      </w:r>
      <w:r w:rsidRPr="00EF080B">
        <w:rPr>
          <w:rFonts w:ascii="Arial" w:hAnsi="Arial" w:cs="Arial"/>
          <w:b/>
          <w:bCs/>
          <w:sz w:val="22"/>
          <w:szCs w:val="22"/>
        </w:rPr>
        <w:t>ethods</w:t>
      </w:r>
    </w:p>
    <w:p w14:paraId="5EBB3ECF" w14:textId="5776FBB3" w:rsidR="00D52784" w:rsidRPr="00EF080B" w:rsidRDefault="00074B32" w:rsidP="00EE2BAC">
      <w:pPr>
        <w:rPr>
          <w:rFonts w:ascii="Arial" w:hAnsi="Arial" w:cs="Arial"/>
          <w:b/>
          <w:bCs/>
          <w:sz w:val="22"/>
          <w:szCs w:val="22"/>
        </w:rPr>
      </w:pPr>
      <w:r w:rsidRPr="00EF080B">
        <w:rPr>
          <w:rFonts w:ascii="Arial" w:hAnsi="Arial" w:cs="Arial"/>
          <w:b/>
          <w:bCs/>
          <w:sz w:val="22"/>
          <w:szCs w:val="22"/>
        </w:rPr>
        <w:t>1</w:t>
      </w:r>
      <w:r w:rsidR="00354352">
        <w:rPr>
          <w:rFonts w:ascii="Arial" w:hAnsi="Arial" w:cs="Arial"/>
          <w:b/>
          <w:bCs/>
          <w:sz w:val="22"/>
          <w:szCs w:val="22"/>
        </w:rPr>
        <w:t>.</w:t>
      </w:r>
      <w:r w:rsidRPr="00EF080B">
        <w:rPr>
          <w:rFonts w:ascii="Arial" w:hAnsi="Arial" w:cs="Arial"/>
          <w:b/>
          <w:bCs/>
          <w:sz w:val="22"/>
          <w:szCs w:val="22"/>
        </w:rPr>
        <w:t xml:space="preserve"> </w:t>
      </w:r>
      <w:r w:rsidR="009A4C34">
        <w:rPr>
          <w:rFonts w:ascii="Arial" w:hAnsi="Arial" w:cs="Arial"/>
          <w:b/>
          <w:bCs/>
          <w:sz w:val="22"/>
          <w:szCs w:val="22"/>
        </w:rPr>
        <w:t>T</w:t>
      </w:r>
      <w:r w:rsidRPr="00EF080B">
        <w:rPr>
          <w:rFonts w:ascii="Arial" w:hAnsi="Arial" w:cs="Arial"/>
          <w:b/>
          <w:bCs/>
          <w:sz w:val="22"/>
          <w:szCs w:val="22"/>
        </w:rPr>
        <w:t>ypes</w:t>
      </w:r>
      <w:r w:rsidR="002252DF" w:rsidRPr="00EF080B">
        <w:rPr>
          <w:rFonts w:ascii="Arial" w:hAnsi="Arial" w:cs="Arial"/>
          <w:b/>
          <w:bCs/>
          <w:sz w:val="22"/>
          <w:szCs w:val="22"/>
        </w:rPr>
        <w:t xml:space="preserve"> of </w:t>
      </w:r>
      <w:r w:rsidR="00125D5C">
        <w:rPr>
          <w:rFonts w:ascii="Arial" w:hAnsi="Arial" w:cs="Arial"/>
          <w:b/>
          <w:bCs/>
          <w:sz w:val="22"/>
          <w:szCs w:val="22"/>
        </w:rPr>
        <w:t>R</w:t>
      </w:r>
      <w:r w:rsidR="004E2FC0" w:rsidRPr="00EF080B">
        <w:rPr>
          <w:rFonts w:ascii="Arial" w:hAnsi="Arial" w:cs="Arial"/>
          <w:b/>
          <w:bCs/>
          <w:sz w:val="22"/>
          <w:szCs w:val="22"/>
        </w:rPr>
        <w:t>esearc</w:t>
      </w:r>
      <w:r w:rsidR="002252DF" w:rsidRPr="00EF080B">
        <w:rPr>
          <w:rFonts w:ascii="Arial" w:hAnsi="Arial" w:cs="Arial"/>
          <w:b/>
          <w:bCs/>
          <w:sz w:val="22"/>
          <w:szCs w:val="22"/>
        </w:rPr>
        <w:t xml:space="preserve">h </w:t>
      </w:r>
      <w:r w:rsidR="00125D5C">
        <w:rPr>
          <w:rFonts w:ascii="Arial" w:hAnsi="Arial" w:cs="Arial"/>
          <w:b/>
          <w:bCs/>
          <w:sz w:val="22"/>
          <w:szCs w:val="22"/>
        </w:rPr>
        <w:t>M</w:t>
      </w:r>
      <w:r w:rsidR="002252DF" w:rsidRPr="00EF080B">
        <w:rPr>
          <w:rFonts w:ascii="Arial" w:hAnsi="Arial" w:cs="Arial"/>
          <w:b/>
          <w:bCs/>
          <w:sz w:val="22"/>
          <w:szCs w:val="22"/>
        </w:rPr>
        <w:t>ethods</w:t>
      </w:r>
    </w:p>
    <w:p w14:paraId="1E4DD055" w14:textId="15499A46" w:rsidR="002252DF" w:rsidRPr="00EF080B" w:rsidRDefault="002252DF" w:rsidP="00EE2BAC">
      <w:pPr>
        <w:rPr>
          <w:rFonts w:ascii="Arial" w:hAnsi="Arial" w:cs="Arial"/>
          <w:sz w:val="22"/>
          <w:szCs w:val="22"/>
        </w:rPr>
      </w:pPr>
      <w:r w:rsidRPr="00EF080B">
        <w:rPr>
          <w:rFonts w:ascii="Arial" w:hAnsi="Arial" w:cs="Arial"/>
          <w:sz w:val="22"/>
          <w:szCs w:val="22"/>
        </w:rPr>
        <w:t xml:space="preserve">These are the three main approaches </w:t>
      </w:r>
      <w:r w:rsidR="00A9363C" w:rsidRPr="00EF080B">
        <w:rPr>
          <w:rFonts w:ascii="Arial" w:hAnsi="Arial" w:cs="Arial"/>
          <w:sz w:val="22"/>
          <w:szCs w:val="22"/>
        </w:rPr>
        <w:t>used in research:</w:t>
      </w:r>
    </w:p>
    <w:p w14:paraId="5AAD567D" w14:textId="677F4628" w:rsidR="00A9363C" w:rsidRPr="00EF080B" w:rsidRDefault="00567616" w:rsidP="00A9363C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EF080B">
        <w:rPr>
          <w:rFonts w:ascii="Arial" w:hAnsi="Arial" w:cs="Arial"/>
          <w:b/>
          <w:bCs/>
          <w:sz w:val="22"/>
          <w:szCs w:val="22"/>
        </w:rPr>
        <w:t xml:space="preserve">Quantitative </w:t>
      </w:r>
      <w:r w:rsidR="00A34520" w:rsidRPr="00EF080B">
        <w:rPr>
          <w:rFonts w:ascii="Arial" w:hAnsi="Arial" w:cs="Arial"/>
          <w:b/>
          <w:bCs/>
          <w:sz w:val="22"/>
          <w:szCs w:val="22"/>
        </w:rPr>
        <w:t>research</w:t>
      </w:r>
      <w:r w:rsidR="00A34520" w:rsidRPr="00EF080B">
        <w:rPr>
          <w:rFonts w:ascii="Arial" w:hAnsi="Arial" w:cs="Arial"/>
          <w:sz w:val="22"/>
          <w:szCs w:val="22"/>
        </w:rPr>
        <w:t xml:space="preserve">: uses numbers, statistics and </w:t>
      </w:r>
      <w:r w:rsidR="001B0BA7" w:rsidRPr="00EF080B">
        <w:rPr>
          <w:rFonts w:ascii="Arial" w:hAnsi="Arial" w:cs="Arial"/>
          <w:sz w:val="22"/>
          <w:szCs w:val="22"/>
        </w:rPr>
        <w:t>measurable</w:t>
      </w:r>
      <w:r w:rsidR="00D11ACA" w:rsidRPr="00EF080B">
        <w:rPr>
          <w:rFonts w:ascii="Arial" w:hAnsi="Arial" w:cs="Arial"/>
          <w:sz w:val="22"/>
          <w:szCs w:val="22"/>
        </w:rPr>
        <w:t xml:space="preserve"> facts to find patterns and </w:t>
      </w:r>
      <w:r w:rsidR="00251A88" w:rsidRPr="00EF080B">
        <w:rPr>
          <w:rFonts w:ascii="Arial" w:hAnsi="Arial" w:cs="Arial"/>
          <w:sz w:val="22"/>
          <w:szCs w:val="22"/>
        </w:rPr>
        <w:t>trends across groups. It focuses on fa</w:t>
      </w:r>
      <w:r w:rsidR="00C06BB3" w:rsidRPr="00EF080B">
        <w:rPr>
          <w:rFonts w:ascii="Arial" w:hAnsi="Arial" w:cs="Arial"/>
          <w:sz w:val="22"/>
          <w:szCs w:val="22"/>
        </w:rPr>
        <w:t xml:space="preserve">cts and figures rather than personal experiences </w:t>
      </w:r>
      <w:r w:rsidR="0070734B" w:rsidRPr="00EF080B">
        <w:rPr>
          <w:rFonts w:ascii="Arial" w:hAnsi="Arial" w:cs="Arial"/>
          <w:sz w:val="22"/>
          <w:szCs w:val="22"/>
        </w:rPr>
        <w:t xml:space="preserve">or the reasons behind </w:t>
      </w:r>
      <w:r w:rsidR="0004431D" w:rsidRPr="00EF080B">
        <w:rPr>
          <w:rFonts w:ascii="Arial" w:hAnsi="Arial" w:cs="Arial"/>
          <w:sz w:val="22"/>
          <w:szCs w:val="22"/>
        </w:rPr>
        <w:t>issues.</w:t>
      </w:r>
    </w:p>
    <w:p w14:paraId="37987CF1" w14:textId="766865AF" w:rsidR="0004431D" w:rsidRPr="00EF080B" w:rsidRDefault="0004431D" w:rsidP="00A9363C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EF080B">
        <w:rPr>
          <w:rFonts w:ascii="Arial" w:hAnsi="Arial" w:cs="Arial"/>
          <w:b/>
          <w:bCs/>
          <w:sz w:val="22"/>
          <w:szCs w:val="22"/>
        </w:rPr>
        <w:t>Qualitative research</w:t>
      </w:r>
      <w:r w:rsidRPr="00EF080B">
        <w:rPr>
          <w:rFonts w:ascii="Arial" w:hAnsi="Arial" w:cs="Arial"/>
          <w:sz w:val="22"/>
          <w:szCs w:val="22"/>
        </w:rPr>
        <w:t>:</w:t>
      </w:r>
      <w:r w:rsidR="009E2C64" w:rsidRPr="00EF080B">
        <w:rPr>
          <w:rFonts w:ascii="Arial" w:hAnsi="Arial" w:cs="Arial"/>
          <w:sz w:val="22"/>
          <w:szCs w:val="22"/>
        </w:rPr>
        <w:t xml:space="preserve"> focus on words, opinions, feelings and real life </w:t>
      </w:r>
      <w:r w:rsidR="00D622CC" w:rsidRPr="00EF080B">
        <w:rPr>
          <w:rFonts w:ascii="Arial" w:hAnsi="Arial" w:cs="Arial"/>
          <w:sz w:val="22"/>
          <w:szCs w:val="22"/>
        </w:rPr>
        <w:t xml:space="preserve">experiences.it uses open-ended </w:t>
      </w:r>
      <w:r w:rsidR="00727837" w:rsidRPr="00EF080B">
        <w:rPr>
          <w:rFonts w:ascii="Arial" w:hAnsi="Arial" w:cs="Arial"/>
          <w:sz w:val="22"/>
          <w:szCs w:val="22"/>
        </w:rPr>
        <w:t xml:space="preserve">questions to explore how people see and </w:t>
      </w:r>
      <w:r w:rsidR="005D1603" w:rsidRPr="00EF080B">
        <w:rPr>
          <w:rFonts w:ascii="Arial" w:hAnsi="Arial" w:cs="Arial"/>
          <w:sz w:val="22"/>
          <w:szCs w:val="22"/>
        </w:rPr>
        <w:t xml:space="preserve">make sense of </w:t>
      </w:r>
      <w:r w:rsidR="001B0BA7" w:rsidRPr="00EF080B">
        <w:rPr>
          <w:rFonts w:ascii="Arial" w:hAnsi="Arial" w:cs="Arial"/>
          <w:sz w:val="22"/>
          <w:szCs w:val="22"/>
        </w:rPr>
        <w:t>situations, prioritising</w:t>
      </w:r>
      <w:r w:rsidR="005D1603" w:rsidRPr="00EF080B">
        <w:rPr>
          <w:rFonts w:ascii="Arial" w:hAnsi="Arial" w:cs="Arial"/>
          <w:sz w:val="22"/>
          <w:szCs w:val="22"/>
        </w:rPr>
        <w:t xml:space="preserve"> </w:t>
      </w:r>
      <w:r w:rsidR="001B0BA7" w:rsidRPr="00EF080B">
        <w:rPr>
          <w:rFonts w:ascii="Arial" w:hAnsi="Arial" w:cs="Arial"/>
          <w:sz w:val="22"/>
          <w:szCs w:val="22"/>
        </w:rPr>
        <w:t>depth and detail over numerical results.</w:t>
      </w:r>
    </w:p>
    <w:p w14:paraId="2EFE7656" w14:textId="3DD76DD3" w:rsidR="001B0BA7" w:rsidRPr="00C92A23" w:rsidRDefault="00074B32" w:rsidP="00C92A23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C92A23">
        <w:rPr>
          <w:rFonts w:ascii="Arial" w:hAnsi="Arial" w:cs="Arial"/>
          <w:b/>
          <w:bCs/>
          <w:sz w:val="22"/>
          <w:szCs w:val="22"/>
        </w:rPr>
        <w:t>Mixed-</w:t>
      </w:r>
      <w:r w:rsidR="0061513E" w:rsidRPr="00C92A23">
        <w:rPr>
          <w:rFonts w:ascii="Arial" w:hAnsi="Arial" w:cs="Arial"/>
          <w:b/>
          <w:bCs/>
          <w:sz w:val="22"/>
          <w:szCs w:val="22"/>
        </w:rPr>
        <w:t>methods research</w:t>
      </w:r>
      <w:r w:rsidR="006B0078" w:rsidRPr="00C92A23">
        <w:rPr>
          <w:rFonts w:ascii="Arial" w:hAnsi="Arial" w:cs="Arial"/>
          <w:sz w:val="22"/>
          <w:szCs w:val="22"/>
        </w:rPr>
        <w:t xml:space="preserve"> combines both quantit</w:t>
      </w:r>
      <w:r w:rsidR="000B3FEE" w:rsidRPr="00C92A23">
        <w:rPr>
          <w:rFonts w:ascii="Arial" w:hAnsi="Arial" w:cs="Arial"/>
          <w:sz w:val="22"/>
          <w:szCs w:val="22"/>
        </w:rPr>
        <w:t>ative and qualitative approaches</w:t>
      </w:r>
      <w:r w:rsidR="00F74D57" w:rsidRPr="00C92A23">
        <w:rPr>
          <w:rFonts w:ascii="Arial" w:hAnsi="Arial" w:cs="Arial"/>
          <w:sz w:val="22"/>
          <w:szCs w:val="22"/>
        </w:rPr>
        <w:t xml:space="preserve"> to build a fuller picture of a topic.</w:t>
      </w:r>
    </w:p>
    <w:p w14:paraId="0DEB742D" w14:textId="48C1AA38" w:rsidR="00B00E31" w:rsidRPr="00EF080B" w:rsidRDefault="00B00E31" w:rsidP="00B00E31">
      <w:pPr>
        <w:rPr>
          <w:rFonts w:ascii="Arial" w:hAnsi="Arial" w:cs="Arial"/>
          <w:sz w:val="22"/>
          <w:szCs w:val="22"/>
        </w:rPr>
      </w:pPr>
      <w:r w:rsidRPr="00EF080B">
        <w:rPr>
          <w:rFonts w:ascii="Arial" w:hAnsi="Arial" w:cs="Arial"/>
          <w:sz w:val="22"/>
          <w:szCs w:val="22"/>
        </w:rPr>
        <w:t xml:space="preserve">This study uses </w:t>
      </w:r>
      <w:r w:rsidR="001775DB" w:rsidRPr="00EF080B">
        <w:rPr>
          <w:rFonts w:ascii="Arial" w:hAnsi="Arial" w:cs="Arial"/>
          <w:b/>
          <w:bCs/>
          <w:sz w:val="22"/>
          <w:szCs w:val="22"/>
        </w:rPr>
        <w:t>qua</w:t>
      </w:r>
      <w:r w:rsidR="00DD22C6">
        <w:rPr>
          <w:rFonts w:ascii="Arial" w:hAnsi="Arial" w:cs="Arial"/>
          <w:b/>
          <w:bCs/>
          <w:sz w:val="22"/>
          <w:szCs w:val="22"/>
        </w:rPr>
        <w:t>litat</w:t>
      </w:r>
      <w:r w:rsidR="009A4C34">
        <w:rPr>
          <w:rFonts w:ascii="Arial" w:hAnsi="Arial" w:cs="Arial"/>
          <w:b/>
          <w:bCs/>
          <w:sz w:val="22"/>
          <w:szCs w:val="22"/>
        </w:rPr>
        <w:t>ive</w:t>
      </w:r>
      <w:r w:rsidR="001775DB" w:rsidRPr="00EF080B">
        <w:rPr>
          <w:rFonts w:ascii="Arial" w:hAnsi="Arial" w:cs="Arial"/>
          <w:b/>
          <w:bCs/>
          <w:sz w:val="22"/>
          <w:szCs w:val="22"/>
        </w:rPr>
        <w:t xml:space="preserve"> research only</w:t>
      </w:r>
      <w:r w:rsidR="00B2086A" w:rsidRPr="00EF080B">
        <w:rPr>
          <w:rFonts w:ascii="Arial" w:hAnsi="Arial" w:cs="Arial"/>
          <w:b/>
          <w:bCs/>
          <w:sz w:val="22"/>
          <w:szCs w:val="22"/>
        </w:rPr>
        <w:t xml:space="preserve">, </w:t>
      </w:r>
      <w:r w:rsidR="00B2086A" w:rsidRPr="00EF080B">
        <w:rPr>
          <w:rFonts w:ascii="Arial" w:hAnsi="Arial" w:cs="Arial"/>
          <w:sz w:val="22"/>
          <w:szCs w:val="22"/>
        </w:rPr>
        <w:t>with a ‘’hybrid</w:t>
      </w:r>
      <w:r w:rsidR="00AF0814" w:rsidRPr="00EF080B">
        <w:rPr>
          <w:rFonts w:ascii="Arial" w:hAnsi="Arial" w:cs="Arial"/>
          <w:sz w:val="22"/>
          <w:szCs w:val="22"/>
        </w:rPr>
        <w:t xml:space="preserve"> deductive-inductive’’ design and two seq</w:t>
      </w:r>
      <w:r w:rsidR="00DD0433" w:rsidRPr="00EF080B">
        <w:rPr>
          <w:rFonts w:ascii="Arial" w:hAnsi="Arial" w:cs="Arial"/>
          <w:sz w:val="22"/>
          <w:szCs w:val="22"/>
        </w:rPr>
        <w:t xml:space="preserve">uential </w:t>
      </w:r>
      <w:r w:rsidR="0061513E" w:rsidRPr="00EF080B">
        <w:rPr>
          <w:rFonts w:ascii="Arial" w:hAnsi="Arial" w:cs="Arial"/>
          <w:sz w:val="22"/>
          <w:szCs w:val="22"/>
        </w:rPr>
        <w:t>phases</w:t>
      </w:r>
      <w:r w:rsidR="00DD0433" w:rsidRPr="00EF080B">
        <w:rPr>
          <w:rFonts w:ascii="Arial" w:hAnsi="Arial" w:cs="Arial"/>
          <w:sz w:val="22"/>
          <w:szCs w:val="22"/>
        </w:rPr>
        <w:t xml:space="preserve"> of data </w:t>
      </w:r>
      <w:r w:rsidR="001D1684" w:rsidRPr="00EF080B">
        <w:rPr>
          <w:rFonts w:ascii="Arial" w:hAnsi="Arial" w:cs="Arial"/>
          <w:sz w:val="22"/>
          <w:szCs w:val="22"/>
        </w:rPr>
        <w:t>collection. This</w:t>
      </w:r>
      <w:r w:rsidR="00DD0433" w:rsidRPr="00EF080B">
        <w:rPr>
          <w:rFonts w:ascii="Arial" w:hAnsi="Arial" w:cs="Arial"/>
          <w:sz w:val="22"/>
          <w:szCs w:val="22"/>
        </w:rPr>
        <w:t xml:space="preserve"> approach was</w:t>
      </w:r>
      <w:r w:rsidR="005303F4">
        <w:rPr>
          <w:rFonts w:ascii="Arial" w:hAnsi="Arial" w:cs="Arial"/>
          <w:sz w:val="22"/>
          <w:szCs w:val="22"/>
        </w:rPr>
        <w:t xml:space="preserve"> chosen</w:t>
      </w:r>
      <w:r w:rsidR="00DD0433" w:rsidRPr="00EF080B">
        <w:rPr>
          <w:rFonts w:ascii="Arial" w:hAnsi="Arial" w:cs="Arial"/>
          <w:sz w:val="22"/>
          <w:szCs w:val="22"/>
        </w:rPr>
        <w:t xml:space="preserve"> </w:t>
      </w:r>
      <w:r w:rsidR="003C6428" w:rsidRPr="00EF080B">
        <w:rPr>
          <w:rFonts w:ascii="Arial" w:hAnsi="Arial" w:cs="Arial"/>
          <w:sz w:val="22"/>
          <w:szCs w:val="22"/>
        </w:rPr>
        <w:t xml:space="preserve">because </w:t>
      </w:r>
      <w:r w:rsidR="001D1684" w:rsidRPr="00EF080B">
        <w:rPr>
          <w:rFonts w:ascii="Arial" w:hAnsi="Arial" w:cs="Arial"/>
          <w:sz w:val="22"/>
          <w:szCs w:val="22"/>
        </w:rPr>
        <w:t>researchers</w:t>
      </w:r>
      <w:r w:rsidR="003C6428" w:rsidRPr="00EF080B">
        <w:rPr>
          <w:rFonts w:ascii="Arial" w:hAnsi="Arial" w:cs="Arial"/>
          <w:sz w:val="22"/>
          <w:szCs w:val="22"/>
        </w:rPr>
        <w:t xml:space="preserve"> wanted to understand </w:t>
      </w:r>
      <w:r w:rsidR="002F1903" w:rsidRPr="00EF080B">
        <w:rPr>
          <w:rFonts w:ascii="Arial" w:hAnsi="Arial" w:cs="Arial"/>
          <w:sz w:val="22"/>
          <w:szCs w:val="22"/>
        </w:rPr>
        <w:t>people’s</w:t>
      </w:r>
      <w:r w:rsidR="00543A74" w:rsidRPr="00EF080B">
        <w:rPr>
          <w:rFonts w:ascii="Arial" w:hAnsi="Arial" w:cs="Arial"/>
          <w:sz w:val="22"/>
          <w:szCs w:val="22"/>
        </w:rPr>
        <w:t xml:space="preserve"> personal </w:t>
      </w:r>
      <w:r w:rsidR="001D1684" w:rsidRPr="00EF080B">
        <w:rPr>
          <w:rFonts w:ascii="Arial" w:hAnsi="Arial" w:cs="Arial"/>
          <w:sz w:val="22"/>
          <w:szCs w:val="22"/>
        </w:rPr>
        <w:t>experiences</w:t>
      </w:r>
      <w:r w:rsidR="00543A74" w:rsidRPr="00EF080B">
        <w:rPr>
          <w:rFonts w:ascii="Arial" w:hAnsi="Arial" w:cs="Arial"/>
          <w:sz w:val="22"/>
          <w:szCs w:val="22"/>
        </w:rPr>
        <w:t xml:space="preserve"> and </w:t>
      </w:r>
      <w:r w:rsidR="001D1684" w:rsidRPr="00EF080B">
        <w:rPr>
          <w:rFonts w:ascii="Arial" w:hAnsi="Arial" w:cs="Arial"/>
          <w:sz w:val="22"/>
          <w:szCs w:val="22"/>
        </w:rPr>
        <w:t>perspective</w:t>
      </w:r>
      <w:r w:rsidR="00543A74" w:rsidRPr="00EF080B">
        <w:rPr>
          <w:rFonts w:ascii="Arial" w:hAnsi="Arial" w:cs="Arial"/>
          <w:sz w:val="22"/>
          <w:szCs w:val="22"/>
        </w:rPr>
        <w:t xml:space="preserve"> </w:t>
      </w:r>
      <w:r w:rsidR="001D1684" w:rsidRPr="00EF080B">
        <w:rPr>
          <w:rFonts w:ascii="Arial" w:hAnsi="Arial" w:cs="Arial"/>
          <w:sz w:val="22"/>
          <w:szCs w:val="22"/>
        </w:rPr>
        <w:t xml:space="preserve">in detail rather than </w:t>
      </w:r>
      <w:r w:rsidR="0061513E" w:rsidRPr="00EF080B">
        <w:rPr>
          <w:rFonts w:ascii="Arial" w:hAnsi="Arial" w:cs="Arial"/>
          <w:sz w:val="22"/>
          <w:szCs w:val="22"/>
        </w:rPr>
        <w:t>measure</w:t>
      </w:r>
      <w:r w:rsidR="001D1684" w:rsidRPr="00EF080B">
        <w:rPr>
          <w:rFonts w:ascii="Arial" w:hAnsi="Arial" w:cs="Arial"/>
          <w:sz w:val="22"/>
          <w:szCs w:val="22"/>
        </w:rPr>
        <w:t xml:space="preserve"> trends with numbers</w:t>
      </w:r>
      <w:r w:rsidR="0061513E" w:rsidRPr="00EF080B">
        <w:rPr>
          <w:rFonts w:ascii="Arial" w:hAnsi="Arial" w:cs="Arial"/>
          <w:sz w:val="22"/>
          <w:szCs w:val="22"/>
        </w:rPr>
        <w:t xml:space="preserve">. What was learned </w:t>
      </w:r>
      <w:r w:rsidR="00BD5378" w:rsidRPr="00EF080B">
        <w:rPr>
          <w:rFonts w:ascii="Arial" w:hAnsi="Arial" w:cs="Arial"/>
          <w:sz w:val="22"/>
          <w:szCs w:val="22"/>
        </w:rPr>
        <w:t xml:space="preserve">in the first phase was used to shape </w:t>
      </w:r>
      <w:r w:rsidR="006B1A17" w:rsidRPr="00EF080B">
        <w:rPr>
          <w:rFonts w:ascii="Arial" w:hAnsi="Arial" w:cs="Arial"/>
          <w:sz w:val="22"/>
          <w:szCs w:val="22"/>
        </w:rPr>
        <w:t>the questions for the second phase.</w:t>
      </w:r>
    </w:p>
    <w:p w14:paraId="6BD8AB06" w14:textId="0EFAC1B8" w:rsidR="00E91B42" w:rsidRPr="00EF080B" w:rsidRDefault="00E91B42" w:rsidP="00B00E31">
      <w:pPr>
        <w:rPr>
          <w:rFonts w:ascii="Arial" w:hAnsi="Arial" w:cs="Arial"/>
          <w:b/>
          <w:bCs/>
          <w:sz w:val="22"/>
          <w:szCs w:val="22"/>
        </w:rPr>
      </w:pPr>
      <w:r w:rsidRPr="00EF080B">
        <w:rPr>
          <w:rFonts w:ascii="Arial" w:hAnsi="Arial" w:cs="Arial"/>
          <w:b/>
          <w:bCs/>
          <w:sz w:val="22"/>
          <w:szCs w:val="22"/>
        </w:rPr>
        <w:t>2.</w:t>
      </w:r>
      <w:r w:rsidR="00050C46" w:rsidRPr="00EF080B">
        <w:rPr>
          <w:rFonts w:ascii="Arial" w:hAnsi="Arial" w:cs="Arial"/>
          <w:b/>
          <w:bCs/>
          <w:sz w:val="22"/>
          <w:szCs w:val="22"/>
        </w:rPr>
        <w:t xml:space="preserve"> </w:t>
      </w:r>
      <w:r w:rsidR="009A4C34">
        <w:rPr>
          <w:rFonts w:ascii="Arial" w:hAnsi="Arial" w:cs="Arial"/>
          <w:b/>
          <w:bCs/>
          <w:sz w:val="22"/>
          <w:szCs w:val="22"/>
        </w:rPr>
        <w:t>P</w:t>
      </w:r>
      <w:r w:rsidR="00050C46" w:rsidRPr="00EF080B">
        <w:rPr>
          <w:rFonts w:ascii="Arial" w:hAnsi="Arial" w:cs="Arial"/>
          <w:b/>
          <w:bCs/>
          <w:sz w:val="22"/>
          <w:szCs w:val="22"/>
        </w:rPr>
        <w:t xml:space="preserve">rimary vs </w:t>
      </w:r>
      <w:r w:rsidR="00125D5C">
        <w:rPr>
          <w:rFonts w:ascii="Arial" w:hAnsi="Arial" w:cs="Arial"/>
          <w:b/>
          <w:bCs/>
          <w:sz w:val="22"/>
          <w:szCs w:val="22"/>
        </w:rPr>
        <w:t>S</w:t>
      </w:r>
      <w:r w:rsidR="00050C46" w:rsidRPr="00EF080B">
        <w:rPr>
          <w:rFonts w:ascii="Arial" w:hAnsi="Arial" w:cs="Arial"/>
          <w:b/>
          <w:bCs/>
          <w:sz w:val="22"/>
          <w:szCs w:val="22"/>
        </w:rPr>
        <w:t xml:space="preserve">econdary </w:t>
      </w:r>
      <w:r w:rsidR="00354352">
        <w:rPr>
          <w:rFonts w:ascii="Arial" w:hAnsi="Arial" w:cs="Arial"/>
          <w:b/>
          <w:bCs/>
          <w:sz w:val="22"/>
          <w:szCs w:val="22"/>
        </w:rPr>
        <w:t>D</w:t>
      </w:r>
      <w:r w:rsidR="00050C46" w:rsidRPr="00EF080B">
        <w:rPr>
          <w:rFonts w:ascii="Arial" w:hAnsi="Arial" w:cs="Arial"/>
          <w:b/>
          <w:bCs/>
          <w:sz w:val="22"/>
          <w:szCs w:val="22"/>
        </w:rPr>
        <w:t>ata</w:t>
      </w:r>
    </w:p>
    <w:p w14:paraId="5B309143" w14:textId="0F021AA1" w:rsidR="00050C46" w:rsidRPr="00EF080B" w:rsidRDefault="003507EB" w:rsidP="003507EB">
      <w:pPr>
        <w:pStyle w:val="ListParagraph"/>
        <w:numPr>
          <w:ilvl w:val="0"/>
          <w:numId w:val="4"/>
        </w:numPr>
        <w:rPr>
          <w:rFonts w:ascii="Arial" w:hAnsi="Arial" w:cs="Arial"/>
          <w:b/>
          <w:bCs/>
          <w:sz w:val="22"/>
          <w:szCs w:val="22"/>
        </w:rPr>
      </w:pPr>
      <w:r w:rsidRPr="00EF080B">
        <w:rPr>
          <w:rFonts w:ascii="Arial" w:hAnsi="Arial" w:cs="Arial"/>
          <w:b/>
          <w:bCs/>
          <w:sz w:val="22"/>
          <w:szCs w:val="22"/>
        </w:rPr>
        <w:t>Primary data:</w:t>
      </w:r>
      <w:r w:rsidRPr="00EF080B">
        <w:rPr>
          <w:rFonts w:ascii="Arial" w:hAnsi="Arial" w:cs="Arial"/>
          <w:sz w:val="22"/>
          <w:szCs w:val="22"/>
        </w:rPr>
        <w:t xml:space="preserve"> New </w:t>
      </w:r>
      <w:r w:rsidR="000A01FE" w:rsidRPr="00EF080B">
        <w:rPr>
          <w:rFonts w:ascii="Arial" w:hAnsi="Arial" w:cs="Arial"/>
          <w:sz w:val="22"/>
          <w:szCs w:val="22"/>
        </w:rPr>
        <w:t xml:space="preserve">first-hand information collected directly </w:t>
      </w:r>
      <w:r w:rsidR="006F6B00" w:rsidRPr="00EF080B">
        <w:rPr>
          <w:rFonts w:ascii="Arial" w:hAnsi="Arial" w:cs="Arial"/>
          <w:sz w:val="22"/>
          <w:szCs w:val="22"/>
        </w:rPr>
        <w:t>by the researchers specifically for their study.</w:t>
      </w:r>
    </w:p>
    <w:p w14:paraId="68DE7A9B" w14:textId="794BBE77" w:rsidR="00FE64BD" w:rsidRPr="00EF080B" w:rsidRDefault="005C48F6" w:rsidP="008D3C3D">
      <w:pPr>
        <w:pStyle w:val="ListParagraph"/>
        <w:numPr>
          <w:ilvl w:val="0"/>
          <w:numId w:val="4"/>
        </w:numPr>
        <w:rPr>
          <w:rFonts w:ascii="Arial" w:hAnsi="Arial" w:cs="Arial"/>
          <w:b/>
          <w:bCs/>
          <w:sz w:val="22"/>
          <w:szCs w:val="22"/>
        </w:rPr>
      </w:pPr>
      <w:r w:rsidRPr="00EF080B">
        <w:rPr>
          <w:rFonts w:ascii="Arial" w:hAnsi="Arial" w:cs="Arial"/>
          <w:b/>
          <w:bCs/>
          <w:sz w:val="22"/>
          <w:szCs w:val="22"/>
        </w:rPr>
        <w:t>secondary data:</w:t>
      </w:r>
      <w:r w:rsidRPr="00EF080B">
        <w:rPr>
          <w:rFonts w:ascii="Arial" w:hAnsi="Arial" w:cs="Arial"/>
          <w:sz w:val="22"/>
          <w:szCs w:val="22"/>
        </w:rPr>
        <w:t xml:space="preserve"> information that already </w:t>
      </w:r>
      <w:r w:rsidR="002F2432" w:rsidRPr="00EF080B">
        <w:rPr>
          <w:rFonts w:ascii="Arial" w:hAnsi="Arial" w:cs="Arial"/>
          <w:sz w:val="22"/>
          <w:szCs w:val="22"/>
        </w:rPr>
        <w:t xml:space="preserve">exists, gathered by other people </w:t>
      </w:r>
      <w:r w:rsidR="00F82447" w:rsidRPr="00EF080B">
        <w:rPr>
          <w:rFonts w:ascii="Arial" w:hAnsi="Arial" w:cs="Arial"/>
          <w:sz w:val="22"/>
          <w:szCs w:val="22"/>
        </w:rPr>
        <w:t xml:space="preserve">for purposes-such as past research </w:t>
      </w:r>
      <w:r w:rsidR="00E07D4E" w:rsidRPr="00EF080B">
        <w:rPr>
          <w:rFonts w:ascii="Arial" w:hAnsi="Arial" w:cs="Arial"/>
          <w:sz w:val="22"/>
          <w:szCs w:val="22"/>
        </w:rPr>
        <w:t xml:space="preserve">papers, rather </w:t>
      </w:r>
      <w:r w:rsidR="00E051C8" w:rsidRPr="00EF080B">
        <w:rPr>
          <w:rFonts w:ascii="Arial" w:hAnsi="Arial" w:cs="Arial"/>
          <w:sz w:val="22"/>
          <w:szCs w:val="22"/>
        </w:rPr>
        <w:t>t</w:t>
      </w:r>
      <w:r w:rsidR="00E07D4E" w:rsidRPr="00EF080B">
        <w:rPr>
          <w:rFonts w:ascii="Arial" w:hAnsi="Arial" w:cs="Arial"/>
          <w:sz w:val="22"/>
          <w:szCs w:val="22"/>
        </w:rPr>
        <w:t xml:space="preserve">han using existing data </w:t>
      </w:r>
      <w:r w:rsidR="00E051C8" w:rsidRPr="00EF080B">
        <w:rPr>
          <w:rFonts w:ascii="Arial" w:hAnsi="Arial" w:cs="Arial"/>
          <w:sz w:val="22"/>
          <w:szCs w:val="22"/>
        </w:rPr>
        <w:t>from other sources.</w:t>
      </w:r>
    </w:p>
    <w:p w14:paraId="6E9C4558" w14:textId="44C5A6F3" w:rsidR="008D3C3D" w:rsidRPr="00633D66" w:rsidRDefault="00633D66" w:rsidP="00633D66">
      <w:pPr>
        <w:rPr>
          <w:rFonts w:ascii="Arial" w:hAnsi="Arial" w:cs="Arial"/>
          <w:b/>
          <w:bCs/>
          <w:sz w:val="22"/>
          <w:szCs w:val="22"/>
        </w:rPr>
      </w:pPr>
      <w:r w:rsidRPr="00633D66">
        <w:rPr>
          <w:rFonts w:ascii="Arial" w:hAnsi="Arial" w:cs="Arial"/>
          <w:b/>
          <w:bCs/>
          <w:sz w:val="22"/>
          <w:szCs w:val="22"/>
        </w:rPr>
        <w:t>3.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1D628E" w:rsidRPr="00633D66">
        <w:rPr>
          <w:rFonts w:ascii="Arial" w:hAnsi="Arial" w:cs="Arial"/>
          <w:b/>
          <w:bCs/>
          <w:sz w:val="22"/>
          <w:szCs w:val="22"/>
        </w:rPr>
        <w:t>H</w:t>
      </w:r>
      <w:r w:rsidR="008D3C3D" w:rsidRPr="00633D66">
        <w:rPr>
          <w:rFonts w:ascii="Arial" w:hAnsi="Arial" w:cs="Arial"/>
          <w:b/>
          <w:bCs/>
          <w:sz w:val="22"/>
          <w:szCs w:val="22"/>
        </w:rPr>
        <w:t xml:space="preserve">ow </w:t>
      </w:r>
      <w:r w:rsidR="006F0471" w:rsidRPr="00633D66">
        <w:rPr>
          <w:rFonts w:ascii="Arial" w:hAnsi="Arial" w:cs="Arial"/>
          <w:b/>
          <w:bCs/>
          <w:sz w:val="22"/>
          <w:szCs w:val="22"/>
        </w:rPr>
        <w:t xml:space="preserve">Data </w:t>
      </w:r>
      <w:r w:rsidR="001D628E" w:rsidRPr="00633D66">
        <w:rPr>
          <w:rFonts w:ascii="Arial" w:hAnsi="Arial" w:cs="Arial"/>
          <w:b/>
          <w:bCs/>
          <w:sz w:val="22"/>
          <w:szCs w:val="22"/>
        </w:rPr>
        <w:t>W</w:t>
      </w:r>
      <w:r w:rsidR="006F0471" w:rsidRPr="00633D66">
        <w:rPr>
          <w:rFonts w:ascii="Arial" w:hAnsi="Arial" w:cs="Arial"/>
          <w:b/>
          <w:bCs/>
          <w:sz w:val="22"/>
          <w:szCs w:val="22"/>
        </w:rPr>
        <w:t>as Collected</w:t>
      </w:r>
    </w:p>
    <w:p w14:paraId="6A620DE5" w14:textId="60BA7F21" w:rsidR="006F0471" w:rsidRPr="00EF080B" w:rsidRDefault="00D172AA" w:rsidP="006F0471">
      <w:pPr>
        <w:rPr>
          <w:rFonts w:ascii="Arial" w:hAnsi="Arial" w:cs="Arial"/>
          <w:sz w:val="22"/>
          <w:szCs w:val="22"/>
        </w:rPr>
      </w:pPr>
      <w:r w:rsidRPr="00EF080B">
        <w:rPr>
          <w:rFonts w:ascii="Arial" w:hAnsi="Arial" w:cs="Arial"/>
          <w:sz w:val="22"/>
          <w:szCs w:val="22"/>
        </w:rPr>
        <w:t xml:space="preserve">The study was </w:t>
      </w:r>
      <w:r w:rsidR="008325BC" w:rsidRPr="00EF080B">
        <w:rPr>
          <w:rFonts w:ascii="Arial" w:hAnsi="Arial" w:cs="Arial"/>
          <w:sz w:val="22"/>
          <w:szCs w:val="22"/>
        </w:rPr>
        <w:t>approved</w:t>
      </w:r>
      <w:r w:rsidRPr="00EF080B">
        <w:rPr>
          <w:rFonts w:ascii="Arial" w:hAnsi="Arial" w:cs="Arial"/>
          <w:sz w:val="22"/>
          <w:szCs w:val="22"/>
        </w:rPr>
        <w:t xml:space="preserve"> by</w:t>
      </w:r>
      <w:r w:rsidR="008325BC" w:rsidRPr="00EF080B">
        <w:rPr>
          <w:rFonts w:ascii="Arial" w:hAnsi="Arial" w:cs="Arial"/>
          <w:sz w:val="22"/>
          <w:szCs w:val="22"/>
        </w:rPr>
        <w:t xml:space="preserve"> the</w:t>
      </w:r>
      <w:r w:rsidRPr="00EF080B">
        <w:rPr>
          <w:rFonts w:ascii="Arial" w:hAnsi="Arial" w:cs="Arial"/>
          <w:sz w:val="22"/>
          <w:szCs w:val="22"/>
        </w:rPr>
        <w:t xml:space="preserve"> UK </w:t>
      </w:r>
      <w:r w:rsidR="00633D66">
        <w:rPr>
          <w:rFonts w:ascii="Arial" w:hAnsi="Arial" w:cs="Arial"/>
          <w:sz w:val="22"/>
          <w:szCs w:val="22"/>
        </w:rPr>
        <w:t>R</w:t>
      </w:r>
      <w:r w:rsidRPr="00EF080B">
        <w:rPr>
          <w:rFonts w:ascii="Arial" w:hAnsi="Arial" w:cs="Arial"/>
          <w:sz w:val="22"/>
          <w:szCs w:val="22"/>
        </w:rPr>
        <w:t xml:space="preserve">esearch </w:t>
      </w:r>
      <w:r w:rsidR="00D87480">
        <w:rPr>
          <w:rFonts w:ascii="Arial" w:hAnsi="Arial" w:cs="Arial"/>
          <w:sz w:val="22"/>
          <w:szCs w:val="22"/>
        </w:rPr>
        <w:t>E</w:t>
      </w:r>
      <w:r w:rsidR="00945C1A" w:rsidRPr="00EF080B">
        <w:rPr>
          <w:rFonts w:ascii="Arial" w:hAnsi="Arial" w:cs="Arial"/>
          <w:sz w:val="22"/>
          <w:szCs w:val="22"/>
        </w:rPr>
        <w:t xml:space="preserve">thics </w:t>
      </w:r>
      <w:r w:rsidR="00D87480">
        <w:rPr>
          <w:rFonts w:ascii="Arial" w:hAnsi="Arial" w:cs="Arial"/>
          <w:sz w:val="22"/>
          <w:szCs w:val="22"/>
        </w:rPr>
        <w:t>C</w:t>
      </w:r>
      <w:r w:rsidR="00945C1A" w:rsidRPr="00EF080B">
        <w:rPr>
          <w:rFonts w:ascii="Arial" w:hAnsi="Arial" w:cs="Arial"/>
          <w:sz w:val="22"/>
          <w:szCs w:val="22"/>
        </w:rPr>
        <w:t xml:space="preserve">ommittee before it began. It took </w:t>
      </w:r>
      <w:r w:rsidR="00FF36AE" w:rsidRPr="00EF080B">
        <w:rPr>
          <w:rFonts w:ascii="Arial" w:hAnsi="Arial" w:cs="Arial"/>
          <w:sz w:val="22"/>
          <w:szCs w:val="22"/>
        </w:rPr>
        <w:t xml:space="preserve">place across state-maintained primary </w:t>
      </w:r>
      <w:r w:rsidR="008325BC" w:rsidRPr="00EF080B">
        <w:rPr>
          <w:rFonts w:ascii="Arial" w:hAnsi="Arial" w:cs="Arial"/>
          <w:sz w:val="22"/>
          <w:szCs w:val="22"/>
        </w:rPr>
        <w:t>schools in</w:t>
      </w:r>
      <w:r w:rsidR="00FF36AE" w:rsidRPr="00EF080B">
        <w:rPr>
          <w:rFonts w:ascii="Arial" w:hAnsi="Arial" w:cs="Arial"/>
          <w:sz w:val="22"/>
          <w:szCs w:val="22"/>
        </w:rPr>
        <w:t xml:space="preserve"> E</w:t>
      </w:r>
      <w:r w:rsidR="00930983" w:rsidRPr="00EF080B">
        <w:rPr>
          <w:rFonts w:ascii="Arial" w:hAnsi="Arial" w:cs="Arial"/>
          <w:sz w:val="22"/>
          <w:szCs w:val="22"/>
        </w:rPr>
        <w:t xml:space="preserve">ast </w:t>
      </w:r>
      <w:r w:rsidR="008325BC" w:rsidRPr="00EF080B">
        <w:rPr>
          <w:rFonts w:ascii="Arial" w:hAnsi="Arial" w:cs="Arial"/>
          <w:sz w:val="22"/>
          <w:szCs w:val="22"/>
        </w:rPr>
        <w:t>Sussex, West</w:t>
      </w:r>
      <w:r w:rsidR="00930983" w:rsidRPr="00EF080B">
        <w:rPr>
          <w:rFonts w:ascii="Arial" w:hAnsi="Arial" w:cs="Arial"/>
          <w:sz w:val="22"/>
          <w:szCs w:val="22"/>
        </w:rPr>
        <w:t xml:space="preserve"> S</w:t>
      </w:r>
      <w:r w:rsidR="00136303" w:rsidRPr="00EF080B">
        <w:rPr>
          <w:rFonts w:ascii="Arial" w:hAnsi="Arial" w:cs="Arial"/>
          <w:sz w:val="22"/>
          <w:szCs w:val="22"/>
        </w:rPr>
        <w:t xml:space="preserve">ussex, Brighton and Hove. Eligible </w:t>
      </w:r>
      <w:r w:rsidR="008325BC" w:rsidRPr="00EF080B">
        <w:rPr>
          <w:rFonts w:ascii="Arial" w:hAnsi="Arial" w:cs="Arial"/>
          <w:sz w:val="22"/>
          <w:szCs w:val="22"/>
        </w:rPr>
        <w:t xml:space="preserve">participants </w:t>
      </w:r>
      <w:r w:rsidR="00876E0B" w:rsidRPr="00EF080B">
        <w:rPr>
          <w:rFonts w:ascii="Arial" w:hAnsi="Arial" w:cs="Arial"/>
          <w:sz w:val="22"/>
          <w:szCs w:val="22"/>
        </w:rPr>
        <w:t xml:space="preserve">were parents of primary-aged children who had </w:t>
      </w:r>
      <w:r w:rsidR="000A73EF" w:rsidRPr="00EF080B">
        <w:rPr>
          <w:rFonts w:ascii="Arial" w:hAnsi="Arial" w:cs="Arial"/>
          <w:sz w:val="22"/>
          <w:szCs w:val="22"/>
        </w:rPr>
        <w:t xml:space="preserve">experienced </w:t>
      </w:r>
      <w:r w:rsidR="000A73EF" w:rsidRPr="00EF080B">
        <w:rPr>
          <w:rFonts w:ascii="Arial" w:hAnsi="Arial" w:cs="Arial"/>
          <w:sz w:val="22"/>
          <w:szCs w:val="22"/>
        </w:rPr>
        <w:lastRenderedPageBreak/>
        <w:t>attendance problems (SAP</w:t>
      </w:r>
      <w:r w:rsidR="00A8410D">
        <w:rPr>
          <w:rFonts w:ascii="Arial" w:hAnsi="Arial" w:cs="Arial"/>
          <w:sz w:val="22"/>
          <w:szCs w:val="22"/>
        </w:rPr>
        <w:t>s</w:t>
      </w:r>
      <w:r w:rsidR="000A73EF" w:rsidRPr="00EF080B">
        <w:rPr>
          <w:rFonts w:ascii="Arial" w:hAnsi="Arial" w:cs="Arial"/>
          <w:sz w:val="22"/>
          <w:szCs w:val="22"/>
        </w:rPr>
        <w:t>) during the</w:t>
      </w:r>
      <w:r w:rsidR="005F0A5E" w:rsidRPr="00EF080B">
        <w:rPr>
          <w:rFonts w:ascii="Arial" w:hAnsi="Arial" w:cs="Arial"/>
          <w:sz w:val="22"/>
          <w:szCs w:val="22"/>
        </w:rPr>
        <w:t xml:space="preserve"> 2020-2021 school year, and professionals working </w:t>
      </w:r>
      <w:r w:rsidR="00B16D0A" w:rsidRPr="00EF080B">
        <w:rPr>
          <w:rFonts w:ascii="Arial" w:hAnsi="Arial" w:cs="Arial"/>
          <w:sz w:val="22"/>
          <w:szCs w:val="22"/>
        </w:rPr>
        <w:t>directly with these children</w:t>
      </w:r>
      <w:r w:rsidR="003B1E97">
        <w:rPr>
          <w:rFonts w:ascii="Arial" w:hAnsi="Arial" w:cs="Arial"/>
          <w:sz w:val="22"/>
          <w:szCs w:val="22"/>
        </w:rPr>
        <w:t xml:space="preserve"> in school and related services</w:t>
      </w:r>
    </w:p>
    <w:p w14:paraId="286113AF" w14:textId="6EDF9E6B" w:rsidR="00B16D0A" w:rsidRPr="00EF080B" w:rsidRDefault="00B16D0A" w:rsidP="006F0471">
      <w:pPr>
        <w:rPr>
          <w:rFonts w:ascii="Arial" w:hAnsi="Arial" w:cs="Arial"/>
          <w:sz w:val="22"/>
          <w:szCs w:val="22"/>
        </w:rPr>
      </w:pPr>
      <w:r w:rsidRPr="00EF080B">
        <w:rPr>
          <w:rFonts w:ascii="Arial" w:hAnsi="Arial" w:cs="Arial"/>
          <w:sz w:val="22"/>
          <w:szCs w:val="22"/>
        </w:rPr>
        <w:t xml:space="preserve">Data collection happened in two clear </w:t>
      </w:r>
      <w:r w:rsidR="00E26D92" w:rsidRPr="00EF080B">
        <w:rPr>
          <w:rFonts w:ascii="Arial" w:hAnsi="Arial" w:cs="Arial"/>
          <w:sz w:val="22"/>
          <w:szCs w:val="22"/>
        </w:rPr>
        <w:t>phases:</w:t>
      </w:r>
    </w:p>
    <w:p w14:paraId="7E0B8EA1" w14:textId="5B81DF91" w:rsidR="003527A4" w:rsidRPr="00EF080B" w:rsidRDefault="00212F27" w:rsidP="003527A4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</w:t>
      </w:r>
      <w:r w:rsidR="00E26D92" w:rsidRPr="00EF080B">
        <w:rPr>
          <w:rFonts w:ascii="Arial" w:hAnsi="Arial" w:cs="Arial"/>
          <w:b/>
          <w:bCs/>
          <w:sz w:val="22"/>
          <w:szCs w:val="22"/>
        </w:rPr>
        <w:t>hase 1 (</w:t>
      </w:r>
      <w:r w:rsidR="00DE472C">
        <w:rPr>
          <w:rFonts w:ascii="Arial" w:hAnsi="Arial" w:cs="Arial"/>
          <w:b/>
          <w:bCs/>
          <w:sz w:val="22"/>
          <w:szCs w:val="22"/>
        </w:rPr>
        <w:t>S</w:t>
      </w:r>
      <w:r w:rsidR="00E26D92" w:rsidRPr="00EF080B">
        <w:rPr>
          <w:rFonts w:ascii="Arial" w:hAnsi="Arial" w:cs="Arial"/>
          <w:b/>
          <w:bCs/>
          <w:sz w:val="22"/>
          <w:szCs w:val="22"/>
        </w:rPr>
        <w:t>pring 2021)</w:t>
      </w:r>
      <w:r w:rsidR="002118A7" w:rsidRPr="00EF080B">
        <w:rPr>
          <w:rFonts w:ascii="Arial" w:hAnsi="Arial" w:cs="Arial"/>
          <w:b/>
          <w:bCs/>
          <w:sz w:val="22"/>
          <w:szCs w:val="22"/>
        </w:rPr>
        <w:t xml:space="preserve">: </w:t>
      </w:r>
      <w:r w:rsidR="001D1AB8" w:rsidRPr="00EF080B">
        <w:rPr>
          <w:rFonts w:ascii="Arial" w:hAnsi="Arial" w:cs="Arial"/>
          <w:sz w:val="22"/>
          <w:szCs w:val="22"/>
        </w:rPr>
        <w:t xml:space="preserve"> 29 parents and 19 professionals completed open-ended surveys. Questions </w:t>
      </w:r>
      <w:r w:rsidR="000A6799" w:rsidRPr="00EF080B">
        <w:rPr>
          <w:rFonts w:ascii="Arial" w:hAnsi="Arial" w:cs="Arial"/>
          <w:sz w:val="22"/>
          <w:szCs w:val="22"/>
        </w:rPr>
        <w:t xml:space="preserve">covered attendance before </w:t>
      </w:r>
      <w:r w:rsidR="00C505EE" w:rsidRPr="00EF080B">
        <w:rPr>
          <w:rFonts w:ascii="Arial" w:hAnsi="Arial" w:cs="Arial"/>
          <w:sz w:val="22"/>
          <w:szCs w:val="22"/>
        </w:rPr>
        <w:t>and during the pandemic</w:t>
      </w:r>
      <w:r w:rsidR="004F7A9C" w:rsidRPr="00EF080B">
        <w:rPr>
          <w:rFonts w:ascii="Arial" w:hAnsi="Arial" w:cs="Arial"/>
          <w:sz w:val="22"/>
          <w:szCs w:val="22"/>
        </w:rPr>
        <w:t xml:space="preserve">, </w:t>
      </w:r>
      <w:r w:rsidR="00E767AC" w:rsidRPr="00EF080B">
        <w:rPr>
          <w:rFonts w:ascii="Arial" w:hAnsi="Arial" w:cs="Arial"/>
          <w:sz w:val="22"/>
          <w:szCs w:val="22"/>
        </w:rPr>
        <w:t>exper</w:t>
      </w:r>
      <w:r w:rsidR="001C7FAE" w:rsidRPr="00EF080B">
        <w:rPr>
          <w:rFonts w:ascii="Arial" w:hAnsi="Arial" w:cs="Arial"/>
          <w:sz w:val="22"/>
          <w:szCs w:val="22"/>
        </w:rPr>
        <w:t xml:space="preserve">iences of returning to school, types of support </w:t>
      </w:r>
      <w:r w:rsidR="00234426" w:rsidRPr="00EF080B">
        <w:rPr>
          <w:rFonts w:ascii="Arial" w:hAnsi="Arial" w:cs="Arial"/>
          <w:sz w:val="22"/>
          <w:szCs w:val="22"/>
        </w:rPr>
        <w:t>received, challenges faced and examples of good practice</w:t>
      </w:r>
      <w:r w:rsidR="00E9493C" w:rsidRPr="00EF080B">
        <w:rPr>
          <w:rFonts w:ascii="Arial" w:hAnsi="Arial" w:cs="Arial"/>
          <w:sz w:val="22"/>
          <w:szCs w:val="22"/>
        </w:rPr>
        <w:t xml:space="preserve">. Parents were recruited via social media </w:t>
      </w:r>
      <w:r w:rsidR="004E2FC0" w:rsidRPr="00EF080B">
        <w:rPr>
          <w:rFonts w:ascii="Arial" w:hAnsi="Arial" w:cs="Arial"/>
          <w:sz w:val="22"/>
          <w:szCs w:val="22"/>
        </w:rPr>
        <w:t xml:space="preserve">groups and targeted adverts; </w:t>
      </w:r>
      <w:r w:rsidR="008E2E27" w:rsidRPr="00EF080B">
        <w:rPr>
          <w:rFonts w:ascii="Arial" w:hAnsi="Arial" w:cs="Arial"/>
          <w:sz w:val="22"/>
          <w:szCs w:val="22"/>
        </w:rPr>
        <w:t xml:space="preserve">professionals via local </w:t>
      </w:r>
      <w:r w:rsidR="001514CE" w:rsidRPr="00EF080B">
        <w:rPr>
          <w:rFonts w:ascii="Arial" w:hAnsi="Arial" w:cs="Arial"/>
          <w:sz w:val="22"/>
          <w:szCs w:val="22"/>
        </w:rPr>
        <w:t>authorities, schools</w:t>
      </w:r>
      <w:r w:rsidR="00096110" w:rsidRPr="00EF080B">
        <w:rPr>
          <w:rFonts w:ascii="Arial" w:hAnsi="Arial" w:cs="Arial"/>
          <w:sz w:val="22"/>
          <w:szCs w:val="22"/>
        </w:rPr>
        <w:t xml:space="preserve"> and educational </w:t>
      </w:r>
      <w:r w:rsidR="001514CE" w:rsidRPr="00EF080B">
        <w:rPr>
          <w:rFonts w:ascii="Arial" w:hAnsi="Arial" w:cs="Arial"/>
          <w:sz w:val="22"/>
          <w:szCs w:val="22"/>
        </w:rPr>
        <w:t>p</w:t>
      </w:r>
      <w:r w:rsidR="00F2113F">
        <w:rPr>
          <w:rFonts w:ascii="Arial" w:hAnsi="Arial" w:cs="Arial"/>
          <w:sz w:val="22"/>
          <w:szCs w:val="22"/>
        </w:rPr>
        <w:t>sychology</w:t>
      </w:r>
      <w:r w:rsidR="00096110" w:rsidRPr="00EF080B">
        <w:rPr>
          <w:rFonts w:ascii="Arial" w:hAnsi="Arial" w:cs="Arial"/>
          <w:sz w:val="22"/>
          <w:szCs w:val="22"/>
        </w:rPr>
        <w:t xml:space="preserve"> </w:t>
      </w:r>
      <w:r w:rsidR="001514CE" w:rsidRPr="00EF080B">
        <w:rPr>
          <w:rFonts w:ascii="Arial" w:hAnsi="Arial" w:cs="Arial"/>
          <w:sz w:val="22"/>
          <w:szCs w:val="22"/>
        </w:rPr>
        <w:t xml:space="preserve">services. Participants </w:t>
      </w:r>
      <w:r w:rsidR="00DB0A5E" w:rsidRPr="00EF080B">
        <w:rPr>
          <w:rFonts w:ascii="Arial" w:hAnsi="Arial" w:cs="Arial"/>
          <w:sz w:val="22"/>
          <w:szCs w:val="22"/>
        </w:rPr>
        <w:t xml:space="preserve">received a £5 gift voucher for </w:t>
      </w:r>
      <w:r w:rsidR="003527A4" w:rsidRPr="00EF080B">
        <w:rPr>
          <w:rFonts w:ascii="Arial" w:hAnsi="Arial" w:cs="Arial"/>
          <w:sz w:val="22"/>
          <w:szCs w:val="22"/>
        </w:rPr>
        <w:t>taking</w:t>
      </w:r>
      <w:r w:rsidR="00DB0A5E" w:rsidRPr="00EF080B">
        <w:rPr>
          <w:rFonts w:ascii="Arial" w:hAnsi="Arial" w:cs="Arial"/>
          <w:sz w:val="22"/>
          <w:szCs w:val="22"/>
        </w:rPr>
        <w:t xml:space="preserve"> part.</w:t>
      </w:r>
    </w:p>
    <w:p w14:paraId="4824F6F9" w14:textId="312A8496" w:rsidR="00AD62A5" w:rsidRPr="00447E12" w:rsidRDefault="003527A4" w:rsidP="001B60FF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  <w:sz w:val="22"/>
          <w:szCs w:val="22"/>
        </w:rPr>
      </w:pPr>
      <w:r w:rsidRPr="00EF080B">
        <w:rPr>
          <w:rFonts w:ascii="Arial" w:hAnsi="Arial" w:cs="Arial"/>
          <w:b/>
          <w:bCs/>
          <w:sz w:val="22"/>
          <w:szCs w:val="22"/>
        </w:rPr>
        <w:t>Phase 2 (</w:t>
      </w:r>
      <w:r w:rsidR="00C55F75">
        <w:rPr>
          <w:rFonts w:ascii="Arial" w:hAnsi="Arial" w:cs="Arial"/>
          <w:b/>
          <w:bCs/>
          <w:sz w:val="22"/>
          <w:szCs w:val="22"/>
        </w:rPr>
        <w:t>S</w:t>
      </w:r>
      <w:r w:rsidRPr="00EF080B">
        <w:rPr>
          <w:rFonts w:ascii="Arial" w:hAnsi="Arial" w:cs="Arial"/>
          <w:b/>
          <w:bCs/>
          <w:sz w:val="22"/>
          <w:szCs w:val="22"/>
        </w:rPr>
        <w:t>ummer 2021)</w:t>
      </w:r>
      <w:r w:rsidR="00990408" w:rsidRPr="00EF080B">
        <w:rPr>
          <w:rFonts w:ascii="Arial" w:hAnsi="Arial" w:cs="Arial"/>
          <w:b/>
          <w:bCs/>
          <w:sz w:val="22"/>
          <w:szCs w:val="22"/>
        </w:rPr>
        <w:t>: A</w:t>
      </w:r>
      <w:r w:rsidR="00990408" w:rsidRPr="00EF080B">
        <w:rPr>
          <w:rFonts w:ascii="Arial" w:hAnsi="Arial" w:cs="Arial"/>
          <w:sz w:val="22"/>
          <w:szCs w:val="22"/>
        </w:rPr>
        <w:t xml:space="preserve"> smaller group of 22 participants took part in</w:t>
      </w:r>
      <w:r w:rsidR="00B62BBF" w:rsidRPr="00EF080B">
        <w:rPr>
          <w:rFonts w:ascii="Arial" w:hAnsi="Arial" w:cs="Arial"/>
          <w:sz w:val="22"/>
          <w:szCs w:val="22"/>
        </w:rPr>
        <w:t xml:space="preserve">-depth, semi-structured interviews. Some </w:t>
      </w:r>
      <w:r w:rsidR="000307D5" w:rsidRPr="00EF080B">
        <w:rPr>
          <w:rFonts w:ascii="Arial" w:hAnsi="Arial" w:cs="Arial"/>
          <w:sz w:val="22"/>
          <w:szCs w:val="22"/>
        </w:rPr>
        <w:t xml:space="preserve">participants had </w:t>
      </w:r>
      <w:r w:rsidR="008C6E15" w:rsidRPr="00EF080B">
        <w:rPr>
          <w:rFonts w:ascii="Arial" w:hAnsi="Arial" w:cs="Arial"/>
          <w:sz w:val="22"/>
          <w:szCs w:val="22"/>
        </w:rPr>
        <w:t xml:space="preserve">taken part in </w:t>
      </w:r>
      <w:r w:rsidR="00DD66B4">
        <w:rPr>
          <w:rFonts w:ascii="Arial" w:hAnsi="Arial" w:cs="Arial"/>
          <w:sz w:val="22"/>
          <w:szCs w:val="22"/>
        </w:rPr>
        <w:t>P</w:t>
      </w:r>
      <w:r w:rsidR="008C6E15" w:rsidRPr="00EF080B">
        <w:rPr>
          <w:rFonts w:ascii="Arial" w:hAnsi="Arial" w:cs="Arial"/>
          <w:sz w:val="22"/>
          <w:szCs w:val="22"/>
        </w:rPr>
        <w:t>hase 1</w:t>
      </w:r>
      <w:r w:rsidR="001E66E1" w:rsidRPr="00EF080B">
        <w:rPr>
          <w:rFonts w:ascii="Arial" w:hAnsi="Arial" w:cs="Arial"/>
          <w:sz w:val="22"/>
          <w:szCs w:val="22"/>
        </w:rPr>
        <w:t xml:space="preserve">, </w:t>
      </w:r>
      <w:r w:rsidR="000C24E5" w:rsidRPr="00EF080B">
        <w:rPr>
          <w:rFonts w:ascii="Arial" w:hAnsi="Arial" w:cs="Arial"/>
          <w:sz w:val="22"/>
          <w:szCs w:val="22"/>
        </w:rPr>
        <w:t>while others were new re</w:t>
      </w:r>
      <w:r w:rsidR="005B030E" w:rsidRPr="00EF080B">
        <w:rPr>
          <w:rFonts w:ascii="Arial" w:hAnsi="Arial" w:cs="Arial"/>
          <w:sz w:val="22"/>
          <w:szCs w:val="22"/>
        </w:rPr>
        <w:t xml:space="preserve">cruits. Interviews were done over the </w:t>
      </w:r>
      <w:r w:rsidR="001D6C1C" w:rsidRPr="00EF080B">
        <w:rPr>
          <w:rFonts w:ascii="Arial" w:hAnsi="Arial" w:cs="Arial"/>
          <w:sz w:val="22"/>
          <w:szCs w:val="22"/>
        </w:rPr>
        <w:t xml:space="preserve">phone </w:t>
      </w:r>
      <w:r w:rsidR="005D4A09" w:rsidRPr="00EF080B">
        <w:rPr>
          <w:rFonts w:ascii="Arial" w:hAnsi="Arial" w:cs="Arial"/>
          <w:sz w:val="22"/>
          <w:szCs w:val="22"/>
        </w:rPr>
        <w:t>or via video call, lasted about 45-60 minutes</w:t>
      </w:r>
      <w:r w:rsidR="00CF6A5D">
        <w:rPr>
          <w:rFonts w:ascii="Arial" w:hAnsi="Arial" w:cs="Arial"/>
          <w:sz w:val="22"/>
          <w:szCs w:val="22"/>
        </w:rPr>
        <w:t>.</w:t>
      </w:r>
      <w:r w:rsidR="00F823C3" w:rsidRPr="00EF080B">
        <w:rPr>
          <w:rFonts w:ascii="Arial" w:hAnsi="Arial" w:cs="Arial"/>
          <w:sz w:val="22"/>
          <w:szCs w:val="22"/>
        </w:rPr>
        <w:t xml:space="preserve"> </w:t>
      </w:r>
      <w:r w:rsidR="008A77D8">
        <w:rPr>
          <w:rFonts w:ascii="Arial" w:hAnsi="Arial" w:cs="Arial"/>
          <w:sz w:val="22"/>
          <w:szCs w:val="22"/>
        </w:rPr>
        <w:t>P</w:t>
      </w:r>
      <w:r w:rsidR="00F823C3" w:rsidRPr="00EF080B">
        <w:rPr>
          <w:rFonts w:ascii="Arial" w:hAnsi="Arial" w:cs="Arial"/>
          <w:sz w:val="22"/>
          <w:szCs w:val="22"/>
        </w:rPr>
        <w:t>articipants received a £10 gift voucher.</w:t>
      </w:r>
    </w:p>
    <w:p w14:paraId="50D500AB" w14:textId="5082C120" w:rsidR="00447E12" w:rsidRPr="005F07DF" w:rsidRDefault="00447E12" w:rsidP="00447E12">
      <w:pPr>
        <w:rPr>
          <w:rFonts w:ascii="Arial" w:hAnsi="Arial" w:cs="Arial"/>
          <w:sz w:val="22"/>
          <w:szCs w:val="22"/>
        </w:rPr>
      </w:pPr>
      <w:r w:rsidRPr="005F07DF">
        <w:rPr>
          <w:rFonts w:ascii="Arial" w:hAnsi="Arial" w:cs="Arial"/>
          <w:sz w:val="22"/>
          <w:szCs w:val="22"/>
        </w:rPr>
        <w:t xml:space="preserve">I think this </w:t>
      </w:r>
      <w:r w:rsidR="00B025C3" w:rsidRPr="005F07DF">
        <w:rPr>
          <w:rFonts w:ascii="Arial" w:hAnsi="Arial" w:cs="Arial"/>
          <w:sz w:val="22"/>
          <w:szCs w:val="22"/>
        </w:rPr>
        <w:t>two-step</w:t>
      </w:r>
      <w:r w:rsidRPr="005F07DF">
        <w:rPr>
          <w:rFonts w:ascii="Arial" w:hAnsi="Arial" w:cs="Arial"/>
          <w:sz w:val="22"/>
          <w:szCs w:val="22"/>
        </w:rPr>
        <w:t xml:space="preserve"> approach works well, because it means </w:t>
      </w:r>
      <w:r w:rsidR="001F5BDE" w:rsidRPr="005F07DF">
        <w:rPr>
          <w:rFonts w:ascii="Arial" w:hAnsi="Arial" w:cs="Arial"/>
          <w:sz w:val="22"/>
          <w:szCs w:val="22"/>
        </w:rPr>
        <w:t>the research did not just guess what to ask</w:t>
      </w:r>
      <w:r w:rsidR="00BC4702">
        <w:rPr>
          <w:rFonts w:ascii="Arial" w:hAnsi="Arial" w:cs="Arial"/>
          <w:sz w:val="22"/>
          <w:szCs w:val="22"/>
        </w:rPr>
        <w:t xml:space="preserve"> - </w:t>
      </w:r>
      <w:r w:rsidR="001F5BDE" w:rsidRPr="005F07DF">
        <w:rPr>
          <w:rFonts w:ascii="Arial" w:hAnsi="Arial" w:cs="Arial"/>
          <w:sz w:val="22"/>
          <w:szCs w:val="22"/>
        </w:rPr>
        <w:t xml:space="preserve">they </w:t>
      </w:r>
      <w:r w:rsidR="005F07DF" w:rsidRPr="005F07DF">
        <w:rPr>
          <w:rFonts w:ascii="Arial" w:hAnsi="Arial" w:cs="Arial"/>
          <w:sz w:val="22"/>
          <w:szCs w:val="22"/>
        </w:rPr>
        <w:t>used what people told them first.</w:t>
      </w:r>
    </w:p>
    <w:p w14:paraId="528E5BAB" w14:textId="77777777" w:rsidR="005F07DF" w:rsidRDefault="005F07DF" w:rsidP="001B60FF">
      <w:pPr>
        <w:rPr>
          <w:rFonts w:ascii="Arial" w:hAnsi="Arial" w:cs="Arial"/>
          <w:b/>
          <w:bCs/>
          <w:sz w:val="22"/>
          <w:szCs w:val="22"/>
        </w:rPr>
      </w:pPr>
    </w:p>
    <w:p w14:paraId="5F5B76DD" w14:textId="4319A9FE" w:rsidR="001B60FF" w:rsidRPr="00C55F75" w:rsidRDefault="00C55F75" w:rsidP="00C55F75">
      <w:pPr>
        <w:rPr>
          <w:rFonts w:ascii="Arial" w:hAnsi="Arial" w:cs="Arial"/>
          <w:b/>
          <w:bCs/>
          <w:sz w:val="22"/>
          <w:szCs w:val="22"/>
        </w:rPr>
      </w:pPr>
      <w:r w:rsidRPr="00C55F75">
        <w:rPr>
          <w:rFonts w:ascii="Arial" w:hAnsi="Arial" w:cs="Arial"/>
          <w:b/>
          <w:bCs/>
          <w:sz w:val="22"/>
          <w:szCs w:val="22"/>
        </w:rPr>
        <w:t>4.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6D01CC">
        <w:rPr>
          <w:rFonts w:ascii="Arial" w:hAnsi="Arial" w:cs="Arial"/>
          <w:b/>
          <w:bCs/>
          <w:sz w:val="22"/>
          <w:szCs w:val="22"/>
        </w:rPr>
        <w:t xml:space="preserve"> </w:t>
      </w:r>
      <w:r w:rsidR="004A185C">
        <w:rPr>
          <w:rFonts w:ascii="Arial" w:hAnsi="Arial" w:cs="Arial"/>
          <w:b/>
          <w:bCs/>
          <w:sz w:val="22"/>
          <w:szCs w:val="22"/>
        </w:rPr>
        <w:t>How</w:t>
      </w:r>
      <w:r w:rsidR="001B60FF" w:rsidRPr="00C55F75">
        <w:rPr>
          <w:rFonts w:ascii="Arial" w:hAnsi="Arial" w:cs="Arial"/>
          <w:b/>
          <w:bCs/>
          <w:sz w:val="22"/>
          <w:szCs w:val="22"/>
        </w:rPr>
        <w:t xml:space="preserve"> Data Was Ana</w:t>
      </w:r>
      <w:r w:rsidR="00076438" w:rsidRPr="00C55F75">
        <w:rPr>
          <w:rFonts w:ascii="Arial" w:hAnsi="Arial" w:cs="Arial"/>
          <w:b/>
          <w:bCs/>
          <w:sz w:val="22"/>
          <w:szCs w:val="22"/>
        </w:rPr>
        <w:t>lysed</w:t>
      </w:r>
    </w:p>
    <w:p w14:paraId="6FFD36F9" w14:textId="0FDD20A1" w:rsidR="00076438" w:rsidRPr="00EF080B" w:rsidRDefault="00D60260" w:rsidP="001B60FF">
      <w:pPr>
        <w:rPr>
          <w:rFonts w:ascii="Arial" w:hAnsi="Arial" w:cs="Arial"/>
          <w:sz w:val="22"/>
          <w:szCs w:val="22"/>
        </w:rPr>
      </w:pPr>
      <w:r w:rsidRPr="00EF080B">
        <w:rPr>
          <w:rFonts w:ascii="Arial" w:hAnsi="Arial" w:cs="Arial"/>
          <w:sz w:val="22"/>
          <w:szCs w:val="22"/>
        </w:rPr>
        <w:t xml:space="preserve">All </w:t>
      </w:r>
      <w:r w:rsidR="008037C8" w:rsidRPr="00EF080B">
        <w:rPr>
          <w:rFonts w:ascii="Arial" w:hAnsi="Arial" w:cs="Arial"/>
          <w:sz w:val="22"/>
          <w:szCs w:val="22"/>
        </w:rPr>
        <w:t xml:space="preserve">surveys and interview answers were studied </w:t>
      </w:r>
      <w:r w:rsidR="00E5118B" w:rsidRPr="00EF080B">
        <w:rPr>
          <w:rFonts w:ascii="Arial" w:hAnsi="Arial" w:cs="Arial"/>
          <w:sz w:val="22"/>
          <w:szCs w:val="22"/>
        </w:rPr>
        <w:t xml:space="preserve">using </w:t>
      </w:r>
      <w:r w:rsidR="00E5118B" w:rsidRPr="00EF080B">
        <w:rPr>
          <w:rFonts w:ascii="Arial" w:hAnsi="Arial" w:cs="Arial"/>
          <w:b/>
          <w:bCs/>
          <w:sz w:val="22"/>
          <w:szCs w:val="22"/>
        </w:rPr>
        <w:t>thematic framework ana</w:t>
      </w:r>
      <w:r w:rsidR="002412A3" w:rsidRPr="00EF080B">
        <w:rPr>
          <w:rFonts w:ascii="Arial" w:hAnsi="Arial" w:cs="Arial"/>
          <w:b/>
          <w:bCs/>
          <w:sz w:val="22"/>
          <w:szCs w:val="22"/>
        </w:rPr>
        <w:t>lysis</w:t>
      </w:r>
      <w:r w:rsidR="002412A3" w:rsidRPr="00EF080B">
        <w:rPr>
          <w:rFonts w:ascii="Arial" w:hAnsi="Arial" w:cs="Arial"/>
          <w:sz w:val="22"/>
          <w:szCs w:val="22"/>
        </w:rPr>
        <w:t xml:space="preserve">, following a clear step-by-step </w:t>
      </w:r>
      <w:r w:rsidR="00F33234" w:rsidRPr="00EF080B">
        <w:rPr>
          <w:rFonts w:ascii="Arial" w:hAnsi="Arial" w:cs="Arial"/>
          <w:sz w:val="22"/>
          <w:szCs w:val="22"/>
        </w:rPr>
        <w:t xml:space="preserve">process. The researchers </w:t>
      </w:r>
      <w:r w:rsidR="00B025C3" w:rsidRPr="00EF080B">
        <w:rPr>
          <w:rFonts w:ascii="Arial" w:hAnsi="Arial" w:cs="Arial"/>
          <w:sz w:val="22"/>
          <w:szCs w:val="22"/>
        </w:rPr>
        <w:t>first read</w:t>
      </w:r>
      <w:r w:rsidR="00F33234" w:rsidRPr="00EF080B">
        <w:rPr>
          <w:rFonts w:ascii="Arial" w:hAnsi="Arial" w:cs="Arial"/>
          <w:sz w:val="22"/>
          <w:szCs w:val="22"/>
        </w:rPr>
        <w:t xml:space="preserve"> through </w:t>
      </w:r>
      <w:r w:rsidR="006241CE" w:rsidRPr="00EF080B">
        <w:rPr>
          <w:rFonts w:ascii="Arial" w:hAnsi="Arial" w:cs="Arial"/>
          <w:sz w:val="22"/>
          <w:szCs w:val="22"/>
        </w:rPr>
        <w:t>all the information carefully to become familiar with w</w:t>
      </w:r>
      <w:r w:rsidR="003E657A" w:rsidRPr="00EF080B">
        <w:rPr>
          <w:rFonts w:ascii="Arial" w:hAnsi="Arial" w:cs="Arial"/>
          <w:sz w:val="22"/>
          <w:szCs w:val="22"/>
        </w:rPr>
        <w:t xml:space="preserve">hat people had said. They created </w:t>
      </w:r>
      <w:r w:rsidR="00756C51" w:rsidRPr="00EF080B">
        <w:rPr>
          <w:rFonts w:ascii="Arial" w:hAnsi="Arial" w:cs="Arial"/>
          <w:sz w:val="22"/>
          <w:szCs w:val="22"/>
        </w:rPr>
        <w:t xml:space="preserve">an initial list of themes based on the </w:t>
      </w:r>
      <w:r w:rsidR="00F76DAD" w:rsidRPr="00EF080B">
        <w:rPr>
          <w:rFonts w:ascii="Arial" w:hAnsi="Arial" w:cs="Arial"/>
          <w:sz w:val="22"/>
          <w:szCs w:val="22"/>
        </w:rPr>
        <w:t>study’s</w:t>
      </w:r>
      <w:r w:rsidR="00756C51" w:rsidRPr="00EF080B">
        <w:rPr>
          <w:rFonts w:ascii="Arial" w:hAnsi="Arial" w:cs="Arial"/>
          <w:sz w:val="22"/>
          <w:szCs w:val="22"/>
        </w:rPr>
        <w:t xml:space="preserve"> </w:t>
      </w:r>
      <w:r w:rsidR="00F76DAD" w:rsidRPr="00EF080B">
        <w:rPr>
          <w:rFonts w:ascii="Arial" w:hAnsi="Arial" w:cs="Arial"/>
          <w:sz w:val="22"/>
          <w:szCs w:val="22"/>
        </w:rPr>
        <w:t xml:space="preserve">research questions, </w:t>
      </w:r>
      <w:r w:rsidR="000F22C6" w:rsidRPr="00EF080B">
        <w:rPr>
          <w:rFonts w:ascii="Arial" w:hAnsi="Arial" w:cs="Arial"/>
          <w:sz w:val="22"/>
          <w:szCs w:val="22"/>
        </w:rPr>
        <w:t xml:space="preserve">then added new ideas </w:t>
      </w:r>
      <w:r w:rsidR="00177E41" w:rsidRPr="00EF080B">
        <w:rPr>
          <w:rFonts w:ascii="Arial" w:hAnsi="Arial" w:cs="Arial"/>
          <w:sz w:val="22"/>
          <w:szCs w:val="22"/>
        </w:rPr>
        <w:t xml:space="preserve">that came directly from what participants told them. They organised </w:t>
      </w:r>
      <w:r w:rsidR="00740C7B" w:rsidRPr="00EF080B">
        <w:rPr>
          <w:rFonts w:ascii="Arial" w:hAnsi="Arial" w:cs="Arial"/>
          <w:sz w:val="22"/>
          <w:szCs w:val="22"/>
        </w:rPr>
        <w:t xml:space="preserve">the information into clear categories, checked </w:t>
      </w:r>
      <w:r w:rsidR="00A83489" w:rsidRPr="00EF080B">
        <w:rPr>
          <w:rFonts w:ascii="Arial" w:hAnsi="Arial" w:cs="Arial"/>
          <w:sz w:val="22"/>
          <w:szCs w:val="22"/>
        </w:rPr>
        <w:t xml:space="preserve">and refined these as they went and grouped the findings </w:t>
      </w:r>
      <w:r w:rsidR="006204F4" w:rsidRPr="00EF080B">
        <w:rPr>
          <w:rFonts w:ascii="Arial" w:hAnsi="Arial" w:cs="Arial"/>
          <w:sz w:val="22"/>
          <w:szCs w:val="22"/>
        </w:rPr>
        <w:t xml:space="preserve">into three main overarching </w:t>
      </w:r>
      <w:r w:rsidR="00F71854" w:rsidRPr="00EF080B">
        <w:rPr>
          <w:rFonts w:ascii="Arial" w:hAnsi="Arial" w:cs="Arial"/>
          <w:sz w:val="22"/>
          <w:szCs w:val="22"/>
        </w:rPr>
        <w:t xml:space="preserve">themes: </w:t>
      </w:r>
    </w:p>
    <w:p w14:paraId="062F26F8" w14:textId="623A6201" w:rsidR="00B32D0B" w:rsidRPr="00EF080B" w:rsidRDefault="00B32D0B" w:rsidP="00B32D0B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EF080B">
        <w:rPr>
          <w:rFonts w:ascii="Arial" w:hAnsi="Arial" w:cs="Arial"/>
          <w:sz w:val="22"/>
          <w:szCs w:val="22"/>
        </w:rPr>
        <w:t xml:space="preserve">Factors </w:t>
      </w:r>
      <w:r w:rsidR="00F8236F" w:rsidRPr="00EF080B">
        <w:rPr>
          <w:rFonts w:ascii="Arial" w:hAnsi="Arial" w:cs="Arial"/>
          <w:sz w:val="22"/>
          <w:szCs w:val="22"/>
        </w:rPr>
        <w:t>causing attendance difficulties</w:t>
      </w:r>
    </w:p>
    <w:p w14:paraId="10E54EFC" w14:textId="2896A108" w:rsidR="00881F0B" w:rsidRPr="00EF080B" w:rsidRDefault="00881F0B" w:rsidP="00B32D0B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EF080B">
        <w:rPr>
          <w:rFonts w:ascii="Arial" w:hAnsi="Arial" w:cs="Arial"/>
          <w:sz w:val="22"/>
          <w:szCs w:val="22"/>
        </w:rPr>
        <w:t>How people responded to these issues</w:t>
      </w:r>
    </w:p>
    <w:p w14:paraId="3527CD57" w14:textId="7B8AC101" w:rsidR="00881F0B" w:rsidRPr="00EF080B" w:rsidRDefault="00D84912" w:rsidP="00E12913">
      <w:pPr>
        <w:pStyle w:val="ListParagraph"/>
        <w:numPr>
          <w:ilvl w:val="0"/>
          <w:numId w:val="6"/>
        </w:numPr>
        <w:spacing w:line="360" w:lineRule="auto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="00B263AD" w:rsidRPr="00EF080B">
        <w:rPr>
          <w:rFonts w:ascii="Arial" w:hAnsi="Arial" w:cs="Arial"/>
          <w:sz w:val="22"/>
          <w:szCs w:val="22"/>
        </w:rPr>
        <w:t>hat extra support is needed.</w:t>
      </w:r>
    </w:p>
    <w:p w14:paraId="1F78E398" w14:textId="60579A36" w:rsidR="00B263AD" w:rsidRPr="00EF080B" w:rsidRDefault="001B046D" w:rsidP="00B263AD">
      <w:pPr>
        <w:rPr>
          <w:rFonts w:ascii="Arial" w:hAnsi="Arial" w:cs="Arial"/>
          <w:sz w:val="22"/>
          <w:szCs w:val="22"/>
        </w:rPr>
      </w:pPr>
      <w:r w:rsidRPr="00EF080B">
        <w:rPr>
          <w:rFonts w:ascii="Arial" w:hAnsi="Arial" w:cs="Arial"/>
          <w:sz w:val="22"/>
          <w:szCs w:val="22"/>
        </w:rPr>
        <w:t xml:space="preserve">The analysis was </w:t>
      </w:r>
      <w:r w:rsidR="00192EC6" w:rsidRPr="00EF080B">
        <w:rPr>
          <w:rFonts w:ascii="Arial" w:hAnsi="Arial" w:cs="Arial"/>
          <w:sz w:val="22"/>
          <w:szCs w:val="22"/>
        </w:rPr>
        <w:t>led</w:t>
      </w:r>
      <w:r w:rsidRPr="00EF080B">
        <w:rPr>
          <w:rFonts w:ascii="Arial" w:hAnsi="Arial" w:cs="Arial"/>
          <w:sz w:val="22"/>
          <w:szCs w:val="22"/>
        </w:rPr>
        <w:t xml:space="preserve"> by experienced </w:t>
      </w:r>
      <w:r w:rsidR="00192EC6" w:rsidRPr="00EF080B">
        <w:rPr>
          <w:rFonts w:ascii="Arial" w:hAnsi="Arial" w:cs="Arial"/>
          <w:sz w:val="22"/>
          <w:szCs w:val="22"/>
        </w:rPr>
        <w:t>researchers</w:t>
      </w:r>
      <w:r w:rsidRPr="00EF080B">
        <w:rPr>
          <w:rFonts w:ascii="Arial" w:hAnsi="Arial" w:cs="Arial"/>
          <w:sz w:val="22"/>
          <w:szCs w:val="22"/>
        </w:rPr>
        <w:t xml:space="preserve"> with a backgroun</w:t>
      </w:r>
      <w:r w:rsidR="001C1894" w:rsidRPr="00EF080B">
        <w:rPr>
          <w:rFonts w:ascii="Arial" w:hAnsi="Arial" w:cs="Arial"/>
          <w:sz w:val="22"/>
          <w:szCs w:val="22"/>
        </w:rPr>
        <w:t xml:space="preserve">d in education, and all authors </w:t>
      </w:r>
      <w:r w:rsidR="00192EC6" w:rsidRPr="00EF080B">
        <w:rPr>
          <w:rFonts w:ascii="Arial" w:hAnsi="Arial" w:cs="Arial"/>
          <w:sz w:val="22"/>
          <w:szCs w:val="22"/>
        </w:rPr>
        <w:t>reviewed and discussed findings to ensure accuracy.</w:t>
      </w:r>
    </w:p>
    <w:p w14:paraId="2BC22909" w14:textId="3A743B9E" w:rsidR="009D7BD2" w:rsidRPr="00EF080B" w:rsidRDefault="009D7BD2" w:rsidP="00B263AD">
      <w:pPr>
        <w:rPr>
          <w:rFonts w:ascii="Arial" w:hAnsi="Arial" w:cs="Arial"/>
          <w:sz w:val="22"/>
          <w:szCs w:val="22"/>
        </w:rPr>
      </w:pPr>
      <w:r w:rsidRPr="00EF080B">
        <w:rPr>
          <w:rFonts w:ascii="Arial" w:hAnsi="Arial" w:cs="Arial"/>
          <w:sz w:val="22"/>
          <w:szCs w:val="22"/>
        </w:rPr>
        <w:t xml:space="preserve">The study also noted its own strengths </w:t>
      </w:r>
      <w:r w:rsidR="001B4B48" w:rsidRPr="00EF080B">
        <w:rPr>
          <w:rFonts w:ascii="Arial" w:hAnsi="Arial" w:cs="Arial"/>
          <w:sz w:val="22"/>
          <w:szCs w:val="22"/>
        </w:rPr>
        <w:t>and limitations:</w:t>
      </w:r>
    </w:p>
    <w:p w14:paraId="197EDEA4" w14:textId="617A20E6" w:rsidR="001B4B48" w:rsidRPr="00EF080B" w:rsidRDefault="00C65654" w:rsidP="00B263AD">
      <w:pPr>
        <w:rPr>
          <w:rFonts w:ascii="Arial" w:hAnsi="Arial" w:cs="Arial"/>
          <w:sz w:val="22"/>
          <w:szCs w:val="22"/>
        </w:rPr>
      </w:pPr>
      <w:r w:rsidRPr="00EF080B">
        <w:rPr>
          <w:rFonts w:ascii="Arial" w:hAnsi="Arial" w:cs="Arial"/>
          <w:sz w:val="22"/>
          <w:szCs w:val="22"/>
        </w:rPr>
        <w:t>Strengths</w:t>
      </w:r>
      <w:r w:rsidR="001B4B48" w:rsidRPr="00EF080B">
        <w:rPr>
          <w:rFonts w:ascii="Arial" w:hAnsi="Arial" w:cs="Arial"/>
          <w:sz w:val="22"/>
          <w:szCs w:val="22"/>
        </w:rPr>
        <w:t xml:space="preserve"> included hearing </w:t>
      </w:r>
      <w:r w:rsidR="00066EBC" w:rsidRPr="00EF080B">
        <w:rPr>
          <w:rFonts w:ascii="Arial" w:hAnsi="Arial" w:cs="Arial"/>
          <w:sz w:val="22"/>
          <w:szCs w:val="22"/>
        </w:rPr>
        <w:t xml:space="preserve">views from multiple groups and </w:t>
      </w:r>
      <w:r w:rsidRPr="00EF080B">
        <w:rPr>
          <w:rFonts w:ascii="Arial" w:hAnsi="Arial" w:cs="Arial"/>
          <w:sz w:val="22"/>
          <w:szCs w:val="22"/>
        </w:rPr>
        <w:t>exploring</w:t>
      </w:r>
      <w:r w:rsidR="00066EBC" w:rsidRPr="00EF080B">
        <w:rPr>
          <w:rFonts w:ascii="Arial" w:hAnsi="Arial" w:cs="Arial"/>
          <w:sz w:val="22"/>
          <w:szCs w:val="22"/>
        </w:rPr>
        <w:t xml:space="preserve"> detailed personal </w:t>
      </w:r>
      <w:r w:rsidRPr="00EF080B">
        <w:rPr>
          <w:rFonts w:ascii="Arial" w:hAnsi="Arial" w:cs="Arial"/>
          <w:sz w:val="22"/>
          <w:szCs w:val="22"/>
        </w:rPr>
        <w:t>experiences.</w:t>
      </w:r>
    </w:p>
    <w:p w14:paraId="641AED88" w14:textId="626B2C0E" w:rsidR="00120026" w:rsidRPr="00EF080B" w:rsidRDefault="00120026" w:rsidP="00B263AD">
      <w:pPr>
        <w:rPr>
          <w:rFonts w:ascii="Arial" w:hAnsi="Arial" w:cs="Arial"/>
          <w:sz w:val="22"/>
          <w:szCs w:val="22"/>
        </w:rPr>
      </w:pPr>
      <w:r w:rsidRPr="00EF080B">
        <w:rPr>
          <w:rFonts w:ascii="Arial" w:hAnsi="Arial" w:cs="Arial"/>
          <w:sz w:val="22"/>
          <w:szCs w:val="22"/>
        </w:rPr>
        <w:t xml:space="preserve">Limitations included </w:t>
      </w:r>
      <w:r w:rsidR="00DD0096" w:rsidRPr="00EF080B">
        <w:rPr>
          <w:rFonts w:ascii="Arial" w:hAnsi="Arial" w:cs="Arial"/>
          <w:sz w:val="22"/>
          <w:szCs w:val="22"/>
        </w:rPr>
        <w:t xml:space="preserve">having mostly mothers as parent participants and a </w:t>
      </w:r>
      <w:r w:rsidR="00A62F17" w:rsidRPr="00EF080B">
        <w:rPr>
          <w:rFonts w:ascii="Arial" w:hAnsi="Arial" w:cs="Arial"/>
          <w:sz w:val="22"/>
          <w:szCs w:val="22"/>
        </w:rPr>
        <w:t xml:space="preserve">sample that was largely </w:t>
      </w:r>
      <w:r w:rsidR="00E7189C">
        <w:rPr>
          <w:rFonts w:ascii="Arial" w:hAnsi="Arial" w:cs="Arial"/>
          <w:sz w:val="22"/>
          <w:szCs w:val="22"/>
        </w:rPr>
        <w:t>W</w:t>
      </w:r>
      <w:r w:rsidR="00A62F17" w:rsidRPr="00EF080B">
        <w:rPr>
          <w:rFonts w:ascii="Arial" w:hAnsi="Arial" w:cs="Arial"/>
          <w:sz w:val="22"/>
          <w:szCs w:val="22"/>
        </w:rPr>
        <w:t xml:space="preserve">hite British, meaning </w:t>
      </w:r>
      <w:r w:rsidR="00DA4794" w:rsidRPr="00EF080B">
        <w:rPr>
          <w:rFonts w:ascii="Arial" w:hAnsi="Arial" w:cs="Arial"/>
          <w:sz w:val="22"/>
          <w:szCs w:val="22"/>
        </w:rPr>
        <w:t>finding</w:t>
      </w:r>
      <w:r w:rsidR="000868A7">
        <w:rPr>
          <w:rFonts w:ascii="Arial" w:hAnsi="Arial" w:cs="Arial"/>
          <w:sz w:val="22"/>
          <w:szCs w:val="22"/>
        </w:rPr>
        <w:t>s</w:t>
      </w:r>
      <w:r w:rsidR="00DA4794" w:rsidRPr="00EF080B">
        <w:rPr>
          <w:rFonts w:ascii="Arial" w:hAnsi="Arial" w:cs="Arial"/>
          <w:sz w:val="22"/>
          <w:szCs w:val="22"/>
        </w:rPr>
        <w:t xml:space="preserve"> may not represent all families.</w:t>
      </w:r>
    </w:p>
    <w:p w14:paraId="180BEE10" w14:textId="5A66046A" w:rsidR="00FE11ED" w:rsidRPr="00EF080B" w:rsidRDefault="00FE11ED" w:rsidP="00B263AD">
      <w:pPr>
        <w:rPr>
          <w:rFonts w:ascii="Arial" w:hAnsi="Arial" w:cs="Arial"/>
          <w:sz w:val="22"/>
          <w:szCs w:val="22"/>
        </w:rPr>
      </w:pPr>
      <w:r w:rsidRPr="00EF080B">
        <w:rPr>
          <w:rFonts w:ascii="Arial" w:hAnsi="Arial" w:cs="Arial"/>
          <w:sz w:val="22"/>
          <w:szCs w:val="22"/>
        </w:rPr>
        <w:t xml:space="preserve">Taking these points into account helps </w:t>
      </w:r>
      <w:r w:rsidR="00E818AF" w:rsidRPr="00EF080B">
        <w:rPr>
          <w:rFonts w:ascii="Arial" w:hAnsi="Arial" w:cs="Arial"/>
          <w:sz w:val="22"/>
          <w:szCs w:val="22"/>
        </w:rPr>
        <w:t xml:space="preserve">to judge how much trust can be placed </w:t>
      </w:r>
      <w:r w:rsidR="003F1AF5" w:rsidRPr="00EF080B">
        <w:rPr>
          <w:rFonts w:ascii="Arial" w:hAnsi="Arial" w:cs="Arial"/>
          <w:sz w:val="22"/>
          <w:szCs w:val="22"/>
        </w:rPr>
        <w:t>in the findings.</w:t>
      </w:r>
      <w:r w:rsidR="005C6837" w:rsidRPr="00EF080B">
        <w:rPr>
          <w:rFonts w:ascii="Arial" w:hAnsi="Arial" w:cs="Arial"/>
          <w:sz w:val="22"/>
          <w:szCs w:val="22"/>
        </w:rPr>
        <w:t xml:space="preserve"> </w:t>
      </w:r>
      <w:r w:rsidR="00EF0E5A">
        <w:rPr>
          <w:rFonts w:ascii="Arial" w:hAnsi="Arial" w:cs="Arial"/>
          <w:sz w:val="22"/>
          <w:szCs w:val="22"/>
        </w:rPr>
        <w:t>U</w:t>
      </w:r>
      <w:r w:rsidR="005C6837" w:rsidRPr="00EF080B">
        <w:rPr>
          <w:rFonts w:ascii="Arial" w:hAnsi="Arial" w:cs="Arial"/>
          <w:sz w:val="22"/>
          <w:szCs w:val="22"/>
        </w:rPr>
        <w:t>sing</w:t>
      </w:r>
      <w:r w:rsidR="003F1AF5" w:rsidRPr="00EF080B">
        <w:rPr>
          <w:rFonts w:ascii="Arial" w:hAnsi="Arial" w:cs="Arial"/>
          <w:sz w:val="22"/>
          <w:szCs w:val="22"/>
        </w:rPr>
        <w:t xml:space="preserve"> a qual</w:t>
      </w:r>
      <w:r w:rsidR="004F21AC" w:rsidRPr="00EF080B">
        <w:rPr>
          <w:rFonts w:ascii="Arial" w:hAnsi="Arial" w:cs="Arial"/>
          <w:sz w:val="22"/>
          <w:szCs w:val="22"/>
        </w:rPr>
        <w:t>itative approach was very suitable for this research,</w:t>
      </w:r>
      <w:r w:rsidR="00B735F9" w:rsidRPr="00EF080B">
        <w:rPr>
          <w:rFonts w:ascii="Arial" w:hAnsi="Arial" w:cs="Arial"/>
          <w:sz w:val="22"/>
          <w:szCs w:val="22"/>
        </w:rPr>
        <w:t xml:space="preserve"> as the </w:t>
      </w:r>
      <w:r w:rsidR="005C6837" w:rsidRPr="00EF080B">
        <w:rPr>
          <w:rFonts w:ascii="Arial" w:hAnsi="Arial" w:cs="Arial"/>
          <w:sz w:val="22"/>
          <w:szCs w:val="22"/>
        </w:rPr>
        <w:t>topic</w:t>
      </w:r>
      <w:r w:rsidR="00B735F9" w:rsidRPr="00EF080B">
        <w:rPr>
          <w:rFonts w:ascii="Arial" w:hAnsi="Arial" w:cs="Arial"/>
          <w:sz w:val="22"/>
          <w:szCs w:val="22"/>
        </w:rPr>
        <w:t xml:space="preserve"> is complex and </w:t>
      </w:r>
      <w:r w:rsidR="00DC256B" w:rsidRPr="00EF080B">
        <w:rPr>
          <w:rFonts w:ascii="Arial" w:hAnsi="Arial" w:cs="Arial"/>
          <w:sz w:val="22"/>
          <w:szCs w:val="22"/>
        </w:rPr>
        <w:t>personal</w:t>
      </w:r>
      <w:r w:rsidR="000868A7">
        <w:rPr>
          <w:rFonts w:ascii="Arial" w:hAnsi="Arial" w:cs="Arial"/>
          <w:sz w:val="22"/>
          <w:szCs w:val="22"/>
        </w:rPr>
        <w:t xml:space="preserve"> - </w:t>
      </w:r>
      <w:r w:rsidR="00DC256B" w:rsidRPr="00EF080B">
        <w:rPr>
          <w:rFonts w:ascii="Arial" w:hAnsi="Arial" w:cs="Arial"/>
          <w:sz w:val="22"/>
          <w:szCs w:val="22"/>
        </w:rPr>
        <w:t>numbers</w:t>
      </w:r>
      <w:r w:rsidR="00B735F9" w:rsidRPr="00EF080B">
        <w:rPr>
          <w:rFonts w:ascii="Arial" w:hAnsi="Arial" w:cs="Arial"/>
          <w:sz w:val="22"/>
          <w:szCs w:val="22"/>
        </w:rPr>
        <w:t xml:space="preserve"> </w:t>
      </w:r>
      <w:r w:rsidR="005C6837" w:rsidRPr="00EF080B">
        <w:rPr>
          <w:rFonts w:ascii="Arial" w:hAnsi="Arial" w:cs="Arial"/>
          <w:sz w:val="22"/>
          <w:szCs w:val="22"/>
        </w:rPr>
        <w:t>alone could</w:t>
      </w:r>
      <w:r w:rsidR="00B735F9" w:rsidRPr="00EF080B">
        <w:rPr>
          <w:rFonts w:ascii="Arial" w:hAnsi="Arial" w:cs="Arial"/>
          <w:sz w:val="22"/>
          <w:szCs w:val="22"/>
        </w:rPr>
        <w:t xml:space="preserve"> not </w:t>
      </w:r>
      <w:r w:rsidR="00D54D80" w:rsidRPr="00EF080B">
        <w:rPr>
          <w:rFonts w:ascii="Arial" w:hAnsi="Arial" w:cs="Arial"/>
          <w:sz w:val="22"/>
          <w:szCs w:val="22"/>
        </w:rPr>
        <w:t xml:space="preserve">capture the real challenges families face </w:t>
      </w:r>
      <w:r w:rsidR="00191B2A" w:rsidRPr="00EF080B">
        <w:rPr>
          <w:rFonts w:ascii="Arial" w:hAnsi="Arial" w:cs="Arial"/>
          <w:sz w:val="22"/>
          <w:szCs w:val="22"/>
        </w:rPr>
        <w:t xml:space="preserve">or the small practical </w:t>
      </w:r>
      <w:r w:rsidR="005C6837" w:rsidRPr="00EF080B">
        <w:rPr>
          <w:rFonts w:ascii="Arial" w:hAnsi="Arial" w:cs="Arial"/>
          <w:sz w:val="22"/>
          <w:szCs w:val="22"/>
        </w:rPr>
        <w:t>changes that</w:t>
      </w:r>
      <w:r w:rsidR="00191B2A" w:rsidRPr="00EF080B">
        <w:rPr>
          <w:rFonts w:ascii="Arial" w:hAnsi="Arial" w:cs="Arial"/>
          <w:sz w:val="22"/>
          <w:szCs w:val="22"/>
        </w:rPr>
        <w:t xml:space="preserve"> might make </w:t>
      </w:r>
      <w:r w:rsidR="0062342C" w:rsidRPr="00EF080B">
        <w:rPr>
          <w:rFonts w:ascii="Arial" w:hAnsi="Arial" w:cs="Arial"/>
          <w:sz w:val="22"/>
          <w:szCs w:val="22"/>
        </w:rPr>
        <w:t>a big difference.</w:t>
      </w:r>
      <w:r w:rsidR="005C6837" w:rsidRPr="00EF080B">
        <w:rPr>
          <w:rFonts w:ascii="Arial" w:hAnsi="Arial" w:cs="Arial"/>
          <w:sz w:val="22"/>
          <w:szCs w:val="22"/>
        </w:rPr>
        <w:t xml:space="preserve"> </w:t>
      </w:r>
      <w:r w:rsidR="0062138B">
        <w:rPr>
          <w:rFonts w:ascii="Arial" w:hAnsi="Arial" w:cs="Arial"/>
          <w:sz w:val="22"/>
          <w:szCs w:val="22"/>
        </w:rPr>
        <w:t xml:space="preserve"> </w:t>
      </w:r>
      <w:r w:rsidR="00DF3794">
        <w:rPr>
          <w:rFonts w:ascii="Arial" w:hAnsi="Arial" w:cs="Arial"/>
          <w:sz w:val="22"/>
          <w:szCs w:val="22"/>
        </w:rPr>
        <w:t>C</w:t>
      </w:r>
      <w:r w:rsidR="0062342C" w:rsidRPr="00EF080B">
        <w:rPr>
          <w:rFonts w:ascii="Arial" w:hAnsi="Arial" w:cs="Arial"/>
          <w:sz w:val="22"/>
          <w:szCs w:val="22"/>
        </w:rPr>
        <w:t xml:space="preserve">ollecting data in two phases </w:t>
      </w:r>
      <w:r w:rsidR="00785791" w:rsidRPr="00EF080B">
        <w:rPr>
          <w:rFonts w:ascii="Arial" w:hAnsi="Arial" w:cs="Arial"/>
          <w:sz w:val="22"/>
          <w:szCs w:val="22"/>
        </w:rPr>
        <w:t xml:space="preserve">also added strength: </w:t>
      </w:r>
    </w:p>
    <w:p w14:paraId="63229227" w14:textId="59800584" w:rsidR="000B7FCF" w:rsidRPr="00EF080B" w:rsidRDefault="00785791" w:rsidP="00B263AD">
      <w:pPr>
        <w:rPr>
          <w:rFonts w:ascii="Arial" w:hAnsi="Arial" w:cs="Arial"/>
          <w:sz w:val="22"/>
          <w:szCs w:val="22"/>
        </w:rPr>
      </w:pPr>
      <w:r w:rsidRPr="00EF080B">
        <w:rPr>
          <w:rFonts w:ascii="Arial" w:hAnsi="Arial" w:cs="Arial"/>
          <w:sz w:val="22"/>
          <w:szCs w:val="22"/>
        </w:rPr>
        <w:t>The first survey</w:t>
      </w:r>
      <w:r w:rsidR="009256DA" w:rsidRPr="00EF080B">
        <w:rPr>
          <w:rFonts w:ascii="Arial" w:hAnsi="Arial" w:cs="Arial"/>
          <w:sz w:val="22"/>
          <w:szCs w:val="22"/>
        </w:rPr>
        <w:t xml:space="preserve"> stage helped identify the main issues,</w:t>
      </w:r>
      <w:r w:rsidR="00355106" w:rsidRPr="00EF080B">
        <w:rPr>
          <w:rFonts w:ascii="Arial" w:hAnsi="Arial" w:cs="Arial"/>
          <w:sz w:val="22"/>
          <w:szCs w:val="22"/>
        </w:rPr>
        <w:t xml:space="preserve"> </w:t>
      </w:r>
      <w:r w:rsidR="005C6837" w:rsidRPr="00EF080B">
        <w:rPr>
          <w:rFonts w:ascii="Arial" w:hAnsi="Arial" w:cs="Arial"/>
          <w:sz w:val="22"/>
          <w:szCs w:val="22"/>
        </w:rPr>
        <w:t>while</w:t>
      </w:r>
      <w:r w:rsidR="00355106" w:rsidRPr="00EF080B">
        <w:rPr>
          <w:rFonts w:ascii="Arial" w:hAnsi="Arial" w:cs="Arial"/>
          <w:sz w:val="22"/>
          <w:szCs w:val="22"/>
        </w:rPr>
        <w:t xml:space="preserve"> the second interview stage let the </w:t>
      </w:r>
      <w:r w:rsidR="005C6837" w:rsidRPr="00EF080B">
        <w:rPr>
          <w:rFonts w:ascii="Arial" w:hAnsi="Arial" w:cs="Arial"/>
          <w:sz w:val="22"/>
          <w:szCs w:val="22"/>
        </w:rPr>
        <w:t>researche</w:t>
      </w:r>
      <w:r w:rsidR="000B7FCF" w:rsidRPr="00EF080B">
        <w:rPr>
          <w:rFonts w:ascii="Arial" w:hAnsi="Arial" w:cs="Arial"/>
          <w:sz w:val="22"/>
          <w:szCs w:val="22"/>
        </w:rPr>
        <w:t xml:space="preserve">rs </w:t>
      </w:r>
      <w:r w:rsidR="005C6837" w:rsidRPr="00EF080B">
        <w:rPr>
          <w:rFonts w:ascii="Arial" w:hAnsi="Arial" w:cs="Arial"/>
          <w:sz w:val="22"/>
          <w:szCs w:val="22"/>
        </w:rPr>
        <w:t>explore these in much greater depth.</w:t>
      </w:r>
    </w:p>
    <w:p w14:paraId="35324D8C" w14:textId="7A927667" w:rsidR="000B7FCF" w:rsidRDefault="000B7FCF" w:rsidP="00B263AD">
      <w:pPr>
        <w:rPr>
          <w:rFonts w:ascii="Arial" w:hAnsi="Arial" w:cs="Arial"/>
          <w:sz w:val="22"/>
          <w:szCs w:val="22"/>
        </w:rPr>
      </w:pPr>
      <w:r w:rsidRPr="00EF080B">
        <w:rPr>
          <w:rFonts w:ascii="Arial" w:hAnsi="Arial" w:cs="Arial"/>
          <w:sz w:val="22"/>
          <w:szCs w:val="22"/>
        </w:rPr>
        <w:lastRenderedPageBreak/>
        <w:t>Being aware</w:t>
      </w:r>
      <w:r w:rsidR="007F61E2" w:rsidRPr="00EF080B">
        <w:rPr>
          <w:rFonts w:ascii="Arial" w:hAnsi="Arial" w:cs="Arial"/>
          <w:sz w:val="22"/>
          <w:szCs w:val="22"/>
        </w:rPr>
        <w:t xml:space="preserve"> of the limitations is also important. For </w:t>
      </w:r>
      <w:r w:rsidR="00171234" w:rsidRPr="00EF080B">
        <w:rPr>
          <w:rFonts w:ascii="Arial" w:hAnsi="Arial" w:cs="Arial"/>
          <w:sz w:val="22"/>
          <w:szCs w:val="22"/>
        </w:rPr>
        <w:t>example,</w:t>
      </w:r>
      <w:r w:rsidR="007F61E2" w:rsidRPr="00EF080B">
        <w:rPr>
          <w:rFonts w:ascii="Arial" w:hAnsi="Arial" w:cs="Arial"/>
          <w:sz w:val="22"/>
          <w:szCs w:val="22"/>
        </w:rPr>
        <w:t xml:space="preserve"> since most parent</w:t>
      </w:r>
      <w:r w:rsidR="00D77AFD" w:rsidRPr="00EF080B">
        <w:rPr>
          <w:rFonts w:ascii="Arial" w:hAnsi="Arial" w:cs="Arial"/>
          <w:sz w:val="22"/>
          <w:szCs w:val="22"/>
        </w:rPr>
        <w:t xml:space="preserve"> participants were mothers, the study may not fully </w:t>
      </w:r>
      <w:r w:rsidR="0014778B" w:rsidRPr="00EF080B">
        <w:rPr>
          <w:rFonts w:ascii="Arial" w:hAnsi="Arial" w:cs="Arial"/>
          <w:sz w:val="22"/>
          <w:szCs w:val="22"/>
        </w:rPr>
        <w:t xml:space="preserve">reflect the views of fathers or other carers. </w:t>
      </w:r>
      <w:r w:rsidR="00171234" w:rsidRPr="00EF080B">
        <w:rPr>
          <w:rFonts w:ascii="Arial" w:hAnsi="Arial" w:cs="Arial"/>
          <w:sz w:val="22"/>
          <w:szCs w:val="22"/>
        </w:rPr>
        <w:t>Also,</w:t>
      </w:r>
      <w:r w:rsidR="00CC58FF" w:rsidRPr="00EF080B">
        <w:rPr>
          <w:rFonts w:ascii="Arial" w:hAnsi="Arial" w:cs="Arial"/>
          <w:sz w:val="22"/>
          <w:szCs w:val="22"/>
        </w:rPr>
        <w:t xml:space="preserve"> because the research was carried out </w:t>
      </w:r>
      <w:r w:rsidR="004E44E6" w:rsidRPr="00EF080B">
        <w:rPr>
          <w:rFonts w:ascii="Arial" w:hAnsi="Arial" w:cs="Arial"/>
          <w:sz w:val="22"/>
          <w:szCs w:val="22"/>
        </w:rPr>
        <w:t xml:space="preserve">in only three local authority areas in southern </w:t>
      </w:r>
      <w:r w:rsidR="00171234" w:rsidRPr="00EF080B">
        <w:rPr>
          <w:rFonts w:ascii="Arial" w:hAnsi="Arial" w:cs="Arial"/>
          <w:sz w:val="22"/>
          <w:szCs w:val="22"/>
        </w:rPr>
        <w:t>England</w:t>
      </w:r>
      <w:r w:rsidR="00657BB3" w:rsidRPr="00EF080B">
        <w:rPr>
          <w:rFonts w:ascii="Arial" w:hAnsi="Arial" w:cs="Arial"/>
          <w:sz w:val="22"/>
          <w:szCs w:val="22"/>
        </w:rPr>
        <w:t>, the results may not apply exactly to</w:t>
      </w:r>
      <w:r w:rsidR="00FC0183" w:rsidRPr="00EF080B">
        <w:rPr>
          <w:rFonts w:ascii="Arial" w:hAnsi="Arial" w:cs="Arial"/>
          <w:sz w:val="22"/>
          <w:szCs w:val="22"/>
        </w:rPr>
        <w:t xml:space="preserve"> other parts of the UK or to different types of schools</w:t>
      </w:r>
      <w:r w:rsidR="00C65817" w:rsidRPr="00EF080B">
        <w:rPr>
          <w:rFonts w:ascii="Arial" w:hAnsi="Arial" w:cs="Arial"/>
          <w:sz w:val="22"/>
          <w:szCs w:val="22"/>
        </w:rPr>
        <w:t>. Even with these points, the study still p</w:t>
      </w:r>
      <w:r w:rsidR="002E38CE" w:rsidRPr="00EF080B">
        <w:rPr>
          <w:rFonts w:ascii="Arial" w:hAnsi="Arial" w:cs="Arial"/>
          <w:sz w:val="22"/>
          <w:szCs w:val="22"/>
        </w:rPr>
        <w:t>rovides very useful insights because it focuses</w:t>
      </w:r>
      <w:r w:rsidR="00205B0D" w:rsidRPr="00EF080B">
        <w:rPr>
          <w:rFonts w:ascii="Arial" w:hAnsi="Arial" w:cs="Arial"/>
          <w:sz w:val="22"/>
          <w:szCs w:val="22"/>
        </w:rPr>
        <w:t xml:space="preserve"> on people’s real </w:t>
      </w:r>
      <w:r w:rsidR="000A65A5" w:rsidRPr="00EF080B">
        <w:rPr>
          <w:rFonts w:ascii="Arial" w:hAnsi="Arial" w:cs="Arial"/>
          <w:sz w:val="22"/>
          <w:szCs w:val="22"/>
        </w:rPr>
        <w:t xml:space="preserve">experiences, which is often the best starting point </w:t>
      </w:r>
      <w:r w:rsidR="0056659E" w:rsidRPr="00EF080B">
        <w:rPr>
          <w:rFonts w:ascii="Arial" w:hAnsi="Arial" w:cs="Arial"/>
          <w:sz w:val="22"/>
          <w:szCs w:val="22"/>
        </w:rPr>
        <w:t xml:space="preserve">for thinking about how to improve support for children and </w:t>
      </w:r>
      <w:r w:rsidR="007860E9" w:rsidRPr="00EF080B">
        <w:rPr>
          <w:rFonts w:ascii="Arial" w:hAnsi="Arial" w:cs="Arial"/>
          <w:sz w:val="22"/>
          <w:szCs w:val="22"/>
        </w:rPr>
        <w:t>families.</w:t>
      </w:r>
      <w:r w:rsidR="000A65A5" w:rsidRPr="00EF080B">
        <w:rPr>
          <w:rFonts w:ascii="Arial" w:hAnsi="Arial" w:cs="Arial"/>
          <w:sz w:val="22"/>
          <w:szCs w:val="22"/>
        </w:rPr>
        <w:t xml:space="preserve"> </w:t>
      </w:r>
    </w:p>
    <w:p w14:paraId="2A5FBBDD" w14:textId="5B4FA5BE" w:rsidR="00934721" w:rsidRDefault="009B7890" w:rsidP="00B263A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Section 4: </w:t>
      </w:r>
      <w:r w:rsidR="00CF62D0">
        <w:rPr>
          <w:rFonts w:ascii="Arial" w:hAnsi="Arial" w:cs="Arial"/>
          <w:b/>
          <w:bCs/>
          <w:sz w:val="22"/>
          <w:szCs w:val="22"/>
        </w:rPr>
        <w:t>C</w:t>
      </w:r>
      <w:r w:rsidR="00AC5EAF">
        <w:rPr>
          <w:rFonts w:ascii="Arial" w:hAnsi="Arial" w:cs="Arial"/>
          <w:b/>
          <w:bCs/>
          <w:sz w:val="22"/>
          <w:szCs w:val="22"/>
        </w:rPr>
        <w:t>onclusion</w:t>
      </w:r>
    </w:p>
    <w:p w14:paraId="41337D6B" w14:textId="74FAF83E" w:rsidR="00AC5EAF" w:rsidRDefault="0053471F" w:rsidP="00B263A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This report has examined the</w:t>
      </w:r>
      <w:r w:rsidR="009A2156">
        <w:rPr>
          <w:rFonts w:ascii="Arial" w:hAnsi="Arial" w:cs="Arial"/>
          <w:sz w:val="22"/>
          <w:szCs w:val="22"/>
        </w:rPr>
        <w:t xml:space="preserve"> study by McD</w:t>
      </w:r>
      <w:r w:rsidR="00E227D7">
        <w:rPr>
          <w:rFonts w:ascii="Arial" w:hAnsi="Arial" w:cs="Arial"/>
          <w:sz w:val="22"/>
          <w:szCs w:val="22"/>
        </w:rPr>
        <w:t>onald, Lester and Michelson (202</w:t>
      </w:r>
      <w:r w:rsidR="00DF263C">
        <w:rPr>
          <w:rFonts w:ascii="Arial" w:hAnsi="Arial" w:cs="Arial"/>
          <w:sz w:val="22"/>
          <w:szCs w:val="22"/>
        </w:rPr>
        <w:t>3</w:t>
      </w:r>
      <w:r w:rsidR="00E227D7">
        <w:rPr>
          <w:rFonts w:ascii="Arial" w:hAnsi="Arial" w:cs="Arial"/>
          <w:sz w:val="22"/>
          <w:szCs w:val="22"/>
        </w:rPr>
        <w:t>)</w:t>
      </w:r>
      <w:r w:rsidR="000C4091">
        <w:rPr>
          <w:rFonts w:ascii="Arial" w:hAnsi="Arial" w:cs="Arial"/>
          <w:sz w:val="22"/>
          <w:szCs w:val="22"/>
        </w:rPr>
        <w:t xml:space="preserve">, which explored school attendance problems </w:t>
      </w:r>
      <w:r w:rsidR="00252A8D">
        <w:rPr>
          <w:rFonts w:ascii="Arial" w:hAnsi="Arial" w:cs="Arial"/>
          <w:sz w:val="22"/>
          <w:szCs w:val="22"/>
        </w:rPr>
        <w:t>(SAPs</w:t>
      </w:r>
      <w:r w:rsidR="00E03B9D">
        <w:rPr>
          <w:rFonts w:ascii="Arial" w:hAnsi="Arial" w:cs="Arial"/>
          <w:sz w:val="22"/>
          <w:szCs w:val="22"/>
        </w:rPr>
        <w:t xml:space="preserve">) for primary </w:t>
      </w:r>
      <w:r w:rsidR="00B04246">
        <w:rPr>
          <w:rFonts w:ascii="Arial" w:hAnsi="Arial" w:cs="Arial"/>
          <w:sz w:val="22"/>
          <w:szCs w:val="22"/>
        </w:rPr>
        <w:t xml:space="preserve">-aged children after </w:t>
      </w:r>
      <w:r w:rsidR="00021E51">
        <w:rPr>
          <w:rFonts w:ascii="Arial" w:hAnsi="Arial" w:cs="Arial"/>
          <w:sz w:val="22"/>
          <w:szCs w:val="22"/>
        </w:rPr>
        <w:t>the COVID-19 pandemic</w:t>
      </w:r>
      <w:r w:rsidR="00415729">
        <w:rPr>
          <w:rFonts w:ascii="Arial" w:hAnsi="Arial" w:cs="Arial"/>
          <w:sz w:val="22"/>
          <w:szCs w:val="22"/>
        </w:rPr>
        <w:t xml:space="preserve">, focusing on the views of both parents and </w:t>
      </w:r>
      <w:r w:rsidR="00DA6856">
        <w:rPr>
          <w:rFonts w:ascii="Arial" w:hAnsi="Arial" w:cs="Arial"/>
          <w:sz w:val="22"/>
          <w:szCs w:val="22"/>
        </w:rPr>
        <w:t>professionals. The</w:t>
      </w:r>
      <w:r w:rsidR="00AD2A67">
        <w:rPr>
          <w:rFonts w:ascii="Arial" w:hAnsi="Arial" w:cs="Arial"/>
          <w:sz w:val="22"/>
          <w:szCs w:val="22"/>
        </w:rPr>
        <w:t xml:space="preserve"> paper shows attendance issues</w:t>
      </w:r>
      <w:r w:rsidR="001A5308">
        <w:rPr>
          <w:rFonts w:ascii="Arial" w:hAnsi="Arial" w:cs="Arial"/>
          <w:sz w:val="22"/>
          <w:szCs w:val="22"/>
        </w:rPr>
        <w:t xml:space="preserve"> are linked to </w:t>
      </w:r>
      <w:r w:rsidR="00E8406D">
        <w:rPr>
          <w:rFonts w:ascii="Arial" w:hAnsi="Arial" w:cs="Arial"/>
          <w:sz w:val="22"/>
          <w:szCs w:val="22"/>
        </w:rPr>
        <w:t xml:space="preserve">long-term </w:t>
      </w:r>
      <w:r w:rsidR="00244B1E">
        <w:rPr>
          <w:rFonts w:ascii="Arial" w:hAnsi="Arial" w:cs="Arial"/>
          <w:sz w:val="22"/>
          <w:szCs w:val="22"/>
        </w:rPr>
        <w:t xml:space="preserve">negative </w:t>
      </w:r>
      <w:r w:rsidR="00DA6856">
        <w:rPr>
          <w:rFonts w:ascii="Arial" w:hAnsi="Arial" w:cs="Arial"/>
          <w:sz w:val="22"/>
          <w:szCs w:val="22"/>
        </w:rPr>
        <w:t>outcomes for</w:t>
      </w:r>
      <w:r w:rsidR="00244B1E">
        <w:rPr>
          <w:rFonts w:ascii="Arial" w:hAnsi="Arial" w:cs="Arial"/>
          <w:sz w:val="22"/>
          <w:szCs w:val="22"/>
        </w:rPr>
        <w:t xml:space="preserve"> children</w:t>
      </w:r>
      <w:r w:rsidR="007954A1">
        <w:rPr>
          <w:rFonts w:ascii="Arial" w:hAnsi="Arial" w:cs="Arial"/>
          <w:sz w:val="22"/>
          <w:szCs w:val="22"/>
        </w:rPr>
        <w:t xml:space="preserve">, and those with special educational </w:t>
      </w:r>
      <w:r w:rsidR="00DA6856">
        <w:rPr>
          <w:rFonts w:ascii="Arial" w:hAnsi="Arial" w:cs="Arial"/>
          <w:sz w:val="22"/>
          <w:szCs w:val="22"/>
        </w:rPr>
        <w:t>needs and</w:t>
      </w:r>
      <w:r w:rsidR="004D310F">
        <w:rPr>
          <w:rFonts w:ascii="Arial" w:hAnsi="Arial" w:cs="Arial"/>
          <w:sz w:val="22"/>
          <w:szCs w:val="22"/>
        </w:rPr>
        <w:t xml:space="preserve"> disabilities (SEND) faced </w:t>
      </w:r>
      <w:r w:rsidR="00DC256B">
        <w:rPr>
          <w:rFonts w:ascii="Arial" w:hAnsi="Arial" w:cs="Arial"/>
          <w:sz w:val="22"/>
          <w:szCs w:val="22"/>
        </w:rPr>
        <w:t>challenges</w:t>
      </w:r>
      <w:r w:rsidR="001F5788">
        <w:rPr>
          <w:rFonts w:ascii="Arial" w:hAnsi="Arial" w:cs="Arial"/>
          <w:sz w:val="22"/>
          <w:szCs w:val="22"/>
        </w:rPr>
        <w:t xml:space="preserve"> following extended school closures. The study</w:t>
      </w:r>
      <w:r w:rsidR="007149F4">
        <w:rPr>
          <w:rFonts w:ascii="Arial" w:hAnsi="Arial" w:cs="Arial"/>
          <w:sz w:val="22"/>
          <w:szCs w:val="22"/>
        </w:rPr>
        <w:t xml:space="preserve"> set out to understand what causes the</w:t>
      </w:r>
      <w:r w:rsidR="005C53A3">
        <w:rPr>
          <w:rFonts w:ascii="Arial" w:hAnsi="Arial" w:cs="Arial"/>
          <w:sz w:val="22"/>
          <w:szCs w:val="22"/>
        </w:rPr>
        <w:t>se difficulties, what forms of support are available and how well th</w:t>
      </w:r>
      <w:r w:rsidR="00C2341A">
        <w:rPr>
          <w:rFonts w:ascii="Arial" w:hAnsi="Arial" w:cs="Arial"/>
          <w:sz w:val="22"/>
          <w:szCs w:val="22"/>
        </w:rPr>
        <w:t xml:space="preserve">ey </w:t>
      </w:r>
      <w:r w:rsidR="00DA6856">
        <w:rPr>
          <w:rFonts w:ascii="Arial" w:hAnsi="Arial" w:cs="Arial"/>
          <w:sz w:val="22"/>
          <w:szCs w:val="22"/>
        </w:rPr>
        <w:t>work, and</w:t>
      </w:r>
      <w:r w:rsidR="00C2341A">
        <w:rPr>
          <w:rFonts w:ascii="Arial" w:hAnsi="Arial" w:cs="Arial"/>
          <w:sz w:val="22"/>
          <w:szCs w:val="22"/>
        </w:rPr>
        <w:t xml:space="preserve"> what new or better </w:t>
      </w:r>
      <w:r w:rsidR="00A4785F">
        <w:rPr>
          <w:rFonts w:ascii="Arial" w:hAnsi="Arial" w:cs="Arial"/>
          <w:sz w:val="22"/>
          <w:szCs w:val="22"/>
        </w:rPr>
        <w:t xml:space="preserve">approaches could help improve </w:t>
      </w:r>
      <w:r w:rsidR="00D5384B">
        <w:rPr>
          <w:rFonts w:ascii="Arial" w:hAnsi="Arial" w:cs="Arial"/>
          <w:sz w:val="22"/>
          <w:szCs w:val="22"/>
        </w:rPr>
        <w:t>attendance moving forward</w:t>
      </w:r>
      <w:r w:rsidR="00C02532">
        <w:rPr>
          <w:rFonts w:ascii="Arial" w:hAnsi="Arial" w:cs="Arial"/>
          <w:sz w:val="22"/>
          <w:szCs w:val="22"/>
        </w:rPr>
        <w:t>.</w:t>
      </w:r>
      <w:r w:rsidR="000404E4">
        <w:rPr>
          <w:rFonts w:ascii="Arial" w:hAnsi="Arial" w:cs="Arial"/>
          <w:sz w:val="22"/>
          <w:szCs w:val="22"/>
        </w:rPr>
        <w:t xml:space="preserve"> I</w:t>
      </w:r>
      <w:r w:rsidR="00C02532">
        <w:rPr>
          <w:rFonts w:ascii="Arial" w:hAnsi="Arial" w:cs="Arial"/>
          <w:sz w:val="22"/>
          <w:szCs w:val="22"/>
        </w:rPr>
        <w:t xml:space="preserve">t used a </w:t>
      </w:r>
      <w:r w:rsidR="00DA6856">
        <w:rPr>
          <w:rFonts w:ascii="Arial" w:hAnsi="Arial" w:cs="Arial"/>
          <w:sz w:val="22"/>
          <w:szCs w:val="22"/>
        </w:rPr>
        <w:t>qualitative design</w:t>
      </w:r>
      <w:r w:rsidR="00347C79">
        <w:rPr>
          <w:rFonts w:ascii="Arial" w:hAnsi="Arial" w:cs="Arial"/>
          <w:sz w:val="22"/>
          <w:szCs w:val="22"/>
        </w:rPr>
        <w:t xml:space="preserve"> with two stages of data collection </w:t>
      </w:r>
      <w:r w:rsidR="00B45032">
        <w:rPr>
          <w:rFonts w:ascii="Arial" w:hAnsi="Arial" w:cs="Arial"/>
          <w:sz w:val="22"/>
          <w:szCs w:val="22"/>
        </w:rPr>
        <w:t>and</w:t>
      </w:r>
      <w:r w:rsidR="00676079">
        <w:rPr>
          <w:rFonts w:ascii="Arial" w:hAnsi="Arial" w:cs="Arial"/>
          <w:sz w:val="22"/>
          <w:szCs w:val="22"/>
        </w:rPr>
        <w:t xml:space="preserve"> </w:t>
      </w:r>
      <w:r w:rsidR="006A5984">
        <w:rPr>
          <w:rFonts w:ascii="Arial" w:hAnsi="Arial" w:cs="Arial"/>
          <w:sz w:val="22"/>
          <w:szCs w:val="22"/>
        </w:rPr>
        <w:t>them</w:t>
      </w:r>
      <w:r w:rsidR="00676079">
        <w:rPr>
          <w:rFonts w:ascii="Arial" w:hAnsi="Arial" w:cs="Arial"/>
          <w:sz w:val="22"/>
          <w:szCs w:val="22"/>
        </w:rPr>
        <w:t>atic</w:t>
      </w:r>
      <w:r w:rsidR="00B45032">
        <w:rPr>
          <w:rFonts w:ascii="Arial" w:hAnsi="Arial" w:cs="Arial"/>
          <w:sz w:val="22"/>
          <w:szCs w:val="22"/>
        </w:rPr>
        <w:t xml:space="preserve"> </w:t>
      </w:r>
      <w:r w:rsidR="00DA6856">
        <w:rPr>
          <w:rFonts w:ascii="Arial" w:hAnsi="Arial" w:cs="Arial"/>
          <w:sz w:val="22"/>
          <w:szCs w:val="22"/>
        </w:rPr>
        <w:t>work frame analysis</w:t>
      </w:r>
      <w:r w:rsidR="00B45032">
        <w:rPr>
          <w:rFonts w:ascii="Arial" w:hAnsi="Arial" w:cs="Arial"/>
          <w:sz w:val="22"/>
          <w:szCs w:val="22"/>
        </w:rPr>
        <w:t xml:space="preserve"> </w:t>
      </w:r>
      <w:r w:rsidR="00DC256B">
        <w:rPr>
          <w:rFonts w:ascii="Arial" w:hAnsi="Arial" w:cs="Arial"/>
          <w:sz w:val="22"/>
          <w:szCs w:val="22"/>
        </w:rPr>
        <w:t>to explore p</w:t>
      </w:r>
      <w:r w:rsidR="00CB4F04">
        <w:rPr>
          <w:rFonts w:ascii="Arial" w:hAnsi="Arial" w:cs="Arial"/>
          <w:sz w:val="22"/>
          <w:szCs w:val="22"/>
        </w:rPr>
        <w:t>eoples real</w:t>
      </w:r>
      <w:r w:rsidR="000404E4">
        <w:rPr>
          <w:rFonts w:ascii="Arial" w:hAnsi="Arial" w:cs="Arial"/>
          <w:sz w:val="22"/>
          <w:szCs w:val="22"/>
        </w:rPr>
        <w:t xml:space="preserve"> </w:t>
      </w:r>
      <w:r w:rsidR="00CB4F04">
        <w:rPr>
          <w:rFonts w:ascii="Arial" w:hAnsi="Arial" w:cs="Arial"/>
          <w:sz w:val="22"/>
          <w:szCs w:val="22"/>
        </w:rPr>
        <w:t>-</w:t>
      </w:r>
      <w:r w:rsidR="000404E4">
        <w:rPr>
          <w:rFonts w:ascii="Arial" w:hAnsi="Arial" w:cs="Arial"/>
          <w:sz w:val="22"/>
          <w:szCs w:val="22"/>
        </w:rPr>
        <w:t xml:space="preserve"> </w:t>
      </w:r>
      <w:r w:rsidR="00CB4F04">
        <w:rPr>
          <w:rFonts w:ascii="Arial" w:hAnsi="Arial" w:cs="Arial"/>
          <w:sz w:val="22"/>
          <w:szCs w:val="22"/>
        </w:rPr>
        <w:t>life experience in depth.</w:t>
      </w:r>
    </w:p>
    <w:p w14:paraId="5C16525A" w14:textId="34BEF1FC" w:rsidR="00E51D09" w:rsidRDefault="00CB4F04" w:rsidP="001620D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Completing this work has </w:t>
      </w:r>
      <w:r w:rsidR="00501AA0">
        <w:rPr>
          <w:rFonts w:ascii="Arial" w:hAnsi="Arial" w:cs="Arial"/>
          <w:sz w:val="22"/>
          <w:szCs w:val="22"/>
        </w:rPr>
        <w:t>taught</w:t>
      </w:r>
      <w:r>
        <w:rPr>
          <w:rFonts w:ascii="Arial" w:hAnsi="Arial" w:cs="Arial"/>
          <w:sz w:val="22"/>
          <w:szCs w:val="22"/>
        </w:rPr>
        <w:t xml:space="preserve"> me</w:t>
      </w:r>
      <w:r w:rsidR="004D76BB">
        <w:rPr>
          <w:rFonts w:ascii="Arial" w:hAnsi="Arial" w:cs="Arial"/>
          <w:sz w:val="22"/>
          <w:szCs w:val="22"/>
        </w:rPr>
        <w:t xml:space="preserve"> a great deal about how research is planned and carried out in health and </w:t>
      </w:r>
      <w:r w:rsidR="00825E5A">
        <w:rPr>
          <w:rFonts w:ascii="Arial" w:hAnsi="Arial" w:cs="Arial"/>
          <w:sz w:val="22"/>
          <w:szCs w:val="22"/>
        </w:rPr>
        <w:t xml:space="preserve">social care and education settings. I have learned </w:t>
      </w:r>
      <w:r w:rsidR="00213A8F">
        <w:rPr>
          <w:rFonts w:ascii="Arial" w:hAnsi="Arial" w:cs="Arial"/>
          <w:sz w:val="22"/>
          <w:szCs w:val="22"/>
        </w:rPr>
        <w:t xml:space="preserve">the difference between different research methods, </w:t>
      </w:r>
      <w:r w:rsidR="00A85319">
        <w:rPr>
          <w:rFonts w:ascii="Arial" w:hAnsi="Arial" w:cs="Arial"/>
          <w:sz w:val="22"/>
          <w:szCs w:val="22"/>
        </w:rPr>
        <w:t xml:space="preserve">how to identify primary and secondary data, and why </w:t>
      </w:r>
      <w:r w:rsidR="00180816">
        <w:rPr>
          <w:rFonts w:ascii="Arial" w:hAnsi="Arial" w:cs="Arial"/>
          <w:sz w:val="22"/>
          <w:szCs w:val="22"/>
        </w:rPr>
        <w:t>it is important to</w:t>
      </w:r>
      <w:r w:rsidR="00E15E95">
        <w:rPr>
          <w:rFonts w:ascii="Arial" w:hAnsi="Arial" w:cs="Arial"/>
          <w:sz w:val="22"/>
          <w:szCs w:val="22"/>
        </w:rPr>
        <w:t xml:space="preserve"> </w:t>
      </w:r>
      <w:r w:rsidR="001A733A">
        <w:rPr>
          <w:rFonts w:ascii="Arial" w:hAnsi="Arial" w:cs="Arial"/>
          <w:sz w:val="22"/>
          <w:szCs w:val="22"/>
        </w:rPr>
        <w:t>listen to</w:t>
      </w:r>
      <w:r w:rsidR="00180816">
        <w:rPr>
          <w:rFonts w:ascii="Arial" w:hAnsi="Arial" w:cs="Arial"/>
          <w:sz w:val="22"/>
          <w:szCs w:val="22"/>
        </w:rPr>
        <w:t xml:space="preserve"> the views of </w:t>
      </w:r>
      <w:r w:rsidR="00840F5C">
        <w:rPr>
          <w:rFonts w:ascii="Arial" w:hAnsi="Arial" w:cs="Arial"/>
          <w:sz w:val="22"/>
          <w:szCs w:val="22"/>
        </w:rPr>
        <w:t>everyone involved</w:t>
      </w:r>
      <w:r w:rsidR="007D4891">
        <w:rPr>
          <w:rFonts w:ascii="Arial" w:hAnsi="Arial" w:cs="Arial"/>
          <w:sz w:val="22"/>
          <w:szCs w:val="22"/>
        </w:rPr>
        <w:t xml:space="preserve"> - </w:t>
      </w:r>
      <w:r w:rsidR="00840F5C">
        <w:rPr>
          <w:rFonts w:ascii="Arial" w:hAnsi="Arial" w:cs="Arial"/>
          <w:sz w:val="22"/>
          <w:szCs w:val="22"/>
        </w:rPr>
        <w:t>not just one group</w:t>
      </w:r>
      <w:r w:rsidR="009841EF">
        <w:rPr>
          <w:rFonts w:ascii="Arial" w:hAnsi="Arial" w:cs="Arial"/>
          <w:sz w:val="22"/>
          <w:szCs w:val="22"/>
        </w:rPr>
        <w:t xml:space="preserve">. </w:t>
      </w:r>
      <w:r w:rsidR="001A733A">
        <w:rPr>
          <w:rFonts w:ascii="Arial" w:hAnsi="Arial" w:cs="Arial"/>
          <w:sz w:val="22"/>
          <w:szCs w:val="22"/>
        </w:rPr>
        <w:t>T</w:t>
      </w:r>
      <w:r w:rsidR="00EB4740">
        <w:rPr>
          <w:rFonts w:ascii="Arial" w:hAnsi="Arial" w:cs="Arial"/>
          <w:sz w:val="22"/>
          <w:szCs w:val="22"/>
        </w:rPr>
        <w:t xml:space="preserve">his </w:t>
      </w:r>
      <w:r w:rsidR="00E624DC">
        <w:rPr>
          <w:rFonts w:ascii="Arial" w:hAnsi="Arial" w:cs="Arial"/>
          <w:sz w:val="22"/>
          <w:szCs w:val="22"/>
        </w:rPr>
        <w:t>t</w:t>
      </w:r>
      <w:r w:rsidR="00EB4740">
        <w:rPr>
          <w:rFonts w:ascii="Arial" w:hAnsi="Arial" w:cs="Arial"/>
          <w:sz w:val="22"/>
          <w:szCs w:val="22"/>
        </w:rPr>
        <w:t xml:space="preserve">opic also feels very relevant </w:t>
      </w:r>
      <w:r w:rsidR="004C2E93">
        <w:rPr>
          <w:rFonts w:ascii="Arial" w:hAnsi="Arial" w:cs="Arial"/>
          <w:sz w:val="22"/>
          <w:szCs w:val="22"/>
        </w:rPr>
        <w:t xml:space="preserve">to me personally, as I know several children who struggled </w:t>
      </w:r>
      <w:r w:rsidR="00CF1634">
        <w:rPr>
          <w:rFonts w:ascii="Arial" w:hAnsi="Arial" w:cs="Arial"/>
          <w:sz w:val="22"/>
          <w:szCs w:val="22"/>
        </w:rPr>
        <w:t xml:space="preserve">with returning to school after the pandemic. Being able to </w:t>
      </w:r>
      <w:r w:rsidR="00D73A65">
        <w:rPr>
          <w:rFonts w:ascii="Arial" w:hAnsi="Arial" w:cs="Arial"/>
          <w:sz w:val="22"/>
          <w:szCs w:val="22"/>
        </w:rPr>
        <w:t xml:space="preserve">understand the research behind these challenges makes me </w:t>
      </w:r>
      <w:r w:rsidR="0059782D">
        <w:rPr>
          <w:rFonts w:ascii="Arial" w:hAnsi="Arial" w:cs="Arial"/>
          <w:sz w:val="22"/>
          <w:szCs w:val="22"/>
        </w:rPr>
        <w:t xml:space="preserve">feel much more prepared to offer thoughtful </w:t>
      </w:r>
      <w:r w:rsidR="007B2DFD">
        <w:rPr>
          <w:rFonts w:ascii="Arial" w:hAnsi="Arial" w:cs="Arial"/>
          <w:sz w:val="22"/>
          <w:szCs w:val="22"/>
        </w:rPr>
        <w:t xml:space="preserve">support in future. This knowledge will also help me </w:t>
      </w:r>
      <w:r w:rsidR="00C31EAA">
        <w:rPr>
          <w:rFonts w:ascii="Arial" w:hAnsi="Arial" w:cs="Arial"/>
          <w:sz w:val="22"/>
          <w:szCs w:val="22"/>
        </w:rPr>
        <w:t xml:space="preserve">in future studies when I need to read, understand or write about research </w:t>
      </w:r>
      <w:r w:rsidR="0080284C">
        <w:rPr>
          <w:rFonts w:ascii="Arial" w:hAnsi="Arial" w:cs="Arial"/>
          <w:sz w:val="22"/>
          <w:szCs w:val="22"/>
        </w:rPr>
        <w:t xml:space="preserve">papers. It will also be very useful in my </w:t>
      </w:r>
      <w:r w:rsidR="004453F8">
        <w:rPr>
          <w:rFonts w:ascii="Arial" w:hAnsi="Arial" w:cs="Arial"/>
          <w:sz w:val="22"/>
          <w:szCs w:val="22"/>
        </w:rPr>
        <w:t xml:space="preserve">future work in care or education, as I will be able to </w:t>
      </w:r>
      <w:r w:rsidR="00612316">
        <w:rPr>
          <w:rFonts w:ascii="Arial" w:hAnsi="Arial" w:cs="Arial"/>
          <w:sz w:val="22"/>
          <w:szCs w:val="22"/>
        </w:rPr>
        <w:t xml:space="preserve">think critically about evidence, understand where information </w:t>
      </w:r>
      <w:r w:rsidR="00345B9D">
        <w:rPr>
          <w:rFonts w:ascii="Arial" w:hAnsi="Arial" w:cs="Arial"/>
          <w:sz w:val="22"/>
          <w:szCs w:val="22"/>
        </w:rPr>
        <w:t xml:space="preserve">comes from, and </w:t>
      </w:r>
      <w:r w:rsidR="00504331">
        <w:rPr>
          <w:rFonts w:ascii="Arial" w:hAnsi="Arial" w:cs="Arial"/>
          <w:sz w:val="22"/>
          <w:szCs w:val="22"/>
        </w:rPr>
        <w:t>recognise</w:t>
      </w:r>
      <w:r w:rsidR="00345B9D">
        <w:rPr>
          <w:rFonts w:ascii="Arial" w:hAnsi="Arial" w:cs="Arial"/>
          <w:sz w:val="22"/>
          <w:szCs w:val="22"/>
        </w:rPr>
        <w:t xml:space="preserve"> the value of hearing </w:t>
      </w:r>
      <w:r w:rsidR="009F5F99">
        <w:rPr>
          <w:rFonts w:ascii="Arial" w:hAnsi="Arial" w:cs="Arial"/>
          <w:sz w:val="22"/>
          <w:szCs w:val="22"/>
        </w:rPr>
        <w:t xml:space="preserve">the </w:t>
      </w:r>
      <w:r w:rsidR="00504331">
        <w:rPr>
          <w:rFonts w:ascii="Arial" w:hAnsi="Arial" w:cs="Arial"/>
          <w:sz w:val="22"/>
          <w:szCs w:val="22"/>
        </w:rPr>
        <w:t>experiences</w:t>
      </w:r>
      <w:r w:rsidR="009F5F99">
        <w:rPr>
          <w:rFonts w:ascii="Arial" w:hAnsi="Arial" w:cs="Arial"/>
          <w:sz w:val="22"/>
          <w:szCs w:val="22"/>
        </w:rPr>
        <w:t xml:space="preserve"> of children, families and </w:t>
      </w:r>
      <w:r w:rsidR="00504331">
        <w:rPr>
          <w:rFonts w:ascii="Arial" w:hAnsi="Arial" w:cs="Arial"/>
          <w:sz w:val="22"/>
          <w:szCs w:val="22"/>
        </w:rPr>
        <w:t>colleagues</w:t>
      </w:r>
      <w:r w:rsidR="004E373A">
        <w:rPr>
          <w:rFonts w:ascii="Arial" w:hAnsi="Arial" w:cs="Arial"/>
          <w:sz w:val="22"/>
          <w:szCs w:val="22"/>
        </w:rPr>
        <w:t xml:space="preserve"> to make sure the support provided is fair, responsive and effective.</w:t>
      </w:r>
    </w:p>
    <w:p w14:paraId="303D6E4B" w14:textId="77777777" w:rsidR="001620D0" w:rsidRDefault="001620D0" w:rsidP="001620D0">
      <w:pPr>
        <w:rPr>
          <w:rFonts w:ascii="Arial" w:hAnsi="Arial" w:cs="Arial"/>
          <w:sz w:val="22"/>
          <w:szCs w:val="22"/>
        </w:rPr>
      </w:pPr>
    </w:p>
    <w:p w14:paraId="51D7203C" w14:textId="77777777" w:rsidR="001620D0" w:rsidRDefault="001620D0" w:rsidP="001620D0">
      <w:pPr>
        <w:rPr>
          <w:rFonts w:ascii="Arial" w:hAnsi="Arial" w:cs="Arial"/>
          <w:sz w:val="22"/>
          <w:szCs w:val="22"/>
        </w:rPr>
      </w:pPr>
    </w:p>
    <w:p w14:paraId="4261E34C" w14:textId="25DC577F" w:rsidR="001620D0" w:rsidRPr="002325A3" w:rsidRDefault="00D929EA" w:rsidP="001620D0">
      <w:pPr>
        <w:rPr>
          <w:rFonts w:ascii="Arial" w:hAnsi="Arial" w:cs="Arial"/>
          <w:b/>
          <w:bCs/>
          <w:sz w:val="22"/>
          <w:szCs w:val="22"/>
        </w:rPr>
      </w:pPr>
      <w:r w:rsidRPr="002325A3">
        <w:rPr>
          <w:rFonts w:ascii="Arial" w:hAnsi="Arial" w:cs="Arial"/>
          <w:b/>
          <w:bCs/>
          <w:sz w:val="22"/>
          <w:szCs w:val="22"/>
        </w:rPr>
        <w:t>References:</w:t>
      </w:r>
    </w:p>
    <w:p w14:paraId="4062A237" w14:textId="31AF3DBD" w:rsidR="00EB3731" w:rsidRPr="002325A3" w:rsidRDefault="00E13C22" w:rsidP="000D4F2E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2325A3">
        <w:rPr>
          <w:rFonts w:ascii="Arial" w:hAnsi="Arial" w:cs="Arial"/>
          <w:b/>
          <w:bCs/>
          <w:sz w:val="22"/>
          <w:szCs w:val="22"/>
        </w:rPr>
        <w:t>C</w:t>
      </w:r>
      <w:r w:rsidR="00971C16" w:rsidRPr="002325A3">
        <w:rPr>
          <w:rFonts w:ascii="Arial" w:hAnsi="Arial" w:cs="Arial"/>
          <w:b/>
          <w:bCs/>
          <w:sz w:val="22"/>
          <w:szCs w:val="22"/>
        </w:rPr>
        <w:t>ren</w:t>
      </w:r>
      <w:r w:rsidRPr="002325A3">
        <w:rPr>
          <w:rFonts w:ascii="Arial" w:hAnsi="Arial" w:cs="Arial"/>
          <w:b/>
          <w:bCs/>
          <w:sz w:val="22"/>
          <w:szCs w:val="22"/>
        </w:rPr>
        <w:t>na</w:t>
      </w:r>
      <w:r w:rsidR="00E8236D" w:rsidRPr="002325A3">
        <w:rPr>
          <w:rFonts w:ascii="Arial" w:hAnsi="Arial" w:cs="Arial"/>
          <w:b/>
          <w:bCs/>
          <w:sz w:val="22"/>
          <w:szCs w:val="22"/>
        </w:rPr>
        <w:t>- Jennings</w:t>
      </w:r>
      <w:r w:rsidR="008B3801" w:rsidRPr="002325A3">
        <w:rPr>
          <w:rFonts w:ascii="Arial" w:hAnsi="Arial" w:cs="Arial"/>
          <w:b/>
          <w:bCs/>
          <w:sz w:val="22"/>
          <w:szCs w:val="22"/>
        </w:rPr>
        <w:t>, W. &amp; Hutchinson, J</w:t>
      </w:r>
      <w:r w:rsidR="008B3801" w:rsidRPr="002325A3">
        <w:rPr>
          <w:rFonts w:ascii="Arial" w:hAnsi="Arial" w:cs="Arial"/>
          <w:sz w:val="22"/>
          <w:szCs w:val="22"/>
        </w:rPr>
        <w:t>.</w:t>
      </w:r>
      <w:r w:rsidR="00A54905" w:rsidRPr="002325A3">
        <w:rPr>
          <w:rFonts w:ascii="Arial" w:hAnsi="Arial" w:cs="Arial"/>
          <w:sz w:val="22"/>
          <w:szCs w:val="22"/>
        </w:rPr>
        <w:t xml:space="preserve"> (2020). Access to child a</w:t>
      </w:r>
      <w:r w:rsidR="005A6CED" w:rsidRPr="002325A3">
        <w:rPr>
          <w:rFonts w:ascii="Arial" w:hAnsi="Arial" w:cs="Arial"/>
          <w:sz w:val="22"/>
          <w:szCs w:val="22"/>
        </w:rPr>
        <w:t xml:space="preserve">nd adolescent </w:t>
      </w:r>
      <w:r w:rsidR="006B2A92" w:rsidRPr="002325A3">
        <w:rPr>
          <w:rFonts w:ascii="Arial" w:hAnsi="Arial" w:cs="Arial"/>
          <w:sz w:val="22"/>
          <w:szCs w:val="22"/>
        </w:rPr>
        <w:t>mental health services in 2019. Education policy</w:t>
      </w:r>
      <w:r w:rsidR="00EB3731" w:rsidRPr="002325A3">
        <w:rPr>
          <w:rFonts w:ascii="Arial" w:hAnsi="Arial" w:cs="Arial"/>
          <w:sz w:val="22"/>
          <w:szCs w:val="22"/>
        </w:rPr>
        <w:t xml:space="preserve"> </w:t>
      </w:r>
      <w:r w:rsidR="00470130" w:rsidRPr="002325A3">
        <w:rPr>
          <w:rFonts w:ascii="Arial" w:hAnsi="Arial" w:cs="Arial"/>
          <w:sz w:val="22"/>
          <w:szCs w:val="22"/>
        </w:rPr>
        <w:t>institute.</w:t>
      </w:r>
      <w:r w:rsidR="00971C16" w:rsidRPr="002325A3">
        <w:rPr>
          <w:rFonts w:ascii="Arial" w:hAnsi="Arial" w:cs="Arial"/>
          <w:sz w:val="22"/>
          <w:szCs w:val="22"/>
        </w:rPr>
        <w:t xml:space="preserve"> Available </w:t>
      </w:r>
      <w:r w:rsidR="0012711F" w:rsidRPr="002325A3">
        <w:rPr>
          <w:rFonts w:ascii="Arial" w:hAnsi="Arial" w:cs="Arial"/>
          <w:sz w:val="22"/>
          <w:szCs w:val="22"/>
        </w:rPr>
        <w:t xml:space="preserve">from: </w:t>
      </w:r>
      <w:hyperlink r:id="rId11" w:history="1">
        <w:r w:rsidR="00794526" w:rsidRPr="002325A3">
          <w:rPr>
            <w:rStyle w:val="Hyperlink"/>
            <w:rFonts w:ascii="Arial" w:hAnsi="Arial" w:cs="Arial"/>
            <w:sz w:val="22"/>
            <w:szCs w:val="22"/>
          </w:rPr>
          <w:t>https://epi.org.uk/wp-content/uploads/2020/01/acess-to-CAMHS-in-2019_</w:t>
        </w:r>
      </w:hyperlink>
      <w:r w:rsidR="00794526" w:rsidRPr="002325A3">
        <w:rPr>
          <w:rFonts w:ascii="Arial" w:hAnsi="Arial" w:cs="Arial"/>
          <w:sz w:val="22"/>
          <w:szCs w:val="22"/>
        </w:rPr>
        <w:t>EPI.pdf. (Accessed</w:t>
      </w:r>
      <w:r w:rsidR="00470130" w:rsidRPr="002325A3">
        <w:rPr>
          <w:rFonts w:ascii="Arial" w:hAnsi="Arial" w:cs="Arial"/>
          <w:sz w:val="22"/>
          <w:szCs w:val="22"/>
        </w:rPr>
        <w:t xml:space="preserve">:20 </w:t>
      </w:r>
      <w:r w:rsidR="00794526" w:rsidRPr="002325A3">
        <w:rPr>
          <w:rFonts w:ascii="Arial" w:hAnsi="Arial" w:cs="Arial"/>
          <w:sz w:val="22"/>
          <w:szCs w:val="22"/>
        </w:rPr>
        <w:t>May</w:t>
      </w:r>
      <w:r w:rsidR="00470130" w:rsidRPr="002325A3">
        <w:rPr>
          <w:rFonts w:ascii="Arial" w:hAnsi="Arial" w:cs="Arial"/>
          <w:sz w:val="22"/>
          <w:szCs w:val="22"/>
        </w:rPr>
        <w:t xml:space="preserve"> 2022).</w:t>
      </w:r>
    </w:p>
    <w:p w14:paraId="7A5F8B20" w14:textId="0F345CF4" w:rsidR="00794526" w:rsidRPr="002325A3" w:rsidRDefault="003062AA" w:rsidP="000D4F2E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2325A3">
        <w:rPr>
          <w:rFonts w:ascii="Arial" w:hAnsi="Arial" w:cs="Arial"/>
          <w:b/>
          <w:bCs/>
          <w:sz w:val="22"/>
          <w:szCs w:val="22"/>
        </w:rPr>
        <w:t>Heyne, D.</w:t>
      </w:r>
      <w:r w:rsidR="000B370A" w:rsidRPr="002325A3">
        <w:rPr>
          <w:rFonts w:ascii="Arial" w:hAnsi="Arial" w:cs="Arial"/>
          <w:b/>
          <w:bCs/>
          <w:sz w:val="22"/>
          <w:szCs w:val="22"/>
        </w:rPr>
        <w:t>, G</w:t>
      </w:r>
      <w:r w:rsidR="009A49D8" w:rsidRPr="002325A3">
        <w:rPr>
          <w:rFonts w:ascii="Arial" w:hAnsi="Arial" w:cs="Arial"/>
          <w:b/>
          <w:bCs/>
          <w:sz w:val="22"/>
          <w:szCs w:val="22"/>
        </w:rPr>
        <w:t>ren-Landell, M., Melvin</w:t>
      </w:r>
      <w:r w:rsidR="0021003F" w:rsidRPr="002325A3">
        <w:rPr>
          <w:rFonts w:ascii="Arial" w:hAnsi="Arial" w:cs="Arial"/>
          <w:b/>
          <w:bCs/>
          <w:sz w:val="22"/>
          <w:szCs w:val="22"/>
        </w:rPr>
        <w:t>, G. &amp; Gentile-Gen</w:t>
      </w:r>
      <w:r w:rsidR="008C01DB" w:rsidRPr="002325A3">
        <w:rPr>
          <w:rFonts w:ascii="Arial" w:hAnsi="Arial" w:cs="Arial"/>
          <w:b/>
          <w:bCs/>
          <w:sz w:val="22"/>
          <w:szCs w:val="22"/>
        </w:rPr>
        <w:t>tili, C.</w:t>
      </w:r>
      <w:r w:rsidR="008C01DB" w:rsidRPr="002325A3">
        <w:rPr>
          <w:rFonts w:ascii="Arial" w:hAnsi="Arial" w:cs="Arial"/>
          <w:sz w:val="22"/>
          <w:szCs w:val="22"/>
        </w:rPr>
        <w:t xml:space="preserve"> (2019). </w:t>
      </w:r>
      <w:r w:rsidR="00766061" w:rsidRPr="002325A3">
        <w:rPr>
          <w:rFonts w:ascii="Arial" w:hAnsi="Arial" w:cs="Arial"/>
          <w:sz w:val="22"/>
          <w:szCs w:val="22"/>
        </w:rPr>
        <w:t>Differentiation between school attendance problems:</w:t>
      </w:r>
      <w:r w:rsidR="00A223E2" w:rsidRPr="002325A3">
        <w:rPr>
          <w:rFonts w:ascii="Arial" w:hAnsi="Arial" w:cs="Arial"/>
          <w:sz w:val="22"/>
          <w:szCs w:val="22"/>
        </w:rPr>
        <w:t xml:space="preserve"> why and how? </w:t>
      </w:r>
      <w:r w:rsidR="006905DF" w:rsidRPr="002325A3">
        <w:rPr>
          <w:rFonts w:ascii="Arial" w:hAnsi="Arial" w:cs="Arial"/>
          <w:sz w:val="22"/>
          <w:szCs w:val="22"/>
        </w:rPr>
        <w:t>C</w:t>
      </w:r>
      <w:r w:rsidR="00A223E2" w:rsidRPr="002325A3">
        <w:rPr>
          <w:rFonts w:ascii="Arial" w:hAnsi="Arial" w:cs="Arial"/>
          <w:sz w:val="22"/>
          <w:szCs w:val="22"/>
        </w:rPr>
        <w:t>o</w:t>
      </w:r>
      <w:r w:rsidR="006905DF" w:rsidRPr="002325A3">
        <w:rPr>
          <w:rFonts w:ascii="Arial" w:hAnsi="Arial" w:cs="Arial"/>
          <w:sz w:val="22"/>
          <w:szCs w:val="22"/>
        </w:rPr>
        <w:t>gnitive and behaviour practice</w:t>
      </w:r>
      <w:r w:rsidR="004E04AC" w:rsidRPr="002325A3">
        <w:rPr>
          <w:rFonts w:ascii="Arial" w:hAnsi="Arial" w:cs="Arial"/>
          <w:sz w:val="22"/>
          <w:szCs w:val="22"/>
        </w:rPr>
        <w:t xml:space="preserve">, 26(1), 8-34. </w:t>
      </w:r>
      <w:hyperlink r:id="rId12" w:history="1">
        <w:r w:rsidR="00982078" w:rsidRPr="002325A3">
          <w:rPr>
            <w:rStyle w:val="Hyperlink"/>
            <w:rFonts w:ascii="Arial" w:hAnsi="Arial" w:cs="Arial"/>
            <w:sz w:val="22"/>
            <w:szCs w:val="22"/>
          </w:rPr>
          <w:t>https://doi.org/10.1016/j.cbpra.2018.03.006</w:t>
        </w:r>
      </w:hyperlink>
    </w:p>
    <w:p w14:paraId="468480AD" w14:textId="0D982065" w:rsidR="000A3CCB" w:rsidRPr="002325A3" w:rsidRDefault="00AE1CC2" w:rsidP="000D4F2E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2325A3">
        <w:rPr>
          <w:rFonts w:ascii="Arial" w:hAnsi="Arial" w:cs="Arial"/>
          <w:b/>
          <w:bCs/>
          <w:sz w:val="22"/>
          <w:szCs w:val="22"/>
        </w:rPr>
        <w:t xml:space="preserve">Humphery, N. </w:t>
      </w:r>
      <w:r w:rsidR="0043297D" w:rsidRPr="002325A3">
        <w:rPr>
          <w:rFonts w:ascii="Arial" w:hAnsi="Arial" w:cs="Arial"/>
          <w:b/>
          <w:bCs/>
          <w:sz w:val="22"/>
          <w:szCs w:val="22"/>
        </w:rPr>
        <w:t>&amp; Lewis, S.</w:t>
      </w:r>
      <w:r w:rsidR="0043297D" w:rsidRPr="002325A3">
        <w:rPr>
          <w:rFonts w:ascii="Arial" w:hAnsi="Arial" w:cs="Arial"/>
          <w:sz w:val="22"/>
          <w:szCs w:val="22"/>
        </w:rPr>
        <w:t xml:space="preserve"> (2008). </w:t>
      </w:r>
      <w:r w:rsidR="006E61B1" w:rsidRPr="002325A3">
        <w:rPr>
          <w:rFonts w:ascii="Arial" w:hAnsi="Arial" w:cs="Arial"/>
          <w:sz w:val="22"/>
          <w:szCs w:val="22"/>
        </w:rPr>
        <w:t xml:space="preserve">What does ‘inclusion’ mean for </w:t>
      </w:r>
      <w:r w:rsidR="000A3CCB" w:rsidRPr="002325A3">
        <w:rPr>
          <w:rFonts w:ascii="Arial" w:hAnsi="Arial" w:cs="Arial"/>
          <w:sz w:val="22"/>
          <w:szCs w:val="22"/>
        </w:rPr>
        <w:t>pupils</w:t>
      </w:r>
      <w:r w:rsidR="006E61B1" w:rsidRPr="002325A3">
        <w:rPr>
          <w:rFonts w:ascii="Arial" w:hAnsi="Arial" w:cs="Arial"/>
          <w:sz w:val="22"/>
          <w:szCs w:val="22"/>
        </w:rPr>
        <w:t xml:space="preserve"> </w:t>
      </w:r>
      <w:r w:rsidR="006463C6" w:rsidRPr="002325A3">
        <w:rPr>
          <w:rFonts w:ascii="Arial" w:hAnsi="Arial" w:cs="Arial"/>
          <w:sz w:val="22"/>
          <w:szCs w:val="22"/>
        </w:rPr>
        <w:t>on autistic spectrum in mainstream secondary school</w:t>
      </w:r>
      <w:r w:rsidR="00E302D2" w:rsidRPr="002325A3">
        <w:rPr>
          <w:rFonts w:ascii="Arial" w:hAnsi="Arial" w:cs="Arial"/>
          <w:sz w:val="22"/>
          <w:szCs w:val="22"/>
        </w:rPr>
        <w:t>s? J</w:t>
      </w:r>
      <w:r w:rsidR="000A3CCB" w:rsidRPr="002325A3">
        <w:rPr>
          <w:rFonts w:ascii="Arial" w:hAnsi="Arial" w:cs="Arial"/>
          <w:sz w:val="22"/>
          <w:szCs w:val="22"/>
        </w:rPr>
        <w:t>ournal</w:t>
      </w:r>
      <w:r w:rsidR="00E302D2" w:rsidRPr="002325A3">
        <w:rPr>
          <w:rFonts w:ascii="Arial" w:hAnsi="Arial" w:cs="Arial"/>
          <w:sz w:val="22"/>
          <w:szCs w:val="22"/>
        </w:rPr>
        <w:t xml:space="preserve"> of research in special </w:t>
      </w:r>
      <w:r w:rsidR="000A3CCB" w:rsidRPr="002325A3">
        <w:rPr>
          <w:rFonts w:ascii="Arial" w:hAnsi="Arial" w:cs="Arial"/>
          <w:sz w:val="22"/>
          <w:szCs w:val="22"/>
        </w:rPr>
        <w:t>E</w:t>
      </w:r>
      <w:r w:rsidR="00E302D2" w:rsidRPr="002325A3">
        <w:rPr>
          <w:rFonts w:ascii="Arial" w:hAnsi="Arial" w:cs="Arial"/>
          <w:sz w:val="22"/>
          <w:szCs w:val="22"/>
        </w:rPr>
        <w:t>ducation</w:t>
      </w:r>
      <w:r w:rsidR="00ED2342" w:rsidRPr="002325A3">
        <w:rPr>
          <w:rFonts w:ascii="Arial" w:hAnsi="Arial" w:cs="Arial"/>
          <w:sz w:val="22"/>
          <w:szCs w:val="22"/>
        </w:rPr>
        <w:t xml:space="preserve">al </w:t>
      </w:r>
      <w:r w:rsidR="000A3CCB" w:rsidRPr="002325A3">
        <w:rPr>
          <w:rFonts w:ascii="Arial" w:hAnsi="Arial" w:cs="Arial"/>
          <w:sz w:val="22"/>
          <w:szCs w:val="22"/>
        </w:rPr>
        <w:t>N</w:t>
      </w:r>
      <w:r w:rsidR="00ED2342" w:rsidRPr="002325A3">
        <w:rPr>
          <w:rFonts w:ascii="Arial" w:hAnsi="Arial" w:cs="Arial"/>
          <w:sz w:val="22"/>
          <w:szCs w:val="22"/>
        </w:rPr>
        <w:t>eeds, 8(3), 132-140.</w:t>
      </w:r>
    </w:p>
    <w:p w14:paraId="6C13DA75" w14:textId="380DCA24" w:rsidR="000A3CCB" w:rsidRPr="002325A3" w:rsidRDefault="008E5DBA" w:rsidP="000D4F2E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2325A3">
        <w:rPr>
          <w:rFonts w:ascii="Arial" w:hAnsi="Arial" w:cs="Arial"/>
          <w:b/>
          <w:bCs/>
          <w:sz w:val="22"/>
          <w:szCs w:val="22"/>
        </w:rPr>
        <w:lastRenderedPageBreak/>
        <w:t>Iniesta-Sep</w:t>
      </w:r>
      <w:r w:rsidR="003C1AEF" w:rsidRPr="002325A3">
        <w:rPr>
          <w:rFonts w:ascii="Arial" w:hAnsi="Arial" w:cs="Arial"/>
          <w:b/>
          <w:bCs/>
          <w:sz w:val="22"/>
          <w:szCs w:val="22"/>
        </w:rPr>
        <w:t>ú</w:t>
      </w:r>
      <w:r w:rsidR="007328C8" w:rsidRPr="002325A3">
        <w:rPr>
          <w:rFonts w:ascii="Arial" w:hAnsi="Arial" w:cs="Arial"/>
          <w:b/>
          <w:bCs/>
          <w:sz w:val="22"/>
          <w:szCs w:val="22"/>
        </w:rPr>
        <w:t>lveda, M. et</w:t>
      </w:r>
      <w:r w:rsidR="00AD4DBF" w:rsidRPr="002325A3">
        <w:rPr>
          <w:rFonts w:ascii="Arial" w:hAnsi="Arial" w:cs="Arial"/>
          <w:b/>
          <w:bCs/>
          <w:sz w:val="22"/>
          <w:szCs w:val="22"/>
        </w:rPr>
        <w:t xml:space="preserve"> al. </w:t>
      </w:r>
      <w:r w:rsidR="00AD4DBF" w:rsidRPr="002325A3">
        <w:rPr>
          <w:rFonts w:ascii="Arial" w:hAnsi="Arial" w:cs="Arial"/>
          <w:sz w:val="22"/>
          <w:szCs w:val="22"/>
        </w:rPr>
        <w:t xml:space="preserve">(2020). The relationship </w:t>
      </w:r>
      <w:r w:rsidR="00981611" w:rsidRPr="002325A3">
        <w:rPr>
          <w:rFonts w:ascii="Arial" w:hAnsi="Arial" w:cs="Arial"/>
          <w:sz w:val="22"/>
          <w:szCs w:val="22"/>
        </w:rPr>
        <w:t xml:space="preserve">of family accommodation with </w:t>
      </w:r>
      <w:r w:rsidR="00675930" w:rsidRPr="002325A3">
        <w:rPr>
          <w:rFonts w:ascii="Arial" w:hAnsi="Arial" w:cs="Arial"/>
          <w:sz w:val="22"/>
          <w:szCs w:val="22"/>
        </w:rPr>
        <w:t>paediatric</w:t>
      </w:r>
      <w:r w:rsidR="00981611" w:rsidRPr="002325A3">
        <w:rPr>
          <w:rFonts w:ascii="Arial" w:hAnsi="Arial" w:cs="Arial"/>
          <w:sz w:val="22"/>
          <w:szCs w:val="22"/>
        </w:rPr>
        <w:t xml:space="preserve"> anxiety </w:t>
      </w:r>
      <w:r w:rsidR="00DE5FF3" w:rsidRPr="002325A3">
        <w:rPr>
          <w:rFonts w:ascii="Arial" w:hAnsi="Arial" w:cs="Arial"/>
          <w:sz w:val="22"/>
          <w:szCs w:val="22"/>
        </w:rPr>
        <w:t xml:space="preserve">severity: meta-analytic findings and child, </w:t>
      </w:r>
      <w:r w:rsidR="00144224" w:rsidRPr="002325A3">
        <w:rPr>
          <w:rFonts w:ascii="Arial" w:hAnsi="Arial" w:cs="Arial"/>
          <w:sz w:val="22"/>
          <w:szCs w:val="22"/>
        </w:rPr>
        <w:t xml:space="preserve">family and methodological moderators. Child </w:t>
      </w:r>
      <w:r w:rsidR="00675930" w:rsidRPr="002325A3">
        <w:rPr>
          <w:rFonts w:ascii="Arial" w:hAnsi="Arial" w:cs="Arial"/>
          <w:sz w:val="22"/>
          <w:szCs w:val="22"/>
        </w:rPr>
        <w:t>P</w:t>
      </w:r>
      <w:r w:rsidR="00B367BC" w:rsidRPr="002325A3">
        <w:rPr>
          <w:rFonts w:ascii="Arial" w:hAnsi="Arial" w:cs="Arial"/>
          <w:sz w:val="22"/>
          <w:szCs w:val="22"/>
        </w:rPr>
        <w:t xml:space="preserve">sychiatry &amp; </w:t>
      </w:r>
      <w:r w:rsidR="00675930" w:rsidRPr="002325A3">
        <w:rPr>
          <w:rFonts w:ascii="Arial" w:hAnsi="Arial" w:cs="Arial"/>
          <w:sz w:val="22"/>
          <w:szCs w:val="22"/>
        </w:rPr>
        <w:t>H</w:t>
      </w:r>
      <w:r w:rsidR="00B367BC" w:rsidRPr="002325A3">
        <w:rPr>
          <w:rFonts w:ascii="Arial" w:hAnsi="Arial" w:cs="Arial"/>
          <w:sz w:val="22"/>
          <w:szCs w:val="22"/>
        </w:rPr>
        <w:t xml:space="preserve">uman </w:t>
      </w:r>
      <w:r w:rsidR="00675930" w:rsidRPr="002325A3">
        <w:rPr>
          <w:rFonts w:ascii="Arial" w:hAnsi="Arial" w:cs="Arial"/>
          <w:sz w:val="22"/>
          <w:szCs w:val="22"/>
        </w:rPr>
        <w:t>D</w:t>
      </w:r>
      <w:r w:rsidR="00B367BC" w:rsidRPr="002325A3">
        <w:rPr>
          <w:rFonts w:ascii="Arial" w:hAnsi="Arial" w:cs="Arial"/>
          <w:sz w:val="22"/>
          <w:szCs w:val="22"/>
        </w:rPr>
        <w:t>evelopment, 52 (1)</w:t>
      </w:r>
      <w:r w:rsidR="00675930" w:rsidRPr="002325A3">
        <w:rPr>
          <w:rFonts w:ascii="Arial" w:hAnsi="Arial" w:cs="Arial"/>
          <w:sz w:val="22"/>
          <w:szCs w:val="22"/>
        </w:rPr>
        <w:t xml:space="preserve"> 1-14.</w:t>
      </w:r>
    </w:p>
    <w:p w14:paraId="779E2045" w14:textId="02CF6B18" w:rsidR="00285375" w:rsidRPr="002325A3" w:rsidRDefault="000D4F2E" w:rsidP="000D4F2E">
      <w:pPr>
        <w:pStyle w:val="ListParagraph"/>
        <w:rPr>
          <w:rFonts w:ascii="Arial" w:hAnsi="Arial" w:cs="Arial"/>
          <w:sz w:val="22"/>
          <w:szCs w:val="22"/>
        </w:rPr>
      </w:pPr>
      <w:hyperlink r:id="rId13" w:history="1">
        <w:r w:rsidRPr="002325A3">
          <w:rPr>
            <w:rStyle w:val="Hyperlink"/>
            <w:rFonts w:ascii="Arial" w:hAnsi="Arial" w:cs="Arial"/>
            <w:sz w:val="22"/>
            <w:szCs w:val="22"/>
          </w:rPr>
          <w:t>https://doi.org/10.1007/s10578-020-00987-6</w:t>
        </w:r>
      </w:hyperlink>
    </w:p>
    <w:p w14:paraId="19800D1C" w14:textId="77777777" w:rsidR="000D4F2E" w:rsidRPr="002325A3" w:rsidRDefault="000D4F2E" w:rsidP="000D4F2E">
      <w:pPr>
        <w:pStyle w:val="ListParagraph"/>
        <w:rPr>
          <w:rFonts w:ascii="Arial" w:hAnsi="Arial" w:cs="Arial"/>
          <w:sz w:val="22"/>
          <w:szCs w:val="22"/>
        </w:rPr>
      </w:pPr>
    </w:p>
    <w:p w14:paraId="37A5F2BB" w14:textId="55FF4644" w:rsidR="000D4F2E" w:rsidRPr="002325A3" w:rsidRDefault="00E7113C" w:rsidP="000D4F2E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2325A3">
        <w:rPr>
          <w:rFonts w:ascii="Arial" w:hAnsi="Arial" w:cs="Arial"/>
          <w:b/>
          <w:bCs/>
          <w:sz w:val="22"/>
          <w:szCs w:val="22"/>
        </w:rPr>
        <w:t>Kelvin</w:t>
      </w:r>
      <w:r w:rsidR="002D44FE" w:rsidRPr="002325A3">
        <w:rPr>
          <w:rFonts w:ascii="Arial" w:hAnsi="Arial" w:cs="Arial"/>
          <w:b/>
          <w:bCs/>
          <w:sz w:val="22"/>
          <w:szCs w:val="22"/>
        </w:rPr>
        <w:t>, C. B., Jordan, R. P., Rowley</w:t>
      </w:r>
      <w:r w:rsidR="00AD3BEF" w:rsidRPr="002325A3">
        <w:rPr>
          <w:rFonts w:ascii="Arial" w:hAnsi="Arial" w:cs="Arial"/>
          <w:b/>
          <w:bCs/>
          <w:sz w:val="22"/>
          <w:szCs w:val="22"/>
        </w:rPr>
        <w:t xml:space="preserve">, S. N., Weis, A., Wood, </w:t>
      </w:r>
      <w:r w:rsidR="002D78F6" w:rsidRPr="002325A3">
        <w:rPr>
          <w:rFonts w:ascii="Arial" w:hAnsi="Arial" w:cs="Arial"/>
          <w:b/>
          <w:bCs/>
          <w:sz w:val="22"/>
          <w:szCs w:val="22"/>
        </w:rPr>
        <w:t xml:space="preserve">K. S., Wood, </w:t>
      </w:r>
      <w:r w:rsidR="000E357A" w:rsidRPr="002325A3">
        <w:rPr>
          <w:rFonts w:ascii="Arial" w:hAnsi="Arial" w:cs="Arial"/>
          <w:b/>
          <w:bCs/>
          <w:sz w:val="22"/>
          <w:szCs w:val="22"/>
        </w:rPr>
        <w:t>J. J., Ibrahim</w:t>
      </w:r>
      <w:r w:rsidR="00A16E56" w:rsidRPr="002325A3">
        <w:rPr>
          <w:rFonts w:ascii="Arial" w:hAnsi="Arial" w:cs="Arial"/>
          <w:b/>
          <w:bCs/>
          <w:sz w:val="22"/>
          <w:szCs w:val="22"/>
        </w:rPr>
        <w:t xml:space="preserve">, K. &amp; </w:t>
      </w:r>
      <w:r w:rsidR="00154187" w:rsidRPr="002325A3">
        <w:rPr>
          <w:rFonts w:ascii="Arial" w:hAnsi="Arial" w:cs="Arial"/>
          <w:b/>
          <w:bCs/>
          <w:sz w:val="22"/>
          <w:szCs w:val="22"/>
        </w:rPr>
        <w:t>S</w:t>
      </w:r>
      <w:r w:rsidR="00A16E56" w:rsidRPr="002325A3">
        <w:rPr>
          <w:rFonts w:ascii="Arial" w:hAnsi="Arial" w:cs="Arial"/>
          <w:b/>
          <w:bCs/>
          <w:sz w:val="22"/>
          <w:szCs w:val="22"/>
        </w:rPr>
        <w:t>ukhodols</w:t>
      </w:r>
      <w:r w:rsidR="00F77830" w:rsidRPr="002325A3">
        <w:rPr>
          <w:rFonts w:ascii="Arial" w:hAnsi="Arial" w:cs="Arial"/>
          <w:b/>
          <w:bCs/>
          <w:sz w:val="22"/>
          <w:szCs w:val="22"/>
        </w:rPr>
        <w:t>ky, D</w:t>
      </w:r>
      <w:r w:rsidR="00496613" w:rsidRPr="002325A3">
        <w:rPr>
          <w:rFonts w:ascii="Arial" w:hAnsi="Arial" w:cs="Arial"/>
          <w:b/>
          <w:bCs/>
          <w:sz w:val="22"/>
          <w:szCs w:val="22"/>
        </w:rPr>
        <w:t xml:space="preserve">. G. </w:t>
      </w:r>
      <w:r w:rsidR="00496613" w:rsidRPr="002325A3">
        <w:rPr>
          <w:rFonts w:ascii="Arial" w:hAnsi="Arial" w:cs="Arial"/>
          <w:sz w:val="22"/>
          <w:szCs w:val="22"/>
        </w:rPr>
        <w:t>(</w:t>
      </w:r>
      <w:r w:rsidR="00BE67BF" w:rsidRPr="002325A3">
        <w:rPr>
          <w:rFonts w:ascii="Arial" w:hAnsi="Arial" w:cs="Arial"/>
          <w:sz w:val="22"/>
          <w:szCs w:val="22"/>
        </w:rPr>
        <w:t xml:space="preserve">2021). Conducting CBT for anxiety </w:t>
      </w:r>
      <w:r w:rsidR="00BB68A6" w:rsidRPr="002325A3">
        <w:rPr>
          <w:rFonts w:ascii="Arial" w:hAnsi="Arial" w:cs="Arial"/>
          <w:sz w:val="22"/>
          <w:szCs w:val="22"/>
        </w:rPr>
        <w:t xml:space="preserve">in children with autism spectrum disorder during </w:t>
      </w:r>
      <w:r w:rsidR="00FA114D" w:rsidRPr="002325A3">
        <w:rPr>
          <w:rFonts w:ascii="Arial" w:hAnsi="Arial" w:cs="Arial"/>
          <w:sz w:val="22"/>
          <w:szCs w:val="22"/>
        </w:rPr>
        <w:t xml:space="preserve">COVID-19 pandemic. Journal </w:t>
      </w:r>
      <w:r w:rsidR="00EB3535" w:rsidRPr="002325A3">
        <w:rPr>
          <w:rFonts w:ascii="Arial" w:hAnsi="Arial" w:cs="Arial"/>
          <w:sz w:val="22"/>
          <w:szCs w:val="22"/>
        </w:rPr>
        <w:t xml:space="preserve">of autism and Developmental </w:t>
      </w:r>
      <w:r w:rsidR="00EA0526" w:rsidRPr="002325A3">
        <w:rPr>
          <w:rFonts w:ascii="Arial" w:hAnsi="Arial" w:cs="Arial"/>
          <w:sz w:val="22"/>
          <w:szCs w:val="22"/>
        </w:rPr>
        <w:t>D</w:t>
      </w:r>
      <w:r w:rsidR="00356B9D" w:rsidRPr="002325A3">
        <w:rPr>
          <w:rFonts w:ascii="Arial" w:hAnsi="Arial" w:cs="Arial"/>
          <w:sz w:val="22"/>
          <w:szCs w:val="22"/>
        </w:rPr>
        <w:t>isorders, 51</w:t>
      </w:r>
      <w:r w:rsidR="00154187" w:rsidRPr="002325A3">
        <w:rPr>
          <w:rFonts w:ascii="Arial" w:hAnsi="Arial" w:cs="Arial"/>
          <w:sz w:val="22"/>
          <w:szCs w:val="22"/>
        </w:rPr>
        <w:t>(11), 4239-</w:t>
      </w:r>
      <w:r w:rsidR="008821A7" w:rsidRPr="002325A3">
        <w:rPr>
          <w:rFonts w:ascii="Arial" w:hAnsi="Arial" w:cs="Arial"/>
          <w:sz w:val="22"/>
          <w:szCs w:val="22"/>
        </w:rPr>
        <w:t>4247.</w:t>
      </w:r>
    </w:p>
    <w:p w14:paraId="1531F17F" w14:textId="0FAE9CB5" w:rsidR="008821A7" w:rsidRPr="002325A3" w:rsidRDefault="000169F3" w:rsidP="008821A7">
      <w:pPr>
        <w:pStyle w:val="ListParagraph"/>
        <w:rPr>
          <w:rFonts w:ascii="Arial" w:hAnsi="Arial" w:cs="Arial"/>
          <w:sz w:val="22"/>
          <w:szCs w:val="22"/>
        </w:rPr>
      </w:pPr>
      <w:hyperlink r:id="rId14" w:history="1">
        <w:r w:rsidRPr="002325A3">
          <w:rPr>
            <w:rStyle w:val="Hyperlink"/>
            <w:rFonts w:ascii="Arial" w:hAnsi="Arial" w:cs="Arial"/>
            <w:sz w:val="22"/>
            <w:szCs w:val="22"/>
          </w:rPr>
          <w:t>https://doi.org/10.1007/s10803-020-04845-1</w:t>
        </w:r>
      </w:hyperlink>
    </w:p>
    <w:p w14:paraId="751A1DE2" w14:textId="77777777" w:rsidR="000169F3" w:rsidRPr="002325A3" w:rsidRDefault="000169F3" w:rsidP="008821A7">
      <w:pPr>
        <w:pStyle w:val="ListParagraph"/>
        <w:rPr>
          <w:rFonts w:ascii="Arial" w:hAnsi="Arial" w:cs="Arial"/>
          <w:sz w:val="22"/>
          <w:szCs w:val="22"/>
        </w:rPr>
      </w:pPr>
    </w:p>
    <w:p w14:paraId="2E16881C" w14:textId="24E811C7" w:rsidR="002D379C" w:rsidRPr="002325A3" w:rsidRDefault="002D379C" w:rsidP="002D379C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2325A3">
        <w:rPr>
          <w:rFonts w:ascii="Arial" w:hAnsi="Arial" w:cs="Arial"/>
          <w:b/>
          <w:bCs/>
          <w:sz w:val="22"/>
          <w:szCs w:val="22"/>
        </w:rPr>
        <w:t>K</w:t>
      </w:r>
      <w:r w:rsidR="009055AC" w:rsidRPr="002325A3">
        <w:rPr>
          <w:rFonts w:ascii="Arial" w:hAnsi="Arial" w:cs="Arial"/>
          <w:b/>
          <w:bCs/>
          <w:sz w:val="22"/>
          <w:szCs w:val="22"/>
        </w:rPr>
        <w:t xml:space="preserve">earney, C. A, </w:t>
      </w:r>
      <w:r w:rsidR="009055AC" w:rsidRPr="002325A3">
        <w:rPr>
          <w:rFonts w:ascii="Arial" w:hAnsi="Arial" w:cs="Arial"/>
          <w:sz w:val="22"/>
          <w:szCs w:val="22"/>
        </w:rPr>
        <w:t>(2016)</w:t>
      </w:r>
      <w:r w:rsidR="00875D85" w:rsidRPr="002325A3">
        <w:rPr>
          <w:rFonts w:ascii="Arial" w:hAnsi="Arial" w:cs="Arial"/>
          <w:sz w:val="22"/>
          <w:szCs w:val="22"/>
        </w:rPr>
        <w:t xml:space="preserve">. Managing school absenteeism at multiple </w:t>
      </w:r>
      <w:r w:rsidR="00B91B68" w:rsidRPr="002325A3">
        <w:rPr>
          <w:rFonts w:ascii="Arial" w:hAnsi="Arial" w:cs="Arial"/>
          <w:sz w:val="22"/>
          <w:szCs w:val="22"/>
        </w:rPr>
        <w:t>tiers: an evidence-based and p</w:t>
      </w:r>
      <w:r w:rsidR="00531938" w:rsidRPr="002325A3">
        <w:rPr>
          <w:rFonts w:ascii="Arial" w:hAnsi="Arial" w:cs="Arial"/>
          <w:sz w:val="22"/>
          <w:szCs w:val="22"/>
        </w:rPr>
        <w:t xml:space="preserve">ractical guide for </w:t>
      </w:r>
      <w:r w:rsidR="00233280" w:rsidRPr="002325A3">
        <w:rPr>
          <w:rFonts w:ascii="Arial" w:hAnsi="Arial" w:cs="Arial"/>
          <w:sz w:val="22"/>
          <w:szCs w:val="22"/>
        </w:rPr>
        <w:t>professional’s</w:t>
      </w:r>
      <w:r w:rsidR="00455C6E" w:rsidRPr="002325A3">
        <w:rPr>
          <w:rFonts w:ascii="Arial" w:hAnsi="Arial" w:cs="Arial"/>
          <w:sz w:val="22"/>
          <w:szCs w:val="22"/>
        </w:rPr>
        <w:t xml:space="preserve"> oxford:</w:t>
      </w:r>
      <w:r w:rsidR="00531938" w:rsidRPr="002325A3">
        <w:rPr>
          <w:rFonts w:ascii="Arial" w:hAnsi="Arial" w:cs="Arial"/>
          <w:sz w:val="22"/>
          <w:szCs w:val="22"/>
        </w:rPr>
        <w:t xml:space="preserve"> Oxford University </w:t>
      </w:r>
      <w:r w:rsidR="00455C6E" w:rsidRPr="002325A3">
        <w:rPr>
          <w:rFonts w:ascii="Arial" w:hAnsi="Arial" w:cs="Arial"/>
          <w:sz w:val="22"/>
          <w:szCs w:val="22"/>
        </w:rPr>
        <w:t>Press.</w:t>
      </w:r>
    </w:p>
    <w:p w14:paraId="6B6A46B2" w14:textId="77777777" w:rsidR="00233280" w:rsidRPr="002325A3" w:rsidRDefault="00233280" w:rsidP="00233280">
      <w:pPr>
        <w:pStyle w:val="ListParagraph"/>
        <w:rPr>
          <w:rFonts w:ascii="Arial" w:hAnsi="Arial" w:cs="Arial"/>
          <w:sz w:val="22"/>
          <w:szCs w:val="22"/>
        </w:rPr>
      </w:pPr>
    </w:p>
    <w:p w14:paraId="32D1BEE0" w14:textId="55A6B298" w:rsidR="00A67655" w:rsidRPr="002325A3" w:rsidRDefault="00B82017" w:rsidP="00A67655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sz w:val="22"/>
          <w:szCs w:val="22"/>
        </w:rPr>
      </w:pPr>
      <w:r w:rsidRPr="002325A3">
        <w:rPr>
          <w:rFonts w:ascii="Arial" w:hAnsi="Arial" w:cs="Arial"/>
          <w:b/>
          <w:bCs/>
          <w:sz w:val="22"/>
          <w:szCs w:val="22"/>
        </w:rPr>
        <w:t>Melin, A,. K</w:t>
      </w:r>
      <w:r w:rsidR="00D30FD8" w:rsidRPr="002325A3">
        <w:rPr>
          <w:rFonts w:ascii="Arial" w:hAnsi="Arial" w:cs="Arial"/>
          <w:b/>
          <w:bCs/>
          <w:sz w:val="22"/>
          <w:szCs w:val="22"/>
        </w:rPr>
        <w:t>ytes, D., Gray, K. M.,</w:t>
      </w:r>
      <w:r w:rsidR="008F70CA" w:rsidRPr="002325A3">
        <w:rPr>
          <w:rFonts w:ascii="Arial" w:hAnsi="Arial" w:cs="Arial"/>
          <w:b/>
          <w:bCs/>
          <w:sz w:val="22"/>
          <w:szCs w:val="22"/>
        </w:rPr>
        <w:t xml:space="preserve"> Hastings, R. P., Torske, V</w:t>
      </w:r>
      <w:r w:rsidR="00115879" w:rsidRPr="002325A3">
        <w:rPr>
          <w:rFonts w:ascii="Arial" w:hAnsi="Arial" w:cs="Arial"/>
          <w:b/>
          <w:bCs/>
          <w:sz w:val="22"/>
          <w:szCs w:val="22"/>
        </w:rPr>
        <w:t>., Tonge, B. J., &amp;</w:t>
      </w:r>
      <w:r w:rsidR="00A96D07" w:rsidRPr="002325A3">
        <w:rPr>
          <w:rFonts w:ascii="Arial" w:hAnsi="Arial" w:cs="Arial"/>
          <w:b/>
          <w:bCs/>
          <w:sz w:val="22"/>
          <w:szCs w:val="22"/>
        </w:rPr>
        <w:t xml:space="preserve"> Freeman, M. M. </w:t>
      </w:r>
      <w:r w:rsidR="00A96D07" w:rsidRPr="002325A3">
        <w:rPr>
          <w:rFonts w:ascii="Arial" w:hAnsi="Arial" w:cs="Arial"/>
          <w:sz w:val="22"/>
          <w:szCs w:val="22"/>
        </w:rPr>
        <w:t>(</w:t>
      </w:r>
      <w:r w:rsidR="00672A3A" w:rsidRPr="002325A3">
        <w:rPr>
          <w:rFonts w:ascii="Arial" w:hAnsi="Arial" w:cs="Arial"/>
          <w:sz w:val="22"/>
          <w:szCs w:val="22"/>
        </w:rPr>
        <w:t>2019). The kids and teens school (KATES</w:t>
      </w:r>
      <w:r w:rsidR="0091520D" w:rsidRPr="002325A3">
        <w:rPr>
          <w:rFonts w:ascii="Arial" w:hAnsi="Arial" w:cs="Arial"/>
          <w:sz w:val="22"/>
          <w:szCs w:val="22"/>
        </w:rPr>
        <w:t>) framework: An inclusive bio</w:t>
      </w:r>
      <w:r w:rsidR="003711F0" w:rsidRPr="002325A3">
        <w:rPr>
          <w:rFonts w:ascii="Arial" w:hAnsi="Arial" w:cs="Arial"/>
          <w:sz w:val="22"/>
          <w:szCs w:val="22"/>
        </w:rPr>
        <w:t>psychosocial</w:t>
      </w:r>
      <w:r w:rsidR="000A739E" w:rsidRPr="002325A3">
        <w:rPr>
          <w:rFonts w:ascii="Arial" w:hAnsi="Arial" w:cs="Arial"/>
          <w:sz w:val="22"/>
          <w:szCs w:val="22"/>
        </w:rPr>
        <w:t xml:space="preserve"> systems approach to understanding school abs</w:t>
      </w:r>
      <w:r w:rsidR="009E3915" w:rsidRPr="002325A3">
        <w:rPr>
          <w:rFonts w:ascii="Arial" w:hAnsi="Arial" w:cs="Arial"/>
          <w:sz w:val="22"/>
          <w:szCs w:val="22"/>
        </w:rPr>
        <w:t>enteeism and school attendance problems</w:t>
      </w:r>
      <w:r w:rsidR="009A05EF" w:rsidRPr="002325A3">
        <w:rPr>
          <w:rFonts w:ascii="Arial" w:hAnsi="Arial" w:cs="Arial"/>
          <w:sz w:val="22"/>
          <w:szCs w:val="22"/>
        </w:rPr>
        <w:t>. Frontiers in Education</w:t>
      </w:r>
      <w:r w:rsidR="00D73DD6" w:rsidRPr="002325A3">
        <w:rPr>
          <w:rFonts w:ascii="Arial" w:hAnsi="Arial" w:cs="Arial"/>
          <w:sz w:val="22"/>
          <w:szCs w:val="22"/>
        </w:rPr>
        <w:t>, 4(61), 1-9.</w:t>
      </w:r>
    </w:p>
    <w:p w14:paraId="6276F5FF" w14:textId="59C28BA0" w:rsidR="00A67655" w:rsidRPr="002325A3" w:rsidRDefault="0093131A" w:rsidP="00DF7237">
      <w:pPr>
        <w:ind w:left="720"/>
        <w:rPr>
          <w:rFonts w:ascii="Arial" w:hAnsi="Arial" w:cs="Arial"/>
          <w:sz w:val="22"/>
          <w:szCs w:val="22"/>
        </w:rPr>
      </w:pPr>
      <w:hyperlink r:id="rId15" w:history="1">
        <w:r w:rsidRPr="002325A3">
          <w:rPr>
            <w:rStyle w:val="Hyperlink"/>
            <w:rFonts w:ascii="Arial" w:hAnsi="Arial" w:cs="Arial"/>
            <w:sz w:val="22"/>
            <w:szCs w:val="22"/>
          </w:rPr>
          <w:t>https://doi.org/10.3389/feduc.2019.00061</w:t>
        </w:r>
      </w:hyperlink>
    </w:p>
    <w:p w14:paraId="40FD6FAA" w14:textId="77777777" w:rsidR="0093131A" w:rsidRPr="002325A3" w:rsidRDefault="0093131A" w:rsidP="00DF7237">
      <w:pPr>
        <w:ind w:left="720"/>
        <w:rPr>
          <w:rFonts w:ascii="Arial" w:hAnsi="Arial" w:cs="Arial"/>
          <w:sz w:val="22"/>
          <w:szCs w:val="22"/>
        </w:rPr>
      </w:pPr>
    </w:p>
    <w:p w14:paraId="139574CF" w14:textId="3AE3AC68" w:rsidR="0093131A" w:rsidRPr="002325A3" w:rsidRDefault="00306116" w:rsidP="00306116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2325A3">
        <w:rPr>
          <w:rFonts w:ascii="Arial" w:hAnsi="Arial" w:cs="Arial"/>
          <w:b/>
          <w:bCs/>
          <w:sz w:val="22"/>
          <w:szCs w:val="22"/>
        </w:rPr>
        <w:t>Waite, P., Pat</w:t>
      </w:r>
      <w:r w:rsidR="001328E2" w:rsidRPr="002325A3">
        <w:rPr>
          <w:rFonts w:ascii="Arial" w:hAnsi="Arial" w:cs="Arial"/>
          <w:b/>
          <w:bCs/>
          <w:sz w:val="22"/>
          <w:szCs w:val="22"/>
        </w:rPr>
        <w:t>alay, P., Moltre</w:t>
      </w:r>
      <w:r w:rsidR="00CE5302" w:rsidRPr="002325A3">
        <w:rPr>
          <w:rFonts w:ascii="Arial" w:hAnsi="Arial" w:cs="Arial"/>
          <w:b/>
          <w:bCs/>
          <w:sz w:val="22"/>
          <w:szCs w:val="22"/>
        </w:rPr>
        <w:t>cht, B., McE</w:t>
      </w:r>
      <w:r w:rsidR="000D4EF0" w:rsidRPr="002325A3">
        <w:rPr>
          <w:rFonts w:ascii="Arial" w:hAnsi="Arial" w:cs="Arial"/>
          <w:b/>
          <w:bCs/>
          <w:sz w:val="22"/>
          <w:szCs w:val="22"/>
        </w:rPr>
        <w:t xml:space="preserve">lroy, E., &amp; Creswell, C. </w:t>
      </w:r>
      <w:r w:rsidR="000D4EF0" w:rsidRPr="002325A3">
        <w:rPr>
          <w:rFonts w:ascii="Arial" w:hAnsi="Arial" w:cs="Arial"/>
          <w:sz w:val="22"/>
          <w:szCs w:val="22"/>
        </w:rPr>
        <w:t>(</w:t>
      </w:r>
      <w:r w:rsidR="003262B7" w:rsidRPr="002325A3">
        <w:rPr>
          <w:rFonts w:ascii="Arial" w:hAnsi="Arial" w:cs="Arial"/>
          <w:sz w:val="22"/>
          <w:szCs w:val="22"/>
        </w:rPr>
        <w:t>2020). Covid-19 worries, parent/</w:t>
      </w:r>
      <w:r w:rsidR="00F84764" w:rsidRPr="002325A3">
        <w:rPr>
          <w:rFonts w:ascii="Arial" w:hAnsi="Arial" w:cs="Arial"/>
          <w:sz w:val="22"/>
          <w:szCs w:val="22"/>
        </w:rPr>
        <w:t>carer stress and support needs, by child special education</w:t>
      </w:r>
      <w:r w:rsidR="00BA4A40" w:rsidRPr="002325A3">
        <w:rPr>
          <w:rFonts w:ascii="Arial" w:hAnsi="Arial" w:cs="Arial"/>
          <w:sz w:val="22"/>
          <w:szCs w:val="22"/>
        </w:rPr>
        <w:t xml:space="preserve">al </w:t>
      </w:r>
      <w:r w:rsidR="002325A3" w:rsidRPr="002325A3">
        <w:rPr>
          <w:rFonts w:ascii="Arial" w:hAnsi="Arial" w:cs="Arial"/>
          <w:sz w:val="22"/>
          <w:szCs w:val="22"/>
        </w:rPr>
        <w:t>needs and</w:t>
      </w:r>
      <w:r w:rsidR="00BA4A40" w:rsidRPr="002325A3">
        <w:rPr>
          <w:rFonts w:ascii="Arial" w:hAnsi="Arial" w:cs="Arial"/>
          <w:sz w:val="22"/>
          <w:szCs w:val="22"/>
        </w:rPr>
        <w:t xml:space="preserve"> parent/ carer work status. Available at:</w:t>
      </w:r>
    </w:p>
    <w:p w14:paraId="7AEBF274" w14:textId="7DA400C8" w:rsidR="00946200" w:rsidRPr="002325A3" w:rsidRDefault="002164A3" w:rsidP="00946200">
      <w:pPr>
        <w:pStyle w:val="ListParagraph"/>
        <w:rPr>
          <w:rFonts w:ascii="Arial" w:hAnsi="Arial" w:cs="Arial"/>
          <w:sz w:val="22"/>
          <w:szCs w:val="22"/>
        </w:rPr>
      </w:pPr>
      <w:hyperlink r:id="rId16" w:history="1">
        <w:r w:rsidRPr="002325A3">
          <w:rPr>
            <w:rStyle w:val="Hyperlink"/>
            <w:rFonts w:ascii="Arial" w:hAnsi="Arial" w:cs="Arial"/>
            <w:sz w:val="22"/>
            <w:szCs w:val="22"/>
          </w:rPr>
          <w:t>https</w:t>
        </w:r>
        <w:r w:rsidRPr="002325A3">
          <w:rPr>
            <w:rStyle w:val="Hyperlink"/>
            <w:rFonts w:ascii="Arial" w:hAnsi="Arial" w:cs="Arial"/>
            <w:b/>
            <w:bCs/>
            <w:sz w:val="22"/>
            <w:szCs w:val="22"/>
          </w:rPr>
          <w:t>:</w:t>
        </w:r>
        <w:r w:rsidRPr="002325A3">
          <w:rPr>
            <w:rStyle w:val="Hyperlink"/>
            <w:rFonts w:ascii="Arial" w:hAnsi="Arial" w:cs="Arial"/>
            <w:sz w:val="22"/>
            <w:szCs w:val="22"/>
          </w:rPr>
          <w:t>//cosacoxford.org/findings/exercise-social-behaviours/</w:t>
        </w:r>
      </w:hyperlink>
      <w:r w:rsidRPr="002325A3">
        <w:rPr>
          <w:rFonts w:ascii="Arial" w:hAnsi="Arial" w:cs="Arial"/>
          <w:sz w:val="22"/>
          <w:szCs w:val="22"/>
        </w:rPr>
        <w:t xml:space="preserve">  Accessed:20 May </w:t>
      </w:r>
      <w:r w:rsidR="002325A3" w:rsidRPr="002325A3">
        <w:rPr>
          <w:rFonts w:ascii="Arial" w:hAnsi="Arial" w:cs="Arial"/>
          <w:sz w:val="22"/>
          <w:szCs w:val="22"/>
        </w:rPr>
        <w:t>2022.</w:t>
      </w:r>
    </w:p>
    <w:p w14:paraId="3AAD957F" w14:textId="77777777" w:rsidR="00A67655" w:rsidRPr="00A67655" w:rsidRDefault="00A67655" w:rsidP="00A67655">
      <w:pPr>
        <w:pStyle w:val="ListParagraph"/>
        <w:rPr>
          <w:b/>
          <w:bCs/>
        </w:rPr>
      </w:pPr>
    </w:p>
    <w:p w14:paraId="4A51AED9" w14:textId="77777777" w:rsidR="00A67655" w:rsidRPr="00A67655" w:rsidRDefault="00A67655" w:rsidP="00A67655">
      <w:pPr>
        <w:rPr>
          <w:b/>
          <w:bCs/>
        </w:rPr>
      </w:pPr>
    </w:p>
    <w:p w14:paraId="55F63731" w14:textId="77777777" w:rsidR="00D73DD6" w:rsidRPr="00D73DD6" w:rsidRDefault="00D73DD6" w:rsidP="00D73DD6">
      <w:pPr>
        <w:pStyle w:val="ListParagraph"/>
        <w:rPr>
          <w:b/>
          <w:bCs/>
        </w:rPr>
      </w:pPr>
    </w:p>
    <w:p w14:paraId="2A3F358D" w14:textId="77777777" w:rsidR="00D73DD6" w:rsidRPr="00D73DD6" w:rsidRDefault="00D73DD6" w:rsidP="00D73DD6">
      <w:pPr>
        <w:pStyle w:val="ListParagraph"/>
        <w:rPr>
          <w:b/>
          <w:bCs/>
        </w:rPr>
      </w:pPr>
    </w:p>
    <w:p w14:paraId="4E9B9404" w14:textId="77777777" w:rsidR="00D73DD6" w:rsidRPr="00D73DD6" w:rsidRDefault="00D73DD6" w:rsidP="00D73DD6">
      <w:pPr>
        <w:pStyle w:val="ListParagraph"/>
        <w:rPr>
          <w:b/>
          <w:bCs/>
        </w:rPr>
      </w:pPr>
    </w:p>
    <w:p w14:paraId="4C4A0481" w14:textId="77777777" w:rsidR="00D73DD6" w:rsidRPr="00D73DD6" w:rsidRDefault="00D73DD6" w:rsidP="00D73DD6">
      <w:pPr>
        <w:pStyle w:val="ListParagraph"/>
        <w:rPr>
          <w:b/>
          <w:bCs/>
        </w:rPr>
      </w:pPr>
    </w:p>
    <w:p w14:paraId="7E70E13B" w14:textId="77777777" w:rsidR="0052498B" w:rsidRPr="00AD4DBF" w:rsidRDefault="0052498B" w:rsidP="001620D0"/>
    <w:p w14:paraId="70AF10AE" w14:textId="77777777" w:rsidR="000A3CCB" w:rsidRPr="000A3CCB" w:rsidRDefault="000A3CCB" w:rsidP="001620D0"/>
    <w:p w14:paraId="1404BA9D" w14:textId="77777777" w:rsidR="00C26A3D" w:rsidRDefault="00C26A3D" w:rsidP="001620D0">
      <w:pPr>
        <w:rPr>
          <w:rFonts w:ascii="Arial" w:hAnsi="Arial" w:cs="Arial"/>
          <w:sz w:val="22"/>
          <w:szCs w:val="22"/>
        </w:rPr>
      </w:pPr>
    </w:p>
    <w:p w14:paraId="4251D495" w14:textId="77777777" w:rsidR="00982078" w:rsidRDefault="00982078" w:rsidP="001620D0">
      <w:pPr>
        <w:rPr>
          <w:rFonts w:ascii="Arial" w:hAnsi="Arial" w:cs="Arial"/>
          <w:sz w:val="22"/>
          <w:szCs w:val="22"/>
        </w:rPr>
      </w:pPr>
    </w:p>
    <w:p w14:paraId="43F369CD" w14:textId="77777777" w:rsidR="00794526" w:rsidRDefault="00794526" w:rsidP="001620D0">
      <w:pPr>
        <w:rPr>
          <w:rFonts w:ascii="Arial" w:hAnsi="Arial" w:cs="Arial"/>
          <w:sz w:val="22"/>
          <w:szCs w:val="22"/>
        </w:rPr>
      </w:pPr>
    </w:p>
    <w:p w14:paraId="352C8187" w14:textId="77777777" w:rsidR="00794526" w:rsidRPr="00E13C22" w:rsidRDefault="00794526" w:rsidP="001620D0">
      <w:pPr>
        <w:rPr>
          <w:rFonts w:ascii="Arial" w:hAnsi="Arial" w:cs="Arial"/>
          <w:sz w:val="22"/>
          <w:szCs w:val="22"/>
        </w:rPr>
      </w:pPr>
    </w:p>
    <w:sectPr w:rsidR="00794526" w:rsidRPr="00E13C22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7B8FD9" w14:textId="77777777" w:rsidR="000B4251" w:rsidRDefault="000B4251" w:rsidP="003A5EB6">
      <w:pPr>
        <w:spacing w:after="0" w:line="240" w:lineRule="auto"/>
      </w:pPr>
      <w:r>
        <w:separator/>
      </w:r>
    </w:p>
  </w:endnote>
  <w:endnote w:type="continuationSeparator" w:id="0">
    <w:p w14:paraId="3B901E2D" w14:textId="77777777" w:rsidR="000B4251" w:rsidRDefault="000B4251" w:rsidP="003A5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63044096"/>
      <w:docPartObj>
        <w:docPartGallery w:val="Page Numbers (Bottom of Page)"/>
        <w:docPartUnique/>
      </w:docPartObj>
    </w:sdtPr>
    <w:sdtContent>
      <w:p w14:paraId="33676449" w14:textId="23D806F9" w:rsidR="00F67184" w:rsidRDefault="00F67184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356DDEC" w14:textId="77777777" w:rsidR="003A5EB6" w:rsidRDefault="003A5E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A59889" w14:textId="77777777" w:rsidR="000B4251" w:rsidRDefault="000B4251" w:rsidP="003A5EB6">
      <w:pPr>
        <w:spacing w:after="0" w:line="240" w:lineRule="auto"/>
      </w:pPr>
      <w:r>
        <w:separator/>
      </w:r>
    </w:p>
  </w:footnote>
  <w:footnote w:type="continuationSeparator" w:id="0">
    <w:p w14:paraId="0CAF7BC4" w14:textId="77777777" w:rsidR="000B4251" w:rsidRDefault="000B4251" w:rsidP="003A5E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AB6588"/>
    <w:multiLevelType w:val="hybridMultilevel"/>
    <w:tmpl w:val="9CE6B9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0E16CE"/>
    <w:multiLevelType w:val="hybridMultilevel"/>
    <w:tmpl w:val="1FC656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791928"/>
    <w:multiLevelType w:val="hybridMultilevel"/>
    <w:tmpl w:val="82B86B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E377F9"/>
    <w:multiLevelType w:val="hybridMultilevel"/>
    <w:tmpl w:val="D17E4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30182D"/>
    <w:multiLevelType w:val="hybridMultilevel"/>
    <w:tmpl w:val="DDCEA8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5C7138"/>
    <w:multiLevelType w:val="hybridMultilevel"/>
    <w:tmpl w:val="72BE4A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C47252"/>
    <w:multiLevelType w:val="hybridMultilevel"/>
    <w:tmpl w:val="3DA446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5883434">
    <w:abstractNumId w:val="3"/>
  </w:num>
  <w:num w:numId="2" w16cid:durableId="1996109214">
    <w:abstractNumId w:val="0"/>
  </w:num>
  <w:num w:numId="3" w16cid:durableId="941764584">
    <w:abstractNumId w:val="2"/>
  </w:num>
  <w:num w:numId="4" w16cid:durableId="2109498109">
    <w:abstractNumId w:val="5"/>
  </w:num>
  <w:num w:numId="5" w16cid:durableId="1671635493">
    <w:abstractNumId w:val="1"/>
  </w:num>
  <w:num w:numId="6" w16cid:durableId="1911039815">
    <w:abstractNumId w:val="6"/>
  </w:num>
  <w:num w:numId="7" w16cid:durableId="8176468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C70"/>
    <w:rsid w:val="000052D2"/>
    <w:rsid w:val="000169F3"/>
    <w:rsid w:val="00017A48"/>
    <w:rsid w:val="00021E51"/>
    <w:rsid w:val="000222E8"/>
    <w:rsid w:val="00025555"/>
    <w:rsid w:val="00025E24"/>
    <w:rsid w:val="000307D5"/>
    <w:rsid w:val="000404E4"/>
    <w:rsid w:val="0004431D"/>
    <w:rsid w:val="00050C46"/>
    <w:rsid w:val="000576C6"/>
    <w:rsid w:val="00066EBC"/>
    <w:rsid w:val="00072E45"/>
    <w:rsid w:val="00074B32"/>
    <w:rsid w:val="00076438"/>
    <w:rsid w:val="000868A7"/>
    <w:rsid w:val="0009026F"/>
    <w:rsid w:val="00096110"/>
    <w:rsid w:val="000A01FE"/>
    <w:rsid w:val="000A3CCB"/>
    <w:rsid w:val="000A4BF7"/>
    <w:rsid w:val="000A65A5"/>
    <w:rsid w:val="000A6799"/>
    <w:rsid w:val="000A739E"/>
    <w:rsid w:val="000A73EF"/>
    <w:rsid w:val="000B370A"/>
    <w:rsid w:val="000B3FEE"/>
    <w:rsid w:val="000B4251"/>
    <w:rsid w:val="000B560E"/>
    <w:rsid w:val="000B7FCF"/>
    <w:rsid w:val="000C24E5"/>
    <w:rsid w:val="000C4091"/>
    <w:rsid w:val="000C7467"/>
    <w:rsid w:val="000D4EF0"/>
    <w:rsid w:val="000D4F2E"/>
    <w:rsid w:val="000E357A"/>
    <w:rsid w:val="000E4038"/>
    <w:rsid w:val="000F22C6"/>
    <w:rsid w:val="000F6DFD"/>
    <w:rsid w:val="00104004"/>
    <w:rsid w:val="00106D7C"/>
    <w:rsid w:val="00115879"/>
    <w:rsid w:val="00120026"/>
    <w:rsid w:val="001220DB"/>
    <w:rsid w:val="001236D2"/>
    <w:rsid w:val="00125D5C"/>
    <w:rsid w:val="0012711F"/>
    <w:rsid w:val="001328E2"/>
    <w:rsid w:val="00136303"/>
    <w:rsid w:val="00136D9A"/>
    <w:rsid w:val="00140B33"/>
    <w:rsid w:val="00144224"/>
    <w:rsid w:val="0014778B"/>
    <w:rsid w:val="001514CE"/>
    <w:rsid w:val="00151CAB"/>
    <w:rsid w:val="00152E1F"/>
    <w:rsid w:val="00154187"/>
    <w:rsid w:val="001620D0"/>
    <w:rsid w:val="00171234"/>
    <w:rsid w:val="00173BA1"/>
    <w:rsid w:val="001775DB"/>
    <w:rsid w:val="00177E41"/>
    <w:rsid w:val="00180816"/>
    <w:rsid w:val="001824C5"/>
    <w:rsid w:val="001868D4"/>
    <w:rsid w:val="00191B2A"/>
    <w:rsid w:val="00192EC6"/>
    <w:rsid w:val="001A5308"/>
    <w:rsid w:val="001A733A"/>
    <w:rsid w:val="001B046D"/>
    <w:rsid w:val="001B0BA7"/>
    <w:rsid w:val="001B4B48"/>
    <w:rsid w:val="001B60FF"/>
    <w:rsid w:val="001C1894"/>
    <w:rsid w:val="001C686E"/>
    <w:rsid w:val="001C7FAE"/>
    <w:rsid w:val="001D1684"/>
    <w:rsid w:val="001D1AB8"/>
    <w:rsid w:val="001D628E"/>
    <w:rsid w:val="001D6C1C"/>
    <w:rsid w:val="001E66E1"/>
    <w:rsid w:val="001F5788"/>
    <w:rsid w:val="001F5BDE"/>
    <w:rsid w:val="00205B0D"/>
    <w:rsid w:val="0021003F"/>
    <w:rsid w:val="002118A7"/>
    <w:rsid w:val="00212F27"/>
    <w:rsid w:val="00213A8F"/>
    <w:rsid w:val="002164A3"/>
    <w:rsid w:val="002252DF"/>
    <w:rsid w:val="002308AB"/>
    <w:rsid w:val="002325A3"/>
    <w:rsid w:val="00233280"/>
    <w:rsid w:val="00234426"/>
    <w:rsid w:val="00237912"/>
    <w:rsid w:val="002412A3"/>
    <w:rsid w:val="00244B1E"/>
    <w:rsid w:val="00251A88"/>
    <w:rsid w:val="00252A8D"/>
    <w:rsid w:val="00285375"/>
    <w:rsid w:val="00290531"/>
    <w:rsid w:val="002977C2"/>
    <w:rsid w:val="002A2A34"/>
    <w:rsid w:val="002A37B3"/>
    <w:rsid w:val="002A73F8"/>
    <w:rsid w:val="002C0E98"/>
    <w:rsid w:val="002C6317"/>
    <w:rsid w:val="002D379C"/>
    <w:rsid w:val="002D44FE"/>
    <w:rsid w:val="002D78F6"/>
    <w:rsid w:val="002E38CE"/>
    <w:rsid w:val="002E62CC"/>
    <w:rsid w:val="002F1903"/>
    <w:rsid w:val="002F2432"/>
    <w:rsid w:val="002F30DD"/>
    <w:rsid w:val="002F453D"/>
    <w:rsid w:val="00300914"/>
    <w:rsid w:val="00303B9C"/>
    <w:rsid w:val="00306116"/>
    <w:rsid w:val="003062AA"/>
    <w:rsid w:val="00314DB3"/>
    <w:rsid w:val="0032429A"/>
    <w:rsid w:val="003262B7"/>
    <w:rsid w:val="0033077A"/>
    <w:rsid w:val="0034264A"/>
    <w:rsid w:val="00345B9D"/>
    <w:rsid w:val="00347C79"/>
    <w:rsid w:val="003507EB"/>
    <w:rsid w:val="003527A4"/>
    <w:rsid w:val="00354352"/>
    <w:rsid w:val="00355106"/>
    <w:rsid w:val="00356B9D"/>
    <w:rsid w:val="00364F70"/>
    <w:rsid w:val="003711F0"/>
    <w:rsid w:val="00387D47"/>
    <w:rsid w:val="003A5EB6"/>
    <w:rsid w:val="003B1E97"/>
    <w:rsid w:val="003B6BD8"/>
    <w:rsid w:val="003C1AEF"/>
    <w:rsid w:val="003C6428"/>
    <w:rsid w:val="003D322D"/>
    <w:rsid w:val="003D6345"/>
    <w:rsid w:val="003E2A14"/>
    <w:rsid w:val="003E657A"/>
    <w:rsid w:val="003F1AF5"/>
    <w:rsid w:val="003F6440"/>
    <w:rsid w:val="003F6B3F"/>
    <w:rsid w:val="00414BAC"/>
    <w:rsid w:val="00415729"/>
    <w:rsid w:val="00423914"/>
    <w:rsid w:val="0043297D"/>
    <w:rsid w:val="00435248"/>
    <w:rsid w:val="004453F8"/>
    <w:rsid w:val="00447E12"/>
    <w:rsid w:val="00454159"/>
    <w:rsid w:val="00455C6E"/>
    <w:rsid w:val="00466E58"/>
    <w:rsid w:val="00470130"/>
    <w:rsid w:val="004825A9"/>
    <w:rsid w:val="0048692D"/>
    <w:rsid w:val="0049642E"/>
    <w:rsid w:val="00496613"/>
    <w:rsid w:val="004A185C"/>
    <w:rsid w:val="004B2CFC"/>
    <w:rsid w:val="004C0D5C"/>
    <w:rsid w:val="004C2E93"/>
    <w:rsid w:val="004C5521"/>
    <w:rsid w:val="004D0BF7"/>
    <w:rsid w:val="004D310F"/>
    <w:rsid w:val="004D76BB"/>
    <w:rsid w:val="004E04AC"/>
    <w:rsid w:val="004E2FC0"/>
    <w:rsid w:val="004E373A"/>
    <w:rsid w:val="004E44E6"/>
    <w:rsid w:val="004F21AC"/>
    <w:rsid w:val="004F7A9C"/>
    <w:rsid w:val="0050189E"/>
    <w:rsid w:val="00501AA0"/>
    <w:rsid w:val="0050249E"/>
    <w:rsid w:val="00504331"/>
    <w:rsid w:val="0052498B"/>
    <w:rsid w:val="005303F4"/>
    <w:rsid w:val="00531938"/>
    <w:rsid w:val="00534227"/>
    <w:rsid w:val="0053471F"/>
    <w:rsid w:val="00543A74"/>
    <w:rsid w:val="00551F2C"/>
    <w:rsid w:val="0056659E"/>
    <w:rsid w:val="00567616"/>
    <w:rsid w:val="0059782D"/>
    <w:rsid w:val="005A6CED"/>
    <w:rsid w:val="005B030E"/>
    <w:rsid w:val="005B3EE7"/>
    <w:rsid w:val="005C48F6"/>
    <w:rsid w:val="005C53A3"/>
    <w:rsid w:val="005C6837"/>
    <w:rsid w:val="005D1603"/>
    <w:rsid w:val="005D4A09"/>
    <w:rsid w:val="005E0FFB"/>
    <w:rsid w:val="005F07DF"/>
    <w:rsid w:val="005F0A5E"/>
    <w:rsid w:val="005F1B8C"/>
    <w:rsid w:val="00603287"/>
    <w:rsid w:val="00612316"/>
    <w:rsid w:val="0061513E"/>
    <w:rsid w:val="006204F4"/>
    <w:rsid w:val="0062138B"/>
    <w:rsid w:val="00622EC0"/>
    <w:rsid w:val="0062342C"/>
    <w:rsid w:val="006241CE"/>
    <w:rsid w:val="00633D66"/>
    <w:rsid w:val="00640A6B"/>
    <w:rsid w:val="006463C6"/>
    <w:rsid w:val="00651213"/>
    <w:rsid w:val="00657BB3"/>
    <w:rsid w:val="00672A3A"/>
    <w:rsid w:val="00675930"/>
    <w:rsid w:val="00676079"/>
    <w:rsid w:val="006760F1"/>
    <w:rsid w:val="0068072F"/>
    <w:rsid w:val="006905DF"/>
    <w:rsid w:val="006A5984"/>
    <w:rsid w:val="006B0078"/>
    <w:rsid w:val="006B1A17"/>
    <w:rsid w:val="006B2A92"/>
    <w:rsid w:val="006B7A41"/>
    <w:rsid w:val="006C6165"/>
    <w:rsid w:val="006D01CC"/>
    <w:rsid w:val="006D2E5B"/>
    <w:rsid w:val="006E61B1"/>
    <w:rsid w:val="006F0471"/>
    <w:rsid w:val="006F6B00"/>
    <w:rsid w:val="0070734B"/>
    <w:rsid w:val="007149F4"/>
    <w:rsid w:val="00727837"/>
    <w:rsid w:val="007328C8"/>
    <w:rsid w:val="00740C7B"/>
    <w:rsid w:val="007413C0"/>
    <w:rsid w:val="0075209B"/>
    <w:rsid w:val="0075346A"/>
    <w:rsid w:val="00756C51"/>
    <w:rsid w:val="00766061"/>
    <w:rsid w:val="00785791"/>
    <w:rsid w:val="007860E9"/>
    <w:rsid w:val="00794526"/>
    <w:rsid w:val="007954A1"/>
    <w:rsid w:val="007B2DFD"/>
    <w:rsid w:val="007C2D92"/>
    <w:rsid w:val="007C797B"/>
    <w:rsid w:val="007D4891"/>
    <w:rsid w:val="007E5343"/>
    <w:rsid w:val="007F61E2"/>
    <w:rsid w:val="00801879"/>
    <w:rsid w:val="0080284C"/>
    <w:rsid w:val="008037C8"/>
    <w:rsid w:val="0081393F"/>
    <w:rsid w:val="00816C46"/>
    <w:rsid w:val="00824CEB"/>
    <w:rsid w:val="00825E5A"/>
    <w:rsid w:val="008325BC"/>
    <w:rsid w:val="00840F5C"/>
    <w:rsid w:val="00841C70"/>
    <w:rsid w:val="00875D85"/>
    <w:rsid w:val="00876E0B"/>
    <w:rsid w:val="00877E59"/>
    <w:rsid w:val="00881F0B"/>
    <w:rsid w:val="008821A7"/>
    <w:rsid w:val="008A77D8"/>
    <w:rsid w:val="008B3801"/>
    <w:rsid w:val="008C01DB"/>
    <w:rsid w:val="008C6E15"/>
    <w:rsid w:val="008D3C3D"/>
    <w:rsid w:val="008D79E7"/>
    <w:rsid w:val="008E2E27"/>
    <w:rsid w:val="008E5DBA"/>
    <w:rsid w:val="008F39AC"/>
    <w:rsid w:val="008F5177"/>
    <w:rsid w:val="008F70CA"/>
    <w:rsid w:val="008F7259"/>
    <w:rsid w:val="008F7809"/>
    <w:rsid w:val="00901F7F"/>
    <w:rsid w:val="009055AC"/>
    <w:rsid w:val="009056EE"/>
    <w:rsid w:val="0091520D"/>
    <w:rsid w:val="009155C9"/>
    <w:rsid w:val="009169CC"/>
    <w:rsid w:val="00916B43"/>
    <w:rsid w:val="009256DA"/>
    <w:rsid w:val="0093036B"/>
    <w:rsid w:val="00930983"/>
    <w:rsid w:val="0093131A"/>
    <w:rsid w:val="00934721"/>
    <w:rsid w:val="00942C90"/>
    <w:rsid w:val="009430D5"/>
    <w:rsid w:val="00945C1A"/>
    <w:rsid w:val="00946200"/>
    <w:rsid w:val="00962F0E"/>
    <w:rsid w:val="00971C16"/>
    <w:rsid w:val="00981611"/>
    <w:rsid w:val="00982078"/>
    <w:rsid w:val="00983A2B"/>
    <w:rsid w:val="009841EF"/>
    <w:rsid w:val="00985C16"/>
    <w:rsid w:val="00990408"/>
    <w:rsid w:val="009A05EF"/>
    <w:rsid w:val="009A19E5"/>
    <w:rsid w:val="009A2156"/>
    <w:rsid w:val="009A49D8"/>
    <w:rsid w:val="009A4C34"/>
    <w:rsid w:val="009B4AEE"/>
    <w:rsid w:val="009B7890"/>
    <w:rsid w:val="009D3F9C"/>
    <w:rsid w:val="009D7BD2"/>
    <w:rsid w:val="009E2C64"/>
    <w:rsid w:val="009E3775"/>
    <w:rsid w:val="009E3915"/>
    <w:rsid w:val="009E64BD"/>
    <w:rsid w:val="009F1EA1"/>
    <w:rsid w:val="009F5F99"/>
    <w:rsid w:val="00A01EA1"/>
    <w:rsid w:val="00A16E56"/>
    <w:rsid w:val="00A22081"/>
    <w:rsid w:val="00A223E2"/>
    <w:rsid w:val="00A34520"/>
    <w:rsid w:val="00A425CA"/>
    <w:rsid w:val="00A4785F"/>
    <w:rsid w:val="00A54905"/>
    <w:rsid w:val="00A571E5"/>
    <w:rsid w:val="00A62F17"/>
    <w:rsid w:val="00A63D52"/>
    <w:rsid w:val="00A67655"/>
    <w:rsid w:val="00A83489"/>
    <w:rsid w:val="00A8410D"/>
    <w:rsid w:val="00A85319"/>
    <w:rsid w:val="00A93287"/>
    <w:rsid w:val="00A9363C"/>
    <w:rsid w:val="00A96C66"/>
    <w:rsid w:val="00A96D07"/>
    <w:rsid w:val="00AA36C6"/>
    <w:rsid w:val="00AB0EE6"/>
    <w:rsid w:val="00AC3C2A"/>
    <w:rsid w:val="00AC5EAF"/>
    <w:rsid w:val="00AD0AF2"/>
    <w:rsid w:val="00AD2A67"/>
    <w:rsid w:val="00AD3BEF"/>
    <w:rsid w:val="00AD4DBF"/>
    <w:rsid w:val="00AD5009"/>
    <w:rsid w:val="00AD6233"/>
    <w:rsid w:val="00AD62A5"/>
    <w:rsid w:val="00AD6CB3"/>
    <w:rsid w:val="00AE1CC2"/>
    <w:rsid w:val="00AE5B9F"/>
    <w:rsid w:val="00AF0814"/>
    <w:rsid w:val="00B00E31"/>
    <w:rsid w:val="00B016C0"/>
    <w:rsid w:val="00B025C3"/>
    <w:rsid w:val="00B04246"/>
    <w:rsid w:val="00B16D0A"/>
    <w:rsid w:val="00B2086A"/>
    <w:rsid w:val="00B261EE"/>
    <w:rsid w:val="00B2622F"/>
    <w:rsid w:val="00B263AD"/>
    <w:rsid w:val="00B273E6"/>
    <w:rsid w:val="00B32D0B"/>
    <w:rsid w:val="00B367BC"/>
    <w:rsid w:val="00B4262D"/>
    <w:rsid w:val="00B45032"/>
    <w:rsid w:val="00B60CA1"/>
    <w:rsid w:val="00B62BBF"/>
    <w:rsid w:val="00B735F9"/>
    <w:rsid w:val="00B75602"/>
    <w:rsid w:val="00B82017"/>
    <w:rsid w:val="00B8346D"/>
    <w:rsid w:val="00B856DC"/>
    <w:rsid w:val="00B87687"/>
    <w:rsid w:val="00B91B68"/>
    <w:rsid w:val="00BA2BF8"/>
    <w:rsid w:val="00BA4A3A"/>
    <w:rsid w:val="00BA4A40"/>
    <w:rsid w:val="00BB68A6"/>
    <w:rsid w:val="00BC4702"/>
    <w:rsid w:val="00BC4BD4"/>
    <w:rsid w:val="00BC79F0"/>
    <w:rsid w:val="00BD5378"/>
    <w:rsid w:val="00BE49F0"/>
    <w:rsid w:val="00BE67BF"/>
    <w:rsid w:val="00C02532"/>
    <w:rsid w:val="00C04D86"/>
    <w:rsid w:val="00C06BB3"/>
    <w:rsid w:val="00C2341A"/>
    <w:rsid w:val="00C238CB"/>
    <w:rsid w:val="00C25E1F"/>
    <w:rsid w:val="00C26A3D"/>
    <w:rsid w:val="00C26D03"/>
    <w:rsid w:val="00C31EAA"/>
    <w:rsid w:val="00C3219B"/>
    <w:rsid w:val="00C368A0"/>
    <w:rsid w:val="00C44AC5"/>
    <w:rsid w:val="00C505EE"/>
    <w:rsid w:val="00C54049"/>
    <w:rsid w:val="00C55F75"/>
    <w:rsid w:val="00C65654"/>
    <w:rsid w:val="00C65817"/>
    <w:rsid w:val="00C83908"/>
    <w:rsid w:val="00C92A23"/>
    <w:rsid w:val="00CB2C32"/>
    <w:rsid w:val="00CB4F04"/>
    <w:rsid w:val="00CC58FF"/>
    <w:rsid w:val="00CE2679"/>
    <w:rsid w:val="00CE5302"/>
    <w:rsid w:val="00CF1634"/>
    <w:rsid w:val="00CF62D0"/>
    <w:rsid w:val="00CF6A5D"/>
    <w:rsid w:val="00D11ACA"/>
    <w:rsid w:val="00D121BB"/>
    <w:rsid w:val="00D14112"/>
    <w:rsid w:val="00D172AA"/>
    <w:rsid w:val="00D30FD8"/>
    <w:rsid w:val="00D34BFC"/>
    <w:rsid w:val="00D40705"/>
    <w:rsid w:val="00D52784"/>
    <w:rsid w:val="00D5384B"/>
    <w:rsid w:val="00D54D80"/>
    <w:rsid w:val="00D60260"/>
    <w:rsid w:val="00D622CC"/>
    <w:rsid w:val="00D66740"/>
    <w:rsid w:val="00D73A65"/>
    <w:rsid w:val="00D73DD6"/>
    <w:rsid w:val="00D77AFD"/>
    <w:rsid w:val="00D80C06"/>
    <w:rsid w:val="00D84912"/>
    <w:rsid w:val="00D87480"/>
    <w:rsid w:val="00D929EA"/>
    <w:rsid w:val="00DA4794"/>
    <w:rsid w:val="00DA6856"/>
    <w:rsid w:val="00DA72F2"/>
    <w:rsid w:val="00DB0A5E"/>
    <w:rsid w:val="00DB4EB6"/>
    <w:rsid w:val="00DB6787"/>
    <w:rsid w:val="00DC256B"/>
    <w:rsid w:val="00DD0096"/>
    <w:rsid w:val="00DD0433"/>
    <w:rsid w:val="00DD22C6"/>
    <w:rsid w:val="00DD3BB1"/>
    <w:rsid w:val="00DD66B4"/>
    <w:rsid w:val="00DE472C"/>
    <w:rsid w:val="00DE5FF3"/>
    <w:rsid w:val="00DF263C"/>
    <w:rsid w:val="00DF3794"/>
    <w:rsid w:val="00DF7237"/>
    <w:rsid w:val="00E03B9D"/>
    <w:rsid w:val="00E051C8"/>
    <w:rsid w:val="00E055ED"/>
    <w:rsid w:val="00E07D4E"/>
    <w:rsid w:val="00E12913"/>
    <w:rsid w:val="00E13C22"/>
    <w:rsid w:val="00E15E95"/>
    <w:rsid w:val="00E2019D"/>
    <w:rsid w:val="00E227D7"/>
    <w:rsid w:val="00E229B4"/>
    <w:rsid w:val="00E256C0"/>
    <w:rsid w:val="00E26D92"/>
    <w:rsid w:val="00E302D2"/>
    <w:rsid w:val="00E43C12"/>
    <w:rsid w:val="00E47589"/>
    <w:rsid w:val="00E5118B"/>
    <w:rsid w:val="00E51D09"/>
    <w:rsid w:val="00E624DC"/>
    <w:rsid w:val="00E7113C"/>
    <w:rsid w:val="00E7189C"/>
    <w:rsid w:val="00E767AC"/>
    <w:rsid w:val="00E818AF"/>
    <w:rsid w:val="00E8236D"/>
    <w:rsid w:val="00E8406D"/>
    <w:rsid w:val="00E9008F"/>
    <w:rsid w:val="00E91B42"/>
    <w:rsid w:val="00E9493C"/>
    <w:rsid w:val="00EA0526"/>
    <w:rsid w:val="00EB08B2"/>
    <w:rsid w:val="00EB3535"/>
    <w:rsid w:val="00EB3731"/>
    <w:rsid w:val="00EB4740"/>
    <w:rsid w:val="00EC5A8E"/>
    <w:rsid w:val="00ED2342"/>
    <w:rsid w:val="00ED331C"/>
    <w:rsid w:val="00ED77CD"/>
    <w:rsid w:val="00EE2BAC"/>
    <w:rsid w:val="00EF080B"/>
    <w:rsid w:val="00EF0E5A"/>
    <w:rsid w:val="00EF79B3"/>
    <w:rsid w:val="00F14DF2"/>
    <w:rsid w:val="00F2113F"/>
    <w:rsid w:val="00F2120F"/>
    <w:rsid w:val="00F31E66"/>
    <w:rsid w:val="00F33234"/>
    <w:rsid w:val="00F67184"/>
    <w:rsid w:val="00F71854"/>
    <w:rsid w:val="00F74D57"/>
    <w:rsid w:val="00F76DAD"/>
    <w:rsid w:val="00F77830"/>
    <w:rsid w:val="00F8236F"/>
    <w:rsid w:val="00F823C3"/>
    <w:rsid w:val="00F82447"/>
    <w:rsid w:val="00F84764"/>
    <w:rsid w:val="00FA114D"/>
    <w:rsid w:val="00FB35E5"/>
    <w:rsid w:val="00FC0183"/>
    <w:rsid w:val="00FC0232"/>
    <w:rsid w:val="00FC34A7"/>
    <w:rsid w:val="00FE11ED"/>
    <w:rsid w:val="00FE46D1"/>
    <w:rsid w:val="00FE64BD"/>
    <w:rsid w:val="00FF0B0E"/>
    <w:rsid w:val="00FF3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D8792"/>
  <w15:chartTrackingRefBased/>
  <w15:docId w15:val="{65348CFE-A262-46C4-A55C-CD231E92E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1C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1C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1C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1C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1C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1C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1C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1C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1C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1C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1C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1C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1C7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1C7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1C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1C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1C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1C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1C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1C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1C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1C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1C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1C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1C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1C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1C7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1C7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A5E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5EB6"/>
  </w:style>
  <w:style w:type="paragraph" w:styleId="Footer">
    <w:name w:val="footer"/>
    <w:basedOn w:val="Normal"/>
    <w:link w:val="FooterChar"/>
    <w:uiPriority w:val="99"/>
    <w:unhideWhenUsed/>
    <w:rsid w:val="003A5E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5EB6"/>
  </w:style>
  <w:style w:type="character" w:styleId="Hyperlink">
    <w:name w:val="Hyperlink"/>
    <w:basedOn w:val="DefaultParagraphFont"/>
    <w:uiPriority w:val="99"/>
    <w:unhideWhenUsed/>
    <w:rsid w:val="002F453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45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doi.org/10.1007/s10578-020-00987-6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doi.org/10.1016/j.cbpra.2018.03.006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cosacoxford.org/findings/exercise-social-behaviours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epi.org.uk/wp-content/uploads/2020/01/acess-to-CAMHS-in-2019_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doi.org/10.3389/feduc.2019.00061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doi.org/10.1007/s10803-020-04845-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30350eb-f8df-4f84-845c-a06ee073f72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198A68983C46459DA12D7920F9F8FF" ma:contentTypeVersion="5" ma:contentTypeDescription="Create a new document." ma:contentTypeScope="" ma:versionID="46713a1dffdc4874bf72e11fc2920ace">
  <xsd:schema xmlns:xsd="http://www.w3.org/2001/XMLSchema" xmlns:xs="http://www.w3.org/2001/XMLSchema" xmlns:p="http://schemas.microsoft.com/office/2006/metadata/properties" xmlns:ns3="930350eb-f8df-4f84-845c-a06ee073f72d" targetNamespace="http://schemas.microsoft.com/office/2006/metadata/properties" ma:root="true" ma:fieldsID="ad1fff7973aa6402105c020a378ade55" ns3:_="">
    <xsd:import namespace="930350eb-f8df-4f84-845c-a06ee073f72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350eb-f8df-4f84-845c-a06ee073f72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4FFF9D-7BC1-420F-BA11-08256FFA18F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C122782-958E-4761-9D11-DF52D8A1E177}">
  <ds:schemaRefs>
    <ds:schemaRef ds:uri="http://schemas.microsoft.com/office/2006/metadata/properties"/>
    <ds:schemaRef ds:uri="http://schemas.microsoft.com/office/infopath/2007/PartnerControls"/>
    <ds:schemaRef ds:uri="930350eb-f8df-4f84-845c-a06ee073f72d"/>
  </ds:schemaRefs>
</ds:datastoreItem>
</file>

<file path=customXml/itemProps3.xml><?xml version="1.0" encoding="utf-8"?>
<ds:datastoreItem xmlns:ds="http://schemas.openxmlformats.org/officeDocument/2006/customXml" ds:itemID="{8C25B7DF-3B68-47B9-A78D-8FC77ABACC8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C684258-B254-4534-A4DF-791FB94004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0350eb-f8df-4f84-845c-a06ee073f7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5</Pages>
  <Words>1890</Words>
  <Characters>10775</Characters>
  <Application>Microsoft Office Word</Application>
  <DocSecurity>0</DocSecurity>
  <Lines>89</Lines>
  <Paragraphs>25</Paragraphs>
  <ScaleCrop>false</ScaleCrop>
  <Company/>
  <LinksUpToDate>false</LinksUpToDate>
  <CharactersWithSpaces>12640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Samila Bi (2435370)</dc:creator>
  <cp:keywords/>
  <dc:description/>
  <cp:lastModifiedBy>Samila Bi (2435370)</cp:lastModifiedBy>
  <cp:revision>505</cp:revision>
  <dcterms:created xsi:type="dcterms:W3CDTF">2026-07-06T10:43:00Z</dcterms:created>
  <dcterms:modified xsi:type="dcterms:W3CDTF">2026-07-12T21:27:00Z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0x01010072198A68983C46459DA12D7920F9F8FF</vt:lpwstr>
  </property>
</Properties>
</file>