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865122" w14:textId="3E16DD96" w:rsidR="00B20340" w:rsidRDefault="00B20340" w:rsidP="00B20340">
      <w:pPr>
        <w:jc w:val="center"/>
        <w:rPr>
          <w:b/>
          <w:bCs/>
          <w:u w:val="single"/>
        </w:rPr>
      </w:pPr>
      <w:r w:rsidRPr="00F90637">
        <w:rPr>
          <w:b/>
          <w:bCs/>
          <w:u w:val="single"/>
        </w:rPr>
        <w:t>Service Dogs That Became Famous</w:t>
      </w:r>
      <w:r w:rsidR="009835D4">
        <w:rPr>
          <w:b/>
          <w:bCs/>
          <w:u w:val="single"/>
        </w:rPr>
        <w:t xml:space="preserve"> </w:t>
      </w:r>
    </w:p>
    <w:p w14:paraId="74854CC0" w14:textId="175E988E" w:rsidR="00B20340" w:rsidRPr="007E44D5" w:rsidRDefault="00B20340" w:rsidP="00B20340">
      <w:pPr>
        <w:rPr>
          <w:sz w:val="18"/>
          <w:szCs w:val="18"/>
        </w:rPr>
      </w:pPr>
      <w:r w:rsidRPr="007E44D5">
        <w:rPr>
          <w:sz w:val="18"/>
          <w:szCs w:val="18"/>
        </w:rPr>
        <w:t>There are thousands and thousands of dogs who are heroes, whether they frighten off an intruder in your home, help someone through a seizure, or even sit with you while your mental health is suffering.</w:t>
      </w:r>
      <w:r>
        <w:rPr>
          <w:sz w:val="18"/>
          <w:szCs w:val="18"/>
        </w:rPr>
        <w:t xml:space="preserve"> </w:t>
      </w:r>
      <w:r w:rsidRPr="007E44D5">
        <w:rPr>
          <w:sz w:val="18"/>
          <w:szCs w:val="18"/>
        </w:rPr>
        <w:t>Our 4-legged friends are truly amazing and don’t always get the recognition they deserve. Although I could probably fill up a book on every dog that has helped, healed, serviced and even sacrificed their lives along the way.</w:t>
      </w:r>
    </w:p>
    <w:p w14:paraId="38DE5EE2" w14:textId="5E335C31" w:rsidR="00B20340" w:rsidRPr="007E44D5" w:rsidRDefault="00B20340" w:rsidP="00B20340">
      <w:pPr>
        <w:rPr>
          <w:sz w:val="18"/>
          <w:szCs w:val="18"/>
        </w:rPr>
      </w:pPr>
      <w:r w:rsidRPr="007E44D5">
        <w:rPr>
          <w:sz w:val="18"/>
          <w:szCs w:val="18"/>
        </w:rPr>
        <w:t xml:space="preserve">Below </w:t>
      </w:r>
      <w:r w:rsidR="004538C0">
        <w:rPr>
          <w:sz w:val="18"/>
          <w:szCs w:val="18"/>
        </w:rPr>
        <w:t>are</w:t>
      </w:r>
      <w:r w:rsidRPr="007E44D5">
        <w:rPr>
          <w:sz w:val="18"/>
          <w:szCs w:val="18"/>
        </w:rPr>
        <w:t xml:space="preserve"> just a few of the better-known ones who went above and beyond saving humans in times of disaster and tragedy.</w:t>
      </w:r>
    </w:p>
    <w:p w14:paraId="45EAC4C4" w14:textId="77777777" w:rsidR="00B20340" w:rsidRPr="007E44D5" w:rsidRDefault="00B20340" w:rsidP="00B20340">
      <w:pPr>
        <w:rPr>
          <w:b/>
          <w:bCs/>
          <w:sz w:val="18"/>
          <w:szCs w:val="18"/>
          <w:u w:val="single"/>
        </w:rPr>
      </w:pPr>
      <w:r w:rsidRPr="007E44D5">
        <w:rPr>
          <w:b/>
          <w:bCs/>
          <w:sz w:val="18"/>
          <w:szCs w:val="18"/>
          <w:u w:val="single"/>
        </w:rPr>
        <w:t>Bravery</w:t>
      </w:r>
    </w:p>
    <w:p w14:paraId="113B380D" w14:textId="0F25909C" w:rsidR="00B20340" w:rsidRPr="008F5811" w:rsidRDefault="00B20340" w:rsidP="00B20340">
      <w:pPr>
        <w:rPr>
          <w:sz w:val="18"/>
          <w:szCs w:val="18"/>
        </w:rPr>
      </w:pPr>
      <w:r w:rsidRPr="007E44D5">
        <w:rPr>
          <w:sz w:val="18"/>
          <w:szCs w:val="18"/>
        </w:rPr>
        <w:t>We will start this essay by going all the way back to World War 1. The importance of the role the dogs had during World War 1 were vast. They served as messengers, hauled supply carts and machine guns, they achieved this all while under the constant hail of gun fire. Although accounting for their numbers is vague, they say there were more than two thousand dogs in service on the western front at one time during the war, and Imperial war museums believe there to be 16 million animals in total that were in active service during the course of World War 1.</w:t>
      </w:r>
      <w:r w:rsidR="008F5811">
        <w:rPr>
          <w:sz w:val="18"/>
          <w:szCs w:val="18"/>
        </w:rPr>
        <w:t xml:space="preserve"> </w:t>
      </w:r>
      <w:r w:rsidRPr="007E44D5">
        <w:rPr>
          <w:sz w:val="18"/>
          <w:szCs w:val="18"/>
        </w:rPr>
        <w:t>Stretcher bearers ran out on to the battlefields to dress the wounds, often with the assistance of dogs who were used to locate and help the wounded. French first aid dogs were carefully selected and then trained, often for months and months. They were trained to bring back evidence of a wounded soldier, or to stay with the injured until human help arrived. A lot of the dogs carried first aid kits in packs on their backs so the wounded had immediate use.</w:t>
      </w:r>
      <w:r>
        <w:rPr>
          <w:sz w:val="18"/>
          <w:szCs w:val="18"/>
        </w:rPr>
        <w:t xml:space="preserve"> </w:t>
      </w:r>
      <w:r w:rsidRPr="007E44D5">
        <w:rPr>
          <w:sz w:val="18"/>
          <w:szCs w:val="18"/>
        </w:rPr>
        <w:t>Small dogs were also used by the French as rat catchers in the trenches. The rats were an overwhelming plague of French life and the dogs provided invaluable life on the front.</w:t>
      </w:r>
      <w:r w:rsidR="008F5811">
        <w:rPr>
          <w:sz w:val="18"/>
          <w:szCs w:val="18"/>
        </w:rPr>
        <w:t xml:space="preserve"> </w:t>
      </w:r>
      <w:r w:rsidRPr="007E44D5">
        <w:rPr>
          <w:sz w:val="18"/>
          <w:szCs w:val="18"/>
        </w:rPr>
        <w:t>After the war, some of the dogs became pets of American soldiers. Two abandoned puppies were found on the front by a U.S soldier who decided to adopt them. Although it was illegal in the eyes of General Headquarters, he took them back to the states anyway. The female puppy named Nanette died in transit but her brother Rin Tin Tin made it to California where a life of fame and fortune in motion pictures awaited.</w:t>
      </w:r>
      <w:r w:rsidR="008F5811">
        <w:rPr>
          <w:rStyle w:val="EndnoteReference"/>
          <w:sz w:val="18"/>
          <w:szCs w:val="18"/>
        </w:rPr>
        <w:endnoteReference w:id="1"/>
      </w:r>
    </w:p>
    <w:p w14:paraId="286C6621" w14:textId="77777777" w:rsidR="00B20340" w:rsidRPr="000A67DB" w:rsidRDefault="00B20340" w:rsidP="00B20340">
      <w:pPr>
        <w:pStyle w:val="NormalWeb"/>
        <w:rPr>
          <w:sz w:val="18"/>
          <w:szCs w:val="18"/>
        </w:rPr>
      </w:pPr>
      <w:r>
        <w:rPr>
          <w:noProof/>
        </w:rPr>
        <w:drawing>
          <wp:inline distT="0" distB="0" distL="0" distR="0" wp14:anchorId="10B9B588" wp14:editId="35E3B496">
            <wp:extent cx="3649980" cy="1485900"/>
            <wp:effectExtent l="0" t="0" r="762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649980" cy="1485900"/>
                    </a:xfrm>
                    <a:prstGeom prst="rect">
                      <a:avLst/>
                    </a:prstGeom>
                    <a:noFill/>
                    <a:ln>
                      <a:noFill/>
                    </a:ln>
                  </pic:spPr>
                </pic:pic>
              </a:graphicData>
            </a:graphic>
          </wp:inline>
        </w:drawing>
      </w:r>
      <w:hyperlink r:id="rId7" w:history="1">
        <w:r w:rsidRPr="006916EE">
          <w:rPr>
            <w:rStyle w:val="Hyperlink"/>
            <w:sz w:val="18"/>
            <w:szCs w:val="18"/>
          </w:rPr>
          <w:t>https://www.worldwar1centennial.org/index.php/communicate/press-media/wwi-centennial-news/6909-rin-tin-tin-the-world-war-i-true-story.html</w:t>
        </w:r>
      </w:hyperlink>
      <w:r>
        <w:rPr>
          <w:sz w:val="18"/>
          <w:szCs w:val="18"/>
        </w:rPr>
        <w:t>, [accessed 16/11/2025]</w:t>
      </w:r>
    </w:p>
    <w:p w14:paraId="161C1D60" w14:textId="7F4709D9" w:rsidR="00B20340" w:rsidRDefault="00B20340" w:rsidP="00B20340">
      <w:pPr>
        <w:rPr>
          <w:sz w:val="18"/>
          <w:szCs w:val="18"/>
        </w:rPr>
        <w:sectPr w:rsidR="00B20340" w:rsidSect="00B20340">
          <w:endnotePr>
            <w:numFmt w:val="decimal"/>
          </w:endnotePr>
          <w:pgSz w:w="11906" w:h="16838"/>
          <w:pgMar w:top="720" w:right="720" w:bottom="720" w:left="720" w:header="708" w:footer="708" w:gutter="0"/>
          <w:cols w:space="708"/>
          <w:docGrid w:linePitch="360"/>
        </w:sectPr>
      </w:pPr>
      <w:r w:rsidRPr="007E44D5">
        <w:rPr>
          <w:sz w:val="18"/>
          <w:szCs w:val="18"/>
        </w:rPr>
        <w:t xml:space="preserve">Another famous war dog was ‘Sergeant Stubby’, </w:t>
      </w:r>
      <w:r w:rsidR="001A1631">
        <w:rPr>
          <w:sz w:val="18"/>
          <w:szCs w:val="18"/>
        </w:rPr>
        <w:t>Author Rachel Dunning</w:t>
      </w:r>
      <w:r w:rsidR="004A60B8">
        <w:rPr>
          <w:sz w:val="18"/>
          <w:szCs w:val="18"/>
        </w:rPr>
        <w:t xml:space="preserve"> explains </w:t>
      </w:r>
      <w:r w:rsidR="00C873E8">
        <w:rPr>
          <w:sz w:val="18"/>
          <w:szCs w:val="18"/>
        </w:rPr>
        <w:t xml:space="preserve">how Stubby became </w:t>
      </w:r>
      <w:r w:rsidR="00716421">
        <w:rPr>
          <w:sz w:val="18"/>
          <w:szCs w:val="18"/>
        </w:rPr>
        <w:t>a major part of WW1. H</w:t>
      </w:r>
      <w:r w:rsidRPr="007E44D5">
        <w:rPr>
          <w:sz w:val="18"/>
          <w:szCs w:val="18"/>
        </w:rPr>
        <w:t>e was of an unknown breed, but definitely terrier. He is thought to have been a stray wandering the streets looking for scrap food, but just a few years later, following the end of World War 1 this forceful little canine had become known as the most decorated dog in American history.</w:t>
      </w:r>
      <w:r w:rsidR="008F5811">
        <w:rPr>
          <w:sz w:val="18"/>
          <w:szCs w:val="18"/>
        </w:rPr>
        <w:t xml:space="preserve"> </w:t>
      </w:r>
      <w:r w:rsidRPr="007E44D5">
        <w:rPr>
          <w:sz w:val="18"/>
          <w:szCs w:val="18"/>
        </w:rPr>
        <w:t>The dog began lurking around a group of soldiers that were members of the 102</w:t>
      </w:r>
      <w:r w:rsidRPr="007E44D5">
        <w:rPr>
          <w:sz w:val="18"/>
          <w:szCs w:val="18"/>
          <w:vertAlign w:val="superscript"/>
        </w:rPr>
        <w:t>nd</w:t>
      </w:r>
      <w:r w:rsidRPr="007E44D5">
        <w:rPr>
          <w:sz w:val="18"/>
          <w:szCs w:val="18"/>
        </w:rPr>
        <w:t xml:space="preserve"> Infantry Regiment, as they trained in Yale University one of the men, a 25-year-old private named Robert Conroy took a liking to the little dog and began taking care of him, naming his ‘Stubby’, because of his build and tail. The military did not have a working dog programme, but stubby’s instinct, character and charm made him a favourite with the men. They taught him how to raise his paw to ‘salute’. The unit was ready to leave for France and private Conroy stowed stubby onto the ship. When the commanding officer discovered stubby on board, the dog responded by saluting him. The officer was totally speechless by this gesture, and from that gesture it secured stubby’s place as the official mascot of the Yankee division.</w:t>
      </w:r>
      <w:r>
        <w:rPr>
          <w:sz w:val="18"/>
          <w:szCs w:val="18"/>
        </w:rPr>
        <w:t xml:space="preserve"> </w:t>
      </w:r>
      <w:r w:rsidRPr="007E44D5">
        <w:rPr>
          <w:sz w:val="18"/>
          <w:szCs w:val="18"/>
        </w:rPr>
        <w:t>Stubby’s abilities were without doubt an incredible asset to the war, his sharp ears to hear the wail of gun shells before they landed, his sense of smell was so good that he could readily detect mustard gas attacks. He was extremely good in locating wounded soldiers. Stubby was present in 17 battles and served for around 18 months</w:t>
      </w:r>
      <w:r>
        <w:rPr>
          <w:sz w:val="18"/>
          <w:szCs w:val="18"/>
        </w:rPr>
        <w:t xml:space="preserve">. </w:t>
      </w:r>
      <w:r w:rsidRPr="007E44D5">
        <w:rPr>
          <w:sz w:val="18"/>
          <w:szCs w:val="18"/>
        </w:rPr>
        <w:t xml:space="preserve">Stubby’s greatest achievement was the capture of a </w:t>
      </w:r>
      <w:r>
        <w:rPr>
          <w:sz w:val="18"/>
          <w:szCs w:val="18"/>
        </w:rPr>
        <w:t>G</w:t>
      </w:r>
      <w:r w:rsidRPr="007E44D5">
        <w:rPr>
          <w:sz w:val="18"/>
          <w:szCs w:val="18"/>
        </w:rPr>
        <w:t>erman spy and by doing so, saved an Infantry man from a gas attack. Following stubby’s efforts, fellow soldiers were able to capture and imprison the spy. Stubby for his bravery was issued an Iron Cross medal that had originally been given to the German spy.</w:t>
      </w:r>
      <w:r>
        <w:rPr>
          <w:sz w:val="18"/>
          <w:szCs w:val="18"/>
        </w:rPr>
        <w:t xml:space="preserve"> </w:t>
      </w:r>
      <w:r w:rsidRPr="007E44D5">
        <w:rPr>
          <w:sz w:val="18"/>
          <w:szCs w:val="18"/>
        </w:rPr>
        <w:t xml:space="preserve">After the war, stubby returned to America with Conroy. The dog was honoured with a medal for heroism, he met </w:t>
      </w:r>
      <w:r w:rsidRPr="007E44D5">
        <w:rPr>
          <w:b/>
          <w:bCs/>
          <w:sz w:val="18"/>
          <w:szCs w:val="18"/>
          <w:u w:val="single"/>
        </w:rPr>
        <w:t>the</w:t>
      </w:r>
      <w:r w:rsidRPr="007E44D5">
        <w:rPr>
          <w:sz w:val="18"/>
          <w:szCs w:val="18"/>
        </w:rPr>
        <w:t xml:space="preserve"> President, went on to become a mascot for a sports team and was also given the unofficial rank as Sergeant. In 1926 Stubby died at home in the arms of Robert Conroy</w:t>
      </w:r>
      <w:r>
        <w:rPr>
          <w:sz w:val="18"/>
          <w:szCs w:val="18"/>
        </w:rPr>
        <w:t>.</w:t>
      </w:r>
      <w:r w:rsidR="008F5811">
        <w:rPr>
          <w:rStyle w:val="EndnoteReference"/>
          <w:sz w:val="18"/>
          <w:szCs w:val="18"/>
        </w:rPr>
        <w:endnoteReference w:id="2"/>
      </w:r>
    </w:p>
    <w:p w14:paraId="4BCB63E1" w14:textId="7B50818A" w:rsidR="00B20340" w:rsidRDefault="00B20340" w:rsidP="00B20340">
      <w:pPr>
        <w:pStyle w:val="NormalWeb"/>
        <w:rPr>
          <w:sz w:val="16"/>
          <w:szCs w:val="16"/>
        </w:rPr>
      </w:pPr>
      <w:r>
        <w:rPr>
          <w:noProof/>
        </w:rPr>
        <w:lastRenderedPageBreak/>
        <w:drawing>
          <wp:inline distT="0" distB="0" distL="0" distR="0" wp14:anchorId="4C4FAB1C" wp14:editId="7A9A8BE3">
            <wp:extent cx="1440180" cy="1211580"/>
            <wp:effectExtent l="0" t="0" r="7620" b="762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440180" cy="1211580"/>
                    </a:xfrm>
                    <a:prstGeom prst="rect">
                      <a:avLst/>
                    </a:prstGeom>
                    <a:noFill/>
                    <a:ln>
                      <a:noFill/>
                    </a:ln>
                  </pic:spPr>
                </pic:pic>
              </a:graphicData>
            </a:graphic>
          </wp:inline>
        </w:drawing>
      </w:r>
      <w:r w:rsidRPr="00B20340">
        <w:rPr>
          <w:sz w:val="16"/>
          <w:szCs w:val="16"/>
        </w:rPr>
        <w:t xml:space="preserve"> </w:t>
      </w:r>
      <w:r w:rsidRPr="00596E7B">
        <w:rPr>
          <w:sz w:val="16"/>
          <w:szCs w:val="16"/>
        </w:rPr>
        <w:t>https://historylearning.com/world-war-one/western-front-world-war-one/animals-in-world-war-one/dogs-in-world-war-one/sergeant-stubby/</w:t>
      </w:r>
      <w:r>
        <w:rPr>
          <w:sz w:val="16"/>
          <w:szCs w:val="16"/>
        </w:rPr>
        <w:t xml:space="preserve"> [accessed 16/11/2025]</w:t>
      </w:r>
    </w:p>
    <w:p w14:paraId="0E9F38DC" w14:textId="77777777" w:rsidR="00B20340" w:rsidRDefault="00B20340" w:rsidP="00B20340">
      <w:pPr>
        <w:rPr>
          <w:b/>
          <w:bCs/>
          <w:sz w:val="20"/>
          <w:szCs w:val="20"/>
          <w:u w:val="single"/>
        </w:rPr>
      </w:pPr>
      <w:r w:rsidRPr="007E5364">
        <w:rPr>
          <w:b/>
          <w:bCs/>
          <w:sz w:val="20"/>
          <w:szCs w:val="20"/>
          <w:u w:val="single"/>
        </w:rPr>
        <w:t>Loyalty</w:t>
      </w:r>
    </w:p>
    <w:p w14:paraId="0D5518E8" w14:textId="77777777" w:rsidR="00B20340" w:rsidRDefault="00B20340" w:rsidP="00B20340">
      <w:pPr>
        <w:rPr>
          <w:sz w:val="20"/>
          <w:szCs w:val="20"/>
        </w:rPr>
      </w:pPr>
      <w:r w:rsidRPr="007E5364">
        <w:rPr>
          <w:sz w:val="20"/>
          <w:szCs w:val="20"/>
        </w:rPr>
        <w:t>Hachiko</w:t>
      </w:r>
      <w:r>
        <w:rPr>
          <w:sz w:val="20"/>
          <w:szCs w:val="20"/>
        </w:rPr>
        <w:t>’s story is one of unwavering loyalty and the story of how, after his owner’s sudden death, Hachiko waited on the same spot of the train station for a decade, waiting for his owners return.</w:t>
      </w:r>
    </w:p>
    <w:p w14:paraId="14A92C9D" w14:textId="77777777" w:rsidR="00B20340" w:rsidRDefault="00B20340" w:rsidP="00B20340">
      <w:pPr>
        <w:rPr>
          <w:sz w:val="20"/>
          <w:szCs w:val="20"/>
        </w:rPr>
      </w:pPr>
      <w:r>
        <w:rPr>
          <w:sz w:val="20"/>
          <w:szCs w:val="20"/>
        </w:rPr>
        <w:t>Hachiko, his real name, or as many know him ‘Hachi’ was an Akita breed of dog, he was born on November the 10</w:t>
      </w:r>
      <w:r w:rsidRPr="00E3418C">
        <w:rPr>
          <w:sz w:val="20"/>
          <w:szCs w:val="20"/>
          <w:vertAlign w:val="superscript"/>
        </w:rPr>
        <w:t>th</w:t>
      </w:r>
      <w:r>
        <w:rPr>
          <w:sz w:val="20"/>
          <w:szCs w:val="20"/>
        </w:rPr>
        <w:t xml:space="preserve"> 1923 on a farm in Japan’s Akita prefecture. Hidesaburo Uneo was a professor who taught in the agricultural department at Tokyo Imperial University. He acquired the puppy one day from the farm and took him home with him in Shibuya, which is a neighbouring town of Tokyo. He named him Hachiko, which translates into ‘Faithful one’, soon Hachiko settled into life with his owner and would walk with his owner to the train station every day, Hidesuburo would take the train into work and Hachiko would then return to the train station at 3pm everyday promptly to wait for Hidesuburo to come home from work. They would them make the journey back home and repeat the journey to the train station again the following day and every working day thereafter. One fateful day in May 1925, professor Hidesuburo was at work when he suffered a brain haemorrhage that was fatal.</w:t>
      </w:r>
    </w:p>
    <w:p w14:paraId="03880496" w14:textId="65038913" w:rsidR="00B20340" w:rsidRDefault="00B20340" w:rsidP="00B20340">
      <w:pPr>
        <w:rPr>
          <w:sz w:val="20"/>
          <w:szCs w:val="20"/>
        </w:rPr>
      </w:pPr>
      <w:r>
        <w:rPr>
          <w:sz w:val="20"/>
          <w:szCs w:val="20"/>
        </w:rPr>
        <w:t>Hachiko, as usual turned up at 3pm to greet his owner, only his owner never arrived. Despite this, Hachiko retuned the following day, waiting patiently for his owner. Hachiko done this every day following his owner’s death, 3pm he would show up and just wait and wait. Professor Hidesuburo’s wife tried desperately to explain to Hachiko that he wasn’t coming back, trying to keep him inside the house, but every time he would escape and make his way to the train station. Soon passersby and commuters were starting to notice this dog that just sat there staring at the platform on the station every day. Station workers at first started shooing him away and were not overly friendly towards him, but over time his faithfulness won them over.</w:t>
      </w:r>
      <w:r w:rsidR="00EF2DC1">
        <w:rPr>
          <w:sz w:val="20"/>
          <w:szCs w:val="20"/>
        </w:rPr>
        <w:t xml:space="preserve"> </w:t>
      </w:r>
      <w:r>
        <w:rPr>
          <w:sz w:val="20"/>
          <w:szCs w:val="20"/>
        </w:rPr>
        <w:t>Soon they began bringing him food and treats, sometimes even sitting beside him to keep him company. Days turned into weeks, months and even years. Hachiko never failed to return to the station every single day to sit and wait in hope of his owners return. As articles were published about Hachiko’s story, the dog quickly found nationwide fame. People came from all over to visit Hachiko, even though Hachiko seemed to be suffering with arthritis, he would never let it intervene with his daily routine. For the following 9 years and 9 months he returned to the train station every single day to wait without fail.</w:t>
      </w:r>
      <w:r w:rsidR="008F5811">
        <w:rPr>
          <w:sz w:val="20"/>
          <w:szCs w:val="20"/>
        </w:rPr>
        <w:t xml:space="preserve"> </w:t>
      </w:r>
      <w:r>
        <w:rPr>
          <w:sz w:val="20"/>
          <w:szCs w:val="20"/>
        </w:rPr>
        <w:t xml:space="preserve">Hachiko’s life finally came to </w:t>
      </w:r>
      <w:r w:rsidR="00EF2DC1">
        <w:rPr>
          <w:sz w:val="20"/>
          <w:szCs w:val="20"/>
        </w:rPr>
        <w:t>e</w:t>
      </w:r>
      <w:r>
        <w:rPr>
          <w:sz w:val="20"/>
          <w:szCs w:val="20"/>
        </w:rPr>
        <w:t>nd on March 8</w:t>
      </w:r>
      <w:r w:rsidRPr="00685FB7">
        <w:rPr>
          <w:sz w:val="20"/>
          <w:szCs w:val="20"/>
          <w:vertAlign w:val="superscript"/>
        </w:rPr>
        <w:t>th</w:t>
      </w:r>
      <w:r>
        <w:rPr>
          <w:sz w:val="20"/>
          <w:szCs w:val="20"/>
        </w:rPr>
        <w:t xml:space="preserve"> 1935, when he was found dead in the streets at the age of 11.</w:t>
      </w:r>
      <w:r w:rsidR="008F5811">
        <w:rPr>
          <w:sz w:val="20"/>
          <w:szCs w:val="20"/>
        </w:rPr>
        <w:t xml:space="preserve"> </w:t>
      </w:r>
      <w:r>
        <w:rPr>
          <w:sz w:val="20"/>
          <w:szCs w:val="20"/>
        </w:rPr>
        <w:t>Scientists later found that Hachiko had likely died of a filaria infection (parasitic disease) and he had cancer. Hachiko’s passing made headlines, he was cremated and his ashes were placed next to his beloved master Professor Ueno’s grave.</w:t>
      </w:r>
    </w:p>
    <w:p w14:paraId="1424A98A" w14:textId="77777777" w:rsidR="00B20340" w:rsidRDefault="00B20340" w:rsidP="00B20340">
      <w:pPr>
        <w:rPr>
          <w:sz w:val="20"/>
          <w:szCs w:val="20"/>
        </w:rPr>
      </w:pPr>
      <w:r>
        <w:rPr>
          <w:sz w:val="20"/>
          <w:szCs w:val="20"/>
        </w:rPr>
        <w:t>‘The master and his ‘Faithful one’ had finally been reunited’.</w:t>
      </w:r>
    </w:p>
    <w:p w14:paraId="20D79C57" w14:textId="0B8C0DCB" w:rsidR="00EF2DC1" w:rsidRPr="008F5811" w:rsidRDefault="00EF2DC1" w:rsidP="008F5811">
      <w:pPr>
        <w:rPr>
          <w:sz w:val="20"/>
          <w:szCs w:val="20"/>
        </w:rPr>
      </w:pPr>
      <w:r>
        <w:rPr>
          <w:sz w:val="20"/>
          <w:szCs w:val="20"/>
        </w:rPr>
        <w:t>Hachiko’s fur however was preserved and stuffed, and is now housed in the National Museum of Nature and Science in Ueno, Tokyo. In 1948 Hachiko was immortalised in a statue erected in Shibuya station where it still remains toda</w:t>
      </w:r>
      <w:r w:rsidR="008F5811">
        <w:rPr>
          <w:sz w:val="20"/>
          <w:szCs w:val="20"/>
        </w:rPr>
        <w:t>y.</w:t>
      </w:r>
      <w:r w:rsidR="00D62BC9">
        <w:rPr>
          <w:rStyle w:val="EndnoteReference"/>
          <w:sz w:val="20"/>
          <w:szCs w:val="20"/>
        </w:rPr>
        <w:endnoteReference w:id="3"/>
      </w:r>
      <w:r>
        <w:rPr>
          <w:noProof/>
        </w:rPr>
        <w:drawing>
          <wp:inline distT="0" distB="0" distL="0" distR="0" wp14:anchorId="7A04B19E" wp14:editId="7F5AECB9">
            <wp:extent cx="2026920" cy="1463040"/>
            <wp:effectExtent l="0" t="0" r="0" b="381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BEBA8EAE-BF5A-486C-A8C5-ECC9F3942E4B}">
                          <a14:imgProps xmlns:a14="http://schemas.microsoft.com/office/drawing/2010/main">
                            <a14:imgLayer r:embed="rId10">
                              <a14:imgEffect>
                                <a14:sharpenSoften amount="50000"/>
                              </a14:imgEffect>
                            </a14:imgLayer>
                          </a14:imgProps>
                        </a:ext>
                        <a:ext uri="{28A0092B-C50C-407E-A947-70E740481C1C}">
                          <a14:useLocalDpi xmlns:a14="http://schemas.microsoft.com/office/drawing/2010/main" val="0"/>
                        </a:ext>
                      </a:extLst>
                    </a:blip>
                    <a:srcRect/>
                    <a:stretch>
                      <a:fillRect/>
                    </a:stretch>
                  </pic:blipFill>
                  <pic:spPr bwMode="auto">
                    <a:xfrm>
                      <a:off x="0" y="0"/>
                      <a:ext cx="2026920" cy="1463040"/>
                    </a:xfrm>
                    <a:prstGeom prst="rect">
                      <a:avLst/>
                    </a:prstGeom>
                    <a:noFill/>
                    <a:ln>
                      <a:noFill/>
                    </a:ln>
                  </pic:spPr>
                </pic:pic>
              </a:graphicData>
            </a:graphic>
          </wp:inline>
        </w:drawing>
      </w:r>
      <w:r>
        <w:rPr>
          <w:sz w:val="20"/>
          <w:szCs w:val="20"/>
        </w:rPr>
        <w:t xml:space="preserve">    </w:t>
      </w:r>
      <w:r>
        <w:rPr>
          <w:noProof/>
        </w:rPr>
        <w:drawing>
          <wp:inline distT="0" distB="0" distL="0" distR="0" wp14:anchorId="70E2CC40" wp14:editId="328B084F">
            <wp:extent cx="1950720" cy="145542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950720" cy="1455420"/>
                    </a:xfrm>
                    <a:prstGeom prst="rect">
                      <a:avLst/>
                    </a:prstGeom>
                    <a:noFill/>
                    <a:ln>
                      <a:noFill/>
                    </a:ln>
                  </pic:spPr>
                </pic:pic>
              </a:graphicData>
            </a:graphic>
          </wp:inline>
        </w:drawing>
      </w:r>
      <w:hyperlink r:id="rId12" w:history="1">
        <w:r w:rsidRPr="006916EE">
          <w:rPr>
            <w:rStyle w:val="Hyperlink"/>
            <w:sz w:val="16"/>
            <w:szCs w:val="16"/>
          </w:rPr>
          <w:t>https://www.alamy.com/hachiko-memorial-statue-outside-shibuya-station-in-hachiko-square-shibuya-tokyo-japan-image262632370.html</w:t>
        </w:r>
      </w:hyperlink>
      <w:r>
        <w:rPr>
          <w:sz w:val="16"/>
          <w:szCs w:val="16"/>
        </w:rPr>
        <w:t xml:space="preserve"> [accessed 16/11/2025]</w:t>
      </w:r>
    </w:p>
    <w:p w14:paraId="0A95852F" w14:textId="77777777" w:rsidR="00EF2DC1" w:rsidRPr="001622A1" w:rsidRDefault="00000000" w:rsidP="00EF2DC1">
      <w:pPr>
        <w:pStyle w:val="NormalWeb"/>
        <w:rPr>
          <w:sz w:val="16"/>
          <w:szCs w:val="16"/>
        </w:rPr>
      </w:pPr>
      <w:hyperlink r:id="rId13" w:history="1">
        <w:r w:rsidR="00EF2DC1" w:rsidRPr="006916EE">
          <w:rPr>
            <w:rStyle w:val="Hyperlink"/>
            <w:sz w:val="16"/>
            <w:szCs w:val="16"/>
          </w:rPr>
          <w:t>https://animal-human-relationship.pictures-of-cats.org/hachiko-100th-birthday-celebrations/</w:t>
        </w:r>
      </w:hyperlink>
      <w:r w:rsidR="00EF2DC1">
        <w:rPr>
          <w:sz w:val="16"/>
          <w:szCs w:val="16"/>
        </w:rPr>
        <w:t xml:space="preserve"> [accessed 16/11/2025]</w:t>
      </w:r>
    </w:p>
    <w:p w14:paraId="2708A431" w14:textId="77777777" w:rsidR="00B9067E" w:rsidRDefault="00B9067E" w:rsidP="00EF2DC1">
      <w:pPr>
        <w:rPr>
          <w:b/>
          <w:bCs/>
          <w:sz w:val="20"/>
          <w:szCs w:val="20"/>
          <w:u w:val="single"/>
        </w:rPr>
      </w:pPr>
    </w:p>
    <w:p w14:paraId="1AC9052E" w14:textId="235C4D27" w:rsidR="00EF2DC1" w:rsidRDefault="00EF2DC1" w:rsidP="00EF2DC1">
      <w:pPr>
        <w:rPr>
          <w:b/>
          <w:bCs/>
          <w:sz w:val="20"/>
          <w:szCs w:val="20"/>
          <w:u w:val="single"/>
        </w:rPr>
      </w:pPr>
      <w:r w:rsidRPr="00C2226E">
        <w:rPr>
          <w:b/>
          <w:bCs/>
          <w:sz w:val="20"/>
          <w:szCs w:val="20"/>
          <w:u w:val="single"/>
        </w:rPr>
        <w:lastRenderedPageBreak/>
        <w:t>Heroism</w:t>
      </w:r>
    </w:p>
    <w:p w14:paraId="2CD86A50" w14:textId="77777777" w:rsidR="00EF2DC1" w:rsidRDefault="00EF2DC1" w:rsidP="00EF2DC1">
      <w:pPr>
        <w:rPr>
          <w:sz w:val="20"/>
          <w:szCs w:val="20"/>
        </w:rPr>
      </w:pPr>
      <w:r w:rsidRPr="005C69D2">
        <w:rPr>
          <w:sz w:val="20"/>
          <w:szCs w:val="20"/>
        </w:rPr>
        <w:t>According to the Swiss</w:t>
      </w:r>
      <w:r>
        <w:rPr>
          <w:sz w:val="20"/>
          <w:szCs w:val="20"/>
        </w:rPr>
        <w:t xml:space="preserve"> ‘Barry the Saint Bernard’ is most probably the most famous. Barry was born in the year 1800 at the Great St Bernard hospice, which connects Switzerland to Italy. At the time Barry was born, the bred had not yet been identified, but later they were given the name due to the St Bernard pass where they lived and worked.</w:t>
      </w:r>
    </w:p>
    <w:p w14:paraId="0573462C" w14:textId="77777777" w:rsidR="00EF2DC1" w:rsidRDefault="00EF2DC1" w:rsidP="00EF2DC1">
      <w:pPr>
        <w:rPr>
          <w:sz w:val="20"/>
          <w:szCs w:val="20"/>
        </w:rPr>
      </w:pPr>
      <w:r>
        <w:rPr>
          <w:sz w:val="20"/>
          <w:szCs w:val="20"/>
        </w:rPr>
        <w:t>This is the story of ‘Barry the Avalanche Rescue Dog’.</w:t>
      </w:r>
    </w:p>
    <w:p w14:paraId="3257C7EC" w14:textId="77777777" w:rsidR="00EF2DC1" w:rsidRDefault="00EF2DC1" w:rsidP="00EF2DC1">
      <w:pPr>
        <w:rPr>
          <w:sz w:val="20"/>
          <w:szCs w:val="20"/>
        </w:rPr>
      </w:pPr>
      <w:r>
        <w:rPr>
          <w:sz w:val="20"/>
          <w:szCs w:val="20"/>
        </w:rPr>
        <w:t>Monks who lived on the pass started to keep dogs so that they could assist with the search and rescues that they had long been a part of. Many stories over the years have told tales of Barry, some of them legendary. Barry is said to have saved at least forty lives over his twelve years of service. One of the most famous being that of a little boy who Barry found asleep in a cave of ice. The story goes on to say that Barry warmed the little boy up by licking him, then carried him back to the hospice on his back. Other stories tell of Barry dragging back avalanche victims after digging them out from the snow.</w:t>
      </w:r>
    </w:p>
    <w:p w14:paraId="16B7D2C0" w14:textId="5FA21502" w:rsidR="00EF2DC1" w:rsidRDefault="00EF2DC1" w:rsidP="00EF2DC1">
      <w:pPr>
        <w:spacing w:after="0"/>
        <w:rPr>
          <w:sz w:val="20"/>
          <w:szCs w:val="20"/>
        </w:rPr>
      </w:pPr>
      <w:r>
        <w:rPr>
          <w:sz w:val="20"/>
          <w:szCs w:val="20"/>
        </w:rPr>
        <w:t>Nobody really knows why St Bernard’s carry a barrel around their necks, legend say that it either contained brandy or rum and it is thought that they carried this so that it could provide warmth for freezing travellers. After twelve years of service, Barry the St Bernard retired and spent his final two years living peacefully in Bern, the Swiss capital. Following his death, a taxidermist preserved his body and displayed it at the National History Museum in Bern where it can still be seen today.</w:t>
      </w:r>
      <w:r w:rsidR="00D62BC9">
        <w:rPr>
          <w:rStyle w:val="EndnoteReference"/>
          <w:sz w:val="20"/>
          <w:szCs w:val="20"/>
        </w:rPr>
        <w:endnoteReference w:id="4"/>
      </w:r>
    </w:p>
    <w:p w14:paraId="5AA173D7" w14:textId="77777777" w:rsidR="00EF2DC1" w:rsidRDefault="00EF2DC1" w:rsidP="00EF2DC1">
      <w:pPr>
        <w:spacing w:after="0"/>
        <w:rPr>
          <w:sz w:val="20"/>
          <w:szCs w:val="20"/>
        </w:rPr>
      </w:pPr>
    </w:p>
    <w:p w14:paraId="23CF523E" w14:textId="77777777" w:rsidR="00EF2DC1" w:rsidRPr="009274A6" w:rsidRDefault="00EF2DC1" w:rsidP="00EF2DC1">
      <w:pPr>
        <w:pStyle w:val="NormalWeb"/>
        <w:rPr>
          <w:sz w:val="16"/>
          <w:szCs w:val="16"/>
        </w:rPr>
      </w:pPr>
      <w:r>
        <w:rPr>
          <w:noProof/>
        </w:rPr>
        <w:drawing>
          <wp:inline distT="0" distB="0" distL="0" distR="0" wp14:anchorId="5B9A3073" wp14:editId="45418FE2">
            <wp:extent cx="1905000" cy="126492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905000" cy="1264920"/>
                    </a:xfrm>
                    <a:prstGeom prst="rect">
                      <a:avLst/>
                    </a:prstGeom>
                    <a:noFill/>
                    <a:ln>
                      <a:noFill/>
                    </a:ln>
                  </pic:spPr>
                </pic:pic>
              </a:graphicData>
            </a:graphic>
          </wp:inline>
        </w:drawing>
      </w:r>
      <w:hyperlink r:id="rId15" w:history="1">
        <w:r w:rsidRPr="006916EE">
          <w:rPr>
            <w:rStyle w:val="Hyperlink"/>
            <w:sz w:val="16"/>
            <w:szCs w:val="16"/>
          </w:rPr>
          <w:t>https://www.dogtrophy.com/barry-story-most-famous-saint-bernard-dog/</w:t>
        </w:r>
      </w:hyperlink>
      <w:r>
        <w:rPr>
          <w:sz w:val="16"/>
          <w:szCs w:val="16"/>
        </w:rPr>
        <w:t xml:space="preserve"> [accessed 16/11/2025]</w:t>
      </w:r>
    </w:p>
    <w:p w14:paraId="4EC20E67" w14:textId="77777777" w:rsidR="00EF2DC1" w:rsidRPr="00D62BC9" w:rsidRDefault="00EF2DC1" w:rsidP="00EF2DC1">
      <w:pPr>
        <w:rPr>
          <w:b/>
          <w:bCs/>
          <w:sz w:val="18"/>
          <w:szCs w:val="18"/>
          <w:u w:val="single"/>
        </w:rPr>
      </w:pPr>
      <w:r w:rsidRPr="00D62BC9">
        <w:rPr>
          <w:b/>
          <w:bCs/>
          <w:sz w:val="18"/>
          <w:szCs w:val="18"/>
          <w:u w:val="single"/>
        </w:rPr>
        <w:t>9/11 Dogs</w:t>
      </w:r>
    </w:p>
    <w:p w14:paraId="5AD3B5CD" w14:textId="18DE8DF9" w:rsidR="00EF2DC1" w:rsidRPr="00D62BC9" w:rsidRDefault="00EF2DC1" w:rsidP="00EF2DC1">
      <w:pPr>
        <w:rPr>
          <w:sz w:val="18"/>
          <w:szCs w:val="18"/>
        </w:rPr>
      </w:pPr>
      <w:r w:rsidRPr="00D62BC9">
        <w:rPr>
          <w:sz w:val="18"/>
          <w:szCs w:val="18"/>
        </w:rPr>
        <w:t>Roselle the golden Labrador retriever who is Michael Hingson’s guide dog. Michael, was working in the world trade centre’s north tower on the 78</w:t>
      </w:r>
      <w:r w:rsidRPr="00D62BC9">
        <w:rPr>
          <w:sz w:val="18"/>
          <w:szCs w:val="18"/>
          <w:vertAlign w:val="superscript"/>
        </w:rPr>
        <w:t>th</w:t>
      </w:r>
      <w:r w:rsidRPr="00D62BC9">
        <w:rPr>
          <w:sz w:val="18"/>
          <w:szCs w:val="18"/>
        </w:rPr>
        <w:t xml:space="preserve"> floor on the fateful day of 911. He said he heard a sudden loud boom and the building shook. As other people around him began to run and escape, Roselle calmly guided Michael out of the office to the nearest stairwell. Over the following hour, Roselle led Michael down the 1463 steps to safety, while taking the journey down the stairwell Roselle gave kisses out to panicked workers who were also descending the stairwell. Not only did she comfort workers on their way down to safety, but she kissed the firefighters who were heading up the stairwell to help victims that were stuck. It is thought that this was probably the final positive memory they had before they all perished when the towers collapsed.</w:t>
      </w:r>
      <w:r w:rsidR="00D62BC9" w:rsidRPr="00D62BC9">
        <w:rPr>
          <w:sz w:val="18"/>
          <w:szCs w:val="18"/>
        </w:rPr>
        <w:t xml:space="preserve"> </w:t>
      </w:r>
      <w:r w:rsidRPr="00D62BC9">
        <w:rPr>
          <w:sz w:val="18"/>
          <w:szCs w:val="18"/>
        </w:rPr>
        <w:t>Once outside the towers, Roselle led Michael to the safety of the entrance of a subway to escape any falling debris.</w:t>
      </w:r>
    </w:p>
    <w:p w14:paraId="06F271D0" w14:textId="77777777" w:rsidR="00EF2DC1" w:rsidRPr="00D62BC9" w:rsidRDefault="00EF2DC1" w:rsidP="00EF2DC1">
      <w:pPr>
        <w:rPr>
          <w:sz w:val="18"/>
          <w:szCs w:val="18"/>
        </w:rPr>
      </w:pPr>
      <w:r w:rsidRPr="00D62BC9">
        <w:rPr>
          <w:sz w:val="18"/>
          <w:szCs w:val="18"/>
          <w:u w:val="single"/>
        </w:rPr>
        <w:t>Salty</w:t>
      </w:r>
      <w:r w:rsidRPr="00D62BC9">
        <w:rPr>
          <w:sz w:val="18"/>
          <w:szCs w:val="18"/>
        </w:rPr>
        <w:t xml:space="preserve"> is the other Golden Labrador retriever who more or less mirror imaged what Roselle done for her owner.</w:t>
      </w:r>
    </w:p>
    <w:p w14:paraId="1E04E11A" w14:textId="77777777" w:rsidR="00EF2DC1" w:rsidRPr="00D62BC9" w:rsidRDefault="00EF2DC1" w:rsidP="00EF2DC1">
      <w:pPr>
        <w:rPr>
          <w:sz w:val="18"/>
          <w:szCs w:val="18"/>
        </w:rPr>
      </w:pPr>
      <w:r w:rsidRPr="00D62BC9">
        <w:rPr>
          <w:sz w:val="18"/>
          <w:szCs w:val="18"/>
        </w:rPr>
        <w:t>There were also other lesser-known heroic dogs that all participated in the finding and locating of remaining survivors and the detection of the fallen victims of 9/11, below are a few…</w:t>
      </w:r>
    </w:p>
    <w:p w14:paraId="3C3C6030" w14:textId="77777777" w:rsidR="00EF2DC1" w:rsidRPr="00D62BC9" w:rsidRDefault="00EF2DC1" w:rsidP="00EF2DC1">
      <w:pPr>
        <w:rPr>
          <w:sz w:val="18"/>
          <w:szCs w:val="18"/>
        </w:rPr>
      </w:pPr>
      <w:r w:rsidRPr="00D62BC9">
        <w:rPr>
          <w:sz w:val="18"/>
          <w:szCs w:val="18"/>
          <w:u w:val="single"/>
        </w:rPr>
        <w:t>Trackr</w:t>
      </w:r>
      <w:r w:rsidRPr="00D62BC9">
        <w:rPr>
          <w:sz w:val="18"/>
          <w:szCs w:val="18"/>
        </w:rPr>
        <w:t xml:space="preserve"> - was a German Shepard, he made headlines by locating the last survivor found alive in the rubble 27 hours after the collapse of the towers.</w:t>
      </w:r>
    </w:p>
    <w:p w14:paraId="7342DEB0" w14:textId="77777777" w:rsidR="00EF2DC1" w:rsidRPr="00D62BC9" w:rsidRDefault="00EF2DC1" w:rsidP="00EF2DC1">
      <w:pPr>
        <w:rPr>
          <w:sz w:val="18"/>
          <w:szCs w:val="18"/>
        </w:rPr>
      </w:pPr>
      <w:r w:rsidRPr="00D62BC9">
        <w:rPr>
          <w:sz w:val="18"/>
          <w:szCs w:val="18"/>
          <w:u w:val="single"/>
        </w:rPr>
        <w:t xml:space="preserve">Bretangne - </w:t>
      </w:r>
      <w:r w:rsidRPr="00D62BC9">
        <w:rPr>
          <w:sz w:val="18"/>
          <w:szCs w:val="18"/>
        </w:rPr>
        <w:t>from the Texas Canine Unit was awarded for her painstaking work in locating victims at ground zero. She was also the last surviving 9/11 rescue dog. She passed away aged 16 in 2016.</w:t>
      </w:r>
    </w:p>
    <w:p w14:paraId="6765EA31" w14:textId="77777777" w:rsidR="00EF2DC1" w:rsidRPr="00D62BC9" w:rsidRDefault="00EF2DC1" w:rsidP="00EF2DC1">
      <w:pPr>
        <w:rPr>
          <w:sz w:val="18"/>
          <w:szCs w:val="18"/>
        </w:rPr>
      </w:pPr>
      <w:r w:rsidRPr="00D62BC9">
        <w:rPr>
          <w:sz w:val="18"/>
          <w:szCs w:val="18"/>
          <w:u w:val="single"/>
        </w:rPr>
        <w:t xml:space="preserve">Riley – </w:t>
      </w:r>
      <w:r w:rsidRPr="00D62BC9">
        <w:rPr>
          <w:sz w:val="18"/>
          <w:szCs w:val="18"/>
        </w:rPr>
        <w:t>another Golden retriever who helped in locating the bodies of missing firefighters, which in turn helped the grieving families and colleagues.</w:t>
      </w:r>
    </w:p>
    <w:p w14:paraId="72919D66" w14:textId="6F54D600" w:rsidR="00EF2DC1" w:rsidRPr="00D62BC9" w:rsidRDefault="00EF2DC1" w:rsidP="00EF2DC1">
      <w:pPr>
        <w:rPr>
          <w:sz w:val="18"/>
          <w:szCs w:val="18"/>
        </w:rPr>
      </w:pPr>
      <w:r w:rsidRPr="00D62BC9">
        <w:rPr>
          <w:sz w:val="18"/>
          <w:szCs w:val="18"/>
          <w:u w:val="single"/>
        </w:rPr>
        <w:t xml:space="preserve">Sirius – </w:t>
      </w:r>
      <w:r w:rsidRPr="00D62BC9">
        <w:rPr>
          <w:sz w:val="18"/>
          <w:szCs w:val="18"/>
        </w:rPr>
        <w:t>was a Golden Labrador Retriever who was only 4 years of age when he tragically died. He was a bomb detection police dog, but on the fateful day of 9/11, Sirius was in his kennel which was at the base of the towers when they collapsed. Sirius was honoured with a plaque in remembrance to his sacrifice which is located at Liberty State Park in New Jersey.</w:t>
      </w:r>
      <w:r w:rsidR="00D62BC9" w:rsidRPr="00D62BC9">
        <w:rPr>
          <w:rStyle w:val="EndnoteReference"/>
          <w:sz w:val="18"/>
          <w:szCs w:val="18"/>
        </w:rPr>
        <w:endnoteReference w:id="5"/>
      </w:r>
    </w:p>
    <w:p w14:paraId="640F26D6" w14:textId="77777777" w:rsidR="00EF2DC1" w:rsidRDefault="00EF2DC1" w:rsidP="00EF2DC1">
      <w:pPr>
        <w:rPr>
          <w:b/>
          <w:bCs/>
          <w:sz w:val="20"/>
          <w:szCs w:val="20"/>
          <w:u w:val="single"/>
        </w:rPr>
      </w:pPr>
    </w:p>
    <w:p w14:paraId="4F59A765" w14:textId="77777777" w:rsidR="00B9067E" w:rsidRDefault="00B9067E" w:rsidP="00EF2DC1">
      <w:pPr>
        <w:rPr>
          <w:b/>
          <w:bCs/>
          <w:sz w:val="20"/>
          <w:szCs w:val="20"/>
          <w:u w:val="single"/>
        </w:rPr>
      </w:pPr>
    </w:p>
    <w:p w14:paraId="31492AC1" w14:textId="77777777" w:rsidR="00B9067E" w:rsidRPr="009C6BCE" w:rsidRDefault="00B9067E" w:rsidP="00EF2DC1">
      <w:pPr>
        <w:rPr>
          <w:b/>
          <w:bCs/>
          <w:sz w:val="20"/>
          <w:szCs w:val="20"/>
          <w:u w:val="single"/>
        </w:rPr>
      </w:pPr>
    </w:p>
    <w:p w14:paraId="51B13B78" w14:textId="335BB9AB" w:rsidR="00D62BC9" w:rsidRPr="005C2E4D" w:rsidRDefault="00D62BC9" w:rsidP="00D62BC9">
      <w:pPr>
        <w:rPr>
          <w:rFonts w:ascii="Aptos" w:hAnsi="Aptos"/>
          <w:color w:val="000000"/>
          <w:sz w:val="20"/>
          <w:szCs w:val="20"/>
          <w:shd w:val="clear" w:color="auto" w:fill="FFFFFF"/>
        </w:rPr>
      </w:pPr>
      <w:r w:rsidRPr="005C2E4D">
        <w:rPr>
          <w:rFonts w:ascii="Aptos" w:hAnsi="Aptos"/>
          <w:color w:val="000000"/>
          <w:sz w:val="20"/>
          <w:szCs w:val="20"/>
          <w:shd w:val="clear" w:color="auto" w:fill="FFFFFF"/>
        </w:rPr>
        <w:lastRenderedPageBreak/>
        <w:t>Author unknown ‘</w:t>
      </w:r>
      <w:r w:rsidRPr="005C2E4D">
        <w:rPr>
          <w:rFonts w:ascii="Aptos" w:hAnsi="Aptos"/>
          <w:i/>
          <w:iCs/>
          <w:color w:val="000000"/>
          <w:sz w:val="20"/>
          <w:szCs w:val="20"/>
          <w:shd w:val="clear" w:color="auto" w:fill="FFFFFF"/>
        </w:rPr>
        <w:t xml:space="preserve">Dogs </w:t>
      </w:r>
      <w:r w:rsidR="007865E1">
        <w:rPr>
          <w:rFonts w:ascii="Aptos" w:hAnsi="Aptos"/>
          <w:i/>
          <w:iCs/>
          <w:color w:val="000000"/>
          <w:sz w:val="20"/>
          <w:szCs w:val="20"/>
          <w:shd w:val="clear" w:color="auto" w:fill="FFFFFF"/>
        </w:rPr>
        <w:t>I</w:t>
      </w:r>
      <w:r w:rsidRPr="005C2E4D">
        <w:rPr>
          <w:rFonts w:ascii="Aptos" w:hAnsi="Aptos"/>
          <w:i/>
          <w:iCs/>
          <w:color w:val="000000"/>
          <w:sz w:val="20"/>
          <w:szCs w:val="20"/>
          <w:shd w:val="clear" w:color="auto" w:fill="FFFFFF"/>
        </w:rPr>
        <w:t>n WWI</w:t>
      </w:r>
      <w:r w:rsidRPr="005C2E4D">
        <w:rPr>
          <w:rFonts w:ascii="Aptos" w:hAnsi="Aptos"/>
          <w:color w:val="000000"/>
          <w:sz w:val="20"/>
          <w:szCs w:val="20"/>
          <w:shd w:val="clear" w:color="auto" w:fill="FFFFFF"/>
        </w:rPr>
        <w:t>', </w:t>
      </w:r>
      <w:hyperlink r:id="rId16" w:history="1">
        <w:r w:rsidRPr="005C2E4D">
          <w:rPr>
            <w:rStyle w:val="Hyperlink"/>
            <w:rFonts w:ascii="Aptos" w:hAnsi="Aptos"/>
            <w:sz w:val="20"/>
            <w:szCs w:val="20"/>
            <w:bdr w:val="none" w:sz="0" w:space="0" w:color="auto" w:frame="1"/>
            <w:shd w:val="clear" w:color="auto" w:fill="FFFFFF"/>
          </w:rPr>
          <w:t>https://www.theworldwar.org/learn/about-wwi/dogs-wwi</w:t>
        </w:r>
      </w:hyperlink>
      <w:r w:rsidRPr="005C2E4D">
        <w:rPr>
          <w:rFonts w:ascii="Aptos" w:hAnsi="Aptos"/>
          <w:sz w:val="20"/>
          <w:szCs w:val="20"/>
          <w:bdr w:val="none" w:sz="0" w:space="0" w:color="auto" w:frame="1"/>
          <w:shd w:val="clear" w:color="auto" w:fill="FFFFFF"/>
        </w:rPr>
        <w:t>,</w:t>
      </w:r>
      <w:r w:rsidRPr="005C2E4D">
        <w:rPr>
          <w:rFonts w:ascii="Aptos" w:hAnsi="Aptos"/>
          <w:color w:val="000000"/>
          <w:sz w:val="20"/>
          <w:szCs w:val="20"/>
          <w:shd w:val="clear" w:color="auto" w:fill="FFFFFF"/>
        </w:rPr>
        <w:t> [accessed 28/10/2025]</w:t>
      </w:r>
    </w:p>
    <w:p w14:paraId="17435957" w14:textId="24150845" w:rsidR="00D62BC9" w:rsidRPr="005C2E4D" w:rsidRDefault="00D62BC9" w:rsidP="00D62BC9">
      <w:pPr>
        <w:rPr>
          <w:sz w:val="20"/>
          <w:szCs w:val="20"/>
        </w:rPr>
      </w:pPr>
      <w:r w:rsidRPr="005C2E4D">
        <w:rPr>
          <w:rFonts w:ascii="Aptos" w:hAnsi="Aptos"/>
          <w:color w:val="000000"/>
          <w:sz w:val="20"/>
          <w:szCs w:val="20"/>
          <w:shd w:val="clear" w:color="auto" w:fill="FFFFFF"/>
        </w:rPr>
        <w:t>Dinning, Rachel., ‘</w:t>
      </w:r>
      <w:r w:rsidRPr="005C2E4D">
        <w:rPr>
          <w:rFonts w:ascii="Helvetica" w:hAnsi="Helvetica" w:cs="Helvetica"/>
          <w:i/>
          <w:iCs/>
          <w:color w:val="061824"/>
          <w:spacing w:val="-2"/>
          <w:sz w:val="20"/>
          <w:szCs w:val="20"/>
          <w:shd w:val="clear" w:color="auto" w:fill="F9F9F9"/>
        </w:rPr>
        <w:t xml:space="preserve">Sergeant Stubby </w:t>
      </w:r>
      <w:r w:rsidR="007865E1">
        <w:rPr>
          <w:rFonts w:ascii="Helvetica" w:hAnsi="Helvetica" w:cs="Helvetica"/>
          <w:i/>
          <w:iCs/>
          <w:color w:val="061824"/>
          <w:spacing w:val="-2"/>
          <w:sz w:val="20"/>
          <w:szCs w:val="20"/>
          <w:shd w:val="clear" w:color="auto" w:fill="F9F9F9"/>
        </w:rPr>
        <w:t>O</w:t>
      </w:r>
      <w:r w:rsidRPr="005C2E4D">
        <w:rPr>
          <w:rFonts w:ascii="Helvetica" w:hAnsi="Helvetica" w:cs="Helvetica"/>
          <w:i/>
          <w:iCs/>
          <w:color w:val="061824"/>
          <w:spacing w:val="-2"/>
          <w:sz w:val="20"/>
          <w:szCs w:val="20"/>
          <w:shd w:val="clear" w:color="auto" w:fill="F9F9F9"/>
        </w:rPr>
        <w:t xml:space="preserve">f </w:t>
      </w:r>
      <w:r w:rsidR="007865E1">
        <w:rPr>
          <w:rFonts w:ascii="Helvetica" w:hAnsi="Helvetica" w:cs="Helvetica"/>
          <w:i/>
          <w:iCs/>
          <w:color w:val="061824"/>
          <w:spacing w:val="-2"/>
          <w:sz w:val="20"/>
          <w:szCs w:val="20"/>
          <w:shd w:val="clear" w:color="auto" w:fill="F9F9F9"/>
        </w:rPr>
        <w:t>T</w:t>
      </w:r>
      <w:r w:rsidRPr="005C2E4D">
        <w:rPr>
          <w:rFonts w:ascii="Helvetica" w:hAnsi="Helvetica" w:cs="Helvetica"/>
          <w:i/>
          <w:iCs/>
          <w:color w:val="061824"/>
          <w:spacing w:val="-2"/>
          <w:sz w:val="20"/>
          <w:szCs w:val="20"/>
          <w:shd w:val="clear" w:color="auto" w:fill="F9F9F9"/>
        </w:rPr>
        <w:t>he First World War’</w:t>
      </w:r>
      <w:r w:rsidRPr="005C2E4D">
        <w:rPr>
          <w:rFonts w:ascii="Helvetica" w:hAnsi="Helvetica" w:cs="Helvetica"/>
          <w:b/>
          <w:bCs/>
          <w:i/>
          <w:iCs/>
          <w:color w:val="061824"/>
          <w:spacing w:val="-2"/>
          <w:sz w:val="20"/>
          <w:szCs w:val="20"/>
          <w:shd w:val="clear" w:color="auto" w:fill="F9F9F9"/>
        </w:rPr>
        <w:t>, (</w:t>
      </w:r>
      <w:r w:rsidRPr="005C2E4D">
        <w:rPr>
          <w:rFonts w:ascii="Helvetica" w:hAnsi="Helvetica" w:cs="Helvetica"/>
          <w:color w:val="061824"/>
          <w:spacing w:val="-2"/>
          <w:sz w:val="20"/>
          <w:szCs w:val="20"/>
          <w:shd w:val="clear" w:color="auto" w:fill="F9F9F9"/>
        </w:rPr>
        <w:t>2019),</w:t>
      </w:r>
      <w:r w:rsidRPr="005C2E4D">
        <w:rPr>
          <w:sz w:val="20"/>
          <w:szCs w:val="20"/>
        </w:rPr>
        <w:t xml:space="preserve"> [accessed 2/11/2025]</w:t>
      </w:r>
    </w:p>
    <w:p w14:paraId="20770A96" w14:textId="60EE93FC" w:rsidR="00D62BC9" w:rsidRPr="005C2E4D" w:rsidRDefault="00D62BC9" w:rsidP="00D62BC9">
      <w:pPr>
        <w:rPr>
          <w:b/>
          <w:bCs/>
          <w:sz w:val="20"/>
          <w:szCs w:val="20"/>
          <w:u w:val="single"/>
        </w:rPr>
      </w:pPr>
      <w:r w:rsidRPr="005C2E4D">
        <w:rPr>
          <w:sz w:val="20"/>
          <w:szCs w:val="20"/>
        </w:rPr>
        <w:t>Dimuro, Gina.</w:t>
      </w:r>
      <w:r w:rsidRPr="005C2E4D">
        <w:rPr>
          <w:rFonts w:ascii="Work Sans" w:hAnsi="Work Sans"/>
          <w:i/>
          <w:iCs/>
          <w:color w:val="222222"/>
          <w:sz w:val="20"/>
          <w:szCs w:val="20"/>
          <w:shd w:val="clear" w:color="auto" w:fill="FFFFFF"/>
        </w:rPr>
        <w:t xml:space="preserve"> </w:t>
      </w:r>
      <w:r w:rsidR="002505DC">
        <w:rPr>
          <w:rFonts w:ascii="Work Sans" w:hAnsi="Work Sans"/>
          <w:i/>
          <w:iCs/>
          <w:color w:val="222222"/>
          <w:sz w:val="20"/>
          <w:szCs w:val="20"/>
          <w:shd w:val="clear" w:color="auto" w:fill="FFFFFF"/>
        </w:rPr>
        <w:t>‘</w:t>
      </w:r>
      <w:r w:rsidRPr="005C2E4D">
        <w:rPr>
          <w:rFonts w:ascii="Work Sans" w:hAnsi="Work Sans"/>
          <w:i/>
          <w:iCs/>
          <w:color w:val="222222"/>
          <w:sz w:val="20"/>
          <w:szCs w:val="20"/>
          <w:shd w:val="clear" w:color="auto" w:fill="FFFFFF"/>
        </w:rPr>
        <w:t>The Story Of Hachik</w:t>
      </w:r>
      <w:r w:rsidRPr="005C2E4D">
        <w:rPr>
          <w:rFonts w:ascii="Calibri" w:hAnsi="Calibri" w:cs="Calibri"/>
          <w:i/>
          <w:iCs/>
          <w:color w:val="222222"/>
          <w:sz w:val="20"/>
          <w:szCs w:val="20"/>
          <w:shd w:val="clear" w:color="auto" w:fill="FFFFFF"/>
        </w:rPr>
        <w:t>o</w:t>
      </w:r>
      <w:r w:rsidR="002505DC">
        <w:rPr>
          <w:rFonts w:ascii="Calibri" w:hAnsi="Calibri" w:cs="Calibri"/>
          <w:i/>
          <w:iCs/>
          <w:color w:val="222222"/>
          <w:sz w:val="20"/>
          <w:szCs w:val="20"/>
          <w:shd w:val="clear" w:color="auto" w:fill="FFFFFF"/>
        </w:rPr>
        <w:t>’</w:t>
      </w:r>
      <w:r w:rsidRPr="005C2E4D">
        <w:rPr>
          <w:rFonts w:ascii="Work Sans" w:hAnsi="Work Sans"/>
          <w:i/>
          <w:iCs/>
          <w:color w:val="222222"/>
          <w:sz w:val="20"/>
          <w:szCs w:val="20"/>
          <w:shd w:val="clear" w:color="auto" w:fill="FFFFFF"/>
        </w:rPr>
        <w:t>,</w:t>
      </w:r>
      <w:r w:rsidRPr="005C2E4D">
        <w:rPr>
          <w:sz w:val="20"/>
          <w:szCs w:val="20"/>
        </w:rPr>
        <w:t xml:space="preserve"> (2021)</w:t>
      </w:r>
      <w:r w:rsidR="007865E1">
        <w:rPr>
          <w:sz w:val="20"/>
          <w:szCs w:val="20"/>
        </w:rPr>
        <w:t>,</w:t>
      </w:r>
      <w:r w:rsidRPr="005C2E4D">
        <w:rPr>
          <w:sz w:val="20"/>
          <w:szCs w:val="20"/>
        </w:rPr>
        <w:t xml:space="preserve"> https://allthatsinteresting.com/hachiko-dog [accessed 01/11/2025]</w:t>
      </w:r>
    </w:p>
    <w:p w14:paraId="1D4AD9CD" w14:textId="3BB01399" w:rsidR="00B20340" w:rsidRPr="005C2E4D" w:rsidRDefault="00D62BC9" w:rsidP="00B20340">
      <w:pPr>
        <w:rPr>
          <w:sz w:val="20"/>
          <w:szCs w:val="20"/>
        </w:rPr>
      </w:pPr>
      <w:r w:rsidRPr="005C2E4D">
        <w:rPr>
          <w:sz w:val="20"/>
          <w:szCs w:val="20"/>
        </w:rPr>
        <w:t xml:space="preserve">Huyton, </w:t>
      </w:r>
      <w:r w:rsidR="005C2E4D" w:rsidRPr="005C2E4D">
        <w:rPr>
          <w:sz w:val="20"/>
          <w:szCs w:val="20"/>
        </w:rPr>
        <w:t>Ian.</w:t>
      </w:r>
      <w:r w:rsidR="005C2E4D" w:rsidRPr="005C2E4D">
        <w:rPr>
          <w:rStyle w:val="breadcrumblast"/>
          <w:rFonts w:ascii="Segoe UI" w:hAnsi="Segoe UI" w:cs="Segoe UI"/>
          <w:i/>
          <w:iCs/>
          <w:color w:val="4A5568"/>
          <w:sz w:val="20"/>
          <w:szCs w:val="20"/>
          <w:shd w:val="clear" w:color="auto" w:fill="FFFFFF"/>
        </w:rPr>
        <w:t xml:space="preserve"> </w:t>
      </w:r>
      <w:r w:rsidR="002505DC">
        <w:rPr>
          <w:rStyle w:val="breadcrumblast"/>
          <w:rFonts w:ascii="Segoe UI" w:hAnsi="Segoe UI" w:cs="Segoe UI"/>
          <w:i/>
          <w:iCs/>
          <w:color w:val="4A5568"/>
          <w:sz w:val="20"/>
          <w:szCs w:val="20"/>
          <w:shd w:val="clear" w:color="auto" w:fill="FFFFFF"/>
        </w:rPr>
        <w:t>‘</w:t>
      </w:r>
      <w:r w:rsidR="005C2E4D" w:rsidRPr="005C2E4D">
        <w:rPr>
          <w:rStyle w:val="breadcrumblast"/>
          <w:rFonts w:ascii="Segoe UI" w:hAnsi="Segoe UI" w:cs="Segoe UI"/>
          <w:i/>
          <w:iCs/>
          <w:color w:val="4A5568"/>
          <w:sz w:val="20"/>
          <w:szCs w:val="20"/>
          <w:shd w:val="clear" w:color="auto" w:fill="FFFFFF"/>
        </w:rPr>
        <w:t>Tales</w:t>
      </w:r>
      <w:r w:rsidRPr="005C2E4D">
        <w:rPr>
          <w:rStyle w:val="breadcrumblast"/>
          <w:rFonts w:ascii="Segoe UI" w:hAnsi="Segoe UI" w:cs="Segoe UI"/>
          <w:i/>
          <w:iCs/>
          <w:color w:val="4A5568"/>
          <w:sz w:val="20"/>
          <w:szCs w:val="20"/>
          <w:shd w:val="clear" w:color="auto" w:fill="FFFFFF"/>
        </w:rPr>
        <w:t xml:space="preserve"> </w:t>
      </w:r>
      <w:r w:rsidR="007865E1">
        <w:rPr>
          <w:rStyle w:val="breadcrumblast"/>
          <w:rFonts w:ascii="Segoe UI" w:hAnsi="Segoe UI" w:cs="Segoe UI"/>
          <w:i/>
          <w:iCs/>
          <w:color w:val="4A5568"/>
          <w:sz w:val="20"/>
          <w:szCs w:val="20"/>
          <w:shd w:val="clear" w:color="auto" w:fill="FFFFFF"/>
        </w:rPr>
        <w:t>O</w:t>
      </w:r>
      <w:r w:rsidRPr="005C2E4D">
        <w:rPr>
          <w:rStyle w:val="breadcrumblast"/>
          <w:rFonts w:ascii="Segoe UI" w:hAnsi="Segoe UI" w:cs="Segoe UI"/>
          <w:i/>
          <w:iCs/>
          <w:color w:val="4A5568"/>
          <w:sz w:val="20"/>
          <w:szCs w:val="20"/>
          <w:shd w:val="clear" w:color="auto" w:fill="FFFFFF"/>
        </w:rPr>
        <w:t xml:space="preserve">f </w:t>
      </w:r>
      <w:r w:rsidR="007865E1">
        <w:rPr>
          <w:rStyle w:val="breadcrumblast"/>
          <w:rFonts w:ascii="Segoe UI" w:hAnsi="Segoe UI" w:cs="Segoe UI"/>
          <w:i/>
          <w:iCs/>
          <w:color w:val="4A5568"/>
          <w:sz w:val="20"/>
          <w:szCs w:val="20"/>
          <w:shd w:val="clear" w:color="auto" w:fill="FFFFFF"/>
        </w:rPr>
        <w:t>T</w:t>
      </w:r>
      <w:r w:rsidRPr="005C2E4D">
        <w:rPr>
          <w:rStyle w:val="breadcrumblast"/>
          <w:rFonts w:ascii="Segoe UI" w:hAnsi="Segoe UI" w:cs="Segoe UI"/>
          <w:i/>
          <w:iCs/>
          <w:color w:val="4A5568"/>
          <w:sz w:val="20"/>
          <w:szCs w:val="20"/>
          <w:shd w:val="clear" w:color="auto" w:fill="FFFFFF"/>
        </w:rPr>
        <w:t>he Alps</w:t>
      </w:r>
      <w:r w:rsidR="002505DC">
        <w:rPr>
          <w:rStyle w:val="breadcrumblast"/>
          <w:rFonts w:ascii="Segoe UI" w:hAnsi="Segoe UI" w:cs="Segoe UI"/>
          <w:i/>
          <w:iCs/>
          <w:color w:val="4A5568"/>
          <w:sz w:val="20"/>
          <w:szCs w:val="20"/>
          <w:shd w:val="clear" w:color="auto" w:fill="FFFFFF"/>
        </w:rPr>
        <w:t>’</w:t>
      </w:r>
      <w:r w:rsidRPr="005C2E4D">
        <w:rPr>
          <w:rStyle w:val="breadcrumblast"/>
          <w:rFonts w:ascii="Segoe UI" w:hAnsi="Segoe UI" w:cs="Segoe UI"/>
          <w:i/>
          <w:iCs/>
          <w:color w:val="4A5568"/>
          <w:sz w:val="20"/>
          <w:szCs w:val="20"/>
          <w:shd w:val="clear" w:color="auto" w:fill="FFFFFF"/>
        </w:rPr>
        <w:t xml:space="preserve"> – Barry </w:t>
      </w:r>
      <w:r w:rsidR="007865E1">
        <w:rPr>
          <w:rStyle w:val="breadcrumblast"/>
          <w:rFonts w:ascii="Segoe UI" w:hAnsi="Segoe UI" w:cs="Segoe UI"/>
          <w:i/>
          <w:iCs/>
          <w:color w:val="4A5568"/>
          <w:sz w:val="20"/>
          <w:szCs w:val="20"/>
          <w:shd w:val="clear" w:color="auto" w:fill="FFFFFF"/>
        </w:rPr>
        <w:t>D</w:t>
      </w:r>
      <w:r w:rsidRPr="005C2E4D">
        <w:rPr>
          <w:rStyle w:val="breadcrumblast"/>
          <w:rFonts w:ascii="Segoe UI" w:hAnsi="Segoe UI" w:cs="Segoe UI"/>
          <w:i/>
          <w:iCs/>
          <w:color w:val="4A5568"/>
          <w:sz w:val="20"/>
          <w:szCs w:val="20"/>
          <w:shd w:val="clear" w:color="auto" w:fill="FFFFFF"/>
        </w:rPr>
        <w:t>er Menschenretter</w:t>
      </w:r>
      <w:r w:rsidRPr="005C2E4D">
        <w:rPr>
          <w:sz w:val="20"/>
          <w:szCs w:val="20"/>
        </w:rPr>
        <w:t xml:space="preserve"> (2021)</w:t>
      </w:r>
      <w:r w:rsidR="007865E1">
        <w:rPr>
          <w:sz w:val="20"/>
          <w:szCs w:val="20"/>
        </w:rPr>
        <w:t>,</w:t>
      </w:r>
      <w:r w:rsidRPr="005C2E4D">
        <w:rPr>
          <w:sz w:val="20"/>
          <w:szCs w:val="20"/>
        </w:rPr>
        <w:t xml:space="preserve"> </w:t>
      </w:r>
      <w:hyperlink r:id="rId17" w:history="1">
        <w:r w:rsidRPr="005C2E4D">
          <w:rPr>
            <w:rStyle w:val="Hyperlink"/>
            <w:sz w:val="20"/>
            <w:szCs w:val="20"/>
          </w:rPr>
          <w:t>Tales of the Alps - Napoleon's unpaid bill - White Marmotte</w:t>
        </w:r>
      </w:hyperlink>
      <w:r w:rsidRPr="005C2E4D">
        <w:rPr>
          <w:sz w:val="20"/>
          <w:szCs w:val="20"/>
        </w:rPr>
        <w:t xml:space="preserve"> [accessed 01/11/2025]</w:t>
      </w:r>
    </w:p>
    <w:p w14:paraId="0204124E" w14:textId="6CECA162" w:rsidR="00B20340" w:rsidRPr="005C2E4D" w:rsidRDefault="00D62BC9" w:rsidP="005A5141">
      <w:pPr>
        <w:pStyle w:val="FootnoteText"/>
      </w:pPr>
      <w:r w:rsidRPr="005C2E4D">
        <w:t xml:space="preserve">Thomas, M., </w:t>
      </w:r>
      <w:r w:rsidR="002505DC">
        <w:t>‘</w:t>
      </w:r>
      <w:r w:rsidRPr="005C2E4D">
        <w:rPr>
          <w:rFonts w:ascii="Segoe UI" w:eastAsia="Times New Roman" w:hAnsi="Segoe UI" w:cs="Segoe UI"/>
          <w:i/>
          <w:iCs/>
          <w:color w:val="444444"/>
          <w:kern w:val="36"/>
          <w:lang w:eastAsia="en-GB"/>
          <w14:ligatures w14:val="none"/>
        </w:rPr>
        <w:t xml:space="preserve">The Dogs Who Participated </w:t>
      </w:r>
      <w:r w:rsidR="007865E1">
        <w:rPr>
          <w:rFonts w:ascii="Segoe UI" w:eastAsia="Times New Roman" w:hAnsi="Segoe UI" w:cs="Segoe UI"/>
          <w:i/>
          <w:iCs/>
          <w:color w:val="444444"/>
          <w:kern w:val="36"/>
          <w:lang w:eastAsia="en-GB"/>
          <w14:ligatures w14:val="none"/>
        </w:rPr>
        <w:t>I</w:t>
      </w:r>
      <w:r w:rsidRPr="005C2E4D">
        <w:rPr>
          <w:rFonts w:ascii="Segoe UI" w:eastAsia="Times New Roman" w:hAnsi="Segoe UI" w:cs="Segoe UI"/>
          <w:i/>
          <w:iCs/>
          <w:color w:val="444444"/>
          <w:kern w:val="36"/>
          <w:lang w:eastAsia="en-GB"/>
          <w14:ligatures w14:val="none"/>
        </w:rPr>
        <w:t xml:space="preserve">n </w:t>
      </w:r>
      <w:r w:rsidR="007865E1">
        <w:rPr>
          <w:rFonts w:ascii="Segoe UI" w:eastAsia="Times New Roman" w:hAnsi="Segoe UI" w:cs="Segoe UI"/>
          <w:i/>
          <w:iCs/>
          <w:color w:val="444444"/>
          <w:kern w:val="36"/>
          <w:lang w:eastAsia="en-GB"/>
          <w14:ligatures w14:val="none"/>
        </w:rPr>
        <w:t>T</w:t>
      </w:r>
      <w:r w:rsidRPr="005C2E4D">
        <w:rPr>
          <w:rFonts w:ascii="Segoe UI" w:eastAsia="Times New Roman" w:hAnsi="Segoe UI" w:cs="Segoe UI"/>
          <w:i/>
          <w:iCs/>
          <w:color w:val="444444"/>
          <w:kern w:val="36"/>
          <w:lang w:eastAsia="en-GB"/>
          <w14:ligatures w14:val="none"/>
        </w:rPr>
        <w:t>he 9/11 Rescue Operations</w:t>
      </w:r>
      <w:r w:rsidR="002505DC">
        <w:rPr>
          <w:rFonts w:ascii="Segoe UI" w:eastAsia="Times New Roman" w:hAnsi="Segoe UI" w:cs="Segoe UI"/>
          <w:i/>
          <w:iCs/>
          <w:color w:val="444444"/>
          <w:kern w:val="36"/>
          <w:lang w:eastAsia="en-GB"/>
          <w14:ligatures w14:val="none"/>
        </w:rPr>
        <w:t>’</w:t>
      </w:r>
      <w:r w:rsidRPr="005C2E4D">
        <w:rPr>
          <w:rFonts w:ascii="Segoe UI" w:eastAsia="Times New Roman" w:hAnsi="Segoe UI" w:cs="Segoe UI"/>
          <w:i/>
          <w:iCs/>
          <w:color w:val="444444"/>
          <w:kern w:val="36"/>
          <w:lang w:eastAsia="en-GB"/>
          <w14:ligatures w14:val="none"/>
        </w:rPr>
        <w:t xml:space="preserve"> </w:t>
      </w:r>
      <w:r w:rsidRPr="005C2E4D">
        <w:t>(2025)</w:t>
      </w:r>
      <w:r w:rsidR="007865E1">
        <w:t>,</w:t>
      </w:r>
      <w:r w:rsidRPr="005C2E4D">
        <w:t xml:space="preserve"> </w:t>
      </w:r>
      <w:hyperlink r:id="rId18" w:history="1">
        <w:r w:rsidRPr="005C2E4D">
          <w:rPr>
            <w:rStyle w:val="Hyperlink"/>
          </w:rPr>
          <w:t>https://www.holidogtimes.com/news/the-dogs-who-participated-in-the-9-11-rescue-operations</w:t>
        </w:r>
      </w:hyperlink>
      <w:r w:rsidRPr="005C2E4D">
        <w:t xml:space="preserve"> [accessed 02/11/2025]</w:t>
      </w:r>
    </w:p>
    <w:sectPr w:rsidR="00B20340" w:rsidRPr="005C2E4D" w:rsidSect="00B20340">
      <w:endnotePr>
        <w:numFmt w:val="decimal"/>
      </w:endnotePr>
      <w:type w:val="continuous"/>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0333AB" w14:textId="77777777" w:rsidR="008077AC" w:rsidRDefault="008077AC" w:rsidP="00B20340">
      <w:pPr>
        <w:spacing w:after="0" w:line="240" w:lineRule="auto"/>
      </w:pPr>
      <w:r>
        <w:separator/>
      </w:r>
    </w:p>
  </w:endnote>
  <w:endnote w:type="continuationSeparator" w:id="0">
    <w:p w14:paraId="5A9F8DD1" w14:textId="77777777" w:rsidR="008077AC" w:rsidRDefault="008077AC" w:rsidP="00B20340">
      <w:pPr>
        <w:spacing w:after="0" w:line="240" w:lineRule="auto"/>
      </w:pPr>
      <w:r>
        <w:continuationSeparator/>
      </w:r>
    </w:p>
  </w:endnote>
  <w:endnote w:id="1">
    <w:p w14:paraId="04B7742D" w14:textId="77777777" w:rsidR="00452BA2" w:rsidRDefault="00452BA2" w:rsidP="005A5141"/>
    <w:p w14:paraId="3B1B146A" w14:textId="563B0B9E" w:rsidR="008F5811" w:rsidRPr="005A5141" w:rsidRDefault="008F5811" w:rsidP="005A5141">
      <w:pPr>
        <w:rPr>
          <w:rFonts w:ascii="Aptos" w:hAnsi="Aptos"/>
          <w:color w:val="000000"/>
          <w:sz w:val="16"/>
          <w:szCs w:val="16"/>
          <w:shd w:val="clear" w:color="auto" w:fill="FFFFFF"/>
        </w:rPr>
      </w:pPr>
      <w:r>
        <w:rPr>
          <w:rStyle w:val="EndnoteReference"/>
        </w:rPr>
        <w:endnoteRef/>
      </w:r>
      <w:r>
        <w:t xml:space="preserve"> </w:t>
      </w:r>
      <w:r w:rsidR="005A5141" w:rsidRPr="00D62BC9">
        <w:rPr>
          <w:rFonts w:ascii="Aptos" w:hAnsi="Aptos"/>
          <w:color w:val="000000"/>
          <w:sz w:val="16"/>
          <w:szCs w:val="16"/>
          <w:shd w:val="clear" w:color="auto" w:fill="FFFFFF"/>
        </w:rPr>
        <w:t>Author unknown ‘</w:t>
      </w:r>
      <w:r w:rsidR="005A5141" w:rsidRPr="00D62BC9">
        <w:rPr>
          <w:rFonts w:ascii="Aptos" w:hAnsi="Aptos"/>
          <w:i/>
          <w:iCs/>
          <w:color w:val="000000"/>
          <w:sz w:val="16"/>
          <w:szCs w:val="16"/>
          <w:shd w:val="clear" w:color="auto" w:fill="FFFFFF"/>
        </w:rPr>
        <w:t xml:space="preserve">Dogs </w:t>
      </w:r>
      <w:r w:rsidR="0070425A">
        <w:rPr>
          <w:rFonts w:ascii="Aptos" w:hAnsi="Aptos"/>
          <w:i/>
          <w:iCs/>
          <w:color w:val="000000"/>
          <w:sz w:val="16"/>
          <w:szCs w:val="16"/>
          <w:shd w:val="clear" w:color="auto" w:fill="FFFFFF"/>
        </w:rPr>
        <w:t>I</w:t>
      </w:r>
      <w:r w:rsidR="005A5141" w:rsidRPr="00D62BC9">
        <w:rPr>
          <w:rFonts w:ascii="Aptos" w:hAnsi="Aptos"/>
          <w:i/>
          <w:iCs/>
          <w:color w:val="000000"/>
          <w:sz w:val="16"/>
          <w:szCs w:val="16"/>
          <w:shd w:val="clear" w:color="auto" w:fill="FFFFFF"/>
        </w:rPr>
        <w:t>n WWI</w:t>
      </w:r>
      <w:r w:rsidR="005A5141" w:rsidRPr="00D62BC9">
        <w:rPr>
          <w:rFonts w:ascii="Aptos" w:hAnsi="Aptos"/>
          <w:color w:val="000000"/>
          <w:sz w:val="16"/>
          <w:szCs w:val="16"/>
          <w:shd w:val="clear" w:color="auto" w:fill="FFFFFF"/>
        </w:rPr>
        <w:t>', </w:t>
      </w:r>
      <w:hyperlink r:id="rId1" w:history="1">
        <w:r w:rsidR="005A5141" w:rsidRPr="00D62BC9">
          <w:rPr>
            <w:rStyle w:val="Hyperlink"/>
            <w:rFonts w:ascii="Aptos" w:hAnsi="Aptos"/>
            <w:sz w:val="16"/>
            <w:szCs w:val="16"/>
            <w:bdr w:val="none" w:sz="0" w:space="0" w:color="auto" w:frame="1"/>
            <w:shd w:val="clear" w:color="auto" w:fill="FFFFFF"/>
          </w:rPr>
          <w:t>https://www.theworldwar.org/learn/about-wwi/dogs-wwi</w:t>
        </w:r>
      </w:hyperlink>
      <w:r w:rsidR="005A5141" w:rsidRPr="00D62BC9">
        <w:rPr>
          <w:rFonts w:ascii="Aptos" w:hAnsi="Aptos"/>
          <w:sz w:val="16"/>
          <w:szCs w:val="16"/>
          <w:bdr w:val="none" w:sz="0" w:space="0" w:color="auto" w:frame="1"/>
          <w:shd w:val="clear" w:color="auto" w:fill="FFFFFF"/>
        </w:rPr>
        <w:t>,</w:t>
      </w:r>
      <w:r w:rsidR="005A5141" w:rsidRPr="00D62BC9">
        <w:rPr>
          <w:rFonts w:ascii="Aptos" w:hAnsi="Aptos"/>
          <w:color w:val="000000"/>
          <w:sz w:val="16"/>
          <w:szCs w:val="16"/>
          <w:shd w:val="clear" w:color="auto" w:fill="FFFFFF"/>
        </w:rPr>
        <w:t> [accessed 28/10/2025]</w:t>
      </w:r>
      <w:r w:rsidR="005A5141">
        <w:rPr>
          <w:rFonts w:ascii="Aptos" w:hAnsi="Aptos"/>
          <w:color w:val="000000"/>
          <w:sz w:val="16"/>
          <w:szCs w:val="16"/>
          <w:shd w:val="clear" w:color="auto" w:fill="FFFFFF"/>
        </w:rPr>
        <w:t>.</w:t>
      </w:r>
    </w:p>
  </w:endnote>
  <w:endnote w:id="2">
    <w:p w14:paraId="4DDB53F0" w14:textId="6DBB7C13" w:rsidR="008F5811" w:rsidRPr="005A5141" w:rsidRDefault="008F5811" w:rsidP="005A5141">
      <w:pPr>
        <w:rPr>
          <w:sz w:val="16"/>
          <w:szCs w:val="16"/>
        </w:rPr>
      </w:pPr>
      <w:r>
        <w:rPr>
          <w:rStyle w:val="EndnoteReference"/>
        </w:rPr>
        <w:endnoteRef/>
      </w:r>
      <w:r>
        <w:t xml:space="preserve"> </w:t>
      </w:r>
      <w:r w:rsidR="005A5141">
        <w:rPr>
          <w:rFonts w:ascii="Aptos" w:hAnsi="Aptos"/>
          <w:color w:val="000000"/>
          <w:sz w:val="16"/>
          <w:szCs w:val="16"/>
          <w:shd w:val="clear" w:color="auto" w:fill="FFFFFF"/>
        </w:rPr>
        <w:t>Rachel</w:t>
      </w:r>
      <w:r w:rsidR="006227D6">
        <w:rPr>
          <w:rFonts w:ascii="Aptos" w:hAnsi="Aptos"/>
          <w:color w:val="000000"/>
          <w:sz w:val="16"/>
          <w:szCs w:val="16"/>
          <w:shd w:val="clear" w:color="auto" w:fill="FFFFFF"/>
        </w:rPr>
        <w:t>,</w:t>
      </w:r>
      <w:r w:rsidR="005A5141">
        <w:rPr>
          <w:rFonts w:ascii="Aptos" w:hAnsi="Aptos"/>
          <w:color w:val="000000"/>
          <w:sz w:val="16"/>
          <w:szCs w:val="16"/>
          <w:shd w:val="clear" w:color="auto" w:fill="FFFFFF"/>
        </w:rPr>
        <w:t xml:space="preserve"> Dinning</w:t>
      </w:r>
      <w:r w:rsidR="005A5141" w:rsidRPr="00D62BC9">
        <w:rPr>
          <w:rFonts w:ascii="Aptos" w:hAnsi="Aptos"/>
          <w:color w:val="000000"/>
          <w:sz w:val="16"/>
          <w:szCs w:val="16"/>
          <w:shd w:val="clear" w:color="auto" w:fill="FFFFFF"/>
        </w:rPr>
        <w:t>, ‘</w:t>
      </w:r>
      <w:r w:rsidR="005A5141" w:rsidRPr="0070425A">
        <w:rPr>
          <w:rFonts w:ascii="Helvetica" w:hAnsi="Helvetica" w:cs="Helvetica"/>
          <w:color w:val="061824"/>
          <w:spacing w:val="-2"/>
          <w:sz w:val="16"/>
          <w:szCs w:val="16"/>
          <w:shd w:val="clear" w:color="auto" w:fill="F9F9F9"/>
        </w:rPr>
        <w:t xml:space="preserve">Sergeant Stubby </w:t>
      </w:r>
      <w:r w:rsidR="0070425A">
        <w:rPr>
          <w:rFonts w:ascii="Helvetica" w:hAnsi="Helvetica" w:cs="Helvetica"/>
          <w:color w:val="061824"/>
          <w:spacing w:val="-2"/>
          <w:sz w:val="16"/>
          <w:szCs w:val="16"/>
          <w:shd w:val="clear" w:color="auto" w:fill="F9F9F9"/>
        </w:rPr>
        <w:t>O</w:t>
      </w:r>
      <w:r w:rsidR="005A5141" w:rsidRPr="0070425A">
        <w:rPr>
          <w:rFonts w:ascii="Helvetica" w:hAnsi="Helvetica" w:cs="Helvetica"/>
          <w:color w:val="061824"/>
          <w:spacing w:val="-2"/>
          <w:sz w:val="16"/>
          <w:szCs w:val="16"/>
          <w:shd w:val="clear" w:color="auto" w:fill="F9F9F9"/>
        </w:rPr>
        <w:t xml:space="preserve">f </w:t>
      </w:r>
      <w:r w:rsidR="0070425A">
        <w:rPr>
          <w:rFonts w:ascii="Helvetica" w:hAnsi="Helvetica" w:cs="Helvetica"/>
          <w:color w:val="061824"/>
          <w:spacing w:val="-2"/>
          <w:sz w:val="16"/>
          <w:szCs w:val="16"/>
          <w:shd w:val="clear" w:color="auto" w:fill="F9F9F9"/>
        </w:rPr>
        <w:t>T</w:t>
      </w:r>
      <w:r w:rsidR="005A5141" w:rsidRPr="0070425A">
        <w:rPr>
          <w:rFonts w:ascii="Helvetica" w:hAnsi="Helvetica" w:cs="Helvetica"/>
          <w:color w:val="061824"/>
          <w:spacing w:val="-2"/>
          <w:sz w:val="16"/>
          <w:szCs w:val="16"/>
          <w:shd w:val="clear" w:color="auto" w:fill="F9F9F9"/>
        </w:rPr>
        <w:t>he First World War’</w:t>
      </w:r>
      <w:r w:rsidR="005A5141" w:rsidRPr="00D62BC9">
        <w:rPr>
          <w:rFonts w:ascii="Helvetica" w:hAnsi="Helvetica" w:cs="Helvetica"/>
          <w:i/>
          <w:iCs/>
          <w:color w:val="061824"/>
          <w:spacing w:val="-2"/>
          <w:sz w:val="16"/>
          <w:szCs w:val="16"/>
          <w:shd w:val="clear" w:color="auto" w:fill="F9F9F9"/>
        </w:rPr>
        <w:t xml:space="preserve">: </w:t>
      </w:r>
      <w:r w:rsidR="0070425A">
        <w:rPr>
          <w:rFonts w:ascii="Helvetica" w:hAnsi="Helvetica" w:cs="Helvetica"/>
          <w:i/>
          <w:iCs/>
          <w:color w:val="061824"/>
          <w:spacing w:val="-2"/>
          <w:sz w:val="16"/>
          <w:szCs w:val="16"/>
          <w:shd w:val="clear" w:color="auto" w:fill="F9F9F9"/>
        </w:rPr>
        <w:t>T</w:t>
      </w:r>
      <w:r w:rsidR="005A5141" w:rsidRPr="00D62BC9">
        <w:rPr>
          <w:rFonts w:ascii="Helvetica" w:hAnsi="Helvetica" w:cs="Helvetica"/>
          <w:i/>
          <w:iCs/>
          <w:color w:val="061824"/>
          <w:spacing w:val="-2"/>
          <w:sz w:val="16"/>
          <w:szCs w:val="16"/>
          <w:shd w:val="clear" w:color="auto" w:fill="F9F9F9"/>
        </w:rPr>
        <w:t xml:space="preserve">he </w:t>
      </w:r>
      <w:r w:rsidR="0070425A">
        <w:rPr>
          <w:rFonts w:ascii="Helvetica" w:hAnsi="Helvetica" w:cs="Helvetica"/>
          <w:i/>
          <w:iCs/>
          <w:color w:val="061824"/>
          <w:spacing w:val="-2"/>
          <w:sz w:val="16"/>
          <w:szCs w:val="16"/>
          <w:shd w:val="clear" w:color="auto" w:fill="F9F9F9"/>
        </w:rPr>
        <w:t>H</w:t>
      </w:r>
      <w:r w:rsidR="005A5141" w:rsidRPr="00D62BC9">
        <w:rPr>
          <w:rFonts w:ascii="Helvetica" w:hAnsi="Helvetica" w:cs="Helvetica"/>
          <w:i/>
          <w:iCs/>
          <w:color w:val="061824"/>
          <w:spacing w:val="-2"/>
          <w:sz w:val="16"/>
          <w:szCs w:val="16"/>
          <w:shd w:val="clear" w:color="auto" w:fill="F9F9F9"/>
        </w:rPr>
        <w:t xml:space="preserve">eroic </w:t>
      </w:r>
      <w:r w:rsidR="0070425A">
        <w:rPr>
          <w:rFonts w:ascii="Helvetica" w:hAnsi="Helvetica" w:cs="Helvetica"/>
          <w:i/>
          <w:iCs/>
          <w:color w:val="061824"/>
          <w:spacing w:val="-2"/>
          <w:sz w:val="16"/>
          <w:szCs w:val="16"/>
          <w:shd w:val="clear" w:color="auto" w:fill="F9F9F9"/>
        </w:rPr>
        <w:t>S</w:t>
      </w:r>
      <w:r w:rsidR="005A5141" w:rsidRPr="00D62BC9">
        <w:rPr>
          <w:rFonts w:ascii="Helvetica" w:hAnsi="Helvetica" w:cs="Helvetica"/>
          <w:i/>
          <w:iCs/>
          <w:color w:val="061824"/>
          <w:spacing w:val="-2"/>
          <w:sz w:val="16"/>
          <w:szCs w:val="16"/>
          <w:shd w:val="clear" w:color="auto" w:fill="F9F9F9"/>
        </w:rPr>
        <w:t xml:space="preserve">tory </w:t>
      </w:r>
      <w:r w:rsidR="0070425A">
        <w:rPr>
          <w:rFonts w:ascii="Helvetica" w:hAnsi="Helvetica" w:cs="Helvetica"/>
          <w:i/>
          <w:iCs/>
          <w:color w:val="061824"/>
          <w:spacing w:val="-2"/>
          <w:sz w:val="16"/>
          <w:szCs w:val="16"/>
          <w:shd w:val="clear" w:color="auto" w:fill="F9F9F9"/>
        </w:rPr>
        <w:t>O</w:t>
      </w:r>
      <w:r w:rsidR="005A5141" w:rsidRPr="00D62BC9">
        <w:rPr>
          <w:rFonts w:ascii="Helvetica" w:hAnsi="Helvetica" w:cs="Helvetica"/>
          <w:i/>
          <w:iCs/>
          <w:color w:val="061824"/>
          <w:spacing w:val="-2"/>
          <w:sz w:val="16"/>
          <w:szCs w:val="16"/>
          <w:shd w:val="clear" w:color="auto" w:fill="F9F9F9"/>
        </w:rPr>
        <w:t xml:space="preserve">f America’s </w:t>
      </w:r>
      <w:r w:rsidR="0070425A">
        <w:rPr>
          <w:rFonts w:ascii="Helvetica" w:hAnsi="Helvetica" w:cs="Helvetica"/>
          <w:i/>
          <w:iCs/>
          <w:color w:val="061824"/>
          <w:spacing w:val="-2"/>
          <w:sz w:val="16"/>
          <w:szCs w:val="16"/>
          <w:shd w:val="clear" w:color="auto" w:fill="F9F9F9"/>
        </w:rPr>
        <w:t>M</w:t>
      </w:r>
      <w:r w:rsidR="005A5141" w:rsidRPr="00D62BC9">
        <w:rPr>
          <w:rFonts w:ascii="Helvetica" w:hAnsi="Helvetica" w:cs="Helvetica"/>
          <w:i/>
          <w:iCs/>
          <w:color w:val="061824"/>
          <w:spacing w:val="-2"/>
          <w:sz w:val="16"/>
          <w:szCs w:val="16"/>
          <w:shd w:val="clear" w:color="auto" w:fill="F9F9F9"/>
        </w:rPr>
        <w:t xml:space="preserve">ost </w:t>
      </w:r>
      <w:r w:rsidR="0070425A">
        <w:rPr>
          <w:rFonts w:ascii="Helvetica" w:hAnsi="Helvetica" w:cs="Helvetica"/>
          <w:i/>
          <w:iCs/>
          <w:color w:val="061824"/>
          <w:spacing w:val="-2"/>
          <w:sz w:val="16"/>
          <w:szCs w:val="16"/>
          <w:shd w:val="clear" w:color="auto" w:fill="F9F9F9"/>
        </w:rPr>
        <w:t>D</w:t>
      </w:r>
      <w:r w:rsidR="005A5141" w:rsidRPr="00D62BC9">
        <w:rPr>
          <w:rFonts w:ascii="Helvetica" w:hAnsi="Helvetica" w:cs="Helvetica"/>
          <w:i/>
          <w:iCs/>
          <w:color w:val="061824"/>
          <w:spacing w:val="-2"/>
          <w:sz w:val="16"/>
          <w:szCs w:val="16"/>
          <w:shd w:val="clear" w:color="auto" w:fill="F9F9F9"/>
        </w:rPr>
        <w:t xml:space="preserve">ecorated </w:t>
      </w:r>
      <w:r w:rsidR="0070425A">
        <w:rPr>
          <w:rFonts w:ascii="Helvetica" w:hAnsi="Helvetica" w:cs="Helvetica"/>
          <w:i/>
          <w:iCs/>
          <w:color w:val="061824"/>
          <w:spacing w:val="-2"/>
          <w:sz w:val="16"/>
          <w:szCs w:val="16"/>
          <w:shd w:val="clear" w:color="auto" w:fill="F9F9F9"/>
        </w:rPr>
        <w:t>W</w:t>
      </w:r>
      <w:r w:rsidR="005A5141" w:rsidRPr="00D62BC9">
        <w:rPr>
          <w:rFonts w:ascii="Helvetica" w:hAnsi="Helvetica" w:cs="Helvetica"/>
          <w:i/>
          <w:iCs/>
          <w:color w:val="061824"/>
          <w:spacing w:val="-2"/>
          <w:sz w:val="16"/>
          <w:szCs w:val="16"/>
          <w:shd w:val="clear" w:color="auto" w:fill="F9F9F9"/>
        </w:rPr>
        <w:t xml:space="preserve">ar </w:t>
      </w:r>
      <w:r w:rsidR="0070425A">
        <w:rPr>
          <w:rFonts w:ascii="Helvetica" w:hAnsi="Helvetica" w:cs="Helvetica"/>
          <w:i/>
          <w:iCs/>
          <w:color w:val="061824"/>
          <w:spacing w:val="-2"/>
          <w:sz w:val="16"/>
          <w:szCs w:val="16"/>
          <w:shd w:val="clear" w:color="auto" w:fill="F9F9F9"/>
        </w:rPr>
        <w:t>D</w:t>
      </w:r>
      <w:r w:rsidR="005A5141" w:rsidRPr="00D62BC9">
        <w:rPr>
          <w:rFonts w:ascii="Helvetica" w:hAnsi="Helvetica" w:cs="Helvetica"/>
          <w:i/>
          <w:iCs/>
          <w:color w:val="061824"/>
          <w:spacing w:val="-2"/>
          <w:sz w:val="16"/>
          <w:szCs w:val="16"/>
          <w:shd w:val="clear" w:color="auto" w:fill="F9F9F9"/>
        </w:rPr>
        <w:t>og</w:t>
      </w:r>
      <w:r w:rsidR="005A5141" w:rsidRPr="00D62BC9">
        <w:rPr>
          <w:rFonts w:ascii="Helvetica" w:hAnsi="Helvetica" w:cs="Helvetica"/>
          <w:b/>
          <w:bCs/>
          <w:i/>
          <w:iCs/>
          <w:color w:val="061824"/>
          <w:spacing w:val="-2"/>
          <w:sz w:val="16"/>
          <w:szCs w:val="16"/>
          <w:shd w:val="clear" w:color="auto" w:fill="F9F9F9"/>
        </w:rPr>
        <w:t>, (</w:t>
      </w:r>
      <w:r w:rsidR="005A5141" w:rsidRPr="00D62BC9">
        <w:rPr>
          <w:rFonts w:ascii="Helvetica" w:hAnsi="Helvetica" w:cs="Helvetica"/>
          <w:color w:val="061824"/>
          <w:spacing w:val="-2"/>
          <w:sz w:val="16"/>
          <w:szCs w:val="16"/>
          <w:shd w:val="clear" w:color="auto" w:fill="F9F9F9"/>
        </w:rPr>
        <w:t>2019),</w:t>
      </w:r>
      <w:r w:rsidR="005A5141" w:rsidRPr="00D62BC9">
        <w:rPr>
          <w:sz w:val="16"/>
          <w:szCs w:val="16"/>
        </w:rPr>
        <w:t xml:space="preserve"> [accessed 2/11/2025]</w:t>
      </w:r>
      <w:r w:rsidR="005A5141">
        <w:rPr>
          <w:sz w:val="16"/>
          <w:szCs w:val="16"/>
        </w:rPr>
        <w:t>.</w:t>
      </w:r>
    </w:p>
  </w:endnote>
  <w:endnote w:id="3">
    <w:p w14:paraId="16F9D561" w14:textId="4CF80D69" w:rsidR="00D62BC9" w:rsidRDefault="00D62BC9">
      <w:pPr>
        <w:pStyle w:val="EndnoteText"/>
      </w:pPr>
      <w:r>
        <w:rPr>
          <w:rStyle w:val="EndnoteReference"/>
        </w:rPr>
        <w:endnoteRef/>
      </w:r>
      <w:r>
        <w:t xml:space="preserve"> </w:t>
      </w:r>
      <w:r w:rsidR="005A5141" w:rsidRPr="00EB0476">
        <w:rPr>
          <w:sz w:val="16"/>
          <w:szCs w:val="16"/>
        </w:rPr>
        <w:t>Gina</w:t>
      </w:r>
      <w:r w:rsidR="006227D6">
        <w:rPr>
          <w:sz w:val="16"/>
          <w:szCs w:val="16"/>
        </w:rPr>
        <w:t>,</w:t>
      </w:r>
      <w:r w:rsidR="005A5141" w:rsidRPr="00EB0476">
        <w:rPr>
          <w:sz w:val="16"/>
          <w:szCs w:val="16"/>
        </w:rPr>
        <w:t xml:space="preserve"> Dimuro, </w:t>
      </w:r>
      <w:r w:rsidR="002C5BD7">
        <w:rPr>
          <w:sz w:val="16"/>
          <w:szCs w:val="16"/>
        </w:rPr>
        <w:t>‘</w:t>
      </w:r>
      <w:r w:rsidR="005A5141" w:rsidRPr="0070425A">
        <w:rPr>
          <w:rFonts w:ascii="Work Sans" w:hAnsi="Work Sans"/>
          <w:color w:val="222222"/>
          <w:sz w:val="16"/>
          <w:szCs w:val="16"/>
          <w:shd w:val="clear" w:color="auto" w:fill="FFFFFF"/>
        </w:rPr>
        <w:t>The Story Of Hachik</w:t>
      </w:r>
      <w:r w:rsidR="005A5141" w:rsidRPr="0070425A">
        <w:rPr>
          <w:rFonts w:ascii="Calibri" w:hAnsi="Calibri" w:cs="Calibri"/>
          <w:color w:val="222222"/>
          <w:sz w:val="16"/>
          <w:szCs w:val="16"/>
          <w:shd w:val="clear" w:color="auto" w:fill="FFFFFF"/>
        </w:rPr>
        <w:t>o</w:t>
      </w:r>
      <w:r w:rsidR="002C5BD7">
        <w:rPr>
          <w:rFonts w:ascii="Calibri" w:hAnsi="Calibri" w:cs="Calibri"/>
          <w:color w:val="222222"/>
          <w:sz w:val="16"/>
          <w:szCs w:val="16"/>
          <w:shd w:val="clear" w:color="auto" w:fill="FFFFFF"/>
        </w:rPr>
        <w:t>’</w:t>
      </w:r>
      <w:r w:rsidR="005A5141" w:rsidRPr="00EB0476">
        <w:rPr>
          <w:rFonts w:ascii="Work Sans" w:hAnsi="Work Sans"/>
          <w:i/>
          <w:iCs/>
          <w:color w:val="222222"/>
          <w:sz w:val="16"/>
          <w:szCs w:val="16"/>
          <w:shd w:val="clear" w:color="auto" w:fill="FFFFFF"/>
        </w:rPr>
        <w:t>, The Japanese Dog Who Waited For His Owner For Ten Years</w:t>
      </w:r>
      <w:r w:rsidR="005A5141" w:rsidRPr="00EB0476">
        <w:rPr>
          <w:sz w:val="16"/>
          <w:szCs w:val="16"/>
        </w:rPr>
        <w:t xml:space="preserve"> (2021)</w:t>
      </w:r>
      <w:r w:rsidR="007865E1">
        <w:rPr>
          <w:sz w:val="16"/>
          <w:szCs w:val="16"/>
        </w:rPr>
        <w:t>,</w:t>
      </w:r>
      <w:r w:rsidR="005A5141">
        <w:rPr>
          <w:sz w:val="16"/>
          <w:szCs w:val="16"/>
        </w:rPr>
        <w:t xml:space="preserve"> </w:t>
      </w:r>
      <w:r w:rsidR="005A5141" w:rsidRPr="00F02AE5">
        <w:rPr>
          <w:sz w:val="16"/>
          <w:szCs w:val="16"/>
        </w:rPr>
        <w:t>https://allthatsinteresting.com/</w:t>
      </w:r>
      <w:r w:rsidR="005A5141" w:rsidRPr="00F02AE5">
        <w:t xml:space="preserve"> </w:t>
      </w:r>
      <w:r w:rsidR="005A5141" w:rsidRPr="00F02AE5">
        <w:rPr>
          <w:sz w:val="16"/>
          <w:szCs w:val="16"/>
        </w:rPr>
        <w:t>hachiko-dog</w:t>
      </w:r>
      <w:r w:rsidR="005A5141">
        <w:t xml:space="preserve"> </w:t>
      </w:r>
      <w:r w:rsidR="005A5141" w:rsidRPr="00EB0476">
        <w:rPr>
          <w:sz w:val="16"/>
          <w:szCs w:val="16"/>
        </w:rPr>
        <w:t xml:space="preserve">[accessed </w:t>
      </w:r>
      <w:r w:rsidR="005A5141">
        <w:rPr>
          <w:sz w:val="16"/>
          <w:szCs w:val="16"/>
        </w:rPr>
        <w:t>01/11/2025</w:t>
      </w:r>
      <w:r w:rsidR="005A5141" w:rsidRPr="00EB0476">
        <w:rPr>
          <w:sz w:val="16"/>
          <w:szCs w:val="16"/>
        </w:rPr>
        <w:t>]</w:t>
      </w:r>
      <w:r w:rsidR="005A5141">
        <w:rPr>
          <w:sz w:val="16"/>
          <w:szCs w:val="16"/>
        </w:rPr>
        <w:t>.</w:t>
      </w:r>
    </w:p>
  </w:endnote>
  <w:endnote w:id="4">
    <w:p w14:paraId="2611E71E" w14:textId="77777777" w:rsidR="005A5141" w:rsidRDefault="005A5141">
      <w:pPr>
        <w:pStyle w:val="EndnoteText"/>
      </w:pPr>
    </w:p>
    <w:p w14:paraId="680CCC36" w14:textId="632742B2" w:rsidR="00D62BC9" w:rsidRDefault="00D62BC9">
      <w:pPr>
        <w:pStyle w:val="EndnoteText"/>
      </w:pPr>
      <w:r>
        <w:rPr>
          <w:rStyle w:val="EndnoteReference"/>
        </w:rPr>
        <w:endnoteRef/>
      </w:r>
      <w:r>
        <w:t xml:space="preserve"> </w:t>
      </w:r>
      <w:r w:rsidR="005A5141">
        <w:rPr>
          <w:sz w:val="16"/>
          <w:szCs w:val="16"/>
        </w:rPr>
        <w:t>Ian</w:t>
      </w:r>
      <w:r w:rsidR="006227D6">
        <w:rPr>
          <w:sz w:val="16"/>
          <w:szCs w:val="16"/>
        </w:rPr>
        <w:t>,</w:t>
      </w:r>
      <w:r w:rsidR="005A5141" w:rsidRPr="00257C51">
        <w:rPr>
          <w:sz w:val="16"/>
          <w:szCs w:val="16"/>
        </w:rPr>
        <w:t xml:space="preserve"> </w:t>
      </w:r>
      <w:r w:rsidR="005A5141">
        <w:rPr>
          <w:sz w:val="16"/>
          <w:szCs w:val="16"/>
        </w:rPr>
        <w:t>Huyton</w:t>
      </w:r>
      <w:r w:rsidR="005A5141" w:rsidRPr="00257C51">
        <w:rPr>
          <w:sz w:val="16"/>
          <w:szCs w:val="16"/>
        </w:rPr>
        <w:t>,</w:t>
      </w:r>
      <w:r w:rsidR="005A5141" w:rsidRPr="00257C51">
        <w:rPr>
          <w:rStyle w:val="breadcrumblast"/>
          <w:rFonts w:ascii="Segoe UI" w:hAnsi="Segoe UI" w:cs="Segoe UI"/>
          <w:i/>
          <w:iCs/>
          <w:color w:val="4A5568"/>
          <w:sz w:val="18"/>
          <w:szCs w:val="18"/>
          <w:shd w:val="clear" w:color="auto" w:fill="FFFFFF"/>
        </w:rPr>
        <w:t xml:space="preserve"> </w:t>
      </w:r>
      <w:r w:rsidR="005A5141" w:rsidRPr="00EA17E0">
        <w:rPr>
          <w:rStyle w:val="breadcrumblast"/>
          <w:rFonts w:ascii="Segoe UI" w:hAnsi="Segoe UI" w:cs="Segoe UI"/>
          <w:color w:val="4A5568"/>
          <w:sz w:val="16"/>
          <w:szCs w:val="16"/>
          <w:shd w:val="clear" w:color="auto" w:fill="FFFFFF"/>
        </w:rPr>
        <w:t xml:space="preserve">Tales </w:t>
      </w:r>
      <w:r w:rsidR="00EA17E0" w:rsidRPr="00EA17E0">
        <w:rPr>
          <w:rStyle w:val="breadcrumblast"/>
          <w:rFonts w:ascii="Segoe UI" w:hAnsi="Segoe UI" w:cs="Segoe UI"/>
          <w:color w:val="4A5568"/>
          <w:sz w:val="16"/>
          <w:szCs w:val="16"/>
          <w:shd w:val="clear" w:color="auto" w:fill="FFFFFF"/>
        </w:rPr>
        <w:t>O</w:t>
      </w:r>
      <w:r w:rsidR="005A5141" w:rsidRPr="00EA17E0">
        <w:rPr>
          <w:rStyle w:val="breadcrumblast"/>
          <w:rFonts w:ascii="Segoe UI" w:hAnsi="Segoe UI" w:cs="Segoe UI"/>
          <w:color w:val="4A5568"/>
          <w:sz w:val="16"/>
          <w:szCs w:val="16"/>
          <w:shd w:val="clear" w:color="auto" w:fill="FFFFFF"/>
        </w:rPr>
        <w:t xml:space="preserve">f </w:t>
      </w:r>
      <w:r w:rsidR="00EA17E0" w:rsidRPr="00EA17E0">
        <w:rPr>
          <w:rStyle w:val="breadcrumblast"/>
          <w:rFonts w:ascii="Segoe UI" w:hAnsi="Segoe UI" w:cs="Segoe UI"/>
          <w:color w:val="4A5568"/>
          <w:sz w:val="16"/>
          <w:szCs w:val="16"/>
          <w:shd w:val="clear" w:color="auto" w:fill="FFFFFF"/>
        </w:rPr>
        <w:t>T</w:t>
      </w:r>
      <w:r w:rsidR="005A5141" w:rsidRPr="00EA17E0">
        <w:rPr>
          <w:rStyle w:val="breadcrumblast"/>
          <w:rFonts w:ascii="Segoe UI" w:hAnsi="Segoe UI" w:cs="Segoe UI"/>
          <w:color w:val="4A5568"/>
          <w:sz w:val="16"/>
          <w:szCs w:val="16"/>
          <w:shd w:val="clear" w:color="auto" w:fill="FFFFFF"/>
        </w:rPr>
        <w:t>he Alps</w:t>
      </w:r>
      <w:r w:rsidR="005A5141" w:rsidRPr="00257C51">
        <w:rPr>
          <w:rStyle w:val="breadcrumblast"/>
          <w:rFonts w:ascii="Segoe UI" w:hAnsi="Segoe UI" w:cs="Segoe UI"/>
          <w:i/>
          <w:iCs/>
          <w:color w:val="4A5568"/>
          <w:sz w:val="16"/>
          <w:szCs w:val="16"/>
          <w:shd w:val="clear" w:color="auto" w:fill="FFFFFF"/>
        </w:rPr>
        <w:t xml:space="preserve"> – Barry </w:t>
      </w:r>
      <w:r w:rsidR="00EA17E0">
        <w:rPr>
          <w:rStyle w:val="breadcrumblast"/>
          <w:rFonts w:ascii="Segoe UI" w:hAnsi="Segoe UI" w:cs="Segoe UI"/>
          <w:i/>
          <w:iCs/>
          <w:color w:val="4A5568"/>
          <w:sz w:val="16"/>
          <w:szCs w:val="16"/>
          <w:shd w:val="clear" w:color="auto" w:fill="FFFFFF"/>
        </w:rPr>
        <w:t>D</w:t>
      </w:r>
      <w:r w:rsidR="005A5141" w:rsidRPr="00257C51">
        <w:rPr>
          <w:rStyle w:val="breadcrumblast"/>
          <w:rFonts w:ascii="Segoe UI" w:hAnsi="Segoe UI" w:cs="Segoe UI"/>
          <w:i/>
          <w:iCs/>
          <w:color w:val="4A5568"/>
          <w:sz w:val="16"/>
          <w:szCs w:val="16"/>
          <w:shd w:val="clear" w:color="auto" w:fill="FFFFFF"/>
        </w:rPr>
        <w:t>er Menschenretter</w:t>
      </w:r>
      <w:r w:rsidR="005A5141" w:rsidRPr="00257C51">
        <w:rPr>
          <w:sz w:val="16"/>
          <w:szCs w:val="16"/>
        </w:rPr>
        <w:t xml:space="preserve"> (20</w:t>
      </w:r>
      <w:r w:rsidR="005A5141">
        <w:rPr>
          <w:sz w:val="16"/>
          <w:szCs w:val="16"/>
        </w:rPr>
        <w:t>21</w:t>
      </w:r>
      <w:r w:rsidR="005A5141" w:rsidRPr="00257C51">
        <w:rPr>
          <w:sz w:val="16"/>
          <w:szCs w:val="16"/>
        </w:rPr>
        <w:t>)</w:t>
      </w:r>
      <w:r w:rsidR="007865E1">
        <w:rPr>
          <w:sz w:val="16"/>
          <w:szCs w:val="16"/>
        </w:rPr>
        <w:t>,</w:t>
      </w:r>
      <w:r w:rsidR="005A5141" w:rsidRPr="00257C51">
        <w:rPr>
          <w:sz w:val="16"/>
          <w:szCs w:val="16"/>
        </w:rPr>
        <w:t xml:space="preserve"> </w:t>
      </w:r>
      <w:hyperlink r:id="rId2" w:history="1">
        <w:r w:rsidR="005A5141" w:rsidRPr="00257C51">
          <w:rPr>
            <w:rStyle w:val="Hyperlink"/>
            <w:sz w:val="16"/>
            <w:szCs w:val="16"/>
          </w:rPr>
          <w:t>Tales of the Alps - Napoleon's unpaid bill - White Marmotte</w:t>
        </w:r>
      </w:hyperlink>
      <w:r w:rsidR="005A5141" w:rsidRPr="00257C51">
        <w:rPr>
          <w:sz w:val="16"/>
          <w:szCs w:val="16"/>
        </w:rPr>
        <w:t xml:space="preserve"> [accessed </w:t>
      </w:r>
      <w:r w:rsidR="005A5141">
        <w:rPr>
          <w:sz w:val="16"/>
          <w:szCs w:val="16"/>
        </w:rPr>
        <w:t>01/11/2025</w:t>
      </w:r>
      <w:r w:rsidR="005A5141" w:rsidRPr="00257C51">
        <w:rPr>
          <w:sz w:val="16"/>
          <w:szCs w:val="16"/>
        </w:rPr>
        <w:t>]</w:t>
      </w:r>
      <w:r w:rsidR="005A5141">
        <w:rPr>
          <w:sz w:val="16"/>
          <w:szCs w:val="16"/>
        </w:rPr>
        <w:t>.</w:t>
      </w:r>
    </w:p>
  </w:endnote>
  <w:endnote w:id="5">
    <w:p w14:paraId="75F4B44A" w14:textId="77777777" w:rsidR="005A5141" w:rsidRDefault="005A5141">
      <w:pPr>
        <w:pStyle w:val="EndnoteText"/>
      </w:pPr>
    </w:p>
    <w:p w14:paraId="494648C8" w14:textId="7436806D" w:rsidR="005A5141" w:rsidRPr="00257C51" w:rsidRDefault="00D62BC9" w:rsidP="005A5141">
      <w:pPr>
        <w:pStyle w:val="FootnoteText"/>
        <w:rPr>
          <w:sz w:val="16"/>
          <w:szCs w:val="16"/>
        </w:rPr>
      </w:pPr>
      <w:r>
        <w:rPr>
          <w:rStyle w:val="EndnoteReference"/>
        </w:rPr>
        <w:endnoteRef/>
      </w:r>
      <w:r>
        <w:t xml:space="preserve"> </w:t>
      </w:r>
      <w:r w:rsidR="005A5141" w:rsidRPr="00257C51">
        <w:rPr>
          <w:sz w:val="16"/>
          <w:szCs w:val="16"/>
        </w:rPr>
        <w:t>M. Thomas,</w:t>
      </w:r>
      <w:r w:rsidR="005A5141">
        <w:rPr>
          <w:sz w:val="16"/>
          <w:szCs w:val="16"/>
        </w:rPr>
        <w:t xml:space="preserve"> </w:t>
      </w:r>
      <w:r w:rsidR="002C5BD7">
        <w:rPr>
          <w:sz w:val="16"/>
          <w:szCs w:val="16"/>
        </w:rPr>
        <w:t>‘</w:t>
      </w:r>
      <w:r w:rsidR="005A5141" w:rsidRPr="00257C51">
        <w:rPr>
          <w:rFonts w:ascii="Segoe UI" w:eastAsia="Times New Roman" w:hAnsi="Segoe UI" w:cs="Segoe UI"/>
          <w:i/>
          <w:iCs/>
          <w:color w:val="444444"/>
          <w:kern w:val="36"/>
          <w:sz w:val="16"/>
          <w:szCs w:val="16"/>
          <w:lang w:eastAsia="en-GB"/>
          <w14:ligatures w14:val="none"/>
        </w:rPr>
        <w:t>The Dogs Who Participated</w:t>
      </w:r>
      <w:r w:rsidR="00EA17E0">
        <w:rPr>
          <w:rFonts w:ascii="Segoe UI" w:eastAsia="Times New Roman" w:hAnsi="Segoe UI" w:cs="Segoe UI"/>
          <w:i/>
          <w:iCs/>
          <w:color w:val="444444"/>
          <w:kern w:val="36"/>
          <w:sz w:val="16"/>
          <w:szCs w:val="16"/>
          <w:lang w:eastAsia="en-GB"/>
          <w14:ligatures w14:val="none"/>
        </w:rPr>
        <w:t xml:space="preserve"> I</w:t>
      </w:r>
      <w:r w:rsidR="005A5141" w:rsidRPr="00257C51">
        <w:rPr>
          <w:rFonts w:ascii="Segoe UI" w:eastAsia="Times New Roman" w:hAnsi="Segoe UI" w:cs="Segoe UI"/>
          <w:i/>
          <w:iCs/>
          <w:color w:val="444444"/>
          <w:kern w:val="36"/>
          <w:sz w:val="16"/>
          <w:szCs w:val="16"/>
          <w:lang w:eastAsia="en-GB"/>
          <w14:ligatures w14:val="none"/>
        </w:rPr>
        <w:t xml:space="preserve">n </w:t>
      </w:r>
      <w:r w:rsidR="00EA17E0">
        <w:rPr>
          <w:rFonts w:ascii="Segoe UI" w:eastAsia="Times New Roman" w:hAnsi="Segoe UI" w:cs="Segoe UI"/>
          <w:i/>
          <w:iCs/>
          <w:color w:val="444444"/>
          <w:kern w:val="36"/>
          <w:sz w:val="16"/>
          <w:szCs w:val="16"/>
          <w:lang w:eastAsia="en-GB"/>
          <w14:ligatures w14:val="none"/>
        </w:rPr>
        <w:t>T</w:t>
      </w:r>
      <w:r w:rsidR="005A5141" w:rsidRPr="00257C51">
        <w:rPr>
          <w:rFonts w:ascii="Segoe UI" w:eastAsia="Times New Roman" w:hAnsi="Segoe UI" w:cs="Segoe UI"/>
          <w:i/>
          <w:iCs/>
          <w:color w:val="444444"/>
          <w:kern w:val="36"/>
          <w:sz w:val="16"/>
          <w:szCs w:val="16"/>
          <w:lang w:eastAsia="en-GB"/>
          <w14:ligatures w14:val="none"/>
        </w:rPr>
        <w:t>he 9/11 Rescue Operations</w:t>
      </w:r>
      <w:r w:rsidR="002C5BD7">
        <w:rPr>
          <w:rFonts w:ascii="Segoe UI" w:eastAsia="Times New Roman" w:hAnsi="Segoe UI" w:cs="Segoe UI"/>
          <w:i/>
          <w:iCs/>
          <w:color w:val="444444"/>
          <w:kern w:val="36"/>
          <w:sz w:val="16"/>
          <w:szCs w:val="16"/>
          <w:lang w:eastAsia="en-GB"/>
          <w14:ligatures w14:val="none"/>
        </w:rPr>
        <w:t>’,</w:t>
      </w:r>
      <w:r w:rsidR="005A5141">
        <w:rPr>
          <w:rFonts w:ascii="Segoe UI" w:eastAsia="Times New Roman" w:hAnsi="Segoe UI" w:cs="Segoe UI"/>
          <w:i/>
          <w:iCs/>
          <w:color w:val="444444"/>
          <w:kern w:val="36"/>
          <w:sz w:val="16"/>
          <w:szCs w:val="16"/>
          <w:lang w:eastAsia="en-GB"/>
          <w14:ligatures w14:val="none"/>
        </w:rPr>
        <w:t xml:space="preserve"> (2025)</w:t>
      </w:r>
      <w:r w:rsidR="007865E1">
        <w:rPr>
          <w:rFonts w:ascii="Segoe UI" w:eastAsia="Times New Roman" w:hAnsi="Segoe UI" w:cs="Segoe UI"/>
          <w:i/>
          <w:iCs/>
          <w:color w:val="444444"/>
          <w:kern w:val="36"/>
          <w:sz w:val="16"/>
          <w:szCs w:val="16"/>
          <w:lang w:eastAsia="en-GB"/>
          <w14:ligatures w14:val="none"/>
        </w:rPr>
        <w:t>,</w:t>
      </w:r>
      <w:r w:rsidR="005A5141" w:rsidRPr="00257C51">
        <w:t xml:space="preserve"> </w:t>
      </w:r>
      <w:hyperlink r:id="rId3" w:history="1">
        <w:r w:rsidR="00F32F72" w:rsidRPr="00FC43E0">
          <w:rPr>
            <w:rStyle w:val="Hyperlink"/>
            <w:sz w:val="16"/>
            <w:szCs w:val="16"/>
          </w:rPr>
          <w:t>https://www.holidogtimes.com/news/the-dogs-who-participated-in-the-9-11-rescue-operations</w:t>
        </w:r>
      </w:hyperlink>
      <w:r w:rsidR="00F32F72">
        <w:rPr>
          <w:sz w:val="16"/>
          <w:szCs w:val="16"/>
        </w:rPr>
        <w:t>, [accessed 15/11/2025].</w:t>
      </w:r>
    </w:p>
    <w:p w14:paraId="24A2BBF5" w14:textId="28630609" w:rsidR="00D62BC9" w:rsidRDefault="00D62BC9" w:rsidP="00F32F72">
      <w:pPr>
        <w:pStyle w:val="NoSpacing"/>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Helvetica">
    <w:panose1 w:val="020B0604020202020204"/>
    <w:charset w:val="00"/>
    <w:family w:val="swiss"/>
    <w:pitch w:val="variable"/>
    <w:sig w:usb0="E0002EFF" w:usb1="C000785B" w:usb2="00000009" w:usb3="00000000" w:csb0="000001FF" w:csb1="00000000"/>
  </w:font>
  <w:font w:name="Work Sans">
    <w:charset w:val="00"/>
    <w:family w:val="auto"/>
    <w:pitch w:val="variable"/>
    <w:sig w:usb0="A00000FF" w:usb1="5000E07B" w:usb2="00000000" w:usb3="00000000" w:csb0="00000193" w:csb1="00000000"/>
  </w:font>
  <w:font w:name="Calibri">
    <w:panose1 w:val="020F05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7258A3" w14:textId="77777777" w:rsidR="008077AC" w:rsidRDefault="008077AC" w:rsidP="00B20340">
      <w:pPr>
        <w:spacing w:after="0" w:line="240" w:lineRule="auto"/>
      </w:pPr>
      <w:r>
        <w:separator/>
      </w:r>
    </w:p>
  </w:footnote>
  <w:footnote w:type="continuationSeparator" w:id="0">
    <w:p w14:paraId="1A271C9E" w14:textId="77777777" w:rsidR="008077AC" w:rsidRDefault="008077AC" w:rsidP="00B2034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numFmt w:val="decimal"/>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0340"/>
    <w:rsid w:val="0007029A"/>
    <w:rsid w:val="00141D6A"/>
    <w:rsid w:val="001A1631"/>
    <w:rsid w:val="002505DC"/>
    <w:rsid w:val="002C5BD7"/>
    <w:rsid w:val="002D5728"/>
    <w:rsid w:val="003D00AB"/>
    <w:rsid w:val="003D6F08"/>
    <w:rsid w:val="00452BA2"/>
    <w:rsid w:val="004538C0"/>
    <w:rsid w:val="004A23E4"/>
    <w:rsid w:val="004A60B8"/>
    <w:rsid w:val="004B5BFA"/>
    <w:rsid w:val="004E443E"/>
    <w:rsid w:val="005509C4"/>
    <w:rsid w:val="005A5141"/>
    <w:rsid w:val="005C2E4D"/>
    <w:rsid w:val="005F305B"/>
    <w:rsid w:val="006227D6"/>
    <w:rsid w:val="0070425A"/>
    <w:rsid w:val="00716421"/>
    <w:rsid w:val="007865E1"/>
    <w:rsid w:val="008057F3"/>
    <w:rsid w:val="008077AC"/>
    <w:rsid w:val="008C20F2"/>
    <w:rsid w:val="008F5811"/>
    <w:rsid w:val="009835D4"/>
    <w:rsid w:val="00A15239"/>
    <w:rsid w:val="00AA6CF2"/>
    <w:rsid w:val="00B20340"/>
    <w:rsid w:val="00B9067E"/>
    <w:rsid w:val="00C3681E"/>
    <w:rsid w:val="00C873E8"/>
    <w:rsid w:val="00D62BC9"/>
    <w:rsid w:val="00EA17E0"/>
    <w:rsid w:val="00EF2DC1"/>
    <w:rsid w:val="00F32F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915C29"/>
  <w15:chartTrackingRefBased/>
  <w15:docId w15:val="{10CE4862-8B72-4143-BB8A-C57FC78A1C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20340"/>
  </w:style>
  <w:style w:type="paragraph" w:styleId="Heading1">
    <w:name w:val="heading 1"/>
    <w:basedOn w:val="Normal"/>
    <w:next w:val="Normal"/>
    <w:link w:val="Heading1Char"/>
    <w:uiPriority w:val="9"/>
    <w:qFormat/>
    <w:rsid w:val="00B2034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2034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2034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2034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2034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2034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2034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2034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2034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2034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2034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2034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2034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2034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2034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2034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2034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20340"/>
    <w:rPr>
      <w:rFonts w:eastAsiaTheme="majorEastAsia" w:cstheme="majorBidi"/>
      <w:color w:val="272727" w:themeColor="text1" w:themeTint="D8"/>
    </w:rPr>
  </w:style>
  <w:style w:type="paragraph" w:styleId="Title">
    <w:name w:val="Title"/>
    <w:basedOn w:val="Normal"/>
    <w:next w:val="Normal"/>
    <w:link w:val="TitleChar"/>
    <w:uiPriority w:val="10"/>
    <w:qFormat/>
    <w:rsid w:val="00B2034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2034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2034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2034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20340"/>
    <w:pPr>
      <w:spacing w:before="160"/>
      <w:jc w:val="center"/>
    </w:pPr>
    <w:rPr>
      <w:i/>
      <w:iCs/>
      <w:color w:val="404040" w:themeColor="text1" w:themeTint="BF"/>
    </w:rPr>
  </w:style>
  <w:style w:type="character" w:customStyle="1" w:styleId="QuoteChar">
    <w:name w:val="Quote Char"/>
    <w:basedOn w:val="DefaultParagraphFont"/>
    <w:link w:val="Quote"/>
    <w:uiPriority w:val="29"/>
    <w:rsid w:val="00B20340"/>
    <w:rPr>
      <w:i/>
      <w:iCs/>
      <w:color w:val="404040" w:themeColor="text1" w:themeTint="BF"/>
    </w:rPr>
  </w:style>
  <w:style w:type="paragraph" w:styleId="ListParagraph">
    <w:name w:val="List Paragraph"/>
    <w:basedOn w:val="Normal"/>
    <w:uiPriority w:val="34"/>
    <w:qFormat/>
    <w:rsid w:val="00B20340"/>
    <w:pPr>
      <w:ind w:left="720"/>
      <w:contextualSpacing/>
    </w:pPr>
  </w:style>
  <w:style w:type="character" w:styleId="IntenseEmphasis">
    <w:name w:val="Intense Emphasis"/>
    <w:basedOn w:val="DefaultParagraphFont"/>
    <w:uiPriority w:val="21"/>
    <w:qFormat/>
    <w:rsid w:val="00B20340"/>
    <w:rPr>
      <w:i/>
      <w:iCs/>
      <w:color w:val="0F4761" w:themeColor="accent1" w:themeShade="BF"/>
    </w:rPr>
  </w:style>
  <w:style w:type="paragraph" w:styleId="IntenseQuote">
    <w:name w:val="Intense Quote"/>
    <w:basedOn w:val="Normal"/>
    <w:next w:val="Normal"/>
    <w:link w:val="IntenseQuoteChar"/>
    <w:uiPriority w:val="30"/>
    <w:qFormat/>
    <w:rsid w:val="00B2034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20340"/>
    <w:rPr>
      <w:i/>
      <w:iCs/>
      <w:color w:val="0F4761" w:themeColor="accent1" w:themeShade="BF"/>
    </w:rPr>
  </w:style>
  <w:style w:type="character" w:styleId="IntenseReference">
    <w:name w:val="Intense Reference"/>
    <w:basedOn w:val="DefaultParagraphFont"/>
    <w:uiPriority w:val="32"/>
    <w:qFormat/>
    <w:rsid w:val="00B20340"/>
    <w:rPr>
      <w:b/>
      <w:bCs/>
      <w:smallCaps/>
      <w:color w:val="0F4761" w:themeColor="accent1" w:themeShade="BF"/>
      <w:spacing w:val="5"/>
    </w:rPr>
  </w:style>
  <w:style w:type="paragraph" w:styleId="FootnoteText">
    <w:name w:val="footnote text"/>
    <w:basedOn w:val="Normal"/>
    <w:link w:val="FootnoteTextChar"/>
    <w:uiPriority w:val="99"/>
    <w:unhideWhenUsed/>
    <w:rsid w:val="00B20340"/>
    <w:pPr>
      <w:spacing w:after="0" w:line="240" w:lineRule="auto"/>
    </w:pPr>
    <w:rPr>
      <w:sz w:val="20"/>
      <w:szCs w:val="20"/>
    </w:rPr>
  </w:style>
  <w:style w:type="character" w:customStyle="1" w:styleId="FootnoteTextChar">
    <w:name w:val="Footnote Text Char"/>
    <w:basedOn w:val="DefaultParagraphFont"/>
    <w:link w:val="FootnoteText"/>
    <w:uiPriority w:val="99"/>
    <w:rsid w:val="00B20340"/>
    <w:rPr>
      <w:sz w:val="20"/>
      <w:szCs w:val="20"/>
    </w:rPr>
  </w:style>
  <w:style w:type="character" w:styleId="FootnoteReference">
    <w:name w:val="footnote reference"/>
    <w:basedOn w:val="DefaultParagraphFont"/>
    <w:uiPriority w:val="99"/>
    <w:semiHidden/>
    <w:unhideWhenUsed/>
    <w:rsid w:val="00B20340"/>
    <w:rPr>
      <w:vertAlign w:val="superscript"/>
    </w:rPr>
  </w:style>
  <w:style w:type="character" w:styleId="Hyperlink">
    <w:name w:val="Hyperlink"/>
    <w:basedOn w:val="DefaultParagraphFont"/>
    <w:uiPriority w:val="99"/>
    <w:unhideWhenUsed/>
    <w:rsid w:val="00B20340"/>
    <w:rPr>
      <w:color w:val="0000FF"/>
      <w:u w:val="single"/>
    </w:rPr>
  </w:style>
  <w:style w:type="paragraph" w:styleId="NormalWeb">
    <w:name w:val="Normal (Web)"/>
    <w:basedOn w:val="Normal"/>
    <w:uiPriority w:val="99"/>
    <w:unhideWhenUsed/>
    <w:rsid w:val="00B20340"/>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EndnoteText">
    <w:name w:val="endnote text"/>
    <w:basedOn w:val="Normal"/>
    <w:link w:val="EndnoteTextChar"/>
    <w:uiPriority w:val="99"/>
    <w:semiHidden/>
    <w:unhideWhenUsed/>
    <w:rsid w:val="008F5811"/>
    <w:pPr>
      <w:spacing w:after="0" w:line="240" w:lineRule="auto"/>
    </w:pPr>
    <w:rPr>
      <w:sz w:val="20"/>
      <w:szCs w:val="20"/>
    </w:rPr>
  </w:style>
  <w:style w:type="character" w:customStyle="1" w:styleId="EndnoteTextChar">
    <w:name w:val="Endnote Text Char"/>
    <w:basedOn w:val="DefaultParagraphFont"/>
    <w:link w:val="EndnoteText"/>
    <w:uiPriority w:val="99"/>
    <w:semiHidden/>
    <w:rsid w:val="008F5811"/>
    <w:rPr>
      <w:sz w:val="20"/>
      <w:szCs w:val="20"/>
    </w:rPr>
  </w:style>
  <w:style w:type="character" w:styleId="EndnoteReference">
    <w:name w:val="endnote reference"/>
    <w:basedOn w:val="DefaultParagraphFont"/>
    <w:uiPriority w:val="99"/>
    <w:semiHidden/>
    <w:unhideWhenUsed/>
    <w:rsid w:val="008F5811"/>
    <w:rPr>
      <w:vertAlign w:val="superscript"/>
    </w:rPr>
  </w:style>
  <w:style w:type="character" w:customStyle="1" w:styleId="breadcrumblast">
    <w:name w:val="breadcrumb_last"/>
    <w:basedOn w:val="DefaultParagraphFont"/>
    <w:rsid w:val="00D62BC9"/>
  </w:style>
  <w:style w:type="character" w:styleId="UnresolvedMention">
    <w:name w:val="Unresolved Mention"/>
    <w:basedOn w:val="DefaultParagraphFont"/>
    <w:uiPriority w:val="99"/>
    <w:semiHidden/>
    <w:unhideWhenUsed/>
    <w:rsid w:val="00F32F72"/>
    <w:rPr>
      <w:color w:val="605E5C"/>
      <w:shd w:val="clear" w:color="auto" w:fill="E1DFDD"/>
    </w:rPr>
  </w:style>
  <w:style w:type="paragraph" w:styleId="NoSpacing">
    <w:name w:val="No Spacing"/>
    <w:uiPriority w:val="1"/>
    <w:qFormat/>
    <w:rsid w:val="00F32F72"/>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animal-human-relationship.pictures-of-cats.org/hachiko-100th-birthday-celebrations/" TargetMode="External"/><Relationship Id="rId18" Type="http://schemas.openxmlformats.org/officeDocument/2006/relationships/hyperlink" Target="https://www.holidogtimes.com/news/the-dogs-who-participated-in-the-9-11-rescue-operations" TargetMode="External"/><Relationship Id="rId3" Type="http://schemas.openxmlformats.org/officeDocument/2006/relationships/webSettings" Target="webSettings.xml"/><Relationship Id="rId7" Type="http://schemas.openxmlformats.org/officeDocument/2006/relationships/hyperlink" Target="https://www.worldwar1centennial.org/index.php/communicate/press-media/wwi-centennial-news/6909-rin-tin-tin-the-world-war-i-true-story.html" TargetMode="External"/><Relationship Id="rId12" Type="http://schemas.openxmlformats.org/officeDocument/2006/relationships/hyperlink" Target="https://www.alamy.com/hachiko-memorial-statue-outside-shibuya-station-in-hachiko-square-shibuya-tokyo-japan-image262632370.html" TargetMode="External"/><Relationship Id="rId17" Type="http://schemas.openxmlformats.org/officeDocument/2006/relationships/hyperlink" Target="https://www.whitemarmotte.com/tales-of-the-alps-napoleons-unpaid-bill/" TargetMode="External"/><Relationship Id="rId2" Type="http://schemas.openxmlformats.org/officeDocument/2006/relationships/settings" Target="settings.xml"/><Relationship Id="rId16" Type="http://schemas.openxmlformats.org/officeDocument/2006/relationships/hyperlink" Target="https://www.theworldwar.org/learn/about-wwi/dogs-wwi" TargetMode="External"/><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image" Target="media/image4.jpeg"/><Relationship Id="rId5" Type="http://schemas.openxmlformats.org/officeDocument/2006/relationships/endnotes" Target="endnotes.xml"/><Relationship Id="rId15" Type="http://schemas.openxmlformats.org/officeDocument/2006/relationships/hyperlink" Target="https://www.dogtrophy.com/barry-story-most-famous-saint-bernard-dog/" TargetMode="External"/><Relationship Id="rId10" Type="http://schemas.microsoft.com/office/2007/relationships/hdphoto" Target="media/hdphoto1.wdp"/><Relationship Id="rId19"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image" Target="media/image3.png"/><Relationship Id="rId14" Type="http://schemas.openxmlformats.org/officeDocument/2006/relationships/image" Target="media/image5.jpeg"/></Relationships>
</file>

<file path=word/_rels/endnotes.xml.rels><?xml version="1.0" encoding="UTF-8" standalone="yes"?>
<Relationships xmlns="http://schemas.openxmlformats.org/package/2006/relationships"><Relationship Id="rId3" Type="http://schemas.openxmlformats.org/officeDocument/2006/relationships/hyperlink" Target="https://www.holidogtimes.com/news/the-dogs-who-participated-in-the-9-11-rescue-operations" TargetMode="External"/><Relationship Id="rId2" Type="http://schemas.openxmlformats.org/officeDocument/2006/relationships/hyperlink" Target="https://www.whitemarmotte.com/tales-of-the-alps-napoleons-unpaid-bill/" TargetMode="External"/><Relationship Id="rId1" Type="http://schemas.openxmlformats.org/officeDocument/2006/relationships/hyperlink" Target="https://www.theworldwar.org/learn/about-wwi/dogs-wwi"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18</TotalTime>
  <Pages>4</Pages>
  <Words>1978</Words>
  <Characters>11279</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philip dean hallam</dc:creator>
  <cp:keywords/>
  <dc:description/>
  <cp:lastModifiedBy>philip dean hallam</cp:lastModifiedBy>
  <cp:revision>21</cp:revision>
  <dcterms:created xsi:type="dcterms:W3CDTF">2025-11-16T09:50:00Z</dcterms:created>
  <dcterms:modified xsi:type="dcterms:W3CDTF">2025-12-05T16:54:00Z</dcterms:modified>
</cp:coreProperties>
</file>