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D7A26" w:rsidRPr="00203392" w:rsidRDefault="002D547F" w:rsidP="001D7A26">
      <w:pPr>
        <w:pStyle w:val="fixed"/>
        <w:rPr>
          <w:rFonts w:cs="Arial"/>
          <w:szCs w:val="22"/>
        </w:rPr>
      </w:pPr>
      <w:bookmarkStart w:id="0" w:name="_GoBack"/>
      <w:bookmarkEnd w:id="0"/>
      <w:r w:rsidRPr="002D547F">
        <w:rPr>
          <w:rFonts w:cs="Arial"/>
          <w:szCs w:val="22"/>
          <w:lang w:val="cy-GB"/>
        </w:rPr>
        <w:t>COD Y MODWL:</w:t>
      </w:r>
      <w:r w:rsidR="001D7A26" w:rsidRPr="00203392">
        <w:rPr>
          <w:rFonts w:cs="Arial"/>
          <w:szCs w:val="22"/>
        </w:rPr>
        <w:tab/>
      </w:r>
      <w:r w:rsidRPr="002D547F">
        <w:rPr>
          <w:rFonts w:cs="Arial"/>
          <w:szCs w:val="22"/>
          <w:lang w:val="cy-GB"/>
        </w:rPr>
        <w:t>SHSS6070C</w:t>
      </w:r>
    </w:p>
    <w:p w:rsidR="001D7A26" w:rsidRPr="00203392" w:rsidRDefault="002D547F" w:rsidP="001D7A26">
      <w:pPr>
        <w:pStyle w:val="fixed"/>
        <w:ind w:left="0" w:firstLine="0"/>
        <w:outlineLvl w:val="1"/>
        <w:rPr>
          <w:rFonts w:cs="Arial"/>
          <w:szCs w:val="22"/>
        </w:rPr>
      </w:pPr>
      <w:bookmarkStart w:id="1" w:name="_Toc330454024"/>
      <w:r w:rsidRPr="002D547F">
        <w:rPr>
          <w:rFonts w:cs="Arial"/>
          <w:szCs w:val="22"/>
          <w:lang w:val="cy-GB"/>
        </w:rPr>
        <w:t>TEITL:</w:t>
      </w:r>
      <w:r w:rsidR="001D7A26" w:rsidRPr="00203392">
        <w:rPr>
          <w:rFonts w:cs="Arial"/>
          <w:szCs w:val="22"/>
        </w:rPr>
        <w:tab/>
      </w:r>
      <w:r w:rsidR="001D7A26" w:rsidRPr="00203392">
        <w:rPr>
          <w:rFonts w:cs="Arial"/>
          <w:szCs w:val="22"/>
        </w:rPr>
        <w:tab/>
      </w:r>
      <w:bookmarkEnd w:id="1"/>
      <w:r w:rsidR="001D7A26">
        <w:rPr>
          <w:rFonts w:cs="Arial"/>
          <w:szCs w:val="22"/>
        </w:rPr>
        <w:tab/>
      </w:r>
      <w:r w:rsidRPr="002D547F">
        <w:rPr>
          <w:rFonts w:cs="Arial"/>
          <w:szCs w:val="22"/>
          <w:lang w:val="cy-GB"/>
        </w:rPr>
        <w:t>Astudiaeth Annibynnol (Traethawd Hir)</w:t>
      </w:r>
    </w:p>
    <w:p w:rsidR="001D7A26" w:rsidRPr="00203392" w:rsidRDefault="002D547F" w:rsidP="001D7A26">
      <w:pPr>
        <w:pStyle w:val="fixed"/>
        <w:rPr>
          <w:rFonts w:cs="Arial"/>
          <w:szCs w:val="22"/>
        </w:rPr>
      </w:pPr>
      <w:r w:rsidRPr="002D547F">
        <w:rPr>
          <w:rFonts w:cs="Arial"/>
          <w:szCs w:val="22"/>
          <w:lang w:val="cy-GB"/>
        </w:rPr>
        <w:t>DYDDIAD:</w:t>
      </w:r>
      <w:r w:rsidR="001D7A26" w:rsidRPr="00203392">
        <w:rPr>
          <w:rFonts w:cs="Arial"/>
          <w:szCs w:val="22"/>
        </w:rPr>
        <w:tab/>
      </w:r>
      <w:r w:rsidR="001D7A26" w:rsidRPr="00203392">
        <w:rPr>
          <w:rFonts w:cs="Arial"/>
          <w:szCs w:val="22"/>
        </w:rPr>
        <w:tab/>
      </w:r>
      <w:r w:rsidR="001D7A26">
        <w:rPr>
          <w:rFonts w:cs="Arial"/>
          <w:szCs w:val="22"/>
        </w:rPr>
        <w:t>01/06/2015</w:t>
      </w:r>
      <w:r w:rsidR="001D7A26">
        <w:fldChar w:fldCharType="begin"/>
      </w:r>
      <w:r w:rsidR="001D7A26">
        <w:instrText xml:space="preserve"> FILLIN  DD/MM/YYYY  \* MERGEFORMAT </w:instrText>
      </w:r>
      <w:r w:rsidR="001D7A26">
        <w:fldChar w:fldCharType="end"/>
      </w:r>
    </w:p>
    <w:p w:rsidR="001D7A26" w:rsidRPr="00203392" w:rsidRDefault="001D7A26" w:rsidP="001D7A26">
      <w:pPr>
        <w:pStyle w:val="fixed"/>
        <w:rPr>
          <w:rFonts w:cs="Arial"/>
          <w:szCs w:val="22"/>
        </w:rPr>
      </w:pPr>
    </w:p>
    <w:p w:rsidR="001D7A26" w:rsidRPr="00203392" w:rsidRDefault="002D547F" w:rsidP="001D7A26">
      <w:pPr>
        <w:pStyle w:val="fixed"/>
        <w:rPr>
          <w:rFonts w:cs="Arial"/>
          <w:szCs w:val="22"/>
        </w:rPr>
      </w:pPr>
      <w:r w:rsidRPr="002D547F">
        <w:rPr>
          <w:rFonts w:cs="Arial"/>
          <w:szCs w:val="22"/>
          <w:lang w:val="cy-GB"/>
        </w:rPr>
        <w:t>LEFEL:</w:t>
      </w:r>
      <w:r w:rsidR="001D7A26" w:rsidRPr="00203392">
        <w:rPr>
          <w:rFonts w:cs="Arial"/>
          <w:szCs w:val="22"/>
        </w:rPr>
        <w:t xml:space="preserve">  </w:t>
      </w:r>
      <w:r w:rsidR="001D7A26" w:rsidRPr="00203392">
        <w:rPr>
          <w:rFonts w:cs="Arial"/>
          <w:szCs w:val="22"/>
        </w:rPr>
        <w:tab/>
      </w:r>
      <w:r w:rsidR="001D7A26">
        <w:rPr>
          <w:rFonts w:cs="Arial"/>
          <w:szCs w:val="22"/>
        </w:rPr>
        <w:tab/>
        <w:t>6</w:t>
      </w:r>
    </w:p>
    <w:p w:rsidR="001D7A26" w:rsidRPr="00203392" w:rsidRDefault="002D547F" w:rsidP="001D7A26">
      <w:pPr>
        <w:pStyle w:val="fixed"/>
        <w:rPr>
          <w:rFonts w:cs="Arial"/>
          <w:szCs w:val="22"/>
        </w:rPr>
      </w:pPr>
      <w:r w:rsidRPr="002D547F">
        <w:rPr>
          <w:rFonts w:cs="Arial"/>
          <w:szCs w:val="22"/>
          <w:lang w:val="cy-GB"/>
        </w:rPr>
        <w:t>CREDYDAU:</w:t>
      </w:r>
      <w:r w:rsidR="001D7A26" w:rsidRPr="00203392">
        <w:rPr>
          <w:rFonts w:cs="Arial"/>
          <w:szCs w:val="22"/>
        </w:rPr>
        <w:tab/>
      </w:r>
      <w:r w:rsidR="001D7A26">
        <w:rPr>
          <w:rFonts w:cs="Arial"/>
          <w:szCs w:val="22"/>
        </w:rPr>
        <w:tab/>
        <w:t>40</w:t>
      </w:r>
    </w:p>
    <w:p w:rsidR="001D7A26" w:rsidRPr="00203392" w:rsidRDefault="001D7A26" w:rsidP="001D7A26">
      <w:pPr>
        <w:pStyle w:val="fixed"/>
        <w:rPr>
          <w:rFonts w:cs="Arial"/>
          <w:szCs w:val="22"/>
        </w:rPr>
      </w:pPr>
    </w:p>
    <w:p w:rsidR="001D7A26" w:rsidRPr="00203392" w:rsidRDefault="002D547F" w:rsidP="001D7A26">
      <w:pPr>
        <w:pBdr>
          <w:bottom w:val="single" w:sz="6" w:space="1" w:color="auto"/>
        </w:pBdr>
        <w:rPr>
          <w:rFonts w:cs="Arial"/>
        </w:rPr>
      </w:pPr>
      <w:r w:rsidRPr="002D547F">
        <w:rPr>
          <w:rFonts w:cs="Arial"/>
          <w:b/>
          <w:lang w:val="cy-GB"/>
        </w:rPr>
        <w:t>COD JACS:</w:t>
      </w:r>
      <w:r w:rsidR="001D7A26" w:rsidRPr="00203392">
        <w:rPr>
          <w:rFonts w:cs="Arial"/>
          <w:b/>
        </w:rPr>
        <w:tab/>
      </w:r>
      <w:r w:rsidR="001D7A26" w:rsidRPr="00203392">
        <w:rPr>
          <w:rFonts w:cs="Arial"/>
          <w:b/>
        </w:rPr>
        <w:tab/>
      </w:r>
      <w:r w:rsidRPr="002D547F">
        <w:rPr>
          <w:rFonts w:cs="Arial"/>
          <w:b/>
          <w:lang w:val="cy-GB"/>
        </w:rPr>
        <w:t>X900</w:t>
      </w:r>
    </w:p>
    <w:p w:rsidR="001D7A26" w:rsidRPr="00203392" w:rsidRDefault="001D7A26" w:rsidP="001D7A26">
      <w:pPr>
        <w:pBdr>
          <w:bottom w:val="single" w:sz="6" w:space="1" w:color="auto"/>
        </w:pBdr>
        <w:rPr>
          <w:rFonts w:cs="Arial"/>
        </w:rPr>
      </w:pPr>
    </w:p>
    <w:p w:rsidR="001D7A26" w:rsidRDefault="001D7A26" w:rsidP="001D7A26">
      <w:pPr>
        <w:pStyle w:val="bullet"/>
        <w:spacing w:before="0"/>
        <w:ind w:left="0" w:firstLine="0"/>
        <w:rPr>
          <w:rFonts w:cs="Arial"/>
          <w:b/>
          <w:szCs w:val="22"/>
        </w:rPr>
      </w:pPr>
    </w:p>
    <w:p w:rsidR="001D7A26" w:rsidRPr="00203392" w:rsidRDefault="002D547F" w:rsidP="001D7A26">
      <w:pPr>
        <w:pStyle w:val="bullet"/>
        <w:spacing w:before="0"/>
        <w:ind w:left="0" w:firstLine="0"/>
        <w:rPr>
          <w:rFonts w:cs="Arial"/>
          <w:b/>
          <w:szCs w:val="22"/>
        </w:rPr>
      </w:pPr>
      <w:r w:rsidRPr="002D547F">
        <w:rPr>
          <w:rFonts w:cs="Arial"/>
          <w:b/>
          <w:szCs w:val="22"/>
          <w:lang w:val="cy-GB"/>
        </w:rPr>
        <w:t>AMCAN(ION)</w:t>
      </w:r>
    </w:p>
    <w:p w:rsidR="001D7A26" w:rsidRPr="00203392" w:rsidRDefault="002D547F" w:rsidP="001D7A26">
      <w:pPr>
        <w:pStyle w:val="bullet"/>
        <w:numPr>
          <w:ilvl w:val="0"/>
          <w:numId w:val="1"/>
        </w:numPr>
        <w:spacing w:before="0"/>
        <w:ind w:left="709" w:hanging="425"/>
        <w:rPr>
          <w:rFonts w:cs="Arial"/>
          <w:b/>
          <w:szCs w:val="22"/>
        </w:rPr>
      </w:pPr>
      <w:r w:rsidRPr="002D547F">
        <w:rPr>
          <w:rFonts w:cs="Arial"/>
          <w:szCs w:val="22"/>
          <w:lang w:val="cy-GB"/>
        </w:rPr>
        <w:t xml:space="preserve">Rhoi’r cyfle i fyfyrwyr gymryd rhan mewn prosiect sylweddol a reolir ganddynt hwy eu hunain, mewn maes astudio sy’n gysylltiedig </w:t>
      </w:r>
      <w:proofErr w:type="spellStart"/>
      <w:r w:rsidRPr="002D547F">
        <w:rPr>
          <w:rFonts w:cs="Arial"/>
          <w:szCs w:val="22"/>
          <w:lang w:val="cy-GB"/>
        </w:rPr>
        <w:t>â’u</w:t>
      </w:r>
      <w:proofErr w:type="spellEnd"/>
      <w:r w:rsidRPr="002D547F">
        <w:rPr>
          <w:rFonts w:cs="Arial"/>
          <w:szCs w:val="22"/>
          <w:lang w:val="cy-GB"/>
        </w:rPr>
        <w:t xml:space="preserve"> gradd.</w:t>
      </w:r>
    </w:p>
    <w:p w:rsidR="001D7A26" w:rsidRPr="00203392" w:rsidRDefault="001D7A26" w:rsidP="001D7A26">
      <w:pPr>
        <w:pStyle w:val="bullet"/>
        <w:spacing w:before="0"/>
        <w:ind w:left="0" w:firstLine="0"/>
        <w:rPr>
          <w:rFonts w:cs="Arial"/>
          <w:b/>
          <w:szCs w:val="22"/>
        </w:rPr>
      </w:pPr>
    </w:p>
    <w:p w:rsidR="001D7A26" w:rsidRPr="00203392" w:rsidRDefault="002D547F" w:rsidP="001D7A26">
      <w:pPr>
        <w:pStyle w:val="bullet"/>
        <w:spacing w:before="0"/>
        <w:ind w:left="0" w:firstLine="0"/>
        <w:rPr>
          <w:rFonts w:cs="Arial"/>
          <w:b/>
          <w:szCs w:val="22"/>
        </w:rPr>
      </w:pPr>
      <w:r w:rsidRPr="002D547F">
        <w:rPr>
          <w:rFonts w:cs="Arial"/>
          <w:b/>
          <w:szCs w:val="22"/>
          <w:lang w:val="cy-GB"/>
        </w:rPr>
        <w:t>DEILLIANNAU DYSGU</w:t>
      </w:r>
    </w:p>
    <w:p w:rsidR="001D7A26" w:rsidRPr="00203392" w:rsidRDefault="001D7A26" w:rsidP="001D7A26">
      <w:pPr>
        <w:rPr>
          <w:rFonts w:cs="Arial"/>
          <w:b/>
        </w:rPr>
      </w:pPr>
    </w:p>
    <w:p w:rsidR="001D7A26" w:rsidRDefault="002D547F" w:rsidP="001D7A26">
      <w:pPr>
        <w:rPr>
          <w:rFonts w:cs="Arial"/>
        </w:rPr>
      </w:pPr>
      <w:r w:rsidRPr="002D547F">
        <w:rPr>
          <w:rFonts w:cs="Arial"/>
          <w:lang w:val="cy-GB"/>
        </w:rPr>
        <w:t>Ar ôl cwblhau’r modwl hwn yn llwyddiannus, dylai’r myfyriwr allu dangos y gallu i:</w:t>
      </w:r>
    </w:p>
    <w:p w:rsidR="001D7A26" w:rsidRPr="00203392" w:rsidRDefault="001D7A26" w:rsidP="001D7A26">
      <w:pPr>
        <w:rPr>
          <w:rFonts w:cs="Arial"/>
        </w:rPr>
      </w:pPr>
    </w:p>
    <w:p w:rsidR="001D7A26" w:rsidRDefault="002D547F" w:rsidP="001D7A26">
      <w:pPr>
        <w:numPr>
          <w:ilvl w:val="0"/>
          <w:numId w:val="3"/>
        </w:numPr>
        <w:rPr>
          <w:rFonts w:cs="Arial"/>
        </w:rPr>
      </w:pPr>
      <w:r w:rsidRPr="002D547F">
        <w:rPr>
          <w:rFonts w:cs="Arial"/>
          <w:lang w:val="cy-GB"/>
        </w:rPr>
        <w:t>werthuso’n feirniadol gysyniadau allweddol a chanfyddiadau ymchwil dethol ym meysydd Chwaraeon, Iechyd, Maetheg, Ymarfer Corff, Addysg Gorfforol neu Addysg Awyr Agored;</w:t>
      </w:r>
    </w:p>
    <w:p w:rsidR="001D7A26" w:rsidRPr="005E4928" w:rsidRDefault="001D7A26" w:rsidP="001D7A26">
      <w:pPr>
        <w:ind w:left="644"/>
        <w:rPr>
          <w:rFonts w:cs="Arial"/>
        </w:rPr>
      </w:pPr>
    </w:p>
    <w:p w:rsidR="001D7A26" w:rsidRDefault="002D547F" w:rsidP="001D7A26">
      <w:pPr>
        <w:numPr>
          <w:ilvl w:val="0"/>
          <w:numId w:val="3"/>
        </w:numPr>
        <w:rPr>
          <w:rFonts w:cs="Arial"/>
        </w:rPr>
      </w:pPr>
      <w:r w:rsidRPr="00EF1F94">
        <w:rPr>
          <w:rFonts w:cs="Arial"/>
          <w:lang w:val="cy-GB"/>
        </w:rPr>
        <w:t>cymhwyso sgiliau ymchwil i ffurfio cwestiwn/ffocws ymchwil;</w:t>
      </w:r>
    </w:p>
    <w:p w:rsidR="001D7A26" w:rsidRDefault="001D7A26" w:rsidP="001D7A26">
      <w:pPr>
        <w:pStyle w:val="ListParagraph"/>
        <w:rPr>
          <w:rFonts w:ascii="Arial" w:hAnsi="Arial" w:cs="Arial"/>
        </w:rPr>
      </w:pPr>
    </w:p>
    <w:p w:rsidR="001D7A26" w:rsidRDefault="009E2604" w:rsidP="001D7A26">
      <w:pPr>
        <w:numPr>
          <w:ilvl w:val="0"/>
          <w:numId w:val="3"/>
        </w:numPr>
        <w:rPr>
          <w:rFonts w:cs="Arial"/>
        </w:rPr>
      </w:pPr>
      <w:r>
        <w:rPr>
          <w:rFonts w:cs="Arial"/>
          <w:lang w:val="cy-GB"/>
        </w:rPr>
        <w:t>c</w:t>
      </w:r>
      <w:r w:rsidR="00EF1F94" w:rsidRPr="000F352D">
        <w:rPr>
          <w:rFonts w:cs="Arial"/>
          <w:lang w:val="cy-GB"/>
        </w:rPr>
        <w:t>y</w:t>
      </w:r>
      <w:r>
        <w:rPr>
          <w:rFonts w:cs="Arial"/>
          <w:lang w:val="cy-GB"/>
        </w:rPr>
        <w:t>nl</w:t>
      </w:r>
      <w:r w:rsidR="00EF1F94" w:rsidRPr="000F352D">
        <w:rPr>
          <w:rFonts w:cs="Arial"/>
          <w:lang w:val="cy-GB"/>
        </w:rPr>
        <w:t>lunio a chynnal prosiect ymchwil ar raddfa fach sy’n rhoi ystyriaeth ddyledus i egwyddorion moesegol;</w:t>
      </w:r>
    </w:p>
    <w:p w:rsidR="001D7A26" w:rsidRDefault="001D7A26" w:rsidP="001D7A26">
      <w:pPr>
        <w:pStyle w:val="ListParagraph"/>
        <w:rPr>
          <w:rFonts w:ascii="Arial" w:hAnsi="Arial" w:cs="Arial"/>
        </w:rPr>
      </w:pPr>
    </w:p>
    <w:p w:rsidR="001D7A26" w:rsidRDefault="000F352D" w:rsidP="001D7A26">
      <w:pPr>
        <w:numPr>
          <w:ilvl w:val="0"/>
          <w:numId w:val="3"/>
        </w:numPr>
        <w:rPr>
          <w:rFonts w:cs="Arial"/>
        </w:rPr>
      </w:pPr>
      <w:r w:rsidRPr="000F352D">
        <w:rPr>
          <w:rFonts w:cs="Arial"/>
          <w:lang w:val="cy-GB"/>
        </w:rPr>
        <w:t>dadansoddi’n feirniadol ddata neu lenyddiaeth ymchwil ac amlygu’r goblygiadau i bolisïau ac arfer proffesiynol;</w:t>
      </w:r>
    </w:p>
    <w:p w:rsidR="001D7A26" w:rsidRDefault="001D7A26" w:rsidP="001D7A26">
      <w:pPr>
        <w:pStyle w:val="ListParagraph"/>
        <w:rPr>
          <w:rFonts w:ascii="Arial" w:hAnsi="Arial" w:cs="Arial"/>
        </w:rPr>
      </w:pPr>
    </w:p>
    <w:p w:rsidR="001D7A26" w:rsidRDefault="00FE1DC9" w:rsidP="001D7A26">
      <w:pPr>
        <w:numPr>
          <w:ilvl w:val="0"/>
          <w:numId w:val="3"/>
        </w:numPr>
        <w:rPr>
          <w:rFonts w:cs="Arial"/>
        </w:rPr>
      </w:pPr>
      <w:r>
        <w:rPr>
          <w:rFonts w:cs="Arial"/>
          <w:lang w:val="cy-GB"/>
        </w:rPr>
        <w:t>d</w:t>
      </w:r>
      <w:r w:rsidR="000F352D" w:rsidRPr="000F352D">
        <w:rPr>
          <w:rFonts w:cs="Arial"/>
          <w:lang w:val="cy-GB"/>
        </w:rPr>
        <w:t>angos gwerthfawrogiad o gymhlethdod y broses ymchwil a’r gallu i adfyfyrio’n feirniadol ar y broses o gynnal eu hastudiaeth eu hunain;</w:t>
      </w:r>
    </w:p>
    <w:p w:rsidR="001D7A26" w:rsidRDefault="001D7A26" w:rsidP="001D7A26">
      <w:pPr>
        <w:pStyle w:val="ListParagraph"/>
        <w:rPr>
          <w:rFonts w:ascii="Arial" w:hAnsi="Arial" w:cs="Arial"/>
        </w:rPr>
      </w:pPr>
    </w:p>
    <w:p w:rsidR="001D7A26" w:rsidRPr="007E60E6" w:rsidRDefault="000F352D" w:rsidP="001D7A26">
      <w:pPr>
        <w:numPr>
          <w:ilvl w:val="0"/>
          <w:numId w:val="3"/>
        </w:numPr>
        <w:rPr>
          <w:rFonts w:cs="Arial"/>
        </w:rPr>
      </w:pPr>
      <w:r w:rsidRPr="000F352D">
        <w:rPr>
          <w:rFonts w:cs="Arial"/>
          <w:lang w:val="cy-GB"/>
        </w:rPr>
        <w:t>gweithio’n annibynnol o fewn terfynau amser.</w:t>
      </w:r>
    </w:p>
    <w:p w:rsidR="001D7A26" w:rsidRPr="00203392" w:rsidRDefault="001D7A26" w:rsidP="001D7A26">
      <w:pPr>
        <w:rPr>
          <w:rFonts w:cs="Arial"/>
        </w:rPr>
      </w:pPr>
    </w:p>
    <w:p w:rsidR="001D7A26" w:rsidRDefault="000F352D" w:rsidP="001D7A26">
      <w:pPr>
        <w:pStyle w:val="fixed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CYNNWYS DANGOSOL</w:t>
      </w:r>
    </w:p>
    <w:p w:rsidR="001D7A26" w:rsidRPr="00203392" w:rsidRDefault="001D7A26" w:rsidP="001D7A26">
      <w:pPr>
        <w:pStyle w:val="fixed"/>
        <w:rPr>
          <w:rFonts w:cs="Arial"/>
          <w:szCs w:val="22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Nodi ffocysau buddiol a dichonol ar gyfer prosiectau unigol.</w:t>
      </w:r>
    </w:p>
    <w:p w:rsidR="001D7A26" w:rsidRPr="005E4928" w:rsidRDefault="001D7A26" w:rsidP="001D7A26">
      <w:pPr>
        <w:ind w:left="851"/>
        <w:rPr>
          <w:rFonts w:cs="Arial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Datblygu, rhannu a mireinio cynnig ymchwil.</w:t>
      </w:r>
    </w:p>
    <w:p w:rsidR="001D7A26" w:rsidRPr="007E60E6" w:rsidRDefault="001D7A26" w:rsidP="001D7A26">
      <w:pPr>
        <w:ind w:left="851"/>
        <w:rPr>
          <w:rFonts w:cs="Arial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Cysylltu agweddau damcaniaethol ar ffocysau ymchwil:</w:t>
      </w:r>
      <w:r w:rsidR="001D7A26" w:rsidRPr="007E60E6">
        <w:rPr>
          <w:rFonts w:cs="Arial"/>
        </w:rPr>
        <w:t xml:space="preserve"> </w:t>
      </w:r>
      <w:r w:rsidRPr="000F352D">
        <w:rPr>
          <w:rFonts w:cs="Arial"/>
          <w:lang w:val="cy-GB"/>
        </w:rPr>
        <w:t>llenyddiaeth a chwestiynau ymchwil.</w:t>
      </w:r>
    </w:p>
    <w:p w:rsidR="001D7A26" w:rsidRPr="007E60E6" w:rsidRDefault="001D7A26" w:rsidP="001D7A26">
      <w:pPr>
        <w:ind w:left="851"/>
        <w:rPr>
          <w:rFonts w:cs="Arial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Cynllunio, rhannu a threialu offer casglu data i fynd i’r afael â ffocysau’r ymchwil.</w:t>
      </w:r>
    </w:p>
    <w:p w:rsidR="001D7A26" w:rsidRPr="007E60E6" w:rsidRDefault="001D7A26" w:rsidP="001D7A26">
      <w:pPr>
        <w:ind w:left="851"/>
        <w:rPr>
          <w:rFonts w:cs="Arial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 xml:space="preserve">Rhoi sylw i faterion moesegol wrth </w:t>
      </w:r>
      <w:proofErr w:type="spellStart"/>
      <w:r w:rsidRPr="000F352D">
        <w:rPr>
          <w:rFonts w:cs="Arial"/>
          <w:lang w:val="cy-GB"/>
        </w:rPr>
        <w:t>gasglu</w:t>
      </w:r>
      <w:proofErr w:type="spellEnd"/>
      <w:r w:rsidRPr="000F352D">
        <w:rPr>
          <w:rFonts w:cs="Arial"/>
          <w:lang w:val="cy-GB"/>
        </w:rPr>
        <w:t xml:space="preserve"> data.</w:t>
      </w:r>
    </w:p>
    <w:p w:rsidR="001D7A26" w:rsidRPr="007E60E6" w:rsidRDefault="001D7A26" w:rsidP="001D7A26">
      <w:pPr>
        <w:ind w:left="851"/>
        <w:rPr>
          <w:rFonts w:cs="Arial"/>
        </w:rPr>
      </w:pPr>
    </w:p>
    <w:p w:rsidR="001D7A2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Lefelau dadansoddi a ffyrdd o gyflwyno eich data.</w:t>
      </w:r>
    </w:p>
    <w:p w:rsidR="001D7A26" w:rsidRPr="007E60E6" w:rsidRDefault="001D7A26" w:rsidP="001D7A26">
      <w:pPr>
        <w:ind w:left="851"/>
        <w:rPr>
          <w:rFonts w:cs="Arial"/>
        </w:rPr>
      </w:pPr>
    </w:p>
    <w:p w:rsidR="001D7A26" w:rsidRPr="007E60E6" w:rsidRDefault="000F352D" w:rsidP="001D7A26">
      <w:pPr>
        <w:numPr>
          <w:ilvl w:val="0"/>
          <w:numId w:val="2"/>
        </w:numPr>
        <w:ind w:left="851" w:hanging="567"/>
        <w:rPr>
          <w:rFonts w:cs="Arial"/>
        </w:rPr>
      </w:pPr>
      <w:r w:rsidRPr="000F352D">
        <w:rPr>
          <w:rFonts w:cs="Arial"/>
          <w:lang w:val="cy-GB"/>
        </w:rPr>
        <w:t>Rhannu canfyddiadau:</w:t>
      </w:r>
      <w:r w:rsidR="001D7A26" w:rsidRPr="007E60E6">
        <w:rPr>
          <w:rFonts w:cs="Arial"/>
        </w:rPr>
        <w:t xml:space="preserve"> </w:t>
      </w:r>
      <w:r w:rsidRPr="000F352D">
        <w:rPr>
          <w:rFonts w:cs="Arial"/>
          <w:lang w:val="cy-GB"/>
        </w:rPr>
        <w:t>cyflwyniadau grŵp bach i fod yn gyfrwng i fireinio syniadau a dod i gasgliadau cyn cyflwyno drafft terfynol.</w:t>
      </w:r>
    </w:p>
    <w:p w:rsidR="001D7A26" w:rsidRDefault="001D7A26" w:rsidP="001D7A26">
      <w:pPr>
        <w:rPr>
          <w:rFonts w:cs="Arial"/>
        </w:rPr>
      </w:pPr>
    </w:p>
    <w:p w:rsidR="001D7A26" w:rsidRPr="005E4928" w:rsidRDefault="001D7A26" w:rsidP="001D7A26">
      <w:pPr>
        <w:rPr>
          <w:rFonts w:cs="Arial"/>
        </w:rPr>
      </w:pPr>
    </w:p>
    <w:p w:rsidR="001D7A26" w:rsidRPr="00033241" w:rsidRDefault="000F352D" w:rsidP="001D7A26">
      <w:pPr>
        <w:pStyle w:val="fixed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lastRenderedPageBreak/>
        <w:t>STRATEGAETH DYSGU AC ADDYSGU</w:t>
      </w:r>
    </w:p>
    <w:p w:rsidR="001D7A26" w:rsidRPr="00033241" w:rsidRDefault="001D7A26" w:rsidP="001D7A26">
      <w:pPr>
        <w:rPr>
          <w:rFonts w:cs="Arial"/>
          <w:b/>
        </w:rPr>
      </w:pPr>
    </w:p>
    <w:p w:rsidR="001D7A26" w:rsidRPr="00203392" w:rsidRDefault="000F352D" w:rsidP="001D7A26">
      <w:pPr>
        <w:rPr>
          <w:rFonts w:cs="Arial"/>
        </w:rPr>
      </w:pPr>
      <w:r w:rsidRPr="000F352D">
        <w:rPr>
          <w:rFonts w:cs="Arial"/>
          <w:lang w:val="cy-GB"/>
        </w:rPr>
        <w:t>Bydd darlithoedd yn cyflwyno’r myfyrwyr i’r cysyniadau, yr egwyddorion a’r arferion.</w:t>
      </w:r>
      <w:r w:rsidR="001D7A26" w:rsidRPr="00033241">
        <w:rPr>
          <w:rFonts w:cs="Arial"/>
        </w:rPr>
        <w:t xml:space="preserve"> </w:t>
      </w:r>
      <w:r w:rsidRPr="000F352D">
        <w:rPr>
          <w:rFonts w:cs="Arial"/>
          <w:lang w:val="cy-GB"/>
        </w:rPr>
        <w:t>Defnyddir tiwtorialau a seminarau i ddatblygu syniadau ymchwil a chefnogi’r broses ymchwil barhaus.</w:t>
      </w:r>
      <w:r w:rsidR="001D7A26" w:rsidRPr="00033241">
        <w:rPr>
          <w:rFonts w:cs="Arial"/>
        </w:rPr>
        <w:t xml:space="preserve"> </w:t>
      </w:r>
    </w:p>
    <w:p w:rsidR="001D7A26" w:rsidRPr="00203392" w:rsidRDefault="000F352D" w:rsidP="001D7A26">
      <w:pPr>
        <w:rPr>
          <w:rFonts w:cs="Arial"/>
        </w:rPr>
      </w:pPr>
      <w:r w:rsidRPr="000F352D">
        <w:rPr>
          <w:rFonts w:cs="Arial"/>
          <w:lang w:val="cy-GB"/>
        </w:rPr>
        <w:t xml:space="preserve">Dyrennir yr addysgu fel a ganlyn i gyflwyno’r modwl: </w:t>
      </w:r>
    </w:p>
    <w:p w:rsidR="001D7A26" w:rsidRPr="00203392" w:rsidRDefault="001D7A26" w:rsidP="001D7A26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1D7A26" w:rsidRPr="001D7A26" w:rsidTr="001D7A2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  <w:b/>
              </w:rPr>
            </w:pPr>
            <w:r w:rsidRPr="000F352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1D7A26" w:rsidRPr="001D7A26" w:rsidRDefault="000F352D" w:rsidP="006E2AC0">
            <w:pPr>
              <w:jc w:val="center"/>
              <w:rPr>
                <w:rFonts w:cs="Arial"/>
                <w:b/>
              </w:rPr>
            </w:pPr>
            <w:r w:rsidRPr="000F352D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1D7A26" w:rsidRPr="001D7A26" w:rsidRDefault="000F352D" w:rsidP="006E2AC0">
            <w:pPr>
              <w:jc w:val="center"/>
              <w:rPr>
                <w:rFonts w:cs="Arial"/>
                <w:b/>
              </w:rPr>
            </w:pPr>
            <w:r w:rsidRPr="000F352D">
              <w:rPr>
                <w:rFonts w:cs="Arial"/>
                <w:b/>
                <w:lang w:val="cy-GB"/>
              </w:rPr>
              <w:t>Canran</w:t>
            </w:r>
          </w:p>
        </w:tc>
      </w:tr>
      <w:tr w:rsidR="001D7A26" w:rsidRPr="001D7A26" w:rsidTr="001D7A26">
        <w:tc>
          <w:tcPr>
            <w:tcW w:w="3969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40</w:t>
            </w:r>
          </w:p>
        </w:tc>
        <w:tc>
          <w:tcPr>
            <w:tcW w:w="1843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10</w:t>
            </w:r>
          </w:p>
        </w:tc>
      </w:tr>
      <w:tr w:rsidR="001D7A26" w:rsidRPr="001D7A26" w:rsidTr="001D7A26">
        <w:tc>
          <w:tcPr>
            <w:tcW w:w="3969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360</w:t>
            </w:r>
          </w:p>
        </w:tc>
        <w:tc>
          <w:tcPr>
            <w:tcW w:w="1843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90</w:t>
            </w:r>
          </w:p>
        </w:tc>
      </w:tr>
      <w:tr w:rsidR="001D7A26" w:rsidRPr="001D7A26" w:rsidTr="001D7A26">
        <w:tc>
          <w:tcPr>
            <w:tcW w:w="3969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0</w:t>
            </w:r>
          </w:p>
        </w:tc>
      </w:tr>
      <w:tr w:rsidR="001D7A26" w:rsidRPr="001D7A26" w:rsidTr="001D7A26">
        <w:tc>
          <w:tcPr>
            <w:tcW w:w="3969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  <w:b/>
              </w:rPr>
            </w:pPr>
            <w:r w:rsidRPr="001D7A26">
              <w:rPr>
                <w:rFonts w:cs="Arial"/>
                <w:b/>
              </w:rPr>
              <w:t>400</w:t>
            </w:r>
          </w:p>
        </w:tc>
        <w:tc>
          <w:tcPr>
            <w:tcW w:w="1843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  <w:b/>
              </w:rPr>
            </w:pPr>
            <w:r w:rsidRPr="001D7A26">
              <w:rPr>
                <w:rFonts w:cs="Arial"/>
                <w:b/>
              </w:rPr>
              <w:t>100%</w:t>
            </w:r>
          </w:p>
        </w:tc>
      </w:tr>
    </w:tbl>
    <w:p w:rsidR="001D7A26" w:rsidRPr="00203392" w:rsidRDefault="001D7A26" w:rsidP="001D7A26">
      <w:pPr>
        <w:pStyle w:val="fixed"/>
        <w:ind w:left="0" w:firstLine="0"/>
        <w:rPr>
          <w:rFonts w:cs="Arial"/>
          <w:szCs w:val="22"/>
        </w:rPr>
      </w:pPr>
    </w:p>
    <w:p w:rsidR="001D7A26" w:rsidRPr="00203392" w:rsidRDefault="000F352D" w:rsidP="001D7A26">
      <w:pPr>
        <w:pStyle w:val="fixed"/>
        <w:ind w:left="0" w:firstLine="0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ASESU</w:t>
      </w:r>
    </w:p>
    <w:p w:rsidR="001D7A26" w:rsidRPr="00203392" w:rsidRDefault="001D7A26" w:rsidP="001D7A26">
      <w:pPr>
        <w:pStyle w:val="fixed"/>
        <w:rPr>
          <w:rFonts w:cs="Arial"/>
          <w:szCs w:val="22"/>
        </w:rPr>
      </w:pPr>
    </w:p>
    <w:p w:rsidR="001D7A26" w:rsidRPr="00203392" w:rsidRDefault="000F352D" w:rsidP="001D7A26">
      <w:pPr>
        <w:rPr>
          <w:rFonts w:cs="Arial"/>
          <w:b/>
        </w:rPr>
      </w:pPr>
      <w:r w:rsidRPr="000F352D">
        <w:rPr>
          <w:rFonts w:cs="Arial"/>
          <w:b/>
          <w:lang w:val="cy-GB"/>
        </w:rPr>
        <w:t>Elfen Asesu 1 - 10%</w:t>
      </w: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0F352D" w:rsidP="001D7A26">
      <w:pPr>
        <w:rPr>
          <w:rFonts w:cs="Arial"/>
        </w:rPr>
      </w:pPr>
      <w:r w:rsidRPr="000F352D">
        <w:rPr>
          <w:rFonts w:cs="Arial"/>
          <w:lang w:val="cy-GB"/>
        </w:rPr>
        <w:t>Cynnig Ymchwil (1,500 o eiriau).</w:t>
      </w:r>
    </w:p>
    <w:p w:rsidR="001D7A26" w:rsidRPr="00203392" w:rsidRDefault="001D7A26" w:rsidP="001D7A26">
      <w:pPr>
        <w:rPr>
          <w:rFonts w:cs="Arial"/>
          <w:b/>
        </w:rPr>
      </w:pPr>
    </w:p>
    <w:p w:rsidR="001D7A26" w:rsidRDefault="000F352D" w:rsidP="001D7A26">
      <w:pPr>
        <w:rPr>
          <w:rFonts w:cs="Arial"/>
          <w:b/>
        </w:rPr>
      </w:pPr>
      <w:r w:rsidRPr="000F352D">
        <w:rPr>
          <w:rFonts w:cs="Arial"/>
          <w:b/>
          <w:lang w:val="cy-GB"/>
        </w:rPr>
        <w:t>Enghraifft</w:t>
      </w:r>
      <w:r w:rsidR="001D7A26" w:rsidRPr="00EF3A6C">
        <w:rPr>
          <w:rFonts w:cs="Arial"/>
          <w:b/>
        </w:rPr>
        <w:t xml:space="preserve"> </w:t>
      </w:r>
    </w:p>
    <w:p w:rsidR="001D7A26" w:rsidRPr="00EF3A6C" w:rsidRDefault="001D7A26" w:rsidP="001D7A26">
      <w:pPr>
        <w:rPr>
          <w:rFonts w:cs="Arial"/>
          <w:b/>
        </w:rPr>
      </w:pPr>
    </w:p>
    <w:p w:rsidR="001D7A26" w:rsidRPr="009A160E" w:rsidRDefault="00FE1DC9" w:rsidP="001D7A26">
      <w:pPr>
        <w:rPr>
          <w:rFonts w:cs="Arial"/>
        </w:rPr>
      </w:pPr>
      <w:r>
        <w:rPr>
          <w:rFonts w:cs="Arial"/>
          <w:bCs/>
          <w:lang w:val="cy-GB"/>
        </w:rPr>
        <w:t xml:space="preserve">Nodwch </w:t>
      </w:r>
      <w:r w:rsidR="000F352D" w:rsidRPr="000F352D">
        <w:rPr>
          <w:rFonts w:cs="Arial"/>
          <w:bCs/>
          <w:lang w:val="cy-GB"/>
        </w:rPr>
        <w:t>o’r llenyddiaeth gwestiwn ymchwil priodol sy’n haeddu cael ei astudio.</w:t>
      </w:r>
      <w:r w:rsidR="001D7A26" w:rsidRPr="009A160E">
        <w:rPr>
          <w:rFonts w:cs="Arial"/>
          <w:bCs/>
        </w:rPr>
        <w:t xml:space="preserve"> </w:t>
      </w:r>
      <w:r w:rsidR="000F352D" w:rsidRPr="000F352D">
        <w:rPr>
          <w:rFonts w:cs="Arial"/>
          <w:lang w:val="cy-GB"/>
        </w:rPr>
        <w:t>Ysgrifennwch gynnig ymchwil ar gyfer eich syniad dewisedig.</w:t>
      </w:r>
      <w:r w:rsidR="001D7A26" w:rsidRPr="009A160E">
        <w:rPr>
          <w:rFonts w:cs="Arial"/>
        </w:rPr>
        <w:t xml:space="preserve">  </w:t>
      </w:r>
    </w:p>
    <w:p w:rsidR="001D7A26" w:rsidRPr="009A160E" w:rsidRDefault="001D7A26" w:rsidP="001D7A26">
      <w:pPr>
        <w:rPr>
          <w:rFonts w:cs="Arial"/>
          <w:bCs/>
        </w:rPr>
      </w:pPr>
    </w:p>
    <w:p w:rsidR="001D7A26" w:rsidRPr="00203392" w:rsidRDefault="000F352D" w:rsidP="001D7A26">
      <w:pPr>
        <w:rPr>
          <w:rFonts w:cs="Arial"/>
          <w:b/>
        </w:rPr>
      </w:pPr>
      <w:r w:rsidRPr="000F352D">
        <w:rPr>
          <w:rFonts w:cs="Arial"/>
          <w:b/>
          <w:lang w:val="cy-GB"/>
        </w:rPr>
        <w:t>Elfen Asesu 2 - 90%</w:t>
      </w:r>
    </w:p>
    <w:p w:rsidR="001D7A26" w:rsidRPr="00203392" w:rsidRDefault="001D7A26" w:rsidP="001D7A26">
      <w:pPr>
        <w:rPr>
          <w:rFonts w:cs="Arial"/>
          <w:b/>
        </w:rPr>
      </w:pPr>
    </w:p>
    <w:p w:rsidR="001D7A26" w:rsidRDefault="000F352D" w:rsidP="001D7A26">
      <w:pPr>
        <w:rPr>
          <w:rFonts w:cs="Arial"/>
          <w:b/>
        </w:rPr>
      </w:pPr>
      <w:r w:rsidRPr="000F352D">
        <w:rPr>
          <w:rFonts w:cs="Arial"/>
          <w:b/>
          <w:lang w:val="cy-GB"/>
        </w:rPr>
        <w:t>Enghraifft</w:t>
      </w:r>
    </w:p>
    <w:p w:rsidR="001D7A26" w:rsidRPr="00EF3A6C" w:rsidRDefault="001D7A26" w:rsidP="001D7A26">
      <w:pPr>
        <w:rPr>
          <w:rFonts w:cs="Arial"/>
          <w:b/>
        </w:rPr>
      </w:pPr>
    </w:p>
    <w:p w:rsidR="001D7A26" w:rsidRPr="00203392" w:rsidRDefault="000F352D" w:rsidP="001D7A26">
      <w:pPr>
        <w:rPr>
          <w:rFonts w:cs="Arial"/>
        </w:rPr>
      </w:pPr>
      <w:r w:rsidRPr="000F352D">
        <w:rPr>
          <w:rFonts w:cs="Arial"/>
          <w:lang w:val="cy-GB"/>
        </w:rPr>
        <w:t>Gwaith Cwrs – traethawd hir (10,500 o eiriau).</w:t>
      </w: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0F352D" w:rsidP="001D7A26">
      <w:pPr>
        <w:pStyle w:val="fixed"/>
        <w:ind w:left="0" w:firstLine="0"/>
        <w:jc w:val="both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1D7A26" w:rsidRPr="001D7A26" w:rsidTr="001D7A26">
        <w:trPr>
          <w:trHeight w:val="558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  <w:b/>
              </w:rPr>
            </w:pPr>
            <w:r w:rsidRPr="000F352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1D7A26" w:rsidRPr="001D7A26" w:rsidRDefault="000F352D" w:rsidP="006E2AC0">
            <w:pPr>
              <w:jc w:val="center"/>
              <w:rPr>
                <w:rFonts w:cs="Arial"/>
                <w:b/>
              </w:rPr>
            </w:pPr>
            <w:r w:rsidRPr="000F352D">
              <w:rPr>
                <w:rFonts w:cs="Arial"/>
                <w:b/>
                <w:lang w:val="cy-GB"/>
              </w:rPr>
              <w:t>Canran</w:t>
            </w:r>
          </w:p>
        </w:tc>
      </w:tr>
      <w:tr w:rsidR="001D7A26" w:rsidRPr="001D7A26" w:rsidTr="001D7A26">
        <w:tc>
          <w:tcPr>
            <w:tcW w:w="3261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0</w:t>
            </w:r>
          </w:p>
        </w:tc>
      </w:tr>
      <w:tr w:rsidR="001D7A26" w:rsidRPr="001D7A26" w:rsidTr="001D7A26">
        <w:tc>
          <w:tcPr>
            <w:tcW w:w="3261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100</w:t>
            </w:r>
          </w:p>
        </w:tc>
      </w:tr>
      <w:tr w:rsidR="001D7A26" w:rsidRPr="001D7A26" w:rsidTr="001D7A26">
        <w:tc>
          <w:tcPr>
            <w:tcW w:w="3261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</w:rPr>
            </w:pPr>
            <w:r w:rsidRPr="001D7A26">
              <w:rPr>
                <w:rFonts w:cs="Arial"/>
              </w:rPr>
              <w:t>0</w:t>
            </w:r>
          </w:p>
        </w:tc>
      </w:tr>
      <w:tr w:rsidR="001D7A26" w:rsidRPr="001D7A26" w:rsidTr="001D7A26">
        <w:tc>
          <w:tcPr>
            <w:tcW w:w="3261" w:type="dxa"/>
            <w:shd w:val="clear" w:color="auto" w:fill="auto"/>
          </w:tcPr>
          <w:p w:rsidR="001D7A26" w:rsidRPr="001D7A26" w:rsidRDefault="000F352D" w:rsidP="006E2AC0">
            <w:pPr>
              <w:rPr>
                <w:rFonts w:cs="Arial"/>
              </w:rPr>
            </w:pPr>
            <w:r w:rsidRPr="000F352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1D7A26" w:rsidRPr="001D7A26" w:rsidRDefault="001D7A26" w:rsidP="001D7A26">
            <w:pPr>
              <w:jc w:val="center"/>
              <w:rPr>
                <w:rFonts w:cs="Arial"/>
                <w:b/>
              </w:rPr>
            </w:pPr>
            <w:r w:rsidRPr="001D7A26">
              <w:rPr>
                <w:rFonts w:cs="Arial"/>
                <w:b/>
              </w:rPr>
              <w:t>100%</w:t>
            </w:r>
          </w:p>
        </w:tc>
      </w:tr>
    </w:tbl>
    <w:p w:rsidR="001D7A26" w:rsidRPr="00203392" w:rsidRDefault="001D7A26" w:rsidP="001D7A26">
      <w:pPr>
        <w:rPr>
          <w:rFonts w:cs="Arial"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Pr="00203392" w:rsidRDefault="001D7A26" w:rsidP="001D7A26">
      <w:pPr>
        <w:rPr>
          <w:rFonts w:cs="Arial"/>
          <w:b/>
        </w:rPr>
      </w:pPr>
    </w:p>
    <w:p w:rsidR="001D7A26" w:rsidRDefault="001D7A26" w:rsidP="001D7A26">
      <w:pPr>
        <w:pStyle w:val="heading"/>
        <w:ind w:left="0" w:firstLine="0"/>
        <w:rPr>
          <w:rFonts w:cs="Arial"/>
          <w:szCs w:val="22"/>
        </w:rPr>
      </w:pPr>
    </w:p>
    <w:p w:rsidR="001D7A26" w:rsidRDefault="001D7A26" w:rsidP="001D7A26">
      <w:pPr>
        <w:pStyle w:val="heading"/>
        <w:ind w:left="0" w:firstLine="0"/>
        <w:rPr>
          <w:rFonts w:cs="Arial"/>
          <w:szCs w:val="22"/>
        </w:rPr>
      </w:pPr>
    </w:p>
    <w:p w:rsidR="001D7A26" w:rsidRPr="000C6407" w:rsidRDefault="000F352D" w:rsidP="000F352D">
      <w:pPr>
        <w:pStyle w:val="heading"/>
        <w:ind w:left="0" w:firstLine="0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ADDYSG AR GYFER DATBLYGU CYNALIADWY (ADC)</w:t>
      </w:r>
    </w:p>
    <w:p w:rsidR="001D7A26" w:rsidRPr="000C6407" w:rsidRDefault="001D7A26" w:rsidP="001D7A26">
      <w:pPr>
        <w:pStyle w:val="heading"/>
        <w:ind w:left="0" w:firstLine="0"/>
        <w:rPr>
          <w:rFonts w:cs="Arial"/>
          <w:b w:val="0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1D7A26" w:rsidRPr="001D7A26" w:rsidTr="000F352D">
        <w:tc>
          <w:tcPr>
            <w:tcW w:w="4443" w:type="dxa"/>
            <w:vMerge w:val="restart"/>
            <w:shd w:val="clear" w:color="auto" w:fill="auto"/>
            <w:vAlign w:val="center"/>
          </w:tcPr>
          <w:p w:rsidR="001D7A26" w:rsidRPr="001D7A26" w:rsidRDefault="000F352D" w:rsidP="006E2AC0">
            <w:pPr>
              <w:pStyle w:val="heading"/>
              <w:ind w:left="0" w:firstLine="0"/>
              <w:rPr>
                <w:rFonts w:cs="Arial"/>
                <w:b w:val="0"/>
                <w:szCs w:val="22"/>
              </w:rPr>
            </w:pPr>
            <w:r w:rsidRPr="000F352D">
              <w:rPr>
                <w:rFonts w:cs="Arial"/>
                <w:b w:val="0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1D7A26" w:rsidRPr="001D7A26" w:rsidRDefault="000F352D" w:rsidP="000F352D">
            <w:pPr>
              <w:pStyle w:val="heading"/>
              <w:ind w:left="0" w:firstLine="0"/>
              <w:rPr>
                <w:rFonts w:cs="Arial"/>
                <w:b w:val="0"/>
                <w:szCs w:val="22"/>
              </w:rPr>
            </w:pPr>
            <w:r w:rsidRPr="000F352D">
              <w:rPr>
                <w:rFonts w:cs="Arial"/>
                <w:b w:val="0"/>
                <w:szCs w:val="22"/>
                <w:lang w:val="cy-GB"/>
              </w:rPr>
              <w:t>Ydy</w:t>
            </w:r>
          </w:p>
          <w:p w:rsidR="001D7A26" w:rsidRPr="001D7A26" w:rsidRDefault="001D7A26" w:rsidP="001D7A26">
            <w:pPr>
              <w:pStyle w:val="heading"/>
              <w:ind w:left="0" w:firstLine="0"/>
              <w:jc w:val="both"/>
              <w:rPr>
                <w:rFonts w:cs="Arial"/>
                <w:b w:val="0"/>
                <w:szCs w:val="22"/>
              </w:rPr>
            </w:pPr>
          </w:p>
        </w:tc>
      </w:tr>
      <w:tr w:rsidR="001D7A26" w:rsidRPr="001D7A26" w:rsidTr="000F352D">
        <w:tc>
          <w:tcPr>
            <w:tcW w:w="4443" w:type="dxa"/>
            <w:vMerge/>
            <w:shd w:val="clear" w:color="auto" w:fill="auto"/>
          </w:tcPr>
          <w:p w:rsidR="001D7A26" w:rsidRPr="001D7A26" w:rsidRDefault="001D7A26" w:rsidP="001D7A26">
            <w:pPr>
              <w:pStyle w:val="heading"/>
              <w:ind w:left="0" w:firstLine="0"/>
              <w:rPr>
                <w:rFonts w:cs="Arial"/>
                <w:b w:val="0"/>
                <w:szCs w:val="22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1D7A26" w:rsidRPr="001D7A26" w:rsidRDefault="000F352D" w:rsidP="000F352D">
            <w:pPr>
              <w:pStyle w:val="heading"/>
              <w:ind w:left="0" w:firstLine="0"/>
              <w:rPr>
                <w:rFonts w:cs="Arial"/>
                <w:b w:val="0"/>
                <w:szCs w:val="22"/>
              </w:rPr>
            </w:pPr>
            <w:r w:rsidRPr="000F352D">
              <w:rPr>
                <w:rFonts w:cs="Arial"/>
                <w:b w:val="0"/>
                <w:szCs w:val="22"/>
                <w:lang w:val="cy-GB"/>
              </w:rPr>
              <w:t>Nac ydy</w:t>
            </w:r>
          </w:p>
          <w:p w:rsidR="001D7A26" w:rsidRPr="001D7A26" w:rsidRDefault="001D7A26" w:rsidP="001D7A26">
            <w:pPr>
              <w:pStyle w:val="heading"/>
              <w:ind w:left="0" w:firstLine="0"/>
              <w:jc w:val="both"/>
              <w:rPr>
                <w:rFonts w:cs="Arial"/>
                <w:b w:val="0"/>
                <w:szCs w:val="22"/>
              </w:rPr>
            </w:pPr>
          </w:p>
        </w:tc>
      </w:tr>
      <w:tr w:rsidR="001D7A26" w:rsidRPr="001D7A26" w:rsidTr="000F352D">
        <w:tc>
          <w:tcPr>
            <w:tcW w:w="8886" w:type="dxa"/>
            <w:gridSpan w:val="2"/>
            <w:shd w:val="clear" w:color="auto" w:fill="auto"/>
          </w:tcPr>
          <w:p w:rsidR="001D7A26" w:rsidRPr="001D7A26" w:rsidRDefault="000F352D" w:rsidP="000F352D">
            <w:pPr>
              <w:pStyle w:val="heading"/>
              <w:ind w:left="0" w:firstLine="0"/>
              <w:rPr>
                <w:rFonts w:cs="Arial"/>
                <w:b w:val="0"/>
                <w:szCs w:val="22"/>
              </w:rPr>
            </w:pPr>
            <w:r w:rsidRPr="000F352D">
              <w:rPr>
                <w:rFonts w:cs="Arial"/>
                <w:b w:val="0"/>
                <w:szCs w:val="22"/>
                <w:lang w:val="cy-GB"/>
              </w:rPr>
              <w:lastRenderedPageBreak/>
              <w:t>Os ydy, rhowch fanylion yn gryno (dim mwy na 100 o eiriau):</w:t>
            </w:r>
          </w:p>
          <w:p w:rsidR="001D7A26" w:rsidRPr="001D7A26" w:rsidRDefault="001D7A26" w:rsidP="001D7A26">
            <w:pPr>
              <w:pStyle w:val="heading"/>
              <w:ind w:left="0" w:firstLine="0"/>
              <w:jc w:val="both"/>
              <w:rPr>
                <w:rFonts w:cs="Arial"/>
                <w:b w:val="0"/>
                <w:szCs w:val="22"/>
              </w:rPr>
            </w:pPr>
          </w:p>
          <w:p w:rsidR="001D7A26" w:rsidRPr="001D7A26" w:rsidRDefault="000F352D" w:rsidP="001D7A26">
            <w:pPr>
              <w:rPr>
                <w:rFonts w:ascii="Times New Roman" w:hAnsi="Times New Roman"/>
              </w:rPr>
            </w:pPr>
            <w:r w:rsidRPr="000F352D">
              <w:rPr>
                <w:rFonts w:cs="Arial"/>
                <w:lang w:val="cy-GB"/>
              </w:rPr>
              <w:t>Bydd myfyrwyr yn archwilio cwestiwn ymchwil dewisedig o feysydd iechyd, gweithgarwch corfforol neu addysg awyr agored.</w:t>
            </w:r>
            <w:r w:rsidR="001D7A26" w:rsidRPr="001D7A26">
              <w:rPr>
                <w:rFonts w:cs="Arial"/>
              </w:rPr>
              <w:t xml:space="preserve">  </w:t>
            </w:r>
            <w:r w:rsidRPr="000F352D">
              <w:rPr>
                <w:rFonts w:cs="Arial"/>
                <w:lang w:val="cy-GB"/>
              </w:rPr>
              <w:t xml:space="preserve">Mae’r modwl yn hyrwyddo ymgysylltu â phoblogaeth y myfyrwyr neu’r gymuned leol trwy </w:t>
            </w:r>
            <w:proofErr w:type="spellStart"/>
            <w:r w:rsidRPr="000F352D">
              <w:rPr>
                <w:rFonts w:cs="Arial"/>
                <w:lang w:val="cy-GB"/>
              </w:rPr>
              <w:t>gasglu</w:t>
            </w:r>
            <w:proofErr w:type="spellEnd"/>
            <w:r w:rsidRPr="000F352D">
              <w:rPr>
                <w:rFonts w:cs="Arial"/>
                <w:lang w:val="cy-GB"/>
              </w:rPr>
              <w:t xml:space="preserve"> data ar gyfer eu hastudiaeth.</w:t>
            </w:r>
            <w:r w:rsidR="001D7A26" w:rsidRPr="001D7A26">
              <w:rPr>
                <w:rFonts w:cs="Arial"/>
              </w:rPr>
              <w:t xml:space="preserve"> </w:t>
            </w:r>
            <w:r w:rsidRPr="000F352D">
              <w:rPr>
                <w:rFonts w:cs="Arial"/>
                <w:lang w:val="cy-GB"/>
              </w:rPr>
              <w:t>Mae’r cyfle hwn yn effeithio ar ddatblygiad y myfyrwyr o fewn eu maes astudio, ac yn eu paratoi o bosibl ar gyfer ymchwil pellach yn eu dewis faes.</w:t>
            </w:r>
            <w:r w:rsidR="001D7A26" w:rsidRPr="001D7A26">
              <w:rPr>
                <w:rFonts w:cs="Arial"/>
              </w:rPr>
              <w:t xml:space="preserve"> </w:t>
            </w:r>
            <w:r w:rsidRPr="000F352D">
              <w:rPr>
                <w:rFonts w:cs="Arial"/>
                <w:lang w:val="cy-GB"/>
              </w:rPr>
              <w:t>Mae sgiliau cymdeithasol ehangach megis cyfathrebu a gweithio gydag eraill hefyd yn ffocws yn y modwl.</w:t>
            </w:r>
          </w:p>
          <w:p w:rsidR="001D7A26" w:rsidRPr="001D7A26" w:rsidRDefault="001D7A26" w:rsidP="001D7A26">
            <w:pPr>
              <w:pStyle w:val="heading"/>
              <w:ind w:left="0" w:firstLine="0"/>
              <w:jc w:val="both"/>
              <w:rPr>
                <w:rFonts w:cs="Arial"/>
                <w:b w:val="0"/>
                <w:szCs w:val="22"/>
              </w:rPr>
            </w:pPr>
          </w:p>
        </w:tc>
      </w:tr>
    </w:tbl>
    <w:p w:rsidR="001D7A26" w:rsidRPr="001B2EFD" w:rsidRDefault="000F352D" w:rsidP="000F352D">
      <w:pPr>
        <w:pStyle w:val="heading"/>
        <w:ind w:left="0" w:firstLine="0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LLYFRYDDIAETH</w:t>
      </w:r>
      <w:r w:rsidR="001D7A26" w:rsidRPr="001B2EFD">
        <w:rPr>
          <w:rFonts w:cs="Arial"/>
          <w:szCs w:val="22"/>
        </w:rPr>
        <w:t xml:space="preserve"> </w:t>
      </w:r>
    </w:p>
    <w:p w:rsidR="001D7A26" w:rsidRPr="004E71B4" w:rsidRDefault="001D7A26" w:rsidP="001D7A26">
      <w:pPr>
        <w:pStyle w:val="heading"/>
        <w:ind w:left="0" w:firstLine="0"/>
        <w:rPr>
          <w:rFonts w:cs="Arial"/>
          <w:szCs w:val="22"/>
          <w:highlight w:val="yellow"/>
        </w:rPr>
      </w:pPr>
    </w:p>
    <w:p w:rsidR="001D7A26" w:rsidRPr="006D2355" w:rsidRDefault="000F352D" w:rsidP="000F352D">
      <w:pPr>
        <w:pStyle w:val="heading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Hanfodol</w:t>
      </w:r>
    </w:p>
    <w:p w:rsidR="001D7A26" w:rsidRPr="006D2355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Berg, K. E. (2008) </w:t>
      </w:r>
      <w:r w:rsidRPr="006D2355">
        <w:rPr>
          <w:rFonts w:cs="Arial"/>
          <w:i/>
        </w:rPr>
        <w:t xml:space="preserve">Essentials of research methods in health, physical education, exercise science, and recreation. </w:t>
      </w:r>
      <w:r w:rsidRPr="006D2355">
        <w:rPr>
          <w:rFonts w:cs="Arial"/>
        </w:rPr>
        <w:t xml:space="preserve">London: Lippincott Williams &amp; Wilkins.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Bowling, A. (2009) </w:t>
      </w:r>
      <w:r w:rsidRPr="006D2355">
        <w:rPr>
          <w:rFonts w:cs="Arial"/>
          <w:i/>
        </w:rPr>
        <w:t>Research methods in health: investigating health and health services</w:t>
      </w:r>
      <w:r>
        <w:rPr>
          <w:rFonts w:cs="Arial"/>
          <w:i/>
        </w:rPr>
        <w:t>.</w:t>
      </w:r>
      <w:r w:rsidRPr="006D2355">
        <w:rPr>
          <w:rFonts w:cs="Arial"/>
        </w:rPr>
        <w:t xml:space="preserve"> Maidenhead: Open University Press.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Bryman</w:t>
      </w:r>
      <w:proofErr w:type="spellEnd"/>
      <w:r w:rsidRPr="006D2355">
        <w:rPr>
          <w:rFonts w:cs="Arial"/>
        </w:rPr>
        <w:t xml:space="preserve">, A. (2008) </w:t>
      </w:r>
      <w:r w:rsidRPr="006D2355">
        <w:rPr>
          <w:rFonts w:cs="Arial"/>
          <w:i/>
        </w:rPr>
        <w:t xml:space="preserve">Social research methods. </w:t>
      </w:r>
      <w:r w:rsidRPr="006D2355">
        <w:rPr>
          <w:rFonts w:cs="Arial"/>
        </w:rPr>
        <w:t xml:space="preserve">Oxford: Oxford University Press.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Coolican</w:t>
      </w:r>
      <w:proofErr w:type="spellEnd"/>
      <w:r w:rsidRPr="006D2355">
        <w:rPr>
          <w:rFonts w:cs="Arial"/>
        </w:rPr>
        <w:t xml:space="preserve">, H. (2014) </w:t>
      </w:r>
      <w:r w:rsidRPr="006D2355">
        <w:rPr>
          <w:rFonts w:cs="Arial"/>
          <w:i/>
        </w:rPr>
        <w:t>Research methods and statistics in psychology</w:t>
      </w:r>
      <w:r w:rsidRPr="006D2355">
        <w:rPr>
          <w:rFonts w:cs="Arial"/>
        </w:rPr>
        <w:t>. London: Psychology Press.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Creswell, J.W. (2009) </w:t>
      </w:r>
      <w:r w:rsidRPr="006D2355">
        <w:rPr>
          <w:rFonts w:cs="Arial"/>
          <w:i/>
        </w:rPr>
        <w:t>Research design: qualitative, quantitati</w:t>
      </w:r>
      <w:r>
        <w:rPr>
          <w:rFonts w:cs="Arial"/>
          <w:i/>
        </w:rPr>
        <w:t>ve, and mixed methods a</w:t>
      </w:r>
      <w:r w:rsidRPr="006D2355">
        <w:rPr>
          <w:rFonts w:cs="Arial"/>
          <w:i/>
        </w:rPr>
        <w:t>pproaches.</w:t>
      </w:r>
      <w:r w:rsidRPr="006D2355">
        <w:rPr>
          <w:rFonts w:cs="Arial"/>
        </w:rPr>
        <w:t xml:space="preserve"> London: SAGE. </w:t>
      </w:r>
    </w:p>
    <w:p w:rsidR="001D7A26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1D7A26" w:rsidRPr="006D2355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  <w:proofErr w:type="spellStart"/>
      <w:r w:rsidRPr="006D2355">
        <w:rPr>
          <w:rFonts w:cs="Arial"/>
        </w:rPr>
        <w:t>Gratton</w:t>
      </w:r>
      <w:proofErr w:type="spellEnd"/>
      <w:r w:rsidRPr="006D2355">
        <w:rPr>
          <w:rFonts w:cs="Arial"/>
        </w:rPr>
        <w:t xml:space="preserve">, C., and Jones, I. (2010) </w:t>
      </w:r>
      <w:r w:rsidRPr="006D2355">
        <w:rPr>
          <w:rFonts w:cs="Arial"/>
          <w:i/>
        </w:rPr>
        <w:t>Research methods for sports studies. 2</w:t>
      </w:r>
      <w:r w:rsidRPr="006D2355">
        <w:rPr>
          <w:rFonts w:cs="Arial"/>
          <w:i/>
          <w:vertAlign w:val="superscript"/>
        </w:rPr>
        <w:t>nd</w:t>
      </w:r>
      <w:r w:rsidRPr="006D2355">
        <w:rPr>
          <w:rFonts w:cs="Arial"/>
          <w:i/>
        </w:rPr>
        <w:t xml:space="preserve"> </w:t>
      </w:r>
      <w:proofErr w:type="spellStart"/>
      <w:r w:rsidRPr="006D2355">
        <w:rPr>
          <w:rFonts w:cs="Arial"/>
          <w:i/>
        </w:rPr>
        <w:t>edn</w:t>
      </w:r>
      <w:proofErr w:type="spellEnd"/>
      <w:r w:rsidRPr="006D2355">
        <w:rPr>
          <w:rFonts w:cs="Arial"/>
          <w:i/>
        </w:rPr>
        <w:t>.</w:t>
      </w:r>
      <w:r w:rsidRPr="006D2355">
        <w:rPr>
          <w:rFonts w:cs="Arial"/>
        </w:rPr>
        <w:t xml:space="preserve"> London: Routledge.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Mc </w:t>
      </w:r>
      <w:proofErr w:type="spellStart"/>
      <w:r w:rsidRPr="006D2355">
        <w:rPr>
          <w:rFonts w:cs="Arial"/>
        </w:rPr>
        <w:t>Namee</w:t>
      </w:r>
      <w:proofErr w:type="spellEnd"/>
      <w:r w:rsidRPr="006D2355">
        <w:rPr>
          <w:rFonts w:cs="Arial"/>
        </w:rPr>
        <w:t xml:space="preserve">, M. (2006) </w:t>
      </w:r>
      <w:r w:rsidRPr="006D2355">
        <w:rPr>
          <w:rFonts w:cs="Arial"/>
          <w:i/>
        </w:rPr>
        <w:t>Research ethics in exercise, health and sport sciences.</w:t>
      </w:r>
      <w:r w:rsidRPr="006D2355">
        <w:rPr>
          <w:rFonts w:cs="Arial"/>
        </w:rPr>
        <w:t xml:space="preserve"> London: Routledge.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Price, M. (2013) </w:t>
      </w:r>
      <w:r w:rsidRPr="006D2355">
        <w:rPr>
          <w:rFonts w:cs="Arial"/>
          <w:i/>
        </w:rPr>
        <w:t xml:space="preserve">Lab reports and projects in sport and exercise science: a guide for students. </w:t>
      </w:r>
      <w:r w:rsidRPr="006D2355">
        <w:rPr>
          <w:rFonts w:cs="Arial"/>
        </w:rPr>
        <w:t xml:space="preserve">London: Routledge.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Newby, P. (2010) </w:t>
      </w:r>
      <w:r w:rsidRPr="006D2355">
        <w:rPr>
          <w:rFonts w:cs="Arial"/>
          <w:i/>
        </w:rPr>
        <w:t>Research methods for education</w:t>
      </w:r>
      <w:r w:rsidRPr="006D2355">
        <w:rPr>
          <w:rFonts w:cs="Arial"/>
        </w:rPr>
        <w:t xml:space="preserve">. Harlow: Longman.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Thomas, J.R., Nelson, J.K. and Silverman, S. (2015) </w:t>
      </w:r>
      <w:r w:rsidRPr="006D2355">
        <w:rPr>
          <w:rFonts w:cs="Arial"/>
          <w:i/>
        </w:rPr>
        <w:t>Research methods in physical activity</w:t>
      </w:r>
      <w:r w:rsidRPr="006D2355">
        <w:rPr>
          <w:rFonts w:cs="Arial"/>
        </w:rPr>
        <w:t>. Leeds: Human Kinetics.</w:t>
      </w:r>
    </w:p>
    <w:p w:rsidR="001D7A26" w:rsidRPr="006D2355" w:rsidRDefault="001D7A26" w:rsidP="001D7A26">
      <w:pPr>
        <w:pStyle w:val="heading"/>
        <w:rPr>
          <w:rFonts w:cs="Arial"/>
          <w:szCs w:val="22"/>
        </w:rPr>
      </w:pPr>
    </w:p>
    <w:p w:rsidR="001D7A26" w:rsidRPr="006D2355" w:rsidRDefault="000F352D" w:rsidP="000F352D">
      <w:pPr>
        <w:pStyle w:val="heading"/>
        <w:rPr>
          <w:rFonts w:cs="Arial"/>
          <w:szCs w:val="22"/>
        </w:rPr>
      </w:pPr>
      <w:r w:rsidRPr="000F352D">
        <w:rPr>
          <w:rFonts w:cs="Arial"/>
          <w:szCs w:val="22"/>
          <w:lang w:val="cy-GB"/>
        </w:rPr>
        <w:t>Argymhellir</w:t>
      </w:r>
    </w:p>
    <w:p w:rsidR="001D7A26" w:rsidRPr="006D2355" w:rsidRDefault="001D7A26" w:rsidP="001D7A26">
      <w:pPr>
        <w:pStyle w:val="heading"/>
        <w:rPr>
          <w:rFonts w:cs="Arial"/>
          <w:szCs w:val="22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lastRenderedPageBreak/>
        <w:t xml:space="preserve">Bell, J. (2005) </w:t>
      </w:r>
      <w:r w:rsidRPr="006D2355">
        <w:rPr>
          <w:rFonts w:cs="Arial"/>
          <w:i/>
        </w:rPr>
        <w:t>Doing your research project</w:t>
      </w:r>
      <w:r w:rsidRPr="006D2355">
        <w:rPr>
          <w:rFonts w:cs="Arial"/>
        </w:rPr>
        <w:t>. Buckingham: Open University Press.</w:t>
      </w:r>
    </w:p>
    <w:p w:rsidR="001D7A26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1D7A26" w:rsidRPr="006D2355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  <w:r w:rsidRPr="006D2355">
        <w:rPr>
          <w:rFonts w:cs="Arial"/>
        </w:rPr>
        <w:t xml:space="preserve">Brace, N., and Kemp, R. (2012) </w:t>
      </w:r>
      <w:r w:rsidRPr="006D2355">
        <w:rPr>
          <w:rFonts w:cs="Arial"/>
          <w:i/>
        </w:rPr>
        <w:t>SPSS for psychologists</w:t>
      </w:r>
      <w:r w:rsidRPr="006D2355">
        <w:rPr>
          <w:rFonts w:cs="Arial"/>
        </w:rPr>
        <w:t>. London: Routledge.</w:t>
      </w:r>
    </w:p>
    <w:p w:rsidR="001D7A26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1D7A26" w:rsidRPr="006D2355" w:rsidRDefault="001D7A26" w:rsidP="001D7A2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  <w:proofErr w:type="spellStart"/>
      <w:r w:rsidRPr="006D2355">
        <w:rPr>
          <w:rFonts w:cs="Arial"/>
        </w:rPr>
        <w:t>Gorard</w:t>
      </w:r>
      <w:proofErr w:type="spellEnd"/>
      <w:r w:rsidRPr="006D2355">
        <w:rPr>
          <w:rFonts w:cs="Arial"/>
        </w:rPr>
        <w:t xml:space="preserve">, S. (2001) </w:t>
      </w:r>
      <w:r w:rsidRPr="006D2355">
        <w:rPr>
          <w:rFonts w:cs="Arial"/>
          <w:i/>
        </w:rPr>
        <w:t xml:space="preserve">Quantitative methods in educational research: the role of numbers made easy. </w:t>
      </w:r>
      <w:r w:rsidRPr="006D2355">
        <w:rPr>
          <w:rFonts w:cs="Arial"/>
        </w:rPr>
        <w:t>London: Continuum.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Greig</w:t>
      </w:r>
      <w:proofErr w:type="spellEnd"/>
      <w:r w:rsidRPr="006D2355">
        <w:rPr>
          <w:rFonts w:cs="Arial"/>
        </w:rPr>
        <w:t>, A. and Taylor, J. (1999)</w:t>
      </w:r>
      <w:r w:rsidRPr="006D2355">
        <w:rPr>
          <w:rFonts w:cs="Arial"/>
          <w:i/>
        </w:rPr>
        <w:t xml:space="preserve"> Doing research with children</w:t>
      </w:r>
      <w:r w:rsidRPr="006D2355">
        <w:rPr>
          <w:rFonts w:cs="Arial"/>
        </w:rPr>
        <w:t>. London: Sage.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Hammersley</w:t>
      </w:r>
      <w:proofErr w:type="spellEnd"/>
      <w:r w:rsidRPr="006D2355">
        <w:rPr>
          <w:rFonts w:cs="Arial"/>
        </w:rPr>
        <w:t xml:space="preserve">, M. (2007) </w:t>
      </w:r>
      <w:r w:rsidRPr="006D2355">
        <w:rPr>
          <w:rFonts w:cs="Arial"/>
          <w:i/>
        </w:rPr>
        <w:t>Ethnography: principles in practice.</w:t>
      </w:r>
      <w:r w:rsidRPr="006D2355">
        <w:rPr>
          <w:rFonts w:cs="Arial"/>
        </w:rPr>
        <w:t xml:space="preserve"> London: Routledge.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Hopkins, D. (2008) </w:t>
      </w:r>
      <w:r w:rsidRPr="006D2355">
        <w:rPr>
          <w:rFonts w:cs="Arial"/>
          <w:i/>
        </w:rPr>
        <w:t>A teacher's guide to classroom research [</w:t>
      </w:r>
      <w:proofErr w:type="spellStart"/>
      <w:r w:rsidRPr="006D2355">
        <w:rPr>
          <w:rFonts w:cs="Arial"/>
          <w:i/>
        </w:rPr>
        <w:t>ebook</w:t>
      </w:r>
      <w:proofErr w:type="spellEnd"/>
      <w:r w:rsidRPr="006D2355">
        <w:rPr>
          <w:rFonts w:cs="Arial"/>
          <w:i/>
        </w:rPr>
        <w:t>].</w:t>
      </w:r>
      <w:r w:rsidRPr="006D2355">
        <w:rPr>
          <w:rFonts w:cs="Arial"/>
        </w:rPr>
        <w:t xml:space="preserve"> Maidenhead: McGraw-Hill. </w:t>
      </w:r>
    </w:p>
    <w:p w:rsidR="001D7A26" w:rsidRDefault="001D7A26" w:rsidP="001D7A26">
      <w:pPr>
        <w:rPr>
          <w:rFonts w:cs="Arial"/>
        </w:rPr>
      </w:pP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Howitt, D. (2008) </w:t>
      </w:r>
      <w:r w:rsidRPr="006D2355">
        <w:rPr>
          <w:rFonts w:cs="Arial"/>
          <w:i/>
        </w:rPr>
        <w:t>Introduction to research methods in psychology.</w:t>
      </w:r>
      <w:r w:rsidRPr="006D2355">
        <w:rPr>
          <w:rFonts w:cs="Arial"/>
        </w:rPr>
        <w:t xml:space="preserve"> Harlow: Pearson Educational. </w:t>
      </w:r>
    </w:p>
    <w:p w:rsidR="001D7A26" w:rsidRDefault="001D7A26" w:rsidP="001D7A26">
      <w:pPr>
        <w:rPr>
          <w:rFonts w:cs="Arial"/>
        </w:rPr>
      </w:pPr>
    </w:p>
    <w:p w:rsidR="001D7A26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Mauthner</w:t>
      </w:r>
      <w:proofErr w:type="spellEnd"/>
      <w:r w:rsidRPr="006D2355">
        <w:rPr>
          <w:rFonts w:cs="Arial"/>
        </w:rPr>
        <w:t xml:space="preserve">, M.L. (2002) </w:t>
      </w:r>
      <w:r w:rsidRPr="006D2355">
        <w:rPr>
          <w:rFonts w:cs="Arial"/>
          <w:i/>
        </w:rPr>
        <w:t xml:space="preserve">Ethics in qualitative research. </w:t>
      </w:r>
      <w:r w:rsidRPr="006D2355">
        <w:rPr>
          <w:rFonts w:cs="Arial"/>
        </w:rPr>
        <w:t xml:space="preserve">London: Sage. </w:t>
      </w:r>
      <w:r w:rsidRPr="006D2355">
        <w:rPr>
          <w:rFonts w:cs="Arial"/>
        </w:rPr>
        <w:br/>
      </w:r>
    </w:p>
    <w:p w:rsidR="001D7A26" w:rsidRDefault="001D7A26" w:rsidP="001D7A26">
      <w:pPr>
        <w:rPr>
          <w:rFonts w:cs="Arial"/>
        </w:rPr>
      </w:pPr>
      <w:proofErr w:type="spellStart"/>
      <w:r w:rsidRPr="006D2355">
        <w:rPr>
          <w:rFonts w:cs="Arial"/>
        </w:rPr>
        <w:t>Maykut</w:t>
      </w:r>
      <w:proofErr w:type="spellEnd"/>
      <w:r w:rsidRPr="006D2355">
        <w:rPr>
          <w:rFonts w:cs="Arial"/>
        </w:rPr>
        <w:t xml:space="preserve">, P., and </w:t>
      </w:r>
      <w:proofErr w:type="spellStart"/>
      <w:r w:rsidRPr="006D2355">
        <w:rPr>
          <w:rFonts w:cs="Arial"/>
        </w:rPr>
        <w:t>Morehouse</w:t>
      </w:r>
      <w:proofErr w:type="spellEnd"/>
      <w:r w:rsidRPr="006D2355">
        <w:rPr>
          <w:rFonts w:cs="Arial"/>
        </w:rPr>
        <w:t xml:space="preserve">, R. (2001) </w:t>
      </w:r>
      <w:r w:rsidRPr="006D2355">
        <w:rPr>
          <w:rFonts w:cs="Arial"/>
          <w:i/>
        </w:rPr>
        <w:t>Beginning qualitative research – a philosophical and practical guide.</w:t>
      </w:r>
      <w:r w:rsidRPr="006D2355">
        <w:rPr>
          <w:rFonts w:cs="Arial"/>
        </w:rPr>
        <w:t xml:space="preserve"> London: Routledge.</w:t>
      </w:r>
      <w:r w:rsidRPr="006D2355">
        <w:rPr>
          <w:rFonts w:cs="Arial"/>
        </w:rPr>
        <w:br/>
      </w:r>
    </w:p>
    <w:p w:rsidR="001D7A26" w:rsidRPr="006D2355" w:rsidRDefault="001D7A26" w:rsidP="001D7A26">
      <w:pPr>
        <w:rPr>
          <w:rFonts w:cs="Arial"/>
        </w:rPr>
      </w:pPr>
      <w:r w:rsidRPr="006D2355">
        <w:rPr>
          <w:rFonts w:cs="Arial"/>
        </w:rPr>
        <w:t xml:space="preserve">Silverman, D. (2000) </w:t>
      </w:r>
      <w:r w:rsidRPr="006D2355">
        <w:rPr>
          <w:rFonts w:cs="Arial"/>
          <w:i/>
        </w:rPr>
        <w:t>Doing qualitative research – a practical handbook.</w:t>
      </w:r>
      <w:r w:rsidRPr="006D2355">
        <w:rPr>
          <w:rFonts w:cs="Arial"/>
        </w:rPr>
        <w:t xml:space="preserve"> London: Sage.</w:t>
      </w:r>
    </w:p>
    <w:p w:rsidR="001D7A26" w:rsidRPr="006D2355" w:rsidRDefault="001D7A26" w:rsidP="001D7A26">
      <w:pPr>
        <w:pStyle w:val="heading"/>
        <w:rPr>
          <w:rFonts w:cs="Arial"/>
          <w:szCs w:val="22"/>
        </w:rPr>
      </w:pPr>
    </w:p>
    <w:p w:rsidR="001D7A26" w:rsidRPr="001F35E7" w:rsidRDefault="00F92E15" w:rsidP="001D7A26">
      <w:pPr>
        <w:rPr>
          <w:rFonts w:cs="Arial"/>
        </w:rPr>
      </w:pPr>
      <w:r w:rsidRPr="00D83450">
        <w:rPr>
          <w:rFonts w:cs="Arial"/>
          <w:lang w:val="cy-GB"/>
        </w:rPr>
        <w:t>(</w:t>
      </w:r>
      <w:r w:rsidR="00616251">
        <w:rPr>
          <w:rFonts w:cs="Arial"/>
          <w:lang w:val="cy-GB"/>
        </w:rPr>
        <w:t xml:space="preserve">Bydd </w:t>
      </w:r>
      <w:r w:rsidRPr="00D83450">
        <w:rPr>
          <w:rFonts w:cs="Arial"/>
          <w:lang w:val="cy-GB"/>
        </w:rPr>
        <w:t xml:space="preserve">testunau mwy penodol </w:t>
      </w:r>
      <w:r w:rsidR="00616251">
        <w:rPr>
          <w:rFonts w:cs="Arial"/>
          <w:lang w:val="cy-GB"/>
        </w:rPr>
        <w:t xml:space="preserve">yn ddibynnol </w:t>
      </w:r>
      <w:r w:rsidRPr="00D83450">
        <w:rPr>
          <w:rFonts w:cs="Arial"/>
          <w:lang w:val="cy-GB"/>
        </w:rPr>
        <w:t xml:space="preserve">ar bwnc yr astudiaeth annibynnol). </w:t>
      </w:r>
    </w:p>
    <w:p w:rsidR="000E7A55" w:rsidRDefault="000E7A55"/>
    <w:sectPr w:rsidR="000E7A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5052EF2"/>
    <w:multiLevelType w:val="hybridMultilevel"/>
    <w:tmpl w:val="91366A58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-65" w:hanging="360"/>
      </w:pPr>
    </w:lvl>
    <w:lvl w:ilvl="2" w:tplc="0409001B" w:tentative="1">
      <w:start w:val="1"/>
      <w:numFmt w:val="lowerRoman"/>
      <w:lvlText w:val="%3."/>
      <w:lvlJc w:val="right"/>
      <w:pPr>
        <w:ind w:left="1735" w:hanging="180"/>
      </w:pPr>
    </w:lvl>
    <w:lvl w:ilvl="3" w:tplc="0409000F" w:tentative="1">
      <w:start w:val="1"/>
      <w:numFmt w:val="decimal"/>
      <w:lvlText w:val="%4."/>
      <w:lvlJc w:val="left"/>
      <w:pPr>
        <w:ind w:left="2455" w:hanging="360"/>
      </w:pPr>
    </w:lvl>
    <w:lvl w:ilvl="4" w:tplc="04090019" w:tentative="1">
      <w:start w:val="1"/>
      <w:numFmt w:val="lowerLetter"/>
      <w:lvlText w:val="%5."/>
      <w:lvlJc w:val="left"/>
      <w:pPr>
        <w:ind w:left="3175" w:hanging="360"/>
      </w:pPr>
    </w:lvl>
    <w:lvl w:ilvl="5" w:tplc="0409001B" w:tentative="1">
      <w:start w:val="1"/>
      <w:numFmt w:val="lowerRoman"/>
      <w:lvlText w:val="%6."/>
      <w:lvlJc w:val="right"/>
      <w:pPr>
        <w:ind w:left="3895" w:hanging="180"/>
      </w:pPr>
    </w:lvl>
    <w:lvl w:ilvl="6" w:tplc="0409000F" w:tentative="1">
      <w:start w:val="1"/>
      <w:numFmt w:val="decimal"/>
      <w:lvlText w:val="%7."/>
      <w:lvlJc w:val="left"/>
      <w:pPr>
        <w:ind w:left="4615" w:hanging="360"/>
      </w:pPr>
    </w:lvl>
    <w:lvl w:ilvl="7" w:tplc="04090019" w:tentative="1">
      <w:start w:val="1"/>
      <w:numFmt w:val="lowerLetter"/>
      <w:lvlText w:val="%8."/>
      <w:lvlJc w:val="left"/>
      <w:pPr>
        <w:ind w:left="5335" w:hanging="360"/>
      </w:pPr>
    </w:lvl>
    <w:lvl w:ilvl="8" w:tplc="0409001B" w:tentative="1">
      <w:start w:val="1"/>
      <w:numFmt w:val="lowerRoman"/>
      <w:lvlText w:val="%9."/>
      <w:lvlJc w:val="right"/>
      <w:pPr>
        <w:ind w:left="6055" w:hanging="180"/>
      </w:pPr>
    </w:lvl>
  </w:abstractNum>
  <w:abstractNum w:abstractNumId="2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oNotTrackMoves/>
  <w:defaultTabStop w:val="720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1D7A26"/>
    <w:rsid w:val="00043C59"/>
    <w:rsid w:val="000E7A55"/>
    <w:rsid w:val="000F352D"/>
    <w:rsid w:val="001752C1"/>
    <w:rsid w:val="001D7A26"/>
    <w:rsid w:val="002A0F2E"/>
    <w:rsid w:val="002D547F"/>
    <w:rsid w:val="005546DD"/>
    <w:rsid w:val="00616251"/>
    <w:rsid w:val="006E2AC0"/>
    <w:rsid w:val="009E2604"/>
    <w:rsid w:val="00D83450"/>
    <w:rsid w:val="00EF1F94"/>
    <w:rsid w:val="00F92E15"/>
    <w:rsid w:val="00FE1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footnote reference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46DD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eastAsia="Times New Roman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1D7A26"/>
    <w:pPr>
      <w:ind w:left="720"/>
      <w:contextualSpacing/>
    </w:pPr>
    <w:rPr>
      <w:rFonts w:ascii="Times New Roman" w:hAnsi="Times New Roman"/>
      <w:sz w:val="24"/>
      <w:szCs w:val="24"/>
    </w:rPr>
  </w:style>
  <w:style w:type="paragraph" w:customStyle="1" w:styleId="bullet">
    <w:name w:val="bullet"/>
    <w:link w:val="bulletChar"/>
    <w:rsid w:val="005546DD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eastAsia="Times New Roman" w:hAnsi="Arial"/>
      <w:sz w:val="22"/>
    </w:rPr>
  </w:style>
  <w:style w:type="character" w:customStyle="1" w:styleId="bulletChar">
    <w:name w:val="bullet Char"/>
    <w:link w:val="bullet"/>
    <w:rsid w:val="001D7A26"/>
    <w:rPr>
      <w:rFonts w:ascii="Arial" w:eastAsia="Times New Roman" w:hAnsi="Arial"/>
      <w:sz w:val="22"/>
    </w:rPr>
  </w:style>
  <w:style w:type="paragraph" w:customStyle="1" w:styleId="heading">
    <w:name w:val="heading"/>
    <w:basedOn w:val="fixed"/>
    <w:link w:val="headingChar"/>
    <w:rsid w:val="005546DD"/>
    <w:pPr>
      <w:spacing w:before="240" w:after="120"/>
    </w:pPr>
  </w:style>
  <w:style w:type="paragraph" w:customStyle="1" w:styleId="fixed">
    <w:name w:val="fixed"/>
    <w:link w:val="fixedChar1"/>
    <w:rsid w:val="005546DD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eastAsia="Times New Roman" w:hAnsi="Arial"/>
      <w:b/>
      <w:sz w:val="22"/>
    </w:rPr>
  </w:style>
  <w:style w:type="character" w:customStyle="1" w:styleId="fixedChar1">
    <w:name w:val="fixed Char1"/>
    <w:link w:val="fixed"/>
    <w:rsid w:val="001D7A26"/>
    <w:rPr>
      <w:rFonts w:ascii="Arial" w:eastAsia="Times New Roman" w:hAnsi="Arial"/>
      <w:b/>
      <w:sz w:val="22"/>
    </w:rPr>
  </w:style>
  <w:style w:type="character" w:customStyle="1" w:styleId="headingChar">
    <w:name w:val="heading Char"/>
    <w:link w:val="heading"/>
    <w:rsid w:val="001D7A26"/>
    <w:rPr>
      <w:rFonts w:ascii="Arial" w:eastAsia="Times New Roman" w:hAnsi="Arial"/>
      <w:b/>
      <w:sz w:val="22"/>
    </w:rPr>
  </w:style>
  <w:style w:type="table" w:styleId="TableGrid">
    <w:name w:val="Table Grid"/>
    <w:basedOn w:val="TableNormal"/>
    <w:uiPriority w:val="59"/>
    <w:rsid w:val="001D7A26"/>
    <w:rPr>
      <w:rFonts w:ascii="Times New Roman" w:eastAsia="Times New Roman" w:hAnsi="Times New Roma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FootnoteReference">
    <w:name w:val="footnote reference"/>
    <w:semiHidden/>
    <w:rsid w:val="005546DD"/>
  </w:style>
  <w:style w:type="paragraph" w:customStyle="1" w:styleId="variable">
    <w:name w:val="variable"/>
    <w:rsid w:val="005546DD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eastAsia="Times New Roman" w:hAnsi="Arial"/>
      <w:b/>
      <w:sz w:val="22"/>
    </w:rPr>
  </w:style>
  <w:style w:type="paragraph" w:customStyle="1" w:styleId="more">
    <w:name w:val="more"/>
    <w:rsid w:val="005546DD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eastAsia="Times New Roman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5546DD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5546DD"/>
    <w:rPr>
      <w:rFonts w:ascii="Arial" w:eastAsia="Times New Roman" w:hAnsi="Arial" w:cs="Consolas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2C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2C1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cy-GB" w:eastAsia="cy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769</Words>
  <Characters>4385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Cornelius</dc:creator>
  <cp:lastModifiedBy>Administrator</cp:lastModifiedBy>
  <cp:revision>3</cp:revision>
  <cp:lastPrinted>2016-11-08T15:07:00Z</cp:lastPrinted>
  <dcterms:created xsi:type="dcterms:W3CDTF">2016-11-09T10:39:00Z</dcterms:created>
  <dcterms:modified xsi:type="dcterms:W3CDTF">2016-11-09T10:42:00Z</dcterms:modified>
</cp:coreProperties>
</file>