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E5787A5" w14:textId="784899EF" w:rsidR="0009311D" w:rsidRPr="00A32403" w:rsidRDefault="74AC7C69" w:rsidP="00A32403">
      <w:pPr>
        <w:spacing w:line="360" w:lineRule="auto"/>
        <w:jc w:val="both"/>
        <w:rPr>
          <w:rFonts w:ascii="Arial" w:eastAsia="Arial" w:hAnsi="Arial" w:cs="Arial"/>
          <w:color w:val="000000" w:themeColor="text1"/>
        </w:rPr>
      </w:pPr>
      <w:r w:rsidRPr="00A32403">
        <w:rPr>
          <w:rFonts w:ascii="Arial" w:eastAsia="Arial" w:hAnsi="Arial" w:cs="Arial"/>
          <w:color w:val="000000" w:themeColor="text1"/>
        </w:rPr>
        <w:t>The short film ‘putting UK drug policy into focus' makes it clear that drugs continue to be a major problem within Wales and England. With deaths relating to drugs being at its highest (2020). To this day drug</w:t>
      </w:r>
      <w:r w:rsidR="007C5452">
        <w:rPr>
          <w:rFonts w:ascii="Arial" w:eastAsia="Arial" w:hAnsi="Arial" w:cs="Arial"/>
          <w:color w:val="000000" w:themeColor="text1"/>
        </w:rPr>
        <w:t>-</w:t>
      </w:r>
      <w:r w:rsidRPr="00A32403">
        <w:rPr>
          <w:rFonts w:ascii="Arial" w:eastAsia="Arial" w:hAnsi="Arial" w:cs="Arial"/>
          <w:color w:val="000000" w:themeColor="text1"/>
        </w:rPr>
        <w:t xml:space="preserve">related deaths are rapidly increasing. With a death increase of 4,907, between 2022 and 2023. (Duddy </w:t>
      </w:r>
      <w:r w:rsidRPr="00BF1359">
        <w:rPr>
          <w:rFonts w:ascii="Arial" w:eastAsia="Arial" w:hAnsi="Arial" w:cs="Arial"/>
          <w:i/>
          <w:iCs/>
          <w:color w:val="000000" w:themeColor="text1"/>
        </w:rPr>
        <w:t>et al</w:t>
      </w:r>
      <w:r w:rsidR="00BF1359">
        <w:rPr>
          <w:rFonts w:ascii="Arial" w:eastAsia="Arial" w:hAnsi="Arial" w:cs="Arial"/>
          <w:color w:val="000000" w:themeColor="text1"/>
        </w:rPr>
        <w:t>.</w:t>
      </w:r>
      <w:r w:rsidRPr="00A32403">
        <w:rPr>
          <w:rFonts w:ascii="Arial" w:eastAsia="Arial" w:hAnsi="Arial" w:cs="Arial"/>
          <w:color w:val="000000" w:themeColor="text1"/>
        </w:rPr>
        <w:t xml:space="preserve">, 2025). </w:t>
      </w:r>
      <w:r w:rsidR="6DD3D357" w:rsidRPr="00A32403">
        <w:rPr>
          <w:rFonts w:ascii="Arial" w:eastAsia="Arial" w:hAnsi="Arial" w:cs="Arial"/>
          <w:color w:val="000000" w:themeColor="text1"/>
        </w:rPr>
        <w:t>Policies</w:t>
      </w:r>
      <w:r w:rsidRPr="00A32403">
        <w:rPr>
          <w:rFonts w:ascii="Arial" w:eastAsia="Arial" w:hAnsi="Arial" w:cs="Arial"/>
          <w:color w:val="000000" w:themeColor="text1"/>
        </w:rPr>
        <w:t xml:space="preserve"> that are put into place to try and help manage the use of drugs are based on ideology when it should be based on evidence (Hor</w:t>
      </w:r>
      <w:r w:rsidR="00BF1359">
        <w:rPr>
          <w:rFonts w:ascii="Arial" w:eastAsia="Arial" w:hAnsi="Arial" w:cs="Arial"/>
          <w:color w:val="000000" w:themeColor="text1"/>
        </w:rPr>
        <w:t>sl</w:t>
      </w:r>
      <w:r w:rsidRPr="00A32403">
        <w:rPr>
          <w:rFonts w:ascii="Arial" w:eastAsia="Arial" w:hAnsi="Arial" w:cs="Arial"/>
          <w:color w:val="000000" w:themeColor="text1"/>
        </w:rPr>
        <w:t>ey</w:t>
      </w:r>
      <w:r w:rsidR="007C5452">
        <w:rPr>
          <w:rFonts w:ascii="Arial" w:eastAsia="Arial" w:hAnsi="Arial" w:cs="Arial"/>
          <w:color w:val="000000" w:themeColor="text1"/>
        </w:rPr>
        <w:t>, 2020</w:t>
      </w:r>
      <w:r w:rsidRPr="00A32403">
        <w:rPr>
          <w:rFonts w:ascii="Arial" w:eastAsia="Arial" w:hAnsi="Arial" w:cs="Arial"/>
          <w:color w:val="000000" w:themeColor="text1"/>
        </w:rPr>
        <w:t xml:space="preserve">). The problem with ideology is that it is seen to be a biassed view </w:t>
      </w:r>
      <w:r w:rsidR="007C5452">
        <w:rPr>
          <w:rFonts w:ascii="Arial" w:eastAsia="Arial" w:hAnsi="Arial" w:cs="Arial"/>
          <w:color w:val="000000" w:themeColor="text1"/>
        </w:rPr>
        <w:t xml:space="preserve">(Sau, </w:t>
      </w:r>
      <w:r w:rsidRPr="00A32403">
        <w:rPr>
          <w:rFonts w:ascii="Arial" w:eastAsia="Arial" w:hAnsi="Arial" w:cs="Arial"/>
          <w:color w:val="000000" w:themeColor="text1"/>
        </w:rPr>
        <w:t>2022). Hor</w:t>
      </w:r>
      <w:r w:rsidR="00BF1359">
        <w:rPr>
          <w:rFonts w:ascii="Arial" w:eastAsia="Arial" w:hAnsi="Arial" w:cs="Arial"/>
          <w:color w:val="000000" w:themeColor="text1"/>
        </w:rPr>
        <w:t>sley</w:t>
      </w:r>
      <w:r w:rsidRPr="00A32403">
        <w:rPr>
          <w:rFonts w:ascii="Arial" w:eastAsia="Arial" w:hAnsi="Arial" w:cs="Arial"/>
          <w:color w:val="000000" w:themeColor="text1"/>
        </w:rPr>
        <w:t xml:space="preserve"> </w:t>
      </w:r>
      <w:r w:rsidR="491C5347" w:rsidRPr="00A32403">
        <w:rPr>
          <w:rFonts w:ascii="Arial" w:eastAsia="Arial" w:hAnsi="Arial" w:cs="Arial"/>
          <w:color w:val="000000" w:themeColor="text1"/>
        </w:rPr>
        <w:t xml:space="preserve">says because of the </w:t>
      </w:r>
      <w:r w:rsidRPr="00A32403">
        <w:rPr>
          <w:rFonts w:ascii="Arial" w:eastAsia="Arial" w:hAnsi="Arial" w:cs="Arial"/>
          <w:color w:val="000000" w:themeColor="text1"/>
        </w:rPr>
        <w:t xml:space="preserve">policies </w:t>
      </w:r>
      <w:r w:rsidR="00BF1359" w:rsidRPr="00A32403">
        <w:rPr>
          <w:rFonts w:ascii="Arial" w:eastAsia="Arial" w:hAnsi="Arial" w:cs="Arial"/>
          <w:color w:val="000000" w:themeColor="text1"/>
        </w:rPr>
        <w:t>used;</w:t>
      </w:r>
      <w:r w:rsidRPr="00A32403">
        <w:rPr>
          <w:rFonts w:ascii="Arial" w:eastAsia="Arial" w:hAnsi="Arial" w:cs="Arial"/>
          <w:color w:val="000000" w:themeColor="text1"/>
        </w:rPr>
        <w:t xml:space="preserve"> </w:t>
      </w:r>
      <w:r w:rsidR="14DC7383" w:rsidRPr="00A32403">
        <w:rPr>
          <w:rFonts w:ascii="Arial" w:eastAsia="Arial" w:hAnsi="Arial" w:cs="Arial"/>
          <w:color w:val="000000" w:themeColor="text1"/>
        </w:rPr>
        <w:t>it is harder</w:t>
      </w:r>
      <w:r w:rsidRPr="00A32403">
        <w:rPr>
          <w:rFonts w:ascii="Arial" w:eastAsia="Arial" w:hAnsi="Arial" w:cs="Arial"/>
          <w:color w:val="000000" w:themeColor="text1"/>
        </w:rPr>
        <w:t xml:space="preserve"> to provide help to those who need it. </w:t>
      </w:r>
      <w:r w:rsidR="2A1F6E9D" w:rsidRPr="00A32403">
        <w:rPr>
          <w:rFonts w:ascii="Arial" w:eastAsia="Arial" w:hAnsi="Arial" w:cs="Arial"/>
          <w:color w:val="000000" w:themeColor="text1"/>
        </w:rPr>
        <w:t>B</w:t>
      </w:r>
      <w:r w:rsidRPr="00A32403">
        <w:rPr>
          <w:rFonts w:ascii="Arial" w:eastAsia="Arial" w:hAnsi="Arial" w:cs="Arial"/>
          <w:color w:val="000000" w:themeColor="text1"/>
        </w:rPr>
        <w:t>ecause</w:t>
      </w:r>
      <w:r w:rsidR="60934D45" w:rsidRPr="00A32403">
        <w:rPr>
          <w:rFonts w:ascii="Arial" w:eastAsia="Arial" w:hAnsi="Arial" w:cs="Arial"/>
          <w:color w:val="000000" w:themeColor="text1"/>
        </w:rPr>
        <w:t>,</w:t>
      </w:r>
      <w:r w:rsidRPr="00A32403">
        <w:rPr>
          <w:rFonts w:ascii="Arial" w:eastAsia="Arial" w:hAnsi="Arial" w:cs="Arial"/>
          <w:color w:val="000000" w:themeColor="text1"/>
        </w:rPr>
        <w:t xml:space="preserve"> they fear being caught and arrested, making people less likely to go and seek help themselves.</w:t>
      </w:r>
    </w:p>
    <w:p w14:paraId="6A929719" w14:textId="1574DE3F" w:rsidR="35771F07" w:rsidRPr="00A32403" w:rsidRDefault="73C659F7" w:rsidP="00A32403">
      <w:pPr>
        <w:spacing w:line="360" w:lineRule="auto"/>
        <w:jc w:val="both"/>
        <w:rPr>
          <w:rFonts w:ascii="Arial" w:eastAsia="Arial" w:hAnsi="Arial" w:cs="Arial"/>
          <w:color w:val="000000" w:themeColor="text1"/>
        </w:rPr>
      </w:pPr>
      <w:r w:rsidRPr="00A32403">
        <w:rPr>
          <w:rFonts w:ascii="Arial" w:eastAsia="Arial" w:hAnsi="Arial" w:cs="Arial"/>
          <w:color w:val="000000" w:themeColor="text1"/>
        </w:rPr>
        <w:t>Another challenge outlined in the video, is when a person is addicted to drugs it was seen as an illness, however it was being treated as criminal behaviour (Nutt,</w:t>
      </w:r>
      <w:r w:rsidR="00BF1359">
        <w:rPr>
          <w:rFonts w:ascii="Arial" w:eastAsia="Arial" w:hAnsi="Arial" w:cs="Arial"/>
          <w:color w:val="000000" w:themeColor="text1"/>
        </w:rPr>
        <w:t xml:space="preserve"> </w:t>
      </w:r>
      <w:r w:rsidRPr="00A32403">
        <w:rPr>
          <w:rFonts w:ascii="Arial" w:eastAsia="Arial" w:hAnsi="Arial" w:cs="Arial"/>
          <w:color w:val="000000" w:themeColor="text1"/>
        </w:rPr>
        <w:t>2020)</w:t>
      </w:r>
      <w:r w:rsidR="007C5452">
        <w:rPr>
          <w:rFonts w:ascii="Arial" w:eastAsia="Arial" w:hAnsi="Arial" w:cs="Arial"/>
          <w:color w:val="000000" w:themeColor="text1"/>
        </w:rPr>
        <w:t xml:space="preserve">, </w:t>
      </w:r>
      <w:r w:rsidRPr="00A32403">
        <w:rPr>
          <w:rFonts w:ascii="Arial" w:eastAsia="Arial" w:hAnsi="Arial" w:cs="Arial"/>
          <w:color w:val="000000" w:themeColor="text1"/>
        </w:rPr>
        <w:t xml:space="preserve">which is not always the best approach. Some people </w:t>
      </w:r>
      <w:r w:rsidR="707C3ECA" w:rsidRPr="00A32403">
        <w:rPr>
          <w:rFonts w:ascii="Arial" w:eastAsia="Arial" w:hAnsi="Arial" w:cs="Arial"/>
          <w:color w:val="000000" w:themeColor="text1"/>
        </w:rPr>
        <w:t>use drugs</w:t>
      </w:r>
      <w:r w:rsidRPr="00A32403">
        <w:rPr>
          <w:rFonts w:ascii="Arial" w:eastAsia="Arial" w:hAnsi="Arial" w:cs="Arial"/>
          <w:color w:val="000000" w:themeColor="text1"/>
        </w:rPr>
        <w:t xml:space="preserve"> to self-</w:t>
      </w:r>
      <w:r w:rsidR="463979F1" w:rsidRPr="00A32403">
        <w:rPr>
          <w:rFonts w:ascii="Arial" w:eastAsia="Arial" w:hAnsi="Arial" w:cs="Arial"/>
          <w:color w:val="000000" w:themeColor="text1"/>
        </w:rPr>
        <w:t>medicate</w:t>
      </w:r>
      <w:r w:rsidR="00016DD2">
        <w:rPr>
          <w:rFonts w:ascii="Arial" w:eastAsia="Arial" w:hAnsi="Arial" w:cs="Arial"/>
          <w:color w:val="000000" w:themeColor="text1"/>
        </w:rPr>
        <w:t xml:space="preserve"> and </w:t>
      </w:r>
      <w:r w:rsidRPr="00A32403">
        <w:rPr>
          <w:rFonts w:ascii="Arial" w:eastAsia="Arial" w:hAnsi="Arial" w:cs="Arial"/>
          <w:color w:val="000000" w:themeColor="text1"/>
        </w:rPr>
        <w:t xml:space="preserve">Stein </w:t>
      </w:r>
      <w:r w:rsidR="17627D8C" w:rsidRPr="007C5452">
        <w:rPr>
          <w:rFonts w:ascii="Arial" w:eastAsia="Arial" w:hAnsi="Arial" w:cs="Arial"/>
          <w:i/>
          <w:iCs/>
          <w:color w:val="000000" w:themeColor="text1"/>
        </w:rPr>
        <w:t>et al</w:t>
      </w:r>
      <w:r w:rsidR="007C5452">
        <w:rPr>
          <w:rFonts w:ascii="Arial" w:eastAsia="Arial" w:hAnsi="Arial" w:cs="Arial"/>
          <w:color w:val="000000" w:themeColor="text1"/>
        </w:rPr>
        <w:t xml:space="preserve"> </w:t>
      </w:r>
      <w:r w:rsidRPr="00A32403">
        <w:rPr>
          <w:rFonts w:ascii="Arial" w:eastAsia="Arial" w:hAnsi="Arial" w:cs="Arial"/>
          <w:color w:val="000000" w:themeColor="text1"/>
        </w:rPr>
        <w:t>(2023)</w:t>
      </w:r>
      <w:r w:rsidR="00016DD2">
        <w:rPr>
          <w:rFonts w:ascii="Arial" w:eastAsia="Arial" w:hAnsi="Arial" w:cs="Arial"/>
          <w:color w:val="000000" w:themeColor="text1"/>
        </w:rPr>
        <w:t xml:space="preserve"> looks </w:t>
      </w:r>
      <w:r w:rsidRPr="00A32403">
        <w:rPr>
          <w:rFonts w:ascii="Arial" w:eastAsia="Arial" w:hAnsi="Arial" w:cs="Arial"/>
          <w:color w:val="000000" w:themeColor="text1"/>
        </w:rPr>
        <w:t xml:space="preserve">at the use of substances by people with HIV and substance use disorder, as a way of self-medicating. They found that people with depression, anxiety and HIV symptoms were more likely to use substances to </w:t>
      </w:r>
      <w:r w:rsidR="012EBB77" w:rsidRPr="00A32403">
        <w:rPr>
          <w:rFonts w:ascii="Arial" w:eastAsia="Arial" w:hAnsi="Arial" w:cs="Arial"/>
          <w:color w:val="000000" w:themeColor="text1"/>
        </w:rPr>
        <w:t>self-medicate</w:t>
      </w:r>
      <w:r w:rsidRPr="00A32403">
        <w:rPr>
          <w:rFonts w:ascii="Arial" w:eastAsia="Arial" w:hAnsi="Arial" w:cs="Arial"/>
          <w:color w:val="000000" w:themeColor="text1"/>
        </w:rPr>
        <w:t>. Now people who struggle with substance misuse are no longer only being treated as criminals, they have started being treated from a health perspective. With 310,863 people in contact with drug and alcohol treatment, between April 2023 and March 2024.</w:t>
      </w:r>
      <w:r w:rsidR="00016DD2">
        <w:rPr>
          <w:rFonts w:ascii="Arial" w:eastAsia="Arial" w:hAnsi="Arial" w:cs="Arial"/>
          <w:color w:val="000000" w:themeColor="text1"/>
        </w:rPr>
        <w:t xml:space="preserve"> </w:t>
      </w:r>
      <w:r w:rsidRPr="00A32403">
        <w:rPr>
          <w:rFonts w:ascii="Arial" w:eastAsia="Arial" w:hAnsi="Arial" w:cs="Arial"/>
          <w:color w:val="000000" w:themeColor="text1"/>
        </w:rPr>
        <w:t>This being the highest it's been since 2008</w:t>
      </w:r>
      <w:r w:rsidR="00016DD2">
        <w:rPr>
          <w:rFonts w:ascii="Arial" w:eastAsia="Arial" w:hAnsi="Arial" w:cs="Arial"/>
          <w:color w:val="000000" w:themeColor="text1"/>
        </w:rPr>
        <w:t>-</w:t>
      </w:r>
      <w:r w:rsidRPr="00A32403">
        <w:rPr>
          <w:rFonts w:ascii="Arial" w:eastAsia="Arial" w:hAnsi="Arial" w:cs="Arial"/>
          <w:color w:val="000000" w:themeColor="text1"/>
        </w:rPr>
        <w:t>200</w:t>
      </w:r>
      <w:r w:rsidR="00016DD2">
        <w:rPr>
          <w:rFonts w:ascii="Arial" w:eastAsia="Arial" w:hAnsi="Arial" w:cs="Arial"/>
          <w:color w:val="000000" w:themeColor="text1"/>
        </w:rPr>
        <w:t>0</w:t>
      </w:r>
      <w:r w:rsidRPr="00A32403">
        <w:rPr>
          <w:rFonts w:ascii="Arial" w:eastAsia="Arial" w:hAnsi="Arial" w:cs="Arial"/>
          <w:color w:val="000000" w:themeColor="text1"/>
        </w:rPr>
        <w:t xml:space="preserve"> (Office of health improvement and disparities,</w:t>
      </w:r>
      <w:r w:rsidR="00E65793">
        <w:rPr>
          <w:rFonts w:ascii="Arial" w:eastAsia="Arial" w:hAnsi="Arial" w:cs="Arial"/>
          <w:color w:val="000000" w:themeColor="text1"/>
        </w:rPr>
        <w:t xml:space="preserve"> </w:t>
      </w:r>
      <w:r w:rsidRPr="00A32403">
        <w:rPr>
          <w:rFonts w:ascii="Arial" w:eastAsia="Arial" w:hAnsi="Arial" w:cs="Arial"/>
          <w:color w:val="000000" w:themeColor="text1"/>
        </w:rPr>
        <w:t>2024).</w:t>
      </w:r>
    </w:p>
    <w:p w14:paraId="55C32963" w14:textId="772470A2" w:rsidR="6A42A315" w:rsidRPr="00A32403" w:rsidRDefault="6A42A315" w:rsidP="00A32403">
      <w:pPr>
        <w:spacing w:line="360" w:lineRule="auto"/>
        <w:jc w:val="both"/>
        <w:rPr>
          <w:rFonts w:ascii="Arial" w:eastAsia="Arial" w:hAnsi="Arial" w:cs="Arial"/>
          <w:color w:val="000000" w:themeColor="text1"/>
        </w:rPr>
      </w:pPr>
      <w:r w:rsidRPr="00A32403">
        <w:rPr>
          <w:rFonts w:ascii="Arial" w:eastAsia="Arial" w:hAnsi="Arial" w:cs="Arial"/>
          <w:color w:val="000000" w:themeColor="text1"/>
        </w:rPr>
        <w:t>In addition, the short film mention</w:t>
      </w:r>
      <w:r w:rsidR="007778A8">
        <w:rPr>
          <w:rFonts w:ascii="Arial" w:eastAsia="Arial" w:hAnsi="Arial" w:cs="Arial"/>
          <w:color w:val="000000" w:themeColor="text1"/>
        </w:rPr>
        <w:t>s</w:t>
      </w:r>
      <w:r w:rsidRPr="00A32403">
        <w:rPr>
          <w:rFonts w:ascii="Arial" w:eastAsia="Arial" w:hAnsi="Arial" w:cs="Arial"/>
          <w:color w:val="000000" w:themeColor="text1"/>
        </w:rPr>
        <w:t xml:space="preserve"> that there are many different reasons a person might have struggled with substance </w:t>
      </w:r>
      <w:r w:rsidR="40DF1912" w:rsidRPr="00A32403">
        <w:rPr>
          <w:rFonts w:ascii="Arial" w:eastAsia="Arial" w:hAnsi="Arial" w:cs="Arial"/>
          <w:color w:val="000000" w:themeColor="text1"/>
        </w:rPr>
        <w:t>misuse. This</w:t>
      </w:r>
      <w:r w:rsidRPr="00A32403">
        <w:rPr>
          <w:rFonts w:ascii="Arial" w:eastAsia="Arial" w:hAnsi="Arial" w:cs="Arial"/>
          <w:color w:val="000000" w:themeColor="text1"/>
        </w:rPr>
        <w:t xml:space="preserve"> may be because they have experienced trauma at a point in their </w:t>
      </w:r>
      <w:r w:rsidR="72844551" w:rsidRPr="00A32403">
        <w:rPr>
          <w:rFonts w:ascii="Arial" w:eastAsia="Arial" w:hAnsi="Arial" w:cs="Arial"/>
          <w:color w:val="000000" w:themeColor="text1"/>
        </w:rPr>
        <w:t>lives</w:t>
      </w:r>
      <w:r w:rsidR="007D44F3" w:rsidRPr="00A32403">
        <w:rPr>
          <w:rFonts w:ascii="Arial" w:eastAsia="Arial" w:hAnsi="Arial" w:cs="Arial"/>
          <w:color w:val="000000" w:themeColor="text1"/>
        </w:rPr>
        <w:t>,</w:t>
      </w:r>
      <w:r w:rsidR="00566050" w:rsidRPr="00A32403">
        <w:rPr>
          <w:rFonts w:ascii="Arial" w:eastAsia="Arial" w:hAnsi="Arial" w:cs="Arial"/>
          <w:color w:val="000000" w:themeColor="text1"/>
        </w:rPr>
        <w:t xml:space="preserve"> w</w:t>
      </w:r>
      <w:r w:rsidR="72844551" w:rsidRPr="00A32403">
        <w:rPr>
          <w:rFonts w:ascii="Arial" w:eastAsia="Arial" w:hAnsi="Arial" w:cs="Arial"/>
          <w:color w:val="000000" w:themeColor="text1"/>
        </w:rPr>
        <w:t>ith</w:t>
      </w:r>
      <w:r w:rsidRPr="00A32403">
        <w:rPr>
          <w:rFonts w:ascii="Arial" w:eastAsia="Arial" w:hAnsi="Arial" w:cs="Arial"/>
          <w:color w:val="000000" w:themeColor="text1"/>
        </w:rPr>
        <w:t xml:space="preserve"> common ones being sexual or physical abuse, homelessness and low </w:t>
      </w:r>
      <w:r w:rsidR="00603E03" w:rsidRPr="00A32403">
        <w:rPr>
          <w:rFonts w:ascii="Arial" w:eastAsia="Arial" w:hAnsi="Arial" w:cs="Arial"/>
          <w:color w:val="000000" w:themeColor="text1"/>
        </w:rPr>
        <w:t>income</w:t>
      </w:r>
      <w:r w:rsidR="007778A8">
        <w:rPr>
          <w:rFonts w:ascii="Arial" w:eastAsia="Arial" w:hAnsi="Arial" w:cs="Arial"/>
          <w:color w:val="000000" w:themeColor="text1"/>
        </w:rPr>
        <w:t>, and now u</w:t>
      </w:r>
      <w:r w:rsidR="77042B59" w:rsidRPr="00A32403">
        <w:rPr>
          <w:rFonts w:ascii="Arial" w:eastAsia="Arial" w:hAnsi="Arial" w:cs="Arial"/>
          <w:color w:val="000000" w:themeColor="text1"/>
        </w:rPr>
        <w:t>sing</w:t>
      </w:r>
      <w:r w:rsidRPr="00A32403">
        <w:rPr>
          <w:rFonts w:ascii="Arial" w:eastAsia="Arial" w:hAnsi="Arial" w:cs="Arial"/>
          <w:color w:val="000000" w:themeColor="text1"/>
        </w:rPr>
        <w:t xml:space="preserve"> drugs </w:t>
      </w:r>
      <w:r w:rsidR="2EB3D42E" w:rsidRPr="00A32403">
        <w:rPr>
          <w:rFonts w:ascii="Arial" w:eastAsia="Arial" w:hAnsi="Arial" w:cs="Arial"/>
          <w:color w:val="000000" w:themeColor="text1"/>
        </w:rPr>
        <w:t>to</w:t>
      </w:r>
      <w:r w:rsidRPr="00A32403">
        <w:rPr>
          <w:rFonts w:ascii="Arial" w:eastAsia="Arial" w:hAnsi="Arial" w:cs="Arial"/>
          <w:color w:val="000000" w:themeColor="text1"/>
        </w:rPr>
        <w:t xml:space="preserve"> escape their </w:t>
      </w:r>
      <w:r w:rsidR="4E88E96D" w:rsidRPr="00A32403">
        <w:rPr>
          <w:rFonts w:ascii="Arial" w:eastAsia="Arial" w:hAnsi="Arial" w:cs="Arial"/>
          <w:color w:val="000000" w:themeColor="text1"/>
        </w:rPr>
        <w:t>problems. The</w:t>
      </w:r>
      <w:r w:rsidRPr="00A32403">
        <w:rPr>
          <w:rFonts w:ascii="Arial" w:eastAsia="Arial" w:hAnsi="Arial" w:cs="Arial"/>
          <w:color w:val="000000" w:themeColor="text1"/>
        </w:rPr>
        <w:t xml:space="preserve"> death of 32% of homeless people was caused by drug </w:t>
      </w:r>
      <w:r w:rsidR="0312C611" w:rsidRPr="00A32403">
        <w:rPr>
          <w:rFonts w:ascii="Arial" w:eastAsia="Arial" w:hAnsi="Arial" w:cs="Arial"/>
          <w:color w:val="000000" w:themeColor="text1"/>
        </w:rPr>
        <w:t>poisoning</w:t>
      </w:r>
      <w:r w:rsidR="007778A8">
        <w:rPr>
          <w:rFonts w:ascii="Arial" w:eastAsia="Arial" w:hAnsi="Arial" w:cs="Arial"/>
          <w:color w:val="000000" w:themeColor="text1"/>
        </w:rPr>
        <w:t xml:space="preserve"> (</w:t>
      </w:r>
      <w:r w:rsidR="0312C611" w:rsidRPr="00A32403">
        <w:rPr>
          <w:rFonts w:ascii="Arial" w:eastAsia="Arial" w:hAnsi="Arial" w:cs="Arial"/>
          <w:color w:val="000000" w:themeColor="text1"/>
        </w:rPr>
        <w:t>Advisory</w:t>
      </w:r>
      <w:r w:rsidRPr="00A32403">
        <w:rPr>
          <w:rFonts w:ascii="Arial" w:eastAsia="Arial" w:hAnsi="Arial" w:cs="Arial"/>
          <w:color w:val="000000" w:themeColor="text1"/>
        </w:rPr>
        <w:t xml:space="preserve"> council on the misuse of drugs</w:t>
      </w:r>
      <w:r w:rsidR="007778A8">
        <w:rPr>
          <w:rFonts w:ascii="Arial" w:eastAsia="Arial" w:hAnsi="Arial" w:cs="Arial"/>
          <w:color w:val="000000" w:themeColor="text1"/>
        </w:rPr>
        <w:t xml:space="preserve">, </w:t>
      </w:r>
      <w:r w:rsidRPr="00A32403">
        <w:rPr>
          <w:rFonts w:ascii="Arial" w:eastAsia="Arial" w:hAnsi="Arial" w:cs="Arial"/>
          <w:color w:val="000000" w:themeColor="text1"/>
        </w:rPr>
        <w:t>2019). When people are struggling with the misuse of drugs, the chances of them having other life struggles is high</w:t>
      </w:r>
      <w:r w:rsidR="2C70DB05" w:rsidRPr="00A32403">
        <w:rPr>
          <w:rFonts w:ascii="Arial" w:eastAsia="Arial" w:hAnsi="Arial" w:cs="Arial"/>
          <w:color w:val="000000" w:themeColor="text1"/>
        </w:rPr>
        <w:t xml:space="preserve">. With </w:t>
      </w:r>
      <w:r w:rsidRPr="00A32403">
        <w:rPr>
          <w:rFonts w:ascii="Arial" w:eastAsia="Arial" w:hAnsi="Arial" w:cs="Arial"/>
          <w:color w:val="000000" w:themeColor="text1"/>
        </w:rPr>
        <w:t>19% of 24,369 people who were going for treatment sa</w:t>
      </w:r>
      <w:r w:rsidR="292B7636" w:rsidRPr="00A32403">
        <w:rPr>
          <w:rFonts w:ascii="Arial" w:eastAsia="Arial" w:hAnsi="Arial" w:cs="Arial"/>
          <w:color w:val="000000" w:themeColor="text1"/>
        </w:rPr>
        <w:t>ying</w:t>
      </w:r>
      <w:r w:rsidRPr="00A32403">
        <w:rPr>
          <w:rFonts w:ascii="Arial" w:eastAsia="Arial" w:hAnsi="Arial" w:cs="Arial"/>
          <w:color w:val="000000" w:themeColor="text1"/>
        </w:rPr>
        <w:t xml:space="preserve"> they have struggled with housing. With</w:t>
      </w:r>
      <w:r w:rsidR="342022DC" w:rsidRPr="00A32403">
        <w:rPr>
          <w:rFonts w:ascii="Arial" w:eastAsia="Arial" w:hAnsi="Arial" w:cs="Arial"/>
          <w:color w:val="000000" w:themeColor="text1"/>
        </w:rPr>
        <w:t xml:space="preserve"> an </w:t>
      </w:r>
      <w:r w:rsidR="00566050" w:rsidRPr="00A32403">
        <w:rPr>
          <w:rFonts w:ascii="Arial" w:eastAsia="Arial" w:hAnsi="Arial" w:cs="Arial"/>
          <w:color w:val="000000" w:themeColor="text1"/>
        </w:rPr>
        <w:t>additional 59</w:t>
      </w:r>
      <w:r w:rsidRPr="00A32403">
        <w:rPr>
          <w:rFonts w:ascii="Arial" w:eastAsia="Arial" w:hAnsi="Arial" w:cs="Arial"/>
          <w:color w:val="000000" w:themeColor="text1"/>
        </w:rPr>
        <w:t>% of people saying the</w:t>
      </w:r>
      <w:r w:rsidR="008F07F1">
        <w:rPr>
          <w:rFonts w:ascii="Arial" w:eastAsia="Arial" w:hAnsi="Arial" w:cs="Arial"/>
          <w:color w:val="000000" w:themeColor="text1"/>
        </w:rPr>
        <w:t>y</w:t>
      </w:r>
      <w:r w:rsidRPr="00A32403">
        <w:rPr>
          <w:rFonts w:ascii="Arial" w:eastAsia="Arial" w:hAnsi="Arial" w:cs="Arial"/>
          <w:color w:val="000000" w:themeColor="text1"/>
        </w:rPr>
        <w:t xml:space="preserve"> need</w:t>
      </w:r>
      <w:r w:rsidR="008F07F1">
        <w:rPr>
          <w:rFonts w:ascii="Arial" w:eastAsia="Arial" w:hAnsi="Arial" w:cs="Arial"/>
          <w:color w:val="000000" w:themeColor="text1"/>
        </w:rPr>
        <w:t>ed</w:t>
      </w:r>
      <w:r w:rsidRPr="00A32403">
        <w:rPr>
          <w:rFonts w:ascii="Arial" w:eastAsia="Arial" w:hAnsi="Arial" w:cs="Arial"/>
          <w:color w:val="000000" w:themeColor="text1"/>
        </w:rPr>
        <w:t xml:space="preserve"> mental health treatment</w:t>
      </w:r>
      <w:r w:rsidR="008F07F1">
        <w:rPr>
          <w:rFonts w:ascii="Arial" w:eastAsia="Arial" w:hAnsi="Arial" w:cs="Arial"/>
          <w:color w:val="000000" w:themeColor="text1"/>
        </w:rPr>
        <w:t xml:space="preserve"> (</w:t>
      </w:r>
      <w:r w:rsidR="00214C7C">
        <w:rPr>
          <w:rFonts w:ascii="Arial" w:eastAsia="Arial" w:hAnsi="Arial" w:cs="Arial"/>
          <w:color w:val="000000" w:themeColor="text1"/>
        </w:rPr>
        <w:t>P</w:t>
      </w:r>
      <w:r w:rsidR="00A32403" w:rsidRPr="00A32403">
        <w:rPr>
          <w:rFonts w:ascii="Arial" w:eastAsia="Arial" w:hAnsi="Arial" w:cs="Arial"/>
          <w:color w:val="000000" w:themeColor="text1"/>
        </w:rPr>
        <w:t>ublic</w:t>
      </w:r>
      <w:r w:rsidRPr="00A32403">
        <w:rPr>
          <w:rFonts w:ascii="Arial" w:eastAsia="Arial" w:hAnsi="Arial" w:cs="Arial"/>
          <w:color w:val="000000" w:themeColor="text1"/>
        </w:rPr>
        <w:t xml:space="preserve"> health Englan</w:t>
      </w:r>
      <w:r w:rsidR="008F07F1">
        <w:rPr>
          <w:rFonts w:ascii="Arial" w:eastAsia="Arial" w:hAnsi="Arial" w:cs="Arial"/>
          <w:color w:val="000000" w:themeColor="text1"/>
        </w:rPr>
        <w:t xml:space="preserve">d, </w:t>
      </w:r>
      <w:r w:rsidRPr="00A32403">
        <w:rPr>
          <w:rFonts w:ascii="Arial" w:eastAsia="Arial" w:hAnsi="Arial" w:cs="Arial"/>
          <w:color w:val="000000" w:themeColor="text1"/>
        </w:rPr>
        <w:t>2020</w:t>
      </w:r>
      <w:r w:rsidR="00E65793" w:rsidRPr="00A32403">
        <w:rPr>
          <w:rFonts w:ascii="Arial" w:eastAsia="Arial" w:hAnsi="Arial" w:cs="Arial"/>
          <w:color w:val="000000" w:themeColor="text1"/>
        </w:rPr>
        <w:t>). To</w:t>
      </w:r>
      <w:r w:rsidRPr="00A32403">
        <w:rPr>
          <w:rFonts w:ascii="Arial" w:eastAsia="Arial" w:hAnsi="Arial" w:cs="Arial"/>
          <w:color w:val="000000" w:themeColor="text1"/>
        </w:rPr>
        <w:t xml:space="preserve"> this day people who struggle with co-occurring substance use and mental health disorder</w:t>
      </w:r>
      <w:r w:rsidR="00566050" w:rsidRPr="00A32403">
        <w:rPr>
          <w:rFonts w:ascii="Arial" w:eastAsia="Arial" w:hAnsi="Arial" w:cs="Arial"/>
          <w:color w:val="000000" w:themeColor="text1"/>
        </w:rPr>
        <w:t xml:space="preserve"> (</w:t>
      </w:r>
      <w:proofErr w:type="spellStart"/>
      <w:r w:rsidRPr="00A32403">
        <w:rPr>
          <w:rFonts w:ascii="Arial" w:eastAsia="Arial" w:hAnsi="Arial" w:cs="Arial"/>
          <w:color w:val="000000" w:themeColor="text1"/>
        </w:rPr>
        <w:t>coSUM</w:t>
      </w:r>
      <w:proofErr w:type="spellEnd"/>
      <w:r w:rsidRPr="00A32403">
        <w:rPr>
          <w:rFonts w:ascii="Arial" w:eastAsia="Arial" w:hAnsi="Arial" w:cs="Arial"/>
          <w:color w:val="000000" w:themeColor="text1"/>
        </w:rPr>
        <w:t>),</w:t>
      </w:r>
      <w:r w:rsidR="00566050" w:rsidRPr="00A32403">
        <w:rPr>
          <w:rFonts w:ascii="Arial" w:eastAsia="Arial" w:hAnsi="Arial" w:cs="Arial"/>
          <w:color w:val="000000" w:themeColor="text1"/>
        </w:rPr>
        <w:t xml:space="preserve"> </w:t>
      </w:r>
      <w:r w:rsidR="612CB112" w:rsidRPr="00A32403">
        <w:rPr>
          <w:rFonts w:ascii="Arial" w:eastAsia="Arial" w:hAnsi="Arial" w:cs="Arial"/>
          <w:color w:val="000000" w:themeColor="text1"/>
        </w:rPr>
        <w:t>treatment</w:t>
      </w:r>
      <w:r w:rsidRPr="00A32403">
        <w:rPr>
          <w:rFonts w:ascii="Arial" w:eastAsia="Arial" w:hAnsi="Arial" w:cs="Arial"/>
          <w:color w:val="000000" w:themeColor="text1"/>
        </w:rPr>
        <w:t xml:space="preserve"> is not always available to them, because services aren't </w:t>
      </w:r>
      <w:r w:rsidR="5EC8BE89" w:rsidRPr="00A32403">
        <w:rPr>
          <w:rFonts w:ascii="Arial" w:eastAsia="Arial" w:hAnsi="Arial" w:cs="Arial"/>
          <w:color w:val="000000" w:themeColor="text1"/>
        </w:rPr>
        <w:t xml:space="preserve">specially </w:t>
      </w:r>
      <w:r w:rsidRPr="00A32403">
        <w:rPr>
          <w:rFonts w:ascii="Arial" w:eastAsia="Arial" w:hAnsi="Arial" w:cs="Arial"/>
          <w:color w:val="000000" w:themeColor="text1"/>
        </w:rPr>
        <w:t>trained in mental health. (Royal college of psychiatrists, 2025).</w:t>
      </w:r>
    </w:p>
    <w:p w14:paraId="465864E4" w14:textId="1AA83326" w:rsidR="00100AFB" w:rsidRPr="00E65793" w:rsidRDefault="162B28B9" w:rsidP="00A32403">
      <w:pPr>
        <w:spacing w:line="360" w:lineRule="auto"/>
        <w:jc w:val="both"/>
        <w:rPr>
          <w:rFonts w:ascii="Arial" w:eastAsia="Arial" w:hAnsi="Arial" w:cs="Arial"/>
          <w:color w:val="000000" w:themeColor="text1"/>
        </w:rPr>
      </w:pPr>
      <w:r w:rsidRPr="00A32403">
        <w:rPr>
          <w:rFonts w:ascii="Arial" w:eastAsia="Arial" w:hAnsi="Arial" w:cs="Arial"/>
          <w:color w:val="000000" w:themeColor="text1"/>
        </w:rPr>
        <w:lastRenderedPageBreak/>
        <w:t>O</w:t>
      </w:r>
      <w:r w:rsidR="1B1E4FF6" w:rsidRPr="00A32403">
        <w:rPr>
          <w:rFonts w:ascii="Arial" w:eastAsia="Arial" w:hAnsi="Arial" w:cs="Arial"/>
          <w:color w:val="000000" w:themeColor="text1"/>
        </w:rPr>
        <w:t>ne of the biggest problems relating to drugs at this time was the drugs market</w:t>
      </w:r>
      <w:r w:rsidR="008F07F1">
        <w:rPr>
          <w:rFonts w:ascii="Arial" w:eastAsia="Arial" w:hAnsi="Arial" w:cs="Arial"/>
          <w:color w:val="000000" w:themeColor="text1"/>
        </w:rPr>
        <w:t xml:space="preserve"> </w:t>
      </w:r>
      <w:r w:rsidR="1B1E4FF6" w:rsidRPr="00A32403">
        <w:rPr>
          <w:rFonts w:ascii="Arial" w:eastAsia="Arial" w:hAnsi="Arial" w:cs="Arial"/>
          <w:color w:val="000000" w:themeColor="text1"/>
        </w:rPr>
        <w:t xml:space="preserve">being the biggest part of organised crime, which led to other crimes, the national crime </w:t>
      </w:r>
      <w:r w:rsidR="63DC20C5" w:rsidRPr="00A32403">
        <w:rPr>
          <w:rFonts w:ascii="Arial" w:eastAsia="Arial" w:hAnsi="Arial" w:cs="Arial"/>
          <w:color w:val="000000" w:themeColor="text1"/>
        </w:rPr>
        <w:t>agency</w:t>
      </w:r>
      <w:r w:rsidR="00E65793">
        <w:rPr>
          <w:rFonts w:ascii="Arial" w:eastAsia="Arial" w:hAnsi="Arial" w:cs="Arial"/>
          <w:color w:val="000000" w:themeColor="text1"/>
        </w:rPr>
        <w:t xml:space="preserve">. </w:t>
      </w:r>
      <w:r w:rsidR="1B1E4FF6" w:rsidRPr="00A32403">
        <w:rPr>
          <w:rFonts w:ascii="Arial" w:eastAsia="Arial" w:hAnsi="Arial" w:cs="Arial"/>
          <w:color w:val="000000" w:themeColor="text1"/>
        </w:rPr>
        <w:t xml:space="preserve">With £9.4 billion being the estimated total of the drugs market annually, </w:t>
      </w:r>
      <w:proofErr w:type="spellStart"/>
      <w:r w:rsidR="1B1E4FF6" w:rsidRPr="00A32403">
        <w:rPr>
          <w:rFonts w:ascii="Arial" w:eastAsia="Arial" w:hAnsi="Arial" w:cs="Arial"/>
          <w:color w:val="000000" w:themeColor="text1"/>
        </w:rPr>
        <w:t>Alphabiolabs</w:t>
      </w:r>
      <w:proofErr w:type="spellEnd"/>
      <w:r w:rsidR="00566050" w:rsidRPr="00A32403">
        <w:rPr>
          <w:rFonts w:ascii="Arial" w:eastAsia="Arial" w:hAnsi="Arial" w:cs="Arial"/>
          <w:color w:val="000000" w:themeColor="text1"/>
        </w:rPr>
        <w:t xml:space="preserve"> </w:t>
      </w:r>
      <w:r w:rsidR="1B1E4FF6" w:rsidRPr="00A32403">
        <w:rPr>
          <w:rFonts w:ascii="Arial" w:eastAsia="Arial" w:hAnsi="Arial" w:cs="Arial"/>
          <w:color w:val="000000" w:themeColor="text1"/>
        </w:rPr>
        <w:t xml:space="preserve">(2025). With this money being reinvested into crimes such as trafficking, and other organised violence. These were some of the key problems facing the UK drug policy in 2020. </w:t>
      </w:r>
      <w:r w:rsidR="1B1E4FF6" w:rsidRPr="00E65793">
        <w:rPr>
          <w:rFonts w:ascii="Arial" w:eastAsia="Arial" w:hAnsi="Arial" w:cs="Arial"/>
          <w:color w:val="000000" w:themeColor="text1"/>
        </w:rPr>
        <w:t>A new report outlines the changes within criminal networks and how it is evolving. In areas such as firearms trafficking, online child sexual exploitation and drug trafficking (Directorate-General for Migration and Home Affairs,</w:t>
      </w:r>
      <w:r w:rsidR="00E65793">
        <w:rPr>
          <w:rFonts w:ascii="Arial" w:eastAsia="Arial" w:hAnsi="Arial" w:cs="Arial"/>
          <w:color w:val="000000" w:themeColor="text1"/>
        </w:rPr>
        <w:t xml:space="preserve"> </w:t>
      </w:r>
      <w:r w:rsidR="1B1E4FF6" w:rsidRPr="00E65793">
        <w:rPr>
          <w:rFonts w:ascii="Arial" w:eastAsia="Arial" w:hAnsi="Arial" w:cs="Arial"/>
          <w:color w:val="000000" w:themeColor="text1"/>
        </w:rPr>
        <w:t>2025). The biggest problem in the UK within organised crime is human trafficking</w:t>
      </w:r>
      <w:r w:rsidR="008F07F1">
        <w:rPr>
          <w:rFonts w:ascii="Arial" w:eastAsia="Arial" w:hAnsi="Arial" w:cs="Arial"/>
          <w:color w:val="000000" w:themeColor="text1"/>
        </w:rPr>
        <w:t xml:space="preserve"> alongside the</w:t>
      </w:r>
      <w:r w:rsidR="1B1E4FF6" w:rsidRPr="00E65793">
        <w:rPr>
          <w:rFonts w:ascii="Arial" w:eastAsia="Arial" w:hAnsi="Arial" w:cs="Arial"/>
          <w:color w:val="000000" w:themeColor="text1"/>
        </w:rPr>
        <w:t xml:space="preserve"> use of modern slavery, human smuggling and organized crime groups (Global organised crime index,</w:t>
      </w:r>
      <w:r w:rsidR="00E65793">
        <w:rPr>
          <w:rFonts w:ascii="Arial" w:eastAsia="Arial" w:hAnsi="Arial" w:cs="Arial"/>
          <w:color w:val="000000" w:themeColor="text1"/>
        </w:rPr>
        <w:t xml:space="preserve"> </w:t>
      </w:r>
      <w:r w:rsidR="1B1E4FF6" w:rsidRPr="00E65793">
        <w:rPr>
          <w:rFonts w:ascii="Arial" w:eastAsia="Arial" w:hAnsi="Arial" w:cs="Arial"/>
          <w:color w:val="000000" w:themeColor="text1"/>
        </w:rPr>
        <w:t>2025).</w:t>
      </w:r>
    </w:p>
    <w:p w14:paraId="622EF90D" w14:textId="0497A894" w:rsidR="2609A920" w:rsidRPr="00A32403" w:rsidRDefault="20785CDB" w:rsidP="00A32403">
      <w:pPr>
        <w:spacing w:line="360" w:lineRule="auto"/>
        <w:jc w:val="both"/>
        <w:rPr>
          <w:rFonts w:ascii="Arial" w:eastAsia="Arial" w:hAnsi="Arial" w:cs="Arial"/>
          <w:i/>
          <w:iCs/>
          <w:color w:val="000000" w:themeColor="text1"/>
        </w:rPr>
      </w:pPr>
      <w:r w:rsidRPr="00A32403">
        <w:rPr>
          <w:rFonts w:ascii="Arial" w:eastAsia="Arial" w:hAnsi="Arial" w:cs="Arial"/>
          <w:color w:val="000000" w:themeColor="text1"/>
        </w:rPr>
        <w:t xml:space="preserve">After watching the short film ‘putting UK drug policy into focus' and identifying the key challenges facing UK drug policy at the time, recommendations were made to try and manage the high number of people struggling with drug misuse in the UK. </w:t>
      </w:r>
      <w:r w:rsidR="3F052379" w:rsidRPr="00A32403">
        <w:rPr>
          <w:rFonts w:ascii="Arial" w:eastAsia="Arial" w:hAnsi="Arial" w:cs="Arial"/>
          <w:color w:val="000000" w:themeColor="text1"/>
        </w:rPr>
        <w:t>T</w:t>
      </w:r>
      <w:r w:rsidRPr="00A32403">
        <w:rPr>
          <w:rFonts w:ascii="Arial" w:eastAsia="Arial" w:hAnsi="Arial" w:cs="Arial"/>
          <w:color w:val="000000" w:themeColor="text1"/>
        </w:rPr>
        <w:t xml:space="preserve">he harms of drug use were </w:t>
      </w:r>
      <w:r w:rsidR="5CAF957A" w:rsidRPr="00A32403">
        <w:rPr>
          <w:rFonts w:ascii="Arial" w:eastAsia="Arial" w:hAnsi="Arial" w:cs="Arial"/>
          <w:color w:val="000000" w:themeColor="text1"/>
        </w:rPr>
        <w:t>increasing, the</w:t>
      </w:r>
      <w:r w:rsidRPr="00A32403">
        <w:rPr>
          <w:rFonts w:ascii="Arial" w:eastAsia="Arial" w:hAnsi="Arial" w:cs="Arial"/>
          <w:color w:val="000000" w:themeColor="text1"/>
        </w:rPr>
        <w:t xml:space="preserve"> Royal society for public health and Faculty of public health made the decision to review the drug policy</w:t>
      </w:r>
      <w:r w:rsidR="0BC6E688" w:rsidRPr="00A32403">
        <w:rPr>
          <w:rFonts w:ascii="Arial" w:eastAsia="Arial" w:hAnsi="Arial" w:cs="Arial"/>
          <w:color w:val="000000" w:themeColor="text1"/>
        </w:rPr>
        <w:t xml:space="preserve"> </w:t>
      </w:r>
      <w:r w:rsidR="32034F6C" w:rsidRPr="00A32403">
        <w:rPr>
          <w:rFonts w:ascii="Arial" w:eastAsia="Arial" w:hAnsi="Arial" w:cs="Arial"/>
          <w:color w:val="000000" w:themeColor="text1"/>
        </w:rPr>
        <w:t>because, o</w:t>
      </w:r>
      <w:r w:rsidRPr="00A32403">
        <w:rPr>
          <w:rFonts w:ascii="Arial" w:eastAsia="Arial" w:hAnsi="Arial" w:cs="Arial"/>
          <w:color w:val="000000" w:themeColor="text1"/>
        </w:rPr>
        <w:t xml:space="preserve">nly 1 in 4 of the public believed that the drug policy was working. </w:t>
      </w:r>
      <w:r w:rsidR="14814A55" w:rsidRPr="00A32403">
        <w:rPr>
          <w:rFonts w:ascii="Arial" w:eastAsia="Arial" w:hAnsi="Arial" w:cs="Arial"/>
          <w:color w:val="000000" w:themeColor="text1"/>
        </w:rPr>
        <w:t>So,</w:t>
      </w:r>
      <w:r w:rsidR="56814089" w:rsidRPr="00A32403">
        <w:rPr>
          <w:rFonts w:ascii="Arial" w:eastAsia="Arial" w:hAnsi="Arial" w:cs="Arial"/>
          <w:color w:val="000000" w:themeColor="text1"/>
        </w:rPr>
        <w:t xml:space="preserve"> a decision was made to inform</w:t>
      </w:r>
      <w:r w:rsidRPr="00A32403">
        <w:rPr>
          <w:rFonts w:ascii="Arial" w:eastAsia="Arial" w:hAnsi="Arial" w:cs="Arial"/>
          <w:color w:val="000000" w:themeColor="text1"/>
        </w:rPr>
        <w:t xml:space="preserve"> people about the drugs they are </w:t>
      </w:r>
      <w:r w:rsidR="576D503B" w:rsidRPr="00A32403">
        <w:rPr>
          <w:rFonts w:ascii="Arial" w:eastAsia="Arial" w:hAnsi="Arial" w:cs="Arial"/>
          <w:color w:val="000000" w:themeColor="text1"/>
        </w:rPr>
        <w:t xml:space="preserve">using, </w:t>
      </w:r>
      <w:r w:rsidR="0EB1A58E" w:rsidRPr="00A32403">
        <w:rPr>
          <w:rFonts w:ascii="Arial" w:eastAsia="Arial" w:hAnsi="Arial" w:cs="Arial"/>
          <w:color w:val="000000" w:themeColor="text1"/>
        </w:rPr>
        <w:t>helping with making the right choices</w:t>
      </w:r>
      <w:r w:rsidRPr="00A32403">
        <w:rPr>
          <w:rFonts w:ascii="Arial" w:eastAsia="Arial" w:hAnsi="Arial" w:cs="Arial"/>
          <w:color w:val="000000" w:themeColor="text1"/>
        </w:rPr>
        <w:t>, provid</w:t>
      </w:r>
      <w:r w:rsidR="687D1232" w:rsidRPr="00A32403">
        <w:rPr>
          <w:rFonts w:ascii="Arial" w:eastAsia="Arial" w:hAnsi="Arial" w:cs="Arial"/>
          <w:color w:val="000000" w:themeColor="text1"/>
        </w:rPr>
        <w:t>ing</w:t>
      </w:r>
      <w:r w:rsidRPr="00A32403">
        <w:rPr>
          <w:rFonts w:ascii="Arial" w:eastAsia="Arial" w:hAnsi="Arial" w:cs="Arial"/>
          <w:color w:val="000000" w:themeColor="text1"/>
        </w:rPr>
        <w:t xml:space="preserve"> the right </w:t>
      </w:r>
      <w:r w:rsidR="0A0D90F2" w:rsidRPr="00A32403">
        <w:rPr>
          <w:rFonts w:ascii="Arial" w:eastAsia="Arial" w:hAnsi="Arial" w:cs="Arial"/>
          <w:color w:val="000000" w:themeColor="text1"/>
        </w:rPr>
        <w:t>equipment, information</w:t>
      </w:r>
      <w:r w:rsidRPr="00A32403">
        <w:rPr>
          <w:rFonts w:ascii="Arial" w:eastAsia="Arial" w:hAnsi="Arial" w:cs="Arial"/>
          <w:color w:val="000000" w:themeColor="text1"/>
        </w:rPr>
        <w:t xml:space="preserve"> and </w:t>
      </w:r>
      <w:r w:rsidR="283EB76A" w:rsidRPr="00A32403">
        <w:rPr>
          <w:rFonts w:ascii="Arial" w:eastAsia="Arial" w:hAnsi="Arial" w:cs="Arial"/>
          <w:color w:val="000000" w:themeColor="text1"/>
        </w:rPr>
        <w:t>support. With</w:t>
      </w:r>
      <w:r w:rsidRPr="00A32403">
        <w:rPr>
          <w:rFonts w:ascii="Arial" w:eastAsia="Arial" w:hAnsi="Arial" w:cs="Arial"/>
          <w:color w:val="000000" w:themeColor="text1"/>
        </w:rPr>
        <w:t xml:space="preserve"> the suggestion of </w:t>
      </w:r>
      <w:r w:rsidR="008F07F1">
        <w:rPr>
          <w:rFonts w:ascii="Arial" w:eastAsia="Arial" w:hAnsi="Arial" w:cs="Arial"/>
          <w:color w:val="000000" w:themeColor="text1"/>
        </w:rPr>
        <w:t>intervention</w:t>
      </w:r>
      <w:r w:rsidRPr="00A32403">
        <w:rPr>
          <w:rFonts w:ascii="Arial" w:eastAsia="Arial" w:hAnsi="Arial" w:cs="Arial"/>
          <w:color w:val="000000" w:themeColor="text1"/>
        </w:rPr>
        <w:t xml:space="preserve">s such as the needle and syringe </w:t>
      </w:r>
      <w:r w:rsidR="77EC40B6" w:rsidRPr="00A32403">
        <w:rPr>
          <w:rFonts w:ascii="Arial" w:eastAsia="Arial" w:hAnsi="Arial" w:cs="Arial"/>
          <w:color w:val="000000" w:themeColor="text1"/>
        </w:rPr>
        <w:t>programme</w:t>
      </w:r>
      <w:r w:rsidR="008F07F1">
        <w:rPr>
          <w:rFonts w:ascii="Arial" w:eastAsia="Arial" w:hAnsi="Arial" w:cs="Arial"/>
          <w:color w:val="000000" w:themeColor="text1"/>
        </w:rPr>
        <w:t xml:space="preserve"> w</w:t>
      </w:r>
      <w:r w:rsidR="29516A8B" w:rsidRPr="00A32403">
        <w:rPr>
          <w:rFonts w:ascii="Arial" w:eastAsia="Arial" w:hAnsi="Arial" w:cs="Arial"/>
          <w:color w:val="000000" w:themeColor="text1"/>
        </w:rPr>
        <w:t xml:space="preserve">hich gives </w:t>
      </w:r>
      <w:r w:rsidRPr="00A32403">
        <w:rPr>
          <w:rFonts w:ascii="Arial" w:eastAsia="Arial" w:hAnsi="Arial" w:cs="Arial"/>
          <w:color w:val="000000" w:themeColor="text1"/>
        </w:rPr>
        <w:t xml:space="preserve">sterile </w:t>
      </w:r>
      <w:r w:rsidR="394BA625" w:rsidRPr="00A32403">
        <w:rPr>
          <w:rFonts w:ascii="Arial" w:eastAsia="Arial" w:hAnsi="Arial" w:cs="Arial"/>
          <w:color w:val="000000" w:themeColor="text1"/>
        </w:rPr>
        <w:t>products</w:t>
      </w:r>
      <w:r w:rsidR="008F07F1">
        <w:rPr>
          <w:rFonts w:ascii="Arial" w:eastAsia="Arial" w:hAnsi="Arial" w:cs="Arial"/>
          <w:color w:val="000000" w:themeColor="text1"/>
        </w:rPr>
        <w:t xml:space="preserve"> in the hopes to</w:t>
      </w:r>
      <w:r w:rsidR="394BA625" w:rsidRPr="00A32403">
        <w:rPr>
          <w:rFonts w:ascii="Arial" w:eastAsia="Arial" w:hAnsi="Arial" w:cs="Arial"/>
          <w:color w:val="000000" w:themeColor="text1"/>
        </w:rPr>
        <w:t xml:space="preserve">. </w:t>
      </w:r>
      <w:r w:rsidR="008F07F1">
        <w:rPr>
          <w:rFonts w:ascii="Arial" w:eastAsia="Arial" w:hAnsi="Arial" w:cs="Arial"/>
          <w:color w:val="000000" w:themeColor="text1"/>
        </w:rPr>
        <w:t>pr</w:t>
      </w:r>
      <w:r w:rsidR="394BA625" w:rsidRPr="00A32403">
        <w:rPr>
          <w:rFonts w:ascii="Arial" w:eastAsia="Arial" w:hAnsi="Arial" w:cs="Arial"/>
          <w:color w:val="000000" w:themeColor="text1"/>
        </w:rPr>
        <w:t>event</w:t>
      </w:r>
      <w:r w:rsidRPr="00A32403">
        <w:rPr>
          <w:rFonts w:ascii="Arial" w:eastAsia="Arial" w:hAnsi="Arial" w:cs="Arial"/>
          <w:color w:val="000000" w:themeColor="text1"/>
        </w:rPr>
        <w:t xml:space="preserve"> </w:t>
      </w:r>
      <w:r w:rsidR="008F07F1">
        <w:rPr>
          <w:rFonts w:ascii="Arial" w:eastAsia="Arial" w:hAnsi="Arial" w:cs="Arial"/>
          <w:color w:val="000000" w:themeColor="text1"/>
        </w:rPr>
        <w:t>H</w:t>
      </w:r>
      <w:r w:rsidRPr="00A32403">
        <w:rPr>
          <w:rFonts w:ascii="Arial" w:eastAsia="Arial" w:hAnsi="Arial" w:cs="Arial"/>
          <w:color w:val="000000" w:themeColor="text1"/>
        </w:rPr>
        <w:t>epatitis C and HIV and preventing people from being on medication for the rest of their lives</w:t>
      </w:r>
      <w:r w:rsidR="0F3125CC" w:rsidRPr="00A32403">
        <w:rPr>
          <w:rFonts w:ascii="Arial" w:eastAsia="Arial" w:hAnsi="Arial" w:cs="Arial"/>
          <w:color w:val="000000" w:themeColor="text1"/>
        </w:rPr>
        <w:t xml:space="preserve"> (Burke-</w:t>
      </w:r>
      <w:r w:rsidR="00100AFB" w:rsidRPr="00A32403">
        <w:rPr>
          <w:rFonts w:ascii="Arial" w:eastAsia="Arial" w:hAnsi="Arial" w:cs="Arial"/>
          <w:color w:val="000000" w:themeColor="text1"/>
        </w:rPr>
        <w:t>S</w:t>
      </w:r>
      <w:r w:rsidR="0F3125CC" w:rsidRPr="00A32403">
        <w:rPr>
          <w:rFonts w:ascii="Arial" w:eastAsia="Arial" w:hAnsi="Arial" w:cs="Arial"/>
          <w:color w:val="000000" w:themeColor="text1"/>
        </w:rPr>
        <w:t>hyne,</w:t>
      </w:r>
      <w:r w:rsidR="00566050" w:rsidRPr="00A32403">
        <w:rPr>
          <w:rFonts w:ascii="Arial" w:eastAsia="Arial" w:hAnsi="Arial" w:cs="Arial"/>
          <w:color w:val="000000" w:themeColor="text1"/>
        </w:rPr>
        <w:t xml:space="preserve"> </w:t>
      </w:r>
      <w:r w:rsidR="0F3125CC" w:rsidRPr="00A32403">
        <w:rPr>
          <w:rFonts w:ascii="Arial" w:eastAsia="Arial" w:hAnsi="Arial" w:cs="Arial"/>
          <w:color w:val="000000" w:themeColor="text1"/>
        </w:rPr>
        <w:t xml:space="preserve">2020). </w:t>
      </w:r>
      <w:r w:rsidRPr="00A32403">
        <w:rPr>
          <w:rFonts w:ascii="Arial" w:eastAsia="Arial" w:hAnsi="Arial" w:cs="Arial"/>
          <w:color w:val="000000" w:themeColor="text1"/>
        </w:rPr>
        <w:t>In 2020,</w:t>
      </w:r>
      <w:r w:rsidR="00100AFB" w:rsidRPr="00A32403">
        <w:rPr>
          <w:rFonts w:ascii="Arial" w:eastAsia="Arial" w:hAnsi="Arial" w:cs="Arial"/>
          <w:color w:val="000000" w:themeColor="text1"/>
        </w:rPr>
        <w:t xml:space="preserve"> </w:t>
      </w:r>
      <w:r w:rsidRPr="00A32403">
        <w:rPr>
          <w:rFonts w:ascii="Arial" w:eastAsia="Arial" w:hAnsi="Arial" w:cs="Arial"/>
          <w:color w:val="000000" w:themeColor="text1"/>
        </w:rPr>
        <w:t xml:space="preserve">7% of HIV deaths were caused by substance misuse </w:t>
      </w:r>
      <w:r w:rsidR="002C29F7">
        <w:rPr>
          <w:rFonts w:ascii="Arial" w:eastAsia="Arial" w:hAnsi="Arial" w:cs="Arial"/>
          <w:color w:val="000000" w:themeColor="text1"/>
        </w:rPr>
        <w:t>(</w:t>
      </w:r>
      <w:r w:rsidR="524F4565" w:rsidRPr="00A32403">
        <w:rPr>
          <w:rFonts w:ascii="Arial" w:eastAsia="Arial" w:hAnsi="Arial" w:cs="Arial"/>
          <w:color w:val="000000" w:themeColor="text1"/>
        </w:rPr>
        <w:t>Croxford</w:t>
      </w:r>
      <w:r w:rsidR="002C29F7">
        <w:rPr>
          <w:rFonts w:ascii="Arial" w:eastAsia="Arial" w:hAnsi="Arial" w:cs="Arial"/>
          <w:color w:val="000000" w:themeColor="text1"/>
        </w:rPr>
        <w:t>, 2</w:t>
      </w:r>
      <w:r w:rsidRPr="00A32403">
        <w:rPr>
          <w:rFonts w:ascii="Arial" w:eastAsia="Arial" w:hAnsi="Arial" w:cs="Arial"/>
          <w:color w:val="000000" w:themeColor="text1"/>
        </w:rPr>
        <w:t>020)</w:t>
      </w:r>
      <w:r w:rsidR="10FF7536" w:rsidRPr="00A32403">
        <w:rPr>
          <w:rFonts w:ascii="Arial" w:eastAsia="Arial" w:hAnsi="Arial" w:cs="Arial"/>
          <w:color w:val="000000" w:themeColor="text1"/>
        </w:rPr>
        <w:t>.</w:t>
      </w:r>
    </w:p>
    <w:p w14:paraId="0B8CEC75" w14:textId="69DD675C" w:rsidR="767DF889" w:rsidRPr="00A32403" w:rsidRDefault="767DF889" w:rsidP="00A32403">
      <w:pPr>
        <w:spacing w:line="360" w:lineRule="auto"/>
        <w:jc w:val="both"/>
        <w:rPr>
          <w:rFonts w:ascii="Arial" w:eastAsia="Arial" w:hAnsi="Arial" w:cs="Arial"/>
          <w:color w:val="000000" w:themeColor="text1"/>
        </w:rPr>
      </w:pPr>
      <w:r w:rsidRPr="00A32403">
        <w:rPr>
          <w:rFonts w:ascii="Arial" w:eastAsia="Arial" w:hAnsi="Arial" w:cs="Arial"/>
          <w:color w:val="000000" w:themeColor="text1"/>
        </w:rPr>
        <w:t xml:space="preserve">Some of the recommendations that were made in the short film to try and help manage drug misuse in England and Wales </w:t>
      </w:r>
      <w:r w:rsidR="002C29F7">
        <w:rPr>
          <w:rFonts w:ascii="Arial" w:eastAsia="Arial" w:hAnsi="Arial" w:cs="Arial"/>
          <w:color w:val="000000" w:themeColor="text1"/>
        </w:rPr>
        <w:t>wer</w:t>
      </w:r>
      <w:r w:rsidR="00891B0F" w:rsidRPr="00A32403">
        <w:rPr>
          <w:rFonts w:ascii="Arial" w:eastAsia="Arial" w:hAnsi="Arial" w:cs="Arial"/>
          <w:color w:val="000000" w:themeColor="text1"/>
        </w:rPr>
        <w:t>e</w:t>
      </w:r>
      <w:r w:rsidRPr="00A32403">
        <w:rPr>
          <w:rFonts w:ascii="Arial" w:eastAsia="Arial" w:hAnsi="Arial" w:cs="Arial"/>
          <w:color w:val="000000" w:themeColor="text1"/>
        </w:rPr>
        <w:t xml:space="preserve"> </w:t>
      </w:r>
      <w:r w:rsidR="002C29F7">
        <w:rPr>
          <w:rFonts w:ascii="Arial" w:eastAsia="Arial" w:hAnsi="Arial" w:cs="Arial"/>
          <w:color w:val="000000" w:themeColor="text1"/>
        </w:rPr>
        <w:t>made by</w:t>
      </w:r>
      <w:r w:rsidRPr="00A32403">
        <w:rPr>
          <w:rFonts w:ascii="Arial" w:eastAsia="Arial" w:hAnsi="Arial" w:cs="Arial"/>
          <w:color w:val="000000" w:themeColor="text1"/>
        </w:rPr>
        <w:t xml:space="preserve"> the </w:t>
      </w:r>
      <w:r w:rsidR="002C29F7">
        <w:rPr>
          <w:rFonts w:ascii="Arial" w:eastAsia="Arial" w:hAnsi="Arial" w:cs="Arial"/>
          <w:color w:val="000000" w:themeColor="text1"/>
        </w:rPr>
        <w:t>a</w:t>
      </w:r>
      <w:r w:rsidRPr="00A32403">
        <w:rPr>
          <w:rFonts w:ascii="Arial" w:eastAsia="Arial" w:hAnsi="Arial" w:cs="Arial"/>
          <w:color w:val="000000" w:themeColor="text1"/>
        </w:rPr>
        <w:t>dvisory council of the misuse of drugs</w:t>
      </w:r>
      <w:r w:rsidR="002C29F7">
        <w:rPr>
          <w:rFonts w:ascii="Arial" w:eastAsia="Arial" w:hAnsi="Arial" w:cs="Arial"/>
          <w:color w:val="000000" w:themeColor="text1"/>
        </w:rPr>
        <w:t xml:space="preserve"> in 2016,</w:t>
      </w:r>
      <w:r w:rsidRPr="00A32403">
        <w:rPr>
          <w:rFonts w:ascii="Arial" w:eastAsia="Arial" w:hAnsi="Arial" w:cs="Arial"/>
          <w:color w:val="000000" w:themeColor="text1"/>
        </w:rPr>
        <w:t xml:space="preserve"> suggest</w:t>
      </w:r>
      <w:r w:rsidR="002C29F7">
        <w:rPr>
          <w:rFonts w:ascii="Arial" w:eastAsia="Arial" w:hAnsi="Arial" w:cs="Arial"/>
          <w:color w:val="000000" w:themeColor="text1"/>
        </w:rPr>
        <w:t>ing</w:t>
      </w:r>
      <w:r w:rsidRPr="00A32403">
        <w:rPr>
          <w:rFonts w:ascii="Arial" w:eastAsia="Arial" w:hAnsi="Arial" w:cs="Arial"/>
          <w:color w:val="000000" w:themeColor="text1"/>
        </w:rPr>
        <w:t xml:space="preserve"> investing in opioid substitution treatment</w:t>
      </w:r>
      <w:r w:rsidR="00891B0F" w:rsidRPr="00A32403">
        <w:rPr>
          <w:rFonts w:ascii="Arial" w:eastAsia="Arial" w:hAnsi="Arial" w:cs="Arial"/>
          <w:color w:val="000000" w:themeColor="text1"/>
        </w:rPr>
        <w:t>. However,</w:t>
      </w:r>
      <w:r w:rsidRPr="00A32403">
        <w:rPr>
          <w:rFonts w:ascii="Arial" w:eastAsia="Arial" w:hAnsi="Arial" w:cs="Arial"/>
          <w:color w:val="000000" w:themeColor="text1"/>
        </w:rPr>
        <w:t xml:space="preserve"> the funding was cut by more than a quarter (Mackechnie,</w:t>
      </w:r>
      <w:r w:rsidR="00891B0F" w:rsidRPr="00A32403">
        <w:rPr>
          <w:rFonts w:ascii="Arial" w:eastAsia="Arial" w:hAnsi="Arial" w:cs="Arial"/>
          <w:color w:val="000000" w:themeColor="text1"/>
        </w:rPr>
        <w:t xml:space="preserve"> </w:t>
      </w:r>
      <w:r w:rsidRPr="00A32403">
        <w:rPr>
          <w:rFonts w:ascii="Arial" w:eastAsia="Arial" w:hAnsi="Arial" w:cs="Arial"/>
          <w:color w:val="000000" w:themeColor="text1"/>
        </w:rPr>
        <w:t>2020).</w:t>
      </w:r>
      <w:r w:rsidR="00891B0F" w:rsidRPr="00A32403">
        <w:rPr>
          <w:rFonts w:ascii="Arial" w:eastAsia="Arial" w:hAnsi="Arial" w:cs="Arial"/>
          <w:color w:val="000000" w:themeColor="text1"/>
        </w:rPr>
        <w:t xml:space="preserve"> </w:t>
      </w:r>
      <w:r w:rsidRPr="00A32403">
        <w:rPr>
          <w:rFonts w:ascii="Arial" w:eastAsia="Arial" w:hAnsi="Arial" w:cs="Arial"/>
          <w:color w:val="000000" w:themeColor="text1"/>
        </w:rPr>
        <w:t xml:space="preserve">Naloxone </w:t>
      </w:r>
      <w:r w:rsidR="1B9F5A73" w:rsidRPr="00A32403">
        <w:rPr>
          <w:rFonts w:ascii="Arial" w:eastAsia="Arial" w:hAnsi="Arial" w:cs="Arial"/>
          <w:color w:val="000000" w:themeColor="text1"/>
        </w:rPr>
        <w:t>was</w:t>
      </w:r>
      <w:r w:rsidRPr="00A32403">
        <w:rPr>
          <w:rFonts w:ascii="Arial" w:eastAsia="Arial" w:hAnsi="Arial" w:cs="Arial"/>
          <w:color w:val="000000" w:themeColor="text1"/>
        </w:rPr>
        <w:t xml:space="preserve"> used to recover someone from an overdose. With a goal of widening the availability of it, making it more accessible to people like the homeless. To this day Naloxone is more widely available to people. This is because of the changes that were made to the human medicine regulation 2012, on the 2nd of December 2024. Allowing it to be given without a prescription</w:t>
      </w:r>
      <w:r w:rsidR="588C6BAC" w:rsidRPr="00A32403">
        <w:rPr>
          <w:rFonts w:ascii="Arial" w:eastAsia="Arial" w:hAnsi="Arial" w:cs="Arial"/>
          <w:color w:val="000000" w:themeColor="text1"/>
        </w:rPr>
        <w:t xml:space="preserve"> by professionals such as </w:t>
      </w:r>
      <w:r w:rsidRPr="00A32403">
        <w:rPr>
          <w:rFonts w:ascii="Arial" w:eastAsia="Arial" w:hAnsi="Arial" w:cs="Arial"/>
          <w:color w:val="000000" w:themeColor="text1"/>
        </w:rPr>
        <w:t>registered pharmacy</w:t>
      </w:r>
      <w:r w:rsidR="24E31B6F" w:rsidRPr="00A32403">
        <w:rPr>
          <w:rFonts w:ascii="Arial" w:eastAsia="Arial" w:hAnsi="Arial" w:cs="Arial"/>
          <w:color w:val="000000" w:themeColor="text1"/>
        </w:rPr>
        <w:t xml:space="preserve"> </w:t>
      </w:r>
      <w:r w:rsidR="233B378F" w:rsidRPr="00A32403">
        <w:rPr>
          <w:rFonts w:ascii="Arial" w:eastAsia="Arial" w:hAnsi="Arial" w:cs="Arial"/>
          <w:color w:val="000000" w:themeColor="text1"/>
        </w:rPr>
        <w:t>and paramedics</w:t>
      </w:r>
      <w:r w:rsidR="00386320" w:rsidRPr="00A32403">
        <w:rPr>
          <w:rFonts w:ascii="Arial" w:eastAsia="Arial" w:hAnsi="Arial" w:cs="Arial"/>
          <w:color w:val="000000" w:themeColor="text1"/>
        </w:rPr>
        <w:t xml:space="preserve"> </w:t>
      </w:r>
      <w:r w:rsidRPr="00A32403">
        <w:rPr>
          <w:rFonts w:ascii="Arial" w:eastAsia="Arial" w:hAnsi="Arial" w:cs="Arial"/>
          <w:color w:val="000000" w:themeColor="text1"/>
        </w:rPr>
        <w:t>(</w:t>
      </w:r>
      <w:r w:rsidR="00B0077E" w:rsidRPr="00A32403">
        <w:rPr>
          <w:rFonts w:ascii="Arial" w:eastAsia="Arial" w:hAnsi="Arial" w:cs="Arial"/>
          <w:color w:val="000000" w:themeColor="text1"/>
        </w:rPr>
        <w:t>R</w:t>
      </w:r>
      <w:r w:rsidRPr="00A32403">
        <w:rPr>
          <w:rFonts w:ascii="Arial" w:eastAsia="Arial" w:hAnsi="Arial" w:cs="Arial"/>
          <w:color w:val="000000" w:themeColor="text1"/>
        </w:rPr>
        <w:t>oyal pharmaceutical society, 2024)</w:t>
      </w:r>
      <w:r w:rsidR="00386320" w:rsidRPr="00A32403">
        <w:rPr>
          <w:rFonts w:ascii="Arial" w:eastAsia="Arial" w:hAnsi="Arial" w:cs="Arial"/>
          <w:color w:val="000000" w:themeColor="text1"/>
        </w:rPr>
        <w:t>.</w:t>
      </w:r>
      <w:r w:rsidRPr="00A32403">
        <w:rPr>
          <w:rFonts w:ascii="Arial" w:eastAsia="Arial" w:hAnsi="Arial" w:cs="Arial"/>
          <w:color w:val="000000" w:themeColor="text1"/>
        </w:rPr>
        <w:t xml:space="preserve"> A motion for naloxone was carried out within </w:t>
      </w:r>
      <w:r w:rsidRPr="00A32403">
        <w:rPr>
          <w:rFonts w:ascii="Arial" w:eastAsia="Arial" w:hAnsi="Arial" w:cs="Arial"/>
          <w:color w:val="000000" w:themeColor="text1"/>
        </w:rPr>
        <w:lastRenderedPageBreak/>
        <w:t xml:space="preserve">the UK parliament </w:t>
      </w:r>
      <w:r w:rsidR="002C29F7">
        <w:rPr>
          <w:rFonts w:ascii="Arial" w:eastAsia="Arial" w:hAnsi="Arial" w:cs="Arial"/>
          <w:color w:val="000000" w:themeColor="text1"/>
        </w:rPr>
        <w:t xml:space="preserve">and </w:t>
      </w:r>
      <w:r w:rsidRPr="00A32403">
        <w:rPr>
          <w:rFonts w:ascii="Arial" w:eastAsia="Arial" w:hAnsi="Arial" w:cs="Arial"/>
          <w:color w:val="000000" w:themeColor="text1"/>
        </w:rPr>
        <w:t>tabled on the 25</w:t>
      </w:r>
      <w:r w:rsidR="002C29F7">
        <w:rPr>
          <w:rFonts w:ascii="Arial" w:eastAsia="Arial" w:hAnsi="Arial" w:cs="Arial"/>
          <w:color w:val="000000" w:themeColor="text1"/>
        </w:rPr>
        <w:t>th</w:t>
      </w:r>
      <w:r w:rsidRPr="00A32403">
        <w:rPr>
          <w:rFonts w:ascii="Arial" w:eastAsia="Arial" w:hAnsi="Arial" w:cs="Arial"/>
          <w:color w:val="000000" w:themeColor="text1"/>
        </w:rPr>
        <w:t xml:space="preserve"> of June 2</w:t>
      </w:r>
      <w:r w:rsidR="00901991" w:rsidRPr="00A32403">
        <w:rPr>
          <w:rFonts w:ascii="Arial" w:eastAsia="Arial" w:hAnsi="Arial" w:cs="Arial"/>
          <w:color w:val="000000" w:themeColor="text1"/>
        </w:rPr>
        <w:t>02</w:t>
      </w:r>
      <w:r w:rsidRPr="00A32403">
        <w:rPr>
          <w:rFonts w:ascii="Arial" w:eastAsia="Arial" w:hAnsi="Arial" w:cs="Arial"/>
          <w:color w:val="000000" w:themeColor="text1"/>
        </w:rPr>
        <w:t>5, gaining 71 signatures. With “acknowledges that an addiction to drugs is not a lifestyle choice, nor a moral flaw, but a chronic life-threatening health condition” UK parliament (2025)</w:t>
      </w:r>
      <w:r w:rsidR="005677D0" w:rsidRPr="00A32403">
        <w:rPr>
          <w:rFonts w:ascii="Arial" w:eastAsia="Arial" w:hAnsi="Arial" w:cs="Arial"/>
          <w:color w:val="000000" w:themeColor="text1"/>
        </w:rPr>
        <w:t xml:space="preserve">, this demonstrating </w:t>
      </w:r>
      <w:r w:rsidRPr="00A32403">
        <w:rPr>
          <w:rFonts w:ascii="Arial" w:eastAsia="Arial" w:hAnsi="Arial" w:cs="Arial"/>
          <w:color w:val="000000" w:themeColor="text1"/>
        </w:rPr>
        <w:t>the importance of access to naloxone.</w:t>
      </w:r>
    </w:p>
    <w:p w14:paraId="1E7B9200" w14:textId="48B0C1B8" w:rsidR="0AEC0684" w:rsidRPr="00A32403" w:rsidRDefault="2CB8646E" w:rsidP="00A32403">
      <w:pPr>
        <w:spacing w:line="360" w:lineRule="auto"/>
        <w:jc w:val="both"/>
        <w:rPr>
          <w:rFonts w:ascii="Arial" w:eastAsia="Arial" w:hAnsi="Arial" w:cs="Arial"/>
          <w:color w:val="000000" w:themeColor="text1"/>
        </w:rPr>
      </w:pPr>
      <w:r w:rsidRPr="00A32403">
        <w:rPr>
          <w:rFonts w:ascii="Arial" w:eastAsia="Arial" w:hAnsi="Arial" w:cs="Arial"/>
          <w:color w:val="000000" w:themeColor="text1"/>
        </w:rPr>
        <w:t xml:space="preserve">Another preventive programme which was suggested was the use of drug testing facilities </w:t>
      </w:r>
      <w:r w:rsidR="002C29F7">
        <w:rPr>
          <w:rFonts w:ascii="Arial" w:eastAsia="Arial" w:hAnsi="Arial" w:cs="Arial"/>
          <w:color w:val="000000" w:themeColor="text1"/>
        </w:rPr>
        <w:t xml:space="preserve">(Nutt, </w:t>
      </w:r>
      <w:r w:rsidRPr="00A32403">
        <w:rPr>
          <w:rFonts w:ascii="Arial" w:eastAsia="Arial" w:hAnsi="Arial" w:cs="Arial"/>
          <w:color w:val="000000" w:themeColor="text1"/>
        </w:rPr>
        <w:t xml:space="preserve">2020). With the use of drug testing facilities people can find out what drugs they are taking. Having a service like this in place can help with making informed decisions and avoiding </w:t>
      </w:r>
      <w:r w:rsidR="33C90A5C" w:rsidRPr="00A32403">
        <w:rPr>
          <w:rFonts w:ascii="Arial" w:eastAsia="Arial" w:hAnsi="Arial" w:cs="Arial"/>
          <w:color w:val="000000" w:themeColor="text1"/>
        </w:rPr>
        <w:t>overdose.</w:t>
      </w:r>
      <w:r w:rsidR="750B420D" w:rsidRPr="00A32403">
        <w:rPr>
          <w:rFonts w:ascii="Arial" w:eastAsia="Arial" w:hAnsi="Arial" w:cs="Arial"/>
          <w:color w:val="000000" w:themeColor="text1"/>
        </w:rPr>
        <w:t xml:space="preserve"> </w:t>
      </w:r>
      <w:r w:rsidRPr="00A32403">
        <w:rPr>
          <w:rFonts w:ascii="Arial" w:eastAsia="Arial" w:hAnsi="Arial" w:cs="Arial"/>
          <w:color w:val="000000" w:themeColor="text1"/>
        </w:rPr>
        <w:t>Now the UK has it</w:t>
      </w:r>
      <w:r w:rsidR="002C29F7">
        <w:rPr>
          <w:rFonts w:ascii="Arial" w:eastAsia="Arial" w:hAnsi="Arial" w:cs="Arial"/>
          <w:color w:val="000000" w:themeColor="text1"/>
        </w:rPr>
        <w:t>s</w:t>
      </w:r>
      <w:r w:rsidRPr="00A32403">
        <w:rPr>
          <w:rFonts w:ascii="Arial" w:eastAsia="Arial" w:hAnsi="Arial" w:cs="Arial"/>
          <w:color w:val="000000" w:themeColor="text1"/>
        </w:rPr>
        <w:t xml:space="preserve"> first regular drug testing service called The loop based in Bristol</w:t>
      </w:r>
      <w:r w:rsidR="002C29F7">
        <w:rPr>
          <w:rFonts w:ascii="Arial" w:eastAsia="Arial" w:hAnsi="Arial" w:cs="Arial"/>
          <w:color w:val="000000" w:themeColor="text1"/>
        </w:rPr>
        <w:t>, f</w:t>
      </w:r>
      <w:r w:rsidRPr="00A32403">
        <w:rPr>
          <w:rFonts w:ascii="Arial" w:eastAsia="Arial" w:hAnsi="Arial" w:cs="Arial"/>
          <w:color w:val="000000" w:themeColor="text1"/>
        </w:rPr>
        <w:t xml:space="preserve">ounded by Fiona </w:t>
      </w:r>
      <w:r w:rsidR="0A682D7E" w:rsidRPr="00A32403">
        <w:rPr>
          <w:rFonts w:ascii="Arial" w:eastAsia="Arial" w:hAnsi="Arial" w:cs="Arial"/>
          <w:color w:val="000000" w:themeColor="text1"/>
        </w:rPr>
        <w:t>Measham, a</w:t>
      </w:r>
      <w:r w:rsidRPr="00A32403">
        <w:rPr>
          <w:rFonts w:ascii="Arial" w:eastAsia="Arial" w:hAnsi="Arial" w:cs="Arial"/>
          <w:color w:val="000000" w:themeColor="text1"/>
        </w:rPr>
        <w:t xml:space="preserve"> professor at the University of Liverpool, (</w:t>
      </w:r>
      <w:r w:rsidR="00386320" w:rsidRPr="00A32403">
        <w:rPr>
          <w:rFonts w:ascii="Arial" w:eastAsia="Arial" w:hAnsi="Arial" w:cs="Arial"/>
          <w:color w:val="000000" w:themeColor="text1"/>
        </w:rPr>
        <w:t>U</w:t>
      </w:r>
      <w:r w:rsidRPr="00A32403">
        <w:rPr>
          <w:rFonts w:ascii="Arial" w:eastAsia="Arial" w:hAnsi="Arial" w:cs="Arial"/>
          <w:color w:val="000000" w:themeColor="text1"/>
        </w:rPr>
        <w:t xml:space="preserve">niversity of </w:t>
      </w:r>
      <w:r w:rsidR="00386320" w:rsidRPr="00A32403">
        <w:rPr>
          <w:rFonts w:ascii="Arial" w:eastAsia="Arial" w:hAnsi="Arial" w:cs="Arial"/>
          <w:color w:val="000000" w:themeColor="text1"/>
        </w:rPr>
        <w:t>Liverpool</w:t>
      </w:r>
      <w:r w:rsidRPr="00A32403">
        <w:rPr>
          <w:rFonts w:ascii="Arial" w:eastAsia="Arial" w:hAnsi="Arial" w:cs="Arial"/>
          <w:color w:val="000000" w:themeColor="text1"/>
        </w:rPr>
        <w:t>, 2024).</w:t>
      </w:r>
    </w:p>
    <w:p w14:paraId="3985906E" w14:textId="6B19CB0D" w:rsidR="09A4F1C4" w:rsidRPr="00A32403" w:rsidRDefault="09A4F1C4" w:rsidP="00A32403">
      <w:pPr>
        <w:spacing w:line="360" w:lineRule="auto"/>
        <w:jc w:val="both"/>
        <w:rPr>
          <w:rFonts w:ascii="Arial" w:eastAsia="Arial" w:hAnsi="Arial" w:cs="Arial"/>
          <w:color w:val="000000" w:themeColor="text1"/>
        </w:rPr>
      </w:pPr>
      <w:r w:rsidRPr="00A32403">
        <w:rPr>
          <w:rFonts w:ascii="Arial" w:eastAsia="Arial" w:hAnsi="Arial" w:cs="Arial"/>
          <w:color w:val="000000" w:themeColor="text1"/>
        </w:rPr>
        <w:t>Heroin assisted treatment (H</w:t>
      </w:r>
      <w:r w:rsidR="6CF3AD75" w:rsidRPr="00A32403">
        <w:rPr>
          <w:rFonts w:ascii="Arial" w:eastAsia="Arial" w:hAnsi="Arial" w:cs="Arial"/>
          <w:color w:val="000000" w:themeColor="text1"/>
        </w:rPr>
        <w:t>A</w:t>
      </w:r>
      <w:r w:rsidRPr="00A32403">
        <w:rPr>
          <w:rFonts w:ascii="Arial" w:eastAsia="Arial" w:hAnsi="Arial" w:cs="Arial"/>
          <w:color w:val="000000" w:themeColor="text1"/>
        </w:rPr>
        <w:t>T)</w:t>
      </w:r>
      <w:r w:rsidR="00386320" w:rsidRPr="00A32403">
        <w:rPr>
          <w:rFonts w:ascii="Arial" w:eastAsia="Arial" w:hAnsi="Arial" w:cs="Arial"/>
          <w:color w:val="000000" w:themeColor="text1"/>
        </w:rPr>
        <w:t xml:space="preserve"> </w:t>
      </w:r>
      <w:r w:rsidRPr="00A32403">
        <w:rPr>
          <w:rFonts w:ascii="Arial" w:eastAsia="Arial" w:hAnsi="Arial" w:cs="Arial"/>
          <w:color w:val="000000" w:themeColor="text1"/>
        </w:rPr>
        <w:t xml:space="preserve">is an effective way to help people stay on </w:t>
      </w:r>
      <w:r w:rsidR="72B96B52" w:rsidRPr="00A32403">
        <w:rPr>
          <w:rFonts w:ascii="Arial" w:eastAsia="Arial" w:hAnsi="Arial" w:cs="Arial"/>
          <w:color w:val="000000" w:themeColor="text1"/>
        </w:rPr>
        <w:t>treatment (</w:t>
      </w:r>
      <w:r w:rsidRPr="00A32403">
        <w:rPr>
          <w:rFonts w:ascii="Arial" w:eastAsia="Arial" w:hAnsi="Arial" w:cs="Arial"/>
          <w:color w:val="000000" w:themeColor="text1"/>
        </w:rPr>
        <w:t>Burke-</w:t>
      </w:r>
      <w:r w:rsidR="00386320" w:rsidRPr="00A32403">
        <w:rPr>
          <w:rFonts w:ascii="Arial" w:eastAsia="Arial" w:hAnsi="Arial" w:cs="Arial"/>
          <w:color w:val="000000" w:themeColor="text1"/>
        </w:rPr>
        <w:t>S</w:t>
      </w:r>
      <w:r w:rsidRPr="00A32403">
        <w:rPr>
          <w:rFonts w:ascii="Arial" w:eastAsia="Arial" w:hAnsi="Arial" w:cs="Arial"/>
          <w:color w:val="000000" w:themeColor="text1"/>
        </w:rPr>
        <w:t>hyn</w:t>
      </w:r>
      <w:r w:rsidR="00386320" w:rsidRPr="00A32403">
        <w:rPr>
          <w:rFonts w:ascii="Arial" w:eastAsia="Arial" w:hAnsi="Arial" w:cs="Arial"/>
          <w:color w:val="000000" w:themeColor="text1"/>
        </w:rPr>
        <w:t>e</w:t>
      </w:r>
      <w:r w:rsidRPr="00A32403">
        <w:rPr>
          <w:rFonts w:ascii="Arial" w:eastAsia="Arial" w:hAnsi="Arial" w:cs="Arial"/>
          <w:color w:val="000000" w:themeColor="text1"/>
        </w:rPr>
        <w:t>,</w:t>
      </w:r>
      <w:r w:rsidR="00386320" w:rsidRPr="00A32403">
        <w:rPr>
          <w:rFonts w:ascii="Arial" w:eastAsia="Arial" w:hAnsi="Arial" w:cs="Arial"/>
          <w:color w:val="000000" w:themeColor="text1"/>
        </w:rPr>
        <w:t xml:space="preserve"> </w:t>
      </w:r>
      <w:r w:rsidRPr="00A32403">
        <w:rPr>
          <w:rFonts w:ascii="Arial" w:eastAsia="Arial" w:hAnsi="Arial" w:cs="Arial"/>
          <w:color w:val="000000" w:themeColor="text1"/>
        </w:rPr>
        <w:t>2020).</w:t>
      </w:r>
      <w:r w:rsidR="00386320" w:rsidRPr="00A32403">
        <w:rPr>
          <w:rFonts w:ascii="Arial" w:eastAsia="Arial" w:hAnsi="Arial" w:cs="Arial"/>
          <w:color w:val="000000" w:themeColor="text1"/>
        </w:rPr>
        <w:t xml:space="preserve"> </w:t>
      </w:r>
      <w:r w:rsidRPr="00A32403">
        <w:rPr>
          <w:rFonts w:ascii="Arial" w:eastAsia="Arial" w:hAnsi="Arial" w:cs="Arial"/>
          <w:color w:val="000000" w:themeColor="text1"/>
        </w:rPr>
        <w:t>By prescribing diamorphine it can help reduce organised crime. It can help by reducing harm and other drug use such as crack cocaine</w:t>
      </w:r>
      <w:r w:rsidR="00386320" w:rsidRPr="00A32403">
        <w:rPr>
          <w:rFonts w:ascii="Arial" w:eastAsia="Arial" w:hAnsi="Arial" w:cs="Arial"/>
          <w:color w:val="000000" w:themeColor="text1"/>
        </w:rPr>
        <w:t xml:space="preserve"> </w:t>
      </w:r>
      <w:r w:rsidRPr="00A32403">
        <w:rPr>
          <w:rFonts w:ascii="Arial" w:eastAsia="Arial" w:hAnsi="Arial" w:cs="Arial"/>
          <w:color w:val="000000" w:themeColor="text1"/>
        </w:rPr>
        <w:t>(Kew,</w:t>
      </w:r>
      <w:r w:rsidR="00386320" w:rsidRPr="00A32403">
        <w:rPr>
          <w:rFonts w:ascii="Arial" w:eastAsia="Arial" w:hAnsi="Arial" w:cs="Arial"/>
          <w:color w:val="000000" w:themeColor="text1"/>
        </w:rPr>
        <w:t xml:space="preserve"> </w:t>
      </w:r>
      <w:r w:rsidRPr="00A32403">
        <w:rPr>
          <w:rFonts w:ascii="Arial" w:eastAsia="Arial" w:hAnsi="Arial" w:cs="Arial"/>
          <w:color w:val="000000" w:themeColor="text1"/>
        </w:rPr>
        <w:t>2020).</w:t>
      </w:r>
      <w:r w:rsidR="00386320" w:rsidRPr="00A32403">
        <w:rPr>
          <w:rFonts w:ascii="Arial" w:eastAsia="Arial" w:hAnsi="Arial" w:cs="Arial"/>
          <w:color w:val="000000" w:themeColor="text1"/>
        </w:rPr>
        <w:t xml:space="preserve"> </w:t>
      </w:r>
      <w:r w:rsidRPr="00A32403">
        <w:rPr>
          <w:rFonts w:ascii="Arial" w:eastAsia="Arial" w:hAnsi="Arial" w:cs="Arial"/>
          <w:color w:val="000000" w:themeColor="text1"/>
        </w:rPr>
        <w:t>H</w:t>
      </w:r>
      <w:r w:rsidR="0A8D7F2E" w:rsidRPr="00A32403">
        <w:rPr>
          <w:rFonts w:ascii="Arial" w:eastAsia="Arial" w:hAnsi="Arial" w:cs="Arial"/>
          <w:color w:val="000000" w:themeColor="text1"/>
        </w:rPr>
        <w:t>A</w:t>
      </w:r>
      <w:r w:rsidRPr="00A32403">
        <w:rPr>
          <w:rFonts w:ascii="Arial" w:eastAsia="Arial" w:hAnsi="Arial" w:cs="Arial"/>
          <w:color w:val="000000" w:themeColor="text1"/>
        </w:rPr>
        <w:t xml:space="preserve">T is available in Canada and six other countries across </w:t>
      </w:r>
      <w:r w:rsidR="000A6CC6" w:rsidRPr="00A32403">
        <w:rPr>
          <w:rFonts w:ascii="Arial" w:eastAsia="Arial" w:hAnsi="Arial" w:cs="Arial"/>
          <w:color w:val="000000" w:themeColor="text1"/>
        </w:rPr>
        <w:t>Europe (</w:t>
      </w:r>
      <w:r w:rsidRPr="00A32403">
        <w:rPr>
          <w:rFonts w:ascii="Arial" w:eastAsia="Arial" w:hAnsi="Arial" w:cs="Arial"/>
          <w:color w:val="000000" w:themeColor="text1"/>
        </w:rPr>
        <w:t>Burke-Shyne,</w:t>
      </w:r>
      <w:r w:rsidR="00B46604" w:rsidRPr="00A32403">
        <w:rPr>
          <w:rFonts w:ascii="Arial" w:eastAsia="Arial" w:hAnsi="Arial" w:cs="Arial"/>
          <w:color w:val="000000" w:themeColor="text1"/>
        </w:rPr>
        <w:t xml:space="preserve"> </w:t>
      </w:r>
      <w:r w:rsidRPr="00A32403">
        <w:rPr>
          <w:rFonts w:ascii="Arial" w:eastAsia="Arial" w:hAnsi="Arial" w:cs="Arial"/>
          <w:color w:val="000000" w:themeColor="text1"/>
        </w:rPr>
        <w:t>2020</w:t>
      </w:r>
      <w:r w:rsidR="000A6CC6" w:rsidRPr="00A32403">
        <w:rPr>
          <w:rFonts w:ascii="Arial" w:eastAsia="Arial" w:hAnsi="Arial" w:cs="Arial"/>
          <w:color w:val="000000" w:themeColor="text1"/>
        </w:rPr>
        <w:t>)</w:t>
      </w:r>
      <w:r w:rsidR="00291119">
        <w:rPr>
          <w:rFonts w:ascii="Arial" w:eastAsia="Arial" w:hAnsi="Arial" w:cs="Arial"/>
          <w:color w:val="000000" w:themeColor="text1"/>
        </w:rPr>
        <w:t xml:space="preserve"> but was </w:t>
      </w:r>
      <w:r w:rsidRPr="00A32403">
        <w:rPr>
          <w:rFonts w:ascii="Arial" w:eastAsia="Arial" w:hAnsi="Arial" w:cs="Arial"/>
          <w:color w:val="000000" w:themeColor="text1"/>
        </w:rPr>
        <w:t xml:space="preserve">first used in the UK in </w:t>
      </w:r>
      <w:r w:rsidR="000A6CC6" w:rsidRPr="00A32403">
        <w:rPr>
          <w:rFonts w:ascii="Arial" w:eastAsia="Arial" w:hAnsi="Arial" w:cs="Arial"/>
          <w:color w:val="000000" w:themeColor="text1"/>
        </w:rPr>
        <w:t>Northeast</w:t>
      </w:r>
      <w:r w:rsidRPr="00A32403">
        <w:rPr>
          <w:rFonts w:ascii="Arial" w:eastAsia="Arial" w:hAnsi="Arial" w:cs="Arial"/>
          <w:color w:val="000000" w:themeColor="text1"/>
        </w:rPr>
        <w:t xml:space="preserve"> England in 2019 which lasted until 2022. Despite the positive feedback of the treatment, it was stopped in 2022 due to concerns about how cost-efficient it </w:t>
      </w:r>
      <w:r w:rsidR="000A6CC6" w:rsidRPr="00A32403">
        <w:rPr>
          <w:rFonts w:ascii="Arial" w:eastAsia="Arial" w:hAnsi="Arial" w:cs="Arial"/>
          <w:color w:val="000000" w:themeColor="text1"/>
        </w:rPr>
        <w:t>was (</w:t>
      </w:r>
      <w:r w:rsidRPr="00A32403">
        <w:rPr>
          <w:rFonts w:ascii="Arial" w:eastAsia="Arial" w:hAnsi="Arial" w:cs="Arial"/>
          <w:color w:val="000000" w:themeColor="text1"/>
        </w:rPr>
        <w:t xml:space="preserve">Poulter </w:t>
      </w:r>
      <w:r w:rsidRPr="00E65793">
        <w:rPr>
          <w:rFonts w:ascii="Arial" w:eastAsia="Arial" w:hAnsi="Arial" w:cs="Arial"/>
          <w:i/>
          <w:iCs/>
          <w:color w:val="000000" w:themeColor="text1"/>
        </w:rPr>
        <w:t>et al</w:t>
      </w:r>
      <w:r w:rsidR="00E65793">
        <w:rPr>
          <w:rFonts w:ascii="Arial" w:eastAsia="Arial" w:hAnsi="Arial" w:cs="Arial"/>
          <w:color w:val="000000" w:themeColor="text1"/>
        </w:rPr>
        <w:t>.</w:t>
      </w:r>
      <w:r w:rsidRPr="00A32403">
        <w:rPr>
          <w:rFonts w:ascii="Arial" w:eastAsia="Arial" w:hAnsi="Arial" w:cs="Arial"/>
          <w:color w:val="000000" w:themeColor="text1"/>
        </w:rPr>
        <w:t>, 2024)</w:t>
      </w:r>
      <w:r w:rsidR="000A6CC6" w:rsidRPr="00A32403">
        <w:rPr>
          <w:rFonts w:ascii="Arial" w:eastAsia="Arial" w:hAnsi="Arial" w:cs="Arial"/>
          <w:color w:val="000000" w:themeColor="text1"/>
        </w:rPr>
        <w:t>.</w:t>
      </w:r>
    </w:p>
    <w:p w14:paraId="08A5863C" w14:textId="4E8BACB3" w:rsidR="00100AFB" w:rsidRPr="00A32403" w:rsidRDefault="4CCBA1DF" w:rsidP="00A32403">
      <w:pPr>
        <w:spacing w:line="360" w:lineRule="auto"/>
        <w:jc w:val="both"/>
        <w:rPr>
          <w:rFonts w:ascii="Arial" w:eastAsia="Arial" w:hAnsi="Arial" w:cs="Arial"/>
          <w:color w:val="000000" w:themeColor="text1"/>
        </w:rPr>
      </w:pPr>
      <w:r w:rsidRPr="00A32403">
        <w:rPr>
          <w:rFonts w:ascii="Arial" w:eastAsia="Arial" w:hAnsi="Arial" w:cs="Arial"/>
          <w:color w:val="000000" w:themeColor="text1"/>
        </w:rPr>
        <w:t>The use of drug consumption rooms was also made as a recommendation</w:t>
      </w:r>
      <w:r w:rsidR="003050EC" w:rsidRPr="00A32403">
        <w:rPr>
          <w:rFonts w:ascii="Arial" w:eastAsia="Arial" w:hAnsi="Arial" w:cs="Arial"/>
          <w:color w:val="000000" w:themeColor="text1"/>
        </w:rPr>
        <w:t>, t</w:t>
      </w:r>
      <w:r w:rsidRPr="00A32403">
        <w:rPr>
          <w:rFonts w:ascii="Arial" w:eastAsia="Arial" w:hAnsi="Arial" w:cs="Arial"/>
          <w:color w:val="000000" w:themeColor="text1"/>
        </w:rPr>
        <w:t xml:space="preserve">o try and help manage the levels of drug misuse. </w:t>
      </w:r>
      <w:r w:rsidR="00100AFB" w:rsidRPr="00A32403">
        <w:rPr>
          <w:rFonts w:ascii="Arial" w:eastAsia="Arial" w:hAnsi="Arial" w:cs="Arial"/>
          <w:color w:val="000000" w:themeColor="text1"/>
        </w:rPr>
        <w:t>C</w:t>
      </w:r>
      <w:r w:rsidRPr="00A32403">
        <w:rPr>
          <w:rFonts w:ascii="Arial" w:eastAsia="Arial" w:hAnsi="Arial" w:cs="Arial"/>
          <w:color w:val="000000" w:themeColor="text1"/>
        </w:rPr>
        <w:t>reating a space that people could go to use drugs under supervision of professionals</w:t>
      </w:r>
      <w:r w:rsidR="00F5495A">
        <w:rPr>
          <w:rFonts w:ascii="Arial" w:eastAsia="Arial" w:hAnsi="Arial" w:cs="Arial"/>
          <w:color w:val="000000" w:themeColor="text1"/>
        </w:rPr>
        <w:t xml:space="preserve"> with the aim</w:t>
      </w:r>
      <w:r w:rsidRPr="00A32403">
        <w:rPr>
          <w:rFonts w:ascii="Arial" w:eastAsia="Arial" w:hAnsi="Arial" w:cs="Arial"/>
          <w:color w:val="000000" w:themeColor="text1"/>
        </w:rPr>
        <w:t xml:space="preserve"> to save lives</w:t>
      </w:r>
      <w:r w:rsidR="00F5495A">
        <w:rPr>
          <w:rFonts w:ascii="Arial" w:eastAsia="Arial" w:hAnsi="Arial" w:cs="Arial"/>
          <w:color w:val="000000" w:themeColor="text1"/>
        </w:rPr>
        <w:t xml:space="preserve">, </w:t>
      </w:r>
      <w:r w:rsidRPr="00A32403">
        <w:rPr>
          <w:rFonts w:ascii="Arial" w:eastAsia="Arial" w:hAnsi="Arial" w:cs="Arial"/>
          <w:color w:val="000000" w:themeColor="text1"/>
        </w:rPr>
        <w:t>stop people from overdosing and limit the impact of drug use around neighbourhoods. Providing support and treatment to the homeless and anyone else who may need assistance (</w:t>
      </w:r>
      <w:r w:rsidR="000A6CC6" w:rsidRPr="00A32403">
        <w:rPr>
          <w:rFonts w:ascii="Arial" w:eastAsia="Arial" w:hAnsi="Arial" w:cs="Arial"/>
          <w:color w:val="000000" w:themeColor="text1"/>
        </w:rPr>
        <w:t>C</w:t>
      </w:r>
      <w:r w:rsidRPr="00A32403">
        <w:rPr>
          <w:rFonts w:ascii="Arial" w:eastAsia="Arial" w:hAnsi="Arial" w:cs="Arial"/>
          <w:color w:val="000000" w:themeColor="text1"/>
        </w:rPr>
        <w:t>harvet, 2020</w:t>
      </w:r>
      <w:r w:rsidR="00100AFB" w:rsidRPr="00A32403">
        <w:rPr>
          <w:rFonts w:ascii="Arial" w:eastAsia="Arial" w:hAnsi="Arial" w:cs="Arial"/>
          <w:color w:val="000000" w:themeColor="text1"/>
        </w:rPr>
        <w:t>). The</w:t>
      </w:r>
      <w:r w:rsidRPr="00A32403">
        <w:rPr>
          <w:rFonts w:ascii="Arial" w:eastAsia="Arial" w:hAnsi="Arial" w:cs="Arial"/>
          <w:color w:val="000000" w:themeColor="text1"/>
        </w:rPr>
        <w:t xml:space="preserve"> UKs first drug consumption room</w:t>
      </w:r>
      <w:r w:rsidR="00100AFB" w:rsidRPr="00A32403">
        <w:rPr>
          <w:rFonts w:ascii="Arial" w:eastAsia="Arial" w:hAnsi="Arial" w:cs="Arial"/>
          <w:color w:val="000000" w:themeColor="text1"/>
        </w:rPr>
        <w:t xml:space="preserve"> </w:t>
      </w:r>
      <w:r w:rsidRPr="00A32403">
        <w:rPr>
          <w:rFonts w:ascii="Arial" w:eastAsia="Arial" w:hAnsi="Arial" w:cs="Arial"/>
          <w:color w:val="000000" w:themeColor="text1"/>
        </w:rPr>
        <w:t>(The Thistle) was opened in January 2025 in Glasgow (Glasgow city council,</w:t>
      </w:r>
      <w:r w:rsidR="00100AFB" w:rsidRPr="00A32403">
        <w:rPr>
          <w:rFonts w:ascii="Arial" w:eastAsia="Arial" w:hAnsi="Arial" w:cs="Arial"/>
          <w:color w:val="000000" w:themeColor="text1"/>
        </w:rPr>
        <w:t xml:space="preserve"> </w:t>
      </w:r>
      <w:r w:rsidRPr="00A32403">
        <w:rPr>
          <w:rFonts w:ascii="Arial" w:eastAsia="Arial" w:hAnsi="Arial" w:cs="Arial"/>
          <w:color w:val="000000" w:themeColor="text1"/>
        </w:rPr>
        <w:t>2025)</w:t>
      </w:r>
      <w:r w:rsidR="00100AFB" w:rsidRPr="00A32403">
        <w:rPr>
          <w:rFonts w:ascii="Arial" w:eastAsia="Arial" w:hAnsi="Arial" w:cs="Arial"/>
          <w:color w:val="000000" w:themeColor="text1"/>
        </w:rPr>
        <w:t>.</w:t>
      </w:r>
    </w:p>
    <w:p w14:paraId="4B5BF8E9" w14:textId="37895E82" w:rsidR="00B4358C" w:rsidRPr="00A32403" w:rsidRDefault="74EECE75" w:rsidP="00A32403">
      <w:pPr>
        <w:spacing w:line="360" w:lineRule="auto"/>
        <w:jc w:val="both"/>
        <w:rPr>
          <w:rFonts w:ascii="Arial" w:eastAsia="Arial" w:hAnsi="Arial" w:cs="Arial"/>
          <w:color w:val="000000" w:themeColor="text1"/>
        </w:rPr>
      </w:pPr>
      <w:r w:rsidRPr="00A32403">
        <w:rPr>
          <w:rFonts w:ascii="Arial" w:eastAsia="Arial" w:hAnsi="Arial" w:cs="Arial"/>
        </w:rPr>
        <w:t>Drug misuse is clearly still a problem within England and Wales.</w:t>
      </w:r>
      <w:r w:rsidR="30ACFD61" w:rsidRPr="00A32403">
        <w:rPr>
          <w:rFonts w:ascii="Arial" w:eastAsia="Arial" w:hAnsi="Arial" w:cs="Arial"/>
        </w:rPr>
        <w:t xml:space="preserve"> </w:t>
      </w:r>
      <w:r w:rsidR="446171DA" w:rsidRPr="00A32403">
        <w:rPr>
          <w:rFonts w:ascii="Arial" w:eastAsia="Arial" w:hAnsi="Arial" w:cs="Arial"/>
        </w:rPr>
        <w:t>So,</w:t>
      </w:r>
      <w:r w:rsidR="30ACFD61" w:rsidRPr="00A32403">
        <w:rPr>
          <w:rFonts w:ascii="Arial" w:eastAsia="Arial" w:hAnsi="Arial" w:cs="Arial"/>
        </w:rPr>
        <w:t xml:space="preserve"> </w:t>
      </w:r>
      <w:r w:rsidRPr="00A32403">
        <w:rPr>
          <w:rFonts w:ascii="Arial" w:eastAsia="Arial" w:hAnsi="Arial" w:cs="Arial"/>
        </w:rPr>
        <w:t>drug</w:t>
      </w:r>
      <w:r w:rsidR="00F5495A">
        <w:rPr>
          <w:rFonts w:ascii="Arial" w:eastAsia="Arial" w:hAnsi="Arial" w:cs="Arial"/>
        </w:rPr>
        <w:t>-</w:t>
      </w:r>
      <w:r w:rsidR="056B226C" w:rsidRPr="00A32403">
        <w:rPr>
          <w:rFonts w:ascii="Arial" w:eastAsia="Arial" w:hAnsi="Arial" w:cs="Arial"/>
        </w:rPr>
        <w:t xml:space="preserve">related deaths should be a focus of the </w:t>
      </w:r>
      <w:r w:rsidR="00C60838" w:rsidRPr="00A32403">
        <w:rPr>
          <w:rFonts w:ascii="Arial" w:eastAsia="Arial" w:hAnsi="Arial" w:cs="Arial"/>
        </w:rPr>
        <w:t>UK</w:t>
      </w:r>
      <w:r w:rsidR="056B226C" w:rsidRPr="00A32403">
        <w:rPr>
          <w:rFonts w:ascii="Arial" w:eastAsia="Arial" w:hAnsi="Arial" w:cs="Arial"/>
        </w:rPr>
        <w:t xml:space="preserve"> drug policy. </w:t>
      </w:r>
      <w:r w:rsidR="61450B48" w:rsidRPr="00A32403">
        <w:rPr>
          <w:rFonts w:ascii="Arial" w:eastAsia="Arial" w:hAnsi="Arial" w:cs="Arial"/>
        </w:rPr>
        <w:t xml:space="preserve"> </w:t>
      </w:r>
      <w:r w:rsidR="4BF9F880" w:rsidRPr="00A32403">
        <w:rPr>
          <w:rFonts w:ascii="Arial" w:eastAsia="Arial" w:hAnsi="Arial" w:cs="Arial"/>
        </w:rPr>
        <w:t>In 202</w:t>
      </w:r>
      <w:r w:rsidR="00C60838" w:rsidRPr="00A32403">
        <w:rPr>
          <w:rFonts w:ascii="Arial" w:eastAsia="Arial" w:hAnsi="Arial" w:cs="Arial"/>
        </w:rPr>
        <w:t>4</w:t>
      </w:r>
      <w:r w:rsidR="4BF9F880" w:rsidRPr="00A32403">
        <w:rPr>
          <w:rFonts w:ascii="Arial" w:eastAsia="Arial" w:hAnsi="Arial" w:cs="Arial"/>
        </w:rPr>
        <w:t xml:space="preserve"> </w:t>
      </w:r>
      <w:r w:rsidR="00DA7984" w:rsidRPr="00A32403">
        <w:rPr>
          <w:rFonts w:ascii="Arial" w:eastAsia="Arial" w:hAnsi="Arial" w:cs="Arial"/>
        </w:rPr>
        <w:t>d</w:t>
      </w:r>
      <w:r w:rsidR="4BF9F880" w:rsidRPr="00A32403">
        <w:rPr>
          <w:rFonts w:ascii="Arial" w:eastAsia="Arial" w:hAnsi="Arial" w:cs="Arial"/>
        </w:rPr>
        <w:t>rug</w:t>
      </w:r>
      <w:r w:rsidR="00F5495A">
        <w:rPr>
          <w:rFonts w:ascii="Arial" w:eastAsia="Arial" w:hAnsi="Arial" w:cs="Arial"/>
        </w:rPr>
        <w:t>-</w:t>
      </w:r>
      <w:r w:rsidR="4BF9F880" w:rsidRPr="00A32403">
        <w:rPr>
          <w:rFonts w:ascii="Arial" w:eastAsia="Arial" w:hAnsi="Arial" w:cs="Arial"/>
        </w:rPr>
        <w:t xml:space="preserve">related deaths reached </w:t>
      </w:r>
      <w:r w:rsidR="61450B48" w:rsidRPr="00A32403">
        <w:rPr>
          <w:rFonts w:ascii="Arial" w:eastAsia="Arial" w:hAnsi="Arial" w:cs="Arial"/>
        </w:rPr>
        <w:t>5,565</w:t>
      </w:r>
      <w:r w:rsidR="2D259636" w:rsidRPr="00A32403">
        <w:rPr>
          <w:rFonts w:ascii="Arial" w:eastAsia="Arial" w:hAnsi="Arial" w:cs="Arial"/>
        </w:rPr>
        <w:t xml:space="preserve">, </w:t>
      </w:r>
      <w:r w:rsidR="38BAEC33" w:rsidRPr="00A32403">
        <w:rPr>
          <w:rFonts w:ascii="Arial" w:eastAsia="Arial" w:hAnsi="Arial" w:cs="Arial"/>
        </w:rPr>
        <w:t>which</w:t>
      </w:r>
      <w:r w:rsidR="2D259636" w:rsidRPr="00A32403">
        <w:rPr>
          <w:rFonts w:ascii="Arial" w:eastAsia="Arial" w:hAnsi="Arial" w:cs="Arial"/>
        </w:rPr>
        <w:t xml:space="preserve"> is a 2.1% increase </w:t>
      </w:r>
      <w:r w:rsidR="0B5D6611" w:rsidRPr="00A32403">
        <w:rPr>
          <w:rFonts w:ascii="Arial" w:eastAsia="Arial" w:hAnsi="Arial" w:cs="Arial"/>
        </w:rPr>
        <w:t>compared</w:t>
      </w:r>
      <w:r w:rsidR="2D259636" w:rsidRPr="00A32403">
        <w:rPr>
          <w:rFonts w:ascii="Arial" w:eastAsia="Arial" w:hAnsi="Arial" w:cs="Arial"/>
        </w:rPr>
        <w:t xml:space="preserve"> to 2023.</w:t>
      </w:r>
      <w:r w:rsidR="1204D5B1" w:rsidRPr="00A32403">
        <w:rPr>
          <w:rFonts w:ascii="Arial" w:eastAsia="Arial" w:hAnsi="Arial" w:cs="Arial"/>
        </w:rPr>
        <w:t>W</w:t>
      </w:r>
      <w:r w:rsidR="2D259636" w:rsidRPr="00A32403">
        <w:rPr>
          <w:rFonts w:ascii="Arial" w:eastAsia="Arial" w:hAnsi="Arial" w:cs="Arial"/>
        </w:rPr>
        <w:t xml:space="preserve">ith just under half of these deaths </w:t>
      </w:r>
      <w:r w:rsidR="4E48D07D" w:rsidRPr="00A32403">
        <w:rPr>
          <w:rFonts w:ascii="Arial" w:eastAsia="Arial" w:hAnsi="Arial" w:cs="Arial"/>
        </w:rPr>
        <w:t xml:space="preserve">involving opiate and </w:t>
      </w:r>
      <w:r w:rsidR="2D259636" w:rsidRPr="00A32403">
        <w:rPr>
          <w:rFonts w:ascii="Arial" w:eastAsia="Arial" w:hAnsi="Arial" w:cs="Arial"/>
        </w:rPr>
        <w:t>opioid</w:t>
      </w:r>
      <w:r w:rsidR="00F5495A">
        <w:rPr>
          <w:rFonts w:ascii="Arial" w:eastAsia="Arial" w:hAnsi="Arial" w:cs="Arial"/>
        </w:rPr>
        <w:t xml:space="preserve"> </w:t>
      </w:r>
      <w:r w:rsidR="64E5F836" w:rsidRPr="00A32403">
        <w:rPr>
          <w:rFonts w:ascii="Arial" w:eastAsia="Arial" w:hAnsi="Arial" w:cs="Arial"/>
        </w:rPr>
        <w:t xml:space="preserve">(Office for </w:t>
      </w:r>
      <w:r w:rsidR="00F5495A">
        <w:rPr>
          <w:rFonts w:ascii="Arial" w:eastAsia="Arial" w:hAnsi="Arial" w:cs="Arial"/>
        </w:rPr>
        <w:t>N</w:t>
      </w:r>
      <w:r w:rsidR="64E5F836" w:rsidRPr="00A32403">
        <w:rPr>
          <w:rFonts w:ascii="Arial" w:eastAsia="Arial" w:hAnsi="Arial" w:cs="Arial"/>
        </w:rPr>
        <w:t xml:space="preserve">ational </w:t>
      </w:r>
      <w:r w:rsidR="00F5495A">
        <w:rPr>
          <w:rFonts w:ascii="Arial" w:eastAsia="Arial" w:hAnsi="Arial" w:cs="Arial"/>
        </w:rPr>
        <w:t>S</w:t>
      </w:r>
      <w:r w:rsidR="64E5F836" w:rsidRPr="00A32403">
        <w:rPr>
          <w:rFonts w:ascii="Arial" w:eastAsia="Arial" w:hAnsi="Arial" w:cs="Arial"/>
        </w:rPr>
        <w:t>tatistics</w:t>
      </w:r>
      <w:r w:rsidR="00F5495A">
        <w:rPr>
          <w:rFonts w:ascii="Arial" w:eastAsia="Arial" w:hAnsi="Arial" w:cs="Arial"/>
        </w:rPr>
        <w:t xml:space="preserve">, </w:t>
      </w:r>
      <w:r w:rsidR="3C1FF42A" w:rsidRPr="00A32403">
        <w:rPr>
          <w:rFonts w:ascii="Arial" w:eastAsia="Arial" w:hAnsi="Arial" w:cs="Arial"/>
        </w:rPr>
        <w:t>2024</w:t>
      </w:r>
      <w:r w:rsidR="64E5F836" w:rsidRPr="00A32403">
        <w:rPr>
          <w:rFonts w:ascii="Arial" w:eastAsia="Arial" w:hAnsi="Arial" w:cs="Arial"/>
        </w:rPr>
        <w:t>). Atkins (2024) says that opioid</w:t>
      </w:r>
      <w:r w:rsidR="00DA7984" w:rsidRPr="00A32403">
        <w:rPr>
          <w:rFonts w:ascii="Arial" w:eastAsia="Arial" w:hAnsi="Arial" w:cs="Arial"/>
        </w:rPr>
        <w:t>s are</w:t>
      </w:r>
      <w:r w:rsidR="64E5F836" w:rsidRPr="00A32403">
        <w:rPr>
          <w:rFonts w:ascii="Arial" w:eastAsia="Arial" w:hAnsi="Arial" w:cs="Arial"/>
        </w:rPr>
        <w:t xml:space="preserve"> </w:t>
      </w:r>
      <w:r w:rsidR="309E4938" w:rsidRPr="00A32403">
        <w:rPr>
          <w:rFonts w:ascii="Arial" w:eastAsia="Arial" w:hAnsi="Arial" w:cs="Arial"/>
        </w:rPr>
        <w:t>responsible</w:t>
      </w:r>
      <w:r w:rsidR="64E5F836" w:rsidRPr="00A32403">
        <w:rPr>
          <w:rFonts w:ascii="Arial" w:eastAsia="Arial" w:hAnsi="Arial" w:cs="Arial"/>
        </w:rPr>
        <w:t xml:space="preserve"> for most drug</w:t>
      </w:r>
      <w:r w:rsidR="00F5495A">
        <w:rPr>
          <w:rFonts w:ascii="Arial" w:eastAsia="Arial" w:hAnsi="Arial" w:cs="Arial"/>
        </w:rPr>
        <w:t>-</w:t>
      </w:r>
      <w:r w:rsidR="2C2B60B5" w:rsidRPr="00A32403">
        <w:rPr>
          <w:rFonts w:ascii="Arial" w:eastAsia="Arial" w:hAnsi="Arial" w:cs="Arial"/>
        </w:rPr>
        <w:t>related</w:t>
      </w:r>
      <w:r w:rsidR="64E5F836" w:rsidRPr="00A32403">
        <w:rPr>
          <w:rFonts w:ascii="Arial" w:eastAsia="Arial" w:hAnsi="Arial" w:cs="Arial"/>
        </w:rPr>
        <w:t xml:space="preserve"> deaths within</w:t>
      </w:r>
      <w:r w:rsidR="50992B3C" w:rsidRPr="00A32403">
        <w:rPr>
          <w:rFonts w:ascii="Arial" w:eastAsia="Arial" w:hAnsi="Arial" w:cs="Arial"/>
        </w:rPr>
        <w:t xml:space="preserve"> the UK. A </w:t>
      </w:r>
      <w:r w:rsidR="2D1B3005" w:rsidRPr="00A32403">
        <w:rPr>
          <w:rFonts w:ascii="Arial" w:eastAsia="Arial" w:hAnsi="Arial" w:cs="Arial"/>
        </w:rPr>
        <w:t>10-year</w:t>
      </w:r>
      <w:r w:rsidR="50992B3C" w:rsidRPr="00A32403">
        <w:rPr>
          <w:rFonts w:ascii="Arial" w:eastAsia="Arial" w:hAnsi="Arial" w:cs="Arial"/>
        </w:rPr>
        <w:t xml:space="preserve"> drug plan ‘</w:t>
      </w:r>
      <w:r w:rsidR="00DA7984" w:rsidRPr="00A32403">
        <w:rPr>
          <w:rFonts w:ascii="Arial" w:eastAsia="Arial" w:hAnsi="Arial" w:cs="Arial"/>
        </w:rPr>
        <w:t>F</w:t>
      </w:r>
      <w:r w:rsidR="50992B3C" w:rsidRPr="00A32403">
        <w:rPr>
          <w:rFonts w:ascii="Arial" w:eastAsia="Arial" w:hAnsi="Arial" w:cs="Arial"/>
        </w:rPr>
        <w:t xml:space="preserve">rom </w:t>
      </w:r>
      <w:r w:rsidR="00DA7984" w:rsidRPr="00A32403">
        <w:rPr>
          <w:rFonts w:ascii="Arial" w:eastAsia="Arial" w:hAnsi="Arial" w:cs="Arial"/>
        </w:rPr>
        <w:t>H</w:t>
      </w:r>
      <w:r w:rsidR="50992B3C" w:rsidRPr="00A32403">
        <w:rPr>
          <w:rFonts w:ascii="Arial" w:eastAsia="Arial" w:hAnsi="Arial" w:cs="Arial"/>
        </w:rPr>
        <w:t xml:space="preserve">arm to </w:t>
      </w:r>
      <w:r w:rsidR="00DA7984" w:rsidRPr="00A32403">
        <w:rPr>
          <w:rFonts w:ascii="Arial" w:eastAsia="Arial" w:hAnsi="Arial" w:cs="Arial"/>
        </w:rPr>
        <w:t>H</w:t>
      </w:r>
      <w:r w:rsidR="50992B3C" w:rsidRPr="00A32403">
        <w:rPr>
          <w:rFonts w:ascii="Arial" w:eastAsia="Arial" w:hAnsi="Arial" w:cs="Arial"/>
        </w:rPr>
        <w:t>ope’</w:t>
      </w:r>
      <w:r w:rsidR="01B5E86B" w:rsidRPr="00A32403">
        <w:rPr>
          <w:rFonts w:ascii="Arial" w:eastAsia="Arial" w:hAnsi="Arial" w:cs="Arial"/>
        </w:rPr>
        <w:t>, has been put into place by the government to reduce overall drug use</w:t>
      </w:r>
      <w:r w:rsidR="6E9E0E7F" w:rsidRPr="00A32403">
        <w:rPr>
          <w:rFonts w:ascii="Arial" w:eastAsia="Arial" w:hAnsi="Arial" w:cs="Arial"/>
        </w:rPr>
        <w:t>, reduce drug</w:t>
      </w:r>
      <w:r w:rsidR="00F5495A">
        <w:rPr>
          <w:rFonts w:ascii="Arial" w:eastAsia="Arial" w:hAnsi="Arial" w:cs="Arial"/>
        </w:rPr>
        <w:t>-</w:t>
      </w:r>
      <w:r w:rsidR="7CA7078E" w:rsidRPr="00A32403">
        <w:rPr>
          <w:rFonts w:ascii="Arial" w:eastAsia="Arial" w:hAnsi="Arial" w:cs="Arial"/>
        </w:rPr>
        <w:t>related</w:t>
      </w:r>
      <w:r w:rsidR="6E9E0E7F" w:rsidRPr="00A32403">
        <w:rPr>
          <w:rFonts w:ascii="Arial" w:eastAsia="Arial" w:hAnsi="Arial" w:cs="Arial"/>
        </w:rPr>
        <w:t xml:space="preserve"> deaths </w:t>
      </w:r>
      <w:r w:rsidR="5A4C410B" w:rsidRPr="00A32403">
        <w:rPr>
          <w:rFonts w:ascii="Arial" w:eastAsia="Arial" w:hAnsi="Arial" w:cs="Arial"/>
        </w:rPr>
        <w:t>and crime</w:t>
      </w:r>
      <w:r w:rsidR="209CC63A" w:rsidRPr="00A32403">
        <w:rPr>
          <w:rFonts w:ascii="Arial" w:eastAsia="Arial" w:hAnsi="Arial" w:cs="Arial"/>
        </w:rPr>
        <w:t>. Whilst</w:t>
      </w:r>
      <w:r w:rsidR="6E9E0E7F" w:rsidRPr="00A32403">
        <w:rPr>
          <w:rFonts w:ascii="Arial" w:eastAsia="Arial" w:hAnsi="Arial" w:cs="Arial"/>
        </w:rPr>
        <w:t xml:space="preserve"> focusing now on reducing drug supply, improvi</w:t>
      </w:r>
      <w:r w:rsidR="1066DFC9" w:rsidRPr="00A32403">
        <w:rPr>
          <w:rFonts w:ascii="Arial" w:eastAsia="Arial" w:hAnsi="Arial" w:cs="Arial"/>
        </w:rPr>
        <w:t xml:space="preserve">ng treatment and improving recovery. </w:t>
      </w:r>
      <w:r w:rsidR="003D115E" w:rsidRPr="00A32403">
        <w:rPr>
          <w:rFonts w:ascii="Arial" w:eastAsia="Arial" w:hAnsi="Arial" w:cs="Arial"/>
        </w:rPr>
        <w:t>(</w:t>
      </w:r>
      <w:r w:rsidR="4542EA2F" w:rsidRPr="00A32403">
        <w:rPr>
          <w:rFonts w:ascii="Arial" w:eastAsia="Arial" w:hAnsi="Arial" w:cs="Arial"/>
        </w:rPr>
        <w:t xml:space="preserve">HM Government, </w:t>
      </w:r>
      <w:r w:rsidR="4542EA2F" w:rsidRPr="00A32403">
        <w:rPr>
          <w:rFonts w:ascii="Arial" w:eastAsia="Arial" w:hAnsi="Arial" w:cs="Arial"/>
        </w:rPr>
        <w:lastRenderedPageBreak/>
        <w:t xml:space="preserve">2021). </w:t>
      </w:r>
      <w:r w:rsidR="72A48A31" w:rsidRPr="00A32403">
        <w:rPr>
          <w:rFonts w:ascii="Arial" w:eastAsia="Arial" w:hAnsi="Arial" w:cs="Arial"/>
        </w:rPr>
        <w:t>The government have allocated £903 million,</w:t>
      </w:r>
      <w:r w:rsidR="6CD02A7F" w:rsidRPr="00A32403">
        <w:rPr>
          <w:rFonts w:ascii="Arial" w:eastAsia="Arial" w:hAnsi="Arial" w:cs="Arial"/>
        </w:rPr>
        <w:t xml:space="preserve"> between 2022-2025</w:t>
      </w:r>
      <w:r w:rsidR="72A48A31" w:rsidRPr="00A32403">
        <w:rPr>
          <w:rFonts w:ascii="Arial" w:eastAsia="Arial" w:hAnsi="Arial" w:cs="Arial"/>
        </w:rPr>
        <w:t xml:space="preserve"> to </w:t>
      </w:r>
      <w:r w:rsidR="003D115E" w:rsidRPr="00A32403">
        <w:rPr>
          <w:rFonts w:ascii="Arial" w:eastAsia="Arial" w:hAnsi="Arial" w:cs="Arial"/>
        </w:rPr>
        <w:t>achieve this</w:t>
      </w:r>
      <w:r w:rsidR="72A48A31" w:rsidRPr="00A32403">
        <w:rPr>
          <w:rFonts w:ascii="Arial" w:eastAsia="Arial" w:hAnsi="Arial" w:cs="Arial"/>
        </w:rPr>
        <w:t>,</w:t>
      </w:r>
      <w:r w:rsidR="003D115E" w:rsidRPr="00A32403">
        <w:rPr>
          <w:rFonts w:ascii="Arial" w:eastAsia="Arial" w:hAnsi="Arial" w:cs="Arial"/>
        </w:rPr>
        <w:t xml:space="preserve"> </w:t>
      </w:r>
      <w:r w:rsidR="72A48A31" w:rsidRPr="00A32403">
        <w:rPr>
          <w:rFonts w:ascii="Arial" w:eastAsia="Arial" w:hAnsi="Arial" w:cs="Arial"/>
        </w:rPr>
        <w:t>(</w:t>
      </w:r>
      <w:r w:rsidR="003D115E" w:rsidRPr="00A32403">
        <w:rPr>
          <w:rFonts w:ascii="Arial" w:eastAsia="Arial" w:hAnsi="Arial" w:cs="Arial"/>
        </w:rPr>
        <w:t>C</w:t>
      </w:r>
      <w:r w:rsidR="056E87BB" w:rsidRPr="00A32403">
        <w:rPr>
          <w:rFonts w:ascii="Arial" w:eastAsia="Arial" w:hAnsi="Arial" w:cs="Arial"/>
        </w:rPr>
        <w:t>ommittee</w:t>
      </w:r>
      <w:r w:rsidR="72A48A31" w:rsidRPr="00A32403">
        <w:rPr>
          <w:rFonts w:ascii="Arial" w:eastAsia="Arial" w:hAnsi="Arial" w:cs="Arial"/>
        </w:rPr>
        <w:t xml:space="preserve"> of public accounts</w:t>
      </w:r>
      <w:r w:rsidR="70F97810" w:rsidRPr="00A32403">
        <w:rPr>
          <w:rFonts w:ascii="Arial" w:eastAsia="Arial" w:hAnsi="Arial" w:cs="Arial"/>
        </w:rPr>
        <w:t>,</w:t>
      </w:r>
      <w:r w:rsidR="00724AA8" w:rsidRPr="00A32403">
        <w:rPr>
          <w:rFonts w:ascii="Arial" w:eastAsia="Arial" w:hAnsi="Arial" w:cs="Arial"/>
        </w:rPr>
        <w:t xml:space="preserve"> </w:t>
      </w:r>
      <w:r w:rsidR="70F97810" w:rsidRPr="00A32403">
        <w:rPr>
          <w:rFonts w:ascii="Arial" w:eastAsia="Arial" w:hAnsi="Arial" w:cs="Arial"/>
        </w:rPr>
        <w:t>2024).</w:t>
      </w:r>
      <w:r w:rsidR="00724AA8" w:rsidRPr="00A32403">
        <w:rPr>
          <w:rFonts w:ascii="Arial" w:eastAsia="Arial" w:hAnsi="Arial" w:cs="Arial"/>
        </w:rPr>
        <w:t xml:space="preserve"> </w:t>
      </w:r>
      <w:r w:rsidR="4542EA2F" w:rsidRPr="00A32403">
        <w:rPr>
          <w:rFonts w:ascii="Arial" w:eastAsia="Arial" w:hAnsi="Arial" w:cs="Arial"/>
        </w:rPr>
        <w:t xml:space="preserve">Opioid overdose is </w:t>
      </w:r>
      <w:r w:rsidR="00724AA8" w:rsidRPr="00A32403">
        <w:rPr>
          <w:rFonts w:ascii="Arial" w:eastAsia="Arial" w:hAnsi="Arial" w:cs="Arial"/>
        </w:rPr>
        <w:t xml:space="preserve">a </w:t>
      </w:r>
      <w:r w:rsidR="4542EA2F" w:rsidRPr="00A32403">
        <w:rPr>
          <w:rFonts w:ascii="Arial" w:eastAsia="Arial" w:hAnsi="Arial" w:cs="Arial"/>
        </w:rPr>
        <w:t xml:space="preserve">massive global </w:t>
      </w:r>
      <w:r w:rsidR="097CEDDA" w:rsidRPr="00A32403">
        <w:rPr>
          <w:rFonts w:ascii="Arial" w:eastAsia="Arial" w:hAnsi="Arial" w:cs="Arial"/>
        </w:rPr>
        <w:t>issue,</w:t>
      </w:r>
      <w:r w:rsidR="4542EA2F" w:rsidRPr="00A32403">
        <w:rPr>
          <w:rFonts w:ascii="Arial" w:eastAsia="Arial" w:hAnsi="Arial" w:cs="Arial"/>
        </w:rPr>
        <w:t xml:space="preserve"> with </w:t>
      </w:r>
      <w:r w:rsidR="36C9D74E" w:rsidRPr="00A32403">
        <w:rPr>
          <w:rFonts w:ascii="Arial" w:eastAsia="Arial" w:hAnsi="Arial" w:cs="Arial"/>
        </w:rPr>
        <w:t xml:space="preserve">an abuse </w:t>
      </w:r>
      <w:r w:rsidR="00724AA8" w:rsidRPr="00A32403">
        <w:rPr>
          <w:rFonts w:ascii="Arial" w:eastAsia="Arial" w:hAnsi="Arial" w:cs="Arial"/>
        </w:rPr>
        <w:t>of</w:t>
      </w:r>
      <w:r w:rsidR="36C9D74E" w:rsidRPr="00A32403">
        <w:rPr>
          <w:rFonts w:ascii="Arial" w:eastAsia="Arial" w:hAnsi="Arial" w:cs="Arial"/>
        </w:rPr>
        <w:t xml:space="preserve"> painkillers like </w:t>
      </w:r>
      <w:r w:rsidR="12A28B51" w:rsidRPr="00A32403">
        <w:rPr>
          <w:rFonts w:ascii="Arial" w:eastAsia="Arial" w:hAnsi="Arial" w:cs="Arial"/>
        </w:rPr>
        <w:t>fentanyl, (</w:t>
      </w:r>
      <w:proofErr w:type="spellStart"/>
      <w:r w:rsidR="12A28B51" w:rsidRPr="00A32403">
        <w:rPr>
          <w:rFonts w:ascii="Arial" w:eastAsia="Arial" w:hAnsi="Arial" w:cs="Arial"/>
        </w:rPr>
        <w:t>Altherwi</w:t>
      </w:r>
      <w:proofErr w:type="spellEnd"/>
      <w:r w:rsidR="12A28B51" w:rsidRPr="00A32403">
        <w:rPr>
          <w:rFonts w:ascii="Arial" w:eastAsia="Arial" w:hAnsi="Arial" w:cs="Arial"/>
        </w:rPr>
        <w:t>,</w:t>
      </w:r>
      <w:r w:rsidR="00724AA8" w:rsidRPr="00A32403">
        <w:rPr>
          <w:rFonts w:ascii="Arial" w:eastAsia="Arial" w:hAnsi="Arial" w:cs="Arial"/>
        </w:rPr>
        <w:t xml:space="preserve"> </w:t>
      </w:r>
      <w:r w:rsidR="12A28B51" w:rsidRPr="00A32403">
        <w:rPr>
          <w:rFonts w:ascii="Arial" w:eastAsia="Arial" w:hAnsi="Arial" w:cs="Arial"/>
        </w:rPr>
        <w:t xml:space="preserve">2025). </w:t>
      </w:r>
      <w:r w:rsidR="3C19262A" w:rsidRPr="00A32403">
        <w:rPr>
          <w:rFonts w:ascii="Arial" w:eastAsia="Arial" w:hAnsi="Arial" w:cs="Arial"/>
        </w:rPr>
        <w:t>So</w:t>
      </w:r>
      <w:r w:rsidR="00F5495A">
        <w:rPr>
          <w:rFonts w:ascii="Arial" w:eastAsia="Arial" w:hAnsi="Arial" w:cs="Arial"/>
        </w:rPr>
        <w:t>,</w:t>
      </w:r>
      <w:r w:rsidR="3C19262A" w:rsidRPr="00A32403">
        <w:rPr>
          <w:rFonts w:ascii="Arial" w:eastAsia="Arial" w:hAnsi="Arial" w:cs="Arial"/>
        </w:rPr>
        <w:t xml:space="preserve"> “</w:t>
      </w:r>
      <w:r w:rsidR="6F30FA34" w:rsidRPr="00A32403">
        <w:rPr>
          <w:rFonts w:ascii="Arial" w:eastAsia="Arial" w:hAnsi="Arial" w:cs="Arial"/>
          <w:color w:val="0B0C0C"/>
        </w:rPr>
        <w:t>Continued funding of the drug strategy beyond March 2025 is now essential in ensuring these plans can come to fruition and we as a sector are able to reach more people</w:t>
      </w:r>
      <w:r w:rsidR="00724AA8" w:rsidRPr="00A32403">
        <w:rPr>
          <w:rFonts w:ascii="Arial" w:eastAsia="Arial" w:hAnsi="Arial" w:cs="Arial"/>
          <w:color w:val="0B0C0C"/>
        </w:rPr>
        <w:t>.” (</w:t>
      </w:r>
      <w:r w:rsidR="4D82DD1C" w:rsidRPr="00A32403">
        <w:rPr>
          <w:rFonts w:ascii="Arial" w:eastAsia="Arial" w:hAnsi="Arial" w:cs="Arial"/>
          <w:color w:val="0B0C0C"/>
        </w:rPr>
        <w:t>Taylor,</w:t>
      </w:r>
      <w:r w:rsidR="00B706E2" w:rsidRPr="00A32403">
        <w:rPr>
          <w:rFonts w:ascii="Arial" w:eastAsia="Arial" w:hAnsi="Arial" w:cs="Arial"/>
          <w:color w:val="0B0C0C"/>
        </w:rPr>
        <w:t xml:space="preserve"> </w:t>
      </w:r>
      <w:r w:rsidR="4D82DD1C" w:rsidRPr="00A32403">
        <w:rPr>
          <w:rFonts w:ascii="Arial" w:eastAsia="Arial" w:hAnsi="Arial" w:cs="Arial"/>
          <w:color w:val="0B0C0C"/>
        </w:rPr>
        <w:t>2024</w:t>
      </w:r>
      <w:r w:rsidR="2B441391" w:rsidRPr="00A32403">
        <w:rPr>
          <w:rFonts w:ascii="Arial" w:eastAsia="Arial" w:hAnsi="Arial" w:cs="Arial"/>
          <w:color w:val="0B0C0C"/>
        </w:rPr>
        <w:t xml:space="preserve"> </w:t>
      </w:r>
      <w:r w:rsidR="00B4358C" w:rsidRPr="00A32403">
        <w:rPr>
          <w:rFonts w:ascii="Arial" w:eastAsia="Arial" w:hAnsi="Arial" w:cs="Arial"/>
          <w:color w:val="0B0C0C"/>
        </w:rPr>
        <w:t xml:space="preserve">cited in </w:t>
      </w:r>
      <w:r w:rsidR="00B4358C" w:rsidRPr="00A32403">
        <w:rPr>
          <w:rFonts w:ascii="Arial" w:eastAsia="Arial" w:hAnsi="Arial" w:cs="Arial"/>
          <w:color w:val="0B0C0C"/>
        </w:rPr>
        <w:t>Expansion of life-saving opioid overdose treatment</w:t>
      </w:r>
      <w:r w:rsidR="00B4358C" w:rsidRPr="00A32403">
        <w:rPr>
          <w:rFonts w:ascii="Arial" w:eastAsia="Arial" w:hAnsi="Arial" w:cs="Arial"/>
          <w:color w:val="0B0C0C"/>
        </w:rPr>
        <w:t>)</w:t>
      </w:r>
      <w:r w:rsidR="00603E03" w:rsidRPr="00A32403">
        <w:rPr>
          <w:rFonts w:ascii="Arial" w:eastAsia="Arial" w:hAnsi="Arial" w:cs="Arial"/>
          <w:color w:val="0B0C0C"/>
        </w:rPr>
        <w:t>.</w:t>
      </w:r>
    </w:p>
    <w:p w14:paraId="0FA15E1A" w14:textId="06853EFC" w:rsidR="3FFF4703" w:rsidRPr="00A32403" w:rsidRDefault="360F1460" w:rsidP="00A32403">
      <w:pPr>
        <w:spacing w:line="360" w:lineRule="auto"/>
        <w:jc w:val="both"/>
        <w:rPr>
          <w:rFonts w:ascii="Arial" w:eastAsia="Arial" w:hAnsi="Arial" w:cs="Arial"/>
          <w:color w:val="0B0C0C"/>
        </w:rPr>
      </w:pPr>
      <w:r w:rsidRPr="00A32403">
        <w:rPr>
          <w:rFonts w:ascii="Arial" w:eastAsia="Arial" w:hAnsi="Arial" w:cs="Arial"/>
          <w:color w:val="0B0C0C"/>
        </w:rPr>
        <w:t xml:space="preserve">At </w:t>
      </w:r>
      <w:r w:rsidR="2B164C63" w:rsidRPr="00A32403">
        <w:rPr>
          <w:rFonts w:ascii="Arial" w:eastAsia="Arial" w:hAnsi="Arial" w:cs="Arial"/>
          <w:color w:val="0B0C0C"/>
        </w:rPr>
        <w:t>Lindhome</w:t>
      </w:r>
      <w:r w:rsidRPr="00A32403">
        <w:rPr>
          <w:rFonts w:ascii="Arial" w:eastAsia="Arial" w:hAnsi="Arial" w:cs="Arial"/>
          <w:color w:val="0B0C0C"/>
        </w:rPr>
        <w:t xml:space="preserve"> prison, 21% of prisoners said they </w:t>
      </w:r>
      <w:r w:rsidR="00DD753D" w:rsidRPr="00A32403">
        <w:rPr>
          <w:rFonts w:ascii="Arial" w:eastAsia="Arial" w:hAnsi="Arial" w:cs="Arial"/>
          <w:color w:val="0B0C0C"/>
        </w:rPr>
        <w:t>developed</w:t>
      </w:r>
      <w:r w:rsidRPr="00A32403">
        <w:rPr>
          <w:rFonts w:ascii="Arial" w:eastAsia="Arial" w:hAnsi="Arial" w:cs="Arial"/>
          <w:color w:val="0B0C0C"/>
        </w:rPr>
        <w:t xml:space="preserve"> a prob</w:t>
      </w:r>
      <w:r w:rsidR="169D6078" w:rsidRPr="00A32403">
        <w:rPr>
          <w:rFonts w:ascii="Arial" w:eastAsia="Arial" w:hAnsi="Arial" w:cs="Arial"/>
          <w:color w:val="0B0C0C"/>
        </w:rPr>
        <w:t>lem wi</w:t>
      </w:r>
      <w:r w:rsidR="3BDBB26A" w:rsidRPr="00A32403">
        <w:rPr>
          <w:rFonts w:ascii="Arial" w:eastAsia="Arial" w:hAnsi="Arial" w:cs="Arial"/>
          <w:color w:val="0B0C0C"/>
        </w:rPr>
        <w:t>th</w:t>
      </w:r>
      <w:r w:rsidR="169D6078" w:rsidRPr="00A32403">
        <w:rPr>
          <w:rFonts w:ascii="Arial" w:eastAsia="Arial" w:hAnsi="Arial" w:cs="Arial"/>
          <w:color w:val="0B0C0C"/>
        </w:rPr>
        <w:t xml:space="preserve"> drugs, after </w:t>
      </w:r>
      <w:r w:rsidR="7A78B233" w:rsidRPr="00A32403">
        <w:rPr>
          <w:rFonts w:ascii="Arial" w:eastAsia="Arial" w:hAnsi="Arial" w:cs="Arial"/>
          <w:color w:val="0B0C0C"/>
        </w:rPr>
        <w:t>going</w:t>
      </w:r>
      <w:r w:rsidR="169D6078" w:rsidRPr="00A32403">
        <w:rPr>
          <w:rFonts w:ascii="Arial" w:eastAsia="Arial" w:hAnsi="Arial" w:cs="Arial"/>
          <w:color w:val="0B0C0C"/>
        </w:rPr>
        <w:t xml:space="preserve"> to </w:t>
      </w:r>
      <w:r w:rsidR="00B706E2" w:rsidRPr="00A32403">
        <w:rPr>
          <w:rFonts w:ascii="Arial" w:eastAsia="Arial" w:hAnsi="Arial" w:cs="Arial"/>
          <w:color w:val="0B0C0C"/>
        </w:rPr>
        <w:t>jail</w:t>
      </w:r>
      <w:r w:rsidR="00F5495A">
        <w:rPr>
          <w:rFonts w:ascii="Arial" w:eastAsia="Arial" w:hAnsi="Arial" w:cs="Arial"/>
          <w:color w:val="0B0C0C"/>
        </w:rPr>
        <w:t xml:space="preserve"> </w:t>
      </w:r>
      <w:r w:rsidR="00B706E2" w:rsidRPr="00A32403">
        <w:rPr>
          <w:rFonts w:ascii="Arial" w:eastAsia="Arial" w:hAnsi="Arial" w:cs="Arial"/>
          <w:color w:val="0B0C0C"/>
        </w:rPr>
        <w:t>(</w:t>
      </w:r>
      <w:r w:rsidR="7E4EB6AF" w:rsidRPr="00A32403">
        <w:rPr>
          <w:rFonts w:ascii="Arial" w:eastAsia="Arial" w:hAnsi="Arial" w:cs="Arial"/>
          <w:color w:val="0B0C0C"/>
        </w:rPr>
        <w:t>HM inspectorate of prisons</w:t>
      </w:r>
      <w:r w:rsidR="295513E6" w:rsidRPr="00A32403">
        <w:rPr>
          <w:rFonts w:ascii="Arial" w:eastAsia="Arial" w:hAnsi="Arial" w:cs="Arial"/>
          <w:color w:val="0B0C0C"/>
        </w:rPr>
        <w:t>,</w:t>
      </w:r>
      <w:r w:rsidR="00B706E2" w:rsidRPr="00A32403">
        <w:rPr>
          <w:rFonts w:ascii="Arial" w:eastAsia="Arial" w:hAnsi="Arial" w:cs="Arial"/>
          <w:color w:val="0B0C0C"/>
        </w:rPr>
        <w:t xml:space="preserve"> </w:t>
      </w:r>
      <w:r w:rsidR="169D6078" w:rsidRPr="00A32403">
        <w:rPr>
          <w:rFonts w:ascii="Arial" w:eastAsia="Arial" w:hAnsi="Arial" w:cs="Arial"/>
          <w:color w:val="0B0C0C"/>
        </w:rPr>
        <w:t>2024)</w:t>
      </w:r>
      <w:r w:rsidR="7A3ED2CB" w:rsidRPr="00A32403">
        <w:rPr>
          <w:rFonts w:ascii="Arial" w:eastAsia="Arial" w:hAnsi="Arial" w:cs="Arial"/>
          <w:color w:val="0B0C0C"/>
        </w:rPr>
        <w:t xml:space="preserve">. 39% mentioned that illicit drugs were easy to get hold of </w:t>
      </w:r>
      <w:r w:rsidR="6E48A706" w:rsidRPr="00A32403">
        <w:rPr>
          <w:rFonts w:ascii="Arial" w:eastAsia="Arial" w:hAnsi="Arial" w:cs="Arial"/>
          <w:color w:val="0B0C0C"/>
        </w:rPr>
        <w:t>(HMIP, justice committee,</w:t>
      </w:r>
      <w:r w:rsidR="00B706E2" w:rsidRPr="00A32403">
        <w:rPr>
          <w:rFonts w:ascii="Arial" w:eastAsia="Arial" w:hAnsi="Arial" w:cs="Arial"/>
          <w:color w:val="0B0C0C"/>
        </w:rPr>
        <w:t xml:space="preserve"> </w:t>
      </w:r>
      <w:r w:rsidR="6E48A706" w:rsidRPr="00A32403">
        <w:rPr>
          <w:rFonts w:ascii="Arial" w:eastAsia="Arial" w:hAnsi="Arial" w:cs="Arial"/>
          <w:color w:val="0B0C0C"/>
        </w:rPr>
        <w:t>2024</w:t>
      </w:r>
      <w:r w:rsidR="00262A29" w:rsidRPr="00A32403">
        <w:rPr>
          <w:rFonts w:ascii="Arial" w:eastAsia="Arial" w:hAnsi="Arial" w:cs="Arial"/>
          <w:color w:val="0B0C0C"/>
        </w:rPr>
        <w:t>). The</w:t>
      </w:r>
      <w:r w:rsidR="2020B24B" w:rsidRPr="00A32403">
        <w:rPr>
          <w:rFonts w:ascii="Arial" w:eastAsia="Arial" w:hAnsi="Arial" w:cs="Arial"/>
          <w:color w:val="0B0C0C"/>
        </w:rPr>
        <w:t xml:space="preserve"> </w:t>
      </w:r>
      <w:r w:rsidR="00F5495A">
        <w:rPr>
          <w:rFonts w:ascii="Arial" w:eastAsia="Arial" w:hAnsi="Arial" w:cs="Arial"/>
          <w:color w:val="0B0C0C"/>
        </w:rPr>
        <w:t>P</w:t>
      </w:r>
      <w:r w:rsidR="2020B24B" w:rsidRPr="00A32403">
        <w:rPr>
          <w:rFonts w:ascii="Arial" w:eastAsia="Arial" w:hAnsi="Arial" w:cs="Arial"/>
          <w:color w:val="0B0C0C"/>
        </w:rPr>
        <w:t>rison</w:t>
      </w:r>
      <w:r w:rsidR="6E48A706" w:rsidRPr="00A32403">
        <w:rPr>
          <w:rFonts w:ascii="Arial" w:eastAsia="Arial" w:hAnsi="Arial" w:cs="Arial"/>
          <w:color w:val="0B0C0C"/>
        </w:rPr>
        <w:t xml:space="preserve"> </w:t>
      </w:r>
      <w:r w:rsidR="00F5495A">
        <w:rPr>
          <w:rFonts w:ascii="Arial" w:eastAsia="Arial" w:hAnsi="Arial" w:cs="Arial"/>
          <w:color w:val="0B0C0C"/>
        </w:rPr>
        <w:t>R</w:t>
      </w:r>
      <w:r w:rsidR="6E48A706" w:rsidRPr="00A32403">
        <w:rPr>
          <w:rFonts w:ascii="Arial" w:eastAsia="Arial" w:hAnsi="Arial" w:cs="Arial"/>
          <w:color w:val="0B0C0C"/>
        </w:rPr>
        <w:t xml:space="preserve">eform </w:t>
      </w:r>
      <w:r w:rsidR="00F5495A">
        <w:rPr>
          <w:rFonts w:ascii="Arial" w:eastAsia="Arial" w:hAnsi="Arial" w:cs="Arial"/>
          <w:color w:val="0B0C0C"/>
        </w:rPr>
        <w:t>T</w:t>
      </w:r>
      <w:r w:rsidR="6E48A706" w:rsidRPr="00A32403">
        <w:rPr>
          <w:rFonts w:ascii="Arial" w:eastAsia="Arial" w:hAnsi="Arial" w:cs="Arial"/>
          <w:color w:val="0B0C0C"/>
        </w:rPr>
        <w:t>rust</w:t>
      </w:r>
      <w:r w:rsidR="00B706E2" w:rsidRPr="00A32403">
        <w:rPr>
          <w:rFonts w:ascii="Arial" w:eastAsia="Arial" w:hAnsi="Arial" w:cs="Arial"/>
          <w:color w:val="0B0C0C"/>
        </w:rPr>
        <w:t xml:space="preserve"> </w:t>
      </w:r>
      <w:r w:rsidR="6E48A706" w:rsidRPr="00A32403">
        <w:rPr>
          <w:rFonts w:ascii="Arial" w:eastAsia="Arial" w:hAnsi="Arial" w:cs="Arial"/>
          <w:color w:val="0B0C0C"/>
        </w:rPr>
        <w:t xml:space="preserve">(2025) </w:t>
      </w:r>
      <w:r w:rsidR="00262A29" w:rsidRPr="00A32403">
        <w:rPr>
          <w:rFonts w:ascii="Arial" w:eastAsia="Arial" w:hAnsi="Arial" w:cs="Arial"/>
          <w:color w:val="0B0C0C"/>
        </w:rPr>
        <w:t>aims</w:t>
      </w:r>
      <w:r w:rsidR="6E48A706" w:rsidRPr="00A32403">
        <w:rPr>
          <w:rFonts w:ascii="Arial" w:eastAsia="Arial" w:hAnsi="Arial" w:cs="Arial"/>
          <w:color w:val="0B0C0C"/>
        </w:rPr>
        <w:t xml:space="preserve"> to reduce </w:t>
      </w:r>
      <w:r w:rsidR="2CB310F8" w:rsidRPr="00A32403">
        <w:rPr>
          <w:rFonts w:ascii="Arial" w:eastAsia="Arial" w:hAnsi="Arial" w:cs="Arial"/>
          <w:color w:val="0B0C0C"/>
        </w:rPr>
        <w:t>unnecessary</w:t>
      </w:r>
      <w:r w:rsidR="165E8F15" w:rsidRPr="00A32403">
        <w:rPr>
          <w:rFonts w:ascii="Arial" w:eastAsia="Arial" w:hAnsi="Arial" w:cs="Arial"/>
          <w:color w:val="0B0C0C"/>
        </w:rPr>
        <w:t xml:space="preserve"> imprisonment, improving treatment for prisoners and </w:t>
      </w:r>
      <w:r w:rsidR="750633E4" w:rsidRPr="00A32403">
        <w:rPr>
          <w:rFonts w:ascii="Arial" w:eastAsia="Arial" w:hAnsi="Arial" w:cs="Arial"/>
          <w:color w:val="0B0C0C"/>
        </w:rPr>
        <w:t>promoting</w:t>
      </w:r>
      <w:r w:rsidR="165E8F15" w:rsidRPr="00A32403">
        <w:rPr>
          <w:rFonts w:ascii="Arial" w:eastAsia="Arial" w:hAnsi="Arial" w:cs="Arial"/>
          <w:color w:val="0B0C0C"/>
        </w:rPr>
        <w:t xml:space="preserve"> equality and human </w:t>
      </w:r>
      <w:r w:rsidR="469FFA96" w:rsidRPr="00A32403">
        <w:rPr>
          <w:rFonts w:ascii="Arial" w:eastAsia="Arial" w:hAnsi="Arial" w:cs="Arial"/>
          <w:color w:val="0B0C0C"/>
        </w:rPr>
        <w:t>rights</w:t>
      </w:r>
      <w:r w:rsidR="00F5495A">
        <w:rPr>
          <w:rFonts w:ascii="Arial" w:eastAsia="Arial" w:hAnsi="Arial" w:cs="Arial"/>
          <w:color w:val="0B0C0C"/>
        </w:rPr>
        <w:t xml:space="preserve"> t</w:t>
      </w:r>
      <w:r w:rsidR="469FFA96" w:rsidRPr="00A32403">
        <w:rPr>
          <w:rFonts w:ascii="Arial" w:eastAsia="Arial" w:hAnsi="Arial" w:cs="Arial"/>
          <w:color w:val="0B0C0C"/>
        </w:rPr>
        <w:t>o</w:t>
      </w:r>
      <w:r w:rsidR="55D9BF7D" w:rsidRPr="00A32403">
        <w:rPr>
          <w:rFonts w:ascii="Arial" w:eastAsia="Arial" w:hAnsi="Arial" w:cs="Arial"/>
          <w:color w:val="0B0C0C"/>
        </w:rPr>
        <w:t xml:space="preserve"> try and manage drugs in prisons. Drug misuse within prisons leads to violence and crime, which prevent</w:t>
      </w:r>
      <w:r w:rsidR="00F5495A">
        <w:rPr>
          <w:rFonts w:ascii="Arial" w:eastAsia="Arial" w:hAnsi="Arial" w:cs="Arial"/>
          <w:color w:val="0B0C0C"/>
        </w:rPr>
        <w:t xml:space="preserve">s </w:t>
      </w:r>
      <w:r w:rsidR="55D9BF7D" w:rsidRPr="00A32403">
        <w:rPr>
          <w:rFonts w:ascii="Arial" w:eastAsia="Arial" w:hAnsi="Arial" w:cs="Arial"/>
          <w:color w:val="0B0C0C"/>
        </w:rPr>
        <w:t xml:space="preserve">the </w:t>
      </w:r>
      <w:r w:rsidR="4C83378B" w:rsidRPr="00A32403">
        <w:rPr>
          <w:rFonts w:ascii="Arial" w:eastAsia="Arial" w:hAnsi="Arial" w:cs="Arial"/>
          <w:color w:val="0B0C0C"/>
        </w:rPr>
        <w:t>safety</w:t>
      </w:r>
      <w:r w:rsidR="55D9BF7D" w:rsidRPr="00A32403">
        <w:rPr>
          <w:rFonts w:ascii="Arial" w:eastAsia="Arial" w:hAnsi="Arial" w:cs="Arial"/>
          <w:color w:val="0B0C0C"/>
        </w:rPr>
        <w:t xml:space="preserve"> of </w:t>
      </w:r>
      <w:r w:rsidR="476490CF" w:rsidRPr="00A32403">
        <w:rPr>
          <w:rFonts w:ascii="Arial" w:eastAsia="Arial" w:hAnsi="Arial" w:cs="Arial"/>
          <w:color w:val="0B0C0C"/>
        </w:rPr>
        <w:t>other</w:t>
      </w:r>
      <w:r w:rsidR="55D9BF7D" w:rsidRPr="00A32403">
        <w:rPr>
          <w:rFonts w:ascii="Arial" w:eastAsia="Arial" w:hAnsi="Arial" w:cs="Arial"/>
          <w:color w:val="0B0C0C"/>
        </w:rPr>
        <w:t xml:space="preserve"> prisoners and </w:t>
      </w:r>
      <w:r w:rsidR="6F0900F2" w:rsidRPr="00A32403">
        <w:rPr>
          <w:rFonts w:ascii="Arial" w:eastAsia="Arial" w:hAnsi="Arial" w:cs="Arial"/>
          <w:color w:val="0B0C0C"/>
        </w:rPr>
        <w:t>prison</w:t>
      </w:r>
      <w:r w:rsidR="55D9BF7D" w:rsidRPr="00A32403">
        <w:rPr>
          <w:rFonts w:ascii="Arial" w:eastAsia="Arial" w:hAnsi="Arial" w:cs="Arial"/>
          <w:color w:val="0B0C0C"/>
        </w:rPr>
        <w:t xml:space="preserve"> staff</w:t>
      </w:r>
      <w:r w:rsidR="00057F81" w:rsidRPr="00A32403">
        <w:rPr>
          <w:rFonts w:ascii="Arial" w:eastAsia="Arial" w:hAnsi="Arial" w:cs="Arial"/>
          <w:color w:val="0B0C0C"/>
        </w:rPr>
        <w:t xml:space="preserve"> </w:t>
      </w:r>
      <w:r w:rsidR="55D9BF7D" w:rsidRPr="00A32403">
        <w:rPr>
          <w:rFonts w:ascii="Arial" w:eastAsia="Arial" w:hAnsi="Arial" w:cs="Arial"/>
          <w:color w:val="0B0C0C"/>
        </w:rPr>
        <w:t>(</w:t>
      </w:r>
      <w:r w:rsidR="38BB9AD9" w:rsidRPr="00A32403">
        <w:rPr>
          <w:rFonts w:ascii="Arial" w:eastAsia="Arial" w:hAnsi="Arial" w:cs="Arial"/>
          <w:color w:val="0B0C0C"/>
        </w:rPr>
        <w:t xml:space="preserve">Hm </w:t>
      </w:r>
      <w:r w:rsidR="00F5495A">
        <w:rPr>
          <w:rFonts w:ascii="Arial" w:eastAsia="Arial" w:hAnsi="Arial" w:cs="Arial"/>
          <w:color w:val="0B0C0C"/>
        </w:rPr>
        <w:t>P</w:t>
      </w:r>
      <w:r w:rsidR="38BB9AD9" w:rsidRPr="00A32403">
        <w:rPr>
          <w:rFonts w:ascii="Arial" w:eastAsia="Arial" w:hAnsi="Arial" w:cs="Arial"/>
          <w:color w:val="0B0C0C"/>
        </w:rPr>
        <w:t xml:space="preserve">rison and </w:t>
      </w:r>
      <w:r w:rsidR="00F5495A">
        <w:rPr>
          <w:rFonts w:ascii="Arial" w:eastAsia="Arial" w:hAnsi="Arial" w:cs="Arial"/>
          <w:color w:val="0B0C0C"/>
        </w:rPr>
        <w:t>P</w:t>
      </w:r>
      <w:r w:rsidR="38BB9AD9" w:rsidRPr="00A32403">
        <w:rPr>
          <w:rFonts w:ascii="Arial" w:eastAsia="Arial" w:hAnsi="Arial" w:cs="Arial"/>
          <w:color w:val="0B0C0C"/>
        </w:rPr>
        <w:t xml:space="preserve">robation </w:t>
      </w:r>
      <w:r w:rsidR="00F5495A">
        <w:rPr>
          <w:rFonts w:ascii="Arial" w:eastAsia="Arial" w:hAnsi="Arial" w:cs="Arial"/>
          <w:color w:val="0B0C0C"/>
        </w:rPr>
        <w:t>S</w:t>
      </w:r>
      <w:r w:rsidR="38BB9AD9" w:rsidRPr="00A32403">
        <w:rPr>
          <w:rFonts w:ascii="Arial" w:eastAsia="Arial" w:hAnsi="Arial" w:cs="Arial"/>
          <w:color w:val="0B0C0C"/>
        </w:rPr>
        <w:t>ervices,</w:t>
      </w:r>
      <w:r w:rsidR="00057F81" w:rsidRPr="00A32403">
        <w:rPr>
          <w:rFonts w:ascii="Arial" w:eastAsia="Arial" w:hAnsi="Arial" w:cs="Arial"/>
          <w:color w:val="0B0C0C"/>
        </w:rPr>
        <w:t xml:space="preserve"> </w:t>
      </w:r>
      <w:r w:rsidR="38BB9AD9" w:rsidRPr="00A32403">
        <w:rPr>
          <w:rFonts w:ascii="Arial" w:eastAsia="Arial" w:hAnsi="Arial" w:cs="Arial"/>
          <w:color w:val="0B0C0C"/>
        </w:rPr>
        <w:t>2019</w:t>
      </w:r>
      <w:r w:rsidR="00057F81" w:rsidRPr="00A32403">
        <w:rPr>
          <w:rFonts w:ascii="Arial" w:eastAsia="Arial" w:hAnsi="Arial" w:cs="Arial"/>
          <w:color w:val="0B0C0C"/>
        </w:rPr>
        <w:t>). This</w:t>
      </w:r>
      <w:r w:rsidR="6F05945C" w:rsidRPr="00A32403">
        <w:rPr>
          <w:rFonts w:ascii="Arial" w:eastAsia="Arial" w:hAnsi="Arial" w:cs="Arial"/>
          <w:color w:val="0B0C0C"/>
        </w:rPr>
        <w:t xml:space="preserve"> needs to be a priority because</w:t>
      </w:r>
      <w:r w:rsidR="00057F81" w:rsidRPr="00A32403">
        <w:rPr>
          <w:rFonts w:ascii="Arial" w:eastAsia="Arial" w:hAnsi="Arial" w:cs="Arial"/>
          <w:color w:val="0B0C0C"/>
        </w:rPr>
        <w:t xml:space="preserve"> </w:t>
      </w:r>
      <w:r w:rsidR="6440DC57" w:rsidRPr="00A32403">
        <w:rPr>
          <w:rFonts w:ascii="Arial" w:eastAsia="Arial" w:hAnsi="Arial" w:cs="Arial"/>
          <w:color w:val="0B0C0C"/>
        </w:rPr>
        <w:t>numbers</w:t>
      </w:r>
      <w:r w:rsidR="6F05945C" w:rsidRPr="00A32403">
        <w:rPr>
          <w:rFonts w:ascii="Arial" w:eastAsia="Arial" w:hAnsi="Arial" w:cs="Arial"/>
          <w:color w:val="0B0C0C"/>
        </w:rPr>
        <w:t xml:space="preserve"> are still increasing. Within 2025</w:t>
      </w:r>
      <w:r w:rsidR="00F5495A">
        <w:rPr>
          <w:rFonts w:ascii="Arial" w:eastAsia="Arial" w:hAnsi="Arial" w:cs="Arial"/>
          <w:color w:val="0B0C0C"/>
        </w:rPr>
        <w:t>,</w:t>
      </w:r>
      <w:r w:rsidR="6F05945C" w:rsidRPr="00A32403">
        <w:rPr>
          <w:rFonts w:ascii="Arial" w:eastAsia="Arial" w:hAnsi="Arial" w:cs="Arial"/>
          <w:color w:val="0B0C0C"/>
        </w:rPr>
        <w:t xml:space="preserve"> 26,348 drugs were found in prisons in the </w:t>
      </w:r>
      <w:r w:rsidR="34062FEF" w:rsidRPr="00A32403">
        <w:rPr>
          <w:rFonts w:ascii="Arial" w:eastAsia="Arial" w:hAnsi="Arial" w:cs="Arial"/>
          <w:color w:val="0B0C0C"/>
        </w:rPr>
        <w:t>UK</w:t>
      </w:r>
      <w:r w:rsidR="00057F81" w:rsidRPr="00A32403">
        <w:rPr>
          <w:rFonts w:ascii="Arial" w:eastAsia="Arial" w:hAnsi="Arial" w:cs="Arial"/>
          <w:color w:val="0B0C0C"/>
        </w:rPr>
        <w:t>, which is</w:t>
      </w:r>
      <w:r w:rsidR="45D09770" w:rsidRPr="00A32403">
        <w:rPr>
          <w:rFonts w:ascii="Arial" w:eastAsia="Arial" w:hAnsi="Arial" w:cs="Arial"/>
          <w:color w:val="0B0C0C"/>
        </w:rPr>
        <w:t xml:space="preserve"> a 25% increase from 2024</w:t>
      </w:r>
      <w:r w:rsidR="00057F81" w:rsidRPr="00A32403">
        <w:rPr>
          <w:rFonts w:ascii="Arial" w:eastAsia="Arial" w:hAnsi="Arial" w:cs="Arial"/>
          <w:color w:val="0B0C0C"/>
        </w:rPr>
        <w:t xml:space="preserve"> </w:t>
      </w:r>
      <w:r w:rsidR="45D09770" w:rsidRPr="00A32403">
        <w:rPr>
          <w:rFonts w:ascii="Arial" w:eastAsia="Arial" w:hAnsi="Arial" w:cs="Arial"/>
          <w:color w:val="0B0C0C"/>
        </w:rPr>
        <w:t>(Ministry of justice</w:t>
      </w:r>
      <w:r w:rsidR="3E1A054C" w:rsidRPr="00A32403">
        <w:rPr>
          <w:rFonts w:ascii="Arial" w:eastAsia="Arial" w:hAnsi="Arial" w:cs="Arial"/>
          <w:color w:val="0B0C0C"/>
        </w:rPr>
        <w:t>,</w:t>
      </w:r>
      <w:r w:rsidR="00057F81" w:rsidRPr="00A32403">
        <w:rPr>
          <w:rFonts w:ascii="Arial" w:eastAsia="Arial" w:hAnsi="Arial" w:cs="Arial"/>
          <w:color w:val="0B0C0C"/>
        </w:rPr>
        <w:t xml:space="preserve"> </w:t>
      </w:r>
      <w:r w:rsidR="3E1A054C" w:rsidRPr="00A32403">
        <w:rPr>
          <w:rFonts w:ascii="Arial" w:eastAsia="Arial" w:hAnsi="Arial" w:cs="Arial"/>
          <w:color w:val="0B0C0C"/>
        </w:rPr>
        <w:t>2025).</w:t>
      </w:r>
    </w:p>
    <w:p w14:paraId="400BE510" w14:textId="568FFF17" w:rsidR="212108EF" w:rsidRPr="00A32403" w:rsidRDefault="212108EF" w:rsidP="00A32403">
      <w:pPr>
        <w:spacing w:line="360" w:lineRule="auto"/>
        <w:jc w:val="both"/>
        <w:rPr>
          <w:rFonts w:ascii="Arial" w:eastAsia="Arial" w:hAnsi="Arial" w:cs="Arial"/>
        </w:rPr>
      </w:pPr>
      <w:r w:rsidRPr="00A32403">
        <w:rPr>
          <w:rFonts w:ascii="Arial" w:eastAsia="Arial" w:hAnsi="Arial" w:cs="Arial"/>
          <w:color w:val="0B0C0C"/>
        </w:rPr>
        <w:t>The aim of trauma informed practice</w:t>
      </w:r>
      <w:r w:rsidR="0C073A8F" w:rsidRPr="00A32403">
        <w:rPr>
          <w:rFonts w:ascii="Arial" w:eastAsia="Arial" w:hAnsi="Arial" w:cs="Arial"/>
          <w:color w:val="0B0C0C"/>
        </w:rPr>
        <w:t xml:space="preserve"> (TIP)</w:t>
      </w:r>
      <w:r w:rsidRPr="00A32403">
        <w:rPr>
          <w:rFonts w:ascii="Arial" w:eastAsia="Arial" w:hAnsi="Arial" w:cs="Arial"/>
          <w:color w:val="0B0C0C"/>
        </w:rPr>
        <w:t xml:space="preserve"> is to create a space where people can go to seek </w:t>
      </w:r>
      <w:r w:rsidR="05402EEE" w:rsidRPr="00A32403">
        <w:rPr>
          <w:rFonts w:ascii="Arial" w:eastAsia="Arial" w:hAnsi="Arial" w:cs="Arial"/>
          <w:color w:val="0B0C0C"/>
        </w:rPr>
        <w:t>advice</w:t>
      </w:r>
      <w:r w:rsidRPr="00A32403">
        <w:rPr>
          <w:rFonts w:ascii="Arial" w:eastAsia="Arial" w:hAnsi="Arial" w:cs="Arial"/>
          <w:color w:val="0B0C0C"/>
        </w:rPr>
        <w:t>. Where they will be advised on making</w:t>
      </w:r>
      <w:r w:rsidR="000A478F" w:rsidRPr="00A32403">
        <w:rPr>
          <w:rFonts w:ascii="Arial" w:eastAsia="Arial" w:hAnsi="Arial" w:cs="Arial"/>
          <w:color w:val="0B0C0C"/>
        </w:rPr>
        <w:t xml:space="preserve"> the</w:t>
      </w:r>
      <w:r w:rsidRPr="00A32403">
        <w:rPr>
          <w:rFonts w:ascii="Arial" w:eastAsia="Arial" w:hAnsi="Arial" w:cs="Arial"/>
          <w:color w:val="0B0C0C"/>
        </w:rPr>
        <w:t xml:space="preserve"> right choices</w:t>
      </w:r>
      <w:r w:rsidR="6B478313" w:rsidRPr="00A32403">
        <w:rPr>
          <w:rFonts w:ascii="Arial" w:eastAsia="Arial" w:hAnsi="Arial" w:cs="Arial"/>
          <w:color w:val="0B0C0C"/>
        </w:rPr>
        <w:t xml:space="preserve"> that have an impact on their health and </w:t>
      </w:r>
      <w:r w:rsidR="30A15742" w:rsidRPr="00A32403">
        <w:rPr>
          <w:rFonts w:ascii="Arial" w:eastAsia="Arial" w:hAnsi="Arial" w:cs="Arial"/>
          <w:color w:val="0B0C0C"/>
        </w:rPr>
        <w:t>wellbeing (</w:t>
      </w:r>
      <w:r w:rsidR="000A478F" w:rsidRPr="00A32403">
        <w:rPr>
          <w:rFonts w:ascii="Arial" w:eastAsia="Arial" w:hAnsi="Arial" w:cs="Arial"/>
          <w:color w:val="0B0C0C"/>
        </w:rPr>
        <w:t>O</w:t>
      </w:r>
      <w:r w:rsidR="30A15742" w:rsidRPr="00A32403">
        <w:rPr>
          <w:rFonts w:ascii="Arial" w:eastAsia="Arial" w:hAnsi="Arial" w:cs="Arial"/>
          <w:color w:val="0B0C0C"/>
        </w:rPr>
        <w:t xml:space="preserve">ffice for </w:t>
      </w:r>
      <w:r w:rsidR="000A478F" w:rsidRPr="00A32403">
        <w:rPr>
          <w:rFonts w:ascii="Arial" w:eastAsia="Arial" w:hAnsi="Arial" w:cs="Arial"/>
          <w:color w:val="0B0C0C"/>
        </w:rPr>
        <w:t>H</w:t>
      </w:r>
      <w:r w:rsidR="30A15742" w:rsidRPr="00A32403">
        <w:rPr>
          <w:rFonts w:ascii="Arial" w:eastAsia="Arial" w:hAnsi="Arial" w:cs="Arial"/>
          <w:color w:val="0B0C0C"/>
        </w:rPr>
        <w:t xml:space="preserve">ealth and </w:t>
      </w:r>
      <w:r w:rsidR="000A478F" w:rsidRPr="00A32403">
        <w:rPr>
          <w:rFonts w:ascii="Arial" w:eastAsia="Arial" w:hAnsi="Arial" w:cs="Arial"/>
          <w:color w:val="0B0C0C"/>
        </w:rPr>
        <w:t>I</w:t>
      </w:r>
      <w:r w:rsidR="30A15742" w:rsidRPr="00A32403">
        <w:rPr>
          <w:rFonts w:ascii="Arial" w:eastAsia="Arial" w:hAnsi="Arial" w:cs="Arial"/>
          <w:color w:val="0B0C0C"/>
        </w:rPr>
        <w:t xml:space="preserve">mprovements and </w:t>
      </w:r>
      <w:r w:rsidR="000A478F" w:rsidRPr="00A32403">
        <w:rPr>
          <w:rFonts w:ascii="Arial" w:eastAsia="Arial" w:hAnsi="Arial" w:cs="Arial"/>
          <w:color w:val="0B0C0C"/>
        </w:rPr>
        <w:t>D</w:t>
      </w:r>
      <w:r w:rsidR="30A15742" w:rsidRPr="00A32403">
        <w:rPr>
          <w:rFonts w:ascii="Arial" w:eastAsia="Arial" w:hAnsi="Arial" w:cs="Arial"/>
          <w:color w:val="0B0C0C"/>
        </w:rPr>
        <w:t>isparities</w:t>
      </w:r>
      <w:r w:rsidR="68587448" w:rsidRPr="00A32403">
        <w:rPr>
          <w:rFonts w:ascii="Arial" w:eastAsia="Arial" w:hAnsi="Arial" w:cs="Arial"/>
          <w:color w:val="0B0C0C"/>
        </w:rPr>
        <w:t>,</w:t>
      </w:r>
      <w:r w:rsidR="000A478F" w:rsidRPr="00A32403">
        <w:rPr>
          <w:rFonts w:ascii="Arial" w:eastAsia="Arial" w:hAnsi="Arial" w:cs="Arial"/>
          <w:color w:val="0B0C0C"/>
        </w:rPr>
        <w:t xml:space="preserve"> </w:t>
      </w:r>
      <w:r w:rsidR="68587448" w:rsidRPr="00A32403">
        <w:rPr>
          <w:rFonts w:ascii="Arial" w:eastAsia="Arial" w:hAnsi="Arial" w:cs="Arial"/>
          <w:color w:val="0B0C0C"/>
        </w:rPr>
        <w:t>2022</w:t>
      </w:r>
      <w:r w:rsidR="00262A29" w:rsidRPr="00A32403">
        <w:rPr>
          <w:rFonts w:ascii="Arial" w:eastAsia="Arial" w:hAnsi="Arial" w:cs="Arial"/>
          <w:color w:val="0B0C0C"/>
        </w:rPr>
        <w:t xml:space="preserve"> a.)</w:t>
      </w:r>
      <w:r w:rsidR="68587448" w:rsidRPr="00A32403">
        <w:rPr>
          <w:rFonts w:ascii="Arial" w:eastAsia="Arial" w:hAnsi="Arial" w:cs="Arial"/>
          <w:color w:val="0B0C0C"/>
        </w:rPr>
        <w:t xml:space="preserve">. </w:t>
      </w:r>
      <w:r w:rsidR="7A9E05BF" w:rsidRPr="00A32403">
        <w:rPr>
          <w:rFonts w:ascii="Arial" w:eastAsia="Arial" w:hAnsi="Arial" w:cs="Arial"/>
          <w:color w:val="0B0C0C"/>
        </w:rPr>
        <w:t>One of the first steps to recovery</w:t>
      </w:r>
      <w:r w:rsidR="00447DD2" w:rsidRPr="00A32403">
        <w:rPr>
          <w:rFonts w:ascii="Arial" w:eastAsia="Arial" w:hAnsi="Arial" w:cs="Arial"/>
          <w:color w:val="0B0C0C"/>
        </w:rPr>
        <w:t xml:space="preserve">, by </w:t>
      </w:r>
      <w:r w:rsidR="0480C893" w:rsidRPr="00A32403">
        <w:rPr>
          <w:rFonts w:ascii="Arial" w:eastAsia="Arial" w:hAnsi="Arial" w:cs="Arial"/>
          <w:color w:val="0B0C0C"/>
        </w:rPr>
        <w:t xml:space="preserve">using TIP </w:t>
      </w:r>
      <w:r w:rsidR="776996A4" w:rsidRPr="00A32403">
        <w:rPr>
          <w:rFonts w:ascii="Arial" w:eastAsia="Arial" w:hAnsi="Arial" w:cs="Arial"/>
          <w:color w:val="0B0C0C"/>
        </w:rPr>
        <w:t xml:space="preserve">is looking into how trauma has had an impact on the development of substance </w:t>
      </w:r>
      <w:r w:rsidR="1A1016B3" w:rsidRPr="00A32403">
        <w:rPr>
          <w:rFonts w:ascii="Arial" w:eastAsia="Arial" w:hAnsi="Arial" w:cs="Arial"/>
          <w:color w:val="0B0C0C"/>
        </w:rPr>
        <w:t>misuse (</w:t>
      </w:r>
      <w:r w:rsidR="00447DD2" w:rsidRPr="00A32403">
        <w:rPr>
          <w:rFonts w:ascii="Arial" w:eastAsia="Arial" w:hAnsi="Arial" w:cs="Arial"/>
          <w:color w:val="0B0C0C"/>
        </w:rPr>
        <w:t>P</w:t>
      </w:r>
      <w:r w:rsidR="1A1016B3" w:rsidRPr="00A32403">
        <w:rPr>
          <w:rFonts w:ascii="Arial" w:eastAsia="Arial" w:hAnsi="Arial" w:cs="Arial"/>
          <w:color w:val="0B0C0C"/>
        </w:rPr>
        <w:t>rance, 2025)</w:t>
      </w:r>
      <w:r w:rsidR="1EB0D799" w:rsidRPr="00A32403">
        <w:rPr>
          <w:rFonts w:ascii="Arial" w:eastAsia="Arial" w:hAnsi="Arial" w:cs="Arial"/>
          <w:color w:val="0B0C0C"/>
        </w:rPr>
        <w:t xml:space="preserve">. </w:t>
      </w:r>
      <w:r w:rsidR="489057A7" w:rsidRPr="00A32403">
        <w:rPr>
          <w:rFonts w:ascii="Arial" w:eastAsia="Arial" w:hAnsi="Arial" w:cs="Arial"/>
          <w:color w:val="0B0C0C"/>
        </w:rPr>
        <w:t xml:space="preserve">A study trailing </w:t>
      </w:r>
      <w:r w:rsidR="4765197D" w:rsidRPr="00A32403">
        <w:rPr>
          <w:rFonts w:ascii="Arial" w:eastAsia="Arial" w:hAnsi="Arial" w:cs="Arial"/>
          <w:color w:val="0B0C0C"/>
        </w:rPr>
        <w:t>TIP for substance misuse</w:t>
      </w:r>
      <w:r w:rsidR="00447DD2" w:rsidRPr="00A32403">
        <w:rPr>
          <w:rFonts w:ascii="Arial" w:eastAsia="Arial" w:hAnsi="Arial" w:cs="Arial"/>
          <w:color w:val="0B0C0C"/>
        </w:rPr>
        <w:t xml:space="preserve"> </w:t>
      </w:r>
      <w:r w:rsidR="4765197D" w:rsidRPr="00A32403">
        <w:rPr>
          <w:rFonts w:ascii="Arial" w:eastAsia="Arial" w:hAnsi="Arial" w:cs="Arial"/>
          <w:color w:val="0B0C0C"/>
        </w:rPr>
        <w:t>was carried out in Australia</w:t>
      </w:r>
      <w:r w:rsidR="00447DD2" w:rsidRPr="00A32403">
        <w:rPr>
          <w:rFonts w:ascii="Arial" w:eastAsia="Arial" w:hAnsi="Arial" w:cs="Arial"/>
          <w:color w:val="0B0C0C"/>
        </w:rPr>
        <w:t xml:space="preserve"> and t</w:t>
      </w:r>
      <w:r w:rsidR="4765197D" w:rsidRPr="00A32403">
        <w:rPr>
          <w:rFonts w:ascii="Arial" w:eastAsia="Arial" w:hAnsi="Arial" w:cs="Arial"/>
          <w:color w:val="0B0C0C"/>
        </w:rPr>
        <w:t xml:space="preserve">he results </w:t>
      </w:r>
      <w:r w:rsidR="5B4223F6" w:rsidRPr="00A32403">
        <w:rPr>
          <w:rFonts w:ascii="Arial" w:eastAsia="Arial" w:hAnsi="Arial" w:cs="Arial"/>
          <w:color w:val="0B0C0C"/>
        </w:rPr>
        <w:t>showed</w:t>
      </w:r>
      <w:r w:rsidR="4765197D" w:rsidRPr="00A32403">
        <w:rPr>
          <w:rFonts w:ascii="Arial" w:eastAsia="Arial" w:hAnsi="Arial" w:cs="Arial"/>
          <w:color w:val="0B0C0C"/>
        </w:rPr>
        <w:t xml:space="preserve"> </w:t>
      </w:r>
      <w:r w:rsidR="31115AE0" w:rsidRPr="00A32403">
        <w:rPr>
          <w:rFonts w:ascii="Arial" w:eastAsia="Arial" w:hAnsi="Arial" w:cs="Arial"/>
          <w:color w:val="0B0C0C"/>
        </w:rPr>
        <w:t xml:space="preserve">that 48% of people who completed the </w:t>
      </w:r>
      <w:r w:rsidR="5C6B1F0E" w:rsidRPr="00A32403">
        <w:rPr>
          <w:rFonts w:ascii="Arial" w:eastAsia="Arial" w:hAnsi="Arial" w:cs="Arial"/>
          <w:color w:val="0B0C0C"/>
        </w:rPr>
        <w:t>6-week</w:t>
      </w:r>
      <w:r w:rsidR="31115AE0" w:rsidRPr="00A32403">
        <w:rPr>
          <w:rFonts w:ascii="Arial" w:eastAsia="Arial" w:hAnsi="Arial" w:cs="Arial"/>
          <w:color w:val="0B0C0C"/>
        </w:rPr>
        <w:t xml:space="preserve"> treatment program</w:t>
      </w:r>
      <w:r w:rsidR="726F0893" w:rsidRPr="00A32403">
        <w:rPr>
          <w:rFonts w:ascii="Arial" w:eastAsia="Arial" w:hAnsi="Arial" w:cs="Arial"/>
          <w:color w:val="0B0C0C"/>
        </w:rPr>
        <w:t>,</w:t>
      </w:r>
      <w:r w:rsidR="31115AE0" w:rsidRPr="00A32403">
        <w:rPr>
          <w:rFonts w:ascii="Arial" w:eastAsia="Arial" w:hAnsi="Arial" w:cs="Arial"/>
          <w:color w:val="0B0C0C"/>
        </w:rPr>
        <w:t xml:space="preserve"> </w:t>
      </w:r>
      <w:r w:rsidR="00447DD2" w:rsidRPr="00A32403">
        <w:rPr>
          <w:rFonts w:ascii="Arial" w:eastAsia="Arial" w:hAnsi="Arial" w:cs="Arial"/>
          <w:color w:val="0B0C0C"/>
        </w:rPr>
        <w:t>reduced their substance use</w:t>
      </w:r>
      <w:r w:rsidR="34BB0C09" w:rsidRPr="00A32403">
        <w:rPr>
          <w:rFonts w:ascii="Arial" w:eastAsia="Arial" w:hAnsi="Arial" w:cs="Arial"/>
          <w:color w:val="0B0C0C"/>
        </w:rPr>
        <w:t>.</w:t>
      </w:r>
      <w:r w:rsidR="568C75B4" w:rsidRPr="00A32403">
        <w:rPr>
          <w:rFonts w:ascii="Arial" w:eastAsia="Arial" w:hAnsi="Arial" w:cs="Arial"/>
          <w:color w:val="0B0C0C"/>
        </w:rPr>
        <w:t xml:space="preserve"> </w:t>
      </w:r>
      <w:r w:rsidR="00447DD2" w:rsidRPr="00A32403">
        <w:rPr>
          <w:rFonts w:ascii="Arial" w:eastAsia="Arial" w:hAnsi="Arial" w:cs="Arial"/>
          <w:color w:val="0B0C0C"/>
        </w:rPr>
        <w:t xml:space="preserve">This illustrates </w:t>
      </w:r>
      <w:r w:rsidR="568C75B4" w:rsidRPr="00A32403">
        <w:rPr>
          <w:rFonts w:ascii="Arial" w:eastAsia="Arial" w:hAnsi="Arial" w:cs="Arial"/>
          <w:color w:val="0B0C0C"/>
        </w:rPr>
        <w:t>how beneficial it can b</w:t>
      </w:r>
      <w:r w:rsidR="0C396ED3" w:rsidRPr="00A32403">
        <w:rPr>
          <w:rFonts w:ascii="Arial" w:eastAsia="Arial" w:hAnsi="Arial" w:cs="Arial"/>
          <w:color w:val="0B0C0C"/>
        </w:rPr>
        <w:t xml:space="preserve">e </w:t>
      </w:r>
      <w:r w:rsidR="57939FE2" w:rsidRPr="00A32403">
        <w:rPr>
          <w:rFonts w:ascii="Arial" w:eastAsia="Arial" w:hAnsi="Arial" w:cs="Arial"/>
          <w:color w:val="0B0C0C"/>
        </w:rPr>
        <w:t xml:space="preserve">(Walter, </w:t>
      </w:r>
      <w:r w:rsidR="79392DE7" w:rsidRPr="00A32403">
        <w:rPr>
          <w:rFonts w:ascii="Arial" w:eastAsia="Arial" w:hAnsi="Arial" w:cs="Arial"/>
          <w:color w:val="0B0C0C"/>
        </w:rPr>
        <w:t>2</w:t>
      </w:r>
      <w:r w:rsidR="0C396ED3" w:rsidRPr="00A32403">
        <w:rPr>
          <w:rFonts w:ascii="Arial" w:eastAsia="Arial" w:hAnsi="Arial" w:cs="Arial"/>
          <w:color w:val="0B0C0C"/>
        </w:rPr>
        <w:t>025)</w:t>
      </w:r>
      <w:r w:rsidR="5DEA47D6" w:rsidRPr="00A32403">
        <w:rPr>
          <w:rFonts w:ascii="Arial" w:eastAsia="Arial" w:hAnsi="Arial" w:cs="Arial"/>
          <w:color w:val="0B0C0C"/>
        </w:rPr>
        <w:t>.</w:t>
      </w:r>
      <w:r w:rsidR="0718ABB8" w:rsidRPr="00A32403">
        <w:rPr>
          <w:rFonts w:ascii="Arial" w:eastAsia="Arial" w:hAnsi="Arial" w:cs="Arial"/>
          <w:color w:val="0B0C0C"/>
        </w:rPr>
        <w:t xml:space="preserve"> </w:t>
      </w:r>
      <w:r w:rsidR="67D1F942" w:rsidRPr="00A32403">
        <w:rPr>
          <w:rFonts w:ascii="Arial" w:eastAsia="Arial" w:hAnsi="Arial" w:cs="Arial"/>
          <w:color w:val="0B0C0C"/>
        </w:rPr>
        <w:t>The</w:t>
      </w:r>
      <w:r w:rsidR="0718ABB8" w:rsidRPr="00A32403">
        <w:rPr>
          <w:rFonts w:ascii="Arial" w:eastAsia="Arial" w:hAnsi="Arial" w:cs="Arial"/>
          <w:color w:val="0B0C0C"/>
        </w:rPr>
        <w:t xml:space="preserve"> purpose of TIP is to find out what stops people affected by trauma, from accessing health and care services </w:t>
      </w:r>
      <w:r w:rsidR="0718ABB8" w:rsidRPr="00A32403">
        <w:rPr>
          <w:rFonts w:ascii="Arial" w:eastAsia="Arial" w:hAnsi="Arial" w:cs="Arial"/>
        </w:rPr>
        <w:t>(</w:t>
      </w:r>
      <w:r w:rsidR="557BA93E" w:rsidRPr="00A32403">
        <w:rPr>
          <w:rFonts w:ascii="Arial" w:eastAsia="Arial" w:hAnsi="Arial" w:cs="Arial"/>
        </w:rPr>
        <w:t xml:space="preserve">Office of health improvements and </w:t>
      </w:r>
      <w:r w:rsidR="00447DD2" w:rsidRPr="00A32403">
        <w:rPr>
          <w:rFonts w:ascii="Arial" w:eastAsia="Arial" w:hAnsi="Arial" w:cs="Arial"/>
        </w:rPr>
        <w:t>disparities</w:t>
      </w:r>
      <w:r w:rsidR="557BA93E" w:rsidRPr="00A32403">
        <w:rPr>
          <w:rFonts w:ascii="Arial" w:eastAsia="Arial" w:hAnsi="Arial" w:cs="Arial"/>
        </w:rPr>
        <w:t>,</w:t>
      </w:r>
      <w:r w:rsidR="00447DD2" w:rsidRPr="00A32403">
        <w:rPr>
          <w:rFonts w:ascii="Arial" w:eastAsia="Arial" w:hAnsi="Arial" w:cs="Arial"/>
        </w:rPr>
        <w:t xml:space="preserve"> </w:t>
      </w:r>
      <w:r w:rsidR="557BA93E" w:rsidRPr="00A32403">
        <w:rPr>
          <w:rFonts w:ascii="Arial" w:eastAsia="Arial" w:hAnsi="Arial" w:cs="Arial"/>
        </w:rPr>
        <w:t>2022</w:t>
      </w:r>
      <w:r w:rsidR="49CA38C8" w:rsidRPr="00A32403">
        <w:rPr>
          <w:rFonts w:ascii="Arial" w:eastAsia="Arial" w:hAnsi="Arial" w:cs="Arial"/>
        </w:rPr>
        <w:t xml:space="preserve"> b.</w:t>
      </w:r>
      <w:r w:rsidR="557BA93E" w:rsidRPr="00A32403">
        <w:rPr>
          <w:rFonts w:ascii="Arial" w:eastAsia="Arial" w:hAnsi="Arial" w:cs="Arial"/>
        </w:rPr>
        <w:t>).</w:t>
      </w:r>
    </w:p>
    <w:p w14:paraId="04AE9E16" w14:textId="77777777" w:rsidR="00214C7C" w:rsidRDefault="00214C7C" w:rsidP="00A32403">
      <w:pPr>
        <w:spacing w:line="360" w:lineRule="auto"/>
        <w:rPr>
          <w:rFonts w:ascii="Arial" w:eastAsia="Arial" w:hAnsi="Arial" w:cs="Arial"/>
        </w:rPr>
      </w:pPr>
    </w:p>
    <w:p w14:paraId="49DEBA63" w14:textId="77777777" w:rsidR="00214C7C" w:rsidRDefault="00214C7C" w:rsidP="00A32403">
      <w:pPr>
        <w:spacing w:line="360" w:lineRule="auto"/>
        <w:rPr>
          <w:rFonts w:ascii="Arial" w:eastAsia="Arial" w:hAnsi="Arial" w:cs="Arial"/>
        </w:rPr>
      </w:pPr>
    </w:p>
    <w:p w14:paraId="440D5D07" w14:textId="77777777" w:rsidR="00214C7C" w:rsidRDefault="00214C7C" w:rsidP="00A32403">
      <w:pPr>
        <w:spacing w:line="360" w:lineRule="auto"/>
        <w:rPr>
          <w:rFonts w:ascii="Arial" w:eastAsia="Arial" w:hAnsi="Arial" w:cs="Arial"/>
        </w:rPr>
      </w:pPr>
    </w:p>
    <w:p w14:paraId="207DF3D8" w14:textId="00A138D1" w:rsidR="00D52E83" w:rsidRPr="00A32403" w:rsidRDefault="00D52E83" w:rsidP="00A32403">
      <w:pPr>
        <w:spacing w:line="360" w:lineRule="auto"/>
        <w:rPr>
          <w:rFonts w:ascii="Arial" w:eastAsia="Arial" w:hAnsi="Arial" w:cs="Arial"/>
        </w:rPr>
      </w:pPr>
      <w:r w:rsidRPr="00A32403">
        <w:rPr>
          <w:rFonts w:ascii="Arial" w:eastAsia="Arial" w:hAnsi="Arial" w:cs="Arial"/>
        </w:rPr>
        <w:t>AI Statement:</w:t>
      </w:r>
    </w:p>
    <w:p w14:paraId="2166B4C7" w14:textId="77777777" w:rsidR="00A32403" w:rsidRPr="00A32403" w:rsidRDefault="00A32403" w:rsidP="00A32403">
      <w:pPr>
        <w:spacing w:line="360" w:lineRule="auto"/>
        <w:rPr>
          <w:rFonts w:ascii="Arial" w:eastAsia="Arial" w:hAnsi="Arial" w:cs="Arial"/>
          <w:color w:val="0B0C0C"/>
        </w:rPr>
      </w:pPr>
      <w:r w:rsidRPr="00A32403">
        <w:rPr>
          <w:rFonts w:ascii="Arial" w:eastAsia="Arial" w:hAnsi="Arial" w:cs="Arial"/>
          <w:color w:val="0B0C0C"/>
        </w:rPr>
        <w:t xml:space="preserve">I confirm that I have not used any AI tools in the research and creation of this assignment. I confirm that I have not presented any AI generated materials as my </w:t>
      </w:r>
      <w:r w:rsidRPr="00A32403">
        <w:rPr>
          <w:rFonts w:ascii="Arial" w:eastAsia="Arial" w:hAnsi="Arial" w:cs="Arial"/>
          <w:color w:val="0B0C0C"/>
        </w:rPr>
        <w:lastRenderedPageBreak/>
        <w:t>own work. I confirm I have copies of my drafts, notes, and other resources I used, which I may be asked to provide in evidence.</w:t>
      </w:r>
    </w:p>
    <w:p w14:paraId="64D6104A" w14:textId="77777777" w:rsidR="00D52E83" w:rsidRPr="00A32403" w:rsidRDefault="00D52E83" w:rsidP="00A32403">
      <w:pPr>
        <w:spacing w:line="360" w:lineRule="auto"/>
        <w:rPr>
          <w:rFonts w:ascii="Arial" w:eastAsia="Arial" w:hAnsi="Arial" w:cs="Arial"/>
          <w:color w:val="0B0C0C"/>
          <w:highlight w:val="yellow"/>
        </w:rPr>
      </w:pPr>
    </w:p>
    <w:p w14:paraId="2DC0E7C2" w14:textId="77777777" w:rsidR="00214C7C" w:rsidRDefault="00214C7C" w:rsidP="00A32403">
      <w:pPr>
        <w:spacing w:line="360" w:lineRule="auto"/>
        <w:rPr>
          <w:rFonts w:ascii="Arial" w:eastAsia="Arial" w:hAnsi="Arial" w:cs="Arial"/>
        </w:rPr>
      </w:pPr>
    </w:p>
    <w:p w14:paraId="5F231536" w14:textId="77777777" w:rsidR="00214C7C" w:rsidRDefault="00214C7C" w:rsidP="00A32403">
      <w:pPr>
        <w:spacing w:line="360" w:lineRule="auto"/>
        <w:rPr>
          <w:rFonts w:ascii="Arial" w:eastAsia="Arial" w:hAnsi="Arial" w:cs="Arial"/>
        </w:rPr>
      </w:pPr>
    </w:p>
    <w:p w14:paraId="5640CDFD" w14:textId="77777777" w:rsidR="00214C7C" w:rsidRDefault="00214C7C" w:rsidP="00A32403">
      <w:pPr>
        <w:spacing w:line="360" w:lineRule="auto"/>
        <w:rPr>
          <w:rFonts w:ascii="Arial" w:eastAsia="Arial" w:hAnsi="Arial" w:cs="Arial"/>
        </w:rPr>
      </w:pPr>
    </w:p>
    <w:p w14:paraId="08A6C4D9" w14:textId="77777777" w:rsidR="00214C7C" w:rsidRDefault="00214C7C" w:rsidP="00A32403">
      <w:pPr>
        <w:spacing w:line="360" w:lineRule="auto"/>
        <w:rPr>
          <w:rFonts w:ascii="Arial" w:eastAsia="Arial" w:hAnsi="Arial" w:cs="Arial"/>
        </w:rPr>
      </w:pPr>
    </w:p>
    <w:p w14:paraId="5773F91E" w14:textId="77777777" w:rsidR="00214C7C" w:rsidRDefault="00214C7C" w:rsidP="00A32403">
      <w:pPr>
        <w:spacing w:line="360" w:lineRule="auto"/>
        <w:rPr>
          <w:rFonts w:ascii="Arial" w:eastAsia="Arial" w:hAnsi="Arial" w:cs="Arial"/>
        </w:rPr>
      </w:pPr>
    </w:p>
    <w:p w14:paraId="171B5E40" w14:textId="77777777" w:rsidR="00214C7C" w:rsidRDefault="00214C7C" w:rsidP="00A32403">
      <w:pPr>
        <w:spacing w:line="360" w:lineRule="auto"/>
        <w:rPr>
          <w:rFonts w:ascii="Arial" w:eastAsia="Arial" w:hAnsi="Arial" w:cs="Arial"/>
        </w:rPr>
      </w:pPr>
    </w:p>
    <w:p w14:paraId="3EA44446" w14:textId="77777777" w:rsidR="00214C7C" w:rsidRDefault="00214C7C" w:rsidP="00A32403">
      <w:pPr>
        <w:spacing w:line="360" w:lineRule="auto"/>
        <w:rPr>
          <w:rFonts w:ascii="Arial" w:eastAsia="Arial" w:hAnsi="Arial" w:cs="Arial"/>
        </w:rPr>
      </w:pPr>
    </w:p>
    <w:p w14:paraId="1A3BECA8" w14:textId="77777777" w:rsidR="00214C7C" w:rsidRDefault="00214C7C" w:rsidP="00A32403">
      <w:pPr>
        <w:spacing w:line="360" w:lineRule="auto"/>
        <w:rPr>
          <w:rFonts w:ascii="Arial" w:eastAsia="Arial" w:hAnsi="Arial" w:cs="Arial"/>
        </w:rPr>
      </w:pPr>
    </w:p>
    <w:p w14:paraId="01D2743F" w14:textId="77777777" w:rsidR="00214C7C" w:rsidRDefault="00214C7C" w:rsidP="00A32403">
      <w:pPr>
        <w:spacing w:line="360" w:lineRule="auto"/>
        <w:rPr>
          <w:rFonts w:ascii="Arial" w:eastAsia="Arial" w:hAnsi="Arial" w:cs="Arial"/>
        </w:rPr>
      </w:pPr>
    </w:p>
    <w:p w14:paraId="16112172" w14:textId="77777777" w:rsidR="00214C7C" w:rsidRDefault="00214C7C" w:rsidP="00A32403">
      <w:pPr>
        <w:spacing w:line="360" w:lineRule="auto"/>
        <w:rPr>
          <w:rFonts w:ascii="Arial" w:eastAsia="Arial" w:hAnsi="Arial" w:cs="Arial"/>
        </w:rPr>
      </w:pPr>
    </w:p>
    <w:p w14:paraId="7816044B" w14:textId="77777777" w:rsidR="00214C7C" w:rsidRDefault="00214C7C" w:rsidP="00A32403">
      <w:pPr>
        <w:spacing w:line="360" w:lineRule="auto"/>
        <w:rPr>
          <w:rFonts w:ascii="Arial" w:eastAsia="Arial" w:hAnsi="Arial" w:cs="Arial"/>
        </w:rPr>
      </w:pPr>
    </w:p>
    <w:p w14:paraId="138A8B44" w14:textId="77777777" w:rsidR="00214C7C" w:rsidRDefault="00214C7C" w:rsidP="00A32403">
      <w:pPr>
        <w:spacing w:line="360" w:lineRule="auto"/>
        <w:rPr>
          <w:rFonts w:ascii="Arial" w:eastAsia="Arial" w:hAnsi="Arial" w:cs="Arial"/>
        </w:rPr>
      </w:pPr>
    </w:p>
    <w:p w14:paraId="307CCC89" w14:textId="77777777" w:rsidR="00214C7C" w:rsidRDefault="00214C7C" w:rsidP="00A32403">
      <w:pPr>
        <w:spacing w:line="360" w:lineRule="auto"/>
        <w:rPr>
          <w:rFonts w:ascii="Arial" w:eastAsia="Arial" w:hAnsi="Arial" w:cs="Arial"/>
        </w:rPr>
      </w:pPr>
    </w:p>
    <w:p w14:paraId="518DAF00" w14:textId="77777777" w:rsidR="00214C7C" w:rsidRDefault="00214C7C" w:rsidP="00A32403">
      <w:pPr>
        <w:spacing w:line="360" w:lineRule="auto"/>
        <w:rPr>
          <w:rFonts w:ascii="Arial" w:eastAsia="Arial" w:hAnsi="Arial" w:cs="Arial"/>
        </w:rPr>
      </w:pPr>
    </w:p>
    <w:p w14:paraId="0C50F0D4" w14:textId="77777777" w:rsidR="00214C7C" w:rsidRDefault="00214C7C" w:rsidP="00A32403">
      <w:pPr>
        <w:spacing w:line="360" w:lineRule="auto"/>
        <w:rPr>
          <w:rFonts w:ascii="Arial" w:eastAsia="Arial" w:hAnsi="Arial" w:cs="Arial"/>
        </w:rPr>
      </w:pPr>
    </w:p>
    <w:p w14:paraId="143214A7" w14:textId="77777777" w:rsidR="00214C7C" w:rsidRDefault="00214C7C" w:rsidP="00A32403">
      <w:pPr>
        <w:spacing w:line="360" w:lineRule="auto"/>
        <w:rPr>
          <w:rFonts w:ascii="Arial" w:eastAsia="Arial" w:hAnsi="Arial" w:cs="Arial"/>
        </w:rPr>
      </w:pPr>
    </w:p>
    <w:p w14:paraId="5019F2E4" w14:textId="77777777" w:rsidR="00214C7C" w:rsidRDefault="00214C7C" w:rsidP="00A32403">
      <w:pPr>
        <w:spacing w:line="360" w:lineRule="auto"/>
        <w:rPr>
          <w:rFonts w:ascii="Arial" w:eastAsia="Arial" w:hAnsi="Arial" w:cs="Arial"/>
        </w:rPr>
      </w:pPr>
    </w:p>
    <w:p w14:paraId="1065E197" w14:textId="77777777" w:rsidR="00214C7C" w:rsidRDefault="00214C7C" w:rsidP="00A32403">
      <w:pPr>
        <w:spacing w:line="360" w:lineRule="auto"/>
        <w:rPr>
          <w:rFonts w:ascii="Arial" w:eastAsia="Arial" w:hAnsi="Arial" w:cs="Arial"/>
        </w:rPr>
      </w:pPr>
    </w:p>
    <w:p w14:paraId="1B2356FF" w14:textId="77777777" w:rsidR="00214C7C" w:rsidRDefault="00214C7C" w:rsidP="00A32403">
      <w:pPr>
        <w:spacing w:line="360" w:lineRule="auto"/>
        <w:rPr>
          <w:rFonts w:ascii="Arial" w:eastAsia="Arial" w:hAnsi="Arial" w:cs="Arial"/>
        </w:rPr>
      </w:pPr>
    </w:p>
    <w:p w14:paraId="52308BAA" w14:textId="66D1D69E" w:rsidR="7CB766F5" w:rsidRPr="00A32403" w:rsidRDefault="7CB766F5" w:rsidP="00A32403">
      <w:pPr>
        <w:spacing w:line="360" w:lineRule="auto"/>
        <w:rPr>
          <w:rFonts w:ascii="Arial" w:eastAsia="Arial" w:hAnsi="Arial" w:cs="Arial"/>
        </w:rPr>
      </w:pPr>
      <w:r w:rsidRPr="00A32403">
        <w:rPr>
          <w:rFonts w:ascii="Arial" w:eastAsia="Arial" w:hAnsi="Arial" w:cs="Arial"/>
        </w:rPr>
        <w:t>Reference list:</w:t>
      </w:r>
    </w:p>
    <w:p w14:paraId="4C0ED6AC"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lastRenderedPageBreak/>
        <w:t>Advisory council on the misuse of drugs</w:t>
      </w:r>
      <w:r w:rsidRPr="00A32403">
        <w:rPr>
          <w:rFonts w:ascii="Arial" w:eastAsia="Arial" w:hAnsi="Arial" w:cs="Arial"/>
          <w:color w:val="0B0C0C"/>
        </w:rPr>
        <w:t xml:space="preserve"> </w:t>
      </w:r>
      <w:r w:rsidRPr="000E3635">
        <w:rPr>
          <w:rFonts w:ascii="Arial" w:eastAsia="Arial" w:hAnsi="Arial" w:cs="Arial"/>
          <w:color w:val="0B0C0C"/>
        </w:rPr>
        <w:t>(2019)</w:t>
      </w:r>
      <w:r w:rsidRPr="00A32403">
        <w:rPr>
          <w:rFonts w:ascii="Arial" w:eastAsia="Arial" w:hAnsi="Arial" w:cs="Arial"/>
          <w:color w:val="0B0C0C"/>
        </w:rPr>
        <w:t xml:space="preserve">. </w:t>
      </w:r>
      <w:r w:rsidRPr="000E3635">
        <w:rPr>
          <w:rFonts w:ascii="Arial" w:eastAsia="Arial" w:hAnsi="Arial" w:cs="Arial"/>
          <w:i/>
          <w:iCs/>
          <w:color w:val="0B0C0C"/>
        </w:rPr>
        <w:t>Report into homelessness and drug misuse</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10" w:history="1">
        <w:r w:rsidRPr="000E3635">
          <w:rPr>
            <w:rStyle w:val="Hyperlink"/>
            <w:rFonts w:ascii="Arial" w:eastAsia="Arial" w:hAnsi="Arial" w:cs="Arial"/>
          </w:rPr>
          <w:t>https://www.gov.uk/government/news/report-into-homelessness-and-drug-misuse-published--2</w:t>
        </w:r>
      </w:hyperlink>
      <w:r w:rsidRPr="000E3635">
        <w:rPr>
          <w:rFonts w:ascii="Arial" w:eastAsia="Arial" w:hAnsi="Arial" w:cs="Arial"/>
          <w:color w:val="0B0C0C"/>
        </w:rPr>
        <w:t xml:space="preserve"> (Accessed:</w:t>
      </w:r>
      <w:r w:rsidRPr="00A32403">
        <w:rPr>
          <w:rFonts w:ascii="Arial" w:eastAsia="Arial" w:hAnsi="Arial" w:cs="Arial"/>
          <w:color w:val="0B0C0C"/>
        </w:rPr>
        <w:t xml:space="preserve"> </w:t>
      </w:r>
      <w:r w:rsidRPr="000E3635">
        <w:rPr>
          <w:rFonts w:ascii="Arial" w:eastAsia="Arial" w:hAnsi="Arial" w:cs="Arial"/>
          <w:color w:val="0B0C0C"/>
        </w:rPr>
        <w:t>24 of November 2025)</w:t>
      </w:r>
      <w:r w:rsidRPr="00A32403">
        <w:rPr>
          <w:rFonts w:ascii="Arial" w:eastAsia="Arial" w:hAnsi="Arial" w:cs="Arial"/>
          <w:color w:val="0B0C0C"/>
        </w:rPr>
        <w:t>.</w:t>
      </w:r>
    </w:p>
    <w:p w14:paraId="704E666A" w14:textId="77777777" w:rsidR="00D52E83" w:rsidRPr="000E3635" w:rsidRDefault="00D52E83" w:rsidP="00A32403">
      <w:pPr>
        <w:spacing w:line="360" w:lineRule="auto"/>
        <w:rPr>
          <w:rFonts w:ascii="Arial" w:eastAsia="Arial" w:hAnsi="Arial" w:cs="Arial"/>
          <w:color w:val="0B0C0C"/>
        </w:rPr>
      </w:pPr>
      <w:proofErr w:type="spellStart"/>
      <w:r w:rsidRPr="00A32403">
        <w:rPr>
          <w:rFonts w:ascii="Arial" w:eastAsia="Arial" w:hAnsi="Arial" w:cs="Arial"/>
          <w:color w:val="0B0C0C"/>
        </w:rPr>
        <w:t>Alphabiolabs</w:t>
      </w:r>
      <w:proofErr w:type="spellEnd"/>
      <w:r w:rsidRPr="00A32403">
        <w:rPr>
          <w:rFonts w:ascii="Arial" w:eastAsia="Arial" w:hAnsi="Arial" w:cs="Arial"/>
          <w:color w:val="0B0C0C"/>
        </w:rPr>
        <w:t xml:space="preserve"> (</w:t>
      </w:r>
      <w:r w:rsidRPr="000E3635">
        <w:rPr>
          <w:rFonts w:ascii="Arial" w:eastAsia="Arial" w:hAnsi="Arial" w:cs="Arial"/>
          <w:color w:val="0B0C0C"/>
        </w:rPr>
        <w:t>2025)</w:t>
      </w:r>
      <w:r w:rsidRPr="00A32403">
        <w:rPr>
          <w:rFonts w:ascii="Arial" w:eastAsia="Arial" w:hAnsi="Arial" w:cs="Arial"/>
          <w:color w:val="0B0C0C"/>
        </w:rPr>
        <w:t xml:space="preserve">. </w:t>
      </w:r>
      <w:r w:rsidRPr="000E3635">
        <w:rPr>
          <w:rFonts w:ascii="Arial" w:eastAsia="Arial" w:hAnsi="Arial" w:cs="Arial"/>
          <w:i/>
          <w:iCs/>
          <w:color w:val="0B0C0C"/>
        </w:rPr>
        <w:t>Kay stats: UK drugs in numbers.</w:t>
      </w:r>
      <w:r w:rsidRPr="00A32403">
        <w:rPr>
          <w:rFonts w:ascii="Arial" w:eastAsia="Arial" w:hAnsi="Arial" w:cs="Arial"/>
          <w:i/>
          <w:iCs/>
          <w:color w:val="0B0C0C"/>
        </w:rPr>
        <w:t xml:space="preserve"> </w:t>
      </w:r>
      <w:r w:rsidRPr="000E3635">
        <w:rPr>
          <w:rFonts w:ascii="Arial" w:eastAsia="Arial" w:hAnsi="Arial" w:cs="Arial"/>
          <w:i/>
          <w:iCs/>
          <w:color w:val="0B0C0C"/>
        </w:rPr>
        <w:t>Available at:</w:t>
      </w:r>
      <w:r w:rsidRPr="00A32403">
        <w:rPr>
          <w:rFonts w:ascii="Arial" w:eastAsia="Arial" w:hAnsi="Arial" w:cs="Arial"/>
          <w:i/>
          <w:iCs/>
          <w:color w:val="0B0C0C"/>
        </w:rPr>
        <w:t xml:space="preserve"> </w:t>
      </w:r>
      <w:hyperlink r:id="rId11" w:history="1">
        <w:r w:rsidRPr="000E3635">
          <w:rPr>
            <w:rStyle w:val="Hyperlink"/>
            <w:rFonts w:ascii="Arial" w:eastAsia="Arial" w:hAnsi="Arial" w:cs="Arial"/>
          </w:rPr>
          <w:t>https://www.alphabiolabs.co.uk/blog/key-stats-uk-drug-use-in-numbers/#:~:text=%C2%A39.4%20billion,value%20of%20the%20market%20itself.%E2%80%9D</w:t>
        </w:r>
      </w:hyperlink>
      <w:r w:rsidRPr="000E3635">
        <w:rPr>
          <w:rFonts w:ascii="Arial" w:eastAsia="Arial" w:hAnsi="Arial" w:cs="Arial"/>
          <w:color w:val="0B0C0C"/>
        </w:rPr>
        <w:t xml:space="preserve"> (Accessed:</w:t>
      </w:r>
      <w:r w:rsidRPr="00A32403">
        <w:rPr>
          <w:rFonts w:ascii="Arial" w:eastAsia="Arial" w:hAnsi="Arial" w:cs="Arial"/>
          <w:color w:val="0B0C0C"/>
        </w:rPr>
        <w:t xml:space="preserve"> </w:t>
      </w:r>
      <w:r w:rsidRPr="000E3635">
        <w:rPr>
          <w:rFonts w:ascii="Arial" w:eastAsia="Arial" w:hAnsi="Arial" w:cs="Arial"/>
          <w:color w:val="0B0C0C"/>
        </w:rPr>
        <w:t>24 of November 2025)</w:t>
      </w:r>
      <w:r w:rsidRPr="00A32403">
        <w:rPr>
          <w:rFonts w:ascii="Arial" w:eastAsia="Arial" w:hAnsi="Arial" w:cs="Arial"/>
          <w:color w:val="0B0C0C"/>
        </w:rPr>
        <w:t>.</w:t>
      </w:r>
    </w:p>
    <w:p w14:paraId="0ABBD9DC" w14:textId="77777777" w:rsidR="00D52E83" w:rsidRPr="000E3635" w:rsidRDefault="00D52E83" w:rsidP="00A32403">
      <w:pPr>
        <w:spacing w:line="360" w:lineRule="auto"/>
        <w:rPr>
          <w:rFonts w:ascii="Arial" w:eastAsia="Arial" w:hAnsi="Arial" w:cs="Arial"/>
          <w:color w:val="0B0C0C"/>
        </w:rPr>
      </w:pPr>
      <w:proofErr w:type="spellStart"/>
      <w:r w:rsidRPr="000E3635">
        <w:rPr>
          <w:rFonts w:ascii="Arial" w:eastAsia="Arial" w:hAnsi="Arial" w:cs="Arial"/>
          <w:color w:val="0B0C0C"/>
        </w:rPr>
        <w:t>Altherwi</w:t>
      </w:r>
      <w:proofErr w:type="spellEnd"/>
      <w:r w:rsidRPr="00A32403">
        <w:rPr>
          <w:rFonts w:ascii="Arial" w:eastAsia="Arial" w:hAnsi="Arial" w:cs="Arial"/>
          <w:color w:val="0B0C0C"/>
        </w:rPr>
        <w:t xml:space="preserve">, </w:t>
      </w:r>
      <w:r w:rsidRPr="000E3635">
        <w:rPr>
          <w:rFonts w:ascii="Arial" w:eastAsia="Arial" w:hAnsi="Arial" w:cs="Arial"/>
          <w:color w:val="0B0C0C"/>
        </w:rPr>
        <w:t>T</w:t>
      </w:r>
      <w:r w:rsidRPr="00A32403">
        <w:rPr>
          <w:rFonts w:ascii="Arial" w:eastAsia="Arial" w:hAnsi="Arial" w:cs="Arial"/>
          <w:color w:val="0B0C0C"/>
        </w:rPr>
        <w:t xml:space="preserve">. </w:t>
      </w:r>
      <w:r w:rsidRPr="000E3635">
        <w:rPr>
          <w:rFonts w:ascii="Arial" w:eastAsia="Arial" w:hAnsi="Arial" w:cs="Arial"/>
          <w:color w:val="0B0C0C"/>
        </w:rPr>
        <w:t>(2025)</w:t>
      </w:r>
      <w:r w:rsidRPr="00A32403">
        <w:rPr>
          <w:rFonts w:ascii="Arial" w:eastAsia="Arial" w:hAnsi="Arial" w:cs="Arial"/>
          <w:color w:val="0B0C0C"/>
        </w:rPr>
        <w:t xml:space="preserve">. </w:t>
      </w:r>
      <w:r w:rsidRPr="000E3635">
        <w:rPr>
          <w:rFonts w:ascii="Arial" w:eastAsia="Arial" w:hAnsi="Arial" w:cs="Arial"/>
          <w:i/>
          <w:iCs/>
          <w:color w:val="0B0C0C"/>
        </w:rPr>
        <w:t>Understanding the Opioid Overdose Crisis: A Comprehensive Bibliometric Analysis.</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12" w:history="1">
        <w:r w:rsidRPr="000E3635">
          <w:rPr>
            <w:rStyle w:val="Hyperlink"/>
            <w:rFonts w:ascii="Arial" w:eastAsia="Arial" w:hAnsi="Arial" w:cs="Arial"/>
          </w:rPr>
          <w:t>https://www.imrpress.com/journal/IJP/21/5/10.31083/IJP44192#b1</w:t>
        </w:r>
      </w:hyperlink>
      <w:r w:rsidRPr="000E3635">
        <w:rPr>
          <w:rFonts w:ascii="Arial" w:eastAsia="Arial" w:hAnsi="Arial" w:cs="Arial"/>
          <w:color w:val="0B0C0C"/>
        </w:rPr>
        <w:t> (Accessed: 5</w:t>
      </w:r>
      <w:r w:rsidRPr="00A32403">
        <w:rPr>
          <w:rFonts w:ascii="Arial" w:eastAsia="Arial" w:hAnsi="Arial" w:cs="Arial"/>
          <w:color w:val="0B0C0C"/>
        </w:rPr>
        <w:t xml:space="preserve"> </w:t>
      </w:r>
      <w:r w:rsidRPr="000E3635">
        <w:rPr>
          <w:rFonts w:ascii="Arial" w:eastAsia="Arial" w:hAnsi="Arial" w:cs="Arial"/>
          <w:color w:val="0B0C0C"/>
        </w:rPr>
        <w:t>December 2025).</w:t>
      </w:r>
    </w:p>
    <w:p w14:paraId="63A18F62"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Atkins</w:t>
      </w:r>
      <w:r w:rsidRPr="00A32403">
        <w:rPr>
          <w:rFonts w:ascii="Arial" w:eastAsia="Arial" w:hAnsi="Arial" w:cs="Arial"/>
          <w:color w:val="0B0C0C"/>
        </w:rPr>
        <w:t>,</w:t>
      </w:r>
      <w:r w:rsidRPr="000E3635">
        <w:rPr>
          <w:rFonts w:ascii="Arial" w:eastAsia="Arial" w:hAnsi="Arial" w:cs="Arial"/>
          <w:color w:val="0B0C0C"/>
        </w:rPr>
        <w:t xml:space="preserve"> H</w:t>
      </w:r>
      <w:r w:rsidRPr="00A32403">
        <w:rPr>
          <w:rFonts w:ascii="Arial" w:eastAsia="Arial" w:hAnsi="Arial" w:cs="Arial"/>
          <w:color w:val="0B0C0C"/>
        </w:rPr>
        <w:t>.</w:t>
      </w:r>
      <w:r w:rsidRPr="000E3635">
        <w:rPr>
          <w:rFonts w:ascii="Arial" w:eastAsia="Arial" w:hAnsi="Arial" w:cs="Arial"/>
          <w:color w:val="0B0C0C"/>
        </w:rPr>
        <w:t xml:space="preserve"> (2024)</w:t>
      </w:r>
      <w:r w:rsidRPr="00A32403">
        <w:rPr>
          <w:rFonts w:ascii="Arial" w:eastAsia="Arial" w:hAnsi="Arial" w:cs="Arial"/>
          <w:color w:val="0B0C0C"/>
        </w:rPr>
        <w:t>.</w:t>
      </w:r>
      <w:r w:rsidRPr="000E3635">
        <w:rPr>
          <w:rFonts w:ascii="Arial" w:eastAsia="Arial" w:hAnsi="Arial" w:cs="Arial"/>
          <w:i/>
          <w:iCs/>
          <w:color w:val="0B0C0C"/>
        </w:rPr>
        <w:t xml:space="preserve"> Expansion of life-saving opioid overdose treatment. Available at: </w:t>
      </w:r>
      <w:hyperlink r:id="rId13" w:history="1">
        <w:r w:rsidRPr="000E3635">
          <w:rPr>
            <w:rStyle w:val="Hyperlink"/>
            <w:rFonts w:ascii="Arial" w:eastAsia="Arial" w:hAnsi="Arial" w:cs="Arial"/>
            <w:i/>
            <w:iCs/>
          </w:rPr>
          <w:t>https://www.gov.uk/government/news/expansion-of-life-saving-opioid-overdose-treatment</w:t>
        </w:r>
      </w:hyperlink>
      <w:r w:rsidRPr="000E3635">
        <w:rPr>
          <w:rFonts w:ascii="Arial" w:eastAsia="Arial" w:hAnsi="Arial" w:cs="Arial"/>
          <w:i/>
          <w:iCs/>
          <w:color w:val="0B0C0C"/>
        </w:rPr>
        <w:t> (Accessed: 5 December 2025)</w:t>
      </w:r>
    </w:p>
    <w:p w14:paraId="480680DC"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Committee of public accounts</w:t>
      </w:r>
      <w:r w:rsidRPr="00A32403">
        <w:rPr>
          <w:rFonts w:ascii="Arial" w:eastAsia="Arial" w:hAnsi="Arial" w:cs="Arial"/>
          <w:color w:val="0B0C0C"/>
        </w:rPr>
        <w:t xml:space="preserve"> </w:t>
      </w:r>
      <w:r w:rsidRPr="000E3635">
        <w:rPr>
          <w:rFonts w:ascii="Arial" w:eastAsia="Arial" w:hAnsi="Arial" w:cs="Arial"/>
          <w:color w:val="0B0C0C"/>
        </w:rPr>
        <w:t>(2024).</w:t>
      </w:r>
      <w:r w:rsidRPr="00A32403">
        <w:rPr>
          <w:rFonts w:ascii="Arial" w:eastAsia="Arial" w:hAnsi="Arial" w:cs="Arial"/>
          <w:color w:val="0B0C0C"/>
        </w:rPr>
        <w:t xml:space="preserve"> </w:t>
      </w:r>
      <w:r w:rsidRPr="000E3635">
        <w:rPr>
          <w:rFonts w:ascii="Arial" w:eastAsia="Arial" w:hAnsi="Arial" w:cs="Arial"/>
          <w:i/>
          <w:iCs/>
          <w:color w:val="0B0C0C"/>
        </w:rPr>
        <w:t>Reducing the harm from illegal drugs.</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14" w:history="1">
        <w:r w:rsidRPr="000E3635">
          <w:rPr>
            <w:rStyle w:val="Hyperlink"/>
            <w:rFonts w:ascii="Arial" w:eastAsia="Arial" w:hAnsi="Arial" w:cs="Arial"/>
          </w:rPr>
          <w:t>https://publications.parliament.uk/pa/cm5804/cmselect/cmpubacc/72/report.html#:~:text=In%20December%202021%20government%20published,reduction%20in%20England%20and%20Wales</w:t>
        </w:r>
      </w:hyperlink>
      <w:r w:rsidRPr="000E3635">
        <w:rPr>
          <w:rFonts w:ascii="Arial" w:eastAsia="Arial" w:hAnsi="Arial" w:cs="Arial"/>
          <w:color w:val="0B0C0C"/>
        </w:rPr>
        <w:t xml:space="preserve"> (Accessed: 5 December 2025).</w:t>
      </w:r>
    </w:p>
    <w:p w14:paraId="3C8A6518"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Croxford</w:t>
      </w:r>
      <w:r w:rsidRPr="00A32403">
        <w:rPr>
          <w:rFonts w:ascii="Arial" w:eastAsia="Arial" w:hAnsi="Arial" w:cs="Arial"/>
          <w:color w:val="0B0C0C"/>
        </w:rPr>
        <w:t xml:space="preserve">, </w:t>
      </w:r>
      <w:r w:rsidRPr="000E3635">
        <w:rPr>
          <w:rFonts w:ascii="Arial" w:eastAsia="Arial" w:hAnsi="Arial" w:cs="Arial"/>
          <w:color w:val="0B0C0C"/>
        </w:rPr>
        <w:t>S</w:t>
      </w:r>
      <w:r w:rsidRPr="00A32403">
        <w:rPr>
          <w:rFonts w:ascii="Arial" w:eastAsia="Arial" w:hAnsi="Arial" w:cs="Arial"/>
          <w:color w:val="0B0C0C"/>
        </w:rPr>
        <w:t>.</w:t>
      </w:r>
      <w:r w:rsidRPr="000E3635">
        <w:rPr>
          <w:rFonts w:ascii="Arial" w:eastAsia="Arial" w:hAnsi="Arial" w:cs="Arial"/>
          <w:color w:val="0B0C0C"/>
        </w:rPr>
        <w:t>, Miller</w:t>
      </w:r>
      <w:r w:rsidRPr="00A32403">
        <w:rPr>
          <w:rFonts w:ascii="Arial" w:eastAsia="Arial" w:hAnsi="Arial" w:cs="Arial"/>
          <w:color w:val="0B0C0C"/>
        </w:rPr>
        <w:t xml:space="preserve">, </w:t>
      </w:r>
      <w:r w:rsidRPr="000E3635">
        <w:rPr>
          <w:rFonts w:ascii="Arial" w:eastAsia="Arial" w:hAnsi="Arial" w:cs="Arial"/>
          <w:color w:val="0B0C0C"/>
        </w:rPr>
        <w:t>R</w:t>
      </w:r>
      <w:r w:rsidRPr="00A32403">
        <w:rPr>
          <w:rFonts w:ascii="Arial" w:eastAsia="Arial" w:hAnsi="Arial" w:cs="Arial"/>
          <w:color w:val="0B0C0C"/>
        </w:rPr>
        <w:t xml:space="preserve">., </w:t>
      </w:r>
      <w:r w:rsidRPr="000E3635">
        <w:rPr>
          <w:rFonts w:ascii="Arial" w:eastAsia="Arial" w:hAnsi="Arial" w:cs="Arial"/>
          <w:color w:val="0B0C0C"/>
        </w:rPr>
        <w:t>Post</w:t>
      </w:r>
      <w:r w:rsidRPr="00A32403">
        <w:rPr>
          <w:rFonts w:ascii="Arial" w:eastAsia="Arial" w:hAnsi="Arial" w:cs="Arial"/>
          <w:color w:val="0B0C0C"/>
        </w:rPr>
        <w:t xml:space="preserve">, F., </w:t>
      </w:r>
      <w:r w:rsidRPr="000E3635">
        <w:rPr>
          <w:rFonts w:ascii="Arial" w:eastAsia="Arial" w:hAnsi="Arial" w:cs="Arial"/>
          <w:color w:val="0B0C0C"/>
        </w:rPr>
        <w:t>Chadwick</w:t>
      </w:r>
      <w:r w:rsidRPr="00A32403">
        <w:rPr>
          <w:rFonts w:ascii="Arial" w:eastAsia="Arial" w:hAnsi="Arial" w:cs="Arial"/>
          <w:color w:val="0B0C0C"/>
        </w:rPr>
        <w:t xml:space="preserve">., </w:t>
      </w:r>
      <w:r w:rsidRPr="000E3635">
        <w:rPr>
          <w:rFonts w:ascii="Arial" w:eastAsia="Arial" w:hAnsi="Arial" w:cs="Arial"/>
          <w:color w:val="0B0C0C"/>
        </w:rPr>
        <w:t>D</w:t>
      </w:r>
      <w:r w:rsidRPr="00A32403">
        <w:rPr>
          <w:rFonts w:ascii="Arial" w:eastAsia="Arial" w:hAnsi="Arial" w:cs="Arial"/>
          <w:color w:val="0B0C0C"/>
        </w:rPr>
        <w:t xml:space="preserve">., </w:t>
      </w:r>
      <w:r w:rsidRPr="000E3635">
        <w:rPr>
          <w:rFonts w:ascii="Arial" w:eastAsia="Arial" w:hAnsi="Arial" w:cs="Arial"/>
          <w:color w:val="0B0C0C"/>
        </w:rPr>
        <w:t>Halsema</w:t>
      </w:r>
      <w:r w:rsidRPr="00A32403">
        <w:rPr>
          <w:rFonts w:ascii="Arial" w:eastAsia="Arial" w:hAnsi="Arial" w:cs="Arial"/>
          <w:color w:val="0B0C0C"/>
        </w:rPr>
        <w:t xml:space="preserve">, </w:t>
      </w:r>
      <w:r w:rsidRPr="000E3635">
        <w:rPr>
          <w:rFonts w:ascii="Arial" w:eastAsia="Arial" w:hAnsi="Arial" w:cs="Arial"/>
          <w:color w:val="0B0C0C"/>
        </w:rPr>
        <w:t>C</w:t>
      </w:r>
      <w:r w:rsidRPr="00A32403">
        <w:rPr>
          <w:rFonts w:ascii="Arial" w:eastAsia="Arial" w:hAnsi="Arial" w:cs="Arial"/>
          <w:color w:val="0B0C0C"/>
        </w:rPr>
        <w:t>.,</w:t>
      </w:r>
      <w:r w:rsidRPr="000E3635">
        <w:rPr>
          <w:rFonts w:ascii="Arial" w:eastAsia="Arial" w:hAnsi="Arial" w:cs="Arial"/>
          <w:color w:val="0B0C0C"/>
        </w:rPr>
        <w:t xml:space="preserve"> Harding</w:t>
      </w:r>
      <w:r w:rsidRPr="00A32403">
        <w:rPr>
          <w:rFonts w:ascii="Arial" w:eastAsia="Arial" w:hAnsi="Arial" w:cs="Arial"/>
          <w:color w:val="0B0C0C"/>
        </w:rPr>
        <w:t xml:space="preserve">, </w:t>
      </w:r>
      <w:r w:rsidRPr="000E3635">
        <w:rPr>
          <w:rFonts w:ascii="Arial" w:eastAsia="Arial" w:hAnsi="Arial" w:cs="Arial"/>
          <w:color w:val="0B0C0C"/>
        </w:rPr>
        <w:t>R</w:t>
      </w:r>
      <w:r w:rsidRPr="00A32403">
        <w:rPr>
          <w:rFonts w:ascii="Arial" w:eastAsia="Arial" w:hAnsi="Arial" w:cs="Arial"/>
          <w:color w:val="0B0C0C"/>
        </w:rPr>
        <w:t xml:space="preserve">., </w:t>
      </w:r>
      <w:r w:rsidRPr="000E3635">
        <w:rPr>
          <w:rFonts w:ascii="Arial" w:eastAsia="Arial" w:hAnsi="Arial" w:cs="Arial"/>
          <w:color w:val="0B0C0C"/>
        </w:rPr>
        <w:t>Lucas</w:t>
      </w:r>
      <w:r w:rsidRPr="00A32403">
        <w:rPr>
          <w:rFonts w:ascii="Arial" w:eastAsia="Arial" w:hAnsi="Arial" w:cs="Arial"/>
          <w:color w:val="0B0C0C"/>
        </w:rPr>
        <w:t>,</w:t>
      </w:r>
      <w:r w:rsidRPr="000E3635">
        <w:rPr>
          <w:rFonts w:ascii="Arial" w:eastAsia="Arial" w:hAnsi="Arial" w:cs="Arial"/>
          <w:color w:val="0B0C0C"/>
        </w:rPr>
        <w:t xml:space="preserve"> S</w:t>
      </w:r>
      <w:r w:rsidRPr="00A32403">
        <w:rPr>
          <w:rFonts w:ascii="Arial" w:eastAsia="Arial" w:hAnsi="Arial" w:cs="Arial"/>
          <w:color w:val="0B0C0C"/>
        </w:rPr>
        <w:t xml:space="preserve">. </w:t>
      </w:r>
      <w:r w:rsidRPr="000E3635">
        <w:rPr>
          <w:rFonts w:ascii="Arial" w:eastAsia="Arial" w:hAnsi="Arial" w:cs="Arial"/>
          <w:color w:val="0B0C0C"/>
        </w:rPr>
        <w:t>and Sullivan</w:t>
      </w:r>
      <w:r w:rsidRPr="00A32403">
        <w:rPr>
          <w:rFonts w:ascii="Arial" w:eastAsia="Arial" w:hAnsi="Arial" w:cs="Arial"/>
          <w:color w:val="0B0C0C"/>
        </w:rPr>
        <w:t>,</w:t>
      </w:r>
      <w:r w:rsidRPr="000E3635">
        <w:rPr>
          <w:rFonts w:ascii="Arial" w:eastAsia="Arial" w:hAnsi="Arial" w:cs="Arial"/>
          <w:color w:val="0B0C0C"/>
        </w:rPr>
        <w:t xml:space="preserve"> A.</w:t>
      </w:r>
      <w:r w:rsidRPr="00A32403">
        <w:rPr>
          <w:rFonts w:ascii="Arial" w:eastAsia="Arial" w:hAnsi="Arial" w:cs="Arial"/>
          <w:color w:val="0B0C0C"/>
        </w:rPr>
        <w:t xml:space="preserve"> </w:t>
      </w:r>
      <w:r w:rsidRPr="000E3635">
        <w:rPr>
          <w:rFonts w:ascii="Arial" w:eastAsia="Arial" w:hAnsi="Arial" w:cs="Arial"/>
          <w:color w:val="0B0C0C"/>
        </w:rPr>
        <w:t>(2020)</w:t>
      </w:r>
      <w:r w:rsidRPr="00A32403">
        <w:rPr>
          <w:rFonts w:ascii="Arial" w:eastAsia="Arial" w:hAnsi="Arial" w:cs="Arial"/>
          <w:color w:val="0B0C0C"/>
        </w:rPr>
        <w:t xml:space="preserve">. </w:t>
      </w:r>
      <w:r w:rsidRPr="000E3635">
        <w:rPr>
          <w:rFonts w:ascii="Arial" w:eastAsia="Arial" w:hAnsi="Arial" w:cs="Arial"/>
          <w:i/>
          <w:iCs/>
          <w:color w:val="0B0C0C"/>
        </w:rPr>
        <w:t>Mortality among people with HIV in the UK in 2020: findings from the National HIV Mortality Review.</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15" w:history="1">
        <w:r w:rsidRPr="000E3635">
          <w:rPr>
            <w:rStyle w:val="Hyperlink"/>
            <w:rFonts w:ascii="Arial" w:eastAsia="Arial" w:hAnsi="Arial" w:cs="Arial"/>
          </w:rPr>
          <w:t>https://bhiva.org/wp-content/uploads/2024/10/O6.pdf</w:t>
        </w:r>
      </w:hyperlink>
      <w:r w:rsidRPr="000E3635">
        <w:rPr>
          <w:rFonts w:ascii="Arial" w:eastAsia="Arial" w:hAnsi="Arial" w:cs="Arial"/>
          <w:color w:val="0B0C0C"/>
        </w:rPr>
        <w:t xml:space="preserve"> (Accessed:</w:t>
      </w:r>
      <w:r w:rsidRPr="00A32403">
        <w:rPr>
          <w:rFonts w:ascii="Arial" w:eastAsia="Arial" w:hAnsi="Arial" w:cs="Arial"/>
          <w:color w:val="0B0C0C"/>
        </w:rPr>
        <w:t xml:space="preserve"> </w:t>
      </w:r>
      <w:r w:rsidRPr="000E3635">
        <w:rPr>
          <w:rFonts w:ascii="Arial" w:eastAsia="Arial" w:hAnsi="Arial" w:cs="Arial"/>
          <w:color w:val="0B0C0C"/>
        </w:rPr>
        <w:t>4 December 2025)</w:t>
      </w:r>
      <w:r w:rsidRPr="00A32403">
        <w:rPr>
          <w:rFonts w:ascii="Arial" w:eastAsia="Arial" w:hAnsi="Arial" w:cs="Arial"/>
          <w:color w:val="0B0C0C"/>
        </w:rPr>
        <w:t>.</w:t>
      </w:r>
    </w:p>
    <w:p w14:paraId="24551626" w14:textId="77777777" w:rsidR="00D52E83" w:rsidRPr="000E3635" w:rsidRDefault="00D52E83" w:rsidP="00A32403">
      <w:pPr>
        <w:spacing w:line="360" w:lineRule="auto"/>
        <w:rPr>
          <w:rFonts w:ascii="Arial" w:eastAsia="Arial" w:hAnsi="Arial" w:cs="Arial"/>
          <w:color w:val="0B0C0C"/>
        </w:rPr>
      </w:pPr>
      <w:hyperlink r:id="rId16" w:history="1">
        <w:r w:rsidRPr="000E3635">
          <w:rPr>
            <w:rStyle w:val="Hyperlink"/>
            <w:rFonts w:ascii="Arial" w:eastAsia="Arial" w:hAnsi="Arial" w:cs="Arial"/>
          </w:rPr>
          <w:t>Department of Health and Social Care</w:t>
        </w:r>
      </w:hyperlink>
      <w:r w:rsidRPr="00A32403">
        <w:rPr>
          <w:rFonts w:ascii="Arial" w:eastAsia="Arial" w:hAnsi="Arial" w:cs="Arial"/>
          <w:color w:val="0B0C0C"/>
        </w:rPr>
        <w:t>.,</w:t>
      </w:r>
      <w:r w:rsidRPr="000E3635">
        <w:rPr>
          <w:rFonts w:ascii="Arial" w:eastAsia="Arial" w:hAnsi="Arial" w:cs="Arial"/>
          <w:color w:val="0B0C0C"/>
        </w:rPr>
        <w:t xml:space="preserve"> </w:t>
      </w:r>
      <w:hyperlink r:id="rId17" w:history="1">
        <w:r w:rsidRPr="000E3635">
          <w:rPr>
            <w:rStyle w:val="Hyperlink"/>
            <w:rFonts w:ascii="Arial" w:eastAsia="Arial" w:hAnsi="Arial" w:cs="Arial"/>
          </w:rPr>
          <w:t>The Rt Hon Andrea Leadsom</w:t>
        </w:r>
      </w:hyperlink>
      <w:r w:rsidRPr="00A32403">
        <w:rPr>
          <w:rFonts w:ascii="Arial" w:eastAsia="Arial" w:hAnsi="Arial" w:cs="Arial"/>
          <w:color w:val="0B0C0C"/>
        </w:rPr>
        <w:t xml:space="preserve">. </w:t>
      </w:r>
      <w:r w:rsidRPr="000E3635">
        <w:rPr>
          <w:rFonts w:ascii="Arial" w:eastAsia="Arial" w:hAnsi="Arial" w:cs="Arial"/>
          <w:color w:val="0B0C0C"/>
        </w:rPr>
        <w:t xml:space="preserve">and </w:t>
      </w:r>
      <w:hyperlink r:id="rId18" w:history="1">
        <w:r w:rsidRPr="000E3635">
          <w:rPr>
            <w:rStyle w:val="Hyperlink"/>
            <w:rFonts w:ascii="Arial" w:eastAsia="Arial" w:hAnsi="Arial" w:cs="Arial"/>
          </w:rPr>
          <w:t>The Rt Hon Victoria Atkins MP</w:t>
        </w:r>
      </w:hyperlink>
      <w:r w:rsidRPr="00A32403">
        <w:rPr>
          <w:rFonts w:ascii="Arial" w:eastAsia="Arial" w:hAnsi="Arial" w:cs="Arial"/>
          <w:color w:val="0B0C0C"/>
        </w:rPr>
        <w:t xml:space="preserve">. </w:t>
      </w:r>
      <w:r w:rsidRPr="000E3635">
        <w:rPr>
          <w:rFonts w:ascii="Arial" w:eastAsia="Arial" w:hAnsi="Arial" w:cs="Arial"/>
          <w:color w:val="0B0C0C"/>
        </w:rPr>
        <w:t>(2024).</w:t>
      </w:r>
      <w:r w:rsidRPr="00A32403">
        <w:rPr>
          <w:rFonts w:ascii="Arial" w:eastAsia="Arial" w:hAnsi="Arial" w:cs="Arial"/>
          <w:color w:val="0B0C0C"/>
        </w:rPr>
        <w:t xml:space="preserve"> </w:t>
      </w:r>
      <w:r w:rsidRPr="000E3635">
        <w:rPr>
          <w:rFonts w:ascii="Arial" w:eastAsia="Arial" w:hAnsi="Arial" w:cs="Arial"/>
          <w:i/>
          <w:iCs/>
          <w:color w:val="0B0C0C"/>
        </w:rPr>
        <w:t>Expansion of live saving opioid over dose treatment.</w:t>
      </w:r>
      <w:r w:rsidRPr="00A32403">
        <w:rPr>
          <w:rFonts w:ascii="Arial" w:eastAsia="Arial" w:hAnsi="Arial" w:cs="Arial"/>
          <w:i/>
          <w:iCs/>
          <w:color w:val="0B0C0C"/>
        </w:rPr>
        <w:t xml:space="preserve"> </w:t>
      </w:r>
      <w:r w:rsidRPr="000E3635">
        <w:rPr>
          <w:rFonts w:ascii="Arial" w:eastAsia="Arial" w:hAnsi="Arial" w:cs="Arial"/>
          <w:color w:val="0B0C0C"/>
        </w:rPr>
        <w:t>Available at:</w:t>
      </w:r>
      <w:hyperlink r:id="rId19" w:anchor=":~:text=Naloxone%20can%20currently%20be%20administered,deaths%20registered%20in%20Northern%20Ireland" w:history="1">
        <w:r w:rsidRPr="000E3635">
          <w:rPr>
            <w:rStyle w:val="Hyperlink"/>
            <w:rFonts w:ascii="Arial" w:eastAsia="Arial" w:hAnsi="Arial" w:cs="Arial"/>
          </w:rPr>
          <w:t>https://www.gov.uk/government/news/expansion-of-life-saving-opioid-overdose-treatment#:~:text=Naloxone%20can%20currently%20be%20administered,deaths%20registered%20in%20Northern%20Ireland</w:t>
        </w:r>
      </w:hyperlink>
      <w:r w:rsidRPr="000E3635">
        <w:rPr>
          <w:rFonts w:ascii="Arial" w:eastAsia="Arial" w:hAnsi="Arial" w:cs="Arial"/>
          <w:color w:val="0B0C0C"/>
        </w:rPr>
        <w:t xml:space="preserve"> (Accessed:</w:t>
      </w:r>
      <w:r w:rsidRPr="00A32403">
        <w:rPr>
          <w:rFonts w:ascii="Arial" w:eastAsia="Arial" w:hAnsi="Arial" w:cs="Arial"/>
          <w:color w:val="0B0C0C"/>
        </w:rPr>
        <w:t xml:space="preserve"> 6 </w:t>
      </w:r>
      <w:r w:rsidRPr="000E3635">
        <w:rPr>
          <w:rFonts w:ascii="Arial" w:eastAsia="Arial" w:hAnsi="Arial" w:cs="Arial"/>
          <w:color w:val="0B0C0C"/>
        </w:rPr>
        <w:t>December 2025).</w:t>
      </w:r>
    </w:p>
    <w:p w14:paraId="6F3F6DC5"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Duddy</w:t>
      </w:r>
      <w:r w:rsidRPr="00A32403">
        <w:rPr>
          <w:rFonts w:ascii="Arial" w:eastAsia="Arial" w:hAnsi="Arial" w:cs="Arial"/>
          <w:color w:val="0B0C0C"/>
        </w:rPr>
        <w:t>,</w:t>
      </w:r>
      <w:r w:rsidRPr="000E3635">
        <w:rPr>
          <w:rFonts w:ascii="Arial" w:eastAsia="Arial" w:hAnsi="Arial" w:cs="Arial"/>
          <w:color w:val="0B0C0C"/>
        </w:rPr>
        <w:t xml:space="preserve"> C</w:t>
      </w:r>
      <w:r w:rsidRPr="00A32403">
        <w:rPr>
          <w:rFonts w:ascii="Arial" w:eastAsia="Arial" w:hAnsi="Arial" w:cs="Arial"/>
          <w:color w:val="0B0C0C"/>
        </w:rPr>
        <w:t>.,</w:t>
      </w:r>
      <w:r w:rsidRPr="000E3635">
        <w:rPr>
          <w:rFonts w:ascii="Arial" w:eastAsia="Arial" w:hAnsi="Arial" w:cs="Arial"/>
          <w:color w:val="0B0C0C"/>
        </w:rPr>
        <w:t xml:space="preserve"> </w:t>
      </w:r>
      <w:proofErr w:type="spellStart"/>
      <w:r w:rsidRPr="000E3635">
        <w:rPr>
          <w:rFonts w:ascii="Arial" w:eastAsia="Arial" w:hAnsi="Arial" w:cs="Arial"/>
          <w:color w:val="0B0C0C"/>
        </w:rPr>
        <w:t>Steibhal</w:t>
      </w:r>
      <w:proofErr w:type="spellEnd"/>
      <w:r w:rsidRPr="00A32403">
        <w:rPr>
          <w:rFonts w:ascii="Arial" w:eastAsia="Arial" w:hAnsi="Arial" w:cs="Arial"/>
          <w:color w:val="0B0C0C"/>
        </w:rPr>
        <w:t xml:space="preserve">, </w:t>
      </w:r>
      <w:r w:rsidRPr="000E3635">
        <w:rPr>
          <w:rFonts w:ascii="Arial" w:eastAsia="Arial" w:hAnsi="Arial" w:cs="Arial"/>
          <w:color w:val="0B0C0C"/>
        </w:rPr>
        <w:t>S</w:t>
      </w:r>
      <w:r w:rsidRPr="00A32403">
        <w:rPr>
          <w:rFonts w:ascii="Arial" w:eastAsia="Arial" w:hAnsi="Arial" w:cs="Arial"/>
          <w:color w:val="0B0C0C"/>
        </w:rPr>
        <w:t>.</w:t>
      </w:r>
      <w:r w:rsidRPr="000E3635">
        <w:rPr>
          <w:rFonts w:ascii="Arial" w:eastAsia="Arial" w:hAnsi="Arial" w:cs="Arial"/>
          <w:color w:val="0B0C0C"/>
        </w:rPr>
        <w:t xml:space="preserve">, </w:t>
      </w:r>
      <w:proofErr w:type="spellStart"/>
      <w:r w:rsidRPr="000E3635">
        <w:rPr>
          <w:rFonts w:ascii="Arial" w:eastAsia="Arial" w:hAnsi="Arial" w:cs="Arial"/>
          <w:color w:val="0B0C0C"/>
        </w:rPr>
        <w:t>Gheera</w:t>
      </w:r>
      <w:proofErr w:type="spellEnd"/>
      <w:r w:rsidRPr="00A32403">
        <w:rPr>
          <w:rFonts w:ascii="Arial" w:eastAsia="Arial" w:hAnsi="Arial" w:cs="Arial"/>
          <w:color w:val="0B0C0C"/>
        </w:rPr>
        <w:t xml:space="preserve">, </w:t>
      </w:r>
      <w:r w:rsidRPr="000E3635">
        <w:rPr>
          <w:rFonts w:ascii="Arial" w:eastAsia="Arial" w:hAnsi="Arial" w:cs="Arial"/>
          <w:color w:val="0B0C0C"/>
        </w:rPr>
        <w:t>M</w:t>
      </w:r>
      <w:r w:rsidRPr="00A32403">
        <w:rPr>
          <w:rFonts w:ascii="Arial" w:eastAsia="Arial" w:hAnsi="Arial" w:cs="Arial"/>
          <w:color w:val="0B0C0C"/>
        </w:rPr>
        <w:t xml:space="preserve">. and </w:t>
      </w:r>
      <w:r w:rsidRPr="000E3635">
        <w:rPr>
          <w:rFonts w:ascii="Arial" w:eastAsia="Arial" w:hAnsi="Arial" w:cs="Arial"/>
          <w:color w:val="0B0C0C"/>
        </w:rPr>
        <w:t>Sutherland</w:t>
      </w:r>
      <w:r w:rsidRPr="00A32403">
        <w:rPr>
          <w:rFonts w:ascii="Arial" w:eastAsia="Arial" w:hAnsi="Arial" w:cs="Arial"/>
          <w:color w:val="0B0C0C"/>
        </w:rPr>
        <w:t>,</w:t>
      </w:r>
      <w:r w:rsidRPr="000E3635">
        <w:rPr>
          <w:rFonts w:ascii="Arial" w:eastAsia="Arial" w:hAnsi="Arial" w:cs="Arial"/>
          <w:color w:val="0B0C0C"/>
        </w:rPr>
        <w:t xml:space="preserve"> N</w:t>
      </w:r>
      <w:r w:rsidRPr="00A32403">
        <w:rPr>
          <w:rFonts w:ascii="Arial" w:eastAsia="Arial" w:hAnsi="Arial" w:cs="Arial"/>
          <w:color w:val="0B0C0C"/>
        </w:rPr>
        <w:t xml:space="preserve">. </w:t>
      </w:r>
      <w:r w:rsidRPr="000E3635">
        <w:rPr>
          <w:rFonts w:ascii="Arial" w:eastAsia="Arial" w:hAnsi="Arial" w:cs="Arial"/>
          <w:color w:val="0B0C0C"/>
        </w:rPr>
        <w:t>(2025).</w:t>
      </w:r>
      <w:r w:rsidRPr="00A32403">
        <w:rPr>
          <w:rFonts w:ascii="Arial" w:eastAsia="Arial" w:hAnsi="Arial" w:cs="Arial"/>
          <w:color w:val="0B0C0C"/>
        </w:rPr>
        <w:t xml:space="preserve"> </w:t>
      </w:r>
      <w:r w:rsidRPr="000E3635">
        <w:rPr>
          <w:rFonts w:ascii="Arial" w:eastAsia="Arial" w:hAnsi="Arial" w:cs="Arial"/>
          <w:i/>
          <w:iCs/>
          <w:color w:val="0B0C0C"/>
        </w:rPr>
        <w:t>Debate on prevention of drug deaths.</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20" w:history="1">
        <w:r w:rsidRPr="000E3635">
          <w:rPr>
            <w:rStyle w:val="Hyperlink"/>
            <w:rFonts w:ascii="Arial" w:eastAsia="Arial" w:hAnsi="Arial" w:cs="Arial"/>
          </w:rPr>
          <w:t>https://researchbriefings.files.parliament.uk/documents/CDP-2025-0071/CDP-2025-0071.pdf</w:t>
        </w:r>
      </w:hyperlink>
      <w:r w:rsidRPr="000E3635">
        <w:rPr>
          <w:rFonts w:ascii="Arial" w:eastAsia="Arial" w:hAnsi="Arial" w:cs="Arial"/>
          <w:color w:val="0B0C0C"/>
        </w:rPr>
        <w:t> (Accesse</w:t>
      </w:r>
      <w:r w:rsidRPr="00A32403">
        <w:rPr>
          <w:rFonts w:ascii="Arial" w:eastAsia="Arial" w:hAnsi="Arial" w:cs="Arial"/>
          <w:color w:val="0B0C0C"/>
        </w:rPr>
        <w:t xml:space="preserve">d: </w:t>
      </w:r>
      <w:r w:rsidRPr="000E3635">
        <w:rPr>
          <w:rFonts w:ascii="Arial" w:eastAsia="Arial" w:hAnsi="Arial" w:cs="Arial"/>
          <w:color w:val="0B0C0C"/>
        </w:rPr>
        <w:t>24</w:t>
      </w:r>
      <w:r w:rsidRPr="00A32403">
        <w:rPr>
          <w:rFonts w:ascii="Arial" w:eastAsia="Arial" w:hAnsi="Arial" w:cs="Arial"/>
          <w:color w:val="0B0C0C"/>
        </w:rPr>
        <w:t xml:space="preserve"> </w:t>
      </w:r>
      <w:r w:rsidRPr="000E3635">
        <w:rPr>
          <w:rFonts w:ascii="Arial" w:eastAsia="Arial" w:hAnsi="Arial" w:cs="Arial"/>
          <w:color w:val="0B0C0C"/>
        </w:rPr>
        <w:t>November 2025)</w:t>
      </w:r>
      <w:r w:rsidRPr="00A32403">
        <w:rPr>
          <w:rFonts w:ascii="Arial" w:eastAsia="Arial" w:hAnsi="Arial" w:cs="Arial"/>
          <w:color w:val="0B0C0C"/>
        </w:rPr>
        <w:t>.</w:t>
      </w:r>
    </w:p>
    <w:p w14:paraId="6F6300B8"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European commissions</w:t>
      </w:r>
      <w:r w:rsidRPr="00A32403">
        <w:rPr>
          <w:rFonts w:ascii="Arial" w:eastAsia="Arial" w:hAnsi="Arial" w:cs="Arial"/>
          <w:color w:val="0B0C0C"/>
        </w:rPr>
        <w:t xml:space="preserve"> </w:t>
      </w:r>
      <w:r w:rsidRPr="000E3635">
        <w:rPr>
          <w:rFonts w:ascii="Arial" w:eastAsia="Arial" w:hAnsi="Arial" w:cs="Arial"/>
          <w:color w:val="0B0C0C"/>
        </w:rPr>
        <w:t xml:space="preserve">(2025). </w:t>
      </w:r>
      <w:r w:rsidRPr="000E3635">
        <w:rPr>
          <w:rFonts w:ascii="Arial" w:eastAsia="Arial" w:hAnsi="Arial" w:cs="Arial"/>
          <w:i/>
          <w:iCs/>
          <w:color w:val="0B0C0C"/>
        </w:rPr>
        <w:t>New report shows how the organised crime is changing and affecting EU security.</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0E3635">
        <w:rPr>
          <w:rFonts w:ascii="Arial" w:eastAsia="Arial" w:hAnsi="Arial" w:cs="Arial"/>
          <w:i/>
          <w:iCs/>
          <w:color w:val="0B0C0C"/>
        </w:rPr>
        <w:t xml:space="preserve"> </w:t>
      </w:r>
      <w:hyperlink r:id="rId21" w:history="1">
        <w:r w:rsidRPr="000E3635">
          <w:rPr>
            <w:rStyle w:val="Hyperlink"/>
            <w:rFonts w:ascii="Arial" w:eastAsia="Arial" w:hAnsi="Arial" w:cs="Arial"/>
          </w:rPr>
          <w:t>https://home-affairs.ec.europa.eu/news/new-report-shows-how-organised-crime-changing-and-effecting-eu-security-2025-03-21_en</w:t>
        </w:r>
      </w:hyperlink>
      <w:r w:rsidRPr="000E3635">
        <w:rPr>
          <w:rFonts w:ascii="Arial" w:eastAsia="Arial" w:hAnsi="Arial" w:cs="Arial"/>
          <w:color w:val="0B0C0C"/>
        </w:rPr>
        <w:t xml:space="preserve"> (Accessed: 2 </w:t>
      </w:r>
      <w:r w:rsidRPr="00A32403">
        <w:rPr>
          <w:rFonts w:ascii="Arial" w:eastAsia="Arial" w:hAnsi="Arial" w:cs="Arial"/>
          <w:color w:val="0B0C0C"/>
        </w:rPr>
        <w:t>December 2025</w:t>
      </w:r>
      <w:r w:rsidRPr="000E3635">
        <w:rPr>
          <w:rFonts w:ascii="Arial" w:eastAsia="Arial" w:hAnsi="Arial" w:cs="Arial"/>
          <w:color w:val="0B0C0C"/>
        </w:rPr>
        <w:t>)</w:t>
      </w:r>
      <w:r w:rsidRPr="00A32403">
        <w:rPr>
          <w:rFonts w:ascii="Arial" w:eastAsia="Arial" w:hAnsi="Arial" w:cs="Arial"/>
          <w:color w:val="0B0C0C"/>
        </w:rPr>
        <w:t>.</w:t>
      </w:r>
    </w:p>
    <w:p w14:paraId="441F913F"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Glasgow City council</w:t>
      </w:r>
      <w:r w:rsidRPr="00A32403">
        <w:rPr>
          <w:rFonts w:ascii="Arial" w:eastAsia="Arial" w:hAnsi="Arial" w:cs="Arial"/>
          <w:color w:val="0B0C0C"/>
        </w:rPr>
        <w:t xml:space="preserve"> </w:t>
      </w:r>
      <w:r w:rsidRPr="000E3635">
        <w:rPr>
          <w:rFonts w:ascii="Arial" w:eastAsia="Arial" w:hAnsi="Arial" w:cs="Arial"/>
          <w:color w:val="0B0C0C"/>
        </w:rPr>
        <w:t>(2025</w:t>
      </w:r>
      <w:r w:rsidRPr="00A32403">
        <w:rPr>
          <w:rFonts w:ascii="Arial" w:eastAsia="Arial" w:hAnsi="Arial" w:cs="Arial"/>
          <w:color w:val="0B0C0C"/>
        </w:rPr>
        <w:t xml:space="preserve">). </w:t>
      </w:r>
      <w:r w:rsidRPr="000E3635">
        <w:rPr>
          <w:rFonts w:ascii="Arial" w:eastAsia="Arial" w:hAnsi="Arial" w:cs="Arial"/>
          <w:i/>
          <w:iCs/>
          <w:color w:val="0B0C0C"/>
        </w:rPr>
        <w:t>Glasgow opens UK's first safer drug consumption facility.</w:t>
      </w:r>
      <w:r w:rsidRPr="00A32403">
        <w:rPr>
          <w:rFonts w:ascii="Arial" w:eastAsia="Arial" w:hAnsi="Arial" w:cs="Arial"/>
          <w:i/>
          <w:iCs/>
          <w:color w:val="0B0C0C"/>
        </w:rPr>
        <w:t xml:space="preserve"> </w:t>
      </w:r>
      <w:r w:rsidRPr="000E3635">
        <w:rPr>
          <w:rFonts w:ascii="Arial" w:eastAsia="Arial" w:hAnsi="Arial" w:cs="Arial"/>
          <w:color w:val="0B0C0C"/>
        </w:rPr>
        <w:t xml:space="preserve">Available at: </w:t>
      </w:r>
      <w:hyperlink r:id="rId22" w:history="1">
        <w:r w:rsidRPr="000E3635">
          <w:rPr>
            <w:rStyle w:val="Hyperlink"/>
            <w:rFonts w:ascii="Arial" w:eastAsia="Arial" w:hAnsi="Arial" w:cs="Arial"/>
          </w:rPr>
          <w:t>https://www.glasgow.gov.uk/article/11760/Glasgow-opens-UK-s-first-safer-drug-consumption-facility</w:t>
        </w:r>
      </w:hyperlink>
      <w:r w:rsidRPr="000E3635">
        <w:rPr>
          <w:rFonts w:ascii="Arial" w:eastAsia="Arial" w:hAnsi="Arial" w:cs="Arial"/>
          <w:color w:val="0B0C0C"/>
        </w:rPr>
        <w:t xml:space="preserve"> (Accessed: 4</w:t>
      </w:r>
      <w:r w:rsidRPr="00A32403">
        <w:rPr>
          <w:rFonts w:ascii="Arial" w:eastAsia="Arial" w:hAnsi="Arial" w:cs="Arial"/>
          <w:color w:val="0B0C0C"/>
        </w:rPr>
        <w:t xml:space="preserve"> D</w:t>
      </w:r>
      <w:r w:rsidRPr="000E3635">
        <w:rPr>
          <w:rFonts w:ascii="Arial" w:eastAsia="Arial" w:hAnsi="Arial" w:cs="Arial"/>
          <w:color w:val="0B0C0C"/>
        </w:rPr>
        <w:t>ecember 2025)</w:t>
      </w:r>
      <w:r w:rsidRPr="00A32403">
        <w:rPr>
          <w:rFonts w:ascii="Arial" w:eastAsia="Arial" w:hAnsi="Arial" w:cs="Arial"/>
          <w:color w:val="0B0C0C"/>
        </w:rPr>
        <w:t>.</w:t>
      </w:r>
    </w:p>
    <w:p w14:paraId="0A140837"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Global organised crime index</w:t>
      </w:r>
      <w:r w:rsidRPr="00A32403">
        <w:rPr>
          <w:rFonts w:ascii="Arial" w:eastAsia="Arial" w:hAnsi="Arial" w:cs="Arial"/>
          <w:color w:val="0B0C0C"/>
        </w:rPr>
        <w:t xml:space="preserve"> </w:t>
      </w:r>
      <w:r w:rsidRPr="000E3635">
        <w:rPr>
          <w:rFonts w:ascii="Arial" w:eastAsia="Arial" w:hAnsi="Arial" w:cs="Arial"/>
          <w:color w:val="0B0C0C"/>
        </w:rPr>
        <w:t>(2025)</w:t>
      </w:r>
      <w:r w:rsidRPr="00A32403">
        <w:rPr>
          <w:rFonts w:ascii="Arial" w:eastAsia="Arial" w:hAnsi="Arial" w:cs="Arial"/>
          <w:color w:val="0B0C0C"/>
        </w:rPr>
        <w:t xml:space="preserve"> </w:t>
      </w:r>
      <w:r w:rsidRPr="000E3635">
        <w:rPr>
          <w:rFonts w:ascii="Arial" w:eastAsia="Arial" w:hAnsi="Arial" w:cs="Arial"/>
          <w:i/>
          <w:iCs/>
          <w:color w:val="0B0C0C"/>
        </w:rPr>
        <w:t>United Kingdom.</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0E3635">
        <w:rPr>
          <w:rFonts w:ascii="Arial" w:eastAsia="Arial" w:hAnsi="Arial" w:cs="Arial"/>
          <w:i/>
          <w:iCs/>
          <w:color w:val="0B0C0C"/>
        </w:rPr>
        <w:t xml:space="preserve">: </w:t>
      </w:r>
      <w:hyperlink r:id="rId23" w:history="1">
        <w:r w:rsidRPr="000E3635">
          <w:rPr>
            <w:rStyle w:val="Hyperlink"/>
            <w:rFonts w:ascii="Arial" w:eastAsia="Arial" w:hAnsi="Arial" w:cs="Arial"/>
          </w:rPr>
          <w:t>https://ocindex.net/assets/downloads/2025/english/ocindex_profile_united_kingdom_2025.pdf</w:t>
        </w:r>
      </w:hyperlink>
      <w:r w:rsidRPr="000E3635">
        <w:rPr>
          <w:rFonts w:ascii="Arial" w:eastAsia="Arial" w:hAnsi="Arial" w:cs="Arial"/>
          <w:color w:val="0B0C0C"/>
        </w:rPr>
        <w:t xml:space="preserve"> (Accessed: 2</w:t>
      </w:r>
      <w:r w:rsidRPr="00A32403">
        <w:rPr>
          <w:rFonts w:ascii="Arial" w:eastAsia="Arial" w:hAnsi="Arial" w:cs="Arial"/>
          <w:color w:val="0B0C0C"/>
        </w:rPr>
        <w:t xml:space="preserve"> </w:t>
      </w:r>
      <w:r w:rsidRPr="000E3635">
        <w:rPr>
          <w:rFonts w:ascii="Arial" w:eastAsia="Arial" w:hAnsi="Arial" w:cs="Arial"/>
          <w:color w:val="0B0C0C"/>
        </w:rPr>
        <w:t>December 2025)</w:t>
      </w:r>
      <w:r w:rsidRPr="00A32403">
        <w:rPr>
          <w:rFonts w:ascii="Arial" w:eastAsia="Arial" w:hAnsi="Arial" w:cs="Arial"/>
          <w:color w:val="0B0C0C"/>
        </w:rPr>
        <w:t>.</w:t>
      </w:r>
    </w:p>
    <w:p w14:paraId="3D8BCFCA"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i/>
          <w:iCs/>
          <w:color w:val="0B0C0C"/>
        </w:rPr>
        <w:t>HM Government</w:t>
      </w:r>
      <w:r w:rsidRPr="00A32403">
        <w:rPr>
          <w:rFonts w:ascii="Arial" w:eastAsia="Arial" w:hAnsi="Arial" w:cs="Arial"/>
          <w:i/>
          <w:iCs/>
          <w:color w:val="0B0C0C"/>
        </w:rPr>
        <w:t xml:space="preserve"> </w:t>
      </w:r>
      <w:r w:rsidRPr="000E3635">
        <w:rPr>
          <w:rFonts w:ascii="Arial" w:eastAsia="Arial" w:hAnsi="Arial" w:cs="Arial"/>
          <w:i/>
          <w:iCs/>
          <w:color w:val="0B0C0C"/>
        </w:rPr>
        <w:t>(2021)</w:t>
      </w:r>
      <w:r w:rsidRPr="00A32403">
        <w:rPr>
          <w:rFonts w:ascii="Arial" w:eastAsia="Arial" w:hAnsi="Arial" w:cs="Arial"/>
          <w:i/>
          <w:iCs/>
          <w:color w:val="0B0C0C"/>
        </w:rPr>
        <w:t xml:space="preserve"> F</w:t>
      </w:r>
      <w:r w:rsidRPr="000E3635">
        <w:rPr>
          <w:rFonts w:ascii="Arial" w:eastAsia="Arial" w:hAnsi="Arial" w:cs="Arial"/>
          <w:i/>
          <w:iCs/>
          <w:color w:val="0B0C0C"/>
        </w:rPr>
        <w:t xml:space="preserve">rom </w:t>
      </w:r>
      <w:r w:rsidRPr="00A32403">
        <w:rPr>
          <w:rFonts w:ascii="Arial" w:eastAsia="Arial" w:hAnsi="Arial" w:cs="Arial"/>
          <w:i/>
          <w:iCs/>
          <w:color w:val="0B0C0C"/>
        </w:rPr>
        <w:t>H</w:t>
      </w:r>
      <w:r w:rsidRPr="000E3635">
        <w:rPr>
          <w:rFonts w:ascii="Arial" w:eastAsia="Arial" w:hAnsi="Arial" w:cs="Arial"/>
          <w:i/>
          <w:iCs/>
          <w:color w:val="0B0C0C"/>
        </w:rPr>
        <w:t xml:space="preserve">arm to </w:t>
      </w:r>
      <w:r w:rsidRPr="00A32403">
        <w:rPr>
          <w:rFonts w:ascii="Arial" w:eastAsia="Arial" w:hAnsi="Arial" w:cs="Arial"/>
          <w:i/>
          <w:iCs/>
          <w:color w:val="0B0C0C"/>
        </w:rPr>
        <w:t>H</w:t>
      </w:r>
      <w:r w:rsidRPr="000E3635">
        <w:rPr>
          <w:rFonts w:ascii="Arial" w:eastAsia="Arial" w:hAnsi="Arial" w:cs="Arial"/>
          <w:i/>
          <w:iCs/>
          <w:color w:val="0B0C0C"/>
        </w:rPr>
        <w:t>ope</w:t>
      </w:r>
      <w:r w:rsidRPr="00A32403">
        <w:rPr>
          <w:rFonts w:ascii="Arial" w:eastAsia="Arial" w:hAnsi="Arial" w:cs="Arial"/>
          <w:i/>
          <w:iCs/>
          <w:color w:val="0B0C0C"/>
        </w:rPr>
        <w:t>:</w:t>
      </w:r>
      <w:r w:rsidRPr="000E3635">
        <w:rPr>
          <w:rFonts w:ascii="Arial" w:eastAsia="Arial" w:hAnsi="Arial" w:cs="Arial"/>
          <w:i/>
          <w:iCs/>
          <w:color w:val="0B0C0C"/>
        </w:rPr>
        <w:t xml:space="preserve"> A </w:t>
      </w:r>
      <w:r w:rsidRPr="00A32403">
        <w:rPr>
          <w:rFonts w:ascii="Arial" w:eastAsia="Arial" w:hAnsi="Arial" w:cs="Arial"/>
          <w:i/>
          <w:iCs/>
          <w:color w:val="0B0C0C"/>
        </w:rPr>
        <w:t>10-year</w:t>
      </w:r>
      <w:r w:rsidRPr="000E3635">
        <w:rPr>
          <w:rFonts w:ascii="Arial" w:eastAsia="Arial" w:hAnsi="Arial" w:cs="Arial"/>
          <w:i/>
          <w:iCs/>
          <w:color w:val="0B0C0C"/>
        </w:rPr>
        <w:t xml:space="preserve"> drug plan to cut crime and safe lives.</w:t>
      </w:r>
      <w:r w:rsidRPr="00A32403">
        <w:rPr>
          <w:rFonts w:ascii="Arial" w:eastAsia="Arial" w:hAnsi="Arial" w:cs="Arial"/>
          <w:i/>
          <w:iCs/>
          <w:color w:val="0B0C0C"/>
        </w:rPr>
        <w:t xml:space="preserve"> </w:t>
      </w:r>
      <w:r w:rsidRPr="000E3635">
        <w:rPr>
          <w:rFonts w:ascii="Arial" w:eastAsia="Arial" w:hAnsi="Arial" w:cs="Arial"/>
          <w:color w:val="0B0C0C"/>
        </w:rPr>
        <w:t>Available</w:t>
      </w:r>
      <w:r w:rsidRPr="00A32403">
        <w:rPr>
          <w:rFonts w:ascii="Arial" w:eastAsia="Arial" w:hAnsi="Arial" w:cs="Arial"/>
          <w:color w:val="0B0C0C"/>
        </w:rPr>
        <w:t xml:space="preserve"> </w:t>
      </w:r>
      <w:r w:rsidRPr="000E3635">
        <w:rPr>
          <w:rFonts w:ascii="Arial" w:eastAsia="Arial" w:hAnsi="Arial" w:cs="Arial"/>
          <w:color w:val="0B0C0C"/>
        </w:rPr>
        <w:t>at:</w:t>
      </w:r>
      <w:r w:rsidRPr="00A32403">
        <w:rPr>
          <w:rFonts w:ascii="Arial" w:eastAsia="Arial" w:hAnsi="Arial" w:cs="Arial"/>
          <w:color w:val="0B0C0C"/>
        </w:rPr>
        <w:t xml:space="preserve"> </w:t>
      </w:r>
      <w:hyperlink r:id="rId24" w:history="1">
        <w:r w:rsidRPr="000E3635">
          <w:rPr>
            <w:rStyle w:val="Hyperlink"/>
            <w:rFonts w:ascii="Arial" w:eastAsia="Arial" w:hAnsi="Arial" w:cs="Arial"/>
          </w:rPr>
          <w:t>https://assets.publishing.service.gov.uk/media/629078bad3bf7f036fc492d1/From_harm_to_hope_PDF.pdf</w:t>
        </w:r>
      </w:hyperlink>
      <w:r w:rsidRPr="000E3635">
        <w:rPr>
          <w:rFonts w:ascii="Arial" w:eastAsia="Arial" w:hAnsi="Arial" w:cs="Arial"/>
          <w:color w:val="0B0C0C"/>
        </w:rPr>
        <w:t xml:space="preserve"> (Accessed</w:t>
      </w:r>
      <w:r w:rsidRPr="00A32403">
        <w:rPr>
          <w:rFonts w:ascii="Arial" w:eastAsia="Arial" w:hAnsi="Arial" w:cs="Arial"/>
          <w:color w:val="0B0C0C"/>
        </w:rPr>
        <w:t>: 1</w:t>
      </w:r>
      <w:r w:rsidRPr="000E3635">
        <w:rPr>
          <w:rFonts w:ascii="Arial" w:eastAsia="Arial" w:hAnsi="Arial" w:cs="Arial"/>
          <w:color w:val="0B0C0C"/>
        </w:rPr>
        <w:t xml:space="preserve"> December 2025).</w:t>
      </w:r>
    </w:p>
    <w:p w14:paraId="37AF5FDC"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HM inspectorate of prisons</w:t>
      </w:r>
      <w:r w:rsidRPr="00A32403">
        <w:rPr>
          <w:rFonts w:ascii="Arial" w:eastAsia="Arial" w:hAnsi="Arial" w:cs="Arial"/>
          <w:color w:val="0B0C0C"/>
        </w:rPr>
        <w:t xml:space="preserve"> </w:t>
      </w:r>
      <w:r w:rsidRPr="000E3635">
        <w:rPr>
          <w:rFonts w:ascii="Arial" w:eastAsia="Arial" w:hAnsi="Arial" w:cs="Arial"/>
          <w:color w:val="0B0C0C"/>
        </w:rPr>
        <w:t>(2024).</w:t>
      </w:r>
      <w:r w:rsidRPr="00A32403">
        <w:rPr>
          <w:rFonts w:ascii="Arial" w:eastAsia="Arial" w:hAnsi="Arial" w:cs="Arial"/>
          <w:color w:val="0B0C0C"/>
        </w:rPr>
        <w:t xml:space="preserve"> </w:t>
      </w:r>
      <w:r w:rsidRPr="000E3635">
        <w:rPr>
          <w:rFonts w:ascii="Arial" w:eastAsia="Arial" w:hAnsi="Arial" w:cs="Arial"/>
          <w:i/>
          <w:iCs/>
          <w:color w:val="0B0C0C"/>
        </w:rPr>
        <w:t>Drugs and disorders worrying times for prisoners.</w:t>
      </w:r>
      <w:r w:rsidRPr="00A32403">
        <w:rPr>
          <w:rFonts w:ascii="Arial" w:eastAsia="Arial" w:hAnsi="Arial" w:cs="Arial"/>
          <w:i/>
          <w:iCs/>
          <w:color w:val="0B0C0C"/>
        </w:rPr>
        <w:t xml:space="preserve"> </w:t>
      </w:r>
      <w:r w:rsidRPr="000E3635">
        <w:rPr>
          <w:rFonts w:ascii="Arial" w:eastAsia="Arial" w:hAnsi="Arial" w:cs="Arial"/>
          <w:color w:val="0B0C0C"/>
        </w:rPr>
        <w:t>Available at:</w:t>
      </w:r>
      <w:hyperlink r:id="rId25" w:history="1">
        <w:r w:rsidRPr="000E3635">
          <w:rPr>
            <w:rStyle w:val="Hyperlink"/>
            <w:rFonts w:ascii="Arial" w:eastAsia="Arial" w:hAnsi="Arial" w:cs="Arial"/>
          </w:rPr>
          <w:t>https://hmiprisons.justiceinspectorates.gov.uk/news/chief-inspectors-blog-drugs-and-disorder-worrying-times-for-prisons/</w:t>
        </w:r>
      </w:hyperlink>
      <w:r w:rsidRPr="000E3635">
        <w:rPr>
          <w:rFonts w:ascii="Arial" w:eastAsia="Arial" w:hAnsi="Arial" w:cs="Arial"/>
          <w:color w:val="0B0C0C"/>
        </w:rPr>
        <w:t xml:space="preserve"> (Accessed: 6</w:t>
      </w:r>
      <w:r w:rsidRPr="00A32403">
        <w:rPr>
          <w:rFonts w:ascii="Arial" w:eastAsia="Arial" w:hAnsi="Arial" w:cs="Arial"/>
          <w:color w:val="0B0C0C"/>
        </w:rPr>
        <w:t xml:space="preserve"> </w:t>
      </w:r>
      <w:r w:rsidRPr="000E3635">
        <w:rPr>
          <w:rFonts w:ascii="Arial" w:eastAsia="Arial" w:hAnsi="Arial" w:cs="Arial"/>
          <w:color w:val="0B0C0C"/>
        </w:rPr>
        <w:t>December 2025).</w:t>
      </w:r>
    </w:p>
    <w:p w14:paraId="7D94FA9E" w14:textId="77777777" w:rsidR="00D52E83" w:rsidRPr="00A32403" w:rsidRDefault="00D52E83" w:rsidP="00A32403">
      <w:pPr>
        <w:spacing w:line="360" w:lineRule="auto"/>
        <w:rPr>
          <w:rFonts w:ascii="Arial" w:eastAsia="Arial" w:hAnsi="Arial" w:cs="Arial"/>
          <w:color w:val="0B0C0C"/>
        </w:rPr>
      </w:pPr>
      <w:r w:rsidRPr="000E3635">
        <w:rPr>
          <w:rFonts w:ascii="Arial" w:eastAsia="Arial" w:hAnsi="Arial" w:cs="Arial"/>
          <w:color w:val="0B0C0C"/>
        </w:rPr>
        <w:t>Hm prison and probation service</w:t>
      </w:r>
      <w:r w:rsidRPr="00A32403">
        <w:rPr>
          <w:rFonts w:ascii="Arial" w:eastAsia="Arial" w:hAnsi="Arial" w:cs="Arial"/>
          <w:color w:val="0B0C0C"/>
        </w:rPr>
        <w:t xml:space="preserve"> </w:t>
      </w:r>
      <w:r w:rsidRPr="000E3635">
        <w:rPr>
          <w:rFonts w:ascii="Arial" w:eastAsia="Arial" w:hAnsi="Arial" w:cs="Arial"/>
          <w:color w:val="0B0C0C"/>
        </w:rPr>
        <w:t>(2019)</w:t>
      </w:r>
      <w:r w:rsidRPr="00A32403">
        <w:rPr>
          <w:rFonts w:ascii="Arial" w:eastAsia="Arial" w:hAnsi="Arial" w:cs="Arial"/>
          <w:color w:val="0B0C0C"/>
        </w:rPr>
        <w:t xml:space="preserve"> </w:t>
      </w:r>
      <w:r w:rsidRPr="000E3635">
        <w:rPr>
          <w:rFonts w:ascii="Arial" w:eastAsia="Arial" w:hAnsi="Arial" w:cs="Arial"/>
          <w:i/>
          <w:iCs/>
          <w:color w:val="0B0C0C"/>
        </w:rPr>
        <w:t>Prison drug strategy</w:t>
      </w:r>
      <w:r w:rsidRPr="000E3635">
        <w:rPr>
          <w:rFonts w:ascii="Arial" w:eastAsia="Arial" w:hAnsi="Arial" w:cs="Arial"/>
          <w:color w:val="0B0C0C"/>
        </w:rPr>
        <w:t xml:space="preserve">. Available at: </w:t>
      </w:r>
      <w:hyperlink r:id="rId26" w:history="1">
        <w:r w:rsidRPr="000E3635">
          <w:rPr>
            <w:rStyle w:val="Hyperlink"/>
            <w:rFonts w:ascii="Arial" w:eastAsia="Arial" w:hAnsi="Arial" w:cs="Arial"/>
          </w:rPr>
          <w:t>https://assets.publishing.service.gov.uk/media/5ca4844b40f0b625e7f496aa/prison-drugs-strategy.pdf</w:t>
        </w:r>
      </w:hyperlink>
      <w:r w:rsidRPr="000E3635">
        <w:rPr>
          <w:rFonts w:ascii="Arial" w:eastAsia="Arial" w:hAnsi="Arial" w:cs="Arial"/>
          <w:color w:val="0B0C0C"/>
        </w:rPr>
        <w:t xml:space="preserve"> (Accesse</w:t>
      </w:r>
      <w:r w:rsidRPr="00A32403">
        <w:rPr>
          <w:rFonts w:ascii="Arial" w:eastAsia="Arial" w:hAnsi="Arial" w:cs="Arial"/>
          <w:color w:val="0B0C0C"/>
        </w:rPr>
        <w:t xml:space="preserve">d: </w:t>
      </w:r>
      <w:r w:rsidRPr="000E3635">
        <w:rPr>
          <w:rFonts w:ascii="Arial" w:eastAsia="Arial" w:hAnsi="Arial" w:cs="Arial"/>
          <w:color w:val="0B0C0C"/>
        </w:rPr>
        <w:t>6</w:t>
      </w:r>
      <w:r w:rsidRPr="00A32403">
        <w:rPr>
          <w:rFonts w:ascii="Arial" w:eastAsia="Arial" w:hAnsi="Arial" w:cs="Arial"/>
          <w:color w:val="0B0C0C"/>
        </w:rPr>
        <w:t xml:space="preserve"> </w:t>
      </w:r>
      <w:r w:rsidRPr="000E3635">
        <w:rPr>
          <w:rFonts w:ascii="Arial" w:eastAsia="Arial" w:hAnsi="Arial" w:cs="Arial"/>
          <w:color w:val="0B0C0C"/>
        </w:rPr>
        <w:t>December 2025)</w:t>
      </w:r>
      <w:r w:rsidRPr="00A32403">
        <w:rPr>
          <w:rFonts w:ascii="Arial" w:eastAsia="Arial" w:hAnsi="Arial" w:cs="Arial"/>
          <w:color w:val="0B0C0C"/>
        </w:rPr>
        <w:t>.</w:t>
      </w:r>
    </w:p>
    <w:p w14:paraId="59C678BA" w14:textId="5AFB811C" w:rsidR="00D52E83" w:rsidRPr="00A32403" w:rsidRDefault="00D52E83" w:rsidP="00A32403">
      <w:pPr>
        <w:spacing w:line="360" w:lineRule="auto"/>
        <w:rPr>
          <w:rFonts w:ascii="Arial" w:eastAsia="Arial" w:hAnsi="Arial" w:cs="Arial"/>
          <w:color w:val="0B0C0C"/>
        </w:rPr>
      </w:pPr>
      <w:r w:rsidRPr="00A32403">
        <w:rPr>
          <w:rFonts w:ascii="Arial" w:eastAsia="Arial" w:hAnsi="Arial" w:cs="Arial"/>
          <w:color w:val="0B0C0C"/>
        </w:rPr>
        <w:br/>
        <w:t>Holland</w:t>
      </w:r>
      <w:r w:rsidRPr="00A32403">
        <w:rPr>
          <w:rFonts w:ascii="Arial" w:eastAsia="Arial" w:hAnsi="Arial" w:cs="Arial"/>
          <w:color w:val="0B0C0C"/>
        </w:rPr>
        <w:t>,</w:t>
      </w:r>
      <w:r w:rsidRPr="00A32403">
        <w:rPr>
          <w:rFonts w:ascii="Arial" w:eastAsia="Arial" w:hAnsi="Arial" w:cs="Arial"/>
          <w:color w:val="0B0C0C"/>
        </w:rPr>
        <w:t xml:space="preserve"> A</w:t>
      </w:r>
      <w:r w:rsidRPr="00A32403">
        <w:rPr>
          <w:rFonts w:ascii="Arial" w:eastAsia="Arial" w:hAnsi="Arial" w:cs="Arial"/>
          <w:color w:val="0B0C0C"/>
        </w:rPr>
        <w:t xml:space="preserve"> </w:t>
      </w:r>
      <w:r w:rsidRPr="00A32403">
        <w:rPr>
          <w:rFonts w:ascii="Arial" w:eastAsia="Arial" w:hAnsi="Arial" w:cs="Arial"/>
          <w:color w:val="0B0C0C"/>
        </w:rPr>
        <w:t>(2020)</w:t>
      </w:r>
      <w:r w:rsidRPr="00A32403">
        <w:rPr>
          <w:rFonts w:ascii="Arial" w:eastAsia="Arial" w:hAnsi="Arial" w:cs="Arial"/>
          <w:color w:val="0B0C0C"/>
        </w:rPr>
        <w:t xml:space="preserve"> </w:t>
      </w:r>
      <w:r w:rsidRPr="00A32403">
        <w:rPr>
          <w:rFonts w:ascii="Arial" w:eastAsia="Arial" w:hAnsi="Arial" w:cs="Arial"/>
          <w:i/>
          <w:iCs/>
          <w:color w:val="0B0C0C"/>
        </w:rPr>
        <w:t>P</w:t>
      </w:r>
      <w:r w:rsidRPr="00A32403">
        <w:rPr>
          <w:rFonts w:ascii="Arial" w:eastAsia="Arial" w:hAnsi="Arial" w:cs="Arial"/>
          <w:i/>
          <w:iCs/>
          <w:color w:val="0B0C0C"/>
        </w:rPr>
        <w:t xml:space="preserve">utting </w:t>
      </w:r>
      <w:r w:rsidRPr="00A32403">
        <w:rPr>
          <w:rFonts w:ascii="Arial" w:eastAsia="Arial" w:hAnsi="Arial" w:cs="Arial"/>
          <w:i/>
          <w:iCs/>
          <w:color w:val="0B0C0C"/>
        </w:rPr>
        <w:t>UK</w:t>
      </w:r>
      <w:r w:rsidRPr="00A32403">
        <w:rPr>
          <w:rFonts w:ascii="Arial" w:eastAsia="Arial" w:hAnsi="Arial" w:cs="Arial"/>
          <w:i/>
          <w:iCs/>
          <w:color w:val="0B0C0C"/>
        </w:rPr>
        <w:t xml:space="preserve"> </w:t>
      </w:r>
      <w:r w:rsidRPr="00A32403">
        <w:rPr>
          <w:rFonts w:ascii="Arial" w:eastAsia="Arial" w:hAnsi="Arial" w:cs="Arial"/>
          <w:i/>
          <w:iCs/>
          <w:color w:val="0B0C0C"/>
        </w:rPr>
        <w:t>D</w:t>
      </w:r>
      <w:r w:rsidRPr="00A32403">
        <w:rPr>
          <w:rFonts w:ascii="Arial" w:eastAsia="Arial" w:hAnsi="Arial" w:cs="Arial"/>
          <w:i/>
          <w:iCs/>
          <w:color w:val="0B0C0C"/>
        </w:rPr>
        <w:t xml:space="preserve">rug </w:t>
      </w:r>
      <w:r w:rsidRPr="00A32403">
        <w:rPr>
          <w:rFonts w:ascii="Arial" w:eastAsia="Arial" w:hAnsi="Arial" w:cs="Arial"/>
          <w:i/>
          <w:iCs/>
          <w:color w:val="0B0C0C"/>
        </w:rPr>
        <w:t>P</w:t>
      </w:r>
      <w:r w:rsidRPr="00A32403">
        <w:rPr>
          <w:rFonts w:ascii="Arial" w:eastAsia="Arial" w:hAnsi="Arial" w:cs="Arial"/>
          <w:i/>
          <w:iCs/>
          <w:color w:val="0B0C0C"/>
        </w:rPr>
        <w:t xml:space="preserve">olicy into </w:t>
      </w:r>
      <w:r w:rsidRPr="00A32403">
        <w:rPr>
          <w:rFonts w:ascii="Arial" w:eastAsia="Arial" w:hAnsi="Arial" w:cs="Arial"/>
          <w:i/>
          <w:iCs/>
          <w:color w:val="0B0C0C"/>
        </w:rPr>
        <w:t>F</w:t>
      </w:r>
      <w:r w:rsidRPr="00A32403">
        <w:rPr>
          <w:rFonts w:ascii="Arial" w:eastAsia="Arial" w:hAnsi="Arial" w:cs="Arial"/>
          <w:i/>
          <w:iCs/>
          <w:color w:val="0B0C0C"/>
        </w:rPr>
        <w:t xml:space="preserve">ocus. </w:t>
      </w:r>
      <w:r w:rsidRPr="00A32403">
        <w:rPr>
          <w:rFonts w:ascii="Arial" w:eastAsia="Arial" w:hAnsi="Arial" w:cs="Arial"/>
          <w:color w:val="0B0C0C"/>
        </w:rPr>
        <w:t xml:space="preserve">Available at: </w:t>
      </w:r>
      <w:hyperlink r:id="rId27" w:history="1">
        <w:r w:rsidRPr="00A32403">
          <w:rPr>
            <w:rStyle w:val="Hyperlink"/>
            <w:rFonts w:ascii="Arial" w:eastAsia="Arial" w:hAnsi="Arial" w:cs="Arial"/>
          </w:rPr>
          <w:t>Putting UK Drug Policy into Focus - full</w:t>
        </w:r>
        <w:r w:rsidRPr="00A32403">
          <w:rPr>
            <w:rStyle w:val="Hyperlink"/>
            <w:rFonts w:ascii="Arial" w:eastAsia="Arial" w:hAnsi="Arial" w:cs="Arial"/>
          </w:rPr>
          <w:t xml:space="preserve"> </w:t>
        </w:r>
        <w:r w:rsidRPr="00A32403">
          <w:rPr>
            <w:rStyle w:val="Hyperlink"/>
            <w:rFonts w:ascii="Arial" w:eastAsia="Arial" w:hAnsi="Arial" w:cs="Arial"/>
          </w:rPr>
          <w:t>film</w:t>
        </w:r>
      </w:hyperlink>
      <w:r w:rsidRPr="00A32403">
        <w:rPr>
          <w:rFonts w:ascii="Arial" w:eastAsia="Arial" w:hAnsi="Arial" w:cs="Arial"/>
          <w:color w:val="0B0C0C"/>
        </w:rPr>
        <w:t>. (Accessed:19 November 2025).</w:t>
      </w:r>
    </w:p>
    <w:p w14:paraId="2E12639E" w14:textId="77777777" w:rsidR="00D52E83" w:rsidRPr="00A32403" w:rsidRDefault="00D52E83" w:rsidP="00A32403">
      <w:pPr>
        <w:spacing w:line="360" w:lineRule="auto"/>
        <w:rPr>
          <w:rFonts w:ascii="Arial" w:eastAsia="Arial" w:hAnsi="Arial" w:cs="Arial"/>
          <w:color w:val="0B0C0C"/>
        </w:rPr>
      </w:pPr>
      <w:r w:rsidRPr="000E3635">
        <w:rPr>
          <w:rFonts w:ascii="Arial" w:eastAsia="Arial" w:hAnsi="Arial" w:cs="Arial"/>
          <w:color w:val="0B0C0C"/>
        </w:rPr>
        <w:t>Justice committee</w:t>
      </w:r>
      <w:r w:rsidRPr="00A32403">
        <w:rPr>
          <w:rFonts w:ascii="Arial" w:eastAsia="Arial" w:hAnsi="Arial" w:cs="Arial"/>
          <w:color w:val="0B0C0C"/>
        </w:rPr>
        <w:t xml:space="preserve"> (2024)</w:t>
      </w:r>
      <w:r w:rsidRPr="00A32403">
        <w:rPr>
          <w:rFonts w:ascii="Arial" w:eastAsia="Arial" w:hAnsi="Arial" w:cs="Arial"/>
          <w:i/>
          <w:iCs/>
          <w:color w:val="0B0C0C"/>
        </w:rPr>
        <w:t xml:space="preserve"> Tackling</w:t>
      </w:r>
      <w:r w:rsidRPr="000E3635">
        <w:rPr>
          <w:rFonts w:ascii="Arial" w:eastAsia="Arial" w:hAnsi="Arial" w:cs="Arial"/>
          <w:i/>
          <w:iCs/>
          <w:color w:val="0B0C0C"/>
        </w:rPr>
        <w:t xml:space="preserve"> the drug crisis in our prisons.</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i/>
          <w:iCs/>
          <w:color w:val="0B0C0C"/>
        </w:rPr>
        <w:t xml:space="preserve">: </w:t>
      </w:r>
      <w:hyperlink r:id="rId28" w:history="1">
        <w:r w:rsidRPr="000E3635">
          <w:rPr>
            <w:rStyle w:val="Hyperlink"/>
            <w:rFonts w:ascii="Arial" w:eastAsia="Arial" w:hAnsi="Arial" w:cs="Arial"/>
          </w:rPr>
          <w:t>https://committees.parliament.uk/publications/50009/documents/269349/default/</w:t>
        </w:r>
      </w:hyperlink>
      <w:r w:rsidRPr="00A32403">
        <w:rPr>
          <w:rFonts w:ascii="Arial" w:eastAsia="Arial" w:hAnsi="Arial" w:cs="Arial"/>
          <w:color w:val="0B0C0C"/>
        </w:rPr>
        <w:t xml:space="preserve"> (Acc</w:t>
      </w:r>
      <w:r w:rsidRPr="000E3635">
        <w:rPr>
          <w:rFonts w:ascii="Arial" w:eastAsia="Arial" w:hAnsi="Arial" w:cs="Arial"/>
          <w:color w:val="0B0C0C"/>
        </w:rPr>
        <w:t>essed: 6 December 2025)</w:t>
      </w:r>
      <w:r w:rsidRPr="00A32403">
        <w:rPr>
          <w:rFonts w:ascii="Arial" w:eastAsia="Arial" w:hAnsi="Arial" w:cs="Arial"/>
          <w:color w:val="0B0C0C"/>
        </w:rPr>
        <w:t>.</w:t>
      </w:r>
    </w:p>
    <w:p w14:paraId="12847B65"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Ministry of justice</w:t>
      </w:r>
      <w:r w:rsidRPr="00A32403">
        <w:rPr>
          <w:rFonts w:ascii="Arial" w:eastAsia="Arial" w:hAnsi="Arial" w:cs="Arial"/>
          <w:color w:val="0B0C0C"/>
        </w:rPr>
        <w:t xml:space="preserve"> </w:t>
      </w:r>
      <w:r w:rsidRPr="000E3635">
        <w:rPr>
          <w:rFonts w:ascii="Arial" w:eastAsia="Arial" w:hAnsi="Arial" w:cs="Arial"/>
          <w:color w:val="0B0C0C"/>
        </w:rPr>
        <w:t>(2025)</w:t>
      </w:r>
      <w:r w:rsidRPr="00A32403">
        <w:rPr>
          <w:rFonts w:ascii="Arial" w:eastAsia="Arial" w:hAnsi="Arial" w:cs="Arial"/>
          <w:color w:val="0B0C0C"/>
        </w:rPr>
        <w:t xml:space="preserve"> </w:t>
      </w:r>
      <w:r w:rsidRPr="000E3635">
        <w:rPr>
          <w:rFonts w:ascii="Arial" w:eastAsia="Arial" w:hAnsi="Arial" w:cs="Arial"/>
          <w:i/>
          <w:iCs/>
          <w:color w:val="0B0C0C"/>
        </w:rPr>
        <w:t>HMPPS Annual Justice Digest 2024 to 2025</w:t>
      </w:r>
      <w:r w:rsidRPr="000E3635">
        <w:rPr>
          <w:rFonts w:ascii="Arial" w:eastAsia="Arial" w:hAnsi="Arial" w:cs="Arial"/>
          <w:color w:val="0B0C0C"/>
        </w:rPr>
        <w:t>.</w:t>
      </w:r>
      <w:r w:rsidRPr="00A32403">
        <w:rPr>
          <w:rFonts w:ascii="Arial" w:eastAsia="Arial" w:hAnsi="Arial" w:cs="Arial"/>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29" w:history="1">
        <w:r w:rsidRPr="000E3635">
          <w:rPr>
            <w:rStyle w:val="Hyperlink"/>
            <w:rFonts w:ascii="Arial" w:eastAsia="Arial" w:hAnsi="Arial" w:cs="Arial"/>
          </w:rPr>
          <w:t>https://www.gov.uk/government/statistics/hmpps-annual-digest-april-2024-to-march-</w:t>
        </w:r>
        <w:r w:rsidRPr="000E3635">
          <w:rPr>
            <w:rStyle w:val="Hyperlink"/>
            <w:rFonts w:ascii="Arial" w:eastAsia="Arial" w:hAnsi="Arial" w:cs="Arial"/>
          </w:rPr>
          <w:lastRenderedPageBreak/>
          <w:t>2025/hmpps-annual-digest-2024-to-2025--2#:~:text=Number%20of%20drug%20finds%20in%20prisons%20increased,previous%2012%2Dmonth%20period%2C%20an%20increase%20of%2025%25</w:t>
        </w:r>
      </w:hyperlink>
      <w:r w:rsidRPr="000E3635">
        <w:rPr>
          <w:rFonts w:ascii="Arial" w:eastAsia="Arial" w:hAnsi="Arial" w:cs="Arial"/>
          <w:color w:val="0B0C0C"/>
        </w:rPr>
        <w:t xml:space="preserve"> (Accessed: 6</w:t>
      </w:r>
      <w:r w:rsidRPr="00A32403">
        <w:rPr>
          <w:rFonts w:ascii="Arial" w:eastAsia="Arial" w:hAnsi="Arial" w:cs="Arial"/>
          <w:color w:val="0B0C0C"/>
        </w:rPr>
        <w:t xml:space="preserve"> </w:t>
      </w:r>
      <w:r w:rsidRPr="000E3635">
        <w:rPr>
          <w:rFonts w:ascii="Arial" w:eastAsia="Arial" w:hAnsi="Arial" w:cs="Arial"/>
          <w:color w:val="0B0C0C"/>
        </w:rPr>
        <w:t>December 2025).</w:t>
      </w:r>
    </w:p>
    <w:p w14:paraId="7F7E80BE"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Office of health improvement and disparities</w:t>
      </w:r>
      <w:r w:rsidRPr="00A32403">
        <w:rPr>
          <w:rFonts w:ascii="Arial" w:eastAsia="Arial" w:hAnsi="Arial" w:cs="Arial"/>
          <w:color w:val="0B0C0C"/>
        </w:rPr>
        <w:t xml:space="preserve"> </w:t>
      </w:r>
      <w:r w:rsidRPr="000E3635">
        <w:rPr>
          <w:rFonts w:ascii="Arial" w:eastAsia="Arial" w:hAnsi="Arial" w:cs="Arial"/>
          <w:color w:val="0B0C0C"/>
        </w:rPr>
        <w:t>(2024)</w:t>
      </w:r>
      <w:r w:rsidRPr="00A32403">
        <w:rPr>
          <w:rFonts w:ascii="Arial" w:eastAsia="Arial" w:hAnsi="Arial" w:cs="Arial"/>
          <w:color w:val="0B0C0C"/>
        </w:rPr>
        <w:t xml:space="preserve"> </w:t>
      </w:r>
      <w:r w:rsidRPr="000E3635">
        <w:rPr>
          <w:rFonts w:ascii="Arial" w:eastAsia="Arial" w:hAnsi="Arial" w:cs="Arial"/>
          <w:i/>
          <w:iCs/>
          <w:color w:val="0B0C0C"/>
        </w:rPr>
        <w:t>Adult substance: misuse treatment statistics 2023 to 2024:</w:t>
      </w:r>
      <w:r w:rsidRPr="00A32403">
        <w:rPr>
          <w:rFonts w:ascii="Arial" w:eastAsia="Arial" w:hAnsi="Arial" w:cs="Arial"/>
          <w:i/>
          <w:iCs/>
          <w:color w:val="0B0C0C"/>
        </w:rPr>
        <w:t xml:space="preserve"> </w:t>
      </w:r>
      <w:r w:rsidRPr="000E3635">
        <w:rPr>
          <w:rFonts w:ascii="Arial" w:eastAsia="Arial" w:hAnsi="Arial" w:cs="Arial"/>
          <w:i/>
          <w:iCs/>
          <w:color w:val="0B0C0C"/>
        </w:rPr>
        <w:t>report.</w:t>
      </w:r>
      <w:r w:rsidRPr="00A32403">
        <w:rPr>
          <w:rFonts w:ascii="Arial" w:eastAsia="Arial" w:hAnsi="Arial" w:cs="Arial"/>
          <w:i/>
          <w:iCs/>
          <w:color w:val="0B0C0C"/>
        </w:rPr>
        <w:t xml:space="preserve"> </w:t>
      </w:r>
      <w:r w:rsidRPr="000E3635">
        <w:rPr>
          <w:rFonts w:ascii="Arial" w:eastAsia="Arial" w:hAnsi="Arial" w:cs="Arial"/>
          <w:color w:val="0B0C0C"/>
        </w:rPr>
        <w:t xml:space="preserve">Available at : </w:t>
      </w:r>
      <w:hyperlink r:id="rId30" w:anchor=":~:text=to%2D2024%2Dreport-,Summary,use:%20all%20adults%20in%20treatment" w:history="1">
        <w:r w:rsidRPr="000E3635">
          <w:rPr>
            <w:rStyle w:val="Hyperlink"/>
            <w:rFonts w:ascii="Arial" w:eastAsia="Arial" w:hAnsi="Arial" w:cs="Arial"/>
          </w:rPr>
          <w:t>https://www.gov.uk/government/statistics/substance-misuse-treatment-for-adults-statistics-2023-to-2024/adult-substance-misuse-treatment-statistics-2023-to-2024-report#:~:text=to%2D2024%2Dreport-,Summary,use:%20all%20adults%20in%20treatment</w:t>
        </w:r>
      </w:hyperlink>
      <w:r w:rsidRPr="000E3635">
        <w:rPr>
          <w:rFonts w:ascii="Arial" w:eastAsia="Arial" w:hAnsi="Arial" w:cs="Arial"/>
          <w:color w:val="0B0C0C"/>
        </w:rPr>
        <w:t xml:space="preserve"> ( Accessed:1 December 2025).</w:t>
      </w:r>
    </w:p>
    <w:p w14:paraId="331DFBED"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Office of national health and disparities</w:t>
      </w:r>
      <w:r w:rsidRPr="00A32403">
        <w:rPr>
          <w:rFonts w:ascii="Arial" w:eastAsia="Arial" w:hAnsi="Arial" w:cs="Arial"/>
          <w:color w:val="0B0C0C"/>
        </w:rPr>
        <w:t xml:space="preserve"> </w:t>
      </w:r>
      <w:r w:rsidRPr="000E3635">
        <w:rPr>
          <w:rFonts w:ascii="Arial" w:eastAsia="Arial" w:hAnsi="Arial" w:cs="Arial"/>
          <w:color w:val="0B0C0C"/>
        </w:rPr>
        <w:t>(2022).</w:t>
      </w:r>
      <w:r w:rsidRPr="00A32403">
        <w:rPr>
          <w:rFonts w:ascii="Arial" w:eastAsia="Arial" w:hAnsi="Arial" w:cs="Arial"/>
          <w:color w:val="0B0C0C"/>
        </w:rPr>
        <w:t xml:space="preserve"> W</w:t>
      </w:r>
      <w:r w:rsidRPr="000E3635">
        <w:rPr>
          <w:rFonts w:ascii="Arial" w:eastAsia="Arial" w:hAnsi="Arial" w:cs="Arial"/>
          <w:color w:val="0B0C0C"/>
        </w:rPr>
        <w:t>orking</w:t>
      </w:r>
      <w:r w:rsidRPr="000E3635">
        <w:rPr>
          <w:rFonts w:ascii="Arial" w:eastAsia="Arial" w:hAnsi="Arial" w:cs="Arial"/>
          <w:i/>
          <w:iCs/>
          <w:color w:val="0B0C0C"/>
        </w:rPr>
        <w:t xml:space="preserve"> definition of trauma-informed practice. </w:t>
      </w:r>
      <w:r w:rsidRPr="000E3635">
        <w:rPr>
          <w:rFonts w:ascii="Arial" w:eastAsia="Arial" w:hAnsi="Arial" w:cs="Arial"/>
          <w:color w:val="0B0C0C"/>
        </w:rPr>
        <w:t>Available at:</w:t>
      </w:r>
      <w:hyperlink r:id="rId31" w:anchor=":~:text=Trauma%2Dinformed%20practice%20acknowledges%20the,attempting%20to%20prevent%20re%2Dtraumatisation" w:history="1">
        <w:r w:rsidRPr="000E3635">
          <w:rPr>
            <w:rStyle w:val="Hyperlink"/>
            <w:rFonts w:ascii="Arial" w:eastAsia="Arial" w:hAnsi="Arial" w:cs="Arial"/>
          </w:rPr>
          <w:t>https://www.gov.uk/government/publications/working-definition-of-trauma-informed-practice/working-definition-of-trauma-informed-practice#:~:text=Trauma%2Dinformed%20practice%20acknowledges%20the,attempting%20to%20prevent%20re%2Dtraumatisation</w:t>
        </w:r>
      </w:hyperlink>
      <w:r w:rsidRPr="000E3635">
        <w:rPr>
          <w:rFonts w:ascii="Arial" w:eastAsia="Arial" w:hAnsi="Arial" w:cs="Arial"/>
          <w:color w:val="0B0C0C"/>
        </w:rPr>
        <w:t xml:space="preserve"> (Accessed:6 December 2025)</w:t>
      </w:r>
      <w:r w:rsidRPr="00A32403">
        <w:rPr>
          <w:rFonts w:ascii="Arial" w:eastAsia="Arial" w:hAnsi="Arial" w:cs="Arial"/>
          <w:color w:val="0B0C0C"/>
        </w:rPr>
        <w:t>.</w:t>
      </w:r>
    </w:p>
    <w:p w14:paraId="2056732A"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Population Health Monitoring group</w:t>
      </w:r>
      <w:r w:rsidRPr="00A32403">
        <w:rPr>
          <w:rFonts w:ascii="Arial" w:eastAsia="Arial" w:hAnsi="Arial" w:cs="Arial"/>
          <w:color w:val="0B0C0C"/>
        </w:rPr>
        <w:t xml:space="preserve"> </w:t>
      </w:r>
      <w:r w:rsidRPr="000E3635">
        <w:rPr>
          <w:rFonts w:ascii="Arial" w:eastAsia="Arial" w:hAnsi="Arial" w:cs="Arial"/>
          <w:color w:val="0B0C0C"/>
        </w:rPr>
        <w:t>(2024)</w:t>
      </w:r>
      <w:r w:rsidRPr="00A32403">
        <w:rPr>
          <w:rFonts w:ascii="Arial" w:eastAsia="Arial" w:hAnsi="Arial" w:cs="Arial"/>
          <w:color w:val="0B0C0C"/>
        </w:rPr>
        <w:t xml:space="preserve">. </w:t>
      </w:r>
      <w:r w:rsidRPr="000E3635">
        <w:rPr>
          <w:rFonts w:ascii="Arial" w:eastAsia="Arial" w:hAnsi="Arial" w:cs="Arial"/>
          <w:i/>
          <w:iCs/>
          <w:color w:val="0B0C0C"/>
        </w:rPr>
        <w:t>Deaths related to drug poisoning in England and Wales:2024 registration</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32" w:history="1">
        <w:r w:rsidRPr="000E3635">
          <w:rPr>
            <w:rStyle w:val="Hyperlink"/>
            <w:rFonts w:ascii="Arial" w:eastAsia="Arial" w:hAnsi="Arial" w:cs="Arial"/>
          </w:rPr>
          <w:t>https://www.ons.gov.uk/peoplepopulationandcommunity/birthsdeathsandmarriages/deaths/bulletins/deathsrelatedtodrugpoisoninginenglandandwales/2024registrations</w:t>
        </w:r>
      </w:hyperlink>
      <w:r w:rsidRPr="00A32403">
        <w:rPr>
          <w:rFonts w:ascii="Arial" w:eastAsia="Arial" w:hAnsi="Arial" w:cs="Arial"/>
          <w:color w:val="0B0C0C"/>
        </w:rPr>
        <w:t xml:space="preserve"> (</w:t>
      </w:r>
      <w:r w:rsidRPr="000E3635">
        <w:rPr>
          <w:rFonts w:ascii="Arial" w:eastAsia="Arial" w:hAnsi="Arial" w:cs="Arial"/>
          <w:color w:val="0B0C0C"/>
        </w:rPr>
        <w:t>Accessed:</w:t>
      </w:r>
      <w:r w:rsidRPr="00A32403">
        <w:rPr>
          <w:rFonts w:ascii="Arial" w:eastAsia="Arial" w:hAnsi="Arial" w:cs="Arial"/>
          <w:color w:val="0B0C0C"/>
        </w:rPr>
        <w:t xml:space="preserve"> 5</w:t>
      </w:r>
      <w:r w:rsidRPr="000E3635">
        <w:rPr>
          <w:rFonts w:ascii="Arial" w:eastAsia="Arial" w:hAnsi="Arial" w:cs="Arial"/>
          <w:color w:val="0B0C0C"/>
        </w:rPr>
        <w:t xml:space="preserve"> December 2025)</w:t>
      </w:r>
      <w:r w:rsidRPr="00A32403">
        <w:rPr>
          <w:rFonts w:ascii="Arial" w:eastAsia="Arial" w:hAnsi="Arial" w:cs="Arial"/>
          <w:color w:val="0B0C0C"/>
        </w:rPr>
        <w:t>.</w:t>
      </w:r>
    </w:p>
    <w:p w14:paraId="2F8CD159"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Poulter</w:t>
      </w:r>
      <w:r w:rsidRPr="00A32403">
        <w:rPr>
          <w:rFonts w:ascii="Arial" w:eastAsia="Arial" w:hAnsi="Arial" w:cs="Arial"/>
          <w:color w:val="0B0C0C"/>
        </w:rPr>
        <w:t xml:space="preserve">, </w:t>
      </w:r>
      <w:r w:rsidRPr="000E3635">
        <w:rPr>
          <w:rFonts w:ascii="Arial" w:eastAsia="Arial" w:hAnsi="Arial" w:cs="Arial"/>
          <w:color w:val="0B0C0C"/>
        </w:rPr>
        <w:t>H</w:t>
      </w:r>
      <w:r w:rsidRPr="00A32403">
        <w:rPr>
          <w:rFonts w:ascii="Arial" w:eastAsia="Arial" w:hAnsi="Arial" w:cs="Arial"/>
          <w:color w:val="0B0C0C"/>
        </w:rPr>
        <w:t>.,</w:t>
      </w:r>
      <w:r w:rsidRPr="000E3635">
        <w:rPr>
          <w:rFonts w:ascii="Arial" w:eastAsia="Arial" w:hAnsi="Arial" w:cs="Arial"/>
          <w:color w:val="0B0C0C"/>
        </w:rPr>
        <w:t xml:space="preserve"> Moore</w:t>
      </w:r>
      <w:r w:rsidRPr="00A32403">
        <w:rPr>
          <w:rFonts w:ascii="Arial" w:eastAsia="Arial" w:hAnsi="Arial" w:cs="Arial"/>
          <w:color w:val="0B0C0C"/>
        </w:rPr>
        <w:t xml:space="preserve">, </w:t>
      </w:r>
      <w:r w:rsidRPr="000E3635">
        <w:rPr>
          <w:rFonts w:ascii="Arial" w:eastAsia="Arial" w:hAnsi="Arial" w:cs="Arial"/>
          <w:color w:val="0B0C0C"/>
        </w:rPr>
        <w:t>H</w:t>
      </w:r>
      <w:r w:rsidRPr="00A32403">
        <w:rPr>
          <w:rFonts w:ascii="Arial" w:eastAsia="Arial" w:hAnsi="Arial" w:cs="Arial"/>
          <w:color w:val="0B0C0C"/>
        </w:rPr>
        <w:t>.</w:t>
      </w:r>
      <w:r w:rsidRPr="000E3635">
        <w:rPr>
          <w:rFonts w:ascii="Arial" w:eastAsia="Arial" w:hAnsi="Arial" w:cs="Arial"/>
          <w:color w:val="0B0C0C"/>
        </w:rPr>
        <w:t>, Ahamed</w:t>
      </w:r>
      <w:r w:rsidRPr="00A32403">
        <w:rPr>
          <w:rFonts w:ascii="Arial" w:eastAsia="Arial" w:hAnsi="Arial" w:cs="Arial"/>
          <w:color w:val="0B0C0C"/>
        </w:rPr>
        <w:t>,</w:t>
      </w:r>
      <w:r w:rsidRPr="000E3635">
        <w:rPr>
          <w:rFonts w:ascii="Arial" w:eastAsia="Arial" w:hAnsi="Arial" w:cs="Arial"/>
          <w:color w:val="0B0C0C"/>
        </w:rPr>
        <w:t xml:space="preserve"> D</w:t>
      </w:r>
      <w:r w:rsidRPr="00A32403">
        <w:rPr>
          <w:rFonts w:ascii="Arial" w:eastAsia="Arial" w:hAnsi="Arial" w:cs="Arial"/>
          <w:color w:val="0B0C0C"/>
        </w:rPr>
        <w:t>.</w:t>
      </w:r>
      <w:r w:rsidRPr="000E3635">
        <w:rPr>
          <w:rFonts w:ascii="Arial" w:eastAsia="Arial" w:hAnsi="Arial" w:cs="Arial"/>
          <w:color w:val="0B0C0C"/>
        </w:rPr>
        <w:t>, Reiley</w:t>
      </w:r>
      <w:r w:rsidRPr="00A32403">
        <w:rPr>
          <w:rFonts w:ascii="Arial" w:eastAsia="Arial" w:hAnsi="Arial" w:cs="Arial"/>
          <w:color w:val="0B0C0C"/>
        </w:rPr>
        <w:t>,</w:t>
      </w:r>
      <w:r w:rsidRPr="000E3635">
        <w:rPr>
          <w:rFonts w:ascii="Arial" w:eastAsia="Arial" w:hAnsi="Arial" w:cs="Arial"/>
          <w:color w:val="0B0C0C"/>
        </w:rPr>
        <w:t xml:space="preserve"> F</w:t>
      </w:r>
      <w:r w:rsidRPr="00A32403">
        <w:rPr>
          <w:rFonts w:ascii="Arial" w:eastAsia="Arial" w:hAnsi="Arial" w:cs="Arial"/>
          <w:color w:val="0B0C0C"/>
        </w:rPr>
        <w:t>.</w:t>
      </w:r>
      <w:r w:rsidRPr="000E3635">
        <w:rPr>
          <w:rFonts w:ascii="Arial" w:eastAsia="Arial" w:hAnsi="Arial" w:cs="Arial"/>
          <w:color w:val="0B0C0C"/>
        </w:rPr>
        <w:t>, Walker</w:t>
      </w:r>
      <w:r w:rsidRPr="00A32403">
        <w:rPr>
          <w:rFonts w:ascii="Arial" w:eastAsia="Arial" w:hAnsi="Arial" w:cs="Arial"/>
          <w:color w:val="0B0C0C"/>
        </w:rPr>
        <w:t xml:space="preserve">, </w:t>
      </w:r>
      <w:r w:rsidRPr="000E3635">
        <w:rPr>
          <w:rFonts w:ascii="Arial" w:eastAsia="Arial" w:hAnsi="Arial" w:cs="Arial"/>
          <w:color w:val="0B0C0C"/>
        </w:rPr>
        <w:t>T</w:t>
      </w:r>
      <w:r w:rsidRPr="00A32403">
        <w:rPr>
          <w:rFonts w:ascii="Arial" w:eastAsia="Arial" w:hAnsi="Arial" w:cs="Arial"/>
          <w:color w:val="0B0C0C"/>
        </w:rPr>
        <w:t>a</w:t>
      </w:r>
      <w:r w:rsidRPr="000E3635">
        <w:rPr>
          <w:rFonts w:ascii="Arial" w:eastAsia="Arial" w:hAnsi="Arial" w:cs="Arial"/>
          <w:color w:val="0B0C0C"/>
        </w:rPr>
        <w:t>mmi,</w:t>
      </w:r>
      <w:r w:rsidRPr="00A32403">
        <w:rPr>
          <w:rFonts w:ascii="Arial" w:eastAsia="Arial" w:hAnsi="Arial" w:cs="Arial"/>
          <w:color w:val="0B0C0C"/>
        </w:rPr>
        <w:t xml:space="preserve"> W. and</w:t>
      </w:r>
      <w:r w:rsidRPr="000E3635">
        <w:rPr>
          <w:rFonts w:ascii="Arial" w:eastAsia="Arial" w:hAnsi="Arial" w:cs="Arial"/>
          <w:color w:val="0B0C0C"/>
        </w:rPr>
        <w:t xml:space="preserve"> Harris</w:t>
      </w:r>
      <w:r w:rsidRPr="00A32403">
        <w:rPr>
          <w:rFonts w:ascii="Arial" w:eastAsia="Arial" w:hAnsi="Arial" w:cs="Arial"/>
          <w:color w:val="0B0C0C"/>
        </w:rPr>
        <w:t>,</w:t>
      </w:r>
      <w:r w:rsidRPr="000E3635">
        <w:rPr>
          <w:rFonts w:ascii="Arial" w:eastAsia="Arial" w:hAnsi="Arial" w:cs="Arial"/>
          <w:color w:val="0B0C0C"/>
        </w:rPr>
        <w:t xml:space="preserve"> M.</w:t>
      </w:r>
      <w:r w:rsidRPr="00A32403">
        <w:rPr>
          <w:rFonts w:ascii="Arial" w:eastAsia="Arial" w:hAnsi="Arial" w:cs="Arial"/>
          <w:color w:val="0B0C0C"/>
        </w:rPr>
        <w:t xml:space="preserve"> </w:t>
      </w:r>
      <w:r w:rsidRPr="000E3635">
        <w:rPr>
          <w:rFonts w:ascii="Arial" w:eastAsia="Arial" w:hAnsi="Arial" w:cs="Arial"/>
          <w:color w:val="0B0C0C"/>
        </w:rPr>
        <w:t>(2024). ‘Co-located Heroin Assisted Treatment within primary care: A preliminary analysis of the implications for healthcare access, cost, and treatment delivery in the UK’</w:t>
      </w:r>
      <w:r w:rsidRPr="00A32403">
        <w:rPr>
          <w:rFonts w:ascii="Arial" w:eastAsia="Arial" w:hAnsi="Arial" w:cs="Arial"/>
          <w:color w:val="0B0C0C"/>
        </w:rPr>
        <w:t xml:space="preserve"> </w:t>
      </w:r>
      <w:r w:rsidRPr="000E3635">
        <w:rPr>
          <w:rFonts w:ascii="Arial" w:eastAsia="Arial" w:hAnsi="Arial" w:cs="Arial"/>
          <w:i/>
          <w:iCs/>
          <w:color w:val="0B0C0C"/>
        </w:rPr>
        <w:t>International Journal of Drug Policy.</w:t>
      </w:r>
      <w:r w:rsidRPr="000E3635">
        <w:rPr>
          <w:rFonts w:ascii="Arial" w:eastAsia="Arial" w:hAnsi="Arial" w:cs="Arial"/>
          <w:color w:val="0B0C0C"/>
        </w:rPr>
        <w:t>126</w:t>
      </w:r>
      <w:r w:rsidRPr="00A32403">
        <w:rPr>
          <w:rFonts w:ascii="Arial" w:eastAsia="Arial" w:hAnsi="Arial" w:cs="Arial"/>
          <w:color w:val="0B0C0C"/>
        </w:rPr>
        <w:t xml:space="preserve"> </w:t>
      </w:r>
      <w:r w:rsidRPr="000E3635">
        <w:rPr>
          <w:rFonts w:ascii="Arial" w:eastAsia="Arial" w:hAnsi="Arial" w:cs="Arial"/>
          <w:color w:val="0B0C0C"/>
        </w:rPr>
        <w:t xml:space="preserve">(April) Available at  : </w:t>
      </w:r>
      <w:hyperlink r:id="rId33" w:anchor=":~:text=The%20UK%20is%20experiencing%20its,healthcare%20treatment%20alongside%20injectable%20diamorphine" w:history="1">
        <w:r w:rsidRPr="000E3635">
          <w:rPr>
            <w:rStyle w:val="Hyperlink"/>
            <w:rFonts w:ascii="Arial" w:eastAsia="Arial" w:hAnsi="Arial" w:cs="Arial"/>
          </w:rPr>
          <w:t>https://www.sciencedirect.com/science/article/pii/S0955395924000525#:~:text=The%20U</w:t>
        </w:r>
        <w:r w:rsidRPr="000E3635">
          <w:rPr>
            <w:rStyle w:val="Hyperlink"/>
            <w:rFonts w:ascii="Arial" w:eastAsia="Arial" w:hAnsi="Arial" w:cs="Arial"/>
          </w:rPr>
          <w:t>K</w:t>
        </w:r>
        <w:r w:rsidRPr="000E3635">
          <w:rPr>
            <w:rStyle w:val="Hyperlink"/>
            <w:rFonts w:ascii="Arial" w:eastAsia="Arial" w:hAnsi="Arial" w:cs="Arial"/>
          </w:rPr>
          <w:t>%20is%20experiencing%20its,healthcare%20treatment%20alongside%20injectable%20diamorphine</w:t>
        </w:r>
      </w:hyperlink>
      <w:r w:rsidRPr="000E3635">
        <w:rPr>
          <w:rFonts w:ascii="Arial" w:eastAsia="Arial" w:hAnsi="Arial" w:cs="Arial"/>
          <w:color w:val="0B0C0C"/>
        </w:rPr>
        <w:t xml:space="preserve"> (Accessed:4</w:t>
      </w:r>
      <w:r w:rsidRPr="00A32403">
        <w:rPr>
          <w:rFonts w:ascii="Arial" w:eastAsia="Arial" w:hAnsi="Arial" w:cs="Arial"/>
          <w:color w:val="0B0C0C"/>
        </w:rPr>
        <w:t xml:space="preserve"> D</w:t>
      </w:r>
      <w:r w:rsidRPr="000E3635">
        <w:rPr>
          <w:rFonts w:ascii="Arial" w:eastAsia="Arial" w:hAnsi="Arial" w:cs="Arial"/>
          <w:color w:val="0B0C0C"/>
        </w:rPr>
        <w:t>ecember 2025)</w:t>
      </w:r>
      <w:r w:rsidRPr="00A32403">
        <w:rPr>
          <w:rFonts w:ascii="Arial" w:eastAsia="Arial" w:hAnsi="Arial" w:cs="Arial"/>
          <w:color w:val="0B0C0C"/>
        </w:rPr>
        <w:t>.</w:t>
      </w:r>
    </w:p>
    <w:p w14:paraId="48481AEC"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Prance</w:t>
      </w:r>
      <w:r w:rsidRPr="00A32403">
        <w:rPr>
          <w:rFonts w:ascii="Arial" w:eastAsia="Arial" w:hAnsi="Arial" w:cs="Arial"/>
          <w:color w:val="0B0C0C"/>
        </w:rPr>
        <w:t>,</w:t>
      </w:r>
      <w:r w:rsidRPr="000E3635">
        <w:rPr>
          <w:rFonts w:ascii="Arial" w:eastAsia="Arial" w:hAnsi="Arial" w:cs="Arial"/>
          <w:color w:val="0B0C0C"/>
        </w:rPr>
        <w:t xml:space="preserve"> K</w:t>
      </w:r>
      <w:r w:rsidRPr="00A32403">
        <w:rPr>
          <w:rFonts w:ascii="Arial" w:eastAsia="Arial" w:hAnsi="Arial" w:cs="Arial"/>
          <w:color w:val="0B0C0C"/>
        </w:rPr>
        <w:t xml:space="preserve"> </w:t>
      </w:r>
      <w:r w:rsidRPr="000E3635">
        <w:rPr>
          <w:rFonts w:ascii="Arial" w:eastAsia="Arial" w:hAnsi="Arial" w:cs="Arial"/>
          <w:color w:val="0B0C0C"/>
        </w:rPr>
        <w:t>(2024</w:t>
      </w:r>
      <w:r w:rsidRPr="00A32403">
        <w:rPr>
          <w:rFonts w:ascii="Arial" w:eastAsia="Arial" w:hAnsi="Arial" w:cs="Arial"/>
          <w:color w:val="0B0C0C"/>
        </w:rPr>
        <w:t>).</w:t>
      </w:r>
      <w:r w:rsidRPr="00A32403">
        <w:rPr>
          <w:rFonts w:ascii="Arial" w:eastAsia="Arial" w:hAnsi="Arial" w:cs="Arial"/>
          <w:i/>
          <w:iCs/>
          <w:color w:val="0B0C0C"/>
        </w:rPr>
        <w:t xml:space="preserve"> Trauma</w:t>
      </w:r>
      <w:r w:rsidRPr="000E3635">
        <w:rPr>
          <w:rFonts w:ascii="Arial" w:eastAsia="Arial" w:hAnsi="Arial" w:cs="Arial"/>
          <w:i/>
          <w:iCs/>
          <w:color w:val="0B0C0C"/>
        </w:rPr>
        <w:t>-informed care in Addiction treatment.</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34" w:history="1">
        <w:r w:rsidRPr="000E3635">
          <w:rPr>
            <w:rStyle w:val="Hyperlink"/>
            <w:rFonts w:ascii="Arial" w:eastAsia="Arial" w:hAnsi="Arial" w:cs="Arial"/>
          </w:rPr>
          <w:t>https://www.rehab-recovery.co.uk/articles/trauma-informed-care-addiction-treatment/#:~:text=Defining%20trauma%2Dinformed%20care,to%20forget%20or%20function%20normally</w:t>
        </w:r>
      </w:hyperlink>
      <w:r w:rsidRPr="000E3635">
        <w:rPr>
          <w:rFonts w:ascii="Arial" w:eastAsia="Arial" w:hAnsi="Arial" w:cs="Arial"/>
          <w:color w:val="0B0C0C"/>
        </w:rPr>
        <w:t xml:space="preserve"> (Accessed:</w:t>
      </w:r>
      <w:r w:rsidRPr="00A32403">
        <w:rPr>
          <w:rFonts w:ascii="Arial" w:eastAsia="Arial" w:hAnsi="Arial" w:cs="Arial"/>
          <w:color w:val="0B0C0C"/>
        </w:rPr>
        <w:t xml:space="preserve"> 6 </w:t>
      </w:r>
      <w:r w:rsidRPr="000E3635">
        <w:rPr>
          <w:rFonts w:ascii="Arial" w:eastAsia="Arial" w:hAnsi="Arial" w:cs="Arial"/>
          <w:color w:val="0B0C0C"/>
        </w:rPr>
        <w:t>December 2025)</w:t>
      </w:r>
      <w:r w:rsidRPr="00A32403">
        <w:rPr>
          <w:rFonts w:ascii="Arial" w:eastAsia="Arial" w:hAnsi="Arial" w:cs="Arial"/>
          <w:color w:val="0B0C0C"/>
        </w:rPr>
        <w:t>.</w:t>
      </w:r>
    </w:p>
    <w:p w14:paraId="113DB68A"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lastRenderedPageBreak/>
        <w:t>Prison trust reform</w:t>
      </w:r>
      <w:r w:rsidRPr="00A32403">
        <w:rPr>
          <w:rFonts w:ascii="Arial" w:eastAsia="Arial" w:hAnsi="Arial" w:cs="Arial"/>
          <w:color w:val="0B0C0C"/>
        </w:rPr>
        <w:t xml:space="preserve"> </w:t>
      </w:r>
      <w:r w:rsidRPr="000E3635">
        <w:rPr>
          <w:rFonts w:ascii="Arial" w:eastAsia="Arial" w:hAnsi="Arial" w:cs="Arial"/>
          <w:color w:val="0B0C0C"/>
        </w:rPr>
        <w:t>(2025)</w:t>
      </w:r>
      <w:r w:rsidRPr="00A32403">
        <w:rPr>
          <w:rFonts w:ascii="Arial" w:eastAsia="Arial" w:hAnsi="Arial" w:cs="Arial"/>
          <w:color w:val="0B0C0C"/>
        </w:rPr>
        <w:t xml:space="preserve"> </w:t>
      </w:r>
      <w:r w:rsidRPr="000E3635">
        <w:rPr>
          <w:rFonts w:ascii="Arial" w:eastAsia="Arial" w:hAnsi="Arial" w:cs="Arial"/>
          <w:i/>
          <w:iCs/>
          <w:color w:val="0B0C0C"/>
        </w:rPr>
        <w:t xml:space="preserve">Prison Reform Trust response to the Justice Committee inquiry “Tackling drugs in prison”. </w:t>
      </w:r>
      <w:r w:rsidRPr="000E3635">
        <w:rPr>
          <w:rFonts w:ascii="Arial" w:eastAsia="Arial" w:hAnsi="Arial" w:cs="Arial"/>
          <w:color w:val="0B0C0C"/>
        </w:rPr>
        <w:t xml:space="preserve">Available at </w:t>
      </w:r>
      <w:hyperlink r:id="rId35" w:history="1">
        <w:r w:rsidRPr="000E3635">
          <w:rPr>
            <w:rStyle w:val="Hyperlink"/>
            <w:rFonts w:ascii="Arial" w:eastAsia="Arial" w:hAnsi="Arial" w:cs="Arial"/>
          </w:rPr>
          <w:t>https://prisonreformtrust.org.uk/wp-content/uploads/2025/02/Justice-Committee-tackling-drugs-PRT-written-evidence-FINAL.pdf</w:t>
        </w:r>
      </w:hyperlink>
      <w:r w:rsidRPr="000E3635">
        <w:rPr>
          <w:rFonts w:ascii="Arial" w:eastAsia="Arial" w:hAnsi="Arial" w:cs="Arial"/>
          <w:color w:val="0B0C0C"/>
        </w:rPr>
        <w:t xml:space="preserve"> (Accessed: 1 December 2025)</w:t>
      </w:r>
      <w:r w:rsidRPr="00A32403">
        <w:rPr>
          <w:rFonts w:ascii="Arial" w:eastAsia="Arial" w:hAnsi="Arial" w:cs="Arial"/>
          <w:color w:val="0B0C0C"/>
        </w:rPr>
        <w:t>.</w:t>
      </w:r>
    </w:p>
    <w:p w14:paraId="079087B4"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Public health England</w:t>
      </w:r>
      <w:r w:rsidRPr="00A32403">
        <w:rPr>
          <w:rFonts w:ascii="Arial" w:eastAsia="Arial" w:hAnsi="Arial" w:cs="Arial"/>
          <w:color w:val="0B0C0C"/>
        </w:rPr>
        <w:t xml:space="preserve"> </w:t>
      </w:r>
      <w:r w:rsidRPr="000E3635">
        <w:rPr>
          <w:rFonts w:ascii="Arial" w:eastAsia="Arial" w:hAnsi="Arial" w:cs="Arial"/>
          <w:color w:val="0B0C0C"/>
        </w:rPr>
        <w:t>(2020)</w:t>
      </w:r>
      <w:r w:rsidRPr="00A32403">
        <w:rPr>
          <w:rFonts w:ascii="Arial" w:eastAsia="Arial" w:hAnsi="Arial" w:cs="Arial"/>
          <w:color w:val="0B0C0C"/>
        </w:rPr>
        <w:t xml:space="preserve"> </w:t>
      </w:r>
      <w:r w:rsidRPr="000E3635">
        <w:rPr>
          <w:rFonts w:ascii="Arial" w:eastAsia="Arial" w:hAnsi="Arial" w:cs="Arial"/>
          <w:i/>
          <w:iCs/>
          <w:color w:val="0B0C0C"/>
        </w:rPr>
        <w:t>Adult substance misuse treatment statistics 2019 to 2020: report</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36" w:history="1">
        <w:r w:rsidRPr="000E3635">
          <w:rPr>
            <w:rStyle w:val="Hyperlink"/>
            <w:rFonts w:ascii="Arial" w:eastAsia="Arial" w:hAnsi="Arial" w:cs="Arial"/>
          </w:rPr>
          <w:t>https://www.gov.uk/government/statistics/substance-misuse-treatment-for-adults-statistics-2019-to-2020/adult-substance-misuse-treatment-statistics-2019-to-2020-report</w:t>
        </w:r>
      </w:hyperlink>
      <w:r w:rsidRPr="00A32403">
        <w:rPr>
          <w:rFonts w:ascii="Arial" w:eastAsia="Arial" w:hAnsi="Arial" w:cs="Arial"/>
          <w:color w:val="0B0C0C"/>
        </w:rPr>
        <w:t xml:space="preserve"> (</w:t>
      </w:r>
      <w:r w:rsidRPr="000E3635">
        <w:rPr>
          <w:rFonts w:ascii="Arial" w:eastAsia="Arial" w:hAnsi="Arial" w:cs="Arial"/>
          <w:color w:val="0B0C0C"/>
        </w:rPr>
        <w:t>Accessed:</w:t>
      </w:r>
      <w:r w:rsidRPr="00A32403">
        <w:rPr>
          <w:rFonts w:ascii="Arial" w:eastAsia="Arial" w:hAnsi="Arial" w:cs="Arial"/>
          <w:color w:val="0B0C0C"/>
        </w:rPr>
        <w:t xml:space="preserve"> 2</w:t>
      </w:r>
      <w:r w:rsidRPr="000E3635">
        <w:rPr>
          <w:rFonts w:ascii="Arial" w:eastAsia="Arial" w:hAnsi="Arial" w:cs="Arial"/>
          <w:color w:val="0B0C0C"/>
        </w:rPr>
        <w:t>4 November 2025).</w:t>
      </w:r>
    </w:p>
    <w:p w14:paraId="4EB2C760"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Royal college of psychiatrists</w:t>
      </w:r>
      <w:r w:rsidRPr="00A32403">
        <w:rPr>
          <w:rFonts w:ascii="Arial" w:eastAsia="Arial" w:hAnsi="Arial" w:cs="Arial"/>
          <w:color w:val="0B0C0C"/>
        </w:rPr>
        <w:t xml:space="preserve"> </w:t>
      </w:r>
      <w:r w:rsidRPr="000E3635">
        <w:rPr>
          <w:rFonts w:ascii="Arial" w:eastAsia="Arial" w:hAnsi="Arial" w:cs="Arial"/>
          <w:color w:val="0B0C0C"/>
        </w:rPr>
        <w:t>(2025)</w:t>
      </w:r>
      <w:r w:rsidRPr="000E3635">
        <w:rPr>
          <w:rFonts w:ascii="Arial" w:eastAsia="Arial" w:hAnsi="Arial" w:cs="Arial"/>
          <w:i/>
          <w:iCs/>
          <w:color w:val="0B0C0C"/>
        </w:rPr>
        <w:t xml:space="preserve"> co-occurring substance use and mental health disorders</w:t>
      </w:r>
      <w:r w:rsidRPr="00A32403">
        <w:rPr>
          <w:rFonts w:ascii="Arial" w:eastAsia="Arial" w:hAnsi="Arial" w:cs="Arial"/>
          <w:i/>
          <w:iCs/>
          <w:color w:val="0B0C0C"/>
        </w:rPr>
        <w:t xml:space="preserve"> </w:t>
      </w:r>
      <w:r w:rsidRPr="000E3635">
        <w:rPr>
          <w:rFonts w:ascii="Arial" w:eastAsia="Arial" w:hAnsi="Arial" w:cs="Arial"/>
          <w:i/>
          <w:iCs/>
          <w:color w:val="0B0C0C"/>
        </w:rPr>
        <w:t>(</w:t>
      </w:r>
      <w:proofErr w:type="spellStart"/>
      <w:r w:rsidRPr="000E3635">
        <w:rPr>
          <w:rFonts w:ascii="Arial" w:eastAsia="Arial" w:hAnsi="Arial" w:cs="Arial"/>
          <w:i/>
          <w:iCs/>
          <w:color w:val="0B0C0C"/>
        </w:rPr>
        <w:t>coSUM</w:t>
      </w:r>
      <w:proofErr w:type="spellEnd"/>
      <w:r w:rsidRPr="000E3635">
        <w:rPr>
          <w:rFonts w:ascii="Arial" w:eastAsia="Arial" w:hAnsi="Arial" w:cs="Arial"/>
          <w:i/>
          <w:iCs/>
          <w:color w:val="0B0C0C"/>
        </w:rPr>
        <w:t>).</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37" w:history="1">
        <w:r w:rsidRPr="000E3635">
          <w:rPr>
            <w:rStyle w:val="Hyperlink"/>
            <w:rFonts w:ascii="Arial" w:eastAsia="Arial" w:hAnsi="Arial" w:cs="Arial"/>
          </w:rPr>
          <w:t>https://www.rcpsych.ac.uk/improving-care/campaigning-for-better-mental-health-policy/college-reports/2025-college-reports/co-occurring-substance-use-and-mental-health-disorders-%28cosum%29-%28cr243%29</w:t>
        </w:r>
      </w:hyperlink>
      <w:r w:rsidRPr="000E3635">
        <w:rPr>
          <w:rFonts w:ascii="Arial" w:eastAsia="Arial" w:hAnsi="Arial" w:cs="Arial"/>
          <w:color w:val="0B0C0C"/>
        </w:rPr>
        <w:t xml:space="preserve"> (Accessed:</w:t>
      </w:r>
      <w:r w:rsidRPr="00A32403">
        <w:rPr>
          <w:rFonts w:ascii="Arial" w:eastAsia="Arial" w:hAnsi="Arial" w:cs="Arial"/>
          <w:color w:val="0B0C0C"/>
        </w:rPr>
        <w:t xml:space="preserve"> </w:t>
      </w:r>
      <w:r w:rsidRPr="000E3635">
        <w:rPr>
          <w:rFonts w:ascii="Arial" w:eastAsia="Arial" w:hAnsi="Arial" w:cs="Arial"/>
          <w:color w:val="0B0C0C"/>
        </w:rPr>
        <w:t xml:space="preserve">5 </w:t>
      </w:r>
      <w:r w:rsidRPr="00A32403">
        <w:rPr>
          <w:rFonts w:ascii="Arial" w:eastAsia="Arial" w:hAnsi="Arial" w:cs="Arial"/>
          <w:color w:val="0B0C0C"/>
        </w:rPr>
        <w:t>D</w:t>
      </w:r>
      <w:r w:rsidRPr="000E3635">
        <w:rPr>
          <w:rFonts w:ascii="Arial" w:eastAsia="Arial" w:hAnsi="Arial" w:cs="Arial"/>
          <w:color w:val="0B0C0C"/>
        </w:rPr>
        <w:t>ecember</w:t>
      </w:r>
      <w:r w:rsidRPr="00A32403">
        <w:rPr>
          <w:rFonts w:ascii="Arial" w:eastAsia="Arial" w:hAnsi="Arial" w:cs="Arial"/>
          <w:color w:val="0B0C0C"/>
        </w:rPr>
        <w:t xml:space="preserve"> 2025</w:t>
      </w:r>
      <w:r w:rsidRPr="000E3635">
        <w:rPr>
          <w:rFonts w:ascii="Arial" w:eastAsia="Arial" w:hAnsi="Arial" w:cs="Arial"/>
          <w:color w:val="0B0C0C"/>
        </w:rPr>
        <w:t>)</w:t>
      </w:r>
      <w:r w:rsidRPr="00A32403">
        <w:rPr>
          <w:rFonts w:ascii="Arial" w:eastAsia="Arial" w:hAnsi="Arial" w:cs="Arial"/>
          <w:color w:val="0B0C0C"/>
        </w:rPr>
        <w:t>.</w:t>
      </w:r>
    </w:p>
    <w:p w14:paraId="3B97968D"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Royal pharmaceutical society</w:t>
      </w:r>
      <w:r w:rsidRPr="00A32403">
        <w:rPr>
          <w:rFonts w:ascii="Arial" w:eastAsia="Arial" w:hAnsi="Arial" w:cs="Arial"/>
          <w:color w:val="0B0C0C"/>
        </w:rPr>
        <w:t xml:space="preserve"> </w:t>
      </w:r>
      <w:r w:rsidRPr="000E3635">
        <w:rPr>
          <w:rFonts w:ascii="Arial" w:eastAsia="Arial" w:hAnsi="Arial" w:cs="Arial"/>
          <w:color w:val="0B0C0C"/>
        </w:rPr>
        <w:t>(2024)</w:t>
      </w:r>
      <w:r w:rsidRPr="00A32403">
        <w:rPr>
          <w:rFonts w:ascii="Arial" w:eastAsia="Arial" w:hAnsi="Arial" w:cs="Arial"/>
          <w:color w:val="0B0C0C"/>
        </w:rPr>
        <w:t xml:space="preserve"> </w:t>
      </w:r>
      <w:r w:rsidRPr="000E3635">
        <w:rPr>
          <w:rFonts w:ascii="Arial" w:eastAsia="Arial" w:hAnsi="Arial" w:cs="Arial"/>
          <w:i/>
          <w:iCs/>
          <w:color w:val="0B0C0C"/>
        </w:rPr>
        <w:t>legislative changes made to wides access to naloxone</w:t>
      </w:r>
      <w:r w:rsidRPr="00A32403">
        <w:rPr>
          <w:rFonts w:ascii="Arial" w:eastAsia="Arial" w:hAnsi="Arial" w:cs="Arial"/>
          <w:i/>
          <w:iCs/>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38" w:history="1">
        <w:r w:rsidRPr="000E3635">
          <w:rPr>
            <w:rStyle w:val="Hyperlink"/>
            <w:rFonts w:ascii="Arial" w:eastAsia="Arial" w:hAnsi="Arial" w:cs="Arial"/>
          </w:rPr>
          <w:t>https://www.rpharms.com/about-us/news/details/Legislative-changes-to-widen-access-to-naloxone-#:~:text=It%20is%20important%20to%20note,2%20Dec%202024</w:t>
        </w:r>
      </w:hyperlink>
      <w:r w:rsidRPr="000E3635">
        <w:rPr>
          <w:rFonts w:ascii="Arial" w:eastAsia="Arial" w:hAnsi="Arial" w:cs="Arial"/>
          <w:color w:val="0B0C0C"/>
        </w:rPr>
        <w:t>(Accessed: 2</w:t>
      </w:r>
      <w:r w:rsidRPr="00A32403">
        <w:rPr>
          <w:rFonts w:ascii="Arial" w:eastAsia="Arial" w:hAnsi="Arial" w:cs="Arial"/>
          <w:color w:val="0B0C0C"/>
        </w:rPr>
        <w:t xml:space="preserve">8 </w:t>
      </w:r>
      <w:r w:rsidRPr="000E3635">
        <w:rPr>
          <w:rFonts w:ascii="Arial" w:eastAsia="Arial" w:hAnsi="Arial" w:cs="Arial"/>
          <w:color w:val="0B0C0C"/>
        </w:rPr>
        <w:t>November 2025)</w:t>
      </w:r>
      <w:r w:rsidRPr="00A32403">
        <w:rPr>
          <w:rFonts w:ascii="Arial" w:eastAsia="Arial" w:hAnsi="Arial" w:cs="Arial"/>
          <w:color w:val="0B0C0C"/>
        </w:rPr>
        <w:t>.</w:t>
      </w:r>
    </w:p>
    <w:p w14:paraId="41776F8C" w14:textId="77777777" w:rsidR="00D52E83" w:rsidRPr="000E3635" w:rsidRDefault="00D52E83" w:rsidP="00A32403">
      <w:pPr>
        <w:spacing w:line="360" w:lineRule="auto"/>
        <w:rPr>
          <w:rFonts w:ascii="Arial" w:eastAsia="Arial" w:hAnsi="Arial" w:cs="Arial"/>
          <w:color w:val="0B0C0C"/>
        </w:rPr>
      </w:pPr>
      <w:r w:rsidRPr="00A32403">
        <w:rPr>
          <w:rFonts w:ascii="Arial" w:eastAsia="Arial" w:hAnsi="Arial" w:cs="Arial"/>
          <w:color w:val="0B0C0C"/>
        </w:rPr>
        <w:t xml:space="preserve">Sau, A </w:t>
      </w:r>
      <w:r w:rsidRPr="000E3635">
        <w:rPr>
          <w:rFonts w:ascii="Arial" w:eastAsia="Arial" w:hAnsi="Arial" w:cs="Arial"/>
          <w:color w:val="0B0C0C"/>
        </w:rPr>
        <w:t>(2022)</w:t>
      </w:r>
      <w:r w:rsidRPr="00A32403">
        <w:rPr>
          <w:rFonts w:ascii="Arial" w:eastAsia="Arial" w:hAnsi="Arial" w:cs="Arial"/>
          <w:color w:val="0B0C0C"/>
        </w:rPr>
        <w:t xml:space="preserve">. </w:t>
      </w:r>
      <w:r w:rsidRPr="000E3635">
        <w:rPr>
          <w:rFonts w:ascii="Arial" w:eastAsia="Arial" w:hAnsi="Arial" w:cs="Arial"/>
          <w:i/>
          <w:iCs/>
          <w:color w:val="0B0C0C"/>
        </w:rPr>
        <w:t>Ideology:</w:t>
      </w:r>
      <w:r w:rsidRPr="00A32403">
        <w:rPr>
          <w:rFonts w:ascii="Arial" w:eastAsia="Arial" w:hAnsi="Arial" w:cs="Arial"/>
          <w:i/>
          <w:iCs/>
          <w:color w:val="0B0C0C"/>
        </w:rPr>
        <w:t xml:space="preserve"> </w:t>
      </w:r>
      <w:r w:rsidRPr="000E3635">
        <w:rPr>
          <w:rFonts w:ascii="Arial" w:eastAsia="Arial" w:hAnsi="Arial" w:cs="Arial"/>
          <w:i/>
          <w:iCs/>
          <w:color w:val="0B0C0C"/>
        </w:rPr>
        <w:t xml:space="preserve">what it does…and doesn't do. </w:t>
      </w:r>
      <w:r w:rsidRPr="000E3635">
        <w:rPr>
          <w:rFonts w:ascii="Arial" w:eastAsia="Arial" w:hAnsi="Arial" w:cs="Arial"/>
          <w:color w:val="0B0C0C"/>
        </w:rPr>
        <w:t>Available at:</w:t>
      </w:r>
      <w:r w:rsidRPr="00A32403">
        <w:rPr>
          <w:rFonts w:ascii="Arial" w:eastAsia="Arial" w:hAnsi="Arial" w:cs="Arial"/>
          <w:color w:val="0B0C0C"/>
        </w:rPr>
        <w:t xml:space="preserve"> </w:t>
      </w:r>
      <w:hyperlink r:id="rId39" w:history="1">
        <w:r w:rsidRPr="000E3635">
          <w:rPr>
            <w:rStyle w:val="Hyperlink"/>
            <w:rFonts w:ascii="Arial" w:eastAsia="Arial" w:hAnsi="Arial" w:cs="Arial"/>
          </w:rPr>
          <w:t>https://www.oxfordhouseresearch.com/ideology-what-it-is-and-what-it-does-and-doesnt-do/</w:t>
        </w:r>
      </w:hyperlink>
      <w:r w:rsidRPr="00A32403">
        <w:rPr>
          <w:rFonts w:ascii="Arial" w:eastAsia="Arial" w:hAnsi="Arial" w:cs="Arial"/>
          <w:color w:val="0B0C0C"/>
        </w:rPr>
        <w:t xml:space="preserve"> </w:t>
      </w:r>
      <w:r w:rsidRPr="000E3635">
        <w:rPr>
          <w:rFonts w:ascii="Arial" w:eastAsia="Arial" w:hAnsi="Arial" w:cs="Arial"/>
          <w:color w:val="0B0C0C"/>
        </w:rPr>
        <w:t>(</w:t>
      </w:r>
      <w:r w:rsidRPr="00A32403">
        <w:rPr>
          <w:rFonts w:ascii="Arial" w:eastAsia="Arial" w:hAnsi="Arial" w:cs="Arial"/>
          <w:color w:val="0B0C0C"/>
        </w:rPr>
        <w:t>Accessed</w:t>
      </w:r>
      <w:r w:rsidRPr="000E3635">
        <w:rPr>
          <w:rFonts w:ascii="Arial" w:eastAsia="Arial" w:hAnsi="Arial" w:cs="Arial"/>
          <w:color w:val="0B0C0C"/>
        </w:rPr>
        <w:t>: 23 of November 2025)</w:t>
      </w:r>
      <w:r w:rsidRPr="00A32403">
        <w:rPr>
          <w:rFonts w:ascii="Arial" w:eastAsia="Arial" w:hAnsi="Arial" w:cs="Arial"/>
          <w:color w:val="0B0C0C"/>
        </w:rPr>
        <w:t>.</w:t>
      </w:r>
    </w:p>
    <w:p w14:paraId="1DFF1CE9"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Stein</w:t>
      </w:r>
      <w:r w:rsidRPr="00A32403">
        <w:rPr>
          <w:rFonts w:ascii="Arial" w:eastAsia="Arial" w:hAnsi="Arial" w:cs="Arial"/>
          <w:color w:val="0B0C0C"/>
        </w:rPr>
        <w:t xml:space="preserve">, </w:t>
      </w:r>
      <w:r w:rsidRPr="000E3635">
        <w:rPr>
          <w:rFonts w:ascii="Arial" w:eastAsia="Arial" w:hAnsi="Arial" w:cs="Arial"/>
          <w:color w:val="0B0C0C"/>
        </w:rPr>
        <w:t>M</w:t>
      </w:r>
      <w:r w:rsidRPr="00A32403">
        <w:rPr>
          <w:rFonts w:ascii="Arial" w:eastAsia="Arial" w:hAnsi="Arial" w:cs="Arial"/>
          <w:color w:val="0B0C0C"/>
        </w:rPr>
        <w:t>.</w:t>
      </w:r>
      <w:r w:rsidRPr="000E3635">
        <w:rPr>
          <w:rFonts w:ascii="Arial" w:eastAsia="Arial" w:hAnsi="Arial" w:cs="Arial"/>
          <w:color w:val="0B0C0C"/>
        </w:rPr>
        <w:t>D</w:t>
      </w:r>
      <w:r w:rsidRPr="00A32403">
        <w:rPr>
          <w:rFonts w:ascii="Arial" w:eastAsia="Arial" w:hAnsi="Arial" w:cs="Arial"/>
          <w:color w:val="0B0C0C"/>
        </w:rPr>
        <w:t>.</w:t>
      </w:r>
      <w:r w:rsidRPr="000E3635">
        <w:rPr>
          <w:rFonts w:ascii="Arial" w:eastAsia="Arial" w:hAnsi="Arial" w:cs="Arial"/>
          <w:color w:val="0B0C0C"/>
        </w:rPr>
        <w:t>, Godersky</w:t>
      </w:r>
      <w:r w:rsidRPr="00A32403">
        <w:rPr>
          <w:rFonts w:ascii="Arial" w:eastAsia="Arial" w:hAnsi="Arial" w:cs="Arial"/>
          <w:color w:val="0B0C0C"/>
        </w:rPr>
        <w:t xml:space="preserve">, </w:t>
      </w:r>
      <w:r w:rsidRPr="000E3635">
        <w:rPr>
          <w:rFonts w:ascii="Arial" w:eastAsia="Arial" w:hAnsi="Arial" w:cs="Arial"/>
          <w:color w:val="0B0C0C"/>
        </w:rPr>
        <w:t>M</w:t>
      </w:r>
      <w:r w:rsidRPr="00A32403">
        <w:rPr>
          <w:rFonts w:ascii="Arial" w:eastAsia="Arial" w:hAnsi="Arial" w:cs="Arial"/>
          <w:color w:val="0B0C0C"/>
        </w:rPr>
        <w:t>.</w:t>
      </w:r>
      <w:r w:rsidRPr="000E3635">
        <w:rPr>
          <w:rFonts w:ascii="Arial" w:eastAsia="Arial" w:hAnsi="Arial" w:cs="Arial"/>
          <w:color w:val="0B0C0C"/>
        </w:rPr>
        <w:t>E</w:t>
      </w:r>
      <w:r w:rsidRPr="00A32403">
        <w:rPr>
          <w:rFonts w:ascii="Arial" w:eastAsia="Arial" w:hAnsi="Arial" w:cs="Arial"/>
          <w:color w:val="0B0C0C"/>
        </w:rPr>
        <w:t>.,</w:t>
      </w:r>
      <w:r w:rsidRPr="000E3635">
        <w:rPr>
          <w:rFonts w:ascii="Arial" w:eastAsia="Arial" w:hAnsi="Arial" w:cs="Arial"/>
          <w:color w:val="0B0C0C"/>
        </w:rPr>
        <w:t xml:space="preserve"> Kim</w:t>
      </w:r>
      <w:r w:rsidRPr="00A32403">
        <w:rPr>
          <w:rFonts w:ascii="Arial" w:eastAsia="Arial" w:hAnsi="Arial" w:cs="Arial"/>
          <w:color w:val="0B0C0C"/>
        </w:rPr>
        <w:t xml:space="preserve">, </w:t>
      </w:r>
      <w:r w:rsidRPr="000E3635">
        <w:rPr>
          <w:rFonts w:ascii="Arial" w:eastAsia="Arial" w:hAnsi="Arial" w:cs="Arial"/>
          <w:color w:val="0B0C0C"/>
        </w:rPr>
        <w:t>T</w:t>
      </w:r>
      <w:r w:rsidRPr="00A32403">
        <w:rPr>
          <w:rFonts w:ascii="Arial" w:eastAsia="Arial" w:hAnsi="Arial" w:cs="Arial"/>
          <w:color w:val="0B0C0C"/>
        </w:rPr>
        <w:t>.</w:t>
      </w:r>
      <w:r w:rsidRPr="000E3635">
        <w:rPr>
          <w:rFonts w:ascii="Arial" w:eastAsia="Arial" w:hAnsi="Arial" w:cs="Arial"/>
          <w:color w:val="0B0C0C"/>
        </w:rPr>
        <w:t>W</w:t>
      </w:r>
      <w:r w:rsidRPr="00A32403">
        <w:rPr>
          <w:rFonts w:ascii="Arial" w:eastAsia="Arial" w:hAnsi="Arial" w:cs="Arial"/>
          <w:color w:val="0B0C0C"/>
        </w:rPr>
        <w:t>.</w:t>
      </w:r>
      <w:r w:rsidRPr="000E3635">
        <w:rPr>
          <w:rFonts w:ascii="Arial" w:eastAsia="Arial" w:hAnsi="Arial" w:cs="Arial"/>
          <w:color w:val="0B0C0C"/>
        </w:rPr>
        <w:t>, Walley</w:t>
      </w:r>
      <w:r w:rsidRPr="00A32403">
        <w:rPr>
          <w:rFonts w:ascii="Arial" w:eastAsia="Arial" w:hAnsi="Arial" w:cs="Arial"/>
          <w:color w:val="0B0C0C"/>
        </w:rPr>
        <w:t xml:space="preserve">, </w:t>
      </w:r>
      <w:r w:rsidRPr="000E3635">
        <w:rPr>
          <w:rFonts w:ascii="Arial" w:eastAsia="Arial" w:hAnsi="Arial" w:cs="Arial"/>
          <w:color w:val="0B0C0C"/>
        </w:rPr>
        <w:t>A</w:t>
      </w:r>
      <w:r w:rsidRPr="00A32403">
        <w:rPr>
          <w:rFonts w:ascii="Arial" w:eastAsia="Arial" w:hAnsi="Arial" w:cs="Arial"/>
          <w:color w:val="0B0C0C"/>
        </w:rPr>
        <w:t>.</w:t>
      </w:r>
      <w:r w:rsidRPr="000E3635">
        <w:rPr>
          <w:rFonts w:ascii="Arial" w:eastAsia="Arial" w:hAnsi="Arial" w:cs="Arial"/>
          <w:color w:val="0B0C0C"/>
        </w:rPr>
        <w:t>Y</w:t>
      </w:r>
      <w:r w:rsidRPr="00A32403">
        <w:rPr>
          <w:rFonts w:ascii="Arial" w:eastAsia="Arial" w:hAnsi="Arial" w:cs="Arial"/>
          <w:color w:val="0B0C0C"/>
        </w:rPr>
        <w:t>.,</w:t>
      </w:r>
      <w:r w:rsidRPr="000E3635">
        <w:rPr>
          <w:rFonts w:ascii="Arial" w:eastAsia="Arial" w:hAnsi="Arial" w:cs="Arial"/>
          <w:color w:val="0B0C0C"/>
        </w:rPr>
        <w:t xml:space="preserve"> Heeren</w:t>
      </w:r>
      <w:r w:rsidRPr="00A32403">
        <w:rPr>
          <w:rFonts w:ascii="Arial" w:eastAsia="Arial" w:hAnsi="Arial" w:cs="Arial"/>
          <w:color w:val="0B0C0C"/>
        </w:rPr>
        <w:t xml:space="preserve">, </w:t>
      </w:r>
      <w:r w:rsidRPr="000E3635">
        <w:rPr>
          <w:rFonts w:ascii="Arial" w:eastAsia="Arial" w:hAnsi="Arial" w:cs="Arial"/>
          <w:color w:val="0B0C0C"/>
        </w:rPr>
        <w:t>T</w:t>
      </w:r>
      <w:r w:rsidRPr="00A32403">
        <w:rPr>
          <w:rFonts w:ascii="Arial" w:eastAsia="Arial" w:hAnsi="Arial" w:cs="Arial"/>
          <w:color w:val="0B0C0C"/>
        </w:rPr>
        <w:t>.</w:t>
      </w:r>
      <w:r w:rsidRPr="000E3635">
        <w:rPr>
          <w:rFonts w:ascii="Arial" w:eastAsia="Arial" w:hAnsi="Arial" w:cs="Arial"/>
          <w:color w:val="0B0C0C"/>
        </w:rPr>
        <w:t>C</w:t>
      </w:r>
      <w:r w:rsidRPr="00A32403">
        <w:rPr>
          <w:rFonts w:ascii="Arial" w:eastAsia="Arial" w:hAnsi="Arial" w:cs="Arial"/>
          <w:color w:val="0B0C0C"/>
        </w:rPr>
        <w:t>.</w:t>
      </w:r>
      <w:r w:rsidRPr="000E3635">
        <w:rPr>
          <w:rFonts w:ascii="Arial" w:eastAsia="Arial" w:hAnsi="Arial" w:cs="Arial"/>
          <w:color w:val="0B0C0C"/>
        </w:rPr>
        <w:t>, Winter</w:t>
      </w:r>
      <w:r w:rsidRPr="00A32403">
        <w:rPr>
          <w:rFonts w:ascii="Arial" w:eastAsia="Arial" w:hAnsi="Arial" w:cs="Arial"/>
          <w:color w:val="0B0C0C"/>
        </w:rPr>
        <w:t xml:space="preserve">, </w:t>
      </w:r>
      <w:r w:rsidRPr="000E3635">
        <w:rPr>
          <w:rFonts w:ascii="Arial" w:eastAsia="Arial" w:hAnsi="Arial" w:cs="Arial"/>
          <w:color w:val="0B0C0C"/>
        </w:rPr>
        <w:t>M</w:t>
      </w:r>
      <w:r w:rsidRPr="00A32403">
        <w:rPr>
          <w:rFonts w:ascii="Arial" w:eastAsia="Arial" w:hAnsi="Arial" w:cs="Arial"/>
          <w:color w:val="0B0C0C"/>
        </w:rPr>
        <w:t>.</w:t>
      </w:r>
      <w:r w:rsidRPr="000E3635">
        <w:rPr>
          <w:rFonts w:ascii="Arial" w:eastAsia="Arial" w:hAnsi="Arial" w:cs="Arial"/>
          <w:color w:val="0B0C0C"/>
        </w:rPr>
        <w:t>R</w:t>
      </w:r>
      <w:r w:rsidRPr="00A32403">
        <w:rPr>
          <w:rFonts w:ascii="Arial" w:eastAsia="Arial" w:hAnsi="Arial" w:cs="Arial"/>
          <w:color w:val="0B0C0C"/>
        </w:rPr>
        <w:t xml:space="preserve">., </w:t>
      </w:r>
      <w:r w:rsidRPr="000E3635">
        <w:rPr>
          <w:rFonts w:ascii="Arial" w:eastAsia="Arial" w:hAnsi="Arial" w:cs="Arial"/>
          <w:color w:val="0B0C0C"/>
        </w:rPr>
        <w:t>Magane</w:t>
      </w:r>
      <w:r w:rsidRPr="00A32403">
        <w:rPr>
          <w:rFonts w:ascii="Arial" w:eastAsia="Arial" w:hAnsi="Arial" w:cs="Arial"/>
          <w:color w:val="0B0C0C"/>
        </w:rPr>
        <w:t xml:space="preserve">, </w:t>
      </w:r>
      <w:r w:rsidRPr="000E3635">
        <w:rPr>
          <w:rFonts w:ascii="Arial" w:eastAsia="Arial" w:hAnsi="Arial" w:cs="Arial"/>
          <w:color w:val="0B0C0C"/>
        </w:rPr>
        <w:t>K</w:t>
      </w:r>
      <w:r w:rsidRPr="00A32403">
        <w:rPr>
          <w:rFonts w:ascii="Arial" w:eastAsia="Arial" w:hAnsi="Arial" w:cs="Arial"/>
          <w:color w:val="0B0C0C"/>
        </w:rPr>
        <w:t>.</w:t>
      </w:r>
      <w:r w:rsidRPr="000E3635">
        <w:rPr>
          <w:rFonts w:ascii="Arial" w:eastAsia="Arial" w:hAnsi="Arial" w:cs="Arial"/>
          <w:color w:val="0B0C0C"/>
        </w:rPr>
        <w:t>M</w:t>
      </w:r>
      <w:r w:rsidRPr="00A32403">
        <w:rPr>
          <w:rFonts w:ascii="Arial" w:eastAsia="Arial" w:hAnsi="Arial" w:cs="Arial"/>
          <w:color w:val="0B0C0C"/>
        </w:rPr>
        <w:t>.</w:t>
      </w:r>
      <w:r w:rsidRPr="000E3635">
        <w:rPr>
          <w:rFonts w:ascii="Arial" w:eastAsia="Arial" w:hAnsi="Arial" w:cs="Arial"/>
          <w:color w:val="0B0C0C"/>
        </w:rPr>
        <w:t xml:space="preserve"> and Saltz</w:t>
      </w:r>
      <w:r w:rsidRPr="00A32403">
        <w:rPr>
          <w:rFonts w:ascii="Arial" w:eastAsia="Arial" w:hAnsi="Arial" w:cs="Arial"/>
          <w:color w:val="0B0C0C"/>
        </w:rPr>
        <w:t xml:space="preserve">, </w:t>
      </w:r>
      <w:r w:rsidRPr="000E3635">
        <w:rPr>
          <w:rFonts w:ascii="Arial" w:eastAsia="Arial" w:hAnsi="Arial" w:cs="Arial"/>
          <w:color w:val="0B0C0C"/>
        </w:rPr>
        <w:t>R.</w:t>
      </w:r>
      <w:r w:rsidRPr="00A32403">
        <w:rPr>
          <w:rFonts w:ascii="Arial" w:eastAsia="Arial" w:hAnsi="Arial" w:cs="Arial"/>
          <w:color w:val="0B0C0C"/>
        </w:rPr>
        <w:t xml:space="preserve"> </w:t>
      </w:r>
      <w:r w:rsidRPr="000E3635">
        <w:rPr>
          <w:rFonts w:ascii="Arial" w:eastAsia="Arial" w:hAnsi="Arial" w:cs="Arial"/>
          <w:color w:val="0B0C0C"/>
        </w:rPr>
        <w:t>(2023)</w:t>
      </w:r>
      <w:r w:rsidRPr="00A32403">
        <w:rPr>
          <w:rFonts w:ascii="Arial" w:eastAsia="Arial" w:hAnsi="Arial" w:cs="Arial"/>
          <w:color w:val="0B0C0C"/>
        </w:rPr>
        <w:t xml:space="preserve"> </w:t>
      </w:r>
      <w:r w:rsidRPr="000E3635">
        <w:rPr>
          <w:rFonts w:ascii="Arial" w:eastAsia="Arial" w:hAnsi="Arial" w:cs="Arial"/>
          <w:color w:val="0B0C0C"/>
        </w:rPr>
        <w:t>’Self-medication of pain and discomfort with alcohol and other substances by people with HIV infection and substance use disorder: preliminary findings from a secondary analysis’</w:t>
      </w:r>
      <w:r w:rsidRPr="00A32403">
        <w:rPr>
          <w:rFonts w:ascii="Arial" w:eastAsia="Arial" w:hAnsi="Arial" w:cs="Arial"/>
          <w:i/>
          <w:iCs/>
          <w:color w:val="0B0C0C"/>
        </w:rPr>
        <w:t xml:space="preserve">. </w:t>
      </w:r>
      <w:r w:rsidRPr="000E3635">
        <w:rPr>
          <w:rFonts w:ascii="Arial" w:eastAsia="Arial" w:hAnsi="Arial" w:cs="Arial"/>
          <w:i/>
          <w:iCs/>
          <w:color w:val="0B0C0C"/>
        </w:rPr>
        <w:t>Psychological and Socio-medical aspects of AIDS/HIV.</w:t>
      </w:r>
      <w:r w:rsidRPr="00A32403">
        <w:rPr>
          <w:rFonts w:ascii="Arial" w:eastAsia="Arial" w:hAnsi="Arial" w:cs="Arial"/>
          <w:i/>
          <w:iCs/>
          <w:color w:val="0B0C0C"/>
        </w:rPr>
        <w:t xml:space="preserve"> </w:t>
      </w:r>
      <w:r w:rsidRPr="000E3635">
        <w:rPr>
          <w:rFonts w:ascii="Arial" w:eastAsia="Arial" w:hAnsi="Arial" w:cs="Arial"/>
          <w:color w:val="0B0C0C"/>
        </w:rPr>
        <w:t>Volume 36. (November)</w:t>
      </w:r>
      <w:r w:rsidRPr="00A32403">
        <w:rPr>
          <w:rFonts w:ascii="Arial" w:eastAsia="Arial" w:hAnsi="Arial" w:cs="Arial"/>
          <w:color w:val="0B0C0C"/>
        </w:rPr>
        <w:t xml:space="preserve"> </w:t>
      </w:r>
      <w:r w:rsidRPr="000E3635">
        <w:rPr>
          <w:rFonts w:ascii="Arial" w:eastAsia="Arial" w:hAnsi="Arial" w:cs="Arial"/>
          <w:color w:val="0B0C0C"/>
        </w:rPr>
        <w:t>Available at:</w:t>
      </w:r>
      <w:r w:rsidRPr="00A32403">
        <w:rPr>
          <w:rFonts w:ascii="Arial" w:eastAsia="Arial" w:hAnsi="Arial" w:cs="Arial"/>
          <w:color w:val="0B0C0C"/>
        </w:rPr>
        <w:t xml:space="preserve"> </w:t>
      </w:r>
      <w:hyperlink r:id="rId40" w:history="1">
        <w:r w:rsidRPr="000E3635">
          <w:rPr>
            <w:rStyle w:val="Hyperlink"/>
            <w:rFonts w:ascii="Arial" w:eastAsia="Arial" w:hAnsi="Arial" w:cs="Arial"/>
          </w:rPr>
          <w:t>https://www.tandfonline.com/doi/abs/10.1080/09540121.2023.2275047</w:t>
        </w:r>
      </w:hyperlink>
      <w:r w:rsidRPr="00A32403">
        <w:rPr>
          <w:rFonts w:ascii="Arial" w:eastAsia="Arial" w:hAnsi="Arial" w:cs="Arial"/>
          <w:color w:val="0B0C0C"/>
        </w:rPr>
        <w:t xml:space="preserve"> </w:t>
      </w:r>
      <w:r w:rsidRPr="000E3635">
        <w:rPr>
          <w:rFonts w:ascii="Arial" w:eastAsia="Arial" w:hAnsi="Arial" w:cs="Arial"/>
          <w:color w:val="0B0C0C"/>
        </w:rPr>
        <w:t>(Accessed:1 December 2025)</w:t>
      </w:r>
      <w:r w:rsidRPr="00A32403">
        <w:rPr>
          <w:rFonts w:ascii="Arial" w:eastAsia="Arial" w:hAnsi="Arial" w:cs="Arial"/>
          <w:color w:val="0B0C0C"/>
        </w:rPr>
        <w:t>.</w:t>
      </w:r>
    </w:p>
    <w:p w14:paraId="5F04E252"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Taylor</w:t>
      </w:r>
      <w:r w:rsidRPr="00A32403">
        <w:rPr>
          <w:rFonts w:ascii="Arial" w:eastAsia="Arial" w:hAnsi="Arial" w:cs="Arial"/>
          <w:color w:val="0B0C0C"/>
        </w:rPr>
        <w:t xml:space="preserve">, C </w:t>
      </w:r>
      <w:r w:rsidRPr="000E3635">
        <w:rPr>
          <w:rFonts w:ascii="Arial" w:eastAsia="Arial" w:hAnsi="Arial" w:cs="Arial"/>
          <w:color w:val="0B0C0C"/>
        </w:rPr>
        <w:t>(2024).</w:t>
      </w:r>
      <w:r w:rsidRPr="00A32403">
        <w:rPr>
          <w:rFonts w:ascii="Arial" w:eastAsia="Arial" w:hAnsi="Arial" w:cs="Arial"/>
          <w:color w:val="0B0C0C"/>
        </w:rPr>
        <w:t xml:space="preserve"> </w:t>
      </w:r>
      <w:r w:rsidRPr="000E3635">
        <w:rPr>
          <w:rFonts w:ascii="Arial" w:eastAsia="Arial" w:hAnsi="Arial" w:cs="Arial"/>
          <w:i/>
          <w:iCs/>
          <w:color w:val="0B0C0C"/>
        </w:rPr>
        <w:t>Expansion</w:t>
      </w:r>
      <w:r w:rsidRPr="00A32403">
        <w:rPr>
          <w:rFonts w:ascii="Arial" w:eastAsia="Arial" w:hAnsi="Arial" w:cs="Arial"/>
          <w:i/>
          <w:iCs/>
          <w:color w:val="0B0C0C"/>
        </w:rPr>
        <w:t xml:space="preserve"> </w:t>
      </w:r>
      <w:r w:rsidRPr="000E3635">
        <w:rPr>
          <w:rFonts w:ascii="Arial" w:eastAsia="Arial" w:hAnsi="Arial" w:cs="Arial"/>
          <w:i/>
          <w:iCs/>
          <w:color w:val="0B0C0C"/>
        </w:rPr>
        <w:t>of life-saving opioid overdose treatment.</w:t>
      </w:r>
      <w:r w:rsidRPr="000E3635">
        <w:rPr>
          <w:rFonts w:ascii="Arial" w:eastAsia="Arial" w:hAnsi="Arial" w:cs="Arial"/>
          <w:color w:val="0B0C0C"/>
        </w:rPr>
        <w:t xml:space="preserve"> Available at: </w:t>
      </w:r>
      <w:hyperlink r:id="rId41" w:history="1">
        <w:r w:rsidRPr="000E3635">
          <w:rPr>
            <w:rStyle w:val="Hyperlink"/>
            <w:rFonts w:ascii="Arial" w:eastAsia="Arial" w:hAnsi="Arial" w:cs="Arial"/>
          </w:rPr>
          <w:t>ttps://www.gov.uk/government/news/expansi</w:t>
        </w:r>
        <w:r w:rsidRPr="000E3635">
          <w:rPr>
            <w:rStyle w:val="Hyperlink"/>
            <w:rFonts w:ascii="Arial" w:eastAsia="Arial" w:hAnsi="Arial" w:cs="Arial"/>
          </w:rPr>
          <w:t>o</w:t>
        </w:r>
        <w:r w:rsidRPr="000E3635">
          <w:rPr>
            <w:rStyle w:val="Hyperlink"/>
            <w:rFonts w:ascii="Arial" w:eastAsia="Arial" w:hAnsi="Arial" w:cs="Arial"/>
          </w:rPr>
          <w:t>n-of-</w:t>
        </w:r>
        <w:r w:rsidRPr="000E3635">
          <w:rPr>
            <w:rFonts w:ascii="Arial" w:hAnsi="Arial" w:cs="Arial"/>
          </w:rPr>
          <w:t>life</w:t>
        </w:r>
        <w:r w:rsidRPr="000E3635">
          <w:rPr>
            <w:rStyle w:val="Hyperlink"/>
            <w:rFonts w:ascii="Arial" w:eastAsia="Arial" w:hAnsi="Arial" w:cs="Arial"/>
          </w:rPr>
          <w:t>-saving-opioid-overdose-treatment</w:t>
        </w:r>
      </w:hyperlink>
      <w:r w:rsidRPr="000E3635">
        <w:rPr>
          <w:rFonts w:ascii="Arial" w:eastAsia="Arial" w:hAnsi="Arial" w:cs="Arial"/>
          <w:color w:val="0B0C0C"/>
        </w:rPr>
        <w:t> (Accessed: 5 December 2025)</w:t>
      </w:r>
      <w:r w:rsidRPr="00A32403">
        <w:rPr>
          <w:rFonts w:ascii="Arial" w:eastAsia="Arial" w:hAnsi="Arial" w:cs="Arial"/>
          <w:color w:val="0B0C0C"/>
        </w:rPr>
        <w:t>.</w:t>
      </w:r>
    </w:p>
    <w:p w14:paraId="596B4F29"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lastRenderedPageBreak/>
        <w:t xml:space="preserve">UK </w:t>
      </w:r>
      <w:r w:rsidRPr="00A32403">
        <w:rPr>
          <w:rFonts w:ascii="Arial" w:eastAsia="Arial" w:hAnsi="Arial" w:cs="Arial"/>
          <w:color w:val="0B0C0C"/>
        </w:rPr>
        <w:t>parliament (</w:t>
      </w:r>
      <w:r w:rsidRPr="000E3635">
        <w:rPr>
          <w:rFonts w:ascii="Arial" w:eastAsia="Arial" w:hAnsi="Arial" w:cs="Arial"/>
          <w:color w:val="0B0C0C"/>
        </w:rPr>
        <w:t>2025).</w:t>
      </w:r>
      <w:r w:rsidRPr="00A32403">
        <w:rPr>
          <w:rFonts w:ascii="Arial" w:eastAsia="Arial" w:hAnsi="Arial" w:cs="Arial"/>
          <w:color w:val="0B0C0C"/>
        </w:rPr>
        <w:t xml:space="preserve"> </w:t>
      </w:r>
      <w:r w:rsidRPr="000E3635">
        <w:rPr>
          <w:rFonts w:ascii="Arial" w:eastAsia="Arial" w:hAnsi="Arial" w:cs="Arial"/>
          <w:i/>
          <w:iCs/>
          <w:color w:val="0B0C0C"/>
        </w:rPr>
        <w:t>Naloxone.</w:t>
      </w:r>
      <w:r w:rsidRPr="00A32403">
        <w:rPr>
          <w:rFonts w:ascii="Arial" w:eastAsia="Arial" w:hAnsi="Arial" w:cs="Arial"/>
          <w:i/>
          <w:iCs/>
          <w:color w:val="0B0C0C"/>
        </w:rPr>
        <w:t xml:space="preserve"> </w:t>
      </w:r>
      <w:r w:rsidRPr="000E3635">
        <w:rPr>
          <w:rFonts w:ascii="Arial" w:eastAsia="Arial" w:hAnsi="Arial" w:cs="Arial"/>
          <w:color w:val="0B0C0C"/>
        </w:rPr>
        <w:t>Available a</w:t>
      </w:r>
      <w:r w:rsidRPr="00A32403">
        <w:rPr>
          <w:rFonts w:ascii="Arial" w:eastAsia="Arial" w:hAnsi="Arial" w:cs="Arial"/>
          <w:color w:val="0B0C0C"/>
        </w:rPr>
        <w:t>t</w:t>
      </w:r>
      <w:r w:rsidRPr="000E3635">
        <w:rPr>
          <w:rFonts w:ascii="Arial" w:eastAsia="Arial" w:hAnsi="Arial" w:cs="Arial"/>
          <w:color w:val="0B0C0C"/>
        </w:rPr>
        <w:t>:</w:t>
      </w:r>
      <w:r w:rsidRPr="00A32403">
        <w:rPr>
          <w:rFonts w:ascii="Arial" w:eastAsia="Arial" w:hAnsi="Arial" w:cs="Arial"/>
          <w:color w:val="0B0C0C"/>
        </w:rPr>
        <w:t xml:space="preserve"> </w:t>
      </w:r>
      <w:hyperlink r:id="rId42" w:history="1">
        <w:r w:rsidRPr="000E3635">
          <w:rPr>
            <w:rStyle w:val="Hyperlink"/>
            <w:rFonts w:ascii="Arial" w:eastAsia="Arial" w:hAnsi="Arial" w:cs="Arial"/>
          </w:rPr>
          <w:t>https://edm.parliament.uk/early-day-motion/63953/naloxone</w:t>
        </w:r>
      </w:hyperlink>
      <w:r w:rsidRPr="000E3635">
        <w:rPr>
          <w:rFonts w:ascii="Arial" w:eastAsia="Arial" w:hAnsi="Arial" w:cs="Arial"/>
          <w:color w:val="0B0C0C"/>
        </w:rPr>
        <w:t xml:space="preserve">  </w:t>
      </w:r>
      <w:r w:rsidRPr="00A32403">
        <w:rPr>
          <w:rFonts w:ascii="Arial" w:eastAsia="Arial" w:hAnsi="Arial" w:cs="Arial"/>
          <w:color w:val="0B0C0C"/>
        </w:rPr>
        <w:t>(</w:t>
      </w:r>
      <w:r w:rsidRPr="000E3635">
        <w:rPr>
          <w:rFonts w:ascii="Arial" w:eastAsia="Arial" w:hAnsi="Arial" w:cs="Arial"/>
          <w:color w:val="0B0C0C"/>
        </w:rPr>
        <w:t>Accessed: 30</w:t>
      </w:r>
      <w:r w:rsidRPr="00A32403">
        <w:rPr>
          <w:rFonts w:ascii="Arial" w:eastAsia="Arial" w:hAnsi="Arial" w:cs="Arial"/>
          <w:color w:val="0B0C0C"/>
        </w:rPr>
        <w:t xml:space="preserve"> </w:t>
      </w:r>
      <w:r w:rsidRPr="000E3635">
        <w:rPr>
          <w:rFonts w:ascii="Arial" w:eastAsia="Arial" w:hAnsi="Arial" w:cs="Arial"/>
          <w:color w:val="0B0C0C"/>
        </w:rPr>
        <w:t>November 2025)</w:t>
      </w:r>
      <w:r w:rsidRPr="00A32403">
        <w:rPr>
          <w:rFonts w:ascii="Arial" w:eastAsia="Arial" w:hAnsi="Arial" w:cs="Arial"/>
          <w:color w:val="0B0C0C"/>
        </w:rPr>
        <w:t>.</w:t>
      </w:r>
    </w:p>
    <w:p w14:paraId="04C8BCE7"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University of Liverpool</w:t>
      </w:r>
      <w:r w:rsidRPr="00A32403">
        <w:rPr>
          <w:rFonts w:ascii="Arial" w:eastAsia="Arial" w:hAnsi="Arial" w:cs="Arial"/>
          <w:color w:val="0B0C0C"/>
        </w:rPr>
        <w:t xml:space="preserve"> </w:t>
      </w:r>
      <w:r w:rsidRPr="000E3635">
        <w:rPr>
          <w:rFonts w:ascii="Arial" w:eastAsia="Arial" w:hAnsi="Arial" w:cs="Arial"/>
          <w:color w:val="0B0C0C"/>
        </w:rPr>
        <w:t>(2024</w:t>
      </w:r>
      <w:r w:rsidRPr="00A32403">
        <w:rPr>
          <w:rFonts w:ascii="Arial" w:eastAsia="Arial" w:hAnsi="Arial" w:cs="Arial"/>
          <w:color w:val="0B0C0C"/>
        </w:rPr>
        <w:t>).</w:t>
      </w:r>
      <w:r w:rsidRPr="00A32403">
        <w:rPr>
          <w:rFonts w:ascii="Arial" w:eastAsia="Arial" w:hAnsi="Arial" w:cs="Arial"/>
          <w:i/>
          <w:iCs/>
          <w:color w:val="0B0C0C"/>
        </w:rPr>
        <w:t xml:space="preserve"> The</w:t>
      </w:r>
      <w:r w:rsidRPr="000E3635">
        <w:rPr>
          <w:rFonts w:ascii="Arial" w:eastAsia="Arial" w:hAnsi="Arial" w:cs="Arial"/>
          <w:i/>
          <w:iCs/>
          <w:color w:val="0B0C0C"/>
        </w:rPr>
        <w:t xml:space="preserve"> UK’s first regular drug checking service launches in Bristol.</w:t>
      </w:r>
      <w:r w:rsidRPr="00A32403">
        <w:rPr>
          <w:rFonts w:ascii="Arial" w:eastAsia="Arial" w:hAnsi="Arial" w:cs="Arial"/>
          <w:color w:val="0B0C0C"/>
        </w:rPr>
        <w:t xml:space="preserve"> </w:t>
      </w:r>
      <w:r w:rsidRPr="000E3635">
        <w:rPr>
          <w:rFonts w:ascii="Arial" w:eastAsia="Arial" w:hAnsi="Arial" w:cs="Arial"/>
          <w:color w:val="0B0C0C"/>
        </w:rPr>
        <w:t>Available at:</w:t>
      </w:r>
      <w:hyperlink r:id="rId43" w:anchor=":~:text=The%20trailblazing%20evidence%2Dbased%20health,ultimately%20going%20to%20save%20lives" w:history="1">
        <w:r w:rsidRPr="000E3635">
          <w:rPr>
            <w:rStyle w:val="Hyperlink"/>
            <w:rFonts w:ascii="Arial" w:eastAsia="Arial" w:hAnsi="Arial" w:cs="Arial"/>
          </w:rPr>
          <w:t>https://news.liverpool.ac.uk/2024/01/26/the-uks-first-regular-drug-checking-service-launches-in-bristol/#:~:text=The%20trailblazing%20evidence%2Dbased%20health,ultimately%20going%20to%20save%20lives</w:t>
        </w:r>
      </w:hyperlink>
      <w:r w:rsidRPr="00A32403">
        <w:rPr>
          <w:rFonts w:ascii="Arial" w:eastAsia="Arial" w:hAnsi="Arial" w:cs="Arial"/>
          <w:color w:val="0B0C0C"/>
        </w:rPr>
        <w:t xml:space="preserve"> </w:t>
      </w:r>
      <w:r w:rsidRPr="000E3635">
        <w:rPr>
          <w:rFonts w:ascii="Arial" w:eastAsia="Arial" w:hAnsi="Arial" w:cs="Arial"/>
          <w:color w:val="0B0C0C"/>
        </w:rPr>
        <w:t>(Accessed</w:t>
      </w:r>
      <w:r w:rsidRPr="00A32403">
        <w:rPr>
          <w:rFonts w:ascii="Arial" w:eastAsia="Arial" w:hAnsi="Arial" w:cs="Arial"/>
          <w:color w:val="0B0C0C"/>
        </w:rPr>
        <w:t xml:space="preserve">: 4 </w:t>
      </w:r>
      <w:r w:rsidRPr="000E3635">
        <w:rPr>
          <w:rFonts w:ascii="Arial" w:eastAsia="Arial" w:hAnsi="Arial" w:cs="Arial"/>
          <w:color w:val="0B0C0C"/>
        </w:rPr>
        <w:t>December 2025).</w:t>
      </w:r>
    </w:p>
    <w:p w14:paraId="240397B4" w14:textId="77777777" w:rsidR="00D52E83" w:rsidRPr="000E3635" w:rsidRDefault="00D52E83" w:rsidP="00A32403">
      <w:pPr>
        <w:spacing w:line="360" w:lineRule="auto"/>
        <w:rPr>
          <w:rFonts w:ascii="Arial" w:eastAsia="Arial" w:hAnsi="Arial" w:cs="Arial"/>
          <w:color w:val="0B0C0C"/>
        </w:rPr>
      </w:pPr>
      <w:r w:rsidRPr="000E3635">
        <w:rPr>
          <w:rFonts w:ascii="Arial" w:eastAsia="Arial" w:hAnsi="Arial" w:cs="Arial"/>
          <w:color w:val="0B0C0C"/>
        </w:rPr>
        <w:t>Walter</w:t>
      </w:r>
      <w:r w:rsidRPr="00A32403">
        <w:rPr>
          <w:rFonts w:ascii="Arial" w:eastAsia="Arial" w:hAnsi="Arial" w:cs="Arial"/>
          <w:color w:val="0B0C0C"/>
        </w:rPr>
        <w:t xml:space="preserve">, </w:t>
      </w:r>
      <w:r w:rsidRPr="000E3635">
        <w:rPr>
          <w:rFonts w:ascii="Arial" w:eastAsia="Arial" w:hAnsi="Arial" w:cs="Arial"/>
          <w:color w:val="0B0C0C"/>
        </w:rPr>
        <w:t>Z</w:t>
      </w:r>
      <w:r w:rsidRPr="00A32403">
        <w:rPr>
          <w:rFonts w:ascii="Arial" w:eastAsia="Arial" w:hAnsi="Arial" w:cs="Arial"/>
          <w:color w:val="0B0C0C"/>
        </w:rPr>
        <w:t>.</w:t>
      </w:r>
      <w:r w:rsidRPr="000E3635">
        <w:rPr>
          <w:rFonts w:ascii="Arial" w:eastAsia="Arial" w:hAnsi="Arial" w:cs="Arial"/>
          <w:color w:val="0B0C0C"/>
        </w:rPr>
        <w:t>, Carlyle</w:t>
      </w:r>
      <w:r w:rsidRPr="00A32403">
        <w:rPr>
          <w:rFonts w:ascii="Arial" w:eastAsia="Arial" w:hAnsi="Arial" w:cs="Arial"/>
          <w:color w:val="0B0C0C"/>
        </w:rPr>
        <w:t>,</w:t>
      </w:r>
      <w:r w:rsidRPr="000E3635">
        <w:rPr>
          <w:rFonts w:ascii="Arial" w:eastAsia="Arial" w:hAnsi="Arial" w:cs="Arial"/>
          <w:color w:val="0B0C0C"/>
        </w:rPr>
        <w:t xml:space="preserve"> M</w:t>
      </w:r>
      <w:r w:rsidRPr="00A32403">
        <w:rPr>
          <w:rFonts w:ascii="Arial" w:eastAsia="Arial" w:hAnsi="Arial" w:cs="Arial"/>
          <w:color w:val="0B0C0C"/>
        </w:rPr>
        <w:t>.</w:t>
      </w:r>
      <w:r w:rsidRPr="000E3635">
        <w:rPr>
          <w:rFonts w:ascii="Arial" w:eastAsia="Arial" w:hAnsi="Arial" w:cs="Arial"/>
          <w:color w:val="0B0C0C"/>
        </w:rPr>
        <w:t>, Mefodeva</w:t>
      </w:r>
      <w:r w:rsidRPr="00A32403">
        <w:rPr>
          <w:rFonts w:ascii="Arial" w:eastAsia="Arial" w:hAnsi="Arial" w:cs="Arial"/>
          <w:color w:val="0B0C0C"/>
        </w:rPr>
        <w:t>,</w:t>
      </w:r>
      <w:r w:rsidRPr="000E3635">
        <w:rPr>
          <w:rFonts w:ascii="Arial" w:eastAsia="Arial" w:hAnsi="Arial" w:cs="Arial"/>
          <w:color w:val="0B0C0C"/>
        </w:rPr>
        <w:t xml:space="preserve"> V</w:t>
      </w:r>
      <w:r w:rsidRPr="00A32403">
        <w:rPr>
          <w:rFonts w:ascii="Arial" w:eastAsia="Arial" w:hAnsi="Arial" w:cs="Arial"/>
          <w:color w:val="0B0C0C"/>
        </w:rPr>
        <w:t>.</w:t>
      </w:r>
      <w:r w:rsidRPr="000E3635">
        <w:rPr>
          <w:rFonts w:ascii="Arial" w:eastAsia="Arial" w:hAnsi="Arial" w:cs="Arial"/>
          <w:color w:val="0B0C0C"/>
        </w:rPr>
        <w:t>, Glasgow</w:t>
      </w:r>
      <w:r w:rsidRPr="00A32403">
        <w:rPr>
          <w:rFonts w:ascii="Arial" w:eastAsia="Arial" w:hAnsi="Arial" w:cs="Arial"/>
          <w:color w:val="0B0C0C"/>
        </w:rPr>
        <w:t>,</w:t>
      </w:r>
      <w:r w:rsidRPr="000E3635">
        <w:rPr>
          <w:rFonts w:ascii="Arial" w:eastAsia="Arial" w:hAnsi="Arial" w:cs="Arial"/>
          <w:color w:val="0B0C0C"/>
        </w:rPr>
        <w:t xml:space="preserve"> S</w:t>
      </w:r>
      <w:r w:rsidRPr="00A32403">
        <w:rPr>
          <w:rFonts w:ascii="Arial" w:eastAsia="Arial" w:hAnsi="Arial" w:cs="Arial"/>
          <w:color w:val="0B0C0C"/>
        </w:rPr>
        <w:t>.</w:t>
      </w:r>
      <w:r w:rsidRPr="000E3635">
        <w:rPr>
          <w:rFonts w:ascii="Arial" w:eastAsia="Arial" w:hAnsi="Arial" w:cs="Arial"/>
          <w:color w:val="0B0C0C"/>
        </w:rPr>
        <w:t>, Newland</w:t>
      </w:r>
      <w:r w:rsidRPr="00A32403">
        <w:rPr>
          <w:rFonts w:ascii="Arial" w:eastAsia="Arial" w:hAnsi="Arial" w:cs="Arial"/>
          <w:color w:val="0B0C0C"/>
        </w:rPr>
        <w:t>,</w:t>
      </w:r>
      <w:r w:rsidRPr="000E3635">
        <w:rPr>
          <w:rFonts w:ascii="Arial" w:eastAsia="Arial" w:hAnsi="Arial" w:cs="Arial"/>
          <w:color w:val="0B0C0C"/>
        </w:rPr>
        <w:t xml:space="preserve"> G</w:t>
      </w:r>
      <w:r w:rsidRPr="00A32403">
        <w:rPr>
          <w:rFonts w:ascii="Arial" w:eastAsia="Arial" w:hAnsi="Arial" w:cs="Arial"/>
          <w:color w:val="0B0C0C"/>
        </w:rPr>
        <w:t>.</w:t>
      </w:r>
      <w:r w:rsidRPr="000E3635">
        <w:rPr>
          <w:rFonts w:ascii="Arial" w:eastAsia="Arial" w:hAnsi="Arial" w:cs="Arial"/>
          <w:color w:val="0B0C0C"/>
        </w:rPr>
        <w:t>, Nixon</w:t>
      </w:r>
      <w:r w:rsidRPr="00A32403">
        <w:rPr>
          <w:rFonts w:ascii="Arial" w:eastAsia="Arial" w:hAnsi="Arial" w:cs="Arial"/>
          <w:color w:val="0B0C0C"/>
        </w:rPr>
        <w:t>,</w:t>
      </w:r>
      <w:r w:rsidRPr="000E3635">
        <w:rPr>
          <w:rFonts w:ascii="Arial" w:eastAsia="Arial" w:hAnsi="Arial" w:cs="Arial"/>
          <w:color w:val="0B0C0C"/>
        </w:rPr>
        <w:t xml:space="preserve"> R</w:t>
      </w:r>
      <w:r w:rsidRPr="00A32403">
        <w:rPr>
          <w:rFonts w:ascii="Arial" w:eastAsia="Arial" w:hAnsi="Arial" w:cs="Arial"/>
          <w:color w:val="0B0C0C"/>
        </w:rPr>
        <w:t>.</w:t>
      </w:r>
      <w:r w:rsidRPr="000E3635">
        <w:rPr>
          <w:rFonts w:ascii="Arial" w:eastAsia="Arial" w:hAnsi="Arial" w:cs="Arial"/>
          <w:color w:val="0B0C0C"/>
        </w:rPr>
        <w:t>, Cobham</w:t>
      </w:r>
      <w:r w:rsidRPr="00A32403">
        <w:rPr>
          <w:rFonts w:ascii="Arial" w:eastAsia="Arial" w:hAnsi="Arial" w:cs="Arial"/>
          <w:color w:val="0B0C0C"/>
        </w:rPr>
        <w:t>, V.</w:t>
      </w:r>
      <w:r w:rsidRPr="000E3635">
        <w:rPr>
          <w:rFonts w:ascii="Arial" w:eastAsia="Arial" w:hAnsi="Arial" w:cs="Arial"/>
          <w:color w:val="0B0C0C"/>
        </w:rPr>
        <w:t xml:space="preserve"> and </w:t>
      </w:r>
      <w:r w:rsidRPr="00A32403">
        <w:rPr>
          <w:rFonts w:ascii="Arial" w:eastAsia="Arial" w:hAnsi="Arial" w:cs="Arial"/>
          <w:color w:val="0B0C0C"/>
        </w:rPr>
        <w:t xml:space="preserve">Hides, </w:t>
      </w:r>
      <w:r w:rsidRPr="000E3635">
        <w:rPr>
          <w:rFonts w:ascii="Arial" w:eastAsia="Arial" w:hAnsi="Arial" w:cs="Arial"/>
          <w:color w:val="0B0C0C"/>
        </w:rPr>
        <w:t>L</w:t>
      </w:r>
      <w:r w:rsidRPr="00A32403">
        <w:rPr>
          <w:rFonts w:ascii="Arial" w:eastAsia="Arial" w:hAnsi="Arial" w:cs="Arial"/>
          <w:color w:val="0B0C0C"/>
        </w:rPr>
        <w:t xml:space="preserve">. </w:t>
      </w:r>
      <w:r w:rsidRPr="000E3635">
        <w:rPr>
          <w:rFonts w:ascii="Arial" w:eastAsia="Arial" w:hAnsi="Arial" w:cs="Arial"/>
          <w:color w:val="0B0C0C"/>
        </w:rPr>
        <w:t>(2025). ‘Feasibility and outcomes of a trauma-informed model of care in residential treatment for substance use</w:t>
      </w:r>
      <w:r w:rsidRPr="00A32403">
        <w:rPr>
          <w:rFonts w:ascii="Arial" w:eastAsia="Arial" w:hAnsi="Arial" w:cs="Arial"/>
          <w:color w:val="0B0C0C"/>
        </w:rPr>
        <w:t xml:space="preserve">’, </w:t>
      </w:r>
      <w:r w:rsidRPr="000E3635">
        <w:rPr>
          <w:rFonts w:ascii="Arial" w:eastAsia="Arial" w:hAnsi="Arial" w:cs="Arial"/>
          <w:i/>
          <w:iCs/>
          <w:color w:val="0B0C0C"/>
        </w:rPr>
        <w:t>Journal of Substance use and Addiction Treatment.</w:t>
      </w:r>
      <w:r w:rsidRPr="000E3635">
        <w:rPr>
          <w:rFonts w:ascii="Arial" w:eastAsia="Arial" w:hAnsi="Arial" w:cs="Arial"/>
          <w:color w:val="0B0C0C"/>
        </w:rPr>
        <w:t>169.</w:t>
      </w:r>
      <w:r w:rsidRPr="00A32403">
        <w:rPr>
          <w:rFonts w:ascii="Arial" w:eastAsia="Arial" w:hAnsi="Arial" w:cs="Arial"/>
          <w:color w:val="0B0C0C"/>
        </w:rPr>
        <w:t xml:space="preserve"> </w:t>
      </w:r>
      <w:r w:rsidRPr="000E3635">
        <w:rPr>
          <w:rFonts w:ascii="Arial" w:eastAsia="Arial" w:hAnsi="Arial" w:cs="Arial"/>
          <w:color w:val="0B0C0C"/>
        </w:rPr>
        <w:t xml:space="preserve">(February) Available at: </w:t>
      </w:r>
      <w:hyperlink r:id="rId44" w:anchor=":~:text=The%20program%20was%20delivered%20as,ACTRN12621000492853.c" w:history="1">
        <w:r w:rsidRPr="000E3635">
          <w:rPr>
            <w:rStyle w:val="Hyperlink"/>
            <w:rFonts w:ascii="Arial" w:eastAsia="Arial" w:hAnsi="Arial" w:cs="Arial"/>
          </w:rPr>
          <w:t>https://www.sciencedirect.com/science/</w:t>
        </w:r>
        <w:r w:rsidRPr="000E3635">
          <w:rPr>
            <w:rStyle w:val="Hyperlink"/>
            <w:rFonts w:ascii="Arial" w:eastAsia="Arial" w:hAnsi="Arial" w:cs="Arial"/>
          </w:rPr>
          <w:t>a</w:t>
        </w:r>
        <w:r w:rsidRPr="000E3635">
          <w:rPr>
            <w:rStyle w:val="Hyperlink"/>
            <w:rFonts w:ascii="Arial" w:eastAsia="Arial" w:hAnsi="Arial" w:cs="Arial"/>
          </w:rPr>
          <w:t>rticle/pii/S2949875924002832#:~:text=The%20program%20was%20delivered%20as,ACTRN12621000492853.c</w:t>
        </w:r>
      </w:hyperlink>
      <w:r w:rsidRPr="000E3635">
        <w:rPr>
          <w:rFonts w:ascii="Arial" w:eastAsia="Arial" w:hAnsi="Arial" w:cs="Arial"/>
          <w:color w:val="0B0C0C"/>
        </w:rPr>
        <w:t xml:space="preserve"> (Accessed:11  December 2025).</w:t>
      </w:r>
    </w:p>
    <w:p w14:paraId="521D6194" w14:textId="2AB953DD" w:rsidR="15F8F2F7" w:rsidRDefault="15F8F2F7" w:rsidP="15F8F2F7">
      <w:pPr>
        <w:spacing w:line="360" w:lineRule="auto"/>
        <w:rPr>
          <w:rFonts w:ascii="Arial" w:eastAsia="Arial" w:hAnsi="Arial" w:cs="Arial"/>
        </w:rPr>
      </w:pPr>
    </w:p>
    <w:p w14:paraId="3902D8E6" w14:textId="46C168F8" w:rsidR="557BA93E" w:rsidRDefault="557BA93E" w:rsidP="15F8F2F7">
      <w:pPr>
        <w:spacing w:line="360" w:lineRule="auto"/>
        <w:rPr>
          <w:rFonts w:ascii="Arial" w:eastAsia="Arial" w:hAnsi="Arial" w:cs="Arial"/>
          <w:color w:val="0B0C0C"/>
          <w:highlight w:val="yellow"/>
        </w:rPr>
      </w:pPr>
      <w:r w:rsidRPr="15F8F2F7">
        <w:rPr>
          <w:rFonts w:ascii="Arial" w:eastAsia="Arial" w:hAnsi="Arial" w:cs="Arial"/>
        </w:rPr>
        <w:t xml:space="preserve"> </w:t>
      </w:r>
    </w:p>
    <w:p w14:paraId="32C84B4A" w14:textId="16F024C1" w:rsidR="63D81D52" w:rsidRDefault="63D81D52" w:rsidP="15F8F2F7">
      <w:pPr>
        <w:spacing w:line="360" w:lineRule="auto"/>
        <w:rPr>
          <w:rFonts w:ascii="Arial" w:eastAsia="Arial" w:hAnsi="Arial" w:cs="Arial"/>
          <w:color w:val="0B0C0C"/>
        </w:rPr>
      </w:pPr>
    </w:p>
    <w:p w14:paraId="7D3C804D" w14:textId="2C6AD9C2" w:rsidR="15F8F2F7" w:rsidRDefault="15F8F2F7" w:rsidP="15F8F2F7">
      <w:pPr>
        <w:spacing w:line="360" w:lineRule="auto"/>
        <w:rPr>
          <w:rFonts w:ascii="Arial" w:eastAsia="Arial" w:hAnsi="Arial" w:cs="Arial"/>
          <w:color w:val="0B0C0C"/>
        </w:rPr>
      </w:pPr>
    </w:p>
    <w:p w14:paraId="60BC0F23" w14:textId="662B672A" w:rsidR="63D81D52" w:rsidRDefault="63D81D52" w:rsidP="63D81D52">
      <w:pPr>
        <w:rPr>
          <w:rFonts w:ascii="Arial" w:eastAsia="Arial" w:hAnsi="Arial" w:cs="Arial"/>
          <w:color w:val="000000" w:themeColor="text1"/>
          <w:sz w:val="22"/>
          <w:szCs w:val="22"/>
        </w:rPr>
      </w:pPr>
    </w:p>
    <w:p w14:paraId="6DA2AC0C" w14:textId="544B0086" w:rsidR="63D81D52" w:rsidRDefault="63D81D52"/>
    <w:p w14:paraId="3DED637B" w14:textId="22035013" w:rsidR="63D81D52" w:rsidRDefault="63D81D52" w:rsidP="63D81D52">
      <w:pPr>
        <w:rPr>
          <w:rFonts w:ascii="Arial" w:eastAsia="Arial" w:hAnsi="Arial" w:cs="Arial"/>
          <w:color w:val="000000" w:themeColor="text1"/>
          <w:sz w:val="22"/>
          <w:szCs w:val="22"/>
          <w:highlight w:val="yellow"/>
        </w:rPr>
      </w:pPr>
    </w:p>
    <w:p w14:paraId="37DC08A0" w14:textId="57D24637" w:rsidR="63D81D52" w:rsidRDefault="63D81D52"/>
    <w:p w14:paraId="61F60039" w14:textId="44BF71E4" w:rsidR="63D81D52" w:rsidRDefault="63D81D52" w:rsidP="63D81D52"/>
    <w:sectPr w:rsidR="63D81D52">
      <w:headerReference w:type="default" r:id="rId4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80F6A" w14:textId="77777777" w:rsidR="00214C7C" w:rsidRDefault="00214C7C" w:rsidP="00214C7C">
      <w:pPr>
        <w:spacing w:after="0" w:line="240" w:lineRule="auto"/>
      </w:pPr>
      <w:r>
        <w:separator/>
      </w:r>
    </w:p>
  </w:endnote>
  <w:endnote w:type="continuationSeparator" w:id="0">
    <w:p w14:paraId="0B6F2280" w14:textId="77777777" w:rsidR="00214C7C" w:rsidRDefault="00214C7C" w:rsidP="00214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3C277" w14:textId="77777777" w:rsidR="00214C7C" w:rsidRDefault="00214C7C" w:rsidP="00214C7C">
      <w:pPr>
        <w:spacing w:after="0" w:line="240" w:lineRule="auto"/>
      </w:pPr>
      <w:r>
        <w:separator/>
      </w:r>
    </w:p>
  </w:footnote>
  <w:footnote w:type="continuationSeparator" w:id="0">
    <w:p w14:paraId="58CA02FF" w14:textId="77777777" w:rsidR="00214C7C" w:rsidRDefault="00214C7C" w:rsidP="00214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7812A" w14:textId="505A7D1B" w:rsidR="00214C7C" w:rsidRDefault="00983EF1">
    <w:pPr>
      <w:pStyle w:val="Header"/>
    </w:pPr>
    <w:r>
      <w:t>2403730</w:t>
    </w:r>
    <w:r w:rsidR="00214C7C">
      <w:ptab w:relativeTo="margin" w:alignment="center" w:leader="none"/>
    </w:r>
    <w:r w:rsidR="006F14D8">
      <w:t>BMLC4008</w:t>
    </w:r>
    <w:r w:rsidR="00214C7C">
      <w:ptab w:relativeTo="margin" w:alignment="right" w:leader="none"/>
    </w:r>
    <w:r w:rsidR="006C1FDE">
      <w:t>16</w:t>
    </w:r>
    <w:r w:rsidR="00F5495A">
      <w:t>26</w:t>
    </w:r>
  </w:p>
</w:hdr>
</file>

<file path=word/intelligence2.xml><?xml version="1.0" encoding="utf-8"?>
<int2:intelligence xmlns:int2="http://schemas.microsoft.com/office/intelligence/2020/intelligence" xmlns:oel="http://schemas.microsoft.com/office/2019/extlst">
  <int2:observations>
    <int2:textHash int2:hashCode="DVKWZfaNRaHTp3" int2:id="Y02rDny4">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400847"/>
    <w:rsid w:val="000013E9"/>
    <w:rsid w:val="00016DD2"/>
    <w:rsid w:val="00023965"/>
    <w:rsid w:val="00057F81"/>
    <w:rsid w:val="0009311D"/>
    <w:rsid w:val="000A478F"/>
    <w:rsid w:val="000A6CC6"/>
    <w:rsid w:val="000E3635"/>
    <w:rsid w:val="00100AFB"/>
    <w:rsid w:val="001050B6"/>
    <w:rsid w:val="001275D7"/>
    <w:rsid w:val="00163CEB"/>
    <w:rsid w:val="00191586"/>
    <w:rsid w:val="001E7EDD"/>
    <w:rsid w:val="00214C7C"/>
    <w:rsid w:val="00262A29"/>
    <w:rsid w:val="00291119"/>
    <w:rsid w:val="002C29F7"/>
    <w:rsid w:val="002E1E6E"/>
    <w:rsid w:val="003050EC"/>
    <w:rsid w:val="00386320"/>
    <w:rsid w:val="003B3555"/>
    <w:rsid w:val="003D115E"/>
    <w:rsid w:val="00447DD2"/>
    <w:rsid w:val="004A7C0D"/>
    <w:rsid w:val="00566050"/>
    <w:rsid w:val="0056680E"/>
    <w:rsid w:val="005677D0"/>
    <w:rsid w:val="005C45C5"/>
    <w:rsid w:val="005F4261"/>
    <w:rsid w:val="00603E03"/>
    <w:rsid w:val="006C1FDE"/>
    <w:rsid w:val="006E2F70"/>
    <w:rsid w:val="006F14D8"/>
    <w:rsid w:val="00724AA8"/>
    <w:rsid w:val="007778A8"/>
    <w:rsid w:val="007C5452"/>
    <w:rsid w:val="007D44F3"/>
    <w:rsid w:val="00891B0F"/>
    <w:rsid w:val="008F07F1"/>
    <w:rsid w:val="00901991"/>
    <w:rsid w:val="00982E32"/>
    <w:rsid w:val="00983EF1"/>
    <w:rsid w:val="00A32403"/>
    <w:rsid w:val="00A371A1"/>
    <w:rsid w:val="00B0077E"/>
    <w:rsid w:val="00B02EBB"/>
    <w:rsid w:val="00B4358C"/>
    <w:rsid w:val="00B46604"/>
    <w:rsid w:val="00B706E2"/>
    <w:rsid w:val="00BA1C19"/>
    <w:rsid w:val="00BF1359"/>
    <w:rsid w:val="00C60838"/>
    <w:rsid w:val="00CC3D70"/>
    <w:rsid w:val="00CC7DFD"/>
    <w:rsid w:val="00D34063"/>
    <w:rsid w:val="00D40007"/>
    <w:rsid w:val="00D52E83"/>
    <w:rsid w:val="00DA7984"/>
    <w:rsid w:val="00DD30FA"/>
    <w:rsid w:val="00DD753D"/>
    <w:rsid w:val="00E65793"/>
    <w:rsid w:val="00E93EAD"/>
    <w:rsid w:val="00EB464B"/>
    <w:rsid w:val="00F5495A"/>
    <w:rsid w:val="00F97D0E"/>
    <w:rsid w:val="00FB2CE0"/>
    <w:rsid w:val="00FC5CEB"/>
    <w:rsid w:val="012EBB77"/>
    <w:rsid w:val="01313ACA"/>
    <w:rsid w:val="01488749"/>
    <w:rsid w:val="01B5E86B"/>
    <w:rsid w:val="0251F05A"/>
    <w:rsid w:val="028CECE8"/>
    <w:rsid w:val="02B629EF"/>
    <w:rsid w:val="0312C611"/>
    <w:rsid w:val="0388B52D"/>
    <w:rsid w:val="046D0ADA"/>
    <w:rsid w:val="0480C893"/>
    <w:rsid w:val="05402EEE"/>
    <w:rsid w:val="056B226C"/>
    <w:rsid w:val="056E87BB"/>
    <w:rsid w:val="06037756"/>
    <w:rsid w:val="062055A4"/>
    <w:rsid w:val="0685E3CA"/>
    <w:rsid w:val="0718ABB8"/>
    <w:rsid w:val="08EAFADF"/>
    <w:rsid w:val="097CEDDA"/>
    <w:rsid w:val="09A4F1C4"/>
    <w:rsid w:val="0A0D90F2"/>
    <w:rsid w:val="0A5CCA69"/>
    <w:rsid w:val="0A682D7E"/>
    <w:rsid w:val="0A8D7F2E"/>
    <w:rsid w:val="0AEC0684"/>
    <w:rsid w:val="0B5D6611"/>
    <w:rsid w:val="0BC6E688"/>
    <w:rsid w:val="0C073A8F"/>
    <w:rsid w:val="0C396ED3"/>
    <w:rsid w:val="0C4D2BCF"/>
    <w:rsid w:val="0D69CACD"/>
    <w:rsid w:val="0E187517"/>
    <w:rsid w:val="0E725C42"/>
    <w:rsid w:val="0EB1A58E"/>
    <w:rsid w:val="0F3125CC"/>
    <w:rsid w:val="0F6868A9"/>
    <w:rsid w:val="0FE4D2E4"/>
    <w:rsid w:val="1066DFC9"/>
    <w:rsid w:val="108F16C3"/>
    <w:rsid w:val="10902F7B"/>
    <w:rsid w:val="10E1B3CD"/>
    <w:rsid w:val="10F3351D"/>
    <w:rsid w:val="10F768AF"/>
    <w:rsid w:val="10FF7536"/>
    <w:rsid w:val="1103BDA2"/>
    <w:rsid w:val="1118535B"/>
    <w:rsid w:val="1204D5B1"/>
    <w:rsid w:val="128B6B06"/>
    <w:rsid w:val="12A28B51"/>
    <w:rsid w:val="1360B6B7"/>
    <w:rsid w:val="13858F56"/>
    <w:rsid w:val="13D0FB50"/>
    <w:rsid w:val="14814A55"/>
    <w:rsid w:val="14CA3BAD"/>
    <w:rsid w:val="14DC7383"/>
    <w:rsid w:val="15348F46"/>
    <w:rsid w:val="15DBECEE"/>
    <w:rsid w:val="15F8F2F7"/>
    <w:rsid w:val="1622F0B5"/>
    <w:rsid w:val="162B28B9"/>
    <w:rsid w:val="162DCE79"/>
    <w:rsid w:val="165E8F15"/>
    <w:rsid w:val="1691B376"/>
    <w:rsid w:val="169D6078"/>
    <w:rsid w:val="16FC938D"/>
    <w:rsid w:val="17627D8C"/>
    <w:rsid w:val="17C46A6D"/>
    <w:rsid w:val="17D4F7BD"/>
    <w:rsid w:val="181A0B8F"/>
    <w:rsid w:val="185457FF"/>
    <w:rsid w:val="196CE366"/>
    <w:rsid w:val="19C9705C"/>
    <w:rsid w:val="19DBD8C6"/>
    <w:rsid w:val="1A1016B3"/>
    <w:rsid w:val="1A3B6996"/>
    <w:rsid w:val="1B1E4FF6"/>
    <w:rsid w:val="1B9F5A73"/>
    <w:rsid w:val="1BBDBD25"/>
    <w:rsid w:val="1C23D3C5"/>
    <w:rsid w:val="1D69A824"/>
    <w:rsid w:val="1D879843"/>
    <w:rsid w:val="1E2E2681"/>
    <w:rsid w:val="1E9B5050"/>
    <w:rsid w:val="1EA4197B"/>
    <w:rsid w:val="1EB0D799"/>
    <w:rsid w:val="1F85B44D"/>
    <w:rsid w:val="2020B24B"/>
    <w:rsid w:val="203847C6"/>
    <w:rsid w:val="20785CDB"/>
    <w:rsid w:val="209CC63A"/>
    <w:rsid w:val="212108EF"/>
    <w:rsid w:val="215C8EA7"/>
    <w:rsid w:val="21825B92"/>
    <w:rsid w:val="21841E7E"/>
    <w:rsid w:val="21DB919C"/>
    <w:rsid w:val="22638FD2"/>
    <w:rsid w:val="233B378F"/>
    <w:rsid w:val="244C72BB"/>
    <w:rsid w:val="24699260"/>
    <w:rsid w:val="2477DBFC"/>
    <w:rsid w:val="24E21B01"/>
    <w:rsid w:val="24E31B6F"/>
    <w:rsid w:val="2508B4F6"/>
    <w:rsid w:val="25812097"/>
    <w:rsid w:val="25869733"/>
    <w:rsid w:val="25AD0242"/>
    <w:rsid w:val="25BF6E75"/>
    <w:rsid w:val="25F4A063"/>
    <w:rsid w:val="2609A920"/>
    <w:rsid w:val="26F6EE3B"/>
    <w:rsid w:val="27446AD0"/>
    <w:rsid w:val="27F7085B"/>
    <w:rsid w:val="27F8FC00"/>
    <w:rsid w:val="283EB76A"/>
    <w:rsid w:val="292B7636"/>
    <w:rsid w:val="29516A8B"/>
    <w:rsid w:val="295513E6"/>
    <w:rsid w:val="29EDE4D2"/>
    <w:rsid w:val="2A1F6E9D"/>
    <w:rsid w:val="2ACCA5B9"/>
    <w:rsid w:val="2B164C63"/>
    <w:rsid w:val="2B441391"/>
    <w:rsid w:val="2C072D06"/>
    <w:rsid w:val="2C08CA4B"/>
    <w:rsid w:val="2C2B60B5"/>
    <w:rsid w:val="2C70DB05"/>
    <w:rsid w:val="2CB310F8"/>
    <w:rsid w:val="2CB5C853"/>
    <w:rsid w:val="2CB8646E"/>
    <w:rsid w:val="2D1B3005"/>
    <w:rsid w:val="2D259636"/>
    <w:rsid w:val="2D6AFD0C"/>
    <w:rsid w:val="2EB3D42E"/>
    <w:rsid w:val="2EC6204F"/>
    <w:rsid w:val="2F99309A"/>
    <w:rsid w:val="309E4938"/>
    <w:rsid w:val="30A15742"/>
    <w:rsid w:val="30ACFD61"/>
    <w:rsid w:val="31115AE0"/>
    <w:rsid w:val="312A34F1"/>
    <w:rsid w:val="312DC86D"/>
    <w:rsid w:val="31867FE3"/>
    <w:rsid w:val="32034F6C"/>
    <w:rsid w:val="33115629"/>
    <w:rsid w:val="3388E4DC"/>
    <w:rsid w:val="33C90A5C"/>
    <w:rsid w:val="34062FEF"/>
    <w:rsid w:val="342022DC"/>
    <w:rsid w:val="346B7BCB"/>
    <w:rsid w:val="34AC87D0"/>
    <w:rsid w:val="34BB0C09"/>
    <w:rsid w:val="34E48271"/>
    <w:rsid w:val="35771F07"/>
    <w:rsid w:val="358816AC"/>
    <w:rsid w:val="360F1460"/>
    <w:rsid w:val="3615CB4A"/>
    <w:rsid w:val="362A43BB"/>
    <w:rsid w:val="365E3939"/>
    <w:rsid w:val="367374F2"/>
    <w:rsid w:val="36C9D74E"/>
    <w:rsid w:val="3738117F"/>
    <w:rsid w:val="3751A2AE"/>
    <w:rsid w:val="3753D67C"/>
    <w:rsid w:val="37634153"/>
    <w:rsid w:val="37ED11A5"/>
    <w:rsid w:val="38986544"/>
    <w:rsid w:val="38BAEC33"/>
    <w:rsid w:val="38BB9AD9"/>
    <w:rsid w:val="38FD1FCC"/>
    <w:rsid w:val="3913FD70"/>
    <w:rsid w:val="393A9A84"/>
    <w:rsid w:val="394BA625"/>
    <w:rsid w:val="3983A794"/>
    <w:rsid w:val="39CF1E7E"/>
    <w:rsid w:val="3A0398AB"/>
    <w:rsid w:val="3A38F65C"/>
    <w:rsid w:val="3A3BE828"/>
    <w:rsid w:val="3B080BA8"/>
    <w:rsid w:val="3B0E59BF"/>
    <w:rsid w:val="3B39FA56"/>
    <w:rsid w:val="3BDBB26A"/>
    <w:rsid w:val="3C19262A"/>
    <w:rsid w:val="3C1FF42A"/>
    <w:rsid w:val="3E1A054C"/>
    <w:rsid w:val="3E4BC3EF"/>
    <w:rsid w:val="3EF33441"/>
    <w:rsid w:val="3F052379"/>
    <w:rsid w:val="3F5B962E"/>
    <w:rsid w:val="3FFF4703"/>
    <w:rsid w:val="4052873E"/>
    <w:rsid w:val="407D0CA2"/>
    <w:rsid w:val="407F8102"/>
    <w:rsid w:val="40DF1912"/>
    <w:rsid w:val="411ADC38"/>
    <w:rsid w:val="4130E363"/>
    <w:rsid w:val="4148D928"/>
    <w:rsid w:val="42ADF256"/>
    <w:rsid w:val="43A600A0"/>
    <w:rsid w:val="43AB4AED"/>
    <w:rsid w:val="43B2ADFB"/>
    <w:rsid w:val="43B9F827"/>
    <w:rsid w:val="446171DA"/>
    <w:rsid w:val="44627DA8"/>
    <w:rsid w:val="4542EA2F"/>
    <w:rsid w:val="45909013"/>
    <w:rsid w:val="45D09770"/>
    <w:rsid w:val="463979F1"/>
    <w:rsid w:val="466CB726"/>
    <w:rsid w:val="468B60F2"/>
    <w:rsid w:val="469FFA96"/>
    <w:rsid w:val="46E23B94"/>
    <w:rsid w:val="46FDF198"/>
    <w:rsid w:val="476490CF"/>
    <w:rsid w:val="4765197D"/>
    <w:rsid w:val="489057A7"/>
    <w:rsid w:val="48D2CA9E"/>
    <w:rsid w:val="491C5347"/>
    <w:rsid w:val="49887D14"/>
    <w:rsid w:val="49CA38C8"/>
    <w:rsid w:val="4B1E7B9C"/>
    <w:rsid w:val="4B5DC19B"/>
    <w:rsid w:val="4B63F4E9"/>
    <w:rsid w:val="4B96C764"/>
    <w:rsid w:val="4BF9F880"/>
    <w:rsid w:val="4C4CEA5E"/>
    <w:rsid w:val="4C83378B"/>
    <w:rsid w:val="4CCBA1DF"/>
    <w:rsid w:val="4D0EFE2B"/>
    <w:rsid w:val="4D785EDE"/>
    <w:rsid w:val="4D82DD1C"/>
    <w:rsid w:val="4E16C74D"/>
    <w:rsid w:val="4E48D07D"/>
    <w:rsid w:val="4E7A3EE2"/>
    <w:rsid w:val="4E88E96D"/>
    <w:rsid w:val="4EEB6853"/>
    <w:rsid w:val="4FCE18BF"/>
    <w:rsid w:val="5032096D"/>
    <w:rsid w:val="50992B3C"/>
    <w:rsid w:val="50A19DFC"/>
    <w:rsid w:val="50C712AA"/>
    <w:rsid w:val="50E98C16"/>
    <w:rsid w:val="5164606A"/>
    <w:rsid w:val="51F667D2"/>
    <w:rsid w:val="524F4565"/>
    <w:rsid w:val="537DADC2"/>
    <w:rsid w:val="53A6D60F"/>
    <w:rsid w:val="53A9E623"/>
    <w:rsid w:val="53DAB9F5"/>
    <w:rsid w:val="555E3EB5"/>
    <w:rsid w:val="555E8F42"/>
    <w:rsid w:val="557BA93E"/>
    <w:rsid w:val="55B8F6A4"/>
    <w:rsid w:val="55D9BF7D"/>
    <w:rsid w:val="56565441"/>
    <w:rsid w:val="56814089"/>
    <w:rsid w:val="568C75B4"/>
    <w:rsid w:val="56C26761"/>
    <w:rsid w:val="56EE3F88"/>
    <w:rsid w:val="571FA565"/>
    <w:rsid w:val="576D503B"/>
    <w:rsid w:val="578013B4"/>
    <w:rsid w:val="57939FE2"/>
    <w:rsid w:val="57D4DC80"/>
    <w:rsid w:val="581D6FED"/>
    <w:rsid w:val="58250782"/>
    <w:rsid w:val="582FFFDD"/>
    <w:rsid w:val="588C6BAC"/>
    <w:rsid w:val="58F173EE"/>
    <w:rsid w:val="59666B99"/>
    <w:rsid w:val="597C8467"/>
    <w:rsid w:val="5A4C410B"/>
    <w:rsid w:val="5A51335F"/>
    <w:rsid w:val="5A987A8E"/>
    <w:rsid w:val="5AA116C3"/>
    <w:rsid w:val="5AADD58B"/>
    <w:rsid w:val="5AC2F053"/>
    <w:rsid w:val="5AD1051F"/>
    <w:rsid w:val="5AEB20DD"/>
    <w:rsid w:val="5B4223F6"/>
    <w:rsid w:val="5C6B1F0E"/>
    <w:rsid w:val="5CAF957A"/>
    <w:rsid w:val="5DEA47D6"/>
    <w:rsid w:val="5EC8BE89"/>
    <w:rsid w:val="5F0B18DF"/>
    <w:rsid w:val="5F47CB3C"/>
    <w:rsid w:val="5F74E4A3"/>
    <w:rsid w:val="5F762C6E"/>
    <w:rsid w:val="60286B3B"/>
    <w:rsid w:val="60346E68"/>
    <w:rsid w:val="6075556F"/>
    <w:rsid w:val="6076CFED"/>
    <w:rsid w:val="607FE50A"/>
    <w:rsid w:val="6085B729"/>
    <w:rsid w:val="60934D45"/>
    <w:rsid w:val="612CB112"/>
    <w:rsid w:val="61450B48"/>
    <w:rsid w:val="6195FE56"/>
    <w:rsid w:val="626F42A5"/>
    <w:rsid w:val="628FD7BA"/>
    <w:rsid w:val="62C3DC71"/>
    <w:rsid w:val="6394D4CE"/>
    <w:rsid w:val="63D81D52"/>
    <w:rsid w:val="63DC20C5"/>
    <w:rsid w:val="63F0812B"/>
    <w:rsid w:val="6440DC57"/>
    <w:rsid w:val="64986673"/>
    <w:rsid w:val="64E5F836"/>
    <w:rsid w:val="65082F7C"/>
    <w:rsid w:val="65C942F6"/>
    <w:rsid w:val="65C97556"/>
    <w:rsid w:val="66E8A840"/>
    <w:rsid w:val="66EA8E88"/>
    <w:rsid w:val="67AABB15"/>
    <w:rsid w:val="67D1F942"/>
    <w:rsid w:val="67FC4338"/>
    <w:rsid w:val="68587448"/>
    <w:rsid w:val="687D1232"/>
    <w:rsid w:val="6886D366"/>
    <w:rsid w:val="68EF9740"/>
    <w:rsid w:val="68F6E7BF"/>
    <w:rsid w:val="68FD00D2"/>
    <w:rsid w:val="69108E91"/>
    <w:rsid w:val="69F64A51"/>
    <w:rsid w:val="6A3A1F6A"/>
    <w:rsid w:val="6A42A315"/>
    <w:rsid w:val="6A5F203E"/>
    <w:rsid w:val="6A662BE5"/>
    <w:rsid w:val="6A772939"/>
    <w:rsid w:val="6A88689F"/>
    <w:rsid w:val="6ABC7EBB"/>
    <w:rsid w:val="6B478313"/>
    <w:rsid w:val="6B6E493C"/>
    <w:rsid w:val="6BDD7599"/>
    <w:rsid w:val="6BFF1BD9"/>
    <w:rsid w:val="6C2D2956"/>
    <w:rsid w:val="6C573B4F"/>
    <w:rsid w:val="6C776F9F"/>
    <w:rsid w:val="6CD02A7F"/>
    <w:rsid w:val="6CF3AD75"/>
    <w:rsid w:val="6DAB7E23"/>
    <w:rsid w:val="6DD3D357"/>
    <w:rsid w:val="6E48A706"/>
    <w:rsid w:val="6E9E0E7F"/>
    <w:rsid w:val="6EC64A0D"/>
    <w:rsid w:val="6EC869C3"/>
    <w:rsid w:val="6ED391F7"/>
    <w:rsid w:val="6F05945C"/>
    <w:rsid w:val="6F0900F2"/>
    <w:rsid w:val="6F2C79AE"/>
    <w:rsid w:val="6F30FA34"/>
    <w:rsid w:val="6F8637D1"/>
    <w:rsid w:val="6FEAB751"/>
    <w:rsid w:val="7001B5B3"/>
    <w:rsid w:val="707C3ECA"/>
    <w:rsid w:val="70F97810"/>
    <w:rsid w:val="7176A677"/>
    <w:rsid w:val="71A6182A"/>
    <w:rsid w:val="71C5E603"/>
    <w:rsid w:val="726F0893"/>
    <w:rsid w:val="72844551"/>
    <w:rsid w:val="72A48A31"/>
    <w:rsid w:val="72B96B52"/>
    <w:rsid w:val="73C659F7"/>
    <w:rsid w:val="746B1060"/>
    <w:rsid w:val="74AC7C69"/>
    <w:rsid w:val="74EECE75"/>
    <w:rsid w:val="750633E4"/>
    <w:rsid w:val="750B420D"/>
    <w:rsid w:val="759E57F5"/>
    <w:rsid w:val="75F3C8CE"/>
    <w:rsid w:val="7668DC6F"/>
    <w:rsid w:val="767DF889"/>
    <w:rsid w:val="77042B59"/>
    <w:rsid w:val="776996A4"/>
    <w:rsid w:val="778F51C9"/>
    <w:rsid w:val="77AAA903"/>
    <w:rsid w:val="77DA54BC"/>
    <w:rsid w:val="77E540DE"/>
    <w:rsid w:val="77EC40B6"/>
    <w:rsid w:val="79392DE7"/>
    <w:rsid w:val="7A3ED2CB"/>
    <w:rsid w:val="7A400847"/>
    <w:rsid w:val="7A78B233"/>
    <w:rsid w:val="7A9E05BF"/>
    <w:rsid w:val="7ABB2C6D"/>
    <w:rsid w:val="7AC8EF8D"/>
    <w:rsid w:val="7AFDCE5F"/>
    <w:rsid w:val="7B08A462"/>
    <w:rsid w:val="7B24E34F"/>
    <w:rsid w:val="7C23657E"/>
    <w:rsid w:val="7C833C4D"/>
    <w:rsid w:val="7CA7078E"/>
    <w:rsid w:val="7CB766F5"/>
    <w:rsid w:val="7CF9B6FB"/>
    <w:rsid w:val="7DA98F74"/>
    <w:rsid w:val="7E4EB6AF"/>
    <w:rsid w:val="7E7BEBA4"/>
    <w:rsid w:val="7FD71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7A400847"/>
  <w15:chartTrackingRefBased/>
  <w15:docId w15:val="{CAE0BA3F-0AFF-4088-A278-3A9892818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0E3635"/>
    <w:rPr>
      <w:color w:val="467886" w:themeColor="hyperlink"/>
      <w:u w:val="single"/>
    </w:rPr>
  </w:style>
  <w:style w:type="character" w:styleId="UnresolvedMention">
    <w:name w:val="Unresolved Mention"/>
    <w:basedOn w:val="DefaultParagraphFont"/>
    <w:uiPriority w:val="99"/>
    <w:semiHidden/>
    <w:unhideWhenUsed/>
    <w:rsid w:val="000E3635"/>
    <w:rPr>
      <w:color w:val="605E5C"/>
      <w:shd w:val="clear" w:color="auto" w:fill="E1DFDD"/>
    </w:rPr>
  </w:style>
  <w:style w:type="character" w:styleId="FollowedHyperlink">
    <w:name w:val="FollowedHyperlink"/>
    <w:basedOn w:val="DefaultParagraphFont"/>
    <w:uiPriority w:val="99"/>
    <w:semiHidden/>
    <w:unhideWhenUsed/>
    <w:rsid w:val="00DD30FA"/>
    <w:rPr>
      <w:color w:val="96607D" w:themeColor="followedHyperlink"/>
      <w:u w:val="single"/>
    </w:rPr>
  </w:style>
  <w:style w:type="paragraph" w:styleId="Header">
    <w:name w:val="header"/>
    <w:basedOn w:val="Normal"/>
    <w:link w:val="HeaderChar"/>
    <w:uiPriority w:val="99"/>
    <w:unhideWhenUsed/>
    <w:rsid w:val="00214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C7C"/>
  </w:style>
  <w:style w:type="paragraph" w:styleId="Footer">
    <w:name w:val="footer"/>
    <w:basedOn w:val="Normal"/>
    <w:link w:val="FooterChar"/>
    <w:uiPriority w:val="99"/>
    <w:unhideWhenUsed/>
    <w:rsid w:val="00214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expansion-of-life-saving-opioid-overdose-treatment" TargetMode="External"/><Relationship Id="rId18" Type="http://schemas.openxmlformats.org/officeDocument/2006/relationships/hyperlink" Target="https://www.gov.uk/government/people/victoria-atkins" TargetMode="External"/><Relationship Id="rId26" Type="http://schemas.openxmlformats.org/officeDocument/2006/relationships/hyperlink" Target="https://assets.publishing.service.gov.uk/media/5ca4844b40f0b625e7f496aa/prison-drugs-strategy.pdf" TargetMode="External"/><Relationship Id="rId39" Type="http://schemas.openxmlformats.org/officeDocument/2006/relationships/hyperlink" Target="https://www.oxfordhouseresearch.com/ideology-what-it-is-and-what-it-does-and-doesnt-do/" TargetMode="External"/><Relationship Id="rId21" Type="http://schemas.openxmlformats.org/officeDocument/2006/relationships/hyperlink" Target="https://home-affairs.ec.europa.eu/news/new-report-shows-how-organised-crime-changing-and-effecting-eu-security-2025-03-21_en" TargetMode="External"/><Relationship Id="rId34" Type="http://schemas.openxmlformats.org/officeDocument/2006/relationships/hyperlink" Target="https://www.rehab-recovery.co.uk/articles/trauma-informed-care-addiction-treatment/#:~:text=Defining%20trauma%2Dinformed%20care,to%20forget%20or%20function%20normally" TargetMode="External"/><Relationship Id="rId42" Type="http://schemas.openxmlformats.org/officeDocument/2006/relationships/hyperlink" Target="https://edm.parliament.uk/early-day-motion/63953/naloxone" TargetMode="External"/><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organisations/department-of-health-and-social-care" TargetMode="External"/><Relationship Id="rId29" Type="http://schemas.openxmlformats.org/officeDocument/2006/relationships/hyperlink" Target="https://www.gov.uk/government/statistics/hmpps-annual-digest-april-2024-to-march-2025/hmpps-annual-digest-2024-to-2025--2#:~:text=Number%20of%20drug%20finds%20in%20prisons%20increased,previous%2012%2Dmonth%20period%2C%20an%20increase%20of%2025%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phabiolabs.co.uk/blog/key-stats-uk-drug-use-in-numbers/#:~:text=%C2%A39.4%20billion,value%20of%20the%20market%20itself.%E2%80%9D" TargetMode="External"/><Relationship Id="rId24" Type="http://schemas.openxmlformats.org/officeDocument/2006/relationships/hyperlink" Target="https://assets.publishing.service.gov.uk/media/629078bad3bf7f036fc492d1/From_harm_to_hope_PDF.pdf" TargetMode="External"/><Relationship Id="rId32" Type="http://schemas.openxmlformats.org/officeDocument/2006/relationships/hyperlink" Target="https://www.ons.gov.uk/peoplepopulationandcommunity/birthsdeathsandmarriages/deaths/bulletins/deathsrelatedtodrugpoisoninginenglandandwales/2024registrations" TargetMode="External"/><Relationship Id="rId37" Type="http://schemas.openxmlformats.org/officeDocument/2006/relationships/hyperlink" Target="https://www.rcpsych.ac.uk/improving-care/campaigning-for-better-mental-health-policy/college-reports/2025-college-reports/co-occurring-substance-use-and-mental-health-disorders-%28cosum%29-%28cr243%29" TargetMode="External"/><Relationship Id="rId40" Type="http://schemas.openxmlformats.org/officeDocument/2006/relationships/hyperlink" Target="https://www.tandfonline.com/doi/abs/10.1080/09540121.2023.2275047" TargetMode="External"/><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bhiva.org/wp-content/uploads/2024/10/O6.pdf" TargetMode="External"/><Relationship Id="rId23" Type="http://schemas.openxmlformats.org/officeDocument/2006/relationships/hyperlink" Target="https://ocindex.net/assets/downloads/2025/english/ocindex_profile_united_kingdom_2025.pdf" TargetMode="External"/><Relationship Id="rId28" Type="http://schemas.openxmlformats.org/officeDocument/2006/relationships/hyperlink" Target="https://committees.parliament.uk/publications/50009/documents/269349/default/" TargetMode="External"/><Relationship Id="rId36" Type="http://schemas.openxmlformats.org/officeDocument/2006/relationships/hyperlink" Target="https://www.gov.uk/government/statistics/substance-misuse-treatment-for-adults-statistics-2019-to-2020/adult-substance-misuse-treatment-statistics-2019-to-2020-report" TargetMode="External"/><Relationship Id="rId10" Type="http://schemas.openxmlformats.org/officeDocument/2006/relationships/hyperlink" Target="https://www.gov.uk/government/news/report-into-homelessness-and-drug-misuse-published--2" TargetMode="External"/><Relationship Id="rId19" Type="http://schemas.openxmlformats.org/officeDocument/2006/relationships/hyperlink" Target="https://www.gov.uk/government/news/expansion-of-life-saving-opioid-overdose-treatment" TargetMode="External"/><Relationship Id="rId31" Type="http://schemas.openxmlformats.org/officeDocument/2006/relationships/hyperlink" Target="https://www.gov.uk/government/publications/working-definition-of-trauma-informed-practice/working-definition-of-trauma-informed-practice" TargetMode="External"/><Relationship Id="rId44" Type="http://schemas.openxmlformats.org/officeDocument/2006/relationships/hyperlink" Target="https://www.sciencedirect.com/science/article/pii/S294987592400283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publications.parliament.uk/pa/cm5804/cmselect/cmpubacc/72/report.html#:~:text=In%20December%202021%20government%20published,reduction%20in%20England%20and%20Wales" TargetMode="External"/><Relationship Id="rId22" Type="http://schemas.openxmlformats.org/officeDocument/2006/relationships/hyperlink" Target="https://www.glasgow.gov.uk/article/11760/Glasgow-opens-UK-s-first-safer-drug-consumption-facility" TargetMode="External"/><Relationship Id="rId27" Type="http://schemas.openxmlformats.org/officeDocument/2006/relationships/hyperlink" Target="https://www.youtube.com/watch?v=dj_5JkgxmRU" TargetMode="External"/><Relationship Id="rId30" Type="http://schemas.openxmlformats.org/officeDocument/2006/relationships/hyperlink" Target="https://www.gov.uk/government/statistics/substance-misuse-treatment-for-adults-statistics-2023-to-2024/adult-substance-misuse-treatment-statistics-2023-to-2024-report" TargetMode="External"/><Relationship Id="rId35" Type="http://schemas.openxmlformats.org/officeDocument/2006/relationships/hyperlink" Target="https://prisonreformtrust.org.uk/wp-content/uploads/2025/02/Justice-Committee-tackling-drugs-PRT-written-evidence-FINAL.pdf" TargetMode="External"/><Relationship Id="rId43" Type="http://schemas.openxmlformats.org/officeDocument/2006/relationships/hyperlink" Target="https://news.liverpool.ac.uk/2024/01/26/the-uks-first-regular-drug-checking-service-launches-in-bristol/" TargetMode="External"/><Relationship Id="rId48" Type="http://schemas.microsoft.com/office/2020/10/relationships/intelligence" Target="intelligence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imrpress.com/journal/IJP/21/5/10.31083/IJP44192#b1" TargetMode="External"/><Relationship Id="rId17" Type="http://schemas.openxmlformats.org/officeDocument/2006/relationships/hyperlink" Target="https://www.gov.uk/government/people/andrea-leadsom" TargetMode="External"/><Relationship Id="rId25" Type="http://schemas.openxmlformats.org/officeDocument/2006/relationships/hyperlink" Target="https://hmiprisons.justiceinspectorates.gov.uk/news/chief-inspectors-blog-drugs-and-disorder-worrying-times-for-prisons/" TargetMode="External"/><Relationship Id="rId33" Type="http://schemas.openxmlformats.org/officeDocument/2006/relationships/hyperlink" Target="https://www.sciencedirect.com/science/article/pii/S0955395924000525" TargetMode="External"/><Relationship Id="rId38" Type="http://schemas.openxmlformats.org/officeDocument/2006/relationships/hyperlink" Target="https://www.rpharms.com/about-us/news/details/Legislative-changes-to-widen-access-to-naloxone-#:~:text=It%20is%20important%20to%20note,2%20Dec%202024" TargetMode="External"/><Relationship Id="rId46" Type="http://schemas.openxmlformats.org/officeDocument/2006/relationships/fontTable" Target="fontTable.xml"/><Relationship Id="rId20" Type="http://schemas.openxmlformats.org/officeDocument/2006/relationships/hyperlink" Target="https://researchbriefings.files.parliament.uk/documents/CDP-2025-0071/CDP-2025-0071.pdf" TargetMode="External"/><Relationship Id="rId41" Type="http://schemas.openxmlformats.org/officeDocument/2006/relationships/hyperlink" Target="https://www.gov.uk/government/news/expansion-of-life-saving-opioid-overdose-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5fabd405906916068b62aa64eae0749">
  <xsd:schema xmlns:xsd="http://www.w3.org/2001/XMLSchema" xmlns:xs="http://www.w3.org/2001/XMLSchema" xmlns:p="http://schemas.microsoft.com/office/2006/metadata/properties" xmlns:ns3="3ef5847a-e696-4fee-a2c0-6c3f87568321" targetNamespace="http://schemas.microsoft.com/office/2006/metadata/properties" ma:root="true" ma:fieldsID="2f9ca4a314f65371bbbdface3544ab70"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7FA154-B7CD-444C-A2DA-76FC4691FA93}">
  <ds:schemaRefs>
    <ds:schemaRef ds:uri="http://schemas.openxmlformats.org/officeDocument/2006/bibliography"/>
  </ds:schemaRefs>
</ds:datastoreItem>
</file>

<file path=customXml/itemProps2.xml><?xml version="1.0" encoding="utf-8"?>
<ds:datastoreItem xmlns:ds="http://schemas.openxmlformats.org/officeDocument/2006/customXml" ds:itemID="{56AFD7D9-872D-403D-825D-94BE306A03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4540A6-CD24-443C-867D-3D4662E9BEE6}">
  <ds:schemaRefs>
    <ds:schemaRef ds:uri="http://schemas.microsoft.com/sharepoint/v3/contenttype/forms"/>
  </ds:schemaRefs>
</ds:datastoreItem>
</file>

<file path=customXml/itemProps4.xml><?xml version="1.0" encoding="utf-8"?>
<ds:datastoreItem xmlns:ds="http://schemas.openxmlformats.org/officeDocument/2006/customXml" ds:itemID="{69968B39-34C4-4FBE-A374-BB95AE302103}">
  <ds:schemaRefs>
    <ds:schemaRef ds:uri="http://www.w3.org/XML/1998/namespace"/>
    <ds:schemaRef ds:uri="http://schemas.microsoft.com/office/2006/documentManagement/types"/>
    <ds:schemaRef ds:uri="http://purl.org/dc/terms/"/>
    <ds:schemaRef ds:uri="http://purl.org/dc/elements/1.1/"/>
    <ds:schemaRef ds:uri="http://purl.org/dc/dcmitype/"/>
    <ds:schemaRef ds:uri="http://schemas.microsoft.com/office/2006/metadata/properties"/>
    <ds:schemaRef ds:uri="http://schemas.microsoft.com/office/infopath/2007/PartnerControls"/>
    <ds:schemaRef ds:uri="http://schemas.openxmlformats.org/package/2006/metadata/core-propertie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3604</Words>
  <Characters>20545</Characters>
  <Application>Microsoft Office Word</Application>
  <DocSecurity>0</DocSecurity>
  <Lines>171</Lines>
  <Paragraphs>48</Paragraphs>
  <ScaleCrop>false</ScaleCrop>
  <Company/>
  <LinksUpToDate>false</LinksUpToDate>
  <CharactersWithSpaces>24101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roberts</dc:creator>
  <cp:keywords/>
  <dc:description/>
  <cp:lastModifiedBy>Molly Roberts (2403730)</cp:lastModifiedBy>
  <cp:revision>2</cp:revision>
  <dcterms:created xsi:type="dcterms:W3CDTF">2025-12-12T01:44:00Z</dcterms:created>
  <dcterms:modified xsi:type="dcterms:W3CDTF">2025-12-12T01:44:00Z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