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AFE9E" w14:textId="77777777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>Student Name:</w:t>
      </w:r>
      <w:r w:rsidRPr="00134C9C">
        <w:rPr>
          <w:rFonts w:ascii="Arial" w:hAnsi="Arial" w:cs="Arial"/>
          <w:b/>
          <w:bCs/>
          <w:color w:val="000000" w:themeColor="text1"/>
        </w:rPr>
        <w:t xml:space="preserve"> Musa Farhana Shikder Uddin</w:t>
      </w:r>
    </w:p>
    <w:p w14:paraId="1547019E" w14:textId="77777777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 xml:space="preserve">Student Id: </w:t>
      </w:r>
      <w:r w:rsidRPr="00134C9C">
        <w:rPr>
          <w:rFonts w:ascii="Arial" w:hAnsi="Arial" w:cs="Arial"/>
          <w:b/>
          <w:bCs/>
          <w:color w:val="000000" w:themeColor="text1"/>
          <w:shd w:val="clear" w:color="auto" w:fill="FFFFFF"/>
        </w:rPr>
        <w:t>2109302</w:t>
      </w:r>
    </w:p>
    <w:p w14:paraId="6015B46E" w14:textId="0FF3006B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>Module title</w:t>
      </w:r>
      <w:r w:rsidRPr="00134C9C">
        <w:rPr>
          <w:rFonts w:ascii="Arial" w:hAnsi="Arial" w:cs="Arial"/>
          <w:b/>
          <w:bCs/>
          <w:color w:val="000000" w:themeColor="text1"/>
        </w:rPr>
        <w:t>:</w:t>
      </w:r>
      <w:r w:rsidR="00392293" w:rsidRPr="00134C9C">
        <w:rPr>
          <w:rFonts w:ascii="Arial" w:hAnsi="Arial" w:cs="Arial"/>
          <w:b/>
          <w:bCs/>
          <w:color w:val="000000" w:themeColor="text1"/>
        </w:rPr>
        <w:t xml:space="preserve"> Managing Food </w:t>
      </w:r>
      <w:r w:rsidR="007C2E6C" w:rsidRPr="00134C9C">
        <w:rPr>
          <w:rFonts w:ascii="Arial" w:hAnsi="Arial" w:cs="Arial"/>
          <w:b/>
          <w:bCs/>
          <w:color w:val="000000" w:themeColor="text1"/>
        </w:rPr>
        <w:t>&amp; Beverage Operations</w:t>
      </w:r>
    </w:p>
    <w:p w14:paraId="3BB7DC58" w14:textId="286A9092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>Module code:</w:t>
      </w:r>
      <w:r w:rsidRPr="00134C9C">
        <w:rPr>
          <w:rFonts w:ascii="Arial" w:hAnsi="Arial" w:cs="Arial"/>
          <w:b/>
          <w:bCs/>
          <w:color w:val="000000" w:themeColor="text1"/>
        </w:rPr>
        <w:t xml:space="preserve"> BMIH600</w:t>
      </w:r>
      <w:r w:rsidR="00392293" w:rsidRPr="00134C9C">
        <w:rPr>
          <w:rFonts w:ascii="Arial" w:hAnsi="Arial" w:cs="Arial"/>
          <w:b/>
          <w:bCs/>
          <w:color w:val="000000" w:themeColor="text1"/>
        </w:rPr>
        <w:t>2</w:t>
      </w:r>
    </w:p>
    <w:p w14:paraId="178CE387" w14:textId="77777777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>Student email:</w:t>
      </w:r>
      <w:r w:rsidRPr="00134C9C">
        <w:rPr>
          <w:rFonts w:ascii="Arial" w:hAnsi="Arial" w:cs="Arial"/>
          <w:b/>
          <w:bCs/>
          <w:color w:val="000000" w:themeColor="text1"/>
        </w:rPr>
        <w:t xml:space="preserve"> </w:t>
      </w:r>
      <w:hyperlink r:id="rId8" w:history="1">
        <w:r w:rsidRPr="00134C9C">
          <w:rPr>
            <w:rStyle w:val="Hyperlink"/>
            <w:rFonts w:ascii="Arial" w:hAnsi="Arial" w:cs="Arial"/>
            <w:b/>
            <w:bCs/>
            <w:color w:val="000000" w:themeColor="text1"/>
          </w:rPr>
          <w:t>2109302@student.uwtsd.ac.uk</w:t>
        </w:r>
      </w:hyperlink>
    </w:p>
    <w:p w14:paraId="1301776E" w14:textId="77777777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>Placement tutor</w:t>
      </w:r>
      <w:r w:rsidRPr="00134C9C">
        <w:rPr>
          <w:rFonts w:ascii="Arial" w:hAnsi="Arial" w:cs="Arial"/>
          <w:b/>
          <w:bCs/>
          <w:color w:val="000000" w:themeColor="text1"/>
        </w:rPr>
        <w:t xml:space="preserve">: Lisa </w:t>
      </w:r>
      <w:proofErr w:type="spellStart"/>
      <w:r w:rsidRPr="00134C9C">
        <w:rPr>
          <w:rFonts w:ascii="Arial" w:hAnsi="Arial" w:cs="Arial"/>
          <w:b/>
          <w:bCs/>
          <w:color w:val="000000" w:themeColor="text1"/>
        </w:rPr>
        <w:t>Bassler</w:t>
      </w:r>
      <w:proofErr w:type="spellEnd"/>
    </w:p>
    <w:p w14:paraId="3A4F7214" w14:textId="77777777" w:rsidR="003669A3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119E5888" w14:textId="6FB49565" w:rsidR="00BC3F24" w:rsidRPr="00134C9C" w:rsidRDefault="003669A3" w:rsidP="003B608F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  <w:u w:val="single"/>
        </w:rPr>
        <w:t>Assignment title:</w:t>
      </w:r>
      <w:r w:rsidRPr="00134C9C">
        <w:rPr>
          <w:rFonts w:ascii="Arial" w:hAnsi="Arial" w:cs="Arial"/>
          <w:b/>
          <w:bCs/>
          <w:color w:val="000000" w:themeColor="text1"/>
        </w:rPr>
        <w:t xml:space="preserve"> </w:t>
      </w:r>
      <w:r w:rsidR="00FA78E2" w:rsidRPr="00134C9C">
        <w:rPr>
          <w:rFonts w:ascii="Arial" w:hAnsi="Arial" w:cs="Arial"/>
          <w:b/>
          <w:bCs/>
          <w:color w:val="000000" w:themeColor="text1"/>
        </w:rPr>
        <w:t xml:space="preserve">Student log for </w:t>
      </w:r>
      <w:r w:rsidR="00BC3F24" w:rsidRPr="00134C9C">
        <w:rPr>
          <w:rFonts w:ascii="Arial" w:hAnsi="Arial" w:cs="Arial"/>
          <w:b/>
          <w:bCs/>
          <w:color w:val="000000" w:themeColor="text1"/>
        </w:rPr>
        <w:t>Managing Food and Beverage Operations</w:t>
      </w:r>
    </w:p>
    <w:p w14:paraId="6013BA7E" w14:textId="77777777" w:rsidR="005917BC" w:rsidRPr="00134C9C" w:rsidRDefault="005917BC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1E3D1FA" w14:textId="77777777" w:rsidR="00240CE9" w:rsidRPr="00134C9C" w:rsidRDefault="00240CE9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302311F3" w14:textId="77777777" w:rsidR="00240CE9" w:rsidRPr="00134C9C" w:rsidRDefault="00240CE9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4186F71D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0E97703F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1150A037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0C3843D1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229B2029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50D9D5E3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2AF74701" w14:textId="77777777" w:rsidR="00782212" w:rsidRPr="00134C9C" w:rsidRDefault="00782212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259B11D2" w14:textId="77777777" w:rsidR="00240CE9" w:rsidRPr="00134C9C" w:rsidRDefault="00240CE9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sdt>
      <w:sdtPr>
        <w:rPr>
          <w:rFonts w:ascii="Arial" w:hAnsi="Arial" w:cs="Arial"/>
          <w:color w:val="000000" w:themeColor="text1"/>
          <w:sz w:val="24"/>
          <w:szCs w:val="24"/>
        </w:rPr>
        <w:id w:val="-1475289883"/>
        <w:docPartObj>
          <w:docPartGallery w:val="Table of Contents"/>
          <w:docPartUnique/>
        </w:docPartObj>
      </w:sdtPr>
      <w:sdtEndPr>
        <w:rPr>
          <w:rFonts w:eastAsia="Times New Roman"/>
          <w:noProof/>
          <w:lang w:val="en-GB" w:eastAsia="en-GB"/>
        </w:rPr>
      </w:sdtEndPr>
      <w:sdtContent>
        <w:p w14:paraId="6E0F239B" w14:textId="4A3450B3" w:rsidR="00782212" w:rsidRPr="00134C9C" w:rsidRDefault="00782212">
          <w:pPr>
            <w:pStyle w:val="TOCHeading"/>
            <w:rPr>
              <w:rFonts w:ascii="Arial" w:hAnsi="Arial" w:cs="Arial"/>
              <w:color w:val="000000" w:themeColor="text1"/>
              <w:sz w:val="24"/>
              <w:szCs w:val="24"/>
            </w:rPr>
          </w:pPr>
          <w:r w:rsidRPr="00134C9C">
            <w:rPr>
              <w:rFonts w:ascii="Arial" w:hAnsi="Arial" w:cs="Arial"/>
              <w:color w:val="000000" w:themeColor="text1"/>
              <w:sz w:val="24"/>
              <w:szCs w:val="24"/>
            </w:rPr>
            <w:t>Table of Contents</w:t>
          </w:r>
        </w:p>
        <w:p w14:paraId="5896C7CC" w14:textId="36273E8B" w:rsidR="00CF4FAF" w:rsidRPr="00134C9C" w:rsidRDefault="0078221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kern w:val="2"/>
              <w14:ligatures w14:val="standardContextual"/>
            </w:rPr>
          </w:pPr>
          <w:r w:rsidRPr="00134C9C">
            <w:rPr>
              <w:rFonts w:ascii="Arial" w:hAnsi="Arial" w:cs="Arial"/>
              <w:b w:val="0"/>
              <w:bCs w:val="0"/>
              <w:color w:val="000000" w:themeColor="text1"/>
            </w:rPr>
            <w:fldChar w:fldCharType="begin"/>
          </w:r>
          <w:r w:rsidRPr="00134C9C">
            <w:rPr>
              <w:rFonts w:ascii="Arial" w:hAnsi="Arial" w:cs="Arial"/>
              <w:color w:val="000000" w:themeColor="text1"/>
            </w:rPr>
            <w:instrText xml:space="preserve"> TOC \o "1-3" \h \z \u </w:instrText>
          </w:r>
          <w:r w:rsidRPr="00134C9C">
            <w:rPr>
              <w:rFonts w:ascii="Arial" w:hAnsi="Arial" w:cs="Arial"/>
              <w:b w:val="0"/>
              <w:bCs w:val="0"/>
              <w:color w:val="000000" w:themeColor="text1"/>
            </w:rPr>
            <w:fldChar w:fldCharType="separate"/>
          </w:r>
          <w:hyperlink w:anchor="_Toc159532410" w:history="1">
            <w:r w:rsidR="00CF4FAF" w:rsidRPr="00134C9C">
              <w:rPr>
                <w:rStyle w:val="Hyperlink"/>
                <w:rFonts w:ascii="Arial" w:hAnsi="Arial" w:cs="Arial"/>
                <w:noProof/>
                <w:color w:val="000000" w:themeColor="text1"/>
              </w:rPr>
              <w:t>Introduction:</w:t>
            </w:r>
            <w:r w:rsidR="00CF4FAF" w:rsidRPr="00134C9C">
              <w:rPr>
                <w:noProof/>
                <w:webHidden/>
                <w:color w:val="000000" w:themeColor="text1"/>
              </w:rPr>
              <w:tab/>
            </w:r>
            <w:r w:rsidR="00CF4FAF" w:rsidRPr="00134C9C">
              <w:rPr>
                <w:noProof/>
                <w:webHidden/>
                <w:color w:val="000000" w:themeColor="text1"/>
              </w:rPr>
              <w:fldChar w:fldCharType="begin"/>
            </w:r>
            <w:r w:rsidR="00CF4FAF" w:rsidRPr="00134C9C">
              <w:rPr>
                <w:noProof/>
                <w:webHidden/>
                <w:color w:val="000000" w:themeColor="text1"/>
              </w:rPr>
              <w:instrText xml:space="preserve"> PAGEREF _Toc159532410 \h </w:instrText>
            </w:r>
            <w:r w:rsidR="00CF4FAF" w:rsidRPr="00134C9C">
              <w:rPr>
                <w:noProof/>
                <w:webHidden/>
                <w:color w:val="000000" w:themeColor="text1"/>
              </w:rPr>
            </w:r>
            <w:r w:rsidR="00CF4FAF" w:rsidRPr="00134C9C">
              <w:rPr>
                <w:noProof/>
                <w:webHidden/>
                <w:color w:val="000000" w:themeColor="text1"/>
              </w:rPr>
              <w:fldChar w:fldCharType="separate"/>
            </w:r>
            <w:r w:rsidR="00CF4FAF" w:rsidRPr="00134C9C">
              <w:rPr>
                <w:noProof/>
                <w:webHidden/>
                <w:color w:val="000000" w:themeColor="text1"/>
              </w:rPr>
              <w:t>3</w:t>
            </w:r>
            <w:r w:rsidR="00CF4FAF" w:rsidRPr="00134C9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B7BCCAE" w14:textId="0C673BFF" w:rsidR="00CF4FAF" w:rsidRPr="00134C9C" w:rsidRDefault="00CF4FAF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kern w:val="2"/>
              <w14:ligatures w14:val="standardContextual"/>
            </w:rPr>
          </w:pPr>
          <w:hyperlink w:anchor="_Toc159532411" w:history="1">
            <w:r w:rsidRPr="00134C9C">
              <w:rPr>
                <w:rStyle w:val="Hyperlink"/>
                <w:rFonts w:ascii="Arial" w:hAnsi="Arial" w:cs="Arial"/>
                <w:noProof/>
                <w:color w:val="000000" w:themeColor="text1"/>
              </w:rPr>
              <w:t>Overview of the hotels’ Food and Beverage Operation:</w:t>
            </w:r>
            <w:r w:rsidRPr="00134C9C">
              <w:rPr>
                <w:noProof/>
                <w:webHidden/>
                <w:color w:val="000000" w:themeColor="text1"/>
              </w:rPr>
              <w:tab/>
            </w:r>
            <w:r w:rsidRPr="00134C9C">
              <w:rPr>
                <w:noProof/>
                <w:webHidden/>
                <w:color w:val="000000" w:themeColor="text1"/>
              </w:rPr>
              <w:fldChar w:fldCharType="begin"/>
            </w:r>
            <w:r w:rsidRPr="00134C9C">
              <w:rPr>
                <w:noProof/>
                <w:webHidden/>
                <w:color w:val="000000" w:themeColor="text1"/>
              </w:rPr>
              <w:instrText xml:space="preserve"> PAGEREF _Toc159532411 \h </w:instrText>
            </w:r>
            <w:r w:rsidRPr="00134C9C">
              <w:rPr>
                <w:noProof/>
                <w:webHidden/>
                <w:color w:val="000000" w:themeColor="text1"/>
              </w:rPr>
            </w:r>
            <w:r w:rsidRPr="00134C9C">
              <w:rPr>
                <w:noProof/>
                <w:webHidden/>
                <w:color w:val="000000" w:themeColor="text1"/>
              </w:rPr>
              <w:fldChar w:fldCharType="separate"/>
            </w:r>
            <w:r w:rsidRPr="00134C9C">
              <w:rPr>
                <w:noProof/>
                <w:webHidden/>
                <w:color w:val="000000" w:themeColor="text1"/>
              </w:rPr>
              <w:t>3</w:t>
            </w:r>
            <w:r w:rsidRPr="00134C9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767F472" w14:textId="270450A4" w:rsidR="00CF4FAF" w:rsidRPr="00134C9C" w:rsidRDefault="00CF4FAF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kern w:val="2"/>
              <w14:ligatures w14:val="standardContextual"/>
            </w:rPr>
          </w:pPr>
          <w:hyperlink w:anchor="_Toc159532412" w:history="1">
            <w:r w:rsidRPr="00134C9C">
              <w:rPr>
                <w:rStyle w:val="Hyperlink"/>
                <w:rFonts w:ascii="Arial" w:hAnsi="Arial" w:cs="Arial"/>
                <w:noProof/>
                <w:color w:val="000000" w:themeColor="text1"/>
              </w:rPr>
              <w:t>Section 2: Critical Analysis of Work-Based Skills and Technical Knowledge</w:t>
            </w:r>
            <w:r w:rsidRPr="00134C9C">
              <w:rPr>
                <w:noProof/>
                <w:webHidden/>
                <w:color w:val="000000" w:themeColor="text1"/>
              </w:rPr>
              <w:tab/>
            </w:r>
            <w:r w:rsidRPr="00134C9C">
              <w:rPr>
                <w:noProof/>
                <w:webHidden/>
                <w:color w:val="000000" w:themeColor="text1"/>
              </w:rPr>
              <w:fldChar w:fldCharType="begin"/>
            </w:r>
            <w:r w:rsidRPr="00134C9C">
              <w:rPr>
                <w:noProof/>
                <w:webHidden/>
                <w:color w:val="000000" w:themeColor="text1"/>
              </w:rPr>
              <w:instrText xml:space="preserve"> PAGEREF _Toc159532412 \h </w:instrText>
            </w:r>
            <w:r w:rsidRPr="00134C9C">
              <w:rPr>
                <w:noProof/>
                <w:webHidden/>
                <w:color w:val="000000" w:themeColor="text1"/>
              </w:rPr>
            </w:r>
            <w:r w:rsidRPr="00134C9C">
              <w:rPr>
                <w:noProof/>
                <w:webHidden/>
                <w:color w:val="000000" w:themeColor="text1"/>
              </w:rPr>
              <w:fldChar w:fldCharType="separate"/>
            </w:r>
            <w:r w:rsidRPr="00134C9C">
              <w:rPr>
                <w:noProof/>
                <w:webHidden/>
                <w:color w:val="000000" w:themeColor="text1"/>
              </w:rPr>
              <w:t>5</w:t>
            </w:r>
            <w:r w:rsidRPr="00134C9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A198CF5" w14:textId="72794E56" w:rsidR="00CF4FAF" w:rsidRPr="00134C9C" w:rsidRDefault="00CF4FAF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kern w:val="2"/>
              <w14:ligatures w14:val="standardContextual"/>
            </w:rPr>
          </w:pPr>
          <w:hyperlink w:anchor="_Toc159532413" w:history="1">
            <w:r w:rsidRPr="00134C9C">
              <w:rPr>
                <w:rStyle w:val="Hyperlink"/>
                <w:rFonts w:ascii="Arial" w:hAnsi="Arial" w:cs="Arial"/>
                <w:noProof/>
                <w:color w:val="000000" w:themeColor="text1"/>
              </w:rPr>
              <w:t>Section 3: Reflection on Organisational Issues</w:t>
            </w:r>
            <w:r w:rsidRPr="00134C9C">
              <w:rPr>
                <w:noProof/>
                <w:webHidden/>
                <w:color w:val="000000" w:themeColor="text1"/>
              </w:rPr>
              <w:tab/>
            </w:r>
            <w:r w:rsidRPr="00134C9C">
              <w:rPr>
                <w:noProof/>
                <w:webHidden/>
                <w:color w:val="000000" w:themeColor="text1"/>
              </w:rPr>
              <w:fldChar w:fldCharType="begin"/>
            </w:r>
            <w:r w:rsidRPr="00134C9C">
              <w:rPr>
                <w:noProof/>
                <w:webHidden/>
                <w:color w:val="000000" w:themeColor="text1"/>
              </w:rPr>
              <w:instrText xml:space="preserve"> PAGEREF _Toc159532413 \h </w:instrText>
            </w:r>
            <w:r w:rsidRPr="00134C9C">
              <w:rPr>
                <w:noProof/>
                <w:webHidden/>
                <w:color w:val="000000" w:themeColor="text1"/>
              </w:rPr>
            </w:r>
            <w:r w:rsidRPr="00134C9C">
              <w:rPr>
                <w:noProof/>
                <w:webHidden/>
                <w:color w:val="000000" w:themeColor="text1"/>
              </w:rPr>
              <w:fldChar w:fldCharType="separate"/>
            </w:r>
            <w:r w:rsidRPr="00134C9C">
              <w:rPr>
                <w:noProof/>
                <w:webHidden/>
                <w:color w:val="000000" w:themeColor="text1"/>
              </w:rPr>
              <w:t>5</w:t>
            </w:r>
            <w:r w:rsidRPr="00134C9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1418126" w14:textId="3E29F31E" w:rsidR="00CF4FAF" w:rsidRPr="00134C9C" w:rsidRDefault="00CF4FAF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kern w:val="2"/>
              <w14:ligatures w14:val="standardContextual"/>
            </w:rPr>
          </w:pPr>
          <w:hyperlink w:anchor="_Toc159532414" w:history="1">
            <w:r w:rsidRPr="00134C9C">
              <w:rPr>
                <w:rStyle w:val="Hyperlink"/>
                <w:rFonts w:ascii="Arial" w:hAnsi="Arial" w:cs="Arial"/>
                <w:noProof/>
                <w:color w:val="000000" w:themeColor="text1"/>
              </w:rPr>
              <w:t>Section 4: Future Action Plan</w:t>
            </w:r>
            <w:r w:rsidRPr="00134C9C">
              <w:rPr>
                <w:noProof/>
                <w:webHidden/>
                <w:color w:val="000000" w:themeColor="text1"/>
              </w:rPr>
              <w:tab/>
            </w:r>
            <w:r w:rsidRPr="00134C9C">
              <w:rPr>
                <w:noProof/>
                <w:webHidden/>
                <w:color w:val="000000" w:themeColor="text1"/>
              </w:rPr>
              <w:fldChar w:fldCharType="begin"/>
            </w:r>
            <w:r w:rsidRPr="00134C9C">
              <w:rPr>
                <w:noProof/>
                <w:webHidden/>
                <w:color w:val="000000" w:themeColor="text1"/>
              </w:rPr>
              <w:instrText xml:space="preserve"> PAGEREF _Toc159532414 \h </w:instrText>
            </w:r>
            <w:r w:rsidRPr="00134C9C">
              <w:rPr>
                <w:noProof/>
                <w:webHidden/>
                <w:color w:val="000000" w:themeColor="text1"/>
              </w:rPr>
            </w:r>
            <w:r w:rsidRPr="00134C9C">
              <w:rPr>
                <w:noProof/>
                <w:webHidden/>
                <w:color w:val="000000" w:themeColor="text1"/>
              </w:rPr>
              <w:fldChar w:fldCharType="separate"/>
            </w:r>
            <w:r w:rsidRPr="00134C9C">
              <w:rPr>
                <w:noProof/>
                <w:webHidden/>
                <w:color w:val="000000" w:themeColor="text1"/>
              </w:rPr>
              <w:t>5</w:t>
            </w:r>
            <w:r w:rsidRPr="00134C9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9046919" w14:textId="4BA40CE5" w:rsidR="00CF4FAF" w:rsidRPr="00134C9C" w:rsidRDefault="00CF4FAF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kern w:val="2"/>
              <w14:ligatures w14:val="standardContextual"/>
            </w:rPr>
          </w:pPr>
          <w:hyperlink w:anchor="_Toc159532415" w:history="1">
            <w:r w:rsidRPr="00134C9C">
              <w:rPr>
                <w:rStyle w:val="Hyperlink"/>
                <w:rFonts w:ascii="Arial" w:hAnsi="Arial" w:cs="Arial"/>
                <w:noProof/>
                <w:color w:val="000000" w:themeColor="text1"/>
              </w:rPr>
              <w:t>Reference:</w:t>
            </w:r>
            <w:r w:rsidRPr="00134C9C">
              <w:rPr>
                <w:noProof/>
                <w:webHidden/>
                <w:color w:val="000000" w:themeColor="text1"/>
              </w:rPr>
              <w:tab/>
            </w:r>
            <w:r w:rsidRPr="00134C9C">
              <w:rPr>
                <w:noProof/>
                <w:webHidden/>
                <w:color w:val="000000" w:themeColor="text1"/>
              </w:rPr>
              <w:fldChar w:fldCharType="begin"/>
            </w:r>
            <w:r w:rsidRPr="00134C9C">
              <w:rPr>
                <w:noProof/>
                <w:webHidden/>
                <w:color w:val="000000" w:themeColor="text1"/>
              </w:rPr>
              <w:instrText xml:space="preserve"> PAGEREF _Toc159532415 \h </w:instrText>
            </w:r>
            <w:r w:rsidRPr="00134C9C">
              <w:rPr>
                <w:noProof/>
                <w:webHidden/>
                <w:color w:val="000000" w:themeColor="text1"/>
              </w:rPr>
            </w:r>
            <w:r w:rsidRPr="00134C9C">
              <w:rPr>
                <w:noProof/>
                <w:webHidden/>
                <w:color w:val="000000" w:themeColor="text1"/>
              </w:rPr>
              <w:fldChar w:fldCharType="separate"/>
            </w:r>
            <w:r w:rsidRPr="00134C9C">
              <w:rPr>
                <w:noProof/>
                <w:webHidden/>
                <w:color w:val="000000" w:themeColor="text1"/>
              </w:rPr>
              <w:t>7</w:t>
            </w:r>
            <w:r w:rsidRPr="00134C9C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55D5E05A" w14:textId="094092D7" w:rsidR="00782212" w:rsidRPr="00134C9C" w:rsidRDefault="00782212">
          <w:pPr>
            <w:rPr>
              <w:rFonts w:ascii="Arial" w:hAnsi="Arial" w:cs="Arial"/>
              <w:color w:val="000000" w:themeColor="text1"/>
            </w:rPr>
          </w:pPr>
          <w:r w:rsidRPr="00134C9C">
            <w:rPr>
              <w:rFonts w:ascii="Arial" w:hAnsi="Arial" w:cs="Arial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3C1E4F45" w14:textId="77777777" w:rsidR="00240CE9" w:rsidRPr="00134C9C" w:rsidRDefault="00240CE9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33C357F3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0D259C0D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1A41F7B9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15209DF0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0163A024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6C5586E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69C32F0E" w14:textId="77777777" w:rsidR="0014535A" w:rsidRPr="00134C9C" w:rsidRDefault="0014535A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4C045A72" w14:textId="77777777" w:rsidR="0014535A" w:rsidRPr="00134C9C" w:rsidRDefault="0014535A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73B17C3F" w14:textId="77777777" w:rsidR="0014535A" w:rsidRPr="00134C9C" w:rsidRDefault="0014535A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7FB0317" w14:textId="77777777" w:rsidR="0014535A" w:rsidRPr="00134C9C" w:rsidRDefault="0014535A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4A52AC57" w14:textId="77777777" w:rsidR="0014535A" w:rsidRPr="00134C9C" w:rsidRDefault="0014535A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186A3985" w14:textId="77777777" w:rsidR="003B608F" w:rsidRPr="00134C9C" w:rsidRDefault="003B608F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C58342C" w14:textId="77777777" w:rsidR="004A2CF9" w:rsidRPr="00134C9C" w:rsidRDefault="004A2CF9" w:rsidP="00E85FDF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16386F6" w14:textId="6692E496" w:rsidR="00130A78" w:rsidRPr="00134C9C" w:rsidRDefault="00216D47" w:rsidP="00E85FDF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Toc159532410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I</w:t>
      </w:r>
      <w:r w:rsidR="003C66FA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ntroduction</w:t>
      </w:r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:</w:t>
      </w:r>
      <w:bookmarkEnd w:id="0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FD26817" w14:textId="68119441" w:rsidR="00605FEF" w:rsidRPr="00134C9C" w:rsidRDefault="00130A78" w:rsidP="00FB044E">
      <w:pPr>
        <w:pStyle w:val="NormalWeb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The food and beverage management in hotels </w:t>
      </w:r>
      <w:r w:rsidR="00234FCA" w:rsidRPr="00134C9C">
        <w:rPr>
          <w:rFonts w:ascii="Arial" w:hAnsi="Arial" w:cs="Arial"/>
          <w:color w:val="000000" w:themeColor="text1"/>
        </w:rPr>
        <w:t xml:space="preserve">are challenging and </w:t>
      </w:r>
      <w:r w:rsidR="003E584F" w:rsidRPr="00134C9C">
        <w:rPr>
          <w:rFonts w:ascii="Arial" w:hAnsi="Arial" w:cs="Arial"/>
          <w:color w:val="000000" w:themeColor="text1"/>
        </w:rPr>
        <w:t xml:space="preserve">an </w:t>
      </w:r>
      <w:r w:rsidR="00240CE9" w:rsidRPr="00134C9C">
        <w:rPr>
          <w:rFonts w:ascii="Arial" w:hAnsi="Arial" w:cs="Arial"/>
          <w:color w:val="000000" w:themeColor="text1"/>
        </w:rPr>
        <w:t>opportunity</w:t>
      </w:r>
      <w:r w:rsidR="003E584F" w:rsidRPr="00134C9C">
        <w:rPr>
          <w:rFonts w:ascii="Arial" w:hAnsi="Arial" w:cs="Arial"/>
          <w:color w:val="000000" w:themeColor="text1"/>
        </w:rPr>
        <w:t xml:space="preserve"> for the hotel management </w:t>
      </w:r>
      <w:r w:rsidR="003715B8" w:rsidRPr="00134C9C">
        <w:rPr>
          <w:rFonts w:ascii="Arial" w:hAnsi="Arial" w:cs="Arial"/>
          <w:color w:val="000000" w:themeColor="text1"/>
        </w:rPr>
        <w:t xml:space="preserve">to enhance their guest experience and </w:t>
      </w:r>
      <w:r w:rsidR="00240CE9" w:rsidRPr="00134C9C">
        <w:rPr>
          <w:rFonts w:ascii="Arial" w:hAnsi="Arial" w:cs="Arial"/>
          <w:color w:val="000000" w:themeColor="text1"/>
        </w:rPr>
        <w:t xml:space="preserve">lead to revenue growth. </w:t>
      </w:r>
      <w:r w:rsidR="00881597" w:rsidRPr="00134C9C">
        <w:rPr>
          <w:rFonts w:ascii="Arial" w:hAnsi="Arial" w:cs="Arial"/>
          <w:color w:val="000000" w:themeColor="text1"/>
        </w:rPr>
        <w:t>Therefore, understanding the challenges and implementing best practice</w:t>
      </w:r>
      <w:r w:rsidR="00B312EE" w:rsidRPr="00134C9C">
        <w:rPr>
          <w:rFonts w:ascii="Arial" w:hAnsi="Arial" w:cs="Arial"/>
          <w:color w:val="000000" w:themeColor="text1"/>
        </w:rPr>
        <w:t xml:space="preserve"> hotels can create unique and innovative food and beverage service that will meet </w:t>
      </w:r>
      <w:r w:rsidR="000653A5" w:rsidRPr="00134C9C">
        <w:rPr>
          <w:rFonts w:ascii="Arial" w:hAnsi="Arial" w:cs="Arial"/>
          <w:color w:val="000000" w:themeColor="text1"/>
        </w:rPr>
        <w:t>the needs of their guests</w:t>
      </w:r>
      <w:r w:rsidR="00740309" w:rsidRPr="00134C9C">
        <w:rPr>
          <w:rFonts w:ascii="Arial" w:hAnsi="Arial" w:cs="Arial"/>
          <w:color w:val="000000" w:themeColor="text1"/>
        </w:rPr>
        <w:t xml:space="preserve"> </w:t>
      </w:r>
      <w:r w:rsidR="00D318FB" w:rsidRPr="00134C9C">
        <w:rPr>
          <w:rFonts w:ascii="Arial" w:hAnsi="Arial" w:cs="Arial"/>
          <w:color w:val="000000" w:themeColor="text1"/>
        </w:rPr>
        <w:t>(</w:t>
      </w:r>
      <w:proofErr w:type="spellStart"/>
      <w:r w:rsidR="00740309" w:rsidRPr="00134C9C">
        <w:rPr>
          <w:rFonts w:ascii="Arial" w:hAnsi="Arial" w:cs="Arial"/>
          <w:color w:val="000000" w:themeColor="text1"/>
          <w:shd w:val="clear" w:color="auto" w:fill="FFFFFF"/>
        </w:rPr>
        <w:t>Zrnić</w:t>
      </w:r>
      <w:proofErr w:type="spellEnd"/>
      <w:r w:rsidR="00740309" w:rsidRPr="00134C9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740309" w:rsidRPr="00134C9C">
        <w:rPr>
          <w:rFonts w:ascii="Arial" w:hAnsi="Arial" w:cs="Arial"/>
          <w:color w:val="000000" w:themeColor="text1"/>
          <w:shd w:val="clear" w:color="auto" w:fill="FFFFFF"/>
        </w:rPr>
        <w:t>Miloš</w:t>
      </w:r>
      <w:proofErr w:type="spellEnd"/>
      <w:r w:rsidR="00740309"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="00740309" w:rsidRPr="00134C9C">
        <w:rPr>
          <w:rFonts w:ascii="Arial" w:hAnsi="Arial" w:cs="Arial"/>
          <w:i/>
          <w:iCs/>
          <w:color w:val="000000" w:themeColor="text1"/>
        </w:rPr>
        <w:t>et al.</w:t>
      </w:r>
      <w:r w:rsidR="00D318FB"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740309" w:rsidRPr="00134C9C">
        <w:rPr>
          <w:rFonts w:ascii="Arial" w:hAnsi="Arial" w:cs="Arial"/>
          <w:color w:val="000000" w:themeColor="text1"/>
          <w:shd w:val="clear" w:color="auto" w:fill="FFFFFF"/>
        </w:rPr>
        <w:t>2023)</w:t>
      </w:r>
      <w:r w:rsidR="00D318FB" w:rsidRPr="00134C9C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4D371A" w:rsidRPr="00134C9C">
        <w:rPr>
          <w:rFonts w:ascii="Arial" w:hAnsi="Arial" w:cs="Arial"/>
          <w:color w:val="000000" w:themeColor="text1"/>
          <w:shd w:val="clear" w:color="auto" w:fill="FFFFFF"/>
        </w:rPr>
        <w:t xml:space="preserve">In my student log I am going to discuss </w:t>
      </w:r>
      <w:r w:rsidR="009F158D" w:rsidRPr="00134C9C">
        <w:rPr>
          <w:rFonts w:ascii="Arial" w:hAnsi="Arial" w:cs="Arial"/>
          <w:color w:val="000000" w:themeColor="text1"/>
          <w:shd w:val="clear" w:color="auto" w:fill="FFFFFF"/>
        </w:rPr>
        <w:t>about managing</w:t>
      </w:r>
      <w:r w:rsidR="004D371A" w:rsidRPr="00134C9C">
        <w:rPr>
          <w:rFonts w:ascii="Arial" w:hAnsi="Arial" w:cs="Arial"/>
          <w:color w:val="000000" w:themeColor="text1"/>
          <w:shd w:val="clear" w:color="auto" w:fill="FFFFFF"/>
        </w:rPr>
        <w:t xml:space="preserve"> Food and Beverage of </w:t>
      </w:r>
      <w:r w:rsidR="009C2340" w:rsidRPr="00134C9C">
        <w:rPr>
          <w:rFonts w:ascii="Arial" w:hAnsi="Arial" w:cs="Arial"/>
          <w:color w:val="000000" w:themeColor="text1"/>
          <w:shd w:val="clear" w:color="auto" w:fill="FFFFFF"/>
        </w:rPr>
        <w:t xml:space="preserve">Beefeater Restaurants, which is link property to </w:t>
      </w:r>
      <w:r w:rsidR="00EC1AD7" w:rsidRPr="00134C9C">
        <w:rPr>
          <w:rFonts w:ascii="Arial" w:hAnsi="Arial" w:cs="Arial"/>
          <w:color w:val="000000" w:themeColor="text1"/>
          <w:shd w:val="clear" w:color="auto" w:fill="FFFFFF"/>
        </w:rPr>
        <w:t xml:space="preserve">Premier Inn Central, Gravesend. To </w:t>
      </w:r>
      <w:r w:rsidR="009202C5" w:rsidRPr="00134C9C">
        <w:rPr>
          <w:rFonts w:ascii="Arial" w:hAnsi="Arial" w:cs="Arial"/>
          <w:color w:val="000000" w:themeColor="text1"/>
          <w:shd w:val="clear" w:color="auto" w:fill="FFFFFF"/>
        </w:rPr>
        <w:t>write</w:t>
      </w:r>
      <w:r w:rsidR="00EC1AD7" w:rsidRPr="00134C9C">
        <w:rPr>
          <w:rFonts w:ascii="Arial" w:hAnsi="Arial" w:cs="Arial"/>
          <w:color w:val="000000" w:themeColor="text1"/>
          <w:shd w:val="clear" w:color="auto" w:fill="FFFFFF"/>
        </w:rPr>
        <w:t xml:space="preserve"> this student journal I will be using </w:t>
      </w:r>
      <w:r w:rsidR="00605FEF" w:rsidRPr="00134C9C">
        <w:rPr>
          <w:rFonts w:ascii="Arial" w:hAnsi="Arial" w:cs="Arial"/>
          <w:color w:val="000000" w:themeColor="text1"/>
        </w:rPr>
        <w:t xml:space="preserve">Gibbs’ reflective cycle (The University of Edinburgh, 2024). </w:t>
      </w:r>
    </w:p>
    <w:p w14:paraId="72648F31" w14:textId="7705B5B0" w:rsidR="00042AA6" w:rsidRPr="00134C9C" w:rsidRDefault="00762D3B" w:rsidP="00E85FDF">
      <w:pPr>
        <w:pStyle w:val="Heading1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bookmarkStart w:id="1" w:name="_Toc159532411"/>
      <w:r w:rsidRPr="00134C9C">
        <w:rPr>
          <w:rFonts w:ascii="Arial" w:hAnsi="Arial" w:cs="Arial"/>
          <w:b/>
          <w:bCs/>
          <w:color w:val="000000" w:themeColor="text1"/>
          <w:sz w:val="24"/>
          <w:szCs w:val="24"/>
        </w:rPr>
        <w:t>O</w:t>
      </w:r>
      <w:r w:rsidR="00CF4504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verview of the hotel</w:t>
      </w:r>
      <w:r w:rsidR="00CF4FAF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s’</w:t>
      </w:r>
      <w:r w:rsidR="00CF4504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Food and </w:t>
      </w:r>
      <w:r w:rsidR="001A4E90" w:rsidRPr="00134C9C">
        <w:rPr>
          <w:rFonts w:ascii="Arial" w:hAnsi="Arial" w:cs="Arial"/>
          <w:b/>
          <w:bCs/>
          <w:color w:val="000000" w:themeColor="text1"/>
          <w:sz w:val="24"/>
          <w:szCs w:val="24"/>
        </w:rPr>
        <w:t>B</w:t>
      </w:r>
      <w:r w:rsidR="00CF4504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everage </w:t>
      </w:r>
      <w:r w:rsidR="001A4E90" w:rsidRPr="00134C9C">
        <w:rPr>
          <w:rFonts w:ascii="Arial" w:hAnsi="Arial" w:cs="Arial"/>
          <w:b/>
          <w:bCs/>
          <w:color w:val="000000" w:themeColor="text1"/>
          <w:sz w:val="24"/>
          <w:szCs w:val="24"/>
        </w:rPr>
        <w:t>O</w:t>
      </w:r>
      <w:r w:rsidR="00CF4504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peration</w:t>
      </w:r>
      <w:r w:rsidR="00CF4504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:</w:t>
      </w:r>
      <w:bookmarkEnd w:id="1"/>
      <w:r w:rsidR="00D177D3"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A81AAFA" w14:textId="00C41150" w:rsidR="00D10578" w:rsidRPr="00134C9C" w:rsidRDefault="00042AA6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>P</w:t>
      </w:r>
      <w:r w:rsidR="0023501D" w:rsidRPr="00134C9C">
        <w:rPr>
          <w:rFonts w:ascii="Arial" w:hAnsi="Arial" w:cs="Arial"/>
          <w:color w:val="000000" w:themeColor="text1"/>
        </w:rPr>
        <w:t xml:space="preserve">lanning, </w:t>
      </w:r>
      <w:r w:rsidR="00A3584B" w:rsidRPr="00134C9C">
        <w:rPr>
          <w:rFonts w:ascii="Arial" w:hAnsi="Arial" w:cs="Arial"/>
          <w:color w:val="000000" w:themeColor="text1"/>
        </w:rPr>
        <w:t>establishing</w:t>
      </w:r>
      <w:r w:rsidR="0023501D" w:rsidRPr="00134C9C">
        <w:rPr>
          <w:rFonts w:ascii="Arial" w:hAnsi="Arial" w:cs="Arial"/>
          <w:color w:val="000000" w:themeColor="text1"/>
        </w:rPr>
        <w:t xml:space="preserve">, directing, and controlling </w:t>
      </w:r>
      <w:r w:rsidR="00F0184D" w:rsidRPr="00134C9C">
        <w:rPr>
          <w:rFonts w:ascii="Arial" w:hAnsi="Arial" w:cs="Arial"/>
          <w:color w:val="000000" w:themeColor="text1"/>
        </w:rPr>
        <w:t>food and beverage is</w:t>
      </w:r>
      <w:r w:rsidR="001A163E" w:rsidRPr="00134C9C">
        <w:rPr>
          <w:rFonts w:ascii="Arial" w:hAnsi="Arial" w:cs="Arial"/>
          <w:color w:val="000000" w:themeColor="text1"/>
        </w:rPr>
        <w:t xml:space="preserve"> the</w:t>
      </w:r>
      <w:r w:rsidR="00F0184D" w:rsidRPr="00134C9C">
        <w:rPr>
          <w:rFonts w:ascii="Arial" w:hAnsi="Arial" w:cs="Arial"/>
          <w:color w:val="000000" w:themeColor="text1"/>
        </w:rPr>
        <w:t xml:space="preserve"> food and beverage management</w:t>
      </w:r>
      <w:r w:rsidR="000047D4" w:rsidRPr="00134C9C">
        <w:rPr>
          <w:rFonts w:ascii="Arial" w:hAnsi="Arial" w:cs="Arial"/>
          <w:color w:val="000000" w:themeColor="text1"/>
        </w:rPr>
        <w:t xml:space="preserve">s’ operations. Therefore, </w:t>
      </w:r>
      <w:r w:rsidR="001571C4" w:rsidRPr="00134C9C">
        <w:rPr>
          <w:rFonts w:ascii="Arial" w:hAnsi="Arial" w:cs="Arial"/>
          <w:color w:val="000000" w:themeColor="text1"/>
        </w:rPr>
        <w:t>food and beverage manager</w:t>
      </w:r>
      <w:r w:rsidR="00E76942" w:rsidRPr="00134C9C">
        <w:rPr>
          <w:rFonts w:ascii="Arial" w:hAnsi="Arial" w:cs="Arial"/>
          <w:color w:val="000000" w:themeColor="text1"/>
        </w:rPr>
        <w:t xml:space="preserve">s’ task </w:t>
      </w:r>
      <w:r w:rsidR="001336EA" w:rsidRPr="00134C9C">
        <w:rPr>
          <w:rFonts w:ascii="Arial" w:hAnsi="Arial" w:cs="Arial"/>
          <w:color w:val="000000" w:themeColor="text1"/>
        </w:rPr>
        <w:t>are</w:t>
      </w:r>
      <w:r w:rsidR="00E76942" w:rsidRPr="00134C9C">
        <w:rPr>
          <w:rFonts w:ascii="Arial" w:hAnsi="Arial" w:cs="Arial"/>
          <w:color w:val="000000" w:themeColor="text1"/>
        </w:rPr>
        <w:t xml:space="preserve"> to </w:t>
      </w:r>
      <w:r w:rsidR="00573B39" w:rsidRPr="00134C9C">
        <w:rPr>
          <w:rFonts w:ascii="Arial" w:hAnsi="Arial" w:cs="Arial"/>
          <w:color w:val="000000" w:themeColor="text1"/>
        </w:rPr>
        <w:t>overseeing kitchen operations, menu development</w:t>
      </w:r>
      <w:r w:rsidR="006A487D" w:rsidRPr="00134C9C">
        <w:rPr>
          <w:rFonts w:ascii="Arial" w:hAnsi="Arial" w:cs="Arial"/>
          <w:color w:val="000000" w:themeColor="text1"/>
        </w:rPr>
        <w:t xml:space="preserve"> and design</w:t>
      </w:r>
      <w:r w:rsidR="00573B39" w:rsidRPr="00134C9C">
        <w:rPr>
          <w:rFonts w:ascii="Arial" w:hAnsi="Arial" w:cs="Arial"/>
          <w:color w:val="000000" w:themeColor="text1"/>
        </w:rPr>
        <w:t>, customer service, and financial performance</w:t>
      </w:r>
      <w:r w:rsidR="002B0D7D" w:rsidRPr="00134C9C">
        <w:rPr>
          <w:rFonts w:ascii="Arial" w:hAnsi="Arial" w:cs="Arial"/>
          <w:color w:val="000000" w:themeColor="text1"/>
        </w:rPr>
        <w:t>, cost control</w:t>
      </w:r>
      <w:r w:rsidR="00D86B83" w:rsidRPr="00134C9C">
        <w:rPr>
          <w:rFonts w:ascii="Arial" w:hAnsi="Arial" w:cs="Arial"/>
          <w:color w:val="000000" w:themeColor="text1"/>
        </w:rPr>
        <w:t xml:space="preserve"> </w:t>
      </w:r>
      <w:r w:rsidR="00D86B83" w:rsidRPr="00134C9C">
        <w:rPr>
          <w:rFonts w:ascii="Arial" w:hAnsi="Arial" w:cs="Arial"/>
          <w:color w:val="000000" w:themeColor="text1"/>
        </w:rPr>
        <w:t>(Cengiz, E. </w:t>
      </w:r>
      <w:r w:rsidR="00D86B83" w:rsidRPr="00134C9C">
        <w:rPr>
          <w:rFonts w:ascii="Arial" w:hAnsi="Arial" w:cs="Arial"/>
          <w:i/>
          <w:iCs/>
          <w:color w:val="000000" w:themeColor="text1"/>
        </w:rPr>
        <w:t>et al.</w:t>
      </w:r>
      <w:r w:rsidR="00D86B83" w:rsidRPr="00134C9C">
        <w:rPr>
          <w:rFonts w:ascii="Arial" w:hAnsi="Arial" w:cs="Arial"/>
          <w:color w:val="000000" w:themeColor="text1"/>
        </w:rPr>
        <w:t>, 2018)</w:t>
      </w:r>
      <w:r w:rsidR="002B0D7D" w:rsidRPr="00134C9C">
        <w:rPr>
          <w:rFonts w:ascii="Arial" w:hAnsi="Arial" w:cs="Arial"/>
          <w:color w:val="000000" w:themeColor="text1"/>
        </w:rPr>
        <w:t>, and effective personnel management</w:t>
      </w:r>
      <w:r w:rsidR="00D86B83" w:rsidRPr="00134C9C">
        <w:rPr>
          <w:rFonts w:ascii="Arial" w:hAnsi="Arial" w:cs="Arial"/>
          <w:color w:val="000000" w:themeColor="text1"/>
        </w:rPr>
        <w:t xml:space="preserve">, </w:t>
      </w:r>
      <w:r w:rsidR="00D86B83" w:rsidRPr="00134C9C">
        <w:rPr>
          <w:rFonts w:ascii="Arial" w:hAnsi="Arial" w:cs="Arial"/>
          <w:color w:val="000000" w:themeColor="text1"/>
        </w:rPr>
        <w:t>ensur</w:t>
      </w:r>
      <w:r w:rsidR="00D86B83" w:rsidRPr="00134C9C">
        <w:rPr>
          <w:rFonts w:ascii="Arial" w:hAnsi="Arial" w:cs="Arial"/>
          <w:color w:val="000000" w:themeColor="text1"/>
        </w:rPr>
        <w:t>ing</w:t>
      </w:r>
      <w:r w:rsidR="00D86B83" w:rsidRPr="00134C9C">
        <w:rPr>
          <w:rFonts w:ascii="Arial" w:hAnsi="Arial" w:cs="Arial"/>
          <w:color w:val="000000" w:themeColor="text1"/>
        </w:rPr>
        <w:t xml:space="preserve"> kitchen and dining areas are well-run, and maintain a positive working environment</w:t>
      </w:r>
      <w:r w:rsidR="00D86B83" w:rsidRPr="00134C9C">
        <w:rPr>
          <w:rFonts w:ascii="Arial" w:hAnsi="Arial" w:cs="Arial"/>
          <w:color w:val="000000" w:themeColor="text1"/>
        </w:rPr>
        <w:t xml:space="preserve"> </w:t>
      </w:r>
      <w:r w:rsidR="00C9456E" w:rsidRPr="00134C9C">
        <w:rPr>
          <w:rFonts w:ascii="Arial" w:hAnsi="Arial" w:cs="Arial"/>
          <w:color w:val="000000" w:themeColor="text1"/>
        </w:rPr>
        <w:t>(Camillo, 2021)</w:t>
      </w:r>
      <w:r w:rsidR="001571C4" w:rsidRPr="00134C9C">
        <w:rPr>
          <w:rFonts w:ascii="Arial" w:hAnsi="Arial" w:cs="Arial"/>
          <w:color w:val="000000" w:themeColor="text1"/>
        </w:rPr>
        <w:t>.</w:t>
      </w:r>
      <w:r w:rsidR="005C1C75" w:rsidRPr="00134C9C">
        <w:rPr>
          <w:rFonts w:ascii="Arial" w:hAnsi="Arial" w:cs="Arial"/>
          <w:color w:val="000000" w:themeColor="text1"/>
        </w:rPr>
        <w:t xml:space="preserve"> They have a combination of culinary knowledge, </w:t>
      </w:r>
      <w:r w:rsidR="00757B4C" w:rsidRPr="00134C9C">
        <w:rPr>
          <w:rFonts w:ascii="Arial" w:hAnsi="Arial" w:cs="Arial"/>
          <w:color w:val="000000" w:themeColor="text1"/>
        </w:rPr>
        <w:t xml:space="preserve">marketing </w:t>
      </w:r>
      <w:r w:rsidR="00256614" w:rsidRPr="00134C9C">
        <w:rPr>
          <w:rFonts w:ascii="Arial" w:hAnsi="Arial" w:cs="Arial"/>
          <w:color w:val="000000" w:themeColor="text1"/>
        </w:rPr>
        <w:t xml:space="preserve">and financial </w:t>
      </w:r>
      <w:r w:rsidR="00757B4C" w:rsidRPr="00134C9C">
        <w:rPr>
          <w:rFonts w:ascii="Arial" w:hAnsi="Arial" w:cs="Arial"/>
          <w:color w:val="000000" w:themeColor="text1"/>
        </w:rPr>
        <w:t xml:space="preserve">skills, </w:t>
      </w:r>
      <w:r w:rsidR="005C1C75" w:rsidRPr="00134C9C">
        <w:rPr>
          <w:rFonts w:ascii="Arial" w:hAnsi="Arial" w:cs="Arial"/>
          <w:color w:val="000000" w:themeColor="text1"/>
        </w:rPr>
        <w:t>business skills, and leadership abilities</w:t>
      </w:r>
      <w:r w:rsidR="009B123F" w:rsidRPr="00134C9C">
        <w:rPr>
          <w:rFonts w:ascii="Arial" w:hAnsi="Arial" w:cs="Arial"/>
          <w:color w:val="000000" w:themeColor="text1"/>
        </w:rPr>
        <w:t xml:space="preserve"> </w:t>
      </w:r>
      <w:r w:rsidR="000D3C1F" w:rsidRPr="00134C9C">
        <w:rPr>
          <w:rFonts w:ascii="Arial" w:hAnsi="Arial" w:cs="Arial"/>
          <w:color w:val="000000" w:themeColor="text1"/>
        </w:rPr>
        <w:t>(Riley, 2005)</w:t>
      </w:r>
      <w:r w:rsidR="005C1C75" w:rsidRPr="00134C9C">
        <w:rPr>
          <w:rFonts w:ascii="Arial" w:hAnsi="Arial" w:cs="Arial"/>
          <w:color w:val="000000" w:themeColor="text1"/>
        </w:rPr>
        <w:t>.</w:t>
      </w:r>
      <w:r w:rsidR="00D86B83" w:rsidRPr="00134C9C">
        <w:rPr>
          <w:rFonts w:ascii="Arial" w:hAnsi="Arial" w:cs="Arial"/>
          <w:color w:val="000000" w:themeColor="text1"/>
        </w:rPr>
        <w:t xml:space="preserve"> </w:t>
      </w:r>
      <w:r w:rsidR="001A368E" w:rsidRPr="00134C9C">
        <w:rPr>
          <w:rFonts w:ascii="Arial" w:hAnsi="Arial" w:cs="Arial"/>
          <w:color w:val="000000" w:themeColor="text1"/>
        </w:rPr>
        <w:t xml:space="preserve">and able to manage budget and profitability. </w:t>
      </w:r>
      <w:r w:rsidR="006A5E3B" w:rsidRPr="00134C9C">
        <w:rPr>
          <w:rFonts w:ascii="Arial" w:hAnsi="Arial" w:cs="Arial"/>
          <w:color w:val="000000" w:themeColor="text1"/>
        </w:rPr>
        <w:t>I was performing all this tasks alongside with the manager of Beefeater.</w:t>
      </w:r>
      <w:r w:rsidR="004D5586" w:rsidRPr="00134C9C">
        <w:rPr>
          <w:rFonts w:ascii="Arial" w:hAnsi="Arial" w:cs="Arial"/>
          <w:color w:val="000000" w:themeColor="text1"/>
        </w:rPr>
        <w:t xml:space="preserve"> I consider performing </w:t>
      </w:r>
      <w:r w:rsidR="00BE1E03" w:rsidRPr="00134C9C">
        <w:rPr>
          <w:rFonts w:ascii="Arial" w:hAnsi="Arial" w:cs="Arial"/>
          <w:color w:val="000000" w:themeColor="text1"/>
        </w:rPr>
        <w:t>these tasks</w:t>
      </w:r>
      <w:r w:rsidR="004D5586" w:rsidRPr="00134C9C">
        <w:rPr>
          <w:rFonts w:ascii="Arial" w:hAnsi="Arial" w:cs="Arial"/>
          <w:color w:val="000000" w:themeColor="text1"/>
        </w:rPr>
        <w:t xml:space="preserve"> will </w:t>
      </w:r>
      <w:r w:rsidR="00F30CBA" w:rsidRPr="00134C9C">
        <w:rPr>
          <w:rFonts w:ascii="Arial" w:hAnsi="Arial" w:cs="Arial"/>
          <w:color w:val="000000" w:themeColor="text1"/>
        </w:rPr>
        <w:t>develop</w:t>
      </w:r>
      <w:r w:rsidR="00BE1E03" w:rsidRPr="00134C9C">
        <w:rPr>
          <w:rFonts w:ascii="Arial" w:hAnsi="Arial" w:cs="Arial"/>
          <w:color w:val="000000" w:themeColor="text1"/>
        </w:rPr>
        <w:t xml:space="preserve"> my</w:t>
      </w:r>
      <w:r w:rsidR="00F30CBA" w:rsidRPr="00134C9C">
        <w:rPr>
          <w:rFonts w:ascii="Arial" w:hAnsi="Arial" w:cs="Arial"/>
          <w:color w:val="000000" w:themeColor="text1"/>
        </w:rPr>
        <w:t xml:space="preserve"> confidence</w:t>
      </w:r>
      <w:r w:rsidR="0066547E" w:rsidRPr="00134C9C">
        <w:rPr>
          <w:rFonts w:ascii="Arial" w:hAnsi="Arial" w:cs="Arial"/>
          <w:color w:val="000000" w:themeColor="text1"/>
        </w:rPr>
        <w:t xml:space="preserve"> dealing with customer</w:t>
      </w:r>
      <w:r w:rsidR="00F30CBA" w:rsidRPr="00134C9C">
        <w:rPr>
          <w:rFonts w:ascii="Arial" w:hAnsi="Arial" w:cs="Arial"/>
          <w:color w:val="000000" w:themeColor="text1"/>
        </w:rPr>
        <w:t xml:space="preserve">, </w:t>
      </w:r>
      <w:r w:rsidR="00A3387C" w:rsidRPr="00134C9C">
        <w:rPr>
          <w:rFonts w:ascii="Arial" w:hAnsi="Arial" w:cs="Arial"/>
          <w:color w:val="000000" w:themeColor="text1"/>
        </w:rPr>
        <w:t>will be</w:t>
      </w:r>
      <w:r w:rsidR="001E2C67" w:rsidRPr="00134C9C">
        <w:rPr>
          <w:rFonts w:ascii="Arial" w:hAnsi="Arial" w:cs="Arial"/>
          <w:color w:val="000000" w:themeColor="text1"/>
        </w:rPr>
        <w:t xml:space="preserve"> </w:t>
      </w:r>
      <w:r w:rsidR="00A3387C" w:rsidRPr="00134C9C">
        <w:rPr>
          <w:rFonts w:ascii="Arial" w:hAnsi="Arial" w:cs="Arial"/>
          <w:color w:val="000000" w:themeColor="text1"/>
        </w:rPr>
        <w:t>effective personnel managemen</w:t>
      </w:r>
      <w:r w:rsidR="00013CB3" w:rsidRPr="00134C9C">
        <w:rPr>
          <w:rFonts w:ascii="Arial" w:hAnsi="Arial" w:cs="Arial"/>
          <w:color w:val="000000" w:themeColor="text1"/>
        </w:rPr>
        <w:t>t</w:t>
      </w:r>
      <w:r w:rsidR="00F30CBA" w:rsidRPr="00134C9C">
        <w:rPr>
          <w:rFonts w:ascii="Arial" w:hAnsi="Arial" w:cs="Arial"/>
          <w:color w:val="000000" w:themeColor="text1"/>
        </w:rPr>
        <w:t xml:space="preserve">, </w:t>
      </w:r>
      <w:r w:rsidR="001E2C67" w:rsidRPr="00134C9C">
        <w:rPr>
          <w:rFonts w:ascii="Arial" w:hAnsi="Arial" w:cs="Arial"/>
          <w:color w:val="000000" w:themeColor="text1"/>
        </w:rPr>
        <w:t xml:space="preserve">I </w:t>
      </w:r>
      <w:r w:rsidR="00A75D85" w:rsidRPr="00134C9C">
        <w:rPr>
          <w:rFonts w:ascii="Arial" w:hAnsi="Arial" w:cs="Arial"/>
          <w:color w:val="000000" w:themeColor="text1"/>
        </w:rPr>
        <w:t xml:space="preserve">will learn financial performances </w:t>
      </w:r>
      <w:r w:rsidR="00A4719D" w:rsidRPr="00134C9C">
        <w:rPr>
          <w:rFonts w:ascii="Arial" w:hAnsi="Arial" w:cs="Arial"/>
          <w:color w:val="000000" w:themeColor="text1"/>
        </w:rPr>
        <w:t xml:space="preserve">such as stock and </w:t>
      </w:r>
      <w:r w:rsidR="003E77E8" w:rsidRPr="00134C9C">
        <w:rPr>
          <w:rFonts w:ascii="Arial" w:hAnsi="Arial" w:cs="Arial"/>
          <w:color w:val="000000" w:themeColor="text1"/>
        </w:rPr>
        <w:t>storage, and</w:t>
      </w:r>
      <w:r w:rsidR="00A75D85" w:rsidRPr="00134C9C">
        <w:rPr>
          <w:rFonts w:ascii="Arial" w:hAnsi="Arial" w:cs="Arial"/>
          <w:color w:val="000000" w:themeColor="text1"/>
        </w:rPr>
        <w:t xml:space="preserve"> </w:t>
      </w:r>
      <w:r w:rsidR="00C03A85" w:rsidRPr="00134C9C">
        <w:rPr>
          <w:rFonts w:ascii="Arial" w:hAnsi="Arial" w:cs="Arial"/>
          <w:color w:val="000000" w:themeColor="text1"/>
        </w:rPr>
        <w:t>how to make profit by cost controlling</w:t>
      </w:r>
      <w:r w:rsidR="00361F68" w:rsidRPr="00134C9C">
        <w:rPr>
          <w:rFonts w:ascii="Arial" w:hAnsi="Arial" w:cs="Arial"/>
          <w:color w:val="000000" w:themeColor="text1"/>
        </w:rPr>
        <w:t xml:space="preserve">, </w:t>
      </w:r>
      <w:r w:rsidR="008F7EA9" w:rsidRPr="00134C9C">
        <w:rPr>
          <w:rFonts w:ascii="Arial" w:hAnsi="Arial" w:cs="Arial"/>
          <w:color w:val="000000" w:themeColor="text1"/>
        </w:rPr>
        <w:t>improve</w:t>
      </w:r>
      <w:r w:rsidR="00A4244B" w:rsidRPr="00134C9C">
        <w:rPr>
          <w:rFonts w:ascii="Arial" w:hAnsi="Arial" w:cs="Arial"/>
          <w:color w:val="000000" w:themeColor="text1"/>
        </w:rPr>
        <w:t xml:space="preserve"> Knowledge in</w:t>
      </w:r>
      <w:r w:rsidR="00361F68" w:rsidRPr="00134C9C">
        <w:rPr>
          <w:rFonts w:ascii="Arial" w:hAnsi="Arial" w:cs="Arial"/>
          <w:color w:val="000000" w:themeColor="text1"/>
        </w:rPr>
        <w:t xml:space="preserve"> design and </w:t>
      </w:r>
      <w:r w:rsidR="00526A16" w:rsidRPr="00134C9C">
        <w:rPr>
          <w:rFonts w:ascii="Arial" w:hAnsi="Arial" w:cs="Arial"/>
          <w:color w:val="000000" w:themeColor="text1"/>
        </w:rPr>
        <w:t>development</w:t>
      </w:r>
      <w:r w:rsidR="00A4244B" w:rsidRPr="00134C9C">
        <w:rPr>
          <w:rFonts w:ascii="Arial" w:hAnsi="Arial" w:cs="Arial"/>
          <w:color w:val="000000" w:themeColor="text1"/>
        </w:rPr>
        <w:t xml:space="preserve"> software to design and develop menu</w:t>
      </w:r>
      <w:r w:rsidR="00526A16" w:rsidRPr="00134C9C">
        <w:rPr>
          <w:rFonts w:ascii="Arial" w:hAnsi="Arial" w:cs="Arial"/>
          <w:color w:val="000000" w:themeColor="text1"/>
        </w:rPr>
        <w:t>, cook</w:t>
      </w:r>
      <w:r w:rsidR="00A3584B" w:rsidRPr="00134C9C">
        <w:rPr>
          <w:rFonts w:ascii="Arial" w:hAnsi="Arial" w:cs="Arial"/>
          <w:color w:val="000000" w:themeColor="text1"/>
        </w:rPr>
        <w:t xml:space="preserve">ing </w:t>
      </w:r>
      <w:r w:rsidR="00526A16" w:rsidRPr="00134C9C">
        <w:rPr>
          <w:rFonts w:ascii="Arial" w:hAnsi="Arial" w:cs="Arial"/>
          <w:color w:val="000000" w:themeColor="text1"/>
        </w:rPr>
        <w:t>safety,</w:t>
      </w:r>
      <w:r w:rsidR="00402481" w:rsidRPr="00134C9C">
        <w:rPr>
          <w:rFonts w:ascii="Arial" w:hAnsi="Arial" w:cs="Arial"/>
          <w:color w:val="000000" w:themeColor="text1"/>
        </w:rPr>
        <w:t xml:space="preserve"> allergy control,</w:t>
      </w:r>
      <w:r w:rsidR="006408FB" w:rsidRPr="00134C9C">
        <w:rPr>
          <w:rFonts w:ascii="Arial" w:hAnsi="Arial" w:cs="Arial"/>
          <w:color w:val="000000" w:themeColor="text1"/>
        </w:rPr>
        <w:t xml:space="preserve"> </w:t>
      </w:r>
      <w:r w:rsidR="001C6C91" w:rsidRPr="00134C9C">
        <w:rPr>
          <w:rFonts w:ascii="Arial" w:hAnsi="Arial" w:cs="Arial"/>
          <w:color w:val="000000" w:themeColor="text1"/>
        </w:rPr>
        <w:t>inclusively</w:t>
      </w:r>
      <w:r w:rsidR="0066547E" w:rsidRPr="00134C9C">
        <w:rPr>
          <w:rFonts w:ascii="Arial" w:hAnsi="Arial" w:cs="Arial"/>
          <w:color w:val="000000" w:themeColor="text1"/>
        </w:rPr>
        <w:t xml:space="preserve"> </w:t>
      </w:r>
      <w:r w:rsidR="006408FB" w:rsidRPr="00134C9C">
        <w:rPr>
          <w:rFonts w:ascii="Arial" w:hAnsi="Arial" w:cs="Arial"/>
          <w:color w:val="000000" w:themeColor="text1"/>
        </w:rPr>
        <w:t xml:space="preserve">how to well-run </w:t>
      </w:r>
      <w:r w:rsidR="0066547E" w:rsidRPr="00134C9C">
        <w:rPr>
          <w:rFonts w:ascii="Arial" w:hAnsi="Arial" w:cs="Arial"/>
          <w:color w:val="000000" w:themeColor="text1"/>
        </w:rPr>
        <w:t xml:space="preserve">a </w:t>
      </w:r>
      <w:r w:rsidR="001C6C91" w:rsidRPr="00134C9C">
        <w:rPr>
          <w:rFonts w:ascii="Arial" w:hAnsi="Arial" w:cs="Arial"/>
          <w:color w:val="000000" w:themeColor="text1"/>
        </w:rPr>
        <w:t>restaurant</w:t>
      </w:r>
      <w:r w:rsidR="0066547E" w:rsidRPr="00134C9C">
        <w:rPr>
          <w:rFonts w:ascii="Arial" w:hAnsi="Arial" w:cs="Arial"/>
          <w:color w:val="000000" w:themeColor="text1"/>
        </w:rPr>
        <w:t>.</w:t>
      </w:r>
      <w:r w:rsidR="00962C4B" w:rsidRPr="00134C9C">
        <w:rPr>
          <w:rFonts w:ascii="Arial" w:hAnsi="Arial" w:cs="Arial"/>
          <w:color w:val="000000" w:themeColor="text1"/>
        </w:rPr>
        <w:t xml:space="preserve"> </w:t>
      </w:r>
    </w:p>
    <w:p w14:paraId="507B9C90" w14:textId="77777777" w:rsidR="0014535A" w:rsidRPr="00134C9C" w:rsidRDefault="007434A8" w:rsidP="0014535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In the restaurant </w:t>
      </w:r>
      <w:r w:rsidR="000F44D1" w:rsidRPr="00134C9C">
        <w:rPr>
          <w:rFonts w:ascii="Arial" w:hAnsi="Arial" w:cs="Arial"/>
          <w:color w:val="000000" w:themeColor="text1"/>
        </w:rPr>
        <w:t>we do three times of food, such as breakfa</w:t>
      </w:r>
      <w:r w:rsidR="00645543" w:rsidRPr="00134C9C">
        <w:rPr>
          <w:rFonts w:ascii="Arial" w:hAnsi="Arial" w:cs="Arial"/>
          <w:color w:val="000000" w:themeColor="text1"/>
        </w:rPr>
        <w:t xml:space="preserve">st, </w:t>
      </w:r>
      <w:r w:rsidR="00893440" w:rsidRPr="00134C9C">
        <w:rPr>
          <w:rFonts w:ascii="Arial" w:hAnsi="Arial" w:cs="Arial"/>
          <w:color w:val="000000" w:themeColor="text1"/>
        </w:rPr>
        <w:t>lunch,</w:t>
      </w:r>
      <w:r w:rsidR="00645543" w:rsidRPr="00134C9C">
        <w:rPr>
          <w:rFonts w:ascii="Arial" w:hAnsi="Arial" w:cs="Arial"/>
          <w:color w:val="000000" w:themeColor="text1"/>
        </w:rPr>
        <w:t xml:space="preserve"> and dinner. </w:t>
      </w:r>
      <w:r w:rsidR="00FB0602" w:rsidRPr="00134C9C">
        <w:rPr>
          <w:rFonts w:ascii="Arial" w:hAnsi="Arial" w:cs="Arial"/>
          <w:color w:val="000000" w:themeColor="text1"/>
        </w:rPr>
        <w:t xml:space="preserve">Our </w:t>
      </w:r>
      <w:r w:rsidR="00645543" w:rsidRPr="00134C9C">
        <w:rPr>
          <w:rFonts w:ascii="Arial" w:hAnsi="Arial" w:cs="Arial"/>
          <w:color w:val="000000" w:themeColor="text1"/>
        </w:rPr>
        <w:t>breakfast</w:t>
      </w:r>
      <w:r w:rsidR="00FB0602" w:rsidRPr="00134C9C">
        <w:rPr>
          <w:rFonts w:ascii="Arial" w:hAnsi="Arial" w:cs="Arial"/>
          <w:color w:val="000000" w:themeColor="text1"/>
        </w:rPr>
        <w:t xml:space="preserve"> is buffet style where we have continental to </w:t>
      </w:r>
      <w:r w:rsidR="007A61AC" w:rsidRPr="00134C9C">
        <w:rPr>
          <w:rFonts w:ascii="Arial" w:hAnsi="Arial" w:cs="Arial"/>
          <w:color w:val="000000" w:themeColor="text1"/>
        </w:rPr>
        <w:t>cooked food.</w:t>
      </w:r>
      <w:r w:rsidR="00A6206E" w:rsidRPr="00134C9C">
        <w:rPr>
          <w:rFonts w:ascii="Arial" w:hAnsi="Arial" w:cs="Arial"/>
          <w:color w:val="000000" w:themeColor="text1"/>
        </w:rPr>
        <w:t xml:space="preserve"> </w:t>
      </w:r>
      <w:r w:rsidR="002E5116" w:rsidRPr="00134C9C">
        <w:rPr>
          <w:rFonts w:ascii="Arial" w:hAnsi="Arial" w:cs="Arial"/>
          <w:color w:val="000000" w:themeColor="text1"/>
        </w:rPr>
        <w:t>They also have vegan and vegetarian options, such as meat free</w:t>
      </w:r>
      <w:r w:rsidR="002E550D" w:rsidRPr="00134C9C">
        <w:rPr>
          <w:rFonts w:ascii="Arial" w:hAnsi="Arial" w:cs="Arial"/>
          <w:color w:val="000000" w:themeColor="text1"/>
        </w:rPr>
        <w:t xml:space="preserve">, dairy free and </w:t>
      </w:r>
      <w:r w:rsidR="005E1A5D" w:rsidRPr="00134C9C">
        <w:rPr>
          <w:rFonts w:ascii="Arial" w:hAnsi="Arial" w:cs="Arial"/>
          <w:color w:val="000000" w:themeColor="text1"/>
        </w:rPr>
        <w:t>gluten free options.</w:t>
      </w:r>
      <w:r w:rsidR="006922C5" w:rsidRPr="00134C9C">
        <w:rPr>
          <w:rFonts w:ascii="Arial" w:hAnsi="Arial" w:cs="Arial"/>
          <w:color w:val="000000" w:themeColor="text1"/>
        </w:rPr>
        <w:t xml:space="preserve"> </w:t>
      </w:r>
      <w:r w:rsidR="00F465F8" w:rsidRPr="00134C9C">
        <w:rPr>
          <w:rFonts w:ascii="Arial" w:hAnsi="Arial" w:cs="Arial"/>
          <w:color w:val="000000" w:themeColor="text1"/>
        </w:rPr>
        <w:t>For lunch</w:t>
      </w:r>
      <w:r w:rsidR="00410233" w:rsidRPr="00134C9C">
        <w:rPr>
          <w:rFonts w:ascii="Arial" w:hAnsi="Arial" w:cs="Arial"/>
          <w:color w:val="000000" w:themeColor="text1"/>
        </w:rPr>
        <w:t xml:space="preserve"> and dinner</w:t>
      </w:r>
      <w:r w:rsidR="00F465F8" w:rsidRPr="00134C9C">
        <w:rPr>
          <w:rFonts w:ascii="Arial" w:hAnsi="Arial" w:cs="Arial"/>
          <w:color w:val="000000" w:themeColor="text1"/>
        </w:rPr>
        <w:t xml:space="preserve">, </w:t>
      </w:r>
      <w:r w:rsidR="006A1075" w:rsidRPr="00134C9C">
        <w:rPr>
          <w:rFonts w:ascii="Arial" w:hAnsi="Arial" w:cs="Arial"/>
          <w:color w:val="000000" w:themeColor="text1"/>
        </w:rPr>
        <w:t>there is a wide numbe</w:t>
      </w:r>
      <w:r w:rsidR="001F7E1C" w:rsidRPr="00134C9C">
        <w:rPr>
          <w:rFonts w:ascii="Arial" w:hAnsi="Arial" w:cs="Arial"/>
          <w:color w:val="000000" w:themeColor="text1"/>
        </w:rPr>
        <w:t>r</w:t>
      </w:r>
      <w:r w:rsidR="006A1075" w:rsidRPr="00134C9C">
        <w:rPr>
          <w:rFonts w:ascii="Arial" w:hAnsi="Arial" w:cs="Arial"/>
          <w:color w:val="000000" w:themeColor="text1"/>
        </w:rPr>
        <w:t xml:space="preserve"> of dishes </w:t>
      </w:r>
      <w:r w:rsidR="003239B7" w:rsidRPr="00134C9C">
        <w:rPr>
          <w:rFonts w:ascii="Arial" w:hAnsi="Arial" w:cs="Arial"/>
          <w:color w:val="000000" w:themeColor="text1"/>
        </w:rPr>
        <w:t>for</w:t>
      </w:r>
      <w:r w:rsidR="00D84B73" w:rsidRPr="00134C9C">
        <w:rPr>
          <w:rFonts w:ascii="Arial" w:hAnsi="Arial" w:cs="Arial"/>
          <w:color w:val="000000" w:themeColor="text1"/>
        </w:rPr>
        <w:t xml:space="preserve"> vegan, </w:t>
      </w:r>
      <w:r w:rsidR="008C47A0" w:rsidRPr="00134C9C">
        <w:rPr>
          <w:rFonts w:ascii="Arial" w:hAnsi="Arial" w:cs="Arial"/>
          <w:color w:val="000000" w:themeColor="text1"/>
        </w:rPr>
        <w:t>vegetarian,</w:t>
      </w:r>
      <w:r w:rsidR="00D84B73" w:rsidRPr="00134C9C">
        <w:rPr>
          <w:rFonts w:ascii="Arial" w:hAnsi="Arial" w:cs="Arial"/>
          <w:color w:val="000000" w:themeColor="text1"/>
        </w:rPr>
        <w:t xml:space="preserve"> and non-</w:t>
      </w:r>
      <w:r w:rsidR="003239B7" w:rsidRPr="00134C9C">
        <w:rPr>
          <w:rFonts w:ascii="Arial" w:hAnsi="Arial" w:cs="Arial"/>
          <w:color w:val="000000" w:themeColor="text1"/>
        </w:rPr>
        <w:t>vegetarian</w:t>
      </w:r>
      <w:r w:rsidR="00410233" w:rsidRPr="00134C9C">
        <w:rPr>
          <w:rFonts w:ascii="Arial" w:hAnsi="Arial" w:cs="Arial"/>
          <w:color w:val="000000" w:themeColor="text1"/>
        </w:rPr>
        <w:t xml:space="preserve"> with </w:t>
      </w:r>
      <w:r w:rsidR="003A7305" w:rsidRPr="00134C9C">
        <w:rPr>
          <w:rFonts w:ascii="Arial" w:hAnsi="Arial" w:cs="Arial"/>
          <w:color w:val="000000" w:themeColor="text1"/>
        </w:rPr>
        <w:t xml:space="preserve">all </w:t>
      </w:r>
      <w:r w:rsidR="00BC04C5" w:rsidRPr="00134C9C">
        <w:rPr>
          <w:rFonts w:ascii="Arial" w:hAnsi="Arial" w:cs="Arial"/>
          <w:color w:val="000000" w:themeColor="text1"/>
        </w:rPr>
        <w:t>kinds</w:t>
      </w:r>
      <w:r w:rsidR="003A7305" w:rsidRPr="00134C9C">
        <w:rPr>
          <w:rFonts w:ascii="Arial" w:hAnsi="Arial" w:cs="Arial"/>
          <w:color w:val="000000" w:themeColor="text1"/>
        </w:rPr>
        <w:t xml:space="preserve"> of beverage</w:t>
      </w:r>
      <w:r w:rsidR="00D84B73" w:rsidRPr="00134C9C">
        <w:rPr>
          <w:rFonts w:ascii="Arial" w:hAnsi="Arial" w:cs="Arial"/>
          <w:color w:val="000000" w:themeColor="text1"/>
        </w:rPr>
        <w:t xml:space="preserve">. Guest can choose their own preferences. </w:t>
      </w:r>
      <w:r w:rsidR="001F7E1C" w:rsidRPr="00134C9C">
        <w:rPr>
          <w:rFonts w:ascii="Arial" w:hAnsi="Arial" w:cs="Arial"/>
          <w:color w:val="000000" w:themeColor="text1"/>
        </w:rPr>
        <w:t>They are</w:t>
      </w:r>
      <w:r w:rsidR="00D84B73" w:rsidRPr="00134C9C">
        <w:rPr>
          <w:rFonts w:ascii="Arial" w:hAnsi="Arial" w:cs="Arial"/>
          <w:color w:val="000000" w:themeColor="text1"/>
        </w:rPr>
        <w:t xml:space="preserve"> also very particular about the </w:t>
      </w:r>
      <w:r w:rsidR="001F7E1C" w:rsidRPr="00134C9C">
        <w:rPr>
          <w:rFonts w:ascii="Arial" w:hAnsi="Arial" w:cs="Arial"/>
          <w:color w:val="000000" w:themeColor="text1"/>
        </w:rPr>
        <w:t xml:space="preserve">food allergies. All </w:t>
      </w:r>
      <w:r w:rsidR="00207725" w:rsidRPr="00134C9C">
        <w:rPr>
          <w:rFonts w:ascii="Arial" w:hAnsi="Arial" w:cs="Arial"/>
          <w:color w:val="000000" w:themeColor="text1"/>
        </w:rPr>
        <w:t>allergen</w:t>
      </w:r>
      <w:r w:rsidR="001F7E1C" w:rsidRPr="00134C9C">
        <w:rPr>
          <w:rFonts w:ascii="Arial" w:hAnsi="Arial" w:cs="Arial"/>
          <w:color w:val="000000" w:themeColor="text1"/>
        </w:rPr>
        <w:t xml:space="preserve"> free cooking has been </w:t>
      </w:r>
      <w:r w:rsidR="001F7E1C" w:rsidRPr="00134C9C">
        <w:rPr>
          <w:rFonts w:ascii="Arial" w:hAnsi="Arial" w:cs="Arial"/>
          <w:color w:val="000000" w:themeColor="text1"/>
        </w:rPr>
        <w:lastRenderedPageBreak/>
        <w:t xml:space="preserve">prepared and cook </w:t>
      </w:r>
      <w:r w:rsidR="00BC04C5" w:rsidRPr="00134C9C">
        <w:rPr>
          <w:rFonts w:ascii="Arial" w:hAnsi="Arial" w:cs="Arial"/>
          <w:color w:val="000000" w:themeColor="text1"/>
        </w:rPr>
        <w:t>separately. Bar</w:t>
      </w:r>
      <w:r w:rsidR="00107C85" w:rsidRPr="00134C9C">
        <w:rPr>
          <w:rFonts w:ascii="Arial" w:hAnsi="Arial" w:cs="Arial"/>
          <w:color w:val="000000" w:themeColor="text1"/>
        </w:rPr>
        <w:t xml:space="preserve"> is open </w:t>
      </w:r>
      <w:r w:rsidR="006B3E5D" w:rsidRPr="00134C9C">
        <w:rPr>
          <w:rFonts w:ascii="Arial" w:hAnsi="Arial" w:cs="Arial"/>
          <w:color w:val="000000" w:themeColor="text1"/>
        </w:rPr>
        <w:t xml:space="preserve">from 12 </w:t>
      </w:r>
      <w:r w:rsidR="00E97EF0" w:rsidRPr="00134C9C">
        <w:rPr>
          <w:rFonts w:ascii="Arial" w:hAnsi="Arial" w:cs="Arial"/>
          <w:color w:val="000000" w:themeColor="text1"/>
        </w:rPr>
        <w:t>o’clock in the afternoon to 10 o’clock in the night</w:t>
      </w:r>
      <w:r w:rsidR="00107C85" w:rsidRPr="00134C9C">
        <w:rPr>
          <w:rFonts w:ascii="Arial" w:hAnsi="Arial" w:cs="Arial"/>
          <w:color w:val="000000" w:themeColor="text1"/>
        </w:rPr>
        <w:t>.</w:t>
      </w:r>
    </w:p>
    <w:p w14:paraId="6D80647A" w14:textId="72C6D238" w:rsidR="00D177D3" w:rsidRPr="00134C9C" w:rsidRDefault="00D177D3" w:rsidP="0014535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</w:rPr>
        <w:t>Section 1: Reflection on Experience and Personal Development</w:t>
      </w:r>
    </w:p>
    <w:p w14:paraId="7460C39B" w14:textId="1B59616C" w:rsidR="009E6616" w:rsidRPr="00134C9C" w:rsidRDefault="002D1897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>To stand out in a crowded market</w:t>
      </w:r>
      <w:r w:rsidR="00BC6617" w:rsidRPr="00134C9C">
        <w:rPr>
          <w:rFonts w:ascii="Arial" w:hAnsi="Arial" w:cs="Arial"/>
          <w:color w:val="000000" w:themeColor="text1"/>
        </w:rPr>
        <w:t xml:space="preserve">place innovative menu design </w:t>
      </w:r>
      <w:r w:rsidR="00302E0A" w:rsidRPr="00134C9C">
        <w:rPr>
          <w:rFonts w:ascii="Arial" w:hAnsi="Arial" w:cs="Arial"/>
          <w:color w:val="000000" w:themeColor="text1"/>
        </w:rPr>
        <w:t>plays a significant role</w:t>
      </w:r>
      <w:r w:rsidR="000D2D4B" w:rsidRPr="00134C9C">
        <w:rPr>
          <w:rFonts w:ascii="Arial" w:hAnsi="Arial" w:cs="Arial"/>
          <w:color w:val="000000" w:themeColor="text1"/>
        </w:rPr>
        <w:t xml:space="preserve"> </w:t>
      </w:r>
      <w:r w:rsidR="000D2D4B" w:rsidRPr="00134C9C">
        <w:rPr>
          <w:rFonts w:ascii="Arial" w:hAnsi="Arial" w:cs="Arial"/>
          <w:color w:val="000000" w:themeColor="text1"/>
        </w:rPr>
        <w:t>(</w:t>
      </w:r>
      <w:proofErr w:type="spellStart"/>
      <w:r w:rsidR="000D2D4B" w:rsidRPr="00134C9C">
        <w:rPr>
          <w:rFonts w:ascii="Arial" w:hAnsi="Arial" w:cs="Arial"/>
          <w:color w:val="000000" w:themeColor="text1"/>
        </w:rPr>
        <w:t>Yoo</w:t>
      </w:r>
      <w:proofErr w:type="spellEnd"/>
      <w:r w:rsidR="000D2D4B" w:rsidRPr="00134C9C">
        <w:rPr>
          <w:rFonts w:ascii="Arial" w:hAnsi="Arial" w:cs="Arial"/>
          <w:color w:val="000000" w:themeColor="text1"/>
        </w:rPr>
        <w:t xml:space="preserve"> &amp; Park, 2014</w:t>
      </w:r>
      <w:r w:rsidR="000D2D4B" w:rsidRPr="00134C9C">
        <w:rPr>
          <w:rFonts w:ascii="Arial" w:hAnsi="Arial" w:cs="Arial"/>
          <w:color w:val="000000" w:themeColor="text1"/>
        </w:rPr>
        <w:t>).</w:t>
      </w:r>
      <w:r w:rsidR="00302E0A" w:rsidRPr="00134C9C">
        <w:rPr>
          <w:rFonts w:ascii="Arial" w:hAnsi="Arial" w:cs="Arial"/>
          <w:color w:val="000000" w:themeColor="text1"/>
        </w:rPr>
        <w:t xml:space="preserve"> </w:t>
      </w:r>
      <w:r w:rsidR="00992011" w:rsidRPr="00134C9C">
        <w:rPr>
          <w:rFonts w:ascii="Arial" w:hAnsi="Arial" w:cs="Arial"/>
          <w:color w:val="000000" w:themeColor="text1"/>
        </w:rPr>
        <w:t>Thus, o</w:t>
      </w:r>
      <w:r w:rsidR="00B45955" w:rsidRPr="00134C9C">
        <w:rPr>
          <w:rFonts w:ascii="Arial" w:hAnsi="Arial" w:cs="Arial"/>
          <w:color w:val="000000" w:themeColor="text1"/>
        </w:rPr>
        <w:t>ne day</w:t>
      </w:r>
      <w:r w:rsidR="00EF11FE" w:rsidRPr="00134C9C">
        <w:rPr>
          <w:rFonts w:ascii="Arial" w:hAnsi="Arial" w:cs="Arial"/>
          <w:color w:val="000000" w:themeColor="text1"/>
        </w:rPr>
        <w:t xml:space="preserve"> I was shadowing the</w:t>
      </w:r>
      <w:r w:rsidR="00B45955" w:rsidRPr="00134C9C">
        <w:rPr>
          <w:rFonts w:ascii="Arial" w:hAnsi="Arial" w:cs="Arial"/>
          <w:color w:val="000000" w:themeColor="text1"/>
        </w:rPr>
        <w:t xml:space="preserve"> manager</w:t>
      </w:r>
      <w:r w:rsidR="000A6983" w:rsidRPr="00134C9C">
        <w:rPr>
          <w:rFonts w:ascii="Arial" w:hAnsi="Arial" w:cs="Arial"/>
          <w:color w:val="000000" w:themeColor="text1"/>
        </w:rPr>
        <w:t xml:space="preserve"> </w:t>
      </w:r>
      <w:r w:rsidR="00623930" w:rsidRPr="00134C9C">
        <w:rPr>
          <w:rFonts w:ascii="Arial" w:hAnsi="Arial" w:cs="Arial"/>
          <w:color w:val="000000" w:themeColor="text1"/>
        </w:rPr>
        <w:t>planning</w:t>
      </w:r>
      <w:r w:rsidR="00B45955" w:rsidRPr="00134C9C">
        <w:rPr>
          <w:rFonts w:ascii="Arial" w:hAnsi="Arial" w:cs="Arial"/>
          <w:color w:val="000000" w:themeColor="text1"/>
        </w:rPr>
        <w:t xml:space="preserve"> and creating a </w:t>
      </w:r>
      <w:r w:rsidR="000D2D4B" w:rsidRPr="00134C9C">
        <w:rPr>
          <w:rFonts w:ascii="Arial" w:hAnsi="Arial" w:cs="Arial"/>
          <w:color w:val="000000" w:themeColor="text1"/>
        </w:rPr>
        <w:t>menu.</w:t>
      </w:r>
      <w:r w:rsidR="00DB2E22" w:rsidRPr="00134C9C">
        <w:rPr>
          <w:rFonts w:ascii="Arial" w:hAnsi="Arial" w:cs="Arial"/>
          <w:color w:val="000000" w:themeColor="text1"/>
        </w:rPr>
        <w:t xml:space="preserve"> We have been discussing </w:t>
      </w:r>
      <w:r w:rsidR="007B3496" w:rsidRPr="00134C9C">
        <w:rPr>
          <w:rFonts w:ascii="Arial" w:hAnsi="Arial" w:cs="Arial"/>
          <w:color w:val="000000" w:themeColor="text1"/>
        </w:rPr>
        <w:t xml:space="preserve">the menu </w:t>
      </w:r>
      <w:r w:rsidR="00C86BCC" w:rsidRPr="00134C9C">
        <w:rPr>
          <w:rFonts w:ascii="Arial" w:hAnsi="Arial" w:cs="Arial"/>
          <w:color w:val="000000" w:themeColor="text1"/>
        </w:rPr>
        <w:t xml:space="preserve">that to reflect the target market, </w:t>
      </w:r>
      <w:r w:rsidR="00623930" w:rsidRPr="00134C9C">
        <w:rPr>
          <w:rFonts w:ascii="Arial" w:hAnsi="Arial" w:cs="Arial"/>
          <w:color w:val="000000" w:themeColor="text1"/>
        </w:rPr>
        <w:t>season,</w:t>
      </w:r>
      <w:r w:rsidR="00C86BCC" w:rsidRPr="00134C9C">
        <w:rPr>
          <w:rFonts w:ascii="Arial" w:hAnsi="Arial" w:cs="Arial"/>
          <w:color w:val="000000" w:themeColor="text1"/>
        </w:rPr>
        <w:t xml:space="preserve"> and availability of</w:t>
      </w:r>
      <w:r w:rsidR="00623930" w:rsidRPr="00134C9C">
        <w:rPr>
          <w:rFonts w:ascii="Arial" w:hAnsi="Arial" w:cs="Arial"/>
          <w:color w:val="000000" w:themeColor="text1"/>
        </w:rPr>
        <w:t xml:space="preserve"> the</w:t>
      </w:r>
      <w:r w:rsidR="00C86BCC" w:rsidRPr="00134C9C">
        <w:rPr>
          <w:rFonts w:ascii="Arial" w:hAnsi="Arial" w:cs="Arial"/>
          <w:color w:val="000000" w:themeColor="text1"/>
        </w:rPr>
        <w:t xml:space="preserve"> ingredients</w:t>
      </w:r>
      <w:r w:rsidR="001848D0" w:rsidRPr="00134C9C">
        <w:rPr>
          <w:rFonts w:ascii="Arial" w:hAnsi="Arial" w:cs="Arial"/>
          <w:color w:val="000000" w:themeColor="text1"/>
        </w:rPr>
        <w:t xml:space="preserve">. </w:t>
      </w:r>
      <w:r w:rsidR="005B766A" w:rsidRPr="00134C9C">
        <w:rPr>
          <w:rFonts w:ascii="Arial" w:hAnsi="Arial" w:cs="Arial"/>
          <w:color w:val="000000" w:themeColor="text1"/>
        </w:rPr>
        <w:t xml:space="preserve">Then I suggested </w:t>
      </w:r>
      <w:r w:rsidR="00A54248" w:rsidRPr="00134C9C">
        <w:rPr>
          <w:rFonts w:ascii="Arial" w:hAnsi="Arial" w:cs="Arial"/>
          <w:color w:val="000000" w:themeColor="text1"/>
        </w:rPr>
        <w:t>that to experiment with fusion cuisine</w:t>
      </w:r>
      <w:r w:rsidR="0059674B" w:rsidRPr="00134C9C">
        <w:rPr>
          <w:rFonts w:ascii="Arial" w:hAnsi="Arial" w:cs="Arial"/>
          <w:color w:val="000000" w:themeColor="text1"/>
        </w:rPr>
        <w:t xml:space="preserve">, thematic menus, and interactive </w:t>
      </w:r>
      <w:r w:rsidR="008B2AB1" w:rsidRPr="00134C9C">
        <w:rPr>
          <w:rFonts w:ascii="Arial" w:hAnsi="Arial" w:cs="Arial"/>
          <w:color w:val="000000" w:themeColor="text1"/>
        </w:rPr>
        <w:t xml:space="preserve">experiences to create </w:t>
      </w:r>
      <w:r w:rsidR="002E16D0" w:rsidRPr="00134C9C">
        <w:rPr>
          <w:rFonts w:ascii="Arial" w:hAnsi="Arial" w:cs="Arial"/>
          <w:color w:val="000000" w:themeColor="text1"/>
        </w:rPr>
        <w:t>remarkable</w:t>
      </w:r>
      <w:r w:rsidR="008B2AB1" w:rsidRPr="00134C9C">
        <w:rPr>
          <w:rFonts w:ascii="Arial" w:hAnsi="Arial" w:cs="Arial"/>
          <w:color w:val="000000" w:themeColor="text1"/>
        </w:rPr>
        <w:t xml:space="preserve"> guest experience</w:t>
      </w:r>
      <w:r w:rsidR="002E16D0" w:rsidRPr="00134C9C">
        <w:rPr>
          <w:rFonts w:ascii="Arial" w:hAnsi="Arial" w:cs="Arial"/>
          <w:color w:val="000000" w:themeColor="text1"/>
        </w:rPr>
        <w:t xml:space="preserve">s. </w:t>
      </w:r>
      <w:r w:rsidR="00CF632C" w:rsidRPr="00134C9C">
        <w:rPr>
          <w:rFonts w:ascii="Arial" w:hAnsi="Arial" w:cs="Arial"/>
          <w:color w:val="000000" w:themeColor="text1"/>
        </w:rPr>
        <w:t>While, c</w:t>
      </w:r>
      <w:r w:rsidR="00730077" w:rsidRPr="00134C9C">
        <w:rPr>
          <w:rFonts w:ascii="Arial" w:hAnsi="Arial" w:cs="Arial"/>
          <w:color w:val="000000" w:themeColor="text1"/>
        </w:rPr>
        <w:t xml:space="preserve">onsidering the price of the </w:t>
      </w:r>
      <w:r w:rsidR="00F17FF7" w:rsidRPr="00134C9C">
        <w:rPr>
          <w:rFonts w:ascii="Arial" w:hAnsi="Arial" w:cs="Arial"/>
          <w:color w:val="000000" w:themeColor="text1"/>
        </w:rPr>
        <w:t xml:space="preserve">items in the menu </w:t>
      </w:r>
      <w:r w:rsidR="00CF632C" w:rsidRPr="00134C9C">
        <w:rPr>
          <w:rFonts w:ascii="Arial" w:hAnsi="Arial" w:cs="Arial"/>
          <w:color w:val="000000" w:themeColor="text1"/>
        </w:rPr>
        <w:t xml:space="preserve">we </w:t>
      </w:r>
      <w:r w:rsidR="00F17FF7" w:rsidRPr="00134C9C">
        <w:rPr>
          <w:rFonts w:ascii="Arial" w:hAnsi="Arial" w:cs="Arial"/>
          <w:color w:val="000000" w:themeColor="text1"/>
        </w:rPr>
        <w:t xml:space="preserve">should match other competitor </w:t>
      </w:r>
      <w:r w:rsidR="006E730F" w:rsidRPr="00134C9C">
        <w:rPr>
          <w:rFonts w:ascii="Arial" w:hAnsi="Arial" w:cs="Arial"/>
          <w:color w:val="000000" w:themeColor="text1"/>
        </w:rPr>
        <w:t xml:space="preserve">for attracting new </w:t>
      </w:r>
      <w:r w:rsidR="0074513E" w:rsidRPr="00134C9C">
        <w:rPr>
          <w:rFonts w:ascii="Arial" w:hAnsi="Arial" w:cs="Arial"/>
          <w:color w:val="000000" w:themeColor="text1"/>
        </w:rPr>
        <w:t>customers. Therefore, t</w:t>
      </w:r>
      <w:r w:rsidR="00AA32F6" w:rsidRPr="00134C9C">
        <w:rPr>
          <w:rFonts w:ascii="Arial" w:hAnsi="Arial" w:cs="Arial"/>
          <w:color w:val="000000" w:themeColor="text1"/>
        </w:rPr>
        <w:t xml:space="preserve">o </w:t>
      </w:r>
      <w:r w:rsidR="0074513E" w:rsidRPr="00134C9C">
        <w:rPr>
          <w:rFonts w:ascii="Arial" w:hAnsi="Arial" w:cs="Arial"/>
          <w:color w:val="000000" w:themeColor="text1"/>
        </w:rPr>
        <w:t>print</w:t>
      </w:r>
      <w:r w:rsidR="00AA32F6" w:rsidRPr="00134C9C">
        <w:rPr>
          <w:rFonts w:ascii="Arial" w:hAnsi="Arial" w:cs="Arial"/>
          <w:color w:val="000000" w:themeColor="text1"/>
        </w:rPr>
        <w:t xml:space="preserve"> a</w:t>
      </w:r>
      <w:r w:rsidR="000D2D4B" w:rsidRPr="00134C9C">
        <w:rPr>
          <w:rFonts w:ascii="Arial" w:hAnsi="Arial" w:cs="Arial"/>
          <w:color w:val="000000" w:themeColor="text1"/>
        </w:rPr>
        <w:t>n</w:t>
      </w:r>
      <w:r w:rsidR="00AA32F6" w:rsidRPr="00134C9C">
        <w:rPr>
          <w:rFonts w:ascii="Arial" w:hAnsi="Arial" w:cs="Arial"/>
          <w:color w:val="000000" w:themeColor="text1"/>
        </w:rPr>
        <w:t xml:space="preserve"> appealing and </w:t>
      </w:r>
      <w:r w:rsidR="000D2D4B" w:rsidRPr="00134C9C">
        <w:rPr>
          <w:rFonts w:ascii="Arial" w:hAnsi="Arial" w:cs="Arial"/>
          <w:color w:val="000000" w:themeColor="text1"/>
        </w:rPr>
        <w:t>financially</w:t>
      </w:r>
      <w:r w:rsidR="00AA32F6" w:rsidRPr="00134C9C">
        <w:rPr>
          <w:rFonts w:ascii="Arial" w:hAnsi="Arial" w:cs="Arial"/>
          <w:color w:val="000000" w:themeColor="text1"/>
        </w:rPr>
        <w:t xml:space="preserve"> viable menu</w:t>
      </w:r>
      <w:r w:rsidR="001649BC" w:rsidRPr="00134C9C">
        <w:rPr>
          <w:rFonts w:ascii="Arial" w:hAnsi="Arial" w:cs="Arial"/>
          <w:color w:val="000000" w:themeColor="text1"/>
        </w:rPr>
        <w:t>,</w:t>
      </w:r>
      <w:r w:rsidR="00AA32F6" w:rsidRPr="00134C9C">
        <w:rPr>
          <w:rFonts w:ascii="Arial" w:hAnsi="Arial" w:cs="Arial"/>
          <w:color w:val="000000" w:themeColor="text1"/>
        </w:rPr>
        <w:t xml:space="preserve"> we have been </w:t>
      </w:r>
      <w:r w:rsidR="0097107C" w:rsidRPr="00134C9C">
        <w:rPr>
          <w:rFonts w:ascii="Arial" w:hAnsi="Arial" w:cs="Arial"/>
          <w:color w:val="000000" w:themeColor="text1"/>
        </w:rPr>
        <w:t>arranging</w:t>
      </w:r>
      <w:r w:rsidR="00AA32F6" w:rsidRPr="00134C9C">
        <w:rPr>
          <w:rFonts w:ascii="Arial" w:hAnsi="Arial" w:cs="Arial"/>
          <w:color w:val="000000" w:themeColor="text1"/>
        </w:rPr>
        <w:t xml:space="preserve"> a meeting with our printers in </w:t>
      </w:r>
      <w:r w:rsidR="00CF632C" w:rsidRPr="00134C9C">
        <w:rPr>
          <w:rFonts w:ascii="Arial" w:hAnsi="Arial" w:cs="Arial"/>
          <w:color w:val="000000" w:themeColor="text1"/>
        </w:rPr>
        <w:t>Dagenham</w:t>
      </w:r>
      <w:r w:rsidR="00AA32F6" w:rsidRPr="00134C9C">
        <w:rPr>
          <w:rFonts w:ascii="Arial" w:hAnsi="Arial" w:cs="Arial"/>
          <w:color w:val="000000" w:themeColor="text1"/>
        </w:rPr>
        <w:t xml:space="preserve">. </w:t>
      </w:r>
    </w:p>
    <w:p w14:paraId="305E9DE1" w14:textId="77777777" w:rsidR="0004636B" w:rsidRPr="00134C9C" w:rsidRDefault="005C5203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Now a days, </w:t>
      </w:r>
      <w:r w:rsidR="002A3F38" w:rsidRPr="00134C9C">
        <w:rPr>
          <w:rFonts w:ascii="Arial" w:hAnsi="Arial" w:cs="Arial"/>
          <w:color w:val="000000" w:themeColor="text1"/>
        </w:rPr>
        <w:t>s</w:t>
      </w:r>
      <w:r w:rsidR="00AA32F6" w:rsidRPr="00134C9C">
        <w:rPr>
          <w:rFonts w:ascii="Arial" w:hAnsi="Arial" w:cs="Arial"/>
          <w:color w:val="000000" w:themeColor="text1"/>
        </w:rPr>
        <w:t>ustainability</w:t>
      </w:r>
      <w:r w:rsidR="00762D1F" w:rsidRPr="00134C9C">
        <w:rPr>
          <w:rFonts w:ascii="Arial" w:hAnsi="Arial" w:cs="Arial"/>
          <w:color w:val="000000" w:themeColor="text1"/>
        </w:rPr>
        <w:t xml:space="preserve"> </w:t>
      </w:r>
      <w:r w:rsidR="009B4CFB" w:rsidRPr="00134C9C">
        <w:rPr>
          <w:rFonts w:ascii="Arial" w:hAnsi="Arial" w:cs="Arial"/>
          <w:color w:val="000000" w:themeColor="text1"/>
        </w:rPr>
        <w:t xml:space="preserve">and local sourcing </w:t>
      </w:r>
      <w:r w:rsidRPr="00134C9C">
        <w:rPr>
          <w:rFonts w:ascii="Arial" w:hAnsi="Arial" w:cs="Arial"/>
          <w:color w:val="000000" w:themeColor="text1"/>
        </w:rPr>
        <w:t>are very important to the consumer</w:t>
      </w:r>
      <w:r w:rsidR="00A96A18" w:rsidRPr="00134C9C">
        <w:rPr>
          <w:rFonts w:ascii="Arial" w:hAnsi="Arial" w:cs="Arial"/>
          <w:color w:val="000000" w:themeColor="text1"/>
        </w:rPr>
        <w:t>,</w:t>
      </w:r>
      <w:r w:rsidR="007E5C07" w:rsidRPr="00134C9C">
        <w:rPr>
          <w:rFonts w:ascii="Arial" w:hAnsi="Arial" w:cs="Arial"/>
          <w:color w:val="000000" w:themeColor="text1"/>
        </w:rPr>
        <w:t xml:space="preserve"> </w:t>
      </w:r>
      <w:r w:rsidR="001B42B0" w:rsidRPr="00134C9C">
        <w:rPr>
          <w:rFonts w:ascii="Arial" w:hAnsi="Arial" w:cs="Arial"/>
          <w:color w:val="000000" w:themeColor="text1"/>
        </w:rPr>
        <w:t xml:space="preserve">which is </w:t>
      </w:r>
      <w:r w:rsidR="00A96A18" w:rsidRPr="00134C9C">
        <w:rPr>
          <w:rFonts w:ascii="Arial" w:hAnsi="Arial" w:cs="Arial"/>
          <w:color w:val="000000" w:themeColor="text1"/>
        </w:rPr>
        <w:t xml:space="preserve">also </w:t>
      </w:r>
      <w:r w:rsidR="001B42B0" w:rsidRPr="00134C9C">
        <w:rPr>
          <w:rFonts w:ascii="Arial" w:hAnsi="Arial" w:cs="Arial"/>
          <w:color w:val="000000" w:themeColor="text1"/>
        </w:rPr>
        <w:t>related</w:t>
      </w:r>
      <w:r w:rsidR="007B5D20" w:rsidRPr="00134C9C">
        <w:rPr>
          <w:rFonts w:ascii="Arial" w:hAnsi="Arial" w:cs="Arial"/>
          <w:color w:val="000000" w:themeColor="text1"/>
        </w:rPr>
        <w:t xml:space="preserve"> to waste and refrigeration related to storage and </w:t>
      </w:r>
      <w:r w:rsidR="00443D60" w:rsidRPr="00134C9C">
        <w:rPr>
          <w:rFonts w:ascii="Arial" w:hAnsi="Arial" w:cs="Arial"/>
          <w:color w:val="000000" w:themeColor="text1"/>
        </w:rPr>
        <w:t xml:space="preserve">food service operation during </w:t>
      </w:r>
      <w:r w:rsidR="00A96A18" w:rsidRPr="00134C9C">
        <w:rPr>
          <w:rFonts w:ascii="Arial" w:hAnsi="Arial" w:cs="Arial"/>
          <w:color w:val="000000" w:themeColor="text1"/>
        </w:rPr>
        <w:t xml:space="preserve">preparing and service </w:t>
      </w:r>
      <w:r w:rsidR="00AF679A" w:rsidRPr="00134C9C">
        <w:rPr>
          <w:rFonts w:ascii="Arial" w:hAnsi="Arial" w:cs="Arial"/>
          <w:color w:val="000000" w:themeColor="text1"/>
        </w:rPr>
        <w:t>(</w:t>
      </w:r>
      <w:proofErr w:type="spellStart"/>
      <w:r w:rsidR="00AF679A" w:rsidRPr="00134C9C">
        <w:rPr>
          <w:rFonts w:ascii="Arial" w:hAnsi="Arial" w:cs="Arial"/>
          <w:color w:val="000000" w:themeColor="text1"/>
        </w:rPr>
        <w:t>Akkerman</w:t>
      </w:r>
      <w:proofErr w:type="spellEnd"/>
      <w:r w:rsidR="00AF679A" w:rsidRPr="00134C9C">
        <w:rPr>
          <w:rFonts w:ascii="Arial" w:hAnsi="Arial" w:cs="Arial"/>
          <w:color w:val="000000" w:themeColor="text1"/>
        </w:rPr>
        <w:t>, Farahani,</w:t>
      </w:r>
      <w:r w:rsidR="00AF679A" w:rsidRPr="00134C9C">
        <w:rPr>
          <w:rFonts w:ascii="Arial" w:hAnsi="Arial" w:cs="Arial"/>
          <w:color w:val="000000" w:themeColor="text1"/>
        </w:rPr>
        <w:t xml:space="preserve"> </w:t>
      </w:r>
      <w:r w:rsidR="00AF679A" w:rsidRPr="00134C9C">
        <w:rPr>
          <w:rFonts w:ascii="Arial" w:hAnsi="Arial" w:cs="Arial"/>
          <w:color w:val="000000" w:themeColor="text1"/>
        </w:rPr>
        <w:t xml:space="preserve">&amp; </w:t>
      </w:r>
      <w:proofErr w:type="spellStart"/>
      <w:r w:rsidR="00AF679A" w:rsidRPr="00134C9C">
        <w:rPr>
          <w:rFonts w:ascii="Arial" w:hAnsi="Arial" w:cs="Arial"/>
          <w:color w:val="000000" w:themeColor="text1"/>
        </w:rPr>
        <w:t>Grunow</w:t>
      </w:r>
      <w:proofErr w:type="spellEnd"/>
      <w:r w:rsidR="00AF679A" w:rsidRPr="00134C9C">
        <w:rPr>
          <w:rFonts w:ascii="Arial" w:hAnsi="Arial" w:cs="Arial"/>
          <w:color w:val="000000" w:themeColor="text1"/>
        </w:rPr>
        <w:t>, 2010</w:t>
      </w:r>
      <w:r w:rsidR="00AF679A" w:rsidRPr="00134C9C">
        <w:rPr>
          <w:rFonts w:ascii="Arial" w:hAnsi="Arial" w:cs="Arial"/>
          <w:color w:val="000000" w:themeColor="text1"/>
        </w:rPr>
        <w:t>)</w:t>
      </w:r>
      <w:r w:rsidR="00D45777" w:rsidRPr="00134C9C">
        <w:rPr>
          <w:rFonts w:ascii="Arial" w:hAnsi="Arial" w:cs="Arial"/>
          <w:color w:val="000000" w:themeColor="text1"/>
        </w:rPr>
        <w:t xml:space="preserve">. </w:t>
      </w:r>
      <w:r w:rsidR="00346B86" w:rsidRPr="00134C9C">
        <w:rPr>
          <w:rFonts w:ascii="Arial" w:hAnsi="Arial" w:cs="Arial"/>
          <w:color w:val="000000" w:themeColor="text1"/>
        </w:rPr>
        <w:t xml:space="preserve">One day, in the kitchen, staff was throwing a </w:t>
      </w:r>
      <w:r w:rsidR="00501B49" w:rsidRPr="00134C9C">
        <w:rPr>
          <w:rFonts w:ascii="Arial" w:hAnsi="Arial" w:cs="Arial"/>
          <w:color w:val="000000" w:themeColor="text1"/>
        </w:rPr>
        <w:t>lot to vegetable whic</w:t>
      </w:r>
      <w:r w:rsidR="00713762" w:rsidRPr="00134C9C">
        <w:rPr>
          <w:rFonts w:ascii="Arial" w:hAnsi="Arial" w:cs="Arial"/>
          <w:color w:val="000000" w:themeColor="text1"/>
        </w:rPr>
        <w:t xml:space="preserve">h had been rotten, as we stored </w:t>
      </w:r>
      <w:r w:rsidR="00A50D68" w:rsidRPr="00134C9C">
        <w:rPr>
          <w:rFonts w:ascii="Arial" w:hAnsi="Arial" w:cs="Arial"/>
          <w:color w:val="000000" w:themeColor="text1"/>
        </w:rPr>
        <w:t>too</w:t>
      </w:r>
      <w:r w:rsidR="00713762" w:rsidRPr="00134C9C">
        <w:rPr>
          <w:rFonts w:ascii="Arial" w:hAnsi="Arial" w:cs="Arial"/>
          <w:color w:val="000000" w:themeColor="text1"/>
        </w:rPr>
        <w:t xml:space="preserve"> much</w:t>
      </w:r>
      <w:r w:rsidR="00434787" w:rsidRPr="00134C9C">
        <w:rPr>
          <w:rFonts w:ascii="Arial" w:hAnsi="Arial" w:cs="Arial"/>
          <w:color w:val="000000" w:themeColor="text1"/>
        </w:rPr>
        <w:t>.</w:t>
      </w:r>
      <w:r w:rsidR="00501B49" w:rsidRPr="00134C9C">
        <w:rPr>
          <w:rFonts w:ascii="Arial" w:hAnsi="Arial" w:cs="Arial"/>
          <w:color w:val="000000" w:themeColor="text1"/>
        </w:rPr>
        <w:t xml:space="preserve"> </w:t>
      </w:r>
      <w:r w:rsidR="00A12123" w:rsidRPr="00134C9C">
        <w:rPr>
          <w:rFonts w:ascii="Arial" w:hAnsi="Arial" w:cs="Arial"/>
          <w:color w:val="000000" w:themeColor="text1"/>
        </w:rPr>
        <w:t xml:space="preserve">Thus, </w:t>
      </w:r>
      <w:r w:rsidR="00416361" w:rsidRPr="00134C9C">
        <w:rPr>
          <w:rFonts w:ascii="Arial" w:hAnsi="Arial" w:cs="Arial"/>
          <w:color w:val="000000" w:themeColor="text1"/>
        </w:rPr>
        <w:t>I also advice to use the local supplier for fresh and organic vegetables</w:t>
      </w:r>
      <w:r w:rsidR="00434787" w:rsidRPr="00134C9C">
        <w:rPr>
          <w:rFonts w:ascii="Arial" w:hAnsi="Arial" w:cs="Arial"/>
          <w:color w:val="000000" w:themeColor="text1"/>
        </w:rPr>
        <w:t xml:space="preserve"> which will save our time, </w:t>
      </w:r>
      <w:r w:rsidR="009D1F53" w:rsidRPr="00134C9C">
        <w:rPr>
          <w:rFonts w:ascii="Arial" w:hAnsi="Arial" w:cs="Arial"/>
          <w:color w:val="000000" w:themeColor="text1"/>
        </w:rPr>
        <w:t>money,</w:t>
      </w:r>
      <w:r w:rsidR="00434787" w:rsidRPr="00134C9C">
        <w:rPr>
          <w:rFonts w:ascii="Arial" w:hAnsi="Arial" w:cs="Arial"/>
          <w:color w:val="000000" w:themeColor="text1"/>
        </w:rPr>
        <w:t xml:space="preserve"> and effort.</w:t>
      </w:r>
      <w:r w:rsidR="00923C7F" w:rsidRPr="00134C9C">
        <w:rPr>
          <w:rFonts w:ascii="Arial" w:hAnsi="Arial" w:cs="Arial"/>
          <w:color w:val="000000" w:themeColor="text1"/>
        </w:rPr>
        <w:t xml:space="preserve"> </w:t>
      </w:r>
      <w:r w:rsidR="009D1F53" w:rsidRPr="00134C9C">
        <w:rPr>
          <w:rFonts w:ascii="Arial" w:hAnsi="Arial" w:cs="Arial"/>
          <w:color w:val="000000" w:themeColor="text1"/>
        </w:rPr>
        <w:t xml:space="preserve">They were </w:t>
      </w:r>
      <w:r w:rsidR="009E6616" w:rsidRPr="00134C9C">
        <w:rPr>
          <w:rFonts w:ascii="Arial" w:hAnsi="Arial" w:cs="Arial"/>
          <w:color w:val="000000" w:themeColor="text1"/>
        </w:rPr>
        <w:t>implementing</w:t>
      </w:r>
      <w:r w:rsidR="00595665" w:rsidRPr="00134C9C">
        <w:rPr>
          <w:rFonts w:ascii="Arial" w:hAnsi="Arial" w:cs="Arial"/>
          <w:color w:val="000000" w:themeColor="text1"/>
        </w:rPr>
        <w:t xml:space="preserve"> green </w:t>
      </w:r>
      <w:r w:rsidR="009E6616" w:rsidRPr="00134C9C">
        <w:rPr>
          <w:rFonts w:ascii="Arial" w:hAnsi="Arial" w:cs="Arial"/>
          <w:color w:val="000000" w:themeColor="text1"/>
        </w:rPr>
        <w:t>initiatives and</w:t>
      </w:r>
      <w:r w:rsidR="00595665" w:rsidRPr="00134C9C">
        <w:rPr>
          <w:rFonts w:ascii="Arial" w:hAnsi="Arial" w:cs="Arial"/>
          <w:color w:val="000000" w:themeColor="text1"/>
        </w:rPr>
        <w:t xml:space="preserve"> </w:t>
      </w:r>
      <w:r w:rsidR="009E6616" w:rsidRPr="00134C9C">
        <w:rPr>
          <w:rFonts w:ascii="Arial" w:hAnsi="Arial" w:cs="Arial"/>
          <w:color w:val="000000" w:themeColor="text1"/>
        </w:rPr>
        <w:t>communicating</w:t>
      </w:r>
      <w:r w:rsidR="00595665" w:rsidRPr="00134C9C">
        <w:rPr>
          <w:rFonts w:ascii="Arial" w:hAnsi="Arial" w:cs="Arial"/>
          <w:color w:val="000000" w:themeColor="text1"/>
        </w:rPr>
        <w:t xml:space="preserve"> </w:t>
      </w:r>
      <w:r w:rsidR="00A94436" w:rsidRPr="00134C9C">
        <w:rPr>
          <w:rFonts w:ascii="Arial" w:hAnsi="Arial" w:cs="Arial"/>
          <w:color w:val="000000" w:themeColor="text1"/>
        </w:rPr>
        <w:t>our</w:t>
      </w:r>
      <w:r w:rsidR="00595665" w:rsidRPr="00134C9C">
        <w:rPr>
          <w:rFonts w:ascii="Arial" w:hAnsi="Arial" w:cs="Arial"/>
          <w:color w:val="000000" w:themeColor="text1"/>
        </w:rPr>
        <w:t xml:space="preserve"> sustainability efforts to guest</w:t>
      </w:r>
      <w:r w:rsidR="009E6616" w:rsidRPr="00134C9C">
        <w:rPr>
          <w:rFonts w:ascii="Arial" w:hAnsi="Arial" w:cs="Arial"/>
          <w:color w:val="000000" w:themeColor="text1"/>
        </w:rPr>
        <w:t xml:space="preserve">s. </w:t>
      </w:r>
      <w:r w:rsidR="009D1F53" w:rsidRPr="00134C9C">
        <w:rPr>
          <w:rFonts w:ascii="Arial" w:hAnsi="Arial" w:cs="Arial"/>
          <w:color w:val="000000" w:themeColor="text1"/>
        </w:rPr>
        <w:t xml:space="preserve">Where guest have been introducing </w:t>
      </w:r>
      <w:r w:rsidR="00A50D68" w:rsidRPr="00134C9C">
        <w:rPr>
          <w:rFonts w:ascii="Arial" w:hAnsi="Arial" w:cs="Arial"/>
          <w:color w:val="000000" w:themeColor="text1"/>
        </w:rPr>
        <w:t xml:space="preserve">less plastics, such as plastic straw. </w:t>
      </w:r>
    </w:p>
    <w:p w14:paraId="569FA64E" w14:textId="546FEDDE" w:rsidR="0056088D" w:rsidRPr="00134C9C" w:rsidRDefault="00833C63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>When body reacts to certain foods</w:t>
      </w:r>
      <w:r w:rsidR="00DF4B2A" w:rsidRPr="00134C9C">
        <w:rPr>
          <w:rFonts w:ascii="Arial" w:hAnsi="Arial" w:cs="Arial"/>
          <w:color w:val="000000" w:themeColor="text1"/>
        </w:rPr>
        <w:t xml:space="preserve"> then food allergy happens, it can be mild to very </w:t>
      </w:r>
      <w:r w:rsidR="0004636B" w:rsidRPr="00134C9C">
        <w:rPr>
          <w:rFonts w:ascii="Arial" w:hAnsi="Arial" w:cs="Arial"/>
          <w:color w:val="000000" w:themeColor="text1"/>
        </w:rPr>
        <w:t>serious</w:t>
      </w:r>
      <w:r w:rsidR="00DF4B2A" w:rsidRPr="00134C9C">
        <w:rPr>
          <w:rFonts w:ascii="Arial" w:hAnsi="Arial" w:cs="Arial"/>
          <w:color w:val="000000" w:themeColor="text1"/>
        </w:rPr>
        <w:t xml:space="preserve"> for some people (NHS, </w:t>
      </w:r>
      <w:r w:rsidR="000D743B" w:rsidRPr="00134C9C">
        <w:rPr>
          <w:rFonts w:ascii="Arial" w:hAnsi="Arial" w:cs="Arial"/>
          <w:color w:val="000000" w:themeColor="text1"/>
        </w:rPr>
        <w:t>2023</w:t>
      </w:r>
      <w:r w:rsidR="00DF4B2A" w:rsidRPr="00134C9C">
        <w:rPr>
          <w:rFonts w:ascii="Arial" w:hAnsi="Arial" w:cs="Arial"/>
          <w:color w:val="000000" w:themeColor="text1"/>
        </w:rPr>
        <w:t>)</w:t>
      </w:r>
      <w:r w:rsidR="0004636B" w:rsidRPr="00134C9C">
        <w:rPr>
          <w:rFonts w:ascii="Arial" w:hAnsi="Arial" w:cs="Arial"/>
          <w:color w:val="000000" w:themeColor="text1"/>
        </w:rPr>
        <w:t xml:space="preserve">. </w:t>
      </w:r>
      <w:r w:rsidR="00836F98" w:rsidRPr="00134C9C">
        <w:rPr>
          <w:rFonts w:ascii="Arial" w:hAnsi="Arial" w:cs="Arial"/>
          <w:color w:val="000000" w:themeColor="text1"/>
        </w:rPr>
        <w:t xml:space="preserve">During my placement, one day </w:t>
      </w:r>
      <w:r w:rsidR="00280522" w:rsidRPr="00134C9C">
        <w:rPr>
          <w:rFonts w:ascii="Arial" w:hAnsi="Arial" w:cs="Arial"/>
          <w:color w:val="000000" w:themeColor="text1"/>
        </w:rPr>
        <w:t xml:space="preserve">a family came to eat </w:t>
      </w:r>
      <w:r w:rsidR="00E5695B" w:rsidRPr="00134C9C">
        <w:rPr>
          <w:rFonts w:ascii="Arial" w:hAnsi="Arial" w:cs="Arial"/>
          <w:color w:val="000000" w:themeColor="text1"/>
        </w:rPr>
        <w:t xml:space="preserve">lunch at the restaurant, I was </w:t>
      </w:r>
      <w:r w:rsidR="003D6FD9" w:rsidRPr="00134C9C">
        <w:rPr>
          <w:rFonts w:ascii="Arial" w:hAnsi="Arial" w:cs="Arial"/>
          <w:color w:val="000000" w:themeColor="text1"/>
        </w:rPr>
        <w:t>attending the</w:t>
      </w:r>
      <w:r w:rsidR="00006EA3" w:rsidRPr="00134C9C">
        <w:rPr>
          <w:rFonts w:ascii="Arial" w:hAnsi="Arial" w:cs="Arial"/>
          <w:color w:val="000000" w:themeColor="text1"/>
        </w:rPr>
        <w:t xml:space="preserve"> family</w:t>
      </w:r>
      <w:r w:rsidR="003D6FD9" w:rsidRPr="00134C9C">
        <w:rPr>
          <w:rFonts w:ascii="Arial" w:hAnsi="Arial" w:cs="Arial"/>
          <w:color w:val="000000" w:themeColor="text1"/>
        </w:rPr>
        <w:t xml:space="preserve">. </w:t>
      </w:r>
      <w:r w:rsidR="0097107C" w:rsidRPr="00134C9C">
        <w:rPr>
          <w:rFonts w:ascii="Arial" w:hAnsi="Arial" w:cs="Arial"/>
          <w:color w:val="000000" w:themeColor="text1"/>
        </w:rPr>
        <w:t>I took them to the table and when they were ready to order I asked them if they have any allergies</w:t>
      </w:r>
      <w:r w:rsidR="00757C75" w:rsidRPr="00134C9C">
        <w:rPr>
          <w:rFonts w:ascii="Arial" w:hAnsi="Arial" w:cs="Arial"/>
          <w:color w:val="000000" w:themeColor="text1"/>
        </w:rPr>
        <w:t xml:space="preserve">, they mentioned their 10 years old daughter has </w:t>
      </w:r>
      <w:r w:rsidR="00626979" w:rsidRPr="00134C9C">
        <w:rPr>
          <w:rFonts w:ascii="Arial" w:hAnsi="Arial" w:cs="Arial"/>
          <w:color w:val="000000" w:themeColor="text1"/>
        </w:rPr>
        <w:t>egg</w:t>
      </w:r>
      <w:r w:rsidR="00757C75" w:rsidRPr="00134C9C">
        <w:rPr>
          <w:rFonts w:ascii="Arial" w:hAnsi="Arial" w:cs="Arial"/>
          <w:color w:val="000000" w:themeColor="text1"/>
        </w:rPr>
        <w:t xml:space="preserve"> allergy. Therefore, I </w:t>
      </w:r>
      <w:r w:rsidR="003D3479" w:rsidRPr="00134C9C">
        <w:rPr>
          <w:rFonts w:ascii="Arial" w:hAnsi="Arial" w:cs="Arial"/>
          <w:color w:val="000000" w:themeColor="text1"/>
        </w:rPr>
        <w:t xml:space="preserve">had to call Allergy </w:t>
      </w:r>
      <w:r w:rsidR="00D65825" w:rsidRPr="00134C9C">
        <w:rPr>
          <w:rFonts w:ascii="Arial" w:hAnsi="Arial" w:cs="Arial"/>
          <w:color w:val="000000" w:themeColor="text1"/>
        </w:rPr>
        <w:t>Awareness</w:t>
      </w:r>
      <w:r w:rsidR="003D3479" w:rsidRPr="00134C9C">
        <w:rPr>
          <w:rFonts w:ascii="Arial" w:hAnsi="Arial" w:cs="Arial"/>
          <w:color w:val="000000" w:themeColor="text1"/>
        </w:rPr>
        <w:t xml:space="preserve"> trained team member to take control of the order</w:t>
      </w:r>
      <w:r w:rsidR="00D65825" w:rsidRPr="00134C9C">
        <w:rPr>
          <w:rFonts w:ascii="Arial" w:hAnsi="Arial" w:cs="Arial"/>
          <w:color w:val="000000" w:themeColor="text1"/>
        </w:rPr>
        <w:t>,</w:t>
      </w:r>
      <w:r w:rsidR="003D3479" w:rsidRPr="00134C9C">
        <w:rPr>
          <w:rFonts w:ascii="Arial" w:hAnsi="Arial" w:cs="Arial"/>
          <w:color w:val="000000" w:themeColor="text1"/>
        </w:rPr>
        <w:t xml:space="preserve"> </w:t>
      </w:r>
      <w:r w:rsidR="00D65825" w:rsidRPr="00134C9C">
        <w:rPr>
          <w:rFonts w:ascii="Arial" w:hAnsi="Arial" w:cs="Arial"/>
          <w:color w:val="000000" w:themeColor="text1"/>
        </w:rPr>
        <w:t>because</w:t>
      </w:r>
      <w:r w:rsidR="003D3479" w:rsidRPr="00134C9C">
        <w:rPr>
          <w:rFonts w:ascii="Arial" w:hAnsi="Arial" w:cs="Arial"/>
          <w:color w:val="000000" w:themeColor="text1"/>
        </w:rPr>
        <w:t xml:space="preserve"> I was not trained on </w:t>
      </w:r>
      <w:r w:rsidR="00D65825" w:rsidRPr="00134C9C">
        <w:rPr>
          <w:rFonts w:ascii="Arial" w:hAnsi="Arial" w:cs="Arial"/>
          <w:color w:val="000000" w:themeColor="text1"/>
        </w:rPr>
        <w:t xml:space="preserve">Allergy </w:t>
      </w:r>
      <w:r w:rsidR="002B6168" w:rsidRPr="00134C9C">
        <w:rPr>
          <w:rFonts w:ascii="Arial" w:hAnsi="Arial" w:cs="Arial"/>
          <w:color w:val="000000" w:themeColor="text1"/>
        </w:rPr>
        <w:t>Awareness</w:t>
      </w:r>
      <w:r w:rsidR="00D65825" w:rsidRPr="00134C9C">
        <w:rPr>
          <w:rFonts w:ascii="Arial" w:hAnsi="Arial" w:cs="Arial"/>
          <w:color w:val="000000" w:themeColor="text1"/>
        </w:rPr>
        <w:t>.</w:t>
      </w:r>
      <w:r w:rsidR="002B6168" w:rsidRPr="00134C9C">
        <w:rPr>
          <w:rFonts w:ascii="Arial" w:hAnsi="Arial" w:cs="Arial"/>
          <w:color w:val="000000" w:themeColor="text1"/>
        </w:rPr>
        <w:t xml:space="preserve"> Then </w:t>
      </w:r>
      <w:r w:rsidR="00047304" w:rsidRPr="00134C9C">
        <w:rPr>
          <w:rFonts w:ascii="Arial" w:hAnsi="Arial" w:cs="Arial"/>
          <w:color w:val="000000" w:themeColor="text1"/>
        </w:rPr>
        <w:t xml:space="preserve">he went to the table with the allergy information guide and explain how the allergy </w:t>
      </w:r>
      <w:r w:rsidR="00626979" w:rsidRPr="00134C9C">
        <w:rPr>
          <w:rFonts w:ascii="Arial" w:hAnsi="Arial" w:cs="Arial"/>
          <w:color w:val="000000" w:themeColor="text1"/>
        </w:rPr>
        <w:t xml:space="preserve">information guide works. </w:t>
      </w:r>
      <w:r w:rsidR="00861ED9" w:rsidRPr="00134C9C">
        <w:rPr>
          <w:rFonts w:ascii="Arial" w:hAnsi="Arial" w:cs="Arial"/>
          <w:color w:val="000000" w:themeColor="text1"/>
        </w:rPr>
        <w:t>And then they order from the menu which does not ha</w:t>
      </w:r>
      <w:r w:rsidR="008807E7" w:rsidRPr="00134C9C">
        <w:rPr>
          <w:rFonts w:ascii="Arial" w:hAnsi="Arial" w:cs="Arial"/>
          <w:color w:val="000000" w:themeColor="text1"/>
        </w:rPr>
        <w:t>d</w:t>
      </w:r>
      <w:r w:rsidR="00861ED9" w:rsidRPr="00134C9C">
        <w:rPr>
          <w:rFonts w:ascii="Arial" w:hAnsi="Arial" w:cs="Arial"/>
          <w:color w:val="000000" w:themeColor="text1"/>
        </w:rPr>
        <w:t xml:space="preserve"> eggs in it.</w:t>
      </w:r>
    </w:p>
    <w:p w14:paraId="5F59A6F1" w14:textId="77777777" w:rsidR="00981FE7" w:rsidRPr="00134C9C" w:rsidRDefault="00981FE7" w:rsidP="005C795B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bookmarkStart w:id="2" w:name="_Toc159532412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Section 2: Critical Analysis of Work-Based Skills and Technical Knowledge</w:t>
      </w:r>
      <w:bookmarkEnd w:id="2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D4CD4CE" w14:textId="30DC6DB3" w:rsidR="007F3FB7" w:rsidRPr="00134C9C" w:rsidRDefault="00523B77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>As a student</w:t>
      </w:r>
      <w:r w:rsidR="004448D5" w:rsidRPr="00134C9C">
        <w:rPr>
          <w:rFonts w:ascii="Arial" w:hAnsi="Arial" w:cs="Arial"/>
          <w:color w:val="000000" w:themeColor="text1"/>
        </w:rPr>
        <w:t>,</w:t>
      </w:r>
      <w:r w:rsidRPr="00134C9C">
        <w:rPr>
          <w:rFonts w:ascii="Arial" w:hAnsi="Arial" w:cs="Arial"/>
          <w:color w:val="000000" w:themeColor="text1"/>
        </w:rPr>
        <w:t xml:space="preserve"> working in </w:t>
      </w:r>
      <w:r w:rsidR="007F134A" w:rsidRPr="00134C9C">
        <w:rPr>
          <w:rFonts w:ascii="Arial" w:hAnsi="Arial" w:cs="Arial"/>
          <w:color w:val="000000" w:themeColor="text1"/>
        </w:rPr>
        <w:t>m</w:t>
      </w:r>
      <w:r w:rsidR="008C79F0" w:rsidRPr="00134C9C">
        <w:rPr>
          <w:rFonts w:ascii="Arial" w:hAnsi="Arial" w:cs="Arial"/>
          <w:color w:val="000000" w:themeColor="text1"/>
        </w:rPr>
        <w:t xml:space="preserve">anaging food and beverage </w:t>
      </w:r>
      <w:r w:rsidRPr="00134C9C">
        <w:rPr>
          <w:rFonts w:ascii="Arial" w:hAnsi="Arial" w:cs="Arial"/>
          <w:color w:val="000000" w:themeColor="text1"/>
        </w:rPr>
        <w:t xml:space="preserve">operation </w:t>
      </w:r>
      <w:r w:rsidR="008C79F0" w:rsidRPr="00134C9C">
        <w:rPr>
          <w:rFonts w:ascii="Arial" w:hAnsi="Arial" w:cs="Arial"/>
          <w:color w:val="000000" w:themeColor="text1"/>
        </w:rPr>
        <w:t xml:space="preserve">in </w:t>
      </w:r>
      <w:r w:rsidR="007F134A" w:rsidRPr="00134C9C">
        <w:rPr>
          <w:rFonts w:ascii="Arial" w:hAnsi="Arial" w:cs="Arial"/>
          <w:color w:val="000000" w:themeColor="text1"/>
        </w:rPr>
        <w:t>a hotel</w:t>
      </w:r>
      <w:r w:rsidR="008C79F0" w:rsidRPr="00134C9C">
        <w:rPr>
          <w:rFonts w:ascii="Arial" w:hAnsi="Arial" w:cs="Arial"/>
          <w:color w:val="000000" w:themeColor="text1"/>
        </w:rPr>
        <w:t xml:space="preserve"> </w:t>
      </w:r>
      <w:r w:rsidR="005B276C" w:rsidRPr="00134C9C">
        <w:rPr>
          <w:rFonts w:ascii="Arial" w:hAnsi="Arial" w:cs="Arial"/>
          <w:color w:val="000000" w:themeColor="text1"/>
        </w:rPr>
        <w:t>is as important as academic k</w:t>
      </w:r>
      <w:r w:rsidR="00961063" w:rsidRPr="00134C9C">
        <w:rPr>
          <w:rFonts w:ascii="Arial" w:hAnsi="Arial" w:cs="Arial"/>
          <w:color w:val="000000" w:themeColor="text1"/>
        </w:rPr>
        <w:t>nowledg</w:t>
      </w:r>
      <w:r w:rsidR="00991724" w:rsidRPr="00134C9C">
        <w:rPr>
          <w:rFonts w:ascii="Arial" w:hAnsi="Arial" w:cs="Arial"/>
          <w:color w:val="000000" w:themeColor="text1"/>
        </w:rPr>
        <w:t>e</w:t>
      </w:r>
      <w:r w:rsidR="00961063" w:rsidRPr="00134C9C">
        <w:rPr>
          <w:rFonts w:ascii="Arial" w:hAnsi="Arial" w:cs="Arial"/>
          <w:color w:val="000000" w:themeColor="text1"/>
        </w:rPr>
        <w:t xml:space="preserve">. Therefore, I can apply my academic </w:t>
      </w:r>
      <w:r w:rsidR="00427FAA" w:rsidRPr="00134C9C">
        <w:rPr>
          <w:rFonts w:ascii="Arial" w:hAnsi="Arial" w:cs="Arial"/>
          <w:color w:val="000000" w:themeColor="text1"/>
        </w:rPr>
        <w:t xml:space="preserve">knowledge and technical skills </w:t>
      </w:r>
      <w:r w:rsidR="00991724" w:rsidRPr="00134C9C">
        <w:rPr>
          <w:rFonts w:ascii="Arial" w:hAnsi="Arial" w:cs="Arial"/>
          <w:color w:val="000000" w:themeColor="text1"/>
        </w:rPr>
        <w:t xml:space="preserve">such as </w:t>
      </w:r>
      <w:r w:rsidR="004477A4" w:rsidRPr="00134C9C">
        <w:rPr>
          <w:rFonts w:ascii="Arial" w:hAnsi="Arial" w:cs="Arial"/>
          <w:color w:val="000000" w:themeColor="text1"/>
        </w:rPr>
        <w:t>marketing and financial skills</w:t>
      </w:r>
      <w:r w:rsidR="005C3BE7" w:rsidRPr="00134C9C">
        <w:rPr>
          <w:rFonts w:ascii="Arial" w:hAnsi="Arial" w:cs="Arial"/>
          <w:color w:val="000000" w:themeColor="text1"/>
        </w:rPr>
        <w:t xml:space="preserve"> and </w:t>
      </w:r>
      <w:r w:rsidR="00453FA9" w:rsidRPr="00134C9C">
        <w:rPr>
          <w:rFonts w:ascii="Arial" w:hAnsi="Arial" w:cs="Arial"/>
          <w:color w:val="000000" w:themeColor="text1"/>
        </w:rPr>
        <w:t>in placement I can improved my</w:t>
      </w:r>
      <w:r w:rsidR="004477A4" w:rsidRPr="00134C9C">
        <w:rPr>
          <w:rFonts w:ascii="Arial" w:hAnsi="Arial" w:cs="Arial"/>
          <w:color w:val="000000" w:themeColor="text1"/>
        </w:rPr>
        <w:t xml:space="preserve"> </w:t>
      </w:r>
      <w:r w:rsidR="00A332C7" w:rsidRPr="00134C9C">
        <w:rPr>
          <w:rFonts w:ascii="Arial" w:hAnsi="Arial" w:cs="Arial"/>
          <w:color w:val="000000" w:themeColor="text1"/>
        </w:rPr>
        <w:t>confidence dealing with customers</w:t>
      </w:r>
      <w:r w:rsidR="00D564B9" w:rsidRPr="00134C9C">
        <w:rPr>
          <w:rFonts w:ascii="Arial" w:hAnsi="Arial" w:cs="Arial"/>
          <w:color w:val="000000" w:themeColor="text1"/>
        </w:rPr>
        <w:t>. I also improve</w:t>
      </w:r>
      <w:r w:rsidR="00C756E3" w:rsidRPr="00134C9C">
        <w:rPr>
          <w:rFonts w:ascii="Arial" w:hAnsi="Arial" w:cs="Arial"/>
          <w:color w:val="000000" w:themeColor="text1"/>
        </w:rPr>
        <w:t>d my</w:t>
      </w:r>
      <w:r w:rsidR="00A332C7" w:rsidRPr="00134C9C">
        <w:rPr>
          <w:rFonts w:ascii="Arial" w:hAnsi="Arial" w:cs="Arial"/>
          <w:color w:val="000000" w:themeColor="text1"/>
        </w:rPr>
        <w:t xml:space="preserve"> personnel management</w:t>
      </w:r>
      <w:r w:rsidR="00C756E3" w:rsidRPr="00134C9C">
        <w:rPr>
          <w:rFonts w:ascii="Arial" w:hAnsi="Arial" w:cs="Arial"/>
          <w:color w:val="000000" w:themeColor="text1"/>
        </w:rPr>
        <w:t xml:space="preserve"> skills</w:t>
      </w:r>
      <w:r w:rsidR="00A332C7" w:rsidRPr="00134C9C">
        <w:rPr>
          <w:rFonts w:ascii="Arial" w:hAnsi="Arial" w:cs="Arial"/>
          <w:color w:val="000000" w:themeColor="text1"/>
        </w:rPr>
        <w:t>, financial performance</w:t>
      </w:r>
      <w:r w:rsidR="00957742" w:rsidRPr="00134C9C">
        <w:rPr>
          <w:rFonts w:ascii="Arial" w:hAnsi="Arial" w:cs="Arial"/>
          <w:color w:val="000000" w:themeColor="text1"/>
        </w:rPr>
        <w:t>,</w:t>
      </w:r>
      <w:r w:rsidR="00A332C7" w:rsidRPr="00134C9C">
        <w:rPr>
          <w:rFonts w:ascii="Arial" w:hAnsi="Arial" w:cs="Arial"/>
          <w:color w:val="000000" w:themeColor="text1"/>
        </w:rPr>
        <w:t xml:space="preserve"> </w:t>
      </w:r>
      <w:r w:rsidR="006B2A71" w:rsidRPr="00134C9C">
        <w:rPr>
          <w:rFonts w:ascii="Arial" w:hAnsi="Arial" w:cs="Arial"/>
          <w:color w:val="000000" w:themeColor="text1"/>
        </w:rPr>
        <w:t>software skills</w:t>
      </w:r>
      <w:r w:rsidR="006E2056" w:rsidRPr="00134C9C">
        <w:rPr>
          <w:rFonts w:ascii="Arial" w:hAnsi="Arial" w:cs="Arial"/>
          <w:color w:val="000000" w:themeColor="text1"/>
        </w:rPr>
        <w:t xml:space="preserve"> </w:t>
      </w:r>
      <w:r w:rsidR="006B2A71" w:rsidRPr="00134C9C">
        <w:rPr>
          <w:rFonts w:ascii="Arial" w:hAnsi="Arial" w:cs="Arial"/>
          <w:color w:val="000000" w:themeColor="text1"/>
        </w:rPr>
        <w:t xml:space="preserve">to design menus, </w:t>
      </w:r>
      <w:r w:rsidR="006E2056" w:rsidRPr="00134C9C">
        <w:rPr>
          <w:rFonts w:ascii="Arial" w:hAnsi="Arial" w:cs="Arial"/>
          <w:color w:val="000000" w:themeColor="text1"/>
        </w:rPr>
        <w:t xml:space="preserve">and </w:t>
      </w:r>
      <w:r w:rsidR="006B2A71" w:rsidRPr="00134C9C">
        <w:rPr>
          <w:rFonts w:ascii="Arial" w:hAnsi="Arial" w:cs="Arial"/>
          <w:color w:val="000000" w:themeColor="text1"/>
        </w:rPr>
        <w:t>thus</w:t>
      </w:r>
      <w:r w:rsidR="006E2056" w:rsidRPr="00134C9C">
        <w:rPr>
          <w:rFonts w:ascii="Arial" w:hAnsi="Arial" w:cs="Arial"/>
          <w:color w:val="000000" w:themeColor="text1"/>
        </w:rPr>
        <w:t xml:space="preserve"> will</w:t>
      </w:r>
      <w:r w:rsidR="00302760" w:rsidRPr="00134C9C">
        <w:rPr>
          <w:rFonts w:ascii="Arial" w:hAnsi="Arial" w:cs="Arial"/>
          <w:color w:val="000000" w:themeColor="text1"/>
        </w:rPr>
        <w:t xml:space="preserve"> </w:t>
      </w:r>
      <w:r w:rsidR="000D7755" w:rsidRPr="00134C9C">
        <w:rPr>
          <w:rFonts w:ascii="Arial" w:hAnsi="Arial" w:cs="Arial"/>
          <w:color w:val="000000" w:themeColor="text1"/>
        </w:rPr>
        <w:t>progress</w:t>
      </w:r>
      <w:r w:rsidR="00302760" w:rsidRPr="00134C9C">
        <w:rPr>
          <w:rFonts w:ascii="Arial" w:hAnsi="Arial" w:cs="Arial"/>
          <w:color w:val="000000" w:themeColor="text1"/>
        </w:rPr>
        <w:t xml:space="preserve"> my </w:t>
      </w:r>
      <w:r w:rsidR="007F134A" w:rsidRPr="00134C9C">
        <w:rPr>
          <w:rFonts w:ascii="Arial" w:hAnsi="Arial" w:cs="Arial"/>
          <w:color w:val="000000" w:themeColor="text1"/>
        </w:rPr>
        <w:t>employability</w:t>
      </w:r>
      <w:r w:rsidR="004343D7" w:rsidRPr="00134C9C">
        <w:rPr>
          <w:rFonts w:ascii="Arial" w:hAnsi="Arial" w:cs="Arial"/>
          <w:color w:val="000000" w:themeColor="text1"/>
        </w:rPr>
        <w:t xml:space="preserve"> </w:t>
      </w:r>
      <w:r w:rsidR="004343D7" w:rsidRPr="00134C9C">
        <w:rPr>
          <w:rFonts w:ascii="Arial" w:hAnsi="Arial" w:cs="Arial"/>
          <w:color w:val="000000" w:themeColor="text1"/>
        </w:rPr>
        <w:t>(</w:t>
      </w:r>
      <w:proofErr w:type="spellStart"/>
      <w:r w:rsidR="004343D7" w:rsidRPr="00134C9C">
        <w:rPr>
          <w:rFonts w:ascii="Arial" w:hAnsi="Arial" w:cs="Arial"/>
          <w:color w:val="000000" w:themeColor="text1"/>
        </w:rPr>
        <w:t>Grooters</w:t>
      </w:r>
      <w:proofErr w:type="spellEnd"/>
      <w:r w:rsidR="004343D7" w:rsidRPr="00134C9C">
        <w:rPr>
          <w:rFonts w:ascii="Arial" w:hAnsi="Arial" w:cs="Arial"/>
          <w:color w:val="000000" w:themeColor="text1"/>
        </w:rPr>
        <w:t xml:space="preserve"> and </w:t>
      </w:r>
      <w:proofErr w:type="spellStart"/>
      <w:r w:rsidR="004343D7" w:rsidRPr="00134C9C">
        <w:rPr>
          <w:rFonts w:ascii="Arial" w:hAnsi="Arial" w:cs="Arial"/>
          <w:color w:val="000000" w:themeColor="text1"/>
        </w:rPr>
        <w:t>Zaal</w:t>
      </w:r>
      <w:proofErr w:type="spellEnd"/>
      <w:r w:rsidR="004343D7" w:rsidRPr="00134C9C">
        <w:rPr>
          <w:rFonts w:ascii="Arial" w:hAnsi="Arial" w:cs="Arial"/>
          <w:color w:val="000000" w:themeColor="text1"/>
        </w:rPr>
        <w:t>, 2024)</w:t>
      </w:r>
      <w:r w:rsidR="00302760" w:rsidRPr="00134C9C">
        <w:rPr>
          <w:rFonts w:ascii="Arial" w:hAnsi="Arial" w:cs="Arial"/>
          <w:color w:val="000000" w:themeColor="text1"/>
        </w:rPr>
        <w:t xml:space="preserve">. </w:t>
      </w:r>
      <w:r w:rsidR="008D333C" w:rsidRPr="00134C9C">
        <w:rPr>
          <w:rFonts w:ascii="Arial" w:hAnsi="Arial" w:cs="Arial"/>
          <w:color w:val="000000" w:themeColor="text1"/>
        </w:rPr>
        <w:t xml:space="preserve">While working with the manager of Beefeater, I </w:t>
      </w:r>
      <w:r w:rsidR="00A80B86" w:rsidRPr="00134C9C">
        <w:rPr>
          <w:rFonts w:ascii="Arial" w:hAnsi="Arial" w:cs="Arial"/>
          <w:color w:val="000000" w:themeColor="text1"/>
        </w:rPr>
        <w:t>have learnt</w:t>
      </w:r>
      <w:r w:rsidR="008D333C" w:rsidRPr="00134C9C">
        <w:rPr>
          <w:rFonts w:ascii="Arial" w:hAnsi="Arial" w:cs="Arial"/>
          <w:color w:val="000000" w:themeColor="text1"/>
        </w:rPr>
        <w:t xml:space="preserve"> the </w:t>
      </w:r>
      <w:r w:rsidR="00743201" w:rsidRPr="00134C9C">
        <w:rPr>
          <w:rFonts w:ascii="Arial" w:hAnsi="Arial" w:cs="Arial"/>
          <w:color w:val="000000" w:themeColor="text1"/>
        </w:rPr>
        <w:t xml:space="preserve">marketing and </w:t>
      </w:r>
      <w:r w:rsidR="008D333C" w:rsidRPr="00134C9C">
        <w:rPr>
          <w:rFonts w:ascii="Arial" w:hAnsi="Arial" w:cs="Arial"/>
          <w:color w:val="000000" w:themeColor="text1"/>
        </w:rPr>
        <w:t>financial</w:t>
      </w:r>
      <w:r w:rsidR="007F3FB7" w:rsidRPr="00134C9C">
        <w:rPr>
          <w:rFonts w:ascii="Arial" w:hAnsi="Arial" w:cs="Arial"/>
          <w:color w:val="000000" w:themeColor="text1"/>
        </w:rPr>
        <w:t xml:space="preserve"> </w:t>
      </w:r>
      <w:r w:rsidR="007F3FB7" w:rsidRPr="00134C9C">
        <w:rPr>
          <w:rFonts w:ascii="Arial" w:hAnsi="Arial" w:cs="Arial"/>
          <w:color w:val="000000" w:themeColor="text1"/>
        </w:rPr>
        <w:t>performances such as stock and storage, and how to make profit by cost controlling</w:t>
      </w:r>
      <w:r w:rsidR="00A80B86" w:rsidRPr="00134C9C">
        <w:rPr>
          <w:rFonts w:ascii="Arial" w:hAnsi="Arial" w:cs="Arial"/>
          <w:color w:val="000000" w:themeColor="text1"/>
        </w:rPr>
        <w:t xml:space="preserve">. </w:t>
      </w:r>
      <w:r w:rsidR="006D0FD8" w:rsidRPr="00134C9C">
        <w:rPr>
          <w:rFonts w:ascii="Arial" w:hAnsi="Arial" w:cs="Arial"/>
          <w:color w:val="000000" w:themeColor="text1"/>
        </w:rPr>
        <w:t>Implementing</w:t>
      </w:r>
      <w:r w:rsidR="00A80B86" w:rsidRPr="00134C9C">
        <w:rPr>
          <w:rFonts w:ascii="Arial" w:hAnsi="Arial" w:cs="Arial"/>
          <w:color w:val="000000" w:themeColor="text1"/>
        </w:rPr>
        <w:t xml:space="preserve"> my </w:t>
      </w:r>
      <w:r w:rsidR="00420E5C" w:rsidRPr="00134C9C">
        <w:rPr>
          <w:rFonts w:ascii="Arial" w:hAnsi="Arial" w:cs="Arial"/>
          <w:color w:val="000000" w:themeColor="text1"/>
        </w:rPr>
        <w:t xml:space="preserve">educational knowledge </w:t>
      </w:r>
      <w:r w:rsidR="006D0FD8" w:rsidRPr="00134C9C">
        <w:rPr>
          <w:rFonts w:ascii="Arial" w:hAnsi="Arial" w:cs="Arial"/>
          <w:color w:val="000000" w:themeColor="text1"/>
        </w:rPr>
        <w:t xml:space="preserve">of financials and </w:t>
      </w:r>
      <w:r w:rsidR="001B1455" w:rsidRPr="00134C9C">
        <w:rPr>
          <w:rFonts w:ascii="Arial" w:hAnsi="Arial" w:cs="Arial"/>
          <w:color w:val="000000" w:themeColor="text1"/>
        </w:rPr>
        <w:t xml:space="preserve">profitability, </w:t>
      </w:r>
      <w:r w:rsidR="00663984" w:rsidRPr="00134C9C">
        <w:rPr>
          <w:rFonts w:ascii="Arial" w:hAnsi="Arial" w:cs="Arial"/>
          <w:color w:val="000000" w:themeColor="text1"/>
        </w:rPr>
        <w:t xml:space="preserve">I </w:t>
      </w:r>
      <w:r w:rsidR="00A91F15" w:rsidRPr="00134C9C">
        <w:rPr>
          <w:rFonts w:ascii="Arial" w:hAnsi="Arial" w:cs="Arial"/>
          <w:color w:val="000000" w:themeColor="text1"/>
        </w:rPr>
        <w:t>was</w:t>
      </w:r>
      <w:r w:rsidR="001B1455" w:rsidRPr="00134C9C">
        <w:rPr>
          <w:rFonts w:ascii="Arial" w:hAnsi="Arial" w:cs="Arial"/>
          <w:color w:val="000000" w:themeColor="text1"/>
        </w:rPr>
        <w:t xml:space="preserve"> </w:t>
      </w:r>
      <w:r w:rsidR="003F469F" w:rsidRPr="00134C9C">
        <w:rPr>
          <w:rFonts w:ascii="Arial" w:hAnsi="Arial" w:cs="Arial"/>
          <w:color w:val="000000" w:themeColor="text1"/>
        </w:rPr>
        <w:t>making plans</w:t>
      </w:r>
      <w:r w:rsidR="001B1455" w:rsidRPr="00134C9C">
        <w:rPr>
          <w:rFonts w:ascii="Arial" w:hAnsi="Arial" w:cs="Arial"/>
          <w:color w:val="000000" w:themeColor="text1"/>
        </w:rPr>
        <w:t xml:space="preserve"> to </w:t>
      </w:r>
      <w:r w:rsidR="00032043" w:rsidRPr="00134C9C">
        <w:rPr>
          <w:rFonts w:ascii="Arial" w:hAnsi="Arial" w:cs="Arial"/>
          <w:color w:val="000000" w:themeColor="text1"/>
        </w:rPr>
        <w:t xml:space="preserve">reduce </w:t>
      </w:r>
      <w:r w:rsidR="008C536E" w:rsidRPr="00134C9C">
        <w:rPr>
          <w:rFonts w:ascii="Arial" w:hAnsi="Arial" w:cs="Arial"/>
          <w:color w:val="000000" w:themeColor="text1"/>
        </w:rPr>
        <w:t xml:space="preserve">the wasting of </w:t>
      </w:r>
      <w:r w:rsidR="00032043" w:rsidRPr="00134C9C">
        <w:rPr>
          <w:rFonts w:ascii="Arial" w:hAnsi="Arial" w:cs="Arial"/>
          <w:color w:val="000000" w:themeColor="text1"/>
        </w:rPr>
        <w:t>our</w:t>
      </w:r>
      <w:r w:rsidR="005C75F0" w:rsidRPr="00134C9C">
        <w:rPr>
          <w:rFonts w:ascii="Arial" w:hAnsi="Arial" w:cs="Arial"/>
          <w:color w:val="000000" w:themeColor="text1"/>
        </w:rPr>
        <w:t xml:space="preserve"> </w:t>
      </w:r>
      <w:r w:rsidR="0098035E" w:rsidRPr="00134C9C">
        <w:rPr>
          <w:rFonts w:ascii="Arial" w:hAnsi="Arial" w:cs="Arial"/>
          <w:color w:val="000000" w:themeColor="text1"/>
        </w:rPr>
        <w:t>stock</w:t>
      </w:r>
      <w:r w:rsidR="008C536E" w:rsidRPr="00134C9C">
        <w:rPr>
          <w:rFonts w:ascii="Arial" w:hAnsi="Arial" w:cs="Arial"/>
          <w:color w:val="000000" w:themeColor="text1"/>
        </w:rPr>
        <w:t>,</w:t>
      </w:r>
      <w:r w:rsidR="0098035E" w:rsidRPr="00134C9C">
        <w:rPr>
          <w:rFonts w:ascii="Arial" w:hAnsi="Arial" w:cs="Arial"/>
          <w:color w:val="000000" w:themeColor="text1"/>
        </w:rPr>
        <w:t xml:space="preserve"> </w:t>
      </w:r>
      <w:r w:rsidR="008F0D01" w:rsidRPr="00134C9C">
        <w:rPr>
          <w:rFonts w:ascii="Arial" w:hAnsi="Arial" w:cs="Arial"/>
          <w:color w:val="000000" w:themeColor="text1"/>
        </w:rPr>
        <w:t>hence</w:t>
      </w:r>
      <w:r w:rsidR="007C1871" w:rsidRPr="00134C9C">
        <w:rPr>
          <w:rFonts w:ascii="Arial" w:hAnsi="Arial" w:cs="Arial"/>
          <w:color w:val="000000" w:themeColor="text1"/>
        </w:rPr>
        <w:t xml:space="preserve">, </w:t>
      </w:r>
      <w:r w:rsidR="0098035E" w:rsidRPr="00134C9C">
        <w:rPr>
          <w:rFonts w:ascii="Arial" w:hAnsi="Arial" w:cs="Arial"/>
          <w:color w:val="000000" w:themeColor="text1"/>
        </w:rPr>
        <w:t xml:space="preserve">we </w:t>
      </w:r>
      <w:r w:rsidR="003F469F" w:rsidRPr="00134C9C">
        <w:rPr>
          <w:rFonts w:ascii="Arial" w:hAnsi="Arial" w:cs="Arial"/>
          <w:color w:val="000000" w:themeColor="text1"/>
        </w:rPr>
        <w:t>have been</w:t>
      </w:r>
      <w:r w:rsidR="0098035E" w:rsidRPr="00134C9C">
        <w:rPr>
          <w:rFonts w:ascii="Arial" w:hAnsi="Arial" w:cs="Arial"/>
          <w:color w:val="000000" w:themeColor="text1"/>
        </w:rPr>
        <w:t xml:space="preserve"> </w:t>
      </w:r>
      <w:r w:rsidR="00726EEF" w:rsidRPr="00134C9C">
        <w:rPr>
          <w:rFonts w:ascii="Arial" w:hAnsi="Arial" w:cs="Arial"/>
          <w:color w:val="000000" w:themeColor="text1"/>
        </w:rPr>
        <w:t>partnered with local suppliers and transport.</w:t>
      </w:r>
      <w:r w:rsidR="007B2D72" w:rsidRPr="00134C9C">
        <w:rPr>
          <w:rFonts w:ascii="Arial" w:hAnsi="Arial" w:cs="Arial"/>
          <w:color w:val="000000" w:themeColor="text1"/>
        </w:rPr>
        <w:t xml:space="preserve"> </w:t>
      </w:r>
      <w:r w:rsidR="00252D42" w:rsidRPr="00134C9C">
        <w:rPr>
          <w:rFonts w:ascii="Arial" w:hAnsi="Arial" w:cs="Arial"/>
          <w:color w:val="000000" w:themeColor="text1"/>
        </w:rPr>
        <w:t>Consequently</w:t>
      </w:r>
      <w:r w:rsidR="007B2D72" w:rsidRPr="00134C9C">
        <w:rPr>
          <w:rFonts w:ascii="Arial" w:hAnsi="Arial" w:cs="Arial"/>
          <w:color w:val="000000" w:themeColor="text1"/>
        </w:rPr>
        <w:t xml:space="preserve">, I have gained </w:t>
      </w:r>
      <w:r w:rsidR="000B55FD" w:rsidRPr="00134C9C">
        <w:rPr>
          <w:rFonts w:ascii="Arial" w:hAnsi="Arial" w:cs="Arial"/>
          <w:color w:val="000000" w:themeColor="text1"/>
        </w:rPr>
        <w:t>confidence</w:t>
      </w:r>
      <w:r w:rsidR="00767C45" w:rsidRPr="00134C9C">
        <w:rPr>
          <w:rFonts w:ascii="Arial" w:hAnsi="Arial" w:cs="Arial"/>
          <w:color w:val="000000" w:themeColor="text1"/>
        </w:rPr>
        <w:t xml:space="preserve"> dealing with personnel </w:t>
      </w:r>
      <w:r w:rsidR="000B55FD" w:rsidRPr="00134C9C">
        <w:rPr>
          <w:rFonts w:ascii="Arial" w:hAnsi="Arial" w:cs="Arial"/>
          <w:color w:val="000000" w:themeColor="text1"/>
        </w:rPr>
        <w:t xml:space="preserve">outside the hotels and </w:t>
      </w:r>
      <w:r w:rsidR="001870B7" w:rsidRPr="00134C9C">
        <w:rPr>
          <w:rFonts w:ascii="Arial" w:hAnsi="Arial" w:cs="Arial"/>
          <w:color w:val="000000" w:themeColor="text1"/>
        </w:rPr>
        <w:t>develop knowledge</w:t>
      </w:r>
      <w:r w:rsidR="00BA0BFD" w:rsidRPr="00134C9C">
        <w:rPr>
          <w:rFonts w:ascii="Arial" w:hAnsi="Arial" w:cs="Arial"/>
          <w:color w:val="000000" w:themeColor="text1"/>
        </w:rPr>
        <w:t xml:space="preserve"> in how to store stock and manage storage.</w:t>
      </w:r>
    </w:p>
    <w:p w14:paraId="782BBF91" w14:textId="77777777" w:rsidR="00981FE7" w:rsidRPr="00134C9C" w:rsidRDefault="00981FE7" w:rsidP="00B20FE7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bookmarkStart w:id="3" w:name="_Toc159532413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Section 3: Reflection on Organisational Issues</w:t>
      </w:r>
      <w:bookmarkEnd w:id="3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9D7524C" w14:textId="50DF02C9" w:rsidR="00DB0D7D" w:rsidRPr="00134C9C" w:rsidRDefault="00E60D74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In UK hospitality facing a </w:t>
      </w:r>
      <w:r w:rsidR="00CE3AC1" w:rsidRPr="00134C9C">
        <w:rPr>
          <w:rFonts w:ascii="Arial" w:hAnsi="Arial" w:cs="Arial"/>
          <w:color w:val="000000" w:themeColor="text1"/>
        </w:rPr>
        <w:t>mounting challenge</w:t>
      </w:r>
      <w:r w:rsidR="00CF2570" w:rsidRPr="00134C9C">
        <w:rPr>
          <w:rFonts w:ascii="Arial" w:hAnsi="Arial" w:cs="Arial"/>
          <w:color w:val="000000" w:themeColor="text1"/>
        </w:rPr>
        <w:t xml:space="preserve">, such challenges are high energy costs, regulation, the </w:t>
      </w:r>
      <w:r w:rsidR="00373DF0" w:rsidRPr="00134C9C">
        <w:rPr>
          <w:rFonts w:ascii="Arial" w:hAnsi="Arial" w:cs="Arial"/>
          <w:color w:val="000000" w:themeColor="text1"/>
        </w:rPr>
        <w:t>continuing</w:t>
      </w:r>
      <w:r w:rsidR="00CF2570" w:rsidRPr="00134C9C">
        <w:rPr>
          <w:rFonts w:ascii="Arial" w:hAnsi="Arial" w:cs="Arial"/>
          <w:color w:val="000000" w:themeColor="text1"/>
        </w:rPr>
        <w:t xml:space="preserve"> impact of Brexit on supply chains and employee recruitment and retention</w:t>
      </w:r>
      <w:r w:rsidR="0091175A" w:rsidRPr="00134C9C">
        <w:rPr>
          <w:rFonts w:ascii="Arial" w:hAnsi="Arial" w:cs="Arial"/>
          <w:color w:val="000000" w:themeColor="text1"/>
        </w:rPr>
        <w:t xml:space="preserve"> and sustain</w:t>
      </w:r>
      <w:r w:rsidR="00C372F8" w:rsidRPr="00134C9C">
        <w:rPr>
          <w:rFonts w:ascii="Arial" w:hAnsi="Arial" w:cs="Arial"/>
          <w:color w:val="000000" w:themeColor="text1"/>
        </w:rPr>
        <w:t>ability</w:t>
      </w:r>
      <w:r w:rsidR="00373DF0" w:rsidRPr="00134C9C">
        <w:rPr>
          <w:rFonts w:ascii="Arial" w:hAnsi="Arial" w:cs="Arial"/>
          <w:color w:val="000000" w:themeColor="text1"/>
        </w:rPr>
        <w:t xml:space="preserve">. </w:t>
      </w:r>
      <w:r w:rsidR="00187CAE" w:rsidRPr="00134C9C">
        <w:rPr>
          <w:rFonts w:ascii="Arial" w:hAnsi="Arial" w:cs="Arial"/>
          <w:color w:val="000000" w:themeColor="text1"/>
        </w:rPr>
        <w:t xml:space="preserve">There </w:t>
      </w:r>
      <w:r w:rsidR="00101758" w:rsidRPr="00134C9C">
        <w:rPr>
          <w:rFonts w:ascii="Arial" w:hAnsi="Arial" w:cs="Arial"/>
          <w:color w:val="000000" w:themeColor="text1"/>
        </w:rPr>
        <w:t>are</w:t>
      </w:r>
      <w:r w:rsidR="0091510F" w:rsidRPr="00134C9C">
        <w:rPr>
          <w:rFonts w:ascii="Arial" w:hAnsi="Arial" w:cs="Arial"/>
          <w:color w:val="000000" w:themeColor="text1"/>
        </w:rPr>
        <w:t xml:space="preserve"> several </w:t>
      </w:r>
      <w:r w:rsidR="0073103C" w:rsidRPr="00134C9C">
        <w:rPr>
          <w:rFonts w:ascii="Arial" w:hAnsi="Arial" w:cs="Arial"/>
          <w:color w:val="000000" w:themeColor="text1"/>
        </w:rPr>
        <w:t>numbers</w:t>
      </w:r>
      <w:r w:rsidR="001B12D8" w:rsidRPr="00134C9C">
        <w:rPr>
          <w:rFonts w:ascii="Arial" w:hAnsi="Arial" w:cs="Arial"/>
          <w:color w:val="000000" w:themeColor="text1"/>
        </w:rPr>
        <w:t xml:space="preserve"> of </w:t>
      </w:r>
      <w:r w:rsidR="00B96D33" w:rsidRPr="00134C9C">
        <w:rPr>
          <w:rFonts w:ascii="Arial" w:hAnsi="Arial" w:cs="Arial"/>
          <w:color w:val="000000" w:themeColor="text1"/>
        </w:rPr>
        <w:t xml:space="preserve">energy provider </w:t>
      </w:r>
      <w:r w:rsidR="0091510F" w:rsidRPr="00134C9C">
        <w:rPr>
          <w:rFonts w:ascii="Arial" w:hAnsi="Arial" w:cs="Arial"/>
          <w:color w:val="000000" w:themeColor="text1"/>
        </w:rPr>
        <w:t xml:space="preserve">who is </w:t>
      </w:r>
      <w:r w:rsidR="00B96D33" w:rsidRPr="00134C9C">
        <w:rPr>
          <w:rFonts w:ascii="Arial" w:hAnsi="Arial" w:cs="Arial"/>
          <w:color w:val="000000" w:themeColor="text1"/>
        </w:rPr>
        <w:t xml:space="preserve">raising their prices </w:t>
      </w:r>
      <w:r w:rsidR="0080415F" w:rsidRPr="00134C9C">
        <w:rPr>
          <w:rFonts w:ascii="Arial" w:hAnsi="Arial" w:cs="Arial"/>
          <w:color w:val="000000" w:themeColor="text1"/>
        </w:rPr>
        <w:t xml:space="preserve">up to 30%. Therefore, business owners are going </w:t>
      </w:r>
      <w:r w:rsidR="00CE3AC1" w:rsidRPr="00134C9C">
        <w:rPr>
          <w:rFonts w:ascii="Arial" w:hAnsi="Arial" w:cs="Arial"/>
          <w:color w:val="000000" w:themeColor="text1"/>
        </w:rPr>
        <w:t>t</w:t>
      </w:r>
      <w:r w:rsidR="0080415F" w:rsidRPr="00134C9C">
        <w:rPr>
          <w:rFonts w:ascii="Arial" w:hAnsi="Arial" w:cs="Arial"/>
          <w:color w:val="000000" w:themeColor="text1"/>
        </w:rPr>
        <w:t xml:space="preserve">o look </w:t>
      </w:r>
      <w:r w:rsidR="0073103C" w:rsidRPr="00134C9C">
        <w:rPr>
          <w:rFonts w:ascii="Arial" w:hAnsi="Arial" w:cs="Arial"/>
          <w:color w:val="000000" w:themeColor="text1"/>
        </w:rPr>
        <w:t xml:space="preserve">at </w:t>
      </w:r>
      <w:r w:rsidR="0080415F" w:rsidRPr="00134C9C">
        <w:rPr>
          <w:rFonts w:ascii="Arial" w:hAnsi="Arial" w:cs="Arial"/>
          <w:color w:val="000000" w:themeColor="text1"/>
        </w:rPr>
        <w:t>very closely to</w:t>
      </w:r>
      <w:r w:rsidR="0073103C" w:rsidRPr="00134C9C">
        <w:rPr>
          <w:rFonts w:ascii="Arial" w:hAnsi="Arial" w:cs="Arial"/>
          <w:color w:val="000000" w:themeColor="text1"/>
        </w:rPr>
        <w:t xml:space="preserve"> </w:t>
      </w:r>
      <w:r w:rsidR="003350FF" w:rsidRPr="00134C9C">
        <w:rPr>
          <w:rFonts w:ascii="Arial" w:hAnsi="Arial" w:cs="Arial"/>
          <w:color w:val="000000" w:themeColor="text1"/>
        </w:rPr>
        <w:t xml:space="preserve">cost cutting on energy </w:t>
      </w:r>
      <w:r w:rsidR="007A1F68" w:rsidRPr="00134C9C">
        <w:rPr>
          <w:rFonts w:ascii="Arial" w:hAnsi="Arial" w:cs="Arial"/>
          <w:color w:val="000000" w:themeColor="text1"/>
        </w:rPr>
        <w:t>to</w:t>
      </w:r>
      <w:r w:rsidR="003350FF" w:rsidRPr="00134C9C">
        <w:rPr>
          <w:rFonts w:ascii="Arial" w:hAnsi="Arial" w:cs="Arial"/>
          <w:color w:val="000000" w:themeColor="text1"/>
        </w:rPr>
        <w:t xml:space="preserve"> remain profitable</w:t>
      </w:r>
      <w:r w:rsidR="002E0542" w:rsidRPr="00134C9C">
        <w:rPr>
          <w:rFonts w:ascii="Arial" w:hAnsi="Arial" w:cs="Arial"/>
          <w:color w:val="000000" w:themeColor="text1"/>
        </w:rPr>
        <w:t xml:space="preserve"> (Earls, 2011)</w:t>
      </w:r>
      <w:r w:rsidR="003350FF" w:rsidRPr="00134C9C">
        <w:rPr>
          <w:rFonts w:ascii="Arial" w:hAnsi="Arial" w:cs="Arial"/>
          <w:color w:val="000000" w:themeColor="text1"/>
        </w:rPr>
        <w:t>.</w:t>
      </w:r>
      <w:r w:rsidR="007A1F68" w:rsidRPr="00134C9C">
        <w:rPr>
          <w:rFonts w:ascii="Arial" w:hAnsi="Arial" w:cs="Arial"/>
          <w:color w:val="000000" w:themeColor="text1"/>
        </w:rPr>
        <w:t xml:space="preserve"> </w:t>
      </w:r>
      <w:r w:rsidR="001B34C8" w:rsidRPr="00134C9C">
        <w:rPr>
          <w:rFonts w:ascii="Arial" w:hAnsi="Arial" w:cs="Arial"/>
          <w:color w:val="000000" w:themeColor="text1"/>
        </w:rPr>
        <w:t>Hence, t</w:t>
      </w:r>
      <w:r w:rsidR="0012241F" w:rsidRPr="00134C9C">
        <w:rPr>
          <w:rFonts w:ascii="Arial" w:hAnsi="Arial" w:cs="Arial"/>
          <w:color w:val="000000" w:themeColor="text1"/>
        </w:rPr>
        <w:t xml:space="preserve">o reduce our energy </w:t>
      </w:r>
      <w:r w:rsidR="002E0542" w:rsidRPr="00134C9C">
        <w:rPr>
          <w:rFonts w:ascii="Arial" w:hAnsi="Arial" w:cs="Arial"/>
          <w:color w:val="000000" w:themeColor="text1"/>
        </w:rPr>
        <w:t>consumptions,</w:t>
      </w:r>
      <w:r w:rsidR="0012241F" w:rsidRPr="00134C9C">
        <w:rPr>
          <w:rFonts w:ascii="Arial" w:hAnsi="Arial" w:cs="Arial"/>
          <w:color w:val="000000" w:themeColor="text1"/>
        </w:rPr>
        <w:t xml:space="preserve"> </w:t>
      </w:r>
      <w:r w:rsidR="00825FE9" w:rsidRPr="00134C9C">
        <w:rPr>
          <w:rFonts w:ascii="Arial" w:hAnsi="Arial" w:cs="Arial"/>
          <w:color w:val="000000" w:themeColor="text1"/>
        </w:rPr>
        <w:t xml:space="preserve">we switched off the air conditioned </w:t>
      </w:r>
      <w:r w:rsidR="00D57F71" w:rsidRPr="00134C9C">
        <w:rPr>
          <w:rFonts w:ascii="Arial" w:hAnsi="Arial" w:cs="Arial"/>
          <w:color w:val="000000" w:themeColor="text1"/>
        </w:rPr>
        <w:t>and keeps the door opened, and the wine coolers are turned off at nights</w:t>
      </w:r>
      <w:r w:rsidR="0099590B" w:rsidRPr="00134C9C">
        <w:rPr>
          <w:rFonts w:ascii="Arial" w:hAnsi="Arial" w:cs="Arial"/>
          <w:color w:val="000000" w:themeColor="text1"/>
        </w:rPr>
        <w:t xml:space="preserve">. Moreover, we use low-energy lighting </w:t>
      </w:r>
      <w:r w:rsidR="00A17EA6" w:rsidRPr="00134C9C">
        <w:rPr>
          <w:rFonts w:ascii="Arial" w:hAnsi="Arial" w:cs="Arial"/>
          <w:color w:val="000000" w:themeColor="text1"/>
        </w:rPr>
        <w:t>and upgrading the ovens to a more efficient model.</w:t>
      </w:r>
      <w:r w:rsidR="00902898" w:rsidRPr="00134C9C">
        <w:rPr>
          <w:rFonts w:ascii="Arial" w:hAnsi="Arial" w:cs="Arial"/>
          <w:color w:val="000000" w:themeColor="text1"/>
        </w:rPr>
        <w:t xml:space="preserve"> </w:t>
      </w:r>
      <w:r w:rsidR="00342009" w:rsidRPr="00134C9C">
        <w:rPr>
          <w:rFonts w:ascii="Arial" w:hAnsi="Arial" w:cs="Arial"/>
          <w:color w:val="000000" w:themeColor="text1"/>
        </w:rPr>
        <w:t xml:space="preserve"> </w:t>
      </w:r>
      <w:r w:rsidR="00E604CA" w:rsidRPr="00134C9C">
        <w:rPr>
          <w:rFonts w:ascii="Arial" w:hAnsi="Arial" w:cs="Arial"/>
          <w:color w:val="000000" w:themeColor="text1"/>
        </w:rPr>
        <w:t xml:space="preserve">Businesses can cut down their </w:t>
      </w:r>
      <w:r w:rsidR="00833530" w:rsidRPr="00134C9C">
        <w:rPr>
          <w:rFonts w:ascii="Arial" w:hAnsi="Arial" w:cs="Arial"/>
          <w:color w:val="000000" w:themeColor="text1"/>
        </w:rPr>
        <w:t>electricity</w:t>
      </w:r>
      <w:r w:rsidR="00E604CA" w:rsidRPr="00134C9C">
        <w:rPr>
          <w:rFonts w:ascii="Arial" w:hAnsi="Arial" w:cs="Arial"/>
          <w:color w:val="000000" w:themeColor="text1"/>
        </w:rPr>
        <w:t xml:space="preserve"> bills by 10% </w:t>
      </w:r>
      <w:r w:rsidR="00902898" w:rsidRPr="00134C9C">
        <w:rPr>
          <w:rFonts w:ascii="Arial" w:hAnsi="Arial" w:cs="Arial"/>
          <w:color w:val="000000" w:themeColor="text1"/>
        </w:rPr>
        <w:t>without investing any capital</w:t>
      </w:r>
      <w:r w:rsidR="00833530" w:rsidRPr="00134C9C">
        <w:rPr>
          <w:rFonts w:ascii="Arial" w:hAnsi="Arial" w:cs="Arial"/>
          <w:color w:val="000000" w:themeColor="text1"/>
        </w:rPr>
        <w:t xml:space="preserve"> (</w:t>
      </w:r>
      <w:r w:rsidR="009670F6" w:rsidRPr="00134C9C">
        <w:rPr>
          <w:rFonts w:ascii="Arial" w:hAnsi="Arial" w:cs="Arial"/>
          <w:color w:val="000000" w:themeColor="text1"/>
        </w:rPr>
        <w:t>Carbon Trust, 20</w:t>
      </w:r>
      <w:r w:rsidR="00702EFE" w:rsidRPr="00134C9C">
        <w:rPr>
          <w:rFonts w:ascii="Arial" w:hAnsi="Arial" w:cs="Arial"/>
          <w:color w:val="000000" w:themeColor="text1"/>
        </w:rPr>
        <w:t>18</w:t>
      </w:r>
      <w:r w:rsidR="00833530" w:rsidRPr="00134C9C">
        <w:rPr>
          <w:rFonts w:ascii="Arial" w:hAnsi="Arial" w:cs="Arial"/>
          <w:color w:val="000000" w:themeColor="text1"/>
        </w:rPr>
        <w:t>)</w:t>
      </w:r>
      <w:r w:rsidR="00902898" w:rsidRPr="00134C9C">
        <w:rPr>
          <w:rFonts w:ascii="Arial" w:hAnsi="Arial" w:cs="Arial"/>
          <w:color w:val="000000" w:themeColor="text1"/>
        </w:rPr>
        <w:t xml:space="preserve">. </w:t>
      </w:r>
      <w:r w:rsidR="00037D8F" w:rsidRPr="00134C9C">
        <w:rPr>
          <w:rFonts w:ascii="Arial" w:hAnsi="Arial" w:cs="Arial"/>
          <w:color w:val="000000" w:themeColor="text1"/>
        </w:rPr>
        <w:t xml:space="preserve">According to British Gas </w:t>
      </w:r>
      <w:r w:rsidR="00D24794" w:rsidRPr="00134C9C">
        <w:rPr>
          <w:rFonts w:ascii="Arial" w:hAnsi="Arial" w:cs="Arial"/>
          <w:color w:val="000000" w:themeColor="text1"/>
        </w:rPr>
        <w:t>ensuring installing smart me</w:t>
      </w:r>
      <w:r w:rsidR="0032505E" w:rsidRPr="00134C9C">
        <w:rPr>
          <w:rFonts w:ascii="Arial" w:hAnsi="Arial" w:cs="Arial"/>
          <w:color w:val="000000" w:themeColor="text1"/>
        </w:rPr>
        <w:t xml:space="preserve">ter, which </w:t>
      </w:r>
      <w:r w:rsidR="007A5FFF" w:rsidRPr="00134C9C">
        <w:rPr>
          <w:rFonts w:ascii="Arial" w:hAnsi="Arial" w:cs="Arial"/>
          <w:color w:val="000000" w:themeColor="text1"/>
        </w:rPr>
        <w:t xml:space="preserve">will </w:t>
      </w:r>
      <w:r w:rsidR="002F7ACD" w:rsidRPr="00134C9C">
        <w:rPr>
          <w:rFonts w:ascii="Arial" w:hAnsi="Arial" w:cs="Arial"/>
          <w:color w:val="000000" w:themeColor="text1"/>
        </w:rPr>
        <w:t>allow</w:t>
      </w:r>
      <w:r w:rsidR="0032505E" w:rsidRPr="00134C9C">
        <w:rPr>
          <w:rFonts w:ascii="Arial" w:hAnsi="Arial" w:cs="Arial"/>
          <w:color w:val="000000" w:themeColor="text1"/>
        </w:rPr>
        <w:t xml:space="preserve"> business to pay </w:t>
      </w:r>
      <w:r w:rsidR="007A5FFF" w:rsidRPr="00134C9C">
        <w:rPr>
          <w:rFonts w:ascii="Arial" w:hAnsi="Arial" w:cs="Arial"/>
          <w:color w:val="000000" w:themeColor="text1"/>
        </w:rPr>
        <w:t>accurate</w:t>
      </w:r>
      <w:r w:rsidR="0032505E" w:rsidRPr="00134C9C">
        <w:rPr>
          <w:rFonts w:ascii="Arial" w:hAnsi="Arial" w:cs="Arial"/>
          <w:color w:val="000000" w:themeColor="text1"/>
        </w:rPr>
        <w:t xml:space="preserve"> bills, organise the kitchen </w:t>
      </w:r>
      <w:r w:rsidR="00884441" w:rsidRPr="00134C9C">
        <w:rPr>
          <w:rFonts w:ascii="Arial" w:hAnsi="Arial" w:cs="Arial"/>
          <w:color w:val="000000" w:themeColor="text1"/>
        </w:rPr>
        <w:t>such</w:t>
      </w:r>
      <w:r w:rsidR="007A5FFF" w:rsidRPr="00134C9C">
        <w:rPr>
          <w:rFonts w:ascii="Arial" w:hAnsi="Arial" w:cs="Arial"/>
          <w:color w:val="000000" w:themeColor="text1"/>
        </w:rPr>
        <w:t xml:space="preserve"> way that, </w:t>
      </w:r>
      <w:r w:rsidR="00884441" w:rsidRPr="00134C9C">
        <w:rPr>
          <w:rFonts w:ascii="Arial" w:hAnsi="Arial" w:cs="Arial"/>
          <w:color w:val="000000" w:themeColor="text1"/>
        </w:rPr>
        <w:t xml:space="preserve">fridge </w:t>
      </w:r>
      <w:r w:rsidR="007A5FFF" w:rsidRPr="00134C9C">
        <w:rPr>
          <w:rFonts w:ascii="Arial" w:hAnsi="Arial" w:cs="Arial"/>
          <w:color w:val="000000" w:themeColor="text1"/>
        </w:rPr>
        <w:t xml:space="preserve">should not be keep </w:t>
      </w:r>
      <w:r w:rsidR="00884441" w:rsidRPr="00134C9C">
        <w:rPr>
          <w:rFonts w:ascii="Arial" w:hAnsi="Arial" w:cs="Arial"/>
          <w:color w:val="000000" w:themeColor="text1"/>
        </w:rPr>
        <w:t>next to any hot appliance</w:t>
      </w:r>
      <w:r w:rsidR="00325A66" w:rsidRPr="00134C9C">
        <w:rPr>
          <w:rFonts w:ascii="Arial" w:hAnsi="Arial" w:cs="Arial"/>
          <w:color w:val="000000" w:themeColor="text1"/>
        </w:rPr>
        <w:t>s and making sure defrost regularly</w:t>
      </w:r>
      <w:r w:rsidR="00CF34A3" w:rsidRPr="00134C9C">
        <w:rPr>
          <w:rFonts w:ascii="Arial" w:hAnsi="Arial" w:cs="Arial"/>
          <w:color w:val="000000" w:themeColor="text1"/>
        </w:rPr>
        <w:t xml:space="preserve">, </w:t>
      </w:r>
      <w:r w:rsidR="00CF34A3" w:rsidRPr="00134C9C">
        <w:rPr>
          <w:rFonts w:ascii="Arial" w:hAnsi="Arial" w:cs="Arial"/>
          <w:color w:val="000000" w:themeColor="text1"/>
        </w:rPr>
        <w:t>Clean</w:t>
      </w:r>
      <w:r w:rsidR="007A5FFF" w:rsidRPr="00134C9C">
        <w:rPr>
          <w:rFonts w:ascii="Arial" w:hAnsi="Arial" w:cs="Arial"/>
          <w:color w:val="000000" w:themeColor="text1"/>
        </w:rPr>
        <w:t xml:space="preserve">ing </w:t>
      </w:r>
      <w:r w:rsidR="009844FB" w:rsidRPr="00134C9C">
        <w:rPr>
          <w:rFonts w:ascii="Arial" w:hAnsi="Arial" w:cs="Arial"/>
          <w:color w:val="000000" w:themeColor="text1"/>
        </w:rPr>
        <w:t>the air</w:t>
      </w:r>
      <w:r w:rsidR="00CF34A3" w:rsidRPr="00134C9C">
        <w:rPr>
          <w:rFonts w:ascii="Arial" w:hAnsi="Arial" w:cs="Arial"/>
          <w:color w:val="000000" w:themeColor="text1"/>
        </w:rPr>
        <w:t>-conditioning filters save</w:t>
      </w:r>
      <w:r w:rsidR="00F15DA2" w:rsidRPr="00134C9C">
        <w:rPr>
          <w:rFonts w:ascii="Arial" w:hAnsi="Arial" w:cs="Arial"/>
          <w:color w:val="000000" w:themeColor="text1"/>
        </w:rPr>
        <w:t>s</w:t>
      </w:r>
      <w:r w:rsidR="00CF34A3" w:rsidRPr="00134C9C">
        <w:rPr>
          <w:rFonts w:ascii="Arial" w:hAnsi="Arial" w:cs="Arial"/>
          <w:color w:val="000000" w:themeColor="text1"/>
        </w:rPr>
        <w:t xml:space="preserve"> 5% on the electricity used.</w:t>
      </w:r>
      <w:r w:rsidR="00F15DA2" w:rsidRPr="00134C9C">
        <w:rPr>
          <w:rFonts w:ascii="Arial" w:hAnsi="Arial" w:cs="Arial"/>
          <w:color w:val="000000" w:themeColor="text1"/>
        </w:rPr>
        <w:t xml:space="preserve"> Following these steps will</w:t>
      </w:r>
      <w:r w:rsidR="00CF34A3" w:rsidRPr="00134C9C">
        <w:rPr>
          <w:rFonts w:ascii="Arial" w:hAnsi="Arial" w:cs="Arial"/>
          <w:color w:val="000000" w:themeColor="text1"/>
        </w:rPr>
        <w:t xml:space="preserve"> help reduce </w:t>
      </w:r>
      <w:r w:rsidR="00AF0EAA" w:rsidRPr="00134C9C">
        <w:rPr>
          <w:rFonts w:ascii="Arial" w:hAnsi="Arial" w:cs="Arial"/>
          <w:color w:val="000000" w:themeColor="text1"/>
        </w:rPr>
        <w:t>energy wastage and cut</w:t>
      </w:r>
      <w:r w:rsidR="009844FB" w:rsidRPr="00134C9C">
        <w:rPr>
          <w:rFonts w:ascii="Arial" w:hAnsi="Arial" w:cs="Arial"/>
          <w:color w:val="000000" w:themeColor="text1"/>
        </w:rPr>
        <w:t>ting costs</w:t>
      </w:r>
      <w:r w:rsidR="00AF0EAA" w:rsidRPr="00134C9C">
        <w:rPr>
          <w:rFonts w:ascii="Arial" w:hAnsi="Arial" w:cs="Arial"/>
          <w:color w:val="000000" w:themeColor="text1"/>
        </w:rPr>
        <w:t>.</w:t>
      </w:r>
    </w:p>
    <w:p w14:paraId="0E100522" w14:textId="77777777" w:rsidR="000A47A0" w:rsidRPr="00134C9C" w:rsidRDefault="000A47A0" w:rsidP="00B20FE7">
      <w:pPr>
        <w:pStyle w:val="Heading1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bookmarkStart w:id="4" w:name="_Toc159532414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Section 4: Future Action Plan</w:t>
      </w:r>
      <w:bookmarkEnd w:id="4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51000FC" w14:textId="77777777" w:rsidR="00836F98" w:rsidRPr="00134C9C" w:rsidRDefault="008D6B4B" w:rsidP="0014535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My future </w:t>
      </w:r>
      <w:r w:rsidR="0009045E" w:rsidRPr="00134C9C">
        <w:rPr>
          <w:rFonts w:ascii="Arial" w:hAnsi="Arial" w:cs="Arial"/>
          <w:color w:val="000000" w:themeColor="text1"/>
        </w:rPr>
        <w:t xml:space="preserve">action </w:t>
      </w:r>
      <w:r w:rsidRPr="00134C9C">
        <w:rPr>
          <w:rFonts w:ascii="Arial" w:hAnsi="Arial" w:cs="Arial"/>
          <w:color w:val="000000" w:themeColor="text1"/>
        </w:rPr>
        <w:t xml:space="preserve">plan is to become a </w:t>
      </w:r>
      <w:r w:rsidR="009C3EBD" w:rsidRPr="00134C9C">
        <w:rPr>
          <w:rFonts w:ascii="Arial" w:hAnsi="Arial" w:cs="Arial"/>
          <w:color w:val="000000" w:themeColor="text1"/>
        </w:rPr>
        <w:t>food and beverage manager in hotel</w:t>
      </w:r>
      <w:r w:rsidR="006E0E09" w:rsidRPr="00134C9C">
        <w:rPr>
          <w:rFonts w:ascii="Arial" w:hAnsi="Arial" w:cs="Arial"/>
          <w:color w:val="000000" w:themeColor="text1"/>
        </w:rPr>
        <w:t xml:space="preserve">. Based on the experience I gained in this </w:t>
      </w:r>
      <w:r w:rsidR="00424928" w:rsidRPr="00134C9C">
        <w:rPr>
          <w:rFonts w:ascii="Arial" w:hAnsi="Arial" w:cs="Arial"/>
          <w:color w:val="000000" w:themeColor="text1"/>
        </w:rPr>
        <w:t>area;</w:t>
      </w:r>
      <w:r w:rsidR="006E0E09" w:rsidRPr="00134C9C">
        <w:rPr>
          <w:rFonts w:ascii="Arial" w:hAnsi="Arial" w:cs="Arial"/>
          <w:color w:val="000000" w:themeColor="text1"/>
        </w:rPr>
        <w:t xml:space="preserve"> I would like to </w:t>
      </w:r>
      <w:r w:rsidR="00587924" w:rsidRPr="00134C9C">
        <w:rPr>
          <w:rFonts w:ascii="Arial" w:hAnsi="Arial" w:cs="Arial"/>
          <w:color w:val="000000" w:themeColor="text1"/>
        </w:rPr>
        <w:t>improve</w:t>
      </w:r>
      <w:r w:rsidR="00884BA4" w:rsidRPr="00134C9C">
        <w:rPr>
          <w:rFonts w:ascii="Arial" w:hAnsi="Arial" w:cs="Arial"/>
          <w:color w:val="000000" w:themeColor="text1"/>
        </w:rPr>
        <w:t xml:space="preserve"> my </w:t>
      </w:r>
      <w:r w:rsidR="0009045E" w:rsidRPr="00134C9C">
        <w:rPr>
          <w:rFonts w:ascii="Arial" w:hAnsi="Arial" w:cs="Arial"/>
          <w:color w:val="000000" w:themeColor="text1"/>
        </w:rPr>
        <w:t xml:space="preserve">strategies to enhance </w:t>
      </w:r>
      <w:r w:rsidR="0009045E" w:rsidRPr="00134C9C">
        <w:rPr>
          <w:rFonts w:ascii="Arial" w:hAnsi="Arial" w:cs="Arial"/>
          <w:color w:val="000000" w:themeColor="text1"/>
        </w:rPr>
        <w:lastRenderedPageBreak/>
        <w:t>communication</w:t>
      </w:r>
      <w:r w:rsidR="00424928" w:rsidRPr="00134C9C">
        <w:rPr>
          <w:rFonts w:ascii="Arial" w:hAnsi="Arial" w:cs="Arial"/>
          <w:color w:val="000000" w:themeColor="text1"/>
        </w:rPr>
        <w:t xml:space="preserve"> and </w:t>
      </w:r>
      <w:r w:rsidR="0009045E" w:rsidRPr="00134C9C">
        <w:rPr>
          <w:rFonts w:ascii="Arial" w:hAnsi="Arial" w:cs="Arial"/>
          <w:color w:val="000000" w:themeColor="text1"/>
        </w:rPr>
        <w:t>teamwork</w:t>
      </w:r>
      <w:r w:rsidR="00424928" w:rsidRPr="00134C9C">
        <w:rPr>
          <w:rFonts w:ascii="Arial" w:hAnsi="Arial" w:cs="Arial"/>
          <w:color w:val="000000" w:themeColor="text1"/>
        </w:rPr>
        <w:t xml:space="preserve">. </w:t>
      </w:r>
      <w:r w:rsidR="00892258" w:rsidRPr="00134C9C">
        <w:rPr>
          <w:rFonts w:ascii="Arial" w:hAnsi="Arial" w:cs="Arial"/>
          <w:color w:val="000000" w:themeColor="text1"/>
        </w:rPr>
        <w:t>Thus,</w:t>
      </w:r>
      <w:r w:rsidR="00C00AE1" w:rsidRPr="00134C9C">
        <w:rPr>
          <w:rFonts w:ascii="Arial" w:hAnsi="Arial" w:cs="Arial"/>
          <w:color w:val="000000" w:themeColor="text1"/>
        </w:rPr>
        <w:t xml:space="preserve"> I can deal any rising </w:t>
      </w:r>
      <w:r w:rsidR="00892258" w:rsidRPr="00134C9C">
        <w:rPr>
          <w:rFonts w:ascii="Arial" w:hAnsi="Arial" w:cs="Arial"/>
          <w:color w:val="000000" w:themeColor="text1"/>
        </w:rPr>
        <w:t xml:space="preserve">issues and run the business smoothly. </w:t>
      </w:r>
      <w:r w:rsidR="00F604D6" w:rsidRPr="00134C9C">
        <w:rPr>
          <w:rFonts w:ascii="Arial" w:hAnsi="Arial" w:cs="Arial"/>
          <w:color w:val="000000" w:themeColor="text1"/>
        </w:rPr>
        <w:t xml:space="preserve">While working in the restaurant is it very crucial to be aware of </w:t>
      </w:r>
      <w:r w:rsidR="00273AE0" w:rsidRPr="00134C9C">
        <w:rPr>
          <w:rFonts w:ascii="Arial" w:hAnsi="Arial" w:cs="Arial"/>
          <w:color w:val="000000" w:themeColor="text1"/>
        </w:rPr>
        <w:t xml:space="preserve">14 allergen and </w:t>
      </w:r>
      <w:r w:rsidR="00AC1E22" w:rsidRPr="00134C9C">
        <w:rPr>
          <w:rFonts w:ascii="Arial" w:hAnsi="Arial" w:cs="Arial"/>
          <w:color w:val="000000" w:themeColor="text1"/>
        </w:rPr>
        <w:t xml:space="preserve">sign and symptom of the </w:t>
      </w:r>
      <w:r w:rsidR="00273AE0" w:rsidRPr="00134C9C">
        <w:rPr>
          <w:rFonts w:ascii="Arial" w:hAnsi="Arial" w:cs="Arial"/>
          <w:color w:val="000000" w:themeColor="text1"/>
        </w:rPr>
        <w:t>allergi</w:t>
      </w:r>
      <w:r w:rsidR="00AC1E22" w:rsidRPr="00134C9C">
        <w:rPr>
          <w:rFonts w:ascii="Arial" w:hAnsi="Arial" w:cs="Arial"/>
          <w:color w:val="000000" w:themeColor="text1"/>
        </w:rPr>
        <w:t xml:space="preserve">c reactions. I </w:t>
      </w:r>
      <w:r w:rsidR="00411D34" w:rsidRPr="00134C9C">
        <w:rPr>
          <w:rFonts w:ascii="Arial" w:hAnsi="Arial" w:cs="Arial"/>
          <w:color w:val="000000" w:themeColor="text1"/>
        </w:rPr>
        <w:t>would</w:t>
      </w:r>
      <w:r w:rsidR="00AC1E22" w:rsidRPr="00134C9C">
        <w:rPr>
          <w:rFonts w:ascii="Arial" w:hAnsi="Arial" w:cs="Arial"/>
          <w:color w:val="000000" w:themeColor="text1"/>
        </w:rPr>
        <w:t xml:space="preserve"> </w:t>
      </w:r>
      <w:r w:rsidR="000E60E7" w:rsidRPr="00134C9C">
        <w:rPr>
          <w:rFonts w:ascii="Arial" w:hAnsi="Arial" w:cs="Arial"/>
          <w:color w:val="000000" w:themeColor="text1"/>
        </w:rPr>
        <w:t xml:space="preserve">like to </w:t>
      </w:r>
      <w:r w:rsidR="00CB37B2" w:rsidRPr="00134C9C">
        <w:rPr>
          <w:rFonts w:ascii="Arial" w:hAnsi="Arial" w:cs="Arial"/>
          <w:color w:val="000000" w:themeColor="text1"/>
        </w:rPr>
        <w:t>enhance</w:t>
      </w:r>
      <w:r w:rsidR="000E60E7" w:rsidRPr="00134C9C">
        <w:rPr>
          <w:rFonts w:ascii="Arial" w:hAnsi="Arial" w:cs="Arial"/>
          <w:color w:val="000000" w:themeColor="text1"/>
        </w:rPr>
        <w:t xml:space="preserve"> my knowledge and </w:t>
      </w:r>
      <w:r w:rsidR="00B4040A" w:rsidRPr="00134C9C">
        <w:rPr>
          <w:rFonts w:ascii="Arial" w:hAnsi="Arial" w:cs="Arial"/>
          <w:color w:val="000000" w:themeColor="text1"/>
        </w:rPr>
        <w:t>be an</w:t>
      </w:r>
      <w:r w:rsidR="000E60E7" w:rsidRPr="00134C9C">
        <w:rPr>
          <w:rFonts w:ascii="Arial" w:hAnsi="Arial" w:cs="Arial"/>
          <w:color w:val="000000" w:themeColor="text1"/>
        </w:rPr>
        <w:t xml:space="preserve"> allergy </w:t>
      </w:r>
      <w:r w:rsidR="00CC3348" w:rsidRPr="00134C9C">
        <w:rPr>
          <w:rFonts w:ascii="Arial" w:hAnsi="Arial" w:cs="Arial"/>
          <w:color w:val="000000" w:themeColor="text1"/>
        </w:rPr>
        <w:t xml:space="preserve">awareness trained person. </w:t>
      </w:r>
      <w:r w:rsidR="00963529" w:rsidRPr="00134C9C">
        <w:rPr>
          <w:rFonts w:ascii="Arial" w:hAnsi="Arial" w:cs="Arial"/>
          <w:color w:val="000000" w:themeColor="text1"/>
        </w:rPr>
        <w:t>Accordingly,</w:t>
      </w:r>
      <w:r w:rsidR="00795AD0" w:rsidRPr="00134C9C">
        <w:rPr>
          <w:rFonts w:ascii="Arial" w:hAnsi="Arial" w:cs="Arial"/>
          <w:color w:val="000000" w:themeColor="text1"/>
        </w:rPr>
        <w:t xml:space="preserve"> I </w:t>
      </w:r>
      <w:r w:rsidR="00963529" w:rsidRPr="00134C9C">
        <w:rPr>
          <w:rFonts w:ascii="Arial" w:hAnsi="Arial" w:cs="Arial"/>
          <w:color w:val="000000" w:themeColor="text1"/>
        </w:rPr>
        <w:t xml:space="preserve">could </w:t>
      </w:r>
      <w:r w:rsidR="00411D34" w:rsidRPr="00134C9C">
        <w:rPr>
          <w:rFonts w:ascii="Arial" w:hAnsi="Arial" w:cs="Arial"/>
          <w:color w:val="000000" w:themeColor="text1"/>
        </w:rPr>
        <w:t xml:space="preserve">successfully </w:t>
      </w:r>
      <w:r w:rsidR="004F1346" w:rsidRPr="00134C9C">
        <w:rPr>
          <w:rFonts w:ascii="Arial" w:hAnsi="Arial" w:cs="Arial"/>
          <w:color w:val="000000" w:themeColor="text1"/>
        </w:rPr>
        <w:t>deal any situation regarding</w:t>
      </w:r>
      <w:r w:rsidR="00411D34" w:rsidRPr="00134C9C">
        <w:rPr>
          <w:rFonts w:ascii="Arial" w:hAnsi="Arial" w:cs="Arial"/>
          <w:color w:val="000000" w:themeColor="text1"/>
        </w:rPr>
        <w:t xml:space="preserve"> allergy.</w:t>
      </w:r>
      <w:r w:rsidR="00EB5629" w:rsidRPr="00134C9C">
        <w:rPr>
          <w:rFonts w:ascii="Arial" w:hAnsi="Arial" w:cs="Arial"/>
          <w:color w:val="000000" w:themeColor="text1"/>
        </w:rPr>
        <w:t xml:space="preserve"> </w:t>
      </w:r>
    </w:p>
    <w:p w14:paraId="6286FDCB" w14:textId="2581F13A" w:rsidR="000A47A0" w:rsidRPr="00134C9C" w:rsidRDefault="000A47A0" w:rsidP="0014535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b/>
          <w:bCs/>
          <w:color w:val="000000" w:themeColor="text1"/>
        </w:rPr>
        <w:t>Conclusion</w:t>
      </w:r>
      <w:r w:rsidR="00FA2769" w:rsidRPr="00134C9C">
        <w:rPr>
          <w:rFonts w:ascii="Arial" w:hAnsi="Arial" w:cs="Arial"/>
          <w:b/>
          <w:bCs/>
          <w:color w:val="000000" w:themeColor="text1"/>
        </w:rPr>
        <w:t>:</w:t>
      </w:r>
    </w:p>
    <w:p w14:paraId="048FB358" w14:textId="29DCA4D4" w:rsidR="005300C8" w:rsidRPr="00134C9C" w:rsidRDefault="009F2647" w:rsidP="00412E09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The food and beverage industry </w:t>
      </w:r>
      <w:r w:rsidR="002F7ACD" w:rsidRPr="00134C9C">
        <w:rPr>
          <w:rFonts w:ascii="Arial" w:hAnsi="Arial" w:cs="Arial"/>
          <w:color w:val="000000" w:themeColor="text1"/>
        </w:rPr>
        <w:t>are</w:t>
      </w:r>
      <w:r w:rsidRPr="00134C9C">
        <w:rPr>
          <w:rFonts w:ascii="Arial" w:hAnsi="Arial" w:cs="Arial"/>
          <w:color w:val="000000" w:themeColor="text1"/>
        </w:rPr>
        <w:t xml:space="preserve"> a critical aspect of the hospitality sector, and hotels play a crucial role in delivering exceptional dining experiences to their guests. However, hoteliers face numerous challenges in managing their food and beverage operations</w:t>
      </w:r>
      <w:r w:rsidR="00291760" w:rsidRPr="00134C9C">
        <w:rPr>
          <w:rFonts w:ascii="Arial" w:hAnsi="Arial" w:cs="Arial"/>
          <w:color w:val="000000" w:themeColor="text1"/>
        </w:rPr>
        <w:t xml:space="preserve">. </w:t>
      </w:r>
      <w:r w:rsidRPr="00134C9C">
        <w:rPr>
          <w:rFonts w:ascii="Arial" w:hAnsi="Arial" w:cs="Arial"/>
          <w:color w:val="000000" w:themeColor="text1"/>
        </w:rPr>
        <w:t xml:space="preserve">These challenges include maintaining high food quality and safety standards, </w:t>
      </w:r>
      <w:r w:rsidR="006A2F0C" w:rsidRPr="00134C9C">
        <w:rPr>
          <w:rFonts w:ascii="Arial" w:hAnsi="Arial" w:cs="Arial"/>
          <w:color w:val="000000" w:themeColor="text1"/>
        </w:rPr>
        <w:t xml:space="preserve">allergy control, </w:t>
      </w:r>
      <w:r w:rsidRPr="00134C9C">
        <w:rPr>
          <w:rFonts w:ascii="Arial" w:hAnsi="Arial" w:cs="Arial"/>
          <w:color w:val="000000" w:themeColor="text1"/>
        </w:rPr>
        <w:t>managing costs,</w:t>
      </w:r>
      <w:r w:rsidR="002608DA" w:rsidRPr="00134C9C">
        <w:rPr>
          <w:rFonts w:ascii="Arial" w:hAnsi="Arial" w:cs="Arial"/>
          <w:color w:val="000000" w:themeColor="text1"/>
        </w:rPr>
        <w:t xml:space="preserve"> </w:t>
      </w:r>
      <w:r w:rsidRPr="00134C9C">
        <w:rPr>
          <w:rFonts w:ascii="Arial" w:hAnsi="Arial" w:cs="Arial"/>
          <w:color w:val="000000" w:themeColor="text1"/>
        </w:rPr>
        <w:t>ensuring</w:t>
      </w:r>
      <w:r w:rsidR="002608DA" w:rsidRPr="00134C9C">
        <w:rPr>
          <w:rFonts w:ascii="Arial" w:hAnsi="Arial" w:cs="Arial"/>
          <w:color w:val="000000" w:themeColor="text1"/>
        </w:rPr>
        <w:t xml:space="preserve"> </w:t>
      </w:r>
      <w:r w:rsidRPr="00134C9C">
        <w:rPr>
          <w:rFonts w:ascii="Arial" w:hAnsi="Arial" w:cs="Arial"/>
          <w:color w:val="000000" w:themeColor="text1"/>
        </w:rPr>
        <w:t>timely</w:t>
      </w:r>
      <w:r w:rsidR="002608DA" w:rsidRPr="00134C9C">
        <w:rPr>
          <w:rFonts w:ascii="Arial" w:hAnsi="Arial" w:cs="Arial"/>
          <w:color w:val="000000" w:themeColor="text1"/>
        </w:rPr>
        <w:t xml:space="preserve"> </w:t>
      </w:r>
      <w:r w:rsidRPr="00134C9C">
        <w:rPr>
          <w:rFonts w:ascii="Arial" w:hAnsi="Arial" w:cs="Arial"/>
          <w:color w:val="000000" w:themeColor="text1"/>
        </w:rPr>
        <w:t>service,</w:t>
      </w:r>
      <w:r w:rsidR="002608DA" w:rsidRPr="00134C9C">
        <w:rPr>
          <w:rFonts w:ascii="Arial" w:hAnsi="Arial" w:cs="Arial"/>
          <w:color w:val="000000" w:themeColor="text1"/>
        </w:rPr>
        <w:t xml:space="preserve"> </w:t>
      </w:r>
      <w:r w:rsidRPr="00134C9C">
        <w:rPr>
          <w:rFonts w:ascii="Arial" w:hAnsi="Arial" w:cs="Arial"/>
          <w:color w:val="000000" w:themeColor="text1"/>
        </w:rPr>
        <w:t>and</w:t>
      </w:r>
      <w:r w:rsidR="002608DA" w:rsidRPr="00134C9C">
        <w:rPr>
          <w:rFonts w:ascii="Arial" w:hAnsi="Arial" w:cs="Arial"/>
          <w:color w:val="000000" w:themeColor="text1"/>
        </w:rPr>
        <w:t xml:space="preserve"> </w:t>
      </w:r>
      <w:r w:rsidRPr="00134C9C">
        <w:rPr>
          <w:rFonts w:ascii="Arial" w:hAnsi="Arial" w:cs="Arial"/>
          <w:color w:val="000000" w:themeColor="text1"/>
        </w:rPr>
        <w:t>attracting and retaining skilled staff</w:t>
      </w:r>
      <w:r w:rsidR="00FE5019" w:rsidRPr="00134C9C">
        <w:rPr>
          <w:rFonts w:ascii="Arial" w:hAnsi="Arial" w:cs="Arial"/>
          <w:color w:val="000000" w:themeColor="text1"/>
        </w:rPr>
        <w:t xml:space="preserve">, menu </w:t>
      </w:r>
      <w:r w:rsidR="00CD0C72" w:rsidRPr="00134C9C">
        <w:rPr>
          <w:rFonts w:ascii="Arial" w:hAnsi="Arial" w:cs="Arial"/>
          <w:color w:val="000000" w:themeColor="text1"/>
        </w:rPr>
        <w:t>development and design</w:t>
      </w:r>
      <w:r w:rsidRPr="00134C9C">
        <w:rPr>
          <w:rFonts w:ascii="Arial" w:hAnsi="Arial" w:cs="Arial"/>
          <w:color w:val="000000" w:themeColor="text1"/>
        </w:rPr>
        <w:t xml:space="preserve">. </w:t>
      </w:r>
      <w:r w:rsidR="009225A1" w:rsidRPr="00134C9C">
        <w:rPr>
          <w:rFonts w:ascii="Arial" w:hAnsi="Arial" w:cs="Arial"/>
          <w:color w:val="000000" w:themeColor="text1"/>
        </w:rPr>
        <w:t xml:space="preserve">By understanding the challenges and implementing best practices, </w:t>
      </w:r>
      <w:r w:rsidR="00CB174C" w:rsidRPr="00134C9C">
        <w:rPr>
          <w:rFonts w:ascii="Arial" w:hAnsi="Arial" w:cs="Arial"/>
          <w:color w:val="000000" w:themeColor="text1"/>
        </w:rPr>
        <w:t>I</w:t>
      </w:r>
      <w:r w:rsidR="009225A1" w:rsidRPr="00134C9C">
        <w:rPr>
          <w:rFonts w:ascii="Arial" w:hAnsi="Arial" w:cs="Arial"/>
          <w:color w:val="000000" w:themeColor="text1"/>
        </w:rPr>
        <w:t xml:space="preserve"> can </w:t>
      </w:r>
      <w:r w:rsidR="005300C8" w:rsidRPr="00134C9C">
        <w:rPr>
          <w:rFonts w:ascii="Arial" w:hAnsi="Arial" w:cs="Arial"/>
          <w:color w:val="000000" w:themeColor="text1"/>
        </w:rPr>
        <w:t xml:space="preserve">achieve significant success and gain a competitive advantage </w:t>
      </w:r>
      <w:r w:rsidR="005300C8" w:rsidRPr="00134C9C">
        <w:rPr>
          <w:rFonts w:ascii="Arial" w:hAnsi="Arial" w:cs="Arial"/>
          <w:color w:val="000000" w:themeColor="text1"/>
        </w:rPr>
        <w:t xml:space="preserve">in </w:t>
      </w:r>
      <w:r w:rsidR="00736A66" w:rsidRPr="00134C9C">
        <w:rPr>
          <w:rFonts w:ascii="Arial" w:hAnsi="Arial" w:cs="Arial"/>
          <w:color w:val="000000" w:themeColor="text1"/>
        </w:rPr>
        <w:t>real world.</w:t>
      </w:r>
    </w:p>
    <w:p w14:paraId="0EB0B58D" w14:textId="77777777" w:rsidR="009225A1" w:rsidRPr="00134C9C" w:rsidRDefault="009225A1" w:rsidP="00FB044E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E0A5B29" w14:textId="77777777" w:rsidR="000B5E10" w:rsidRPr="00134C9C" w:rsidRDefault="000B5E10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64581D3E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3A653D49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16467654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41E25ED9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345299AA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5D0BFFF4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7F6577DB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014EBB86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7EBC5483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05ED4D00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44CAC546" w14:textId="77777777" w:rsidR="00836F98" w:rsidRPr="00134C9C" w:rsidRDefault="00836F98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1C5C02CC" w14:textId="77777777" w:rsidR="008368E1" w:rsidRPr="00134C9C" w:rsidRDefault="008368E1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7D8815E9" w14:textId="546CA21B" w:rsidR="009202C5" w:rsidRPr="00134C9C" w:rsidRDefault="009202C5" w:rsidP="00836F98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" w:name="_Toc159532415"/>
      <w:r w:rsidRPr="00134C9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Reference:</w:t>
      </w:r>
      <w:bookmarkEnd w:id="5"/>
    </w:p>
    <w:p w14:paraId="55348F63" w14:textId="0B8F908A" w:rsidR="00F43284" w:rsidRPr="00134C9C" w:rsidRDefault="00F43284" w:rsidP="00F43284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134C9C">
        <w:rPr>
          <w:rFonts w:ascii="Arial" w:hAnsi="Arial" w:cs="Arial"/>
          <w:color w:val="000000" w:themeColor="text1"/>
        </w:rPr>
        <w:t>Akkerman</w:t>
      </w:r>
      <w:proofErr w:type="spellEnd"/>
      <w:r w:rsidRPr="00134C9C">
        <w:rPr>
          <w:rFonts w:ascii="Arial" w:hAnsi="Arial" w:cs="Arial"/>
          <w:color w:val="000000" w:themeColor="text1"/>
        </w:rPr>
        <w:t xml:space="preserve">, R., Farahani, P. &amp; </w:t>
      </w:r>
      <w:proofErr w:type="spellStart"/>
      <w:r w:rsidRPr="00134C9C">
        <w:rPr>
          <w:rFonts w:ascii="Arial" w:hAnsi="Arial" w:cs="Arial"/>
          <w:color w:val="000000" w:themeColor="text1"/>
        </w:rPr>
        <w:t>Grunow</w:t>
      </w:r>
      <w:proofErr w:type="spellEnd"/>
      <w:r w:rsidRPr="00134C9C">
        <w:rPr>
          <w:rFonts w:ascii="Arial" w:hAnsi="Arial" w:cs="Arial"/>
          <w:color w:val="000000" w:themeColor="text1"/>
        </w:rPr>
        <w:t>, M. 2010, "Quality, safety and sustainability in food distribution: a review of quantitative operations management approaches and challenges", </w:t>
      </w:r>
      <w:r w:rsidRPr="00134C9C">
        <w:rPr>
          <w:rFonts w:ascii="Arial" w:hAnsi="Arial" w:cs="Arial"/>
          <w:i/>
          <w:iCs/>
          <w:color w:val="000000" w:themeColor="text1"/>
        </w:rPr>
        <w:t>OR Spectrum, </w:t>
      </w:r>
      <w:r w:rsidRPr="00134C9C">
        <w:rPr>
          <w:rFonts w:ascii="Arial" w:hAnsi="Arial" w:cs="Arial"/>
          <w:color w:val="000000" w:themeColor="text1"/>
        </w:rPr>
        <w:t>vol. 32, no. 4, pp. 863-904.</w:t>
      </w:r>
    </w:p>
    <w:p w14:paraId="431F1458" w14:textId="3C9F4946" w:rsidR="009202C5" w:rsidRPr="00134C9C" w:rsidRDefault="00A06CD6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Camillo, A.A (2021) </w:t>
      </w:r>
      <w:r w:rsidRPr="00134C9C">
        <w:rPr>
          <w:rFonts w:ascii="Arial" w:hAnsi="Arial" w:cs="Arial"/>
          <w:i/>
          <w:iCs/>
          <w:color w:val="000000" w:themeColor="text1"/>
        </w:rPr>
        <w:t xml:space="preserve">Strategic International Restaurant Development: From Concept to Production. </w:t>
      </w:r>
      <w:r w:rsidRPr="00134C9C">
        <w:rPr>
          <w:rFonts w:ascii="Arial" w:hAnsi="Arial" w:cs="Arial"/>
          <w:color w:val="000000" w:themeColor="text1"/>
        </w:rPr>
        <w:t>Pp. 75</w:t>
      </w:r>
    </w:p>
    <w:p w14:paraId="1905C7F6" w14:textId="203F0D18" w:rsidR="00037D8F" w:rsidRPr="00134C9C" w:rsidRDefault="00037D8F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Carbon Trust (2024) ‘Energy efficiency guide: Hospitality sector’, </w:t>
      </w:r>
      <w:r w:rsidRPr="00134C9C">
        <w:rPr>
          <w:rFonts w:ascii="Arial" w:hAnsi="Arial" w:cs="Arial"/>
          <w:i/>
          <w:iCs/>
          <w:color w:val="000000" w:themeColor="text1"/>
        </w:rPr>
        <w:t>Our Work and impact</w:t>
      </w:r>
      <w:r w:rsidRPr="00134C9C">
        <w:rPr>
          <w:rFonts w:ascii="Arial" w:hAnsi="Arial" w:cs="Arial"/>
          <w:color w:val="000000" w:themeColor="text1"/>
        </w:rPr>
        <w:t xml:space="preserve">. Available at: </w:t>
      </w:r>
      <w:hyperlink r:id="rId9" w:history="1">
        <w:r w:rsidRPr="00134C9C">
          <w:rPr>
            <w:rStyle w:val="Hyperlink"/>
            <w:rFonts w:ascii="Arial" w:hAnsi="Arial" w:cs="Arial"/>
            <w:color w:val="000000" w:themeColor="text1"/>
          </w:rPr>
          <w:t>https://www.carbontrust.com/our-work-and-impact/guides-reports-and-tools/energy-efficiency-guide-hospitality-sector</w:t>
        </w:r>
      </w:hyperlink>
      <w:r w:rsidRPr="00134C9C">
        <w:rPr>
          <w:rFonts w:ascii="Arial" w:hAnsi="Arial" w:cs="Arial"/>
          <w:color w:val="000000" w:themeColor="text1"/>
        </w:rPr>
        <w:t xml:space="preserve"> (Accessed: 14</w:t>
      </w:r>
      <w:r w:rsidRPr="00134C9C">
        <w:rPr>
          <w:rFonts w:ascii="Arial" w:hAnsi="Arial" w:cs="Arial"/>
          <w:color w:val="000000" w:themeColor="text1"/>
          <w:vertAlign w:val="superscript"/>
        </w:rPr>
        <w:t>th</w:t>
      </w:r>
      <w:r w:rsidRPr="00134C9C">
        <w:rPr>
          <w:rFonts w:ascii="Arial" w:hAnsi="Arial" w:cs="Arial"/>
          <w:color w:val="000000" w:themeColor="text1"/>
        </w:rPr>
        <w:t xml:space="preserve"> February 2024).</w:t>
      </w:r>
    </w:p>
    <w:p w14:paraId="7E6BFE39" w14:textId="09F8F857" w:rsidR="00A06CD6" w:rsidRPr="00134C9C" w:rsidRDefault="00A06CD6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34C9C">
        <w:rPr>
          <w:rFonts w:ascii="Arial" w:hAnsi="Arial" w:cs="Arial"/>
          <w:color w:val="000000" w:themeColor="text1"/>
          <w:shd w:val="clear" w:color="auto" w:fill="FFFFFF"/>
        </w:rPr>
        <w:t>Cengiz, E.</w:t>
      </w:r>
      <w:r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134C9C">
        <w:rPr>
          <w:rFonts w:ascii="Arial" w:hAnsi="Arial" w:cs="Arial"/>
          <w:i/>
          <w:iCs/>
          <w:color w:val="000000" w:themeColor="text1"/>
        </w:rPr>
        <w:t>et al.</w:t>
      </w:r>
      <w:r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134C9C">
        <w:rPr>
          <w:rFonts w:ascii="Arial" w:hAnsi="Arial" w:cs="Arial"/>
          <w:color w:val="000000" w:themeColor="text1"/>
          <w:shd w:val="clear" w:color="auto" w:fill="FFFFFF"/>
        </w:rPr>
        <w:t>(2018) “Do food and beverage cost-control measures increase hotel performance? A case study in Istanbul, Turkey,”</w:t>
      </w:r>
      <w:r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134C9C">
        <w:rPr>
          <w:rFonts w:ascii="Arial" w:hAnsi="Arial" w:cs="Arial"/>
          <w:i/>
          <w:iCs/>
          <w:color w:val="000000" w:themeColor="text1"/>
        </w:rPr>
        <w:t>Journal of foodservice business research</w:t>
      </w:r>
      <w:r w:rsidRPr="00134C9C">
        <w:rPr>
          <w:rFonts w:ascii="Arial" w:hAnsi="Arial" w:cs="Arial"/>
          <w:color w:val="000000" w:themeColor="text1"/>
          <w:shd w:val="clear" w:color="auto" w:fill="FFFFFF"/>
        </w:rPr>
        <w:t xml:space="preserve">, 21(6), pp. 610–627. Available at: </w:t>
      </w:r>
      <w:hyperlink r:id="rId10" w:history="1">
        <w:r w:rsidRPr="00134C9C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https://doi.org/10.1080/15378020.2018.1493893</w:t>
        </w:r>
      </w:hyperlink>
      <w:r w:rsidRPr="00134C9C">
        <w:rPr>
          <w:rFonts w:ascii="Arial" w:hAnsi="Arial" w:cs="Arial"/>
          <w:color w:val="000000" w:themeColor="text1"/>
          <w:shd w:val="clear" w:color="auto" w:fill="FFFFFF"/>
        </w:rPr>
        <w:t>. (Accessed: 14</w:t>
      </w:r>
      <w:r w:rsidRPr="00134C9C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134C9C">
        <w:rPr>
          <w:rFonts w:ascii="Arial" w:hAnsi="Arial" w:cs="Arial"/>
          <w:color w:val="000000" w:themeColor="text1"/>
          <w:shd w:val="clear" w:color="auto" w:fill="FFFFFF"/>
        </w:rPr>
        <w:t xml:space="preserve"> February 2024)</w:t>
      </w:r>
    </w:p>
    <w:p w14:paraId="5F57294B" w14:textId="074BE042" w:rsidR="00073AFA" w:rsidRPr="00134C9C" w:rsidRDefault="00073AFA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073AFA">
        <w:rPr>
          <w:rFonts w:ascii="Arial" w:hAnsi="Arial" w:cs="Arial"/>
          <w:color w:val="000000" w:themeColor="text1"/>
          <w:shd w:val="clear" w:color="auto" w:fill="FFFFFF"/>
        </w:rPr>
        <w:t>Earls, E. (2011) ‘Rising energy prices leave businesses feeling the heat’, </w:t>
      </w:r>
      <w:r w:rsidRPr="00073AFA">
        <w:rPr>
          <w:rFonts w:ascii="Arial" w:hAnsi="Arial" w:cs="Arial"/>
          <w:i/>
          <w:iCs/>
          <w:color w:val="000000" w:themeColor="text1"/>
          <w:shd w:val="clear" w:color="auto" w:fill="FFFFFF"/>
        </w:rPr>
        <w:t>Caterer &amp; Hotelkeeper</w:t>
      </w:r>
      <w:r w:rsidRPr="00073AFA">
        <w:rPr>
          <w:rFonts w:ascii="Arial" w:hAnsi="Arial" w:cs="Arial"/>
          <w:color w:val="000000" w:themeColor="text1"/>
          <w:shd w:val="clear" w:color="auto" w:fill="FFFFFF"/>
        </w:rPr>
        <w:t>, 201(4692), p. 16. Available at: https://search-ebscohost-com.ezproxy.uwtsd.ac.uk/login.aspx?direct=true&amp;db=hjh&amp;AN=66712303&amp;site=ehost-live (Accessed: 21 February 2024).</w:t>
      </w:r>
    </w:p>
    <w:p w14:paraId="410E6A38" w14:textId="2A9B7A4A" w:rsidR="00586891" w:rsidRPr="00134C9C" w:rsidRDefault="00586891" w:rsidP="00586891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134C9C">
        <w:rPr>
          <w:rFonts w:ascii="Arial" w:hAnsi="Arial" w:cs="Arial"/>
          <w:color w:val="000000" w:themeColor="text1"/>
        </w:rPr>
        <w:t>Grooters</w:t>
      </w:r>
      <w:proofErr w:type="spellEnd"/>
      <w:r w:rsidRPr="00134C9C">
        <w:rPr>
          <w:rFonts w:ascii="Arial" w:hAnsi="Arial" w:cs="Arial"/>
          <w:color w:val="000000" w:themeColor="text1"/>
        </w:rPr>
        <w:t xml:space="preserve">, S. &amp; </w:t>
      </w:r>
      <w:proofErr w:type="spellStart"/>
      <w:r w:rsidRPr="00134C9C">
        <w:rPr>
          <w:rFonts w:ascii="Arial" w:hAnsi="Arial" w:cs="Arial"/>
          <w:color w:val="000000" w:themeColor="text1"/>
        </w:rPr>
        <w:t>Zaal</w:t>
      </w:r>
      <w:proofErr w:type="spellEnd"/>
      <w:r w:rsidRPr="00134C9C">
        <w:rPr>
          <w:rFonts w:ascii="Arial" w:hAnsi="Arial" w:cs="Arial"/>
          <w:color w:val="000000" w:themeColor="text1"/>
        </w:rPr>
        <w:t>, E. (2024) "Start of the work-based learning revolution? The impact on academic quality of Dutch science masters, perceived by university professors", </w:t>
      </w:r>
      <w:r w:rsidRPr="00134C9C">
        <w:rPr>
          <w:rFonts w:ascii="Arial" w:hAnsi="Arial" w:cs="Arial"/>
          <w:i/>
          <w:iCs/>
          <w:color w:val="000000" w:themeColor="text1"/>
        </w:rPr>
        <w:t xml:space="preserve">Higher Education, </w:t>
      </w:r>
      <w:r w:rsidRPr="00134C9C">
        <w:rPr>
          <w:rFonts w:ascii="Arial" w:hAnsi="Arial" w:cs="Arial"/>
          <w:i/>
          <w:iCs/>
          <w:color w:val="000000" w:themeColor="text1"/>
        </w:rPr>
        <w:t>Skills,</w:t>
      </w:r>
      <w:r w:rsidRPr="00134C9C">
        <w:rPr>
          <w:rFonts w:ascii="Arial" w:hAnsi="Arial" w:cs="Arial"/>
          <w:i/>
          <w:iCs/>
          <w:color w:val="000000" w:themeColor="text1"/>
        </w:rPr>
        <w:t xml:space="preserve"> and Work - Based Learning, </w:t>
      </w:r>
      <w:r w:rsidRPr="00134C9C">
        <w:rPr>
          <w:rFonts w:ascii="Arial" w:hAnsi="Arial" w:cs="Arial"/>
          <w:color w:val="000000" w:themeColor="text1"/>
        </w:rPr>
        <w:t xml:space="preserve">vol. 14, no. 1, pp. 192-217. </w:t>
      </w:r>
    </w:p>
    <w:p w14:paraId="2E0F99C1" w14:textId="3D207451" w:rsidR="00AA36CC" w:rsidRPr="00134C9C" w:rsidRDefault="00AA36CC" w:rsidP="00AA36C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NHS (2023) </w:t>
      </w:r>
      <w:r w:rsidRPr="00134C9C">
        <w:rPr>
          <w:rFonts w:ascii="Arial" w:hAnsi="Arial" w:cs="Arial"/>
          <w:i/>
          <w:iCs/>
          <w:color w:val="000000" w:themeColor="text1"/>
        </w:rPr>
        <w:t>Food Allergy.</w:t>
      </w:r>
      <w:r w:rsidRPr="00134C9C">
        <w:rPr>
          <w:rFonts w:ascii="Arial" w:hAnsi="Arial" w:cs="Arial"/>
          <w:color w:val="000000" w:themeColor="text1"/>
        </w:rPr>
        <w:t xml:space="preserve">  Available at: </w:t>
      </w:r>
      <w:hyperlink r:id="rId11" w:history="1">
        <w:r w:rsidRPr="00134C9C">
          <w:rPr>
            <w:rStyle w:val="Hyperlink"/>
            <w:rFonts w:ascii="Arial" w:hAnsi="Arial" w:cs="Arial"/>
            <w:color w:val="000000" w:themeColor="text1"/>
          </w:rPr>
          <w:t>https://www.nhs.uk/conditions/food-allergy/</w:t>
        </w:r>
      </w:hyperlink>
      <w:r w:rsidRPr="00134C9C">
        <w:rPr>
          <w:rFonts w:ascii="Arial" w:hAnsi="Arial" w:cs="Arial"/>
          <w:color w:val="000000" w:themeColor="text1"/>
        </w:rPr>
        <w:t xml:space="preserve"> (Accessed: 17</w:t>
      </w:r>
      <w:r w:rsidRPr="00134C9C">
        <w:rPr>
          <w:rFonts w:ascii="Arial" w:hAnsi="Arial" w:cs="Arial"/>
          <w:color w:val="000000" w:themeColor="text1"/>
          <w:vertAlign w:val="superscript"/>
        </w:rPr>
        <w:t>th</w:t>
      </w:r>
      <w:r w:rsidRPr="00134C9C">
        <w:rPr>
          <w:rFonts w:ascii="Arial" w:hAnsi="Arial" w:cs="Arial"/>
          <w:color w:val="000000" w:themeColor="text1"/>
        </w:rPr>
        <w:t xml:space="preserve"> February 2024).</w:t>
      </w:r>
    </w:p>
    <w:p w14:paraId="764016E0" w14:textId="5600CB78" w:rsidR="00F87F35" w:rsidRPr="00134C9C" w:rsidRDefault="00F87F35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lastRenderedPageBreak/>
        <w:t xml:space="preserve">Riley, M. </w:t>
      </w:r>
      <w:r w:rsidR="00AA36CC" w:rsidRPr="00134C9C">
        <w:rPr>
          <w:rFonts w:ascii="Arial" w:hAnsi="Arial" w:cs="Arial"/>
          <w:color w:val="000000" w:themeColor="text1"/>
        </w:rPr>
        <w:t>(</w:t>
      </w:r>
      <w:r w:rsidRPr="00134C9C">
        <w:rPr>
          <w:rFonts w:ascii="Arial" w:hAnsi="Arial" w:cs="Arial"/>
          <w:color w:val="000000" w:themeColor="text1"/>
        </w:rPr>
        <w:t>2005</w:t>
      </w:r>
      <w:r w:rsidR="00AA36CC" w:rsidRPr="00134C9C">
        <w:rPr>
          <w:rFonts w:ascii="Arial" w:hAnsi="Arial" w:cs="Arial"/>
          <w:color w:val="000000" w:themeColor="text1"/>
        </w:rPr>
        <w:t>)</w:t>
      </w:r>
      <w:r w:rsidRPr="00134C9C">
        <w:rPr>
          <w:rFonts w:ascii="Arial" w:hAnsi="Arial" w:cs="Arial"/>
          <w:color w:val="000000" w:themeColor="text1"/>
        </w:rPr>
        <w:t xml:space="preserve"> "Food and beverage management: A review of change", </w:t>
      </w:r>
      <w:r w:rsidRPr="00134C9C">
        <w:rPr>
          <w:rFonts w:ascii="Arial" w:hAnsi="Arial" w:cs="Arial"/>
          <w:i/>
          <w:iCs/>
          <w:color w:val="000000" w:themeColor="text1"/>
        </w:rPr>
        <w:t>International Journal of Contemporary Hospitality Management, </w:t>
      </w:r>
      <w:r w:rsidRPr="00134C9C">
        <w:rPr>
          <w:rFonts w:ascii="Arial" w:hAnsi="Arial" w:cs="Arial"/>
          <w:color w:val="000000" w:themeColor="text1"/>
        </w:rPr>
        <w:t>vol. 17, no. 1, pp. 88-93.</w:t>
      </w:r>
    </w:p>
    <w:p w14:paraId="7F2B01DA" w14:textId="77777777" w:rsidR="009202C5" w:rsidRPr="00134C9C" w:rsidRDefault="009202C5" w:rsidP="00FB044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134C9C">
        <w:rPr>
          <w:rFonts w:ascii="Arial" w:hAnsi="Arial" w:cs="Arial"/>
          <w:color w:val="000000" w:themeColor="text1"/>
        </w:rPr>
        <w:t xml:space="preserve">The University of Edinburgh (2024) </w:t>
      </w:r>
      <w:r w:rsidRPr="00134C9C">
        <w:rPr>
          <w:rFonts w:ascii="Arial" w:hAnsi="Arial" w:cs="Arial"/>
          <w:i/>
          <w:iCs/>
          <w:color w:val="000000" w:themeColor="text1"/>
        </w:rPr>
        <w:t xml:space="preserve">Gibbs’ Reflective Cycle. </w:t>
      </w:r>
      <w:r w:rsidRPr="00134C9C">
        <w:rPr>
          <w:rFonts w:ascii="Arial" w:hAnsi="Arial" w:cs="Arial"/>
          <w:color w:val="000000" w:themeColor="text1"/>
        </w:rPr>
        <w:t xml:space="preserve">Available at: </w:t>
      </w:r>
      <w:hyperlink r:id="rId12" w:history="1">
        <w:r w:rsidRPr="00134C9C">
          <w:rPr>
            <w:rStyle w:val="Hyperlink"/>
            <w:rFonts w:ascii="Arial" w:hAnsi="Arial" w:cs="Arial"/>
            <w:color w:val="000000" w:themeColor="text1"/>
          </w:rPr>
          <w:t>https://www.ed.ac.uk/reflection/reflectors-toolkit/reflecting-on-experience/gibbs-reflective-cycle</w:t>
        </w:r>
      </w:hyperlink>
      <w:r w:rsidRPr="00134C9C">
        <w:rPr>
          <w:rFonts w:ascii="Arial" w:hAnsi="Arial" w:cs="Arial"/>
          <w:color w:val="000000" w:themeColor="text1"/>
        </w:rPr>
        <w:t xml:space="preserve"> (8th February, 2024)</w:t>
      </w:r>
    </w:p>
    <w:p w14:paraId="65F5B41E" w14:textId="53B9D231" w:rsidR="00FB044E" w:rsidRPr="00134C9C" w:rsidRDefault="00FB044E" w:rsidP="00FB044E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134C9C">
        <w:rPr>
          <w:rFonts w:ascii="Arial" w:hAnsi="Arial" w:cs="Arial"/>
          <w:color w:val="000000" w:themeColor="text1"/>
        </w:rPr>
        <w:t>Yoo</w:t>
      </w:r>
      <w:proofErr w:type="spellEnd"/>
      <w:r w:rsidRPr="00134C9C">
        <w:rPr>
          <w:rFonts w:ascii="Arial" w:hAnsi="Arial" w:cs="Arial"/>
          <w:color w:val="000000" w:themeColor="text1"/>
        </w:rPr>
        <w:t>, J. J., &amp; Park, H. J. (2014). Investigating customer satisfaction and loyalty in the hotel industry: The role of food and beverage quality</w:t>
      </w:r>
      <w:r w:rsidRPr="00134C9C">
        <w:rPr>
          <w:rFonts w:ascii="Arial" w:hAnsi="Arial" w:cs="Arial"/>
          <w:i/>
          <w:iCs/>
          <w:color w:val="000000" w:themeColor="text1"/>
        </w:rPr>
        <w:t>. Journal of Travel &amp; Tourism Marketing</w:t>
      </w:r>
      <w:r w:rsidRPr="00134C9C">
        <w:rPr>
          <w:rFonts w:ascii="Arial" w:hAnsi="Arial" w:cs="Arial"/>
          <w:color w:val="000000" w:themeColor="text1"/>
        </w:rPr>
        <w:t xml:space="preserve">, 31(1), 82-96. </w:t>
      </w:r>
    </w:p>
    <w:p w14:paraId="2A1A65E0" w14:textId="77777777" w:rsidR="00C174BE" w:rsidRPr="00134C9C" w:rsidRDefault="00C174BE" w:rsidP="00FB044E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134C9C">
        <w:rPr>
          <w:rFonts w:ascii="Arial" w:hAnsi="Arial" w:cs="Arial"/>
          <w:color w:val="000000" w:themeColor="text1"/>
          <w:shd w:val="clear" w:color="auto" w:fill="FFFFFF"/>
        </w:rPr>
        <w:t>Zrnić</w:t>
      </w:r>
      <w:proofErr w:type="spellEnd"/>
      <w:r w:rsidRPr="00134C9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34C9C">
        <w:rPr>
          <w:rFonts w:ascii="Arial" w:hAnsi="Arial" w:cs="Arial"/>
          <w:color w:val="000000" w:themeColor="text1"/>
          <w:shd w:val="clear" w:color="auto" w:fill="FFFFFF"/>
        </w:rPr>
        <w:t>Miloš</w:t>
      </w:r>
      <w:proofErr w:type="spellEnd"/>
      <w:r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134C9C">
        <w:rPr>
          <w:rFonts w:ascii="Arial" w:hAnsi="Arial" w:cs="Arial"/>
          <w:i/>
          <w:iCs/>
          <w:color w:val="000000" w:themeColor="text1"/>
        </w:rPr>
        <w:t>et al.</w:t>
      </w:r>
      <w:r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134C9C">
        <w:rPr>
          <w:rFonts w:ascii="Arial" w:hAnsi="Arial" w:cs="Arial"/>
          <w:color w:val="000000" w:themeColor="text1"/>
          <w:shd w:val="clear" w:color="auto" w:fill="FFFFFF"/>
        </w:rPr>
        <w:t>(2023) “Managing food and beverage in hotels: Challenges, opportunities and best practices,”</w:t>
      </w:r>
      <w:r w:rsidRPr="00134C9C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proofErr w:type="spellStart"/>
      <w:r w:rsidRPr="00134C9C">
        <w:rPr>
          <w:rFonts w:ascii="Arial" w:hAnsi="Arial" w:cs="Arial"/>
          <w:i/>
          <w:iCs/>
          <w:color w:val="000000" w:themeColor="text1"/>
        </w:rPr>
        <w:t>Turističko</w:t>
      </w:r>
      <w:proofErr w:type="spellEnd"/>
      <w:r w:rsidRPr="00134C9C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134C9C">
        <w:rPr>
          <w:rFonts w:ascii="Arial" w:hAnsi="Arial" w:cs="Arial"/>
          <w:i/>
          <w:iCs/>
          <w:color w:val="000000" w:themeColor="text1"/>
        </w:rPr>
        <w:t>poslovanje</w:t>
      </w:r>
      <w:proofErr w:type="spellEnd"/>
      <w:r w:rsidRPr="00134C9C">
        <w:rPr>
          <w:rFonts w:ascii="Arial" w:hAnsi="Arial" w:cs="Arial"/>
          <w:color w:val="000000" w:themeColor="text1"/>
          <w:shd w:val="clear" w:color="auto" w:fill="FFFFFF"/>
        </w:rPr>
        <w:t>, 2023(31), pp. 63–70.</w:t>
      </w:r>
    </w:p>
    <w:p w14:paraId="62E826F2" w14:textId="77777777" w:rsidR="009202C5" w:rsidRPr="00134C9C" w:rsidRDefault="009202C5" w:rsidP="00FB044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sectPr w:rsidR="009202C5" w:rsidRPr="00134C9C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1A787" w14:textId="77777777" w:rsidR="003B236B" w:rsidRDefault="003B236B" w:rsidP="00216D47">
      <w:r>
        <w:separator/>
      </w:r>
    </w:p>
  </w:endnote>
  <w:endnote w:type="continuationSeparator" w:id="0">
    <w:p w14:paraId="434B34EA" w14:textId="77777777" w:rsidR="003B236B" w:rsidRDefault="003B236B" w:rsidP="0021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83039050"/>
      <w:docPartObj>
        <w:docPartGallery w:val="Page Numbers (Bottom of Page)"/>
        <w:docPartUnique/>
      </w:docPartObj>
    </w:sdtPr>
    <w:sdtContent>
      <w:p w14:paraId="4B7FDCB4" w14:textId="342A7B09" w:rsidR="00216D47" w:rsidRDefault="00216D47" w:rsidP="00CC49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43577A" w14:textId="77777777" w:rsidR="00216D47" w:rsidRDefault="00216D47" w:rsidP="00216D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71190493"/>
      <w:docPartObj>
        <w:docPartGallery w:val="Page Numbers (Bottom of Page)"/>
        <w:docPartUnique/>
      </w:docPartObj>
    </w:sdtPr>
    <w:sdtContent>
      <w:p w14:paraId="0195E7A6" w14:textId="5704FEE6" w:rsidR="00216D47" w:rsidRDefault="00216D47" w:rsidP="00CC49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EDBCEB5" w14:textId="77777777" w:rsidR="00216D47" w:rsidRDefault="00216D47" w:rsidP="00216D4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F93C9" w14:textId="77777777" w:rsidR="003B236B" w:rsidRDefault="003B236B" w:rsidP="00216D47">
      <w:r>
        <w:separator/>
      </w:r>
    </w:p>
  </w:footnote>
  <w:footnote w:type="continuationSeparator" w:id="0">
    <w:p w14:paraId="0076C5EE" w14:textId="77777777" w:rsidR="003B236B" w:rsidRDefault="003B236B" w:rsidP="00216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02F2E"/>
    <w:multiLevelType w:val="multilevel"/>
    <w:tmpl w:val="54D4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5D5B2C"/>
    <w:multiLevelType w:val="multilevel"/>
    <w:tmpl w:val="FE90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BF2AE0"/>
    <w:multiLevelType w:val="multilevel"/>
    <w:tmpl w:val="07989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3373B3"/>
    <w:multiLevelType w:val="multilevel"/>
    <w:tmpl w:val="C326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C050E1"/>
    <w:multiLevelType w:val="multilevel"/>
    <w:tmpl w:val="155E2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C70B6"/>
    <w:multiLevelType w:val="multilevel"/>
    <w:tmpl w:val="887C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425FD2"/>
    <w:multiLevelType w:val="multilevel"/>
    <w:tmpl w:val="A706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CA046D7"/>
    <w:multiLevelType w:val="multilevel"/>
    <w:tmpl w:val="DEC2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3187513">
    <w:abstractNumId w:val="6"/>
  </w:num>
  <w:num w:numId="2" w16cid:durableId="1903715297">
    <w:abstractNumId w:val="3"/>
  </w:num>
  <w:num w:numId="3" w16cid:durableId="223227297">
    <w:abstractNumId w:val="4"/>
  </w:num>
  <w:num w:numId="4" w16cid:durableId="1754277677">
    <w:abstractNumId w:val="5"/>
  </w:num>
  <w:num w:numId="5" w16cid:durableId="1540556191">
    <w:abstractNumId w:val="0"/>
  </w:num>
  <w:num w:numId="6" w16cid:durableId="15622491">
    <w:abstractNumId w:val="1"/>
  </w:num>
  <w:num w:numId="7" w16cid:durableId="1714646226">
    <w:abstractNumId w:val="2"/>
  </w:num>
  <w:num w:numId="8" w16cid:durableId="6994287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F24"/>
    <w:rsid w:val="00003F5C"/>
    <w:rsid w:val="000047D4"/>
    <w:rsid w:val="00006EA3"/>
    <w:rsid w:val="000127BC"/>
    <w:rsid w:val="00013CB3"/>
    <w:rsid w:val="000210DB"/>
    <w:rsid w:val="00027B89"/>
    <w:rsid w:val="00030414"/>
    <w:rsid w:val="00032043"/>
    <w:rsid w:val="00037D8F"/>
    <w:rsid w:val="00042AA6"/>
    <w:rsid w:val="0004636B"/>
    <w:rsid w:val="00047304"/>
    <w:rsid w:val="000653A5"/>
    <w:rsid w:val="00073AFA"/>
    <w:rsid w:val="00083F1B"/>
    <w:rsid w:val="0009045E"/>
    <w:rsid w:val="000A1E93"/>
    <w:rsid w:val="000A47A0"/>
    <w:rsid w:val="000A6983"/>
    <w:rsid w:val="000B55FD"/>
    <w:rsid w:val="000B5E10"/>
    <w:rsid w:val="000B7FDB"/>
    <w:rsid w:val="000D1130"/>
    <w:rsid w:val="000D2D4B"/>
    <w:rsid w:val="000D3C1F"/>
    <w:rsid w:val="000D71E4"/>
    <w:rsid w:val="000D743B"/>
    <w:rsid w:val="000D7755"/>
    <w:rsid w:val="000E60E7"/>
    <w:rsid w:val="000F3A4C"/>
    <w:rsid w:val="000F44D1"/>
    <w:rsid w:val="000F552C"/>
    <w:rsid w:val="00101758"/>
    <w:rsid w:val="00101C99"/>
    <w:rsid w:val="00104E69"/>
    <w:rsid w:val="00107C85"/>
    <w:rsid w:val="0012241F"/>
    <w:rsid w:val="00130A78"/>
    <w:rsid w:val="001336EA"/>
    <w:rsid w:val="00134C9C"/>
    <w:rsid w:val="001377B7"/>
    <w:rsid w:val="001410C6"/>
    <w:rsid w:val="0014535A"/>
    <w:rsid w:val="00150754"/>
    <w:rsid w:val="001571C4"/>
    <w:rsid w:val="00160712"/>
    <w:rsid w:val="00162C68"/>
    <w:rsid w:val="001649BC"/>
    <w:rsid w:val="001848D0"/>
    <w:rsid w:val="001870B7"/>
    <w:rsid w:val="00187CAE"/>
    <w:rsid w:val="001A163E"/>
    <w:rsid w:val="001A368E"/>
    <w:rsid w:val="001A4E90"/>
    <w:rsid w:val="001B12D8"/>
    <w:rsid w:val="001B1455"/>
    <w:rsid w:val="001B2FEB"/>
    <w:rsid w:val="001B34C8"/>
    <w:rsid w:val="001B42B0"/>
    <w:rsid w:val="001B6DFE"/>
    <w:rsid w:val="001C6C91"/>
    <w:rsid w:val="001C75AD"/>
    <w:rsid w:val="001E2C67"/>
    <w:rsid w:val="001F7E1C"/>
    <w:rsid w:val="00207725"/>
    <w:rsid w:val="00216D47"/>
    <w:rsid w:val="00234FCA"/>
    <w:rsid w:val="0023501D"/>
    <w:rsid w:val="00235B6E"/>
    <w:rsid w:val="00240CE9"/>
    <w:rsid w:val="00252D42"/>
    <w:rsid w:val="00253819"/>
    <w:rsid w:val="00256614"/>
    <w:rsid w:val="00260637"/>
    <w:rsid w:val="002608DA"/>
    <w:rsid w:val="002671CB"/>
    <w:rsid w:val="00273AE0"/>
    <w:rsid w:val="00275D14"/>
    <w:rsid w:val="00280522"/>
    <w:rsid w:val="00291760"/>
    <w:rsid w:val="00293E3C"/>
    <w:rsid w:val="002A3F38"/>
    <w:rsid w:val="002B0D7D"/>
    <w:rsid w:val="002B240D"/>
    <w:rsid w:val="002B6168"/>
    <w:rsid w:val="002B71EA"/>
    <w:rsid w:val="002D0FBF"/>
    <w:rsid w:val="002D1897"/>
    <w:rsid w:val="002E0542"/>
    <w:rsid w:val="002E16D0"/>
    <w:rsid w:val="002E5116"/>
    <w:rsid w:val="002E550D"/>
    <w:rsid w:val="002F7ACD"/>
    <w:rsid w:val="00302760"/>
    <w:rsid w:val="00302E0A"/>
    <w:rsid w:val="003239B7"/>
    <w:rsid w:val="0032505E"/>
    <w:rsid w:val="00325A66"/>
    <w:rsid w:val="00332B8C"/>
    <w:rsid w:val="003350FF"/>
    <w:rsid w:val="00342009"/>
    <w:rsid w:val="00344327"/>
    <w:rsid w:val="00346B86"/>
    <w:rsid w:val="00347799"/>
    <w:rsid w:val="00361F68"/>
    <w:rsid w:val="003669A3"/>
    <w:rsid w:val="003715B8"/>
    <w:rsid w:val="00373DF0"/>
    <w:rsid w:val="00392293"/>
    <w:rsid w:val="003A7305"/>
    <w:rsid w:val="003B236B"/>
    <w:rsid w:val="003B608F"/>
    <w:rsid w:val="003C66FA"/>
    <w:rsid w:val="003D3479"/>
    <w:rsid w:val="003D6FD9"/>
    <w:rsid w:val="003E584F"/>
    <w:rsid w:val="003E77E8"/>
    <w:rsid w:val="003F469F"/>
    <w:rsid w:val="003F4900"/>
    <w:rsid w:val="00402481"/>
    <w:rsid w:val="00410233"/>
    <w:rsid w:val="00411D34"/>
    <w:rsid w:val="00412E09"/>
    <w:rsid w:val="004159C5"/>
    <w:rsid w:val="00416361"/>
    <w:rsid w:val="00420E5C"/>
    <w:rsid w:val="00424928"/>
    <w:rsid w:val="00427FAA"/>
    <w:rsid w:val="0043360A"/>
    <w:rsid w:val="004343D7"/>
    <w:rsid w:val="00434787"/>
    <w:rsid w:val="00443D60"/>
    <w:rsid w:val="004448D5"/>
    <w:rsid w:val="004477A4"/>
    <w:rsid w:val="00453F80"/>
    <w:rsid w:val="00453FA9"/>
    <w:rsid w:val="004A2CF9"/>
    <w:rsid w:val="004A5B58"/>
    <w:rsid w:val="004C50E0"/>
    <w:rsid w:val="004D371A"/>
    <w:rsid w:val="004D5586"/>
    <w:rsid w:val="004F1346"/>
    <w:rsid w:val="00501B49"/>
    <w:rsid w:val="005105A9"/>
    <w:rsid w:val="00511640"/>
    <w:rsid w:val="00513F46"/>
    <w:rsid w:val="00523B77"/>
    <w:rsid w:val="00526A16"/>
    <w:rsid w:val="005300C8"/>
    <w:rsid w:val="0056088D"/>
    <w:rsid w:val="00570EF8"/>
    <w:rsid w:val="00573B39"/>
    <w:rsid w:val="00585AB4"/>
    <w:rsid w:val="00586891"/>
    <w:rsid w:val="00587924"/>
    <w:rsid w:val="005917BC"/>
    <w:rsid w:val="00595665"/>
    <w:rsid w:val="0059674B"/>
    <w:rsid w:val="005A778F"/>
    <w:rsid w:val="005B276C"/>
    <w:rsid w:val="005B766A"/>
    <w:rsid w:val="005C05EB"/>
    <w:rsid w:val="005C1C75"/>
    <w:rsid w:val="005C3BE7"/>
    <w:rsid w:val="005C5203"/>
    <w:rsid w:val="005C75F0"/>
    <w:rsid w:val="005C795B"/>
    <w:rsid w:val="005E1A5D"/>
    <w:rsid w:val="005F44C9"/>
    <w:rsid w:val="005F4BB9"/>
    <w:rsid w:val="00605FEF"/>
    <w:rsid w:val="00623930"/>
    <w:rsid w:val="00626979"/>
    <w:rsid w:val="006408FB"/>
    <w:rsid w:val="00645543"/>
    <w:rsid w:val="00663984"/>
    <w:rsid w:val="0066547E"/>
    <w:rsid w:val="00675FBA"/>
    <w:rsid w:val="00684B0C"/>
    <w:rsid w:val="006922C5"/>
    <w:rsid w:val="006934B2"/>
    <w:rsid w:val="00696882"/>
    <w:rsid w:val="006A1075"/>
    <w:rsid w:val="006A2F0C"/>
    <w:rsid w:val="006A487D"/>
    <w:rsid w:val="006A5E3B"/>
    <w:rsid w:val="006B009F"/>
    <w:rsid w:val="006B2A71"/>
    <w:rsid w:val="006B3E5D"/>
    <w:rsid w:val="006D0FD8"/>
    <w:rsid w:val="006D692C"/>
    <w:rsid w:val="006E0E09"/>
    <w:rsid w:val="006E2056"/>
    <w:rsid w:val="006E730F"/>
    <w:rsid w:val="00701A2F"/>
    <w:rsid w:val="00702EFE"/>
    <w:rsid w:val="00713762"/>
    <w:rsid w:val="00725016"/>
    <w:rsid w:val="00726EEF"/>
    <w:rsid w:val="00727902"/>
    <w:rsid w:val="00730077"/>
    <w:rsid w:val="0073103C"/>
    <w:rsid w:val="00733AFF"/>
    <w:rsid w:val="00736A66"/>
    <w:rsid w:val="00740309"/>
    <w:rsid w:val="00743201"/>
    <w:rsid w:val="007434A8"/>
    <w:rsid w:val="0074513E"/>
    <w:rsid w:val="00757413"/>
    <w:rsid w:val="00757B4C"/>
    <w:rsid w:val="00757C75"/>
    <w:rsid w:val="00762D1F"/>
    <w:rsid w:val="00762D3B"/>
    <w:rsid w:val="00764013"/>
    <w:rsid w:val="00767C45"/>
    <w:rsid w:val="0077212A"/>
    <w:rsid w:val="00782212"/>
    <w:rsid w:val="00795AD0"/>
    <w:rsid w:val="007A13D1"/>
    <w:rsid w:val="007A1F68"/>
    <w:rsid w:val="007A5FFF"/>
    <w:rsid w:val="007A61AC"/>
    <w:rsid w:val="007B2D72"/>
    <w:rsid w:val="007B3496"/>
    <w:rsid w:val="007B5D20"/>
    <w:rsid w:val="007C0C0E"/>
    <w:rsid w:val="007C1871"/>
    <w:rsid w:val="007C2E6C"/>
    <w:rsid w:val="007E0F76"/>
    <w:rsid w:val="007E5C07"/>
    <w:rsid w:val="007F134A"/>
    <w:rsid w:val="007F2E60"/>
    <w:rsid w:val="007F3FB7"/>
    <w:rsid w:val="0080415F"/>
    <w:rsid w:val="0082278E"/>
    <w:rsid w:val="00825FE9"/>
    <w:rsid w:val="00833530"/>
    <w:rsid w:val="00833C63"/>
    <w:rsid w:val="008368E1"/>
    <w:rsid w:val="00836F98"/>
    <w:rsid w:val="00840D3A"/>
    <w:rsid w:val="00853F45"/>
    <w:rsid w:val="00861ED9"/>
    <w:rsid w:val="008700B2"/>
    <w:rsid w:val="008807E7"/>
    <w:rsid w:val="00881597"/>
    <w:rsid w:val="00884441"/>
    <w:rsid w:val="00884BA4"/>
    <w:rsid w:val="00892258"/>
    <w:rsid w:val="00893440"/>
    <w:rsid w:val="00893C26"/>
    <w:rsid w:val="008A1985"/>
    <w:rsid w:val="008B2AB1"/>
    <w:rsid w:val="008C47A0"/>
    <w:rsid w:val="008C536E"/>
    <w:rsid w:val="008C79F0"/>
    <w:rsid w:val="008D333C"/>
    <w:rsid w:val="008D6B4B"/>
    <w:rsid w:val="008E5005"/>
    <w:rsid w:val="008F0D01"/>
    <w:rsid w:val="008F7EA9"/>
    <w:rsid w:val="00902898"/>
    <w:rsid w:val="009075D6"/>
    <w:rsid w:val="0091175A"/>
    <w:rsid w:val="009138D3"/>
    <w:rsid w:val="0091510F"/>
    <w:rsid w:val="009202C5"/>
    <w:rsid w:val="009225A1"/>
    <w:rsid w:val="00923C7F"/>
    <w:rsid w:val="00927294"/>
    <w:rsid w:val="00955BCF"/>
    <w:rsid w:val="00957742"/>
    <w:rsid w:val="00961063"/>
    <w:rsid w:val="00962C4B"/>
    <w:rsid w:val="00963529"/>
    <w:rsid w:val="009670F6"/>
    <w:rsid w:val="0097107C"/>
    <w:rsid w:val="0098035E"/>
    <w:rsid w:val="00981FE7"/>
    <w:rsid w:val="009844FB"/>
    <w:rsid w:val="00991724"/>
    <w:rsid w:val="00992011"/>
    <w:rsid w:val="0099590B"/>
    <w:rsid w:val="009B123F"/>
    <w:rsid w:val="009B3E72"/>
    <w:rsid w:val="009B4CFB"/>
    <w:rsid w:val="009B4D03"/>
    <w:rsid w:val="009C2045"/>
    <w:rsid w:val="009C2340"/>
    <w:rsid w:val="009C3EBD"/>
    <w:rsid w:val="009D1F53"/>
    <w:rsid w:val="009D3DFE"/>
    <w:rsid w:val="009D5EDA"/>
    <w:rsid w:val="009E6616"/>
    <w:rsid w:val="009E71F3"/>
    <w:rsid w:val="009F158D"/>
    <w:rsid w:val="009F2647"/>
    <w:rsid w:val="00A06CD6"/>
    <w:rsid w:val="00A12123"/>
    <w:rsid w:val="00A17EA6"/>
    <w:rsid w:val="00A332C7"/>
    <w:rsid w:val="00A3387C"/>
    <w:rsid w:val="00A3584B"/>
    <w:rsid w:val="00A4244B"/>
    <w:rsid w:val="00A4719D"/>
    <w:rsid w:val="00A50D68"/>
    <w:rsid w:val="00A54248"/>
    <w:rsid w:val="00A6206E"/>
    <w:rsid w:val="00A75D85"/>
    <w:rsid w:val="00A80B86"/>
    <w:rsid w:val="00A83EF3"/>
    <w:rsid w:val="00A91F15"/>
    <w:rsid w:val="00A94436"/>
    <w:rsid w:val="00A96A18"/>
    <w:rsid w:val="00AA32F6"/>
    <w:rsid w:val="00AA36CC"/>
    <w:rsid w:val="00AB4AF1"/>
    <w:rsid w:val="00AC1E22"/>
    <w:rsid w:val="00AE7D4F"/>
    <w:rsid w:val="00AF0EAA"/>
    <w:rsid w:val="00AF4E10"/>
    <w:rsid w:val="00AF679A"/>
    <w:rsid w:val="00B13AA3"/>
    <w:rsid w:val="00B20FE7"/>
    <w:rsid w:val="00B312EE"/>
    <w:rsid w:val="00B34A24"/>
    <w:rsid w:val="00B4040A"/>
    <w:rsid w:val="00B45955"/>
    <w:rsid w:val="00B54BC4"/>
    <w:rsid w:val="00B6428B"/>
    <w:rsid w:val="00B64DF2"/>
    <w:rsid w:val="00B919E7"/>
    <w:rsid w:val="00B96D33"/>
    <w:rsid w:val="00BA0BFD"/>
    <w:rsid w:val="00BA0EA7"/>
    <w:rsid w:val="00BC04C5"/>
    <w:rsid w:val="00BC3F24"/>
    <w:rsid w:val="00BC6617"/>
    <w:rsid w:val="00BD7B76"/>
    <w:rsid w:val="00BE1E03"/>
    <w:rsid w:val="00BE316C"/>
    <w:rsid w:val="00BF3472"/>
    <w:rsid w:val="00BF6871"/>
    <w:rsid w:val="00C00AE1"/>
    <w:rsid w:val="00C03A85"/>
    <w:rsid w:val="00C174BE"/>
    <w:rsid w:val="00C36BFB"/>
    <w:rsid w:val="00C372F8"/>
    <w:rsid w:val="00C427B0"/>
    <w:rsid w:val="00C7001D"/>
    <w:rsid w:val="00C756E3"/>
    <w:rsid w:val="00C8253C"/>
    <w:rsid w:val="00C86BCC"/>
    <w:rsid w:val="00C9456E"/>
    <w:rsid w:val="00C95CD9"/>
    <w:rsid w:val="00CA2069"/>
    <w:rsid w:val="00CB174C"/>
    <w:rsid w:val="00CB37B2"/>
    <w:rsid w:val="00CC2232"/>
    <w:rsid w:val="00CC3348"/>
    <w:rsid w:val="00CC60EA"/>
    <w:rsid w:val="00CC7E20"/>
    <w:rsid w:val="00CD0C72"/>
    <w:rsid w:val="00CD53F2"/>
    <w:rsid w:val="00CD79AE"/>
    <w:rsid w:val="00CE3AC1"/>
    <w:rsid w:val="00CF2539"/>
    <w:rsid w:val="00CF2570"/>
    <w:rsid w:val="00CF34A3"/>
    <w:rsid w:val="00CF4504"/>
    <w:rsid w:val="00CF4FAF"/>
    <w:rsid w:val="00CF632C"/>
    <w:rsid w:val="00D10578"/>
    <w:rsid w:val="00D10EED"/>
    <w:rsid w:val="00D137D7"/>
    <w:rsid w:val="00D177D3"/>
    <w:rsid w:val="00D22A0E"/>
    <w:rsid w:val="00D24794"/>
    <w:rsid w:val="00D31686"/>
    <w:rsid w:val="00D318FB"/>
    <w:rsid w:val="00D45777"/>
    <w:rsid w:val="00D564B9"/>
    <w:rsid w:val="00D57F71"/>
    <w:rsid w:val="00D65825"/>
    <w:rsid w:val="00D65CA5"/>
    <w:rsid w:val="00D80250"/>
    <w:rsid w:val="00D84B73"/>
    <w:rsid w:val="00D86B0E"/>
    <w:rsid w:val="00D86B83"/>
    <w:rsid w:val="00DA7D42"/>
    <w:rsid w:val="00DB0D7D"/>
    <w:rsid w:val="00DB2E22"/>
    <w:rsid w:val="00DD4367"/>
    <w:rsid w:val="00DE3F50"/>
    <w:rsid w:val="00DE448D"/>
    <w:rsid w:val="00DF4B2A"/>
    <w:rsid w:val="00E00DDF"/>
    <w:rsid w:val="00E031FB"/>
    <w:rsid w:val="00E14C11"/>
    <w:rsid w:val="00E51C2E"/>
    <w:rsid w:val="00E5695B"/>
    <w:rsid w:val="00E60480"/>
    <w:rsid w:val="00E604CA"/>
    <w:rsid w:val="00E60D74"/>
    <w:rsid w:val="00E70785"/>
    <w:rsid w:val="00E76942"/>
    <w:rsid w:val="00E83AA1"/>
    <w:rsid w:val="00E83B5B"/>
    <w:rsid w:val="00E85FDF"/>
    <w:rsid w:val="00E97EF0"/>
    <w:rsid w:val="00EA5120"/>
    <w:rsid w:val="00EB2408"/>
    <w:rsid w:val="00EB5629"/>
    <w:rsid w:val="00EC1AD7"/>
    <w:rsid w:val="00ED25A4"/>
    <w:rsid w:val="00EF11FE"/>
    <w:rsid w:val="00F0184D"/>
    <w:rsid w:val="00F15DA2"/>
    <w:rsid w:val="00F17FF7"/>
    <w:rsid w:val="00F30CBA"/>
    <w:rsid w:val="00F43284"/>
    <w:rsid w:val="00F465F8"/>
    <w:rsid w:val="00F604D6"/>
    <w:rsid w:val="00F75144"/>
    <w:rsid w:val="00F87F35"/>
    <w:rsid w:val="00F915B9"/>
    <w:rsid w:val="00F9328D"/>
    <w:rsid w:val="00FA1C5C"/>
    <w:rsid w:val="00FA2769"/>
    <w:rsid w:val="00FA2E90"/>
    <w:rsid w:val="00FA78E2"/>
    <w:rsid w:val="00FB044E"/>
    <w:rsid w:val="00FB0602"/>
    <w:rsid w:val="00FD69D3"/>
    <w:rsid w:val="00FE5019"/>
    <w:rsid w:val="00FF4B5D"/>
    <w:rsid w:val="00FF62D8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3FD50"/>
  <w15:chartTrackingRefBased/>
  <w15:docId w15:val="{ADEB6260-35DD-E34A-8B25-5B4723A9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120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4E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3F24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216D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D47"/>
  </w:style>
  <w:style w:type="character" w:styleId="PageNumber">
    <w:name w:val="page number"/>
    <w:basedOn w:val="DefaultParagraphFont"/>
    <w:uiPriority w:val="99"/>
    <w:semiHidden/>
    <w:unhideWhenUsed/>
    <w:rsid w:val="00216D47"/>
  </w:style>
  <w:style w:type="character" w:styleId="Hyperlink">
    <w:name w:val="Hyperlink"/>
    <w:basedOn w:val="DefaultParagraphFont"/>
    <w:uiPriority w:val="99"/>
    <w:unhideWhenUsed/>
    <w:rsid w:val="003669A3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EB2408"/>
  </w:style>
  <w:style w:type="character" w:customStyle="1" w:styleId="Heading1Char">
    <w:name w:val="Heading 1 Char"/>
    <w:basedOn w:val="DefaultParagraphFont"/>
    <w:link w:val="Heading1"/>
    <w:uiPriority w:val="9"/>
    <w:rsid w:val="00AF4E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B919E7"/>
    <w:rPr>
      <w:color w:val="605E5C"/>
      <w:shd w:val="clear" w:color="auto" w:fill="E1DFDD"/>
    </w:rPr>
  </w:style>
  <w:style w:type="paragraph" w:customStyle="1" w:styleId="body-paragraph">
    <w:name w:val="body-paragraph"/>
    <w:basedOn w:val="Normal"/>
    <w:rsid w:val="00FA2E90"/>
    <w:pPr>
      <w:spacing w:before="100" w:beforeAutospacing="1" w:after="100" w:afterAutospacing="1"/>
    </w:pPr>
  </w:style>
  <w:style w:type="character" w:customStyle="1" w:styleId="medium-normal">
    <w:name w:val="medium-normal"/>
    <w:basedOn w:val="DefaultParagraphFont"/>
    <w:rsid w:val="00FA2E90"/>
  </w:style>
  <w:style w:type="paragraph" w:styleId="TOCHeading">
    <w:name w:val="TOC Heading"/>
    <w:basedOn w:val="Heading1"/>
    <w:next w:val="Normal"/>
    <w:uiPriority w:val="39"/>
    <w:unhideWhenUsed/>
    <w:qFormat/>
    <w:rsid w:val="00D86B0E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86B0E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D86B0E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86B0E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86B0E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86B0E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86B0E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86B0E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86B0E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86B0E"/>
    <w:pPr>
      <w:ind w:left="1920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74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8277">
          <w:marLeft w:val="0"/>
          <w:marRight w:val="0"/>
          <w:marTop w:val="0"/>
          <w:marBottom w:val="0"/>
          <w:divBdr>
            <w:top w:val="single" w:sz="6" w:space="9" w:color="CCCCCC"/>
            <w:left w:val="none" w:sz="0" w:space="9" w:color="auto"/>
            <w:bottom w:val="none" w:sz="0" w:space="9" w:color="auto"/>
            <w:right w:val="none" w:sz="0" w:space="9" w:color="auto"/>
          </w:divBdr>
          <w:divsChild>
            <w:div w:id="65118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9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2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9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0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0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1084">
          <w:marLeft w:val="0"/>
          <w:marRight w:val="0"/>
          <w:marTop w:val="0"/>
          <w:marBottom w:val="0"/>
          <w:divBdr>
            <w:top w:val="single" w:sz="6" w:space="9" w:color="CCCCCC"/>
            <w:left w:val="none" w:sz="0" w:space="9" w:color="auto"/>
            <w:bottom w:val="none" w:sz="0" w:space="9" w:color="auto"/>
            <w:right w:val="none" w:sz="0" w:space="9" w:color="auto"/>
          </w:divBdr>
          <w:divsChild>
            <w:div w:id="56710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2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1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36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1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9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0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74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0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7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3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98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6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56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68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1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0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5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0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5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4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9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9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0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8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2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109302@student.uwtsd.ac.u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d.ac.uk/reflection/reflectors-toolkit/reflecting-on-experience/gibbs-reflective-cycl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hs.uk/conditions/food-allergy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80/15378020.2018.14938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rbontrust.com/our-work-and-impact/guides-reports-and-tools/energy-efficiency-guide-hospitality-secto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034E71-81A8-F14E-8C1D-4A1165E8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8</Pages>
  <Words>1724</Words>
  <Characters>9833</Characters>
  <Application>Microsoft Office Word</Application>
  <DocSecurity>0</DocSecurity>
  <Lines>81</Lines>
  <Paragraphs>23</Paragraphs>
  <ScaleCrop>false</ScaleCrop>
  <Company/>
  <LinksUpToDate>false</LinksUpToDate>
  <CharactersWithSpaces>11534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 Farhana Shikder Uddin (2109302)</dc:creator>
  <cp:keywords/>
  <dc:description/>
  <cp:lastModifiedBy>Musa Farhana Shikder Uddin (2109302)</cp:lastModifiedBy>
  <cp:revision>439</cp:revision>
  <dcterms:created xsi:type="dcterms:W3CDTF">2024-02-02T22:30:00Z</dcterms:created>
  <dcterms:modified xsi:type="dcterms:W3CDTF">2024-02-22T22:14:00Z</dcterms:modified>
</cp:coreProperties>
</file>