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549B" w:rsidRDefault="0002549B" w:rsidP="0002549B">
      <w:pPr>
        <w:pStyle w:val="SectionQheading"/>
        <w:keepNext w:val="0"/>
        <w:widowControl w:val="0"/>
        <w:spacing w:line="240" w:lineRule="auto"/>
      </w:pPr>
      <w:r>
        <w:t xml:space="preserve">Application </w:t>
      </w:r>
      <w:proofErr w:type="gramStart"/>
      <w:r>
        <w:t>Case :</w:t>
      </w:r>
      <w:proofErr w:type="gramEnd"/>
      <w:r>
        <w:t xml:space="preserve"> A Mine on Terrorist Funding</w:t>
      </w:r>
    </w:p>
    <w:p w:rsidR="0002549B" w:rsidRPr="00D217AB" w:rsidRDefault="0002549B" w:rsidP="0002549B">
      <w:pPr>
        <w:pStyle w:val="sectionheading"/>
        <w:spacing w:line="240" w:lineRule="auto"/>
        <w:rPr>
          <w:sz w:val="24"/>
        </w:rPr>
      </w:pPr>
    </w:p>
    <w:p w:rsidR="0002549B" w:rsidRDefault="0002549B" w:rsidP="0002549B">
      <w:pPr>
        <w:autoSpaceDE w:val="0"/>
        <w:autoSpaceDN w:val="0"/>
        <w:adjustRightInd w:val="0"/>
        <w:ind w:left="720" w:hanging="720"/>
      </w:pPr>
      <w:r w:rsidRPr="00BA6AA1">
        <w:rPr>
          <w:b/>
          <w:bCs/>
        </w:rPr>
        <w:t xml:space="preserve">1. </w:t>
      </w:r>
      <w:r>
        <w:rPr>
          <w:b/>
          <w:bCs/>
        </w:rPr>
        <w:tab/>
      </w:r>
      <w:r>
        <w:t>How can data mining be used to fight terrorism? Comment on what else can be done beyond what is covered in this short application case.</w:t>
      </w:r>
    </w:p>
    <w:p w:rsidR="0002549B" w:rsidRDefault="0002549B" w:rsidP="0002549B">
      <w:pPr>
        <w:autoSpaceDE w:val="0"/>
        <w:autoSpaceDN w:val="0"/>
        <w:adjustRightInd w:val="0"/>
      </w:pPr>
    </w:p>
    <w:p w:rsidR="0002549B" w:rsidRPr="00FB7C78" w:rsidRDefault="0002549B" w:rsidP="0002549B">
      <w:pPr>
        <w:autoSpaceDE w:val="0"/>
        <w:autoSpaceDN w:val="0"/>
        <w:adjustRightInd w:val="0"/>
        <w:ind w:left="720"/>
      </w:pPr>
      <w:r w:rsidRPr="00772456">
        <w:t>The application case discusses use of data mining to detect money laundering and other forms of terrorist financing. Other applications could be to track the behavior and movement of potential terrorists, as well as text mining emails, blogs, and social media threads.</w:t>
      </w:r>
    </w:p>
    <w:p w:rsidR="0002549B" w:rsidRPr="00BA6AA1" w:rsidRDefault="0002549B" w:rsidP="0002549B">
      <w:pPr>
        <w:autoSpaceDE w:val="0"/>
        <w:autoSpaceDN w:val="0"/>
        <w:adjustRightInd w:val="0"/>
      </w:pPr>
    </w:p>
    <w:p w:rsidR="0002549B" w:rsidRDefault="0002549B" w:rsidP="0002549B">
      <w:pPr>
        <w:autoSpaceDE w:val="0"/>
        <w:autoSpaceDN w:val="0"/>
        <w:adjustRightInd w:val="0"/>
        <w:ind w:left="720" w:hanging="720"/>
      </w:pPr>
      <w:r w:rsidRPr="00BA6AA1">
        <w:rPr>
          <w:b/>
          <w:bCs/>
        </w:rPr>
        <w:t>2.</w:t>
      </w:r>
      <w:r>
        <w:rPr>
          <w:b/>
          <w:bCs/>
        </w:rPr>
        <w:tab/>
      </w:r>
      <w:r>
        <w:t>Do you think that, although data mining is essential for fighting terrorist cells, it also jeopardizes individuals’ rights to privacy</w:t>
      </w:r>
      <w:r w:rsidRPr="00BA6AA1">
        <w:t>?</w:t>
      </w:r>
    </w:p>
    <w:p w:rsidR="0002549B" w:rsidRDefault="0002549B" w:rsidP="0002549B">
      <w:pPr>
        <w:autoSpaceDE w:val="0"/>
        <w:autoSpaceDN w:val="0"/>
        <w:adjustRightInd w:val="0"/>
      </w:pPr>
    </w:p>
    <w:p w:rsidR="0002549B" w:rsidRPr="00FB7C78" w:rsidRDefault="0002549B" w:rsidP="0002549B">
      <w:pPr>
        <w:autoSpaceDE w:val="0"/>
        <w:autoSpaceDN w:val="0"/>
        <w:adjustRightInd w:val="0"/>
        <w:ind w:left="720"/>
      </w:pPr>
      <w:r>
        <w:t xml:space="preserve">Yes, because it inevitably involves tracking personal and financial data of individuals. </w:t>
      </w:r>
      <w:bookmarkStart w:id="0" w:name="_GoBack"/>
      <w:bookmarkEnd w:id="0"/>
    </w:p>
    <w:p w:rsidR="00C805CF" w:rsidRDefault="00C805CF"/>
    <w:sectPr w:rsidR="00C80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549B"/>
    <w:rsid w:val="0002549B"/>
    <w:rsid w:val="00C80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1F986D-6299-4E2E-B5B1-656D115A3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549B"/>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heading">
    <w:name w:val="section heading"/>
    <w:basedOn w:val="Normal"/>
    <w:rsid w:val="0002549B"/>
    <w:pPr>
      <w:keepNext/>
      <w:spacing w:line="480" w:lineRule="auto"/>
    </w:pPr>
    <w:rPr>
      <w:b/>
      <w:caps/>
      <w:sz w:val="28"/>
    </w:rPr>
  </w:style>
  <w:style w:type="paragraph" w:customStyle="1" w:styleId="SectionQheading">
    <w:name w:val="Section Q heading"/>
    <w:basedOn w:val="Normal"/>
    <w:rsid w:val="0002549B"/>
    <w:pPr>
      <w:keepNext/>
      <w:spacing w:line="480" w:lineRule="auto"/>
    </w:pPr>
    <w:rPr>
      <w:b/>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102</Words>
  <Characters>587</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1</cp:revision>
  <dcterms:created xsi:type="dcterms:W3CDTF">2016-03-04T14:47:00Z</dcterms:created>
  <dcterms:modified xsi:type="dcterms:W3CDTF">2016-03-04T14:47:00Z</dcterms:modified>
</cp:coreProperties>
</file>