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E2C5D1" w14:textId="2E75C3AE" w:rsidR="0028496C" w:rsidRDefault="005953A5" w:rsidP="005953A5">
      <w:pPr>
        <w:spacing w:before="100" w:beforeAutospacing="1" w:after="100" w:afterAutospacing="1" w:line="240" w:lineRule="auto"/>
        <w:jc w:val="center"/>
        <w:rPr>
          <w:rFonts w:ascii="Segoe UI" w:eastAsia="Times New Roman" w:hAnsi="Segoe UI" w:cs="Segoe UI"/>
          <w:b/>
          <w:bCs/>
          <w:color w:val="1F2328"/>
          <w:kern w:val="0"/>
          <w:lang w:eastAsia="en-GB"/>
          <w14:ligatures w14:val="none"/>
        </w:rPr>
      </w:pPr>
      <w:r>
        <w:rPr>
          <w:noProof/>
        </w:rPr>
        <w:drawing>
          <wp:inline distT="0" distB="0" distL="0" distR="0" wp14:anchorId="76E0A8FF" wp14:editId="1E3C95D3">
            <wp:extent cx="4085617" cy="1357044"/>
            <wp:effectExtent l="0" t="0" r="3810" b="1905"/>
            <wp:docPr id="565730753" name="Picture 1" descr="A black background with a black squ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5730753" name="Picture 1" descr="A black background with a black square&#10;&#10;AI-generated content may be incorrect."/>
                    <pic:cNvPicPr/>
                  </pic:nvPicPr>
                  <pic:blipFill>
                    <a:blip r:embed="rId8"/>
                    <a:stretch>
                      <a:fillRect/>
                    </a:stretch>
                  </pic:blipFill>
                  <pic:spPr>
                    <a:xfrm>
                      <a:off x="0" y="0"/>
                      <a:ext cx="4101932" cy="1362463"/>
                    </a:xfrm>
                    <a:prstGeom prst="rect">
                      <a:avLst/>
                    </a:prstGeom>
                  </pic:spPr>
                </pic:pic>
              </a:graphicData>
            </a:graphic>
          </wp:inline>
        </w:drawing>
      </w:r>
    </w:p>
    <w:p w14:paraId="15DEB3D3" w14:textId="77777777" w:rsidR="0028496C" w:rsidRDefault="0028496C" w:rsidP="00ED4898">
      <w:pPr>
        <w:spacing w:before="100" w:beforeAutospacing="1" w:after="100" w:afterAutospacing="1" w:line="240" w:lineRule="auto"/>
        <w:rPr>
          <w:rFonts w:ascii="Segoe UI" w:eastAsia="Times New Roman" w:hAnsi="Segoe UI" w:cs="Segoe UI"/>
          <w:b/>
          <w:bCs/>
          <w:color w:val="1F2328"/>
          <w:kern w:val="0"/>
          <w:lang w:eastAsia="en-GB"/>
          <w14:ligatures w14:val="none"/>
        </w:rPr>
      </w:pPr>
    </w:p>
    <w:p w14:paraId="5811391D" w14:textId="6E7D2C70" w:rsidR="00ED4898" w:rsidRDefault="00ED4898" w:rsidP="00ED4898">
      <w:pPr>
        <w:spacing w:before="100" w:beforeAutospacing="1" w:after="100" w:afterAutospacing="1" w:line="240" w:lineRule="auto"/>
        <w:rPr>
          <w:rFonts w:ascii="Segoe UI" w:eastAsia="Times New Roman" w:hAnsi="Segoe UI" w:cs="Segoe UI"/>
          <w:color w:val="1F2328"/>
          <w:kern w:val="0"/>
          <w:lang w:eastAsia="en-GB"/>
          <w14:ligatures w14:val="none"/>
        </w:rPr>
      </w:pPr>
      <w:r w:rsidRPr="00A96230">
        <w:rPr>
          <w:rFonts w:ascii="Segoe UI" w:eastAsia="Times New Roman" w:hAnsi="Segoe UI" w:cs="Segoe UI"/>
          <w:b/>
          <w:bCs/>
          <w:color w:val="1F2328"/>
          <w:kern w:val="0"/>
          <w:lang w:eastAsia="en-GB"/>
          <w14:ligatures w14:val="none"/>
        </w:rPr>
        <w:t>Module Code:</w:t>
      </w:r>
      <w:r w:rsidRPr="00A96230">
        <w:rPr>
          <w:rFonts w:ascii="Segoe UI" w:eastAsia="Times New Roman" w:hAnsi="Segoe UI" w:cs="Segoe UI"/>
          <w:color w:val="1F2328"/>
          <w:kern w:val="0"/>
          <w:lang w:eastAsia="en-GB"/>
          <w14:ligatures w14:val="none"/>
        </w:rPr>
        <w:t> ACCA7032</w:t>
      </w:r>
      <w:r w:rsidRPr="00A96230">
        <w:rPr>
          <w:rFonts w:ascii="Segoe UI" w:eastAsia="Times New Roman" w:hAnsi="Segoe UI" w:cs="Segoe UI"/>
          <w:color w:val="1F2328"/>
          <w:kern w:val="0"/>
          <w:lang w:eastAsia="en-GB"/>
          <w14:ligatures w14:val="none"/>
        </w:rPr>
        <w:br/>
      </w:r>
      <w:r w:rsidRPr="00A96230">
        <w:rPr>
          <w:rFonts w:ascii="Segoe UI" w:eastAsia="Times New Roman" w:hAnsi="Segoe UI" w:cs="Segoe UI"/>
          <w:b/>
          <w:bCs/>
          <w:color w:val="1F2328"/>
          <w:kern w:val="0"/>
          <w:lang w:eastAsia="en-GB"/>
          <w14:ligatures w14:val="none"/>
        </w:rPr>
        <w:t>Module:</w:t>
      </w:r>
      <w:r w:rsidRPr="00A96230">
        <w:rPr>
          <w:rFonts w:ascii="Segoe UI" w:eastAsia="Times New Roman" w:hAnsi="Segoe UI" w:cs="Segoe UI"/>
          <w:color w:val="1F2328"/>
          <w:kern w:val="0"/>
          <w:lang w:eastAsia="en-GB"/>
          <w14:ligatures w14:val="none"/>
        </w:rPr>
        <w:t> Enterprise Network Security</w:t>
      </w:r>
      <w:r w:rsidR="005953A5">
        <w:rPr>
          <w:rFonts w:ascii="Segoe UI" w:eastAsia="Times New Roman" w:hAnsi="Segoe UI" w:cs="Segoe UI"/>
          <w:color w:val="1F2328"/>
          <w:kern w:val="0"/>
          <w:lang w:eastAsia="en-GB"/>
          <w14:ligatures w14:val="none"/>
        </w:rPr>
        <w:br/>
      </w:r>
      <w:r w:rsidR="005953A5" w:rsidRPr="005953A5">
        <w:rPr>
          <w:rFonts w:ascii="Segoe UI" w:eastAsia="Times New Roman" w:hAnsi="Segoe UI" w:cs="Segoe UI"/>
          <w:b/>
          <w:bCs/>
          <w:color w:val="1F2328"/>
          <w:kern w:val="0"/>
          <w:lang w:eastAsia="en-GB"/>
          <w14:ligatures w14:val="none"/>
        </w:rPr>
        <w:t>Lecturer:</w:t>
      </w:r>
      <w:r w:rsidR="005953A5">
        <w:rPr>
          <w:rFonts w:ascii="Segoe UI" w:eastAsia="Times New Roman" w:hAnsi="Segoe UI" w:cs="Segoe UI"/>
          <w:color w:val="1F2328"/>
          <w:kern w:val="0"/>
          <w:lang w:eastAsia="en-GB"/>
          <w14:ligatures w14:val="none"/>
        </w:rPr>
        <w:t xml:space="preserve"> </w:t>
      </w:r>
      <w:r w:rsidR="005953A5">
        <w:t>Renuga Jayakumar</w:t>
      </w:r>
      <w:r w:rsidR="005953A5">
        <w:rPr>
          <w:rFonts w:ascii="Segoe UI" w:eastAsia="Times New Roman" w:hAnsi="Segoe UI" w:cs="Segoe UI"/>
          <w:color w:val="1F2328"/>
          <w:kern w:val="0"/>
          <w:lang w:eastAsia="en-GB"/>
          <w14:ligatures w14:val="none"/>
        </w:rPr>
        <w:br/>
      </w:r>
      <w:r w:rsidR="005953A5" w:rsidRPr="005953A5">
        <w:rPr>
          <w:rFonts w:ascii="Segoe UI" w:eastAsia="Times New Roman" w:hAnsi="Segoe UI" w:cs="Segoe UI"/>
          <w:b/>
          <w:bCs/>
          <w:color w:val="1F2328"/>
          <w:kern w:val="0"/>
          <w:lang w:eastAsia="en-GB"/>
          <w14:ligatures w14:val="none"/>
        </w:rPr>
        <w:t>Name:</w:t>
      </w:r>
      <w:r w:rsidR="005953A5">
        <w:rPr>
          <w:rFonts w:ascii="Segoe UI" w:eastAsia="Times New Roman" w:hAnsi="Segoe UI" w:cs="Segoe UI"/>
          <w:color w:val="1F2328"/>
          <w:kern w:val="0"/>
          <w:lang w:eastAsia="en-GB"/>
          <w14:ligatures w14:val="none"/>
        </w:rPr>
        <w:t xml:space="preserve"> Shihab Sahoria</w:t>
      </w:r>
      <w:r w:rsidR="00045AAA">
        <w:rPr>
          <w:rFonts w:ascii="Segoe UI" w:eastAsia="Times New Roman" w:hAnsi="Segoe UI" w:cs="Segoe UI"/>
          <w:color w:val="1F2328"/>
          <w:kern w:val="0"/>
          <w:lang w:eastAsia="en-GB"/>
          <w14:ligatures w14:val="none"/>
        </w:rPr>
        <w:t>r</w:t>
      </w:r>
      <w:r w:rsidR="005953A5">
        <w:rPr>
          <w:rFonts w:ascii="Segoe UI" w:eastAsia="Times New Roman" w:hAnsi="Segoe UI" w:cs="Segoe UI"/>
          <w:color w:val="1F2328"/>
          <w:kern w:val="0"/>
          <w:lang w:eastAsia="en-GB"/>
          <w14:ligatures w14:val="none"/>
        </w:rPr>
        <w:br/>
      </w:r>
      <w:r w:rsidR="005953A5" w:rsidRPr="005953A5">
        <w:rPr>
          <w:rFonts w:ascii="Segoe UI" w:eastAsia="Times New Roman" w:hAnsi="Segoe UI" w:cs="Segoe UI"/>
          <w:b/>
          <w:bCs/>
          <w:color w:val="1F2328"/>
          <w:kern w:val="0"/>
          <w:lang w:eastAsia="en-GB"/>
          <w14:ligatures w14:val="none"/>
        </w:rPr>
        <w:t>Student Id:</w:t>
      </w:r>
      <w:r w:rsidR="005953A5">
        <w:rPr>
          <w:rFonts w:ascii="Segoe UI" w:eastAsia="Times New Roman" w:hAnsi="Segoe UI" w:cs="Segoe UI"/>
          <w:color w:val="1F2328"/>
          <w:kern w:val="0"/>
          <w:lang w:eastAsia="en-GB"/>
          <w14:ligatures w14:val="none"/>
        </w:rPr>
        <w:t xml:space="preserve"> 2433851</w:t>
      </w:r>
    </w:p>
    <w:p w14:paraId="2A81C48E" w14:textId="77777777" w:rsidR="005953A5" w:rsidRDefault="005953A5" w:rsidP="00ED4898">
      <w:pPr>
        <w:spacing w:before="100" w:beforeAutospacing="1" w:after="100" w:afterAutospacing="1" w:line="240" w:lineRule="auto"/>
        <w:rPr>
          <w:rFonts w:ascii="Segoe UI" w:eastAsia="Times New Roman" w:hAnsi="Segoe UI" w:cs="Segoe UI"/>
          <w:color w:val="1F2328"/>
          <w:kern w:val="0"/>
          <w:lang w:eastAsia="en-GB"/>
          <w14:ligatures w14:val="none"/>
        </w:rPr>
      </w:pPr>
    </w:p>
    <w:p w14:paraId="70D7CA14" w14:textId="77777777" w:rsidR="005953A5" w:rsidRDefault="005953A5" w:rsidP="00ED4898">
      <w:pPr>
        <w:spacing w:before="100" w:beforeAutospacing="1" w:after="100" w:afterAutospacing="1" w:line="240" w:lineRule="auto"/>
        <w:rPr>
          <w:rFonts w:ascii="Segoe UI" w:eastAsia="Times New Roman" w:hAnsi="Segoe UI" w:cs="Segoe UI"/>
          <w:color w:val="1F2328"/>
          <w:kern w:val="0"/>
          <w:lang w:eastAsia="en-GB"/>
          <w14:ligatures w14:val="none"/>
        </w:rPr>
      </w:pPr>
    </w:p>
    <w:p w14:paraId="6C6CABF6" w14:textId="77777777" w:rsidR="005953A5" w:rsidRDefault="005953A5" w:rsidP="00ED4898">
      <w:pPr>
        <w:spacing w:before="100" w:beforeAutospacing="1" w:after="100" w:afterAutospacing="1" w:line="240" w:lineRule="auto"/>
        <w:rPr>
          <w:rFonts w:ascii="Segoe UI" w:eastAsia="Times New Roman" w:hAnsi="Segoe UI" w:cs="Segoe UI"/>
          <w:color w:val="1F2328"/>
          <w:kern w:val="0"/>
          <w:lang w:eastAsia="en-GB"/>
          <w14:ligatures w14:val="none"/>
        </w:rPr>
      </w:pPr>
    </w:p>
    <w:p w14:paraId="5431D844" w14:textId="77777777" w:rsidR="005953A5" w:rsidRDefault="005953A5" w:rsidP="00ED4898">
      <w:pPr>
        <w:spacing w:before="100" w:beforeAutospacing="1" w:after="100" w:afterAutospacing="1" w:line="240" w:lineRule="auto"/>
        <w:rPr>
          <w:rFonts w:ascii="Segoe UI" w:eastAsia="Times New Roman" w:hAnsi="Segoe UI" w:cs="Segoe UI"/>
          <w:color w:val="1F2328"/>
          <w:kern w:val="0"/>
          <w:lang w:eastAsia="en-GB"/>
          <w14:ligatures w14:val="none"/>
        </w:rPr>
      </w:pPr>
    </w:p>
    <w:p w14:paraId="6CDC0892" w14:textId="77777777" w:rsidR="005953A5" w:rsidRDefault="005953A5" w:rsidP="00ED4898">
      <w:pPr>
        <w:spacing w:before="100" w:beforeAutospacing="1" w:after="100" w:afterAutospacing="1" w:line="240" w:lineRule="auto"/>
        <w:rPr>
          <w:rFonts w:ascii="Segoe UI" w:eastAsia="Times New Roman" w:hAnsi="Segoe UI" w:cs="Segoe UI"/>
          <w:color w:val="1F2328"/>
          <w:kern w:val="0"/>
          <w:lang w:eastAsia="en-GB"/>
          <w14:ligatures w14:val="none"/>
        </w:rPr>
      </w:pPr>
    </w:p>
    <w:p w14:paraId="06A70324" w14:textId="77777777" w:rsidR="005953A5" w:rsidRDefault="005953A5" w:rsidP="00ED4898">
      <w:pPr>
        <w:spacing w:before="100" w:beforeAutospacing="1" w:after="100" w:afterAutospacing="1" w:line="240" w:lineRule="auto"/>
        <w:rPr>
          <w:rFonts w:ascii="Segoe UI" w:eastAsia="Times New Roman" w:hAnsi="Segoe UI" w:cs="Segoe UI"/>
          <w:color w:val="1F2328"/>
          <w:kern w:val="0"/>
          <w:lang w:eastAsia="en-GB"/>
          <w14:ligatures w14:val="none"/>
        </w:rPr>
      </w:pPr>
    </w:p>
    <w:p w14:paraId="614FE6C5" w14:textId="77777777" w:rsidR="005953A5" w:rsidRDefault="005953A5" w:rsidP="00ED4898">
      <w:pPr>
        <w:spacing w:before="100" w:beforeAutospacing="1" w:after="100" w:afterAutospacing="1" w:line="240" w:lineRule="auto"/>
        <w:rPr>
          <w:rFonts w:ascii="Segoe UI" w:eastAsia="Times New Roman" w:hAnsi="Segoe UI" w:cs="Segoe UI"/>
          <w:color w:val="1F2328"/>
          <w:kern w:val="0"/>
          <w:lang w:eastAsia="en-GB"/>
          <w14:ligatures w14:val="none"/>
        </w:rPr>
      </w:pPr>
    </w:p>
    <w:p w14:paraId="4232DFCF" w14:textId="77777777" w:rsidR="005953A5" w:rsidRDefault="005953A5" w:rsidP="00ED4898">
      <w:pPr>
        <w:spacing w:before="100" w:beforeAutospacing="1" w:after="100" w:afterAutospacing="1" w:line="240" w:lineRule="auto"/>
        <w:rPr>
          <w:rFonts w:ascii="Segoe UI" w:eastAsia="Times New Roman" w:hAnsi="Segoe UI" w:cs="Segoe UI"/>
          <w:color w:val="1F2328"/>
          <w:kern w:val="0"/>
          <w:lang w:eastAsia="en-GB"/>
          <w14:ligatures w14:val="none"/>
        </w:rPr>
      </w:pPr>
    </w:p>
    <w:p w14:paraId="6384AFA5" w14:textId="77777777" w:rsidR="005953A5" w:rsidRDefault="005953A5" w:rsidP="00ED4898">
      <w:pPr>
        <w:spacing w:before="100" w:beforeAutospacing="1" w:after="100" w:afterAutospacing="1" w:line="240" w:lineRule="auto"/>
        <w:rPr>
          <w:rFonts w:ascii="Segoe UI" w:eastAsia="Times New Roman" w:hAnsi="Segoe UI" w:cs="Segoe UI"/>
          <w:color w:val="1F2328"/>
          <w:kern w:val="0"/>
          <w:lang w:eastAsia="en-GB"/>
          <w14:ligatures w14:val="none"/>
        </w:rPr>
      </w:pPr>
    </w:p>
    <w:p w14:paraId="36036CD2" w14:textId="77777777" w:rsidR="005953A5" w:rsidRDefault="005953A5" w:rsidP="00ED4898">
      <w:pPr>
        <w:spacing w:before="100" w:beforeAutospacing="1" w:after="100" w:afterAutospacing="1" w:line="240" w:lineRule="auto"/>
        <w:rPr>
          <w:rFonts w:ascii="Segoe UI" w:eastAsia="Times New Roman" w:hAnsi="Segoe UI" w:cs="Segoe UI"/>
          <w:color w:val="1F2328"/>
          <w:kern w:val="0"/>
          <w:lang w:eastAsia="en-GB"/>
          <w14:ligatures w14:val="none"/>
        </w:rPr>
      </w:pPr>
    </w:p>
    <w:p w14:paraId="0E7BFF6D" w14:textId="77777777" w:rsidR="005953A5" w:rsidRDefault="005953A5" w:rsidP="00ED4898">
      <w:pPr>
        <w:spacing w:before="100" w:beforeAutospacing="1" w:after="100" w:afterAutospacing="1" w:line="240" w:lineRule="auto"/>
        <w:rPr>
          <w:rFonts w:ascii="Segoe UI" w:eastAsia="Times New Roman" w:hAnsi="Segoe UI" w:cs="Segoe UI"/>
          <w:color w:val="1F2328"/>
          <w:kern w:val="0"/>
          <w:lang w:eastAsia="en-GB"/>
          <w14:ligatures w14:val="none"/>
        </w:rPr>
      </w:pPr>
    </w:p>
    <w:p w14:paraId="719B4F09" w14:textId="77777777" w:rsidR="005953A5" w:rsidRDefault="005953A5" w:rsidP="00ED4898">
      <w:pPr>
        <w:spacing w:before="100" w:beforeAutospacing="1" w:after="100" w:afterAutospacing="1" w:line="240" w:lineRule="auto"/>
        <w:rPr>
          <w:rFonts w:ascii="Segoe UI" w:eastAsia="Times New Roman" w:hAnsi="Segoe UI" w:cs="Segoe UI"/>
          <w:color w:val="1F2328"/>
          <w:kern w:val="0"/>
          <w:lang w:eastAsia="en-GB"/>
          <w14:ligatures w14:val="none"/>
        </w:rPr>
      </w:pPr>
    </w:p>
    <w:p w14:paraId="2BC04462" w14:textId="77777777" w:rsidR="0028496C" w:rsidRDefault="0028496C" w:rsidP="00ED4898">
      <w:pPr>
        <w:spacing w:before="100" w:beforeAutospacing="1" w:after="100" w:afterAutospacing="1" w:line="240" w:lineRule="auto"/>
        <w:rPr>
          <w:rFonts w:ascii="Segoe UI" w:eastAsia="Times New Roman" w:hAnsi="Segoe UI" w:cs="Segoe UI"/>
          <w:color w:val="1F2328"/>
          <w:kern w:val="0"/>
          <w:lang w:eastAsia="en-GB"/>
          <w14:ligatures w14:val="none"/>
        </w:rPr>
      </w:pPr>
    </w:p>
    <w:sdt>
      <w:sdtPr>
        <w:rPr>
          <w:rFonts w:asciiTheme="minorHAnsi" w:eastAsiaTheme="minorHAnsi" w:hAnsiTheme="minorHAnsi" w:cstheme="minorBidi"/>
          <w:b w:val="0"/>
          <w:bCs w:val="0"/>
          <w:color w:val="auto"/>
          <w:kern w:val="2"/>
          <w:sz w:val="24"/>
          <w:szCs w:val="24"/>
          <w:lang w:val="en-GB"/>
          <w14:ligatures w14:val="standardContextual"/>
        </w:rPr>
        <w:id w:val="711848757"/>
        <w:docPartObj>
          <w:docPartGallery w:val="Table of Contents"/>
          <w:docPartUnique/>
        </w:docPartObj>
      </w:sdtPr>
      <w:sdtEndPr>
        <w:rPr>
          <w:noProof/>
        </w:rPr>
      </w:sdtEndPr>
      <w:sdtContent>
        <w:p w14:paraId="380B21B3" w14:textId="3DA94D55" w:rsidR="0028496C" w:rsidRDefault="0028496C">
          <w:pPr>
            <w:pStyle w:val="TOCHeading"/>
          </w:pPr>
          <w:r>
            <w:t>Table of Contents</w:t>
          </w:r>
        </w:p>
        <w:p w14:paraId="08B64ECB" w14:textId="37FD69DE" w:rsidR="006816E0" w:rsidRDefault="0028496C">
          <w:pPr>
            <w:pStyle w:val="TOC1"/>
            <w:tabs>
              <w:tab w:val="right" w:leader="dot" w:pos="9016"/>
            </w:tabs>
            <w:rPr>
              <w:rFonts w:eastAsiaTheme="minorEastAsia"/>
              <w:b w:val="0"/>
              <w:bCs w:val="0"/>
              <w:i w:val="0"/>
              <w:iCs w:val="0"/>
              <w:noProof/>
              <w:lang w:eastAsia="en-GB"/>
            </w:rPr>
          </w:pPr>
          <w:r>
            <w:rPr>
              <w:b w:val="0"/>
              <w:bCs w:val="0"/>
              <w:sz w:val="22"/>
              <w:szCs w:val="22"/>
            </w:rPr>
            <w:fldChar w:fldCharType="begin"/>
          </w:r>
          <w:r>
            <w:instrText xml:space="preserve"> TOC \o "1-3" \h \z \u </w:instrText>
          </w:r>
          <w:r>
            <w:rPr>
              <w:b w:val="0"/>
              <w:bCs w:val="0"/>
              <w:sz w:val="22"/>
              <w:szCs w:val="22"/>
            </w:rPr>
            <w:fldChar w:fldCharType="separate"/>
          </w:r>
          <w:hyperlink w:anchor="_Toc216844465" w:history="1">
            <w:r w:rsidR="006816E0" w:rsidRPr="002D6BCE">
              <w:rPr>
                <w:rStyle w:val="Hyperlink"/>
                <w:rFonts w:eastAsia="Times New Roman"/>
                <w:noProof/>
                <w:lang w:eastAsia="en-GB"/>
              </w:rPr>
              <w:t>1. Introduction</w:t>
            </w:r>
            <w:r w:rsidR="006816E0">
              <w:rPr>
                <w:noProof/>
                <w:webHidden/>
              </w:rPr>
              <w:tab/>
            </w:r>
            <w:r w:rsidR="006816E0">
              <w:rPr>
                <w:noProof/>
                <w:webHidden/>
              </w:rPr>
              <w:fldChar w:fldCharType="begin"/>
            </w:r>
            <w:r w:rsidR="006816E0">
              <w:rPr>
                <w:noProof/>
                <w:webHidden/>
              </w:rPr>
              <w:instrText xml:space="preserve"> PAGEREF _Toc216844465 \h </w:instrText>
            </w:r>
            <w:r w:rsidR="006816E0">
              <w:rPr>
                <w:noProof/>
                <w:webHidden/>
              </w:rPr>
            </w:r>
            <w:r w:rsidR="006816E0">
              <w:rPr>
                <w:noProof/>
                <w:webHidden/>
              </w:rPr>
              <w:fldChar w:fldCharType="separate"/>
            </w:r>
            <w:r w:rsidR="006816E0">
              <w:rPr>
                <w:noProof/>
                <w:webHidden/>
              </w:rPr>
              <w:t>3</w:t>
            </w:r>
            <w:r w:rsidR="006816E0">
              <w:rPr>
                <w:noProof/>
                <w:webHidden/>
              </w:rPr>
              <w:fldChar w:fldCharType="end"/>
            </w:r>
          </w:hyperlink>
        </w:p>
        <w:p w14:paraId="54F96590" w14:textId="33BD4785" w:rsidR="006816E0" w:rsidRDefault="006816E0">
          <w:pPr>
            <w:pStyle w:val="TOC1"/>
            <w:tabs>
              <w:tab w:val="right" w:leader="dot" w:pos="9016"/>
            </w:tabs>
            <w:rPr>
              <w:rFonts w:eastAsiaTheme="minorEastAsia"/>
              <w:b w:val="0"/>
              <w:bCs w:val="0"/>
              <w:i w:val="0"/>
              <w:iCs w:val="0"/>
              <w:noProof/>
              <w:lang w:eastAsia="en-GB"/>
            </w:rPr>
          </w:pPr>
          <w:hyperlink w:anchor="_Toc216844466" w:history="1">
            <w:r w:rsidRPr="002D6BCE">
              <w:rPr>
                <w:rStyle w:val="Hyperlink"/>
                <w:rFonts w:eastAsia="Times New Roman"/>
                <w:noProof/>
                <w:lang w:eastAsia="en-GB"/>
              </w:rPr>
              <w:t>2. Question 1: Installing and Configuring the Security Systems</w:t>
            </w:r>
            <w:r>
              <w:rPr>
                <w:noProof/>
                <w:webHidden/>
              </w:rPr>
              <w:tab/>
            </w:r>
            <w:r>
              <w:rPr>
                <w:noProof/>
                <w:webHidden/>
              </w:rPr>
              <w:fldChar w:fldCharType="begin"/>
            </w:r>
            <w:r>
              <w:rPr>
                <w:noProof/>
                <w:webHidden/>
              </w:rPr>
              <w:instrText xml:space="preserve"> PAGEREF _Toc216844466 \h </w:instrText>
            </w:r>
            <w:r>
              <w:rPr>
                <w:noProof/>
                <w:webHidden/>
              </w:rPr>
            </w:r>
            <w:r>
              <w:rPr>
                <w:noProof/>
                <w:webHidden/>
              </w:rPr>
              <w:fldChar w:fldCharType="separate"/>
            </w:r>
            <w:r>
              <w:rPr>
                <w:noProof/>
                <w:webHidden/>
              </w:rPr>
              <w:t>3</w:t>
            </w:r>
            <w:r>
              <w:rPr>
                <w:noProof/>
                <w:webHidden/>
              </w:rPr>
              <w:fldChar w:fldCharType="end"/>
            </w:r>
          </w:hyperlink>
        </w:p>
        <w:p w14:paraId="7EBA1868" w14:textId="26605D7C" w:rsidR="006816E0" w:rsidRDefault="006816E0">
          <w:pPr>
            <w:pStyle w:val="TOC2"/>
            <w:tabs>
              <w:tab w:val="right" w:leader="dot" w:pos="9016"/>
            </w:tabs>
            <w:rPr>
              <w:rFonts w:eastAsiaTheme="minorEastAsia"/>
              <w:b w:val="0"/>
              <w:bCs w:val="0"/>
              <w:noProof/>
              <w:sz w:val="24"/>
              <w:szCs w:val="24"/>
              <w:lang w:eastAsia="en-GB"/>
            </w:rPr>
          </w:pPr>
          <w:hyperlink w:anchor="_Toc216844467" w:history="1">
            <w:r w:rsidRPr="002D6BCE">
              <w:rPr>
                <w:rStyle w:val="Hyperlink"/>
                <w:rFonts w:eastAsia="Times New Roman"/>
                <w:noProof/>
                <w:lang w:eastAsia="en-GB"/>
              </w:rPr>
              <w:t>2.1 How the Security Architecture Works</w:t>
            </w:r>
            <w:r>
              <w:rPr>
                <w:noProof/>
                <w:webHidden/>
              </w:rPr>
              <w:tab/>
            </w:r>
            <w:r>
              <w:rPr>
                <w:noProof/>
                <w:webHidden/>
              </w:rPr>
              <w:fldChar w:fldCharType="begin"/>
            </w:r>
            <w:r>
              <w:rPr>
                <w:noProof/>
                <w:webHidden/>
              </w:rPr>
              <w:instrText xml:space="preserve"> PAGEREF _Toc216844467 \h </w:instrText>
            </w:r>
            <w:r>
              <w:rPr>
                <w:noProof/>
                <w:webHidden/>
              </w:rPr>
            </w:r>
            <w:r>
              <w:rPr>
                <w:noProof/>
                <w:webHidden/>
              </w:rPr>
              <w:fldChar w:fldCharType="separate"/>
            </w:r>
            <w:r>
              <w:rPr>
                <w:noProof/>
                <w:webHidden/>
              </w:rPr>
              <w:t>3</w:t>
            </w:r>
            <w:r>
              <w:rPr>
                <w:noProof/>
                <w:webHidden/>
              </w:rPr>
              <w:fldChar w:fldCharType="end"/>
            </w:r>
          </w:hyperlink>
        </w:p>
        <w:p w14:paraId="4447387B" w14:textId="48095F1B" w:rsidR="006816E0" w:rsidRDefault="006816E0">
          <w:pPr>
            <w:pStyle w:val="TOC2"/>
            <w:tabs>
              <w:tab w:val="right" w:leader="dot" w:pos="9016"/>
            </w:tabs>
            <w:rPr>
              <w:rFonts w:eastAsiaTheme="minorEastAsia"/>
              <w:b w:val="0"/>
              <w:bCs w:val="0"/>
              <w:noProof/>
              <w:sz w:val="24"/>
              <w:szCs w:val="24"/>
              <w:lang w:eastAsia="en-GB"/>
            </w:rPr>
          </w:pPr>
          <w:hyperlink w:anchor="_Toc216844468" w:history="1">
            <w:r w:rsidRPr="002D6BCE">
              <w:rPr>
                <w:rStyle w:val="Hyperlink"/>
                <w:noProof/>
              </w:rPr>
              <w:t>2.2 Getting Everything Installed</w:t>
            </w:r>
            <w:r>
              <w:rPr>
                <w:noProof/>
                <w:webHidden/>
              </w:rPr>
              <w:tab/>
            </w:r>
            <w:r>
              <w:rPr>
                <w:noProof/>
                <w:webHidden/>
              </w:rPr>
              <w:fldChar w:fldCharType="begin"/>
            </w:r>
            <w:r>
              <w:rPr>
                <w:noProof/>
                <w:webHidden/>
              </w:rPr>
              <w:instrText xml:space="preserve"> PAGEREF _Toc216844468 \h </w:instrText>
            </w:r>
            <w:r>
              <w:rPr>
                <w:noProof/>
                <w:webHidden/>
              </w:rPr>
            </w:r>
            <w:r>
              <w:rPr>
                <w:noProof/>
                <w:webHidden/>
              </w:rPr>
              <w:fldChar w:fldCharType="separate"/>
            </w:r>
            <w:r>
              <w:rPr>
                <w:noProof/>
                <w:webHidden/>
              </w:rPr>
              <w:t>6</w:t>
            </w:r>
            <w:r>
              <w:rPr>
                <w:noProof/>
                <w:webHidden/>
              </w:rPr>
              <w:fldChar w:fldCharType="end"/>
            </w:r>
          </w:hyperlink>
        </w:p>
        <w:p w14:paraId="7B4E9355" w14:textId="4B69D522" w:rsidR="006816E0" w:rsidRDefault="006816E0">
          <w:pPr>
            <w:pStyle w:val="TOC2"/>
            <w:tabs>
              <w:tab w:val="right" w:leader="dot" w:pos="9016"/>
            </w:tabs>
            <w:rPr>
              <w:rFonts w:eastAsiaTheme="minorEastAsia"/>
              <w:b w:val="0"/>
              <w:bCs w:val="0"/>
              <w:noProof/>
              <w:sz w:val="24"/>
              <w:szCs w:val="24"/>
              <w:lang w:eastAsia="en-GB"/>
            </w:rPr>
          </w:pPr>
          <w:hyperlink w:anchor="_Toc216844469" w:history="1">
            <w:r w:rsidRPr="002D6BCE">
              <w:rPr>
                <w:rStyle w:val="Hyperlink"/>
                <w:rFonts w:eastAsia="Times New Roman"/>
                <w:noProof/>
                <w:lang w:eastAsia="en-GB"/>
              </w:rPr>
              <w:t>2.3 Setting Up Secure Communication Between Systems</w:t>
            </w:r>
            <w:r>
              <w:rPr>
                <w:noProof/>
                <w:webHidden/>
              </w:rPr>
              <w:tab/>
            </w:r>
            <w:r>
              <w:rPr>
                <w:noProof/>
                <w:webHidden/>
              </w:rPr>
              <w:fldChar w:fldCharType="begin"/>
            </w:r>
            <w:r>
              <w:rPr>
                <w:noProof/>
                <w:webHidden/>
              </w:rPr>
              <w:instrText xml:space="preserve"> PAGEREF _Toc216844469 \h </w:instrText>
            </w:r>
            <w:r>
              <w:rPr>
                <w:noProof/>
                <w:webHidden/>
              </w:rPr>
            </w:r>
            <w:r>
              <w:rPr>
                <w:noProof/>
                <w:webHidden/>
              </w:rPr>
              <w:fldChar w:fldCharType="separate"/>
            </w:r>
            <w:r>
              <w:rPr>
                <w:noProof/>
                <w:webHidden/>
              </w:rPr>
              <w:t>11</w:t>
            </w:r>
            <w:r>
              <w:rPr>
                <w:noProof/>
                <w:webHidden/>
              </w:rPr>
              <w:fldChar w:fldCharType="end"/>
            </w:r>
          </w:hyperlink>
        </w:p>
        <w:p w14:paraId="10771D1E" w14:textId="61032C42" w:rsidR="006816E0" w:rsidRDefault="006816E0">
          <w:pPr>
            <w:pStyle w:val="TOC2"/>
            <w:tabs>
              <w:tab w:val="right" w:leader="dot" w:pos="9016"/>
            </w:tabs>
            <w:rPr>
              <w:rFonts w:eastAsiaTheme="minorEastAsia"/>
              <w:b w:val="0"/>
              <w:bCs w:val="0"/>
              <w:noProof/>
              <w:sz w:val="24"/>
              <w:szCs w:val="24"/>
              <w:lang w:eastAsia="en-GB"/>
            </w:rPr>
          </w:pPr>
          <w:hyperlink w:anchor="_Toc216844470" w:history="1">
            <w:r w:rsidRPr="002D6BCE">
              <w:rPr>
                <w:rStyle w:val="Hyperlink"/>
                <w:rFonts w:eastAsia="Times New Roman"/>
                <w:noProof/>
                <w:lang w:eastAsia="en-GB"/>
              </w:rPr>
              <w:t>2.5 Testing Everything Works</w:t>
            </w:r>
            <w:r>
              <w:rPr>
                <w:noProof/>
                <w:webHidden/>
              </w:rPr>
              <w:tab/>
            </w:r>
            <w:r>
              <w:rPr>
                <w:noProof/>
                <w:webHidden/>
              </w:rPr>
              <w:fldChar w:fldCharType="begin"/>
            </w:r>
            <w:r>
              <w:rPr>
                <w:noProof/>
                <w:webHidden/>
              </w:rPr>
              <w:instrText xml:space="preserve"> PAGEREF _Toc216844470 \h </w:instrText>
            </w:r>
            <w:r>
              <w:rPr>
                <w:noProof/>
                <w:webHidden/>
              </w:rPr>
            </w:r>
            <w:r>
              <w:rPr>
                <w:noProof/>
                <w:webHidden/>
              </w:rPr>
              <w:fldChar w:fldCharType="separate"/>
            </w:r>
            <w:r>
              <w:rPr>
                <w:noProof/>
                <w:webHidden/>
              </w:rPr>
              <w:t>15</w:t>
            </w:r>
            <w:r>
              <w:rPr>
                <w:noProof/>
                <w:webHidden/>
              </w:rPr>
              <w:fldChar w:fldCharType="end"/>
            </w:r>
          </w:hyperlink>
        </w:p>
        <w:p w14:paraId="44A4B77A" w14:textId="2EB1DC55" w:rsidR="006816E0" w:rsidRDefault="006816E0">
          <w:pPr>
            <w:pStyle w:val="TOC1"/>
            <w:tabs>
              <w:tab w:val="right" w:leader="dot" w:pos="9016"/>
            </w:tabs>
            <w:rPr>
              <w:rFonts w:eastAsiaTheme="minorEastAsia"/>
              <w:b w:val="0"/>
              <w:bCs w:val="0"/>
              <w:i w:val="0"/>
              <w:iCs w:val="0"/>
              <w:noProof/>
              <w:lang w:eastAsia="en-GB"/>
            </w:rPr>
          </w:pPr>
          <w:hyperlink w:anchor="_Toc216844471" w:history="1">
            <w:r w:rsidRPr="002D6BCE">
              <w:rPr>
                <w:rStyle w:val="Hyperlink"/>
                <w:rFonts w:eastAsia="Times New Roman"/>
                <w:noProof/>
                <w:lang w:eastAsia="en-GB"/>
              </w:rPr>
              <w:t>3. Question 2: Creating Firewall Rules</w:t>
            </w:r>
            <w:r>
              <w:rPr>
                <w:noProof/>
                <w:webHidden/>
              </w:rPr>
              <w:tab/>
            </w:r>
            <w:r>
              <w:rPr>
                <w:noProof/>
                <w:webHidden/>
              </w:rPr>
              <w:fldChar w:fldCharType="begin"/>
            </w:r>
            <w:r>
              <w:rPr>
                <w:noProof/>
                <w:webHidden/>
              </w:rPr>
              <w:instrText xml:space="preserve"> PAGEREF _Toc216844471 \h </w:instrText>
            </w:r>
            <w:r>
              <w:rPr>
                <w:noProof/>
                <w:webHidden/>
              </w:rPr>
            </w:r>
            <w:r>
              <w:rPr>
                <w:noProof/>
                <w:webHidden/>
              </w:rPr>
              <w:fldChar w:fldCharType="separate"/>
            </w:r>
            <w:r>
              <w:rPr>
                <w:noProof/>
                <w:webHidden/>
              </w:rPr>
              <w:t>15</w:t>
            </w:r>
            <w:r>
              <w:rPr>
                <w:noProof/>
                <w:webHidden/>
              </w:rPr>
              <w:fldChar w:fldCharType="end"/>
            </w:r>
          </w:hyperlink>
        </w:p>
        <w:p w14:paraId="7E1FAA45" w14:textId="5C62232C" w:rsidR="006816E0" w:rsidRDefault="006816E0">
          <w:pPr>
            <w:pStyle w:val="TOC2"/>
            <w:tabs>
              <w:tab w:val="right" w:leader="dot" w:pos="9016"/>
            </w:tabs>
            <w:rPr>
              <w:rFonts w:eastAsiaTheme="minorEastAsia"/>
              <w:b w:val="0"/>
              <w:bCs w:val="0"/>
              <w:noProof/>
              <w:sz w:val="24"/>
              <w:szCs w:val="24"/>
              <w:lang w:eastAsia="en-GB"/>
            </w:rPr>
          </w:pPr>
          <w:hyperlink w:anchor="_Toc216844472" w:history="1">
            <w:r w:rsidRPr="002D6BCE">
              <w:rPr>
                <w:rStyle w:val="Hyperlink"/>
                <w:rFonts w:eastAsia="Times New Roman"/>
                <w:noProof/>
                <w:lang w:eastAsia="en-GB"/>
              </w:rPr>
              <w:t>3.1 The Basic Principle</w:t>
            </w:r>
            <w:r>
              <w:rPr>
                <w:noProof/>
                <w:webHidden/>
              </w:rPr>
              <w:tab/>
            </w:r>
            <w:r>
              <w:rPr>
                <w:noProof/>
                <w:webHidden/>
              </w:rPr>
              <w:fldChar w:fldCharType="begin"/>
            </w:r>
            <w:r>
              <w:rPr>
                <w:noProof/>
                <w:webHidden/>
              </w:rPr>
              <w:instrText xml:space="preserve"> PAGEREF _Toc216844472 \h </w:instrText>
            </w:r>
            <w:r>
              <w:rPr>
                <w:noProof/>
                <w:webHidden/>
              </w:rPr>
            </w:r>
            <w:r>
              <w:rPr>
                <w:noProof/>
                <w:webHidden/>
              </w:rPr>
              <w:fldChar w:fldCharType="separate"/>
            </w:r>
            <w:r>
              <w:rPr>
                <w:noProof/>
                <w:webHidden/>
              </w:rPr>
              <w:t>15</w:t>
            </w:r>
            <w:r>
              <w:rPr>
                <w:noProof/>
                <w:webHidden/>
              </w:rPr>
              <w:fldChar w:fldCharType="end"/>
            </w:r>
          </w:hyperlink>
        </w:p>
        <w:p w14:paraId="1FD408F0" w14:textId="6D1801A2" w:rsidR="006816E0" w:rsidRDefault="006816E0">
          <w:pPr>
            <w:pStyle w:val="TOC2"/>
            <w:tabs>
              <w:tab w:val="right" w:leader="dot" w:pos="9016"/>
            </w:tabs>
            <w:rPr>
              <w:rFonts w:eastAsiaTheme="minorEastAsia"/>
              <w:b w:val="0"/>
              <w:bCs w:val="0"/>
              <w:noProof/>
              <w:sz w:val="24"/>
              <w:szCs w:val="24"/>
              <w:lang w:eastAsia="en-GB"/>
            </w:rPr>
          </w:pPr>
          <w:hyperlink w:anchor="_Toc216844473" w:history="1">
            <w:r w:rsidRPr="002D6BCE">
              <w:rPr>
                <w:rStyle w:val="Hyperlink"/>
                <w:rFonts w:eastAsia="Times New Roman"/>
                <w:noProof/>
                <w:lang w:eastAsia="en-GB"/>
              </w:rPr>
              <w:t>3.2 Rules for Different Protocols</w:t>
            </w:r>
            <w:r>
              <w:rPr>
                <w:noProof/>
                <w:webHidden/>
              </w:rPr>
              <w:tab/>
            </w:r>
            <w:r>
              <w:rPr>
                <w:noProof/>
                <w:webHidden/>
              </w:rPr>
              <w:fldChar w:fldCharType="begin"/>
            </w:r>
            <w:r>
              <w:rPr>
                <w:noProof/>
                <w:webHidden/>
              </w:rPr>
              <w:instrText xml:space="preserve"> PAGEREF _Toc216844473 \h </w:instrText>
            </w:r>
            <w:r>
              <w:rPr>
                <w:noProof/>
                <w:webHidden/>
              </w:rPr>
            </w:r>
            <w:r>
              <w:rPr>
                <w:noProof/>
                <w:webHidden/>
              </w:rPr>
              <w:fldChar w:fldCharType="separate"/>
            </w:r>
            <w:r>
              <w:rPr>
                <w:noProof/>
                <w:webHidden/>
              </w:rPr>
              <w:t>16</w:t>
            </w:r>
            <w:r>
              <w:rPr>
                <w:noProof/>
                <w:webHidden/>
              </w:rPr>
              <w:fldChar w:fldCharType="end"/>
            </w:r>
          </w:hyperlink>
        </w:p>
        <w:p w14:paraId="24679A02" w14:textId="1E215133" w:rsidR="006816E0" w:rsidRDefault="006816E0">
          <w:pPr>
            <w:pStyle w:val="TOC2"/>
            <w:tabs>
              <w:tab w:val="right" w:leader="dot" w:pos="9016"/>
            </w:tabs>
            <w:rPr>
              <w:rFonts w:eastAsiaTheme="minorEastAsia"/>
              <w:b w:val="0"/>
              <w:bCs w:val="0"/>
              <w:noProof/>
              <w:sz w:val="24"/>
              <w:szCs w:val="24"/>
              <w:lang w:eastAsia="en-GB"/>
            </w:rPr>
          </w:pPr>
          <w:hyperlink w:anchor="_Toc216844474" w:history="1">
            <w:r w:rsidRPr="002D6BCE">
              <w:rPr>
                <w:rStyle w:val="Hyperlink"/>
                <w:rFonts w:eastAsia="Times New Roman"/>
                <w:noProof/>
                <w:lang w:eastAsia="en-GB"/>
              </w:rPr>
              <w:t>3.3 How Rules Actually Get Implemented</w:t>
            </w:r>
            <w:r>
              <w:rPr>
                <w:noProof/>
                <w:webHidden/>
              </w:rPr>
              <w:tab/>
            </w:r>
            <w:r>
              <w:rPr>
                <w:noProof/>
                <w:webHidden/>
              </w:rPr>
              <w:fldChar w:fldCharType="begin"/>
            </w:r>
            <w:r>
              <w:rPr>
                <w:noProof/>
                <w:webHidden/>
              </w:rPr>
              <w:instrText xml:space="preserve"> PAGEREF _Toc216844474 \h </w:instrText>
            </w:r>
            <w:r>
              <w:rPr>
                <w:noProof/>
                <w:webHidden/>
              </w:rPr>
            </w:r>
            <w:r>
              <w:rPr>
                <w:noProof/>
                <w:webHidden/>
              </w:rPr>
              <w:fldChar w:fldCharType="separate"/>
            </w:r>
            <w:r>
              <w:rPr>
                <w:noProof/>
                <w:webHidden/>
              </w:rPr>
              <w:t>18</w:t>
            </w:r>
            <w:r>
              <w:rPr>
                <w:noProof/>
                <w:webHidden/>
              </w:rPr>
              <w:fldChar w:fldCharType="end"/>
            </w:r>
          </w:hyperlink>
        </w:p>
        <w:p w14:paraId="358C08C2" w14:textId="28E64CF9" w:rsidR="006816E0" w:rsidRDefault="006816E0">
          <w:pPr>
            <w:pStyle w:val="TOC1"/>
            <w:tabs>
              <w:tab w:val="right" w:leader="dot" w:pos="9016"/>
            </w:tabs>
            <w:rPr>
              <w:rFonts w:eastAsiaTheme="minorEastAsia"/>
              <w:b w:val="0"/>
              <w:bCs w:val="0"/>
              <w:i w:val="0"/>
              <w:iCs w:val="0"/>
              <w:noProof/>
              <w:lang w:eastAsia="en-GB"/>
            </w:rPr>
          </w:pPr>
          <w:hyperlink w:anchor="_Toc216844475" w:history="1">
            <w:r w:rsidRPr="002D6BCE">
              <w:rPr>
                <w:rStyle w:val="Hyperlink"/>
                <w:rFonts w:eastAsia="Times New Roman"/>
                <w:noProof/>
                <w:lang w:eastAsia="en-GB"/>
              </w:rPr>
              <w:t>4. Question 3: Adding Extra Security Features</w:t>
            </w:r>
            <w:r>
              <w:rPr>
                <w:noProof/>
                <w:webHidden/>
              </w:rPr>
              <w:tab/>
            </w:r>
            <w:r>
              <w:rPr>
                <w:noProof/>
                <w:webHidden/>
              </w:rPr>
              <w:fldChar w:fldCharType="begin"/>
            </w:r>
            <w:r>
              <w:rPr>
                <w:noProof/>
                <w:webHidden/>
              </w:rPr>
              <w:instrText xml:space="preserve"> PAGEREF _Toc216844475 \h </w:instrText>
            </w:r>
            <w:r>
              <w:rPr>
                <w:noProof/>
                <w:webHidden/>
              </w:rPr>
            </w:r>
            <w:r>
              <w:rPr>
                <w:noProof/>
                <w:webHidden/>
              </w:rPr>
              <w:fldChar w:fldCharType="separate"/>
            </w:r>
            <w:r>
              <w:rPr>
                <w:noProof/>
                <w:webHidden/>
              </w:rPr>
              <w:t>19</w:t>
            </w:r>
            <w:r>
              <w:rPr>
                <w:noProof/>
                <w:webHidden/>
              </w:rPr>
              <w:fldChar w:fldCharType="end"/>
            </w:r>
          </w:hyperlink>
        </w:p>
        <w:p w14:paraId="5838BFA2" w14:textId="43A3B87E" w:rsidR="006816E0" w:rsidRDefault="006816E0">
          <w:pPr>
            <w:pStyle w:val="TOC2"/>
            <w:tabs>
              <w:tab w:val="right" w:leader="dot" w:pos="9016"/>
            </w:tabs>
            <w:rPr>
              <w:rFonts w:eastAsiaTheme="minorEastAsia"/>
              <w:b w:val="0"/>
              <w:bCs w:val="0"/>
              <w:noProof/>
              <w:sz w:val="24"/>
              <w:szCs w:val="24"/>
              <w:lang w:eastAsia="en-GB"/>
            </w:rPr>
          </w:pPr>
          <w:hyperlink w:anchor="_Toc216844476" w:history="1">
            <w:r w:rsidRPr="002D6BCE">
              <w:rPr>
                <w:rStyle w:val="Hyperlink"/>
                <w:rFonts w:eastAsia="Times New Roman"/>
                <w:noProof/>
                <w:lang w:eastAsia="en-GB"/>
              </w:rPr>
              <w:t>4.1 Why Just a Firewall Isn't Enough</w:t>
            </w:r>
            <w:r>
              <w:rPr>
                <w:noProof/>
                <w:webHidden/>
              </w:rPr>
              <w:tab/>
            </w:r>
            <w:r>
              <w:rPr>
                <w:noProof/>
                <w:webHidden/>
              </w:rPr>
              <w:fldChar w:fldCharType="begin"/>
            </w:r>
            <w:r>
              <w:rPr>
                <w:noProof/>
                <w:webHidden/>
              </w:rPr>
              <w:instrText xml:space="preserve"> PAGEREF _Toc216844476 \h </w:instrText>
            </w:r>
            <w:r>
              <w:rPr>
                <w:noProof/>
                <w:webHidden/>
              </w:rPr>
            </w:r>
            <w:r>
              <w:rPr>
                <w:noProof/>
                <w:webHidden/>
              </w:rPr>
              <w:fldChar w:fldCharType="separate"/>
            </w:r>
            <w:r>
              <w:rPr>
                <w:noProof/>
                <w:webHidden/>
              </w:rPr>
              <w:t>20</w:t>
            </w:r>
            <w:r>
              <w:rPr>
                <w:noProof/>
                <w:webHidden/>
              </w:rPr>
              <w:fldChar w:fldCharType="end"/>
            </w:r>
          </w:hyperlink>
        </w:p>
        <w:p w14:paraId="141C9CCB" w14:textId="6B8C19D4" w:rsidR="006816E0" w:rsidRDefault="006816E0">
          <w:pPr>
            <w:pStyle w:val="TOC2"/>
            <w:tabs>
              <w:tab w:val="right" w:leader="dot" w:pos="9016"/>
            </w:tabs>
            <w:rPr>
              <w:rFonts w:eastAsiaTheme="minorEastAsia"/>
              <w:b w:val="0"/>
              <w:bCs w:val="0"/>
              <w:noProof/>
              <w:sz w:val="24"/>
              <w:szCs w:val="24"/>
              <w:lang w:eastAsia="en-GB"/>
            </w:rPr>
          </w:pPr>
          <w:hyperlink w:anchor="_Toc216844477" w:history="1">
            <w:r w:rsidRPr="002D6BCE">
              <w:rPr>
                <w:rStyle w:val="Hyperlink"/>
                <w:rFonts w:eastAsia="Times New Roman"/>
                <w:noProof/>
                <w:lang w:eastAsia="en-GB"/>
              </w:rPr>
              <w:t>4.2 The Extra Features I Added</w:t>
            </w:r>
            <w:r>
              <w:rPr>
                <w:noProof/>
                <w:webHidden/>
              </w:rPr>
              <w:tab/>
            </w:r>
            <w:r>
              <w:rPr>
                <w:noProof/>
                <w:webHidden/>
              </w:rPr>
              <w:fldChar w:fldCharType="begin"/>
            </w:r>
            <w:r>
              <w:rPr>
                <w:noProof/>
                <w:webHidden/>
              </w:rPr>
              <w:instrText xml:space="preserve"> PAGEREF _Toc216844477 \h </w:instrText>
            </w:r>
            <w:r>
              <w:rPr>
                <w:noProof/>
                <w:webHidden/>
              </w:rPr>
            </w:r>
            <w:r>
              <w:rPr>
                <w:noProof/>
                <w:webHidden/>
              </w:rPr>
              <w:fldChar w:fldCharType="separate"/>
            </w:r>
            <w:r>
              <w:rPr>
                <w:noProof/>
                <w:webHidden/>
              </w:rPr>
              <w:t>20</w:t>
            </w:r>
            <w:r>
              <w:rPr>
                <w:noProof/>
                <w:webHidden/>
              </w:rPr>
              <w:fldChar w:fldCharType="end"/>
            </w:r>
          </w:hyperlink>
        </w:p>
        <w:p w14:paraId="28B7E3A6" w14:textId="243F7CC9" w:rsidR="006816E0" w:rsidRDefault="006816E0">
          <w:pPr>
            <w:pStyle w:val="TOC2"/>
            <w:tabs>
              <w:tab w:val="right" w:leader="dot" w:pos="9016"/>
            </w:tabs>
            <w:rPr>
              <w:rFonts w:eastAsiaTheme="minorEastAsia"/>
              <w:b w:val="0"/>
              <w:bCs w:val="0"/>
              <w:noProof/>
              <w:sz w:val="24"/>
              <w:szCs w:val="24"/>
              <w:lang w:eastAsia="en-GB"/>
            </w:rPr>
          </w:pPr>
          <w:hyperlink w:anchor="_Toc216844478" w:history="1">
            <w:r w:rsidRPr="002D6BCE">
              <w:rPr>
                <w:rStyle w:val="Hyperlink"/>
                <w:rFonts w:eastAsia="Times New Roman"/>
                <w:noProof/>
                <w:lang w:eastAsia="en-GB"/>
              </w:rPr>
              <w:t>4.3 Why These Features Work Together</w:t>
            </w:r>
            <w:r>
              <w:rPr>
                <w:noProof/>
                <w:webHidden/>
              </w:rPr>
              <w:tab/>
            </w:r>
            <w:r>
              <w:rPr>
                <w:noProof/>
                <w:webHidden/>
              </w:rPr>
              <w:fldChar w:fldCharType="begin"/>
            </w:r>
            <w:r>
              <w:rPr>
                <w:noProof/>
                <w:webHidden/>
              </w:rPr>
              <w:instrText xml:space="preserve"> PAGEREF _Toc216844478 \h </w:instrText>
            </w:r>
            <w:r>
              <w:rPr>
                <w:noProof/>
                <w:webHidden/>
              </w:rPr>
            </w:r>
            <w:r>
              <w:rPr>
                <w:noProof/>
                <w:webHidden/>
              </w:rPr>
              <w:fldChar w:fldCharType="separate"/>
            </w:r>
            <w:r>
              <w:rPr>
                <w:noProof/>
                <w:webHidden/>
              </w:rPr>
              <w:t>22</w:t>
            </w:r>
            <w:r>
              <w:rPr>
                <w:noProof/>
                <w:webHidden/>
              </w:rPr>
              <w:fldChar w:fldCharType="end"/>
            </w:r>
          </w:hyperlink>
        </w:p>
        <w:p w14:paraId="31A53138" w14:textId="2F4F6804" w:rsidR="006816E0" w:rsidRDefault="006816E0">
          <w:pPr>
            <w:pStyle w:val="TOC1"/>
            <w:tabs>
              <w:tab w:val="right" w:leader="dot" w:pos="9016"/>
            </w:tabs>
            <w:rPr>
              <w:rFonts w:eastAsiaTheme="minorEastAsia"/>
              <w:b w:val="0"/>
              <w:bCs w:val="0"/>
              <w:i w:val="0"/>
              <w:iCs w:val="0"/>
              <w:noProof/>
              <w:lang w:eastAsia="en-GB"/>
            </w:rPr>
          </w:pPr>
          <w:hyperlink w:anchor="_Toc216844479" w:history="1">
            <w:r w:rsidRPr="002D6BCE">
              <w:rPr>
                <w:rStyle w:val="Hyperlink"/>
                <w:rFonts w:eastAsia="Times New Roman"/>
                <w:noProof/>
                <w:lang w:eastAsia="en-GB"/>
              </w:rPr>
              <w:t>5. Testing and Lessons Learned</w:t>
            </w:r>
            <w:r>
              <w:rPr>
                <w:noProof/>
                <w:webHidden/>
              </w:rPr>
              <w:tab/>
            </w:r>
            <w:r>
              <w:rPr>
                <w:noProof/>
                <w:webHidden/>
              </w:rPr>
              <w:fldChar w:fldCharType="begin"/>
            </w:r>
            <w:r>
              <w:rPr>
                <w:noProof/>
                <w:webHidden/>
              </w:rPr>
              <w:instrText xml:space="preserve"> PAGEREF _Toc216844479 \h </w:instrText>
            </w:r>
            <w:r>
              <w:rPr>
                <w:noProof/>
                <w:webHidden/>
              </w:rPr>
            </w:r>
            <w:r>
              <w:rPr>
                <w:noProof/>
                <w:webHidden/>
              </w:rPr>
              <w:fldChar w:fldCharType="separate"/>
            </w:r>
            <w:r>
              <w:rPr>
                <w:noProof/>
                <w:webHidden/>
              </w:rPr>
              <w:t>22</w:t>
            </w:r>
            <w:r>
              <w:rPr>
                <w:noProof/>
                <w:webHidden/>
              </w:rPr>
              <w:fldChar w:fldCharType="end"/>
            </w:r>
          </w:hyperlink>
        </w:p>
        <w:p w14:paraId="295E09FC" w14:textId="46B57164" w:rsidR="006816E0" w:rsidRDefault="006816E0">
          <w:pPr>
            <w:pStyle w:val="TOC2"/>
            <w:tabs>
              <w:tab w:val="right" w:leader="dot" w:pos="9016"/>
            </w:tabs>
            <w:rPr>
              <w:rFonts w:eastAsiaTheme="minorEastAsia"/>
              <w:b w:val="0"/>
              <w:bCs w:val="0"/>
              <w:noProof/>
              <w:sz w:val="24"/>
              <w:szCs w:val="24"/>
              <w:lang w:eastAsia="en-GB"/>
            </w:rPr>
          </w:pPr>
          <w:hyperlink w:anchor="_Toc216844480" w:history="1">
            <w:r w:rsidRPr="002D6BCE">
              <w:rPr>
                <w:rStyle w:val="Hyperlink"/>
                <w:rFonts w:eastAsia="Times New Roman"/>
                <w:noProof/>
                <w:lang w:eastAsia="en-GB"/>
              </w:rPr>
              <w:t>5.1 How I Tested Everything</w:t>
            </w:r>
            <w:r>
              <w:rPr>
                <w:noProof/>
                <w:webHidden/>
              </w:rPr>
              <w:tab/>
            </w:r>
            <w:r>
              <w:rPr>
                <w:noProof/>
                <w:webHidden/>
              </w:rPr>
              <w:fldChar w:fldCharType="begin"/>
            </w:r>
            <w:r>
              <w:rPr>
                <w:noProof/>
                <w:webHidden/>
              </w:rPr>
              <w:instrText xml:space="preserve"> PAGEREF _Toc216844480 \h </w:instrText>
            </w:r>
            <w:r>
              <w:rPr>
                <w:noProof/>
                <w:webHidden/>
              </w:rPr>
            </w:r>
            <w:r>
              <w:rPr>
                <w:noProof/>
                <w:webHidden/>
              </w:rPr>
              <w:fldChar w:fldCharType="separate"/>
            </w:r>
            <w:r>
              <w:rPr>
                <w:noProof/>
                <w:webHidden/>
              </w:rPr>
              <w:t>22</w:t>
            </w:r>
            <w:r>
              <w:rPr>
                <w:noProof/>
                <w:webHidden/>
              </w:rPr>
              <w:fldChar w:fldCharType="end"/>
            </w:r>
          </w:hyperlink>
        </w:p>
        <w:p w14:paraId="17B1DDD1" w14:textId="5C5B4B5D" w:rsidR="006816E0" w:rsidRDefault="006816E0">
          <w:pPr>
            <w:pStyle w:val="TOC2"/>
            <w:tabs>
              <w:tab w:val="right" w:leader="dot" w:pos="9016"/>
            </w:tabs>
            <w:rPr>
              <w:rFonts w:eastAsiaTheme="minorEastAsia"/>
              <w:b w:val="0"/>
              <w:bCs w:val="0"/>
              <w:noProof/>
              <w:sz w:val="24"/>
              <w:szCs w:val="24"/>
              <w:lang w:eastAsia="en-GB"/>
            </w:rPr>
          </w:pPr>
          <w:hyperlink w:anchor="_Toc216844481" w:history="1">
            <w:r w:rsidRPr="002D6BCE">
              <w:rPr>
                <w:rStyle w:val="Hyperlink"/>
                <w:rFonts w:eastAsia="Times New Roman"/>
                <w:noProof/>
                <w:lang w:eastAsia="en-GB"/>
              </w:rPr>
              <w:t>5.2 What I Learned</w:t>
            </w:r>
            <w:r>
              <w:rPr>
                <w:noProof/>
                <w:webHidden/>
              </w:rPr>
              <w:tab/>
            </w:r>
            <w:r>
              <w:rPr>
                <w:noProof/>
                <w:webHidden/>
              </w:rPr>
              <w:fldChar w:fldCharType="begin"/>
            </w:r>
            <w:r>
              <w:rPr>
                <w:noProof/>
                <w:webHidden/>
              </w:rPr>
              <w:instrText xml:space="preserve"> PAGEREF _Toc216844481 \h </w:instrText>
            </w:r>
            <w:r>
              <w:rPr>
                <w:noProof/>
                <w:webHidden/>
              </w:rPr>
            </w:r>
            <w:r>
              <w:rPr>
                <w:noProof/>
                <w:webHidden/>
              </w:rPr>
              <w:fldChar w:fldCharType="separate"/>
            </w:r>
            <w:r>
              <w:rPr>
                <w:noProof/>
                <w:webHidden/>
              </w:rPr>
              <w:t>23</w:t>
            </w:r>
            <w:r>
              <w:rPr>
                <w:noProof/>
                <w:webHidden/>
              </w:rPr>
              <w:fldChar w:fldCharType="end"/>
            </w:r>
          </w:hyperlink>
        </w:p>
        <w:p w14:paraId="1D976987" w14:textId="4DB9E8AD" w:rsidR="006816E0" w:rsidRDefault="006816E0">
          <w:pPr>
            <w:pStyle w:val="TOC1"/>
            <w:tabs>
              <w:tab w:val="right" w:leader="dot" w:pos="9016"/>
            </w:tabs>
            <w:rPr>
              <w:rFonts w:eastAsiaTheme="minorEastAsia"/>
              <w:b w:val="0"/>
              <w:bCs w:val="0"/>
              <w:i w:val="0"/>
              <w:iCs w:val="0"/>
              <w:noProof/>
              <w:lang w:eastAsia="en-GB"/>
            </w:rPr>
          </w:pPr>
          <w:hyperlink w:anchor="_Toc216844482" w:history="1">
            <w:r w:rsidRPr="002D6BCE">
              <w:rPr>
                <w:rStyle w:val="Hyperlink"/>
                <w:rFonts w:eastAsia="Times New Roman"/>
                <w:noProof/>
                <w:lang w:eastAsia="en-GB"/>
              </w:rPr>
              <w:t>6. Conclusion</w:t>
            </w:r>
            <w:r>
              <w:rPr>
                <w:noProof/>
                <w:webHidden/>
              </w:rPr>
              <w:tab/>
            </w:r>
            <w:r>
              <w:rPr>
                <w:noProof/>
                <w:webHidden/>
              </w:rPr>
              <w:fldChar w:fldCharType="begin"/>
            </w:r>
            <w:r>
              <w:rPr>
                <w:noProof/>
                <w:webHidden/>
              </w:rPr>
              <w:instrText xml:space="preserve"> PAGEREF _Toc216844482 \h </w:instrText>
            </w:r>
            <w:r>
              <w:rPr>
                <w:noProof/>
                <w:webHidden/>
              </w:rPr>
            </w:r>
            <w:r>
              <w:rPr>
                <w:noProof/>
                <w:webHidden/>
              </w:rPr>
              <w:fldChar w:fldCharType="separate"/>
            </w:r>
            <w:r>
              <w:rPr>
                <w:noProof/>
                <w:webHidden/>
              </w:rPr>
              <w:t>24</w:t>
            </w:r>
            <w:r>
              <w:rPr>
                <w:noProof/>
                <w:webHidden/>
              </w:rPr>
              <w:fldChar w:fldCharType="end"/>
            </w:r>
          </w:hyperlink>
        </w:p>
        <w:p w14:paraId="1E18956A" w14:textId="54B82846" w:rsidR="0028496C" w:rsidRDefault="0028496C">
          <w:r>
            <w:rPr>
              <w:b/>
              <w:bCs/>
              <w:noProof/>
            </w:rPr>
            <w:fldChar w:fldCharType="end"/>
          </w:r>
        </w:p>
      </w:sdtContent>
    </w:sdt>
    <w:p w14:paraId="5E4E460A" w14:textId="77777777" w:rsidR="0028496C" w:rsidRDefault="0028496C" w:rsidP="00ED4898">
      <w:pPr>
        <w:spacing w:before="100" w:beforeAutospacing="1" w:after="100" w:afterAutospacing="1" w:line="240" w:lineRule="auto"/>
        <w:rPr>
          <w:rFonts w:ascii="Segoe UI" w:eastAsia="Times New Roman" w:hAnsi="Segoe UI" w:cs="Segoe UI"/>
          <w:color w:val="1F2328"/>
          <w:kern w:val="0"/>
          <w:lang w:eastAsia="en-GB"/>
          <w14:ligatures w14:val="none"/>
        </w:rPr>
      </w:pPr>
    </w:p>
    <w:p w14:paraId="5A9374F3" w14:textId="77777777" w:rsidR="005953A5" w:rsidRDefault="005953A5" w:rsidP="00ED4898">
      <w:pPr>
        <w:spacing w:before="100" w:beforeAutospacing="1" w:after="100" w:afterAutospacing="1" w:line="240" w:lineRule="auto"/>
        <w:rPr>
          <w:rFonts w:ascii="Segoe UI" w:eastAsia="Times New Roman" w:hAnsi="Segoe UI" w:cs="Segoe UI"/>
          <w:color w:val="1F2328"/>
          <w:kern w:val="0"/>
          <w:lang w:eastAsia="en-GB"/>
          <w14:ligatures w14:val="none"/>
        </w:rPr>
      </w:pPr>
    </w:p>
    <w:p w14:paraId="531A1154" w14:textId="77777777" w:rsidR="005953A5" w:rsidRDefault="005953A5" w:rsidP="00ED4898">
      <w:pPr>
        <w:spacing w:before="100" w:beforeAutospacing="1" w:after="100" w:afterAutospacing="1" w:line="240" w:lineRule="auto"/>
        <w:rPr>
          <w:rFonts w:ascii="Segoe UI" w:eastAsia="Times New Roman" w:hAnsi="Segoe UI" w:cs="Segoe UI"/>
          <w:color w:val="1F2328"/>
          <w:kern w:val="0"/>
          <w:lang w:eastAsia="en-GB"/>
          <w14:ligatures w14:val="none"/>
        </w:rPr>
      </w:pPr>
    </w:p>
    <w:p w14:paraId="66D43F8A" w14:textId="77777777" w:rsidR="005953A5" w:rsidRDefault="005953A5" w:rsidP="00ED4898">
      <w:pPr>
        <w:spacing w:before="100" w:beforeAutospacing="1" w:after="100" w:afterAutospacing="1" w:line="240" w:lineRule="auto"/>
        <w:rPr>
          <w:rFonts w:ascii="Segoe UI" w:eastAsia="Times New Roman" w:hAnsi="Segoe UI" w:cs="Segoe UI"/>
          <w:color w:val="1F2328"/>
          <w:kern w:val="0"/>
          <w:lang w:eastAsia="en-GB"/>
          <w14:ligatures w14:val="none"/>
        </w:rPr>
      </w:pPr>
    </w:p>
    <w:p w14:paraId="63670389" w14:textId="77777777" w:rsidR="005953A5" w:rsidRDefault="005953A5" w:rsidP="00ED4898">
      <w:pPr>
        <w:spacing w:before="100" w:beforeAutospacing="1" w:after="100" w:afterAutospacing="1" w:line="240" w:lineRule="auto"/>
        <w:rPr>
          <w:rFonts w:ascii="Segoe UI" w:eastAsia="Times New Roman" w:hAnsi="Segoe UI" w:cs="Segoe UI"/>
          <w:color w:val="1F2328"/>
          <w:kern w:val="0"/>
          <w:lang w:eastAsia="en-GB"/>
          <w14:ligatures w14:val="none"/>
        </w:rPr>
      </w:pPr>
    </w:p>
    <w:p w14:paraId="460F8D4D" w14:textId="77777777" w:rsidR="005953A5" w:rsidRDefault="005953A5" w:rsidP="00ED4898">
      <w:pPr>
        <w:spacing w:before="100" w:beforeAutospacing="1" w:after="100" w:afterAutospacing="1" w:line="240" w:lineRule="auto"/>
        <w:rPr>
          <w:rFonts w:ascii="Segoe UI" w:eastAsia="Times New Roman" w:hAnsi="Segoe UI" w:cs="Segoe UI"/>
          <w:color w:val="1F2328"/>
          <w:kern w:val="0"/>
          <w:lang w:eastAsia="en-GB"/>
          <w14:ligatures w14:val="none"/>
        </w:rPr>
      </w:pPr>
    </w:p>
    <w:p w14:paraId="43AC6D5B" w14:textId="77777777" w:rsidR="005953A5" w:rsidRDefault="005953A5" w:rsidP="00ED4898">
      <w:pPr>
        <w:spacing w:before="100" w:beforeAutospacing="1" w:after="100" w:afterAutospacing="1" w:line="240" w:lineRule="auto"/>
        <w:rPr>
          <w:rFonts w:ascii="Segoe UI" w:eastAsia="Times New Roman" w:hAnsi="Segoe UI" w:cs="Segoe UI"/>
          <w:color w:val="1F2328"/>
          <w:kern w:val="0"/>
          <w:lang w:eastAsia="en-GB"/>
          <w14:ligatures w14:val="none"/>
        </w:rPr>
      </w:pPr>
    </w:p>
    <w:p w14:paraId="247585B4" w14:textId="77777777" w:rsidR="005953A5" w:rsidRDefault="005953A5" w:rsidP="00ED4898">
      <w:pPr>
        <w:spacing w:before="100" w:beforeAutospacing="1" w:after="100" w:afterAutospacing="1" w:line="240" w:lineRule="auto"/>
        <w:rPr>
          <w:rFonts w:ascii="Segoe UI" w:eastAsia="Times New Roman" w:hAnsi="Segoe UI" w:cs="Segoe UI"/>
          <w:color w:val="1F2328"/>
          <w:kern w:val="0"/>
          <w:lang w:eastAsia="en-GB"/>
          <w14:ligatures w14:val="none"/>
        </w:rPr>
      </w:pPr>
    </w:p>
    <w:p w14:paraId="7BE65030" w14:textId="77777777" w:rsidR="005953A5" w:rsidRDefault="005953A5" w:rsidP="00ED4898">
      <w:pPr>
        <w:spacing w:before="100" w:beforeAutospacing="1" w:after="100" w:afterAutospacing="1" w:line="240" w:lineRule="auto"/>
        <w:rPr>
          <w:rFonts w:ascii="Segoe UI" w:eastAsia="Times New Roman" w:hAnsi="Segoe UI" w:cs="Segoe UI"/>
          <w:color w:val="1F2328"/>
          <w:kern w:val="0"/>
          <w:lang w:eastAsia="en-GB"/>
          <w14:ligatures w14:val="none"/>
        </w:rPr>
      </w:pPr>
    </w:p>
    <w:p w14:paraId="6E5048CF" w14:textId="77777777" w:rsidR="005953A5" w:rsidRDefault="005953A5" w:rsidP="00ED4898">
      <w:pPr>
        <w:spacing w:before="100" w:beforeAutospacing="1" w:after="100" w:afterAutospacing="1" w:line="240" w:lineRule="auto"/>
        <w:rPr>
          <w:rFonts w:ascii="Segoe UI" w:eastAsia="Times New Roman" w:hAnsi="Segoe UI" w:cs="Segoe UI"/>
          <w:color w:val="1F2328"/>
          <w:kern w:val="0"/>
          <w:lang w:eastAsia="en-GB"/>
          <w14:ligatures w14:val="none"/>
        </w:rPr>
      </w:pPr>
    </w:p>
    <w:p w14:paraId="18C16B84" w14:textId="77777777" w:rsidR="005953A5" w:rsidRPr="00A96230" w:rsidRDefault="005953A5" w:rsidP="00ED4898">
      <w:pPr>
        <w:spacing w:before="100" w:beforeAutospacing="1" w:after="100" w:afterAutospacing="1" w:line="240" w:lineRule="auto"/>
        <w:rPr>
          <w:rFonts w:ascii="Segoe UI" w:eastAsia="Times New Roman" w:hAnsi="Segoe UI" w:cs="Segoe UI"/>
          <w:color w:val="1F2328"/>
          <w:kern w:val="0"/>
          <w:lang w:eastAsia="en-GB"/>
          <w14:ligatures w14:val="none"/>
        </w:rPr>
      </w:pPr>
    </w:p>
    <w:p w14:paraId="27C8F6E3" w14:textId="4F466525" w:rsidR="00ED4898" w:rsidRPr="00A96230" w:rsidRDefault="00ED4898" w:rsidP="00ED4898">
      <w:pPr>
        <w:spacing w:after="0" w:line="240" w:lineRule="auto"/>
        <w:rPr>
          <w:rFonts w:ascii="Segoe UI" w:eastAsia="Times New Roman" w:hAnsi="Segoe UI" w:cs="Segoe UI"/>
          <w:kern w:val="0"/>
          <w:lang w:eastAsia="en-GB"/>
          <w14:ligatures w14:val="none"/>
        </w:rPr>
      </w:pPr>
    </w:p>
    <w:p w14:paraId="63B43BC7" w14:textId="77777777" w:rsidR="00ED4898" w:rsidRPr="00A96230" w:rsidRDefault="00ED4898" w:rsidP="006816E0">
      <w:pPr>
        <w:pStyle w:val="Heading1"/>
        <w:rPr>
          <w:rFonts w:eastAsia="Times New Roman"/>
          <w:lang w:eastAsia="en-GB"/>
        </w:rPr>
      </w:pPr>
      <w:bookmarkStart w:id="0" w:name="_Toc216844465"/>
      <w:r w:rsidRPr="00A96230">
        <w:rPr>
          <w:rFonts w:eastAsia="Times New Roman"/>
          <w:lang w:eastAsia="en-GB"/>
        </w:rPr>
        <w:t>1. Introduction</w:t>
      </w:r>
      <w:bookmarkEnd w:id="0"/>
    </w:p>
    <w:p w14:paraId="14662EEB" w14:textId="77777777" w:rsidR="00ED4898" w:rsidRPr="00A96230" w:rsidRDefault="00ED4898" w:rsidP="00ED4898">
      <w:pPr>
        <w:spacing w:before="100" w:beforeAutospacing="1" w:after="100" w:afterAutospacing="1" w:line="240" w:lineRule="auto"/>
        <w:rPr>
          <w:rFonts w:ascii="Segoe UI" w:eastAsia="Times New Roman" w:hAnsi="Segoe UI" w:cs="Segoe UI"/>
          <w:color w:val="1F2328"/>
          <w:kern w:val="0"/>
          <w:lang w:eastAsia="en-GB"/>
          <w14:ligatures w14:val="none"/>
        </w:rPr>
      </w:pPr>
      <w:r w:rsidRPr="00A96230">
        <w:rPr>
          <w:rFonts w:ascii="Segoe UI" w:eastAsia="Times New Roman" w:hAnsi="Segoe UI" w:cs="Segoe UI"/>
          <w:color w:val="1F2328"/>
          <w:kern w:val="0"/>
          <w:lang w:eastAsia="en-GB"/>
          <w14:ligatures w14:val="none"/>
        </w:rPr>
        <w:t>Starting this assignment, I was nervous, to be fair. Setting up an entire enterprise network security system isn't something I'd done before, and I kept thinking about what could go wrong. But as I worked through it, I realized this is exactly the kind of work that actually matters – securing networks protects real people and organizations from getting hacked.</w:t>
      </w:r>
    </w:p>
    <w:p w14:paraId="2F2296E2" w14:textId="77777777" w:rsidR="00ED4898" w:rsidRPr="00A96230" w:rsidRDefault="00ED4898" w:rsidP="00ED4898">
      <w:pPr>
        <w:spacing w:before="100" w:beforeAutospacing="1" w:after="100" w:afterAutospacing="1" w:line="240" w:lineRule="auto"/>
        <w:rPr>
          <w:rFonts w:ascii="Segoe UI" w:eastAsia="Times New Roman" w:hAnsi="Segoe UI" w:cs="Segoe UI"/>
          <w:color w:val="1F2328"/>
          <w:kern w:val="0"/>
          <w:lang w:eastAsia="en-GB"/>
          <w14:ligatures w14:val="none"/>
        </w:rPr>
      </w:pPr>
      <w:r w:rsidRPr="00A96230">
        <w:rPr>
          <w:rFonts w:ascii="Segoe UI" w:eastAsia="Times New Roman" w:hAnsi="Segoe UI" w:cs="Segoe UI"/>
          <w:color w:val="1F2328"/>
          <w:kern w:val="0"/>
          <w:lang w:eastAsia="en-GB"/>
          <w14:ligatures w14:val="none"/>
        </w:rPr>
        <w:t>This project involved building a complete security solution for an enterprise network using Check Point Gaia appliances. I had to install three main systems: the Security Management Server (A-SMS) which acts like the control center, the Security Gateway (A-GW) which actually blocks and allows traffic, and the GUI machine (A-GUI) for managing everything. After getting those installed, I created firewall rules and added extra security layers like intrusion prevention and anti-malware.</w:t>
      </w:r>
    </w:p>
    <w:p w14:paraId="5D0327B4" w14:textId="2DDDA2C5" w:rsidR="00ED4898" w:rsidRPr="00A96230" w:rsidRDefault="00ED4898" w:rsidP="00ED4898">
      <w:pPr>
        <w:spacing w:before="100" w:beforeAutospacing="1" w:after="100" w:afterAutospacing="1" w:line="240" w:lineRule="auto"/>
        <w:rPr>
          <w:rFonts w:ascii="Segoe UI" w:eastAsia="Times New Roman" w:hAnsi="Segoe UI" w:cs="Segoe UI"/>
          <w:color w:val="1F2328"/>
          <w:kern w:val="0"/>
          <w:lang w:eastAsia="en-GB"/>
          <w14:ligatures w14:val="none"/>
        </w:rPr>
      </w:pPr>
      <w:r w:rsidRPr="00A96230">
        <w:rPr>
          <w:rFonts w:ascii="Segoe UI" w:eastAsia="Times New Roman" w:hAnsi="Segoe UI" w:cs="Segoe UI"/>
          <w:color w:val="1F2328"/>
          <w:kern w:val="0"/>
          <w:lang w:eastAsia="en-GB"/>
          <w14:ligatures w14:val="none"/>
        </w:rPr>
        <w:t>What surprised me was how much thought goes into security decisions. It's not just about blocking everything – that would stop work getting done. You have to think about what traffic the company actually needs, what attacks are realistic, and how to catch problems when they happen. This report explains how I set everything up, the rules I created, and why each choice made sense .</w:t>
      </w:r>
    </w:p>
    <w:p w14:paraId="5D1708CB" w14:textId="497480DB" w:rsidR="00ED4898" w:rsidRPr="00A96230" w:rsidRDefault="00ED4898" w:rsidP="00ED4898">
      <w:pPr>
        <w:spacing w:after="0" w:line="240" w:lineRule="auto"/>
        <w:rPr>
          <w:rFonts w:ascii="Segoe UI" w:eastAsia="Times New Roman" w:hAnsi="Segoe UI" w:cs="Segoe UI"/>
          <w:kern w:val="0"/>
          <w:lang w:eastAsia="en-GB"/>
          <w14:ligatures w14:val="none"/>
        </w:rPr>
      </w:pPr>
    </w:p>
    <w:p w14:paraId="57B93CDF" w14:textId="77777777" w:rsidR="00ED4898" w:rsidRPr="00A96230" w:rsidRDefault="00ED4898" w:rsidP="006816E0">
      <w:pPr>
        <w:pStyle w:val="Heading1"/>
        <w:rPr>
          <w:rFonts w:eastAsia="Times New Roman"/>
          <w:lang w:eastAsia="en-GB"/>
        </w:rPr>
      </w:pPr>
      <w:bookmarkStart w:id="1" w:name="_Toc216844466"/>
      <w:r w:rsidRPr="00A96230">
        <w:rPr>
          <w:rFonts w:eastAsia="Times New Roman"/>
          <w:lang w:eastAsia="en-GB"/>
        </w:rPr>
        <w:t>2. Question 1: Installing and Configuring the Security Systems</w:t>
      </w:r>
      <w:bookmarkEnd w:id="1"/>
    </w:p>
    <w:p w14:paraId="78610AC7" w14:textId="77777777" w:rsidR="00ED4898" w:rsidRPr="00A96230" w:rsidRDefault="00ED4898" w:rsidP="006816E0">
      <w:pPr>
        <w:pStyle w:val="Heading2"/>
        <w:rPr>
          <w:rFonts w:eastAsia="Times New Roman"/>
          <w:lang w:eastAsia="en-GB"/>
        </w:rPr>
      </w:pPr>
      <w:bookmarkStart w:id="2" w:name="_Toc216844467"/>
      <w:r w:rsidRPr="00A96230">
        <w:rPr>
          <w:rFonts w:eastAsia="Times New Roman"/>
          <w:lang w:eastAsia="en-GB"/>
        </w:rPr>
        <w:t>2.1 How the Security Architecture Works</w:t>
      </w:r>
      <w:bookmarkEnd w:id="2"/>
    </w:p>
    <w:p w14:paraId="3DE77758" w14:textId="2ABA1EBC" w:rsidR="00ED4898" w:rsidRPr="00A96230" w:rsidRDefault="00ED4898" w:rsidP="00ED4898">
      <w:pPr>
        <w:spacing w:before="100" w:beforeAutospacing="1" w:after="100" w:afterAutospacing="1" w:line="240" w:lineRule="auto"/>
        <w:rPr>
          <w:rFonts w:ascii="Segoe UI" w:eastAsia="Times New Roman" w:hAnsi="Segoe UI" w:cs="Segoe UI"/>
          <w:color w:val="1F2328"/>
          <w:kern w:val="0"/>
          <w:lang w:eastAsia="en-GB"/>
          <w14:ligatures w14:val="none"/>
        </w:rPr>
      </w:pPr>
      <w:r w:rsidRPr="00A96230">
        <w:rPr>
          <w:rFonts w:ascii="Segoe UI" w:eastAsia="Times New Roman" w:hAnsi="Segoe UI" w:cs="Segoe UI"/>
          <w:color w:val="1F2328"/>
          <w:kern w:val="0"/>
          <w:lang w:eastAsia="en-GB"/>
          <w14:ligatures w14:val="none"/>
        </w:rPr>
        <w:t>The first thing I learned was that managing security with one central server is way better than having individual firewalls scattered around . When everything is centralized, policies are consistent, and you can see what's happening across the entire network from one place. That's what Check Point's unified management model does.</w:t>
      </w:r>
    </w:p>
    <w:p w14:paraId="73DA38F7" w14:textId="77777777" w:rsidR="00ED4898" w:rsidRPr="00A96230" w:rsidRDefault="00ED4898" w:rsidP="00ED4898">
      <w:pPr>
        <w:spacing w:before="100" w:beforeAutospacing="1" w:after="100" w:afterAutospacing="1" w:line="240" w:lineRule="auto"/>
        <w:rPr>
          <w:rFonts w:ascii="Segoe UI" w:eastAsia="Times New Roman" w:hAnsi="Segoe UI" w:cs="Segoe UI"/>
          <w:color w:val="1F2328"/>
          <w:kern w:val="0"/>
          <w:lang w:eastAsia="en-GB"/>
          <w14:ligatures w14:val="none"/>
        </w:rPr>
      </w:pPr>
      <w:r w:rsidRPr="00A96230">
        <w:rPr>
          <w:rFonts w:ascii="Segoe UI" w:eastAsia="Times New Roman" w:hAnsi="Segoe UI" w:cs="Segoe UI"/>
          <w:color w:val="1F2328"/>
          <w:kern w:val="0"/>
          <w:lang w:eastAsia="en-GB"/>
          <w14:ligatures w14:val="none"/>
        </w:rPr>
        <w:t>The system has three parts working together:</w:t>
      </w:r>
    </w:p>
    <w:p w14:paraId="15C85F4F" w14:textId="77777777" w:rsidR="00ED4898" w:rsidRPr="00A96230" w:rsidRDefault="00ED4898" w:rsidP="00ED4898">
      <w:pPr>
        <w:numPr>
          <w:ilvl w:val="0"/>
          <w:numId w:val="1"/>
        </w:numPr>
        <w:spacing w:before="100" w:beforeAutospacing="1" w:after="100" w:afterAutospacing="1" w:line="240" w:lineRule="auto"/>
        <w:rPr>
          <w:rFonts w:ascii="Segoe UI" w:eastAsia="Times New Roman" w:hAnsi="Segoe UI" w:cs="Segoe UI"/>
          <w:color w:val="1F2328"/>
          <w:kern w:val="0"/>
          <w:lang w:eastAsia="en-GB"/>
          <w14:ligatures w14:val="none"/>
        </w:rPr>
      </w:pPr>
      <w:r w:rsidRPr="00A96230">
        <w:rPr>
          <w:rFonts w:ascii="Segoe UI" w:eastAsia="Times New Roman" w:hAnsi="Segoe UI" w:cs="Segoe UI"/>
          <w:b/>
          <w:bCs/>
          <w:color w:val="1F2328"/>
          <w:kern w:val="0"/>
          <w:lang w:eastAsia="en-GB"/>
          <w14:ligatures w14:val="none"/>
        </w:rPr>
        <w:t>A-SMS (10.1.1.101):</w:t>
      </w:r>
      <w:r w:rsidRPr="00A96230">
        <w:rPr>
          <w:rFonts w:ascii="Segoe UI" w:eastAsia="Times New Roman" w:hAnsi="Segoe UI" w:cs="Segoe UI"/>
          <w:color w:val="1F2328"/>
          <w:kern w:val="0"/>
          <w:lang w:eastAsia="en-GB"/>
          <w14:ligatures w14:val="none"/>
        </w:rPr>
        <w:t xml:space="preserve"> The Security Management Server. This is where all the security decisions happen. You define rules here, and they get pushed out to </w:t>
      </w:r>
      <w:r w:rsidRPr="00A96230">
        <w:rPr>
          <w:rFonts w:ascii="Segoe UI" w:eastAsia="Times New Roman" w:hAnsi="Segoe UI" w:cs="Segoe UI"/>
          <w:color w:val="1F2328"/>
          <w:kern w:val="0"/>
          <w:lang w:eastAsia="en-GB"/>
          <w14:ligatures w14:val="none"/>
        </w:rPr>
        <w:lastRenderedPageBreak/>
        <w:t>the gateways.</w:t>
      </w:r>
      <w:r>
        <w:rPr>
          <w:rFonts w:ascii="Segoe UI" w:eastAsia="Times New Roman" w:hAnsi="Segoe UI" w:cs="Segoe UI"/>
          <w:color w:val="1F2328"/>
          <w:kern w:val="0"/>
          <w:lang w:eastAsia="en-GB"/>
          <w14:ligatures w14:val="none"/>
        </w:rPr>
        <w:br/>
      </w:r>
      <w:r>
        <w:rPr>
          <w:rFonts w:ascii="Segoe UI" w:eastAsia="Times New Roman" w:hAnsi="Segoe UI" w:cs="Segoe UI"/>
          <w:color w:val="1F2328"/>
          <w:kern w:val="0"/>
          <w:lang w:eastAsia="en-GB"/>
          <w14:ligatures w14:val="none"/>
        </w:rPr>
        <w:br/>
      </w:r>
      <w:r>
        <w:rPr>
          <w:rFonts w:ascii="Segoe UI" w:eastAsia="Times New Roman" w:hAnsi="Segoe UI" w:cs="Segoe UI"/>
          <w:noProof/>
          <w:color w:val="1F2328"/>
          <w:kern w:val="0"/>
          <w:lang w:eastAsia="en-GB"/>
        </w:rPr>
        <w:drawing>
          <wp:inline distT="0" distB="0" distL="0" distR="0" wp14:anchorId="6C91006D" wp14:editId="11CA54E7">
            <wp:extent cx="5499100" cy="3441700"/>
            <wp:effectExtent l="0" t="0" r="0" b="0"/>
            <wp:docPr id="1890448608" name="Picture 1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448608" name="Picture 14" descr="A screenshot of a computer&#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499100" cy="3441700"/>
                    </a:xfrm>
                    <a:prstGeom prst="rect">
                      <a:avLst/>
                    </a:prstGeom>
                  </pic:spPr>
                </pic:pic>
              </a:graphicData>
            </a:graphic>
          </wp:inline>
        </w:drawing>
      </w:r>
      <w:r>
        <w:rPr>
          <w:rFonts w:ascii="Segoe UI" w:eastAsia="Times New Roman" w:hAnsi="Segoe UI" w:cs="Segoe UI"/>
          <w:color w:val="1F2328"/>
          <w:kern w:val="0"/>
          <w:lang w:eastAsia="en-GB"/>
          <w14:ligatures w14:val="none"/>
        </w:rPr>
        <w:br/>
      </w:r>
    </w:p>
    <w:p w14:paraId="42FD0BAD" w14:textId="77777777" w:rsidR="00ED4898" w:rsidRPr="00A96230" w:rsidRDefault="00ED4898" w:rsidP="00ED4898">
      <w:pPr>
        <w:numPr>
          <w:ilvl w:val="0"/>
          <w:numId w:val="1"/>
        </w:numPr>
        <w:spacing w:before="60" w:after="100" w:afterAutospacing="1" w:line="240" w:lineRule="auto"/>
        <w:rPr>
          <w:rFonts w:ascii="Segoe UI" w:eastAsia="Times New Roman" w:hAnsi="Segoe UI" w:cs="Segoe UI"/>
          <w:color w:val="1F2328"/>
          <w:kern w:val="0"/>
          <w:lang w:eastAsia="en-GB"/>
          <w14:ligatures w14:val="none"/>
        </w:rPr>
      </w:pPr>
      <w:r w:rsidRPr="00A96230">
        <w:rPr>
          <w:rFonts w:ascii="Segoe UI" w:eastAsia="Times New Roman" w:hAnsi="Segoe UI" w:cs="Segoe UI"/>
          <w:b/>
          <w:bCs/>
          <w:color w:val="1F2328"/>
          <w:kern w:val="0"/>
          <w:lang w:eastAsia="en-GB"/>
          <w14:ligatures w14:val="none"/>
        </w:rPr>
        <w:t>A-GW (10.1.1.1):</w:t>
      </w:r>
      <w:r w:rsidRPr="00A96230">
        <w:rPr>
          <w:rFonts w:ascii="Segoe UI" w:eastAsia="Times New Roman" w:hAnsi="Segoe UI" w:cs="Segoe UI"/>
          <w:color w:val="1F2328"/>
          <w:kern w:val="0"/>
          <w:lang w:eastAsia="en-GB"/>
          <w14:ligatures w14:val="none"/>
        </w:rPr>
        <w:t> The Security Gateway. This is the actual firewall doing the work – checking packets, blocking threats, allowing legitimate traffic.</w:t>
      </w:r>
      <w:r>
        <w:rPr>
          <w:rFonts w:ascii="Segoe UI" w:eastAsia="Times New Roman" w:hAnsi="Segoe UI" w:cs="Segoe UI"/>
          <w:color w:val="1F2328"/>
          <w:kern w:val="0"/>
          <w:lang w:eastAsia="en-GB"/>
          <w14:ligatures w14:val="none"/>
        </w:rPr>
        <w:br/>
      </w:r>
      <w:r>
        <w:rPr>
          <w:rFonts w:ascii="Segoe UI" w:eastAsia="Times New Roman" w:hAnsi="Segoe UI" w:cs="Segoe UI"/>
          <w:color w:val="1F2328"/>
          <w:kern w:val="0"/>
          <w:lang w:eastAsia="en-GB"/>
          <w14:ligatures w14:val="none"/>
        </w:rPr>
        <w:br/>
      </w:r>
      <w:r>
        <w:rPr>
          <w:rFonts w:ascii="Segoe UI" w:eastAsia="Times New Roman" w:hAnsi="Segoe UI" w:cs="Segoe UI"/>
          <w:color w:val="1F2328"/>
          <w:kern w:val="0"/>
          <w:lang w:eastAsia="en-GB"/>
          <w14:ligatures w14:val="none"/>
        </w:rPr>
        <w:br/>
      </w:r>
      <w:r>
        <w:rPr>
          <w:rFonts w:ascii="Segoe UI" w:eastAsia="Times New Roman" w:hAnsi="Segoe UI" w:cs="Segoe UI"/>
          <w:noProof/>
          <w:color w:val="1F2328"/>
          <w:kern w:val="0"/>
          <w:lang w:eastAsia="en-GB"/>
        </w:rPr>
        <w:drawing>
          <wp:inline distT="0" distB="0" distL="0" distR="0" wp14:anchorId="1A27ECC6" wp14:editId="49F6682E">
            <wp:extent cx="5731510" cy="3377565"/>
            <wp:effectExtent l="0" t="0" r="0" b="635"/>
            <wp:docPr id="155215934" name="Picture 1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215934" name="Picture 15" descr="A screenshot of a computer&#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377565"/>
                    </a:xfrm>
                    <a:prstGeom prst="rect">
                      <a:avLst/>
                    </a:prstGeom>
                  </pic:spPr>
                </pic:pic>
              </a:graphicData>
            </a:graphic>
          </wp:inline>
        </w:drawing>
      </w:r>
      <w:r>
        <w:rPr>
          <w:rFonts w:ascii="Segoe UI" w:eastAsia="Times New Roman" w:hAnsi="Segoe UI" w:cs="Segoe UI"/>
          <w:color w:val="1F2328"/>
          <w:kern w:val="0"/>
          <w:lang w:eastAsia="en-GB"/>
          <w14:ligatures w14:val="none"/>
        </w:rPr>
        <w:br/>
      </w:r>
    </w:p>
    <w:p w14:paraId="00B5CB9C" w14:textId="3B8AF7D7" w:rsidR="00ED4898" w:rsidRPr="00A96230" w:rsidRDefault="00ED4898" w:rsidP="00ED4898">
      <w:pPr>
        <w:numPr>
          <w:ilvl w:val="0"/>
          <w:numId w:val="1"/>
        </w:numPr>
        <w:spacing w:before="60" w:after="100" w:afterAutospacing="1" w:line="240" w:lineRule="auto"/>
        <w:rPr>
          <w:rFonts w:ascii="Segoe UI" w:eastAsia="Times New Roman" w:hAnsi="Segoe UI" w:cs="Segoe UI"/>
          <w:color w:val="1F2328"/>
          <w:kern w:val="0"/>
          <w:lang w:eastAsia="en-GB"/>
          <w14:ligatures w14:val="none"/>
        </w:rPr>
      </w:pPr>
      <w:r w:rsidRPr="00A96230">
        <w:rPr>
          <w:rFonts w:ascii="Segoe UI" w:eastAsia="Times New Roman" w:hAnsi="Segoe UI" w:cs="Segoe UI"/>
          <w:b/>
          <w:bCs/>
          <w:color w:val="1F2328"/>
          <w:kern w:val="0"/>
          <w:lang w:eastAsia="en-GB"/>
          <w14:ligatures w14:val="none"/>
        </w:rPr>
        <w:lastRenderedPageBreak/>
        <w:t>A-GUI (10.1.1.201):</w:t>
      </w:r>
      <w:r w:rsidRPr="00A96230">
        <w:rPr>
          <w:rFonts w:ascii="Segoe UI" w:eastAsia="Times New Roman" w:hAnsi="Segoe UI" w:cs="Segoe UI"/>
          <w:color w:val="1F2328"/>
          <w:kern w:val="0"/>
          <w:lang w:eastAsia="en-GB"/>
          <w14:ligatures w14:val="none"/>
        </w:rPr>
        <w:t> The management console. This is where administrators log in to see what's happening and make changes .</w:t>
      </w:r>
    </w:p>
    <w:p w14:paraId="5950D864" w14:textId="12C4E4DB" w:rsidR="00ED4898" w:rsidRPr="00A96230" w:rsidRDefault="00ED4898" w:rsidP="00ED4898">
      <w:pPr>
        <w:spacing w:before="100" w:beforeAutospacing="1" w:after="100" w:afterAutospacing="1" w:line="240" w:lineRule="auto"/>
        <w:rPr>
          <w:rFonts w:ascii="Segoe UI" w:eastAsia="Times New Roman" w:hAnsi="Segoe UI" w:cs="Segoe UI"/>
          <w:color w:val="1F2328"/>
          <w:kern w:val="0"/>
          <w:lang w:eastAsia="en-GB"/>
          <w14:ligatures w14:val="none"/>
        </w:rPr>
      </w:pPr>
      <w:r w:rsidRPr="00A96230">
        <w:rPr>
          <w:rFonts w:ascii="Segoe UI" w:eastAsia="Times New Roman" w:hAnsi="Segoe UI" w:cs="Segoe UI"/>
          <w:color w:val="1F2328"/>
          <w:kern w:val="0"/>
          <w:lang w:eastAsia="en-GB"/>
          <w14:ligatures w14:val="none"/>
        </w:rPr>
        <w:t>Research shows that centralized security management reduces incidents by about 40% compared to scattered systems . That makes sense – if you manage things from one place, you're less likely to miss something or have inconsistent policies.</w:t>
      </w:r>
      <w:r w:rsidRPr="009122B8">
        <w:rPr>
          <w:rFonts w:ascii="Segoe UI" w:eastAsia="Times New Roman" w:hAnsi="Segoe UI" w:cs="Segoe UI"/>
          <w:noProof/>
          <w:color w:val="1F2328"/>
          <w:kern w:val="0"/>
          <w:lang w:eastAsia="en-GB"/>
        </w:rPr>
        <w:t xml:space="preserve"> </w:t>
      </w:r>
      <w:r>
        <w:rPr>
          <w:rFonts w:ascii="Segoe UI" w:eastAsia="Times New Roman" w:hAnsi="Segoe UI" w:cs="Segoe UI"/>
          <w:noProof/>
          <w:color w:val="1F2328"/>
          <w:kern w:val="0"/>
          <w:lang w:eastAsia="en-GB"/>
        </w:rPr>
        <w:br/>
      </w:r>
      <w:r>
        <w:rPr>
          <w:rFonts w:ascii="Segoe UI" w:eastAsia="Times New Roman" w:hAnsi="Segoe UI" w:cs="Segoe UI"/>
          <w:noProof/>
          <w:color w:val="1F2328"/>
          <w:kern w:val="0"/>
          <w:lang w:eastAsia="en-GB"/>
        </w:rPr>
        <w:drawing>
          <wp:inline distT="0" distB="0" distL="0" distR="0" wp14:anchorId="5CD2B80F" wp14:editId="1AEC0DD7">
            <wp:extent cx="5731510" cy="3592195"/>
            <wp:effectExtent l="0" t="0" r="0" b="1905"/>
            <wp:docPr id="1953895679"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895679" name="Picture 3" descr="A screenshot of a computer&#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592195"/>
                    </a:xfrm>
                    <a:prstGeom prst="rect">
                      <a:avLst/>
                    </a:prstGeom>
                  </pic:spPr>
                </pic:pic>
              </a:graphicData>
            </a:graphic>
          </wp:inline>
        </w:drawing>
      </w:r>
      <w:r>
        <w:rPr>
          <w:rFonts w:ascii="Segoe UI" w:eastAsia="Times New Roman" w:hAnsi="Segoe UI" w:cs="Segoe UI"/>
          <w:noProof/>
          <w:color w:val="1F2328"/>
          <w:kern w:val="0"/>
          <w:lang w:eastAsia="en-GB"/>
        </w:rPr>
        <w:drawing>
          <wp:inline distT="0" distB="0" distL="0" distR="0" wp14:anchorId="6CDBA447" wp14:editId="413A3A51">
            <wp:extent cx="5731510" cy="3592195"/>
            <wp:effectExtent l="0" t="0" r="0" b="1905"/>
            <wp:docPr id="1145706972" name="Picture 4" descr="A computer screen with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5706972" name="Picture 4" descr="A computer screen with a computer screen&#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592195"/>
                    </a:xfrm>
                    <a:prstGeom prst="rect">
                      <a:avLst/>
                    </a:prstGeom>
                  </pic:spPr>
                </pic:pic>
              </a:graphicData>
            </a:graphic>
          </wp:inline>
        </w:drawing>
      </w:r>
    </w:p>
    <w:p w14:paraId="48DE7749" w14:textId="77777777" w:rsidR="006816E0" w:rsidRDefault="006816E0" w:rsidP="006816E0">
      <w:pPr>
        <w:pStyle w:val="Heading2"/>
      </w:pPr>
      <w:bookmarkStart w:id="3" w:name="_Toc216844468"/>
      <w:r>
        <w:lastRenderedPageBreak/>
        <w:t>2.2 Getting Everything Installed</w:t>
      </w:r>
      <w:bookmarkEnd w:id="3"/>
    </w:p>
    <w:p w14:paraId="19930D01" w14:textId="77777777" w:rsidR="006816E0" w:rsidRDefault="006816E0" w:rsidP="006816E0">
      <w:pPr>
        <w:pStyle w:val="Heading4"/>
        <w:rPr>
          <w:rFonts w:ascii="Segoe UI" w:hAnsi="Segoe UI" w:cs="Segoe UI"/>
          <w:color w:val="1F2328"/>
        </w:rPr>
      </w:pPr>
      <w:r>
        <w:rPr>
          <w:rFonts w:ascii="Segoe UI" w:hAnsi="Segoe UI" w:cs="Segoe UI"/>
          <w:color w:val="1F2328"/>
        </w:rPr>
        <w:t>Installing the Security Management Server (A</w:t>
      </w:r>
      <w:r>
        <w:rPr>
          <w:rFonts w:ascii="Segoe UI" w:hAnsi="Segoe UI" w:cs="Segoe UI"/>
          <w:color w:val="1F2328"/>
        </w:rPr>
        <w:noBreakHyphen/>
        <w:t>SMS)</w:t>
      </w:r>
    </w:p>
    <w:p w14:paraId="39669EE7" w14:textId="77777777" w:rsidR="006816E0" w:rsidRDefault="006816E0" w:rsidP="006816E0">
      <w:pPr>
        <w:pStyle w:val="NormalWeb"/>
        <w:rPr>
          <w:rFonts w:ascii="Segoe UI" w:hAnsi="Segoe UI" w:cs="Segoe UI"/>
          <w:color w:val="1F2328"/>
        </w:rPr>
      </w:pPr>
      <w:r>
        <w:rPr>
          <w:rFonts w:ascii="Segoe UI" w:hAnsi="Segoe UI" w:cs="Segoe UI"/>
          <w:color w:val="1F2328"/>
        </w:rPr>
        <w:t>Installing Gaia OS on the Security Management Server (A</w:t>
      </w:r>
      <w:r>
        <w:rPr>
          <w:rFonts w:ascii="Segoe UI" w:hAnsi="Segoe UI" w:cs="Segoe UI"/>
          <w:color w:val="1F2328"/>
        </w:rPr>
        <w:noBreakHyphen/>
        <w:t>SMS) turned out to be much less painful than expected. The installer behaves like a friendly network wizard: it asks you a series of questions about IP addresses, gateways and services, and then quietly builds the system in the background. Instead of typing long command strings, most of the job is simply choosing sensible values so the server fits cleanly into the network design.</w:t>
      </w:r>
    </w:p>
    <w:p w14:paraId="30EADEF5" w14:textId="77777777" w:rsidR="006816E0" w:rsidRDefault="006816E0" w:rsidP="006816E0">
      <w:pPr>
        <w:pStyle w:val="NormalWeb"/>
        <w:rPr>
          <w:rFonts w:ascii="Segoe UI" w:hAnsi="Segoe UI" w:cs="Segoe UI"/>
          <w:color w:val="1F2328"/>
        </w:rPr>
      </w:pPr>
      <w:r>
        <w:rPr>
          <w:rFonts w:ascii="Segoe UI" w:hAnsi="Segoe UI" w:cs="Segoe UI"/>
          <w:color w:val="1F2328"/>
        </w:rPr>
        <w:t>For the A</w:t>
      </w:r>
      <w:r>
        <w:rPr>
          <w:rFonts w:ascii="Segoe UI" w:hAnsi="Segoe UI" w:cs="Segoe UI"/>
          <w:color w:val="1F2328"/>
        </w:rPr>
        <w:noBreakHyphen/>
        <w:t>SMS, the first step was giving it a stable place on the management network. A fixed IP address means other devices always know where to find the brain of the firewall system, and good IP planning now saves a lot of confusion later.</w:t>
      </w:r>
    </w:p>
    <w:p w14:paraId="3D782B14" w14:textId="77777777" w:rsidR="006816E0" w:rsidRDefault="006816E0" w:rsidP="006816E0">
      <w:pPr>
        <w:pStyle w:val="NormalWeb"/>
        <w:rPr>
          <w:rFonts w:ascii="Segoe UI" w:hAnsi="Segoe UI" w:cs="Segoe UI"/>
          <w:color w:val="1F2328"/>
        </w:rPr>
      </w:pPr>
      <w:r>
        <w:rPr>
          <w:rStyle w:val="Strong"/>
          <w:rFonts w:ascii="Segoe UI" w:eastAsiaTheme="majorEastAsia" w:hAnsi="Segoe UI" w:cs="Segoe UI"/>
          <w:color w:val="1F2328"/>
        </w:rPr>
        <w:t>A</w:t>
      </w:r>
      <w:r>
        <w:rPr>
          <w:rStyle w:val="Strong"/>
          <w:rFonts w:ascii="Segoe UI" w:eastAsiaTheme="majorEastAsia" w:hAnsi="Segoe UI" w:cs="Segoe UI"/>
          <w:color w:val="1F2328"/>
        </w:rPr>
        <w:noBreakHyphen/>
        <w:t>SMS initial configuration</w:t>
      </w:r>
    </w:p>
    <w:tbl>
      <w:tblPr>
        <w:tblW w:w="0" w:type="auto"/>
        <w:tblCellMar>
          <w:top w:w="15" w:type="dxa"/>
          <w:left w:w="15" w:type="dxa"/>
          <w:bottom w:w="15" w:type="dxa"/>
          <w:right w:w="15" w:type="dxa"/>
        </w:tblCellMar>
        <w:tblLook w:val="04A0" w:firstRow="1" w:lastRow="0" w:firstColumn="1" w:lastColumn="0" w:noHBand="0" w:noVBand="1"/>
      </w:tblPr>
      <w:tblGrid>
        <w:gridCol w:w="1633"/>
        <w:gridCol w:w="2301"/>
        <w:gridCol w:w="5076"/>
      </w:tblGrid>
      <w:tr w:rsidR="006816E0" w14:paraId="23E5E81C" w14:textId="77777777">
        <w:trPr>
          <w:tblHeader/>
        </w:trPr>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46198272" w14:textId="77777777" w:rsidR="006816E0" w:rsidRDefault="006816E0">
            <w:pPr>
              <w:jc w:val="center"/>
              <w:rPr>
                <w:rFonts w:ascii="Segoe UI" w:hAnsi="Segoe UI" w:cs="Segoe UI"/>
                <w:b/>
                <w:bCs/>
                <w:color w:val="1F2328"/>
              </w:rPr>
            </w:pPr>
            <w:r>
              <w:rPr>
                <w:rFonts w:ascii="Segoe UI" w:hAnsi="Segoe UI" w:cs="Segoe UI"/>
                <w:b/>
                <w:bCs/>
                <w:color w:val="1F2328"/>
              </w:rPr>
              <w:t>Setting</w:t>
            </w:r>
          </w:p>
        </w:tc>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5BAE23A2" w14:textId="77777777" w:rsidR="006816E0" w:rsidRDefault="006816E0">
            <w:pPr>
              <w:jc w:val="center"/>
              <w:rPr>
                <w:rFonts w:ascii="Segoe UI" w:hAnsi="Segoe UI" w:cs="Segoe UI"/>
                <w:b/>
                <w:bCs/>
                <w:color w:val="1F2328"/>
              </w:rPr>
            </w:pPr>
            <w:r>
              <w:rPr>
                <w:rFonts w:ascii="Segoe UI" w:hAnsi="Segoe UI" w:cs="Segoe UI"/>
                <w:b/>
                <w:bCs/>
                <w:color w:val="1F2328"/>
              </w:rPr>
              <w:t>Value</w:t>
            </w:r>
          </w:p>
        </w:tc>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4299DDFC" w14:textId="77777777" w:rsidR="006816E0" w:rsidRDefault="006816E0">
            <w:pPr>
              <w:jc w:val="center"/>
              <w:rPr>
                <w:rFonts w:ascii="Segoe UI" w:hAnsi="Segoe UI" w:cs="Segoe UI"/>
                <w:b/>
                <w:bCs/>
                <w:color w:val="1F2328"/>
              </w:rPr>
            </w:pPr>
            <w:r>
              <w:rPr>
                <w:rFonts w:ascii="Segoe UI" w:hAnsi="Segoe UI" w:cs="Segoe UI"/>
                <w:b/>
                <w:bCs/>
                <w:color w:val="1F2328"/>
              </w:rPr>
              <w:t>Why It Matters</w:t>
            </w:r>
          </w:p>
        </w:tc>
      </w:tr>
      <w:tr w:rsidR="006816E0" w14:paraId="4D0A9415" w14:textId="77777777">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460652AA" w14:textId="77777777" w:rsidR="006816E0" w:rsidRDefault="006816E0">
            <w:pPr>
              <w:rPr>
                <w:rFonts w:ascii="Segoe UI" w:hAnsi="Segoe UI" w:cs="Segoe UI"/>
                <w:color w:val="1F2328"/>
              </w:rPr>
            </w:pPr>
            <w:r>
              <w:rPr>
                <w:rFonts w:ascii="Segoe UI" w:hAnsi="Segoe UI" w:cs="Segoe UI"/>
                <w:color w:val="1F2328"/>
              </w:rPr>
              <w:t>IP Address</w:t>
            </w:r>
          </w:p>
        </w:tc>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7B9E0B16" w14:textId="77777777" w:rsidR="006816E0" w:rsidRDefault="006816E0">
            <w:pPr>
              <w:rPr>
                <w:rFonts w:ascii="Segoe UI" w:hAnsi="Segoe UI" w:cs="Segoe UI"/>
                <w:color w:val="1F2328"/>
              </w:rPr>
            </w:pPr>
            <w:r>
              <w:rPr>
                <w:rFonts w:ascii="Segoe UI" w:hAnsi="Segoe UI" w:cs="Segoe UI"/>
                <w:color w:val="1F2328"/>
              </w:rPr>
              <w:t>10.1.1.101</w:t>
            </w:r>
          </w:p>
        </w:tc>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791C4832" w14:textId="77777777" w:rsidR="006816E0" w:rsidRDefault="006816E0">
            <w:pPr>
              <w:rPr>
                <w:rFonts w:ascii="Segoe UI" w:hAnsi="Segoe UI" w:cs="Segoe UI"/>
                <w:color w:val="1F2328"/>
              </w:rPr>
            </w:pPr>
            <w:r>
              <w:rPr>
                <w:rFonts w:ascii="Segoe UI" w:hAnsi="Segoe UI" w:cs="Segoe UI"/>
                <w:color w:val="1F2328"/>
              </w:rPr>
              <w:t>Fixed address so other systems can reliably reach the manager.</w:t>
            </w:r>
          </w:p>
        </w:tc>
      </w:tr>
      <w:tr w:rsidR="006816E0" w14:paraId="4BB4FD9C" w14:textId="77777777">
        <w:tc>
          <w:tcPr>
            <w:tcW w:w="0" w:type="auto"/>
            <w:tcBorders>
              <w:top w:val="single" w:sz="6" w:space="0" w:color="D1D9E0"/>
              <w:left w:val="single" w:sz="6" w:space="0" w:color="D1D9E0"/>
              <w:bottom w:val="single" w:sz="6" w:space="0" w:color="D1D9E0"/>
              <w:right w:val="single" w:sz="6" w:space="0" w:color="D1D9E0"/>
            </w:tcBorders>
            <w:shd w:val="clear" w:color="auto" w:fill="F6F8FA"/>
            <w:tcMar>
              <w:top w:w="90" w:type="dxa"/>
              <w:left w:w="195" w:type="dxa"/>
              <w:bottom w:w="90" w:type="dxa"/>
              <w:right w:w="195" w:type="dxa"/>
            </w:tcMar>
            <w:vAlign w:val="center"/>
            <w:hideMark/>
          </w:tcPr>
          <w:p w14:paraId="29DFD574" w14:textId="77777777" w:rsidR="006816E0" w:rsidRDefault="006816E0">
            <w:pPr>
              <w:rPr>
                <w:rFonts w:ascii="Segoe UI" w:hAnsi="Segoe UI" w:cs="Segoe UI"/>
                <w:color w:val="1F2328"/>
              </w:rPr>
            </w:pPr>
            <w:r>
              <w:rPr>
                <w:rFonts w:ascii="Segoe UI" w:hAnsi="Segoe UI" w:cs="Segoe UI"/>
                <w:color w:val="1F2328"/>
              </w:rPr>
              <w:t>Netmask</w:t>
            </w:r>
          </w:p>
        </w:tc>
        <w:tc>
          <w:tcPr>
            <w:tcW w:w="0" w:type="auto"/>
            <w:tcBorders>
              <w:top w:val="single" w:sz="6" w:space="0" w:color="D1D9E0"/>
              <w:left w:val="single" w:sz="6" w:space="0" w:color="D1D9E0"/>
              <w:bottom w:val="single" w:sz="6" w:space="0" w:color="D1D9E0"/>
              <w:right w:val="single" w:sz="6" w:space="0" w:color="D1D9E0"/>
            </w:tcBorders>
            <w:shd w:val="clear" w:color="auto" w:fill="F6F8FA"/>
            <w:tcMar>
              <w:top w:w="90" w:type="dxa"/>
              <w:left w:w="195" w:type="dxa"/>
              <w:bottom w:w="90" w:type="dxa"/>
              <w:right w:w="195" w:type="dxa"/>
            </w:tcMar>
            <w:vAlign w:val="center"/>
            <w:hideMark/>
          </w:tcPr>
          <w:p w14:paraId="0B0C853B" w14:textId="77777777" w:rsidR="006816E0" w:rsidRDefault="006816E0">
            <w:pPr>
              <w:rPr>
                <w:rFonts w:ascii="Segoe UI" w:hAnsi="Segoe UI" w:cs="Segoe UI"/>
                <w:color w:val="1F2328"/>
              </w:rPr>
            </w:pPr>
            <w:r>
              <w:rPr>
                <w:rFonts w:ascii="Segoe UI" w:hAnsi="Segoe UI" w:cs="Segoe UI"/>
                <w:color w:val="1F2328"/>
              </w:rPr>
              <w:t>255.255.255.0</w:t>
            </w:r>
          </w:p>
        </w:tc>
        <w:tc>
          <w:tcPr>
            <w:tcW w:w="0" w:type="auto"/>
            <w:tcBorders>
              <w:top w:val="single" w:sz="6" w:space="0" w:color="D1D9E0"/>
              <w:left w:val="single" w:sz="6" w:space="0" w:color="D1D9E0"/>
              <w:bottom w:val="single" w:sz="6" w:space="0" w:color="D1D9E0"/>
              <w:right w:val="single" w:sz="6" w:space="0" w:color="D1D9E0"/>
            </w:tcBorders>
            <w:shd w:val="clear" w:color="auto" w:fill="F6F8FA"/>
            <w:tcMar>
              <w:top w:w="90" w:type="dxa"/>
              <w:left w:w="195" w:type="dxa"/>
              <w:bottom w:w="90" w:type="dxa"/>
              <w:right w:w="195" w:type="dxa"/>
            </w:tcMar>
            <w:vAlign w:val="center"/>
            <w:hideMark/>
          </w:tcPr>
          <w:p w14:paraId="7A5FE3D9" w14:textId="77777777" w:rsidR="006816E0" w:rsidRDefault="006816E0">
            <w:pPr>
              <w:rPr>
                <w:rFonts w:ascii="Segoe UI" w:hAnsi="Segoe UI" w:cs="Segoe UI"/>
                <w:color w:val="1F2328"/>
              </w:rPr>
            </w:pPr>
            <w:r>
              <w:rPr>
                <w:rFonts w:ascii="Segoe UI" w:hAnsi="Segoe UI" w:cs="Segoe UI"/>
                <w:color w:val="1F2328"/>
              </w:rPr>
              <w:t>Defines which devices are on the same local subnet.</w:t>
            </w:r>
          </w:p>
        </w:tc>
      </w:tr>
      <w:tr w:rsidR="006816E0" w14:paraId="29551B8A" w14:textId="77777777">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79721439" w14:textId="77777777" w:rsidR="006816E0" w:rsidRDefault="006816E0">
            <w:pPr>
              <w:rPr>
                <w:rFonts w:ascii="Segoe UI" w:hAnsi="Segoe UI" w:cs="Segoe UI"/>
                <w:color w:val="1F2328"/>
              </w:rPr>
            </w:pPr>
            <w:r>
              <w:rPr>
                <w:rFonts w:ascii="Segoe UI" w:hAnsi="Segoe UI" w:cs="Segoe UI"/>
                <w:color w:val="1F2328"/>
              </w:rPr>
              <w:t>Default GW</w:t>
            </w:r>
          </w:p>
        </w:tc>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287EC4A5" w14:textId="77777777" w:rsidR="006816E0" w:rsidRDefault="006816E0">
            <w:pPr>
              <w:rPr>
                <w:rFonts w:ascii="Segoe UI" w:hAnsi="Segoe UI" w:cs="Segoe UI"/>
                <w:color w:val="1F2328"/>
              </w:rPr>
            </w:pPr>
            <w:r>
              <w:rPr>
                <w:rFonts w:ascii="Segoe UI" w:hAnsi="Segoe UI" w:cs="Segoe UI"/>
                <w:color w:val="1F2328"/>
              </w:rPr>
              <w:t>10.1.1.1</w:t>
            </w:r>
          </w:p>
        </w:tc>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224AC430" w14:textId="77777777" w:rsidR="006816E0" w:rsidRDefault="006816E0">
            <w:pPr>
              <w:rPr>
                <w:rFonts w:ascii="Segoe UI" w:hAnsi="Segoe UI" w:cs="Segoe UI"/>
                <w:color w:val="1F2328"/>
              </w:rPr>
            </w:pPr>
            <w:r>
              <w:rPr>
                <w:rFonts w:ascii="Segoe UI" w:hAnsi="Segoe UI" w:cs="Segoe UI"/>
                <w:color w:val="1F2328"/>
              </w:rPr>
              <w:t>Route for any traffic going outside the local network.</w:t>
            </w:r>
          </w:p>
        </w:tc>
      </w:tr>
      <w:tr w:rsidR="006816E0" w14:paraId="06113DA8" w14:textId="77777777">
        <w:tc>
          <w:tcPr>
            <w:tcW w:w="0" w:type="auto"/>
            <w:tcBorders>
              <w:top w:val="single" w:sz="6" w:space="0" w:color="D1D9E0"/>
              <w:left w:val="single" w:sz="6" w:space="0" w:color="D1D9E0"/>
              <w:bottom w:val="single" w:sz="6" w:space="0" w:color="D1D9E0"/>
              <w:right w:val="single" w:sz="6" w:space="0" w:color="D1D9E0"/>
            </w:tcBorders>
            <w:shd w:val="clear" w:color="auto" w:fill="F6F8FA"/>
            <w:tcMar>
              <w:top w:w="90" w:type="dxa"/>
              <w:left w:w="195" w:type="dxa"/>
              <w:bottom w:w="90" w:type="dxa"/>
              <w:right w:w="195" w:type="dxa"/>
            </w:tcMar>
            <w:vAlign w:val="center"/>
            <w:hideMark/>
          </w:tcPr>
          <w:p w14:paraId="410E3627" w14:textId="77777777" w:rsidR="006816E0" w:rsidRDefault="006816E0">
            <w:pPr>
              <w:rPr>
                <w:rFonts w:ascii="Segoe UI" w:hAnsi="Segoe UI" w:cs="Segoe UI"/>
                <w:color w:val="1F2328"/>
              </w:rPr>
            </w:pPr>
            <w:r>
              <w:rPr>
                <w:rFonts w:ascii="Segoe UI" w:hAnsi="Segoe UI" w:cs="Segoe UI"/>
                <w:color w:val="1F2328"/>
              </w:rPr>
              <w:t>Hostname</w:t>
            </w:r>
          </w:p>
        </w:tc>
        <w:tc>
          <w:tcPr>
            <w:tcW w:w="0" w:type="auto"/>
            <w:tcBorders>
              <w:top w:val="single" w:sz="6" w:space="0" w:color="D1D9E0"/>
              <w:left w:val="single" w:sz="6" w:space="0" w:color="D1D9E0"/>
              <w:bottom w:val="single" w:sz="6" w:space="0" w:color="D1D9E0"/>
              <w:right w:val="single" w:sz="6" w:space="0" w:color="D1D9E0"/>
            </w:tcBorders>
            <w:shd w:val="clear" w:color="auto" w:fill="F6F8FA"/>
            <w:tcMar>
              <w:top w:w="90" w:type="dxa"/>
              <w:left w:w="195" w:type="dxa"/>
              <w:bottom w:w="90" w:type="dxa"/>
              <w:right w:w="195" w:type="dxa"/>
            </w:tcMar>
            <w:vAlign w:val="center"/>
            <w:hideMark/>
          </w:tcPr>
          <w:p w14:paraId="594058C6" w14:textId="77777777" w:rsidR="006816E0" w:rsidRDefault="006816E0">
            <w:pPr>
              <w:rPr>
                <w:rFonts w:ascii="Segoe UI" w:hAnsi="Segoe UI" w:cs="Segoe UI"/>
                <w:color w:val="1F2328"/>
              </w:rPr>
            </w:pPr>
            <w:r>
              <w:rPr>
                <w:rFonts w:ascii="Segoe UI" w:hAnsi="Segoe UI" w:cs="Segoe UI"/>
                <w:color w:val="1F2328"/>
              </w:rPr>
              <w:t>A</w:t>
            </w:r>
            <w:r>
              <w:rPr>
                <w:rFonts w:ascii="Segoe UI" w:hAnsi="Segoe UI" w:cs="Segoe UI"/>
                <w:color w:val="1F2328"/>
              </w:rPr>
              <w:noBreakHyphen/>
              <w:t>SMS</w:t>
            </w:r>
          </w:p>
        </w:tc>
        <w:tc>
          <w:tcPr>
            <w:tcW w:w="0" w:type="auto"/>
            <w:tcBorders>
              <w:top w:val="single" w:sz="6" w:space="0" w:color="D1D9E0"/>
              <w:left w:val="single" w:sz="6" w:space="0" w:color="D1D9E0"/>
              <w:bottom w:val="single" w:sz="6" w:space="0" w:color="D1D9E0"/>
              <w:right w:val="single" w:sz="6" w:space="0" w:color="D1D9E0"/>
            </w:tcBorders>
            <w:shd w:val="clear" w:color="auto" w:fill="F6F8FA"/>
            <w:tcMar>
              <w:top w:w="90" w:type="dxa"/>
              <w:left w:w="195" w:type="dxa"/>
              <w:bottom w:w="90" w:type="dxa"/>
              <w:right w:w="195" w:type="dxa"/>
            </w:tcMar>
            <w:vAlign w:val="center"/>
            <w:hideMark/>
          </w:tcPr>
          <w:p w14:paraId="149A7F45" w14:textId="77777777" w:rsidR="006816E0" w:rsidRDefault="006816E0">
            <w:pPr>
              <w:rPr>
                <w:rFonts w:ascii="Segoe UI" w:hAnsi="Segoe UI" w:cs="Segoe UI"/>
                <w:color w:val="1F2328"/>
              </w:rPr>
            </w:pPr>
            <w:r>
              <w:rPr>
                <w:rFonts w:ascii="Segoe UI" w:hAnsi="Segoe UI" w:cs="Segoe UI"/>
                <w:color w:val="1F2328"/>
              </w:rPr>
              <w:t>Human</w:t>
            </w:r>
            <w:r>
              <w:rPr>
                <w:rFonts w:ascii="Segoe UI" w:hAnsi="Segoe UI" w:cs="Segoe UI"/>
                <w:color w:val="1F2328"/>
              </w:rPr>
              <w:noBreakHyphen/>
              <w:t>friendly name used in tools and logs.</w:t>
            </w:r>
          </w:p>
        </w:tc>
      </w:tr>
      <w:tr w:rsidR="006816E0" w14:paraId="0DA24A84" w14:textId="77777777">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5E77035D" w14:textId="77777777" w:rsidR="006816E0" w:rsidRDefault="006816E0">
            <w:pPr>
              <w:rPr>
                <w:rFonts w:ascii="Segoe UI" w:hAnsi="Segoe UI" w:cs="Segoe UI"/>
                <w:color w:val="1F2328"/>
              </w:rPr>
            </w:pPr>
            <w:r>
              <w:rPr>
                <w:rFonts w:ascii="Segoe UI" w:hAnsi="Segoe UI" w:cs="Segoe UI"/>
                <w:color w:val="1F2328"/>
              </w:rPr>
              <w:t>Primary DNS</w:t>
            </w:r>
          </w:p>
        </w:tc>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16C8DC82" w14:textId="77777777" w:rsidR="006816E0" w:rsidRDefault="006816E0">
            <w:pPr>
              <w:rPr>
                <w:rFonts w:ascii="Segoe UI" w:hAnsi="Segoe UI" w:cs="Segoe UI"/>
                <w:color w:val="1F2328"/>
              </w:rPr>
            </w:pPr>
            <w:r>
              <w:rPr>
                <w:rFonts w:ascii="Segoe UI" w:hAnsi="Segoe UI" w:cs="Segoe UI"/>
                <w:color w:val="1F2328"/>
              </w:rPr>
              <w:t>192.168.1.1</w:t>
            </w:r>
          </w:p>
        </w:tc>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32C012E9" w14:textId="77777777" w:rsidR="006816E0" w:rsidRDefault="006816E0">
            <w:pPr>
              <w:rPr>
                <w:rFonts w:ascii="Segoe UI" w:hAnsi="Segoe UI" w:cs="Segoe UI"/>
                <w:color w:val="1F2328"/>
              </w:rPr>
            </w:pPr>
            <w:r>
              <w:rPr>
                <w:rFonts w:ascii="Segoe UI" w:hAnsi="Segoe UI" w:cs="Segoe UI"/>
                <w:color w:val="1F2328"/>
              </w:rPr>
              <w:t>Resolves hostnames to IPs for updates and integrations.</w:t>
            </w:r>
          </w:p>
        </w:tc>
      </w:tr>
      <w:tr w:rsidR="006816E0" w14:paraId="5D9DAF60" w14:textId="77777777">
        <w:tc>
          <w:tcPr>
            <w:tcW w:w="0" w:type="auto"/>
            <w:tcBorders>
              <w:top w:val="single" w:sz="6" w:space="0" w:color="D1D9E0"/>
              <w:left w:val="single" w:sz="6" w:space="0" w:color="D1D9E0"/>
              <w:bottom w:val="single" w:sz="6" w:space="0" w:color="D1D9E0"/>
              <w:right w:val="single" w:sz="6" w:space="0" w:color="D1D9E0"/>
            </w:tcBorders>
            <w:shd w:val="clear" w:color="auto" w:fill="F6F8FA"/>
            <w:tcMar>
              <w:top w:w="90" w:type="dxa"/>
              <w:left w:w="195" w:type="dxa"/>
              <w:bottom w:w="90" w:type="dxa"/>
              <w:right w:w="195" w:type="dxa"/>
            </w:tcMar>
            <w:vAlign w:val="center"/>
            <w:hideMark/>
          </w:tcPr>
          <w:p w14:paraId="26116393" w14:textId="77777777" w:rsidR="006816E0" w:rsidRDefault="006816E0">
            <w:pPr>
              <w:rPr>
                <w:rFonts w:ascii="Segoe UI" w:hAnsi="Segoe UI" w:cs="Segoe UI"/>
                <w:color w:val="1F2328"/>
              </w:rPr>
            </w:pPr>
            <w:r>
              <w:rPr>
                <w:rFonts w:ascii="Segoe UI" w:hAnsi="Segoe UI" w:cs="Segoe UI"/>
                <w:color w:val="1F2328"/>
              </w:rPr>
              <w:t>NTP Server</w:t>
            </w:r>
          </w:p>
        </w:tc>
        <w:tc>
          <w:tcPr>
            <w:tcW w:w="0" w:type="auto"/>
            <w:tcBorders>
              <w:top w:val="single" w:sz="6" w:space="0" w:color="D1D9E0"/>
              <w:left w:val="single" w:sz="6" w:space="0" w:color="D1D9E0"/>
              <w:bottom w:val="single" w:sz="6" w:space="0" w:color="D1D9E0"/>
              <w:right w:val="single" w:sz="6" w:space="0" w:color="D1D9E0"/>
            </w:tcBorders>
            <w:shd w:val="clear" w:color="auto" w:fill="F6F8FA"/>
            <w:tcMar>
              <w:top w:w="90" w:type="dxa"/>
              <w:left w:w="195" w:type="dxa"/>
              <w:bottom w:w="90" w:type="dxa"/>
              <w:right w:w="195" w:type="dxa"/>
            </w:tcMar>
            <w:vAlign w:val="center"/>
            <w:hideMark/>
          </w:tcPr>
          <w:p w14:paraId="0425CC08" w14:textId="77777777" w:rsidR="006816E0" w:rsidRDefault="006816E0">
            <w:pPr>
              <w:rPr>
                <w:rFonts w:ascii="Segoe UI" w:hAnsi="Segoe UI" w:cs="Segoe UI"/>
                <w:color w:val="1F2328"/>
              </w:rPr>
            </w:pPr>
            <w:r>
              <w:rPr>
                <w:rFonts w:ascii="Segoe UI" w:hAnsi="Segoe UI" w:cs="Segoe UI"/>
                <w:color w:val="1F2328"/>
              </w:rPr>
              <w:t>time1.google.com</w:t>
            </w:r>
          </w:p>
        </w:tc>
        <w:tc>
          <w:tcPr>
            <w:tcW w:w="0" w:type="auto"/>
            <w:tcBorders>
              <w:top w:val="single" w:sz="6" w:space="0" w:color="D1D9E0"/>
              <w:left w:val="single" w:sz="6" w:space="0" w:color="D1D9E0"/>
              <w:bottom w:val="single" w:sz="6" w:space="0" w:color="D1D9E0"/>
              <w:right w:val="single" w:sz="6" w:space="0" w:color="D1D9E0"/>
            </w:tcBorders>
            <w:shd w:val="clear" w:color="auto" w:fill="F6F8FA"/>
            <w:tcMar>
              <w:top w:w="90" w:type="dxa"/>
              <w:left w:w="195" w:type="dxa"/>
              <w:bottom w:w="90" w:type="dxa"/>
              <w:right w:w="195" w:type="dxa"/>
            </w:tcMar>
            <w:vAlign w:val="center"/>
            <w:hideMark/>
          </w:tcPr>
          <w:p w14:paraId="39110947" w14:textId="77777777" w:rsidR="006816E0" w:rsidRDefault="006816E0">
            <w:pPr>
              <w:rPr>
                <w:rFonts w:ascii="Segoe UI" w:hAnsi="Segoe UI" w:cs="Segoe UI"/>
                <w:color w:val="1F2328"/>
              </w:rPr>
            </w:pPr>
            <w:r>
              <w:rPr>
                <w:rFonts w:ascii="Segoe UI" w:hAnsi="Segoe UI" w:cs="Segoe UI"/>
                <w:color w:val="1F2328"/>
              </w:rPr>
              <w:t>Keeps clocks in sync so logs from different devices line up.</w:t>
            </w:r>
          </w:p>
        </w:tc>
      </w:tr>
      <w:tr w:rsidR="006816E0" w14:paraId="35372D33" w14:textId="77777777">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055DD3C4" w14:textId="77777777" w:rsidR="006816E0" w:rsidRDefault="006816E0">
            <w:pPr>
              <w:rPr>
                <w:rFonts w:ascii="Segoe UI" w:hAnsi="Segoe UI" w:cs="Segoe UI"/>
                <w:color w:val="1F2328"/>
              </w:rPr>
            </w:pPr>
            <w:r>
              <w:rPr>
                <w:rFonts w:ascii="Segoe UI" w:hAnsi="Segoe UI" w:cs="Segoe UI"/>
                <w:color w:val="1F2328"/>
              </w:rPr>
              <w:t>Time Zone</w:t>
            </w:r>
          </w:p>
        </w:tc>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7B91AA2A" w14:textId="77777777" w:rsidR="006816E0" w:rsidRDefault="006816E0">
            <w:pPr>
              <w:rPr>
                <w:rFonts w:ascii="Segoe UI" w:hAnsi="Segoe UI" w:cs="Segoe UI"/>
                <w:color w:val="1F2328"/>
              </w:rPr>
            </w:pPr>
            <w:r>
              <w:rPr>
                <w:rFonts w:ascii="Segoe UI" w:hAnsi="Segoe UI" w:cs="Segoe UI"/>
                <w:color w:val="1F2328"/>
              </w:rPr>
              <w:t>London / GMT</w:t>
            </w:r>
          </w:p>
        </w:tc>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1E3A14A8" w14:textId="77777777" w:rsidR="006816E0" w:rsidRDefault="006816E0">
            <w:pPr>
              <w:rPr>
                <w:rFonts w:ascii="Segoe UI" w:hAnsi="Segoe UI" w:cs="Segoe UI"/>
                <w:color w:val="1F2328"/>
              </w:rPr>
            </w:pPr>
            <w:r>
              <w:rPr>
                <w:rFonts w:ascii="Segoe UI" w:hAnsi="Segoe UI" w:cs="Segoe UI"/>
                <w:color w:val="1F2328"/>
              </w:rPr>
              <w:t>Ensures timestamps match local time for audits and incidents.</w:t>
            </w:r>
          </w:p>
        </w:tc>
      </w:tr>
    </w:tbl>
    <w:p w14:paraId="20CDD1E6" w14:textId="77777777" w:rsidR="006816E0" w:rsidRDefault="006816E0" w:rsidP="006816E0">
      <w:pPr>
        <w:pStyle w:val="NormalWeb"/>
        <w:rPr>
          <w:rFonts w:ascii="Segoe UI" w:hAnsi="Segoe UI" w:cs="Segoe UI"/>
          <w:color w:val="1F2328"/>
        </w:rPr>
      </w:pPr>
      <w:r>
        <w:rPr>
          <w:rFonts w:ascii="Segoe UI" w:hAnsi="Segoe UI" w:cs="Segoe UI"/>
          <w:color w:val="1F2328"/>
        </w:rPr>
        <w:lastRenderedPageBreak/>
        <w:t>The IP address 10.1.1.101 with a /24 netmask places the A</w:t>
      </w:r>
      <w:r>
        <w:rPr>
          <w:rFonts w:ascii="Segoe UI" w:hAnsi="Segoe UI" w:cs="Segoe UI"/>
          <w:color w:val="1F2328"/>
        </w:rPr>
        <w:noBreakHyphen/>
        <w:t>SMS neatly inside the management LAN, while 10.1.1.1 as the default gateway tells it where to send any packet that is not local. Giving the box the hostname “A</w:t>
      </w:r>
      <w:r>
        <w:rPr>
          <w:rFonts w:ascii="Segoe UI" w:hAnsi="Segoe UI" w:cs="Segoe UI"/>
          <w:color w:val="1F2328"/>
        </w:rPr>
        <w:noBreakHyphen/>
        <w:t>SMS” sounds simple, but it makes life easier when you are staring at dashboards and logs at 2 a.m. and need to know which device is which.</w:t>
      </w:r>
    </w:p>
    <w:p w14:paraId="12FA2C44" w14:textId="77777777" w:rsidR="006816E0" w:rsidRDefault="006816E0" w:rsidP="006816E0">
      <w:pPr>
        <w:pStyle w:val="NormalWeb"/>
        <w:rPr>
          <w:rFonts w:ascii="Segoe UI" w:hAnsi="Segoe UI" w:cs="Segoe UI"/>
          <w:color w:val="1F2328"/>
        </w:rPr>
      </w:pPr>
      <w:r>
        <w:rPr>
          <w:rFonts w:ascii="Segoe UI" w:hAnsi="Segoe UI" w:cs="Segoe UI"/>
          <w:color w:val="1F2328"/>
        </w:rPr>
        <w:t>DNS and time settings are the quiet heroes here. Without DNS, the SMS has to work with raw IPs everywhere and cannot easily reach update servers or resolve hostnames. Without NTP and the correct time zone, logs from different systems drift apart, which turns every incident investigation into a time</w:t>
      </w:r>
      <w:r>
        <w:rPr>
          <w:rFonts w:ascii="Segoe UI" w:hAnsi="Segoe UI" w:cs="Segoe UI"/>
          <w:color w:val="1F2328"/>
        </w:rPr>
        <w:noBreakHyphen/>
        <w:t>travel puzzle. By pointing NTP at time1.google.com and setting the time zone to London/GMT, the management server stays in sync with the rest of the environment and any future audit trail actually makes sense.</w:t>
      </w:r>
    </w:p>
    <w:p w14:paraId="2280D9AA" w14:textId="77777777" w:rsidR="006816E0" w:rsidRDefault="006816E0" w:rsidP="006816E0">
      <w:pPr>
        <w:pStyle w:val="NormalWeb"/>
        <w:rPr>
          <w:rFonts w:ascii="Segoe UI" w:hAnsi="Segoe UI" w:cs="Segoe UI"/>
          <w:color w:val="1F2328"/>
        </w:rPr>
      </w:pPr>
      <w:r>
        <w:rPr>
          <w:rFonts w:ascii="Segoe UI" w:hAnsi="Segoe UI" w:cs="Segoe UI"/>
          <w:color w:val="1F2328"/>
        </w:rPr>
        <w:t>After the OS install finished, the rest of the setup happened through a web browser on the GUI machine. A configuration wizard guided the final steps and, most importantly, asked for an admin account. This is where the cpadmin user was created, with a strong password and proper notes about where the credentials are stored. That single account controls every security policy and object, so getting it right from the start is critical; a weak cpadmin is basically an open invitation to anyone who can guess or steal the password.</w:t>
      </w:r>
    </w:p>
    <w:p w14:paraId="442B01A2" w14:textId="77777777" w:rsidR="006816E0" w:rsidRDefault="00E31ABF" w:rsidP="006816E0">
      <w:pPr>
        <w:rPr>
          <w:rFonts w:ascii="Segoe UI" w:hAnsi="Segoe UI" w:cs="Segoe UI"/>
        </w:rPr>
      </w:pPr>
      <w:r>
        <w:rPr>
          <w:noProof/>
        </w:rPr>
        <w:pict w14:anchorId="7763F318">
          <v:rect id="_x0000_i1036" alt="" style="width:451.3pt;height:.05pt;mso-width-percent:0;mso-height-percent:0;mso-width-percent:0;mso-height-percent:0" o:hralign="center" o:hrstd="t" o:hr="t" fillcolor="#a0a0a0" stroked="f"/>
        </w:pict>
      </w:r>
    </w:p>
    <w:p w14:paraId="40EA8A81" w14:textId="77777777" w:rsidR="006816E0" w:rsidRDefault="006816E0" w:rsidP="006816E0">
      <w:pPr>
        <w:pStyle w:val="Heading4"/>
        <w:rPr>
          <w:rFonts w:ascii="Segoe UI" w:hAnsi="Segoe UI" w:cs="Segoe UI"/>
          <w:color w:val="1F2328"/>
        </w:rPr>
      </w:pPr>
      <w:r>
        <w:rPr>
          <w:rFonts w:ascii="Segoe UI" w:hAnsi="Segoe UI" w:cs="Segoe UI"/>
          <w:color w:val="1F2328"/>
        </w:rPr>
        <w:t>Installing the Security Gateway (A</w:t>
      </w:r>
      <w:r>
        <w:rPr>
          <w:rFonts w:ascii="Segoe UI" w:hAnsi="Segoe UI" w:cs="Segoe UI"/>
          <w:color w:val="1F2328"/>
        </w:rPr>
        <w:noBreakHyphen/>
        <w:t>GW)</w:t>
      </w:r>
    </w:p>
    <w:p w14:paraId="00D04ADD" w14:textId="77777777" w:rsidR="006816E0" w:rsidRDefault="006816E0" w:rsidP="006816E0">
      <w:pPr>
        <w:pStyle w:val="NormalWeb"/>
        <w:rPr>
          <w:rFonts w:ascii="Segoe UI" w:hAnsi="Segoe UI" w:cs="Segoe UI"/>
          <w:color w:val="1F2328"/>
        </w:rPr>
      </w:pPr>
      <w:r>
        <w:rPr>
          <w:rFonts w:ascii="Segoe UI" w:hAnsi="Segoe UI" w:cs="Segoe UI"/>
          <w:color w:val="1F2328"/>
        </w:rPr>
        <w:t>The Security Gateway (A</w:t>
      </w:r>
      <w:r>
        <w:rPr>
          <w:rFonts w:ascii="Segoe UI" w:hAnsi="Segoe UI" w:cs="Segoe UI"/>
          <w:color w:val="1F2328"/>
        </w:rPr>
        <w:noBreakHyphen/>
        <w:t>GW) installation felt familiar because it uses the same Gaia style, but this box lives a much busier life than the SMS. While the A</w:t>
      </w:r>
      <w:r>
        <w:rPr>
          <w:rFonts w:ascii="Segoe UI" w:hAnsi="Segoe UI" w:cs="Segoe UI"/>
          <w:color w:val="1F2328"/>
        </w:rPr>
        <w:noBreakHyphen/>
        <w:t>SMS sits calmly on one management network, the gateway stands in the middle of several networks at once and has to keep them all under control. That means more network interfaces and a bit more thinking about how traffic should flow.</w:t>
      </w:r>
    </w:p>
    <w:p w14:paraId="51D4A526" w14:textId="77777777" w:rsidR="006816E0" w:rsidRDefault="006816E0" w:rsidP="006816E0">
      <w:pPr>
        <w:pStyle w:val="NormalWeb"/>
        <w:rPr>
          <w:rFonts w:ascii="Segoe UI" w:hAnsi="Segoe UI" w:cs="Segoe UI"/>
          <w:color w:val="1F2328"/>
        </w:rPr>
      </w:pPr>
      <w:r>
        <w:rPr>
          <w:rStyle w:val="Strong"/>
          <w:rFonts w:ascii="Segoe UI" w:eastAsiaTheme="majorEastAsia" w:hAnsi="Segoe UI" w:cs="Segoe UI"/>
          <w:color w:val="1F2328"/>
        </w:rPr>
        <w:t>A</w:t>
      </w:r>
      <w:r>
        <w:rPr>
          <w:rStyle w:val="Strong"/>
          <w:rFonts w:ascii="Segoe UI" w:eastAsiaTheme="majorEastAsia" w:hAnsi="Segoe UI" w:cs="Segoe UI"/>
          <w:color w:val="1F2328"/>
        </w:rPr>
        <w:noBreakHyphen/>
        <w:t>GW interfaces and roles</w:t>
      </w:r>
    </w:p>
    <w:tbl>
      <w:tblPr>
        <w:tblW w:w="0" w:type="auto"/>
        <w:tblCellMar>
          <w:top w:w="15" w:type="dxa"/>
          <w:left w:w="15" w:type="dxa"/>
          <w:bottom w:w="15" w:type="dxa"/>
          <w:right w:w="15" w:type="dxa"/>
        </w:tblCellMar>
        <w:tblLook w:val="04A0" w:firstRow="1" w:lastRow="0" w:firstColumn="1" w:lastColumn="0" w:noHBand="0" w:noVBand="1"/>
      </w:tblPr>
      <w:tblGrid>
        <w:gridCol w:w="1402"/>
        <w:gridCol w:w="3112"/>
        <w:gridCol w:w="4496"/>
      </w:tblGrid>
      <w:tr w:rsidR="006816E0" w14:paraId="00BFC238" w14:textId="77777777">
        <w:trPr>
          <w:tblHeader/>
        </w:trPr>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65D08ABB" w14:textId="77777777" w:rsidR="006816E0" w:rsidRDefault="006816E0">
            <w:pPr>
              <w:jc w:val="center"/>
              <w:rPr>
                <w:rFonts w:ascii="Segoe UI" w:hAnsi="Segoe UI" w:cs="Segoe UI"/>
                <w:b/>
                <w:bCs/>
                <w:color w:val="1F2328"/>
              </w:rPr>
            </w:pPr>
            <w:r>
              <w:rPr>
                <w:rFonts w:ascii="Segoe UI" w:hAnsi="Segoe UI" w:cs="Segoe UI"/>
                <w:b/>
                <w:bCs/>
                <w:color w:val="1F2328"/>
              </w:rPr>
              <w:t>Interface</w:t>
            </w:r>
          </w:p>
        </w:tc>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0C670AC4" w14:textId="77777777" w:rsidR="006816E0" w:rsidRDefault="006816E0">
            <w:pPr>
              <w:jc w:val="center"/>
              <w:rPr>
                <w:rFonts w:ascii="Segoe UI" w:hAnsi="Segoe UI" w:cs="Segoe UI"/>
                <w:b/>
                <w:bCs/>
                <w:color w:val="1F2328"/>
              </w:rPr>
            </w:pPr>
            <w:r>
              <w:rPr>
                <w:rFonts w:ascii="Segoe UI" w:hAnsi="Segoe UI" w:cs="Segoe UI"/>
                <w:b/>
                <w:bCs/>
                <w:color w:val="1F2328"/>
              </w:rPr>
              <w:t>IP / Mask</w:t>
            </w:r>
          </w:p>
        </w:tc>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6814CB15" w14:textId="77777777" w:rsidR="006816E0" w:rsidRDefault="006816E0">
            <w:pPr>
              <w:jc w:val="center"/>
              <w:rPr>
                <w:rFonts w:ascii="Segoe UI" w:hAnsi="Segoe UI" w:cs="Segoe UI"/>
                <w:b/>
                <w:bCs/>
                <w:color w:val="1F2328"/>
              </w:rPr>
            </w:pPr>
            <w:r>
              <w:rPr>
                <w:rFonts w:ascii="Segoe UI" w:hAnsi="Segoe UI" w:cs="Segoe UI"/>
                <w:b/>
                <w:bCs/>
                <w:color w:val="1F2328"/>
              </w:rPr>
              <w:t>Network Role</w:t>
            </w:r>
          </w:p>
        </w:tc>
      </w:tr>
      <w:tr w:rsidR="006816E0" w14:paraId="7AA2F367" w14:textId="77777777">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578A8CCC" w14:textId="77777777" w:rsidR="006816E0" w:rsidRDefault="006816E0">
            <w:pPr>
              <w:rPr>
                <w:rFonts w:ascii="Segoe UI" w:hAnsi="Segoe UI" w:cs="Segoe UI"/>
                <w:color w:val="1F2328"/>
              </w:rPr>
            </w:pPr>
            <w:r>
              <w:rPr>
                <w:rFonts w:ascii="Segoe UI" w:hAnsi="Segoe UI" w:cs="Segoe UI"/>
                <w:color w:val="1F2328"/>
              </w:rPr>
              <w:t>eth0</w:t>
            </w:r>
          </w:p>
        </w:tc>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79485FA0" w14:textId="77777777" w:rsidR="006816E0" w:rsidRDefault="006816E0">
            <w:pPr>
              <w:rPr>
                <w:rFonts w:ascii="Segoe UI" w:hAnsi="Segoe UI" w:cs="Segoe UI"/>
                <w:color w:val="1F2328"/>
              </w:rPr>
            </w:pPr>
            <w:r>
              <w:rPr>
                <w:rFonts w:ascii="Segoe UI" w:hAnsi="Segoe UI" w:cs="Segoe UI"/>
                <w:color w:val="1F2328"/>
              </w:rPr>
              <w:t>10.1.1.1 / 255.255.255.0</w:t>
            </w:r>
          </w:p>
        </w:tc>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6889698B" w14:textId="77777777" w:rsidR="006816E0" w:rsidRDefault="006816E0">
            <w:pPr>
              <w:rPr>
                <w:rFonts w:ascii="Segoe UI" w:hAnsi="Segoe UI" w:cs="Segoe UI"/>
                <w:color w:val="1F2328"/>
              </w:rPr>
            </w:pPr>
            <w:r>
              <w:rPr>
                <w:rFonts w:ascii="Segoe UI" w:hAnsi="Segoe UI" w:cs="Segoe UI"/>
                <w:color w:val="1F2328"/>
              </w:rPr>
              <w:t>Management link to A</w:t>
            </w:r>
            <w:r>
              <w:rPr>
                <w:rFonts w:ascii="Segoe UI" w:hAnsi="Segoe UI" w:cs="Segoe UI"/>
                <w:color w:val="1F2328"/>
              </w:rPr>
              <w:noBreakHyphen/>
              <w:t>SMS and admin network.</w:t>
            </w:r>
          </w:p>
        </w:tc>
      </w:tr>
      <w:tr w:rsidR="006816E0" w14:paraId="597F579E" w14:textId="77777777">
        <w:tc>
          <w:tcPr>
            <w:tcW w:w="0" w:type="auto"/>
            <w:tcBorders>
              <w:top w:val="single" w:sz="6" w:space="0" w:color="D1D9E0"/>
              <w:left w:val="single" w:sz="6" w:space="0" w:color="D1D9E0"/>
              <w:bottom w:val="single" w:sz="6" w:space="0" w:color="D1D9E0"/>
              <w:right w:val="single" w:sz="6" w:space="0" w:color="D1D9E0"/>
            </w:tcBorders>
            <w:shd w:val="clear" w:color="auto" w:fill="F6F8FA"/>
            <w:tcMar>
              <w:top w:w="90" w:type="dxa"/>
              <w:left w:w="195" w:type="dxa"/>
              <w:bottom w:w="90" w:type="dxa"/>
              <w:right w:w="195" w:type="dxa"/>
            </w:tcMar>
            <w:vAlign w:val="center"/>
            <w:hideMark/>
          </w:tcPr>
          <w:p w14:paraId="5860A490" w14:textId="77777777" w:rsidR="006816E0" w:rsidRDefault="006816E0">
            <w:pPr>
              <w:rPr>
                <w:rFonts w:ascii="Segoe UI" w:hAnsi="Segoe UI" w:cs="Segoe UI"/>
                <w:color w:val="1F2328"/>
              </w:rPr>
            </w:pPr>
            <w:r>
              <w:rPr>
                <w:rFonts w:ascii="Segoe UI" w:hAnsi="Segoe UI" w:cs="Segoe UI"/>
                <w:color w:val="1F2328"/>
              </w:rPr>
              <w:t>eth1</w:t>
            </w:r>
          </w:p>
        </w:tc>
        <w:tc>
          <w:tcPr>
            <w:tcW w:w="0" w:type="auto"/>
            <w:tcBorders>
              <w:top w:val="single" w:sz="6" w:space="0" w:color="D1D9E0"/>
              <w:left w:val="single" w:sz="6" w:space="0" w:color="D1D9E0"/>
              <w:bottom w:val="single" w:sz="6" w:space="0" w:color="D1D9E0"/>
              <w:right w:val="single" w:sz="6" w:space="0" w:color="D1D9E0"/>
            </w:tcBorders>
            <w:shd w:val="clear" w:color="auto" w:fill="F6F8FA"/>
            <w:tcMar>
              <w:top w:w="90" w:type="dxa"/>
              <w:left w:w="195" w:type="dxa"/>
              <w:bottom w:w="90" w:type="dxa"/>
              <w:right w:w="195" w:type="dxa"/>
            </w:tcMar>
            <w:vAlign w:val="center"/>
            <w:hideMark/>
          </w:tcPr>
          <w:p w14:paraId="0E9602C1" w14:textId="77777777" w:rsidR="006816E0" w:rsidRDefault="006816E0">
            <w:pPr>
              <w:rPr>
                <w:rFonts w:ascii="Segoe UI" w:hAnsi="Segoe UI" w:cs="Segoe UI"/>
                <w:color w:val="1F2328"/>
              </w:rPr>
            </w:pPr>
            <w:r>
              <w:rPr>
                <w:rFonts w:ascii="Segoe UI" w:hAnsi="Segoe UI" w:cs="Segoe UI"/>
                <w:color w:val="1F2328"/>
              </w:rPr>
              <w:t>192.168.1.254 / 255.255.255.0</w:t>
            </w:r>
          </w:p>
        </w:tc>
        <w:tc>
          <w:tcPr>
            <w:tcW w:w="0" w:type="auto"/>
            <w:tcBorders>
              <w:top w:val="single" w:sz="6" w:space="0" w:color="D1D9E0"/>
              <w:left w:val="single" w:sz="6" w:space="0" w:color="D1D9E0"/>
              <w:bottom w:val="single" w:sz="6" w:space="0" w:color="D1D9E0"/>
              <w:right w:val="single" w:sz="6" w:space="0" w:color="D1D9E0"/>
            </w:tcBorders>
            <w:shd w:val="clear" w:color="auto" w:fill="F6F8FA"/>
            <w:tcMar>
              <w:top w:w="90" w:type="dxa"/>
              <w:left w:w="195" w:type="dxa"/>
              <w:bottom w:w="90" w:type="dxa"/>
              <w:right w:w="195" w:type="dxa"/>
            </w:tcMar>
            <w:vAlign w:val="center"/>
            <w:hideMark/>
          </w:tcPr>
          <w:p w14:paraId="2BF462CF" w14:textId="77777777" w:rsidR="006816E0" w:rsidRDefault="006816E0">
            <w:pPr>
              <w:rPr>
                <w:rFonts w:ascii="Segoe UI" w:hAnsi="Segoe UI" w:cs="Segoe UI"/>
                <w:color w:val="1F2328"/>
              </w:rPr>
            </w:pPr>
            <w:r>
              <w:rPr>
                <w:rFonts w:ascii="Segoe UI" w:hAnsi="Segoe UI" w:cs="Segoe UI"/>
                <w:color w:val="1F2328"/>
              </w:rPr>
              <w:t>Gateway protecting the Swansea internal LAN.</w:t>
            </w:r>
          </w:p>
        </w:tc>
      </w:tr>
      <w:tr w:rsidR="006816E0" w14:paraId="0521EF4B" w14:textId="77777777">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05513FFD" w14:textId="77777777" w:rsidR="006816E0" w:rsidRDefault="006816E0">
            <w:pPr>
              <w:rPr>
                <w:rFonts w:ascii="Segoe UI" w:hAnsi="Segoe UI" w:cs="Segoe UI"/>
                <w:color w:val="1F2328"/>
              </w:rPr>
            </w:pPr>
            <w:r>
              <w:rPr>
                <w:rFonts w:ascii="Segoe UI" w:hAnsi="Segoe UI" w:cs="Segoe UI"/>
                <w:color w:val="1F2328"/>
              </w:rPr>
              <w:lastRenderedPageBreak/>
              <w:t>eth2</w:t>
            </w:r>
          </w:p>
        </w:tc>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19107C7E" w14:textId="77777777" w:rsidR="006816E0" w:rsidRDefault="006816E0">
            <w:pPr>
              <w:rPr>
                <w:rFonts w:ascii="Segoe UI" w:hAnsi="Segoe UI" w:cs="Segoe UI"/>
                <w:color w:val="1F2328"/>
              </w:rPr>
            </w:pPr>
            <w:r>
              <w:rPr>
                <w:rFonts w:ascii="Segoe UI" w:hAnsi="Segoe UI" w:cs="Segoe UI"/>
                <w:color w:val="1F2328"/>
              </w:rPr>
              <w:t>20.0.0.1 / 255.255.255.252</w:t>
            </w:r>
          </w:p>
        </w:tc>
        <w:tc>
          <w:tcPr>
            <w:tcW w:w="0" w:type="auto"/>
            <w:tcBorders>
              <w:top w:val="single" w:sz="6" w:space="0" w:color="D1D9E0"/>
              <w:left w:val="single" w:sz="6" w:space="0" w:color="D1D9E0"/>
              <w:bottom w:val="single" w:sz="6" w:space="0" w:color="D1D9E0"/>
              <w:right w:val="single" w:sz="6" w:space="0" w:color="D1D9E0"/>
            </w:tcBorders>
            <w:shd w:val="clear" w:color="auto" w:fill="FFFFFF"/>
            <w:tcMar>
              <w:top w:w="90" w:type="dxa"/>
              <w:left w:w="195" w:type="dxa"/>
              <w:bottom w:w="90" w:type="dxa"/>
              <w:right w:w="195" w:type="dxa"/>
            </w:tcMar>
            <w:vAlign w:val="center"/>
            <w:hideMark/>
          </w:tcPr>
          <w:p w14:paraId="2884AE5D" w14:textId="77777777" w:rsidR="006816E0" w:rsidRDefault="006816E0">
            <w:pPr>
              <w:rPr>
                <w:rFonts w:ascii="Segoe UI" w:hAnsi="Segoe UI" w:cs="Segoe UI"/>
                <w:color w:val="1F2328"/>
              </w:rPr>
            </w:pPr>
            <w:r>
              <w:rPr>
                <w:rFonts w:ascii="Segoe UI" w:hAnsi="Segoe UI" w:cs="Segoe UI"/>
                <w:color w:val="1F2328"/>
              </w:rPr>
              <w:t>Point</w:t>
            </w:r>
            <w:r>
              <w:rPr>
                <w:rFonts w:ascii="Segoe UI" w:hAnsi="Segoe UI" w:cs="Segoe UI"/>
                <w:color w:val="1F2328"/>
              </w:rPr>
              <w:noBreakHyphen/>
              <w:t>to</w:t>
            </w:r>
            <w:r>
              <w:rPr>
                <w:rFonts w:ascii="Segoe UI" w:hAnsi="Segoe UI" w:cs="Segoe UI"/>
                <w:color w:val="1F2328"/>
              </w:rPr>
              <w:noBreakHyphen/>
              <w:t>point link towards the London network.</w:t>
            </w:r>
          </w:p>
        </w:tc>
      </w:tr>
      <w:tr w:rsidR="006816E0" w14:paraId="1DF810E3" w14:textId="77777777">
        <w:tc>
          <w:tcPr>
            <w:tcW w:w="0" w:type="auto"/>
            <w:tcBorders>
              <w:top w:val="single" w:sz="6" w:space="0" w:color="D1D9E0"/>
              <w:left w:val="single" w:sz="6" w:space="0" w:color="D1D9E0"/>
              <w:bottom w:val="single" w:sz="6" w:space="0" w:color="D1D9E0"/>
              <w:right w:val="single" w:sz="6" w:space="0" w:color="D1D9E0"/>
            </w:tcBorders>
            <w:shd w:val="clear" w:color="auto" w:fill="F6F8FA"/>
            <w:tcMar>
              <w:top w:w="90" w:type="dxa"/>
              <w:left w:w="195" w:type="dxa"/>
              <w:bottom w:w="90" w:type="dxa"/>
              <w:right w:w="195" w:type="dxa"/>
            </w:tcMar>
            <w:vAlign w:val="center"/>
            <w:hideMark/>
          </w:tcPr>
          <w:p w14:paraId="01E5CAFE" w14:textId="77777777" w:rsidR="006816E0" w:rsidRDefault="006816E0">
            <w:pPr>
              <w:rPr>
                <w:rFonts w:ascii="Segoe UI" w:hAnsi="Segoe UI" w:cs="Segoe UI"/>
                <w:color w:val="1F2328"/>
              </w:rPr>
            </w:pPr>
            <w:r>
              <w:rPr>
                <w:rFonts w:ascii="Segoe UI" w:hAnsi="Segoe UI" w:cs="Segoe UI"/>
                <w:color w:val="1F2328"/>
              </w:rPr>
              <w:t>eth3</w:t>
            </w:r>
          </w:p>
        </w:tc>
        <w:tc>
          <w:tcPr>
            <w:tcW w:w="0" w:type="auto"/>
            <w:tcBorders>
              <w:top w:val="single" w:sz="6" w:space="0" w:color="D1D9E0"/>
              <w:left w:val="single" w:sz="6" w:space="0" w:color="D1D9E0"/>
              <w:bottom w:val="single" w:sz="6" w:space="0" w:color="D1D9E0"/>
              <w:right w:val="single" w:sz="6" w:space="0" w:color="D1D9E0"/>
            </w:tcBorders>
            <w:shd w:val="clear" w:color="auto" w:fill="F6F8FA"/>
            <w:tcMar>
              <w:top w:w="90" w:type="dxa"/>
              <w:left w:w="195" w:type="dxa"/>
              <w:bottom w:w="90" w:type="dxa"/>
              <w:right w:w="195" w:type="dxa"/>
            </w:tcMar>
            <w:vAlign w:val="center"/>
            <w:hideMark/>
          </w:tcPr>
          <w:p w14:paraId="67A93555" w14:textId="77777777" w:rsidR="006816E0" w:rsidRDefault="006816E0">
            <w:pPr>
              <w:rPr>
                <w:rFonts w:ascii="Segoe UI" w:hAnsi="Segoe UI" w:cs="Segoe UI"/>
                <w:color w:val="1F2328"/>
              </w:rPr>
            </w:pPr>
            <w:r>
              <w:rPr>
                <w:rFonts w:ascii="Segoe UI" w:hAnsi="Segoe UI" w:cs="Segoe UI"/>
                <w:color w:val="1F2328"/>
              </w:rPr>
              <w:t>DHCP (ISP</w:t>
            </w:r>
            <w:r>
              <w:rPr>
                <w:rFonts w:ascii="Segoe UI" w:hAnsi="Segoe UI" w:cs="Segoe UI"/>
                <w:color w:val="1F2328"/>
              </w:rPr>
              <w:noBreakHyphen/>
              <w:t>assigned)</w:t>
            </w:r>
          </w:p>
        </w:tc>
        <w:tc>
          <w:tcPr>
            <w:tcW w:w="0" w:type="auto"/>
            <w:tcBorders>
              <w:top w:val="single" w:sz="6" w:space="0" w:color="D1D9E0"/>
              <w:left w:val="single" w:sz="6" w:space="0" w:color="D1D9E0"/>
              <w:bottom w:val="single" w:sz="6" w:space="0" w:color="D1D9E0"/>
              <w:right w:val="single" w:sz="6" w:space="0" w:color="D1D9E0"/>
            </w:tcBorders>
            <w:shd w:val="clear" w:color="auto" w:fill="F6F8FA"/>
            <w:tcMar>
              <w:top w:w="90" w:type="dxa"/>
              <w:left w:w="195" w:type="dxa"/>
              <w:bottom w:w="90" w:type="dxa"/>
              <w:right w:w="195" w:type="dxa"/>
            </w:tcMar>
            <w:vAlign w:val="center"/>
            <w:hideMark/>
          </w:tcPr>
          <w:p w14:paraId="616FED86" w14:textId="77777777" w:rsidR="006816E0" w:rsidRDefault="006816E0">
            <w:pPr>
              <w:rPr>
                <w:rFonts w:ascii="Segoe UI" w:hAnsi="Segoe UI" w:cs="Segoe UI"/>
                <w:color w:val="1F2328"/>
              </w:rPr>
            </w:pPr>
            <w:r>
              <w:rPr>
                <w:rFonts w:ascii="Segoe UI" w:hAnsi="Segoe UI" w:cs="Segoe UI"/>
                <w:color w:val="1F2328"/>
              </w:rPr>
              <w:t>External internet</w:t>
            </w:r>
            <w:r>
              <w:rPr>
                <w:rFonts w:ascii="Segoe UI" w:hAnsi="Segoe UI" w:cs="Segoe UI"/>
                <w:color w:val="1F2328"/>
              </w:rPr>
              <w:noBreakHyphen/>
              <w:t>facing uplink.</w:t>
            </w:r>
          </w:p>
        </w:tc>
      </w:tr>
    </w:tbl>
    <w:p w14:paraId="50AC9AD2" w14:textId="77777777" w:rsidR="006816E0" w:rsidRDefault="006816E0" w:rsidP="006816E0">
      <w:pPr>
        <w:pStyle w:val="NormalWeb"/>
        <w:rPr>
          <w:rFonts w:ascii="Segoe UI" w:hAnsi="Segoe UI" w:cs="Segoe UI"/>
          <w:color w:val="1F2328"/>
        </w:rPr>
      </w:pPr>
      <w:r>
        <w:rPr>
          <w:rFonts w:ascii="Segoe UI" w:hAnsi="Segoe UI" w:cs="Segoe UI"/>
          <w:color w:val="1F2328"/>
        </w:rPr>
        <w:t>Interface eth0 uses 10.1.1.1/24 so the A</w:t>
      </w:r>
      <w:r>
        <w:rPr>
          <w:rFonts w:ascii="Segoe UI" w:hAnsi="Segoe UI" w:cs="Segoe UI"/>
          <w:color w:val="1F2328"/>
        </w:rPr>
        <w:noBreakHyphen/>
        <w:t>GW can talk directly to the A</w:t>
      </w:r>
      <w:r>
        <w:rPr>
          <w:rFonts w:ascii="Segoe UI" w:hAnsi="Segoe UI" w:cs="Segoe UI"/>
          <w:color w:val="1F2328"/>
        </w:rPr>
        <w:noBreakHyphen/>
        <w:t>SMS and receive policies, send logs and be managed remotely. It also acts as the default gateway for devices on that management subnet. Eth1 (192.168.1.254/24) faces the Swansea internal network; all internal user and server traffic has to pass through this door before reaching anything external, which is where the firewall rules do their magic.</w:t>
      </w:r>
    </w:p>
    <w:p w14:paraId="08BC59A3" w14:textId="77777777" w:rsidR="006816E0" w:rsidRDefault="006816E0" w:rsidP="006816E0">
      <w:pPr>
        <w:pStyle w:val="NormalWeb"/>
        <w:rPr>
          <w:rFonts w:ascii="Segoe UI" w:hAnsi="Segoe UI" w:cs="Segoe UI"/>
          <w:color w:val="1F2328"/>
        </w:rPr>
      </w:pPr>
      <w:r>
        <w:rPr>
          <w:rFonts w:ascii="Segoe UI" w:hAnsi="Segoe UI" w:cs="Segoe UI"/>
          <w:color w:val="1F2328"/>
        </w:rPr>
        <w:t>Eth2 is a small /30 link (20.0.0.1/30) that connects to the London external network. Using such a tight subnet is efficient and clearly marks this as a point</w:t>
      </w:r>
      <w:r>
        <w:rPr>
          <w:rFonts w:ascii="Segoe UI" w:hAnsi="Segoe UI" w:cs="Segoe UI"/>
          <w:color w:val="1F2328"/>
        </w:rPr>
        <w:noBreakHyphen/>
        <w:t>to</w:t>
      </w:r>
      <w:r>
        <w:rPr>
          <w:rFonts w:ascii="Segoe UI" w:hAnsi="Segoe UI" w:cs="Segoe UI"/>
          <w:color w:val="1F2328"/>
        </w:rPr>
        <w:noBreakHyphen/>
        <w:t>point connection instead of a big shared LAN. Finally, eth3 is set to DHCP so it can grab whatever address the ISP hands out and act as the true internet edge.</w:t>
      </w:r>
    </w:p>
    <w:p w14:paraId="3CC7728B" w14:textId="77777777" w:rsidR="006816E0" w:rsidRDefault="006816E0" w:rsidP="006816E0">
      <w:pPr>
        <w:pStyle w:val="NormalWeb"/>
        <w:spacing w:before="0" w:beforeAutospacing="0" w:after="0" w:afterAutospacing="0"/>
        <w:ind w:left="240" w:right="240"/>
        <w:rPr>
          <w:rFonts w:ascii="Segoe UI" w:hAnsi="Segoe UI" w:cs="Segoe UI"/>
          <w:color w:val="1F2328"/>
        </w:rPr>
      </w:pPr>
      <w:r>
        <w:rPr>
          <w:rFonts w:ascii="Segoe UI" w:hAnsi="Segoe UI" w:cs="Segoe UI"/>
          <w:color w:val="1F2328"/>
        </w:rPr>
        <w:t>By giving the gateway four separate interfaces, the design keeps each network segment neatly isolated: management, internal Swansea, London link and the wider internet all have their own “door”. The firewall rules then decide exactly who is allowed to move between those doors and under what conditions. This segmentation is what stops an attacker who compromises one area from easily wandering sideways through the rest of the environment. In building terms, it is like having separate locked doors for the lobby, the server room and the roof terrace, instead of one big door that opens everything at once.</w:t>
      </w:r>
    </w:p>
    <w:p w14:paraId="710A8680" w14:textId="77777777" w:rsidR="00ED4898" w:rsidRDefault="00ED4898" w:rsidP="00ED4898">
      <w:pPr>
        <w:spacing w:before="100" w:beforeAutospacing="1" w:after="100" w:afterAutospacing="1" w:line="240" w:lineRule="auto"/>
        <w:outlineLvl w:val="3"/>
        <w:rPr>
          <w:rFonts w:ascii="Segoe UI" w:eastAsia="Times New Roman" w:hAnsi="Segoe UI" w:cs="Segoe UI"/>
          <w:noProof/>
          <w:color w:val="1F2328"/>
          <w:kern w:val="0"/>
          <w:lang w:eastAsia="en-GB"/>
        </w:rPr>
      </w:pPr>
      <w:r w:rsidRPr="00A96230">
        <w:rPr>
          <w:rFonts w:ascii="Segoe UI" w:eastAsia="Times New Roman" w:hAnsi="Segoe UI" w:cs="Segoe UI"/>
          <w:b/>
          <w:bCs/>
          <w:color w:val="1F2328"/>
          <w:kern w:val="0"/>
          <w:lang w:eastAsia="en-GB"/>
          <w14:ligatures w14:val="none"/>
        </w:rPr>
        <w:lastRenderedPageBreak/>
        <w:t>Getting SmartConsole Running</w:t>
      </w:r>
      <w:r>
        <w:rPr>
          <w:rFonts w:ascii="Segoe UI" w:eastAsia="Times New Roman" w:hAnsi="Segoe UI" w:cs="Segoe UI"/>
          <w:b/>
          <w:bCs/>
          <w:color w:val="1F2328"/>
          <w:kern w:val="0"/>
          <w:lang w:eastAsia="en-GB"/>
          <w14:ligatures w14:val="none"/>
        </w:rPr>
        <w:br/>
      </w:r>
      <w:r>
        <w:rPr>
          <w:rFonts w:ascii="Segoe UI" w:eastAsia="Times New Roman" w:hAnsi="Segoe UI" w:cs="Segoe UI"/>
          <w:noProof/>
          <w:color w:val="1F2328"/>
          <w:kern w:val="0"/>
          <w:lang w:eastAsia="en-GB"/>
        </w:rPr>
        <w:drawing>
          <wp:inline distT="0" distB="0" distL="0" distR="0" wp14:anchorId="71DC1F72" wp14:editId="24AF5971">
            <wp:extent cx="5731510" cy="3592195"/>
            <wp:effectExtent l="0" t="0" r="0" b="1905"/>
            <wp:docPr id="950891242"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0891242" name="Picture 2" descr="A screenshot of a computer&#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592195"/>
                    </a:xfrm>
                    <a:prstGeom prst="rect">
                      <a:avLst/>
                    </a:prstGeom>
                  </pic:spPr>
                </pic:pic>
              </a:graphicData>
            </a:graphic>
          </wp:inline>
        </w:drawing>
      </w:r>
    </w:p>
    <w:p w14:paraId="3BD6DECD" w14:textId="77777777" w:rsidR="00ED4898" w:rsidRDefault="00ED4898" w:rsidP="00ED4898">
      <w:pPr>
        <w:rPr>
          <w:rFonts w:ascii="Segoe UI" w:eastAsia="Times New Roman" w:hAnsi="Segoe UI" w:cs="Segoe UI"/>
          <w:noProof/>
          <w:color w:val="1F2328"/>
          <w:kern w:val="0"/>
          <w:lang w:eastAsia="en-GB"/>
        </w:rPr>
      </w:pPr>
    </w:p>
    <w:p w14:paraId="3D2E3384" w14:textId="77777777" w:rsidR="00ED4898" w:rsidRDefault="00ED4898" w:rsidP="00ED4898">
      <w:pPr>
        <w:rPr>
          <w:rFonts w:ascii="Segoe UI" w:eastAsia="Times New Roman" w:hAnsi="Segoe UI" w:cs="Segoe UI"/>
          <w:noProof/>
          <w:color w:val="1F2328"/>
          <w:kern w:val="0"/>
          <w:lang w:eastAsia="en-GB"/>
        </w:rPr>
      </w:pPr>
    </w:p>
    <w:p w14:paraId="307B2F03" w14:textId="77777777" w:rsidR="00ED4898" w:rsidRPr="00123C76" w:rsidRDefault="00ED4898" w:rsidP="00ED4898">
      <w:pPr>
        <w:tabs>
          <w:tab w:val="left" w:pos="1731"/>
        </w:tabs>
        <w:rPr>
          <w:rFonts w:ascii="Segoe UI" w:eastAsia="Times New Roman" w:hAnsi="Segoe UI" w:cs="Segoe UI"/>
          <w:lang w:eastAsia="en-GB"/>
        </w:rPr>
      </w:pPr>
      <w:r>
        <w:rPr>
          <w:rFonts w:ascii="Segoe UI" w:eastAsia="Times New Roman" w:hAnsi="Segoe UI" w:cs="Segoe UI"/>
          <w:lang w:eastAsia="en-GB"/>
        </w:rPr>
        <w:tab/>
      </w:r>
      <w:r>
        <w:rPr>
          <w:rFonts w:ascii="Segoe UI" w:eastAsia="Times New Roman" w:hAnsi="Segoe UI" w:cs="Segoe UI"/>
          <w:noProof/>
          <w:color w:val="1F2328"/>
          <w:kern w:val="0"/>
          <w:lang w:eastAsia="en-GB"/>
        </w:rPr>
        <w:drawing>
          <wp:inline distT="0" distB="0" distL="0" distR="0" wp14:anchorId="760715CB" wp14:editId="08DC1379">
            <wp:extent cx="5731510" cy="3592195"/>
            <wp:effectExtent l="0" t="0" r="0" b="1905"/>
            <wp:docPr id="69559459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5594592" name="Picture 1" descr="A screenshot of a computer&#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592195"/>
                    </a:xfrm>
                    <a:prstGeom prst="rect">
                      <a:avLst/>
                    </a:prstGeom>
                  </pic:spPr>
                </pic:pic>
              </a:graphicData>
            </a:graphic>
          </wp:inline>
        </w:drawing>
      </w:r>
    </w:p>
    <w:p w14:paraId="00C75AB0" w14:textId="77777777" w:rsidR="00ED4898" w:rsidRPr="00A96230" w:rsidRDefault="00ED4898" w:rsidP="00ED4898">
      <w:pPr>
        <w:spacing w:before="100" w:beforeAutospacing="1" w:after="100" w:afterAutospacing="1" w:line="240" w:lineRule="auto"/>
        <w:outlineLvl w:val="3"/>
        <w:rPr>
          <w:rFonts w:ascii="Segoe UI" w:eastAsia="Times New Roman" w:hAnsi="Segoe UI" w:cs="Segoe UI"/>
          <w:b/>
          <w:bCs/>
          <w:color w:val="1F2328"/>
          <w:kern w:val="0"/>
          <w:lang w:eastAsia="en-GB"/>
          <w14:ligatures w14:val="none"/>
        </w:rPr>
      </w:pPr>
      <w:r>
        <w:rPr>
          <w:rFonts w:ascii="Segoe UI" w:eastAsia="Times New Roman" w:hAnsi="Segoe UI" w:cs="Segoe UI"/>
          <w:b/>
          <w:bCs/>
          <w:color w:val="1F2328"/>
          <w:kern w:val="0"/>
          <w:lang w:eastAsia="en-GB"/>
          <w14:ligatures w14:val="none"/>
        </w:rPr>
        <w:lastRenderedPageBreak/>
        <w:br/>
      </w:r>
      <w:r>
        <w:rPr>
          <w:rFonts w:ascii="Segoe UI" w:eastAsia="Times New Roman" w:hAnsi="Segoe UI" w:cs="Segoe UI"/>
          <w:b/>
          <w:bCs/>
          <w:color w:val="1F2328"/>
          <w:kern w:val="0"/>
          <w:lang w:eastAsia="en-GB"/>
          <w14:ligatures w14:val="none"/>
        </w:rPr>
        <w:br/>
      </w:r>
      <w:r>
        <w:rPr>
          <w:rFonts w:ascii="Segoe UI" w:eastAsia="Times New Roman" w:hAnsi="Segoe UI" w:cs="Segoe UI"/>
          <w:b/>
          <w:bCs/>
          <w:noProof/>
          <w:color w:val="1F2328"/>
          <w:kern w:val="0"/>
          <w:lang w:eastAsia="en-GB"/>
        </w:rPr>
        <w:drawing>
          <wp:inline distT="0" distB="0" distL="0" distR="0" wp14:anchorId="7DE3ACD8" wp14:editId="226ADAE6">
            <wp:extent cx="5731510" cy="3592195"/>
            <wp:effectExtent l="0" t="0" r="0" b="1905"/>
            <wp:docPr id="1679610952"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610952" name="Picture 5" descr="A screenshot of a computer&#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592195"/>
                    </a:xfrm>
                    <a:prstGeom prst="rect">
                      <a:avLst/>
                    </a:prstGeom>
                  </pic:spPr>
                </pic:pic>
              </a:graphicData>
            </a:graphic>
          </wp:inline>
        </w:drawing>
      </w:r>
    </w:p>
    <w:p w14:paraId="7AEEC82F" w14:textId="5B1D817D" w:rsidR="00ED4898" w:rsidRPr="00A96230" w:rsidRDefault="00ED4898" w:rsidP="00ED4898">
      <w:pPr>
        <w:spacing w:before="100" w:beforeAutospacing="1" w:after="100" w:afterAutospacing="1" w:line="240" w:lineRule="auto"/>
        <w:rPr>
          <w:rFonts w:ascii="Segoe UI" w:eastAsia="Times New Roman" w:hAnsi="Segoe UI" w:cs="Segoe UI"/>
          <w:color w:val="1F2328"/>
          <w:kern w:val="0"/>
          <w:lang w:eastAsia="en-GB"/>
          <w14:ligatures w14:val="none"/>
        </w:rPr>
      </w:pPr>
      <w:r w:rsidRPr="00A96230">
        <w:rPr>
          <w:rFonts w:ascii="Segoe UI" w:eastAsia="Times New Roman" w:hAnsi="Segoe UI" w:cs="Segoe UI"/>
          <w:color w:val="1F2328"/>
          <w:kern w:val="0"/>
          <w:lang w:eastAsia="en-GB"/>
          <w14:ligatures w14:val="none"/>
        </w:rPr>
        <w:t>SmartConsole is the GUI tool for managing everything. I installed it on the GUI machine by running the installer, accepting the license agreement, and going through the setup. Once installed, it showed up on the desktop ready to use . The nice thing about having a GUI is that you don't have to type command-line commands for everything – you can see what's happening visually.</w:t>
      </w:r>
    </w:p>
    <w:p w14:paraId="3582A066" w14:textId="77777777" w:rsidR="00ED4898" w:rsidRPr="00A96230" w:rsidRDefault="00ED4898" w:rsidP="006816E0">
      <w:pPr>
        <w:pStyle w:val="Heading2"/>
        <w:rPr>
          <w:rFonts w:eastAsia="Times New Roman"/>
          <w:lang w:eastAsia="en-GB"/>
        </w:rPr>
      </w:pPr>
      <w:bookmarkStart w:id="4" w:name="_Toc216844469"/>
      <w:r w:rsidRPr="00A96230">
        <w:rPr>
          <w:rFonts w:eastAsia="Times New Roman"/>
          <w:lang w:eastAsia="en-GB"/>
        </w:rPr>
        <w:t>2.3 Setting Up Secure Communication Between Systems</w:t>
      </w:r>
      <w:bookmarkEnd w:id="4"/>
    </w:p>
    <w:p w14:paraId="6F5028AB" w14:textId="359F6355" w:rsidR="00ED4898" w:rsidRPr="00A96230" w:rsidRDefault="00ED4898" w:rsidP="00ED4898">
      <w:pPr>
        <w:spacing w:before="100" w:beforeAutospacing="1" w:after="100" w:afterAutospacing="1" w:line="240" w:lineRule="auto"/>
        <w:rPr>
          <w:rFonts w:ascii="Segoe UI" w:eastAsia="Times New Roman" w:hAnsi="Segoe UI" w:cs="Segoe UI"/>
          <w:color w:val="1F2328"/>
          <w:kern w:val="0"/>
          <w:lang w:eastAsia="en-GB"/>
          <w14:ligatures w14:val="none"/>
        </w:rPr>
      </w:pPr>
      <w:r w:rsidRPr="00A96230">
        <w:rPr>
          <w:rFonts w:ascii="Segoe UI" w:eastAsia="Times New Roman" w:hAnsi="Segoe UI" w:cs="Segoe UI"/>
          <w:color w:val="1F2328"/>
          <w:kern w:val="0"/>
          <w:lang w:eastAsia="en-GB"/>
          <w14:ligatures w14:val="none"/>
        </w:rPr>
        <w:t>One thing that took me a while to understand was why we need something called "Secure Internal Communication" (SIC). Basically, if the gateway and management server just talked without encryption, someone on the network could intercept and modify security policies – that would be a disaster .</w:t>
      </w:r>
      <w:r>
        <w:rPr>
          <w:rFonts w:ascii="Segoe UI" w:eastAsia="Times New Roman" w:hAnsi="Segoe UI" w:cs="Segoe UI"/>
          <w:noProof/>
          <w:color w:val="1F2328"/>
          <w:kern w:val="0"/>
          <w:lang w:eastAsia="en-GB"/>
        </w:rPr>
        <w:lastRenderedPageBreak/>
        <w:drawing>
          <wp:inline distT="0" distB="0" distL="0" distR="0" wp14:anchorId="785C69EA" wp14:editId="0C583756">
            <wp:extent cx="5731510" cy="3592195"/>
            <wp:effectExtent l="0" t="0" r="0" b="1905"/>
            <wp:docPr id="1071636528"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1636528" name="Picture 8" descr="A screenshot of a computer&#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592195"/>
                    </a:xfrm>
                    <a:prstGeom prst="rect">
                      <a:avLst/>
                    </a:prstGeom>
                  </pic:spPr>
                </pic:pic>
              </a:graphicData>
            </a:graphic>
          </wp:inline>
        </w:drawing>
      </w:r>
      <w:r>
        <w:rPr>
          <w:rFonts w:ascii="Segoe UI" w:eastAsia="Times New Roman" w:hAnsi="Segoe UI" w:cs="Segoe UI"/>
          <w:noProof/>
          <w:color w:val="1F2328"/>
          <w:kern w:val="0"/>
          <w:lang w:eastAsia="en-GB"/>
        </w:rPr>
        <w:drawing>
          <wp:inline distT="0" distB="0" distL="0" distR="0" wp14:anchorId="2F4FA580" wp14:editId="1D8CEF60">
            <wp:extent cx="5731510" cy="3592195"/>
            <wp:effectExtent l="0" t="0" r="0" b="1905"/>
            <wp:docPr id="948089962"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089962" name="Picture 7" descr="A screenshot of a computer&#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592195"/>
                    </a:xfrm>
                    <a:prstGeom prst="rect">
                      <a:avLst/>
                    </a:prstGeom>
                  </pic:spPr>
                </pic:pic>
              </a:graphicData>
            </a:graphic>
          </wp:inline>
        </w:drawing>
      </w:r>
      <w:r>
        <w:rPr>
          <w:rFonts w:ascii="Segoe UI" w:eastAsia="Times New Roman" w:hAnsi="Segoe UI" w:cs="Segoe UI"/>
          <w:noProof/>
          <w:color w:val="1F2328"/>
          <w:kern w:val="0"/>
          <w:lang w:eastAsia="en-GB"/>
        </w:rPr>
        <w:lastRenderedPageBreak/>
        <w:drawing>
          <wp:inline distT="0" distB="0" distL="0" distR="0" wp14:anchorId="42C8017A" wp14:editId="0DED89BA">
            <wp:extent cx="5731510" cy="3592195"/>
            <wp:effectExtent l="0" t="0" r="0" b="1905"/>
            <wp:docPr id="1744518710"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4518710" name="Picture 6" descr="A screenshot of a computer&#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592195"/>
                    </a:xfrm>
                    <a:prstGeom prst="rect">
                      <a:avLst/>
                    </a:prstGeom>
                  </pic:spPr>
                </pic:pic>
              </a:graphicData>
            </a:graphic>
          </wp:inline>
        </w:drawing>
      </w:r>
    </w:p>
    <w:p w14:paraId="71350A20" w14:textId="77777777" w:rsidR="00ED4898" w:rsidRPr="00A96230" w:rsidRDefault="00ED4898" w:rsidP="00ED4898">
      <w:pPr>
        <w:spacing w:before="100" w:beforeAutospacing="1" w:after="100" w:afterAutospacing="1" w:line="240" w:lineRule="auto"/>
        <w:rPr>
          <w:rFonts w:ascii="Segoe UI" w:eastAsia="Times New Roman" w:hAnsi="Segoe UI" w:cs="Segoe UI"/>
          <w:color w:val="1F2328"/>
          <w:kern w:val="0"/>
          <w:lang w:eastAsia="en-GB"/>
          <w14:ligatures w14:val="none"/>
        </w:rPr>
      </w:pPr>
      <w:r w:rsidRPr="00A96230">
        <w:rPr>
          <w:rFonts w:ascii="Segoe UI" w:eastAsia="Times New Roman" w:hAnsi="Segoe UI" w:cs="Segoe UI"/>
          <w:color w:val="1F2328"/>
          <w:kern w:val="0"/>
          <w:lang w:eastAsia="en-GB"/>
          <w14:ligatures w14:val="none"/>
        </w:rPr>
        <w:t>To set up SIC, I:</w:t>
      </w:r>
    </w:p>
    <w:p w14:paraId="1AD25DF2" w14:textId="77777777" w:rsidR="00ED4898" w:rsidRPr="00A96230" w:rsidRDefault="00ED4898" w:rsidP="00ED4898">
      <w:pPr>
        <w:numPr>
          <w:ilvl w:val="0"/>
          <w:numId w:val="2"/>
        </w:numPr>
        <w:spacing w:before="100" w:beforeAutospacing="1" w:after="100" w:afterAutospacing="1" w:line="240" w:lineRule="auto"/>
        <w:rPr>
          <w:rFonts w:ascii="Segoe UI" w:eastAsia="Times New Roman" w:hAnsi="Segoe UI" w:cs="Segoe UI"/>
          <w:color w:val="1F2328"/>
          <w:kern w:val="0"/>
          <w:lang w:eastAsia="en-GB"/>
          <w14:ligatures w14:val="none"/>
        </w:rPr>
      </w:pPr>
      <w:r w:rsidRPr="00A96230">
        <w:rPr>
          <w:rFonts w:ascii="Segoe UI" w:eastAsia="Times New Roman" w:hAnsi="Segoe UI" w:cs="Segoe UI"/>
          <w:color w:val="1F2328"/>
          <w:kern w:val="0"/>
          <w:lang w:eastAsia="en-GB"/>
          <w14:ligatures w14:val="none"/>
        </w:rPr>
        <w:t>Opened SmartConsole and logged in with the cpadmin account I created</w:t>
      </w:r>
    </w:p>
    <w:p w14:paraId="136ACB2F" w14:textId="77777777" w:rsidR="00ED4898" w:rsidRPr="00A96230" w:rsidRDefault="00ED4898" w:rsidP="00ED4898">
      <w:pPr>
        <w:numPr>
          <w:ilvl w:val="0"/>
          <w:numId w:val="2"/>
        </w:numPr>
        <w:spacing w:before="60" w:after="100" w:afterAutospacing="1" w:line="240" w:lineRule="auto"/>
        <w:rPr>
          <w:rFonts w:ascii="Segoe UI" w:eastAsia="Times New Roman" w:hAnsi="Segoe UI" w:cs="Segoe UI"/>
          <w:color w:val="1F2328"/>
          <w:kern w:val="0"/>
          <w:lang w:eastAsia="en-GB"/>
          <w14:ligatures w14:val="none"/>
        </w:rPr>
      </w:pPr>
      <w:r w:rsidRPr="00A96230">
        <w:rPr>
          <w:rFonts w:ascii="Segoe UI" w:eastAsia="Times New Roman" w:hAnsi="Segoe UI" w:cs="Segoe UI"/>
          <w:color w:val="1F2328"/>
          <w:kern w:val="0"/>
          <w:lang w:eastAsia="en-GB"/>
          <w14:ligatures w14:val="none"/>
        </w:rPr>
        <w:t>Used a wizard to add the gateway as a new object</w:t>
      </w:r>
    </w:p>
    <w:p w14:paraId="03017B62" w14:textId="77777777" w:rsidR="00ED4898" w:rsidRPr="00A96230" w:rsidRDefault="00ED4898" w:rsidP="00ED4898">
      <w:pPr>
        <w:numPr>
          <w:ilvl w:val="0"/>
          <w:numId w:val="2"/>
        </w:numPr>
        <w:spacing w:before="60" w:after="100" w:afterAutospacing="1" w:line="240" w:lineRule="auto"/>
        <w:rPr>
          <w:rFonts w:ascii="Segoe UI" w:eastAsia="Times New Roman" w:hAnsi="Segoe UI" w:cs="Segoe UI"/>
          <w:color w:val="1F2328"/>
          <w:kern w:val="0"/>
          <w:lang w:eastAsia="en-GB"/>
          <w14:ligatures w14:val="none"/>
        </w:rPr>
      </w:pPr>
      <w:r w:rsidRPr="00A96230">
        <w:rPr>
          <w:rFonts w:ascii="Segoe UI" w:eastAsia="Times New Roman" w:hAnsi="Segoe UI" w:cs="Segoe UI"/>
          <w:color w:val="1F2328"/>
          <w:kern w:val="0"/>
          <w:lang w:eastAsia="en-GB"/>
          <w14:ligatures w14:val="none"/>
        </w:rPr>
        <w:t>Entered a one-time password to establish the encrypted connection</w:t>
      </w:r>
    </w:p>
    <w:p w14:paraId="6AE6FFA5" w14:textId="771CE81C" w:rsidR="00ED4898" w:rsidRPr="00A96230" w:rsidRDefault="00ED4898" w:rsidP="00ED4898">
      <w:pPr>
        <w:numPr>
          <w:ilvl w:val="0"/>
          <w:numId w:val="2"/>
        </w:numPr>
        <w:spacing w:before="60" w:after="100" w:afterAutospacing="1" w:line="240" w:lineRule="auto"/>
        <w:rPr>
          <w:rFonts w:ascii="Segoe UI" w:eastAsia="Times New Roman" w:hAnsi="Segoe UI" w:cs="Segoe UI"/>
          <w:color w:val="1F2328"/>
          <w:kern w:val="0"/>
          <w:lang w:eastAsia="en-GB"/>
          <w14:ligatures w14:val="none"/>
        </w:rPr>
      </w:pPr>
      <w:r w:rsidRPr="00A96230">
        <w:rPr>
          <w:rFonts w:ascii="Segoe UI" w:eastAsia="Times New Roman" w:hAnsi="Segoe UI" w:cs="Segoe UI"/>
          <w:color w:val="1F2328"/>
          <w:kern w:val="0"/>
          <w:lang w:eastAsia="en-GB"/>
          <w14:ligatures w14:val="none"/>
        </w:rPr>
        <w:t>Checked that the status showed "Communicating" to confirm it worked</w:t>
      </w:r>
    </w:p>
    <w:p w14:paraId="3AEA3AC1" w14:textId="39A7154F" w:rsidR="00ED4898" w:rsidRPr="00A96230" w:rsidRDefault="00ED4898" w:rsidP="00ED4898">
      <w:pPr>
        <w:spacing w:before="100" w:beforeAutospacing="1" w:after="100" w:afterAutospacing="1" w:line="240" w:lineRule="auto"/>
        <w:rPr>
          <w:rFonts w:ascii="Segoe UI" w:eastAsia="Times New Roman" w:hAnsi="Segoe UI" w:cs="Segoe UI"/>
          <w:color w:val="1F2328"/>
          <w:kern w:val="0"/>
          <w:lang w:eastAsia="en-GB"/>
          <w14:ligatures w14:val="none"/>
        </w:rPr>
      </w:pPr>
      <w:r w:rsidRPr="00A96230">
        <w:rPr>
          <w:rFonts w:ascii="Segoe UI" w:eastAsia="Times New Roman" w:hAnsi="Segoe UI" w:cs="Segoe UI"/>
          <w:color w:val="1F2328"/>
          <w:kern w:val="0"/>
          <w:lang w:eastAsia="en-GB"/>
          <w14:ligatures w14:val="none"/>
        </w:rPr>
        <w:t>Once SIC is established, policy changes automatically encrypt when traveling from the management server to the gateway . If this didn't work, the gateway would be stuck with old policies and new security threats could get through.</w:t>
      </w:r>
    </w:p>
    <w:p w14:paraId="6AEBEC4E" w14:textId="77D558C1" w:rsidR="0028496C" w:rsidRDefault="00ED4898" w:rsidP="0028496C">
      <w:pPr>
        <w:rPr>
          <w:lang w:eastAsia="en-GB"/>
        </w:rPr>
      </w:pPr>
      <w:r w:rsidRPr="00A96230">
        <w:rPr>
          <w:lang w:eastAsia="en-GB"/>
        </w:rPr>
        <w:t>2.4 Adding Licenses</w:t>
      </w:r>
    </w:p>
    <w:p w14:paraId="46DCD88D" w14:textId="20AA8108" w:rsidR="00ED4898" w:rsidRPr="00A96230" w:rsidRDefault="00ED4898" w:rsidP="0028496C">
      <w:pPr>
        <w:rPr>
          <w:lang w:eastAsia="en-GB"/>
        </w:rPr>
      </w:pPr>
      <w:r>
        <w:rPr>
          <w:noProof/>
          <w:lang w:eastAsia="en-GB"/>
        </w:rPr>
        <w:lastRenderedPageBreak/>
        <w:drawing>
          <wp:inline distT="0" distB="0" distL="0" distR="0" wp14:anchorId="3F5A778D" wp14:editId="0CA93970">
            <wp:extent cx="5731510" cy="3592195"/>
            <wp:effectExtent l="0" t="0" r="0" b="1905"/>
            <wp:docPr id="1008230814" name="Picture 12" descr="A computer screen with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230814" name="Picture 12" descr="A computer screen with a white background&#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592195"/>
                    </a:xfrm>
                    <a:prstGeom prst="rect">
                      <a:avLst/>
                    </a:prstGeom>
                  </pic:spPr>
                </pic:pic>
              </a:graphicData>
            </a:graphic>
          </wp:inline>
        </w:drawing>
      </w:r>
      <w:r>
        <w:rPr>
          <w:noProof/>
          <w:lang w:eastAsia="en-GB"/>
        </w:rPr>
        <w:drawing>
          <wp:inline distT="0" distB="0" distL="0" distR="0" wp14:anchorId="530D2FAA" wp14:editId="3BEA6C84">
            <wp:extent cx="5731510" cy="3592195"/>
            <wp:effectExtent l="0" t="0" r="0" b="1905"/>
            <wp:docPr id="1496582557"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582557" name="Picture 13" descr="A screenshot of a computer&#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592195"/>
                    </a:xfrm>
                    <a:prstGeom prst="rect">
                      <a:avLst/>
                    </a:prstGeom>
                  </pic:spPr>
                </pic:pic>
              </a:graphicData>
            </a:graphic>
          </wp:inline>
        </w:drawing>
      </w:r>
      <w:r w:rsidR="0028496C" w:rsidRPr="0028496C">
        <w:rPr>
          <w:noProof/>
          <w:lang w:eastAsia="en-GB"/>
        </w:rPr>
        <w:t xml:space="preserve"> </w:t>
      </w:r>
      <w:r w:rsidR="0028496C">
        <w:rPr>
          <w:noProof/>
          <w:lang w:eastAsia="en-GB"/>
        </w:rPr>
        <w:lastRenderedPageBreak/>
        <w:drawing>
          <wp:inline distT="0" distB="0" distL="0" distR="0" wp14:anchorId="13A5DE30" wp14:editId="57995F5A">
            <wp:extent cx="5731510" cy="3592195"/>
            <wp:effectExtent l="0" t="0" r="0" b="1905"/>
            <wp:docPr id="1388103172"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8103172" name="Picture 9" descr="A screenshot of a computer&#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592195"/>
                    </a:xfrm>
                    <a:prstGeom prst="rect">
                      <a:avLst/>
                    </a:prstGeom>
                  </pic:spPr>
                </pic:pic>
              </a:graphicData>
            </a:graphic>
          </wp:inline>
        </w:drawing>
      </w:r>
      <w:r w:rsidR="0028496C" w:rsidRPr="0028496C">
        <w:rPr>
          <w:noProof/>
          <w:lang w:eastAsia="en-GB"/>
        </w:rPr>
        <w:t xml:space="preserve"> </w:t>
      </w:r>
      <w:r w:rsidR="0028496C">
        <w:rPr>
          <w:noProof/>
          <w:lang w:eastAsia="en-GB"/>
        </w:rPr>
        <w:drawing>
          <wp:inline distT="0" distB="0" distL="0" distR="0" wp14:anchorId="7122993E" wp14:editId="0365A72E">
            <wp:extent cx="5731510" cy="3592195"/>
            <wp:effectExtent l="0" t="0" r="0" b="1905"/>
            <wp:docPr id="1853831055"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831055" name="Picture 11" descr="A screenshot of a computer&#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592195"/>
                    </a:xfrm>
                    <a:prstGeom prst="rect">
                      <a:avLst/>
                    </a:prstGeom>
                  </pic:spPr>
                </pic:pic>
              </a:graphicData>
            </a:graphic>
          </wp:inline>
        </w:drawing>
      </w:r>
    </w:p>
    <w:p w14:paraId="216C7C48" w14:textId="3EB28F71" w:rsidR="00ED4898" w:rsidRPr="00A96230" w:rsidRDefault="00ED4898" w:rsidP="0028496C">
      <w:pPr>
        <w:rPr>
          <w:lang w:eastAsia="en-GB"/>
        </w:rPr>
      </w:pPr>
      <w:r w:rsidRPr="00A96230">
        <w:rPr>
          <w:lang w:eastAsia="en-GB"/>
        </w:rPr>
        <w:t>This was something I initially didn't think was important – but licenses actually control what security features you can use. Without the right license, features like intrusion prevention and anti-malware just won't work .</w:t>
      </w:r>
    </w:p>
    <w:p w14:paraId="59E88E93" w14:textId="77777777" w:rsidR="00ED4898" w:rsidRPr="00A96230" w:rsidRDefault="00ED4898" w:rsidP="0028496C">
      <w:pPr>
        <w:rPr>
          <w:lang w:eastAsia="en-GB"/>
        </w:rPr>
      </w:pPr>
      <w:r w:rsidRPr="00A96230">
        <w:rPr>
          <w:lang w:eastAsia="en-GB"/>
        </w:rPr>
        <w:t>I used SmartUpdate to add licenses. I:</w:t>
      </w:r>
    </w:p>
    <w:p w14:paraId="49B294FD" w14:textId="77777777" w:rsidR="00ED4898" w:rsidRPr="00A96230" w:rsidRDefault="00ED4898" w:rsidP="0028496C">
      <w:pPr>
        <w:rPr>
          <w:lang w:eastAsia="en-GB"/>
        </w:rPr>
      </w:pPr>
      <w:r w:rsidRPr="00A96230">
        <w:rPr>
          <w:lang w:eastAsia="en-GB"/>
        </w:rPr>
        <w:t>Found the license files (A-SMS.lic and A-GW.lic) that I'd downloaded</w:t>
      </w:r>
    </w:p>
    <w:p w14:paraId="630A83DA" w14:textId="77777777" w:rsidR="00ED4898" w:rsidRPr="00A96230" w:rsidRDefault="00ED4898" w:rsidP="0028496C">
      <w:pPr>
        <w:rPr>
          <w:lang w:eastAsia="en-GB"/>
        </w:rPr>
      </w:pPr>
      <w:r w:rsidRPr="00A96230">
        <w:rPr>
          <w:lang w:eastAsia="en-GB"/>
        </w:rPr>
        <w:lastRenderedPageBreak/>
        <w:t>Added them to SmartUpdate</w:t>
      </w:r>
    </w:p>
    <w:p w14:paraId="25712926" w14:textId="77777777" w:rsidR="00ED4898" w:rsidRPr="00A96230" w:rsidRDefault="00ED4898" w:rsidP="0028496C">
      <w:pPr>
        <w:rPr>
          <w:lang w:eastAsia="en-GB"/>
        </w:rPr>
      </w:pPr>
      <w:r w:rsidRPr="00A96230">
        <w:rPr>
          <w:lang w:eastAsia="en-GB"/>
        </w:rPr>
        <w:t>Attached them to the appropriate systems</w:t>
      </w:r>
    </w:p>
    <w:p w14:paraId="01446050" w14:textId="77777777" w:rsidR="00ED4898" w:rsidRPr="00A96230" w:rsidRDefault="00ED4898" w:rsidP="0028496C">
      <w:pPr>
        <w:rPr>
          <w:lang w:eastAsia="en-GB"/>
        </w:rPr>
      </w:pPr>
      <w:r w:rsidRPr="00A96230">
        <w:rPr>
          <w:lang w:eastAsia="en-GB"/>
        </w:rPr>
        <w:t>Updated the service contracts with a ServiceContract.xml file</w:t>
      </w:r>
    </w:p>
    <w:p w14:paraId="372F97CF" w14:textId="6335BA8A" w:rsidR="00ED4898" w:rsidRPr="00A96230" w:rsidRDefault="00ED4898" w:rsidP="0028496C">
      <w:pPr>
        <w:rPr>
          <w:lang w:eastAsia="en-GB"/>
        </w:rPr>
      </w:pPr>
      <w:r w:rsidRPr="00A96230">
        <w:rPr>
          <w:lang w:eastAsia="en-GB"/>
        </w:rPr>
        <w:t>After this, a license report showed that all the security features were available and active . Without this step, half my security features wouldn't actually do anything.</w:t>
      </w:r>
    </w:p>
    <w:p w14:paraId="37DFA343" w14:textId="77777777" w:rsidR="00ED4898" w:rsidRPr="00A96230" w:rsidRDefault="00ED4898" w:rsidP="006816E0">
      <w:pPr>
        <w:pStyle w:val="Heading2"/>
        <w:rPr>
          <w:rFonts w:eastAsia="Times New Roman"/>
          <w:lang w:eastAsia="en-GB"/>
        </w:rPr>
      </w:pPr>
      <w:bookmarkStart w:id="5" w:name="_Toc216844470"/>
      <w:r w:rsidRPr="00A96230">
        <w:rPr>
          <w:rFonts w:eastAsia="Times New Roman"/>
          <w:lang w:eastAsia="en-GB"/>
        </w:rPr>
        <w:t>2.5 Testing Everything Works</w:t>
      </w:r>
      <w:bookmarkEnd w:id="5"/>
    </w:p>
    <w:p w14:paraId="19871616" w14:textId="77777777" w:rsidR="00ED4898" w:rsidRPr="00A96230" w:rsidRDefault="00ED4898" w:rsidP="00ED4898">
      <w:pPr>
        <w:spacing w:before="100" w:beforeAutospacing="1" w:after="100" w:afterAutospacing="1" w:line="240" w:lineRule="auto"/>
        <w:rPr>
          <w:rFonts w:ascii="Segoe UI" w:eastAsia="Times New Roman" w:hAnsi="Segoe UI" w:cs="Segoe UI"/>
          <w:color w:val="1F2328"/>
          <w:kern w:val="0"/>
          <w:lang w:eastAsia="en-GB"/>
          <w14:ligatures w14:val="none"/>
        </w:rPr>
      </w:pPr>
      <w:r w:rsidRPr="00A96230">
        <w:rPr>
          <w:rFonts w:ascii="Segoe UI" w:eastAsia="Times New Roman" w:hAnsi="Segoe UI" w:cs="Segoe UI"/>
          <w:color w:val="1F2328"/>
          <w:kern w:val="0"/>
          <w:lang w:eastAsia="en-GB"/>
          <w14:ligatures w14:val="none"/>
        </w:rPr>
        <w:t>Before moving on, I had to verify all the components could actually communicate:</w:t>
      </w:r>
    </w:p>
    <w:p w14:paraId="6E670E2D" w14:textId="77777777" w:rsidR="00ED4898" w:rsidRPr="00A96230" w:rsidRDefault="00ED4898" w:rsidP="00ED4898">
      <w:pPr>
        <w:numPr>
          <w:ilvl w:val="0"/>
          <w:numId w:val="4"/>
        </w:numPr>
        <w:spacing w:before="100" w:beforeAutospacing="1" w:after="100" w:afterAutospacing="1" w:line="240" w:lineRule="auto"/>
        <w:rPr>
          <w:rFonts w:ascii="Segoe UI" w:eastAsia="Times New Roman" w:hAnsi="Segoe UI" w:cs="Segoe UI"/>
          <w:color w:val="1F2328"/>
          <w:kern w:val="0"/>
          <w:lang w:eastAsia="en-GB"/>
          <w14:ligatures w14:val="none"/>
        </w:rPr>
      </w:pPr>
      <w:r w:rsidRPr="00A96230">
        <w:rPr>
          <w:rFonts w:ascii="Segoe UI" w:eastAsia="Times New Roman" w:hAnsi="Segoe UI" w:cs="Segoe UI"/>
          <w:color w:val="1F2328"/>
          <w:kern w:val="0"/>
          <w:lang w:eastAsia="en-GB"/>
          <w14:ligatures w14:val="none"/>
        </w:rPr>
        <w:t>I confirmed the A-SMS was reachable through the web browser</w:t>
      </w:r>
    </w:p>
    <w:p w14:paraId="0297B96E" w14:textId="77777777" w:rsidR="00ED4898" w:rsidRPr="00A96230" w:rsidRDefault="00ED4898" w:rsidP="00ED4898">
      <w:pPr>
        <w:numPr>
          <w:ilvl w:val="0"/>
          <w:numId w:val="4"/>
        </w:numPr>
        <w:spacing w:before="60" w:after="100" w:afterAutospacing="1" w:line="240" w:lineRule="auto"/>
        <w:rPr>
          <w:rFonts w:ascii="Segoe UI" w:eastAsia="Times New Roman" w:hAnsi="Segoe UI" w:cs="Segoe UI"/>
          <w:color w:val="1F2328"/>
          <w:kern w:val="0"/>
          <w:lang w:eastAsia="en-GB"/>
          <w14:ligatures w14:val="none"/>
        </w:rPr>
      </w:pPr>
      <w:r w:rsidRPr="00A96230">
        <w:rPr>
          <w:rFonts w:ascii="Segoe UI" w:eastAsia="Times New Roman" w:hAnsi="Segoe UI" w:cs="Segoe UI"/>
          <w:color w:val="1F2328"/>
          <w:kern w:val="0"/>
          <w:lang w:eastAsia="en-GB"/>
          <w14:ligatures w14:val="none"/>
        </w:rPr>
        <w:t>I checked that the gateway had established secure communication</w:t>
      </w:r>
    </w:p>
    <w:p w14:paraId="11B165CA" w14:textId="77777777" w:rsidR="00ED4898" w:rsidRPr="00A96230" w:rsidRDefault="00ED4898" w:rsidP="00ED4898">
      <w:pPr>
        <w:numPr>
          <w:ilvl w:val="0"/>
          <w:numId w:val="4"/>
        </w:numPr>
        <w:spacing w:before="60" w:after="100" w:afterAutospacing="1" w:line="240" w:lineRule="auto"/>
        <w:rPr>
          <w:rFonts w:ascii="Segoe UI" w:eastAsia="Times New Roman" w:hAnsi="Segoe UI" w:cs="Segoe UI"/>
          <w:color w:val="1F2328"/>
          <w:kern w:val="0"/>
          <w:lang w:eastAsia="en-GB"/>
          <w14:ligatures w14:val="none"/>
        </w:rPr>
      </w:pPr>
      <w:r w:rsidRPr="00A96230">
        <w:rPr>
          <w:rFonts w:ascii="Segoe UI" w:eastAsia="Times New Roman" w:hAnsi="Segoe UI" w:cs="Segoe UI"/>
          <w:color w:val="1F2328"/>
          <w:kern w:val="0"/>
          <w:lang w:eastAsia="en-GB"/>
          <w14:ligatures w14:val="none"/>
        </w:rPr>
        <w:t>I tested that SmartConsole could retrieve information from the systems</w:t>
      </w:r>
    </w:p>
    <w:p w14:paraId="5D9AAC08" w14:textId="1F422DD5" w:rsidR="00ED4898" w:rsidRPr="00A96230" w:rsidRDefault="00ED4898" w:rsidP="00ED4898">
      <w:pPr>
        <w:spacing w:before="100" w:beforeAutospacing="1" w:after="100" w:afterAutospacing="1" w:line="240" w:lineRule="auto"/>
        <w:rPr>
          <w:rFonts w:ascii="Segoe UI" w:eastAsia="Times New Roman" w:hAnsi="Segoe UI" w:cs="Segoe UI"/>
          <w:color w:val="1F2328"/>
          <w:kern w:val="0"/>
          <w:lang w:eastAsia="en-GB"/>
          <w14:ligatures w14:val="none"/>
        </w:rPr>
      </w:pPr>
      <w:r w:rsidRPr="00A96230">
        <w:rPr>
          <w:rFonts w:ascii="Segoe UI" w:eastAsia="Times New Roman" w:hAnsi="Segoe UI" w:cs="Segoe UI"/>
          <w:color w:val="1F2328"/>
          <w:kern w:val="0"/>
          <w:lang w:eastAsia="en-GB"/>
          <w14:ligatures w14:val="none"/>
        </w:rPr>
        <w:t>All three tests passed, which was a relief because it meant I had a working foundation to build on .</w:t>
      </w:r>
    </w:p>
    <w:p w14:paraId="11C6A1D9" w14:textId="71AD1DC3" w:rsidR="00ED4898" w:rsidRPr="00A96230" w:rsidRDefault="00ED4898" w:rsidP="00ED4898">
      <w:pPr>
        <w:spacing w:after="0" w:line="240" w:lineRule="auto"/>
        <w:rPr>
          <w:rFonts w:ascii="Segoe UI" w:eastAsia="Times New Roman" w:hAnsi="Segoe UI" w:cs="Segoe UI"/>
          <w:kern w:val="0"/>
          <w:lang w:eastAsia="en-GB"/>
          <w14:ligatures w14:val="none"/>
        </w:rPr>
      </w:pPr>
    </w:p>
    <w:p w14:paraId="62336AF8" w14:textId="77777777" w:rsidR="00DB184A" w:rsidRPr="00DB184A" w:rsidRDefault="00DB184A" w:rsidP="006816E0">
      <w:pPr>
        <w:pStyle w:val="Heading1"/>
        <w:rPr>
          <w:rFonts w:eastAsia="Times New Roman"/>
          <w:lang w:eastAsia="en-GB"/>
        </w:rPr>
      </w:pPr>
      <w:bookmarkStart w:id="6" w:name="_Toc216844471"/>
      <w:r w:rsidRPr="00DB184A">
        <w:rPr>
          <w:rFonts w:eastAsia="Times New Roman"/>
          <w:lang w:eastAsia="en-GB"/>
        </w:rPr>
        <w:t>3. Question 2: Creating Firewall Rules</w:t>
      </w:r>
      <w:bookmarkEnd w:id="6"/>
    </w:p>
    <w:p w14:paraId="699B960A" w14:textId="77777777" w:rsidR="00DB184A" w:rsidRPr="00DB184A" w:rsidRDefault="00DB184A" w:rsidP="00DB184A">
      <w:pPr>
        <w:shd w:val="clear" w:color="auto" w:fill="FFFFFF"/>
        <w:spacing w:before="100" w:beforeAutospacing="1" w:after="100" w:afterAutospacing="1" w:line="240" w:lineRule="auto"/>
        <w:textAlignment w:val="top"/>
        <w:rPr>
          <w:rFonts w:ascii="Segoe UI" w:eastAsia="Times New Roman" w:hAnsi="Segoe UI" w:cs="Segoe UI"/>
          <w:color w:val="1F2328"/>
          <w:kern w:val="0"/>
          <w:lang w:eastAsia="en-GB"/>
          <w14:ligatures w14:val="none"/>
        </w:rPr>
      </w:pPr>
      <w:r w:rsidRPr="00DB184A">
        <w:rPr>
          <w:rFonts w:ascii="Segoe UI" w:eastAsia="Times New Roman" w:hAnsi="Segoe UI" w:cs="Segoe UI"/>
          <w:color w:val="1F2328"/>
          <w:kern w:val="0"/>
          <w:lang w:eastAsia="en-GB"/>
          <w14:ligatures w14:val="none"/>
        </w:rPr>
        <w:t>This firewall was built with a very simple idea in mind: if traffic does not have a clear, sensible business reason to exist, it does not get through. The network is not a democracy; packets do not get a vote. They are either on the list, or they are dropped at the door.</w:t>
      </w:r>
    </w:p>
    <w:p w14:paraId="10D7F7B2" w14:textId="77777777" w:rsidR="00DB184A" w:rsidRPr="00DB184A" w:rsidRDefault="00DB184A" w:rsidP="00DB184A">
      <w:pPr>
        <w:shd w:val="clear" w:color="auto" w:fill="FFFFFF"/>
        <w:spacing w:before="100" w:beforeAutospacing="1" w:after="100" w:afterAutospacing="1" w:line="240" w:lineRule="auto"/>
        <w:textAlignment w:val="top"/>
        <w:rPr>
          <w:rFonts w:ascii="Segoe UI" w:eastAsia="Times New Roman" w:hAnsi="Segoe UI" w:cs="Segoe UI"/>
          <w:color w:val="1F2328"/>
          <w:kern w:val="0"/>
          <w:lang w:eastAsia="en-GB"/>
          <w14:ligatures w14:val="none"/>
        </w:rPr>
      </w:pPr>
      <w:r w:rsidRPr="00DB184A">
        <w:rPr>
          <w:rFonts w:ascii="Segoe UI" w:eastAsia="Times New Roman" w:hAnsi="Segoe UI" w:cs="Segoe UI"/>
          <w:color w:val="1F2328"/>
          <w:kern w:val="0"/>
          <w:lang w:eastAsia="en-GB"/>
          <w14:ligatures w14:val="none"/>
        </w:rPr>
        <w:t>Firewalls often fail when people start from the wrong direction: they allow almost everything, then try to plug gaps as new attacks and incidents appear. That is the “whack</w:t>
      </w:r>
      <w:r w:rsidRPr="00DB184A">
        <w:rPr>
          <w:rFonts w:ascii="Segoe UI" w:eastAsia="Times New Roman" w:hAnsi="Segoe UI" w:cs="Segoe UI"/>
          <w:color w:val="1F2328"/>
          <w:kern w:val="0"/>
          <w:lang w:eastAsia="en-GB"/>
          <w14:ligatures w14:val="none"/>
        </w:rPr>
        <w:noBreakHyphen/>
        <w:t>a</w:t>
      </w:r>
      <w:r w:rsidRPr="00DB184A">
        <w:rPr>
          <w:rFonts w:ascii="Segoe UI" w:eastAsia="Times New Roman" w:hAnsi="Segoe UI" w:cs="Segoe UI"/>
          <w:color w:val="1F2328"/>
          <w:kern w:val="0"/>
          <w:lang w:eastAsia="en-GB"/>
          <w14:ligatures w14:val="none"/>
        </w:rPr>
        <w:noBreakHyphen/>
        <w:t>mole” approach and it never ends well, because there is always one more protocol, one more port or one more clever trick that nobody thought about. Instead, this design starts from the opposite side: everything is denied unless there is a strong reason to allow it, and that reason must be tied to the way the business actually works.</w:t>
      </w:r>
    </w:p>
    <w:p w14:paraId="48461705" w14:textId="77777777" w:rsidR="00DB184A" w:rsidRPr="00DB184A" w:rsidRDefault="00E31ABF" w:rsidP="00DB184A">
      <w:pPr>
        <w:shd w:val="clear" w:color="auto" w:fill="FFFFFF"/>
        <w:spacing w:after="0" w:line="240" w:lineRule="auto"/>
        <w:textAlignment w:val="top"/>
        <w:rPr>
          <w:rFonts w:ascii="Segoe UI" w:eastAsia="Times New Roman" w:hAnsi="Segoe UI" w:cs="Segoe UI"/>
          <w:color w:val="1F2328"/>
          <w:kern w:val="0"/>
          <w:lang w:eastAsia="en-GB"/>
          <w14:ligatures w14:val="none"/>
        </w:rPr>
      </w:pPr>
      <w:r w:rsidRPr="00E31ABF">
        <w:rPr>
          <w:rFonts w:ascii="Segoe UI" w:eastAsia="Times New Roman" w:hAnsi="Segoe UI" w:cs="Segoe UI"/>
          <w:noProof/>
          <w:color w:val="1F2328"/>
          <w:kern w:val="0"/>
          <w:lang w:eastAsia="en-GB"/>
        </w:rPr>
        <w:pict w14:anchorId="2D40E1F0">
          <v:rect id="_x0000_i1035" alt="" style="width:451.3pt;height:.05pt;mso-width-percent:0;mso-height-percent:0;mso-width-percent:0;mso-height-percent:0" o:hralign="center" o:hrstd="t" o:hr="t" fillcolor="#a0a0a0" stroked="f"/>
        </w:pict>
      </w:r>
    </w:p>
    <w:p w14:paraId="43EDECDD" w14:textId="77777777" w:rsidR="00DB184A" w:rsidRPr="00DB184A" w:rsidRDefault="00DB184A" w:rsidP="006816E0">
      <w:pPr>
        <w:pStyle w:val="Heading2"/>
        <w:rPr>
          <w:rFonts w:eastAsia="Times New Roman"/>
          <w:lang w:eastAsia="en-GB"/>
        </w:rPr>
      </w:pPr>
      <w:bookmarkStart w:id="7" w:name="_Toc216844472"/>
      <w:r w:rsidRPr="00DB184A">
        <w:rPr>
          <w:rFonts w:eastAsia="Times New Roman"/>
          <w:lang w:eastAsia="en-GB"/>
        </w:rPr>
        <w:t>3.1 The Basic Principle</w:t>
      </w:r>
      <w:bookmarkEnd w:id="7"/>
    </w:p>
    <w:p w14:paraId="19A4B028" w14:textId="77777777" w:rsidR="00DB184A" w:rsidRPr="00DB184A" w:rsidRDefault="00DB184A" w:rsidP="00DB184A">
      <w:pPr>
        <w:shd w:val="clear" w:color="auto" w:fill="FFFFFF"/>
        <w:spacing w:before="100" w:beforeAutospacing="1" w:after="100" w:afterAutospacing="1" w:line="240" w:lineRule="auto"/>
        <w:textAlignment w:val="top"/>
        <w:rPr>
          <w:rFonts w:ascii="Segoe UI" w:eastAsia="Times New Roman" w:hAnsi="Segoe UI" w:cs="Segoe UI"/>
          <w:color w:val="1F2328"/>
          <w:kern w:val="0"/>
          <w:lang w:eastAsia="en-GB"/>
          <w14:ligatures w14:val="none"/>
        </w:rPr>
      </w:pPr>
      <w:r w:rsidRPr="00DB184A">
        <w:rPr>
          <w:rFonts w:ascii="Segoe UI" w:eastAsia="Times New Roman" w:hAnsi="Segoe UI" w:cs="Segoe UI"/>
          <w:color w:val="1F2328"/>
          <w:kern w:val="0"/>
          <w:lang w:eastAsia="en-GB"/>
          <w14:ligatures w14:val="none"/>
        </w:rPr>
        <w:t xml:space="preserve">The core principle is “deny by default, allow by exception”. In practice, this means that when new systems or services are proposed, they do not automatically get internet access just because someone says “I need it”. Each request is checked </w:t>
      </w:r>
      <w:r w:rsidRPr="00DB184A">
        <w:rPr>
          <w:rFonts w:ascii="Segoe UI" w:eastAsia="Times New Roman" w:hAnsi="Segoe UI" w:cs="Segoe UI"/>
          <w:color w:val="1F2328"/>
          <w:kern w:val="0"/>
          <w:lang w:eastAsia="en-GB"/>
          <w14:ligatures w14:val="none"/>
        </w:rPr>
        <w:lastRenderedPageBreak/>
        <w:t>against business needs, risk level and compliance rules. If it passes that test, only the minimum required ports and directions are opened. Anything extra stays closed, no matter how much the packets complain.</w:t>
      </w:r>
    </w:p>
    <w:p w14:paraId="5E06A826" w14:textId="77777777" w:rsidR="00DB184A" w:rsidRPr="00DB184A" w:rsidRDefault="00DB184A" w:rsidP="00DB184A">
      <w:pPr>
        <w:shd w:val="clear" w:color="auto" w:fill="FFFFFF"/>
        <w:spacing w:before="100" w:beforeAutospacing="1" w:after="100" w:afterAutospacing="1" w:line="240" w:lineRule="auto"/>
        <w:textAlignment w:val="top"/>
        <w:rPr>
          <w:rFonts w:ascii="Segoe UI" w:eastAsia="Times New Roman" w:hAnsi="Segoe UI" w:cs="Segoe UI"/>
          <w:color w:val="1F2328"/>
          <w:kern w:val="0"/>
          <w:lang w:eastAsia="en-GB"/>
          <w14:ligatures w14:val="none"/>
        </w:rPr>
      </w:pPr>
      <w:r w:rsidRPr="00DB184A">
        <w:rPr>
          <w:rFonts w:ascii="Segoe UI" w:eastAsia="Times New Roman" w:hAnsi="Segoe UI" w:cs="Segoe UI"/>
          <w:color w:val="1F2328"/>
          <w:kern w:val="0"/>
          <w:lang w:eastAsia="en-GB"/>
          <w14:ligatures w14:val="none"/>
        </w:rPr>
        <w:t>When creating rules, there were four main questions:</w:t>
      </w:r>
    </w:p>
    <w:p w14:paraId="406DADCB" w14:textId="77777777" w:rsidR="00DB184A" w:rsidRPr="00DB184A" w:rsidRDefault="00DB184A" w:rsidP="00DB184A">
      <w:pPr>
        <w:numPr>
          <w:ilvl w:val="0"/>
          <w:numId w:val="9"/>
        </w:numPr>
        <w:shd w:val="clear" w:color="auto" w:fill="FFFFFF"/>
        <w:spacing w:before="100" w:beforeAutospacing="1" w:after="100" w:afterAutospacing="1" w:line="240" w:lineRule="auto"/>
        <w:textAlignment w:val="top"/>
        <w:rPr>
          <w:rFonts w:ascii="Segoe UI" w:eastAsia="Times New Roman" w:hAnsi="Segoe UI" w:cs="Segoe UI"/>
          <w:color w:val="1F2328"/>
          <w:kern w:val="0"/>
          <w:lang w:eastAsia="en-GB"/>
          <w14:ligatures w14:val="none"/>
        </w:rPr>
      </w:pPr>
      <w:r w:rsidRPr="00DB184A">
        <w:rPr>
          <w:rFonts w:ascii="Segoe UI" w:eastAsia="Times New Roman" w:hAnsi="Segoe UI" w:cs="Segoe UI"/>
          <w:b/>
          <w:bCs/>
          <w:color w:val="1F2328"/>
          <w:kern w:val="0"/>
          <w:lang w:eastAsia="en-GB"/>
          <w14:ligatures w14:val="none"/>
        </w:rPr>
        <w:t>What does the business need?</w:t>
      </w:r>
      <w:r w:rsidRPr="00DB184A">
        <w:rPr>
          <w:rFonts w:ascii="Segoe UI" w:eastAsia="Times New Roman" w:hAnsi="Segoe UI" w:cs="Segoe UI"/>
          <w:color w:val="1F2328"/>
          <w:kern w:val="0"/>
          <w:lang w:eastAsia="en-GB"/>
          <w14:ligatures w14:val="none"/>
        </w:rPr>
        <w:br/>
        <w:t>Servers must host websites, staff must send and receive email, and people sometimes need to move files around. If a rule does not support a real business process, it is a good candidate for the bin.</w:t>
      </w:r>
    </w:p>
    <w:p w14:paraId="4AB1257A" w14:textId="77777777" w:rsidR="00DB184A" w:rsidRPr="00DB184A" w:rsidRDefault="00DB184A" w:rsidP="00DB184A">
      <w:pPr>
        <w:numPr>
          <w:ilvl w:val="0"/>
          <w:numId w:val="9"/>
        </w:numPr>
        <w:shd w:val="clear" w:color="auto" w:fill="FFFFFF"/>
        <w:spacing w:before="100" w:beforeAutospacing="1" w:after="100" w:afterAutospacing="1" w:line="240" w:lineRule="auto"/>
        <w:textAlignment w:val="top"/>
        <w:rPr>
          <w:rFonts w:ascii="Segoe UI" w:eastAsia="Times New Roman" w:hAnsi="Segoe UI" w:cs="Segoe UI"/>
          <w:color w:val="1F2328"/>
          <w:kern w:val="0"/>
          <w:lang w:eastAsia="en-GB"/>
          <w14:ligatures w14:val="none"/>
        </w:rPr>
      </w:pPr>
      <w:r w:rsidRPr="00DB184A">
        <w:rPr>
          <w:rFonts w:ascii="Segoe UI" w:eastAsia="Times New Roman" w:hAnsi="Segoe UI" w:cs="Segoe UI"/>
          <w:b/>
          <w:bCs/>
          <w:color w:val="1F2328"/>
          <w:kern w:val="0"/>
          <w:lang w:eastAsia="en-GB"/>
          <w14:ligatures w14:val="none"/>
        </w:rPr>
        <w:t>What is risky here?</w:t>
      </w:r>
      <w:r w:rsidRPr="00DB184A">
        <w:rPr>
          <w:rFonts w:ascii="Segoe UI" w:eastAsia="Times New Roman" w:hAnsi="Segoe UI" w:cs="Segoe UI"/>
          <w:color w:val="1F2328"/>
          <w:kern w:val="0"/>
          <w:lang w:eastAsia="en-GB"/>
          <w14:ligatures w14:val="none"/>
        </w:rPr>
        <w:br/>
        <w:t>Some protocols are naturally more dangerous than others. Unusual ports, strange legacy services and anything that sends passwords in clear text go straight onto the “suspicious” list. Those services do not get through the firewall unless there is a truly impressive reason.</w:t>
      </w:r>
    </w:p>
    <w:p w14:paraId="08F7A645" w14:textId="77777777" w:rsidR="00DB184A" w:rsidRPr="00DB184A" w:rsidRDefault="00DB184A" w:rsidP="00DB184A">
      <w:pPr>
        <w:numPr>
          <w:ilvl w:val="0"/>
          <w:numId w:val="9"/>
        </w:numPr>
        <w:shd w:val="clear" w:color="auto" w:fill="FFFFFF"/>
        <w:spacing w:before="100" w:beforeAutospacing="1" w:after="100" w:afterAutospacing="1" w:line="240" w:lineRule="auto"/>
        <w:textAlignment w:val="top"/>
        <w:rPr>
          <w:rFonts w:ascii="Segoe UI" w:eastAsia="Times New Roman" w:hAnsi="Segoe UI" w:cs="Segoe UI"/>
          <w:color w:val="1F2328"/>
          <w:kern w:val="0"/>
          <w:lang w:eastAsia="en-GB"/>
          <w14:ligatures w14:val="none"/>
        </w:rPr>
      </w:pPr>
      <w:r w:rsidRPr="00DB184A">
        <w:rPr>
          <w:rFonts w:ascii="Segoe UI" w:eastAsia="Times New Roman" w:hAnsi="Segoe UI" w:cs="Segoe UI"/>
          <w:b/>
          <w:bCs/>
          <w:color w:val="1F2328"/>
          <w:kern w:val="0"/>
          <w:lang w:eastAsia="en-GB"/>
          <w14:ligatures w14:val="none"/>
        </w:rPr>
        <w:t>What do laws and standards say?</w:t>
      </w:r>
      <w:r w:rsidRPr="00DB184A">
        <w:rPr>
          <w:rFonts w:ascii="Segoe UI" w:eastAsia="Times New Roman" w:hAnsi="Segoe UI" w:cs="Segoe UI"/>
          <w:color w:val="1F2328"/>
          <w:kern w:val="0"/>
          <w:lang w:eastAsia="en-GB"/>
          <w14:ligatures w14:val="none"/>
        </w:rPr>
        <w:br/>
        <w:t>Depending on the industry, there may be regulations that require encryption, logging or access control for some kinds of data. The firewall rules help prove that the organisation is doing its homework instead of just trusting good luck.</w:t>
      </w:r>
    </w:p>
    <w:p w14:paraId="1FB25C97" w14:textId="77777777" w:rsidR="00DB184A" w:rsidRPr="00DB184A" w:rsidRDefault="00DB184A" w:rsidP="00DB184A">
      <w:pPr>
        <w:numPr>
          <w:ilvl w:val="0"/>
          <w:numId w:val="9"/>
        </w:numPr>
        <w:shd w:val="clear" w:color="auto" w:fill="FFFFFF"/>
        <w:spacing w:before="100" w:beforeAutospacing="1" w:after="100" w:afterAutospacing="1" w:line="240" w:lineRule="auto"/>
        <w:textAlignment w:val="top"/>
        <w:rPr>
          <w:rFonts w:ascii="Segoe UI" w:eastAsia="Times New Roman" w:hAnsi="Segoe UI" w:cs="Segoe UI"/>
          <w:color w:val="1F2328"/>
          <w:kern w:val="0"/>
          <w:lang w:eastAsia="en-GB"/>
          <w14:ligatures w14:val="none"/>
        </w:rPr>
      </w:pPr>
      <w:r w:rsidRPr="00DB184A">
        <w:rPr>
          <w:rFonts w:ascii="Segoe UI" w:eastAsia="Times New Roman" w:hAnsi="Segoe UI" w:cs="Segoe UI"/>
          <w:b/>
          <w:bCs/>
          <w:color w:val="1F2328"/>
          <w:kern w:val="0"/>
          <w:lang w:eastAsia="en-GB"/>
          <w14:ligatures w14:val="none"/>
        </w:rPr>
        <w:t>What will users actually do?</w:t>
      </w:r>
      <w:r w:rsidRPr="00DB184A">
        <w:rPr>
          <w:rFonts w:ascii="Segoe UI" w:eastAsia="Times New Roman" w:hAnsi="Segoe UI" w:cs="Segoe UI"/>
          <w:color w:val="1F2328"/>
          <w:kern w:val="0"/>
          <w:lang w:eastAsia="en-GB"/>
          <w14:ligatures w14:val="none"/>
        </w:rPr>
        <w:br/>
        <w:t>Users are creative. If a security rule makes their job impossible, they will find side paths: shadow IT, cloud file</w:t>
      </w:r>
      <w:r w:rsidRPr="00DB184A">
        <w:rPr>
          <w:rFonts w:ascii="Segoe UI" w:eastAsia="Times New Roman" w:hAnsi="Segoe UI" w:cs="Segoe UI"/>
          <w:color w:val="1F2328"/>
          <w:kern w:val="0"/>
          <w:lang w:eastAsia="en-GB"/>
          <w14:ligatures w14:val="none"/>
        </w:rPr>
        <w:noBreakHyphen/>
        <w:t>sharing, or that “temporary” open port that nobody closes again. So the firewall must be tight, but still practical, so people can work without feeling they need to “outsmart” it.</w:t>
      </w:r>
    </w:p>
    <w:p w14:paraId="1896D730" w14:textId="77777777" w:rsidR="00DB184A" w:rsidRPr="00DB184A" w:rsidRDefault="00DB184A" w:rsidP="00DB184A">
      <w:pPr>
        <w:shd w:val="clear" w:color="auto" w:fill="FFFFFF"/>
        <w:spacing w:before="100" w:beforeAutospacing="1" w:after="100" w:afterAutospacing="1" w:line="240" w:lineRule="auto"/>
        <w:textAlignment w:val="top"/>
        <w:rPr>
          <w:rFonts w:ascii="Segoe UI" w:eastAsia="Times New Roman" w:hAnsi="Segoe UI" w:cs="Segoe UI"/>
          <w:color w:val="1F2328"/>
          <w:kern w:val="0"/>
          <w:lang w:eastAsia="en-GB"/>
          <w14:ligatures w14:val="none"/>
        </w:rPr>
      </w:pPr>
      <w:r w:rsidRPr="00DB184A">
        <w:rPr>
          <w:rFonts w:ascii="Segoe UI" w:eastAsia="Times New Roman" w:hAnsi="Segoe UI" w:cs="Segoe UI"/>
          <w:color w:val="1F2328"/>
          <w:kern w:val="0"/>
          <w:lang w:eastAsia="en-GB"/>
          <w14:ligatures w14:val="none"/>
        </w:rPr>
        <w:t>This balance stops the firewall from turning into either a wide</w:t>
      </w:r>
      <w:r w:rsidRPr="00DB184A">
        <w:rPr>
          <w:rFonts w:ascii="Segoe UI" w:eastAsia="Times New Roman" w:hAnsi="Segoe UI" w:cs="Segoe UI"/>
          <w:color w:val="1F2328"/>
          <w:kern w:val="0"/>
          <w:lang w:eastAsia="en-GB"/>
          <w14:ligatures w14:val="none"/>
        </w:rPr>
        <w:noBreakHyphen/>
        <w:t>open gate or an iron wall that blocks the company from working. Instead, it becomes something like a strict but fair bouncer: if your name is on the list, you go in; if not, you can stay outside and think about your life choices.</w:t>
      </w:r>
    </w:p>
    <w:p w14:paraId="6DCA071B" w14:textId="77777777" w:rsidR="00DB184A" w:rsidRPr="00DB184A" w:rsidRDefault="00E31ABF" w:rsidP="00DB184A">
      <w:pPr>
        <w:shd w:val="clear" w:color="auto" w:fill="FFFFFF"/>
        <w:spacing w:after="0" w:line="240" w:lineRule="auto"/>
        <w:textAlignment w:val="top"/>
        <w:rPr>
          <w:rFonts w:ascii="Segoe UI" w:eastAsia="Times New Roman" w:hAnsi="Segoe UI" w:cs="Segoe UI"/>
          <w:color w:val="1F2328"/>
          <w:kern w:val="0"/>
          <w:lang w:eastAsia="en-GB"/>
          <w14:ligatures w14:val="none"/>
        </w:rPr>
      </w:pPr>
      <w:r w:rsidRPr="00E31ABF">
        <w:rPr>
          <w:rFonts w:ascii="Segoe UI" w:eastAsia="Times New Roman" w:hAnsi="Segoe UI" w:cs="Segoe UI"/>
          <w:noProof/>
          <w:color w:val="1F2328"/>
          <w:kern w:val="0"/>
          <w:lang w:eastAsia="en-GB"/>
        </w:rPr>
        <w:pict w14:anchorId="6AE7A4C0">
          <v:rect id="_x0000_i1034" alt="" style="width:451.3pt;height:.05pt;mso-width-percent:0;mso-height-percent:0;mso-width-percent:0;mso-height-percent:0" o:hralign="center" o:hrstd="t" o:hr="t" fillcolor="#a0a0a0" stroked="f"/>
        </w:pict>
      </w:r>
    </w:p>
    <w:p w14:paraId="7A7F7943" w14:textId="77777777" w:rsidR="00DB184A" w:rsidRPr="00DB184A" w:rsidRDefault="00DB184A" w:rsidP="006816E0">
      <w:pPr>
        <w:pStyle w:val="Heading2"/>
        <w:rPr>
          <w:rFonts w:eastAsia="Times New Roman"/>
          <w:lang w:eastAsia="en-GB"/>
        </w:rPr>
      </w:pPr>
      <w:bookmarkStart w:id="8" w:name="_Toc216844473"/>
      <w:r w:rsidRPr="00DB184A">
        <w:rPr>
          <w:rFonts w:eastAsia="Times New Roman"/>
          <w:lang w:eastAsia="en-GB"/>
        </w:rPr>
        <w:t>3.2 Rules for Different Protocols</w:t>
      </w:r>
      <w:bookmarkEnd w:id="8"/>
    </w:p>
    <w:p w14:paraId="075BF342" w14:textId="77777777" w:rsidR="00DB184A" w:rsidRPr="00DB184A" w:rsidRDefault="00DB184A" w:rsidP="00DB184A">
      <w:pPr>
        <w:shd w:val="clear" w:color="auto" w:fill="FFFFFF"/>
        <w:spacing w:before="100" w:beforeAutospacing="1" w:after="100" w:afterAutospacing="1" w:line="240" w:lineRule="auto"/>
        <w:textAlignment w:val="top"/>
        <w:rPr>
          <w:rFonts w:ascii="Segoe UI" w:eastAsia="Times New Roman" w:hAnsi="Segoe UI" w:cs="Segoe UI"/>
          <w:color w:val="1F2328"/>
          <w:kern w:val="0"/>
          <w:lang w:eastAsia="en-GB"/>
          <w14:ligatures w14:val="none"/>
        </w:rPr>
      </w:pPr>
      <w:r w:rsidRPr="00DB184A">
        <w:rPr>
          <w:rFonts w:ascii="Segoe UI" w:eastAsia="Times New Roman" w:hAnsi="Segoe UI" w:cs="Segoe UI"/>
          <w:color w:val="1F2328"/>
          <w:kern w:val="0"/>
          <w:lang w:eastAsia="en-GB"/>
          <w14:ligatures w14:val="none"/>
        </w:rPr>
        <w:t>This section applies the main principle to some common protocols, but keeps each explanation short so the reader does not fall asleep on the keyboard.</w:t>
      </w:r>
    </w:p>
    <w:p w14:paraId="6D8FDE73" w14:textId="77777777" w:rsidR="00DB184A" w:rsidRPr="00DB184A" w:rsidRDefault="00DB184A" w:rsidP="00DB184A">
      <w:pPr>
        <w:shd w:val="clear" w:color="auto" w:fill="FFFFFF"/>
        <w:spacing w:before="100" w:beforeAutospacing="1" w:after="100" w:afterAutospacing="1" w:line="240" w:lineRule="auto"/>
        <w:textAlignment w:val="top"/>
        <w:rPr>
          <w:rFonts w:ascii="Segoe UI" w:eastAsia="Times New Roman" w:hAnsi="Segoe UI" w:cs="Segoe UI"/>
          <w:color w:val="1F2328"/>
          <w:kern w:val="0"/>
          <w:lang w:eastAsia="en-GB"/>
          <w14:ligatures w14:val="none"/>
        </w:rPr>
      </w:pPr>
      <w:r w:rsidRPr="00DB184A">
        <w:rPr>
          <w:rFonts w:ascii="Segoe UI" w:eastAsia="Times New Roman" w:hAnsi="Segoe UI" w:cs="Segoe UI"/>
          <w:b/>
          <w:bCs/>
          <w:color w:val="1F2328"/>
          <w:kern w:val="0"/>
          <w:lang w:eastAsia="en-GB"/>
          <w14:ligatures w14:val="none"/>
        </w:rPr>
        <w:t>ICMP Traffic</w:t>
      </w:r>
    </w:p>
    <w:p w14:paraId="4355D9D0" w14:textId="77777777" w:rsidR="00DB184A" w:rsidRPr="00DB184A" w:rsidRDefault="00DB184A" w:rsidP="00DB184A">
      <w:pPr>
        <w:shd w:val="clear" w:color="auto" w:fill="FFFFFF"/>
        <w:spacing w:before="100" w:beforeAutospacing="1" w:after="100" w:afterAutospacing="1" w:line="240" w:lineRule="auto"/>
        <w:textAlignment w:val="top"/>
        <w:rPr>
          <w:rFonts w:ascii="Segoe UI" w:eastAsia="Times New Roman" w:hAnsi="Segoe UI" w:cs="Segoe UI"/>
          <w:color w:val="1F2328"/>
          <w:kern w:val="0"/>
          <w:lang w:eastAsia="en-GB"/>
          <w14:ligatures w14:val="none"/>
        </w:rPr>
      </w:pPr>
      <w:r w:rsidRPr="00DB184A">
        <w:rPr>
          <w:rFonts w:ascii="Segoe UI" w:eastAsia="Times New Roman" w:hAnsi="Segoe UI" w:cs="Segoe UI"/>
          <w:color w:val="1F2328"/>
          <w:kern w:val="0"/>
          <w:lang w:eastAsia="en-GB"/>
          <w14:ligatures w14:val="none"/>
        </w:rPr>
        <w:t xml:space="preserve">ICMP is useful for tools like ping and traceroute, and admins love it for quick checks, but attackers also use it to map networks and perform redirect tricks. To keep the good parts and drop the bad, ICMP is allowed only between internal networks for diagnostics and monitoring. From external networks it is blocked by default, unless there is a specific, documented need. ICMP redirect messages are blocked </w:t>
      </w:r>
      <w:r w:rsidRPr="00DB184A">
        <w:rPr>
          <w:rFonts w:ascii="Segoe UI" w:eastAsia="Times New Roman" w:hAnsi="Segoe UI" w:cs="Segoe UI"/>
          <w:color w:val="1F2328"/>
          <w:kern w:val="0"/>
          <w:lang w:eastAsia="en-GB"/>
          <w14:ligatures w14:val="none"/>
        </w:rPr>
        <w:lastRenderedPageBreak/>
        <w:t>completely, because they can be abused to quietly change routing paths and send traffic through an attacker’s system.</w:t>
      </w:r>
    </w:p>
    <w:p w14:paraId="4F91DA1A" w14:textId="77777777" w:rsidR="00DB184A" w:rsidRPr="00DB184A" w:rsidRDefault="00DB184A" w:rsidP="00DB184A">
      <w:pPr>
        <w:shd w:val="clear" w:color="auto" w:fill="FFFFFF"/>
        <w:spacing w:before="100" w:beforeAutospacing="1" w:after="100" w:afterAutospacing="1" w:line="240" w:lineRule="auto"/>
        <w:textAlignment w:val="top"/>
        <w:rPr>
          <w:rFonts w:ascii="Segoe UI" w:eastAsia="Times New Roman" w:hAnsi="Segoe UI" w:cs="Segoe UI"/>
          <w:color w:val="1F2328"/>
          <w:kern w:val="0"/>
          <w:lang w:eastAsia="en-GB"/>
          <w14:ligatures w14:val="none"/>
        </w:rPr>
      </w:pPr>
      <w:r w:rsidRPr="00DB184A">
        <w:rPr>
          <w:rFonts w:ascii="Segoe UI" w:eastAsia="Times New Roman" w:hAnsi="Segoe UI" w:cs="Segoe UI"/>
          <w:b/>
          <w:bCs/>
          <w:color w:val="1F2328"/>
          <w:kern w:val="0"/>
          <w:lang w:eastAsia="en-GB"/>
          <w14:ligatures w14:val="none"/>
        </w:rPr>
        <w:t>FTP Traffic</w:t>
      </w:r>
    </w:p>
    <w:p w14:paraId="2968F39C" w14:textId="77777777" w:rsidR="00DB184A" w:rsidRPr="00DB184A" w:rsidRDefault="00DB184A" w:rsidP="00DB184A">
      <w:pPr>
        <w:shd w:val="clear" w:color="auto" w:fill="FFFFFF"/>
        <w:spacing w:before="100" w:beforeAutospacing="1" w:after="100" w:afterAutospacing="1" w:line="240" w:lineRule="auto"/>
        <w:textAlignment w:val="top"/>
        <w:rPr>
          <w:rFonts w:ascii="Segoe UI" w:eastAsia="Times New Roman" w:hAnsi="Segoe UI" w:cs="Segoe UI"/>
          <w:color w:val="1F2328"/>
          <w:kern w:val="0"/>
          <w:lang w:eastAsia="en-GB"/>
          <w14:ligatures w14:val="none"/>
        </w:rPr>
      </w:pPr>
      <w:r w:rsidRPr="00DB184A">
        <w:rPr>
          <w:rFonts w:ascii="Segoe UI" w:eastAsia="Times New Roman" w:hAnsi="Segoe UI" w:cs="Segoe UI"/>
          <w:color w:val="1F2328"/>
          <w:kern w:val="0"/>
          <w:lang w:eastAsia="en-GB"/>
          <w14:ligatures w14:val="none"/>
        </w:rPr>
        <w:t>FTP is the classic “bad example” in security training, because it sends usernames and passwords without encryption. Anyone on the same network segment with a packet sniffer can steal credentials and files, often without leaving any obvious trace. Because of that, all external FTP is blocked. For rare internal use, FTP is allowed only to approved file servers during business hours, and all transfers are logged. Even then, users are pushed toward SFTP or other secure methods so that clear</w:t>
      </w:r>
      <w:r w:rsidRPr="00DB184A">
        <w:rPr>
          <w:rFonts w:ascii="Segoe UI" w:eastAsia="Times New Roman" w:hAnsi="Segoe UI" w:cs="Segoe UI"/>
          <w:color w:val="1F2328"/>
          <w:kern w:val="0"/>
          <w:lang w:eastAsia="en-GB"/>
          <w14:ligatures w14:val="none"/>
        </w:rPr>
        <w:noBreakHyphen/>
        <w:t>text logins slowly disappear from the environment.</w:t>
      </w:r>
    </w:p>
    <w:p w14:paraId="3A566B2F" w14:textId="77777777" w:rsidR="00DB184A" w:rsidRPr="00DB184A" w:rsidRDefault="00DB184A" w:rsidP="00DB184A">
      <w:pPr>
        <w:shd w:val="clear" w:color="auto" w:fill="FFFFFF"/>
        <w:spacing w:before="100" w:beforeAutospacing="1" w:after="100" w:afterAutospacing="1" w:line="240" w:lineRule="auto"/>
        <w:textAlignment w:val="top"/>
        <w:rPr>
          <w:rFonts w:ascii="Segoe UI" w:eastAsia="Times New Roman" w:hAnsi="Segoe UI" w:cs="Segoe UI"/>
          <w:color w:val="1F2328"/>
          <w:kern w:val="0"/>
          <w:lang w:eastAsia="en-GB"/>
          <w14:ligatures w14:val="none"/>
        </w:rPr>
      </w:pPr>
      <w:r w:rsidRPr="00DB184A">
        <w:rPr>
          <w:rFonts w:ascii="Segoe UI" w:eastAsia="Times New Roman" w:hAnsi="Segoe UI" w:cs="Segoe UI"/>
          <w:b/>
          <w:bCs/>
          <w:color w:val="1F2328"/>
          <w:kern w:val="0"/>
          <w:lang w:eastAsia="en-GB"/>
          <w14:ligatures w14:val="none"/>
        </w:rPr>
        <w:t>Web Traffic (HTTP/HTTPS)</w:t>
      </w:r>
    </w:p>
    <w:p w14:paraId="205AB6CE" w14:textId="77777777" w:rsidR="00DB184A" w:rsidRPr="00DB184A" w:rsidRDefault="00DB184A" w:rsidP="00DB184A">
      <w:pPr>
        <w:shd w:val="clear" w:color="auto" w:fill="FFFFFF"/>
        <w:spacing w:before="100" w:beforeAutospacing="1" w:after="100" w:afterAutospacing="1" w:line="240" w:lineRule="auto"/>
        <w:textAlignment w:val="top"/>
        <w:rPr>
          <w:rFonts w:ascii="Segoe UI" w:eastAsia="Times New Roman" w:hAnsi="Segoe UI" w:cs="Segoe UI"/>
          <w:color w:val="1F2328"/>
          <w:kern w:val="0"/>
          <w:lang w:eastAsia="en-GB"/>
          <w14:ligatures w14:val="none"/>
        </w:rPr>
      </w:pPr>
      <w:r w:rsidRPr="00DB184A">
        <w:rPr>
          <w:rFonts w:ascii="Segoe UI" w:eastAsia="Times New Roman" w:hAnsi="Segoe UI" w:cs="Segoe UI"/>
          <w:color w:val="1F2328"/>
          <w:kern w:val="0"/>
          <w:lang w:eastAsia="en-GB"/>
          <w14:ligatures w14:val="none"/>
        </w:rPr>
        <w:t>Web traffic keeps the business alive, but it must be shaped carefully. Plain HTTP on port 80 is allowed only to specific web servers that actually host content, such as the company’s public site. Normal clients are not allowed to surf the wider internet over HTTP, which nudges them toward HTTPS by design. HTTPS on port 443, which provides encryption, is allowed wherever the business needs it: cloud services, partner portals, online tools and so on. This mix lets the company keep its public services running while quietly training users to prefer encrypted connections.</w:t>
      </w:r>
    </w:p>
    <w:p w14:paraId="5323B050" w14:textId="77777777" w:rsidR="00DB184A" w:rsidRPr="00DB184A" w:rsidRDefault="00DB184A" w:rsidP="00DB184A">
      <w:pPr>
        <w:shd w:val="clear" w:color="auto" w:fill="FFFFFF"/>
        <w:spacing w:before="100" w:beforeAutospacing="1" w:after="100" w:afterAutospacing="1" w:line="240" w:lineRule="auto"/>
        <w:textAlignment w:val="top"/>
        <w:rPr>
          <w:rFonts w:ascii="Segoe UI" w:eastAsia="Times New Roman" w:hAnsi="Segoe UI" w:cs="Segoe UI"/>
          <w:color w:val="1F2328"/>
          <w:kern w:val="0"/>
          <w:lang w:eastAsia="en-GB"/>
          <w14:ligatures w14:val="none"/>
        </w:rPr>
      </w:pPr>
      <w:r w:rsidRPr="00DB184A">
        <w:rPr>
          <w:rFonts w:ascii="Segoe UI" w:eastAsia="Times New Roman" w:hAnsi="Segoe UI" w:cs="Segoe UI"/>
          <w:b/>
          <w:bCs/>
          <w:color w:val="1F2328"/>
          <w:kern w:val="0"/>
          <w:lang w:eastAsia="en-GB"/>
          <w14:ligatures w14:val="none"/>
        </w:rPr>
        <w:t>SSH Traffic</w:t>
      </w:r>
    </w:p>
    <w:p w14:paraId="1B2FBEBD" w14:textId="77777777" w:rsidR="00DB184A" w:rsidRPr="00DB184A" w:rsidRDefault="00DB184A" w:rsidP="00DB184A">
      <w:pPr>
        <w:shd w:val="clear" w:color="auto" w:fill="FFFFFF"/>
        <w:spacing w:before="100" w:beforeAutospacing="1" w:after="100" w:afterAutospacing="1" w:line="240" w:lineRule="auto"/>
        <w:textAlignment w:val="top"/>
        <w:rPr>
          <w:rFonts w:ascii="Segoe UI" w:eastAsia="Times New Roman" w:hAnsi="Segoe UI" w:cs="Segoe UI"/>
          <w:color w:val="1F2328"/>
          <w:kern w:val="0"/>
          <w:lang w:eastAsia="en-GB"/>
          <w14:ligatures w14:val="none"/>
        </w:rPr>
      </w:pPr>
      <w:r w:rsidRPr="00DB184A">
        <w:rPr>
          <w:rFonts w:ascii="Segoe UI" w:eastAsia="Times New Roman" w:hAnsi="Segoe UI" w:cs="Segoe UI"/>
          <w:color w:val="1F2328"/>
          <w:kern w:val="0"/>
          <w:lang w:eastAsia="en-GB"/>
          <w14:ligatures w14:val="none"/>
        </w:rPr>
        <w:t>SSH is the secure remote</w:t>
      </w:r>
      <w:r w:rsidRPr="00DB184A">
        <w:rPr>
          <w:rFonts w:ascii="Segoe UI" w:eastAsia="Times New Roman" w:hAnsi="Segoe UI" w:cs="Segoe UI"/>
          <w:color w:val="1F2328"/>
          <w:kern w:val="0"/>
          <w:lang w:eastAsia="en-GB"/>
          <w14:ligatures w14:val="none"/>
        </w:rPr>
        <w:noBreakHyphen/>
        <w:t>administration tool of choice, but if left open to everywhere it becomes an attractive target for brute</w:t>
      </w:r>
      <w:r w:rsidRPr="00DB184A">
        <w:rPr>
          <w:rFonts w:ascii="Segoe UI" w:eastAsia="Times New Roman" w:hAnsi="Segoe UI" w:cs="Segoe UI"/>
          <w:color w:val="1F2328"/>
          <w:kern w:val="0"/>
          <w:lang w:eastAsia="en-GB"/>
          <w14:ligatures w14:val="none"/>
        </w:rPr>
        <w:noBreakHyphen/>
        <w:t>force attacks and abuse from compromised machines. To avoid that, SSH access is allowed only from a defined admin network toward specific servers and devices. Regular workstations cannot initiate SSH sessions to servers, so if one of them is infected with malware, the attacker cannot easily start hopping around via SSH. Every attempt—successful or not—is logged, giving the security team an audit trail of who tried to connect where and when.</w:t>
      </w:r>
    </w:p>
    <w:p w14:paraId="11B50BB1" w14:textId="77777777" w:rsidR="00DB184A" w:rsidRPr="00DB184A" w:rsidRDefault="00DB184A" w:rsidP="00DB184A">
      <w:pPr>
        <w:shd w:val="clear" w:color="auto" w:fill="FFFFFF"/>
        <w:spacing w:before="100" w:beforeAutospacing="1" w:after="100" w:afterAutospacing="1" w:line="240" w:lineRule="auto"/>
        <w:textAlignment w:val="top"/>
        <w:rPr>
          <w:rFonts w:ascii="Segoe UI" w:eastAsia="Times New Roman" w:hAnsi="Segoe UI" w:cs="Segoe UI"/>
          <w:color w:val="1F2328"/>
          <w:kern w:val="0"/>
          <w:lang w:eastAsia="en-GB"/>
          <w14:ligatures w14:val="none"/>
        </w:rPr>
      </w:pPr>
      <w:r w:rsidRPr="00DB184A">
        <w:rPr>
          <w:rFonts w:ascii="Segoe UI" w:eastAsia="Times New Roman" w:hAnsi="Segoe UI" w:cs="Segoe UI"/>
          <w:b/>
          <w:bCs/>
          <w:color w:val="1F2328"/>
          <w:kern w:val="0"/>
          <w:lang w:eastAsia="en-GB"/>
          <w14:ligatures w14:val="none"/>
        </w:rPr>
        <w:t>Telnet Traffic</w:t>
      </w:r>
    </w:p>
    <w:p w14:paraId="698E2D29" w14:textId="77777777" w:rsidR="00DB184A" w:rsidRPr="00DB184A" w:rsidRDefault="00DB184A" w:rsidP="00DB184A">
      <w:pPr>
        <w:shd w:val="clear" w:color="auto" w:fill="FFFFFF"/>
        <w:spacing w:before="100" w:beforeAutospacing="1" w:after="100" w:afterAutospacing="1" w:line="240" w:lineRule="auto"/>
        <w:textAlignment w:val="top"/>
        <w:rPr>
          <w:rFonts w:ascii="Segoe UI" w:eastAsia="Times New Roman" w:hAnsi="Segoe UI" w:cs="Segoe UI"/>
          <w:color w:val="1F2328"/>
          <w:kern w:val="0"/>
          <w:lang w:eastAsia="en-GB"/>
          <w14:ligatures w14:val="none"/>
        </w:rPr>
      </w:pPr>
      <w:r w:rsidRPr="00DB184A">
        <w:rPr>
          <w:rFonts w:ascii="Segoe UI" w:eastAsia="Times New Roman" w:hAnsi="Segoe UI" w:cs="Segoe UI"/>
          <w:color w:val="1F2328"/>
          <w:kern w:val="0"/>
          <w:lang w:eastAsia="en-GB"/>
          <w14:ligatures w14:val="none"/>
        </w:rPr>
        <w:t>Telnet is the stubborn grandparent of remote</w:t>
      </w:r>
      <w:r w:rsidRPr="00DB184A">
        <w:rPr>
          <w:rFonts w:ascii="Segoe UI" w:eastAsia="Times New Roman" w:hAnsi="Segoe UI" w:cs="Segoe UI"/>
          <w:color w:val="1F2328"/>
          <w:kern w:val="0"/>
          <w:lang w:eastAsia="en-GB"/>
          <w14:ligatures w14:val="none"/>
        </w:rPr>
        <w:noBreakHyphen/>
        <w:t>access protocols: it refuses to encrypt, and it shouts passwords across the network in clear text. In a modern environment, that is simply not acceptable. Since SSH can do the same job with proper encryption and authentication, Telnet receives no mercy. It is blocked everywhere with no exceptions, and any device that still insists on Telnet gets placed on the “upgrade this soon or retire it” list.</w:t>
      </w:r>
    </w:p>
    <w:p w14:paraId="0E677003" w14:textId="77777777" w:rsidR="00DB184A" w:rsidRPr="00DB184A" w:rsidRDefault="00E31ABF" w:rsidP="00DB184A">
      <w:pPr>
        <w:shd w:val="clear" w:color="auto" w:fill="FFFFFF"/>
        <w:spacing w:after="0" w:line="240" w:lineRule="auto"/>
        <w:textAlignment w:val="top"/>
        <w:rPr>
          <w:rFonts w:ascii="Segoe UI" w:eastAsia="Times New Roman" w:hAnsi="Segoe UI" w:cs="Segoe UI"/>
          <w:color w:val="1F2328"/>
          <w:kern w:val="0"/>
          <w:lang w:eastAsia="en-GB"/>
          <w14:ligatures w14:val="none"/>
        </w:rPr>
      </w:pPr>
      <w:r w:rsidRPr="00E31ABF">
        <w:rPr>
          <w:rFonts w:ascii="Segoe UI" w:eastAsia="Times New Roman" w:hAnsi="Segoe UI" w:cs="Segoe UI"/>
          <w:noProof/>
          <w:color w:val="1F2328"/>
          <w:kern w:val="0"/>
          <w:lang w:eastAsia="en-GB"/>
        </w:rPr>
        <w:pict w14:anchorId="0F13590A">
          <v:rect id="_x0000_i1033" alt="" style="width:451.3pt;height:.05pt;mso-width-percent:0;mso-height-percent:0;mso-width-percent:0;mso-height-percent:0" o:hralign="center" o:hrstd="t" o:hr="t" fillcolor="#a0a0a0" stroked="f"/>
        </w:pict>
      </w:r>
    </w:p>
    <w:p w14:paraId="3140EF11" w14:textId="77777777" w:rsidR="00DB184A" w:rsidRPr="00DB184A" w:rsidRDefault="00DB184A" w:rsidP="006816E0">
      <w:pPr>
        <w:pStyle w:val="Heading2"/>
        <w:rPr>
          <w:rFonts w:eastAsia="Times New Roman"/>
          <w:lang w:eastAsia="en-GB"/>
        </w:rPr>
      </w:pPr>
      <w:bookmarkStart w:id="9" w:name="_Toc216844474"/>
      <w:r w:rsidRPr="00DB184A">
        <w:rPr>
          <w:rFonts w:eastAsia="Times New Roman"/>
          <w:lang w:eastAsia="en-GB"/>
        </w:rPr>
        <w:lastRenderedPageBreak/>
        <w:t>3.3 How Rules Actually Get Implemented</w:t>
      </w:r>
      <w:bookmarkEnd w:id="9"/>
    </w:p>
    <w:p w14:paraId="2320400F" w14:textId="77777777" w:rsidR="00DB184A" w:rsidRPr="00DB184A" w:rsidRDefault="00DB184A" w:rsidP="00DB184A">
      <w:pPr>
        <w:shd w:val="clear" w:color="auto" w:fill="FFFFFF"/>
        <w:spacing w:before="100" w:beforeAutospacing="1" w:after="100" w:afterAutospacing="1" w:line="240" w:lineRule="auto"/>
        <w:textAlignment w:val="top"/>
        <w:rPr>
          <w:rFonts w:ascii="Segoe UI" w:eastAsia="Times New Roman" w:hAnsi="Segoe UI" w:cs="Segoe UI"/>
          <w:color w:val="1F2328"/>
          <w:kern w:val="0"/>
          <w:lang w:eastAsia="en-GB"/>
          <w14:ligatures w14:val="none"/>
        </w:rPr>
      </w:pPr>
      <w:r w:rsidRPr="00DB184A">
        <w:rPr>
          <w:rFonts w:ascii="Segoe UI" w:eastAsia="Times New Roman" w:hAnsi="Segoe UI" w:cs="Segoe UI"/>
          <w:color w:val="1F2328"/>
          <w:kern w:val="0"/>
          <w:lang w:eastAsia="en-GB"/>
          <w14:ligatures w14:val="none"/>
        </w:rPr>
        <w:t>Designing rules on paper is one thing; making a real firewall obey them is another. In SmartConsole, the process starts with describing the world in a way the firewall understands. First, network objects are created: groups of IP addresses or ranges that represent things like “internal LAN”, “DMZ servers”, “remote office” or “the scary internet”. This step is like giving the firewall a map with friendly areas and dangerous areas clearly labelled.</w:t>
      </w:r>
    </w:p>
    <w:p w14:paraId="274653F8" w14:textId="77777777" w:rsidR="00DB184A" w:rsidRPr="00DB184A" w:rsidRDefault="00DB184A" w:rsidP="00DB184A">
      <w:pPr>
        <w:shd w:val="clear" w:color="auto" w:fill="FFFFFF"/>
        <w:spacing w:before="100" w:beforeAutospacing="1" w:after="100" w:afterAutospacing="1" w:line="240" w:lineRule="auto"/>
        <w:textAlignment w:val="top"/>
        <w:rPr>
          <w:rFonts w:ascii="Segoe UI" w:eastAsia="Times New Roman" w:hAnsi="Segoe UI" w:cs="Segoe UI"/>
          <w:color w:val="1F2328"/>
          <w:kern w:val="0"/>
          <w:lang w:eastAsia="en-GB"/>
          <w14:ligatures w14:val="none"/>
        </w:rPr>
      </w:pPr>
      <w:r w:rsidRPr="00DB184A">
        <w:rPr>
          <w:rFonts w:ascii="Segoe UI" w:eastAsia="Times New Roman" w:hAnsi="Segoe UI" w:cs="Segoe UI"/>
          <w:color w:val="1F2328"/>
          <w:kern w:val="0"/>
          <w:lang w:eastAsia="en-GB"/>
          <w14:ligatures w14:val="none"/>
        </w:rPr>
        <w:t>Next, service objects are defined. These are the protocols and ports that the firewall needs to recognise: HTTP on port 80, HTTPS on 443, SSH on 22, DNS on 53, and so on. Grouping them into named services keeps the rulebase readable; “allow HTTPS from internal LAN to internet” is far easier to understand than “allow TCP 443 from 10.0.0.0/8 to any”. Clear names also help future admins, who may inherit this firewall in three years and silently curse or thank whoever built it.</w:t>
      </w:r>
    </w:p>
    <w:p w14:paraId="501026BC" w14:textId="77777777" w:rsidR="00DB184A" w:rsidRPr="00DB184A" w:rsidRDefault="00DB184A" w:rsidP="00DB184A">
      <w:pPr>
        <w:shd w:val="clear" w:color="auto" w:fill="FFFFFF"/>
        <w:spacing w:before="100" w:beforeAutospacing="1" w:after="100" w:afterAutospacing="1" w:line="240" w:lineRule="auto"/>
        <w:textAlignment w:val="top"/>
        <w:rPr>
          <w:rFonts w:ascii="Segoe UI" w:eastAsia="Times New Roman" w:hAnsi="Segoe UI" w:cs="Segoe UI"/>
          <w:color w:val="1F2328"/>
          <w:kern w:val="0"/>
          <w:lang w:eastAsia="en-GB"/>
          <w14:ligatures w14:val="none"/>
        </w:rPr>
      </w:pPr>
      <w:r w:rsidRPr="00DB184A">
        <w:rPr>
          <w:rFonts w:ascii="Segoe UI" w:eastAsia="Times New Roman" w:hAnsi="Segoe UI" w:cs="Segoe UI"/>
          <w:color w:val="1F2328"/>
          <w:kern w:val="0"/>
          <w:lang w:eastAsia="en-GB"/>
          <w14:ligatures w14:val="none"/>
        </w:rPr>
        <w:t>Once the building blocks are ready, the actual rules are created using a simple pattern:</w:t>
      </w:r>
    </w:p>
    <w:p w14:paraId="16AAEBBE" w14:textId="77777777" w:rsidR="00DB184A" w:rsidRPr="00DB184A" w:rsidRDefault="00DB184A" w:rsidP="00DB184A">
      <w:pPr>
        <w:shd w:val="clear" w:color="auto" w:fill="FFFFFF"/>
        <w:spacing w:after="0" w:line="240" w:lineRule="auto"/>
        <w:ind w:left="240" w:right="240"/>
        <w:textAlignment w:val="top"/>
        <w:rPr>
          <w:rFonts w:ascii="Segoe UI" w:eastAsia="Times New Roman" w:hAnsi="Segoe UI" w:cs="Segoe UI"/>
          <w:color w:val="59636E"/>
          <w:kern w:val="0"/>
          <w:lang w:eastAsia="en-GB"/>
          <w14:ligatures w14:val="none"/>
        </w:rPr>
      </w:pPr>
      <w:r w:rsidRPr="00DB184A">
        <w:rPr>
          <w:rFonts w:ascii="Segoe UI" w:eastAsia="Times New Roman" w:hAnsi="Segoe UI" w:cs="Segoe UI"/>
          <w:color w:val="59636E"/>
          <w:kern w:val="0"/>
          <w:lang w:eastAsia="en-GB"/>
          <w14:ligatures w14:val="none"/>
        </w:rPr>
        <w:t>If traffic comes </w:t>
      </w:r>
      <w:r w:rsidRPr="00DB184A">
        <w:rPr>
          <w:rFonts w:ascii="Segoe UI" w:eastAsia="Times New Roman" w:hAnsi="Segoe UI" w:cs="Segoe UI"/>
          <w:b/>
          <w:bCs/>
          <w:color w:val="59636E"/>
          <w:kern w:val="0"/>
          <w:lang w:eastAsia="en-GB"/>
          <w14:ligatures w14:val="none"/>
        </w:rPr>
        <w:t>FROM</w:t>
      </w:r>
      <w:r w:rsidRPr="00DB184A">
        <w:rPr>
          <w:rFonts w:ascii="Segoe UI" w:eastAsia="Times New Roman" w:hAnsi="Segoe UI" w:cs="Segoe UI"/>
          <w:color w:val="59636E"/>
          <w:kern w:val="0"/>
          <w:lang w:eastAsia="en-GB"/>
          <w14:ligatures w14:val="none"/>
        </w:rPr>
        <w:t> this source network, </w:t>
      </w:r>
      <w:r w:rsidRPr="00DB184A">
        <w:rPr>
          <w:rFonts w:ascii="Segoe UI" w:eastAsia="Times New Roman" w:hAnsi="Segoe UI" w:cs="Segoe UI"/>
          <w:b/>
          <w:bCs/>
          <w:color w:val="59636E"/>
          <w:kern w:val="0"/>
          <w:lang w:eastAsia="en-GB"/>
          <w14:ligatures w14:val="none"/>
        </w:rPr>
        <w:t>TO</w:t>
      </w:r>
      <w:r w:rsidRPr="00DB184A">
        <w:rPr>
          <w:rFonts w:ascii="Segoe UI" w:eastAsia="Times New Roman" w:hAnsi="Segoe UI" w:cs="Segoe UI"/>
          <w:color w:val="59636E"/>
          <w:kern w:val="0"/>
          <w:lang w:eastAsia="en-GB"/>
          <w14:ligatures w14:val="none"/>
        </w:rPr>
        <w:t> that destination, using </w:t>
      </w:r>
      <w:r w:rsidRPr="00DB184A">
        <w:rPr>
          <w:rFonts w:ascii="Segoe UI" w:eastAsia="Times New Roman" w:hAnsi="Segoe UI" w:cs="Segoe UI"/>
          <w:b/>
          <w:bCs/>
          <w:color w:val="59636E"/>
          <w:kern w:val="0"/>
          <w:lang w:eastAsia="en-GB"/>
          <w14:ligatures w14:val="none"/>
        </w:rPr>
        <w:t>THIS</w:t>
      </w:r>
      <w:r w:rsidRPr="00DB184A">
        <w:rPr>
          <w:rFonts w:ascii="Segoe UI" w:eastAsia="Times New Roman" w:hAnsi="Segoe UI" w:cs="Segoe UI"/>
          <w:color w:val="59636E"/>
          <w:kern w:val="0"/>
          <w:lang w:eastAsia="en-GB"/>
          <w14:ligatures w14:val="none"/>
        </w:rPr>
        <w:t> service, then </w:t>
      </w:r>
      <w:r w:rsidRPr="00DB184A">
        <w:rPr>
          <w:rFonts w:ascii="Segoe UI" w:eastAsia="Times New Roman" w:hAnsi="Segoe UI" w:cs="Segoe UI"/>
          <w:b/>
          <w:bCs/>
          <w:color w:val="59636E"/>
          <w:kern w:val="0"/>
          <w:lang w:eastAsia="en-GB"/>
          <w14:ligatures w14:val="none"/>
        </w:rPr>
        <w:t>ALLOW</w:t>
      </w:r>
      <w:r w:rsidRPr="00DB184A">
        <w:rPr>
          <w:rFonts w:ascii="Segoe UI" w:eastAsia="Times New Roman" w:hAnsi="Segoe UI" w:cs="Segoe UI"/>
          <w:color w:val="59636E"/>
          <w:kern w:val="0"/>
          <w:lang w:eastAsia="en-GB"/>
          <w14:ligatures w14:val="none"/>
        </w:rPr>
        <w:t> or </w:t>
      </w:r>
      <w:r w:rsidRPr="00DB184A">
        <w:rPr>
          <w:rFonts w:ascii="Segoe UI" w:eastAsia="Times New Roman" w:hAnsi="Segoe UI" w:cs="Segoe UI"/>
          <w:b/>
          <w:bCs/>
          <w:color w:val="59636E"/>
          <w:kern w:val="0"/>
          <w:lang w:eastAsia="en-GB"/>
          <w14:ligatures w14:val="none"/>
        </w:rPr>
        <w:t>BLOCK</w:t>
      </w:r>
      <w:r w:rsidRPr="00DB184A">
        <w:rPr>
          <w:rFonts w:ascii="Segoe UI" w:eastAsia="Times New Roman" w:hAnsi="Segoe UI" w:cs="Segoe UI"/>
          <w:color w:val="59636E"/>
          <w:kern w:val="0"/>
          <w:lang w:eastAsia="en-GB"/>
          <w14:ligatures w14:val="none"/>
        </w:rPr>
        <w:t> it.</w:t>
      </w:r>
    </w:p>
    <w:p w14:paraId="36228BA6" w14:textId="77777777" w:rsidR="00DB184A" w:rsidRPr="00DB184A" w:rsidRDefault="00DB184A" w:rsidP="00DB184A">
      <w:pPr>
        <w:shd w:val="clear" w:color="auto" w:fill="FFFFFF"/>
        <w:spacing w:before="100" w:beforeAutospacing="1" w:after="100" w:afterAutospacing="1" w:line="240" w:lineRule="auto"/>
        <w:textAlignment w:val="top"/>
        <w:rPr>
          <w:rFonts w:ascii="Segoe UI" w:eastAsia="Times New Roman" w:hAnsi="Segoe UI" w:cs="Segoe UI"/>
          <w:color w:val="1F2328"/>
          <w:kern w:val="0"/>
          <w:lang w:eastAsia="en-GB"/>
          <w14:ligatures w14:val="none"/>
        </w:rPr>
      </w:pPr>
      <w:r w:rsidRPr="00DB184A">
        <w:rPr>
          <w:rFonts w:ascii="Segoe UI" w:eastAsia="Times New Roman" w:hAnsi="Segoe UI" w:cs="Segoe UI"/>
          <w:color w:val="1F2328"/>
          <w:kern w:val="0"/>
          <w:lang w:eastAsia="en-GB"/>
          <w14:ligatures w14:val="none"/>
        </w:rPr>
        <w:t>Each rule represents a specific, justified exception to the default deny policy. For example:</w:t>
      </w:r>
    </w:p>
    <w:p w14:paraId="66543EE9" w14:textId="77777777" w:rsidR="00DB184A" w:rsidRPr="00DB184A" w:rsidRDefault="00DB184A" w:rsidP="00DB184A">
      <w:pPr>
        <w:numPr>
          <w:ilvl w:val="0"/>
          <w:numId w:val="10"/>
        </w:numPr>
        <w:shd w:val="clear" w:color="auto" w:fill="FFFFFF"/>
        <w:spacing w:before="100" w:beforeAutospacing="1" w:after="100" w:afterAutospacing="1" w:line="240" w:lineRule="auto"/>
        <w:textAlignment w:val="top"/>
        <w:rPr>
          <w:rFonts w:ascii="Segoe UI" w:eastAsia="Times New Roman" w:hAnsi="Segoe UI" w:cs="Segoe UI"/>
          <w:color w:val="1F2328"/>
          <w:kern w:val="0"/>
          <w:lang w:eastAsia="en-GB"/>
          <w14:ligatures w14:val="none"/>
        </w:rPr>
      </w:pPr>
      <w:r w:rsidRPr="00DB184A">
        <w:rPr>
          <w:rFonts w:ascii="Segoe UI" w:eastAsia="Times New Roman" w:hAnsi="Segoe UI" w:cs="Segoe UI"/>
          <w:color w:val="1F2328"/>
          <w:kern w:val="0"/>
          <w:lang w:eastAsia="en-GB"/>
          <w14:ligatures w14:val="none"/>
        </w:rPr>
        <w:t>Allow HTTPS from internal users to the internet.</w:t>
      </w:r>
    </w:p>
    <w:p w14:paraId="48FE6828" w14:textId="77777777" w:rsidR="00DB184A" w:rsidRPr="00DB184A" w:rsidRDefault="00DB184A" w:rsidP="00DB184A">
      <w:pPr>
        <w:numPr>
          <w:ilvl w:val="0"/>
          <w:numId w:val="10"/>
        </w:numPr>
        <w:shd w:val="clear" w:color="auto" w:fill="FFFFFF"/>
        <w:spacing w:before="60" w:after="100" w:afterAutospacing="1" w:line="240" w:lineRule="auto"/>
        <w:textAlignment w:val="top"/>
        <w:rPr>
          <w:rFonts w:ascii="Segoe UI" w:eastAsia="Times New Roman" w:hAnsi="Segoe UI" w:cs="Segoe UI"/>
          <w:color w:val="1F2328"/>
          <w:kern w:val="0"/>
          <w:lang w:eastAsia="en-GB"/>
          <w14:ligatures w14:val="none"/>
        </w:rPr>
      </w:pPr>
      <w:r w:rsidRPr="00DB184A">
        <w:rPr>
          <w:rFonts w:ascii="Segoe UI" w:eastAsia="Times New Roman" w:hAnsi="Segoe UI" w:cs="Segoe UI"/>
          <w:color w:val="1F2328"/>
          <w:kern w:val="0"/>
          <w:lang w:eastAsia="en-GB"/>
          <w14:ligatures w14:val="none"/>
        </w:rPr>
        <w:t>Allow HTTP and HTTPS from the internet to the public web servers in the DMZ.</w:t>
      </w:r>
    </w:p>
    <w:p w14:paraId="62EE9581" w14:textId="77777777" w:rsidR="00DB184A" w:rsidRPr="00DB184A" w:rsidRDefault="00DB184A" w:rsidP="00DB184A">
      <w:pPr>
        <w:numPr>
          <w:ilvl w:val="0"/>
          <w:numId w:val="10"/>
        </w:numPr>
        <w:shd w:val="clear" w:color="auto" w:fill="FFFFFF"/>
        <w:spacing w:before="60" w:after="100" w:afterAutospacing="1" w:line="240" w:lineRule="auto"/>
        <w:textAlignment w:val="top"/>
        <w:rPr>
          <w:rFonts w:ascii="Segoe UI" w:eastAsia="Times New Roman" w:hAnsi="Segoe UI" w:cs="Segoe UI"/>
          <w:color w:val="1F2328"/>
          <w:kern w:val="0"/>
          <w:lang w:eastAsia="en-GB"/>
          <w14:ligatures w14:val="none"/>
        </w:rPr>
      </w:pPr>
      <w:r w:rsidRPr="00DB184A">
        <w:rPr>
          <w:rFonts w:ascii="Segoe UI" w:eastAsia="Times New Roman" w:hAnsi="Segoe UI" w:cs="Segoe UI"/>
          <w:color w:val="1F2328"/>
          <w:kern w:val="0"/>
          <w:lang w:eastAsia="en-GB"/>
          <w14:ligatures w14:val="none"/>
        </w:rPr>
        <w:t>Allow SSH from the admin network to management interfaces of servers and switches.</w:t>
      </w:r>
    </w:p>
    <w:p w14:paraId="75EA60EF" w14:textId="77777777" w:rsidR="00DB184A" w:rsidRPr="00DB184A" w:rsidRDefault="00DB184A" w:rsidP="00DB184A">
      <w:pPr>
        <w:numPr>
          <w:ilvl w:val="0"/>
          <w:numId w:val="10"/>
        </w:numPr>
        <w:shd w:val="clear" w:color="auto" w:fill="FFFFFF"/>
        <w:spacing w:before="60" w:after="100" w:afterAutospacing="1" w:line="240" w:lineRule="auto"/>
        <w:textAlignment w:val="top"/>
        <w:rPr>
          <w:rFonts w:ascii="Segoe UI" w:eastAsia="Times New Roman" w:hAnsi="Segoe UI" w:cs="Segoe UI"/>
          <w:color w:val="1F2328"/>
          <w:kern w:val="0"/>
          <w:lang w:eastAsia="en-GB"/>
          <w14:ligatures w14:val="none"/>
        </w:rPr>
      </w:pPr>
      <w:r w:rsidRPr="00DB184A">
        <w:rPr>
          <w:rFonts w:ascii="Segoe UI" w:eastAsia="Times New Roman" w:hAnsi="Segoe UI" w:cs="Segoe UI"/>
          <w:color w:val="1F2328"/>
          <w:kern w:val="0"/>
          <w:lang w:eastAsia="en-GB"/>
          <w14:ligatures w14:val="none"/>
        </w:rPr>
        <w:t>Block all other traffic that has not already been allowed.</w:t>
      </w:r>
    </w:p>
    <w:p w14:paraId="3B95A051" w14:textId="77777777" w:rsidR="00DB184A" w:rsidRPr="00DB184A" w:rsidRDefault="00DB184A" w:rsidP="00DB184A">
      <w:pPr>
        <w:shd w:val="clear" w:color="auto" w:fill="FFFFFF"/>
        <w:spacing w:before="100" w:beforeAutospacing="1" w:after="100" w:afterAutospacing="1" w:line="240" w:lineRule="auto"/>
        <w:textAlignment w:val="top"/>
        <w:rPr>
          <w:rFonts w:ascii="Segoe UI" w:eastAsia="Times New Roman" w:hAnsi="Segoe UI" w:cs="Segoe UI"/>
          <w:color w:val="1F2328"/>
          <w:kern w:val="0"/>
          <w:lang w:eastAsia="en-GB"/>
          <w14:ligatures w14:val="none"/>
        </w:rPr>
      </w:pPr>
      <w:r w:rsidRPr="00DB184A">
        <w:rPr>
          <w:rFonts w:ascii="Segoe UI" w:eastAsia="Times New Roman" w:hAnsi="Segoe UI" w:cs="Segoe UI"/>
          <w:color w:val="1F2328"/>
          <w:kern w:val="0"/>
          <w:lang w:eastAsia="en-GB"/>
          <w14:ligatures w14:val="none"/>
        </w:rPr>
        <w:t>One of the most important and least glamorous parts is rule ordering. The firewall reads rules from top to bottom and stops at the first match, a bit like a very literal person following a checklist. If a general “deny all” rule is placed too high, it will catch traffic that was supposed to be allowed by more specific rules below it. To avoid that, the rulebase is structured from most specific to most general: fine</w:t>
      </w:r>
      <w:r w:rsidRPr="00DB184A">
        <w:rPr>
          <w:rFonts w:ascii="Segoe UI" w:eastAsia="Times New Roman" w:hAnsi="Segoe UI" w:cs="Segoe UI"/>
          <w:color w:val="1F2328"/>
          <w:kern w:val="0"/>
          <w:lang w:eastAsia="en-GB"/>
          <w14:ligatures w14:val="none"/>
        </w:rPr>
        <w:noBreakHyphen/>
        <w:t>tuned “allow” and “block” entries at the top, broad clean</w:t>
      </w:r>
      <w:r w:rsidRPr="00DB184A">
        <w:rPr>
          <w:rFonts w:ascii="Segoe UI" w:eastAsia="Times New Roman" w:hAnsi="Segoe UI" w:cs="Segoe UI"/>
          <w:color w:val="1F2328"/>
          <w:kern w:val="0"/>
          <w:lang w:eastAsia="en-GB"/>
          <w14:ligatures w14:val="none"/>
        </w:rPr>
        <w:noBreakHyphen/>
        <w:t>up rules at the bottom.</w:t>
      </w:r>
    </w:p>
    <w:p w14:paraId="7634280D" w14:textId="77777777" w:rsidR="00DB184A" w:rsidRPr="00DB184A" w:rsidRDefault="00DB184A" w:rsidP="00DB184A">
      <w:pPr>
        <w:shd w:val="clear" w:color="auto" w:fill="FFFFFF"/>
        <w:spacing w:before="100" w:beforeAutospacing="1" w:after="100" w:afterAutospacing="1" w:line="240" w:lineRule="auto"/>
        <w:textAlignment w:val="top"/>
        <w:rPr>
          <w:rFonts w:ascii="Segoe UI" w:eastAsia="Times New Roman" w:hAnsi="Segoe UI" w:cs="Segoe UI"/>
          <w:color w:val="1F2328"/>
          <w:kern w:val="0"/>
          <w:lang w:eastAsia="en-GB"/>
          <w14:ligatures w14:val="none"/>
        </w:rPr>
      </w:pPr>
      <w:r w:rsidRPr="00DB184A">
        <w:rPr>
          <w:rFonts w:ascii="Segoe UI" w:eastAsia="Times New Roman" w:hAnsi="Segoe UI" w:cs="Segoe UI"/>
          <w:color w:val="1F2328"/>
          <w:kern w:val="0"/>
          <w:lang w:eastAsia="en-GB"/>
          <w14:ligatures w14:val="none"/>
        </w:rPr>
        <w:t>For example, there might be a rule that says “allow HTTPS from internal LAN to internet for this list of business services”, followed by a rule that says “block HTTPS from internal LAN to internet for everything else”. Finally, a catch</w:t>
      </w:r>
      <w:r w:rsidRPr="00DB184A">
        <w:rPr>
          <w:rFonts w:ascii="Segoe UI" w:eastAsia="Times New Roman" w:hAnsi="Segoe UI" w:cs="Segoe UI"/>
          <w:color w:val="1F2328"/>
          <w:kern w:val="0"/>
          <w:lang w:eastAsia="en-GB"/>
          <w14:ligatures w14:val="none"/>
        </w:rPr>
        <w:noBreakHyphen/>
        <w:t xml:space="preserve">all rule at the bottom denies any traffic that has not matched anything above. This layered </w:t>
      </w:r>
      <w:r w:rsidRPr="00DB184A">
        <w:rPr>
          <w:rFonts w:ascii="Segoe UI" w:eastAsia="Times New Roman" w:hAnsi="Segoe UI" w:cs="Segoe UI"/>
          <w:color w:val="1F2328"/>
          <w:kern w:val="0"/>
          <w:lang w:eastAsia="en-GB"/>
          <w14:ligatures w14:val="none"/>
        </w:rPr>
        <w:lastRenderedPageBreak/>
        <w:t>structure keeps the firewall honest and predictable: there is no mystery about why a packet was allowed or dropped, because its path through the rulebase is clear.</w:t>
      </w:r>
    </w:p>
    <w:p w14:paraId="49F178C0" w14:textId="77777777" w:rsidR="00DB184A" w:rsidRPr="00DB184A" w:rsidRDefault="00DB184A" w:rsidP="00DB184A">
      <w:pPr>
        <w:shd w:val="clear" w:color="auto" w:fill="FFFFFF"/>
        <w:spacing w:before="100" w:beforeAutospacing="1" w:after="100" w:afterAutospacing="1" w:line="240" w:lineRule="auto"/>
        <w:textAlignment w:val="top"/>
        <w:rPr>
          <w:rFonts w:ascii="Segoe UI" w:eastAsia="Times New Roman" w:hAnsi="Segoe UI" w:cs="Segoe UI"/>
          <w:color w:val="1F2328"/>
          <w:kern w:val="0"/>
          <w:lang w:eastAsia="en-GB"/>
          <w14:ligatures w14:val="none"/>
        </w:rPr>
      </w:pPr>
      <w:r w:rsidRPr="00DB184A">
        <w:rPr>
          <w:rFonts w:ascii="Segoe UI" w:eastAsia="Times New Roman" w:hAnsi="Segoe UI" w:cs="Segoe UI"/>
          <w:color w:val="1F2328"/>
          <w:kern w:val="0"/>
          <w:lang w:eastAsia="en-GB"/>
          <w14:ligatures w14:val="none"/>
        </w:rPr>
        <w:t>Logging is another key part of implementation. Important rules, especially security</w:t>
      </w:r>
      <w:r w:rsidRPr="00DB184A">
        <w:rPr>
          <w:rFonts w:ascii="Segoe UI" w:eastAsia="Times New Roman" w:hAnsi="Segoe UI" w:cs="Segoe UI"/>
          <w:color w:val="1F2328"/>
          <w:kern w:val="0"/>
          <w:lang w:eastAsia="en-GB"/>
          <w14:ligatures w14:val="none"/>
        </w:rPr>
        <w:noBreakHyphen/>
        <w:t>sensitive ones like SSH access or unusual outbound traffic, are configured to log both allowed and denied attempts. That way, if something strange happens—like a workstation suddenly trying to SSH into a database server at midnight—the security team has evidence to investigate. Logs turn the firewall from a simple bouncer into a helpful witness that remembers who tried to get in, even when they were turned away.</w:t>
      </w:r>
    </w:p>
    <w:p w14:paraId="4FB24BAB" w14:textId="77777777" w:rsidR="00DB184A" w:rsidRPr="00DB184A" w:rsidRDefault="00DB184A" w:rsidP="00DB184A">
      <w:pPr>
        <w:shd w:val="clear" w:color="auto" w:fill="FFFFFF"/>
        <w:spacing w:before="100" w:beforeAutospacing="1" w:after="100" w:afterAutospacing="1" w:line="240" w:lineRule="auto"/>
        <w:textAlignment w:val="top"/>
        <w:rPr>
          <w:rFonts w:ascii="Segoe UI" w:eastAsia="Times New Roman" w:hAnsi="Segoe UI" w:cs="Segoe UI"/>
          <w:color w:val="1F2328"/>
          <w:kern w:val="0"/>
          <w:lang w:eastAsia="en-GB"/>
          <w14:ligatures w14:val="none"/>
        </w:rPr>
      </w:pPr>
      <w:r w:rsidRPr="00DB184A">
        <w:rPr>
          <w:rFonts w:ascii="Segoe UI" w:eastAsia="Times New Roman" w:hAnsi="Segoe UI" w:cs="Segoe UI"/>
          <w:color w:val="1F2328"/>
          <w:kern w:val="0"/>
          <w:lang w:eastAsia="en-GB"/>
          <w14:ligatures w14:val="none"/>
        </w:rPr>
        <w:t>Finally, the rules do not stay frozen forever. As systems are added, removed or changed, the rulebase is reviewed and cleaned up. Old exceptions that nobody needs anymore are removed, temporary testing rules are taken out, and descriptions are updated. A tidy, well</w:t>
      </w:r>
      <w:r w:rsidRPr="00DB184A">
        <w:rPr>
          <w:rFonts w:ascii="Segoe UI" w:eastAsia="Times New Roman" w:hAnsi="Segoe UI" w:cs="Segoe UI"/>
          <w:color w:val="1F2328"/>
          <w:kern w:val="0"/>
          <w:lang w:eastAsia="en-GB"/>
          <w14:ligatures w14:val="none"/>
        </w:rPr>
        <w:noBreakHyphen/>
        <w:t>documented rulebase is easier to manage, safer to extend and much kinder to the next poor network engineer who has to work on it at 2 a.m. during an outage.</w:t>
      </w:r>
    </w:p>
    <w:p w14:paraId="060DCADF" w14:textId="77777777" w:rsidR="00DB184A" w:rsidRPr="00DB184A" w:rsidRDefault="00DB184A" w:rsidP="00DB184A">
      <w:pPr>
        <w:shd w:val="clear" w:color="auto" w:fill="FFFFFF"/>
        <w:spacing w:after="0" w:line="240" w:lineRule="auto"/>
        <w:ind w:left="240" w:right="240"/>
        <w:textAlignment w:val="top"/>
        <w:rPr>
          <w:rFonts w:ascii="Segoe UI" w:eastAsia="Times New Roman" w:hAnsi="Segoe UI" w:cs="Segoe UI"/>
          <w:color w:val="1F2328"/>
          <w:kern w:val="0"/>
          <w:lang w:eastAsia="en-GB"/>
          <w14:ligatures w14:val="none"/>
        </w:rPr>
      </w:pPr>
      <w:r w:rsidRPr="00DB184A">
        <w:rPr>
          <w:rFonts w:ascii="Segoe UI" w:eastAsia="Times New Roman" w:hAnsi="Segoe UI" w:cs="Segoe UI"/>
          <w:color w:val="1F2328"/>
          <w:kern w:val="0"/>
          <w:lang w:eastAsia="en-GB"/>
          <w14:ligatures w14:val="none"/>
        </w:rPr>
        <w:t>In short, these firewall rules create a network that is locked down by default but still usable in practice. Business</w:t>
      </w:r>
      <w:r w:rsidRPr="00DB184A">
        <w:rPr>
          <w:rFonts w:ascii="Segoe UI" w:eastAsia="Times New Roman" w:hAnsi="Segoe UI" w:cs="Segoe UI"/>
          <w:color w:val="1F2328"/>
          <w:kern w:val="0"/>
          <w:lang w:eastAsia="en-GB"/>
          <w14:ligatures w14:val="none"/>
        </w:rPr>
        <w:noBreakHyphen/>
        <w:t>critical services get exactly the access they need, dangerous protocols are either controlled or eliminated, and every decision is written down in a way that a tired engineer—and maybe even an auditor—can understand without needing extra coffee.</w:t>
      </w:r>
    </w:p>
    <w:p w14:paraId="5A2C8821" w14:textId="77777777" w:rsidR="00DB184A" w:rsidRPr="00DB184A" w:rsidRDefault="00DB184A" w:rsidP="00DB184A">
      <w:pPr>
        <w:spacing w:after="0" w:line="240" w:lineRule="auto"/>
        <w:rPr>
          <w:rFonts w:ascii="Times New Roman" w:eastAsia="Times New Roman" w:hAnsi="Times New Roman" w:cs="Times New Roman"/>
          <w:kern w:val="0"/>
          <w:lang w:eastAsia="en-GB"/>
          <w14:ligatures w14:val="none"/>
        </w:rPr>
      </w:pPr>
    </w:p>
    <w:p w14:paraId="618C6C1F" w14:textId="77777777" w:rsidR="00ED4898" w:rsidRPr="00A96230" w:rsidRDefault="00E31ABF" w:rsidP="00ED4898">
      <w:pPr>
        <w:spacing w:after="0" w:line="240" w:lineRule="auto"/>
        <w:rPr>
          <w:rFonts w:ascii="Segoe UI" w:eastAsia="Times New Roman" w:hAnsi="Segoe UI" w:cs="Segoe UI"/>
          <w:kern w:val="0"/>
          <w:lang w:eastAsia="en-GB"/>
          <w14:ligatures w14:val="none"/>
        </w:rPr>
      </w:pPr>
      <w:r>
        <w:rPr>
          <w:rFonts w:ascii="Times New Roman" w:eastAsia="Times New Roman" w:hAnsi="Times New Roman" w:cs="Times New Roman"/>
          <w:noProof/>
          <w:kern w:val="0"/>
          <w:lang w:eastAsia="en-GB"/>
        </w:rPr>
        <w:pict w14:anchorId="2193C6DB">
          <v:rect id="_x0000_i1032" alt="" style="width:451.3pt;height:.05pt;mso-width-percent:0;mso-height-percent:0;mso-width-percent:0;mso-height-percent:0" o:hralign="center" o:hrstd="t" o:hr="t" fillcolor="#a0a0a0" stroked="f"/>
        </w:pict>
      </w:r>
    </w:p>
    <w:p w14:paraId="0AB22EC4" w14:textId="77777777" w:rsidR="00DB184A" w:rsidRPr="00DB184A" w:rsidRDefault="00DB184A" w:rsidP="006816E0">
      <w:pPr>
        <w:pStyle w:val="Heading1"/>
        <w:rPr>
          <w:rFonts w:eastAsia="Times New Roman"/>
          <w:lang w:eastAsia="en-GB"/>
        </w:rPr>
      </w:pPr>
      <w:bookmarkStart w:id="10" w:name="_Toc216844475"/>
      <w:r w:rsidRPr="00DB184A">
        <w:rPr>
          <w:rFonts w:eastAsia="Times New Roman"/>
          <w:lang w:eastAsia="en-GB"/>
        </w:rPr>
        <w:t>4. Question 3: Adding Extra Security Features</w:t>
      </w:r>
      <w:bookmarkEnd w:id="10"/>
    </w:p>
    <w:p w14:paraId="70B8BA24" w14:textId="77777777" w:rsidR="00DB184A" w:rsidRPr="00DB184A" w:rsidRDefault="00DB184A" w:rsidP="00DB184A">
      <w:pPr>
        <w:spacing w:before="100" w:beforeAutospacing="1" w:after="100" w:afterAutospacing="1" w:line="240" w:lineRule="auto"/>
        <w:rPr>
          <w:rFonts w:ascii="Segoe UI" w:eastAsia="Times New Roman" w:hAnsi="Segoe UI" w:cs="Segoe UI"/>
          <w:color w:val="1F2328"/>
          <w:kern w:val="0"/>
          <w:lang w:eastAsia="en-GB"/>
          <w14:ligatures w14:val="none"/>
        </w:rPr>
      </w:pPr>
      <w:r w:rsidRPr="00DB184A">
        <w:rPr>
          <w:rFonts w:ascii="Segoe UI" w:eastAsia="Times New Roman" w:hAnsi="Segoe UI" w:cs="Segoe UI"/>
          <w:color w:val="1F2328"/>
          <w:kern w:val="0"/>
          <w:lang w:eastAsia="en-GB"/>
          <w14:ligatures w14:val="none"/>
        </w:rPr>
        <w:t>A firewall is a good start, but on its own it is a bit like a locked front door on a house with open windows. It controls who walks through the obvious entrance, but modern attackers are very good at climbing in through side routes or hiding inside traffic that looks normal on the surface. To deal with this, the network needs extra security features that look deeper, understand more context and keep watching even after traffic has been allowed.</w:t>
      </w:r>
    </w:p>
    <w:p w14:paraId="79C9E5F8" w14:textId="77777777" w:rsidR="00DB184A" w:rsidRPr="00DB184A" w:rsidRDefault="00DB184A" w:rsidP="00DB184A">
      <w:pPr>
        <w:spacing w:before="100" w:beforeAutospacing="1" w:after="100" w:afterAutospacing="1" w:line="240" w:lineRule="auto"/>
        <w:rPr>
          <w:rFonts w:ascii="Segoe UI" w:eastAsia="Times New Roman" w:hAnsi="Segoe UI" w:cs="Segoe UI"/>
          <w:color w:val="1F2328"/>
          <w:kern w:val="0"/>
          <w:lang w:eastAsia="en-GB"/>
          <w14:ligatures w14:val="none"/>
        </w:rPr>
      </w:pPr>
      <w:r w:rsidRPr="00DB184A">
        <w:rPr>
          <w:rFonts w:ascii="Segoe UI" w:eastAsia="Times New Roman" w:hAnsi="Segoe UI" w:cs="Segoe UI"/>
          <w:color w:val="1F2328"/>
          <w:kern w:val="0"/>
          <w:lang w:eastAsia="en-GB"/>
          <w14:ligatures w14:val="none"/>
        </w:rPr>
        <w:t>Security professionals often call this idea “defence in depth”. Instead of trusting one device to magically stop every attack, multiple layers are placed in front of the valuable systems. Each layer focuses on a different problem: some watch for strange patterns in the traffic, some scan files for malware, some check who the user really is and others protect the web applications themselves. When these layers are combined properly, an attacker has to get past several different defences, which is much harder than slipping past a single firewall rule.</w:t>
      </w:r>
    </w:p>
    <w:p w14:paraId="518854B4" w14:textId="77777777" w:rsidR="00DB184A" w:rsidRPr="00DB184A" w:rsidRDefault="00E31ABF" w:rsidP="00DB184A">
      <w:pPr>
        <w:spacing w:after="0" w:line="240" w:lineRule="auto"/>
        <w:rPr>
          <w:rFonts w:ascii="Segoe UI" w:eastAsia="Times New Roman" w:hAnsi="Segoe UI" w:cs="Segoe UI"/>
          <w:kern w:val="0"/>
          <w:lang w:eastAsia="en-GB"/>
          <w14:ligatures w14:val="none"/>
        </w:rPr>
      </w:pPr>
      <w:r w:rsidRPr="00E31ABF">
        <w:rPr>
          <w:rFonts w:ascii="Times New Roman" w:eastAsia="Times New Roman" w:hAnsi="Times New Roman" w:cs="Times New Roman"/>
          <w:noProof/>
          <w:kern w:val="0"/>
          <w:lang w:eastAsia="en-GB"/>
        </w:rPr>
        <w:lastRenderedPageBreak/>
        <w:pict w14:anchorId="30000E57">
          <v:rect id="_x0000_i1031" alt="" style="width:451.3pt;height:.05pt;mso-width-percent:0;mso-height-percent:0;mso-width-percent:0;mso-height-percent:0" o:hralign="center" o:hrstd="t" o:hr="t" fillcolor="#a0a0a0" stroked="f"/>
        </w:pict>
      </w:r>
    </w:p>
    <w:p w14:paraId="76264FBC" w14:textId="77777777" w:rsidR="00DB184A" w:rsidRPr="00DB184A" w:rsidRDefault="00DB184A" w:rsidP="006816E0">
      <w:pPr>
        <w:pStyle w:val="Heading2"/>
        <w:rPr>
          <w:rFonts w:eastAsia="Times New Roman"/>
          <w:lang w:eastAsia="en-GB"/>
        </w:rPr>
      </w:pPr>
      <w:bookmarkStart w:id="11" w:name="_Toc216844476"/>
      <w:r w:rsidRPr="00DB184A">
        <w:rPr>
          <w:rFonts w:eastAsia="Times New Roman"/>
          <w:lang w:eastAsia="en-GB"/>
        </w:rPr>
        <w:t>4.1 Why Just a Firewall Isn't Enough</w:t>
      </w:r>
      <w:bookmarkEnd w:id="11"/>
    </w:p>
    <w:p w14:paraId="36CDD10A" w14:textId="77777777" w:rsidR="00DB184A" w:rsidRPr="00DB184A" w:rsidRDefault="00DB184A" w:rsidP="00DB184A">
      <w:pPr>
        <w:spacing w:before="100" w:beforeAutospacing="1" w:after="100" w:afterAutospacing="1" w:line="240" w:lineRule="auto"/>
        <w:rPr>
          <w:rFonts w:ascii="Segoe UI" w:eastAsia="Times New Roman" w:hAnsi="Segoe UI" w:cs="Segoe UI"/>
          <w:color w:val="1F2328"/>
          <w:kern w:val="0"/>
          <w:lang w:eastAsia="en-GB"/>
          <w14:ligatures w14:val="none"/>
        </w:rPr>
      </w:pPr>
      <w:r w:rsidRPr="00DB184A">
        <w:rPr>
          <w:rFonts w:ascii="Segoe UI" w:eastAsia="Times New Roman" w:hAnsi="Segoe UI" w:cs="Segoe UI"/>
          <w:color w:val="1F2328"/>
          <w:kern w:val="0"/>
          <w:lang w:eastAsia="en-GB"/>
          <w14:ligatures w14:val="none"/>
        </w:rPr>
        <w:t>Traditional firewalls are very good at looking at ports, protocols and IP addresses. They can decide, for example, that “HTTP on port 80 from the internet to the web server is allowed, but SSH from the internet is blocked”. The problem is that many modern attacks do not break the rules at this basic level. They use allowed ports, such as HTTPS, and hide malicious commands inside normal</w:t>
      </w:r>
      <w:r w:rsidRPr="00DB184A">
        <w:rPr>
          <w:rFonts w:ascii="Segoe UI" w:eastAsia="Times New Roman" w:hAnsi="Segoe UI" w:cs="Segoe UI"/>
          <w:color w:val="1F2328"/>
          <w:kern w:val="0"/>
          <w:lang w:eastAsia="en-GB"/>
          <w14:ligatures w14:val="none"/>
        </w:rPr>
        <w:noBreakHyphen/>
        <w:t>looking requests.</w:t>
      </w:r>
    </w:p>
    <w:p w14:paraId="10D93C49" w14:textId="77777777" w:rsidR="00DB184A" w:rsidRPr="00DB184A" w:rsidRDefault="00DB184A" w:rsidP="00DB184A">
      <w:pPr>
        <w:spacing w:before="100" w:beforeAutospacing="1" w:after="100" w:afterAutospacing="1" w:line="240" w:lineRule="auto"/>
        <w:rPr>
          <w:rFonts w:ascii="Segoe UI" w:eastAsia="Times New Roman" w:hAnsi="Segoe UI" w:cs="Segoe UI"/>
          <w:color w:val="1F2328"/>
          <w:kern w:val="0"/>
          <w:lang w:eastAsia="en-GB"/>
          <w14:ligatures w14:val="none"/>
        </w:rPr>
      </w:pPr>
      <w:r w:rsidRPr="00DB184A">
        <w:rPr>
          <w:rFonts w:ascii="Segoe UI" w:eastAsia="Times New Roman" w:hAnsi="Segoe UI" w:cs="Segoe UI"/>
          <w:color w:val="1F2328"/>
          <w:kern w:val="0"/>
          <w:lang w:eastAsia="en-GB"/>
          <w14:ligatures w14:val="none"/>
        </w:rPr>
        <w:t>For example, imagine an attacker sending a SQL injection through a web form. To the firewall, this just looks like regular HTTPS traffic, because it cannot see or understand the web application logic; its job is only to allow or block based on network</w:t>
      </w:r>
      <w:r w:rsidRPr="00DB184A">
        <w:rPr>
          <w:rFonts w:ascii="Segoe UI" w:eastAsia="Times New Roman" w:hAnsi="Segoe UI" w:cs="Segoe UI"/>
          <w:color w:val="1F2328"/>
          <w:kern w:val="0"/>
          <w:lang w:eastAsia="en-GB"/>
          <w14:ligatures w14:val="none"/>
        </w:rPr>
        <w:noBreakHyphen/>
        <w:t>level information. The same problem appears with malware inside email attachments or downloaded files. The firewall usually sees “user downloads file over HTTPS” and happily allows it, even if that file is actually ransomware.</w:t>
      </w:r>
    </w:p>
    <w:p w14:paraId="78EA7337" w14:textId="77777777" w:rsidR="00DB184A" w:rsidRPr="00DB184A" w:rsidRDefault="00DB184A" w:rsidP="00DB184A">
      <w:pPr>
        <w:spacing w:before="100" w:beforeAutospacing="1" w:after="100" w:afterAutospacing="1" w:line="240" w:lineRule="auto"/>
        <w:rPr>
          <w:rFonts w:ascii="Segoe UI" w:eastAsia="Times New Roman" w:hAnsi="Segoe UI" w:cs="Segoe UI"/>
          <w:color w:val="1F2328"/>
          <w:kern w:val="0"/>
          <w:lang w:eastAsia="en-GB"/>
          <w14:ligatures w14:val="none"/>
        </w:rPr>
      </w:pPr>
      <w:r w:rsidRPr="00DB184A">
        <w:rPr>
          <w:rFonts w:ascii="Segoe UI" w:eastAsia="Times New Roman" w:hAnsi="Segoe UI" w:cs="Segoe UI"/>
          <w:color w:val="1F2328"/>
          <w:kern w:val="0"/>
          <w:lang w:eastAsia="en-GB"/>
          <w14:ligatures w14:val="none"/>
        </w:rPr>
        <w:t>Because of these limitations, relying only on a firewall is risky. It is still an important first line of defence, but it must be supported by tools that can look deeper into the traffic and understand what is really going on. That is where IPS, anti</w:t>
      </w:r>
      <w:r w:rsidRPr="00DB184A">
        <w:rPr>
          <w:rFonts w:ascii="Segoe UI" w:eastAsia="Times New Roman" w:hAnsi="Segoe UI" w:cs="Segoe UI"/>
          <w:color w:val="1F2328"/>
          <w:kern w:val="0"/>
          <w:lang w:eastAsia="en-GB"/>
          <w14:ligatures w14:val="none"/>
        </w:rPr>
        <w:noBreakHyphen/>
        <w:t>malware, identity</w:t>
      </w:r>
      <w:r w:rsidRPr="00DB184A">
        <w:rPr>
          <w:rFonts w:ascii="Segoe UI" w:eastAsia="Times New Roman" w:hAnsi="Segoe UI" w:cs="Segoe UI"/>
          <w:color w:val="1F2328"/>
          <w:kern w:val="0"/>
          <w:lang w:eastAsia="en-GB"/>
          <w14:ligatures w14:val="none"/>
        </w:rPr>
        <w:noBreakHyphen/>
        <w:t>aware rules, a web application firewall and proper logging come in.</w:t>
      </w:r>
    </w:p>
    <w:p w14:paraId="5552F5BF" w14:textId="77777777" w:rsidR="00DB184A" w:rsidRPr="00DB184A" w:rsidRDefault="00E31ABF" w:rsidP="00DB184A">
      <w:pPr>
        <w:spacing w:after="0" w:line="240" w:lineRule="auto"/>
        <w:rPr>
          <w:rFonts w:ascii="Segoe UI" w:eastAsia="Times New Roman" w:hAnsi="Segoe UI" w:cs="Segoe UI"/>
          <w:kern w:val="0"/>
          <w:lang w:eastAsia="en-GB"/>
          <w14:ligatures w14:val="none"/>
        </w:rPr>
      </w:pPr>
      <w:r w:rsidRPr="00E31ABF">
        <w:rPr>
          <w:rFonts w:ascii="Times New Roman" w:eastAsia="Times New Roman" w:hAnsi="Times New Roman" w:cs="Times New Roman"/>
          <w:noProof/>
          <w:kern w:val="0"/>
          <w:lang w:eastAsia="en-GB"/>
        </w:rPr>
        <w:pict w14:anchorId="4CBD438A">
          <v:rect id="_x0000_i1030" alt="" style="width:451.3pt;height:.05pt;mso-width-percent:0;mso-height-percent:0;mso-width-percent:0;mso-height-percent:0" o:hralign="center" o:hrstd="t" o:hr="t" fillcolor="#a0a0a0" stroked="f"/>
        </w:pict>
      </w:r>
    </w:p>
    <w:p w14:paraId="6AAA8876" w14:textId="77777777" w:rsidR="00DB184A" w:rsidRPr="00DB184A" w:rsidRDefault="00DB184A" w:rsidP="006816E0">
      <w:pPr>
        <w:pStyle w:val="Heading2"/>
        <w:rPr>
          <w:rFonts w:eastAsia="Times New Roman"/>
          <w:lang w:eastAsia="en-GB"/>
        </w:rPr>
      </w:pPr>
      <w:bookmarkStart w:id="12" w:name="_Toc216844477"/>
      <w:r w:rsidRPr="00DB184A">
        <w:rPr>
          <w:rFonts w:eastAsia="Times New Roman"/>
          <w:lang w:eastAsia="en-GB"/>
        </w:rPr>
        <w:t>4.2 The Extra Features I Added</w:t>
      </w:r>
      <w:bookmarkEnd w:id="12"/>
    </w:p>
    <w:p w14:paraId="2B41FC2C" w14:textId="77777777" w:rsidR="00DB184A" w:rsidRPr="00DB184A" w:rsidRDefault="00DB184A" w:rsidP="00DB184A">
      <w:pPr>
        <w:spacing w:before="100" w:beforeAutospacing="1" w:after="100" w:afterAutospacing="1" w:line="240" w:lineRule="auto"/>
        <w:rPr>
          <w:rFonts w:ascii="Segoe UI" w:eastAsia="Times New Roman" w:hAnsi="Segoe UI" w:cs="Segoe UI"/>
          <w:color w:val="1F2328"/>
          <w:kern w:val="0"/>
          <w:lang w:eastAsia="en-GB"/>
          <w14:ligatures w14:val="none"/>
        </w:rPr>
      </w:pPr>
      <w:r w:rsidRPr="00DB184A">
        <w:rPr>
          <w:rFonts w:ascii="Segoe UI" w:eastAsia="Times New Roman" w:hAnsi="Segoe UI" w:cs="Segoe UI"/>
          <w:b/>
          <w:bCs/>
          <w:color w:val="1F2328"/>
          <w:kern w:val="0"/>
          <w:lang w:eastAsia="en-GB"/>
          <w14:ligatures w14:val="none"/>
        </w:rPr>
        <w:t>Intrusion Prevention System (IPS)</w:t>
      </w:r>
    </w:p>
    <w:p w14:paraId="1D73EDA4" w14:textId="77777777" w:rsidR="00DB184A" w:rsidRPr="00DB184A" w:rsidRDefault="00DB184A" w:rsidP="00DB184A">
      <w:pPr>
        <w:spacing w:before="100" w:beforeAutospacing="1" w:after="100" w:afterAutospacing="1" w:line="240" w:lineRule="auto"/>
        <w:rPr>
          <w:rFonts w:ascii="Segoe UI" w:eastAsia="Times New Roman" w:hAnsi="Segoe UI" w:cs="Segoe UI"/>
          <w:color w:val="1F2328"/>
          <w:kern w:val="0"/>
          <w:lang w:eastAsia="en-GB"/>
          <w14:ligatures w14:val="none"/>
        </w:rPr>
      </w:pPr>
      <w:r w:rsidRPr="00DB184A">
        <w:rPr>
          <w:rFonts w:ascii="Segoe UI" w:eastAsia="Times New Roman" w:hAnsi="Segoe UI" w:cs="Segoe UI"/>
          <w:color w:val="1F2328"/>
          <w:kern w:val="0"/>
          <w:lang w:eastAsia="en-GB"/>
          <w14:ligatures w14:val="none"/>
        </w:rPr>
        <w:t>The IPS acts like a very suspicious security guard standing behind the firewall, carefully checking the contents of packets instead of just their addresses. While the firewall might say, “This is HTTP on port 80, that is allowed,” the IPS asks, “Yes, but what exactly is inside this HTTP request?” It compares the traffic to a large library of attack signatures and behaviour patterns.</w:t>
      </w:r>
    </w:p>
    <w:p w14:paraId="03707543" w14:textId="77777777" w:rsidR="00DB184A" w:rsidRPr="00DB184A" w:rsidRDefault="00DB184A" w:rsidP="00DB184A">
      <w:pPr>
        <w:spacing w:before="100" w:beforeAutospacing="1" w:after="100" w:afterAutospacing="1" w:line="240" w:lineRule="auto"/>
        <w:rPr>
          <w:rFonts w:ascii="Segoe UI" w:eastAsia="Times New Roman" w:hAnsi="Segoe UI" w:cs="Segoe UI"/>
          <w:color w:val="1F2328"/>
          <w:kern w:val="0"/>
          <w:lang w:eastAsia="en-GB"/>
          <w14:ligatures w14:val="none"/>
        </w:rPr>
      </w:pPr>
      <w:r w:rsidRPr="00DB184A">
        <w:rPr>
          <w:rFonts w:ascii="Segoe UI" w:eastAsia="Times New Roman" w:hAnsi="Segoe UI" w:cs="Segoe UI"/>
          <w:color w:val="1F2328"/>
          <w:kern w:val="0"/>
          <w:lang w:eastAsia="en-GB"/>
          <w14:ligatures w14:val="none"/>
        </w:rPr>
        <w:t>This allows the IPS to spot things like SQL injection strings, exploit payloads and known attack tools, even when they are wrapped in traffic that looks legitimate at first glance. After enabling IPS on the gateway, specific protection profiles were created for different types of systems, such as web servers or internal applications. The IPS was then configured to automatically block any traffic that matched its attack signatures and to log every event for later analysis. In many studies and real</w:t>
      </w:r>
      <w:r w:rsidRPr="00DB184A">
        <w:rPr>
          <w:rFonts w:ascii="Segoe UI" w:eastAsia="Times New Roman" w:hAnsi="Segoe UI" w:cs="Segoe UI"/>
          <w:color w:val="1F2328"/>
          <w:kern w:val="0"/>
          <w:lang w:eastAsia="en-GB"/>
          <w14:ligatures w14:val="none"/>
        </w:rPr>
        <w:noBreakHyphen/>
        <w:t>world deployments, IPS has been shown to catch a large number of attacks that basic firewall rules would miss, especially those targeting web applications and servers.</w:t>
      </w:r>
    </w:p>
    <w:p w14:paraId="0C4F4629" w14:textId="77777777" w:rsidR="00DB184A" w:rsidRPr="00DB184A" w:rsidRDefault="00DB184A" w:rsidP="00DB184A">
      <w:pPr>
        <w:spacing w:before="100" w:beforeAutospacing="1" w:after="100" w:afterAutospacing="1" w:line="240" w:lineRule="auto"/>
        <w:rPr>
          <w:rFonts w:ascii="Segoe UI" w:eastAsia="Times New Roman" w:hAnsi="Segoe UI" w:cs="Segoe UI"/>
          <w:color w:val="1F2328"/>
          <w:kern w:val="0"/>
          <w:lang w:eastAsia="en-GB"/>
          <w14:ligatures w14:val="none"/>
        </w:rPr>
      </w:pPr>
      <w:r w:rsidRPr="00DB184A">
        <w:rPr>
          <w:rFonts w:ascii="Segoe UI" w:eastAsia="Times New Roman" w:hAnsi="Segoe UI" w:cs="Segoe UI"/>
          <w:b/>
          <w:bCs/>
          <w:color w:val="1F2328"/>
          <w:kern w:val="0"/>
          <w:lang w:eastAsia="en-GB"/>
          <w14:ligatures w14:val="none"/>
        </w:rPr>
        <w:t>Anti</w:t>
      </w:r>
      <w:r w:rsidRPr="00DB184A">
        <w:rPr>
          <w:rFonts w:ascii="Segoe UI" w:eastAsia="Times New Roman" w:hAnsi="Segoe UI" w:cs="Segoe UI"/>
          <w:b/>
          <w:bCs/>
          <w:color w:val="1F2328"/>
          <w:kern w:val="0"/>
          <w:lang w:eastAsia="en-GB"/>
          <w14:ligatures w14:val="none"/>
        </w:rPr>
        <w:noBreakHyphen/>
        <w:t>Malware</w:t>
      </w:r>
    </w:p>
    <w:p w14:paraId="58435CEC" w14:textId="77777777" w:rsidR="00DB184A" w:rsidRPr="00DB184A" w:rsidRDefault="00DB184A" w:rsidP="00DB184A">
      <w:pPr>
        <w:spacing w:before="100" w:beforeAutospacing="1" w:after="100" w:afterAutospacing="1" w:line="240" w:lineRule="auto"/>
        <w:rPr>
          <w:rFonts w:ascii="Segoe UI" w:eastAsia="Times New Roman" w:hAnsi="Segoe UI" w:cs="Segoe UI"/>
          <w:color w:val="1F2328"/>
          <w:kern w:val="0"/>
          <w:lang w:eastAsia="en-GB"/>
          <w14:ligatures w14:val="none"/>
        </w:rPr>
      </w:pPr>
      <w:r w:rsidRPr="00DB184A">
        <w:rPr>
          <w:rFonts w:ascii="Segoe UI" w:eastAsia="Times New Roman" w:hAnsi="Segoe UI" w:cs="Segoe UI"/>
          <w:color w:val="1F2328"/>
          <w:kern w:val="0"/>
          <w:lang w:eastAsia="en-GB"/>
          <w14:ligatures w14:val="none"/>
        </w:rPr>
        <w:lastRenderedPageBreak/>
        <w:t>Anti</w:t>
      </w:r>
      <w:r w:rsidRPr="00DB184A">
        <w:rPr>
          <w:rFonts w:ascii="Segoe UI" w:eastAsia="Times New Roman" w:hAnsi="Segoe UI" w:cs="Segoe UI"/>
          <w:color w:val="1F2328"/>
          <w:kern w:val="0"/>
          <w:lang w:eastAsia="en-GB"/>
          <w14:ligatures w14:val="none"/>
        </w:rPr>
        <w:noBreakHyphen/>
        <w:t>malware is the part of the system that treats every file as a potential troublemaker until it proves otherwise. It scans emails, downloads and web content for signatures of viruses, trojans, ransomware and other malicious software. Because new malware appears all the time, automatic daily signature updates were enabled so the system stays current without needing manual intervention.</w:t>
      </w:r>
    </w:p>
    <w:p w14:paraId="2B50B542" w14:textId="77777777" w:rsidR="00DB184A" w:rsidRPr="00DB184A" w:rsidRDefault="00DB184A" w:rsidP="00DB184A">
      <w:pPr>
        <w:spacing w:before="100" w:beforeAutospacing="1" w:after="100" w:afterAutospacing="1" w:line="240" w:lineRule="auto"/>
        <w:rPr>
          <w:rFonts w:ascii="Segoe UI" w:eastAsia="Times New Roman" w:hAnsi="Segoe UI" w:cs="Segoe UI"/>
          <w:color w:val="1F2328"/>
          <w:kern w:val="0"/>
          <w:lang w:eastAsia="en-GB"/>
          <w14:ligatures w14:val="none"/>
        </w:rPr>
      </w:pPr>
      <w:r w:rsidRPr="00DB184A">
        <w:rPr>
          <w:rFonts w:ascii="Segoe UI" w:eastAsia="Times New Roman" w:hAnsi="Segoe UI" w:cs="Segoe UI"/>
          <w:color w:val="1F2328"/>
          <w:kern w:val="0"/>
          <w:lang w:eastAsia="en-GB"/>
          <w14:ligatures w14:val="none"/>
        </w:rPr>
        <w:t>The anti</w:t>
      </w:r>
      <w:r w:rsidRPr="00DB184A">
        <w:rPr>
          <w:rFonts w:ascii="Segoe UI" w:eastAsia="Times New Roman" w:hAnsi="Segoe UI" w:cs="Segoe UI"/>
          <w:color w:val="1F2328"/>
          <w:kern w:val="0"/>
          <w:lang w:eastAsia="en-GB"/>
          <w14:ligatures w14:val="none"/>
        </w:rPr>
        <w:noBreakHyphen/>
        <w:t>malware service checks files as they move through the gateway or onto internal systems. If a file matches a known malicious signature, or behaves in a suspicious way according to heuristic rules, it is blocked or quarantined. This is especially valuable against ransomware, where a single infected attachment can encrypt shared drives, servers and backups if it reaches an unprotected machine. Stopping that file at the edge of the network is much easier than trying to recover after the damage is done.</w:t>
      </w:r>
    </w:p>
    <w:p w14:paraId="5246718D" w14:textId="77777777" w:rsidR="00DB184A" w:rsidRPr="00DB184A" w:rsidRDefault="00DB184A" w:rsidP="00DB184A">
      <w:pPr>
        <w:spacing w:before="100" w:beforeAutospacing="1" w:after="100" w:afterAutospacing="1" w:line="240" w:lineRule="auto"/>
        <w:rPr>
          <w:rFonts w:ascii="Segoe UI" w:eastAsia="Times New Roman" w:hAnsi="Segoe UI" w:cs="Segoe UI"/>
          <w:color w:val="1F2328"/>
          <w:kern w:val="0"/>
          <w:lang w:eastAsia="en-GB"/>
          <w14:ligatures w14:val="none"/>
        </w:rPr>
      </w:pPr>
      <w:r w:rsidRPr="00DB184A">
        <w:rPr>
          <w:rFonts w:ascii="Segoe UI" w:eastAsia="Times New Roman" w:hAnsi="Segoe UI" w:cs="Segoe UI"/>
          <w:b/>
          <w:bCs/>
          <w:color w:val="1F2328"/>
          <w:kern w:val="0"/>
          <w:lang w:eastAsia="en-GB"/>
          <w14:ligatures w14:val="none"/>
        </w:rPr>
        <w:t>User Authentication (Identity Awareness)</w:t>
      </w:r>
    </w:p>
    <w:p w14:paraId="737F207C" w14:textId="77777777" w:rsidR="00DB184A" w:rsidRPr="00DB184A" w:rsidRDefault="00DB184A" w:rsidP="00DB184A">
      <w:pPr>
        <w:spacing w:before="100" w:beforeAutospacing="1" w:after="100" w:afterAutospacing="1" w:line="240" w:lineRule="auto"/>
        <w:rPr>
          <w:rFonts w:ascii="Segoe UI" w:eastAsia="Times New Roman" w:hAnsi="Segoe UI" w:cs="Segoe UI"/>
          <w:color w:val="1F2328"/>
          <w:kern w:val="0"/>
          <w:lang w:eastAsia="en-GB"/>
          <w14:ligatures w14:val="none"/>
        </w:rPr>
      </w:pPr>
      <w:r w:rsidRPr="00DB184A">
        <w:rPr>
          <w:rFonts w:ascii="Segoe UI" w:eastAsia="Times New Roman" w:hAnsi="Segoe UI" w:cs="Segoe UI"/>
          <w:color w:val="1F2328"/>
          <w:kern w:val="0"/>
          <w:lang w:eastAsia="en-GB"/>
          <w14:ligatures w14:val="none"/>
        </w:rPr>
        <w:t>Purely IP</w:t>
      </w:r>
      <w:r w:rsidRPr="00DB184A">
        <w:rPr>
          <w:rFonts w:ascii="Segoe UI" w:eastAsia="Times New Roman" w:hAnsi="Segoe UI" w:cs="Segoe UI"/>
          <w:color w:val="1F2328"/>
          <w:kern w:val="0"/>
          <w:lang w:eastAsia="en-GB"/>
          <w14:ligatures w14:val="none"/>
        </w:rPr>
        <w:noBreakHyphen/>
        <w:t>based firewall rules work fine until something simple goes wrong, like a stolen laptop or a shared password. If the firewall only knows “this IP address is allowed to access the database”, then anyone using that device automatically inherits the same level of trust, including thieves and attackers.</w:t>
      </w:r>
    </w:p>
    <w:p w14:paraId="6F0E3552" w14:textId="77777777" w:rsidR="00DB184A" w:rsidRPr="00DB184A" w:rsidRDefault="00DB184A" w:rsidP="00DB184A">
      <w:pPr>
        <w:spacing w:before="100" w:beforeAutospacing="1" w:after="100" w:afterAutospacing="1" w:line="240" w:lineRule="auto"/>
        <w:rPr>
          <w:rFonts w:ascii="Segoe UI" w:eastAsia="Times New Roman" w:hAnsi="Segoe UI" w:cs="Segoe UI"/>
          <w:color w:val="1F2328"/>
          <w:kern w:val="0"/>
          <w:lang w:eastAsia="en-GB"/>
          <w14:ligatures w14:val="none"/>
        </w:rPr>
      </w:pPr>
      <w:r w:rsidRPr="00DB184A">
        <w:rPr>
          <w:rFonts w:ascii="Segoe UI" w:eastAsia="Times New Roman" w:hAnsi="Segoe UI" w:cs="Segoe UI"/>
          <w:color w:val="1F2328"/>
          <w:kern w:val="0"/>
          <w:lang w:eastAsia="en-GB"/>
          <w14:ligatures w14:val="none"/>
        </w:rPr>
        <w:t>To fix this, the firewall was integrated with Active Directory so it can map IP addresses to actual user identities. Instead of just saying “10.0.1.25 can reach the finance server”, the rules can say “members of the Finance group can reach the finance server during office hours”. This identity awareness allows much more precise policies that follow the user rather than just the device. Even if a laptop leaves the building, the attacker still needs valid user credentials and will only get access to the resources allowed for that account.</w:t>
      </w:r>
    </w:p>
    <w:p w14:paraId="0F2089CC" w14:textId="77777777" w:rsidR="00DB184A" w:rsidRPr="00DB184A" w:rsidRDefault="00DB184A" w:rsidP="00DB184A">
      <w:pPr>
        <w:spacing w:before="100" w:beforeAutospacing="1" w:after="100" w:afterAutospacing="1" w:line="240" w:lineRule="auto"/>
        <w:rPr>
          <w:rFonts w:ascii="Segoe UI" w:eastAsia="Times New Roman" w:hAnsi="Segoe UI" w:cs="Segoe UI"/>
          <w:color w:val="1F2328"/>
          <w:kern w:val="0"/>
          <w:lang w:eastAsia="en-GB"/>
          <w14:ligatures w14:val="none"/>
        </w:rPr>
      </w:pPr>
      <w:r w:rsidRPr="00DB184A">
        <w:rPr>
          <w:rFonts w:ascii="Segoe UI" w:eastAsia="Times New Roman" w:hAnsi="Segoe UI" w:cs="Segoe UI"/>
          <w:b/>
          <w:bCs/>
          <w:color w:val="1F2328"/>
          <w:kern w:val="0"/>
          <w:lang w:eastAsia="en-GB"/>
          <w14:ligatures w14:val="none"/>
        </w:rPr>
        <w:t>Web Application Firewall (WAF)</w:t>
      </w:r>
    </w:p>
    <w:p w14:paraId="6E530616" w14:textId="77777777" w:rsidR="00DB184A" w:rsidRPr="00DB184A" w:rsidRDefault="00DB184A" w:rsidP="00DB184A">
      <w:pPr>
        <w:spacing w:before="100" w:beforeAutospacing="1" w:after="100" w:afterAutospacing="1" w:line="240" w:lineRule="auto"/>
        <w:rPr>
          <w:rFonts w:ascii="Segoe UI" w:eastAsia="Times New Roman" w:hAnsi="Segoe UI" w:cs="Segoe UI"/>
          <w:color w:val="1F2328"/>
          <w:kern w:val="0"/>
          <w:lang w:eastAsia="en-GB"/>
          <w14:ligatures w14:val="none"/>
        </w:rPr>
      </w:pPr>
      <w:r w:rsidRPr="00DB184A">
        <w:rPr>
          <w:rFonts w:ascii="Segoe UI" w:eastAsia="Times New Roman" w:hAnsi="Segoe UI" w:cs="Segoe UI"/>
          <w:color w:val="1F2328"/>
          <w:kern w:val="0"/>
          <w:lang w:eastAsia="en-GB"/>
          <w14:ligatures w14:val="none"/>
        </w:rPr>
        <w:t>The Web Application Firewall is the specialist bodyguard for web applications. It understands how HTTP requests and responses should look, and it knows the common tricks attackers use, such as SQL injection, cross</w:t>
      </w:r>
      <w:r w:rsidRPr="00DB184A">
        <w:rPr>
          <w:rFonts w:ascii="Segoe UI" w:eastAsia="Times New Roman" w:hAnsi="Segoe UI" w:cs="Segoe UI"/>
          <w:color w:val="1F2328"/>
          <w:kern w:val="0"/>
          <w:lang w:eastAsia="en-GB"/>
          <w14:ligatures w14:val="none"/>
        </w:rPr>
        <w:noBreakHyphen/>
        <w:t>site scripting and request smuggling. Where a normal firewall just sees “web traffic”, the WAF sees “someone is trying to put a SQL command into this login field” and can block it.</w:t>
      </w:r>
    </w:p>
    <w:p w14:paraId="021D75ED" w14:textId="77777777" w:rsidR="00DB184A" w:rsidRPr="00DB184A" w:rsidRDefault="00DB184A" w:rsidP="00DB184A">
      <w:pPr>
        <w:spacing w:before="100" w:beforeAutospacing="1" w:after="100" w:afterAutospacing="1" w:line="240" w:lineRule="auto"/>
        <w:rPr>
          <w:rFonts w:ascii="Segoe UI" w:eastAsia="Times New Roman" w:hAnsi="Segoe UI" w:cs="Segoe UI"/>
          <w:color w:val="1F2328"/>
          <w:kern w:val="0"/>
          <w:lang w:eastAsia="en-GB"/>
          <w14:ligatures w14:val="none"/>
        </w:rPr>
      </w:pPr>
      <w:r w:rsidRPr="00DB184A">
        <w:rPr>
          <w:rFonts w:ascii="Segoe UI" w:eastAsia="Times New Roman" w:hAnsi="Segoe UI" w:cs="Segoe UI"/>
          <w:color w:val="1F2328"/>
          <w:kern w:val="0"/>
          <w:lang w:eastAsia="en-GB"/>
          <w14:ligatures w14:val="none"/>
        </w:rPr>
        <w:t>The WAF sits in front of web servers and inspects incoming requests before they reach the application. If it detects patterns that match known attacks, or behaviour that clearly does not belong to a normal user, it can block or challenge the request. This adds a strong extra layer around public</w:t>
      </w:r>
      <w:r w:rsidRPr="00DB184A">
        <w:rPr>
          <w:rFonts w:ascii="Segoe UI" w:eastAsia="Times New Roman" w:hAnsi="Segoe UI" w:cs="Segoe UI"/>
          <w:color w:val="1F2328"/>
          <w:kern w:val="0"/>
          <w:lang w:eastAsia="en-GB"/>
          <w14:ligatures w14:val="none"/>
        </w:rPr>
        <w:noBreakHyphen/>
        <w:t>facing web services, which are often a favourite target for attackers looking for customer data or internal access.</w:t>
      </w:r>
    </w:p>
    <w:p w14:paraId="3F41C95C" w14:textId="77777777" w:rsidR="00DB184A" w:rsidRPr="00DB184A" w:rsidRDefault="00DB184A" w:rsidP="00DB184A">
      <w:pPr>
        <w:spacing w:before="100" w:beforeAutospacing="1" w:after="100" w:afterAutospacing="1" w:line="240" w:lineRule="auto"/>
        <w:rPr>
          <w:rFonts w:ascii="Segoe UI" w:eastAsia="Times New Roman" w:hAnsi="Segoe UI" w:cs="Segoe UI"/>
          <w:color w:val="1F2328"/>
          <w:kern w:val="0"/>
          <w:lang w:eastAsia="en-GB"/>
          <w14:ligatures w14:val="none"/>
        </w:rPr>
      </w:pPr>
      <w:r w:rsidRPr="00DB184A">
        <w:rPr>
          <w:rFonts w:ascii="Segoe UI" w:eastAsia="Times New Roman" w:hAnsi="Segoe UI" w:cs="Segoe UI"/>
          <w:b/>
          <w:bCs/>
          <w:color w:val="1F2328"/>
          <w:kern w:val="0"/>
          <w:lang w:eastAsia="en-GB"/>
          <w14:ligatures w14:val="none"/>
        </w:rPr>
        <w:t>Logging and Monitoring</w:t>
      </w:r>
    </w:p>
    <w:p w14:paraId="59D6941B" w14:textId="77777777" w:rsidR="00DB184A" w:rsidRPr="00DB184A" w:rsidRDefault="00DB184A" w:rsidP="00DB184A">
      <w:pPr>
        <w:spacing w:before="100" w:beforeAutospacing="1" w:after="100" w:afterAutospacing="1" w:line="240" w:lineRule="auto"/>
        <w:rPr>
          <w:rFonts w:ascii="Segoe UI" w:eastAsia="Times New Roman" w:hAnsi="Segoe UI" w:cs="Segoe UI"/>
          <w:color w:val="1F2328"/>
          <w:kern w:val="0"/>
          <w:lang w:eastAsia="en-GB"/>
          <w14:ligatures w14:val="none"/>
        </w:rPr>
      </w:pPr>
      <w:r w:rsidRPr="00DB184A">
        <w:rPr>
          <w:rFonts w:ascii="Segoe UI" w:eastAsia="Times New Roman" w:hAnsi="Segoe UI" w:cs="Segoe UI"/>
          <w:color w:val="1F2328"/>
          <w:kern w:val="0"/>
          <w:lang w:eastAsia="en-GB"/>
          <w14:ligatures w14:val="none"/>
        </w:rPr>
        <w:lastRenderedPageBreak/>
        <w:t>All of these features—firewall, IPS, anti</w:t>
      </w:r>
      <w:r w:rsidRPr="00DB184A">
        <w:rPr>
          <w:rFonts w:ascii="Segoe UI" w:eastAsia="Times New Roman" w:hAnsi="Segoe UI" w:cs="Segoe UI"/>
          <w:color w:val="1F2328"/>
          <w:kern w:val="0"/>
          <w:lang w:eastAsia="en-GB"/>
          <w14:ligatures w14:val="none"/>
        </w:rPr>
        <w:noBreakHyphen/>
        <w:t>malware, WAF and identity</w:t>
      </w:r>
      <w:r w:rsidRPr="00DB184A">
        <w:rPr>
          <w:rFonts w:ascii="Segoe UI" w:eastAsia="Times New Roman" w:hAnsi="Segoe UI" w:cs="Segoe UI"/>
          <w:color w:val="1F2328"/>
          <w:kern w:val="0"/>
          <w:lang w:eastAsia="en-GB"/>
          <w14:ligatures w14:val="none"/>
        </w:rPr>
        <w:noBreakHyphen/>
        <w:t>aware rules—produce valuable logs. However, those logs only become useful when someone actually looks at them. A big lesson from real incidents is that organisations often had the evidence in their logs days or weeks before they noticed a breach, but nobody was watching.</w:t>
      </w:r>
    </w:p>
    <w:p w14:paraId="17FCBDCE" w14:textId="77777777" w:rsidR="00DB184A" w:rsidRPr="00DB184A" w:rsidRDefault="00DB184A" w:rsidP="00DB184A">
      <w:pPr>
        <w:spacing w:before="100" w:beforeAutospacing="1" w:after="100" w:afterAutospacing="1" w:line="240" w:lineRule="auto"/>
        <w:rPr>
          <w:rFonts w:ascii="Segoe UI" w:eastAsia="Times New Roman" w:hAnsi="Segoe UI" w:cs="Segoe UI"/>
          <w:color w:val="1F2328"/>
          <w:kern w:val="0"/>
          <w:lang w:eastAsia="en-GB"/>
          <w14:ligatures w14:val="none"/>
        </w:rPr>
      </w:pPr>
      <w:r w:rsidRPr="00DB184A">
        <w:rPr>
          <w:rFonts w:ascii="Segoe UI" w:eastAsia="Times New Roman" w:hAnsi="Segoe UI" w:cs="Segoe UI"/>
          <w:color w:val="1F2328"/>
          <w:kern w:val="0"/>
          <w:lang w:eastAsia="en-GB"/>
          <w14:ligatures w14:val="none"/>
        </w:rPr>
        <w:t>To avoid that problem, logging was centralised so all events are sent to one place instead of being scattered across different devices. Alerts were created for serious issues, such as repeated login failures, detected attacks or blocked malware. Daily or weekly reports show trends: which systems are being targeted, which attacks are most common and whether there are new patterns that need attention. Active monitoring like this helps detect problems much earlier, reducing the time attackers have inside the network if they do manage to slip past the outer defences.</w:t>
      </w:r>
    </w:p>
    <w:p w14:paraId="560A5430" w14:textId="77777777" w:rsidR="00DB184A" w:rsidRPr="00DB184A" w:rsidRDefault="00E31ABF" w:rsidP="00DB184A">
      <w:pPr>
        <w:spacing w:after="0" w:line="240" w:lineRule="auto"/>
        <w:rPr>
          <w:rFonts w:ascii="Segoe UI" w:eastAsia="Times New Roman" w:hAnsi="Segoe UI" w:cs="Segoe UI"/>
          <w:kern w:val="0"/>
          <w:lang w:eastAsia="en-GB"/>
          <w14:ligatures w14:val="none"/>
        </w:rPr>
      </w:pPr>
      <w:r w:rsidRPr="00E31ABF">
        <w:rPr>
          <w:rFonts w:ascii="Times New Roman" w:eastAsia="Times New Roman" w:hAnsi="Times New Roman" w:cs="Times New Roman"/>
          <w:noProof/>
          <w:kern w:val="0"/>
          <w:lang w:eastAsia="en-GB"/>
        </w:rPr>
        <w:pict w14:anchorId="376997FB">
          <v:rect id="_x0000_i1029" alt="" style="width:451.3pt;height:.05pt;mso-width-percent:0;mso-height-percent:0;mso-width-percent:0;mso-height-percent:0" o:hralign="center" o:hrstd="t" o:hr="t" fillcolor="#a0a0a0" stroked="f"/>
        </w:pict>
      </w:r>
    </w:p>
    <w:p w14:paraId="654C92CC" w14:textId="77777777" w:rsidR="00DB184A" w:rsidRPr="00DB184A" w:rsidRDefault="00DB184A" w:rsidP="006816E0">
      <w:pPr>
        <w:pStyle w:val="Heading2"/>
        <w:rPr>
          <w:rFonts w:eastAsia="Times New Roman"/>
          <w:lang w:eastAsia="en-GB"/>
        </w:rPr>
      </w:pPr>
      <w:bookmarkStart w:id="13" w:name="_Toc216844478"/>
      <w:r w:rsidRPr="00DB184A">
        <w:rPr>
          <w:rFonts w:eastAsia="Times New Roman"/>
          <w:lang w:eastAsia="en-GB"/>
        </w:rPr>
        <w:t>4.3 Why These Features Work Together</w:t>
      </w:r>
      <w:bookmarkEnd w:id="13"/>
    </w:p>
    <w:p w14:paraId="45A88263" w14:textId="77777777" w:rsidR="00DB184A" w:rsidRPr="00DB184A" w:rsidRDefault="00DB184A" w:rsidP="00DB184A">
      <w:pPr>
        <w:spacing w:before="100" w:beforeAutospacing="1" w:after="100" w:afterAutospacing="1" w:line="240" w:lineRule="auto"/>
        <w:rPr>
          <w:rFonts w:ascii="Segoe UI" w:eastAsia="Times New Roman" w:hAnsi="Segoe UI" w:cs="Segoe UI"/>
          <w:color w:val="1F2328"/>
          <w:kern w:val="0"/>
          <w:lang w:eastAsia="en-GB"/>
          <w14:ligatures w14:val="none"/>
        </w:rPr>
      </w:pPr>
      <w:r w:rsidRPr="00DB184A">
        <w:rPr>
          <w:rFonts w:ascii="Segoe UI" w:eastAsia="Times New Roman" w:hAnsi="Segoe UI" w:cs="Segoe UI"/>
          <w:color w:val="1F2328"/>
          <w:kern w:val="0"/>
          <w:lang w:eastAsia="en-GB"/>
          <w14:ligatures w14:val="none"/>
        </w:rPr>
        <w:t>Each of these tools covers a different part of the attack surface, and their real strength comes from how they overlap. If the firewall cannot see an application</w:t>
      </w:r>
      <w:r w:rsidRPr="00DB184A">
        <w:rPr>
          <w:rFonts w:ascii="Segoe UI" w:eastAsia="Times New Roman" w:hAnsi="Segoe UI" w:cs="Segoe UI"/>
          <w:color w:val="1F2328"/>
          <w:kern w:val="0"/>
          <w:lang w:eastAsia="en-GB"/>
          <w14:ligatures w14:val="none"/>
        </w:rPr>
        <w:noBreakHyphen/>
        <w:t>level attack hidden inside HTTPS, the IPS and WAF can; if a malicious file gets delivered, anti</w:t>
      </w:r>
      <w:r w:rsidRPr="00DB184A">
        <w:rPr>
          <w:rFonts w:ascii="Segoe UI" w:eastAsia="Times New Roman" w:hAnsi="Segoe UI" w:cs="Segoe UI"/>
          <w:color w:val="1F2328"/>
          <w:kern w:val="0"/>
          <w:lang w:eastAsia="en-GB"/>
          <w14:ligatures w14:val="none"/>
        </w:rPr>
        <w:noBreakHyphen/>
        <w:t>malware has a chance to catch it before users open it. Even if a user account is compromised, identity</w:t>
      </w:r>
      <w:r w:rsidRPr="00DB184A">
        <w:rPr>
          <w:rFonts w:ascii="Segoe UI" w:eastAsia="Times New Roman" w:hAnsi="Segoe UI" w:cs="Segoe UI"/>
          <w:color w:val="1F2328"/>
          <w:kern w:val="0"/>
          <w:lang w:eastAsia="en-GB"/>
          <w14:ligatures w14:val="none"/>
        </w:rPr>
        <w:noBreakHyphen/>
        <w:t>aware rules limit what that account can reach, and logging plus monitoring can raise an alert when behaviour looks suspicious.</w:t>
      </w:r>
    </w:p>
    <w:p w14:paraId="6C9EE77B" w14:textId="77777777" w:rsidR="00DB184A" w:rsidRPr="00DB184A" w:rsidRDefault="00DB184A" w:rsidP="00DB184A">
      <w:pPr>
        <w:spacing w:after="0" w:line="240" w:lineRule="auto"/>
        <w:ind w:left="240" w:right="240"/>
        <w:rPr>
          <w:rFonts w:ascii="Segoe UI" w:eastAsia="Times New Roman" w:hAnsi="Segoe UI" w:cs="Segoe UI"/>
          <w:color w:val="1F2328"/>
          <w:kern w:val="0"/>
          <w:lang w:eastAsia="en-GB"/>
          <w14:ligatures w14:val="none"/>
        </w:rPr>
      </w:pPr>
      <w:r w:rsidRPr="00DB184A">
        <w:rPr>
          <w:rFonts w:ascii="Segoe UI" w:eastAsia="Times New Roman" w:hAnsi="Segoe UI" w:cs="Segoe UI"/>
          <w:color w:val="1F2328"/>
          <w:kern w:val="0"/>
          <w:lang w:eastAsia="en-GB"/>
          <w14:ligatures w14:val="none"/>
        </w:rPr>
        <w:t>This layered design means an attacker cannot rely on a single mistake or misconfiguration. They have to beat several independent controls in a row: the firewall, the IPS, the WAF, the anti</w:t>
      </w:r>
      <w:r w:rsidRPr="00DB184A">
        <w:rPr>
          <w:rFonts w:ascii="Segoe UI" w:eastAsia="Times New Roman" w:hAnsi="Segoe UI" w:cs="Segoe UI"/>
          <w:color w:val="1F2328"/>
          <w:kern w:val="0"/>
          <w:lang w:eastAsia="en-GB"/>
          <w14:ligatures w14:val="none"/>
        </w:rPr>
        <w:noBreakHyphen/>
        <w:t>malware system and the identity</w:t>
      </w:r>
      <w:r w:rsidRPr="00DB184A">
        <w:rPr>
          <w:rFonts w:ascii="Segoe UI" w:eastAsia="Times New Roman" w:hAnsi="Segoe UI" w:cs="Segoe UI"/>
          <w:color w:val="1F2328"/>
          <w:kern w:val="0"/>
          <w:lang w:eastAsia="en-GB"/>
          <w14:ligatures w14:val="none"/>
        </w:rPr>
        <w:noBreakHyphen/>
        <w:t>based rules, all while hoping that nobody notices unusual activity in the logs. For most real</w:t>
      </w:r>
      <w:r w:rsidRPr="00DB184A">
        <w:rPr>
          <w:rFonts w:ascii="Segoe UI" w:eastAsia="Times New Roman" w:hAnsi="Segoe UI" w:cs="Segoe UI"/>
          <w:color w:val="1F2328"/>
          <w:kern w:val="0"/>
          <w:lang w:eastAsia="en-GB"/>
          <w14:ligatures w14:val="none"/>
        </w:rPr>
        <w:noBreakHyphen/>
        <w:t>world attackers, that combination is enough to make them look for an easier target somewhere else.</w:t>
      </w:r>
    </w:p>
    <w:p w14:paraId="5BDEC082" w14:textId="195BC20B" w:rsidR="00ED4898" w:rsidRPr="00A96230" w:rsidRDefault="00ED4898" w:rsidP="00ED4898">
      <w:pPr>
        <w:spacing w:after="0" w:line="240" w:lineRule="auto"/>
        <w:rPr>
          <w:rFonts w:ascii="Segoe UI" w:eastAsia="Times New Roman" w:hAnsi="Segoe UI" w:cs="Segoe UI"/>
          <w:kern w:val="0"/>
          <w:lang w:eastAsia="en-GB"/>
          <w14:ligatures w14:val="none"/>
        </w:rPr>
      </w:pPr>
    </w:p>
    <w:p w14:paraId="1735ABA7" w14:textId="77777777" w:rsidR="00DB184A" w:rsidRPr="00DB184A" w:rsidRDefault="00DB184A" w:rsidP="006816E0">
      <w:pPr>
        <w:pStyle w:val="Heading1"/>
        <w:rPr>
          <w:rFonts w:eastAsia="Times New Roman"/>
          <w:lang w:eastAsia="en-GB"/>
        </w:rPr>
      </w:pPr>
      <w:bookmarkStart w:id="14" w:name="_Toc216844479"/>
      <w:r w:rsidRPr="00DB184A">
        <w:rPr>
          <w:rFonts w:eastAsia="Times New Roman"/>
          <w:lang w:eastAsia="en-GB"/>
        </w:rPr>
        <w:t>5. Testing and Lessons Learned</w:t>
      </w:r>
      <w:bookmarkEnd w:id="14"/>
    </w:p>
    <w:p w14:paraId="0106DDF1" w14:textId="77777777" w:rsidR="00DB184A" w:rsidRPr="00DB184A" w:rsidRDefault="00E31ABF" w:rsidP="00DB184A">
      <w:pPr>
        <w:spacing w:after="0" w:line="240" w:lineRule="auto"/>
        <w:rPr>
          <w:rFonts w:ascii="Segoe UI" w:eastAsia="Times New Roman" w:hAnsi="Segoe UI" w:cs="Segoe UI"/>
          <w:kern w:val="0"/>
          <w:lang w:eastAsia="en-GB"/>
          <w14:ligatures w14:val="none"/>
        </w:rPr>
      </w:pPr>
      <w:r w:rsidRPr="00E31ABF">
        <w:rPr>
          <w:rFonts w:ascii="Times New Roman" w:eastAsia="Times New Roman" w:hAnsi="Times New Roman" w:cs="Times New Roman"/>
          <w:noProof/>
          <w:kern w:val="0"/>
          <w:lang w:eastAsia="en-GB"/>
        </w:rPr>
        <w:pict w14:anchorId="60A20478">
          <v:rect id="_x0000_i1028" alt="" style="width:451.3pt;height:.05pt;mso-width-percent:0;mso-height-percent:0;mso-width-percent:0;mso-height-percent:0" o:hralign="center" o:hrstd="t" o:hr="t" fillcolor="#a0a0a0" stroked="f"/>
        </w:pict>
      </w:r>
    </w:p>
    <w:p w14:paraId="7F7D29D5" w14:textId="77777777" w:rsidR="00DB184A" w:rsidRPr="00DB184A" w:rsidRDefault="00DB184A" w:rsidP="006816E0">
      <w:pPr>
        <w:pStyle w:val="Heading2"/>
        <w:rPr>
          <w:rFonts w:eastAsia="Times New Roman"/>
          <w:lang w:eastAsia="en-GB"/>
        </w:rPr>
      </w:pPr>
      <w:bookmarkStart w:id="15" w:name="_Toc216844480"/>
      <w:r w:rsidRPr="00DB184A">
        <w:rPr>
          <w:rFonts w:eastAsia="Times New Roman"/>
          <w:lang w:eastAsia="en-GB"/>
        </w:rPr>
        <w:t>5.1 How I Tested Everything</w:t>
      </w:r>
      <w:bookmarkEnd w:id="15"/>
    </w:p>
    <w:p w14:paraId="7FBAD4ED" w14:textId="77777777" w:rsidR="00DB184A" w:rsidRPr="00DB184A" w:rsidRDefault="00DB184A" w:rsidP="00DB184A">
      <w:pPr>
        <w:spacing w:before="100" w:beforeAutospacing="1" w:after="100" w:afterAutospacing="1" w:line="240" w:lineRule="auto"/>
        <w:rPr>
          <w:rFonts w:ascii="Segoe UI" w:eastAsia="Times New Roman" w:hAnsi="Segoe UI" w:cs="Segoe UI"/>
          <w:color w:val="1F2328"/>
          <w:kern w:val="0"/>
          <w:lang w:eastAsia="en-GB"/>
          <w14:ligatures w14:val="none"/>
        </w:rPr>
      </w:pPr>
      <w:r w:rsidRPr="00DB184A">
        <w:rPr>
          <w:rFonts w:ascii="Segoe UI" w:eastAsia="Times New Roman" w:hAnsi="Segoe UI" w:cs="Segoe UI"/>
          <w:color w:val="1F2328"/>
          <w:kern w:val="0"/>
          <w:lang w:eastAsia="en-GB"/>
          <w14:ligatures w14:val="none"/>
        </w:rPr>
        <w:t>After building the shiny new security setup, it needed a proper shake</w:t>
      </w:r>
      <w:r w:rsidRPr="00DB184A">
        <w:rPr>
          <w:rFonts w:ascii="Segoe UI" w:eastAsia="Times New Roman" w:hAnsi="Segoe UI" w:cs="Segoe UI"/>
          <w:color w:val="1F2328"/>
          <w:kern w:val="0"/>
          <w:lang w:eastAsia="en-GB"/>
          <w14:ligatures w14:val="none"/>
        </w:rPr>
        <w:noBreakHyphen/>
        <w:t>down to prove it actually worked. No one wants to discover a broken rule in the middle of an attack, so testing was done step by step.</w:t>
      </w:r>
    </w:p>
    <w:p w14:paraId="3D8779EA" w14:textId="77777777" w:rsidR="00DB184A" w:rsidRPr="00DB184A" w:rsidRDefault="00DB184A" w:rsidP="00DB184A">
      <w:pPr>
        <w:spacing w:before="100" w:beforeAutospacing="1" w:after="100" w:afterAutospacing="1" w:line="240" w:lineRule="auto"/>
        <w:rPr>
          <w:rFonts w:ascii="Segoe UI" w:eastAsia="Times New Roman" w:hAnsi="Segoe UI" w:cs="Segoe UI"/>
          <w:color w:val="1F2328"/>
          <w:kern w:val="0"/>
          <w:lang w:eastAsia="en-GB"/>
          <w14:ligatures w14:val="none"/>
        </w:rPr>
      </w:pPr>
      <w:r w:rsidRPr="00DB184A">
        <w:rPr>
          <w:rFonts w:ascii="Segoe UI" w:eastAsia="Times New Roman" w:hAnsi="Segoe UI" w:cs="Segoe UI"/>
          <w:color w:val="1F2328"/>
          <w:kern w:val="0"/>
          <w:lang w:eastAsia="en-GB"/>
          <w14:ligatures w14:val="none"/>
        </w:rPr>
        <w:lastRenderedPageBreak/>
        <w:t>First came simple </w:t>
      </w:r>
      <w:r w:rsidRPr="00DB184A">
        <w:rPr>
          <w:rFonts w:ascii="Segoe UI" w:eastAsia="Times New Roman" w:hAnsi="Segoe UI" w:cs="Segoe UI"/>
          <w:b/>
          <w:bCs/>
          <w:color w:val="1F2328"/>
          <w:kern w:val="0"/>
          <w:lang w:eastAsia="en-GB"/>
          <w14:ligatures w14:val="none"/>
        </w:rPr>
        <w:t>connectivity tests</w:t>
      </w:r>
      <w:r w:rsidRPr="00DB184A">
        <w:rPr>
          <w:rFonts w:ascii="Segoe UI" w:eastAsia="Times New Roman" w:hAnsi="Segoe UI" w:cs="Segoe UI"/>
          <w:color w:val="1F2328"/>
          <w:kern w:val="0"/>
          <w:lang w:eastAsia="en-GB"/>
          <w14:ligatures w14:val="none"/>
        </w:rPr>
        <w:t> to check that the gateway could talk to the management server. If those two are not on speaking terms, nothing else really matters. Once that basic link was stable, </w:t>
      </w:r>
      <w:r w:rsidRPr="00DB184A">
        <w:rPr>
          <w:rFonts w:ascii="Segoe UI" w:eastAsia="Times New Roman" w:hAnsi="Segoe UI" w:cs="Segoe UI"/>
          <w:b/>
          <w:bCs/>
          <w:color w:val="1F2328"/>
          <w:kern w:val="0"/>
          <w:lang w:eastAsia="en-GB"/>
          <w14:ligatures w14:val="none"/>
        </w:rPr>
        <w:t>license tests</w:t>
      </w:r>
      <w:r w:rsidRPr="00DB184A">
        <w:rPr>
          <w:rFonts w:ascii="Segoe UI" w:eastAsia="Times New Roman" w:hAnsi="Segoe UI" w:cs="Segoe UI"/>
          <w:color w:val="1F2328"/>
          <w:kern w:val="0"/>
          <w:lang w:eastAsia="en-GB"/>
          <w14:ligatures w14:val="none"/>
        </w:rPr>
        <w:t> confirmed that all the security features—IPS, anti</w:t>
      </w:r>
      <w:r w:rsidRPr="00DB184A">
        <w:rPr>
          <w:rFonts w:ascii="Segoe UI" w:eastAsia="Times New Roman" w:hAnsi="Segoe UI" w:cs="Segoe UI"/>
          <w:color w:val="1F2328"/>
          <w:kern w:val="0"/>
          <w:lang w:eastAsia="en-GB"/>
          <w14:ligatures w14:val="none"/>
        </w:rPr>
        <w:noBreakHyphen/>
        <w:t>malware, identity awareness and so on—were correctly activated and not just sitting there in “trial expired” mode.</w:t>
      </w:r>
    </w:p>
    <w:p w14:paraId="115CDC8E" w14:textId="77777777" w:rsidR="00DB184A" w:rsidRPr="00DB184A" w:rsidRDefault="00DB184A" w:rsidP="00DB184A">
      <w:pPr>
        <w:spacing w:before="100" w:beforeAutospacing="1" w:after="100" w:afterAutospacing="1" w:line="240" w:lineRule="auto"/>
        <w:rPr>
          <w:rFonts w:ascii="Segoe UI" w:eastAsia="Times New Roman" w:hAnsi="Segoe UI" w:cs="Segoe UI"/>
          <w:color w:val="1F2328"/>
          <w:kern w:val="0"/>
          <w:lang w:eastAsia="en-GB"/>
          <w14:ligatures w14:val="none"/>
        </w:rPr>
      </w:pPr>
      <w:r w:rsidRPr="00DB184A">
        <w:rPr>
          <w:rFonts w:ascii="Segoe UI" w:eastAsia="Times New Roman" w:hAnsi="Segoe UI" w:cs="Segoe UI"/>
          <w:color w:val="1F2328"/>
          <w:kern w:val="0"/>
          <w:lang w:eastAsia="en-GB"/>
          <w14:ligatures w14:val="none"/>
        </w:rPr>
        <w:t>Next were </w:t>
      </w:r>
      <w:r w:rsidRPr="00DB184A">
        <w:rPr>
          <w:rFonts w:ascii="Segoe UI" w:eastAsia="Times New Roman" w:hAnsi="Segoe UI" w:cs="Segoe UI"/>
          <w:b/>
          <w:bCs/>
          <w:color w:val="1F2328"/>
          <w:kern w:val="0"/>
          <w:lang w:eastAsia="en-GB"/>
          <w14:ligatures w14:val="none"/>
        </w:rPr>
        <w:t>rule tests</w:t>
      </w:r>
      <w:r w:rsidRPr="00DB184A">
        <w:rPr>
          <w:rFonts w:ascii="Segoe UI" w:eastAsia="Times New Roman" w:hAnsi="Segoe UI" w:cs="Segoe UI"/>
          <w:color w:val="1F2328"/>
          <w:kern w:val="0"/>
          <w:lang w:eastAsia="en-GB"/>
          <w14:ligatures w14:val="none"/>
        </w:rPr>
        <w:t>. For each firewall rule, traffic matching that rule was generated and sent through the system to see whether it was allowed or blocked as expected. This helped catch mistakes such as wrong network objects or rules in the wrong order. After that, </w:t>
      </w:r>
      <w:r w:rsidRPr="00DB184A">
        <w:rPr>
          <w:rFonts w:ascii="Segoe UI" w:eastAsia="Times New Roman" w:hAnsi="Segoe UI" w:cs="Segoe UI"/>
          <w:b/>
          <w:bCs/>
          <w:color w:val="1F2328"/>
          <w:kern w:val="0"/>
          <w:lang w:eastAsia="en-GB"/>
          <w14:ligatures w14:val="none"/>
        </w:rPr>
        <w:t>IPS tests</w:t>
      </w:r>
      <w:r w:rsidRPr="00DB184A">
        <w:rPr>
          <w:rFonts w:ascii="Segoe UI" w:eastAsia="Times New Roman" w:hAnsi="Segoe UI" w:cs="Segoe UI"/>
          <w:color w:val="1F2328"/>
          <w:kern w:val="0"/>
          <w:lang w:eastAsia="en-GB"/>
          <w14:ligatures w14:val="none"/>
        </w:rPr>
        <w:t> were run using traffic that contained known attack patterns. The goal here was to prove that the IPS not only recognised the attacks but also blocked them and logged the event. Finally, </w:t>
      </w:r>
      <w:r w:rsidRPr="00DB184A">
        <w:rPr>
          <w:rFonts w:ascii="Segoe UI" w:eastAsia="Times New Roman" w:hAnsi="Segoe UI" w:cs="Segoe UI"/>
          <w:b/>
          <w:bCs/>
          <w:color w:val="1F2328"/>
          <w:kern w:val="0"/>
          <w:lang w:eastAsia="en-GB"/>
          <w14:ligatures w14:val="none"/>
        </w:rPr>
        <w:t>logging tests</w:t>
      </w:r>
      <w:r w:rsidRPr="00DB184A">
        <w:rPr>
          <w:rFonts w:ascii="Segoe UI" w:eastAsia="Times New Roman" w:hAnsi="Segoe UI" w:cs="Segoe UI"/>
          <w:color w:val="1F2328"/>
          <w:kern w:val="0"/>
          <w:lang w:eastAsia="en-GB"/>
          <w14:ligatures w14:val="none"/>
        </w:rPr>
        <w:t> confirmed that every important event—allowed traffic, blocked traffic, IPS alerts and authentication events—was being recorded in the central logging system. When all of these tests passed, there was reasonable confidence that the system was ready for real users instead of just lab traffic.</w:t>
      </w:r>
    </w:p>
    <w:p w14:paraId="3285DF32" w14:textId="77777777" w:rsidR="00DB184A" w:rsidRPr="00DB184A" w:rsidRDefault="00E31ABF" w:rsidP="00DB184A">
      <w:pPr>
        <w:spacing w:after="0" w:line="240" w:lineRule="auto"/>
        <w:rPr>
          <w:rFonts w:ascii="Segoe UI" w:eastAsia="Times New Roman" w:hAnsi="Segoe UI" w:cs="Segoe UI"/>
          <w:kern w:val="0"/>
          <w:lang w:eastAsia="en-GB"/>
          <w14:ligatures w14:val="none"/>
        </w:rPr>
      </w:pPr>
      <w:r w:rsidRPr="00E31ABF">
        <w:rPr>
          <w:rFonts w:ascii="Times New Roman" w:eastAsia="Times New Roman" w:hAnsi="Times New Roman" w:cs="Times New Roman"/>
          <w:noProof/>
          <w:kern w:val="0"/>
          <w:lang w:eastAsia="en-GB"/>
        </w:rPr>
        <w:pict w14:anchorId="254100DB">
          <v:rect id="_x0000_i1027" alt="" style="width:451.3pt;height:.05pt;mso-width-percent:0;mso-height-percent:0;mso-width-percent:0;mso-height-percent:0" o:hralign="center" o:hrstd="t" o:hr="t" fillcolor="#a0a0a0" stroked="f"/>
        </w:pict>
      </w:r>
    </w:p>
    <w:p w14:paraId="54D05010" w14:textId="77777777" w:rsidR="00DB184A" w:rsidRPr="00DB184A" w:rsidRDefault="00DB184A" w:rsidP="006816E0">
      <w:pPr>
        <w:pStyle w:val="Heading2"/>
        <w:rPr>
          <w:rFonts w:eastAsia="Times New Roman"/>
          <w:lang w:eastAsia="en-GB"/>
        </w:rPr>
      </w:pPr>
      <w:bookmarkStart w:id="16" w:name="_Toc216844481"/>
      <w:r w:rsidRPr="00DB184A">
        <w:rPr>
          <w:rFonts w:eastAsia="Times New Roman"/>
          <w:lang w:eastAsia="en-GB"/>
        </w:rPr>
        <w:t>5.2 What I Learned</w:t>
      </w:r>
      <w:bookmarkEnd w:id="16"/>
    </w:p>
    <w:p w14:paraId="569C59EA" w14:textId="77777777" w:rsidR="00DB184A" w:rsidRPr="00DB184A" w:rsidRDefault="00DB184A" w:rsidP="00DB184A">
      <w:pPr>
        <w:spacing w:before="100" w:beforeAutospacing="1" w:after="100" w:afterAutospacing="1" w:line="240" w:lineRule="auto"/>
        <w:rPr>
          <w:rFonts w:ascii="Segoe UI" w:eastAsia="Times New Roman" w:hAnsi="Segoe UI" w:cs="Segoe UI"/>
          <w:color w:val="1F2328"/>
          <w:kern w:val="0"/>
          <w:lang w:eastAsia="en-GB"/>
          <w14:ligatures w14:val="none"/>
        </w:rPr>
      </w:pPr>
      <w:r w:rsidRPr="00DB184A">
        <w:rPr>
          <w:rFonts w:ascii="Segoe UI" w:eastAsia="Times New Roman" w:hAnsi="Segoe UI" w:cs="Segoe UI"/>
          <w:color w:val="1F2328"/>
          <w:kern w:val="0"/>
          <w:lang w:eastAsia="en-GB"/>
          <w14:ligatures w14:val="none"/>
        </w:rPr>
        <w:t>Working through this project felt a bit like juggling chainsaws: educational, slightly scary and very easy to get wrong if you stop paying attention. One of the biggest lessons was that </w:t>
      </w:r>
      <w:r w:rsidRPr="00DB184A">
        <w:rPr>
          <w:rFonts w:ascii="Segoe UI" w:eastAsia="Times New Roman" w:hAnsi="Segoe UI" w:cs="Segoe UI"/>
          <w:b/>
          <w:bCs/>
          <w:color w:val="1F2328"/>
          <w:kern w:val="0"/>
          <w:lang w:eastAsia="en-GB"/>
          <w14:ligatures w14:val="none"/>
        </w:rPr>
        <w:t>security is complicated</w:t>
      </w:r>
      <w:r w:rsidRPr="00DB184A">
        <w:rPr>
          <w:rFonts w:ascii="Segoe UI" w:eastAsia="Times New Roman" w:hAnsi="Segoe UI" w:cs="Segoe UI"/>
          <w:color w:val="1F2328"/>
          <w:kern w:val="0"/>
          <w:lang w:eastAsia="en-GB"/>
          <w14:ligatures w14:val="none"/>
        </w:rPr>
        <w:t>. You cannot make a single decision, flip one switch and walk away. Every change affects usability, performance and risk at the same time, so there are always trade</w:t>
      </w:r>
      <w:r w:rsidRPr="00DB184A">
        <w:rPr>
          <w:rFonts w:ascii="Segoe UI" w:eastAsia="Times New Roman" w:hAnsi="Segoe UI" w:cs="Segoe UI"/>
          <w:color w:val="1F2328"/>
          <w:kern w:val="0"/>
          <w:lang w:eastAsia="en-GB"/>
          <w14:ligatures w14:val="none"/>
        </w:rPr>
        <w:noBreakHyphen/>
        <w:t>offs. Lock things down too hard and people cannot do their jobs; leave them too open and you become an easy target.</w:t>
      </w:r>
    </w:p>
    <w:p w14:paraId="4732599F" w14:textId="77777777" w:rsidR="00DB184A" w:rsidRPr="00DB184A" w:rsidRDefault="00DB184A" w:rsidP="00DB184A">
      <w:pPr>
        <w:spacing w:before="100" w:beforeAutospacing="1" w:after="100" w:afterAutospacing="1" w:line="240" w:lineRule="auto"/>
        <w:rPr>
          <w:rFonts w:ascii="Segoe UI" w:eastAsia="Times New Roman" w:hAnsi="Segoe UI" w:cs="Segoe UI"/>
          <w:color w:val="1F2328"/>
          <w:kern w:val="0"/>
          <w:lang w:eastAsia="en-GB"/>
          <w14:ligatures w14:val="none"/>
        </w:rPr>
      </w:pPr>
      <w:r w:rsidRPr="00DB184A">
        <w:rPr>
          <w:rFonts w:ascii="Segoe UI" w:eastAsia="Times New Roman" w:hAnsi="Segoe UI" w:cs="Segoe UI"/>
          <w:color w:val="1F2328"/>
          <w:kern w:val="0"/>
          <w:lang w:eastAsia="en-GB"/>
          <w14:ligatures w14:val="none"/>
        </w:rPr>
        <w:t>Another key lesson was that </w:t>
      </w:r>
      <w:r w:rsidRPr="00DB184A">
        <w:rPr>
          <w:rFonts w:ascii="Segoe UI" w:eastAsia="Times New Roman" w:hAnsi="Segoe UI" w:cs="Segoe UI"/>
          <w:b/>
          <w:bCs/>
          <w:color w:val="1F2328"/>
          <w:kern w:val="0"/>
          <w:lang w:eastAsia="en-GB"/>
          <w14:ligatures w14:val="none"/>
        </w:rPr>
        <w:t>documentation matters</w:t>
      </w:r>
      <w:r w:rsidRPr="00DB184A">
        <w:rPr>
          <w:rFonts w:ascii="Segoe UI" w:eastAsia="Times New Roman" w:hAnsi="Segoe UI" w:cs="Segoe UI"/>
          <w:color w:val="1F2328"/>
          <w:kern w:val="0"/>
          <w:lang w:eastAsia="en-GB"/>
          <w14:ligatures w14:val="none"/>
        </w:rPr>
        <w:t> more than most people think. While building the rules and features, reasons for each decision were written down: why a port was open, why a protocol was blocked, and what a particular exception was for. Without that record, someone a year later might “clean up” a rule they do not understand and accidentally break a critical service or reopen a security hole.</w:t>
      </w:r>
    </w:p>
    <w:p w14:paraId="71A50D03" w14:textId="77777777" w:rsidR="00DB184A" w:rsidRPr="00DB184A" w:rsidRDefault="00DB184A" w:rsidP="00DB184A">
      <w:pPr>
        <w:spacing w:before="100" w:beforeAutospacing="1" w:after="100" w:afterAutospacing="1" w:line="240" w:lineRule="auto"/>
        <w:rPr>
          <w:rFonts w:ascii="Segoe UI" w:eastAsia="Times New Roman" w:hAnsi="Segoe UI" w:cs="Segoe UI"/>
          <w:color w:val="1F2328"/>
          <w:kern w:val="0"/>
          <w:lang w:eastAsia="en-GB"/>
          <w14:ligatures w14:val="none"/>
        </w:rPr>
      </w:pPr>
      <w:r w:rsidRPr="00DB184A">
        <w:rPr>
          <w:rFonts w:ascii="Segoe UI" w:eastAsia="Times New Roman" w:hAnsi="Segoe UI" w:cs="Segoe UI"/>
          <w:color w:val="1F2328"/>
          <w:kern w:val="0"/>
          <w:lang w:eastAsia="en-GB"/>
          <w14:ligatures w14:val="none"/>
        </w:rPr>
        <w:t>The project also showed that </w:t>
      </w:r>
      <w:r w:rsidRPr="00DB184A">
        <w:rPr>
          <w:rFonts w:ascii="Segoe UI" w:eastAsia="Times New Roman" w:hAnsi="Segoe UI" w:cs="Segoe UI"/>
          <w:b/>
          <w:bCs/>
          <w:color w:val="1F2328"/>
          <w:kern w:val="0"/>
          <w:lang w:eastAsia="en-GB"/>
          <w14:ligatures w14:val="none"/>
        </w:rPr>
        <w:t>people matter</w:t>
      </w:r>
      <w:r w:rsidRPr="00DB184A">
        <w:rPr>
          <w:rFonts w:ascii="Segoe UI" w:eastAsia="Times New Roman" w:hAnsi="Segoe UI" w:cs="Segoe UI"/>
          <w:color w:val="1F2328"/>
          <w:kern w:val="0"/>
          <w:lang w:eastAsia="en-GB"/>
          <w14:ligatures w14:val="none"/>
        </w:rPr>
        <w:t> just as much as technology. If policies are designed with no regard for how users actually work, they will find creative ways around them—shadow IT, personal cloud storage, or risky shortcuts. Good security tries to guide behaviour, not fight it.</w:t>
      </w:r>
    </w:p>
    <w:p w14:paraId="63F12DA4" w14:textId="77777777" w:rsidR="00DB184A" w:rsidRPr="00DB184A" w:rsidRDefault="00DB184A" w:rsidP="00DB184A">
      <w:pPr>
        <w:spacing w:before="100" w:beforeAutospacing="1" w:after="100" w:afterAutospacing="1" w:line="240" w:lineRule="auto"/>
        <w:rPr>
          <w:rFonts w:ascii="Segoe UI" w:eastAsia="Times New Roman" w:hAnsi="Segoe UI" w:cs="Segoe UI"/>
          <w:color w:val="1F2328"/>
          <w:kern w:val="0"/>
          <w:lang w:eastAsia="en-GB"/>
          <w14:ligatures w14:val="none"/>
        </w:rPr>
      </w:pPr>
      <w:r w:rsidRPr="00DB184A">
        <w:rPr>
          <w:rFonts w:ascii="Segoe UI" w:eastAsia="Times New Roman" w:hAnsi="Segoe UI" w:cs="Segoe UI"/>
          <w:color w:val="1F2328"/>
          <w:kern w:val="0"/>
          <w:lang w:eastAsia="en-GB"/>
          <w14:ligatures w14:val="none"/>
        </w:rPr>
        <w:t>Finally, two ongoing themes stood out: </w:t>
      </w:r>
      <w:r w:rsidRPr="00DB184A">
        <w:rPr>
          <w:rFonts w:ascii="Segoe UI" w:eastAsia="Times New Roman" w:hAnsi="Segoe UI" w:cs="Segoe UI"/>
          <w:b/>
          <w:bCs/>
          <w:color w:val="1F2328"/>
          <w:kern w:val="0"/>
          <w:lang w:eastAsia="en-GB"/>
          <w14:ligatures w14:val="none"/>
        </w:rPr>
        <w:t>monitoring is essential</w:t>
      </w:r>
      <w:r w:rsidRPr="00DB184A">
        <w:rPr>
          <w:rFonts w:ascii="Segoe UI" w:eastAsia="Times New Roman" w:hAnsi="Segoe UI" w:cs="Segoe UI"/>
          <w:color w:val="1F2328"/>
          <w:kern w:val="0"/>
          <w:lang w:eastAsia="en-GB"/>
          <w14:ligatures w14:val="none"/>
        </w:rPr>
        <w:t> and </w:t>
      </w:r>
      <w:r w:rsidRPr="00DB184A">
        <w:rPr>
          <w:rFonts w:ascii="Segoe UI" w:eastAsia="Times New Roman" w:hAnsi="Segoe UI" w:cs="Segoe UI"/>
          <w:b/>
          <w:bCs/>
          <w:color w:val="1F2328"/>
          <w:kern w:val="0"/>
          <w:lang w:eastAsia="en-GB"/>
          <w14:ligatures w14:val="none"/>
        </w:rPr>
        <w:t>threats change</w:t>
      </w:r>
      <w:r w:rsidRPr="00DB184A">
        <w:rPr>
          <w:rFonts w:ascii="Segoe UI" w:eastAsia="Times New Roman" w:hAnsi="Segoe UI" w:cs="Segoe UI"/>
          <w:color w:val="1F2328"/>
          <w:kern w:val="0"/>
          <w:lang w:eastAsia="en-GB"/>
          <w14:ligatures w14:val="none"/>
        </w:rPr>
        <w:t xml:space="preserve">. Security tools are not “install and forget”; they only protect the organisation if someone is watching the alerts and reviewing the logs. At the same time, attackers keep inventing new techniques, so the system must be updated, tuned and </w:t>
      </w:r>
      <w:r w:rsidRPr="00DB184A">
        <w:rPr>
          <w:rFonts w:ascii="Segoe UI" w:eastAsia="Times New Roman" w:hAnsi="Segoe UI" w:cs="Segoe UI"/>
          <w:color w:val="1F2328"/>
          <w:kern w:val="0"/>
          <w:lang w:eastAsia="en-GB"/>
          <w14:ligatures w14:val="none"/>
        </w:rPr>
        <w:lastRenderedPageBreak/>
        <w:t>re</w:t>
      </w:r>
      <w:r w:rsidRPr="00DB184A">
        <w:rPr>
          <w:rFonts w:ascii="Segoe UI" w:eastAsia="Times New Roman" w:hAnsi="Segoe UI" w:cs="Segoe UI"/>
          <w:color w:val="1F2328"/>
          <w:kern w:val="0"/>
          <w:lang w:eastAsia="en-GB"/>
          <w14:ligatures w14:val="none"/>
        </w:rPr>
        <w:noBreakHyphen/>
        <w:t>evaluated regularly. In other words, security is not a project with an end date; it is a long</w:t>
      </w:r>
      <w:r w:rsidRPr="00DB184A">
        <w:rPr>
          <w:rFonts w:ascii="Segoe UI" w:eastAsia="Times New Roman" w:hAnsi="Segoe UI" w:cs="Segoe UI"/>
          <w:color w:val="1F2328"/>
          <w:kern w:val="0"/>
          <w:lang w:eastAsia="en-GB"/>
          <w14:ligatures w14:val="none"/>
        </w:rPr>
        <w:noBreakHyphen/>
        <w:t>term habit.</w:t>
      </w:r>
    </w:p>
    <w:p w14:paraId="2A904B67" w14:textId="77777777" w:rsidR="00ED4898" w:rsidRPr="00A96230" w:rsidRDefault="00E31ABF" w:rsidP="00ED4898">
      <w:pPr>
        <w:spacing w:after="0" w:line="240" w:lineRule="auto"/>
        <w:rPr>
          <w:rFonts w:ascii="Segoe UI" w:eastAsia="Times New Roman" w:hAnsi="Segoe UI" w:cs="Segoe UI"/>
          <w:kern w:val="0"/>
          <w:lang w:eastAsia="en-GB"/>
          <w14:ligatures w14:val="none"/>
        </w:rPr>
      </w:pPr>
      <w:r>
        <w:rPr>
          <w:rFonts w:ascii="Times New Roman" w:eastAsia="Times New Roman" w:hAnsi="Times New Roman" w:cs="Times New Roman"/>
          <w:noProof/>
          <w:kern w:val="0"/>
          <w:lang w:eastAsia="en-GB"/>
        </w:rPr>
        <w:pict w14:anchorId="4EED5DA2">
          <v:rect id="_x0000_i1026" alt="" style="width:451.3pt;height:.05pt;mso-width-percent:0;mso-height-percent:0;mso-width-percent:0;mso-height-percent:0" o:hralign="center" o:hrstd="t" o:hr="t" fillcolor="#a0a0a0" stroked="f"/>
        </w:pict>
      </w:r>
    </w:p>
    <w:p w14:paraId="7CA966FC" w14:textId="77777777" w:rsidR="00ED4898" w:rsidRPr="00A96230" w:rsidRDefault="00ED4898" w:rsidP="006816E0">
      <w:pPr>
        <w:pStyle w:val="Heading1"/>
        <w:rPr>
          <w:rFonts w:eastAsia="Times New Roman"/>
          <w:lang w:eastAsia="en-GB"/>
        </w:rPr>
      </w:pPr>
      <w:bookmarkStart w:id="17" w:name="_Toc216844482"/>
      <w:r w:rsidRPr="00A96230">
        <w:rPr>
          <w:rFonts w:eastAsia="Times New Roman"/>
          <w:lang w:eastAsia="en-GB"/>
        </w:rPr>
        <w:t>6. Conclusion</w:t>
      </w:r>
      <w:bookmarkEnd w:id="17"/>
    </w:p>
    <w:p w14:paraId="09E0D713" w14:textId="12926368" w:rsidR="00ED4898" w:rsidRPr="00A96230" w:rsidRDefault="00ED4898" w:rsidP="00ED4898">
      <w:pPr>
        <w:spacing w:before="100" w:beforeAutospacing="1" w:after="100" w:afterAutospacing="1" w:line="240" w:lineRule="auto"/>
        <w:rPr>
          <w:rFonts w:ascii="Segoe UI" w:eastAsia="Times New Roman" w:hAnsi="Segoe UI" w:cs="Segoe UI"/>
          <w:color w:val="1F2328"/>
          <w:kern w:val="0"/>
          <w:lang w:eastAsia="en-GB"/>
          <w14:ligatures w14:val="none"/>
        </w:rPr>
      </w:pPr>
      <w:r w:rsidRPr="00A96230">
        <w:rPr>
          <w:rFonts w:ascii="Segoe UI" w:eastAsia="Times New Roman" w:hAnsi="Segoe UI" w:cs="Segoe UI"/>
          <w:color w:val="1F2328"/>
          <w:kern w:val="0"/>
          <w:lang w:eastAsia="en-GB"/>
          <w14:ligatures w14:val="none"/>
        </w:rPr>
        <w:t>This project showed me what a real enterprise security implementation looks like. It's not just installing software – it's thinking through threats, making conscious decisions about what to allow and block, adding multiple protection layers, and actually watching what's happening .</w:t>
      </w:r>
    </w:p>
    <w:p w14:paraId="11A79B65" w14:textId="79A7BCAC" w:rsidR="00ED4898" w:rsidRPr="00A96230" w:rsidRDefault="00ED4898" w:rsidP="00ED4898">
      <w:pPr>
        <w:spacing w:before="100" w:beforeAutospacing="1" w:after="100" w:afterAutospacing="1" w:line="240" w:lineRule="auto"/>
        <w:rPr>
          <w:rFonts w:ascii="Segoe UI" w:eastAsia="Times New Roman" w:hAnsi="Segoe UI" w:cs="Segoe UI"/>
          <w:color w:val="1F2328"/>
          <w:kern w:val="0"/>
          <w:lang w:eastAsia="en-GB"/>
          <w14:ligatures w14:val="none"/>
        </w:rPr>
      </w:pPr>
      <w:r w:rsidRPr="00A96230">
        <w:rPr>
          <w:rFonts w:ascii="Segoe UI" w:eastAsia="Times New Roman" w:hAnsi="Segoe UI" w:cs="Segoe UI"/>
          <w:color w:val="1F2328"/>
          <w:kern w:val="0"/>
          <w:lang w:eastAsia="en-GB"/>
          <w14:ligatures w14:val="none"/>
        </w:rPr>
        <w:t>The system I built protects the network through centralized management, clear firewall rules that balance security with business needs, and additional features that catch attacks firewalls can't see . Most importantly, it demonstrates that security isn't about saying "no" to everything – it's about making intelligent decisions that keep the organization safe while letting it operate .</w:t>
      </w:r>
    </w:p>
    <w:p w14:paraId="66011A9A" w14:textId="59C088DB" w:rsidR="00ED4898" w:rsidRPr="00A96230" w:rsidRDefault="00ED4898" w:rsidP="00ED4898">
      <w:pPr>
        <w:spacing w:before="100" w:beforeAutospacing="1" w:after="100" w:afterAutospacing="1" w:line="240" w:lineRule="auto"/>
        <w:rPr>
          <w:rFonts w:ascii="Segoe UI" w:eastAsia="Times New Roman" w:hAnsi="Segoe UI" w:cs="Segoe UI"/>
          <w:color w:val="1F2328"/>
          <w:kern w:val="0"/>
          <w:lang w:eastAsia="en-GB"/>
          <w14:ligatures w14:val="none"/>
        </w:rPr>
      </w:pPr>
      <w:r w:rsidRPr="00A96230">
        <w:rPr>
          <w:rFonts w:ascii="Segoe UI" w:eastAsia="Times New Roman" w:hAnsi="Segoe UI" w:cs="Segoe UI"/>
          <w:color w:val="1F2328"/>
          <w:kern w:val="0"/>
          <w:lang w:eastAsia="en-GB"/>
          <w14:ligatures w14:val="none"/>
        </w:rPr>
        <w:t>This hands-on work has given me practical skills that actually matter in real cybersecurity jobs. Organizations need people who understand both the technical details and the business context, and this project taught me both .</w:t>
      </w:r>
    </w:p>
    <w:p w14:paraId="53666687" w14:textId="77777777" w:rsidR="00ED4898" w:rsidRPr="00A96230" w:rsidRDefault="00E31ABF" w:rsidP="00ED4898">
      <w:pPr>
        <w:spacing w:after="0" w:line="240" w:lineRule="auto"/>
        <w:rPr>
          <w:rFonts w:ascii="Segoe UI" w:eastAsia="Times New Roman" w:hAnsi="Segoe UI" w:cs="Segoe UI"/>
          <w:kern w:val="0"/>
          <w:lang w:eastAsia="en-GB"/>
          <w14:ligatures w14:val="none"/>
        </w:rPr>
      </w:pPr>
      <w:r>
        <w:rPr>
          <w:rFonts w:ascii="Times New Roman" w:eastAsia="Times New Roman" w:hAnsi="Times New Roman" w:cs="Times New Roman"/>
          <w:noProof/>
          <w:kern w:val="0"/>
          <w:lang w:eastAsia="en-GB"/>
        </w:rPr>
        <w:pict w14:anchorId="7FA5120F">
          <v:rect id="_x0000_i1025" alt="" style="width:451.3pt;height:.05pt;mso-width-percent:0;mso-height-percent:0;mso-width-percent:0;mso-height-percent:0" o:hralign="center" o:hrstd="t" o:hr="t" fillcolor="#a0a0a0" stroked="f"/>
        </w:pict>
      </w:r>
    </w:p>
    <w:p w14:paraId="590BC3BD" w14:textId="079796C8" w:rsidR="00ED4898" w:rsidRPr="00A96230" w:rsidRDefault="00ED4898" w:rsidP="00ED4898">
      <w:pPr>
        <w:spacing w:before="100" w:beforeAutospacing="1" w:after="100" w:afterAutospacing="1" w:line="240" w:lineRule="auto"/>
        <w:rPr>
          <w:rFonts w:ascii="Segoe UI" w:eastAsia="Times New Roman" w:hAnsi="Segoe UI" w:cs="Segoe UI"/>
          <w:color w:val="1F2328"/>
          <w:kern w:val="0"/>
          <w:lang w:eastAsia="en-GB"/>
          <w14:ligatures w14:val="none"/>
        </w:rPr>
      </w:pPr>
      <w:r w:rsidRPr="00A96230">
        <w:rPr>
          <w:rFonts w:ascii="Segoe UI" w:eastAsia="Times New Roman" w:hAnsi="Segoe UI" w:cs="Segoe UI"/>
          <w:color w:val="1F2328"/>
          <w:kern w:val="0"/>
          <w:lang w:eastAsia="en-GB"/>
          <w14:ligatures w14:val="none"/>
        </w:rPr>
        <w:t>.</w:t>
      </w:r>
    </w:p>
    <w:p w14:paraId="00ED96E8" w14:textId="77777777" w:rsidR="00ED4898" w:rsidRDefault="00ED4898"/>
    <w:sectPr w:rsidR="00ED4898">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97E7D1" w14:textId="77777777" w:rsidR="00E31ABF" w:rsidRDefault="00E31ABF" w:rsidP="005953A5">
      <w:pPr>
        <w:spacing w:after="0" w:line="240" w:lineRule="auto"/>
      </w:pPr>
      <w:r>
        <w:separator/>
      </w:r>
    </w:p>
  </w:endnote>
  <w:endnote w:type="continuationSeparator" w:id="0">
    <w:p w14:paraId="4036D39B" w14:textId="77777777" w:rsidR="00E31ABF" w:rsidRDefault="00E31ABF" w:rsidP="005953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27B4D7" w14:textId="77777777" w:rsidR="005953A5" w:rsidRDefault="005953A5">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75D6828F" w14:textId="34089334" w:rsidR="005953A5" w:rsidRDefault="005953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A71B15" w14:textId="77777777" w:rsidR="00E31ABF" w:rsidRDefault="00E31ABF" w:rsidP="005953A5">
      <w:pPr>
        <w:spacing w:after="0" w:line="240" w:lineRule="auto"/>
      </w:pPr>
      <w:r>
        <w:separator/>
      </w:r>
    </w:p>
  </w:footnote>
  <w:footnote w:type="continuationSeparator" w:id="0">
    <w:p w14:paraId="4C7BDF54" w14:textId="77777777" w:rsidR="00E31ABF" w:rsidRDefault="00E31ABF" w:rsidP="005953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E47992"/>
    <w:multiLevelType w:val="multilevel"/>
    <w:tmpl w:val="50264E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34D167E"/>
    <w:multiLevelType w:val="multilevel"/>
    <w:tmpl w:val="0CD6CD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E53FA5"/>
    <w:multiLevelType w:val="multilevel"/>
    <w:tmpl w:val="9CB08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2AA0338"/>
    <w:multiLevelType w:val="multilevel"/>
    <w:tmpl w:val="6CC2CB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4F16B8D"/>
    <w:multiLevelType w:val="multilevel"/>
    <w:tmpl w:val="3CE22E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67908C1"/>
    <w:multiLevelType w:val="multilevel"/>
    <w:tmpl w:val="0674F8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9715CA1"/>
    <w:multiLevelType w:val="multilevel"/>
    <w:tmpl w:val="8D72E3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D731ADA"/>
    <w:multiLevelType w:val="multilevel"/>
    <w:tmpl w:val="BB068D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31413C1"/>
    <w:multiLevelType w:val="multilevel"/>
    <w:tmpl w:val="291464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79435B4"/>
    <w:multiLevelType w:val="multilevel"/>
    <w:tmpl w:val="F17248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99218239">
    <w:abstractNumId w:val="4"/>
  </w:num>
  <w:num w:numId="2" w16cid:durableId="864751662">
    <w:abstractNumId w:val="0"/>
  </w:num>
  <w:num w:numId="3" w16cid:durableId="300159903">
    <w:abstractNumId w:val="5"/>
  </w:num>
  <w:num w:numId="4" w16cid:durableId="137917848">
    <w:abstractNumId w:val="6"/>
  </w:num>
  <w:num w:numId="5" w16cid:durableId="1405839385">
    <w:abstractNumId w:val="2"/>
  </w:num>
  <w:num w:numId="6" w16cid:durableId="927228913">
    <w:abstractNumId w:val="3"/>
  </w:num>
  <w:num w:numId="7" w16cid:durableId="582031490">
    <w:abstractNumId w:val="8"/>
  </w:num>
  <w:num w:numId="8" w16cid:durableId="1724712703">
    <w:abstractNumId w:val="9"/>
  </w:num>
  <w:num w:numId="9" w16cid:durableId="1540698442">
    <w:abstractNumId w:val="7"/>
  </w:num>
  <w:num w:numId="10" w16cid:durableId="21425349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4898"/>
    <w:rsid w:val="00045AAA"/>
    <w:rsid w:val="0028496C"/>
    <w:rsid w:val="002A1DD5"/>
    <w:rsid w:val="002C6FE6"/>
    <w:rsid w:val="005953A5"/>
    <w:rsid w:val="006816E0"/>
    <w:rsid w:val="007247D1"/>
    <w:rsid w:val="00864F35"/>
    <w:rsid w:val="008B17B5"/>
    <w:rsid w:val="009D134A"/>
    <w:rsid w:val="00AC03E8"/>
    <w:rsid w:val="00DB184A"/>
    <w:rsid w:val="00E31ABF"/>
    <w:rsid w:val="00ED4898"/>
    <w:rsid w:val="00FA5C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387256"/>
  <w15:chartTrackingRefBased/>
  <w15:docId w15:val="{890F30E8-786F-1443-A6C9-16F4E8034F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4898"/>
  </w:style>
  <w:style w:type="paragraph" w:styleId="Heading1">
    <w:name w:val="heading 1"/>
    <w:basedOn w:val="Normal"/>
    <w:next w:val="Normal"/>
    <w:link w:val="Heading1Char"/>
    <w:uiPriority w:val="9"/>
    <w:qFormat/>
    <w:rsid w:val="00ED489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D489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D489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ED489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D489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D489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489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489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489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489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D489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D489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ED489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D489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D48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48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48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4898"/>
    <w:rPr>
      <w:rFonts w:eastAsiaTheme="majorEastAsia" w:cstheme="majorBidi"/>
      <w:color w:val="272727" w:themeColor="text1" w:themeTint="D8"/>
    </w:rPr>
  </w:style>
  <w:style w:type="paragraph" w:styleId="Title">
    <w:name w:val="Title"/>
    <w:basedOn w:val="Normal"/>
    <w:next w:val="Normal"/>
    <w:link w:val="TitleChar"/>
    <w:uiPriority w:val="10"/>
    <w:qFormat/>
    <w:rsid w:val="00ED48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48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489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48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4898"/>
    <w:pPr>
      <w:spacing w:before="160"/>
      <w:jc w:val="center"/>
    </w:pPr>
    <w:rPr>
      <w:i/>
      <w:iCs/>
      <w:color w:val="404040" w:themeColor="text1" w:themeTint="BF"/>
    </w:rPr>
  </w:style>
  <w:style w:type="character" w:customStyle="1" w:styleId="QuoteChar">
    <w:name w:val="Quote Char"/>
    <w:basedOn w:val="DefaultParagraphFont"/>
    <w:link w:val="Quote"/>
    <w:uiPriority w:val="29"/>
    <w:rsid w:val="00ED4898"/>
    <w:rPr>
      <w:i/>
      <w:iCs/>
      <w:color w:val="404040" w:themeColor="text1" w:themeTint="BF"/>
    </w:rPr>
  </w:style>
  <w:style w:type="paragraph" w:styleId="ListParagraph">
    <w:name w:val="List Paragraph"/>
    <w:basedOn w:val="Normal"/>
    <w:uiPriority w:val="34"/>
    <w:qFormat/>
    <w:rsid w:val="00ED4898"/>
    <w:pPr>
      <w:ind w:left="720"/>
      <w:contextualSpacing/>
    </w:pPr>
  </w:style>
  <w:style w:type="character" w:styleId="IntenseEmphasis">
    <w:name w:val="Intense Emphasis"/>
    <w:basedOn w:val="DefaultParagraphFont"/>
    <w:uiPriority w:val="21"/>
    <w:qFormat/>
    <w:rsid w:val="00ED4898"/>
    <w:rPr>
      <w:i/>
      <w:iCs/>
      <w:color w:val="0F4761" w:themeColor="accent1" w:themeShade="BF"/>
    </w:rPr>
  </w:style>
  <w:style w:type="paragraph" w:styleId="IntenseQuote">
    <w:name w:val="Intense Quote"/>
    <w:basedOn w:val="Normal"/>
    <w:next w:val="Normal"/>
    <w:link w:val="IntenseQuoteChar"/>
    <w:uiPriority w:val="30"/>
    <w:qFormat/>
    <w:rsid w:val="00ED489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D4898"/>
    <w:rPr>
      <w:i/>
      <w:iCs/>
      <w:color w:val="0F4761" w:themeColor="accent1" w:themeShade="BF"/>
    </w:rPr>
  </w:style>
  <w:style w:type="character" w:styleId="IntenseReference">
    <w:name w:val="Intense Reference"/>
    <w:basedOn w:val="DefaultParagraphFont"/>
    <w:uiPriority w:val="32"/>
    <w:qFormat/>
    <w:rsid w:val="00ED4898"/>
    <w:rPr>
      <w:b/>
      <w:bCs/>
      <w:smallCaps/>
      <w:color w:val="0F4761" w:themeColor="accent1" w:themeShade="BF"/>
      <w:spacing w:val="5"/>
    </w:rPr>
  </w:style>
  <w:style w:type="paragraph" w:styleId="TOCHeading">
    <w:name w:val="TOC Heading"/>
    <w:basedOn w:val="Heading1"/>
    <w:next w:val="Normal"/>
    <w:uiPriority w:val="39"/>
    <w:unhideWhenUsed/>
    <w:qFormat/>
    <w:rsid w:val="0028496C"/>
    <w:pPr>
      <w:spacing w:before="480" w:after="0" w:line="276" w:lineRule="auto"/>
      <w:outlineLvl w:val="9"/>
    </w:pPr>
    <w:rPr>
      <w:b/>
      <w:bCs/>
      <w:kern w:val="0"/>
      <w:sz w:val="28"/>
      <w:szCs w:val="28"/>
      <w:lang w:val="en-US"/>
      <w14:ligatures w14:val="none"/>
    </w:rPr>
  </w:style>
  <w:style w:type="paragraph" w:styleId="TOC2">
    <w:name w:val="toc 2"/>
    <w:basedOn w:val="Normal"/>
    <w:next w:val="Normal"/>
    <w:autoRedefine/>
    <w:uiPriority w:val="39"/>
    <w:unhideWhenUsed/>
    <w:rsid w:val="0028496C"/>
    <w:pPr>
      <w:spacing w:before="120" w:after="0"/>
      <w:ind w:left="240"/>
    </w:pPr>
    <w:rPr>
      <w:b/>
      <w:bCs/>
      <w:sz w:val="22"/>
      <w:szCs w:val="22"/>
    </w:rPr>
  </w:style>
  <w:style w:type="paragraph" w:styleId="TOC3">
    <w:name w:val="toc 3"/>
    <w:basedOn w:val="Normal"/>
    <w:next w:val="Normal"/>
    <w:autoRedefine/>
    <w:uiPriority w:val="39"/>
    <w:unhideWhenUsed/>
    <w:rsid w:val="0028496C"/>
    <w:pPr>
      <w:spacing w:after="0"/>
      <w:ind w:left="480"/>
    </w:pPr>
    <w:rPr>
      <w:sz w:val="20"/>
      <w:szCs w:val="20"/>
    </w:rPr>
  </w:style>
  <w:style w:type="character" w:styleId="Hyperlink">
    <w:name w:val="Hyperlink"/>
    <w:basedOn w:val="DefaultParagraphFont"/>
    <w:uiPriority w:val="99"/>
    <w:unhideWhenUsed/>
    <w:rsid w:val="0028496C"/>
    <w:rPr>
      <w:color w:val="467886" w:themeColor="hyperlink"/>
      <w:u w:val="single"/>
    </w:rPr>
  </w:style>
  <w:style w:type="paragraph" w:styleId="TOC1">
    <w:name w:val="toc 1"/>
    <w:basedOn w:val="Normal"/>
    <w:next w:val="Normal"/>
    <w:autoRedefine/>
    <w:uiPriority w:val="39"/>
    <w:unhideWhenUsed/>
    <w:rsid w:val="0028496C"/>
    <w:pPr>
      <w:spacing w:before="120" w:after="0"/>
    </w:pPr>
    <w:rPr>
      <w:b/>
      <w:bCs/>
      <w:i/>
      <w:iCs/>
    </w:rPr>
  </w:style>
  <w:style w:type="paragraph" w:styleId="TOC4">
    <w:name w:val="toc 4"/>
    <w:basedOn w:val="Normal"/>
    <w:next w:val="Normal"/>
    <w:autoRedefine/>
    <w:uiPriority w:val="39"/>
    <w:semiHidden/>
    <w:unhideWhenUsed/>
    <w:rsid w:val="0028496C"/>
    <w:pPr>
      <w:spacing w:after="0"/>
      <w:ind w:left="720"/>
    </w:pPr>
    <w:rPr>
      <w:sz w:val="20"/>
      <w:szCs w:val="20"/>
    </w:rPr>
  </w:style>
  <w:style w:type="paragraph" w:styleId="TOC5">
    <w:name w:val="toc 5"/>
    <w:basedOn w:val="Normal"/>
    <w:next w:val="Normal"/>
    <w:autoRedefine/>
    <w:uiPriority w:val="39"/>
    <w:semiHidden/>
    <w:unhideWhenUsed/>
    <w:rsid w:val="0028496C"/>
    <w:pPr>
      <w:spacing w:after="0"/>
      <w:ind w:left="960"/>
    </w:pPr>
    <w:rPr>
      <w:sz w:val="20"/>
      <w:szCs w:val="20"/>
    </w:rPr>
  </w:style>
  <w:style w:type="paragraph" w:styleId="TOC6">
    <w:name w:val="toc 6"/>
    <w:basedOn w:val="Normal"/>
    <w:next w:val="Normal"/>
    <w:autoRedefine/>
    <w:uiPriority w:val="39"/>
    <w:semiHidden/>
    <w:unhideWhenUsed/>
    <w:rsid w:val="0028496C"/>
    <w:pPr>
      <w:spacing w:after="0"/>
      <w:ind w:left="1200"/>
    </w:pPr>
    <w:rPr>
      <w:sz w:val="20"/>
      <w:szCs w:val="20"/>
    </w:rPr>
  </w:style>
  <w:style w:type="paragraph" w:styleId="TOC7">
    <w:name w:val="toc 7"/>
    <w:basedOn w:val="Normal"/>
    <w:next w:val="Normal"/>
    <w:autoRedefine/>
    <w:uiPriority w:val="39"/>
    <w:semiHidden/>
    <w:unhideWhenUsed/>
    <w:rsid w:val="0028496C"/>
    <w:pPr>
      <w:spacing w:after="0"/>
      <w:ind w:left="1440"/>
    </w:pPr>
    <w:rPr>
      <w:sz w:val="20"/>
      <w:szCs w:val="20"/>
    </w:rPr>
  </w:style>
  <w:style w:type="paragraph" w:styleId="TOC8">
    <w:name w:val="toc 8"/>
    <w:basedOn w:val="Normal"/>
    <w:next w:val="Normal"/>
    <w:autoRedefine/>
    <w:uiPriority w:val="39"/>
    <w:semiHidden/>
    <w:unhideWhenUsed/>
    <w:rsid w:val="0028496C"/>
    <w:pPr>
      <w:spacing w:after="0"/>
      <w:ind w:left="1680"/>
    </w:pPr>
    <w:rPr>
      <w:sz w:val="20"/>
      <w:szCs w:val="20"/>
    </w:rPr>
  </w:style>
  <w:style w:type="paragraph" w:styleId="TOC9">
    <w:name w:val="toc 9"/>
    <w:basedOn w:val="Normal"/>
    <w:next w:val="Normal"/>
    <w:autoRedefine/>
    <w:uiPriority w:val="39"/>
    <w:semiHidden/>
    <w:unhideWhenUsed/>
    <w:rsid w:val="0028496C"/>
    <w:pPr>
      <w:spacing w:after="0"/>
      <w:ind w:left="1920"/>
    </w:pPr>
    <w:rPr>
      <w:sz w:val="20"/>
      <w:szCs w:val="20"/>
    </w:rPr>
  </w:style>
  <w:style w:type="paragraph" w:styleId="Header">
    <w:name w:val="header"/>
    <w:basedOn w:val="Normal"/>
    <w:link w:val="HeaderChar"/>
    <w:uiPriority w:val="99"/>
    <w:unhideWhenUsed/>
    <w:rsid w:val="005953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53A5"/>
  </w:style>
  <w:style w:type="paragraph" w:styleId="Footer">
    <w:name w:val="footer"/>
    <w:basedOn w:val="Normal"/>
    <w:link w:val="FooterChar"/>
    <w:uiPriority w:val="99"/>
    <w:unhideWhenUsed/>
    <w:rsid w:val="005953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53A5"/>
  </w:style>
  <w:style w:type="paragraph" w:styleId="NoSpacing">
    <w:name w:val="No Spacing"/>
    <w:uiPriority w:val="1"/>
    <w:qFormat/>
    <w:rsid w:val="005953A5"/>
    <w:pPr>
      <w:spacing w:after="0" w:line="240" w:lineRule="auto"/>
    </w:pPr>
    <w:rPr>
      <w:rFonts w:eastAsiaTheme="minorEastAsia"/>
      <w:kern w:val="0"/>
      <w:sz w:val="22"/>
      <w:szCs w:val="22"/>
      <w:lang w:val="en-US" w:eastAsia="zh-CN"/>
      <w14:ligatures w14:val="none"/>
    </w:rPr>
  </w:style>
  <w:style w:type="paragraph" w:styleId="NormalWeb">
    <w:name w:val="Normal (Web)"/>
    <w:basedOn w:val="Normal"/>
    <w:uiPriority w:val="99"/>
    <w:semiHidden/>
    <w:unhideWhenUsed/>
    <w:rsid w:val="00DB184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DB184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53602D-824A-9D4E-AE6D-2B5CEBF34B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TotalTime>
  <Pages>24</Pages>
  <Words>5349</Words>
  <Characters>27766</Characters>
  <Application>Microsoft Office Word</Application>
  <DocSecurity>0</DocSecurity>
  <Lines>645</Lines>
  <Paragraphs>273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Shihab Sahoriar (2433851)</dc:creator>
  <cp:keywords/>
  <dc:description/>
  <cp:lastModifiedBy>Viraj Rajeshbhai Chudasama (2435000)</cp:lastModifiedBy>
  <cp:revision>5</cp:revision>
  <dcterms:created xsi:type="dcterms:W3CDTF">2025-12-17T04:38:00Z</dcterms:created>
  <dcterms:modified xsi:type="dcterms:W3CDTF">2025-12-17T06:14:00Z</dcterms:modified>
</cp:coreProperties>
</file>