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43D3" w:rsidRPr="00EC43D3" w:rsidRDefault="00EC43D3" w:rsidP="00EC43D3">
      <w:pPr>
        <w:spacing w:after="0"/>
      </w:pPr>
      <w:r w:rsidRPr="00EC43D3">
        <w:rPr>
          <w:noProof/>
          <w:lang w:eastAsia="en-GB"/>
        </w:rPr>
        <w:drawing>
          <wp:inline distT="0" distB="0" distL="0" distR="0" wp14:anchorId="77328D63" wp14:editId="696717A2">
            <wp:extent cx="2012110" cy="792000"/>
            <wp:effectExtent l="0" t="0" r="7620" b="8255"/>
            <wp:docPr id="1" name="Picture 1"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EC43D3" w:rsidRPr="00EC43D3" w:rsidRDefault="00EC43D3" w:rsidP="00EC43D3">
      <w:pPr>
        <w:spacing w:after="0"/>
      </w:pPr>
    </w:p>
    <w:p w:rsidR="00EC43D3" w:rsidRPr="00EC43D3" w:rsidRDefault="00EC43D3" w:rsidP="00EC43D3">
      <w:pPr>
        <w:spacing w:after="0" w:line="240" w:lineRule="auto"/>
        <w:rPr>
          <w:rFonts w:ascii="Times New Roman" w:eastAsia="Times New Roman" w:hAnsi="Times New Roman" w:cs="Times New Roman"/>
          <w:b/>
          <w:caps/>
          <w:sz w:val="28"/>
          <w:szCs w:val="20"/>
          <w:lang w:eastAsia="en-GB"/>
        </w:rPr>
      </w:pPr>
      <w:r w:rsidRPr="00EC43D3">
        <w:rPr>
          <w:rFonts w:ascii="Times New Roman" w:eastAsia="Times New Roman" w:hAnsi="Times New Roman" w:cs="Times New Roman"/>
          <w:b/>
          <w:caps/>
          <w:sz w:val="28"/>
          <w:szCs w:val="20"/>
          <w:lang w:eastAsia="en-GB"/>
        </w:rPr>
        <w:t xml:space="preserve">LEVEL 4       </w:t>
      </w:r>
    </w:p>
    <w:p w:rsidR="00EC43D3" w:rsidRPr="00EC43D3" w:rsidRDefault="00EC43D3" w:rsidP="00EC43D3">
      <w:pPr>
        <w:spacing w:after="0" w:line="240" w:lineRule="auto"/>
        <w:rPr>
          <w:rFonts w:ascii="Times New Roman" w:eastAsia="Times New Roman" w:hAnsi="Times New Roman" w:cs="Times New Roman"/>
          <w:b/>
          <w:caps/>
          <w:sz w:val="28"/>
          <w:szCs w:val="20"/>
          <w:lang w:eastAsia="en-GB"/>
        </w:rPr>
      </w:pPr>
      <w:r w:rsidRPr="00EC43D3">
        <w:rPr>
          <w:rFonts w:ascii="Times New Roman" w:eastAsia="Times New Roman" w:hAnsi="Times New Roman" w:cs="Times New Roman"/>
          <w:b/>
          <w:caps/>
          <w:sz w:val="28"/>
          <w:szCs w:val="20"/>
          <w:lang w:eastAsia="en-GB"/>
        </w:rPr>
        <w:t xml:space="preserve">                                                                      </w:t>
      </w:r>
    </w:p>
    <w:p w:rsidR="00EC43D3" w:rsidRPr="00EC43D3" w:rsidRDefault="00EC43D3" w:rsidP="00EC43D3">
      <w:pPr>
        <w:spacing w:after="0" w:line="240" w:lineRule="auto"/>
        <w:rPr>
          <w:rFonts w:ascii="Times New Roman" w:eastAsia="Times New Roman" w:hAnsi="Times New Roman" w:cs="Times New Roman"/>
          <w:b/>
          <w:caps/>
          <w:sz w:val="28"/>
          <w:szCs w:val="20"/>
          <w:lang w:eastAsia="en-GB"/>
        </w:rPr>
      </w:pPr>
      <w:r w:rsidRPr="00EC43D3">
        <w:rPr>
          <w:rFonts w:ascii="Times New Roman" w:eastAsia="Times New Roman" w:hAnsi="Times New Roman" w:cs="Times New Roman"/>
          <w:b/>
          <w:caps/>
          <w:sz w:val="28"/>
          <w:szCs w:val="20"/>
          <w:lang w:eastAsia="en-GB"/>
        </w:rPr>
        <w:t xml:space="preserve">SEMESTER 2                                                                         </w:t>
      </w:r>
    </w:p>
    <w:p w:rsidR="00EC43D3" w:rsidRPr="00EC43D3" w:rsidRDefault="00EC43D3" w:rsidP="00EC43D3">
      <w:pPr>
        <w:spacing w:after="0" w:line="240" w:lineRule="auto"/>
        <w:rPr>
          <w:rFonts w:ascii="Times New Roman" w:eastAsia="Times New Roman" w:hAnsi="Times New Roman" w:cs="Times New Roman"/>
          <w:b/>
          <w:caps/>
          <w:sz w:val="28"/>
          <w:szCs w:val="20"/>
          <w:lang w:eastAsia="en-GB"/>
        </w:rPr>
      </w:pPr>
    </w:p>
    <w:p w:rsidR="00EC43D3" w:rsidRPr="00EC43D3" w:rsidRDefault="00EC43D3" w:rsidP="00EC43D3">
      <w:pPr>
        <w:spacing w:after="0" w:line="240" w:lineRule="auto"/>
        <w:rPr>
          <w:rFonts w:ascii="Times New Roman" w:eastAsia="Times New Roman" w:hAnsi="Times New Roman" w:cs="Times New Roman"/>
          <w:b/>
          <w:caps/>
          <w:sz w:val="28"/>
          <w:szCs w:val="20"/>
          <w:lang w:eastAsia="en-GB"/>
        </w:rPr>
      </w:pPr>
    </w:p>
    <w:p w:rsidR="00EC43D3" w:rsidRPr="00EC43D3" w:rsidRDefault="00EC43D3" w:rsidP="00EC43D3">
      <w:pPr>
        <w:spacing w:after="0" w:line="240" w:lineRule="auto"/>
        <w:jc w:val="center"/>
        <w:rPr>
          <w:rFonts w:ascii="Times New Roman" w:eastAsia="Times New Roman" w:hAnsi="Times New Roman" w:cs="Times New Roman"/>
          <w:b/>
          <w:caps/>
          <w:sz w:val="28"/>
          <w:szCs w:val="20"/>
          <w:lang w:eastAsia="en-GB"/>
        </w:rPr>
      </w:pPr>
      <w:r w:rsidRPr="00EC43D3">
        <w:rPr>
          <w:rFonts w:ascii="Times New Roman" w:eastAsia="Times New Roman" w:hAnsi="Times New Roman" w:cs="Times New Roman"/>
          <w:b/>
          <w:caps/>
          <w:sz w:val="28"/>
          <w:szCs w:val="20"/>
          <w:lang w:eastAsia="en-GB"/>
        </w:rPr>
        <w:t>MODULE CODE: SHSS4079</w:t>
      </w:r>
    </w:p>
    <w:p w:rsidR="00EC43D3" w:rsidRPr="00EC43D3" w:rsidRDefault="00EC43D3" w:rsidP="00EC43D3">
      <w:pPr>
        <w:spacing w:after="240" w:line="240" w:lineRule="auto"/>
        <w:jc w:val="center"/>
        <w:rPr>
          <w:rFonts w:ascii="Times New Roman" w:eastAsia="Times New Roman" w:hAnsi="Times New Roman" w:cs="Times New Roman"/>
          <w:b/>
          <w:sz w:val="28"/>
          <w:szCs w:val="20"/>
          <w:lang w:eastAsia="en-GB"/>
        </w:rPr>
      </w:pPr>
      <w:r w:rsidRPr="00EC43D3">
        <w:rPr>
          <w:rFonts w:ascii="Times New Roman" w:eastAsia="Times New Roman" w:hAnsi="Times New Roman" w:cs="Times New Roman"/>
          <w:b/>
          <w:sz w:val="28"/>
          <w:szCs w:val="20"/>
          <w:lang w:eastAsia="en-GB"/>
        </w:rPr>
        <w:t>FACILITATING ADVENTUROUS ACTIVITIES</w:t>
      </w:r>
    </w:p>
    <w:p w:rsidR="00EC43D3" w:rsidRPr="00EC43D3" w:rsidRDefault="00EC43D3" w:rsidP="00EC43D3">
      <w:pPr>
        <w:spacing w:after="240" w:line="240" w:lineRule="auto"/>
        <w:rPr>
          <w:rFonts w:ascii="Times New Roman" w:eastAsia="Times New Roman" w:hAnsi="Times New Roman" w:cs="Times New Roman"/>
          <w:b/>
          <w:caps/>
          <w:sz w:val="28"/>
          <w:szCs w:val="28"/>
          <w:lang w:eastAsia="en-GB"/>
        </w:rPr>
      </w:pPr>
      <w:r w:rsidRPr="00EC43D3">
        <w:rPr>
          <w:rFonts w:ascii="Times New Roman" w:eastAsia="Times New Roman" w:hAnsi="Times New Roman" w:cs="Times New Roman"/>
          <w:b/>
          <w:caps/>
          <w:sz w:val="28"/>
          <w:szCs w:val="28"/>
          <w:lang w:eastAsia="en-GB"/>
        </w:rPr>
        <w:t xml:space="preserve">aSSESSMENT TYPE: aSSIGNMENT </w:t>
      </w:r>
    </w:p>
    <w:p w:rsidR="00EC43D3" w:rsidRPr="00EC43D3" w:rsidRDefault="00EC43D3" w:rsidP="00EC43D3">
      <w:pPr>
        <w:spacing w:after="0" w:line="240" w:lineRule="auto"/>
        <w:rPr>
          <w:rFonts w:ascii="Times New Roman" w:eastAsia="Times New Roman" w:hAnsi="Times New Roman" w:cs="Times New Roman"/>
          <w:b/>
          <w:caps/>
          <w:sz w:val="28"/>
          <w:szCs w:val="28"/>
          <w:lang w:eastAsia="en-GB"/>
        </w:rPr>
      </w:pPr>
      <w:r w:rsidRPr="00EC43D3">
        <w:rPr>
          <w:rFonts w:ascii="Times New Roman" w:eastAsia="Times New Roman" w:hAnsi="Times New Roman" w:cs="Times New Roman"/>
          <w:b/>
          <w:caps/>
          <w:sz w:val="28"/>
          <w:szCs w:val="28"/>
          <w:lang w:eastAsia="en-GB"/>
        </w:rPr>
        <w:t>Assessment/Component: 1</w:t>
      </w:r>
    </w:p>
    <w:p w:rsidR="00EC43D3" w:rsidRPr="00EC43D3" w:rsidRDefault="00EC43D3" w:rsidP="00EC43D3">
      <w:pPr>
        <w:spacing w:after="120" w:line="240" w:lineRule="auto"/>
        <w:rPr>
          <w:rFonts w:ascii="Times New Roman" w:eastAsia="Times New Roman" w:hAnsi="Times New Roman" w:cs="Times New Roman"/>
          <w:sz w:val="24"/>
          <w:szCs w:val="20"/>
          <w:lang w:eastAsia="en-GB"/>
        </w:rPr>
      </w:pPr>
    </w:p>
    <w:p w:rsidR="00EC43D3" w:rsidRPr="00EC43D3" w:rsidRDefault="00EC43D3" w:rsidP="00EC43D3">
      <w:pPr>
        <w:spacing w:after="120" w:line="240" w:lineRule="auto"/>
        <w:rPr>
          <w:rFonts w:ascii="Times New Roman" w:eastAsia="Times New Roman" w:hAnsi="Times New Roman" w:cs="Times New Roman"/>
          <w:b/>
          <w:sz w:val="28"/>
          <w:szCs w:val="28"/>
          <w:u w:val="single"/>
          <w:lang w:eastAsia="en-GB"/>
        </w:rPr>
      </w:pPr>
      <w:r w:rsidRPr="00EC43D3">
        <w:rPr>
          <w:rFonts w:ascii="Times New Roman" w:eastAsia="Times New Roman" w:hAnsi="Times New Roman" w:cs="Times New Roman"/>
          <w:b/>
          <w:sz w:val="28"/>
          <w:szCs w:val="28"/>
          <w:lang w:eastAsia="en-GB"/>
        </w:rPr>
        <w:t>COMPONENT WEIGHTING: 50%</w:t>
      </w:r>
    </w:p>
    <w:p w:rsidR="00EC43D3" w:rsidRPr="00EC43D3" w:rsidRDefault="00EC43D3" w:rsidP="00EC43D3">
      <w:pPr>
        <w:spacing w:after="120" w:line="240" w:lineRule="auto"/>
        <w:rPr>
          <w:rFonts w:ascii="Times New Roman" w:eastAsia="Times New Roman" w:hAnsi="Times New Roman" w:cs="Times New Roman"/>
          <w:sz w:val="24"/>
          <w:szCs w:val="20"/>
          <w:lang w:eastAsia="en-GB"/>
        </w:rPr>
      </w:pPr>
    </w:p>
    <w:p w:rsidR="00EC43D3" w:rsidRPr="00EC43D3" w:rsidRDefault="00EC43D3" w:rsidP="00EC43D3">
      <w:pPr>
        <w:spacing w:after="120" w:line="240" w:lineRule="auto"/>
        <w:rPr>
          <w:rFonts w:ascii="Times New Roman" w:eastAsia="Times New Roman" w:hAnsi="Times New Roman" w:cs="Times New Roman"/>
          <w:b/>
          <w:sz w:val="28"/>
          <w:szCs w:val="28"/>
          <w:u w:val="single"/>
          <w:lang w:eastAsia="en-GB"/>
        </w:rPr>
      </w:pPr>
      <w:r w:rsidRPr="00EC43D3">
        <w:rPr>
          <w:rFonts w:ascii="Times New Roman" w:eastAsia="Times New Roman" w:hAnsi="Times New Roman" w:cs="Times New Roman"/>
          <w:b/>
          <w:sz w:val="28"/>
          <w:szCs w:val="28"/>
          <w:lang w:eastAsia="en-GB"/>
        </w:rPr>
        <w:t>WORD COUNT: 1500 WORDS</w:t>
      </w:r>
      <w:r w:rsidRPr="00EC43D3">
        <w:rPr>
          <w:rFonts w:ascii="Times New Roman" w:eastAsia="Times New Roman" w:hAnsi="Times New Roman" w:cs="Times New Roman"/>
          <w:b/>
          <w:sz w:val="28"/>
          <w:szCs w:val="28"/>
          <w:u w:val="single"/>
          <w:lang w:eastAsia="en-GB"/>
        </w:rPr>
        <w:t xml:space="preserve"> </w:t>
      </w:r>
    </w:p>
    <w:p w:rsidR="00EC43D3" w:rsidRPr="00EC43D3" w:rsidRDefault="00EC43D3" w:rsidP="00EC43D3">
      <w:pPr>
        <w:spacing w:after="120" w:line="240" w:lineRule="auto"/>
        <w:rPr>
          <w:rFonts w:ascii="Times New Roman" w:eastAsia="Times New Roman" w:hAnsi="Times New Roman" w:cs="Times New Roman"/>
          <w:b/>
          <w:sz w:val="28"/>
          <w:szCs w:val="28"/>
          <w:u w:val="single"/>
          <w:lang w:eastAsia="en-GB"/>
        </w:rPr>
      </w:pPr>
    </w:p>
    <w:p w:rsidR="00EC43D3" w:rsidRPr="00EC43D3" w:rsidRDefault="00EC43D3" w:rsidP="00EC43D3">
      <w:pPr>
        <w:spacing w:after="120" w:line="240" w:lineRule="auto"/>
        <w:rPr>
          <w:rFonts w:ascii="Times New Roman" w:eastAsia="Times New Roman" w:hAnsi="Times New Roman" w:cs="Times New Roman"/>
          <w:b/>
          <w:color w:val="FF0000"/>
          <w:sz w:val="28"/>
          <w:szCs w:val="28"/>
          <w:u w:val="single"/>
          <w:lang w:eastAsia="en-GB"/>
        </w:rPr>
      </w:pPr>
      <w:r w:rsidRPr="00EC43D3">
        <w:rPr>
          <w:rFonts w:ascii="Times New Roman" w:eastAsia="Times New Roman" w:hAnsi="Times New Roman" w:cs="Times New Roman"/>
          <w:b/>
          <w:sz w:val="28"/>
          <w:szCs w:val="28"/>
          <w:lang w:eastAsia="en-GB"/>
        </w:rPr>
        <w:t>MODULE TUTOR: GERAINT FORSTER</w:t>
      </w:r>
    </w:p>
    <w:p w:rsidR="00EC43D3" w:rsidRPr="00EC43D3" w:rsidRDefault="00EC43D3" w:rsidP="00EC43D3">
      <w:pPr>
        <w:spacing w:after="120" w:line="240" w:lineRule="auto"/>
        <w:rPr>
          <w:rFonts w:ascii="Times New Roman" w:eastAsia="Times New Roman" w:hAnsi="Times New Roman" w:cs="Times New Roman"/>
          <w:b/>
          <w:sz w:val="24"/>
          <w:szCs w:val="24"/>
          <w:u w:val="single"/>
          <w:lang w:eastAsia="en-GB"/>
        </w:rPr>
      </w:pPr>
      <w:r w:rsidRPr="00EC43D3">
        <w:rPr>
          <w:rFonts w:ascii="Times New Roman" w:eastAsia="Times New Roman" w:hAnsi="Times New Roman" w:cs="Times New Roman"/>
          <w:b/>
          <w:sz w:val="24"/>
          <w:szCs w:val="24"/>
          <w:u w:val="single"/>
          <w:lang w:eastAsia="en-GB"/>
        </w:rPr>
        <w:t>Task – Essay</w:t>
      </w:r>
    </w:p>
    <w:p w:rsidR="00EC43D3" w:rsidRPr="00EC43D3" w:rsidRDefault="00EC43D3" w:rsidP="00EC43D3">
      <w:pPr>
        <w:spacing w:after="120" w:line="240" w:lineRule="auto"/>
        <w:rPr>
          <w:rFonts w:ascii="Times New Roman" w:eastAsia="Times New Roman" w:hAnsi="Times New Roman" w:cs="Times New Roman"/>
          <w:b/>
          <w:sz w:val="24"/>
          <w:szCs w:val="24"/>
          <w:u w:val="single"/>
          <w:lang w:eastAsia="en-GB"/>
        </w:rPr>
      </w:pPr>
    </w:p>
    <w:p w:rsidR="00EC43D3" w:rsidRPr="00EC43D3" w:rsidRDefault="00EC43D3" w:rsidP="00EC43D3">
      <w:pPr>
        <w:spacing w:after="0"/>
        <w:rPr>
          <w:rFonts w:ascii="Times New Roman" w:hAnsi="Times New Roman" w:cs="Times New Roman"/>
        </w:rPr>
      </w:pPr>
      <w:r w:rsidRPr="00EC43D3">
        <w:rPr>
          <w:rFonts w:ascii="Times New Roman" w:hAnsi="Times New Roman" w:cs="Times New Roman"/>
        </w:rPr>
        <w:t xml:space="preserve">Evaluate how adventurous activities contribute to the development of children’s physical literacy </w:t>
      </w:r>
    </w:p>
    <w:p w:rsidR="00EC43D3" w:rsidRPr="00EC43D3" w:rsidRDefault="00EC43D3" w:rsidP="00EC43D3">
      <w:pPr>
        <w:spacing w:after="120" w:line="240" w:lineRule="auto"/>
        <w:rPr>
          <w:rFonts w:ascii="Times New Roman" w:eastAsia="Times New Roman" w:hAnsi="Times New Roman" w:cs="Times New Roman"/>
          <w:sz w:val="24"/>
          <w:szCs w:val="20"/>
          <w:lang w:eastAsia="en-GB"/>
        </w:rPr>
      </w:pPr>
    </w:p>
    <w:p w:rsidR="00EC43D3" w:rsidRPr="00EC43D3" w:rsidRDefault="00EC43D3" w:rsidP="00EC43D3">
      <w:pPr>
        <w:spacing w:after="120" w:line="240" w:lineRule="auto"/>
        <w:ind w:left="720"/>
        <w:rPr>
          <w:rFonts w:ascii="Times New Roman" w:eastAsia="Times New Roman" w:hAnsi="Times New Roman" w:cs="Times New Roman"/>
          <w:sz w:val="28"/>
          <w:szCs w:val="20"/>
          <w:lang w:eastAsia="en-GB"/>
        </w:rPr>
      </w:pPr>
    </w:p>
    <w:p w:rsidR="00EC43D3" w:rsidRPr="00EC43D3" w:rsidRDefault="00EC43D3" w:rsidP="00EC43D3">
      <w:pPr>
        <w:spacing w:after="120" w:line="240" w:lineRule="auto"/>
        <w:ind w:left="720"/>
        <w:rPr>
          <w:rFonts w:ascii="Times New Roman" w:eastAsia="Times New Roman" w:hAnsi="Times New Roman" w:cs="Times New Roman"/>
          <w:sz w:val="28"/>
          <w:szCs w:val="20"/>
          <w:lang w:eastAsia="en-GB"/>
        </w:rPr>
      </w:pPr>
    </w:p>
    <w:p w:rsidR="00EC43D3" w:rsidRPr="00EC43D3" w:rsidRDefault="00EC43D3" w:rsidP="00EC43D3">
      <w:pPr>
        <w:spacing w:after="120" w:line="240" w:lineRule="auto"/>
        <w:ind w:left="720"/>
        <w:rPr>
          <w:rFonts w:ascii="Times New Roman" w:eastAsia="Times New Roman" w:hAnsi="Times New Roman" w:cs="Times New Roman"/>
          <w:sz w:val="28"/>
          <w:szCs w:val="20"/>
          <w:lang w:eastAsia="en-GB"/>
        </w:rPr>
      </w:pPr>
    </w:p>
    <w:p w:rsidR="00EC43D3" w:rsidRPr="00EC43D3" w:rsidRDefault="00EC43D3" w:rsidP="00EC43D3">
      <w:pPr>
        <w:spacing w:after="120" w:line="240" w:lineRule="auto"/>
        <w:ind w:left="720"/>
        <w:rPr>
          <w:rFonts w:ascii="Times New Roman" w:eastAsia="Times New Roman" w:hAnsi="Times New Roman" w:cs="Times New Roman"/>
          <w:sz w:val="28"/>
          <w:szCs w:val="20"/>
          <w:lang w:eastAsia="en-GB"/>
        </w:rPr>
      </w:pPr>
    </w:p>
    <w:p w:rsidR="00EC43D3" w:rsidRPr="00EC43D3" w:rsidRDefault="00EC43D3" w:rsidP="00EC43D3">
      <w:pPr>
        <w:spacing w:after="120" w:line="240" w:lineRule="auto"/>
        <w:ind w:left="720"/>
        <w:rPr>
          <w:rFonts w:ascii="Times New Roman" w:eastAsia="Times New Roman" w:hAnsi="Times New Roman" w:cs="Times New Roman"/>
          <w:sz w:val="28"/>
          <w:szCs w:val="20"/>
          <w:lang w:eastAsia="en-GB"/>
        </w:rPr>
      </w:pPr>
    </w:p>
    <w:p w:rsidR="00EC43D3" w:rsidRPr="00EC43D3" w:rsidRDefault="00EC43D3" w:rsidP="00EC43D3">
      <w:pPr>
        <w:spacing w:after="120" w:line="240" w:lineRule="auto"/>
        <w:ind w:left="720"/>
        <w:rPr>
          <w:rFonts w:ascii="Times New Roman" w:eastAsia="Times New Roman" w:hAnsi="Times New Roman" w:cs="Times New Roman"/>
          <w:sz w:val="28"/>
          <w:szCs w:val="20"/>
          <w:lang w:eastAsia="en-GB"/>
        </w:rPr>
      </w:pPr>
    </w:p>
    <w:p w:rsidR="00EC43D3" w:rsidRPr="00EC43D3" w:rsidRDefault="00EC43D3" w:rsidP="00EC43D3">
      <w:pPr>
        <w:spacing w:after="0"/>
        <w:rPr>
          <w:sz w:val="28"/>
          <w:szCs w:val="28"/>
        </w:rPr>
      </w:pPr>
    </w:p>
    <w:p w:rsidR="00EC43D3" w:rsidRPr="00EC43D3" w:rsidRDefault="00EC43D3" w:rsidP="00EC43D3">
      <w:pPr>
        <w:spacing w:after="0"/>
        <w:rPr>
          <w:rFonts w:ascii="Times New Roman" w:hAnsi="Times New Roman" w:cs="Times New Roman"/>
          <w:b/>
          <w:sz w:val="28"/>
          <w:szCs w:val="28"/>
        </w:rPr>
      </w:pPr>
      <w:r w:rsidRPr="00EC43D3">
        <w:rPr>
          <w:rFonts w:ascii="Times New Roman" w:hAnsi="Times New Roman" w:cs="Times New Roman"/>
          <w:b/>
          <w:sz w:val="28"/>
          <w:szCs w:val="28"/>
        </w:rPr>
        <w:t xml:space="preserve">SUBMISSION DETAILS:    Submission via </w:t>
      </w:r>
      <w:proofErr w:type="spellStart"/>
      <w:r w:rsidRPr="00EC43D3">
        <w:rPr>
          <w:rFonts w:ascii="Times New Roman" w:hAnsi="Times New Roman" w:cs="Times New Roman"/>
          <w:b/>
          <w:sz w:val="28"/>
          <w:szCs w:val="28"/>
        </w:rPr>
        <w:t>turnitin</w:t>
      </w:r>
      <w:proofErr w:type="spellEnd"/>
      <w:r w:rsidRPr="00EC43D3">
        <w:rPr>
          <w:rFonts w:ascii="Times New Roman" w:hAnsi="Times New Roman" w:cs="Times New Roman"/>
          <w:b/>
          <w:sz w:val="28"/>
          <w:szCs w:val="28"/>
        </w:rPr>
        <w:t xml:space="preserve"> by 3:00pm on 5</w:t>
      </w:r>
      <w:r w:rsidRPr="00EC43D3">
        <w:rPr>
          <w:rFonts w:ascii="Times New Roman" w:hAnsi="Times New Roman" w:cs="Times New Roman"/>
          <w:b/>
          <w:sz w:val="28"/>
          <w:szCs w:val="28"/>
          <w:vertAlign w:val="superscript"/>
        </w:rPr>
        <w:t>th</w:t>
      </w:r>
      <w:r w:rsidRPr="00EC43D3">
        <w:rPr>
          <w:rFonts w:ascii="Times New Roman" w:hAnsi="Times New Roman" w:cs="Times New Roman"/>
          <w:b/>
          <w:sz w:val="28"/>
          <w:szCs w:val="28"/>
        </w:rPr>
        <w:t xml:space="preserve"> April 2019</w:t>
      </w:r>
    </w:p>
    <w:p w:rsidR="00EC43D3" w:rsidRPr="00EC43D3" w:rsidRDefault="00EC43D3" w:rsidP="00EC43D3">
      <w:pPr>
        <w:spacing w:after="0"/>
        <w:rPr>
          <w:rFonts w:ascii="Times New Roman" w:hAnsi="Times New Roman" w:cs="Times New Roman"/>
          <w:b/>
          <w:sz w:val="28"/>
          <w:szCs w:val="28"/>
        </w:rPr>
      </w:pPr>
    </w:p>
    <w:p w:rsidR="00EC43D3" w:rsidRPr="00EC43D3" w:rsidRDefault="00EC43D3" w:rsidP="00EC43D3">
      <w:pPr>
        <w:spacing w:after="0"/>
        <w:rPr>
          <w:rFonts w:ascii="Times New Roman" w:hAnsi="Times New Roman" w:cs="Times New Roman"/>
          <w:b/>
          <w:sz w:val="28"/>
          <w:szCs w:val="28"/>
        </w:rPr>
      </w:pPr>
    </w:p>
    <w:p w:rsidR="00EC43D3" w:rsidRPr="00EC43D3" w:rsidRDefault="00EC43D3" w:rsidP="00EC43D3">
      <w:pPr>
        <w:spacing w:after="0"/>
      </w:pPr>
    </w:p>
    <w:p w:rsidR="00EC43D3" w:rsidRPr="00EC43D3" w:rsidRDefault="00EC43D3" w:rsidP="00EC43D3">
      <w:pPr>
        <w:spacing w:after="0"/>
      </w:pPr>
      <w:r w:rsidRPr="00EC43D3">
        <w:lastRenderedPageBreak/>
        <w:tab/>
      </w:r>
      <w:r w:rsidRPr="00EC43D3">
        <w:tab/>
      </w:r>
      <w:r w:rsidRPr="00EC43D3">
        <w:tab/>
      </w:r>
    </w:p>
    <w:p w:rsidR="00EC43D3" w:rsidRPr="00EC43D3" w:rsidRDefault="00EC43D3" w:rsidP="00EC43D3">
      <w:pPr>
        <w:spacing w:after="0" w:line="240" w:lineRule="auto"/>
        <w:jc w:val="center"/>
        <w:rPr>
          <w:rFonts w:ascii="Times New Roman" w:eastAsia="MS Minngs" w:hAnsi="Times New Roman" w:cs="Times New Roman"/>
          <w:b/>
          <w:bCs/>
          <w:sz w:val="28"/>
          <w:szCs w:val="28"/>
          <w:lang w:eastAsia="en-GB"/>
        </w:rPr>
      </w:pPr>
      <w:r w:rsidRPr="00EC43D3">
        <w:rPr>
          <w:rFonts w:ascii="Times New Roman" w:eastAsia="MS Minngs" w:hAnsi="Times New Roman" w:cs="Times New Roman"/>
          <w:b/>
          <w:bCs/>
          <w:sz w:val="28"/>
          <w:szCs w:val="28"/>
          <w:lang w:eastAsia="en-GB"/>
        </w:rPr>
        <w:t>School of Sport, Health &amp; Outdoor Education</w:t>
      </w:r>
    </w:p>
    <w:p w:rsidR="00EC43D3" w:rsidRPr="00EC43D3" w:rsidRDefault="00EC43D3" w:rsidP="00EC43D3">
      <w:pPr>
        <w:spacing w:after="0"/>
        <w:rPr>
          <w:b/>
          <w:bCs/>
          <w:sz w:val="16"/>
          <w:szCs w:val="16"/>
        </w:rPr>
      </w:pPr>
    </w:p>
    <w:p w:rsidR="00EC43D3" w:rsidRPr="00EC43D3" w:rsidRDefault="00EC43D3" w:rsidP="00EC43D3">
      <w:pPr>
        <w:spacing w:after="0" w:line="240" w:lineRule="auto"/>
        <w:jc w:val="center"/>
        <w:rPr>
          <w:rFonts w:ascii="Times New Roman" w:eastAsia="MS Minngs" w:hAnsi="Times New Roman" w:cs="Times New Roman"/>
          <w:sz w:val="32"/>
          <w:szCs w:val="32"/>
          <w:u w:val="single"/>
          <w:lang w:eastAsia="en-GB"/>
        </w:rPr>
      </w:pPr>
      <w:r w:rsidRPr="00EC43D3">
        <w:rPr>
          <w:rFonts w:ascii="Times New Roman" w:eastAsia="MS Minngs" w:hAnsi="Times New Roman" w:cs="Times New Roman"/>
          <w:sz w:val="32"/>
          <w:szCs w:val="32"/>
          <w:u w:val="single"/>
          <w:lang w:eastAsia="en-GB"/>
        </w:rPr>
        <w:t>Assessment Feedback Sheet</w:t>
      </w:r>
    </w:p>
    <w:p w:rsidR="00EC43D3" w:rsidRPr="00EC43D3" w:rsidRDefault="00EC43D3" w:rsidP="00EC43D3">
      <w:pPr>
        <w:spacing w:after="0" w:line="240" w:lineRule="auto"/>
        <w:jc w:val="center"/>
        <w:rPr>
          <w:rFonts w:ascii="Times New Roman" w:eastAsia="MS Minngs" w:hAnsi="Times New Roman" w:cs="Times New Roman"/>
          <w:sz w:val="16"/>
          <w:szCs w:val="16"/>
          <w:u w:val="single"/>
          <w:lang w:eastAsia="en-GB"/>
        </w:rPr>
      </w:pPr>
    </w:p>
    <w:p w:rsidR="00EC43D3" w:rsidRPr="00EC43D3" w:rsidRDefault="00EC43D3" w:rsidP="00EC43D3">
      <w:pPr>
        <w:spacing w:after="0" w:line="240" w:lineRule="auto"/>
        <w:jc w:val="both"/>
        <w:rPr>
          <w:rFonts w:ascii="Times New Roman" w:eastAsia="MS Minngs" w:hAnsi="Times New Roman" w:cs="Times New Roman"/>
          <w:b/>
          <w:bCs/>
          <w:sz w:val="32"/>
          <w:szCs w:val="32"/>
          <w:lang w:eastAsia="en-GB"/>
        </w:rPr>
      </w:pPr>
      <w:r w:rsidRPr="00EC43D3">
        <w:rPr>
          <w:rFonts w:ascii="Times New Roman" w:eastAsia="MS Minngs" w:hAnsi="Times New Roman" w:cs="Times New Roman"/>
          <w:b/>
          <w:bCs/>
          <w:sz w:val="24"/>
          <w:szCs w:val="24"/>
          <w:lang w:eastAsia="en-GB"/>
        </w:rPr>
        <w:tab/>
        <w:t xml:space="preserve">                Student No</w:t>
      </w:r>
      <w:proofErr w:type="gramStart"/>
      <w:r w:rsidRPr="00EC43D3">
        <w:rPr>
          <w:rFonts w:ascii="Times New Roman" w:eastAsia="MS Minngs" w:hAnsi="Times New Roman" w:cs="Times New Roman"/>
          <w:b/>
          <w:bCs/>
          <w:sz w:val="24"/>
          <w:szCs w:val="24"/>
          <w:lang w:eastAsia="en-GB"/>
        </w:rPr>
        <w:t>./</w:t>
      </w:r>
      <w:proofErr w:type="gramEnd"/>
      <w:r w:rsidRPr="00EC43D3">
        <w:rPr>
          <w:rFonts w:ascii="Times New Roman" w:eastAsia="MS Minngs" w:hAnsi="Times New Roman" w:cs="Times New Roman"/>
          <w:b/>
          <w:bCs/>
          <w:sz w:val="24"/>
          <w:szCs w:val="24"/>
          <w:lang w:eastAsia="en-GB"/>
        </w:rPr>
        <w:t>Name:</w:t>
      </w:r>
      <w:r w:rsidR="00CD7D30">
        <w:rPr>
          <w:rFonts w:ascii="Times New Roman" w:eastAsia="MS Minngs" w:hAnsi="Times New Roman" w:cs="Times New Roman"/>
          <w:b/>
          <w:bCs/>
          <w:sz w:val="24"/>
          <w:szCs w:val="24"/>
          <w:lang w:eastAsia="en-GB"/>
        </w:rPr>
        <w:t xml:space="preserve"> </w:t>
      </w:r>
      <w:proofErr w:type="spellStart"/>
      <w:r w:rsidR="00CD7D30">
        <w:rPr>
          <w:rFonts w:ascii="Times New Roman" w:eastAsia="MS Minngs" w:hAnsi="Times New Roman" w:cs="Times New Roman"/>
          <w:b/>
          <w:bCs/>
          <w:sz w:val="24"/>
          <w:szCs w:val="24"/>
          <w:lang w:eastAsia="en-GB"/>
        </w:rPr>
        <w:t>Cerian</w:t>
      </w:r>
      <w:proofErr w:type="spellEnd"/>
      <w:r w:rsidR="00CD7D30">
        <w:rPr>
          <w:rFonts w:ascii="Times New Roman" w:eastAsia="MS Minngs" w:hAnsi="Times New Roman" w:cs="Times New Roman"/>
          <w:b/>
          <w:bCs/>
          <w:sz w:val="24"/>
          <w:szCs w:val="24"/>
          <w:lang w:eastAsia="en-GB"/>
        </w:rPr>
        <w:t xml:space="preserve"> Edwards 1802170</w:t>
      </w:r>
    </w:p>
    <w:p w:rsidR="00EC43D3" w:rsidRPr="00EC43D3" w:rsidRDefault="00EC43D3" w:rsidP="00EC43D3">
      <w:pPr>
        <w:spacing w:after="0" w:line="240" w:lineRule="auto"/>
        <w:rPr>
          <w:rFonts w:ascii="Times New Roman" w:eastAsia="MS Minngs" w:hAnsi="Times New Roman" w:cs="Times New Roman"/>
          <w:b/>
          <w:bCs/>
          <w:sz w:val="24"/>
          <w:szCs w:val="24"/>
          <w:lang w:eastAsia="en-GB"/>
        </w:rPr>
      </w:pPr>
      <w:r w:rsidRPr="00EC43D3">
        <w:rPr>
          <w:rFonts w:ascii="Times New Roman" w:eastAsia="MS Minngs" w:hAnsi="Times New Roman" w:cs="Times New Roman"/>
          <w:b/>
          <w:bCs/>
          <w:sz w:val="24"/>
          <w:szCs w:val="24"/>
          <w:lang w:eastAsia="en-GB"/>
        </w:rPr>
        <w:t xml:space="preserve">                                               Module: Facilitating Adventurous Activities</w:t>
      </w:r>
      <w:r w:rsidRPr="00EC43D3">
        <w:rPr>
          <w:rFonts w:ascii="Times New Roman" w:eastAsia="MS Minngs" w:hAnsi="Times New Roman" w:cs="Times New Roman"/>
          <w:b/>
          <w:bCs/>
          <w:sz w:val="24"/>
          <w:szCs w:val="24"/>
          <w:lang w:eastAsia="en-GB"/>
        </w:rPr>
        <w:tab/>
      </w:r>
    </w:p>
    <w:p w:rsidR="00EC43D3" w:rsidRPr="00EC43D3" w:rsidRDefault="00EC43D3" w:rsidP="00EC43D3">
      <w:pPr>
        <w:spacing w:after="0" w:line="240" w:lineRule="auto"/>
        <w:rPr>
          <w:rFonts w:ascii="Times New Roman" w:eastAsia="MS Minngs" w:hAnsi="Times New Roman" w:cs="Times New Roman"/>
          <w:b/>
          <w:bCs/>
          <w:sz w:val="24"/>
          <w:szCs w:val="24"/>
          <w:lang w:eastAsia="en-GB"/>
        </w:rPr>
      </w:pPr>
      <w:r w:rsidRPr="00EC43D3">
        <w:rPr>
          <w:rFonts w:ascii="Times New Roman" w:eastAsia="MS Minngs" w:hAnsi="Times New Roman" w:cs="Times New Roman"/>
          <w:b/>
          <w:bCs/>
          <w:sz w:val="24"/>
          <w:szCs w:val="24"/>
          <w:lang w:eastAsia="en-GB"/>
        </w:rPr>
        <w:t xml:space="preserve">                                     Module Code: SHSS4079</w:t>
      </w:r>
    </w:p>
    <w:p w:rsidR="00EC43D3" w:rsidRPr="00EC43D3" w:rsidRDefault="00EC43D3" w:rsidP="00EC43D3">
      <w:pPr>
        <w:spacing w:after="0" w:line="240" w:lineRule="auto"/>
        <w:rPr>
          <w:rFonts w:ascii="Times New Roman" w:eastAsia="MS Minngs" w:hAnsi="Times New Roman" w:cs="Times New Roman"/>
          <w:b/>
          <w:bCs/>
          <w:sz w:val="24"/>
          <w:szCs w:val="24"/>
          <w:lang w:eastAsia="en-GB"/>
        </w:rPr>
      </w:pPr>
    </w:p>
    <w:p w:rsidR="00EC43D3" w:rsidRPr="00EC43D3" w:rsidRDefault="00EC43D3" w:rsidP="00EC43D3">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EC43D3" w:rsidRPr="00EC43D3" w:rsidTr="00EC43D3">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EC43D3" w:rsidRPr="00EC43D3" w:rsidRDefault="00EC43D3" w:rsidP="00EC43D3">
            <w:pPr>
              <w:spacing w:after="0" w:line="240" w:lineRule="auto"/>
              <w:jc w:val="center"/>
              <w:rPr>
                <w:rFonts w:ascii="Times New Roman" w:eastAsia="MS Minngs" w:hAnsi="Times New Roman" w:cs="Times New Roman"/>
                <w:b/>
                <w:bCs/>
                <w:sz w:val="24"/>
                <w:szCs w:val="24"/>
                <w:lang w:eastAsia="en-GB"/>
              </w:rPr>
            </w:pPr>
            <w:r w:rsidRPr="00EC43D3">
              <w:rPr>
                <w:rFonts w:ascii="Times New Roman" w:eastAsia="MS Minngs" w:hAnsi="Times New Roman" w:cs="Times New Roman"/>
                <w:b/>
                <w:sz w:val="18"/>
                <w:szCs w:val="18"/>
                <w:lang w:eastAsia="en-GB"/>
              </w:rPr>
              <w:t>Personal Evaluation</w:t>
            </w:r>
            <w:r w:rsidRPr="00EC43D3">
              <w:rPr>
                <w:rFonts w:ascii="Times New Roman" w:eastAsia="MS Minngs" w:hAnsi="Times New Roman" w:cs="Times New Roman"/>
                <w:bCs/>
                <w:sz w:val="18"/>
                <w:szCs w:val="18"/>
                <w:lang w:eastAsia="en-GB"/>
              </w:rPr>
              <w:t xml:space="preserve"> – to support your academic progress please complete the section below </w:t>
            </w:r>
            <w:r w:rsidRPr="00EC43D3">
              <w:rPr>
                <w:rFonts w:ascii="Times New Roman" w:eastAsia="MS Minngs" w:hAnsi="Times New Roman" w:cs="Times New Roman"/>
                <w:b/>
                <w:bCs/>
                <w:sz w:val="18"/>
                <w:szCs w:val="18"/>
                <w:u w:val="single"/>
                <w:lang w:eastAsia="en-GB"/>
              </w:rPr>
              <w:t>BEFORE</w:t>
            </w:r>
            <w:r w:rsidRPr="00EC43D3">
              <w:rPr>
                <w:rFonts w:ascii="Times New Roman" w:eastAsia="MS Minngs" w:hAnsi="Times New Roman" w:cs="Times New Roman"/>
                <w:bCs/>
                <w:sz w:val="18"/>
                <w:szCs w:val="18"/>
                <w:lang w:eastAsia="en-GB"/>
              </w:rPr>
              <w:t xml:space="preserve"> submitting your work.</w:t>
            </w:r>
          </w:p>
        </w:tc>
      </w:tr>
      <w:tr w:rsidR="00EC43D3" w:rsidRPr="00EC43D3" w:rsidTr="00EC43D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C43D3" w:rsidRPr="00EC43D3" w:rsidRDefault="00EC43D3" w:rsidP="00EC43D3">
            <w:pPr>
              <w:spacing w:after="0"/>
              <w:ind w:left="113" w:right="113"/>
              <w:rPr>
                <w:rFonts w:ascii="Times New Roman" w:hAnsi="Times New Roman" w:cs="Times New Roman"/>
                <w:sz w:val="16"/>
                <w:szCs w:val="16"/>
              </w:rPr>
            </w:pPr>
            <w:r w:rsidRPr="00EC43D3">
              <w:rPr>
                <w:rFonts w:ascii="Times New Roman" w:hAnsi="Times New Roman" w:cs="Times New Roman"/>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EC43D3" w:rsidRPr="006F1018" w:rsidRDefault="006F1018" w:rsidP="006F1018">
            <w:pPr>
              <w:spacing w:after="0" w:line="240" w:lineRule="auto"/>
              <w:rPr>
                <w:rFonts w:ascii="Times New Roman" w:eastAsia="MS Minngs" w:hAnsi="Times New Roman" w:cs="Times New Roman"/>
                <w:b/>
                <w:bCs/>
                <w:sz w:val="20"/>
                <w:szCs w:val="24"/>
                <w:lang w:eastAsia="en-GB"/>
              </w:rPr>
            </w:pPr>
            <w:r>
              <w:rPr>
                <w:rFonts w:ascii="Times New Roman" w:eastAsia="MS Minngs" w:hAnsi="Times New Roman" w:cs="Times New Roman"/>
                <w:b/>
                <w:bCs/>
                <w:sz w:val="20"/>
                <w:szCs w:val="24"/>
                <w:lang w:eastAsia="en-GB"/>
              </w:rPr>
              <w:t>My understanding of physical literacy</w:t>
            </w:r>
          </w:p>
        </w:tc>
      </w:tr>
      <w:tr w:rsidR="00EC43D3" w:rsidRPr="00EC43D3" w:rsidTr="00EC43D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C43D3" w:rsidRPr="00EC43D3" w:rsidRDefault="00EC43D3" w:rsidP="00EC43D3">
            <w:pPr>
              <w:spacing w:after="0"/>
              <w:ind w:left="113" w:right="113"/>
              <w:rPr>
                <w:rFonts w:ascii="Times New Roman" w:hAnsi="Times New Roman" w:cs="Times New Roman"/>
                <w:sz w:val="16"/>
                <w:szCs w:val="16"/>
              </w:rPr>
            </w:pPr>
            <w:r w:rsidRPr="00EC43D3">
              <w:rPr>
                <w:rFonts w:ascii="Times New Roman" w:hAnsi="Times New Roman" w:cs="Times New Roman"/>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EC43D3" w:rsidRPr="006F1018" w:rsidRDefault="006F1018" w:rsidP="006F1018">
            <w:pPr>
              <w:spacing w:after="0" w:line="240" w:lineRule="auto"/>
              <w:rPr>
                <w:rFonts w:ascii="Times New Roman" w:eastAsia="MS Minngs" w:hAnsi="Times New Roman" w:cs="Times New Roman"/>
                <w:b/>
                <w:bCs/>
                <w:sz w:val="20"/>
                <w:szCs w:val="24"/>
                <w:lang w:eastAsia="en-GB"/>
              </w:rPr>
            </w:pPr>
            <w:r>
              <w:rPr>
                <w:rFonts w:ascii="Times New Roman" w:eastAsia="MS Minngs" w:hAnsi="Times New Roman" w:cs="Times New Roman"/>
                <w:b/>
                <w:bCs/>
                <w:sz w:val="20"/>
                <w:szCs w:val="24"/>
                <w:lang w:eastAsia="en-GB"/>
              </w:rPr>
              <w:t xml:space="preserve">Adding benefits of outdoor activities </w:t>
            </w:r>
          </w:p>
        </w:tc>
      </w:tr>
      <w:tr w:rsidR="00EC43D3" w:rsidRPr="00EC43D3" w:rsidTr="00EC43D3">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EC43D3" w:rsidRPr="00EC43D3" w:rsidRDefault="00EC43D3" w:rsidP="00EC43D3">
            <w:pPr>
              <w:spacing w:after="0"/>
              <w:ind w:left="113" w:right="113"/>
              <w:rPr>
                <w:rFonts w:ascii="Times New Roman" w:hAnsi="Times New Roman" w:cs="Times New Roman"/>
                <w:sz w:val="16"/>
                <w:szCs w:val="16"/>
              </w:rPr>
            </w:pPr>
            <w:r w:rsidRPr="00EC43D3">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EC43D3" w:rsidRPr="006F1018" w:rsidRDefault="006F1018" w:rsidP="006F1018">
            <w:pPr>
              <w:spacing w:after="0" w:line="240" w:lineRule="auto"/>
              <w:rPr>
                <w:rFonts w:ascii="Times New Roman" w:eastAsia="MS Minngs" w:hAnsi="Times New Roman" w:cs="Times New Roman"/>
                <w:b/>
                <w:bCs/>
                <w:sz w:val="20"/>
                <w:szCs w:val="24"/>
                <w:lang w:eastAsia="en-GB"/>
              </w:rPr>
            </w:pPr>
            <w:r>
              <w:rPr>
                <w:rFonts w:ascii="Times New Roman" w:eastAsia="MS Minngs" w:hAnsi="Times New Roman" w:cs="Times New Roman"/>
                <w:b/>
                <w:bCs/>
                <w:sz w:val="20"/>
                <w:szCs w:val="24"/>
                <w:lang w:eastAsia="en-GB"/>
              </w:rPr>
              <w:t xml:space="preserve">Learning about physical literacy </w:t>
            </w:r>
            <w:bookmarkStart w:id="0" w:name="_GoBack"/>
            <w:bookmarkEnd w:id="0"/>
          </w:p>
        </w:tc>
      </w:tr>
      <w:tr w:rsidR="00EC43D3" w:rsidRPr="00EC43D3" w:rsidTr="00EC43D3">
        <w:trPr>
          <w:cantSplit/>
        </w:trPr>
        <w:tc>
          <w:tcPr>
            <w:tcW w:w="2305" w:type="dxa"/>
            <w:vMerge w:val="restart"/>
            <w:tcBorders>
              <w:top w:val="single" w:sz="4" w:space="0" w:color="auto"/>
              <w:left w:val="thinThickLargeGap" w:sz="24" w:space="0" w:color="auto"/>
              <w:bottom w:val="single" w:sz="6" w:space="0" w:color="auto"/>
            </w:tcBorders>
          </w:tcPr>
          <w:p w:rsidR="00EC43D3" w:rsidRPr="00EC43D3" w:rsidRDefault="00EC43D3" w:rsidP="00EC43D3">
            <w:pPr>
              <w:spacing w:after="0" w:line="240" w:lineRule="auto"/>
              <w:rPr>
                <w:rFonts w:ascii="Times New Roman" w:eastAsia="MS Minngs" w:hAnsi="Times New Roman" w:cs="Times New Roman"/>
                <w:b/>
                <w:bCs/>
                <w:sz w:val="24"/>
                <w:szCs w:val="24"/>
                <w:lang w:eastAsia="en-GB"/>
              </w:rPr>
            </w:pPr>
          </w:p>
          <w:p w:rsidR="00EC43D3" w:rsidRPr="00EC43D3" w:rsidRDefault="00EC43D3" w:rsidP="00EC43D3">
            <w:pPr>
              <w:spacing w:after="0" w:line="240" w:lineRule="auto"/>
              <w:jc w:val="center"/>
              <w:rPr>
                <w:rFonts w:ascii="Times New Roman" w:eastAsia="MS Minngs" w:hAnsi="Times New Roman" w:cs="Times New Roman"/>
                <w:b/>
                <w:bCs/>
                <w:sz w:val="24"/>
                <w:szCs w:val="24"/>
                <w:lang w:eastAsia="en-GB"/>
              </w:rPr>
            </w:pPr>
            <w:r w:rsidRPr="00EC43D3">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EC43D3" w:rsidRPr="00EC43D3" w:rsidRDefault="00EC43D3" w:rsidP="00EC43D3">
            <w:pPr>
              <w:spacing w:after="0"/>
              <w:ind w:left="113" w:right="113"/>
              <w:rPr>
                <w:sz w:val="16"/>
                <w:szCs w:val="16"/>
              </w:rPr>
            </w:pPr>
            <w:r w:rsidRPr="00EC43D3">
              <w:rPr>
                <w:sz w:val="16"/>
                <w:szCs w:val="16"/>
              </w:rPr>
              <w:t>Learning</w:t>
            </w:r>
          </w:p>
          <w:p w:rsidR="00EC43D3" w:rsidRPr="00EC43D3" w:rsidRDefault="00EC43D3" w:rsidP="00EC43D3">
            <w:pPr>
              <w:spacing w:after="0"/>
              <w:ind w:left="113" w:right="113"/>
              <w:rPr>
                <w:sz w:val="16"/>
                <w:szCs w:val="16"/>
              </w:rPr>
            </w:pPr>
            <w:r w:rsidRPr="00EC43D3">
              <w:rPr>
                <w:sz w:val="16"/>
                <w:szCs w:val="16"/>
              </w:rPr>
              <w:t>Outcomes</w:t>
            </w:r>
          </w:p>
          <w:p w:rsidR="00EC43D3" w:rsidRPr="00EC43D3" w:rsidRDefault="00EC43D3" w:rsidP="00EC43D3">
            <w:pPr>
              <w:spacing w:after="0"/>
              <w:ind w:left="113" w:right="113"/>
              <w:rPr>
                <w:sz w:val="16"/>
                <w:szCs w:val="16"/>
              </w:rPr>
            </w:pPr>
          </w:p>
          <w:p w:rsidR="00EC43D3" w:rsidRPr="00EC43D3" w:rsidRDefault="00EC43D3" w:rsidP="00EC43D3">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EC43D3" w:rsidRPr="00EC43D3" w:rsidRDefault="00EC43D3" w:rsidP="00EC43D3">
            <w:pPr>
              <w:spacing w:after="0" w:line="240" w:lineRule="auto"/>
              <w:jc w:val="center"/>
              <w:rPr>
                <w:rFonts w:ascii="Times New Roman" w:eastAsia="MS Minngs" w:hAnsi="Times New Roman" w:cs="Times New Roman"/>
                <w:b/>
                <w:bCs/>
                <w:sz w:val="24"/>
                <w:szCs w:val="24"/>
                <w:lang w:eastAsia="en-GB"/>
              </w:rPr>
            </w:pPr>
            <w:r w:rsidRPr="00EC43D3">
              <w:rPr>
                <w:rFonts w:ascii="Times New Roman" w:eastAsia="MS Minngs" w:hAnsi="Times New Roman" w:cs="Times New Roman"/>
                <w:b/>
                <w:bCs/>
                <w:sz w:val="24"/>
                <w:szCs w:val="24"/>
                <w:lang w:eastAsia="en-GB"/>
              </w:rPr>
              <w:t>GRADE</w:t>
            </w:r>
          </w:p>
        </w:tc>
      </w:tr>
      <w:tr w:rsidR="00EC43D3" w:rsidRPr="00EC43D3" w:rsidTr="00EC43D3">
        <w:trPr>
          <w:cantSplit/>
        </w:trPr>
        <w:tc>
          <w:tcPr>
            <w:tcW w:w="2305" w:type="dxa"/>
            <w:vMerge/>
            <w:tcBorders>
              <w:top w:val="single" w:sz="6" w:space="0" w:color="auto"/>
              <w:left w:val="thinThickLargeGap" w:sz="24" w:space="0" w:color="auto"/>
              <w:bottom w:val="single" w:sz="6" w:space="0" w:color="auto"/>
            </w:tcBorders>
          </w:tcPr>
          <w:p w:rsidR="00EC43D3" w:rsidRPr="00EC43D3" w:rsidRDefault="00EC43D3" w:rsidP="00EC43D3">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rsidR="00EC43D3" w:rsidRPr="00EC43D3" w:rsidRDefault="00EC43D3" w:rsidP="00EC43D3">
            <w:pPr>
              <w:spacing w:after="0" w:line="240" w:lineRule="auto"/>
              <w:rPr>
                <w:rFonts w:ascii="Times New Roman" w:eastAsia="MS Minngs" w:hAnsi="Times New Roman" w:cs="Times New Roman"/>
                <w:b/>
                <w:bCs/>
                <w:sz w:val="24"/>
                <w:szCs w:val="24"/>
                <w:lang w:eastAsia="en-GB"/>
              </w:rPr>
            </w:pPr>
          </w:p>
        </w:tc>
        <w:tc>
          <w:tcPr>
            <w:tcW w:w="922" w:type="dxa"/>
            <w:tcBorders>
              <w:top w:val="single" w:sz="6" w:space="0" w:color="auto"/>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Poor</w:t>
            </w:r>
          </w:p>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&lt; 20%</w:t>
            </w:r>
          </w:p>
          <w:p w:rsidR="00EC43D3" w:rsidRPr="00EC43D3" w:rsidRDefault="00EC43D3" w:rsidP="00EC43D3">
            <w:pPr>
              <w:spacing w:after="0" w:line="240" w:lineRule="auto"/>
              <w:jc w:val="center"/>
              <w:rPr>
                <w:rFonts w:ascii="Times New Roman" w:eastAsia="MS Minngs" w:hAnsi="Times New Roman" w:cs="Times New Roman"/>
                <w:sz w:val="16"/>
                <w:szCs w:val="16"/>
                <w:lang w:eastAsia="en-GB"/>
              </w:rPr>
            </w:pPr>
          </w:p>
        </w:tc>
        <w:tc>
          <w:tcPr>
            <w:tcW w:w="923" w:type="dxa"/>
            <w:tcBorders>
              <w:top w:val="single" w:sz="6" w:space="0" w:color="auto"/>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b/>
                <w:sz w:val="16"/>
                <w:szCs w:val="16"/>
                <w:lang w:eastAsia="en-GB"/>
              </w:rPr>
            </w:pPr>
            <w:r w:rsidRPr="00EC43D3">
              <w:rPr>
                <w:rFonts w:ascii="Times New Roman" w:eastAsia="MS Minngs" w:hAnsi="Times New Roman" w:cs="Times New Roman"/>
                <w:b/>
                <w:sz w:val="16"/>
                <w:szCs w:val="16"/>
                <w:lang w:eastAsia="en-GB"/>
              </w:rPr>
              <w:t>Weak</w:t>
            </w:r>
          </w:p>
          <w:p w:rsidR="00EC43D3" w:rsidRPr="00EC43D3" w:rsidRDefault="00EC43D3" w:rsidP="00EC43D3">
            <w:pPr>
              <w:spacing w:after="0" w:line="240" w:lineRule="auto"/>
              <w:jc w:val="center"/>
              <w:rPr>
                <w:rFonts w:ascii="Times New Roman" w:eastAsia="MS Minngs" w:hAnsi="Times New Roman" w:cs="Times New Roman"/>
                <w:b/>
                <w:sz w:val="16"/>
                <w:szCs w:val="16"/>
                <w:lang w:eastAsia="en-GB"/>
              </w:rPr>
            </w:pPr>
            <w:r w:rsidRPr="00EC43D3">
              <w:rPr>
                <w:rFonts w:ascii="Times New Roman" w:eastAsia="MS Minngs" w:hAnsi="Times New Roman" w:cs="Times New Roman"/>
                <w:b/>
                <w:sz w:val="16"/>
                <w:szCs w:val="16"/>
                <w:lang w:eastAsia="en-GB"/>
              </w:rPr>
              <w:t>20-29%</w:t>
            </w:r>
          </w:p>
        </w:tc>
        <w:tc>
          <w:tcPr>
            <w:tcW w:w="922" w:type="dxa"/>
            <w:gridSpan w:val="2"/>
            <w:tcBorders>
              <w:top w:val="single" w:sz="6" w:space="0" w:color="auto"/>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Unsatisfactory</w:t>
            </w:r>
          </w:p>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30-39%</w:t>
            </w:r>
          </w:p>
        </w:tc>
        <w:tc>
          <w:tcPr>
            <w:tcW w:w="923" w:type="dxa"/>
            <w:tcBorders>
              <w:top w:val="single" w:sz="6" w:space="0" w:color="auto"/>
              <w:left w:val="single" w:sz="6" w:space="0" w:color="auto"/>
              <w:bottom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Satisfactory</w:t>
            </w:r>
          </w:p>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40 – 49%</w:t>
            </w:r>
          </w:p>
        </w:tc>
        <w:tc>
          <w:tcPr>
            <w:tcW w:w="922" w:type="dxa"/>
            <w:tcBorders>
              <w:top w:val="single" w:sz="6" w:space="0" w:color="auto"/>
              <w:left w:val="single" w:sz="6" w:space="0" w:color="auto"/>
              <w:bottom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Good</w:t>
            </w:r>
          </w:p>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50 – 59%</w:t>
            </w:r>
          </w:p>
        </w:tc>
        <w:tc>
          <w:tcPr>
            <w:tcW w:w="923" w:type="dxa"/>
            <w:tcBorders>
              <w:top w:val="single" w:sz="6" w:space="0" w:color="auto"/>
              <w:left w:val="single" w:sz="6" w:space="0" w:color="auto"/>
              <w:bottom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Very Good</w:t>
            </w:r>
          </w:p>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60 – 69%</w:t>
            </w:r>
          </w:p>
        </w:tc>
        <w:tc>
          <w:tcPr>
            <w:tcW w:w="922" w:type="dxa"/>
            <w:gridSpan w:val="2"/>
            <w:tcBorders>
              <w:top w:val="single" w:sz="6" w:space="0" w:color="auto"/>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Excellent</w:t>
            </w:r>
          </w:p>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70 – 84%</w:t>
            </w:r>
          </w:p>
        </w:tc>
        <w:tc>
          <w:tcPr>
            <w:tcW w:w="923" w:type="dxa"/>
            <w:tcBorders>
              <w:top w:val="single" w:sz="6" w:space="0" w:color="auto"/>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Exceptional</w:t>
            </w:r>
          </w:p>
          <w:p w:rsidR="00EC43D3" w:rsidRPr="00EC43D3" w:rsidRDefault="00EC43D3" w:rsidP="00EC43D3">
            <w:pPr>
              <w:spacing w:after="0" w:line="240" w:lineRule="auto"/>
              <w:jc w:val="center"/>
              <w:rPr>
                <w:rFonts w:ascii="Times New Roman" w:eastAsia="MS Minngs" w:hAnsi="Times New Roman" w:cs="Times New Roman"/>
                <w:b/>
                <w:bCs/>
                <w:sz w:val="16"/>
                <w:szCs w:val="16"/>
                <w:lang w:eastAsia="en-GB"/>
              </w:rPr>
            </w:pPr>
            <w:r w:rsidRPr="00EC43D3">
              <w:rPr>
                <w:rFonts w:ascii="Times New Roman" w:eastAsia="MS Minngs" w:hAnsi="Times New Roman" w:cs="Times New Roman"/>
                <w:b/>
                <w:bCs/>
                <w:sz w:val="16"/>
                <w:szCs w:val="16"/>
                <w:lang w:eastAsia="en-GB"/>
              </w:rPr>
              <w:t>85– 100%</w:t>
            </w:r>
          </w:p>
        </w:tc>
        <w:tc>
          <w:tcPr>
            <w:tcW w:w="720" w:type="dxa"/>
            <w:tcBorders>
              <w:top w:val="single" w:sz="6" w:space="0" w:color="auto"/>
              <w:left w:val="single" w:sz="6" w:space="0" w:color="auto"/>
              <w:bottom w:val="single" w:sz="6" w:space="0" w:color="auto"/>
              <w:right w:val="thinThickLargeGap" w:sz="24" w:space="0" w:color="auto"/>
            </w:tcBorders>
          </w:tcPr>
          <w:p w:rsidR="00EC43D3" w:rsidRPr="00EC43D3" w:rsidRDefault="00EC43D3" w:rsidP="00EC43D3">
            <w:pPr>
              <w:spacing w:after="0" w:line="240" w:lineRule="auto"/>
              <w:rPr>
                <w:rFonts w:ascii="Times New Roman" w:eastAsia="MS Minngs" w:hAnsi="Times New Roman" w:cs="Times New Roman"/>
                <w:b/>
                <w:bCs/>
                <w:sz w:val="18"/>
                <w:szCs w:val="18"/>
                <w:lang w:eastAsia="en-GB"/>
              </w:rPr>
            </w:pPr>
          </w:p>
          <w:p w:rsidR="00EC43D3" w:rsidRPr="00EC43D3" w:rsidRDefault="00EC43D3" w:rsidP="00EC43D3">
            <w:pPr>
              <w:spacing w:after="0" w:line="240" w:lineRule="auto"/>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 xml:space="preserve">  %</w:t>
            </w:r>
          </w:p>
        </w:tc>
      </w:tr>
      <w:tr w:rsidR="00EC43D3" w:rsidRPr="00EC43D3" w:rsidTr="00EC43D3">
        <w:tc>
          <w:tcPr>
            <w:tcW w:w="2305" w:type="dxa"/>
            <w:tcBorders>
              <w:top w:val="single" w:sz="6" w:space="0" w:color="auto"/>
              <w:left w:val="thinThickLargeGap" w:sz="24" w:space="0" w:color="auto"/>
              <w:bottom w:val="single" w:sz="6" w:space="0" w:color="auto"/>
            </w:tcBorders>
          </w:tcPr>
          <w:p w:rsidR="00EC43D3" w:rsidRPr="00EC43D3" w:rsidRDefault="00EC43D3" w:rsidP="00EC43D3">
            <w:pPr>
              <w:spacing w:after="0" w:line="240" w:lineRule="auto"/>
              <w:rPr>
                <w:rFonts w:ascii="Times New Roman" w:eastAsia="MS Minngs" w:hAnsi="Times New Roman" w:cs="Times New Roman"/>
                <w:sz w:val="18"/>
                <w:szCs w:val="18"/>
                <w:lang w:eastAsia="en-GB"/>
              </w:rPr>
            </w:pPr>
            <w:r w:rsidRPr="00EC43D3">
              <w:rPr>
                <w:rFonts w:ascii="Times New Roman" w:eastAsia="MS Minngs" w:hAnsi="Times New Roman" w:cs="Times New Roman"/>
                <w:sz w:val="18"/>
                <w:szCs w:val="18"/>
                <w:lang w:eastAsia="en-GB"/>
              </w:rPr>
              <w:t>Understanding of the concept of physical literacy</w:t>
            </w:r>
          </w:p>
        </w:tc>
        <w:tc>
          <w:tcPr>
            <w:tcW w:w="540" w:type="dxa"/>
            <w:gridSpan w:val="2"/>
            <w:tcBorders>
              <w:top w:val="single" w:sz="6" w:space="0" w:color="auto"/>
              <w:bottom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3</w:t>
            </w:r>
          </w:p>
        </w:tc>
        <w:tc>
          <w:tcPr>
            <w:tcW w:w="922" w:type="dxa"/>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EC43D3" w:rsidRPr="00EC43D3" w:rsidRDefault="00EC43D3" w:rsidP="00EC43D3">
            <w:pPr>
              <w:spacing w:after="0" w:line="240" w:lineRule="auto"/>
              <w:jc w:val="right"/>
              <w:rPr>
                <w:rFonts w:ascii="Times New Roman" w:eastAsia="MS Minngs" w:hAnsi="Times New Roman" w:cs="Times New Roman"/>
                <w:sz w:val="24"/>
                <w:szCs w:val="24"/>
                <w:lang w:eastAsia="en-GB"/>
              </w:rPr>
            </w:pPr>
          </w:p>
        </w:tc>
        <w:tc>
          <w:tcPr>
            <w:tcW w:w="922" w:type="dxa"/>
            <w:gridSpan w:val="2"/>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EC43D3" w:rsidRPr="00EC43D3" w:rsidRDefault="00EC43D3" w:rsidP="00EC43D3">
            <w:pPr>
              <w:spacing w:after="0" w:line="240" w:lineRule="auto"/>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40%</w:t>
            </w:r>
          </w:p>
        </w:tc>
      </w:tr>
      <w:tr w:rsidR="00EC43D3" w:rsidRPr="00EC43D3" w:rsidTr="00EC43D3">
        <w:tc>
          <w:tcPr>
            <w:tcW w:w="2305" w:type="dxa"/>
            <w:tcBorders>
              <w:top w:val="single" w:sz="6" w:space="0" w:color="auto"/>
              <w:left w:val="thinThickLargeGap" w:sz="24" w:space="0" w:color="auto"/>
              <w:bottom w:val="single" w:sz="6" w:space="0" w:color="auto"/>
            </w:tcBorders>
          </w:tcPr>
          <w:p w:rsidR="00EC43D3" w:rsidRPr="00EC43D3" w:rsidRDefault="00EC43D3" w:rsidP="00EC43D3">
            <w:pPr>
              <w:spacing w:after="0" w:line="240" w:lineRule="auto"/>
              <w:rPr>
                <w:rFonts w:ascii="Times New Roman" w:eastAsia="MS Minngs" w:hAnsi="Times New Roman" w:cs="Times New Roman"/>
                <w:sz w:val="18"/>
                <w:szCs w:val="18"/>
                <w:lang w:eastAsia="en-GB"/>
              </w:rPr>
            </w:pPr>
            <w:r w:rsidRPr="00EC43D3">
              <w:rPr>
                <w:rFonts w:ascii="Times New Roman" w:eastAsia="MS Minngs" w:hAnsi="Times New Roman" w:cs="Times New Roman"/>
                <w:sz w:val="18"/>
                <w:szCs w:val="18"/>
                <w:lang w:eastAsia="en-GB"/>
              </w:rPr>
              <w:t>Awareness of the benefits of adventurous activities and outdoor learning</w:t>
            </w:r>
          </w:p>
        </w:tc>
        <w:tc>
          <w:tcPr>
            <w:tcW w:w="540" w:type="dxa"/>
            <w:gridSpan w:val="2"/>
            <w:tcBorders>
              <w:top w:val="single" w:sz="6" w:space="0" w:color="auto"/>
              <w:bottom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3</w:t>
            </w:r>
          </w:p>
        </w:tc>
        <w:tc>
          <w:tcPr>
            <w:tcW w:w="922" w:type="dxa"/>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EC43D3" w:rsidRPr="00EC43D3" w:rsidRDefault="00EC43D3" w:rsidP="00EC43D3">
            <w:pPr>
              <w:spacing w:after="0" w:line="240" w:lineRule="auto"/>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EC43D3" w:rsidRPr="00EC43D3" w:rsidRDefault="00EC43D3" w:rsidP="00EC43D3">
            <w:pPr>
              <w:spacing w:after="0" w:line="240" w:lineRule="auto"/>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EC43D3" w:rsidRPr="00EC43D3" w:rsidRDefault="00EC43D3" w:rsidP="00EC43D3">
            <w:pPr>
              <w:spacing w:after="0"/>
            </w:pPr>
          </w:p>
        </w:tc>
        <w:tc>
          <w:tcPr>
            <w:tcW w:w="922" w:type="dxa"/>
            <w:gridSpan w:val="2"/>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EC43D3" w:rsidRPr="00EC43D3" w:rsidRDefault="00EC43D3" w:rsidP="00EC43D3">
            <w:pPr>
              <w:spacing w:after="0" w:line="240" w:lineRule="auto"/>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40%</w:t>
            </w:r>
          </w:p>
        </w:tc>
      </w:tr>
      <w:tr w:rsidR="00EC43D3" w:rsidRPr="00EC43D3" w:rsidTr="00EC43D3">
        <w:tc>
          <w:tcPr>
            <w:tcW w:w="2305" w:type="dxa"/>
            <w:tcBorders>
              <w:top w:val="single" w:sz="6" w:space="0" w:color="auto"/>
              <w:left w:val="thinThickLargeGap" w:sz="24" w:space="0" w:color="auto"/>
              <w:bottom w:val="single" w:sz="6" w:space="0" w:color="auto"/>
            </w:tcBorders>
          </w:tcPr>
          <w:p w:rsidR="00EC43D3" w:rsidRPr="00EC43D3" w:rsidRDefault="00EC43D3" w:rsidP="00EC43D3">
            <w:pPr>
              <w:spacing w:after="0" w:line="240" w:lineRule="auto"/>
              <w:ind w:left="-15"/>
              <w:rPr>
                <w:rFonts w:ascii="Times New Roman" w:eastAsia="MS Minngs" w:hAnsi="Times New Roman" w:cs="Times New Roman"/>
                <w:sz w:val="18"/>
                <w:szCs w:val="18"/>
                <w:lang w:eastAsia="en-GB"/>
              </w:rPr>
            </w:pPr>
            <w:r w:rsidRPr="00EC43D3">
              <w:rPr>
                <w:rFonts w:ascii="Times New Roman" w:eastAsia="MS Minngs" w:hAnsi="Times New Roman" w:cs="Times New Roman"/>
                <w:sz w:val="18"/>
                <w:szCs w:val="18"/>
                <w:lang w:eastAsia="en-GB"/>
              </w:rPr>
              <w:t>Links to literature and research to support opinions</w:t>
            </w:r>
          </w:p>
        </w:tc>
        <w:tc>
          <w:tcPr>
            <w:tcW w:w="540" w:type="dxa"/>
            <w:gridSpan w:val="2"/>
            <w:tcBorders>
              <w:top w:val="single" w:sz="6" w:space="0" w:color="auto"/>
              <w:bottom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b/>
                <w:bCs/>
                <w:sz w:val="18"/>
                <w:szCs w:val="18"/>
                <w:lang w:eastAsia="en-GB"/>
              </w:rPr>
            </w:pPr>
          </w:p>
          <w:p w:rsidR="00EC43D3" w:rsidRPr="00EC43D3" w:rsidRDefault="00EC43D3" w:rsidP="00EC43D3">
            <w:pPr>
              <w:spacing w:after="0" w:line="240" w:lineRule="auto"/>
              <w:jc w:val="center"/>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3</w:t>
            </w:r>
          </w:p>
        </w:tc>
        <w:tc>
          <w:tcPr>
            <w:tcW w:w="922" w:type="dxa"/>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EC43D3" w:rsidRPr="00EC43D3" w:rsidRDefault="00EC43D3" w:rsidP="00EC43D3">
            <w:pPr>
              <w:spacing w:after="0" w:line="240" w:lineRule="auto"/>
              <w:jc w:val="right"/>
              <w:rPr>
                <w:rFonts w:ascii="Times New Roman" w:eastAsia="MS Minngs" w:hAnsi="Times New Roman" w:cs="Times New Roman"/>
                <w:sz w:val="18"/>
                <w:szCs w:val="18"/>
                <w:lang w:eastAsia="en-GB"/>
              </w:rPr>
            </w:pPr>
          </w:p>
        </w:tc>
        <w:tc>
          <w:tcPr>
            <w:tcW w:w="922" w:type="dxa"/>
            <w:tcBorders>
              <w:top w:val="single" w:sz="6" w:space="0" w:color="auto"/>
              <w:left w:val="single" w:sz="6" w:space="0" w:color="auto"/>
              <w:bottom w:val="single" w:sz="6" w:space="0" w:color="auto"/>
              <w:right w:val="single" w:sz="6" w:space="0" w:color="auto"/>
            </w:tcBorders>
          </w:tcPr>
          <w:p w:rsidR="00EC43D3" w:rsidRPr="00EC43D3" w:rsidRDefault="00EC43D3" w:rsidP="00EC43D3">
            <w:pPr>
              <w:spacing w:after="0" w:line="240" w:lineRule="auto"/>
              <w:jc w:val="right"/>
              <w:rPr>
                <w:rFonts w:ascii="Times New Roman" w:eastAsia="MS Minngs" w:hAnsi="Times New Roman" w:cs="Times New Roman"/>
                <w:sz w:val="18"/>
                <w:szCs w:val="18"/>
                <w:lang w:eastAsia="en-GB"/>
              </w:rPr>
            </w:pPr>
          </w:p>
        </w:tc>
        <w:tc>
          <w:tcPr>
            <w:tcW w:w="923" w:type="dxa"/>
            <w:tcBorders>
              <w:top w:val="single" w:sz="6" w:space="0" w:color="auto"/>
              <w:left w:val="single" w:sz="6" w:space="0" w:color="auto"/>
              <w:bottom w:val="single" w:sz="6" w:space="0" w:color="auto"/>
              <w:right w:val="single" w:sz="6" w:space="0" w:color="auto"/>
            </w:tcBorders>
          </w:tcPr>
          <w:p w:rsidR="00EC43D3" w:rsidRPr="00EC43D3" w:rsidRDefault="00EC43D3" w:rsidP="00EC43D3">
            <w:pPr>
              <w:spacing w:after="0" w:line="240" w:lineRule="auto"/>
              <w:ind w:firstLine="281"/>
              <w:jc w:val="right"/>
              <w:rPr>
                <w:rFonts w:ascii="Times New Roman" w:eastAsia="MS Minngs" w:hAnsi="Times New Roman" w:cs="Times New Roman"/>
                <w:sz w:val="18"/>
                <w:szCs w:val="18"/>
                <w:lang w:eastAsia="en-GB"/>
              </w:rPr>
            </w:pPr>
          </w:p>
        </w:tc>
        <w:tc>
          <w:tcPr>
            <w:tcW w:w="922" w:type="dxa"/>
            <w:gridSpan w:val="2"/>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923" w:type="dxa"/>
            <w:tcBorders>
              <w:left w:val="single" w:sz="6" w:space="0" w:color="auto"/>
              <w:right w:val="single" w:sz="6" w:space="0" w:color="auto"/>
            </w:tcBorders>
          </w:tcPr>
          <w:p w:rsidR="00EC43D3" w:rsidRPr="00EC43D3" w:rsidRDefault="00EC43D3" w:rsidP="00EC43D3">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rsidR="00EC43D3" w:rsidRPr="00EC43D3" w:rsidRDefault="00EC43D3" w:rsidP="00EC43D3">
            <w:pPr>
              <w:spacing w:after="0" w:line="240" w:lineRule="auto"/>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20%</w:t>
            </w:r>
          </w:p>
        </w:tc>
      </w:tr>
      <w:tr w:rsidR="00EC43D3" w:rsidRPr="00EC43D3" w:rsidTr="00EC43D3">
        <w:trPr>
          <w:cantSplit/>
          <w:trHeight w:val="282"/>
        </w:trPr>
        <w:tc>
          <w:tcPr>
            <w:tcW w:w="10225" w:type="dxa"/>
            <w:gridSpan w:val="13"/>
            <w:tcBorders>
              <w:left w:val="thinThickLargeGap" w:sz="24" w:space="0" w:color="auto"/>
              <w:right w:val="single" w:sz="4" w:space="0" w:color="auto"/>
            </w:tcBorders>
          </w:tcPr>
          <w:p w:rsidR="00EC43D3" w:rsidRPr="00EC43D3" w:rsidRDefault="00EC43D3" w:rsidP="00EC43D3">
            <w:pPr>
              <w:spacing w:after="0" w:line="240" w:lineRule="auto"/>
              <w:rPr>
                <w:rFonts w:ascii="Times New Roman" w:eastAsia="MS Minngs" w:hAnsi="Times New Roman" w:cs="Times New Roman"/>
                <w:b/>
                <w:bCs/>
                <w:sz w:val="24"/>
                <w:szCs w:val="24"/>
                <w:lang w:eastAsia="en-GB"/>
              </w:rPr>
            </w:pPr>
            <w:r w:rsidRPr="00EC43D3">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EC43D3">
              <w:rPr>
                <w:rFonts w:ascii="Times New Roman" w:eastAsia="MS Minngs" w:hAnsi="Times New Roman" w:cs="Times New Roman"/>
                <w:b/>
                <w:sz w:val="18"/>
                <w:szCs w:val="18"/>
                <w:lang w:eastAsia="en-GB"/>
              </w:rPr>
              <w:t>Assessment Checklist.</w:t>
            </w:r>
            <w:r w:rsidRPr="00EC43D3">
              <w:rPr>
                <w:rFonts w:ascii="Times New Roman" w:eastAsia="MS Minngs" w:hAnsi="Times New Roman" w:cs="Times New Roman"/>
                <w:sz w:val="18"/>
                <w:szCs w:val="18"/>
                <w:lang w:eastAsia="en-GB"/>
              </w:rPr>
              <w:t xml:space="preserve"> Therefore a range of 0 – 10 marks will be deducted for non-completion of any of the points on the </w:t>
            </w:r>
            <w:r w:rsidRPr="00EC43D3">
              <w:rPr>
                <w:rFonts w:ascii="Times New Roman" w:eastAsia="MS Minngs" w:hAnsi="Times New Roman" w:cs="Times New Roman"/>
                <w:b/>
                <w:sz w:val="18"/>
                <w:szCs w:val="18"/>
                <w:lang w:eastAsia="en-GB"/>
              </w:rPr>
              <w:t>checklist below</w:t>
            </w:r>
            <w:r w:rsidRPr="00EC43D3">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rsidR="00EC43D3" w:rsidRPr="00EC43D3" w:rsidRDefault="00EC43D3" w:rsidP="00EC43D3">
            <w:pPr>
              <w:spacing w:after="0" w:line="240" w:lineRule="auto"/>
              <w:rPr>
                <w:rFonts w:ascii="Times New Roman" w:eastAsia="MS Minngs" w:hAnsi="Times New Roman" w:cs="Times New Roman"/>
                <w:b/>
                <w:bCs/>
                <w:sz w:val="24"/>
                <w:szCs w:val="24"/>
                <w:lang w:eastAsia="en-GB"/>
              </w:rPr>
            </w:pPr>
          </w:p>
        </w:tc>
      </w:tr>
      <w:tr w:rsidR="00EC43D3" w:rsidRPr="00EC43D3" w:rsidTr="00EC43D3">
        <w:trPr>
          <w:cantSplit/>
          <w:trHeight w:val="4341"/>
        </w:trPr>
        <w:tc>
          <w:tcPr>
            <w:tcW w:w="10945" w:type="dxa"/>
            <w:gridSpan w:val="14"/>
            <w:tcBorders>
              <w:left w:val="thinThickLargeGap" w:sz="24" w:space="0" w:color="auto"/>
              <w:right w:val="thinThickLargeGap" w:sz="24" w:space="0" w:color="auto"/>
            </w:tcBorders>
          </w:tcPr>
          <w:p w:rsidR="00EC43D3" w:rsidRPr="00EC43D3" w:rsidRDefault="00EC43D3" w:rsidP="00EC43D3">
            <w:pPr>
              <w:spacing w:after="0" w:line="240" w:lineRule="auto"/>
              <w:rPr>
                <w:rFonts w:ascii="Times New Roman" w:eastAsia="MS Minngs" w:hAnsi="Times New Roman" w:cs="Times New Roman"/>
                <w:b/>
                <w:bCs/>
                <w:sz w:val="24"/>
                <w:szCs w:val="24"/>
                <w:lang w:eastAsia="en-GB"/>
              </w:rPr>
            </w:pPr>
            <w:r w:rsidRPr="00EC43D3">
              <w:rPr>
                <w:rFonts w:ascii="Times New Roman" w:eastAsia="MS Minngs" w:hAnsi="Times New Roman" w:cs="Times New Roman"/>
                <w:b/>
                <w:bCs/>
                <w:sz w:val="24"/>
                <w:szCs w:val="24"/>
                <w:lang w:eastAsia="en-GB"/>
              </w:rPr>
              <w:t>TUTOR COMMENTS:</w:t>
            </w:r>
          </w:p>
          <w:p w:rsidR="00EC43D3" w:rsidRPr="00EC43D3" w:rsidRDefault="00EC43D3" w:rsidP="00EC43D3">
            <w:pPr>
              <w:spacing w:after="0" w:line="240" w:lineRule="auto"/>
              <w:ind w:left="937" w:right="1152"/>
              <w:jc w:val="both"/>
              <w:rPr>
                <w:rFonts w:ascii="Times New Roman" w:eastAsia="MS Minngs" w:hAnsi="Times New Roman" w:cs="Times New Roman"/>
                <w:b/>
                <w:bCs/>
                <w:sz w:val="24"/>
                <w:szCs w:val="24"/>
                <w:lang w:eastAsia="en-GB"/>
              </w:rPr>
            </w:pPr>
          </w:p>
          <w:p w:rsidR="00EC43D3" w:rsidRPr="00EC43D3" w:rsidRDefault="00EC43D3" w:rsidP="00EC43D3">
            <w:pPr>
              <w:spacing w:after="0" w:line="240" w:lineRule="auto"/>
              <w:ind w:left="937" w:right="1152"/>
              <w:jc w:val="both"/>
              <w:rPr>
                <w:rFonts w:ascii="Times New Roman" w:eastAsia="MS Minngs" w:hAnsi="Times New Roman" w:cs="Times New Roman"/>
                <w:b/>
                <w:bCs/>
                <w:sz w:val="24"/>
                <w:szCs w:val="24"/>
                <w:lang w:eastAsia="en-GB"/>
              </w:rPr>
            </w:pPr>
          </w:p>
          <w:p w:rsidR="00EC43D3" w:rsidRPr="00EC43D3" w:rsidRDefault="00EC43D3" w:rsidP="00EC43D3">
            <w:pPr>
              <w:spacing w:after="0" w:line="240" w:lineRule="auto"/>
              <w:ind w:left="937" w:right="1152"/>
              <w:jc w:val="both"/>
              <w:rPr>
                <w:rFonts w:ascii="Times New Roman" w:eastAsia="MS Minngs" w:hAnsi="Times New Roman" w:cs="Times New Roman"/>
                <w:b/>
                <w:bCs/>
                <w:sz w:val="24"/>
                <w:szCs w:val="24"/>
                <w:lang w:eastAsia="en-GB"/>
              </w:rPr>
            </w:pPr>
          </w:p>
          <w:p w:rsidR="00EC43D3" w:rsidRPr="00EC43D3" w:rsidRDefault="00EC43D3" w:rsidP="00EC43D3">
            <w:pPr>
              <w:spacing w:after="0" w:line="240" w:lineRule="auto"/>
              <w:ind w:left="937" w:right="1152"/>
              <w:jc w:val="both"/>
              <w:rPr>
                <w:rFonts w:ascii="Times New Roman" w:eastAsia="MS Minngs" w:hAnsi="Times New Roman" w:cs="Times New Roman"/>
                <w:b/>
                <w:bCs/>
                <w:sz w:val="24"/>
                <w:szCs w:val="24"/>
                <w:lang w:eastAsia="en-GB"/>
              </w:rPr>
            </w:pPr>
          </w:p>
          <w:p w:rsidR="00EC43D3" w:rsidRPr="00EC43D3" w:rsidRDefault="00EC43D3" w:rsidP="00EC43D3">
            <w:pPr>
              <w:spacing w:after="0" w:line="240" w:lineRule="auto"/>
              <w:ind w:left="937" w:right="1152"/>
              <w:jc w:val="both"/>
              <w:rPr>
                <w:rFonts w:ascii="Times New Roman" w:eastAsia="MS Minngs" w:hAnsi="Times New Roman" w:cs="Times New Roman"/>
                <w:b/>
                <w:bCs/>
                <w:sz w:val="24"/>
                <w:szCs w:val="24"/>
                <w:lang w:eastAsia="en-GB"/>
              </w:rPr>
            </w:pPr>
          </w:p>
          <w:p w:rsidR="00EC43D3" w:rsidRPr="00EC43D3" w:rsidRDefault="00EC43D3" w:rsidP="00EC43D3">
            <w:pPr>
              <w:spacing w:after="0" w:line="240" w:lineRule="auto"/>
              <w:ind w:left="937" w:right="1152"/>
              <w:jc w:val="both"/>
              <w:rPr>
                <w:rFonts w:ascii="Times New Roman" w:eastAsia="MS Minngs" w:hAnsi="Times New Roman" w:cs="Times New Roman"/>
                <w:b/>
                <w:bCs/>
                <w:sz w:val="24"/>
                <w:szCs w:val="24"/>
                <w:lang w:eastAsia="en-GB"/>
              </w:rPr>
            </w:pPr>
          </w:p>
          <w:p w:rsidR="00EC43D3" w:rsidRPr="00EC43D3" w:rsidRDefault="00EC43D3" w:rsidP="00EC43D3">
            <w:pPr>
              <w:spacing w:after="0" w:line="240" w:lineRule="auto"/>
              <w:ind w:left="937" w:right="1152"/>
              <w:jc w:val="both"/>
              <w:rPr>
                <w:rFonts w:ascii="Times New Roman" w:eastAsia="MS Minngs" w:hAnsi="Times New Roman" w:cs="Times New Roman"/>
                <w:b/>
                <w:bCs/>
                <w:sz w:val="24"/>
                <w:szCs w:val="24"/>
                <w:lang w:eastAsia="en-GB"/>
              </w:rPr>
            </w:pPr>
          </w:p>
          <w:p w:rsidR="00EC43D3" w:rsidRPr="00EC43D3" w:rsidRDefault="00EC43D3" w:rsidP="00EC43D3">
            <w:pPr>
              <w:spacing w:after="0" w:line="240" w:lineRule="auto"/>
              <w:ind w:left="937" w:right="1152"/>
              <w:jc w:val="both"/>
              <w:rPr>
                <w:rFonts w:ascii="Times New Roman" w:eastAsia="MS Minngs" w:hAnsi="Times New Roman" w:cs="Times New Roman"/>
                <w:b/>
                <w:bCs/>
                <w:sz w:val="24"/>
                <w:szCs w:val="24"/>
                <w:lang w:eastAsia="en-GB"/>
              </w:rPr>
            </w:pPr>
          </w:p>
          <w:p w:rsidR="00EC43D3" w:rsidRPr="00EC43D3" w:rsidRDefault="00EC43D3" w:rsidP="00EC43D3">
            <w:pPr>
              <w:spacing w:after="0" w:line="240" w:lineRule="auto"/>
              <w:ind w:left="937" w:right="1152"/>
              <w:jc w:val="both"/>
              <w:rPr>
                <w:rFonts w:ascii="Times New Roman" w:eastAsia="MS Minngs" w:hAnsi="Times New Roman" w:cs="Times New Roman"/>
                <w:b/>
                <w:bCs/>
                <w:sz w:val="24"/>
                <w:szCs w:val="24"/>
                <w:lang w:eastAsia="en-GB"/>
              </w:rPr>
            </w:pPr>
          </w:p>
          <w:p w:rsidR="00EC43D3" w:rsidRPr="00EC43D3" w:rsidRDefault="00EC43D3" w:rsidP="00EC43D3">
            <w:pPr>
              <w:spacing w:after="0" w:line="240" w:lineRule="auto"/>
              <w:ind w:left="937" w:right="1152"/>
              <w:jc w:val="both"/>
              <w:rPr>
                <w:rFonts w:ascii="Times New Roman" w:eastAsia="MS Minngs" w:hAnsi="Times New Roman" w:cs="Times New Roman"/>
                <w:b/>
                <w:bCs/>
                <w:sz w:val="24"/>
                <w:szCs w:val="24"/>
                <w:lang w:eastAsia="en-GB"/>
              </w:rPr>
            </w:pPr>
          </w:p>
          <w:p w:rsidR="00EC43D3" w:rsidRPr="00EC43D3" w:rsidRDefault="00EC43D3" w:rsidP="00EC43D3">
            <w:pPr>
              <w:spacing w:after="0" w:line="240" w:lineRule="auto"/>
              <w:ind w:left="937" w:right="1152"/>
              <w:jc w:val="both"/>
              <w:rPr>
                <w:rFonts w:ascii="Times New Roman" w:eastAsia="MS Minngs" w:hAnsi="Times New Roman" w:cs="Times New Roman"/>
                <w:b/>
                <w:bCs/>
                <w:sz w:val="24"/>
                <w:szCs w:val="24"/>
                <w:lang w:eastAsia="en-GB"/>
              </w:rPr>
            </w:pPr>
          </w:p>
          <w:p w:rsidR="00EC43D3" w:rsidRPr="00EC43D3" w:rsidRDefault="00EC43D3" w:rsidP="00EC43D3">
            <w:pPr>
              <w:spacing w:after="0" w:line="240" w:lineRule="auto"/>
              <w:ind w:left="937" w:right="1152"/>
              <w:jc w:val="both"/>
              <w:rPr>
                <w:rFonts w:ascii="Times New Roman" w:eastAsia="MS Minngs" w:hAnsi="Times New Roman" w:cs="Times New Roman"/>
                <w:b/>
                <w:bCs/>
                <w:sz w:val="24"/>
                <w:szCs w:val="24"/>
                <w:lang w:eastAsia="en-GB"/>
              </w:rPr>
            </w:pPr>
          </w:p>
        </w:tc>
      </w:tr>
      <w:tr w:rsidR="00EC43D3" w:rsidRPr="00EC43D3" w:rsidTr="00EC43D3">
        <w:trPr>
          <w:cantSplit/>
          <w:trHeight w:val="365"/>
        </w:trPr>
        <w:tc>
          <w:tcPr>
            <w:tcW w:w="2661" w:type="dxa"/>
            <w:gridSpan w:val="2"/>
            <w:tcBorders>
              <w:left w:val="thinThickLargeGap" w:sz="24" w:space="0" w:color="auto"/>
              <w:bottom w:val="thickThinLargeGap" w:sz="24" w:space="0" w:color="auto"/>
            </w:tcBorders>
          </w:tcPr>
          <w:p w:rsidR="00EC43D3" w:rsidRPr="00EC43D3" w:rsidRDefault="00EC43D3" w:rsidP="00EC43D3">
            <w:pPr>
              <w:spacing w:after="0" w:line="240" w:lineRule="auto"/>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 xml:space="preserve"> Submission date: 05/04/19</w:t>
            </w:r>
          </w:p>
          <w:p w:rsidR="00EC43D3" w:rsidRPr="00EC43D3" w:rsidRDefault="00EC43D3" w:rsidP="00EC43D3">
            <w:pPr>
              <w:spacing w:after="0" w:line="240" w:lineRule="auto"/>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 xml:space="preserve">via </w:t>
            </w:r>
            <w:proofErr w:type="spellStart"/>
            <w:r w:rsidRPr="00EC43D3">
              <w:rPr>
                <w:rFonts w:ascii="Times New Roman" w:eastAsia="MS Minngs" w:hAnsi="Times New Roman" w:cs="Times New Roman"/>
                <w:b/>
                <w:bCs/>
                <w:sz w:val="18"/>
                <w:szCs w:val="18"/>
                <w:lang w:eastAsia="en-GB"/>
              </w:rPr>
              <w:t>Turnitin</w:t>
            </w:r>
            <w:proofErr w:type="spellEnd"/>
          </w:p>
        </w:tc>
        <w:tc>
          <w:tcPr>
            <w:tcW w:w="2337" w:type="dxa"/>
            <w:gridSpan w:val="4"/>
            <w:tcBorders>
              <w:bottom w:val="thickThinLargeGap" w:sz="24" w:space="0" w:color="auto"/>
            </w:tcBorders>
          </w:tcPr>
          <w:p w:rsidR="00EC43D3" w:rsidRPr="00EC43D3" w:rsidRDefault="00EC43D3" w:rsidP="00EC43D3">
            <w:pPr>
              <w:spacing w:after="0" w:line="240" w:lineRule="auto"/>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Return date:</w:t>
            </w:r>
          </w:p>
          <w:p w:rsidR="00EC43D3" w:rsidRPr="00EC43D3" w:rsidRDefault="00EC43D3" w:rsidP="00EC43D3">
            <w:pPr>
              <w:spacing w:after="0" w:line="240" w:lineRule="auto"/>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(at least within 4 weeks)</w:t>
            </w:r>
          </w:p>
        </w:tc>
        <w:tc>
          <w:tcPr>
            <w:tcW w:w="3600" w:type="dxa"/>
            <w:gridSpan w:val="5"/>
            <w:tcBorders>
              <w:bottom w:val="thickThinLargeGap" w:sz="24" w:space="0" w:color="auto"/>
            </w:tcBorders>
          </w:tcPr>
          <w:p w:rsidR="00EC43D3" w:rsidRPr="00EC43D3" w:rsidRDefault="00EC43D3" w:rsidP="00EC43D3">
            <w:pPr>
              <w:spacing w:after="0" w:line="240" w:lineRule="auto"/>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Tutor: G Forster</w:t>
            </w:r>
          </w:p>
        </w:tc>
        <w:tc>
          <w:tcPr>
            <w:tcW w:w="2347" w:type="dxa"/>
            <w:gridSpan w:val="3"/>
            <w:tcBorders>
              <w:bottom w:val="thickThinLargeGap" w:sz="24" w:space="0" w:color="auto"/>
              <w:right w:val="thinThickLargeGap" w:sz="24" w:space="0" w:color="auto"/>
            </w:tcBorders>
          </w:tcPr>
          <w:p w:rsidR="00EC43D3" w:rsidRPr="00EC43D3" w:rsidRDefault="00EC43D3" w:rsidP="00EC43D3">
            <w:pPr>
              <w:spacing w:after="0" w:line="240" w:lineRule="auto"/>
              <w:rPr>
                <w:rFonts w:ascii="Times New Roman" w:eastAsia="MS Minngs" w:hAnsi="Times New Roman" w:cs="Times New Roman"/>
                <w:b/>
                <w:bCs/>
                <w:sz w:val="18"/>
                <w:szCs w:val="18"/>
                <w:lang w:eastAsia="en-GB"/>
              </w:rPr>
            </w:pPr>
            <w:r w:rsidRPr="00EC43D3">
              <w:rPr>
                <w:rFonts w:ascii="Times New Roman" w:eastAsia="MS Minngs" w:hAnsi="Times New Roman" w:cs="Times New Roman"/>
                <w:b/>
                <w:bCs/>
                <w:sz w:val="18"/>
                <w:szCs w:val="18"/>
                <w:lang w:eastAsia="en-GB"/>
              </w:rPr>
              <w:t xml:space="preserve">Mark: </w:t>
            </w:r>
          </w:p>
        </w:tc>
      </w:tr>
    </w:tbl>
    <w:p w:rsidR="00EC43D3" w:rsidRPr="00EC43D3" w:rsidRDefault="00EC43D3" w:rsidP="00EC43D3">
      <w:pPr>
        <w:spacing w:after="0"/>
        <w:rPr>
          <w:sz w:val="24"/>
          <w:szCs w:val="24"/>
        </w:rPr>
      </w:pPr>
    </w:p>
    <w:p w:rsidR="00EC43D3" w:rsidRPr="00EC43D3" w:rsidRDefault="00EC43D3" w:rsidP="00EC43D3">
      <w:pPr>
        <w:spacing w:after="0" w:line="240" w:lineRule="auto"/>
        <w:ind w:left="-284"/>
        <w:jc w:val="center"/>
        <w:rPr>
          <w:rFonts w:ascii="Times New Roman" w:eastAsia="MS Minngs" w:hAnsi="Times New Roman" w:cs="Times New Roman"/>
          <w:b/>
          <w:bCs/>
          <w:sz w:val="28"/>
          <w:szCs w:val="28"/>
          <w:u w:val="single"/>
          <w:lang w:eastAsia="en-GB"/>
        </w:rPr>
      </w:pPr>
      <w:r w:rsidRPr="00EC43D3">
        <w:rPr>
          <w:rFonts w:ascii="Times New Roman" w:eastAsia="MS Minngs" w:hAnsi="Times New Roman" w:cs="Times New Roman"/>
          <w:b/>
          <w:bCs/>
          <w:sz w:val="24"/>
          <w:szCs w:val="24"/>
          <w:lang w:eastAsia="en-GB"/>
        </w:rPr>
        <w:br w:type="page"/>
      </w:r>
      <w:r w:rsidRPr="00EC43D3">
        <w:rPr>
          <w:rFonts w:ascii="Times New Roman" w:eastAsia="MS Minngs" w:hAnsi="Times New Roman" w:cs="Times New Roman"/>
          <w:b/>
          <w:bCs/>
          <w:sz w:val="28"/>
          <w:szCs w:val="28"/>
          <w:u w:val="single"/>
          <w:lang w:eastAsia="en-GB"/>
        </w:rPr>
        <w:lastRenderedPageBreak/>
        <w:t>Assignment Checklist</w:t>
      </w:r>
    </w:p>
    <w:p w:rsidR="00EC43D3" w:rsidRPr="00EC43D3" w:rsidRDefault="00EC43D3" w:rsidP="00EC43D3">
      <w:pPr>
        <w:spacing w:after="0" w:line="240" w:lineRule="auto"/>
        <w:ind w:left="-284"/>
        <w:jc w:val="center"/>
        <w:rPr>
          <w:rFonts w:ascii="Times New Roman" w:eastAsia="MS Minngs" w:hAnsi="Times New Roman" w:cs="Times New Roman"/>
          <w:b/>
          <w:bCs/>
          <w:sz w:val="28"/>
          <w:szCs w:val="28"/>
          <w:lang w:eastAsia="en-GB"/>
        </w:rPr>
      </w:pPr>
    </w:p>
    <w:p w:rsidR="00EC43D3" w:rsidRPr="00EC43D3" w:rsidRDefault="00EC43D3" w:rsidP="00EC43D3">
      <w:pPr>
        <w:widowControl w:val="0"/>
        <w:numPr>
          <w:ilvl w:val="0"/>
          <w:numId w:val="1"/>
        </w:numPr>
        <w:autoSpaceDE w:val="0"/>
        <w:autoSpaceDN w:val="0"/>
        <w:adjustRightInd w:val="0"/>
        <w:spacing w:after="240" w:line="24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 xml:space="preserve">Please complete the </w:t>
      </w:r>
      <w:r w:rsidRPr="00EC43D3">
        <w:rPr>
          <w:rFonts w:ascii="Times New Roman" w:eastAsia="Times New Roman" w:hAnsi="Times New Roman" w:cs="Times New Roman"/>
          <w:b/>
          <w:sz w:val="24"/>
          <w:szCs w:val="24"/>
        </w:rPr>
        <w:t>Personal Evaluation</w:t>
      </w:r>
      <w:r w:rsidRPr="00EC43D3">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rsidR="00EC43D3" w:rsidRPr="00EC43D3" w:rsidRDefault="00EC43D3" w:rsidP="00EC43D3">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 xml:space="preserve">Submission is a </w:t>
      </w:r>
      <w:r w:rsidRPr="00EC43D3">
        <w:rPr>
          <w:rFonts w:ascii="Times New Roman" w:eastAsia="Times New Roman" w:hAnsi="Times New Roman" w:cs="Times New Roman"/>
          <w:b/>
          <w:sz w:val="24"/>
          <w:szCs w:val="24"/>
        </w:rPr>
        <w:t>single word file, clearly labelled</w:t>
      </w:r>
      <w:r w:rsidRPr="00EC43D3">
        <w:rPr>
          <w:rFonts w:ascii="Times New Roman" w:eastAsia="Times New Roman" w:hAnsi="Times New Roman" w:cs="Times New Roman"/>
          <w:sz w:val="24"/>
          <w:szCs w:val="24"/>
        </w:rPr>
        <w:t xml:space="preserve"> with your name and module code</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Font style - Times New Roman, size -12 for text and 14 for headings</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Ink colour – black only</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Line spacing – 1.5 line spacing and 2cm- 2.5cm page margins</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Quotations more than three lines to be indented 1 line spacing</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One line space between paragraphs, paragraphs must be left aligned</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 xml:space="preserve">Pagination (your assignment should have </w:t>
      </w:r>
      <w:r w:rsidRPr="00EC43D3">
        <w:rPr>
          <w:rFonts w:ascii="Times New Roman" w:eastAsia="Times New Roman" w:hAnsi="Times New Roman" w:cs="Times New Roman"/>
          <w:b/>
          <w:sz w:val="24"/>
          <w:szCs w:val="24"/>
        </w:rPr>
        <w:t>page numbers</w:t>
      </w:r>
      <w:r w:rsidRPr="00EC43D3">
        <w:rPr>
          <w:rFonts w:ascii="Times New Roman" w:eastAsia="Times New Roman" w:hAnsi="Times New Roman" w:cs="Times New Roman"/>
          <w:sz w:val="24"/>
          <w:szCs w:val="24"/>
        </w:rPr>
        <w:t xml:space="preserve">) </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All tables and figures are internally referenced and have a title</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b/>
          <w:sz w:val="24"/>
          <w:szCs w:val="24"/>
        </w:rPr>
        <w:t>Word count</w:t>
      </w:r>
      <w:r w:rsidRPr="00EC43D3">
        <w:rPr>
          <w:rFonts w:ascii="Times New Roman" w:eastAsia="Times New Roman" w:hAnsi="Times New Roman" w:cs="Times New Roman"/>
          <w:sz w:val="24"/>
          <w:szCs w:val="24"/>
        </w:rPr>
        <w:t xml:space="preserve"> checked and written at end of text (before references and any appendix)</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Assignment is within 10% of the word limit (excluding references and any appendices)</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b/>
          <w:sz w:val="24"/>
          <w:szCs w:val="24"/>
        </w:rPr>
        <w:t>All</w:t>
      </w:r>
      <w:r w:rsidRPr="00EC43D3">
        <w:rPr>
          <w:rFonts w:ascii="Times New Roman" w:eastAsia="Times New Roman" w:hAnsi="Times New Roman" w:cs="Times New Roman"/>
          <w:sz w:val="24"/>
          <w:szCs w:val="24"/>
        </w:rPr>
        <w:t xml:space="preserve"> references in the text are included in the reference list</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EC43D3">
        <w:rPr>
          <w:rFonts w:ascii="Times New Roman" w:eastAsia="Times New Roman" w:hAnsi="Times New Roman" w:cs="Times New Roman"/>
          <w:b/>
          <w:sz w:val="24"/>
          <w:szCs w:val="24"/>
        </w:rPr>
        <w:t>Correct referencing following the Harvard style, as described in the UWTSD Reference Guide.</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 xml:space="preserve">Correct spelling using </w:t>
      </w:r>
      <w:r w:rsidRPr="00EC43D3">
        <w:rPr>
          <w:rFonts w:ascii="Times New Roman" w:eastAsia="Times New Roman" w:hAnsi="Times New Roman" w:cs="Times New Roman"/>
          <w:b/>
          <w:sz w:val="24"/>
          <w:szCs w:val="24"/>
        </w:rPr>
        <w:t>UK English</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Correct use of punctuation</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Grammar and syntax correct- double check anything that has a green line under it</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I have read my assignment out loud to myself and it makes sense and is easy to read</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EC43D3">
        <w:rPr>
          <w:rFonts w:ascii="Times New Roman" w:eastAsia="Times New Roman" w:hAnsi="Times New Roman" w:cs="Times New Roman"/>
          <w:sz w:val="24"/>
          <w:szCs w:val="24"/>
        </w:rPr>
        <w:t>Somebody else has read my work and it makes sense to him or her!</w:t>
      </w:r>
    </w:p>
    <w:p w:rsidR="00EC43D3" w:rsidRPr="00EC43D3" w:rsidRDefault="00EC43D3" w:rsidP="00EC43D3">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b/>
          <w:sz w:val="24"/>
          <w:szCs w:val="24"/>
        </w:rPr>
      </w:pPr>
      <w:r w:rsidRPr="00EC43D3">
        <w:rPr>
          <w:rFonts w:ascii="Times New Roman" w:eastAsia="Times New Roman" w:hAnsi="Times New Roman" w:cs="Times New Roman"/>
          <w:b/>
          <w:sz w:val="24"/>
          <w:szCs w:val="24"/>
        </w:rPr>
        <w:t xml:space="preserve">I have checked and I have not plagiarised </w:t>
      </w:r>
    </w:p>
    <w:p w:rsidR="00EC43D3" w:rsidRPr="00EC43D3" w:rsidRDefault="00EC43D3" w:rsidP="00EC43D3">
      <w:pPr>
        <w:spacing w:after="0"/>
        <w:jc w:val="center"/>
        <w:rPr>
          <w:rFonts w:eastAsia="Times New Roman"/>
          <w:b/>
          <w:sz w:val="24"/>
          <w:szCs w:val="24"/>
        </w:rPr>
      </w:pPr>
      <w:r w:rsidRPr="00EC43D3">
        <w:rPr>
          <w:b/>
          <w:sz w:val="52"/>
        </w:rPr>
        <w:t>Failure to follow these guidelines will cost you marks!</w:t>
      </w:r>
    </w:p>
    <w:p w:rsidR="00C03DD1" w:rsidRPr="009D1144" w:rsidRDefault="00B5199B">
      <w:pPr>
        <w:rPr>
          <w:b/>
          <w:sz w:val="28"/>
          <w:u w:val="single"/>
        </w:rPr>
      </w:pPr>
      <w:r w:rsidRPr="009D1144">
        <w:rPr>
          <w:b/>
          <w:sz w:val="28"/>
          <w:u w:val="single"/>
        </w:rPr>
        <w:lastRenderedPageBreak/>
        <w:t>Evaluate how adventurous activities contribute to the development of children’s physical literacy</w:t>
      </w:r>
    </w:p>
    <w:p w:rsidR="0029533A" w:rsidRPr="0019513F" w:rsidRDefault="005532F6">
      <w:pPr>
        <w:rPr>
          <w:rFonts w:ascii="Times New Roman" w:hAnsi="Times New Roman" w:cs="Times New Roman"/>
          <w:sz w:val="24"/>
        </w:rPr>
      </w:pPr>
      <w:r w:rsidRPr="0019513F">
        <w:rPr>
          <w:rFonts w:ascii="Times New Roman" w:hAnsi="Times New Roman" w:cs="Times New Roman"/>
          <w:sz w:val="24"/>
        </w:rPr>
        <w:t>In this assignment I will be looking at the concept of physical literacy and try and understand how it effects our life’s day to day.</w:t>
      </w:r>
      <w:r w:rsidR="0019513F" w:rsidRPr="0019513F">
        <w:rPr>
          <w:rFonts w:ascii="Times New Roman" w:hAnsi="Times New Roman" w:cs="Times New Roman"/>
          <w:sz w:val="24"/>
        </w:rPr>
        <w:t xml:space="preserve"> </w:t>
      </w:r>
      <w:r w:rsidRPr="0019513F">
        <w:rPr>
          <w:rFonts w:ascii="Times New Roman" w:hAnsi="Times New Roman" w:cs="Times New Roman"/>
          <w:sz w:val="24"/>
        </w:rPr>
        <w:t xml:space="preserve">I will be doing this because I want a better understanding of what of what physical literacy </w:t>
      </w:r>
      <w:r w:rsidR="00DC7363" w:rsidRPr="0019513F">
        <w:rPr>
          <w:rFonts w:ascii="Times New Roman" w:hAnsi="Times New Roman" w:cs="Times New Roman"/>
          <w:sz w:val="24"/>
        </w:rPr>
        <w:t xml:space="preserve">is </w:t>
      </w:r>
      <w:r w:rsidRPr="0019513F">
        <w:rPr>
          <w:rFonts w:ascii="Times New Roman" w:hAnsi="Times New Roman" w:cs="Times New Roman"/>
          <w:sz w:val="24"/>
        </w:rPr>
        <w:t xml:space="preserve">and how it </w:t>
      </w:r>
      <w:r w:rsidR="00DC7363" w:rsidRPr="0019513F">
        <w:rPr>
          <w:rFonts w:ascii="Times New Roman" w:hAnsi="Times New Roman" w:cs="Times New Roman"/>
          <w:sz w:val="24"/>
        </w:rPr>
        <w:t>affects</w:t>
      </w:r>
      <w:r w:rsidRPr="0019513F">
        <w:rPr>
          <w:rFonts w:ascii="Times New Roman" w:hAnsi="Times New Roman" w:cs="Times New Roman"/>
          <w:sz w:val="24"/>
        </w:rPr>
        <w:t xml:space="preserve"> participants within an activity in </w:t>
      </w:r>
      <w:r w:rsidR="00DC7363" w:rsidRPr="0019513F">
        <w:rPr>
          <w:rFonts w:ascii="Times New Roman" w:hAnsi="Times New Roman" w:cs="Times New Roman"/>
          <w:sz w:val="24"/>
        </w:rPr>
        <w:t>an</w:t>
      </w:r>
      <w:r w:rsidRPr="0019513F">
        <w:rPr>
          <w:rFonts w:ascii="Times New Roman" w:hAnsi="Times New Roman" w:cs="Times New Roman"/>
          <w:sz w:val="24"/>
        </w:rPr>
        <w:t xml:space="preserve"> outdoor environment.</w:t>
      </w:r>
      <w:r w:rsidR="00DC7363" w:rsidRPr="0019513F">
        <w:rPr>
          <w:rFonts w:ascii="Times New Roman" w:hAnsi="Times New Roman" w:cs="Times New Roman"/>
          <w:sz w:val="24"/>
        </w:rPr>
        <w:t xml:space="preserve"> I will also be looking at the benefits of adventurous activities within outdoor learning setting and seeing how each factor is a benefit and can be a transferable into everyday life. I have chosen to look at it for this perspective because not only dose its benefit to outdoor adventure education and your physical literacy but it benefits the person as a whole not just as a skill. </w:t>
      </w:r>
    </w:p>
    <w:p w:rsidR="00BE56AE" w:rsidRPr="0019513F" w:rsidRDefault="0019513F">
      <w:pPr>
        <w:rPr>
          <w:rFonts w:ascii="Times New Roman" w:hAnsi="Times New Roman" w:cs="Times New Roman"/>
          <w:sz w:val="24"/>
        </w:rPr>
      </w:pPr>
      <w:r w:rsidRPr="0019513F">
        <w:rPr>
          <w:rFonts w:ascii="Times New Roman" w:hAnsi="Times New Roman" w:cs="Times New Roman"/>
          <w:sz w:val="24"/>
        </w:rPr>
        <w:t xml:space="preserve"> </w:t>
      </w:r>
      <w:r w:rsidR="005532F6" w:rsidRPr="0019513F">
        <w:rPr>
          <w:rFonts w:ascii="Times New Roman" w:hAnsi="Times New Roman" w:cs="Times New Roman"/>
          <w:sz w:val="24"/>
        </w:rPr>
        <w:t xml:space="preserve">“As appropriate to each individual’s endowment, physical literacy can be </w:t>
      </w:r>
      <w:r w:rsidR="00292C5C" w:rsidRPr="0019513F">
        <w:rPr>
          <w:rFonts w:ascii="Times New Roman" w:hAnsi="Times New Roman" w:cs="Times New Roman"/>
          <w:sz w:val="24"/>
        </w:rPr>
        <w:t>described</w:t>
      </w:r>
      <w:r w:rsidR="005532F6" w:rsidRPr="0019513F">
        <w:rPr>
          <w:rFonts w:ascii="Times New Roman" w:hAnsi="Times New Roman" w:cs="Times New Roman"/>
          <w:sz w:val="24"/>
        </w:rPr>
        <w:t xml:space="preserve"> as the motivation,</w:t>
      </w:r>
      <w:r w:rsidR="00292C5C" w:rsidRPr="0019513F">
        <w:rPr>
          <w:rFonts w:ascii="Times New Roman" w:hAnsi="Times New Roman" w:cs="Times New Roman"/>
          <w:sz w:val="24"/>
        </w:rPr>
        <w:t xml:space="preserve"> confidence, physical competence, knowledge and understanding to maintain physical activity throughout the </w:t>
      </w:r>
      <w:proofErr w:type="spellStart"/>
      <w:r w:rsidR="00292C5C" w:rsidRPr="0019513F">
        <w:rPr>
          <w:rFonts w:ascii="Times New Roman" w:hAnsi="Times New Roman" w:cs="Times New Roman"/>
          <w:sz w:val="24"/>
        </w:rPr>
        <w:t>lifecourse</w:t>
      </w:r>
      <w:proofErr w:type="spellEnd"/>
      <w:r w:rsidR="00292C5C" w:rsidRPr="0019513F">
        <w:rPr>
          <w:rFonts w:ascii="Times New Roman" w:hAnsi="Times New Roman" w:cs="Times New Roman"/>
          <w:sz w:val="24"/>
        </w:rPr>
        <w:t>.” (</w:t>
      </w:r>
      <w:proofErr w:type="spellStart"/>
      <w:r w:rsidR="00292C5C" w:rsidRPr="0019513F">
        <w:rPr>
          <w:rFonts w:ascii="Times New Roman" w:hAnsi="Times New Roman" w:cs="Times New Roman"/>
          <w:sz w:val="24"/>
        </w:rPr>
        <w:t>M.Whitehead</w:t>
      </w:r>
      <w:proofErr w:type="spellEnd"/>
      <w:r w:rsidR="00292C5C" w:rsidRPr="0019513F">
        <w:rPr>
          <w:rFonts w:ascii="Times New Roman" w:hAnsi="Times New Roman" w:cs="Times New Roman"/>
          <w:sz w:val="24"/>
        </w:rPr>
        <w:t>. 2010)</w:t>
      </w:r>
    </w:p>
    <w:p w:rsidR="00012D12" w:rsidRPr="0019513F" w:rsidRDefault="00292C5C">
      <w:pPr>
        <w:rPr>
          <w:rFonts w:ascii="Times New Roman" w:hAnsi="Times New Roman" w:cs="Times New Roman"/>
          <w:sz w:val="24"/>
        </w:rPr>
      </w:pPr>
      <w:r w:rsidRPr="0019513F">
        <w:rPr>
          <w:rFonts w:ascii="Times New Roman" w:hAnsi="Times New Roman" w:cs="Times New Roman"/>
          <w:sz w:val="24"/>
        </w:rPr>
        <w:t xml:space="preserve">According to Margret Whitehead the quote above is the definition of physical literacy. </w:t>
      </w:r>
      <w:r w:rsidR="00BE56AE" w:rsidRPr="0019513F">
        <w:rPr>
          <w:rFonts w:ascii="Times New Roman" w:hAnsi="Times New Roman" w:cs="Times New Roman"/>
          <w:sz w:val="24"/>
        </w:rPr>
        <w:t>Also in her book she describes how physical literacy hasn’t been as recognised as other skills such as languages, numeracy skills and social skills.</w:t>
      </w:r>
      <w:r w:rsidR="00CD7D30" w:rsidRPr="0019513F">
        <w:rPr>
          <w:rFonts w:ascii="Times New Roman" w:hAnsi="Times New Roman" w:cs="Times New Roman"/>
          <w:sz w:val="24"/>
        </w:rPr>
        <w:t xml:space="preserve"> Physical literacy is a key part of early childhood that should be a big influence but because it isn’t as well-known as other skills such as language or numeracy it is forgotten where it should continue to develop though out school and later on in life. </w:t>
      </w:r>
    </w:p>
    <w:p w:rsidR="00AE0E3C" w:rsidRPr="0019513F" w:rsidRDefault="0030471C" w:rsidP="00012D12">
      <w:pPr>
        <w:tabs>
          <w:tab w:val="center" w:pos="4513"/>
        </w:tabs>
        <w:rPr>
          <w:rFonts w:ascii="Times New Roman" w:hAnsi="Times New Roman" w:cs="Times New Roman"/>
          <w:sz w:val="24"/>
        </w:rPr>
      </w:pPr>
      <w:r w:rsidRPr="0019513F">
        <w:rPr>
          <w:rFonts w:ascii="Times New Roman" w:hAnsi="Times New Roman" w:cs="Times New Roman"/>
          <w:sz w:val="24"/>
        </w:rPr>
        <w:t>There</w:t>
      </w:r>
      <w:r w:rsidR="00981A2A" w:rsidRPr="0019513F">
        <w:rPr>
          <w:rFonts w:ascii="Times New Roman" w:hAnsi="Times New Roman" w:cs="Times New Roman"/>
          <w:sz w:val="24"/>
        </w:rPr>
        <w:t xml:space="preserve"> are many influences of the conc</w:t>
      </w:r>
      <w:r w:rsidRPr="0019513F">
        <w:rPr>
          <w:rFonts w:ascii="Times New Roman" w:hAnsi="Times New Roman" w:cs="Times New Roman"/>
          <w:sz w:val="24"/>
        </w:rPr>
        <w:t>ept of physical literacy</w:t>
      </w:r>
      <w:r w:rsidR="00981A2A" w:rsidRPr="0019513F">
        <w:rPr>
          <w:rFonts w:ascii="Times New Roman" w:hAnsi="Times New Roman" w:cs="Times New Roman"/>
          <w:sz w:val="24"/>
        </w:rPr>
        <w:t xml:space="preserve"> some of these include the lack of physical activities in people’s lifestyle, the development of movement being forgotten and physical education in schools being targeted </w:t>
      </w:r>
      <w:r w:rsidR="007236E3" w:rsidRPr="0019513F">
        <w:rPr>
          <w:rFonts w:ascii="Times New Roman" w:hAnsi="Times New Roman" w:cs="Times New Roman"/>
          <w:sz w:val="24"/>
        </w:rPr>
        <w:t>to the more physically talented children. These are only some of the influences but there are many more but I believe these are the more important influences</w:t>
      </w:r>
      <w:r w:rsidR="00CD7D30" w:rsidRPr="0019513F">
        <w:rPr>
          <w:rFonts w:ascii="Times New Roman" w:hAnsi="Times New Roman" w:cs="Times New Roman"/>
          <w:sz w:val="24"/>
        </w:rPr>
        <w:t>.</w:t>
      </w:r>
    </w:p>
    <w:p w:rsidR="00981A2A" w:rsidRPr="0019513F" w:rsidRDefault="000A7CB6" w:rsidP="00012D12">
      <w:pPr>
        <w:tabs>
          <w:tab w:val="center" w:pos="4513"/>
        </w:tabs>
        <w:rPr>
          <w:rFonts w:ascii="Times New Roman" w:hAnsi="Times New Roman" w:cs="Times New Roman"/>
          <w:sz w:val="24"/>
        </w:rPr>
      </w:pPr>
      <w:r w:rsidRPr="0019513F">
        <w:rPr>
          <w:rFonts w:ascii="Times New Roman" w:hAnsi="Times New Roman" w:cs="Times New Roman"/>
          <w:sz w:val="24"/>
        </w:rPr>
        <w:t xml:space="preserve">The lack of physical activities in </w:t>
      </w:r>
      <w:r w:rsidR="00665F18" w:rsidRPr="0019513F">
        <w:rPr>
          <w:rFonts w:ascii="Times New Roman" w:hAnsi="Times New Roman" w:cs="Times New Roman"/>
          <w:sz w:val="24"/>
        </w:rPr>
        <w:t>people’s</w:t>
      </w:r>
      <w:r w:rsidRPr="0019513F">
        <w:rPr>
          <w:rFonts w:ascii="Times New Roman" w:hAnsi="Times New Roman" w:cs="Times New Roman"/>
          <w:sz w:val="24"/>
        </w:rPr>
        <w:t xml:space="preserve"> lifest</w:t>
      </w:r>
      <w:r w:rsidR="001C1FE0" w:rsidRPr="0019513F">
        <w:rPr>
          <w:rFonts w:ascii="Times New Roman" w:hAnsi="Times New Roman" w:cs="Times New Roman"/>
          <w:sz w:val="24"/>
        </w:rPr>
        <w:t xml:space="preserve">yle has a very big effect on how people are not developing </w:t>
      </w:r>
      <w:r w:rsidR="004A1547" w:rsidRPr="0019513F">
        <w:rPr>
          <w:rFonts w:ascii="Times New Roman" w:hAnsi="Times New Roman" w:cs="Times New Roman"/>
          <w:sz w:val="24"/>
        </w:rPr>
        <w:t>their physical literacy. By not doing physical activities whether it’s outdoor activities or something as easy as going to the gym. They will lose the ability to stretch that little further and develop movements</w:t>
      </w:r>
      <w:r w:rsidR="00665F18">
        <w:rPr>
          <w:rFonts w:ascii="Times New Roman" w:hAnsi="Times New Roman" w:cs="Times New Roman"/>
          <w:sz w:val="24"/>
        </w:rPr>
        <w:t xml:space="preserve"> they already have.</w:t>
      </w:r>
      <w:r w:rsidR="00F33777">
        <w:rPr>
          <w:rFonts w:ascii="Times New Roman" w:hAnsi="Times New Roman" w:cs="Times New Roman"/>
          <w:sz w:val="24"/>
        </w:rPr>
        <w:t xml:space="preserve"> But if they worked at their body and did some sort of activity regularly such as climbing it will improve their physical literacy and develop skills form when they started climbing to now. I </w:t>
      </w:r>
      <w:r w:rsidR="00E5753C">
        <w:rPr>
          <w:rFonts w:ascii="Times New Roman" w:hAnsi="Times New Roman" w:cs="Times New Roman"/>
          <w:sz w:val="24"/>
        </w:rPr>
        <w:t>believe</w:t>
      </w:r>
      <w:r w:rsidR="00F33777">
        <w:rPr>
          <w:rFonts w:ascii="Times New Roman" w:hAnsi="Times New Roman" w:cs="Times New Roman"/>
          <w:sz w:val="24"/>
        </w:rPr>
        <w:t xml:space="preserve"> climbing is a good </w:t>
      </w:r>
      <w:r w:rsidR="00E5753C">
        <w:rPr>
          <w:rFonts w:ascii="Times New Roman" w:hAnsi="Times New Roman" w:cs="Times New Roman"/>
          <w:sz w:val="24"/>
        </w:rPr>
        <w:t>activity</w:t>
      </w:r>
      <w:r w:rsidR="00F33777">
        <w:rPr>
          <w:rFonts w:ascii="Times New Roman" w:hAnsi="Times New Roman" w:cs="Times New Roman"/>
          <w:sz w:val="24"/>
        </w:rPr>
        <w:t xml:space="preserve"> to improve physical literacy because it involves </w:t>
      </w:r>
      <w:r w:rsidR="00E5753C">
        <w:rPr>
          <w:rFonts w:ascii="Times New Roman" w:hAnsi="Times New Roman" w:cs="Times New Roman"/>
          <w:sz w:val="24"/>
        </w:rPr>
        <w:t>many different positions</w:t>
      </w:r>
      <w:r w:rsidR="00F33777">
        <w:rPr>
          <w:rFonts w:ascii="Times New Roman" w:hAnsi="Times New Roman" w:cs="Times New Roman"/>
          <w:sz w:val="24"/>
        </w:rPr>
        <w:t xml:space="preserve"> and </w:t>
      </w:r>
      <w:r w:rsidR="00E5753C">
        <w:rPr>
          <w:rFonts w:ascii="Times New Roman" w:hAnsi="Times New Roman" w:cs="Times New Roman"/>
          <w:sz w:val="24"/>
        </w:rPr>
        <w:t>strengthen</w:t>
      </w:r>
      <w:r w:rsidR="00F33777">
        <w:rPr>
          <w:rFonts w:ascii="Times New Roman" w:hAnsi="Times New Roman" w:cs="Times New Roman"/>
          <w:sz w:val="24"/>
        </w:rPr>
        <w:t xml:space="preserve"> to be able to make them </w:t>
      </w:r>
      <w:r w:rsidR="00E5753C">
        <w:rPr>
          <w:rFonts w:ascii="Times New Roman" w:hAnsi="Times New Roman" w:cs="Times New Roman"/>
          <w:sz w:val="24"/>
        </w:rPr>
        <w:t>positions</w:t>
      </w:r>
      <w:r w:rsidR="00F33777">
        <w:rPr>
          <w:rFonts w:ascii="Times New Roman" w:hAnsi="Times New Roman" w:cs="Times New Roman"/>
          <w:sz w:val="24"/>
        </w:rPr>
        <w:t xml:space="preserve">. </w:t>
      </w:r>
    </w:p>
    <w:p w:rsidR="004A1547" w:rsidRPr="0019513F" w:rsidRDefault="00593B03" w:rsidP="00012D12">
      <w:pPr>
        <w:tabs>
          <w:tab w:val="center" w:pos="4513"/>
        </w:tabs>
        <w:rPr>
          <w:rFonts w:ascii="Times New Roman" w:hAnsi="Times New Roman" w:cs="Times New Roman"/>
          <w:sz w:val="24"/>
        </w:rPr>
      </w:pPr>
      <w:r w:rsidRPr="0019513F">
        <w:rPr>
          <w:rFonts w:ascii="Times New Roman" w:hAnsi="Times New Roman" w:cs="Times New Roman"/>
          <w:sz w:val="24"/>
        </w:rPr>
        <w:t xml:space="preserve">The development of </w:t>
      </w:r>
      <w:r w:rsidR="00551B4E" w:rsidRPr="0019513F">
        <w:rPr>
          <w:rFonts w:ascii="Times New Roman" w:hAnsi="Times New Roman" w:cs="Times New Roman"/>
          <w:sz w:val="24"/>
        </w:rPr>
        <w:t>movement</w:t>
      </w:r>
      <w:r w:rsidRPr="0019513F">
        <w:rPr>
          <w:rFonts w:ascii="Times New Roman" w:hAnsi="Times New Roman" w:cs="Times New Roman"/>
          <w:sz w:val="24"/>
        </w:rPr>
        <w:t xml:space="preserve"> is bein</w:t>
      </w:r>
      <w:r w:rsidR="00551B4E" w:rsidRPr="0019513F">
        <w:rPr>
          <w:rFonts w:ascii="Times New Roman" w:hAnsi="Times New Roman" w:cs="Times New Roman"/>
          <w:sz w:val="24"/>
        </w:rPr>
        <w:t>g forgotten. This is one thing I believe should not be for</w:t>
      </w:r>
      <w:r w:rsidR="00DC7363" w:rsidRPr="0019513F">
        <w:rPr>
          <w:rFonts w:ascii="Times New Roman" w:hAnsi="Times New Roman" w:cs="Times New Roman"/>
          <w:sz w:val="24"/>
        </w:rPr>
        <w:t>gotten. To be able to maintain a</w:t>
      </w:r>
      <w:r w:rsidR="00551B4E" w:rsidRPr="0019513F">
        <w:rPr>
          <w:rFonts w:ascii="Times New Roman" w:hAnsi="Times New Roman" w:cs="Times New Roman"/>
          <w:sz w:val="24"/>
        </w:rPr>
        <w:t xml:space="preserve"> good physical literacy</w:t>
      </w:r>
      <w:r w:rsidR="00DC7363" w:rsidRPr="0019513F">
        <w:rPr>
          <w:rFonts w:ascii="Times New Roman" w:hAnsi="Times New Roman" w:cs="Times New Roman"/>
          <w:sz w:val="24"/>
        </w:rPr>
        <w:t xml:space="preserve"> should be just as important as a </w:t>
      </w:r>
      <w:r w:rsidR="00551B4E" w:rsidRPr="0019513F">
        <w:rPr>
          <w:rFonts w:ascii="Times New Roman" w:hAnsi="Times New Roman" w:cs="Times New Roman"/>
          <w:sz w:val="24"/>
        </w:rPr>
        <w:t xml:space="preserve">language. </w:t>
      </w:r>
      <w:r w:rsidR="00DC7363" w:rsidRPr="0019513F">
        <w:rPr>
          <w:rFonts w:ascii="Times New Roman" w:hAnsi="Times New Roman" w:cs="Times New Roman"/>
          <w:sz w:val="24"/>
        </w:rPr>
        <w:t xml:space="preserve">By keeping active it improves a </w:t>
      </w:r>
      <w:r w:rsidR="00931B79" w:rsidRPr="0019513F">
        <w:rPr>
          <w:rFonts w:ascii="Times New Roman" w:hAnsi="Times New Roman" w:cs="Times New Roman"/>
          <w:sz w:val="24"/>
        </w:rPr>
        <w:t>child’s</w:t>
      </w:r>
      <w:r w:rsidR="00DC7363" w:rsidRPr="0019513F">
        <w:rPr>
          <w:rFonts w:ascii="Times New Roman" w:hAnsi="Times New Roman" w:cs="Times New Roman"/>
          <w:sz w:val="24"/>
        </w:rPr>
        <w:t xml:space="preserve"> physical literacy </w:t>
      </w:r>
      <w:r w:rsidR="00931B79" w:rsidRPr="0019513F">
        <w:rPr>
          <w:rFonts w:ascii="Times New Roman" w:hAnsi="Times New Roman" w:cs="Times New Roman"/>
          <w:sz w:val="24"/>
        </w:rPr>
        <w:t>and also the child’s well-being. “</w:t>
      </w:r>
      <w:r w:rsidR="00665F18" w:rsidRPr="0019513F">
        <w:rPr>
          <w:rFonts w:ascii="Times New Roman" w:hAnsi="Times New Roman" w:cs="Times New Roman"/>
          <w:sz w:val="24"/>
        </w:rPr>
        <w:t>Regular</w:t>
      </w:r>
      <w:r w:rsidR="00931B79" w:rsidRPr="0019513F">
        <w:rPr>
          <w:rFonts w:ascii="Times New Roman" w:hAnsi="Times New Roman" w:cs="Times New Roman"/>
          <w:sz w:val="24"/>
        </w:rPr>
        <w:t xml:space="preserve"> physical activity can make significant </w:t>
      </w:r>
      <w:r w:rsidR="00665F18" w:rsidRPr="0019513F">
        <w:rPr>
          <w:rFonts w:ascii="Times New Roman" w:hAnsi="Times New Roman" w:cs="Times New Roman"/>
          <w:sz w:val="24"/>
        </w:rPr>
        <w:t>positive</w:t>
      </w:r>
      <w:r w:rsidR="00931B79" w:rsidRPr="0019513F">
        <w:rPr>
          <w:rFonts w:ascii="Times New Roman" w:hAnsi="Times New Roman" w:cs="Times New Roman"/>
          <w:sz w:val="24"/>
        </w:rPr>
        <w:t xml:space="preserve"> contributions to physical, mental and emotional well-being in children” (</w:t>
      </w:r>
      <w:proofErr w:type="spellStart"/>
      <w:r w:rsidR="00931B79" w:rsidRPr="0019513F">
        <w:rPr>
          <w:rFonts w:ascii="Times New Roman" w:hAnsi="Times New Roman" w:cs="Times New Roman"/>
          <w:sz w:val="24"/>
        </w:rPr>
        <w:t>R.Bailey</w:t>
      </w:r>
      <w:proofErr w:type="spellEnd"/>
      <w:r w:rsidR="00931B79" w:rsidRPr="0019513F">
        <w:rPr>
          <w:rFonts w:ascii="Times New Roman" w:hAnsi="Times New Roman" w:cs="Times New Roman"/>
          <w:sz w:val="24"/>
        </w:rPr>
        <w:t>. 2003 pg3)</w:t>
      </w:r>
      <w:r w:rsidR="00E5753C">
        <w:rPr>
          <w:rFonts w:ascii="Times New Roman" w:hAnsi="Times New Roman" w:cs="Times New Roman"/>
          <w:sz w:val="24"/>
        </w:rPr>
        <w:t xml:space="preserve"> the benefit of physical literacy on the child’s academic work will improve because by doing a activity and </w:t>
      </w:r>
      <w:r w:rsidR="00E5753C">
        <w:rPr>
          <w:rFonts w:ascii="Times New Roman" w:hAnsi="Times New Roman" w:cs="Times New Roman"/>
          <w:sz w:val="24"/>
        </w:rPr>
        <w:lastRenderedPageBreak/>
        <w:t>improving your physical literacy it improved your mental state making it easier to considerate on work.</w:t>
      </w:r>
    </w:p>
    <w:p w:rsidR="00AE0E3C" w:rsidRPr="0019513F" w:rsidRDefault="00593B03" w:rsidP="00AE0E3C">
      <w:pPr>
        <w:tabs>
          <w:tab w:val="center" w:pos="4513"/>
        </w:tabs>
        <w:rPr>
          <w:rFonts w:ascii="Times New Roman" w:hAnsi="Times New Roman" w:cs="Times New Roman"/>
          <w:sz w:val="24"/>
        </w:rPr>
      </w:pPr>
      <w:proofErr w:type="gramStart"/>
      <w:r w:rsidRPr="0019513F">
        <w:rPr>
          <w:rFonts w:ascii="Times New Roman" w:hAnsi="Times New Roman" w:cs="Times New Roman"/>
          <w:sz w:val="24"/>
        </w:rPr>
        <w:t>Physical education in schools being targeted to the more physically talented children</w:t>
      </w:r>
      <w:r w:rsidR="001421A3" w:rsidRPr="0019513F">
        <w:rPr>
          <w:rFonts w:ascii="Times New Roman" w:hAnsi="Times New Roman" w:cs="Times New Roman"/>
          <w:sz w:val="24"/>
        </w:rPr>
        <w:t>.</w:t>
      </w:r>
      <w:proofErr w:type="gramEnd"/>
      <w:r w:rsidR="001421A3" w:rsidRPr="0019513F">
        <w:rPr>
          <w:rFonts w:ascii="Times New Roman" w:hAnsi="Times New Roman" w:cs="Times New Roman"/>
          <w:sz w:val="24"/>
        </w:rPr>
        <w:t xml:space="preserve">  </w:t>
      </w:r>
      <w:proofErr w:type="gramStart"/>
      <w:r w:rsidR="001421A3" w:rsidRPr="0019513F">
        <w:rPr>
          <w:rFonts w:ascii="Times New Roman" w:hAnsi="Times New Roman" w:cs="Times New Roman"/>
          <w:sz w:val="24"/>
        </w:rPr>
        <w:t>“</w:t>
      </w:r>
      <w:r w:rsidR="0019513F" w:rsidRPr="0019513F">
        <w:rPr>
          <w:rFonts w:ascii="Times New Roman" w:hAnsi="Times New Roman" w:cs="Times New Roman"/>
          <w:sz w:val="24"/>
        </w:rPr>
        <w:t>T</w:t>
      </w:r>
      <w:r w:rsidR="001421A3" w:rsidRPr="0019513F">
        <w:rPr>
          <w:rFonts w:ascii="Times New Roman" w:hAnsi="Times New Roman" w:cs="Times New Roman"/>
          <w:sz w:val="24"/>
        </w:rPr>
        <w:t>his becoming very much towards high-level performance and elitism.</w:t>
      </w:r>
      <w:proofErr w:type="gramEnd"/>
      <w:r w:rsidR="001421A3" w:rsidRPr="0019513F">
        <w:rPr>
          <w:rFonts w:ascii="Times New Roman" w:hAnsi="Times New Roman" w:cs="Times New Roman"/>
          <w:sz w:val="24"/>
        </w:rPr>
        <w:t xml:space="preserve"> One result of this focus was the tendency to neglect </w:t>
      </w:r>
      <w:r w:rsidR="0019513F" w:rsidRPr="0019513F">
        <w:rPr>
          <w:rFonts w:ascii="Times New Roman" w:hAnsi="Times New Roman" w:cs="Times New Roman"/>
          <w:sz w:val="24"/>
        </w:rPr>
        <w:t>those pupils who did not have outstanding ability” (</w:t>
      </w:r>
      <w:proofErr w:type="spellStart"/>
      <w:r w:rsidR="0019513F" w:rsidRPr="0019513F">
        <w:rPr>
          <w:rFonts w:ascii="Times New Roman" w:hAnsi="Times New Roman" w:cs="Times New Roman"/>
          <w:sz w:val="24"/>
        </w:rPr>
        <w:t>M.Whitehead</w:t>
      </w:r>
      <w:proofErr w:type="spellEnd"/>
      <w:r w:rsidR="0019513F" w:rsidRPr="0019513F">
        <w:rPr>
          <w:rFonts w:ascii="Times New Roman" w:hAnsi="Times New Roman" w:cs="Times New Roman"/>
          <w:sz w:val="24"/>
        </w:rPr>
        <w:t xml:space="preserve"> 2010 </w:t>
      </w:r>
      <w:proofErr w:type="spellStart"/>
      <w:r w:rsidR="0019513F" w:rsidRPr="0019513F">
        <w:rPr>
          <w:rFonts w:ascii="Times New Roman" w:hAnsi="Times New Roman" w:cs="Times New Roman"/>
          <w:sz w:val="24"/>
        </w:rPr>
        <w:t>pg</w:t>
      </w:r>
      <w:proofErr w:type="spellEnd"/>
      <w:r w:rsidR="0019513F" w:rsidRPr="0019513F">
        <w:rPr>
          <w:rFonts w:ascii="Times New Roman" w:hAnsi="Times New Roman" w:cs="Times New Roman"/>
          <w:sz w:val="24"/>
        </w:rPr>
        <w:t xml:space="preserve"> 4) as most schools the focus on sorts such as athletics gymnastics and team sports such as net-ball, football or rugby. And from these sports you could see the student who were exceeding at that sport and the students who did was put in the background and not really thought of causing them to dislike sports and as a result not wanting to take part in a sport or activity and as a result their physical literacy has decreased. Whereas the student who would progress their physical literacy would improve and develop in as grate amount compared to the students with less talent for the sport.</w:t>
      </w:r>
    </w:p>
    <w:p w:rsidR="006564AE" w:rsidRPr="0019513F" w:rsidRDefault="006564AE">
      <w:pPr>
        <w:rPr>
          <w:rFonts w:ascii="Times New Roman" w:hAnsi="Times New Roman" w:cs="Times New Roman"/>
          <w:sz w:val="24"/>
        </w:rPr>
      </w:pPr>
      <w:r w:rsidRPr="0019513F">
        <w:rPr>
          <w:rFonts w:ascii="Times New Roman" w:hAnsi="Times New Roman" w:cs="Times New Roman"/>
          <w:sz w:val="24"/>
        </w:rPr>
        <w:t>There are many benefits to doing an adventurous activity within an outdoor learning environment. Not only does it give us the opportunity of experiential learning and to learn from our mistakes I will allow the participant to work as a team, better their communication and build confidence it will give them the chance to learn new skills and develop skills they already have.</w:t>
      </w:r>
    </w:p>
    <w:p w:rsidR="00EC43D3" w:rsidRPr="0019513F" w:rsidRDefault="006564AE" w:rsidP="00EC43D3">
      <w:pPr>
        <w:rPr>
          <w:rFonts w:ascii="Times New Roman" w:hAnsi="Times New Roman" w:cs="Times New Roman"/>
          <w:sz w:val="24"/>
        </w:rPr>
      </w:pPr>
      <w:r w:rsidRPr="0019513F">
        <w:rPr>
          <w:rFonts w:ascii="Times New Roman" w:hAnsi="Times New Roman" w:cs="Times New Roman"/>
          <w:sz w:val="24"/>
        </w:rPr>
        <w:t xml:space="preserve">Kolb’s theory of experiential learning is a key aspect </w:t>
      </w:r>
      <w:r w:rsidR="00E5753C" w:rsidRPr="0019513F">
        <w:rPr>
          <w:rFonts w:ascii="Times New Roman" w:hAnsi="Times New Roman" w:cs="Times New Roman"/>
          <w:sz w:val="24"/>
        </w:rPr>
        <w:t>of adventurous activities</w:t>
      </w:r>
      <w:r w:rsidR="00DA6713" w:rsidRPr="0019513F">
        <w:rPr>
          <w:rFonts w:ascii="Times New Roman" w:hAnsi="Times New Roman" w:cs="Times New Roman"/>
          <w:sz w:val="24"/>
        </w:rPr>
        <w:t xml:space="preserve"> within the outdoors</w:t>
      </w:r>
      <w:r w:rsidR="00687912" w:rsidRPr="0019513F">
        <w:rPr>
          <w:rFonts w:ascii="Times New Roman" w:hAnsi="Times New Roman" w:cs="Times New Roman"/>
          <w:sz w:val="24"/>
        </w:rPr>
        <w:t>.</w:t>
      </w:r>
      <w:r w:rsidR="00687912" w:rsidRPr="0019513F">
        <w:t xml:space="preserve"> </w:t>
      </w:r>
      <w:r w:rsidR="00687912" w:rsidRPr="0019513F">
        <w:rPr>
          <w:rFonts w:ascii="Times New Roman" w:hAnsi="Times New Roman" w:cs="Times New Roman"/>
          <w:i/>
          <w:sz w:val="24"/>
        </w:rPr>
        <w:t>“Learning is the process whereby knowledge is created through the transformation of experience”</w:t>
      </w:r>
      <w:r w:rsidR="00687912" w:rsidRPr="0019513F">
        <w:rPr>
          <w:rFonts w:ascii="Times New Roman" w:hAnsi="Times New Roman" w:cs="Times New Roman"/>
          <w:sz w:val="24"/>
        </w:rPr>
        <w:t xml:space="preserve"> (</w:t>
      </w:r>
      <w:proofErr w:type="spellStart"/>
      <w:r w:rsidR="00687912" w:rsidRPr="0019513F">
        <w:rPr>
          <w:rFonts w:ascii="Times New Roman" w:hAnsi="Times New Roman" w:cs="Times New Roman"/>
          <w:sz w:val="24"/>
        </w:rPr>
        <w:t>kolb</w:t>
      </w:r>
      <w:proofErr w:type="spellEnd"/>
      <w:r w:rsidR="00687912" w:rsidRPr="0019513F">
        <w:rPr>
          <w:rFonts w:ascii="Times New Roman" w:hAnsi="Times New Roman" w:cs="Times New Roman"/>
          <w:sz w:val="24"/>
        </w:rPr>
        <w:t>,</w:t>
      </w:r>
      <w:r w:rsidR="00687912" w:rsidRPr="0019513F">
        <w:t xml:space="preserve"> </w:t>
      </w:r>
      <w:r w:rsidR="00687912" w:rsidRPr="0019513F">
        <w:rPr>
          <w:rFonts w:ascii="Times New Roman" w:hAnsi="Times New Roman" w:cs="Times New Roman"/>
          <w:sz w:val="24"/>
        </w:rPr>
        <w:t xml:space="preserve">1984, p. 38) </w:t>
      </w:r>
      <w:proofErr w:type="gramStart"/>
      <w:r w:rsidR="00687912" w:rsidRPr="0019513F">
        <w:rPr>
          <w:rFonts w:ascii="Times New Roman" w:hAnsi="Times New Roman" w:cs="Times New Roman"/>
          <w:sz w:val="24"/>
        </w:rPr>
        <w:t>The</w:t>
      </w:r>
      <w:proofErr w:type="gramEnd"/>
      <w:r w:rsidR="00687912" w:rsidRPr="0019513F">
        <w:rPr>
          <w:rFonts w:ascii="Times New Roman" w:hAnsi="Times New Roman" w:cs="Times New Roman"/>
          <w:sz w:val="24"/>
        </w:rPr>
        <w:t xml:space="preserve"> reason behind this is the participants will be able to learn from what the participants have done. This is important because it will allow the participants to look back on their experience and they will use </w:t>
      </w:r>
      <w:proofErr w:type="spellStart"/>
      <w:r w:rsidR="00687912" w:rsidRPr="0019513F">
        <w:rPr>
          <w:rFonts w:ascii="Times New Roman" w:hAnsi="Times New Roman" w:cs="Times New Roman"/>
          <w:sz w:val="24"/>
        </w:rPr>
        <w:t>kolb’s</w:t>
      </w:r>
      <w:proofErr w:type="spellEnd"/>
      <w:r w:rsidR="00687912" w:rsidRPr="0019513F">
        <w:rPr>
          <w:rFonts w:ascii="Times New Roman" w:hAnsi="Times New Roman" w:cs="Times New Roman"/>
          <w:sz w:val="24"/>
        </w:rPr>
        <w:t xml:space="preserve"> reflective cycle to develop their skills</w:t>
      </w:r>
      <w:r w:rsidR="00687912" w:rsidRPr="0019513F">
        <w:rPr>
          <w:rFonts w:ascii="Times New Roman" w:hAnsi="Times New Roman" w:cs="Times New Roman"/>
          <w:i/>
          <w:sz w:val="24"/>
        </w:rPr>
        <w:t xml:space="preserve">. </w:t>
      </w:r>
      <w:r w:rsidR="00745E82" w:rsidRPr="0019513F">
        <w:rPr>
          <w:rFonts w:ascii="Times New Roman" w:hAnsi="Times New Roman" w:cs="Times New Roman"/>
          <w:i/>
          <w:sz w:val="24"/>
        </w:rPr>
        <w:t xml:space="preserve">“Concrete Experience, Reflective Observation, Abstract Conceptualization </w:t>
      </w:r>
      <w:proofErr w:type="gramStart"/>
      <w:r w:rsidR="00745E82" w:rsidRPr="0019513F">
        <w:rPr>
          <w:rFonts w:ascii="Times New Roman" w:hAnsi="Times New Roman" w:cs="Times New Roman"/>
          <w:i/>
          <w:sz w:val="24"/>
        </w:rPr>
        <w:t>and  Active</w:t>
      </w:r>
      <w:proofErr w:type="gramEnd"/>
      <w:r w:rsidR="00745E82" w:rsidRPr="0019513F">
        <w:rPr>
          <w:rFonts w:ascii="Times New Roman" w:hAnsi="Times New Roman" w:cs="Times New Roman"/>
          <w:i/>
          <w:sz w:val="24"/>
        </w:rPr>
        <w:t xml:space="preserve"> Experimentation”</w:t>
      </w:r>
      <w:r w:rsidR="00745E82" w:rsidRPr="0019513F">
        <w:rPr>
          <w:rFonts w:ascii="Times New Roman" w:hAnsi="Times New Roman" w:cs="Times New Roman"/>
          <w:sz w:val="24"/>
        </w:rPr>
        <w:t xml:space="preserve"> (Kolb 1984). But the </w:t>
      </w:r>
      <w:r w:rsidR="00E5753C" w:rsidRPr="0019513F">
        <w:rPr>
          <w:rFonts w:ascii="Times New Roman" w:hAnsi="Times New Roman" w:cs="Times New Roman"/>
          <w:sz w:val="24"/>
        </w:rPr>
        <w:t>participants</w:t>
      </w:r>
      <w:r w:rsidR="009D1144">
        <w:rPr>
          <w:rFonts w:ascii="Times New Roman" w:hAnsi="Times New Roman" w:cs="Times New Roman"/>
          <w:sz w:val="24"/>
        </w:rPr>
        <w:t xml:space="preserve"> could also look at M</w:t>
      </w:r>
      <w:r w:rsidR="00745E82" w:rsidRPr="0019513F">
        <w:rPr>
          <w:rFonts w:ascii="Times New Roman" w:hAnsi="Times New Roman" w:cs="Times New Roman"/>
          <w:sz w:val="24"/>
        </w:rPr>
        <w:t>ortlock and his theory The Adventure Alternative and see where they fit on that spectrum</w:t>
      </w:r>
      <w:r w:rsidR="00EC43D3" w:rsidRPr="0019513F">
        <w:rPr>
          <w:rFonts w:ascii="Times New Roman" w:hAnsi="Times New Roman" w:cs="Times New Roman"/>
          <w:sz w:val="24"/>
        </w:rPr>
        <w:t xml:space="preserve"> </w:t>
      </w:r>
      <w:r w:rsidR="00EC43D3" w:rsidRPr="0019513F">
        <w:rPr>
          <w:rFonts w:ascii="Times New Roman" w:hAnsi="Times New Roman" w:cs="Times New Roman"/>
          <w:i/>
          <w:sz w:val="24"/>
        </w:rPr>
        <w:t>“Stage 1: Play, Stage 2: Adventure, Stage 3: Frontier Adventure and Stage 4: Misadventure”</w:t>
      </w:r>
      <w:r w:rsidR="00EC43D3" w:rsidRPr="0019513F">
        <w:rPr>
          <w:rFonts w:ascii="Times New Roman" w:hAnsi="Times New Roman" w:cs="Times New Roman"/>
          <w:sz w:val="24"/>
        </w:rPr>
        <w:t xml:space="preserve"> (</w:t>
      </w:r>
      <w:proofErr w:type="spellStart"/>
      <w:r w:rsidR="00EC43D3" w:rsidRPr="0019513F">
        <w:rPr>
          <w:rFonts w:ascii="Times New Roman" w:hAnsi="Times New Roman" w:cs="Times New Roman"/>
          <w:sz w:val="24"/>
        </w:rPr>
        <w:t>C.Mortlock</w:t>
      </w:r>
      <w:proofErr w:type="spellEnd"/>
      <w:r w:rsidR="00EC43D3" w:rsidRPr="0019513F">
        <w:rPr>
          <w:rFonts w:ascii="Times New Roman" w:hAnsi="Times New Roman" w:cs="Times New Roman"/>
          <w:sz w:val="24"/>
        </w:rPr>
        <w:t xml:space="preserve"> 1984) </w:t>
      </w:r>
    </w:p>
    <w:p w:rsidR="00EC43D3" w:rsidRPr="0019513F" w:rsidRDefault="00EC43D3" w:rsidP="00EC43D3">
      <w:pPr>
        <w:rPr>
          <w:rFonts w:ascii="Times New Roman" w:hAnsi="Times New Roman" w:cs="Times New Roman"/>
          <w:sz w:val="24"/>
        </w:rPr>
      </w:pPr>
      <w:r w:rsidRPr="0019513F">
        <w:rPr>
          <w:rFonts w:ascii="Times New Roman" w:hAnsi="Times New Roman" w:cs="Times New Roman"/>
          <w:sz w:val="24"/>
        </w:rPr>
        <w:t>Being a part of a team will being out many skills that are beneficial to your social skills these include being part of a team, better communication skills and confidence. These three skills are essential.</w:t>
      </w:r>
      <w:r w:rsidR="001524B7" w:rsidRPr="0019513F">
        <w:rPr>
          <w:rFonts w:ascii="Times New Roman" w:hAnsi="Times New Roman" w:cs="Times New Roman"/>
          <w:sz w:val="24"/>
        </w:rPr>
        <w:t xml:space="preserve"> To be able to work as part of a team is very </w:t>
      </w:r>
      <w:r w:rsidR="00E5753C" w:rsidRPr="0019513F">
        <w:rPr>
          <w:rFonts w:ascii="Times New Roman" w:hAnsi="Times New Roman" w:cs="Times New Roman"/>
          <w:sz w:val="24"/>
        </w:rPr>
        <w:t>important</w:t>
      </w:r>
      <w:r w:rsidR="001524B7" w:rsidRPr="0019513F">
        <w:rPr>
          <w:rFonts w:ascii="Times New Roman" w:hAnsi="Times New Roman" w:cs="Times New Roman"/>
          <w:sz w:val="24"/>
        </w:rPr>
        <w:t xml:space="preserve"> in the </w:t>
      </w:r>
      <w:r w:rsidR="00E5753C" w:rsidRPr="0019513F">
        <w:rPr>
          <w:rFonts w:ascii="Times New Roman" w:hAnsi="Times New Roman" w:cs="Times New Roman"/>
          <w:sz w:val="24"/>
        </w:rPr>
        <w:t>world</w:t>
      </w:r>
      <w:r w:rsidR="001524B7" w:rsidRPr="0019513F">
        <w:rPr>
          <w:rFonts w:ascii="Times New Roman" w:hAnsi="Times New Roman" w:cs="Times New Roman"/>
          <w:sz w:val="24"/>
        </w:rPr>
        <w:t xml:space="preserve"> of outdoor adventure education. The reason for this being if you don’t work well with others it will be very unlikely that you will susses at the specific task this could be either in climbing, hill walking or paddling. </w:t>
      </w:r>
      <w:r w:rsidR="00DA50F5" w:rsidRPr="0019513F">
        <w:rPr>
          <w:rFonts w:ascii="Times New Roman" w:hAnsi="Times New Roman" w:cs="Times New Roman"/>
          <w:sz w:val="24"/>
        </w:rPr>
        <w:t xml:space="preserve">An example of this is when you are climbing, without a </w:t>
      </w:r>
      <w:proofErr w:type="spellStart"/>
      <w:r w:rsidR="00DA50F5" w:rsidRPr="0019513F">
        <w:rPr>
          <w:rFonts w:ascii="Times New Roman" w:hAnsi="Times New Roman" w:cs="Times New Roman"/>
          <w:sz w:val="24"/>
        </w:rPr>
        <w:t>belayer</w:t>
      </w:r>
      <w:proofErr w:type="spellEnd"/>
      <w:r w:rsidR="00DA50F5" w:rsidRPr="0019513F">
        <w:rPr>
          <w:rFonts w:ascii="Times New Roman" w:hAnsi="Times New Roman" w:cs="Times New Roman"/>
          <w:sz w:val="24"/>
        </w:rPr>
        <w:t xml:space="preserve"> you will not be able to climb effectively and if you fall without a </w:t>
      </w:r>
      <w:proofErr w:type="spellStart"/>
      <w:r w:rsidR="00DA50F5" w:rsidRPr="0019513F">
        <w:rPr>
          <w:rFonts w:ascii="Times New Roman" w:hAnsi="Times New Roman" w:cs="Times New Roman"/>
          <w:sz w:val="24"/>
        </w:rPr>
        <w:t>belayer</w:t>
      </w:r>
      <w:proofErr w:type="spellEnd"/>
      <w:r w:rsidR="00DA50F5" w:rsidRPr="0019513F">
        <w:rPr>
          <w:rFonts w:ascii="Times New Roman" w:hAnsi="Times New Roman" w:cs="Times New Roman"/>
          <w:sz w:val="24"/>
        </w:rPr>
        <w:t xml:space="preserve"> you can cause yourself serious harm if not death. Therefore without good and effective team work it wouldn’t work. </w:t>
      </w:r>
    </w:p>
    <w:p w:rsidR="00EC43D3" w:rsidRDefault="00DA50F5" w:rsidP="00EC43D3">
      <w:pPr>
        <w:rPr>
          <w:rFonts w:ascii="Times New Roman" w:hAnsi="Times New Roman" w:cs="Times New Roman"/>
          <w:sz w:val="24"/>
        </w:rPr>
      </w:pPr>
      <w:r w:rsidRPr="0019513F">
        <w:rPr>
          <w:rFonts w:ascii="Times New Roman" w:hAnsi="Times New Roman" w:cs="Times New Roman"/>
          <w:sz w:val="24"/>
        </w:rPr>
        <w:t xml:space="preserve">Good communication skills are essential whilst doing </w:t>
      </w:r>
      <w:r w:rsidR="00781BC9" w:rsidRPr="0019513F">
        <w:rPr>
          <w:rFonts w:ascii="Times New Roman" w:hAnsi="Times New Roman" w:cs="Times New Roman"/>
          <w:sz w:val="24"/>
        </w:rPr>
        <w:t xml:space="preserve">outdoor activities. It’s one of the many benefits because it is a transferable skill.  Meaning if you are able to communicate effectively on </w:t>
      </w:r>
      <w:proofErr w:type="gramStart"/>
      <w:r w:rsidR="00781BC9" w:rsidRPr="0019513F">
        <w:rPr>
          <w:rFonts w:ascii="Times New Roman" w:hAnsi="Times New Roman" w:cs="Times New Roman"/>
          <w:sz w:val="24"/>
        </w:rPr>
        <w:t>a</w:t>
      </w:r>
      <w:proofErr w:type="gramEnd"/>
      <w:r w:rsidR="00781BC9" w:rsidRPr="0019513F">
        <w:rPr>
          <w:rFonts w:ascii="Times New Roman" w:hAnsi="Times New Roman" w:cs="Times New Roman"/>
          <w:sz w:val="24"/>
        </w:rPr>
        <w:t xml:space="preserve"> activity majority of the time it will help you communicate in the normal world. </w:t>
      </w:r>
      <w:r w:rsidR="002600B8" w:rsidRPr="0019513F">
        <w:rPr>
          <w:rFonts w:ascii="Times New Roman" w:hAnsi="Times New Roman" w:cs="Times New Roman"/>
          <w:sz w:val="24"/>
        </w:rPr>
        <w:t>This</w:t>
      </w:r>
      <w:r w:rsidR="00E5753C">
        <w:rPr>
          <w:rFonts w:ascii="Times New Roman" w:hAnsi="Times New Roman" w:cs="Times New Roman"/>
          <w:sz w:val="24"/>
        </w:rPr>
        <w:t xml:space="preserve"> is beneficial to outdoor activi</w:t>
      </w:r>
      <w:r w:rsidR="002600B8" w:rsidRPr="0019513F">
        <w:rPr>
          <w:rFonts w:ascii="Times New Roman" w:hAnsi="Times New Roman" w:cs="Times New Roman"/>
          <w:sz w:val="24"/>
        </w:rPr>
        <w:t xml:space="preserve">ties because </w:t>
      </w:r>
      <w:r w:rsidR="00E5753C">
        <w:rPr>
          <w:rFonts w:ascii="Times New Roman" w:hAnsi="Times New Roman" w:cs="Times New Roman"/>
          <w:sz w:val="24"/>
        </w:rPr>
        <w:t xml:space="preserve">the more you communicate the better the other person will know how </w:t>
      </w:r>
      <w:r w:rsidR="008E25BA">
        <w:rPr>
          <w:rFonts w:ascii="Times New Roman" w:hAnsi="Times New Roman" w:cs="Times New Roman"/>
          <w:sz w:val="24"/>
        </w:rPr>
        <w:t>you’re</w:t>
      </w:r>
      <w:r w:rsidR="00E5753C">
        <w:rPr>
          <w:rFonts w:ascii="Times New Roman" w:hAnsi="Times New Roman" w:cs="Times New Roman"/>
          <w:sz w:val="24"/>
        </w:rPr>
        <w:t xml:space="preserve"> feeling or what you are doing to improve the experience for the </w:t>
      </w:r>
      <w:r w:rsidR="00E5753C">
        <w:rPr>
          <w:rFonts w:ascii="Times New Roman" w:hAnsi="Times New Roman" w:cs="Times New Roman"/>
          <w:sz w:val="24"/>
        </w:rPr>
        <w:lastRenderedPageBreak/>
        <w:t>participant.</w:t>
      </w:r>
      <w:r w:rsidR="00D4710F">
        <w:rPr>
          <w:rFonts w:ascii="Times New Roman" w:hAnsi="Times New Roman" w:cs="Times New Roman"/>
          <w:sz w:val="24"/>
        </w:rPr>
        <w:t xml:space="preserve"> This will help achieve goals and it may also strengthen relationships not just instructor and participant but participants working together they could get along better and strengthen relationships that way.  By bettering their communication skills while doing the activity </w:t>
      </w:r>
      <w:r w:rsidR="009D1144">
        <w:rPr>
          <w:rFonts w:ascii="Times New Roman" w:hAnsi="Times New Roman" w:cs="Times New Roman"/>
          <w:sz w:val="24"/>
        </w:rPr>
        <w:t>and when they leave and go back</w:t>
      </w:r>
      <w:r w:rsidR="00D4710F">
        <w:rPr>
          <w:rFonts w:ascii="Times New Roman" w:hAnsi="Times New Roman" w:cs="Times New Roman"/>
          <w:sz w:val="24"/>
        </w:rPr>
        <w:t xml:space="preserve"> to normal life but using them skills it could reduce conflict.</w:t>
      </w:r>
    </w:p>
    <w:p w:rsidR="00E5753C" w:rsidRDefault="00E5753C" w:rsidP="00EC43D3">
      <w:pPr>
        <w:rPr>
          <w:rFonts w:ascii="Times New Roman" w:hAnsi="Times New Roman" w:cs="Times New Roman"/>
          <w:sz w:val="24"/>
        </w:rPr>
      </w:pPr>
      <w:r>
        <w:rPr>
          <w:rFonts w:ascii="Times New Roman" w:hAnsi="Times New Roman" w:cs="Times New Roman"/>
          <w:sz w:val="24"/>
        </w:rPr>
        <w:t>Build confidence</w:t>
      </w:r>
      <w:r w:rsidR="004F6426">
        <w:rPr>
          <w:rFonts w:ascii="Times New Roman" w:hAnsi="Times New Roman" w:cs="Times New Roman"/>
          <w:sz w:val="24"/>
        </w:rPr>
        <w:t>.</w:t>
      </w:r>
      <w:r w:rsidR="009A10E0">
        <w:rPr>
          <w:rFonts w:ascii="Times New Roman" w:hAnsi="Times New Roman" w:cs="Times New Roman"/>
          <w:sz w:val="24"/>
        </w:rPr>
        <w:t xml:space="preserve"> </w:t>
      </w:r>
      <w:r w:rsidR="004F6426">
        <w:rPr>
          <w:rFonts w:ascii="Times New Roman" w:hAnsi="Times New Roman" w:cs="Times New Roman"/>
          <w:sz w:val="24"/>
        </w:rPr>
        <w:t>This</w:t>
      </w:r>
      <w:r w:rsidR="008E25BA">
        <w:rPr>
          <w:rFonts w:ascii="Times New Roman" w:hAnsi="Times New Roman" w:cs="Times New Roman"/>
          <w:sz w:val="24"/>
        </w:rPr>
        <w:t xml:space="preserve"> is a very important skill that comes from doing outdoor activities because </w:t>
      </w:r>
      <w:r w:rsidR="004F6426">
        <w:rPr>
          <w:rFonts w:ascii="Times New Roman" w:hAnsi="Times New Roman" w:cs="Times New Roman"/>
          <w:sz w:val="24"/>
        </w:rPr>
        <w:t xml:space="preserve">you will need enough self-confidence to be able to make sure that you can do the activity and </w:t>
      </w:r>
      <w:r w:rsidR="007F6AAA">
        <w:rPr>
          <w:rFonts w:ascii="Times New Roman" w:hAnsi="Times New Roman" w:cs="Times New Roman"/>
          <w:sz w:val="24"/>
        </w:rPr>
        <w:t xml:space="preserve">to be able </w:t>
      </w:r>
      <w:r w:rsidR="0065594C">
        <w:rPr>
          <w:rFonts w:ascii="Times New Roman" w:hAnsi="Times New Roman" w:cs="Times New Roman"/>
          <w:sz w:val="24"/>
        </w:rPr>
        <w:t xml:space="preserve">communicate with one another. </w:t>
      </w:r>
      <w:r w:rsidR="00395B1A">
        <w:rPr>
          <w:rFonts w:ascii="Times New Roman" w:hAnsi="Times New Roman" w:cs="Times New Roman"/>
          <w:sz w:val="24"/>
        </w:rPr>
        <w:t xml:space="preserve">Building confidence can come from setting </w:t>
      </w:r>
      <w:proofErr w:type="gramStart"/>
      <w:r w:rsidR="00395B1A">
        <w:rPr>
          <w:rFonts w:ascii="Times New Roman" w:hAnsi="Times New Roman" w:cs="Times New Roman"/>
          <w:sz w:val="24"/>
        </w:rPr>
        <w:t>yourself</w:t>
      </w:r>
      <w:proofErr w:type="gramEnd"/>
      <w:r w:rsidR="00395B1A">
        <w:rPr>
          <w:rFonts w:ascii="Times New Roman" w:hAnsi="Times New Roman" w:cs="Times New Roman"/>
          <w:sz w:val="24"/>
        </w:rPr>
        <w:t xml:space="preserve"> realistic goals for the day. An example if this is climbing. If a young person has never been climbing before and his or her goal is to get up the wall and back down and they reach that goal it makes them feel happy and over time builds confidence within them. Building confidence can also make you think positive about them and it can also reduce stress levels. </w:t>
      </w:r>
    </w:p>
    <w:p w:rsidR="00E5753C" w:rsidRDefault="00395B1A" w:rsidP="00EC43D3">
      <w:pPr>
        <w:rPr>
          <w:rFonts w:ascii="Times New Roman" w:hAnsi="Times New Roman" w:cs="Times New Roman"/>
          <w:sz w:val="24"/>
        </w:rPr>
      </w:pPr>
      <w:r>
        <w:rPr>
          <w:rFonts w:ascii="Times New Roman" w:hAnsi="Times New Roman" w:cs="Times New Roman"/>
          <w:sz w:val="24"/>
        </w:rPr>
        <w:t xml:space="preserve">Learning new skills is </w:t>
      </w:r>
      <w:proofErr w:type="gramStart"/>
      <w:r>
        <w:rPr>
          <w:rFonts w:ascii="Times New Roman" w:hAnsi="Times New Roman" w:cs="Times New Roman"/>
          <w:sz w:val="24"/>
        </w:rPr>
        <w:t>a benefit to outdoor education because they are able go</w:t>
      </w:r>
      <w:proofErr w:type="gramEnd"/>
      <w:r>
        <w:rPr>
          <w:rFonts w:ascii="Times New Roman" w:hAnsi="Times New Roman" w:cs="Times New Roman"/>
          <w:sz w:val="24"/>
        </w:rPr>
        <w:t xml:space="preserve"> home with more knowledge than they came with and potentially led into them coming back and continuing to develop skills and learn new skills each time. An example of this is paddling the first time they move and get somewhere but if they did it again it could be learning different strokes and why each one does different thing to make it easier for you. </w:t>
      </w:r>
      <w:r w:rsidR="00577482">
        <w:rPr>
          <w:rFonts w:ascii="Times New Roman" w:hAnsi="Times New Roman" w:cs="Times New Roman"/>
          <w:sz w:val="24"/>
        </w:rPr>
        <w:t>Sometimes it might not be to do with the activity; it could be that their communication skills improve. Not everyone will take something away for the activit</w:t>
      </w:r>
      <w:r w:rsidR="00D4710F">
        <w:rPr>
          <w:rFonts w:ascii="Times New Roman" w:hAnsi="Times New Roman" w:cs="Times New Roman"/>
          <w:sz w:val="24"/>
        </w:rPr>
        <w:t>y but their skills will develop and they can take these skills into everyday life.</w:t>
      </w:r>
    </w:p>
    <w:p w:rsidR="00577482" w:rsidRDefault="00577482" w:rsidP="00EC43D3">
      <w:pPr>
        <w:rPr>
          <w:rFonts w:ascii="Times New Roman" w:hAnsi="Times New Roman" w:cs="Times New Roman"/>
          <w:sz w:val="24"/>
        </w:rPr>
      </w:pPr>
      <w:r>
        <w:rPr>
          <w:rFonts w:ascii="Times New Roman" w:hAnsi="Times New Roman" w:cs="Times New Roman"/>
          <w:sz w:val="24"/>
        </w:rPr>
        <w:t>After looking at physical literacy and how important it is I believe that schools should focus more on young people’s physical literacy but also I believe that more parent should have a good understanding on what it is and why it is important so everything they learn isn’t just academic it’s the physical side that can improve the academic side of learning.  I also believe that outdoor adventurous activities can improve your physical literacy but it also had many benefits of its own and as I go through this course I will find more benefits and apply them to each activity.</w:t>
      </w:r>
    </w:p>
    <w:p w:rsidR="00E5753C" w:rsidRDefault="00E5753C" w:rsidP="00EC43D3">
      <w:pPr>
        <w:rPr>
          <w:rFonts w:ascii="Times New Roman" w:hAnsi="Times New Roman" w:cs="Times New Roman"/>
          <w:sz w:val="24"/>
        </w:rPr>
      </w:pPr>
    </w:p>
    <w:p w:rsidR="00E5753C" w:rsidRPr="00E5753C" w:rsidRDefault="00D4710F" w:rsidP="00EC43D3">
      <w:pPr>
        <w:rPr>
          <w:rFonts w:ascii="Times New Roman" w:hAnsi="Times New Roman" w:cs="Times New Roman"/>
          <w:sz w:val="24"/>
        </w:rPr>
      </w:pPr>
      <w:r>
        <w:rPr>
          <w:rFonts w:ascii="Times New Roman" w:hAnsi="Times New Roman" w:cs="Times New Roman"/>
          <w:sz w:val="24"/>
        </w:rPr>
        <w:t>Word count</w:t>
      </w:r>
      <w:proofErr w:type="gramStart"/>
      <w:r>
        <w:rPr>
          <w:rFonts w:ascii="Times New Roman" w:hAnsi="Times New Roman" w:cs="Times New Roman"/>
          <w:sz w:val="24"/>
        </w:rPr>
        <w:t>:1,456</w:t>
      </w:r>
      <w:proofErr w:type="gramEnd"/>
      <w:r>
        <w:rPr>
          <w:rFonts w:ascii="Times New Roman" w:hAnsi="Times New Roman" w:cs="Times New Roman"/>
          <w:sz w:val="24"/>
        </w:rPr>
        <w:t xml:space="preserve"> </w:t>
      </w:r>
    </w:p>
    <w:p w:rsidR="00EC43D3" w:rsidRPr="0019513F" w:rsidRDefault="00EC43D3" w:rsidP="00EC43D3">
      <w:pPr>
        <w:rPr>
          <w:rFonts w:ascii="Times New Roman" w:hAnsi="Times New Roman" w:cs="Times New Roman"/>
          <w:sz w:val="18"/>
        </w:rPr>
      </w:pPr>
    </w:p>
    <w:p w:rsidR="00EC43D3" w:rsidRPr="0019513F" w:rsidRDefault="00EC43D3" w:rsidP="00EC43D3">
      <w:pPr>
        <w:rPr>
          <w:rFonts w:ascii="Times New Roman" w:hAnsi="Times New Roman" w:cs="Times New Roman"/>
          <w:sz w:val="18"/>
        </w:rPr>
      </w:pPr>
    </w:p>
    <w:p w:rsidR="00EC43D3" w:rsidRDefault="00EC43D3" w:rsidP="00EC43D3">
      <w:pPr>
        <w:rPr>
          <w:rFonts w:ascii="Times New Roman" w:hAnsi="Times New Roman" w:cs="Times New Roman"/>
          <w:sz w:val="24"/>
        </w:rPr>
      </w:pPr>
    </w:p>
    <w:p w:rsidR="009D1144" w:rsidRDefault="009D1144" w:rsidP="00EC43D3">
      <w:pPr>
        <w:rPr>
          <w:rFonts w:ascii="Times New Roman" w:hAnsi="Times New Roman" w:cs="Times New Roman"/>
          <w:sz w:val="24"/>
        </w:rPr>
      </w:pPr>
    </w:p>
    <w:p w:rsidR="009D1144" w:rsidRDefault="009D1144" w:rsidP="00EC43D3">
      <w:pPr>
        <w:rPr>
          <w:rFonts w:ascii="Times New Roman" w:hAnsi="Times New Roman" w:cs="Times New Roman"/>
          <w:sz w:val="24"/>
        </w:rPr>
      </w:pPr>
    </w:p>
    <w:p w:rsidR="009D1144" w:rsidRDefault="009D1144" w:rsidP="00EC43D3">
      <w:pPr>
        <w:rPr>
          <w:rFonts w:ascii="Times New Roman" w:hAnsi="Times New Roman" w:cs="Times New Roman"/>
          <w:sz w:val="24"/>
        </w:rPr>
      </w:pPr>
    </w:p>
    <w:p w:rsidR="009D1144" w:rsidRPr="0019513F" w:rsidRDefault="009D1144" w:rsidP="00EC43D3">
      <w:pPr>
        <w:rPr>
          <w:rFonts w:ascii="Times New Roman" w:hAnsi="Times New Roman" w:cs="Times New Roman"/>
          <w:sz w:val="24"/>
        </w:rPr>
      </w:pPr>
    </w:p>
    <w:p w:rsidR="00EC43D3" w:rsidRPr="009D1144" w:rsidRDefault="00EC43D3" w:rsidP="00EC43D3">
      <w:pPr>
        <w:rPr>
          <w:rFonts w:ascii="Times New Roman" w:hAnsi="Times New Roman" w:cs="Times New Roman"/>
          <w:sz w:val="28"/>
        </w:rPr>
      </w:pPr>
      <w:r w:rsidRPr="009D1144">
        <w:rPr>
          <w:rFonts w:ascii="Times New Roman" w:hAnsi="Times New Roman" w:cs="Times New Roman"/>
          <w:sz w:val="28"/>
        </w:rPr>
        <w:lastRenderedPageBreak/>
        <w:t>References</w:t>
      </w:r>
    </w:p>
    <w:p w:rsidR="009D1144" w:rsidRDefault="006F1018" w:rsidP="009D1144">
      <w:pPr>
        <w:rPr>
          <w:rFonts w:ascii="Times New Roman" w:hAnsi="Times New Roman" w:cs="Times New Roman"/>
          <w:sz w:val="24"/>
        </w:rPr>
      </w:pPr>
      <w:hyperlink r:id="rId7" w:history="1">
        <w:r w:rsidR="009D1144" w:rsidRPr="00471580">
          <w:rPr>
            <w:rStyle w:val="Hyperlink"/>
            <w:rFonts w:ascii="Times New Roman" w:hAnsi="Times New Roman" w:cs="Times New Roman"/>
            <w:sz w:val="24"/>
          </w:rPr>
          <w:t>http://benefitof.net/benefits-of-effective-communication/</w:t>
        </w:r>
      </w:hyperlink>
    </w:p>
    <w:p w:rsidR="009D1144" w:rsidRDefault="009D1144" w:rsidP="009D1144">
      <w:pPr>
        <w:rPr>
          <w:rFonts w:ascii="Times New Roman" w:hAnsi="Times New Roman" w:cs="Times New Roman"/>
          <w:sz w:val="24"/>
        </w:rPr>
      </w:pPr>
      <w:proofErr w:type="gramStart"/>
      <w:r w:rsidRPr="00D4710F">
        <w:rPr>
          <w:rFonts w:ascii="Times New Roman" w:hAnsi="Times New Roman" w:cs="Times New Roman"/>
          <w:sz w:val="24"/>
        </w:rPr>
        <w:t>Kolb, D. A. (1984).</w:t>
      </w:r>
      <w:proofErr w:type="gramEnd"/>
      <w:r w:rsidRPr="00D4710F">
        <w:rPr>
          <w:rFonts w:ascii="Times New Roman" w:hAnsi="Times New Roman" w:cs="Times New Roman"/>
          <w:sz w:val="24"/>
        </w:rPr>
        <w:t xml:space="preserve"> Experiential learning: Experience as the source of learning and development (Vol. 1). Englewood Cliffs, NJ: Prentice-Hall.</w:t>
      </w:r>
    </w:p>
    <w:p w:rsidR="00EC43D3" w:rsidRPr="0019513F" w:rsidRDefault="00EC43D3" w:rsidP="00EC43D3">
      <w:pPr>
        <w:rPr>
          <w:rFonts w:ascii="Times New Roman" w:hAnsi="Times New Roman" w:cs="Times New Roman"/>
          <w:sz w:val="24"/>
        </w:rPr>
      </w:pPr>
      <w:proofErr w:type="spellStart"/>
      <w:r w:rsidRPr="0019513F">
        <w:rPr>
          <w:rFonts w:ascii="Times New Roman" w:hAnsi="Times New Roman" w:cs="Times New Roman"/>
          <w:sz w:val="24"/>
        </w:rPr>
        <w:t>Mortlock</w:t>
      </w:r>
      <w:proofErr w:type="spellEnd"/>
      <w:r w:rsidRPr="0019513F">
        <w:rPr>
          <w:rFonts w:ascii="Times New Roman" w:hAnsi="Times New Roman" w:cs="Times New Roman"/>
          <w:sz w:val="24"/>
        </w:rPr>
        <w:t xml:space="preserve">, C. (1984). </w:t>
      </w:r>
      <w:proofErr w:type="gramStart"/>
      <w:r w:rsidRPr="0019513F">
        <w:rPr>
          <w:rFonts w:ascii="Times New Roman" w:hAnsi="Times New Roman" w:cs="Times New Roman"/>
          <w:sz w:val="24"/>
        </w:rPr>
        <w:t>The Adventure Alternative.</w:t>
      </w:r>
      <w:proofErr w:type="gramEnd"/>
      <w:r w:rsidRPr="0019513F">
        <w:rPr>
          <w:rFonts w:ascii="Times New Roman" w:hAnsi="Times New Roman" w:cs="Times New Roman"/>
          <w:sz w:val="24"/>
        </w:rPr>
        <w:t xml:space="preserve">  Cicerone Press: Cumbria, UK.</w:t>
      </w:r>
    </w:p>
    <w:p w:rsidR="004A1547" w:rsidRDefault="004A1547" w:rsidP="00EC43D3">
      <w:pPr>
        <w:rPr>
          <w:rFonts w:ascii="Times New Roman" w:hAnsi="Times New Roman" w:cs="Times New Roman"/>
          <w:sz w:val="24"/>
        </w:rPr>
      </w:pPr>
      <w:r w:rsidRPr="0019513F">
        <w:rPr>
          <w:rFonts w:ascii="Times New Roman" w:hAnsi="Times New Roman" w:cs="Times New Roman"/>
          <w:sz w:val="24"/>
        </w:rPr>
        <w:t xml:space="preserve">M. Whitehead (2010). Physical literacy </w:t>
      </w:r>
    </w:p>
    <w:p w:rsidR="00D4710F" w:rsidRDefault="006F1018" w:rsidP="00EC43D3">
      <w:pPr>
        <w:rPr>
          <w:rFonts w:ascii="Times New Roman" w:hAnsi="Times New Roman" w:cs="Times New Roman"/>
          <w:sz w:val="24"/>
        </w:rPr>
      </w:pPr>
      <w:hyperlink r:id="rId8" w:history="1">
        <w:r w:rsidR="009D1144" w:rsidRPr="00471580">
          <w:rPr>
            <w:rStyle w:val="Hyperlink"/>
            <w:rFonts w:ascii="Times New Roman" w:hAnsi="Times New Roman" w:cs="Times New Roman"/>
            <w:sz w:val="24"/>
          </w:rPr>
          <w:t>https://www.psychologytoday.com/us/blog/hide-and-seek/201205/building-confidence-and-self-esteem</w:t>
        </w:r>
      </w:hyperlink>
    </w:p>
    <w:p w:rsidR="009D1144" w:rsidRPr="0019513F" w:rsidRDefault="009D1144" w:rsidP="00EC43D3">
      <w:pPr>
        <w:rPr>
          <w:rFonts w:ascii="Times New Roman" w:hAnsi="Times New Roman" w:cs="Times New Roman"/>
          <w:sz w:val="24"/>
        </w:rPr>
      </w:pPr>
    </w:p>
    <w:sectPr w:rsidR="009D1144" w:rsidRPr="001951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ngs">
    <w:altName w:val="MS Mincho"/>
    <w:panose1 w:val="00000000000000000000"/>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96FB9"/>
    <w:multiLevelType w:val="hybridMultilevel"/>
    <w:tmpl w:val="BBBED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55E58A1"/>
    <w:multiLevelType w:val="hybridMultilevel"/>
    <w:tmpl w:val="D9D08C54"/>
    <w:lvl w:ilvl="0" w:tplc="08090001">
      <w:start w:val="1"/>
      <w:numFmt w:val="bullet"/>
      <w:lvlText w:val=""/>
      <w:lvlJc w:val="left"/>
      <w:pPr>
        <w:ind w:left="5228" w:hanging="360"/>
      </w:pPr>
      <w:rPr>
        <w:rFonts w:ascii="Symbol" w:hAnsi="Symbol" w:hint="default"/>
      </w:rPr>
    </w:lvl>
    <w:lvl w:ilvl="1" w:tplc="08090003" w:tentative="1">
      <w:start w:val="1"/>
      <w:numFmt w:val="bullet"/>
      <w:lvlText w:val="o"/>
      <w:lvlJc w:val="left"/>
      <w:pPr>
        <w:ind w:left="5948" w:hanging="360"/>
      </w:pPr>
      <w:rPr>
        <w:rFonts w:ascii="Courier New" w:hAnsi="Courier New" w:cs="Courier New" w:hint="default"/>
      </w:rPr>
    </w:lvl>
    <w:lvl w:ilvl="2" w:tplc="08090005" w:tentative="1">
      <w:start w:val="1"/>
      <w:numFmt w:val="bullet"/>
      <w:lvlText w:val=""/>
      <w:lvlJc w:val="left"/>
      <w:pPr>
        <w:ind w:left="6668" w:hanging="360"/>
      </w:pPr>
      <w:rPr>
        <w:rFonts w:ascii="Wingdings" w:hAnsi="Wingdings" w:hint="default"/>
      </w:rPr>
    </w:lvl>
    <w:lvl w:ilvl="3" w:tplc="08090001" w:tentative="1">
      <w:start w:val="1"/>
      <w:numFmt w:val="bullet"/>
      <w:lvlText w:val=""/>
      <w:lvlJc w:val="left"/>
      <w:pPr>
        <w:ind w:left="7388" w:hanging="360"/>
      </w:pPr>
      <w:rPr>
        <w:rFonts w:ascii="Symbol" w:hAnsi="Symbol" w:hint="default"/>
      </w:rPr>
    </w:lvl>
    <w:lvl w:ilvl="4" w:tplc="08090003" w:tentative="1">
      <w:start w:val="1"/>
      <w:numFmt w:val="bullet"/>
      <w:lvlText w:val="o"/>
      <w:lvlJc w:val="left"/>
      <w:pPr>
        <w:ind w:left="8108" w:hanging="360"/>
      </w:pPr>
      <w:rPr>
        <w:rFonts w:ascii="Courier New" w:hAnsi="Courier New" w:cs="Courier New" w:hint="default"/>
      </w:rPr>
    </w:lvl>
    <w:lvl w:ilvl="5" w:tplc="08090005" w:tentative="1">
      <w:start w:val="1"/>
      <w:numFmt w:val="bullet"/>
      <w:lvlText w:val=""/>
      <w:lvlJc w:val="left"/>
      <w:pPr>
        <w:ind w:left="8828" w:hanging="360"/>
      </w:pPr>
      <w:rPr>
        <w:rFonts w:ascii="Wingdings" w:hAnsi="Wingdings" w:hint="default"/>
      </w:rPr>
    </w:lvl>
    <w:lvl w:ilvl="6" w:tplc="08090001" w:tentative="1">
      <w:start w:val="1"/>
      <w:numFmt w:val="bullet"/>
      <w:lvlText w:val=""/>
      <w:lvlJc w:val="left"/>
      <w:pPr>
        <w:ind w:left="9548" w:hanging="360"/>
      </w:pPr>
      <w:rPr>
        <w:rFonts w:ascii="Symbol" w:hAnsi="Symbol" w:hint="default"/>
      </w:rPr>
    </w:lvl>
    <w:lvl w:ilvl="7" w:tplc="08090003" w:tentative="1">
      <w:start w:val="1"/>
      <w:numFmt w:val="bullet"/>
      <w:lvlText w:val="o"/>
      <w:lvlJc w:val="left"/>
      <w:pPr>
        <w:ind w:left="10268" w:hanging="360"/>
      </w:pPr>
      <w:rPr>
        <w:rFonts w:ascii="Courier New" w:hAnsi="Courier New" w:cs="Courier New" w:hint="default"/>
      </w:rPr>
    </w:lvl>
    <w:lvl w:ilvl="8" w:tplc="08090005" w:tentative="1">
      <w:start w:val="1"/>
      <w:numFmt w:val="bullet"/>
      <w:lvlText w:val=""/>
      <w:lvlJc w:val="left"/>
      <w:pPr>
        <w:ind w:left="10988" w:hanging="360"/>
      </w:pPr>
      <w:rPr>
        <w:rFonts w:ascii="Wingdings" w:hAnsi="Wingdings" w:hint="default"/>
      </w:rPr>
    </w:lvl>
  </w:abstractNum>
  <w:abstractNum w:abstractNumId="2">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5199B"/>
    <w:rsid w:val="00012D12"/>
    <w:rsid w:val="00050A33"/>
    <w:rsid w:val="000A7CB6"/>
    <w:rsid w:val="001421A3"/>
    <w:rsid w:val="001524B7"/>
    <w:rsid w:val="0019513F"/>
    <w:rsid w:val="001C1FE0"/>
    <w:rsid w:val="002600B8"/>
    <w:rsid w:val="00292C5C"/>
    <w:rsid w:val="0029533A"/>
    <w:rsid w:val="0030471C"/>
    <w:rsid w:val="00395B1A"/>
    <w:rsid w:val="004A1547"/>
    <w:rsid w:val="004F6426"/>
    <w:rsid w:val="00551B4E"/>
    <w:rsid w:val="005532F6"/>
    <w:rsid w:val="00577482"/>
    <w:rsid w:val="00593B03"/>
    <w:rsid w:val="0065594C"/>
    <w:rsid w:val="006564AE"/>
    <w:rsid w:val="00665F18"/>
    <w:rsid w:val="00687912"/>
    <w:rsid w:val="00697763"/>
    <w:rsid w:val="006C57BB"/>
    <w:rsid w:val="006F1018"/>
    <w:rsid w:val="007236E3"/>
    <w:rsid w:val="00745E82"/>
    <w:rsid w:val="00781BC9"/>
    <w:rsid w:val="007F6AAA"/>
    <w:rsid w:val="00847FC1"/>
    <w:rsid w:val="008B26BD"/>
    <w:rsid w:val="008E25BA"/>
    <w:rsid w:val="00931B79"/>
    <w:rsid w:val="00981A2A"/>
    <w:rsid w:val="009A10E0"/>
    <w:rsid w:val="009D1144"/>
    <w:rsid w:val="00AE0E3C"/>
    <w:rsid w:val="00B5199B"/>
    <w:rsid w:val="00BB5224"/>
    <w:rsid w:val="00BE56AE"/>
    <w:rsid w:val="00C03DD1"/>
    <w:rsid w:val="00CD7D30"/>
    <w:rsid w:val="00D4710F"/>
    <w:rsid w:val="00DA50F5"/>
    <w:rsid w:val="00DA6713"/>
    <w:rsid w:val="00DC7363"/>
    <w:rsid w:val="00E5753C"/>
    <w:rsid w:val="00EC43D3"/>
    <w:rsid w:val="00F33777"/>
    <w:rsid w:val="00FE5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4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43D3"/>
    <w:rPr>
      <w:rFonts w:ascii="Tahoma" w:hAnsi="Tahoma" w:cs="Tahoma"/>
      <w:sz w:val="16"/>
      <w:szCs w:val="16"/>
    </w:rPr>
  </w:style>
  <w:style w:type="paragraph" w:styleId="ListParagraph">
    <w:name w:val="List Paragraph"/>
    <w:basedOn w:val="Normal"/>
    <w:uiPriority w:val="34"/>
    <w:qFormat/>
    <w:rsid w:val="00012D12"/>
    <w:pPr>
      <w:ind w:left="720"/>
      <w:contextualSpacing/>
    </w:pPr>
  </w:style>
  <w:style w:type="character" w:styleId="Hyperlink">
    <w:name w:val="Hyperlink"/>
    <w:basedOn w:val="DefaultParagraphFont"/>
    <w:uiPriority w:val="99"/>
    <w:unhideWhenUsed/>
    <w:rsid w:val="009D1144"/>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43D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43D3"/>
    <w:rPr>
      <w:rFonts w:ascii="Tahoma" w:hAnsi="Tahoma" w:cs="Tahoma"/>
      <w:sz w:val="16"/>
      <w:szCs w:val="16"/>
    </w:rPr>
  </w:style>
  <w:style w:type="paragraph" w:styleId="ListParagraph">
    <w:name w:val="List Paragraph"/>
    <w:basedOn w:val="Normal"/>
    <w:uiPriority w:val="34"/>
    <w:qFormat/>
    <w:rsid w:val="00012D12"/>
    <w:pPr>
      <w:ind w:left="720"/>
      <w:contextualSpacing/>
    </w:pPr>
  </w:style>
  <w:style w:type="character" w:styleId="Hyperlink">
    <w:name w:val="Hyperlink"/>
    <w:basedOn w:val="DefaultParagraphFont"/>
    <w:uiPriority w:val="99"/>
    <w:unhideWhenUsed/>
    <w:rsid w:val="009D114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sychologytoday.com/us/blog/hide-and-seek/201205/building-confidence-and-self-esteem" TargetMode="External"/><Relationship Id="rId3" Type="http://schemas.microsoft.com/office/2007/relationships/stylesWithEffects" Target="stylesWithEffects.xml"/><Relationship Id="rId7" Type="http://schemas.openxmlformats.org/officeDocument/2006/relationships/hyperlink" Target="http://benefitof.net/benefits-of-effective-communi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2798</TotalTime>
  <Pages>7</Pages>
  <Words>1936</Words>
  <Characters>11040</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12951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edwardscerian@gmail.com</dc:creator>
  <cp:lastModifiedBy>edwardscerian@gmail.com</cp:lastModifiedBy>
  <cp:revision>12</cp:revision>
  <dcterms:created xsi:type="dcterms:W3CDTF">2019-04-01T19:04:00Z</dcterms:created>
  <dcterms:modified xsi:type="dcterms:W3CDTF">2019-04-05T10:26:00Z</dcterms:modified>
</cp:coreProperties>
</file>