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08C5C" w14:textId="5AA2900E" w:rsidR="00EA5169" w:rsidRDefault="00EA5169" w:rsidP="00EA5169">
      <w:pPr>
        <w:jc w:val="center"/>
        <w:rPr>
          <w:rFonts w:ascii="Arial" w:hAnsi="Arial"/>
          <w:b/>
          <w:color w:val="000000"/>
          <w:sz w:val="36"/>
          <w:u w:val="single"/>
        </w:rPr>
      </w:pPr>
    </w:p>
    <w:p w14:paraId="297D44A6" w14:textId="45BF6CCC" w:rsidR="00934892" w:rsidRDefault="00934892" w:rsidP="00EA5169">
      <w:pPr>
        <w:jc w:val="center"/>
        <w:rPr>
          <w:rFonts w:ascii="Arial" w:hAnsi="Arial"/>
          <w:b/>
          <w:color w:val="000000"/>
          <w:sz w:val="36"/>
          <w:u w:val="single"/>
        </w:rPr>
      </w:pPr>
    </w:p>
    <w:p w14:paraId="2B386EC0" w14:textId="3F5C48CB" w:rsidR="00E73381" w:rsidRDefault="00E73381" w:rsidP="00EA5169">
      <w:pPr>
        <w:jc w:val="center"/>
        <w:rPr>
          <w:rFonts w:ascii="Arial" w:hAnsi="Arial"/>
          <w:b/>
          <w:color w:val="000000"/>
          <w:sz w:val="36"/>
          <w:u w:val="single"/>
        </w:rPr>
      </w:pPr>
    </w:p>
    <w:p w14:paraId="52617813" w14:textId="77777777" w:rsidR="00EE6AEF" w:rsidRDefault="00EE6AEF" w:rsidP="00EA5169">
      <w:pPr>
        <w:jc w:val="center"/>
        <w:rPr>
          <w:rFonts w:ascii="Arial" w:hAnsi="Arial"/>
          <w:b/>
          <w:color w:val="000000"/>
          <w:sz w:val="36"/>
          <w:u w:val="single"/>
        </w:rPr>
      </w:pPr>
    </w:p>
    <w:p w14:paraId="4E2D5862" w14:textId="59846655" w:rsidR="00E73381" w:rsidRDefault="00E73381" w:rsidP="00EA5169">
      <w:pPr>
        <w:jc w:val="center"/>
        <w:rPr>
          <w:rFonts w:ascii="Arial" w:hAnsi="Arial"/>
          <w:b/>
          <w:color w:val="000000"/>
          <w:sz w:val="36"/>
          <w:u w:val="single"/>
        </w:rPr>
      </w:pPr>
    </w:p>
    <w:p w14:paraId="4756A52B" w14:textId="77777777" w:rsidR="00EE6AEF" w:rsidRDefault="00EE6AEF" w:rsidP="00EA5169">
      <w:pPr>
        <w:jc w:val="center"/>
        <w:rPr>
          <w:rFonts w:ascii="Arial" w:hAnsi="Arial"/>
          <w:b/>
          <w:color w:val="000000"/>
          <w:sz w:val="36"/>
          <w:u w:val="single"/>
        </w:rPr>
      </w:pPr>
    </w:p>
    <w:p w14:paraId="0A18A6AD" w14:textId="6EBEF943" w:rsidR="00934892" w:rsidRDefault="00934892" w:rsidP="00336B7C">
      <w:pPr>
        <w:rPr>
          <w:rFonts w:ascii="Arial" w:hAnsi="Arial"/>
          <w:b/>
          <w:color w:val="000000"/>
          <w:sz w:val="36"/>
          <w:u w:val="single"/>
        </w:rPr>
      </w:pPr>
    </w:p>
    <w:p w14:paraId="5E0778D3" w14:textId="13D925E7" w:rsidR="00934892" w:rsidRPr="00EE6AEF" w:rsidRDefault="00E73381" w:rsidP="00EA5169">
      <w:pPr>
        <w:jc w:val="center"/>
        <w:rPr>
          <w:rFonts w:ascii="Arial" w:hAnsi="Arial"/>
          <w:color w:val="000000"/>
          <w:sz w:val="96"/>
          <w:szCs w:val="136"/>
          <w:u w:val="single"/>
        </w:rPr>
      </w:pPr>
      <w:r w:rsidRPr="00EE6AEF">
        <w:rPr>
          <w:bCs/>
          <w:sz w:val="96"/>
          <w:szCs w:val="136"/>
        </w:rPr>
        <w:t>Managing Health, Safety and Welfare in Construction</w:t>
      </w:r>
    </w:p>
    <w:p w14:paraId="74DFB42F" w14:textId="451054E7" w:rsidR="00934892" w:rsidRDefault="00934892" w:rsidP="00EA5169">
      <w:pPr>
        <w:jc w:val="center"/>
        <w:rPr>
          <w:rFonts w:ascii="Arial" w:hAnsi="Arial"/>
          <w:b/>
          <w:color w:val="000000"/>
          <w:sz w:val="36"/>
          <w:u w:val="single"/>
        </w:rPr>
      </w:pPr>
    </w:p>
    <w:p w14:paraId="1E95F611" w14:textId="345B7F54" w:rsidR="00934892" w:rsidRDefault="00934892" w:rsidP="00EA5169">
      <w:pPr>
        <w:jc w:val="center"/>
        <w:rPr>
          <w:rFonts w:ascii="Arial" w:hAnsi="Arial"/>
          <w:b/>
          <w:color w:val="000000"/>
          <w:sz w:val="36"/>
          <w:u w:val="single"/>
        </w:rPr>
      </w:pPr>
    </w:p>
    <w:p w14:paraId="35309827" w14:textId="77777777" w:rsidR="00EE6AEF" w:rsidRDefault="00EE6AEF" w:rsidP="00EA5169">
      <w:pPr>
        <w:jc w:val="center"/>
        <w:rPr>
          <w:rFonts w:ascii="Arial" w:hAnsi="Arial"/>
          <w:b/>
          <w:color w:val="000000"/>
          <w:sz w:val="36"/>
          <w:u w:val="single"/>
        </w:rPr>
      </w:pPr>
    </w:p>
    <w:p w14:paraId="636634AF" w14:textId="63001469" w:rsidR="00EE6AEF" w:rsidRDefault="00EE6AEF" w:rsidP="00EA5169">
      <w:pPr>
        <w:jc w:val="center"/>
        <w:rPr>
          <w:rFonts w:ascii="Arial" w:hAnsi="Arial"/>
          <w:b/>
          <w:color w:val="000000"/>
          <w:sz w:val="36"/>
          <w:u w:val="single"/>
        </w:rPr>
      </w:pPr>
    </w:p>
    <w:p w14:paraId="6A8405EE" w14:textId="77777777" w:rsidR="00EE6AEF" w:rsidRPr="00541683" w:rsidRDefault="00EE6AEF" w:rsidP="00EE6AEF">
      <w:pPr>
        <w:jc w:val="center"/>
        <w:rPr>
          <w:rFonts w:ascii="Calibri" w:eastAsia="Times New Roman" w:hAnsi="Calibri" w:cs="Times New Roman"/>
          <w:sz w:val="52"/>
        </w:rPr>
      </w:pPr>
      <w:r w:rsidRPr="00541683">
        <w:rPr>
          <w:rFonts w:ascii="Calibri" w:eastAsia="Times New Roman" w:hAnsi="Calibri" w:cs="Arial"/>
          <w:color w:val="222222"/>
          <w:sz w:val="44"/>
          <w:szCs w:val="21"/>
          <w:shd w:val="clear" w:color="auto" w:fill="FFFFFF"/>
        </w:rPr>
        <w:t>Kings Rd, Swansea SA1 8PH</w:t>
      </w:r>
    </w:p>
    <w:p w14:paraId="151BDD22" w14:textId="68FF24C9" w:rsidR="00EE6AEF" w:rsidRDefault="00EE6AEF" w:rsidP="00EA5169">
      <w:pPr>
        <w:jc w:val="center"/>
        <w:rPr>
          <w:rFonts w:ascii="Arial" w:hAnsi="Arial"/>
          <w:b/>
          <w:color w:val="000000"/>
          <w:sz w:val="36"/>
          <w:u w:val="single"/>
        </w:rPr>
      </w:pPr>
    </w:p>
    <w:p w14:paraId="1F331F25" w14:textId="073E860B" w:rsidR="00EE6AEF" w:rsidRDefault="00EE6AEF" w:rsidP="00EA5169">
      <w:pPr>
        <w:jc w:val="center"/>
        <w:rPr>
          <w:rFonts w:ascii="Arial" w:hAnsi="Arial"/>
          <w:b/>
          <w:color w:val="000000"/>
          <w:sz w:val="36"/>
          <w:u w:val="single"/>
        </w:rPr>
      </w:pPr>
    </w:p>
    <w:p w14:paraId="04A8FEEF" w14:textId="6248CD5F" w:rsidR="00EE6AEF" w:rsidRDefault="00EE6AEF" w:rsidP="00EA5169">
      <w:pPr>
        <w:jc w:val="center"/>
        <w:rPr>
          <w:rFonts w:ascii="Arial" w:hAnsi="Arial"/>
          <w:b/>
          <w:color w:val="000000"/>
          <w:sz w:val="36"/>
          <w:u w:val="single"/>
        </w:rPr>
      </w:pPr>
    </w:p>
    <w:p w14:paraId="1DFB9858" w14:textId="581031D9" w:rsidR="00EE6AEF" w:rsidRDefault="00EE6AEF" w:rsidP="00EA5169">
      <w:pPr>
        <w:jc w:val="center"/>
        <w:rPr>
          <w:rFonts w:ascii="Arial" w:hAnsi="Arial"/>
          <w:b/>
          <w:color w:val="000000"/>
          <w:sz w:val="36"/>
          <w:u w:val="single"/>
        </w:rPr>
      </w:pPr>
    </w:p>
    <w:p w14:paraId="00552F6C" w14:textId="5F08F0B0" w:rsidR="00EE6AEF" w:rsidRDefault="00EE6AEF" w:rsidP="00EA5169">
      <w:pPr>
        <w:jc w:val="center"/>
        <w:rPr>
          <w:rFonts w:ascii="Arial" w:hAnsi="Arial"/>
          <w:b/>
          <w:color w:val="000000"/>
          <w:sz w:val="36"/>
          <w:u w:val="single"/>
        </w:rPr>
      </w:pPr>
    </w:p>
    <w:p w14:paraId="75068174" w14:textId="15A12E7D" w:rsidR="00EE6AEF" w:rsidRDefault="00EE6AEF" w:rsidP="00EA5169">
      <w:pPr>
        <w:jc w:val="center"/>
        <w:rPr>
          <w:rFonts w:ascii="Arial" w:hAnsi="Arial"/>
          <w:b/>
          <w:color w:val="000000"/>
          <w:sz w:val="36"/>
          <w:u w:val="single"/>
        </w:rPr>
      </w:pPr>
    </w:p>
    <w:p w14:paraId="638121E3" w14:textId="77777777" w:rsidR="00EE6AEF" w:rsidRDefault="00EE6AEF" w:rsidP="00EA5169">
      <w:pPr>
        <w:jc w:val="center"/>
        <w:rPr>
          <w:rFonts w:ascii="Arial" w:hAnsi="Arial"/>
          <w:b/>
          <w:color w:val="000000"/>
          <w:sz w:val="36"/>
          <w:u w:val="single"/>
        </w:rPr>
      </w:pPr>
      <w:bookmarkStart w:id="0" w:name="_GoBack"/>
      <w:bookmarkEnd w:id="0"/>
    </w:p>
    <w:p w14:paraId="774C0280" w14:textId="3A08E70E" w:rsidR="00934892" w:rsidRDefault="00934892" w:rsidP="00EA5169">
      <w:pPr>
        <w:jc w:val="center"/>
        <w:rPr>
          <w:rFonts w:ascii="Arial" w:hAnsi="Arial"/>
          <w:b/>
          <w:color w:val="000000"/>
          <w:sz w:val="36"/>
          <w:u w:val="single"/>
        </w:rPr>
      </w:pPr>
    </w:p>
    <w:p w14:paraId="0294D5FD" w14:textId="22E1EC7B" w:rsidR="00934892" w:rsidRDefault="00934892" w:rsidP="00EA5169">
      <w:pPr>
        <w:jc w:val="center"/>
        <w:rPr>
          <w:rFonts w:ascii="Arial" w:hAnsi="Arial"/>
          <w:b/>
          <w:color w:val="000000"/>
          <w:sz w:val="36"/>
          <w:u w:val="single"/>
        </w:rPr>
      </w:pPr>
    </w:p>
    <w:p w14:paraId="5039EC8C" w14:textId="59349ABD" w:rsidR="00934892" w:rsidRDefault="00934892" w:rsidP="00EA5169">
      <w:pPr>
        <w:jc w:val="center"/>
        <w:rPr>
          <w:rFonts w:ascii="Arial" w:hAnsi="Arial"/>
          <w:b/>
          <w:color w:val="000000"/>
          <w:sz w:val="36"/>
          <w:u w:val="single"/>
        </w:rPr>
      </w:pPr>
    </w:p>
    <w:p w14:paraId="5221235E" w14:textId="5C56BDC4" w:rsidR="00934892" w:rsidRDefault="00934892" w:rsidP="00EA5169">
      <w:pPr>
        <w:jc w:val="center"/>
        <w:rPr>
          <w:rFonts w:ascii="Arial" w:hAnsi="Arial"/>
          <w:b/>
          <w:color w:val="000000"/>
          <w:sz w:val="36"/>
          <w:u w:val="single"/>
        </w:rPr>
      </w:pPr>
    </w:p>
    <w:p w14:paraId="33072E56" w14:textId="1EB5ABD1" w:rsidR="00934892" w:rsidRDefault="00934892" w:rsidP="005F242D">
      <w:pPr>
        <w:rPr>
          <w:rFonts w:ascii="Arial" w:hAnsi="Arial"/>
          <w:b/>
          <w:color w:val="000000"/>
          <w:sz w:val="36"/>
          <w:u w:val="single"/>
        </w:rPr>
      </w:pPr>
    </w:p>
    <w:bookmarkStart w:id="1" w:name="_Toc57128355" w:displacedByCustomXml="next"/>
    <w:sdt>
      <w:sdtPr>
        <w:rPr>
          <w:rFonts w:asciiTheme="minorHAnsi" w:eastAsiaTheme="minorHAnsi" w:hAnsiTheme="minorHAnsi" w:cstheme="minorBidi"/>
          <w:b w:val="0"/>
          <w:bCs w:val="0"/>
          <w:noProof w:val="0"/>
          <w:color w:val="auto"/>
          <w:sz w:val="21"/>
          <w:szCs w:val="24"/>
        </w:rPr>
        <w:id w:val="-543208121"/>
        <w:docPartObj>
          <w:docPartGallery w:val="Table of Contents"/>
          <w:docPartUnique/>
        </w:docPartObj>
      </w:sdtPr>
      <w:sdtEndPr>
        <w:rPr>
          <w:sz w:val="24"/>
        </w:rPr>
      </w:sdtEndPr>
      <w:sdtContent>
        <w:p w14:paraId="2D5948D2" w14:textId="3DFB614B" w:rsidR="00FD6C2A" w:rsidRPr="00E912D4" w:rsidRDefault="00FD6C2A">
          <w:pPr>
            <w:pStyle w:val="TOCHeading"/>
            <w:rPr>
              <w:sz w:val="22"/>
            </w:rPr>
          </w:pPr>
          <w:r w:rsidRPr="00E912D4">
            <w:rPr>
              <w:sz w:val="22"/>
            </w:rPr>
            <w:t>Table of Contents</w:t>
          </w:r>
          <w:bookmarkEnd w:id="1"/>
        </w:p>
        <w:p w14:paraId="0C6DB148" w14:textId="28B7A68F" w:rsidR="00E912D4" w:rsidRPr="00E912D4" w:rsidRDefault="00FD6C2A">
          <w:pPr>
            <w:pStyle w:val="TOC1"/>
            <w:tabs>
              <w:tab w:val="right" w:leader="dot" w:pos="8530"/>
            </w:tabs>
            <w:rPr>
              <w:rFonts w:eastAsiaTheme="minorEastAsia" w:cstheme="minorBidi"/>
              <w:b w:val="0"/>
              <w:bCs w:val="0"/>
              <w:i w:val="0"/>
              <w:iCs w:val="0"/>
              <w:noProof/>
              <w:sz w:val="21"/>
            </w:rPr>
          </w:pPr>
          <w:r w:rsidRPr="00E912D4">
            <w:rPr>
              <w:b w:val="0"/>
              <w:bCs w:val="0"/>
              <w:sz w:val="20"/>
            </w:rPr>
            <w:fldChar w:fldCharType="begin"/>
          </w:r>
          <w:r w:rsidRPr="00E912D4">
            <w:rPr>
              <w:sz w:val="20"/>
            </w:rPr>
            <w:instrText xml:space="preserve"> TOC \o "1-3" \h \z \u </w:instrText>
          </w:r>
          <w:r w:rsidRPr="00E912D4">
            <w:rPr>
              <w:b w:val="0"/>
              <w:bCs w:val="0"/>
              <w:sz w:val="20"/>
            </w:rPr>
            <w:fldChar w:fldCharType="separate"/>
          </w:r>
          <w:hyperlink w:anchor="_Toc57128355" w:history="1">
            <w:r w:rsidR="00E912D4" w:rsidRPr="00E912D4">
              <w:rPr>
                <w:rStyle w:val="Hyperlink"/>
                <w:noProof/>
                <w:sz w:val="21"/>
              </w:rPr>
              <w:t>Table of Contents</w:t>
            </w:r>
            <w:r w:rsidR="00E912D4" w:rsidRPr="00E912D4">
              <w:rPr>
                <w:noProof/>
                <w:webHidden/>
                <w:sz w:val="21"/>
              </w:rPr>
              <w:tab/>
            </w:r>
            <w:r w:rsidR="00E912D4" w:rsidRPr="00E912D4">
              <w:rPr>
                <w:noProof/>
                <w:webHidden/>
                <w:sz w:val="21"/>
              </w:rPr>
              <w:fldChar w:fldCharType="begin"/>
            </w:r>
            <w:r w:rsidR="00E912D4" w:rsidRPr="00E912D4">
              <w:rPr>
                <w:noProof/>
                <w:webHidden/>
                <w:sz w:val="21"/>
              </w:rPr>
              <w:instrText xml:space="preserve"> PAGEREF _Toc57128355 \h </w:instrText>
            </w:r>
            <w:r w:rsidR="00E912D4" w:rsidRPr="00E912D4">
              <w:rPr>
                <w:noProof/>
                <w:webHidden/>
                <w:sz w:val="21"/>
              </w:rPr>
            </w:r>
            <w:r w:rsidR="00E912D4" w:rsidRPr="00E912D4">
              <w:rPr>
                <w:noProof/>
                <w:webHidden/>
                <w:sz w:val="21"/>
              </w:rPr>
              <w:fldChar w:fldCharType="separate"/>
            </w:r>
            <w:r w:rsidR="00E912D4" w:rsidRPr="00E912D4">
              <w:rPr>
                <w:noProof/>
                <w:webHidden/>
                <w:sz w:val="21"/>
              </w:rPr>
              <w:t>2</w:t>
            </w:r>
            <w:r w:rsidR="00E912D4" w:rsidRPr="00E912D4">
              <w:rPr>
                <w:noProof/>
                <w:webHidden/>
                <w:sz w:val="21"/>
              </w:rPr>
              <w:fldChar w:fldCharType="end"/>
            </w:r>
          </w:hyperlink>
        </w:p>
        <w:p w14:paraId="6736C8AF" w14:textId="0558C5F9" w:rsidR="00E912D4" w:rsidRPr="00E912D4" w:rsidRDefault="00E912D4">
          <w:pPr>
            <w:pStyle w:val="TOC1"/>
            <w:tabs>
              <w:tab w:val="left" w:pos="480"/>
              <w:tab w:val="right" w:leader="dot" w:pos="8530"/>
            </w:tabs>
            <w:rPr>
              <w:rFonts w:eastAsiaTheme="minorEastAsia" w:cstheme="minorBidi"/>
              <w:b w:val="0"/>
              <w:bCs w:val="0"/>
              <w:i w:val="0"/>
              <w:iCs w:val="0"/>
              <w:noProof/>
              <w:sz w:val="21"/>
            </w:rPr>
          </w:pPr>
          <w:hyperlink w:anchor="_Toc57128356" w:history="1">
            <w:r w:rsidRPr="00E912D4">
              <w:rPr>
                <w:rStyle w:val="Hyperlink"/>
                <w:noProof/>
                <w:sz w:val="21"/>
              </w:rPr>
              <w:t>1.</w:t>
            </w:r>
            <w:r w:rsidRPr="00E912D4">
              <w:rPr>
                <w:rFonts w:eastAsiaTheme="minorEastAsia" w:cstheme="minorBidi"/>
                <w:b w:val="0"/>
                <w:bCs w:val="0"/>
                <w:i w:val="0"/>
                <w:iCs w:val="0"/>
                <w:noProof/>
                <w:sz w:val="21"/>
              </w:rPr>
              <w:tab/>
            </w:r>
            <w:r w:rsidRPr="00E912D4">
              <w:rPr>
                <w:rStyle w:val="Hyperlink"/>
                <w:noProof/>
                <w:sz w:val="21"/>
              </w:rPr>
              <w:t>Purpose</w:t>
            </w:r>
            <w:r w:rsidRPr="00E912D4">
              <w:rPr>
                <w:noProof/>
                <w:webHidden/>
                <w:sz w:val="21"/>
              </w:rPr>
              <w:tab/>
            </w:r>
            <w:r w:rsidRPr="00E912D4">
              <w:rPr>
                <w:noProof/>
                <w:webHidden/>
                <w:sz w:val="21"/>
              </w:rPr>
              <w:fldChar w:fldCharType="begin"/>
            </w:r>
            <w:r w:rsidRPr="00E912D4">
              <w:rPr>
                <w:noProof/>
                <w:webHidden/>
                <w:sz w:val="21"/>
              </w:rPr>
              <w:instrText xml:space="preserve"> PAGEREF _Toc57128356 \h </w:instrText>
            </w:r>
            <w:r w:rsidRPr="00E912D4">
              <w:rPr>
                <w:noProof/>
                <w:webHidden/>
                <w:sz w:val="21"/>
              </w:rPr>
            </w:r>
            <w:r w:rsidRPr="00E912D4">
              <w:rPr>
                <w:noProof/>
                <w:webHidden/>
                <w:sz w:val="21"/>
              </w:rPr>
              <w:fldChar w:fldCharType="separate"/>
            </w:r>
            <w:r w:rsidRPr="00E912D4">
              <w:rPr>
                <w:noProof/>
                <w:webHidden/>
                <w:sz w:val="21"/>
              </w:rPr>
              <w:t>3</w:t>
            </w:r>
            <w:r w:rsidRPr="00E912D4">
              <w:rPr>
                <w:noProof/>
                <w:webHidden/>
                <w:sz w:val="21"/>
              </w:rPr>
              <w:fldChar w:fldCharType="end"/>
            </w:r>
          </w:hyperlink>
        </w:p>
        <w:p w14:paraId="3BBDBDE3" w14:textId="47D42A7F" w:rsidR="00E912D4" w:rsidRPr="00E912D4" w:rsidRDefault="00E912D4">
          <w:pPr>
            <w:pStyle w:val="TOC2"/>
            <w:tabs>
              <w:tab w:val="left" w:pos="960"/>
              <w:tab w:val="right" w:leader="dot" w:pos="8530"/>
            </w:tabs>
            <w:rPr>
              <w:rFonts w:eastAsiaTheme="minorEastAsia" w:cstheme="minorBidi"/>
              <w:b w:val="0"/>
              <w:bCs w:val="0"/>
              <w:noProof/>
              <w:sz w:val="21"/>
              <w:szCs w:val="24"/>
            </w:rPr>
          </w:pPr>
          <w:hyperlink w:anchor="_Toc57128357" w:history="1">
            <w:r w:rsidRPr="00E912D4">
              <w:rPr>
                <w:rStyle w:val="Hyperlink"/>
                <w:noProof/>
                <w:sz w:val="20"/>
              </w:rPr>
              <w:t>1.1</w:t>
            </w:r>
            <w:r w:rsidRPr="00E912D4">
              <w:rPr>
                <w:rFonts w:eastAsiaTheme="minorEastAsia" w:cstheme="minorBidi"/>
                <w:b w:val="0"/>
                <w:bCs w:val="0"/>
                <w:noProof/>
                <w:sz w:val="21"/>
                <w:szCs w:val="24"/>
              </w:rPr>
              <w:tab/>
            </w:r>
            <w:r w:rsidRPr="00E912D4">
              <w:rPr>
                <w:rStyle w:val="Hyperlink"/>
                <w:noProof/>
                <w:sz w:val="20"/>
              </w:rPr>
              <w:t>recognising the regulations that are important during the Construction Phase Plan (CPP) &amp; Risk and Method Statements (RAMs), also understand the application of Construction Design and Management.</w:t>
            </w:r>
            <w:r w:rsidRPr="00E912D4">
              <w:rPr>
                <w:noProof/>
                <w:webHidden/>
                <w:sz w:val="20"/>
              </w:rPr>
              <w:tab/>
            </w:r>
            <w:r w:rsidRPr="00E912D4">
              <w:rPr>
                <w:noProof/>
                <w:webHidden/>
                <w:sz w:val="20"/>
              </w:rPr>
              <w:fldChar w:fldCharType="begin"/>
            </w:r>
            <w:r w:rsidRPr="00E912D4">
              <w:rPr>
                <w:noProof/>
                <w:webHidden/>
                <w:sz w:val="20"/>
              </w:rPr>
              <w:instrText xml:space="preserve"> PAGEREF _Toc57128357 \h </w:instrText>
            </w:r>
            <w:r w:rsidRPr="00E912D4">
              <w:rPr>
                <w:noProof/>
                <w:webHidden/>
                <w:sz w:val="20"/>
              </w:rPr>
            </w:r>
            <w:r w:rsidRPr="00E912D4">
              <w:rPr>
                <w:noProof/>
                <w:webHidden/>
                <w:sz w:val="20"/>
              </w:rPr>
              <w:fldChar w:fldCharType="separate"/>
            </w:r>
            <w:r w:rsidRPr="00E912D4">
              <w:rPr>
                <w:noProof/>
                <w:webHidden/>
                <w:sz w:val="20"/>
              </w:rPr>
              <w:t>3</w:t>
            </w:r>
            <w:r w:rsidRPr="00E912D4">
              <w:rPr>
                <w:noProof/>
                <w:webHidden/>
                <w:sz w:val="20"/>
              </w:rPr>
              <w:fldChar w:fldCharType="end"/>
            </w:r>
          </w:hyperlink>
        </w:p>
        <w:p w14:paraId="792A7EE9" w14:textId="75846831" w:rsidR="00E912D4" w:rsidRPr="00E912D4" w:rsidRDefault="00E912D4">
          <w:pPr>
            <w:pStyle w:val="TOC2"/>
            <w:tabs>
              <w:tab w:val="left" w:pos="960"/>
              <w:tab w:val="right" w:leader="dot" w:pos="8530"/>
            </w:tabs>
            <w:rPr>
              <w:rFonts w:eastAsiaTheme="minorEastAsia" w:cstheme="minorBidi"/>
              <w:b w:val="0"/>
              <w:bCs w:val="0"/>
              <w:noProof/>
              <w:sz w:val="21"/>
              <w:szCs w:val="24"/>
            </w:rPr>
          </w:pPr>
          <w:hyperlink w:anchor="_Toc57128358" w:history="1">
            <w:r w:rsidRPr="00E912D4">
              <w:rPr>
                <w:rStyle w:val="Hyperlink"/>
                <w:noProof/>
                <w:sz w:val="20"/>
              </w:rPr>
              <w:t>1.2</w:t>
            </w:r>
            <w:r w:rsidRPr="00E912D4">
              <w:rPr>
                <w:rFonts w:eastAsiaTheme="minorEastAsia" w:cstheme="minorBidi"/>
                <w:b w:val="0"/>
                <w:bCs w:val="0"/>
                <w:noProof/>
                <w:sz w:val="21"/>
                <w:szCs w:val="24"/>
              </w:rPr>
              <w:tab/>
            </w:r>
            <w:r w:rsidRPr="00E912D4">
              <w:rPr>
                <w:rStyle w:val="Hyperlink"/>
                <w:noProof/>
                <w:sz w:val="20"/>
              </w:rPr>
              <w:t>Interpret the application of Construction Design and Management (CDM) regulations and the wider Health and Safety legislation whilst working with clients, contractors and other professionals.</w:t>
            </w:r>
            <w:r w:rsidRPr="00E912D4">
              <w:rPr>
                <w:noProof/>
                <w:webHidden/>
                <w:sz w:val="20"/>
              </w:rPr>
              <w:tab/>
            </w:r>
            <w:r w:rsidRPr="00E912D4">
              <w:rPr>
                <w:noProof/>
                <w:webHidden/>
                <w:sz w:val="20"/>
              </w:rPr>
              <w:fldChar w:fldCharType="begin"/>
            </w:r>
            <w:r w:rsidRPr="00E912D4">
              <w:rPr>
                <w:noProof/>
                <w:webHidden/>
                <w:sz w:val="20"/>
              </w:rPr>
              <w:instrText xml:space="preserve"> PAGEREF _Toc57128358 \h </w:instrText>
            </w:r>
            <w:r w:rsidRPr="00E912D4">
              <w:rPr>
                <w:noProof/>
                <w:webHidden/>
                <w:sz w:val="20"/>
              </w:rPr>
            </w:r>
            <w:r w:rsidRPr="00E912D4">
              <w:rPr>
                <w:noProof/>
                <w:webHidden/>
                <w:sz w:val="20"/>
              </w:rPr>
              <w:fldChar w:fldCharType="separate"/>
            </w:r>
            <w:r w:rsidRPr="00E912D4">
              <w:rPr>
                <w:noProof/>
                <w:webHidden/>
                <w:sz w:val="20"/>
              </w:rPr>
              <w:t>3</w:t>
            </w:r>
            <w:r w:rsidRPr="00E912D4">
              <w:rPr>
                <w:noProof/>
                <w:webHidden/>
                <w:sz w:val="20"/>
              </w:rPr>
              <w:fldChar w:fldCharType="end"/>
            </w:r>
          </w:hyperlink>
        </w:p>
        <w:p w14:paraId="6E539B7D" w14:textId="312ECD2F" w:rsidR="00E912D4" w:rsidRPr="00E912D4" w:rsidRDefault="00E912D4">
          <w:pPr>
            <w:pStyle w:val="TOC2"/>
            <w:tabs>
              <w:tab w:val="left" w:pos="960"/>
              <w:tab w:val="right" w:leader="dot" w:pos="8530"/>
            </w:tabs>
            <w:rPr>
              <w:rFonts w:eastAsiaTheme="minorEastAsia" w:cstheme="minorBidi"/>
              <w:b w:val="0"/>
              <w:bCs w:val="0"/>
              <w:noProof/>
              <w:sz w:val="21"/>
              <w:szCs w:val="24"/>
            </w:rPr>
          </w:pPr>
          <w:hyperlink w:anchor="_Toc57128359" w:history="1">
            <w:r w:rsidRPr="00E912D4">
              <w:rPr>
                <w:rStyle w:val="Hyperlink"/>
                <w:noProof/>
                <w:sz w:val="20"/>
              </w:rPr>
              <w:t>1.3</w:t>
            </w:r>
            <w:r w:rsidRPr="00E912D4">
              <w:rPr>
                <w:rFonts w:eastAsiaTheme="minorEastAsia" w:cstheme="minorBidi"/>
                <w:b w:val="0"/>
                <w:bCs w:val="0"/>
                <w:noProof/>
                <w:sz w:val="21"/>
                <w:szCs w:val="24"/>
              </w:rPr>
              <w:tab/>
            </w:r>
            <w:r w:rsidRPr="00E912D4">
              <w:rPr>
                <w:rStyle w:val="Hyperlink"/>
                <w:noProof/>
                <w:sz w:val="20"/>
              </w:rPr>
              <w:t>Determine how Health, Safety and Welfare legislation influences working practices in the construction industry, how it is managed on site and the potential impacts that this might have.</w:t>
            </w:r>
            <w:r w:rsidRPr="00E912D4">
              <w:rPr>
                <w:noProof/>
                <w:webHidden/>
                <w:sz w:val="20"/>
              </w:rPr>
              <w:tab/>
            </w:r>
            <w:r w:rsidRPr="00E912D4">
              <w:rPr>
                <w:noProof/>
                <w:webHidden/>
                <w:sz w:val="20"/>
              </w:rPr>
              <w:fldChar w:fldCharType="begin"/>
            </w:r>
            <w:r w:rsidRPr="00E912D4">
              <w:rPr>
                <w:noProof/>
                <w:webHidden/>
                <w:sz w:val="20"/>
              </w:rPr>
              <w:instrText xml:space="preserve"> PAGEREF _Toc57128359 \h </w:instrText>
            </w:r>
            <w:r w:rsidRPr="00E912D4">
              <w:rPr>
                <w:noProof/>
                <w:webHidden/>
                <w:sz w:val="20"/>
              </w:rPr>
            </w:r>
            <w:r w:rsidRPr="00E912D4">
              <w:rPr>
                <w:noProof/>
                <w:webHidden/>
                <w:sz w:val="20"/>
              </w:rPr>
              <w:fldChar w:fldCharType="separate"/>
            </w:r>
            <w:r w:rsidRPr="00E912D4">
              <w:rPr>
                <w:noProof/>
                <w:webHidden/>
                <w:sz w:val="20"/>
              </w:rPr>
              <w:t>3</w:t>
            </w:r>
            <w:r w:rsidRPr="00E912D4">
              <w:rPr>
                <w:noProof/>
                <w:webHidden/>
                <w:sz w:val="20"/>
              </w:rPr>
              <w:fldChar w:fldCharType="end"/>
            </w:r>
          </w:hyperlink>
        </w:p>
        <w:p w14:paraId="18810B84" w14:textId="7E65DC22" w:rsidR="00E912D4" w:rsidRPr="00E912D4" w:rsidRDefault="00E912D4">
          <w:pPr>
            <w:pStyle w:val="TOC1"/>
            <w:tabs>
              <w:tab w:val="left" w:pos="480"/>
              <w:tab w:val="right" w:leader="dot" w:pos="8530"/>
            </w:tabs>
            <w:rPr>
              <w:rFonts w:eastAsiaTheme="minorEastAsia" w:cstheme="minorBidi"/>
              <w:b w:val="0"/>
              <w:bCs w:val="0"/>
              <w:i w:val="0"/>
              <w:iCs w:val="0"/>
              <w:noProof/>
              <w:sz w:val="21"/>
            </w:rPr>
          </w:pPr>
          <w:hyperlink w:anchor="_Toc57128360" w:history="1">
            <w:r w:rsidRPr="00E912D4">
              <w:rPr>
                <w:rStyle w:val="Hyperlink"/>
                <w:noProof/>
                <w:sz w:val="21"/>
              </w:rPr>
              <w:t>2.</w:t>
            </w:r>
            <w:r w:rsidRPr="00E912D4">
              <w:rPr>
                <w:rFonts w:eastAsiaTheme="minorEastAsia" w:cstheme="minorBidi"/>
                <w:b w:val="0"/>
                <w:bCs w:val="0"/>
                <w:i w:val="0"/>
                <w:iCs w:val="0"/>
                <w:noProof/>
                <w:sz w:val="21"/>
              </w:rPr>
              <w:tab/>
            </w:r>
            <w:r w:rsidRPr="00E912D4">
              <w:rPr>
                <w:rStyle w:val="Hyperlink"/>
                <w:noProof/>
                <w:sz w:val="21"/>
              </w:rPr>
              <w:t>Terms of Reference</w:t>
            </w:r>
            <w:r w:rsidRPr="00E912D4">
              <w:rPr>
                <w:noProof/>
                <w:webHidden/>
                <w:sz w:val="21"/>
              </w:rPr>
              <w:tab/>
            </w:r>
            <w:r w:rsidRPr="00E912D4">
              <w:rPr>
                <w:noProof/>
                <w:webHidden/>
                <w:sz w:val="21"/>
              </w:rPr>
              <w:fldChar w:fldCharType="begin"/>
            </w:r>
            <w:r w:rsidRPr="00E912D4">
              <w:rPr>
                <w:noProof/>
                <w:webHidden/>
                <w:sz w:val="21"/>
              </w:rPr>
              <w:instrText xml:space="preserve"> PAGEREF _Toc57128360 \h </w:instrText>
            </w:r>
            <w:r w:rsidRPr="00E912D4">
              <w:rPr>
                <w:noProof/>
                <w:webHidden/>
                <w:sz w:val="21"/>
              </w:rPr>
            </w:r>
            <w:r w:rsidRPr="00E912D4">
              <w:rPr>
                <w:noProof/>
                <w:webHidden/>
                <w:sz w:val="21"/>
              </w:rPr>
              <w:fldChar w:fldCharType="separate"/>
            </w:r>
            <w:r w:rsidRPr="00E912D4">
              <w:rPr>
                <w:noProof/>
                <w:webHidden/>
                <w:sz w:val="21"/>
              </w:rPr>
              <w:t>3</w:t>
            </w:r>
            <w:r w:rsidRPr="00E912D4">
              <w:rPr>
                <w:noProof/>
                <w:webHidden/>
                <w:sz w:val="21"/>
              </w:rPr>
              <w:fldChar w:fldCharType="end"/>
            </w:r>
          </w:hyperlink>
        </w:p>
        <w:p w14:paraId="29A3793B" w14:textId="0773AD82" w:rsidR="00E912D4" w:rsidRPr="00E912D4" w:rsidRDefault="00E912D4">
          <w:pPr>
            <w:pStyle w:val="TOC2"/>
            <w:tabs>
              <w:tab w:val="left" w:pos="960"/>
              <w:tab w:val="right" w:leader="dot" w:pos="8530"/>
            </w:tabs>
            <w:rPr>
              <w:rFonts w:eastAsiaTheme="minorEastAsia" w:cstheme="minorBidi"/>
              <w:b w:val="0"/>
              <w:bCs w:val="0"/>
              <w:noProof/>
              <w:sz w:val="21"/>
              <w:szCs w:val="24"/>
            </w:rPr>
          </w:pPr>
          <w:hyperlink w:anchor="_Toc57128361" w:history="1">
            <w:r w:rsidRPr="00E912D4">
              <w:rPr>
                <w:rStyle w:val="Hyperlink"/>
                <w:noProof/>
                <w:sz w:val="20"/>
              </w:rPr>
              <w:t>2.1</w:t>
            </w:r>
            <w:r w:rsidRPr="00E912D4">
              <w:rPr>
                <w:rFonts w:eastAsiaTheme="minorEastAsia" w:cstheme="minorBidi"/>
                <w:b w:val="0"/>
                <w:bCs w:val="0"/>
                <w:noProof/>
                <w:sz w:val="21"/>
                <w:szCs w:val="24"/>
              </w:rPr>
              <w:tab/>
            </w:r>
            <w:r w:rsidRPr="00E912D4">
              <w:rPr>
                <w:rStyle w:val="Hyperlink"/>
                <w:noProof/>
                <w:sz w:val="20"/>
              </w:rPr>
              <w:t>Principles</w:t>
            </w:r>
            <w:r w:rsidRPr="00E912D4">
              <w:rPr>
                <w:noProof/>
                <w:webHidden/>
                <w:sz w:val="20"/>
              </w:rPr>
              <w:tab/>
            </w:r>
            <w:r w:rsidRPr="00E912D4">
              <w:rPr>
                <w:noProof/>
                <w:webHidden/>
                <w:sz w:val="20"/>
              </w:rPr>
              <w:fldChar w:fldCharType="begin"/>
            </w:r>
            <w:r w:rsidRPr="00E912D4">
              <w:rPr>
                <w:noProof/>
                <w:webHidden/>
                <w:sz w:val="20"/>
              </w:rPr>
              <w:instrText xml:space="preserve"> PAGEREF _Toc57128361 \h </w:instrText>
            </w:r>
            <w:r w:rsidRPr="00E912D4">
              <w:rPr>
                <w:noProof/>
                <w:webHidden/>
                <w:sz w:val="20"/>
              </w:rPr>
            </w:r>
            <w:r w:rsidRPr="00E912D4">
              <w:rPr>
                <w:noProof/>
                <w:webHidden/>
                <w:sz w:val="20"/>
              </w:rPr>
              <w:fldChar w:fldCharType="separate"/>
            </w:r>
            <w:r w:rsidRPr="00E912D4">
              <w:rPr>
                <w:noProof/>
                <w:webHidden/>
                <w:sz w:val="20"/>
              </w:rPr>
              <w:t>3</w:t>
            </w:r>
            <w:r w:rsidRPr="00E912D4">
              <w:rPr>
                <w:noProof/>
                <w:webHidden/>
                <w:sz w:val="20"/>
              </w:rPr>
              <w:fldChar w:fldCharType="end"/>
            </w:r>
          </w:hyperlink>
        </w:p>
        <w:p w14:paraId="7F6EA1B3" w14:textId="11FB1D09" w:rsidR="00E912D4" w:rsidRPr="00E912D4" w:rsidRDefault="00E912D4">
          <w:pPr>
            <w:pStyle w:val="TOC2"/>
            <w:tabs>
              <w:tab w:val="left" w:pos="960"/>
              <w:tab w:val="right" w:leader="dot" w:pos="8530"/>
            </w:tabs>
            <w:rPr>
              <w:rFonts w:eastAsiaTheme="minorEastAsia" w:cstheme="minorBidi"/>
              <w:b w:val="0"/>
              <w:bCs w:val="0"/>
              <w:noProof/>
              <w:sz w:val="21"/>
              <w:szCs w:val="24"/>
            </w:rPr>
          </w:pPr>
          <w:hyperlink w:anchor="_Toc57128362" w:history="1">
            <w:r w:rsidRPr="00E912D4">
              <w:rPr>
                <w:rStyle w:val="Hyperlink"/>
                <w:noProof/>
                <w:sz w:val="20"/>
              </w:rPr>
              <w:t>2.2</w:t>
            </w:r>
            <w:r w:rsidRPr="00E912D4">
              <w:rPr>
                <w:rFonts w:eastAsiaTheme="minorEastAsia" w:cstheme="minorBidi"/>
                <w:b w:val="0"/>
                <w:bCs w:val="0"/>
                <w:noProof/>
                <w:sz w:val="21"/>
                <w:szCs w:val="24"/>
              </w:rPr>
              <w:tab/>
            </w:r>
            <w:r w:rsidRPr="00E912D4">
              <w:rPr>
                <w:rStyle w:val="Hyperlink"/>
                <w:noProof/>
                <w:sz w:val="20"/>
              </w:rPr>
              <w:t>Identifying all relevant regulations and roles, specific to each task mentioned.</w:t>
            </w:r>
            <w:r w:rsidRPr="00E912D4">
              <w:rPr>
                <w:noProof/>
                <w:webHidden/>
                <w:sz w:val="20"/>
              </w:rPr>
              <w:tab/>
            </w:r>
            <w:r w:rsidRPr="00E912D4">
              <w:rPr>
                <w:noProof/>
                <w:webHidden/>
                <w:sz w:val="20"/>
              </w:rPr>
              <w:fldChar w:fldCharType="begin"/>
            </w:r>
            <w:r w:rsidRPr="00E912D4">
              <w:rPr>
                <w:noProof/>
                <w:webHidden/>
                <w:sz w:val="20"/>
              </w:rPr>
              <w:instrText xml:space="preserve"> PAGEREF _Toc57128362 \h </w:instrText>
            </w:r>
            <w:r w:rsidRPr="00E912D4">
              <w:rPr>
                <w:noProof/>
                <w:webHidden/>
                <w:sz w:val="20"/>
              </w:rPr>
            </w:r>
            <w:r w:rsidRPr="00E912D4">
              <w:rPr>
                <w:noProof/>
                <w:webHidden/>
                <w:sz w:val="20"/>
              </w:rPr>
              <w:fldChar w:fldCharType="separate"/>
            </w:r>
            <w:r w:rsidRPr="00E912D4">
              <w:rPr>
                <w:noProof/>
                <w:webHidden/>
                <w:sz w:val="20"/>
              </w:rPr>
              <w:t>3</w:t>
            </w:r>
            <w:r w:rsidRPr="00E912D4">
              <w:rPr>
                <w:noProof/>
                <w:webHidden/>
                <w:sz w:val="20"/>
              </w:rPr>
              <w:fldChar w:fldCharType="end"/>
            </w:r>
          </w:hyperlink>
        </w:p>
        <w:p w14:paraId="523E44FD" w14:textId="78A4EB7D" w:rsidR="00E912D4" w:rsidRPr="00E912D4" w:rsidRDefault="00E912D4">
          <w:pPr>
            <w:pStyle w:val="TOC1"/>
            <w:tabs>
              <w:tab w:val="left" w:pos="480"/>
              <w:tab w:val="right" w:leader="dot" w:pos="8530"/>
            </w:tabs>
            <w:rPr>
              <w:rFonts w:eastAsiaTheme="minorEastAsia" w:cstheme="minorBidi"/>
              <w:b w:val="0"/>
              <w:bCs w:val="0"/>
              <w:i w:val="0"/>
              <w:iCs w:val="0"/>
              <w:noProof/>
              <w:sz w:val="21"/>
            </w:rPr>
          </w:pPr>
          <w:hyperlink w:anchor="_Toc57128363" w:history="1">
            <w:r w:rsidRPr="00E912D4">
              <w:rPr>
                <w:rStyle w:val="Hyperlink"/>
                <w:noProof/>
                <w:sz w:val="21"/>
              </w:rPr>
              <w:t>3.</w:t>
            </w:r>
            <w:r w:rsidRPr="00E912D4">
              <w:rPr>
                <w:rFonts w:eastAsiaTheme="minorEastAsia" w:cstheme="minorBidi"/>
                <w:b w:val="0"/>
                <w:bCs w:val="0"/>
                <w:i w:val="0"/>
                <w:iCs w:val="0"/>
                <w:noProof/>
                <w:sz w:val="21"/>
              </w:rPr>
              <w:tab/>
            </w:r>
            <w:r w:rsidRPr="00E912D4">
              <w:rPr>
                <w:rStyle w:val="Hyperlink"/>
                <w:noProof/>
                <w:sz w:val="21"/>
              </w:rPr>
              <w:t>Procedure</w:t>
            </w:r>
            <w:r w:rsidRPr="00E912D4">
              <w:rPr>
                <w:noProof/>
                <w:webHidden/>
                <w:sz w:val="21"/>
              </w:rPr>
              <w:tab/>
            </w:r>
            <w:r w:rsidRPr="00E912D4">
              <w:rPr>
                <w:noProof/>
                <w:webHidden/>
                <w:sz w:val="21"/>
              </w:rPr>
              <w:fldChar w:fldCharType="begin"/>
            </w:r>
            <w:r w:rsidRPr="00E912D4">
              <w:rPr>
                <w:noProof/>
                <w:webHidden/>
                <w:sz w:val="21"/>
              </w:rPr>
              <w:instrText xml:space="preserve"> PAGEREF _Toc57128363 \h </w:instrText>
            </w:r>
            <w:r w:rsidRPr="00E912D4">
              <w:rPr>
                <w:noProof/>
                <w:webHidden/>
                <w:sz w:val="21"/>
              </w:rPr>
            </w:r>
            <w:r w:rsidRPr="00E912D4">
              <w:rPr>
                <w:noProof/>
                <w:webHidden/>
                <w:sz w:val="21"/>
              </w:rPr>
              <w:fldChar w:fldCharType="separate"/>
            </w:r>
            <w:r w:rsidRPr="00E912D4">
              <w:rPr>
                <w:noProof/>
                <w:webHidden/>
                <w:sz w:val="21"/>
              </w:rPr>
              <w:t>3</w:t>
            </w:r>
            <w:r w:rsidRPr="00E912D4">
              <w:rPr>
                <w:noProof/>
                <w:webHidden/>
                <w:sz w:val="21"/>
              </w:rPr>
              <w:fldChar w:fldCharType="end"/>
            </w:r>
          </w:hyperlink>
        </w:p>
        <w:p w14:paraId="39E98C94" w14:textId="63FCB374" w:rsidR="00E912D4" w:rsidRPr="00E912D4" w:rsidRDefault="00E912D4">
          <w:pPr>
            <w:pStyle w:val="TOC1"/>
            <w:tabs>
              <w:tab w:val="left" w:pos="480"/>
              <w:tab w:val="right" w:leader="dot" w:pos="8530"/>
            </w:tabs>
            <w:rPr>
              <w:rFonts w:eastAsiaTheme="minorEastAsia" w:cstheme="minorBidi"/>
              <w:b w:val="0"/>
              <w:bCs w:val="0"/>
              <w:i w:val="0"/>
              <w:iCs w:val="0"/>
              <w:noProof/>
              <w:sz w:val="21"/>
            </w:rPr>
          </w:pPr>
          <w:hyperlink w:anchor="_Toc57128364" w:history="1">
            <w:r w:rsidRPr="00E912D4">
              <w:rPr>
                <w:rStyle w:val="Hyperlink"/>
                <w:noProof/>
                <w:sz w:val="21"/>
              </w:rPr>
              <w:t>4.</w:t>
            </w:r>
            <w:r w:rsidRPr="00E912D4">
              <w:rPr>
                <w:rFonts w:eastAsiaTheme="minorEastAsia" w:cstheme="minorBidi"/>
                <w:b w:val="0"/>
                <w:bCs w:val="0"/>
                <w:i w:val="0"/>
                <w:iCs w:val="0"/>
                <w:noProof/>
                <w:sz w:val="21"/>
              </w:rPr>
              <w:tab/>
            </w:r>
            <w:r w:rsidRPr="00E912D4">
              <w:rPr>
                <w:rStyle w:val="Hyperlink"/>
                <w:noProof/>
                <w:sz w:val="21"/>
              </w:rPr>
              <w:t>Construction Phase Plan</w:t>
            </w:r>
            <w:r w:rsidRPr="00E912D4">
              <w:rPr>
                <w:noProof/>
                <w:webHidden/>
                <w:sz w:val="21"/>
              </w:rPr>
              <w:tab/>
            </w:r>
            <w:r w:rsidRPr="00E912D4">
              <w:rPr>
                <w:noProof/>
                <w:webHidden/>
                <w:sz w:val="21"/>
              </w:rPr>
              <w:fldChar w:fldCharType="begin"/>
            </w:r>
            <w:r w:rsidRPr="00E912D4">
              <w:rPr>
                <w:noProof/>
                <w:webHidden/>
                <w:sz w:val="21"/>
              </w:rPr>
              <w:instrText xml:space="preserve"> PAGEREF _Toc57128364 \h </w:instrText>
            </w:r>
            <w:r w:rsidRPr="00E912D4">
              <w:rPr>
                <w:noProof/>
                <w:webHidden/>
                <w:sz w:val="21"/>
              </w:rPr>
            </w:r>
            <w:r w:rsidRPr="00E912D4">
              <w:rPr>
                <w:noProof/>
                <w:webHidden/>
                <w:sz w:val="21"/>
              </w:rPr>
              <w:fldChar w:fldCharType="separate"/>
            </w:r>
            <w:r w:rsidRPr="00E912D4">
              <w:rPr>
                <w:noProof/>
                <w:webHidden/>
                <w:sz w:val="21"/>
              </w:rPr>
              <w:t>4</w:t>
            </w:r>
            <w:r w:rsidRPr="00E912D4">
              <w:rPr>
                <w:noProof/>
                <w:webHidden/>
                <w:sz w:val="21"/>
              </w:rPr>
              <w:fldChar w:fldCharType="end"/>
            </w:r>
          </w:hyperlink>
        </w:p>
        <w:p w14:paraId="4FC2EE78" w14:textId="7409D22F" w:rsidR="00E912D4" w:rsidRPr="00E912D4" w:rsidRDefault="00E912D4">
          <w:pPr>
            <w:pStyle w:val="TOC2"/>
            <w:tabs>
              <w:tab w:val="left" w:pos="720"/>
              <w:tab w:val="right" w:leader="dot" w:pos="8530"/>
            </w:tabs>
            <w:rPr>
              <w:rFonts w:eastAsiaTheme="minorEastAsia" w:cstheme="minorBidi"/>
              <w:b w:val="0"/>
              <w:bCs w:val="0"/>
              <w:noProof/>
              <w:sz w:val="21"/>
              <w:szCs w:val="24"/>
            </w:rPr>
          </w:pPr>
          <w:hyperlink w:anchor="_Toc57128365" w:history="1">
            <w:r w:rsidRPr="00E912D4">
              <w:rPr>
                <w:rStyle w:val="Hyperlink"/>
                <w:noProof/>
                <w:sz w:val="20"/>
              </w:rPr>
              <w:t>5.</w:t>
            </w:r>
            <w:r w:rsidRPr="00E912D4">
              <w:rPr>
                <w:rFonts w:eastAsiaTheme="minorEastAsia" w:cstheme="minorBidi"/>
                <w:b w:val="0"/>
                <w:bCs w:val="0"/>
                <w:noProof/>
                <w:sz w:val="21"/>
                <w:szCs w:val="24"/>
              </w:rPr>
              <w:tab/>
            </w:r>
            <w:r w:rsidRPr="00E912D4">
              <w:rPr>
                <w:rStyle w:val="Hyperlink"/>
                <w:noProof/>
                <w:sz w:val="20"/>
              </w:rPr>
              <w:t>Description of Project</w:t>
            </w:r>
            <w:r w:rsidRPr="00E912D4">
              <w:rPr>
                <w:noProof/>
                <w:webHidden/>
                <w:sz w:val="20"/>
              </w:rPr>
              <w:tab/>
            </w:r>
            <w:r w:rsidRPr="00E912D4">
              <w:rPr>
                <w:noProof/>
                <w:webHidden/>
                <w:sz w:val="20"/>
              </w:rPr>
              <w:fldChar w:fldCharType="begin"/>
            </w:r>
            <w:r w:rsidRPr="00E912D4">
              <w:rPr>
                <w:noProof/>
                <w:webHidden/>
                <w:sz w:val="20"/>
              </w:rPr>
              <w:instrText xml:space="preserve"> PAGEREF _Toc57128365 \h </w:instrText>
            </w:r>
            <w:r w:rsidRPr="00E912D4">
              <w:rPr>
                <w:noProof/>
                <w:webHidden/>
                <w:sz w:val="20"/>
              </w:rPr>
            </w:r>
            <w:r w:rsidRPr="00E912D4">
              <w:rPr>
                <w:noProof/>
                <w:webHidden/>
                <w:sz w:val="20"/>
              </w:rPr>
              <w:fldChar w:fldCharType="separate"/>
            </w:r>
            <w:r w:rsidRPr="00E912D4">
              <w:rPr>
                <w:noProof/>
                <w:webHidden/>
                <w:sz w:val="20"/>
              </w:rPr>
              <w:t>0</w:t>
            </w:r>
            <w:r w:rsidRPr="00E912D4">
              <w:rPr>
                <w:noProof/>
                <w:webHidden/>
                <w:sz w:val="20"/>
              </w:rPr>
              <w:fldChar w:fldCharType="end"/>
            </w:r>
          </w:hyperlink>
        </w:p>
        <w:p w14:paraId="0443503B" w14:textId="0A09EE08" w:rsidR="00E912D4" w:rsidRPr="00E912D4" w:rsidRDefault="00E912D4">
          <w:pPr>
            <w:pStyle w:val="TOC2"/>
            <w:tabs>
              <w:tab w:val="left" w:pos="720"/>
              <w:tab w:val="right" w:leader="dot" w:pos="8530"/>
            </w:tabs>
            <w:rPr>
              <w:rFonts w:eastAsiaTheme="minorEastAsia" w:cstheme="minorBidi"/>
              <w:b w:val="0"/>
              <w:bCs w:val="0"/>
              <w:noProof/>
              <w:sz w:val="21"/>
              <w:szCs w:val="24"/>
            </w:rPr>
          </w:pPr>
          <w:hyperlink w:anchor="_Toc57128366" w:history="1">
            <w:r w:rsidRPr="00E912D4">
              <w:rPr>
                <w:rStyle w:val="Hyperlink"/>
                <w:noProof/>
                <w:sz w:val="20"/>
              </w:rPr>
              <w:t>6.</w:t>
            </w:r>
            <w:r w:rsidRPr="00E912D4">
              <w:rPr>
                <w:rFonts w:eastAsiaTheme="minorEastAsia" w:cstheme="minorBidi"/>
                <w:b w:val="0"/>
                <w:bCs w:val="0"/>
                <w:noProof/>
                <w:sz w:val="21"/>
                <w:szCs w:val="24"/>
              </w:rPr>
              <w:tab/>
            </w:r>
            <w:r w:rsidRPr="00E912D4">
              <w:rPr>
                <w:rStyle w:val="Hyperlink"/>
                <w:noProof/>
                <w:sz w:val="20"/>
              </w:rPr>
              <w:t>Management of the Work</w:t>
            </w:r>
            <w:r w:rsidRPr="00E912D4">
              <w:rPr>
                <w:noProof/>
                <w:webHidden/>
                <w:sz w:val="20"/>
              </w:rPr>
              <w:tab/>
            </w:r>
            <w:r w:rsidRPr="00E912D4">
              <w:rPr>
                <w:noProof/>
                <w:webHidden/>
                <w:sz w:val="20"/>
              </w:rPr>
              <w:fldChar w:fldCharType="begin"/>
            </w:r>
            <w:r w:rsidRPr="00E912D4">
              <w:rPr>
                <w:noProof/>
                <w:webHidden/>
                <w:sz w:val="20"/>
              </w:rPr>
              <w:instrText xml:space="preserve"> PAGEREF _Toc57128366 \h </w:instrText>
            </w:r>
            <w:r w:rsidRPr="00E912D4">
              <w:rPr>
                <w:noProof/>
                <w:webHidden/>
                <w:sz w:val="20"/>
              </w:rPr>
            </w:r>
            <w:r w:rsidRPr="00E912D4">
              <w:rPr>
                <w:noProof/>
                <w:webHidden/>
                <w:sz w:val="20"/>
              </w:rPr>
              <w:fldChar w:fldCharType="separate"/>
            </w:r>
            <w:r w:rsidRPr="00E912D4">
              <w:rPr>
                <w:noProof/>
                <w:webHidden/>
                <w:sz w:val="20"/>
              </w:rPr>
              <w:t>2</w:t>
            </w:r>
            <w:r w:rsidRPr="00E912D4">
              <w:rPr>
                <w:noProof/>
                <w:webHidden/>
                <w:sz w:val="20"/>
              </w:rPr>
              <w:fldChar w:fldCharType="end"/>
            </w:r>
          </w:hyperlink>
        </w:p>
        <w:p w14:paraId="2569AAB9" w14:textId="30A0C244" w:rsidR="00E912D4" w:rsidRPr="00E912D4" w:rsidRDefault="00E912D4">
          <w:pPr>
            <w:pStyle w:val="TOC2"/>
            <w:tabs>
              <w:tab w:val="left" w:pos="720"/>
              <w:tab w:val="right" w:leader="dot" w:pos="8530"/>
            </w:tabs>
            <w:rPr>
              <w:rFonts w:eastAsiaTheme="minorEastAsia" w:cstheme="minorBidi"/>
              <w:b w:val="0"/>
              <w:bCs w:val="0"/>
              <w:noProof/>
              <w:sz w:val="21"/>
              <w:szCs w:val="24"/>
            </w:rPr>
          </w:pPr>
          <w:hyperlink w:anchor="_Toc57128367" w:history="1">
            <w:r w:rsidRPr="00E912D4">
              <w:rPr>
                <w:rStyle w:val="Hyperlink"/>
                <w:noProof/>
                <w:sz w:val="20"/>
              </w:rPr>
              <w:t>7.</w:t>
            </w:r>
            <w:r w:rsidRPr="00E912D4">
              <w:rPr>
                <w:rFonts w:eastAsiaTheme="minorEastAsia" w:cstheme="minorBidi"/>
                <w:b w:val="0"/>
                <w:bCs w:val="0"/>
                <w:noProof/>
                <w:sz w:val="21"/>
                <w:szCs w:val="24"/>
              </w:rPr>
              <w:tab/>
            </w:r>
            <w:r w:rsidRPr="00E912D4">
              <w:rPr>
                <w:rStyle w:val="Hyperlink"/>
                <w:noProof/>
                <w:sz w:val="20"/>
              </w:rPr>
              <w:t>Controlling Significant Site Safety Risks</w:t>
            </w:r>
            <w:r w:rsidRPr="00E912D4">
              <w:rPr>
                <w:noProof/>
                <w:webHidden/>
                <w:sz w:val="20"/>
              </w:rPr>
              <w:tab/>
            </w:r>
            <w:r w:rsidRPr="00E912D4">
              <w:rPr>
                <w:noProof/>
                <w:webHidden/>
                <w:sz w:val="20"/>
              </w:rPr>
              <w:fldChar w:fldCharType="begin"/>
            </w:r>
            <w:r w:rsidRPr="00E912D4">
              <w:rPr>
                <w:noProof/>
                <w:webHidden/>
                <w:sz w:val="20"/>
              </w:rPr>
              <w:instrText xml:space="preserve"> PAGEREF _Toc57128367 \h </w:instrText>
            </w:r>
            <w:r w:rsidRPr="00E912D4">
              <w:rPr>
                <w:noProof/>
                <w:webHidden/>
                <w:sz w:val="20"/>
              </w:rPr>
            </w:r>
            <w:r w:rsidRPr="00E912D4">
              <w:rPr>
                <w:noProof/>
                <w:webHidden/>
                <w:sz w:val="20"/>
              </w:rPr>
              <w:fldChar w:fldCharType="separate"/>
            </w:r>
            <w:r w:rsidRPr="00E912D4">
              <w:rPr>
                <w:noProof/>
                <w:webHidden/>
                <w:sz w:val="20"/>
              </w:rPr>
              <w:t>9</w:t>
            </w:r>
            <w:r w:rsidRPr="00E912D4">
              <w:rPr>
                <w:noProof/>
                <w:webHidden/>
                <w:sz w:val="20"/>
              </w:rPr>
              <w:fldChar w:fldCharType="end"/>
            </w:r>
          </w:hyperlink>
        </w:p>
        <w:p w14:paraId="61C73307" w14:textId="783E40A0" w:rsidR="00E912D4" w:rsidRPr="00E912D4" w:rsidRDefault="00E912D4">
          <w:pPr>
            <w:pStyle w:val="TOC2"/>
            <w:tabs>
              <w:tab w:val="left" w:pos="720"/>
              <w:tab w:val="right" w:leader="dot" w:pos="8530"/>
            </w:tabs>
            <w:rPr>
              <w:rFonts w:eastAsiaTheme="minorEastAsia" w:cstheme="minorBidi"/>
              <w:b w:val="0"/>
              <w:bCs w:val="0"/>
              <w:noProof/>
              <w:sz w:val="21"/>
              <w:szCs w:val="24"/>
            </w:rPr>
          </w:pPr>
          <w:hyperlink w:anchor="_Toc57128368" w:history="1">
            <w:r w:rsidRPr="00E912D4">
              <w:rPr>
                <w:rStyle w:val="Hyperlink"/>
                <w:noProof/>
                <w:sz w:val="20"/>
              </w:rPr>
              <w:t>8.</w:t>
            </w:r>
            <w:r w:rsidRPr="00E912D4">
              <w:rPr>
                <w:rFonts w:eastAsiaTheme="minorEastAsia" w:cstheme="minorBidi"/>
                <w:b w:val="0"/>
                <w:bCs w:val="0"/>
                <w:noProof/>
                <w:sz w:val="21"/>
                <w:szCs w:val="24"/>
              </w:rPr>
              <w:tab/>
            </w:r>
            <w:r w:rsidRPr="00E912D4">
              <w:rPr>
                <w:rStyle w:val="Hyperlink"/>
                <w:noProof/>
                <w:sz w:val="20"/>
              </w:rPr>
              <w:t>Controlling Significant Site Health Risks</w:t>
            </w:r>
            <w:r w:rsidRPr="00E912D4">
              <w:rPr>
                <w:noProof/>
                <w:webHidden/>
                <w:sz w:val="20"/>
              </w:rPr>
              <w:tab/>
            </w:r>
            <w:r w:rsidRPr="00E912D4">
              <w:rPr>
                <w:noProof/>
                <w:webHidden/>
                <w:sz w:val="20"/>
              </w:rPr>
              <w:fldChar w:fldCharType="begin"/>
            </w:r>
            <w:r w:rsidRPr="00E912D4">
              <w:rPr>
                <w:noProof/>
                <w:webHidden/>
                <w:sz w:val="20"/>
              </w:rPr>
              <w:instrText xml:space="preserve"> PAGEREF _Toc57128368 \h </w:instrText>
            </w:r>
            <w:r w:rsidRPr="00E912D4">
              <w:rPr>
                <w:noProof/>
                <w:webHidden/>
                <w:sz w:val="20"/>
              </w:rPr>
            </w:r>
            <w:r w:rsidRPr="00E912D4">
              <w:rPr>
                <w:noProof/>
                <w:webHidden/>
                <w:sz w:val="20"/>
              </w:rPr>
              <w:fldChar w:fldCharType="separate"/>
            </w:r>
            <w:r w:rsidRPr="00E912D4">
              <w:rPr>
                <w:noProof/>
                <w:webHidden/>
                <w:sz w:val="20"/>
              </w:rPr>
              <w:t>15</w:t>
            </w:r>
            <w:r w:rsidRPr="00E912D4">
              <w:rPr>
                <w:noProof/>
                <w:webHidden/>
                <w:sz w:val="20"/>
              </w:rPr>
              <w:fldChar w:fldCharType="end"/>
            </w:r>
          </w:hyperlink>
        </w:p>
        <w:p w14:paraId="31FD79BF" w14:textId="210D5EFB" w:rsidR="00E912D4" w:rsidRPr="00E912D4" w:rsidRDefault="00E912D4">
          <w:pPr>
            <w:pStyle w:val="TOC2"/>
            <w:tabs>
              <w:tab w:val="left" w:pos="720"/>
              <w:tab w:val="right" w:leader="dot" w:pos="8530"/>
            </w:tabs>
            <w:rPr>
              <w:rFonts w:eastAsiaTheme="minorEastAsia" w:cstheme="minorBidi"/>
              <w:b w:val="0"/>
              <w:bCs w:val="0"/>
              <w:noProof/>
              <w:sz w:val="21"/>
              <w:szCs w:val="24"/>
            </w:rPr>
          </w:pPr>
          <w:hyperlink w:anchor="_Toc57128369" w:history="1">
            <w:r w:rsidRPr="00E912D4">
              <w:rPr>
                <w:rStyle w:val="Hyperlink"/>
                <w:noProof/>
                <w:sz w:val="20"/>
              </w:rPr>
              <w:t>9.</w:t>
            </w:r>
            <w:r w:rsidRPr="00E912D4">
              <w:rPr>
                <w:rFonts w:eastAsiaTheme="minorEastAsia" w:cstheme="minorBidi"/>
                <w:b w:val="0"/>
                <w:bCs w:val="0"/>
                <w:noProof/>
                <w:sz w:val="21"/>
                <w:szCs w:val="24"/>
              </w:rPr>
              <w:tab/>
            </w:r>
            <w:r w:rsidRPr="00E912D4">
              <w:rPr>
                <w:rStyle w:val="Hyperlink"/>
                <w:noProof/>
                <w:sz w:val="20"/>
              </w:rPr>
              <w:t>The Health and Safety File</w:t>
            </w:r>
            <w:r w:rsidRPr="00E912D4">
              <w:rPr>
                <w:noProof/>
                <w:webHidden/>
                <w:sz w:val="20"/>
              </w:rPr>
              <w:tab/>
            </w:r>
            <w:r w:rsidRPr="00E912D4">
              <w:rPr>
                <w:noProof/>
                <w:webHidden/>
                <w:sz w:val="20"/>
              </w:rPr>
              <w:fldChar w:fldCharType="begin"/>
            </w:r>
            <w:r w:rsidRPr="00E912D4">
              <w:rPr>
                <w:noProof/>
                <w:webHidden/>
                <w:sz w:val="20"/>
              </w:rPr>
              <w:instrText xml:space="preserve"> PAGEREF _Toc57128369 \h </w:instrText>
            </w:r>
            <w:r w:rsidRPr="00E912D4">
              <w:rPr>
                <w:noProof/>
                <w:webHidden/>
                <w:sz w:val="20"/>
              </w:rPr>
            </w:r>
            <w:r w:rsidRPr="00E912D4">
              <w:rPr>
                <w:noProof/>
                <w:webHidden/>
                <w:sz w:val="20"/>
              </w:rPr>
              <w:fldChar w:fldCharType="separate"/>
            </w:r>
            <w:r w:rsidRPr="00E912D4">
              <w:rPr>
                <w:noProof/>
                <w:webHidden/>
                <w:sz w:val="20"/>
              </w:rPr>
              <w:t>17</w:t>
            </w:r>
            <w:r w:rsidRPr="00E912D4">
              <w:rPr>
                <w:noProof/>
                <w:webHidden/>
                <w:sz w:val="20"/>
              </w:rPr>
              <w:fldChar w:fldCharType="end"/>
            </w:r>
          </w:hyperlink>
        </w:p>
        <w:p w14:paraId="643464EF" w14:textId="7B1F2174" w:rsidR="00E912D4" w:rsidRPr="00E912D4" w:rsidRDefault="00E912D4">
          <w:pPr>
            <w:pStyle w:val="TOC2"/>
            <w:tabs>
              <w:tab w:val="left" w:pos="960"/>
              <w:tab w:val="right" w:leader="dot" w:pos="8530"/>
            </w:tabs>
            <w:rPr>
              <w:rFonts w:eastAsiaTheme="minorEastAsia" w:cstheme="minorBidi"/>
              <w:b w:val="0"/>
              <w:bCs w:val="0"/>
              <w:noProof/>
              <w:sz w:val="21"/>
              <w:szCs w:val="24"/>
            </w:rPr>
          </w:pPr>
          <w:hyperlink w:anchor="_Toc57128370" w:history="1">
            <w:r w:rsidRPr="00E912D4">
              <w:rPr>
                <w:rStyle w:val="Hyperlink"/>
                <w:noProof/>
                <w:sz w:val="20"/>
              </w:rPr>
              <w:t>10.</w:t>
            </w:r>
            <w:r w:rsidRPr="00E912D4">
              <w:rPr>
                <w:rFonts w:eastAsiaTheme="minorEastAsia" w:cstheme="minorBidi"/>
                <w:b w:val="0"/>
                <w:bCs w:val="0"/>
                <w:noProof/>
                <w:sz w:val="21"/>
                <w:szCs w:val="24"/>
              </w:rPr>
              <w:tab/>
            </w:r>
            <w:r w:rsidRPr="00E912D4">
              <w:rPr>
                <w:rStyle w:val="Hyperlink"/>
                <w:noProof/>
                <w:sz w:val="20"/>
              </w:rPr>
              <w:t>Declaration</w:t>
            </w:r>
            <w:r w:rsidRPr="00E912D4">
              <w:rPr>
                <w:noProof/>
                <w:webHidden/>
                <w:sz w:val="20"/>
              </w:rPr>
              <w:tab/>
            </w:r>
            <w:r w:rsidRPr="00E912D4">
              <w:rPr>
                <w:noProof/>
                <w:webHidden/>
                <w:sz w:val="20"/>
              </w:rPr>
              <w:fldChar w:fldCharType="begin"/>
            </w:r>
            <w:r w:rsidRPr="00E912D4">
              <w:rPr>
                <w:noProof/>
                <w:webHidden/>
                <w:sz w:val="20"/>
              </w:rPr>
              <w:instrText xml:space="preserve"> PAGEREF _Toc57128370 \h </w:instrText>
            </w:r>
            <w:r w:rsidRPr="00E912D4">
              <w:rPr>
                <w:noProof/>
                <w:webHidden/>
                <w:sz w:val="20"/>
              </w:rPr>
            </w:r>
            <w:r w:rsidRPr="00E912D4">
              <w:rPr>
                <w:noProof/>
                <w:webHidden/>
                <w:sz w:val="20"/>
              </w:rPr>
              <w:fldChar w:fldCharType="separate"/>
            </w:r>
            <w:r w:rsidRPr="00E912D4">
              <w:rPr>
                <w:noProof/>
                <w:webHidden/>
                <w:sz w:val="20"/>
              </w:rPr>
              <w:t>18</w:t>
            </w:r>
            <w:r w:rsidRPr="00E912D4">
              <w:rPr>
                <w:noProof/>
                <w:webHidden/>
                <w:sz w:val="20"/>
              </w:rPr>
              <w:fldChar w:fldCharType="end"/>
            </w:r>
          </w:hyperlink>
        </w:p>
        <w:p w14:paraId="491108C7" w14:textId="126C3C63" w:rsidR="00E912D4" w:rsidRPr="00E912D4" w:rsidRDefault="00E912D4">
          <w:pPr>
            <w:pStyle w:val="TOC1"/>
            <w:tabs>
              <w:tab w:val="left" w:pos="720"/>
              <w:tab w:val="right" w:leader="dot" w:pos="8530"/>
            </w:tabs>
            <w:rPr>
              <w:rFonts w:eastAsiaTheme="minorEastAsia" w:cstheme="minorBidi"/>
              <w:b w:val="0"/>
              <w:bCs w:val="0"/>
              <w:i w:val="0"/>
              <w:iCs w:val="0"/>
              <w:noProof/>
              <w:sz w:val="21"/>
            </w:rPr>
          </w:pPr>
          <w:hyperlink w:anchor="_Toc57128371" w:history="1">
            <w:r w:rsidRPr="00E912D4">
              <w:rPr>
                <w:rStyle w:val="Hyperlink"/>
                <w:noProof/>
                <w:sz w:val="21"/>
              </w:rPr>
              <w:t>11.</w:t>
            </w:r>
            <w:r w:rsidRPr="00E912D4">
              <w:rPr>
                <w:rFonts w:eastAsiaTheme="minorEastAsia" w:cstheme="minorBidi"/>
                <w:b w:val="0"/>
                <w:bCs w:val="0"/>
                <w:i w:val="0"/>
                <w:iCs w:val="0"/>
                <w:noProof/>
                <w:sz w:val="21"/>
              </w:rPr>
              <w:tab/>
            </w:r>
            <w:r w:rsidRPr="00E912D4">
              <w:rPr>
                <w:rStyle w:val="Hyperlink"/>
                <w:noProof/>
                <w:sz w:val="21"/>
              </w:rPr>
              <w:t>Risk Assessment and Method Statement</w:t>
            </w:r>
            <w:r w:rsidRPr="00E912D4">
              <w:rPr>
                <w:noProof/>
                <w:webHidden/>
                <w:sz w:val="21"/>
              </w:rPr>
              <w:tab/>
            </w:r>
            <w:r w:rsidRPr="00E912D4">
              <w:rPr>
                <w:noProof/>
                <w:webHidden/>
                <w:sz w:val="21"/>
              </w:rPr>
              <w:fldChar w:fldCharType="begin"/>
            </w:r>
            <w:r w:rsidRPr="00E912D4">
              <w:rPr>
                <w:noProof/>
                <w:webHidden/>
                <w:sz w:val="21"/>
              </w:rPr>
              <w:instrText xml:space="preserve"> PAGEREF _Toc57128371 \h </w:instrText>
            </w:r>
            <w:r w:rsidRPr="00E912D4">
              <w:rPr>
                <w:noProof/>
                <w:webHidden/>
                <w:sz w:val="21"/>
              </w:rPr>
            </w:r>
            <w:r w:rsidRPr="00E912D4">
              <w:rPr>
                <w:noProof/>
                <w:webHidden/>
                <w:sz w:val="21"/>
              </w:rPr>
              <w:fldChar w:fldCharType="separate"/>
            </w:r>
            <w:r w:rsidRPr="00E912D4">
              <w:rPr>
                <w:noProof/>
                <w:webHidden/>
                <w:sz w:val="21"/>
              </w:rPr>
              <w:t>19</w:t>
            </w:r>
            <w:r w:rsidRPr="00E912D4">
              <w:rPr>
                <w:noProof/>
                <w:webHidden/>
                <w:sz w:val="21"/>
              </w:rPr>
              <w:fldChar w:fldCharType="end"/>
            </w:r>
          </w:hyperlink>
        </w:p>
        <w:p w14:paraId="2D8A9FF9" w14:textId="181E9FA1" w:rsidR="00E912D4" w:rsidRPr="00E912D4" w:rsidRDefault="00E912D4">
          <w:pPr>
            <w:pStyle w:val="TOC2"/>
            <w:tabs>
              <w:tab w:val="right" w:leader="dot" w:pos="8530"/>
            </w:tabs>
            <w:rPr>
              <w:rFonts w:eastAsiaTheme="minorEastAsia" w:cstheme="minorBidi"/>
              <w:b w:val="0"/>
              <w:bCs w:val="0"/>
              <w:noProof/>
              <w:sz w:val="21"/>
              <w:szCs w:val="24"/>
            </w:rPr>
          </w:pPr>
          <w:hyperlink w:anchor="_Toc57128372" w:history="1">
            <w:r w:rsidRPr="00E912D4">
              <w:rPr>
                <w:rStyle w:val="Hyperlink"/>
                <w:noProof/>
                <w:sz w:val="20"/>
              </w:rPr>
              <w:t>11.1 Preliminaries</w:t>
            </w:r>
            <w:r w:rsidRPr="00E912D4">
              <w:rPr>
                <w:noProof/>
                <w:webHidden/>
                <w:sz w:val="20"/>
              </w:rPr>
              <w:tab/>
            </w:r>
            <w:r w:rsidRPr="00E912D4">
              <w:rPr>
                <w:noProof/>
                <w:webHidden/>
                <w:sz w:val="20"/>
              </w:rPr>
              <w:fldChar w:fldCharType="begin"/>
            </w:r>
            <w:r w:rsidRPr="00E912D4">
              <w:rPr>
                <w:noProof/>
                <w:webHidden/>
                <w:sz w:val="20"/>
              </w:rPr>
              <w:instrText xml:space="preserve"> PAGEREF _Toc57128372 \h </w:instrText>
            </w:r>
            <w:r w:rsidRPr="00E912D4">
              <w:rPr>
                <w:noProof/>
                <w:webHidden/>
                <w:sz w:val="20"/>
              </w:rPr>
            </w:r>
            <w:r w:rsidRPr="00E912D4">
              <w:rPr>
                <w:noProof/>
                <w:webHidden/>
                <w:sz w:val="20"/>
              </w:rPr>
              <w:fldChar w:fldCharType="separate"/>
            </w:r>
            <w:r w:rsidRPr="00E912D4">
              <w:rPr>
                <w:noProof/>
                <w:webHidden/>
                <w:sz w:val="20"/>
              </w:rPr>
              <w:t>21</w:t>
            </w:r>
            <w:r w:rsidRPr="00E912D4">
              <w:rPr>
                <w:noProof/>
                <w:webHidden/>
                <w:sz w:val="20"/>
              </w:rPr>
              <w:fldChar w:fldCharType="end"/>
            </w:r>
          </w:hyperlink>
        </w:p>
        <w:p w14:paraId="3A27D997" w14:textId="4B083AC2" w:rsidR="00E912D4" w:rsidRPr="00E912D4" w:rsidRDefault="00E912D4">
          <w:pPr>
            <w:pStyle w:val="TOC2"/>
            <w:tabs>
              <w:tab w:val="right" w:leader="dot" w:pos="8530"/>
            </w:tabs>
            <w:rPr>
              <w:rFonts w:eastAsiaTheme="minorEastAsia" w:cstheme="minorBidi"/>
              <w:b w:val="0"/>
              <w:bCs w:val="0"/>
              <w:noProof/>
              <w:sz w:val="21"/>
              <w:szCs w:val="24"/>
            </w:rPr>
          </w:pPr>
          <w:hyperlink w:anchor="_Toc57128373" w:history="1">
            <w:r w:rsidRPr="00E912D4">
              <w:rPr>
                <w:rStyle w:val="Hyperlink"/>
                <w:noProof/>
                <w:sz w:val="20"/>
              </w:rPr>
              <w:t>11.2 Site Details &amp; Welfare</w:t>
            </w:r>
            <w:r w:rsidRPr="00E912D4">
              <w:rPr>
                <w:noProof/>
                <w:webHidden/>
                <w:sz w:val="20"/>
              </w:rPr>
              <w:tab/>
            </w:r>
            <w:r w:rsidRPr="00E912D4">
              <w:rPr>
                <w:noProof/>
                <w:webHidden/>
                <w:sz w:val="20"/>
              </w:rPr>
              <w:fldChar w:fldCharType="begin"/>
            </w:r>
            <w:r w:rsidRPr="00E912D4">
              <w:rPr>
                <w:noProof/>
                <w:webHidden/>
                <w:sz w:val="20"/>
              </w:rPr>
              <w:instrText xml:space="preserve"> PAGEREF _Toc57128373 \h </w:instrText>
            </w:r>
            <w:r w:rsidRPr="00E912D4">
              <w:rPr>
                <w:noProof/>
                <w:webHidden/>
                <w:sz w:val="20"/>
              </w:rPr>
            </w:r>
            <w:r w:rsidRPr="00E912D4">
              <w:rPr>
                <w:noProof/>
                <w:webHidden/>
                <w:sz w:val="20"/>
              </w:rPr>
              <w:fldChar w:fldCharType="separate"/>
            </w:r>
            <w:r w:rsidRPr="00E912D4">
              <w:rPr>
                <w:noProof/>
                <w:webHidden/>
                <w:sz w:val="20"/>
              </w:rPr>
              <w:t>22</w:t>
            </w:r>
            <w:r w:rsidRPr="00E912D4">
              <w:rPr>
                <w:noProof/>
                <w:webHidden/>
                <w:sz w:val="20"/>
              </w:rPr>
              <w:fldChar w:fldCharType="end"/>
            </w:r>
          </w:hyperlink>
        </w:p>
        <w:p w14:paraId="25D3504C" w14:textId="73FB859B" w:rsidR="00E912D4" w:rsidRPr="00E912D4" w:rsidRDefault="00E912D4">
          <w:pPr>
            <w:pStyle w:val="TOC2"/>
            <w:tabs>
              <w:tab w:val="right" w:leader="dot" w:pos="8530"/>
            </w:tabs>
            <w:rPr>
              <w:rFonts w:eastAsiaTheme="minorEastAsia" w:cstheme="minorBidi"/>
              <w:b w:val="0"/>
              <w:bCs w:val="0"/>
              <w:noProof/>
              <w:sz w:val="21"/>
              <w:szCs w:val="24"/>
            </w:rPr>
          </w:pPr>
          <w:hyperlink w:anchor="_Toc57128374" w:history="1">
            <w:r w:rsidRPr="00E912D4">
              <w:rPr>
                <w:rStyle w:val="Hyperlink"/>
                <w:noProof/>
                <w:sz w:val="20"/>
              </w:rPr>
              <w:t>12.3 Resources</w:t>
            </w:r>
            <w:r w:rsidRPr="00E912D4">
              <w:rPr>
                <w:noProof/>
                <w:webHidden/>
                <w:sz w:val="20"/>
              </w:rPr>
              <w:tab/>
            </w:r>
            <w:r w:rsidRPr="00E912D4">
              <w:rPr>
                <w:noProof/>
                <w:webHidden/>
                <w:sz w:val="20"/>
              </w:rPr>
              <w:fldChar w:fldCharType="begin"/>
            </w:r>
            <w:r w:rsidRPr="00E912D4">
              <w:rPr>
                <w:noProof/>
                <w:webHidden/>
                <w:sz w:val="20"/>
              </w:rPr>
              <w:instrText xml:space="preserve"> PAGEREF _Toc57128374 \h </w:instrText>
            </w:r>
            <w:r w:rsidRPr="00E912D4">
              <w:rPr>
                <w:noProof/>
                <w:webHidden/>
                <w:sz w:val="20"/>
              </w:rPr>
            </w:r>
            <w:r w:rsidRPr="00E912D4">
              <w:rPr>
                <w:noProof/>
                <w:webHidden/>
                <w:sz w:val="20"/>
              </w:rPr>
              <w:fldChar w:fldCharType="separate"/>
            </w:r>
            <w:r w:rsidRPr="00E912D4">
              <w:rPr>
                <w:noProof/>
                <w:webHidden/>
                <w:sz w:val="20"/>
              </w:rPr>
              <w:t>22</w:t>
            </w:r>
            <w:r w:rsidRPr="00E912D4">
              <w:rPr>
                <w:noProof/>
                <w:webHidden/>
                <w:sz w:val="20"/>
              </w:rPr>
              <w:fldChar w:fldCharType="end"/>
            </w:r>
          </w:hyperlink>
        </w:p>
        <w:p w14:paraId="36BC304D" w14:textId="7C6F4251" w:rsidR="00E912D4" w:rsidRPr="00E912D4" w:rsidRDefault="00E912D4">
          <w:pPr>
            <w:pStyle w:val="TOC2"/>
            <w:tabs>
              <w:tab w:val="right" w:leader="dot" w:pos="8530"/>
            </w:tabs>
            <w:rPr>
              <w:rFonts w:eastAsiaTheme="minorEastAsia" w:cstheme="minorBidi"/>
              <w:b w:val="0"/>
              <w:bCs w:val="0"/>
              <w:noProof/>
              <w:sz w:val="21"/>
              <w:szCs w:val="24"/>
            </w:rPr>
          </w:pPr>
          <w:hyperlink w:anchor="_Toc57128375" w:history="1">
            <w:r w:rsidRPr="00E912D4">
              <w:rPr>
                <w:rStyle w:val="Hyperlink"/>
                <w:noProof/>
                <w:sz w:val="20"/>
              </w:rPr>
              <w:t>11.4 Method</w:t>
            </w:r>
            <w:r w:rsidRPr="00E912D4">
              <w:rPr>
                <w:noProof/>
                <w:webHidden/>
                <w:sz w:val="20"/>
              </w:rPr>
              <w:tab/>
            </w:r>
            <w:r w:rsidRPr="00E912D4">
              <w:rPr>
                <w:noProof/>
                <w:webHidden/>
                <w:sz w:val="20"/>
              </w:rPr>
              <w:fldChar w:fldCharType="begin"/>
            </w:r>
            <w:r w:rsidRPr="00E912D4">
              <w:rPr>
                <w:noProof/>
                <w:webHidden/>
                <w:sz w:val="20"/>
              </w:rPr>
              <w:instrText xml:space="preserve"> PAGEREF _Toc57128375 \h </w:instrText>
            </w:r>
            <w:r w:rsidRPr="00E912D4">
              <w:rPr>
                <w:noProof/>
                <w:webHidden/>
                <w:sz w:val="20"/>
              </w:rPr>
            </w:r>
            <w:r w:rsidRPr="00E912D4">
              <w:rPr>
                <w:noProof/>
                <w:webHidden/>
                <w:sz w:val="20"/>
              </w:rPr>
              <w:fldChar w:fldCharType="separate"/>
            </w:r>
            <w:r w:rsidRPr="00E912D4">
              <w:rPr>
                <w:noProof/>
                <w:webHidden/>
                <w:sz w:val="20"/>
              </w:rPr>
              <w:t>22</w:t>
            </w:r>
            <w:r w:rsidRPr="00E912D4">
              <w:rPr>
                <w:noProof/>
                <w:webHidden/>
                <w:sz w:val="20"/>
              </w:rPr>
              <w:fldChar w:fldCharType="end"/>
            </w:r>
          </w:hyperlink>
        </w:p>
        <w:p w14:paraId="6C95D8C1" w14:textId="3B0DBB7A" w:rsidR="00E912D4" w:rsidRPr="00E912D4" w:rsidRDefault="00E912D4">
          <w:pPr>
            <w:pStyle w:val="TOC2"/>
            <w:tabs>
              <w:tab w:val="right" w:leader="dot" w:pos="8530"/>
            </w:tabs>
            <w:rPr>
              <w:rFonts w:eastAsiaTheme="minorEastAsia" w:cstheme="minorBidi"/>
              <w:b w:val="0"/>
              <w:bCs w:val="0"/>
              <w:noProof/>
              <w:sz w:val="21"/>
              <w:szCs w:val="24"/>
            </w:rPr>
          </w:pPr>
          <w:hyperlink w:anchor="_Toc57128376" w:history="1">
            <w:r w:rsidRPr="00E912D4">
              <w:rPr>
                <w:rStyle w:val="Hyperlink"/>
                <w:noProof/>
                <w:sz w:val="20"/>
              </w:rPr>
              <w:t>11.5 Equipment Required</w:t>
            </w:r>
            <w:r w:rsidRPr="00E912D4">
              <w:rPr>
                <w:noProof/>
                <w:webHidden/>
                <w:sz w:val="20"/>
              </w:rPr>
              <w:tab/>
            </w:r>
            <w:r w:rsidRPr="00E912D4">
              <w:rPr>
                <w:noProof/>
                <w:webHidden/>
                <w:sz w:val="20"/>
              </w:rPr>
              <w:fldChar w:fldCharType="begin"/>
            </w:r>
            <w:r w:rsidRPr="00E912D4">
              <w:rPr>
                <w:noProof/>
                <w:webHidden/>
                <w:sz w:val="20"/>
              </w:rPr>
              <w:instrText xml:space="preserve"> PAGEREF _Toc57128376 \h </w:instrText>
            </w:r>
            <w:r w:rsidRPr="00E912D4">
              <w:rPr>
                <w:noProof/>
                <w:webHidden/>
                <w:sz w:val="20"/>
              </w:rPr>
            </w:r>
            <w:r w:rsidRPr="00E912D4">
              <w:rPr>
                <w:noProof/>
                <w:webHidden/>
                <w:sz w:val="20"/>
              </w:rPr>
              <w:fldChar w:fldCharType="separate"/>
            </w:r>
            <w:r w:rsidRPr="00E912D4">
              <w:rPr>
                <w:noProof/>
                <w:webHidden/>
                <w:sz w:val="20"/>
              </w:rPr>
              <w:t>23</w:t>
            </w:r>
            <w:r w:rsidRPr="00E912D4">
              <w:rPr>
                <w:noProof/>
                <w:webHidden/>
                <w:sz w:val="20"/>
              </w:rPr>
              <w:fldChar w:fldCharType="end"/>
            </w:r>
          </w:hyperlink>
        </w:p>
        <w:p w14:paraId="4BA95BB3" w14:textId="097F4E8D" w:rsidR="00E912D4" w:rsidRPr="00E912D4" w:rsidRDefault="00E912D4">
          <w:pPr>
            <w:pStyle w:val="TOC2"/>
            <w:tabs>
              <w:tab w:val="right" w:leader="dot" w:pos="8530"/>
            </w:tabs>
            <w:rPr>
              <w:rFonts w:eastAsiaTheme="minorEastAsia" w:cstheme="minorBidi"/>
              <w:b w:val="0"/>
              <w:bCs w:val="0"/>
              <w:noProof/>
              <w:sz w:val="21"/>
              <w:szCs w:val="24"/>
            </w:rPr>
          </w:pPr>
          <w:hyperlink w:anchor="_Toc57128377" w:history="1">
            <w:r w:rsidRPr="00E912D4">
              <w:rPr>
                <w:rStyle w:val="Hyperlink"/>
                <w:noProof/>
                <w:sz w:val="20"/>
              </w:rPr>
              <w:t>11.6 Personal Protective Equipment</w:t>
            </w:r>
            <w:r w:rsidRPr="00E912D4">
              <w:rPr>
                <w:noProof/>
                <w:webHidden/>
                <w:sz w:val="20"/>
              </w:rPr>
              <w:tab/>
            </w:r>
            <w:r w:rsidRPr="00E912D4">
              <w:rPr>
                <w:noProof/>
                <w:webHidden/>
                <w:sz w:val="20"/>
              </w:rPr>
              <w:fldChar w:fldCharType="begin"/>
            </w:r>
            <w:r w:rsidRPr="00E912D4">
              <w:rPr>
                <w:noProof/>
                <w:webHidden/>
                <w:sz w:val="20"/>
              </w:rPr>
              <w:instrText xml:space="preserve"> PAGEREF _Toc57128377 \h </w:instrText>
            </w:r>
            <w:r w:rsidRPr="00E912D4">
              <w:rPr>
                <w:noProof/>
                <w:webHidden/>
                <w:sz w:val="20"/>
              </w:rPr>
            </w:r>
            <w:r w:rsidRPr="00E912D4">
              <w:rPr>
                <w:noProof/>
                <w:webHidden/>
                <w:sz w:val="20"/>
              </w:rPr>
              <w:fldChar w:fldCharType="separate"/>
            </w:r>
            <w:r w:rsidRPr="00E912D4">
              <w:rPr>
                <w:noProof/>
                <w:webHidden/>
                <w:sz w:val="20"/>
              </w:rPr>
              <w:t>24</w:t>
            </w:r>
            <w:r w:rsidRPr="00E912D4">
              <w:rPr>
                <w:noProof/>
                <w:webHidden/>
                <w:sz w:val="20"/>
              </w:rPr>
              <w:fldChar w:fldCharType="end"/>
            </w:r>
          </w:hyperlink>
        </w:p>
        <w:p w14:paraId="3B2FB7F9" w14:textId="68D18907" w:rsidR="00E912D4" w:rsidRPr="00E912D4" w:rsidRDefault="00E912D4">
          <w:pPr>
            <w:pStyle w:val="TOC2"/>
            <w:tabs>
              <w:tab w:val="right" w:leader="dot" w:pos="8530"/>
            </w:tabs>
            <w:rPr>
              <w:rFonts w:eastAsiaTheme="minorEastAsia" w:cstheme="minorBidi"/>
              <w:b w:val="0"/>
              <w:bCs w:val="0"/>
              <w:noProof/>
              <w:sz w:val="21"/>
              <w:szCs w:val="24"/>
            </w:rPr>
          </w:pPr>
          <w:hyperlink w:anchor="_Toc57128378" w:history="1">
            <w:r w:rsidRPr="00E912D4">
              <w:rPr>
                <w:rStyle w:val="Hyperlink"/>
                <w:noProof/>
                <w:sz w:val="20"/>
              </w:rPr>
              <w:t>11.7 Risk Assessment</w:t>
            </w:r>
            <w:r w:rsidRPr="00E912D4">
              <w:rPr>
                <w:noProof/>
                <w:webHidden/>
                <w:sz w:val="20"/>
              </w:rPr>
              <w:tab/>
            </w:r>
            <w:r w:rsidRPr="00E912D4">
              <w:rPr>
                <w:noProof/>
                <w:webHidden/>
                <w:sz w:val="20"/>
              </w:rPr>
              <w:fldChar w:fldCharType="begin"/>
            </w:r>
            <w:r w:rsidRPr="00E912D4">
              <w:rPr>
                <w:noProof/>
                <w:webHidden/>
                <w:sz w:val="20"/>
              </w:rPr>
              <w:instrText xml:space="preserve"> PAGEREF _Toc57128378 \h </w:instrText>
            </w:r>
            <w:r w:rsidRPr="00E912D4">
              <w:rPr>
                <w:noProof/>
                <w:webHidden/>
                <w:sz w:val="20"/>
              </w:rPr>
            </w:r>
            <w:r w:rsidRPr="00E912D4">
              <w:rPr>
                <w:noProof/>
                <w:webHidden/>
                <w:sz w:val="20"/>
              </w:rPr>
              <w:fldChar w:fldCharType="separate"/>
            </w:r>
            <w:r w:rsidRPr="00E912D4">
              <w:rPr>
                <w:noProof/>
                <w:webHidden/>
                <w:sz w:val="20"/>
              </w:rPr>
              <w:t>26</w:t>
            </w:r>
            <w:r w:rsidRPr="00E912D4">
              <w:rPr>
                <w:noProof/>
                <w:webHidden/>
                <w:sz w:val="20"/>
              </w:rPr>
              <w:fldChar w:fldCharType="end"/>
            </w:r>
          </w:hyperlink>
        </w:p>
        <w:p w14:paraId="30B18C0C" w14:textId="0C29E149" w:rsidR="00E912D4" w:rsidRPr="00E912D4" w:rsidRDefault="00E912D4">
          <w:pPr>
            <w:pStyle w:val="TOC2"/>
            <w:tabs>
              <w:tab w:val="right" w:leader="dot" w:pos="8530"/>
            </w:tabs>
            <w:rPr>
              <w:rFonts w:eastAsiaTheme="minorEastAsia" w:cstheme="minorBidi"/>
              <w:b w:val="0"/>
              <w:bCs w:val="0"/>
              <w:noProof/>
              <w:sz w:val="21"/>
              <w:szCs w:val="24"/>
            </w:rPr>
          </w:pPr>
          <w:hyperlink w:anchor="_Toc57128379" w:history="1">
            <w:r w:rsidRPr="00E912D4">
              <w:rPr>
                <w:rStyle w:val="Hyperlink"/>
                <w:noProof/>
                <w:sz w:val="20"/>
              </w:rPr>
              <w:t>11.8 Substances Hazardous to Health</w:t>
            </w:r>
            <w:r w:rsidRPr="00E912D4">
              <w:rPr>
                <w:noProof/>
                <w:webHidden/>
                <w:sz w:val="20"/>
              </w:rPr>
              <w:tab/>
            </w:r>
            <w:r w:rsidRPr="00E912D4">
              <w:rPr>
                <w:noProof/>
                <w:webHidden/>
                <w:sz w:val="20"/>
              </w:rPr>
              <w:fldChar w:fldCharType="begin"/>
            </w:r>
            <w:r w:rsidRPr="00E912D4">
              <w:rPr>
                <w:noProof/>
                <w:webHidden/>
                <w:sz w:val="20"/>
              </w:rPr>
              <w:instrText xml:space="preserve"> PAGEREF _Toc57128379 \h </w:instrText>
            </w:r>
            <w:r w:rsidRPr="00E912D4">
              <w:rPr>
                <w:noProof/>
                <w:webHidden/>
                <w:sz w:val="20"/>
              </w:rPr>
            </w:r>
            <w:r w:rsidRPr="00E912D4">
              <w:rPr>
                <w:noProof/>
                <w:webHidden/>
                <w:sz w:val="20"/>
              </w:rPr>
              <w:fldChar w:fldCharType="separate"/>
            </w:r>
            <w:r w:rsidRPr="00E912D4">
              <w:rPr>
                <w:noProof/>
                <w:webHidden/>
                <w:sz w:val="20"/>
              </w:rPr>
              <w:t>34</w:t>
            </w:r>
            <w:r w:rsidRPr="00E912D4">
              <w:rPr>
                <w:noProof/>
                <w:webHidden/>
                <w:sz w:val="20"/>
              </w:rPr>
              <w:fldChar w:fldCharType="end"/>
            </w:r>
          </w:hyperlink>
        </w:p>
        <w:p w14:paraId="265671DE" w14:textId="71E6A976" w:rsidR="00E912D4" w:rsidRPr="00E912D4" w:rsidRDefault="00E912D4">
          <w:pPr>
            <w:pStyle w:val="TOC2"/>
            <w:tabs>
              <w:tab w:val="right" w:leader="dot" w:pos="8530"/>
            </w:tabs>
            <w:rPr>
              <w:rFonts w:eastAsiaTheme="minorEastAsia" w:cstheme="minorBidi"/>
              <w:b w:val="0"/>
              <w:bCs w:val="0"/>
              <w:noProof/>
              <w:sz w:val="21"/>
              <w:szCs w:val="24"/>
            </w:rPr>
          </w:pPr>
          <w:hyperlink w:anchor="_Toc57128380" w:history="1">
            <w:r w:rsidRPr="00E912D4">
              <w:rPr>
                <w:rStyle w:val="Hyperlink"/>
                <w:noProof/>
                <w:sz w:val="20"/>
              </w:rPr>
              <w:t>11.9 Emergency Arrangments</w:t>
            </w:r>
            <w:r w:rsidRPr="00E912D4">
              <w:rPr>
                <w:noProof/>
                <w:webHidden/>
                <w:sz w:val="20"/>
              </w:rPr>
              <w:tab/>
            </w:r>
            <w:r w:rsidRPr="00E912D4">
              <w:rPr>
                <w:noProof/>
                <w:webHidden/>
                <w:sz w:val="20"/>
              </w:rPr>
              <w:fldChar w:fldCharType="begin"/>
            </w:r>
            <w:r w:rsidRPr="00E912D4">
              <w:rPr>
                <w:noProof/>
                <w:webHidden/>
                <w:sz w:val="20"/>
              </w:rPr>
              <w:instrText xml:space="preserve"> PAGEREF _Toc57128380 \h </w:instrText>
            </w:r>
            <w:r w:rsidRPr="00E912D4">
              <w:rPr>
                <w:noProof/>
                <w:webHidden/>
                <w:sz w:val="20"/>
              </w:rPr>
            </w:r>
            <w:r w:rsidRPr="00E912D4">
              <w:rPr>
                <w:noProof/>
                <w:webHidden/>
                <w:sz w:val="20"/>
              </w:rPr>
              <w:fldChar w:fldCharType="separate"/>
            </w:r>
            <w:r w:rsidRPr="00E912D4">
              <w:rPr>
                <w:noProof/>
                <w:webHidden/>
                <w:sz w:val="20"/>
              </w:rPr>
              <w:t>37</w:t>
            </w:r>
            <w:r w:rsidRPr="00E912D4">
              <w:rPr>
                <w:noProof/>
                <w:webHidden/>
                <w:sz w:val="20"/>
              </w:rPr>
              <w:fldChar w:fldCharType="end"/>
            </w:r>
          </w:hyperlink>
        </w:p>
        <w:p w14:paraId="5D5B0C64" w14:textId="6A0AF404" w:rsidR="00E912D4" w:rsidRPr="00E912D4" w:rsidRDefault="00E912D4">
          <w:pPr>
            <w:pStyle w:val="TOC2"/>
            <w:tabs>
              <w:tab w:val="right" w:leader="dot" w:pos="8530"/>
            </w:tabs>
            <w:rPr>
              <w:rFonts w:eastAsiaTheme="minorEastAsia" w:cstheme="minorBidi"/>
              <w:b w:val="0"/>
              <w:bCs w:val="0"/>
              <w:noProof/>
              <w:sz w:val="21"/>
              <w:szCs w:val="24"/>
            </w:rPr>
          </w:pPr>
          <w:hyperlink w:anchor="_Toc57128381" w:history="1">
            <w:r w:rsidRPr="00E912D4">
              <w:rPr>
                <w:rStyle w:val="Hyperlink"/>
                <w:noProof/>
                <w:sz w:val="20"/>
              </w:rPr>
              <w:t>11.10 Authorisation and Acceptance</w:t>
            </w:r>
            <w:r w:rsidRPr="00E912D4">
              <w:rPr>
                <w:noProof/>
                <w:webHidden/>
                <w:sz w:val="20"/>
              </w:rPr>
              <w:tab/>
            </w:r>
            <w:r w:rsidRPr="00E912D4">
              <w:rPr>
                <w:noProof/>
                <w:webHidden/>
                <w:sz w:val="20"/>
              </w:rPr>
              <w:fldChar w:fldCharType="begin"/>
            </w:r>
            <w:r w:rsidRPr="00E912D4">
              <w:rPr>
                <w:noProof/>
                <w:webHidden/>
                <w:sz w:val="20"/>
              </w:rPr>
              <w:instrText xml:space="preserve"> PAGEREF _Toc57128381 \h </w:instrText>
            </w:r>
            <w:r w:rsidRPr="00E912D4">
              <w:rPr>
                <w:noProof/>
                <w:webHidden/>
                <w:sz w:val="20"/>
              </w:rPr>
            </w:r>
            <w:r w:rsidRPr="00E912D4">
              <w:rPr>
                <w:noProof/>
                <w:webHidden/>
                <w:sz w:val="20"/>
              </w:rPr>
              <w:fldChar w:fldCharType="separate"/>
            </w:r>
            <w:r w:rsidRPr="00E912D4">
              <w:rPr>
                <w:noProof/>
                <w:webHidden/>
                <w:sz w:val="20"/>
              </w:rPr>
              <w:t>38</w:t>
            </w:r>
            <w:r w:rsidRPr="00E912D4">
              <w:rPr>
                <w:noProof/>
                <w:webHidden/>
                <w:sz w:val="20"/>
              </w:rPr>
              <w:fldChar w:fldCharType="end"/>
            </w:r>
          </w:hyperlink>
        </w:p>
        <w:p w14:paraId="08F741C2" w14:textId="496CDB24" w:rsidR="00E912D4" w:rsidRPr="00E912D4" w:rsidRDefault="00E912D4">
          <w:pPr>
            <w:pStyle w:val="TOC1"/>
            <w:tabs>
              <w:tab w:val="left" w:pos="720"/>
              <w:tab w:val="right" w:leader="dot" w:pos="8530"/>
            </w:tabs>
            <w:rPr>
              <w:rFonts w:eastAsiaTheme="minorEastAsia" w:cstheme="minorBidi"/>
              <w:b w:val="0"/>
              <w:bCs w:val="0"/>
              <w:i w:val="0"/>
              <w:iCs w:val="0"/>
              <w:noProof/>
              <w:sz w:val="21"/>
            </w:rPr>
          </w:pPr>
          <w:hyperlink w:anchor="_Toc57128382" w:history="1">
            <w:r w:rsidRPr="00E912D4">
              <w:rPr>
                <w:rStyle w:val="Hyperlink"/>
                <w:noProof/>
                <w:sz w:val="21"/>
              </w:rPr>
              <w:t>12.</w:t>
            </w:r>
            <w:r w:rsidRPr="00E912D4">
              <w:rPr>
                <w:rFonts w:eastAsiaTheme="minorEastAsia" w:cstheme="minorBidi"/>
                <w:b w:val="0"/>
                <w:bCs w:val="0"/>
                <w:i w:val="0"/>
                <w:iCs w:val="0"/>
                <w:noProof/>
                <w:sz w:val="21"/>
              </w:rPr>
              <w:tab/>
            </w:r>
            <w:r w:rsidRPr="00E912D4">
              <w:rPr>
                <w:rStyle w:val="Hyperlink"/>
                <w:noProof/>
                <w:sz w:val="21"/>
              </w:rPr>
              <w:t>Health &amp; Safety legislation</w:t>
            </w:r>
            <w:r w:rsidRPr="00E912D4">
              <w:rPr>
                <w:noProof/>
                <w:webHidden/>
                <w:sz w:val="21"/>
              </w:rPr>
              <w:tab/>
            </w:r>
            <w:r w:rsidRPr="00E912D4">
              <w:rPr>
                <w:noProof/>
                <w:webHidden/>
                <w:sz w:val="21"/>
              </w:rPr>
              <w:fldChar w:fldCharType="begin"/>
            </w:r>
            <w:r w:rsidRPr="00E912D4">
              <w:rPr>
                <w:noProof/>
                <w:webHidden/>
                <w:sz w:val="21"/>
              </w:rPr>
              <w:instrText xml:space="preserve"> PAGEREF _Toc57128382 \h </w:instrText>
            </w:r>
            <w:r w:rsidRPr="00E912D4">
              <w:rPr>
                <w:noProof/>
                <w:webHidden/>
                <w:sz w:val="21"/>
              </w:rPr>
            </w:r>
            <w:r w:rsidRPr="00E912D4">
              <w:rPr>
                <w:noProof/>
                <w:webHidden/>
                <w:sz w:val="21"/>
              </w:rPr>
              <w:fldChar w:fldCharType="separate"/>
            </w:r>
            <w:r w:rsidRPr="00E912D4">
              <w:rPr>
                <w:noProof/>
                <w:webHidden/>
                <w:sz w:val="21"/>
              </w:rPr>
              <w:t>39</w:t>
            </w:r>
            <w:r w:rsidRPr="00E912D4">
              <w:rPr>
                <w:noProof/>
                <w:webHidden/>
                <w:sz w:val="21"/>
              </w:rPr>
              <w:fldChar w:fldCharType="end"/>
            </w:r>
          </w:hyperlink>
        </w:p>
        <w:p w14:paraId="10A25265" w14:textId="306042C7" w:rsidR="00E912D4" w:rsidRPr="00E912D4" w:rsidRDefault="00E912D4">
          <w:pPr>
            <w:pStyle w:val="TOC2"/>
            <w:tabs>
              <w:tab w:val="right" w:leader="dot" w:pos="8530"/>
            </w:tabs>
            <w:rPr>
              <w:rFonts w:eastAsiaTheme="minorEastAsia" w:cstheme="minorBidi"/>
              <w:b w:val="0"/>
              <w:bCs w:val="0"/>
              <w:noProof/>
              <w:sz w:val="21"/>
              <w:szCs w:val="24"/>
            </w:rPr>
          </w:pPr>
          <w:hyperlink w:anchor="_Toc57128383" w:history="1">
            <w:r w:rsidRPr="00E912D4">
              <w:rPr>
                <w:rStyle w:val="Hyperlink"/>
                <w:noProof/>
                <w:sz w:val="20"/>
              </w:rPr>
              <w:t>12.1 The Construction Design and Management Regulations 2015 (CDM)</w:t>
            </w:r>
            <w:r w:rsidRPr="00E912D4">
              <w:rPr>
                <w:noProof/>
                <w:webHidden/>
                <w:sz w:val="20"/>
              </w:rPr>
              <w:tab/>
            </w:r>
            <w:r w:rsidRPr="00E912D4">
              <w:rPr>
                <w:noProof/>
                <w:webHidden/>
                <w:sz w:val="20"/>
              </w:rPr>
              <w:fldChar w:fldCharType="begin"/>
            </w:r>
            <w:r w:rsidRPr="00E912D4">
              <w:rPr>
                <w:noProof/>
                <w:webHidden/>
                <w:sz w:val="20"/>
              </w:rPr>
              <w:instrText xml:space="preserve"> PAGEREF _Toc57128383 \h </w:instrText>
            </w:r>
            <w:r w:rsidRPr="00E912D4">
              <w:rPr>
                <w:noProof/>
                <w:webHidden/>
                <w:sz w:val="20"/>
              </w:rPr>
            </w:r>
            <w:r w:rsidRPr="00E912D4">
              <w:rPr>
                <w:noProof/>
                <w:webHidden/>
                <w:sz w:val="20"/>
              </w:rPr>
              <w:fldChar w:fldCharType="separate"/>
            </w:r>
            <w:r w:rsidRPr="00E912D4">
              <w:rPr>
                <w:noProof/>
                <w:webHidden/>
                <w:sz w:val="20"/>
              </w:rPr>
              <w:t>39</w:t>
            </w:r>
            <w:r w:rsidRPr="00E912D4">
              <w:rPr>
                <w:noProof/>
                <w:webHidden/>
                <w:sz w:val="20"/>
              </w:rPr>
              <w:fldChar w:fldCharType="end"/>
            </w:r>
          </w:hyperlink>
        </w:p>
        <w:p w14:paraId="3E3FB8E5" w14:textId="43313973" w:rsidR="00E912D4" w:rsidRPr="00E912D4" w:rsidRDefault="00E912D4">
          <w:pPr>
            <w:pStyle w:val="TOC2"/>
            <w:tabs>
              <w:tab w:val="right" w:leader="dot" w:pos="8530"/>
            </w:tabs>
            <w:rPr>
              <w:rFonts w:eastAsiaTheme="minorEastAsia" w:cstheme="minorBidi"/>
              <w:b w:val="0"/>
              <w:bCs w:val="0"/>
              <w:noProof/>
              <w:sz w:val="21"/>
              <w:szCs w:val="24"/>
            </w:rPr>
          </w:pPr>
          <w:hyperlink w:anchor="_Toc57128384" w:history="1">
            <w:r w:rsidRPr="00E912D4">
              <w:rPr>
                <w:rStyle w:val="Hyperlink"/>
                <w:noProof/>
                <w:sz w:val="20"/>
              </w:rPr>
              <w:t>12.2 Personal protective equipment (PPE)</w:t>
            </w:r>
            <w:r w:rsidRPr="00E912D4">
              <w:rPr>
                <w:noProof/>
                <w:webHidden/>
                <w:sz w:val="20"/>
              </w:rPr>
              <w:tab/>
            </w:r>
            <w:r w:rsidRPr="00E912D4">
              <w:rPr>
                <w:noProof/>
                <w:webHidden/>
                <w:sz w:val="20"/>
              </w:rPr>
              <w:fldChar w:fldCharType="begin"/>
            </w:r>
            <w:r w:rsidRPr="00E912D4">
              <w:rPr>
                <w:noProof/>
                <w:webHidden/>
                <w:sz w:val="20"/>
              </w:rPr>
              <w:instrText xml:space="preserve"> PAGEREF _Toc57128384 \h </w:instrText>
            </w:r>
            <w:r w:rsidRPr="00E912D4">
              <w:rPr>
                <w:noProof/>
                <w:webHidden/>
                <w:sz w:val="20"/>
              </w:rPr>
            </w:r>
            <w:r w:rsidRPr="00E912D4">
              <w:rPr>
                <w:noProof/>
                <w:webHidden/>
                <w:sz w:val="20"/>
              </w:rPr>
              <w:fldChar w:fldCharType="separate"/>
            </w:r>
            <w:r w:rsidRPr="00E912D4">
              <w:rPr>
                <w:noProof/>
                <w:webHidden/>
                <w:sz w:val="20"/>
              </w:rPr>
              <w:t>40</w:t>
            </w:r>
            <w:r w:rsidRPr="00E912D4">
              <w:rPr>
                <w:noProof/>
                <w:webHidden/>
                <w:sz w:val="20"/>
              </w:rPr>
              <w:fldChar w:fldCharType="end"/>
            </w:r>
          </w:hyperlink>
        </w:p>
        <w:p w14:paraId="2DA4F89E" w14:textId="3A01CD90" w:rsidR="00E912D4" w:rsidRPr="00E912D4" w:rsidRDefault="00E912D4">
          <w:pPr>
            <w:pStyle w:val="TOC2"/>
            <w:tabs>
              <w:tab w:val="right" w:leader="dot" w:pos="8530"/>
            </w:tabs>
            <w:rPr>
              <w:rFonts w:eastAsiaTheme="minorEastAsia" w:cstheme="minorBidi"/>
              <w:b w:val="0"/>
              <w:bCs w:val="0"/>
              <w:noProof/>
              <w:sz w:val="21"/>
              <w:szCs w:val="24"/>
            </w:rPr>
          </w:pPr>
          <w:hyperlink w:anchor="_Toc57128385" w:history="1">
            <w:r w:rsidRPr="00E912D4">
              <w:rPr>
                <w:rStyle w:val="Hyperlink"/>
                <w:noProof/>
                <w:sz w:val="20"/>
              </w:rPr>
              <w:t>12.3 Work at Height Regulations 2005 (WAHR)</w:t>
            </w:r>
            <w:r w:rsidRPr="00E912D4">
              <w:rPr>
                <w:noProof/>
                <w:webHidden/>
                <w:sz w:val="20"/>
              </w:rPr>
              <w:tab/>
            </w:r>
            <w:r w:rsidRPr="00E912D4">
              <w:rPr>
                <w:noProof/>
                <w:webHidden/>
                <w:sz w:val="20"/>
              </w:rPr>
              <w:fldChar w:fldCharType="begin"/>
            </w:r>
            <w:r w:rsidRPr="00E912D4">
              <w:rPr>
                <w:noProof/>
                <w:webHidden/>
                <w:sz w:val="20"/>
              </w:rPr>
              <w:instrText xml:space="preserve"> PAGEREF _Toc57128385 \h </w:instrText>
            </w:r>
            <w:r w:rsidRPr="00E912D4">
              <w:rPr>
                <w:noProof/>
                <w:webHidden/>
                <w:sz w:val="20"/>
              </w:rPr>
            </w:r>
            <w:r w:rsidRPr="00E912D4">
              <w:rPr>
                <w:noProof/>
                <w:webHidden/>
                <w:sz w:val="20"/>
              </w:rPr>
              <w:fldChar w:fldCharType="separate"/>
            </w:r>
            <w:r w:rsidRPr="00E912D4">
              <w:rPr>
                <w:noProof/>
                <w:webHidden/>
                <w:sz w:val="20"/>
              </w:rPr>
              <w:t>41</w:t>
            </w:r>
            <w:r w:rsidRPr="00E912D4">
              <w:rPr>
                <w:noProof/>
                <w:webHidden/>
                <w:sz w:val="20"/>
              </w:rPr>
              <w:fldChar w:fldCharType="end"/>
            </w:r>
          </w:hyperlink>
        </w:p>
        <w:p w14:paraId="2CE28D8E" w14:textId="7D065454" w:rsidR="00E912D4" w:rsidRPr="00E912D4" w:rsidRDefault="00E912D4">
          <w:pPr>
            <w:pStyle w:val="TOC2"/>
            <w:tabs>
              <w:tab w:val="right" w:leader="dot" w:pos="8530"/>
            </w:tabs>
            <w:rPr>
              <w:rFonts w:eastAsiaTheme="minorEastAsia" w:cstheme="minorBidi"/>
              <w:b w:val="0"/>
              <w:bCs w:val="0"/>
              <w:noProof/>
              <w:sz w:val="21"/>
              <w:szCs w:val="24"/>
            </w:rPr>
          </w:pPr>
          <w:hyperlink w:anchor="_Toc57128386" w:history="1">
            <w:r w:rsidRPr="00E912D4">
              <w:rPr>
                <w:rStyle w:val="Hyperlink"/>
                <w:noProof/>
                <w:sz w:val="20"/>
              </w:rPr>
              <w:t>12.4 RIDDOR 2013</w:t>
            </w:r>
            <w:r w:rsidRPr="00E912D4">
              <w:rPr>
                <w:noProof/>
                <w:webHidden/>
                <w:sz w:val="20"/>
              </w:rPr>
              <w:tab/>
            </w:r>
            <w:r w:rsidRPr="00E912D4">
              <w:rPr>
                <w:noProof/>
                <w:webHidden/>
                <w:sz w:val="20"/>
              </w:rPr>
              <w:fldChar w:fldCharType="begin"/>
            </w:r>
            <w:r w:rsidRPr="00E912D4">
              <w:rPr>
                <w:noProof/>
                <w:webHidden/>
                <w:sz w:val="20"/>
              </w:rPr>
              <w:instrText xml:space="preserve"> PAGEREF _Toc57128386 \h </w:instrText>
            </w:r>
            <w:r w:rsidRPr="00E912D4">
              <w:rPr>
                <w:noProof/>
                <w:webHidden/>
                <w:sz w:val="20"/>
              </w:rPr>
            </w:r>
            <w:r w:rsidRPr="00E912D4">
              <w:rPr>
                <w:noProof/>
                <w:webHidden/>
                <w:sz w:val="20"/>
              </w:rPr>
              <w:fldChar w:fldCharType="separate"/>
            </w:r>
            <w:r w:rsidRPr="00E912D4">
              <w:rPr>
                <w:noProof/>
                <w:webHidden/>
                <w:sz w:val="20"/>
              </w:rPr>
              <w:t>41</w:t>
            </w:r>
            <w:r w:rsidRPr="00E912D4">
              <w:rPr>
                <w:noProof/>
                <w:webHidden/>
                <w:sz w:val="20"/>
              </w:rPr>
              <w:fldChar w:fldCharType="end"/>
            </w:r>
          </w:hyperlink>
        </w:p>
        <w:p w14:paraId="0A5D575B" w14:textId="2E77C9E4" w:rsidR="00E912D4" w:rsidRPr="00E912D4" w:rsidRDefault="00E912D4">
          <w:pPr>
            <w:pStyle w:val="TOC2"/>
            <w:tabs>
              <w:tab w:val="right" w:leader="dot" w:pos="8530"/>
            </w:tabs>
            <w:rPr>
              <w:rFonts w:eastAsiaTheme="minorEastAsia" w:cstheme="minorBidi"/>
              <w:b w:val="0"/>
              <w:bCs w:val="0"/>
              <w:noProof/>
              <w:sz w:val="21"/>
              <w:szCs w:val="24"/>
            </w:rPr>
          </w:pPr>
          <w:hyperlink w:anchor="_Toc57128387" w:history="1">
            <w:r w:rsidRPr="00E912D4">
              <w:rPr>
                <w:rStyle w:val="Hyperlink"/>
                <w:noProof/>
                <w:sz w:val="20"/>
              </w:rPr>
              <w:t>12.5 Health &amp; Safety at work Act 1974</w:t>
            </w:r>
            <w:r w:rsidRPr="00E912D4">
              <w:rPr>
                <w:noProof/>
                <w:webHidden/>
                <w:sz w:val="20"/>
              </w:rPr>
              <w:tab/>
            </w:r>
            <w:r w:rsidRPr="00E912D4">
              <w:rPr>
                <w:noProof/>
                <w:webHidden/>
                <w:sz w:val="20"/>
              </w:rPr>
              <w:fldChar w:fldCharType="begin"/>
            </w:r>
            <w:r w:rsidRPr="00E912D4">
              <w:rPr>
                <w:noProof/>
                <w:webHidden/>
                <w:sz w:val="20"/>
              </w:rPr>
              <w:instrText xml:space="preserve"> PAGEREF _Toc57128387 \h </w:instrText>
            </w:r>
            <w:r w:rsidRPr="00E912D4">
              <w:rPr>
                <w:noProof/>
                <w:webHidden/>
                <w:sz w:val="20"/>
              </w:rPr>
            </w:r>
            <w:r w:rsidRPr="00E912D4">
              <w:rPr>
                <w:noProof/>
                <w:webHidden/>
                <w:sz w:val="20"/>
              </w:rPr>
              <w:fldChar w:fldCharType="separate"/>
            </w:r>
            <w:r w:rsidRPr="00E912D4">
              <w:rPr>
                <w:noProof/>
                <w:webHidden/>
                <w:sz w:val="20"/>
              </w:rPr>
              <w:t>42</w:t>
            </w:r>
            <w:r w:rsidRPr="00E912D4">
              <w:rPr>
                <w:noProof/>
                <w:webHidden/>
                <w:sz w:val="20"/>
              </w:rPr>
              <w:fldChar w:fldCharType="end"/>
            </w:r>
          </w:hyperlink>
        </w:p>
        <w:p w14:paraId="39ECFE93" w14:textId="6F19481B" w:rsidR="00E912D4" w:rsidRPr="00E912D4" w:rsidRDefault="00E912D4">
          <w:pPr>
            <w:pStyle w:val="TOC1"/>
            <w:tabs>
              <w:tab w:val="right" w:leader="dot" w:pos="8530"/>
            </w:tabs>
            <w:rPr>
              <w:rFonts w:eastAsiaTheme="minorEastAsia" w:cstheme="minorBidi"/>
              <w:b w:val="0"/>
              <w:bCs w:val="0"/>
              <w:i w:val="0"/>
              <w:iCs w:val="0"/>
              <w:noProof/>
              <w:sz w:val="21"/>
            </w:rPr>
          </w:pPr>
          <w:hyperlink w:anchor="_Toc57128388" w:history="1">
            <w:r w:rsidRPr="00E912D4">
              <w:rPr>
                <w:rStyle w:val="Hyperlink"/>
                <w:noProof/>
                <w:sz w:val="21"/>
              </w:rPr>
              <w:t>13. References</w:t>
            </w:r>
            <w:r w:rsidRPr="00E912D4">
              <w:rPr>
                <w:noProof/>
                <w:webHidden/>
                <w:sz w:val="21"/>
              </w:rPr>
              <w:tab/>
            </w:r>
            <w:r w:rsidRPr="00E912D4">
              <w:rPr>
                <w:noProof/>
                <w:webHidden/>
                <w:sz w:val="21"/>
              </w:rPr>
              <w:fldChar w:fldCharType="begin"/>
            </w:r>
            <w:r w:rsidRPr="00E912D4">
              <w:rPr>
                <w:noProof/>
                <w:webHidden/>
                <w:sz w:val="21"/>
              </w:rPr>
              <w:instrText xml:space="preserve"> PAGEREF _Toc57128388 \h </w:instrText>
            </w:r>
            <w:r w:rsidRPr="00E912D4">
              <w:rPr>
                <w:noProof/>
                <w:webHidden/>
                <w:sz w:val="21"/>
              </w:rPr>
            </w:r>
            <w:r w:rsidRPr="00E912D4">
              <w:rPr>
                <w:noProof/>
                <w:webHidden/>
                <w:sz w:val="21"/>
              </w:rPr>
              <w:fldChar w:fldCharType="separate"/>
            </w:r>
            <w:r w:rsidRPr="00E912D4">
              <w:rPr>
                <w:noProof/>
                <w:webHidden/>
                <w:sz w:val="21"/>
              </w:rPr>
              <w:t>43</w:t>
            </w:r>
            <w:r w:rsidRPr="00E912D4">
              <w:rPr>
                <w:noProof/>
                <w:webHidden/>
                <w:sz w:val="21"/>
              </w:rPr>
              <w:fldChar w:fldCharType="end"/>
            </w:r>
          </w:hyperlink>
        </w:p>
        <w:p w14:paraId="2B01C91F" w14:textId="34B8B9BC" w:rsidR="00541683" w:rsidRPr="00E912D4" w:rsidRDefault="00FD6C2A" w:rsidP="00E912D4">
          <w:r w:rsidRPr="00E912D4">
            <w:rPr>
              <w:b/>
              <w:bCs/>
              <w:noProof/>
              <w:sz w:val="20"/>
            </w:rPr>
            <w:lastRenderedPageBreak/>
            <w:fldChar w:fldCharType="end"/>
          </w:r>
        </w:p>
      </w:sdtContent>
    </w:sdt>
    <w:p w14:paraId="1190FEFB" w14:textId="77777777" w:rsidR="00541683" w:rsidRDefault="00541683" w:rsidP="005B4717">
      <w:pPr>
        <w:tabs>
          <w:tab w:val="left" w:pos="7008"/>
        </w:tabs>
        <w:rPr>
          <w:rFonts w:ascii="Arial" w:hAnsi="Arial"/>
          <w:b/>
          <w:color w:val="000000"/>
          <w:sz w:val="36"/>
        </w:rPr>
      </w:pPr>
    </w:p>
    <w:p w14:paraId="15911DA9" w14:textId="77777777" w:rsidR="00E912D4" w:rsidRDefault="00E912D4" w:rsidP="005B4717">
      <w:pPr>
        <w:tabs>
          <w:tab w:val="left" w:pos="7008"/>
        </w:tabs>
        <w:rPr>
          <w:rFonts w:ascii="Arial" w:hAnsi="Arial"/>
          <w:b/>
          <w:color w:val="000000"/>
          <w:sz w:val="36"/>
        </w:rPr>
      </w:pPr>
    </w:p>
    <w:p w14:paraId="508337F6" w14:textId="77777777" w:rsidR="00E912D4" w:rsidRDefault="00E912D4" w:rsidP="005B4717">
      <w:pPr>
        <w:tabs>
          <w:tab w:val="left" w:pos="7008"/>
        </w:tabs>
        <w:rPr>
          <w:rFonts w:ascii="Arial" w:hAnsi="Arial"/>
          <w:b/>
          <w:color w:val="000000"/>
          <w:sz w:val="36"/>
        </w:rPr>
      </w:pPr>
    </w:p>
    <w:p w14:paraId="66F7AF32" w14:textId="7B2B8B12" w:rsidR="00E73381" w:rsidRPr="0073297F" w:rsidRDefault="005B4717" w:rsidP="005B4717">
      <w:pPr>
        <w:tabs>
          <w:tab w:val="left" w:pos="7008"/>
        </w:tabs>
        <w:rPr>
          <w:rFonts w:ascii="Arial" w:hAnsi="Arial"/>
          <w:b/>
          <w:color w:val="000000"/>
          <w:sz w:val="36"/>
        </w:rPr>
      </w:pPr>
      <w:r w:rsidRPr="0073297F">
        <w:rPr>
          <w:rFonts w:ascii="Arial" w:hAnsi="Arial"/>
          <w:b/>
          <w:color w:val="000000"/>
          <w:sz w:val="36"/>
        </w:rPr>
        <w:tab/>
      </w:r>
    </w:p>
    <w:p w14:paraId="400CC454" w14:textId="2D1E23AA" w:rsidR="00E73381" w:rsidRDefault="00F30FF6" w:rsidP="00FD6C2A">
      <w:pPr>
        <w:pStyle w:val="Heading1"/>
        <w:numPr>
          <w:ilvl w:val="0"/>
          <w:numId w:val="17"/>
        </w:numPr>
      </w:pPr>
      <w:bookmarkStart w:id="2" w:name="_Toc57128356"/>
      <w:r>
        <w:t>Purpose</w:t>
      </w:r>
      <w:bookmarkEnd w:id="2"/>
    </w:p>
    <w:p w14:paraId="4514E9A8" w14:textId="77777777" w:rsidR="00801BCF" w:rsidRDefault="00801BCF" w:rsidP="00E73381">
      <w:pPr>
        <w:rPr>
          <w:rFonts w:ascii="Arial" w:hAnsi="Arial"/>
          <w:color w:val="000000"/>
        </w:rPr>
      </w:pPr>
    </w:p>
    <w:p w14:paraId="5B1027FA" w14:textId="235CD692" w:rsidR="00E73381" w:rsidRPr="00E912D4" w:rsidRDefault="00E73381" w:rsidP="00E912D4">
      <w:pPr>
        <w:pStyle w:val="Heading2"/>
        <w:numPr>
          <w:ilvl w:val="1"/>
          <w:numId w:val="17"/>
        </w:numPr>
        <w:jc w:val="left"/>
        <w:rPr>
          <w:sz w:val="20"/>
        </w:rPr>
      </w:pPr>
      <w:bookmarkStart w:id="3" w:name="_Toc57128357"/>
      <w:r w:rsidRPr="00E912D4">
        <w:rPr>
          <w:sz w:val="20"/>
        </w:rPr>
        <w:t>recognis</w:t>
      </w:r>
      <w:r w:rsidR="00E912D4" w:rsidRPr="00E912D4">
        <w:rPr>
          <w:sz w:val="20"/>
        </w:rPr>
        <w:t>ing</w:t>
      </w:r>
      <w:r w:rsidRPr="00E912D4">
        <w:rPr>
          <w:sz w:val="20"/>
        </w:rPr>
        <w:t xml:space="preserve"> the regulations </w:t>
      </w:r>
      <w:r w:rsidR="00AB198B" w:rsidRPr="00E912D4">
        <w:rPr>
          <w:sz w:val="20"/>
        </w:rPr>
        <w:t>that are important during the Construction Phase Plan (CPP)</w:t>
      </w:r>
      <w:r w:rsidR="002024E1" w:rsidRPr="00E912D4">
        <w:rPr>
          <w:sz w:val="20"/>
        </w:rPr>
        <w:t xml:space="preserve"> &amp; Risk and Method Statements (RAMs)</w:t>
      </w:r>
      <w:r w:rsidR="00801BCF" w:rsidRPr="00E912D4">
        <w:rPr>
          <w:sz w:val="20"/>
        </w:rPr>
        <w:t>, also understand the application of Construction Design and Management.</w:t>
      </w:r>
      <w:bookmarkEnd w:id="3"/>
    </w:p>
    <w:p w14:paraId="5A2BB4E7" w14:textId="2D4CB878" w:rsidR="0073297F" w:rsidRPr="00870BB1" w:rsidRDefault="0073297F" w:rsidP="0073297F">
      <w:pPr>
        <w:pStyle w:val="Heading2"/>
        <w:jc w:val="left"/>
        <w:rPr>
          <w:rFonts w:eastAsiaTheme="minorHAnsi" w:cstheme="minorBidi"/>
          <w:b w:val="0"/>
          <w:sz w:val="24"/>
          <w:szCs w:val="24"/>
        </w:rPr>
      </w:pPr>
    </w:p>
    <w:p w14:paraId="734D9873" w14:textId="3BA05A4F" w:rsidR="00801BCF" w:rsidRPr="00E912D4" w:rsidRDefault="00E912D4" w:rsidP="00E912D4">
      <w:pPr>
        <w:pStyle w:val="Heading2"/>
        <w:numPr>
          <w:ilvl w:val="1"/>
          <w:numId w:val="17"/>
        </w:numPr>
        <w:jc w:val="left"/>
        <w:rPr>
          <w:sz w:val="20"/>
        </w:rPr>
      </w:pPr>
      <w:bookmarkStart w:id="4" w:name="_Toc57128358"/>
      <w:r w:rsidRPr="00E912D4">
        <w:rPr>
          <w:sz w:val="20"/>
        </w:rPr>
        <w:t>Interpret</w:t>
      </w:r>
      <w:r w:rsidR="00870BB1" w:rsidRPr="00E912D4">
        <w:rPr>
          <w:sz w:val="20"/>
        </w:rPr>
        <w:t xml:space="preserve"> the application of Construction Design and Management (CDM) regulations and the wider Health and Safety legislation whilst working with clients, contractors and other professionals.</w:t>
      </w:r>
      <w:bookmarkEnd w:id="4"/>
    </w:p>
    <w:p w14:paraId="717258B3" w14:textId="4AC1CA1B" w:rsidR="00870BB1" w:rsidRDefault="00870BB1" w:rsidP="00801BCF">
      <w:pPr>
        <w:rPr>
          <w:rFonts w:ascii="Arial" w:hAnsi="Arial" w:cs="Arial"/>
        </w:rPr>
      </w:pPr>
    </w:p>
    <w:p w14:paraId="07734A0D" w14:textId="11B5562E" w:rsidR="00870BB1" w:rsidRPr="00E912D4" w:rsidRDefault="00870BB1" w:rsidP="00E912D4">
      <w:pPr>
        <w:pStyle w:val="Heading2"/>
        <w:numPr>
          <w:ilvl w:val="1"/>
          <w:numId w:val="17"/>
        </w:numPr>
        <w:jc w:val="left"/>
        <w:rPr>
          <w:sz w:val="21"/>
          <w:szCs w:val="24"/>
        </w:rPr>
      </w:pPr>
      <w:bookmarkStart w:id="5" w:name="_Toc57128359"/>
      <w:r w:rsidRPr="00E912D4">
        <w:rPr>
          <w:sz w:val="20"/>
        </w:rPr>
        <w:t>Determine how Health, Safety and Welfare legislation influences working practices in the construction industry, how it is managed on site and the potential impacts that this might have.</w:t>
      </w:r>
      <w:bookmarkEnd w:id="5"/>
    </w:p>
    <w:p w14:paraId="77DB1820" w14:textId="2B39882D" w:rsidR="00C91901" w:rsidRDefault="00C91901" w:rsidP="00C91901"/>
    <w:p w14:paraId="5929E643" w14:textId="77777777" w:rsidR="00C91901" w:rsidRPr="00C91901" w:rsidRDefault="00C91901" w:rsidP="00C91901"/>
    <w:p w14:paraId="019C1B4A" w14:textId="69A93A8F" w:rsidR="009421BB" w:rsidRPr="003C795B" w:rsidRDefault="005B4717" w:rsidP="00FD6C2A">
      <w:pPr>
        <w:pStyle w:val="Heading1"/>
        <w:numPr>
          <w:ilvl w:val="0"/>
          <w:numId w:val="17"/>
        </w:numPr>
      </w:pPr>
      <w:bookmarkStart w:id="6" w:name="_Toc55142784"/>
      <w:bookmarkStart w:id="7" w:name="_Toc55143774"/>
      <w:bookmarkStart w:id="8" w:name="_Toc55143963"/>
      <w:bookmarkStart w:id="9" w:name="_Toc55233637"/>
      <w:bookmarkStart w:id="10" w:name="_Toc55238463"/>
      <w:bookmarkStart w:id="11" w:name="_Toc57128360"/>
      <w:r w:rsidRPr="003C795B">
        <w:t xml:space="preserve">Terms of </w:t>
      </w:r>
      <w:r w:rsidR="00405D07" w:rsidRPr="003C795B">
        <w:t>Reference</w:t>
      </w:r>
      <w:bookmarkEnd w:id="6"/>
      <w:bookmarkEnd w:id="7"/>
      <w:bookmarkEnd w:id="8"/>
      <w:bookmarkEnd w:id="9"/>
      <w:bookmarkEnd w:id="10"/>
      <w:bookmarkEnd w:id="11"/>
    </w:p>
    <w:p w14:paraId="5368724B" w14:textId="77777777" w:rsidR="00FD6C2A" w:rsidRDefault="00FD6C2A" w:rsidP="00FD6C2A">
      <w:pPr>
        <w:pStyle w:val="Heading2"/>
        <w:jc w:val="left"/>
        <w:rPr>
          <w:rFonts w:asciiTheme="minorHAnsi" w:eastAsiaTheme="minorHAnsi" w:hAnsiTheme="minorHAnsi" w:cstheme="minorBidi"/>
          <w:b w:val="0"/>
          <w:color w:val="auto"/>
          <w:sz w:val="24"/>
          <w:szCs w:val="24"/>
        </w:rPr>
      </w:pPr>
      <w:bookmarkStart w:id="12" w:name="_Toc55142785"/>
      <w:bookmarkStart w:id="13" w:name="_Toc55143775"/>
      <w:bookmarkStart w:id="14" w:name="_Toc55143964"/>
      <w:bookmarkStart w:id="15" w:name="_Toc55233638"/>
      <w:bookmarkStart w:id="16" w:name="_Toc55238464"/>
    </w:p>
    <w:p w14:paraId="55AE819A" w14:textId="1E32CB22" w:rsidR="00BC5C6E" w:rsidRDefault="009421BB" w:rsidP="00E536E8">
      <w:pPr>
        <w:pStyle w:val="Heading2"/>
        <w:numPr>
          <w:ilvl w:val="1"/>
          <w:numId w:val="17"/>
        </w:numPr>
        <w:jc w:val="left"/>
        <w:rPr>
          <w:sz w:val="20"/>
        </w:rPr>
      </w:pPr>
      <w:bookmarkStart w:id="17" w:name="_Toc57128361"/>
      <w:r w:rsidRPr="00E912D4">
        <w:rPr>
          <w:sz w:val="24"/>
        </w:rPr>
        <w:t>Principles</w:t>
      </w:r>
      <w:bookmarkEnd w:id="12"/>
      <w:bookmarkEnd w:id="13"/>
      <w:bookmarkEnd w:id="14"/>
      <w:bookmarkEnd w:id="15"/>
      <w:bookmarkEnd w:id="16"/>
      <w:bookmarkEnd w:id="17"/>
      <w:r w:rsidRPr="00E536E8">
        <w:rPr>
          <w:sz w:val="20"/>
        </w:rPr>
        <w:t xml:space="preserve"> </w:t>
      </w:r>
    </w:p>
    <w:p w14:paraId="1DA79E29" w14:textId="77777777" w:rsidR="00541683" w:rsidRPr="00541683" w:rsidRDefault="00541683" w:rsidP="00541683"/>
    <w:p w14:paraId="7F485F32" w14:textId="2B8D7766" w:rsidR="009421BB" w:rsidRPr="00E912D4" w:rsidRDefault="009421BB" w:rsidP="00E536E8">
      <w:pPr>
        <w:pStyle w:val="Heading2"/>
        <w:numPr>
          <w:ilvl w:val="1"/>
          <w:numId w:val="17"/>
        </w:numPr>
        <w:jc w:val="left"/>
        <w:rPr>
          <w:sz w:val="32"/>
        </w:rPr>
      </w:pPr>
      <w:bookmarkStart w:id="18" w:name="_Toc55233639"/>
      <w:bookmarkStart w:id="19" w:name="_Toc55238465"/>
      <w:bookmarkStart w:id="20" w:name="_Toc57128362"/>
      <w:r w:rsidRPr="00E912D4">
        <w:rPr>
          <w:sz w:val="24"/>
        </w:rPr>
        <w:t>Identifying all relevant regulations and roles, specific to each task mentioned.</w:t>
      </w:r>
      <w:bookmarkEnd w:id="18"/>
      <w:bookmarkEnd w:id="19"/>
      <w:bookmarkEnd w:id="20"/>
    </w:p>
    <w:p w14:paraId="129E9C52" w14:textId="7DA80669" w:rsidR="009421BB" w:rsidRDefault="009421BB" w:rsidP="00E73381">
      <w:pPr>
        <w:rPr>
          <w:rFonts w:ascii="Arial" w:hAnsi="Arial"/>
          <w:color w:val="000000"/>
        </w:rPr>
      </w:pPr>
    </w:p>
    <w:p w14:paraId="320AF882" w14:textId="1A2B8DAA" w:rsidR="00C91901" w:rsidRDefault="00C91901" w:rsidP="00E73381">
      <w:pPr>
        <w:rPr>
          <w:rFonts w:ascii="Arial" w:hAnsi="Arial"/>
          <w:color w:val="000000"/>
        </w:rPr>
      </w:pPr>
    </w:p>
    <w:p w14:paraId="13E6711A" w14:textId="77777777" w:rsidR="00C91901" w:rsidRDefault="00C91901" w:rsidP="00E73381">
      <w:pPr>
        <w:rPr>
          <w:rFonts w:ascii="Arial" w:hAnsi="Arial"/>
          <w:color w:val="000000"/>
        </w:rPr>
      </w:pPr>
    </w:p>
    <w:p w14:paraId="40A56CFE" w14:textId="77777777" w:rsidR="009421BB" w:rsidRPr="00405D07" w:rsidRDefault="009421BB" w:rsidP="00E73381">
      <w:pPr>
        <w:rPr>
          <w:rFonts w:ascii="Arial" w:hAnsi="Arial"/>
          <w:color w:val="000000"/>
        </w:rPr>
      </w:pPr>
    </w:p>
    <w:p w14:paraId="043575BF" w14:textId="1FD2A698" w:rsidR="009421BB" w:rsidRPr="003C795B" w:rsidRDefault="002024E1" w:rsidP="00FD6C2A">
      <w:pPr>
        <w:pStyle w:val="Heading1"/>
        <w:numPr>
          <w:ilvl w:val="0"/>
          <w:numId w:val="17"/>
        </w:numPr>
      </w:pPr>
      <w:bookmarkStart w:id="21" w:name="_Toc55142786"/>
      <w:bookmarkStart w:id="22" w:name="_Toc55143776"/>
      <w:bookmarkStart w:id="23" w:name="_Toc55143965"/>
      <w:bookmarkStart w:id="24" w:name="_Toc55233640"/>
      <w:bookmarkStart w:id="25" w:name="_Toc55238466"/>
      <w:bookmarkStart w:id="26" w:name="_Toc57128363"/>
      <w:r w:rsidRPr="003C795B">
        <w:t>Procedure</w:t>
      </w:r>
      <w:bookmarkEnd w:id="21"/>
      <w:bookmarkEnd w:id="22"/>
      <w:bookmarkEnd w:id="23"/>
      <w:bookmarkEnd w:id="24"/>
      <w:bookmarkEnd w:id="25"/>
      <w:bookmarkEnd w:id="26"/>
    </w:p>
    <w:p w14:paraId="43125873" w14:textId="080D6056" w:rsidR="0073297F" w:rsidRPr="00405D07" w:rsidRDefault="0073297F" w:rsidP="002024E1">
      <w:pPr>
        <w:rPr>
          <w:rFonts w:ascii="Arial" w:hAnsi="Arial"/>
          <w:color w:val="000000"/>
        </w:rPr>
      </w:pPr>
      <w:r>
        <w:rPr>
          <w:rFonts w:ascii="Arial" w:hAnsi="Arial"/>
          <w:color w:val="000000"/>
        </w:rPr>
        <w:t xml:space="preserve">Whilst conducting research I have included information from secondary sources for the subjects of health and safety and management. </w:t>
      </w:r>
    </w:p>
    <w:p w14:paraId="5E2EBF57" w14:textId="63D74100" w:rsidR="009421BB" w:rsidRPr="00BC5C6E" w:rsidRDefault="009421BB" w:rsidP="00BC5C6E">
      <w:pPr>
        <w:pStyle w:val="Heading2"/>
        <w:jc w:val="left"/>
        <w:rPr>
          <w:sz w:val="28"/>
        </w:rPr>
      </w:pPr>
      <w:r w:rsidRPr="0073297F">
        <w:rPr>
          <w:sz w:val="28"/>
        </w:rPr>
        <w:t xml:space="preserve"> </w:t>
      </w:r>
      <w:r w:rsidRPr="00BC5C6E">
        <w:t xml:space="preserve"> </w:t>
      </w:r>
    </w:p>
    <w:p w14:paraId="0733DB51" w14:textId="11D3BBB5" w:rsidR="00BC5C6E" w:rsidRDefault="00BC5C6E" w:rsidP="009421BB">
      <w:pPr>
        <w:pStyle w:val="ListParagraph"/>
        <w:rPr>
          <w:rFonts w:ascii="Arial" w:hAnsi="Arial"/>
          <w:color w:val="000000"/>
        </w:rPr>
      </w:pPr>
    </w:p>
    <w:p w14:paraId="02D4C5E8" w14:textId="37B8FCC5" w:rsidR="00E536E8" w:rsidRDefault="00E536E8" w:rsidP="009421BB">
      <w:pPr>
        <w:pStyle w:val="ListParagraph"/>
        <w:rPr>
          <w:rFonts w:ascii="Arial" w:hAnsi="Arial"/>
          <w:color w:val="000000"/>
        </w:rPr>
      </w:pPr>
    </w:p>
    <w:p w14:paraId="4EC5E0D8" w14:textId="184F8FB2" w:rsidR="00E536E8" w:rsidRDefault="00E536E8" w:rsidP="009421BB">
      <w:pPr>
        <w:pStyle w:val="ListParagraph"/>
        <w:rPr>
          <w:rFonts w:ascii="Arial" w:hAnsi="Arial"/>
          <w:color w:val="000000"/>
        </w:rPr>
      </w:pPr>
    </w:p>
    <w:p w14:paraId="3F484F3E" w14:textId="77777777" w:rsidR="00E536E8" w:rsidRDefault="00E536E8" w:rsidP="009421BB">
      <w:pPr>
        <w:pStyle w:val="ListParagraph"/>
        <w:rPr>
          <w:rFonts w:ascii="Arial" w:hAnsi="Arial"/>
          <w:color w:val="000000"/>
        </w:rPr>
      </w:pPr>
    </w:p>
    <w:p w14:paraId="4CEA05FC" w14:textId="30E78414" w:rsidR="005F242D" w:rsidRDefault="005F242D" w:rsidP="00EA5169">
      <w:pPr>
        <w:jc w:val="center"/>
        <w:rPr>
          <w:rFonts w:ascii="Arial" w:hAnsi="Arial"/>
          <w:b/>
          <w:color w:val="000000"/>
          <w:sz w:val="36"/>
          <w:u w:val="single"/>
        </w:rPr>
      </w:pPr>
    </w:p>
    <w:p w14:paraId="3CC2BADB" w14:textId="158737F8" w:rsidR="00C91901" w:rsidRDefault="00C91901" w:rsidP="00EA5169">
      <w:pPr>
        <w:jc w:val="center"/>
        <w:rPr>
          <w:rFonts w:ascii="Arial" w:hAnsi="Arial"/>
          <w:b/>
          <w:color w:val="000000"/>
          <w:sz w:val="36"/>
          <w:u w:val="single"/>
        </w:rPr>
      </w:pPr>
    </w:p>
    <w:p w14:paraId="7B4DDB48" w14:textId="08355EA6" w:rsidR="00D92C97" w:rsidRDefault="00D92C97" w:rsidP="00BC1A57">
      <w:pPr>
        <w:rPr>
          <w:rFonts w:ascii="Arial" w:hAnsi="Arial"/>
          <w:b/>
          <w:color w:val="000000"/>
          <w:sz w:val="36"/>
          <w:u w:val="single"/>
        </w:rPr>
      </w:pPr>
    </w:p>
    <w:p w14:paraId="027CB31E" w14:textId="77777777" w:rsidR="00870BB1" w:rsidRDefault="00870BB1" w:rsidP="00BC1A57"/>
    <w:p w14:paraId="19D7C851" w14:textId="77777777" w:rsidR="00D92C97" w:rsidRDefault="00D92C97" w:rsidP="00BC1A57"/>
    <w:p w14:paraId="1AA8DEE2" w14:textId="3F422B2B" w:rsidR="00FD6C2A" w:rsidRDefault="00FD6C2A" w:rsidP="00BC1A57"/>
    <w:p w14:paraId="687EF3C0" w14:textId="6959F280" w:rsidR="00EE6AEF" w:rsidRDefault="00EE6AEF" w:rsidP="00BC1A57"/>
    <w:p w14:paraId="3AB90BF7" w14:textId="134B958E" w:rsidR="00EE6AEF" w:rsidRDefault="00EE6AEF" w:rsidP="00BC1A57"/>
    <w:p w14:paraId="55B51791" w14:textId="2CC5FF07" w:rsidR="00EE6AEF" w:rsidRDefault="00EE6AEF" w:rsidP="00BC1A57"/>
    <w:p w14:paraId="42D56CD6" w14:textId="77777777" w:rsidR="00EE6AEF" w:rsidRDefault="00EE6AEF" w:rsidP="00BC1A57"/>
    <w:p w14:paraId="2CC2BCB1" w14:textId="77777777" w:rsidR="00EE6AEF" w:rsidRPr="00BC1A57" w:rsidRDefault="00EE6AEF" w:rsidP="00BC1A57"/>
    <w:p w14:paraId="173591C5" w14:textId="582BD739" w:rsidR="00EA5169" w:rsidRPr="00FD6C2A" w:rsidRDefault="00336B7C" w:rsidP="00FD6C2A">
      <w:pPr>
        <w:pStyle w:val="Heading1"/>
        <w:numPr>
          <w:ilvl w:val="0"/>
          <w:numId w:val="17"/>
        </w:numPr>
        <w:jc w:val="center"/>
        <w:rPr>
          <w:sz w:val="48"/>
        </w:rPr>
      </w:pPr>
      <w:bookmarkStart w:id="27" w:name="_Toc57128364"/>
      <w:r>
        <w:rPr>
          <w:sz w:val="48"/>
        </w:rPr>
        <w:t>Construction Phase Plan</w:t>
      </w:r>
      <w:bookmarkEnd w:id="27"/>
    </w:p>
    <w:p w14:paraId="4E5E89CA" w14:textId="1BD8E353" w:rsidR="00FD6C2A" w:rsidRDefault="00FD6C2A" w:rsidP="00BC1A57"/>
    <w:p w14:paraId="6A95B1EE" w14:textId="2F37EE1D" w:rsidR="00FD6C2A" w:rsidRDefault="00FD6C2A" w:rsidP="00BC1A57"/>
    <w:p w14:paraId="0FB69A24" w14:textId="6B44151E" w:rsidR="00EE6AEF" w:rsidRDefault="00EE6AEF" w:rsidP="00BC1A57"/>
    <w:p w14:paraId="2DEB0906" w14:textId="77777777" w:rsidR="00EE6AEF" w:rsidRDefault="00EE6AEF" w:rsidP="00BC1A57"/>
    <w:p w14:paraId="1FB3F6F9" w14:textId="77777777" w:rsidR="00FD6C2A" w:rsidRPr="00BC1A57" w:rsidRDefault="00FD6C2A" w:rsidP="00BC1A57"/>
    <w:p w14:paraId="35B71A79" w14:textId="77777777" w:rsidR="00EA5169" w:rsidRPr="00BC1A57" w:rsidRDefault="00EA5169" w:rsidP="00BC1A57"/>
    <w:tbl>
      <w:tblPr>
        <w:tblW w:w="0" w:type="auto"/>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16"/>
        <w:gridCol w:w="4380"/>
      </w:tblGrid>
      <w:tr w:rsidR="00EA5169" w:rsidRPr="00BC1A57" w14:paraId="7FD07F1C" w14:textId="77777777" w:rsidTr="005D16CD">
        <w:tc>
          <w:tcPr>
            <w:tcW w:w="3844" w:type="dxa"/>
          </w:tcPr>
          <w:p w14:paraId="4C7F71FE" w14:textId="77777777" w:rsidR="00EA5169" w:rsidRPr="00BC1A57" w:rsidRDefault="00EA5169" w:rsidP="00BC1A57"/>
          <w:p w14:paraId="5044F58A" w14:textId="77777777" w:rsidR="00EA5169" w:rsidRPr="00BC1A57" w:rsidRDefault="00EA5169" w:rsidP="00BC1A57"/>
          <w:p w14:paraId="008C87ED" w14:textId="77777777" w:rsidR="00EA5169" w:rsidRPr="00BC1A57" w:rsidRDefault="00EA5169" w:rsidP="00BC1A57">
            <w:r w:rsidRPr="00BC1A57">
              <w:t>Site Name &amp; Address</w:t>
            </w:r>
          </w:p>
          <w:p w14:paraId="2A474BF1" w14:textId="77777777" w:rsidR="00EA5169" w:rsidRPr="00BC1A57" w:rsidRDefault="00EA5169" w:rsidP="00BC1A57"/>
        </w:tc>
        <w:tc>
          <w:tcPr>
            <w:tcW w:w="4718" w:type="dxa"/>
          </w:tcPr>
          <w:p w14:paraId="0007EB7C" w14:textId="77777777" w:rsidR="00EA5169" w:rsidRPr="00BC1A57" w:rsidRDefault="00EA5169" w:rsidP="00BC1A57"/>
          <w:p w14:paraId="5045F5EF" w14:textId="77777777" w:rsidR="00EA5169" w:rsidRPr="00BC1A57" w:rsidRDefault="00EA5169" w:rsidP="00BC1A57"/>
          <w:p w14:paraId="3025C4AB" w14:textId="39668C5F" w:rsidR="00EA5169" w:rsidRDefault="002F0B4F" w:rsidP="00BC1A57">
            <w:r>
              <w:t>SA1 University</w:t>
            </w:r>
          </w:p>
          <w:p w14:paraId="2E23E8E9" w14:textId="70B5E471" w:rsidR="00D92C97" w:rsidRPr="00BC1A57" w:rsidRDefault="00D92C97" w:rsidP="00BC1A57">
            <w:r w:rsidRPr="00D92C97">
              <w:t>Kings Rd, Swansea SA1 8PH</w:t>
            </w:r>
            <w:r w:rsidRPr="00D92C97">
              <w:tab/>
            </w:r>
          </w:p>
          <w:p w14:paraId="174EE122" w14:textId="77777777" w:rsidR="00EA5169" w:rsidRPr="00BC1A57" w:rsidRDefault="00EA5169" w:rsidP="00BC1A57"/>
          <w:p w14:paraId="7D534D7C" w14:textId="33F69F6D" w:rsidR="00EA5169" w:rsidRPr="00BC1A57" w:rsidRDefault="00EA5169" w:rsidP="00BC1A57"/>
        </w:tc>
      </w:tr>
      <w:tr w:rsidR="00EA5169" w:rsidRPr="00BC1A57" w14:paraId="21AF0C1F" w14:textId="77777777" w:rsidTr="005D16CD">
        <w:tc>
          <w:tcPr>
            <w:tcW w:w="3844" w:type="dxa"/>
          </w:tcPr>
          <w:p w14:paraId="7CA9591E" w14:textId="77777777" w:rsidR="00EA5169" w:rsidRPr="00BC1A57" w:rsidRDefault="00EA5169" w:rsidP="00BC1A57"/>
          <w:p w14:paraId="07CCCF29" w14:textId="77777777" w:rsidR="00EA5169" w:rsidRPr="00BC1A57" w:rsidRDefault="00EA5169" w:rsidP="00BC1A57">
            <w:r w:rsidRPr="00BC1A57">
              <w:t>Issue No.</w:t>
            </w:r>
          </w:p>
          <w:p w14:paraId="573403BA" w14:textId="77777777" w:rsidR="00EA5169" w:rsidRPr="00BC1A57" w:rsidRDefault="00EA5169" w:rsidP="00BC1A57"/>
        </w:tc>
        <w:tc>
          <w:tcPr>
            <w:tcW w:w="4718" w:type="dxa"/>
          </w:tcPr>
          <w:p w14:paraId="017FDA61" w14:textId="77777777" w:rsidR="00EA5169" w:rsidRPr="00BC1A57" w:rsidRDefault="00EA5169" w:rsidP="00BC1A57"/>
          <w:p w14:paraId="20E96C9E" w14:textId="7CA52368" w:rsidR="00EA5169" w:rsidRPr="00BC1A57" w:rsidRDefault="00EA5169" w:rsidP="00BC1A57">
            <w:r w:rsidRPr="00BC1A57">
              <w:t>01</w:t>
            </w:r>
          </w:p>
          <w:p w14:paraId="35F8B7C7" w14:textId="77777777" w:rsidR="00EA5169" w:rsidRPr="00BC1A57" w:rsidRDefault="00EA5169" w:rsidP="00BC1A57"/>
        </w:tc>
      </w:tr>
      <w:tr w:rsidR="00EA5169" w:rsidRPr="00BC1A57" w14:paraId="03DE12BA" w14:textId="77777777" w:rsidTr="005D16CD">
        <w:tc>
          <w:tcPr>
            <w:tcW w:w="3844" w:type="dxa"/>
          </w:tcPr>
          <w:p w14:paraId="5370D3AF" w14:textId="77777777" w:rsidR="00EA5169" w:rsidRPr="00BC1A57" w:rsidRDefault="00EA5169" w:rsidP="00BC1A57"/>
          <w:p w14:paraId="2A75B2EC" w14:textId="77777777" w:rsidR="00EA5169" w:rsidRPr="00BC1A57" w:rsidRDefault="00EA5169" w:rsidP="00BC1A57">
            <w:r w:rsidRPr="00BC1A57">
              <w:t>Completed by:</w:t>
            </w:r>
          </w:p>
        </w:tc>
        <w:tc>
          <w:tcPr>
            <w:tcW w:w="4718" w:type="dxa"/>
          </w:tcPr>
          <w:p w14:paraId="005DD31E" w14:textId="664C4590" w:rsidR="00EA5169" w:rsidRPr="00BC1A57" w:rsidRDefault="00EA5169" w:rsidP="00BC1A57"/>
          <w:p w14:paraId="17159E06" w14:textId="1AF0DD19" w:rsidR="00EA5169" w:rsidRPr="00BC1A57" w:rsidRDefault="002F0B4F" w:rsidP="00BC1A57">
            <w:r>
              <w:t>Steffan Dancey</w:t>
            </w:r>
          </w:p>
          <w:p w14:paraId="77AB5B64" w14:textId="02ABBFD5" w:rsidR="00EA5169" w:rsidRPr="00BC1A57" w:rsidRDefault="00EA5169" w:rsidP="00BC1A57"/>
        </w:tc>
      </w:tr>
      <w:tr w:rsidR="00EA5169" w:rsidRPr="00BC1A57" w14:paraId="4A555A68" w14:textId="77777777" w:rsidTr="005D16CD">
        <w:tc>
          <w:tcPr>
            <w:tcW w:w="3844" w:type="dxa"/>
          </w:tcPr>
          <w:p w14:paraId="798125BC" w14:textId="77777777" w:rsidR="00EA5169" w:rsidRPr="00BC1A57" w:rsidRDefault="00EA5169" w:rsidP="00BC1A57"/>
          <w:p w14:paraId="6A919807" w14:textId="77777777" w:rsidR="00EA5169" w:rsidRPr="00BC1A57" w:rsidRDefault="00EA5169" w:rsidP="00BC1A57">
            <w:r w:rsidRPr="00BC1A57">
              <w:t>Preparation Date:</w:t>
            </w:r>
          </w:p>
          <w:p w14:paraId="6E8232C3" w14:textId="77777777" w:rsidR="00EA5169" w:rsidRPr="00BC1A57" w:rsidRDefault="00EA5169" w:rsidP="00BC1A57"/>
        </w:tc>
        <w:tc>
          <w:tcPr>
            <w:tcW w:w="4718" w:type="dxa"/>
          </w:tcPr>
          <w:p w14:paraId="13E2441A" w14:textId="77777777" w:rsidR="00EA5169" w:rsidRPr="00BC1A57" w:rsidRDefault="00EA5169" w:rsidP="00BC1A57"/>
          <w:p w14:paraId="6A5B443A" w14:textId="09D7B9A0" w:rsidR="00EA5169" w:rsidRPr="00BC1A57" w:rsidRDefault="00EA5169" w:rsidP="00BC1A57">
            <w:r w:rsidRPr="00BC1A57">
              <w:t>10</w:t>
            </w:r>
            <w:r w:rsidR="00D92C97" w:rsidRPr="00105C97">
              <w:rPr>
                <w:vertAlign w:val="superscript"/>
              </w:rPr>
              <w:t>th</w:t>
            </w:r>
            <w:r w:rsidR="00D92C97">
              <w:t xml:space="preserve"> </w:t>
            </w:r>
            <w:r w:rsidR="00D92C97" w:rsidRPr="00BC1A57">
              <w:t>June</w:t>
            </w:r>
            <w:r w:rsidRPr="00BC1A57">
              <w:t xml:space="preserve"> 2015</w:t>
            </w:r>
          </w:p>
        </w:tc>
      </w:tr>
      <w:tr w:rsidR="00EA5169" w:rsidRPr="00BC1A57" w14:paraId="2251244D" w14:textId="77777777" w:rsidTr="005D16CD">
        <w:tc>
          <w:tcPr>
            <w:tcW w:w="3844" w:type="dxa"/>
          </w:tcPr>
          <w:p w14:paraId="477A32DB" w14:textId="77777777" w:rsidR="00EA5169" w:rsidRPr="00BC1A57" w:rsidRDefault="00EA5169" w:rsidP="00BC1A57"/>
          <w:p w14:paraId="35FDC4B1" w14:textId="77777777" w:rsidR="00EA5169" w:rsidRPr="00BC1A57" w:rsidRDefault="00EA5169" w:rsidP="00BC1A57">
            <w:r w:rsidRPr="00BC1A57">
              <w:t>Construction Phase Start:</w:t>
            </w:r>
          </w:p>
          <w:p w14:paraId="636F7890" w14:textId="77777777" w:rsidR="00EA5169" w:rsidRPr="00BC1A57" w:rsidRDefault="00EA5169" w:rsidP="00BC1A57"/>
        </w:tc>
        <w:tc>
          <w:tcPr>
            <w:tcW w:w="4718" w:type="dxa"/>
          </w:tcPr>
          <w:p w14:paraId="46712A58" w14:textId="77777777" w:rsidR="00EA5169" w:rsidRPr="00BC1A57" w:rsidRDefault="00EA5169" w:rsidP="00BC1A57"/>
          <w:p w14:paraId="7E72395F" w14:textId="1A6C28BB" w:rsidR="00EA5169" w:rsidRPr="00BC1A57" w:rsidRDefault="002F0B4F" w:rsidP="00BC1A57">
            <w:r>
              <w:t>6</w:t>
            </w:r>
            <w:r w:rsidRPr="002F0B4F">
              <w:rPr>
                <w:vertAlign w:val="superscript"/>
              </w:rPr>
              <w:t>th</w:t>
            </w:r>
            <w:r>
              <w:t xml:space="preserve"> May</w:t>
            </w:r>
            <w:r w:rsidR="00EA5169" w:rsidRPr="00BC1A57">
              <w:t xml:space="preserve"> 2</w:t>
            </w:r>
            <w:r>
              <w:t>021</w:t>
            </w:r>
          </w:p>
          <w:p w14:paraId="7F0FF5AF" w14:textId="77777777" w:rsidR="00EA5169" w:rsidRPr="00BC1A57" w:rsidRDefault="00EA5169" w:rsidP="00BC1A57"/>
        </w:tc>
      </w:tr>
    </w:tbl>
    <w:p w14:paraId="1DEA5CD7" w14:textId="77777777" w:rsidR="00EA5169" w:rsidRPr="00BC1A57" w:rsidRDefault="00EA5169" w:rsidP="00BC1A57"/>
    <w:p w14:paraId="2EFB8A53" w14:textId="08BD8500" w:rsidR="00EA5169" w:rsidRDefault="00EA5169" w:rsidP="00BC1A57"/>
    <w:p w14:paraId="60FB9960" w14:textId="77777777" w:rsidR="00EE6AEF" w:rsidRPr="00BC1A57" w:rsidRDefault="00EE6AEF" w:rsidP="00BC1A57"/>
    <w:p w14:paraId="49A3F32F" w14:textId="31B5337B" w:rsidR="00934892" w:rsidRPr="00BC1A57" w:rsidRDefault="00934892" w:rsidP="00BC1A57"/>
    <w:p w14:paraId="0F84D49F" w14:textId="77777777" w:rsidR="00934892" w:rsidRPr="003C795B" w:rsidRDefault="00934892" w:rsidP="003C795B">
      <w:pPr>
        <w:jc w:val="center"/>
        <w:rPr>
          <w:b/>
        </w:rPr>
      </w:pPr>
    </w:p>
    <w:p w14:paraId="02F663E7" w14:textId="77777777" w:rsidR="00EA5169" w:rsidRPr="003C795B" w:rsidRDefault="00EA5169" w:rsidP="003C795B">
      <w:pPr>
        <w:jc w:val="center"/>
        <w:rPr>
          <w:b/>
        </w:rPr>
      </w:pPr>
      <w:r w:rsidRPr="003C795B">
        <w:rPr>
          <w:b/>
        </w:rPr>
        <w:t>This Construction Phase Plan has been compiled in accordance with Regulation 12 of The Construction (Design &amp; Management) Regulations 2015, using the topic headings detailed in Appendix 3 of the Regulations.</w:t>
      </w:r>
    </w:p>
    <w:p w14:paraId="73540285" w14:textId="77777777" w:rsidR="00934892" w:rsidRDefault="00934892" w:rsidP="00BC1A57"/>
    <w:p w14:paraId="2A18A979" w14:textId="77777777" w:rsidR="00EE6AEF" w:rsidRDefault="00EE6AEF" w:rsidP="00BC1A57"/>
    <w:p w14:paraId="66CAAF8C" w14:textId="77777777" w:rsidR="00EE6AEF" w:rsidRDefault="00EE6AEF" w:rsidP="00BC1A57"/>
    <w:p w14:paraId="6F8408AA" w14:textId="0F2A59FB" w:rsidR="00EE6AEF" w:rsidRPr="00BC1A57" w:rsidRDefault="00EE6AEF" w:rsidP="00BC1A57">
      <w:pPr>
        <w:sectPr w:rsidR="00EE6AEF" w:rsidRPr="00BC1A57" w:rsidSect="00197C4B">
          <w:headerReference w:type="default" r:id="rId8"/>
          <w:footerReference w:type="even" r:id="rId9"/>
          <w:footerReference w:type="default" r:id="rId10"/>
          <w:headerReference w:type="first" r:id="rId11"/>
          <w:pgSz w:w="11900" w:h="16840"/>
          <w:pgMar w:top="1440" w:right="1800" w:bottom="1440" w:left="1560" w:header="708" w:footer="708" w:gutter="0"/>
          <w:pgBorders w:offsetFrom="page">
            <w:top w:val="double" w:sz="6" w:space="24" w:color="auto"/>
            <w:left w:val="double" w:sz="6" w:space="24" w:color="auto"/>
            <w:bottom w:val="double" w:sz="6" w:space="24" w:color="auto"/>
            <w:right w:val="double" w:sz="6" w:space="24" w:color="auto"/>
          </w:pgBorders>
          <w:pgNumType w:start="1"/>
          <w:cols w:space="708"/>
        </w:sectPr>
      </w:pPr>
    </w:p>
    <w:p w14:paraId="789C4115" w14:textId="77777777" w:rsidR="00EA5169" w:rsidRDefault="00EA5169" w:rsidP="00C91901">
      <w:pPr>
        <w:jc w:val="center"/>
        <w:rPr>
          <w:b/>
          <w:color w:val="FF0000"/>
          <w:sz w:val="28"/>
          <w:szCs w:val="28"/>
        </w:rPr>
      </w:pPr>
      <w:r w:rsidRPr="009C668C">
        <w:rPr>
          <w:b/>
          <w:color w:val="FF0000"/>
          <w:sz w:val="28"/>
          <w:szCs w:val="28"/>
        </w:rPr>
        <w:t>IT IS NECESSARY THAT ADDITIONAL, SPECIFIC SAFETY DOCUMENTION IS MADE AVAILABLE ON SITE (AS LISTED IN SECTION 6 OF THIS PLAN). THE LISTED DOCUMENTS WILL BE KEPT IN A FOLDER IN THE SITE OFFIC</w:t>
      </w:r>
      <w:r w:rsidR="00C91901" w:rsidRPr="009C668C">
        <w:rPr>
          <w:b/>
          <w:color w:val="FF0000"/>
          <w:sz w:val="28"/>
          <w:szCs w:val="28"/>
        </w:rPr>
        <w:t>E.</w:t>
      </w:r>
    </w:p>
    <w:p w14:paraId="07097CA5" w14:textId="77777777" w:rsidR="00D92C97" w:rsidRDefault="00D92C97" w:rsidP="00C91901">
      <w:pPr>
        <w:jc w:val="center"/>
        <w:rPr>
          <w:b/>
          <w:color w:val="FF0000"/>
          <w:sz w:val="28"/>
          <w:szCs w:val="28"/>
        </w:rPr>
      </w:pPr>
    </w:p>
    <w:p w14:paraId="3860D15C" w14:textId="11FF7201" w:rsidR="00D92C97" w:rsidRPr="009C668C" w:rsidRDefault="00D92C97" w:rsidP="00D92C97">
      <w:pPr>
        <w:rPr>
          <w:b/>
          <w:color w:val="FF0000"/>
          <w:sz w:val="28"/>
          <w:szCs w:val="28"/>
        </w:rPr>
        <w:sectPr w:rsidR="00D92C97" w:rsidRPr="009C668C" w:rsidSect="00EE6AEF">
          <w:type w:val="continuous"/>
          <w:pgSz w:w="11900" w:h="16840"/>
          <w:pgMar w:top="1440" w:right="1800" w:bottom="1440" w:left="1560" w:header="708" w:footer="708" w:gutter="0"/>
          <w:pgBorders w:offsetFrom="page">
            <w:top w:val="double" w:sz="6" w:space="24" w:color="auto"/>
            <w:left w:val="double" w:sz="6" w:space="24" w:color="auto"/>
            <w:bottom w:val="double" w:sz="6" w:space="24" w:color="auto"/>
            <w:right w:val="double" w:sz="6" w:space="24" w:color="auto"/>
          </w:pgBorders>
          <w:cols w:space="708"/>
        </w:sectPr>
      </w:pPr>
    </w:p>
    <w:p w14:paraId="1D97D7CF" w14:textId="36453843" w:rsidR="00EA5169" w:rsidRPr="00BC1A57" w:rsidRDefault="002F1739" w:rsidP="00FD6C2A">
      <w:pPr>
        <w:pStyle w:val="Heading2"/>
        <w:numPr>
          <w:ilvl w:val="0"/>
          <w:numId w:val="17"/>
        </w:numPr>
        <w:jc w:val="left"/>
      </w:pPr>
      <w:bookmarkStart w:id="28" w:name="_Toc55238468"/>
      <w:r>
        <w:lastRenderedPageBreak/>
        <w:t xml:space="preserve"> </w:t>
      </w:r>
      <w:bookmarkStart w:id="29" w:name="_Toc57128365"/>
      <w:r w:rsidR="00EA5169" w:rsidRPr="00BC1A57">
        <w:t>Description of Project</w:t>
      </w:r>
      <w:bookmarkEnd w:id="28"/>
      <w:bookmarkEnd w:id="29"/>
    </w:p>
    <w:p w14:paraId="4C612006" w14:textId="77777777" w:rsidR="00EA5169" w:rsidRPr="00BC1A57" w:rsidRDefault="00EA5169" w:rsidP="00BC1A57"/>
    <w:p w14:paraId="45165BE6" w14:textId="66667A2C" w:rsidR="00EA5169" w:rsidRPr="00BC1A57" w:rsidRDefault="00EA5169" w:rsidP="002F1739">
      <w:r w:rsidRPr="00BC1A57">
        <w:t>Project Description</w:t>
      </w:r>
    </w:p>
    <w:p w14:paraId="05D0589B" w14:textId="77777777" w:rsidR="00EA5169" w:rsidRPr="00BC1A57" w:rsidRDefault="00EA5169" w:rsidP="00BC1A57"/>
    <w:p w14:paraId="24E3E1D1" w14:textId="0CABBB79" w:rsidR="00EA5169" w:rsidRDefault="002F1739" w:rsidP="002F1739">
      <w:r>
        <w:t xml:space="preserve">5.1.1 </w:t>
      </w:r>
      <w:r w:rsidR="00EA5169" w:rsidRPr="00BC1A57">
        <w:t>The project involves the r</w:t>
      </w:r>
      <w:r w:rsidR="00CC01CB">
        <w:t>emoval</w:t>
      </w:r>
    </w:p>
    <w:p w14:paraId="735A2C7B" w14:textId="77777777" w:rsidR="00BC1A57" w:rsidRPr="00BC1A57" w:rsidRDefault="00BC1A57" w:rsidP="00BC1A57">
      <w:pPr>
        <w:pStyle w:val="ListParagraph"/>
      </w:pPr>
    </w:p>
    <w:p w14:paraId="555AC88B" w14:textId="77777777" w:rsidR="00EA5169" w:rsidRPr="00BC1A57" w:rsidRDefault="00EA5169" w:rsidP="00BC1A57"/>
    <w:p w14:paraId="16CC707D" w14:textId="7C0B9963" w:rsidR="00EA5169" w:rsidRPr="00BC1A57" w:rsidRDefault="00CC01CB" w:rsidP="00BC1A57">
      <w:r>
        <w:t>5</w:t>
      </w:r>
      <w:r w:rsidR="00EA5169" w:rsidRPr="00BC1A57">
        <w:t>.1.2</w:t>
      </w:r>
      <w:r w:rsidR="00EA5169" w:rsidRPr="00BC1A57">
        <w:tab/>
        <w:t>A full description of the work is contained in the contract documents.</w:t>
      </w:r>
    </w:p>
    <w:p w14:paraId="3C0425C8" w14:textId="77777777" w:rsidR="00EA5169" w:rsidRPr="00BC1A57" w:rsidRDefault="00EA5169" w:rsidP="00BC1A57"/>
    <w:p w14:paraId="062A303E" w14:textId="77777777" w:rsidR="00EA5169" w:rsidRPr="00BC1A57" w:rsidRDefault="00EA5169" w:rsidP="00BC1A57"/>
    <w:p w14:paraId="1B89720C" w14:textId="061E850F" w:rsidR="00EA5169" w:rsidRPr="00BC1A57" w:rsidRDefault="00CC01CB" w:rsidP="00FD6C2A">
      <w:bookmarkStart w:id="30" w:name="_Toc55238469"/>
      <w:r>
        <w:t>5</w:t>
      </w:r>
      <w:r w:rsidR="00EA5169" w:rsidRPr="00BC1A57">
        <w:t>.2</w:t>
      </w:r>
      <w:r w:rsidR="00EA5169" w:rsidRPr="00BC1A57">
        <w:tab/>
        <w:t>Programme Details</w:t>
      </w:r>
      <w:bookmarkEnd w:id="30"/>
    </w:p>
    <w:p w14:paraId="02E900B1" w14:textId="77777777" w:rsidR="00EA5169" w:rsidRPr="00BC1A57" w:rsidRDefault="00EA5169" w:rsidP="00BC1A57"/>
    <w:p w14:paraId="3FCC40F8" w14:textId="00104E95" w:rsidR="00EA5169" w:rsidRPr="00BC1A57" w:rsidRDefault="00CC01CB" w:rsidP="00BC1A57">
      <w:r>
        <w:t>5</w:t>
      </w:r>
      <w:r w:rsidR="00EA5169" w:rsidRPr="00BC1A57">
        <w:t>.2.1</w:t>
      </w:r>
      <w:r w:rsidR="00EA5169" w:rsidRPr="00BC1A57">
        <w:tab/>
        <w:t>Please refer to the programme for further details.</w:t>
      </w:r>
    </w:p>
    <w:p w14:paraId="19E54C8E" w14:textId="77777777" w:rsidR="00EA5169" w:rsidRPr="00BC1A57" w:rsidRDefault="00EA5169" w:rsidP="00BC1A57"/>
    <w:p w14:paraId="0CB6A1A1" w14:textId="77777777" w:rsidR="00EA5169" w:rsidRPr="00BC1A57" w:rsidRDefault="00EA5169" w:rsidP="00BC1A57"/>
    <w:p w14:paraId="55636040" w14:textId="632C2A88" w:rsidR="00EA5169" w:rsidRPr="00BC1A57" w:rsidRDefault="00CC01CB" w:rsidP="00FD6C2A">
      <w:bookmarkStart w:id="31" w:name="_Toc55238470"/>
      <w:r>
        <w:t>5</w:t>
      </w:r>
      <w:r w:rsidR="00EA5169" w:rsidRPr="00BC1A57">
        <w:t>.3</w:t>
      </w:r>
      <w:r w:rsidR="00EA5169" w:rsidRPr="00BC1A57">
        <w:tab/>
        <w:t>Key Dates</w:t>
      </w:r>
      <w:bookmarkEnd w:id="31"/>
      <w:r w:rsidR="00EA5169" w:rsidRPr="00BC1A57">
        <w:t xml:space="preserve">   </w:t>
      </w:r>
    </w:p>
    <w:p w14:paraId="60704B05" w14:textId="77777777" w:rsidR="00EA5169" w:rsidRPr="00BC1A57" w:rsidRDefault="00EA5169" w:rsidP="00BC1A57"/>
    <w:p w14:paraId="4EFADB81" w14:textId="77777777" w:rsidR="00EA5169" w:rsidRPr="00BC1A57" w:rsidRDefault="00EA5169" w:rsidP="00BC1A57">
      <w:r w:rsidRPr="00BC1A57">
        <w:tab/>
      </w:r>
    </w:p>
    <w:tbl>
      <w:tblPr>
        <w:tblW w:w="0" w:type="auto"/>
        <w:tblInd w:w="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53"/>
        <w:gridCol w:w="2552"/>
      </w:tblGrid>
      <w:tr w:rsidR="00EA5169" w:rsidRPr="00BC1A57" w14:paraId="4A229E96" w14:textId="77777777" w:rsidTr="005D16CD">
        <w:trPr>
          <w:trHeight w:val="311"/>
        </w:trPr>
        <w:tc>
          <w:tcPr>
            <w:tcW w:w="5353" w:type="dxa"/>
            <w:shd w:val="clear" w:color="auto" w:fill="D9D9D9"/>
            <w:vAlign w:val="center"/>
          </w:tcPr>
          <w:p w14:paraId="08C3B1CB" w14:textId="77777777" w:rsidR="00EA5169" w:rsidRPr="00BC1A57" w:rsidRDefault="00EA5169" w:rsidP="00BC1A57">
            <w:bookmarkStart w:id="32" w:name="_Toc55142787"/>
            <w:r w:rsidRPr="00BC1A57">
              <w:t>Item</w:t>
            </w:r>
            <w:bookmarkEnd w:id="32"/>
          </w:p>
        </w:tc>
        <w:tc>
          <w:tcPr>
            <w:tcW w:w="2552" w:type="dxa"/>
            <w:shd w:val="clear" w:color="auto" w:fill="D9D9D9"/>
            <w:vAlign w:val="center"/>
          </w:tcPr>
          <w:p w14:paraId="568868A0" w14:textId="77777777" w:rsidR="00EA5169" w:rsidRPr="00BC1A57" w:rsidRDefault="00EA5169" w:rsidP="00BC1A57">
            <w:r w:rsidRPr="00BC1A57">
              <w:t>Date</w:t>
            </w:r>
          </w:p>
        </w:tc>
      </w:tr>
      <w:tr w:rsidR="00EA5169" w:rsidRPr="00BC1A57" w14:paraId="66B73685" w14:textId="77777777" w:rsidTr="005D16CD">
        <w:trPr>
          <w:trHeight w:val="453"/>
        </w:trPr>
        <w:tc>
          <w:tcPr>
            <w:tcW w:w="5353" w:type="dxa"/>
            <w:vAlign w:val="center"/>
          </w:tcPr>
          <w:p w14:paraId="2D2ABFE1" w14:textId="77777777" w:rsidR="00EA5169" w:rsidRPr="00BC1A57" w:rsidRDefault="00EA5169" w:rsidP="00BC1A57">
            <w:r w:rsidRPr="00BC1A57">
              <w:t>Issue of Pre-Tender Information to Principal Contractor</w:t>
            </w:r>
          </w:p>
        </w:tc>
        <w:tc>
          <w:tcPr>
            <w:tcW w:w="2552" w:type="dxa"/>
            <w:vAlign w:val="center"/>
          </w:tcPr>
          <w:p w14:paraId="5C0FD6FB" w14:textId="7EFD11E3" w:rsidR="00EA5169" w:rsidRPr="00BC1A57" w:rsidRDefault="002F0B4F" w:rsidP="00BC1A57">
            <w:r>
              <w:t>March 2021</w:t>
            </w:r>
          </w:p>
        </w:tc>
      </w:tr>
      <w:tr w:rsidR="00EA5169" w:rsidRPr="00BC1A57" w14:paraId="371638C6" w14:textId="77777777" w:rsidTr="005D16CD">
        <w:trPr>
          <w:trHeight w:val="453"/>
        </w:trPr>
        <w:tc>
          <w:tcPr>
            <w:tcW w:w="5353" w:type="dxa"/>
            <w:vAlign w:val="center"/>
          </w:tcPr>
          <w:p w14:paraId="1DB37644" w14:textId="77777777" w:rsidR="00EA5169" w:rsidRPr="00BC1A57" w:rsidRDefault="00EA5169" w:rsidP="00BC1A57">
            <w:r w:rsidRPr="00BC1A57">
              <w:t>Start of construction phase</w:t>
            </w:r>
          </w:p>
        </w:tc>
        <w:tc>
          <w:tcPr>
            <w:tcW w:w="2552" w:type="dxa"/>
            <w:vAlign w:val="center"/>
          </w:tcPr>
          <w:p w14:paraId="08CCE267" w14:textId="73974A7C" w:rsidR="00EA5169" w:rsidRPr="00BC1A57" w:rsidRDefault="002F0B4F" w:rsidP="00BC1A57">
            <w:r>
              <w:t>6</w:t>
            </w:r>
            <w:r w:rsidRPr="002F0B4F">
              <w:rPr>
                <w:vertAlign w:val="superscript"/>
              </w:rPr>
              <w:t>th</w:t>
            </w:r>
            <w:r>
              <w:t xml:space="preserve"> May</w:t>
            </w:r>
            <w:r w:rsidR="00105C97">
              <w:t xml:space="preserve"> 2021</w:t>
            </w:r>
          </w:p>
        </w:tc>
      </w:tr>
      <w:tr w:rsidR="00EA5169" w:rsidRPr="00BC1A57" w14:paraId="008918ED" w14:textId="77777777" w:rsidTr="005D16CD">
        <w:trPr>
          <w:trHeight w:val="474"/>
        </w:trPr>
        <w:tc>
          <w:tcPr>
            <w:tcW w:w="5353" w:type="dxa"/>
            <w:vAlign w:val="center"/>
          </w:tcPr>
          <w:p w14:paraId="6A8CD5F9" w14:textId="77777777" w:rsidR="00EA5169" w:rsidRPr="00BC1A57" w:rsidRDefault="00EA5169" w:rsidP="00BC1A57">
            <w:r w:rsidRPr="00BC1A57">
              <w:t>Duration</w:t>
            </w:r>
          </w:p>
        </w:tc>
        <w:tc>
          <w:tcPr>
            <w:tcW w:w="2552" w:type="dxa"/>
            <w:vAlign w:val="center"/>
          </w:tcPr>
          <w:p w14:paraId="37F9ADB0" w14:textId="2B009D11" w:rsidR="00EA5169" w:rsidRPr="00BC1A57" w:rsidRDefault="00E8407F" w:rsidP="00BC1A57">
            <w:r>
              <w:t>28 weeks</w:t>
            </w:r>
          </w:p>
        </w:tc>
      </w:tr>
      <w:tr w:rsidR="00EA5169" w:rsidRPr="00BC1A57" w14:paraId="4BFCCD9D" w14:textId="77777777" w:rsidTr="005D16CD">
        <w:trPr>
          <w:trHeight w:val="474"/>
        </w:trPr>
        <w:tc>
          <w:tcPr>
            <w:tcW w:w="5353" w:type="dxa"/>
            <w:vAlign w:val="center"/>
          </w:tcPr>
          <w:p w14:paraId="268DE35D" w14:textId="733D1FE9" w:rsidR="00EA5169" w:rsidRPr="00BC1A57" w:rsidRDefault="00EA5169" w:rsidP="00BC1A57">
            <w:r w:rsidRPr="00BC1A57">
              <w:t xml:space="preserve">Last date for contractors to submit information for </w:t>
            </w:r>
            <w:r w:rsidR="002F0B4F" w:rsidRPr="00BC1A57">
              <w:t>Health</w:t>
            </w:r>
            <w:r w:rsidRPr="00BC1A57">
              <w:t xml:space="preserve"> &amp; Safety File</w:t>
            </w:r>
          </w:p>
        </w:tc>
        <w:tc>
          <w:tcPr>
            <w:tcW w:w="2552" w:type="dxa"/>
            <w:vAlign w:val="center"/>
          </w:tcPr>
          <w:p w14:paraId="2C582128" w14:textId="77777777" w:rsidR="00EA5169" w:rsidRPr="00BC1A57" w:rsidRDefault="00EA5169" w:rsidP="00BC1A57">
            <w:r w:rsidRPr="00BC1A57">
              <w:t>On completion</w:t>
            </w:r>
          </w:p>
        </w:tc>
      </w:tr>
      <w:tr w:rsidR="00EA5169" w:rsidRPr="00BC1A57" w14:paraId="66C29751" w14:textId="77777777" w:rsidTr="005D16CD">
        <w:trPr>
          <w:trHeight w:val="474"/>
        </w:trPr>
        <w:tc>
          <w:tcPr>
            <w:tcW w:w="5353" w:type="dxa"/>
            <w:vAlign w:val="center"/>
          </w:tcPr>
          <w:p w14:paraId="3013DC83" w14:textId="77777777" w:rsidR="00EA5169" w:rsidRPr="00BC1A57" w:rsidRDefault="00EA5169" w:rsidP="00BC1A57"/>
          <w:p w14:paraId="04FF5D3E" w14:textId="77777777" w:rsidR="00EA5169" w:rsidRPr="00BC1A57" w:rsidRDefault="00EA5169" w:rsidP="00BC1A57">
            <w:r w:rsidRPr="00BC1A57">
              <w:t>Hours of work</w:t>
            </w:r>
          </w:p>
          <w:p w14:paraId="53A8CA38" w14:textId="77777777" w:rsidR="00EA5169" w:rsidRPr="00BC1A57" w:rsidRDefault="00EA5169" w:rsidP="00BC1A57"/>
        </w:tc>
        <w:tc>
          <w:tcPr>
            <w:tcW w:w="2552" w:type="dxa"/>
            <w:vAlign w:val="center"/>
          </w:tcPr>
          <w:p w14:paraId="0D62B71D" w14:textId="77777777" w:rsidR="00EA5169" w:rsidRPr="00BC1A57" w:rsidRDefault="00EA5169" w:rsidP="00BC1A57">
            <w:r w:rsidRPr="00BC1A57">
              <w:t xml:space="preserve">8 AM – 5PM </w:t>
            </w:r>
          </w:p>
          <w:p w14:paraId="1F17952D" w14:textId="77777777" w:rsidR="00EA5169" w:rsidRPr="00BC1A57" w:rsidRDefault="00EA5169" w:rsidP="00BC1A57">
            <w:r w:rsidRPr="00BC1A57">
              <w:t>Unless otherwise agreed</w:t>
            </w:r>
          </w:p>
        </w:tc>
      </w:tr>
    </w:tbl>
    <w:p w14:paraId="5233F290" w14:textId="77777777" w:rsidR="00EA5169" w:rsidRPr="00BC1A57" w:rsidRDefault="00EA5169" w:rsidP="00BC1A57"/>
    <w:p w14:paraId="2DED6CFC" w14:textId="77777777" w:rsidR="00EA5169" w:rsidRPr="00BC1A57" w:rsidRDefault="00EA5169" w:rsidP="00BC1A57"/>
    <w:p w14:paraId="087ABDE4" w14:textId="77777777" w:rsidR="00EA5169" w:rsidRPr="00BC1A57" w:rsidRDefault="00EA5169" w:rsidP="00BC1A57"/>
    <w:p w14:paraId="67D38C19" w14:textId="77777777" w:rsidR="00EA5169" w:rsidRPr="00BC1A57" w:rsidRDefault="00EA5169" w:rsidP="00BC1A57"/>
    <w:p w14:paraId="39B284BB" w14:textId="77777777" w:rsidR="00EA5169" w:rsidRPr="00BC1A57" w:rsidRDefault="00EA5169" w:rsidP="00BC1A57"/>
    <w:p w14:paraId="109AD81F" w14:textId="77777777" w:rsidR="00EA5169" w:rsidRPr="00BC1A57" w:rsidRDefault="00EA5169" w:rsidP="00BC1A57"/>
    <w:p w14:paraId="1F61DD1A" w14:textId="77777777" w:rsidR="00EA5169" w:rsidRPr="00BC1A57" w:rsidRDefault="00EA5169" w:rsidP="00BC1A57"/>
    <w:p w14:paraId="086BFEFF" w14:textId="77777777" w:rsidR="00EA5169" w:rsidRPr="00BC1A57" w:rsidRDefault="00EA5169" w:rsidP="00BC1A57"/>
    <w:p w14:paraId="32223A3B" w14:textId="77777777" w:rsidR="00EA5169" w:rsidRPr="00BC1A57" w:rsidRDefault="00EA5169" w:rsidP="00BC1A57"/>
    <w:p w14:paraId="6620A8BF" w14:textId="77777777" w:rsidR="00EA5169" w:rsidRPr="00BC1A57" w:rsidRDefault="00EA5169" w:rsidP="00BC1A57"/>
    <w:p w14:paraId="0DF693E3" w14:textId="1CA8EDB6" w:rsidR="00EA5169" w:rsidRDefault="00EA5169" w:rsidP="00BC1A57"/>
    <w:p w14:paraId="17B42E9E" w14:textId="766D3285" w:rsidR="00D92C97" w:rsidRDefault="00D92C97" w:rsidP="00BC1A57"/>
    <w:p w14:paraId="56381153" w14:textId="77777777" w:rsidR="00D92C97" w:rsidRPr="00BC1A57" w:rsidRDefault="00D92C97" w:rsidP="00BC1A57"/>
    <w:p w14:paraId="47941F8A" w14:textId="77777777" w:rsidR="00EA5169" w:rsidRPr="00BC1A57" w:rsidRDefault="00EA5169" w:rsidP="00BC1A57"/>
    <w:p w14:paraId="188AD431" w14:textId="77777777" w:rsidR="00EA5169" w:rsidRPr="00BC1A57" w:rsidRDefault="00EA5169" w:rsidP="00BC1A57"/>
    <w:p w14:paraId="20FB1439" w14:textId="77777777" w:rsidR="00EA5169" w:rsidRPr="00BC1A57" w:rsidRDefault="00EA5169" w:rsidP="00BC1A57"/>
    <w:p w14:paraId="5B439FEE" w14:textId="77777777" w:rsidR="00EA5169" w:rsidRPr="00BC1A57" w:rsidRDefault="00EA5169" w:rsidP="00BC1A57"/>
    <w:p w14:paraId="4C5B4367" w14:textId="77777777" w:rsidR="00EA5169" w:rsidRPr="00BC1A57" w:rsidRDefault="00EA5169" w:rsidP="00BC1A57"/>
    <w:p w14:paraId="6435AD5E" w14:textId="77777777" w:rsidR="00EA5169" w:rsidRPr="00BC1A57" w:rsidRDefault="00EA5169" w:rsidP="00BC1A57"/>
    <w:p w14:paraId="7A48DF03" w14:textId="07AEF3B6" w:rsidR="00EA5169" w:rsidRPr="00BC1A57" w:rsidRDefault="00CC01CB" w:rsidP="00FD6C2A">
      <w:bookmarkStart w:id="33" w:name="_Toc55238471"/>
      <w:r>
        <w:t>5</w:t>
      </w:r>
      <w:r w:rsidR="00EA5169" w:rsidRPr="00BC1A57">
        <w:t>.4</w:t>
      </w:r>
      <w:r w:rsidR="00EA5169" w:rsidRPr="00BC1A57">
        <w:tab/>
        <w:t>Key Role Holders</w:t>
      </w:r>
      <w:bookmarkEnd w:id="33"/>
      <w:r w:rsidR="00EA5169" w:rsidRPr="00BC1A57">
        <w:tab/>
      </w:r>
    </w:p>
    <w:p w14:paraId="58A07D8F" w14:textId="77777777" w:rsidR="00EA5169" w:rsidRPr="00BC1A57" w:rsidRDefault="00EA5169" w:rsidP="00BC1A57"/>
    <w:p w14:paraId="64C9EC27" w14:textId="6AEE961A" w:rsidR="00EA5169" w:rsidRPr="00BC1A57" w:rsidRDefault="00CC01CB" w:rsidP="00BC1A57">
      <w:r>
        <w:t>5</w:t>
      </w:r>
      <w:r w:rsidR="00EA5169" w:rsidRPr="00BC1A57">
        <w:t>.4.1</w:t>
      </w:r>
      <w:r w:rsidR="00EA5169" w:rsidRPr="00BC1A57">
        <w:tab/>
        <w:t>Client</w:t>
      </w:r>
    </w:p>
    <w:p w14:paraId="1A17410E" w14:textId="77777777" w:rsidR="00D92C97" w:rsidRDefault="00D92C97" w:rsidP="00D92C97">
      <w:pPr>
        <w:ind w:left="720"/>
      </w:pPr>
      <w:r w:rsidRPr="00D92C97">
        <w:t xml:space="preserve">University of Wales Trinity Saint David </w:t>
      </w:r>
    </w:p>
    <w:p w14:paraId="4AE0E144" w14:textId="77777777" w:rsidR="00D92C97" w:rsidRDefault="000511FE" w:rsidP="00D92C97">
      <w:pPr>
        <w:ind w:left="720"/>
      </w:pPr>
      <w:r>
        <w:t>David James – Building Services</w:t>
      </w:r>
    </w:p>
    <w:p w14:paraId="423EB204" w14:textId="71430FDC" w:rsidR="000511FE" w:rsidRDefault="00D92C97" w:rsidP="00D92C97">
      <w:pPr>
        <w:ind w:left="720"/>
      </w:pPr>
      <w:r w:rsidRPr="00D92C97">
        <w:t>Kings Rd, Swansea SA1 8PH</w:t>
      </w:r>
      <w:r w:rsidR="00EA5169" w:rsidRPr="00BC1A57">
        <w:tab/>
      </w:r>
    </w:p>
    <w:p w14:paraId="7BB4F49F" w14:textId="77777777" w:rsidR="00D92C97" w:rsidRDefault="00D92C97" w:rsidP="00D92C97">
      <w:pPr>
        <w:ind w:left="720"/>
      </w:pPr>
    </w:p>
    <w:p w14:paraId="022BBCD7" w14:textId="28042651" w:rsidR="00EA5169" w:rsidRPr="00BC1A57" w:rsidRDefault="00EA5169" w:rsidP="000511FE">
      <w:pPr>
        <w:ind w:left="720"/>
      </w:pPr>
      <w:r w:rsidRPr="00BC1A57">
        <w:tab/>
      </w:r>
    </w:p>
    <w:p w14:paraId="67E65BE3" w14:textId="11A10FFA" w:rsidR="00EA5169" w:rsidRPr="00D92C97" w:rsidRDefault="00CC01CB" w:rsidP="00BC1A57">
      <w:r w:rsidRPr="00D92C97">
        <w:t>5</w:t>
      </w:r>
      <w:r w:rsidR="00EA5169" w:rsidRPr="00D92C97">
        <w:t>.4.2</w:t>
      </w:r>
      <w:r w:rsidR="00EA5169" w:rsidRPr="00D92C97">
        <w:tab/>
        <w:t>CDM Coordinator / Principal Designer</w:t>
      </w:r>
    </w:p>
    <w:p w14:paraId="4D8F380B" w14:textId="19F4C30F" w:rsidR="00D92C97" w:rsidRDefault="00D92C97" w:rsidP="00D92C97">
      <w:pPr>
        <w:ind w:left="720"/>
      </w:pPr>
      <w:r w:rsidRPr="00D92C97">
        <w:t xml:space="preserve">University of Wales Trinity Saint David </w:t>
      </w:r>
    </w:p>
    <w:p w14:paraId="0A65D9C9" w14:textId="77777777" w:rsidR="00D92C97" w:rsidRDefault="00D92C97" w:rsidP="00D92C97">
      <w:pPr>
        <w:ind w:left="720"/>
      </w:pPr>
      <w:r>
        <w:t xml:space="preserve">David </w:t>
      </w:r>
      <w:r w:rsidRPr="00D92C97">
        <w:t>James</w:t>
      </w:r>
      <w:r>
        <w:t xml:space="preserve"> – Building Services</w:t>
      </w:r>
    </w:p>
    <w:p w14:paraId="0060BB0E" w14:textId="77777777" w:rsidR="00D92C97" w:rsidRDefault="00D92C97" w:rsidP="00D92C97">
      <w:pPr>
        <w:ind w:left="720"/>
      </w:pPr>
      <w:r w:rsidRPr="00D92C97">
        <w:t>Kings Rd, Swansea SA1 8PH</w:t>
      </w:r>
      <w:r w:rsidRPr="00BC1A57">
        <w:tab/>
      </w:r>
    </w:p>
    <w:p w14:paraId="2FE99EFC" w14:textId="14E919CB" w:rsidR="00EA5169" w:rsidRPr="000511FE" w:rsidRDefault="00EA5169" w:rsidP="00D92C97">
      <w:pPr>
        <w:rPr>
          <w:highlight w:val="yellow"/>
        </w:rPr>
      </w:pPr>
    </w:p>
    <w:p w14:paraId="3084FCDE" w14:textId="033186AB" w:rsidR="00EA5169" w:rsidRPr="00D92C97" w:rsidRDefault="00CC01CB" w:rsidP="00BC1A57">
      <w:r w:rsidRPr="00D92C97">
        <w:t>5</w:t>
      </w:r>
      <w:r w:rsidR="00EA5169" w:rsidRPr="00D92C97">
        <w:t>.4.3</w:t>
      </w:r>
      <w:r w:rsidR="00EA5169" w:rsidRPr="00D92C97">
        <w:tab/>
        <w:t>Contract Project Manager</w:t>
      </w:r>
    </w:p>
    <w:p w14:paraId="30FCF46E" w14:textId="7339FB12" w:rsidR="00D92C97" w:rsidRPr="00D92C97" w:rsidRDefault="00EA5169" w:rsidP="000511FE">
      <w:r w:rsidRPr="00D92C97">
        <w:tab/>
      </w:r>
      <w:r w:rsidR="000511FE" w:rsidRPr="00D92C97">
        <w:t>S. Dancey Building Contractors</w:t>
      </w:r>
    </w:p>
    <w:p w14:paraId="32939C87" w14:textId="77777777" w:rsidR="000511FE" w:rsidRPr="00D92C97" w:rsidRDefault="000511FE" w:rsidP="000511FE">
      <w:r w:rsidRPr="00D92C97">
        <w:tab/>
        <w:t>Unit 9,</w:t>
      </w:r>
    </w:p>
    <w:p w14:paraId="63E8BF02" w14:textId="77777777" w:rsidR="000511FE" w:rsidRPr="00D92C97" w:rsidRDefault="000511FE" w:rsidP="000511FE">
      <w:pPr>
        <w:ind w:left="720"/>
      </w:pPr>
      <w:r w:rsidRPr="00D92C97">
        <w:t>Pentre Road</w:t>
      </w:r>
    </w:p>
    <w:p w14:paraId="72F49301" w14:textId="77777777" w:rsidR="000511FE" w:rsidRPr="00D92C97" w:rsidRDefault="000511FE" w:rsidP="000511FE">
      <w:r w:rsidRPr="00D92C97">
        <w:tab/>
        <w:t>Llanelli</w:t>
      </w:r>
    </w:p>
    <w:p w14:paraId="2BB8810E" w14:textId="77777777" w:rsidR="000511FE" w:rsidRPr="00D92C97" w:rsidRDefault="000511FE" w:rsidP="000511FE">
      <w:pPr>
        <w:ind w:left="720"/>
      </w:pPr>
      <w:r w:rsidRPr="00D92C97">
        <w:t>SA15 4TT</w:t>
      </w:r>
    </w:p>
    <w:p w14:paraId="4578D4F4" w14:textId="77777777" w:rsidR="00D92C97" w:rsidRPr="00D92C97" w:rsidRDefault="000511FE" w:rsidP="00D92C97">
      <w:pPr>
        <w:ind w:left="720"/>
      </w:pPr>
      <w:r w:rsidRPr="00D92C97">
        <w:t xml:space="preserve">Contact: </w:t>
      </w:r>
      <w:r w:rsidR="00D92C97" w:rsidRPr="00D92C97">
        <w:t>Steve Griffiths</w:t>
      </w:r>
    </w:p>
    <w:p w14:paraId="6E7FACFA" w14:textId="4513E023" w:rsidR="000511FE" w:rsidRPr="00D92C97" w:rsidRDefault="000511FE" w:rsidP="00D92C97">
      <w:pPr>
        <w:ind w:left="720"/>
      </w:pPr>
      <w:r w:rsidRPr="00D92C97">
        <w:t xml:space="preserve">Telephone: </w:t>
      </w:r>
      <w:r w:rsidR="00D92C97" w:rsidRPr="00D92C97">
        <w:t>07876 162763</w:t>
      </w:r>
    </w:p>
    <w:p w14:paraId="331BF592" w14:textId="300E202E" w:rsidR="000511FE" w:rsidRPr="00BC1A57" w:rsidRDefault="000511FE" w:rsidP="000511FE">
      <w:r w:rsidRPr="00D92C97">
        <w:tab/>
        <w:t>Email:</w:t>
      </w:r>
      <w:r w:rsidRPr="00D92C97">
        <w:tab/>
      </w:r>
      <w:hyperlink r:id="rId12" w:history="1">
        <w:r w:rsidR="00D92C97" w:rsidRPr="00D92C97">
          <w:rPr>
            <w:rStyle w:val="Hyperlink"/>
          </w:rPr>
          <w:t>Steve@danceybc.co.uk</w:t>
        </w:r>
      </w:hyperlink>
      <w:r w:rsidR="00D92C97" w:rsidRPr="00D92C97">
        <w:t xml:space="preserve"> </w:t>
      </w:r>
    </w:p>
    <w:p w14:paraId="5EA3D785" w14:textId="43402FFA" w:rsidR="00EA5169" w:rsidRPr="00BC1A57" w:rsidRDefault="00EA5169" w:rsidP="000511FE">
      <w:r w:rsidRPr="00BC1A57">
        <w:tab/>
      </w:r>
    </w:p>
    <w:p w14:paraId="4E8FF54A" w14:textId="77777777" w:rsidR="00EA5169" w:rsidRPr="00BC1A57" w:rsidRDefault="00EA5169" w:rsidP="00BC1A57">
      <w:r w:rsidRPr="00BC1A57">
        <w:tab/>
      </w:r>
    </w:p>
    <w:p w14:paraId="03C1E7E9" w14:textId="331E28AC" w:rsidR="00EA5169" w:rsidRPr="00BC1A57" w:rsidRDefault="00CC01CB" w:rsidP="00BC1A57">
      <w:r>
        <w:t>5</w:t>
      </w:r>
      <w:r w:rsidR="00EA5169" w:rsidRPr="00BC1A57">
        <w:t>.4.5</w:t>
      </w:r>
      <w:r w:rsidR="00EA5169" w:rsidRPr="00BC1A57">
        <w:tab/>
        <w:t>Principal Contractor</w:t>
      </w:r>
    </w:p>
    <w:p w14:paraId="40EA88D2" w14:textId="0927136D" w:rsidR="00EA5169" w:rsidRPr="00BC1A57" w:rsidRDefault="00EA5169" w:rsidP="00BC1A57">
      <w:r w:rsidRPr="00BC1A57">
        <w:tab/>
      </w:r>
      <w:bookmarkStart w:id="34" w:name="_Toc55142788"/>
      <w:r w:rsidR="00E8407F">
        <w:t xml:space="preserve">Dancey Building </w:t>
      </w:r>
      <w:r w:rsidRPr="00BC1A57">
        <w:t>Contractors</w:t>
      </w:r>
      <w:bookmarkEnd w:id="34"/>
    </w:p>
    <w:p w14:paraId="7E7900CA" w14:textId="7E9AC098" w:rsidR="000511FE" w:rsidRDefault="00EA5169" w:rsidP="00BC1A57">
      <w:r w:rsidRPr="00BC1A57">
        <w:tab/>
      </w:r>
      <w:bookmarkStart w:id="35" w:name="_Toc55142789"/>
      <w:r w:rsidRPr="00BC1A57">
        <w:t xml:space="preserve">Unit </w:t>
      </w:r>
      <w:r w:rsidR="00E8407F">
        <w:t>9</w:t>
      </w:r>
      <w:r w:rsidRPr="00BC1A57">
        <w:t>,</w:t>
      </w:r>
      <w:bookmarkEnd w:id="35"/>
    </w:p>
    <w:p w14:paraId="724693D3" w14:textId="18A1F5BF" w:rsidR="000511FE" w:rsidRPr="00BC1A57" w:rsidRDefault="000511FE" w:rsidP="000511FE">
      <w:pPr>
        <w:ind w:left="720"/>
      </w:pPr>
      <w:r>
        <w:t>Pentre Road</w:t>
      </w:r>
    </w:p>
    <w:p w14:paraId="2561DB44" w14:textId="7B68EC57" w:rsidR="00EA5169" w:rsidRDefault="00EA5169" w:rsidP="00E8407F">
      <w:r w:rsidRPr="00BC1A57">
        <w:tab/>
      </w:r>
      <w:r w:rsidR="000511FE">
        <w:t>Llanelli</w:t>
      </w:r>
    </w:p>
    <w:p w14:paraId="033FC8CF" w14:textId="70D77E65" w:rsidR="000511FE" w:rsidRDefault="000511FE" w:rsidP="000511FE">
      <w:pPr>
        <w:ind w:left="720"/>
      </w:pPr>
      <w:r>
        <w:t>SA15 4TT</w:t>
      </w:r>
    </w:p>
    <w:p w14:paraId="362589F5" w14:textId="1618E35A" w:rsidR="00EA5169" w:rsidRPr="00BC1A57" w:rsidRDefault="00EA5169" w:rsidP="000511FE">
      <w:pPr>
        <w:ind w:left="720"/>
      </w:pPr>
      <w:r w:rsidRPr="00BC1A57">
        <w:t>Contact:</w:t>
      </w:r>
      <w:r w:rsidR="00E8407F">
        <w:t xml:space="preserve"> Steffan Dancey</w:t>
      </w:r>
    </w:p>
    <w:p w14:paraId="592A5611" w14:textId="5F1FB4CA" w:rsidR="00EA5169" w:rsidRPr="00BC1A57" w:rsidRDefault="00EA5169" w:rsidP="00BC1A57">
      <w:r w:rsidRPr="00BC1A57">
        <w:tab/>
        <w:t>Telephone:</w:t>
      </w:r>
      <w:r w:rsidR="00E8407F">
        <w:t xml:space="preserve"> </w:t>
      </w:r>
      <w:r w:rsidRPr="00BC1A57">
        <w:t xml:space="preserve">01269 </w:t>
      </w:r>
      <w:r w:rsidR="00E8407F">
        <w:t>672823</w:t>
      </w:r>
    </w:p>
    <w:p w14:paraId="4834B0C1" w14:textId="1F7B2FE5" w:rsidR="00EA5169" w:rsidRPr="00BC1A57" w:rsidRDefault="00EA5169" w:rsidP="00BC1A57">
      <w:r w:rsidRPr="00BC1A57">
        <w:tab/>
        <w:t>Email:</w:t>
      </w:r>
      <w:r w:rsidRPr="00BC1A57">
        <w:tab/>
      </w:r>
      <w:hyperlink r:id="rId13" w:history="1">
        <w:r w:rsidR="00D92C97" w:rsidRPr="003D70B3">
          <w:rPr>
            <w:rStyle w:val="Hyperlink"/>
          </w:rPr>
          <w:t>info@danceybc.co.uk</w:t>
        </w:r>
      </w:hyperlink>
      <w:r w:rsidR="00D92C97">
        <w:t xml:space="preserve"> </w:t>
      </w:r>
    </w:p>
    <w:p w14:paraId="286DA924" w14:textId="77777777" w:rsidR="00EA5169" w:rsidRPr="00BC1A57" w:rsidRDefault="00EA5169" w:rsidP="00BC1A57">
      <w:r w:rsidRPr="00BC1A57">
        <w:tab/>
      </w:r>
      <w:r w:rsidRPr="00BC1A57">
        <w:tab/>
      </w:r>
    </w:p>
    <w:p w14:paraId="11FE996E" w14:textId="77777777" w:rsidR="00EA5169" w:rsidRPr="00BC1A57" w:rsidRDefault="00EA5169" w:rsidP="00BC1A57"/>
    <w:p w14:paraId="6F50D225" w14:textId="31C41834" w:rsidR="00EA5169" w:rsidRDefault="00EA5169" w:rsidP="00BC1A57"/>
    <w:p w14:paraId="4AE152C4" w14:textId="4130F4CE" w:rsidR="000511FE" w:rsidRDefault="000511FE" w:rsidP="00BC1A57"/>
    <w:p w14:paraId="0E2C673E" w14:textId="58817849" w:rsidR="000511FE" w:rsidRDefault="000511FE" w:rsidP="00BC1A57"/>
    <w:p w14:paraId="79F05C49" w14:textId="15115F92" w:rsidR="000511FE" w:rsidRDefault="000511FE" w:rsidP="00BC1A57"/>
    <w:p w14:paraId="568C320A" w14:textId="77777777" w:rsidR="000511FE" w:rsidRPr="00BC1A57" w:rsidRDefault="000511FE" w:rsidP="00BC1A57"/>
    <w:p w14:paraId="0A9AD6B2" w14:textId="77777777" w:rsidR="00EA5169" w:rsidRPr="00BC1A57" w:rsidRDefault="00EA5169" w:rsidP="00BC1A57"/>
    <w:p w14:paraId="712B2AE0" w14:textId="77777777" w:rsidR="00EA5169" w:rsidRPr="00BC1A57" w:rsidRDefault="00EA5169" w:rsidP="00BC1A57"/>
    <w:p w14:paraId="2018C6C4" w14:textId="77777777" w:rsidR="00EA5169" w:rsidRPr="00BC1A57" w:rsidRDefault="00EA5169" w:rsidP="00BC1A57"/>
    <w:p w14:paraId="718E1C8D" w14:textId="77777777" w:rsidR="00EA5169" w:rsidRPr="00BC1A57" w:rsidRDefault="00EA5169" w:rsidP="00BC1A57"/>
    <w:p w14:paraId="73EA34C5" w14:textId="77777777" w:rsidR="00EA5169" w:rsidRPr="00BC1A57" w:rsidRDefault="00EA5169" w:rsidP="00BC1A57"/>
    <w:p w14:paraId="7AF76AF7" w14:textId="76EF3E80" w:rsidR="00EA5169" w:rsidRDefault="00EA5169" w:rsidP="00BC1A57"/>
    <w:p w14:paraId="533DACC2" w14:textId="77777777" w:rsidR="000511FE" w:rsidRPr="00BC1A57" w:rsidRDefault="000511FE" w:rsidP="00BC1A57"/>
    <w:p w14:paraId="00CF7A40" w14:textId="34C17C80" w:rsidR="00EA5169" w:rsidRPr="00BC1A57" w:rsidRDefault="00CC01CB" w:rsidP="00FD6C2A">
      <w:bookmarkStart w:id="36" w:name="_Toc55238472"/>
      <w:r>
        <w:t>5</w:t>
      </w:r>
      <w:r w:rsidR="00EA5169" w:rsidRPr="00BC1A57">
        <w:t>.5</w:t>
      </w:r>
      <w:r w:rsidR="00EA5169" w:rsidRPr="00BC1A57">
        <w:tab/>
        <w:t>Existing Records &amp; Plans</w:t>
      </w:r>
      <w:bookmarkEnd w:id="36"/>
    </w:p>
    <w:p w14:paraId="329187BF" w14:textId="77777777" w:rsidR="00EA5169" w:rsidRPr="00BC1A57" w:rsidRDefault="00EA5169" w:rsidP="00BC1A57"/>
    <w:tbl>
      <w:tblPr>
        <w:tblpPr w:leftFromText="180" w:rightFromText="180" w:vertAnchor="text" w:horzAnchor="page" w:tblpX="2674" w:tblpY="174"/>
        <w:tblW w:w="83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843"/>
        <w:gridCol w:w="3861"/>
      </w:tblGrid>
      <w:tr w:rsidR="00EA5169" w:rsidRPr="00BC1A57" w14:paraId="42D1077C" w14:textId="77777777" w:rsidTr="005D16CD">
        <w:trPr>
          <w:trHeight w:val="446"/>
        </w:trPr>
        <w:tc>
          <w:tcPr>
            <w:tcW w:w="2660" w:type="dxa"/>
            <w:shd w:val="clear" w:color="auto" w:fill="E0E0E0"/>
          </w:tcPr>
          <w:p w14:paraId="14118175" w14:textId="77777777" w:rsidR="00EA5169" w:rsidRPr="00BC1A57" w:rsidRDefault="00EA5169" w:rsidP="00BC1A57">
            <w:r w:rsidRPr="00BC1A57">
              <w:t>Records</w:t>
            </w:r>
          </w:p>
        </w:tc>
        <w:tc>
          <w:tcPr>
            <w:tcW w:w="1843" w:type="dxa"/>
            <w:shd w:val="clear" w:color="auto" w:fill="E0E0E0"/>
          </w:tcPr>
          <w:p w14:paraId="7EA02706" w14:textId="77777777" w:rsidR="00EA5169" w:rsidRPr="00BC1A57" w:rsidRDefault="00EA5169" w:rsidP="00BC1A57">
            <w:r w:rsidRPr="00BC1A57">
              <w:t>Received</w:t>
            </w:r>
          </w:p>
        </w:tc>
        <w:tc>
          <w:tcPr>
            <w:tcW w:w="3861" w:type="dxa"/>
            <w:shd w:val="clear" w:color="auto" w:fill="E0E0E0"/>
          </w:tcPr>
          <w:p w14:paraId="61061E9B" w14:textId="77777777" w:rsidR="00EA5169" w:rsidRPr="00BC1A57" w:rsidRDefault="00EA5169" w:rsidP="00BC1A57">
            <w:r w:rsidRPr="00BC1A57">
              <w:t>Details</w:t>
            </w:r>
          </w:p>
        </w:tc>
      </w:tr>
      <w:tr w:rsidR="00EA5169" w:rsidRPr="00BC1A57" w14:paraId="3375F788" w14:textId="77777777" w:rsidTr="005D16CD">
        <w:tc>
          <w:tcPr>
            <w:tcW w:w="2660" w:type="dxa"/>
          </w:tcPr>
          <w:p w14:paraId="6818FE74" w14:textId="77777777" w:rsidR="00EA5169" w:rsidRPr="00BC1A57" w:rsidRDefault="00EA5169" w:rsidP="00BC1A57">
            <w:r w:rsidRPr="00BC1A57">
              <w:t>Health and Safety File</w:t>
            </w:r>
          </w:p>
          <w:p w14:paraId="21E6A340" w14:textId="77777777" w:rsidR="00EA5169" w:rsidRPr="00BC1A57" w:rsidRDefault="00EA5169" w:rsidP="00BC1A57"/>
        </w:tc>
        <w:tc>
          <w:tcPr>
            <w:tcW w:w="1843" w:type="dxa"/>
          </w:tcPr>
          <w:p w14:paraId="28119270" w14:textId="77777777" w:rsidR="00EA5169" w:rsidRPr="00BC1A57" w:rsidRDefault="00EA5169" w:rsidP="00BC1A57">
            <w:r w:rsidRPr="00BC1A57">
              <w:t>Yes</w:t>
            </w:r>
          </w:p>
        </w:tc>
        <w:tc>
          <w:tcPr>
            <w:tcW w:w="3861" w:type="dxa"/>
          </w:tcPr>
          <w:p w14:paraId="452B9167" w14:textId="77777777" w:rsidR="00EA5169" w:rsidRPr="00BC1A57" w:rsidRDefault="00EA5169" w:rsidP="00BC1A57">
            <w:r w:rsidRPr="00BC1A57">
              <w:t xml:space="preserve">Not Available </w:t>
            </w:r>
          </w:p>
        </w:tc>
      </w:tr>
      <w:tr w:rsidR="00EA5169" w:rsidRPr="00BC1A57" w14:paraId="3F187751" w14:textId="77777777" w:rsidTr="005D16CD">
        <w:tc>
          <w:tcPr>
            <w:tcW w:w="2660" w:type="dxa"/>
          </w:tcPr>
          <w:p w14:paraId="4FA5F173" w14:textId="77777777" w:rsidR="00EA5169" w:rsidRPr="00BC1A57" w:rsidRDefault="00EA5169" w:rsidP="00BC1A57">
            <w:r w:rsidRPr="00BC1A57">
              <w:t>Asbestos Register/Information</w:t>
            </w:r>
          </w:p>
          <w:p w14:paraId="2C2CA8D6" w14:textId="77777777" w:rsidR="00EA5169" w:rsidRPr="00BC1A57" w:rsidRDefault="00EA5169" w:rsidP="00BC1A57"/>
        </w:tc>
        <w:tc>
          <w:tcPr>
            <w:tcW w:w="1843" w:type="dxa"/>
          </w:tcPr>
          <w:p w14:paraId="4855EE56" w14:textId="77777777" w:rsidR="00EA5169" w:rsidRPr="00BC1A57" w:rsidRDefault="00EA5169" w:rsidP="00BC1A57">
            <w:r w:rsidRPr="00BC1A57">
              <w:t>Yes</w:t>
            </w:r>
          </w:p>
        </w:tc>
        <w:tc>
          <w:tcPr>
            <w:tcW w:w="3861" w:type="dxa"/>
          </w:tcPr>
          <w:p w14:paraId="140FD985" w14:textId="41BE9995" w:rsidR="00EA5169" w:rsidRPr="00BC1A57" w:rsidRDefault="000511FE" w:rsidP="00BC1A57">
            <w:r>
              <w:t>At tender stage</w:t>
            </w:r>
          </w:p>
        </w:tc>
      </w:tr>
      <w:tr w:rsidR="00EA5169" w:rsidRPr="00BC1A57" w14:paraId="0204D74A" w14:textId="77777777" w:rsidTr="005D16CD">
        <w:tc>
          <w:tcPr>
            <w:tcW w:w="2660" w:type="dxa"/>
          </w:tcPr>
          <w:p w14:paraId="28A63A84" w14:textId="77777777" w:rsidR="00EA5169" w:rsidRPr="00BC1A57" w:rsidRDefault="00EA5169" w:rsidP="00BC1A57">
            <w:r w:rsidRPr="00BC1A57">
              <w:t xml:space="preserve">Drawings </w:t>
            </w:r>
          </w:p>
          <w:p w14:paraId="0C1F9680" w14:textId="77777777" w:rsidR="00EA5169" w:rsidRPr="00BC1A57" w:rsidRDefault="00EA5169" w:rsidP="00BC1A57"/>
        </w:tc>
        <w:tc>
          <w:tcPr>
            <w:tcW w:w="1843" w:type="dxa"/>
          </w:tcPr>
          <w:p w14:paraId="32DD56FC" w14:textId="77777777" w:rsidR="00EA5169" w:rsidRPr="00BC1A57" w:rsidRDefault="00EA5169" w:rsidP="00BC1A57">
            <w:r w:rsidRPr="00BC1A57">
              <w:t>Yes</w:t>
            </w:r>
          </w:p>
        </w:tc>
        <w:tc>
          <w:tcPr>
            <w:tcW w:w="3861" w:type="dxa"/>
          </w:tcPr>
          <w:p w14:paraId="705EDB02" w14:textId="77777777" w:rsidR="00EA5169" w:rsidRPr="00BC1A57" w:rsidRDefault="00EA5169" w:rsidP="00BC1A57">
            <w:r w:rsidRPr="00BC1A57">
              <w:t>At tender stage</w:t>
            </w:r>
          </w:p>
        </w:tc>
      </w:tr>
      <w:tr w:rsidR="00EA5169" w:rsidRPr="00BC1A57" w14:paraId="736FF7F1" w14:textId="77777777" w:rsidTr="005D16CD">
        <w:tc>
          <w:tcPr>
            <w:tcW w:w="2660" w:type="dxa"/>
          </w:tcPr>
          <w:p w14:paraId="0EC3D33B" w14:textId="77777777" w:rsidR="00EA5169" w:rsidRPr="00BC1A57" w:rsidRDefault="00EA5169" w:rsidP="00BC1A57">
            <w:r w:rsidRPr="00BC1A57">
              <w:t xml:space="preserve">Existing Fire Risk Assessment </w:t>
            </w:r>
          </w:p>
          <w:p w14:paraId="098B2B66" w14:textId="77777777" w:rsidR="00EA5169" w:rsidRPr="00BC1A57" w:rsidRDefault="00EA5169" w:rsidP="00BC1A57"/>
        </w:tc>
        <w:tc>
          <w:tcPr>
            <w:tcW w:w="1843" w:type="dxa"/>
          </w:tcPr>
          <w:p w14:paraId="3B0C8B92" w14:textId="77777777" w:rsidR="00EA5169" w:rsidRPr="00BC1A57" w:rsidRDefault="00EA5169" w:rsidP="00BC1A57">
            <w:r w:rsidRPr="00BC1A57">
              <w:t>Yes</w:t>
            </w:r>
          </w:p>
        </w:tc>
        <w:tc>
          <w:tcPr>
            <w:tcW w:w="3861" w:type="dxa"/>
          </w:tcPr>
          <w:p w14:paraId="6B533D9F" w14:textId="77777777" w:rsidR="00EA5169" w:rsidRPr="00BC1A57" w:rsidRDefault="00EA5169" w:rsidP="00BC1A57">
            <w:r w:rsidRPr="00BC1A57">
              <w:t>Not available</w:t>
            </w:r>
          </w:p>
        </w:tc>
      </w:tr>
      <w:tr w:rsidR="00EA5169" w:rsidRPr="00BC1A57" w14:paraId="31395725" w14:textId="77777777" w:rsidTr="005D16CD">
        <w:tc>
          <w:tcPr>
            <w:tcW w:w="2660" w:type="dxa"/>
          </w:tcPr>
          <w:p w14:paraId="2987CA12" w14:textId="77777777" w:rsidR="00EA5169" w:rsidRPr="00BC1A57" w:rsidRDefault="00EA5169" w:rsidP="00BC1A57">
            <w:r w:rsidRPr="00BC1A57">
              <w:t>Existing Service Information</w:t>
            </w:r>
          </w:p>
          <w:p w14:paraId="595FCF35" w14:textId="77777777" w:rsidR="00EA5169" w:rsidRPr="00BC1A57" w:rsidRDefault="00EA5169" w:rsidP="00BC1A57"/>
        </w:tc>
        <w:tc>
          <w:tcPr>
            <w:tcW w:w="1843" w:type="dxa"/>
          </w:tcPr>
          <w:p w14:paraId="4B9D06B6" w14:textId="77777777" w:rsidR="00EA5169" w:rsidRPr="00BC1A57" w:rsidRDefault="00EA5169" w:rsidP="00BC1A57">
            <w:r w:rsidRPr="00BC1A57">
              <w:t>Yes</w:t>
            </w:r>
          </w:p>
        </w:tc>
        <w:tc>
          <w:tcPr>
            <w:tcW w:w="3861" w:type="dxa"/>
          </w:tcPr>
          <w:p w14:paraId="62174184" w14:textId="77777777" w:rsidR="00EA5169" w:rsidRPr="00BC1A57" w:rsidRDefault="00EA5169" w:rsidP="00BC1A57">
            <w:r w:rsidRPr="00BC1A57">
              <w:t>At tender stage</w:t>
            </w:r>
          </w:p>
        </w:tc>
      </w:tr>
    </w:tbl>
    <w:p w14:paraId="7FD0F962" w14:textId="491AE308" w:rsidR="00EA5169" w:rsidRPr="00BC1A57" w:rsidRDefault="00CC01CB" w:rsidP="00BC1A57">
      <w:r>
        <w:t>5</w:t>
      </w:r>
      <w:r w:rsidR="00EA5169" w:rsidRPr="00BC1A57">
        <w:t>.5.1</w:t>
      </w:r>
    </w:p>
    <w:p w14:paraId="0EFC27BB" w14:textId="77777777" w:rsidR="00EA5169" w:rsidRPr="00BC1A57" w:rsidRDefault="00EA5169" w:rsidP="00BC1A57"/>
    <w:p w14:paraId="7A8CDF9C" w14:textId="77777777" w:rsidR="00EA5169" w:rsidRPr="00BC1A57" w:rsidRDefault="00EA5169" w:rsidP="00BC1A57"/>
    <w:p w14:paraId="096B6A19" w14:textId="77777777" w:rsidR="00EA5169" w:rsidRPr="00BC1A57" w:rsidRDefault="00EA5169" w:rsidP="00BC1A57"/>
    <w:p w14:paraId="78D1EF76" w14:textId="77777777" w:rsidR="00EA5169" w:rsidRPr="00BC1A57" w:rsidRDefault="00EA5169" w:rsidP="00BC1A57"/>
    <w:p w14:paraId="28DC6C6B" w14:textId="77777777" w:rsidR="00EA5169" w:rsidRPr="00BC1A57" w:rsidRDefault="00EA5169" w:rsidP="00BC1A57"/>
    <w:p w14:paraId="2B3803BD" w14:textId="77777777" w:rsidR="00EA5169" w:rsidRPr="00BC1A57" w:rsidRDefault="00EA5169" w:rsidP="00BC1A57"/>
    <w:p w14:paraId="1EF42C59" w14:textId="77777777" w:rsidR="00EA5169" w:rsidRPr="00BC1A57" w:rsidRDefault="00EA5169" w:rsidP="00BC1A57"/>
    <w:p w14:paraId="18561F23" w14:textId="77777777" w:rsidR="00EA5169" w:rsidRPr="00BC1A57" w:rsidRDefault="00EA5169" w:rsidP="00BC1A57"/>
    <w:p w14:paraId="3AF53C29" w14:textId="77777777" w:rsidR="00EA5169" w:rsidRPr="00BC1A57" w:rsidRDefault="00EA5169" w:rsidP="00BC1A57"/>
    <w:p w14:paraId="6D11BE71" w14:textId="77777777" w:rsidR="00EA5169" w:rsidRPr="00BC1A57" w:rsidRDefault="00EA5169" w:rsidP="00BC1A57"/>
    <w:p w14:paraId="5CC3F52D" w14:textId="77777777" w:rsidR="00EA5169" w:rsidRPr="00BC1A57" w:rsidRDefault="00EA5169" w:rsidP="00BC1A57"/>
    <w:p w14:paraId="64A1B090" w14:textId="77777777" w:rsidR="00EA5169" w:rsidRPr="00BC1A57" w:rsidRDefault="00EA5169" w:rsidP="00BC1A57"/>
    <w:p w14:paraId="29FF6FC3" w14:textId="77777777" w:rsidR="00EA5169" w:rsidRPr="00BC1A57" w:rsidRDefault="00EA5169" w:rsidP="00BC1A57"/>
    <w:p w14:paraId="476F5173" w14:textId="77777777" w:rsidR="00EA5169" w:rsidRPr="00BC1A57" w:rsidRDefault="00EA5169" w:rsidP="00BC1A57"/>
    <w:p w14:paraId="3C924E5A" w14:textId="4B1C5C6A" w:rsidR="00EA5169" w:rsidRPr="00BC1A57" w:rsidRDefault="00EA5169" w:rsidP="00BC1A57"/>
    <w:p w14:paraId="5732CD79" w14:textId="77777777" w:rsidR="00FD6C2A" w:rsidRDefault="00FD6C2A" w:rsidP="00FD6C2A">
      <w:pPr>
        <w:pStyle w:val="Heading2"/>
        <w:jc w:val="left"/>
        <w:rPr>
          <w:rFonts w:asciiTheme="minorHAnsi" w:eastAsiaTheme="minorHAnsi" w:hAnsiTheme="minorHAnsi" w:cstheme="minorBidi"/>
          <w:b w:val="0"/>
          <w:color w:val="auto"/>
          <w:sz w:val="24"/>
          <w:szCs w:val="24"/>
        </w:rPr>
      </w:pPr>
      <w:bookmarkStart w:id="37" w:name="_Toc55238473"/>
    </w:p>
    <w:p w14:paraId="53D4AC89" w14:textId="48FAAD0E" w:rsidR="00EA5169" w:rsidRDefault="00B55FD6" w:rsidP="00FD6C2A">
      <w:pPr>
        <w:pStyle w:val="Heading2"/>
        <w:numPr>
          <w:ilvl w:val="0"/>
          <w:numId w:val="17"/>
        </w:numPr>
        <w:jc w:val="left"/>
      </w:pPr>
      <w:bookmarkStart w:id="38" w:name="_Toc57128366"/>
      <w:r w:rsidRPr="00BC1A57">
        <w:t>Management of the Work</w:t>
      </w:r>
      <w:bookmarkEnd w:id="37"/>
      <w:bookmarkEnd w:id="38"/>
    </w:p>
    <w:p w14:paraId="60E5BC3E" w14:textId="77777777" w:rsidR="00B55FD6" w:rsidRPr="00BC1A57" w:rsidRDefault="00B55FD6" w:rsidP="00BC1A57"/>
    <w:p w14:paraId="20EBD572" w14:textId="3CB3F78D" w:rsidR="00EA5169" w:rsidRPr="00BC1A57" w:rsidRDefault="005F242D" w:rsidP="00FD6C2A">
      <w:bookmarkStart w:id="39" w:name="_Toc55238474"/>
      <w:r>
        <w:t>6</w:t>
      </w:r>
      <w:r w:rsidR="00EA5169" w:rsidRPr="00BC1A57">
        <w:t>.1</w:t>
      </w:r>
      <w:r w:rsidR="00EA5169" w:rsidRPr="00BC1A57">
        <w:tab/>
        <w:t>Management Structure and Responsibilities</w:t>
      </w:r>
      <w:bookmarkEnd w:id="39"/>
    </w:p>
    <w:p w14:paraId="12682971" w14:textId="77777777" w:rsidR="00EA5169" w:rsidRPr="00BC1A57" w:rsidRDefault="00EA5169" w:rsidP="00BC1A57"/>
    <w:p w14:paraId="410AA247" w14:textId="716159C9" w:rsidR="00EA5169" w:rsidRPr="00BC1A57" w:rsidRDefault="005F242D" w:rsidP="00BC1A57">
      <w:r>
        <w:t>6</w:t>
      </w:r>
      <w:r w:rsidR="00EA5169" w:rsidRPr="00BC1A57">
        <w:t>.1.1</w:t>
      </w:r>
      <w:r w:rsidR="00EA5169" w:rsidRPr="00BC1A57">
        <w:tab/>
      </w:r>
    </w:p>
    <w:tbl>
      <w:tblPr>
        <w:tblW w:w="8217" w:type="dxa"/>
        <w:tblInd w:w="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3"/>
        <w:gridCol w:w="1548"/>
        <w:gridCol w:w="1405"/>
        <w:gridCol w:w="1788"/>
        <w:gridCol w:w="1733"/>
      </w:tblGrid>
      <w:tr w:rsidR="00EA5169" w:rsidRPr="00BC1A57" w14:paraId="7EFC1A06" w14:textId="77777777" w:rsidTr="000511FE">
        <w:trPr>
          <w:trHeight w:val="606"/>
        </w:trPr>
        <w:tc>
          <w:tcPr>
            <w:tcW w:w="1743" w:type="dxa"/>
            <w:shd w:val="clear" w:color="auto" w:fill="E0E0E0"/>
          </w:tcPr>
          <w:p w14:paraId="5000498B" w14:textId="77777777" w:rsidR="00EA5169" w:rsidRPr="00BC1A57" w:rsidRDefault="00EA5169" w:rsidP="00BC1A57">
            <w:bookmarkStart w:id="40" w:name="_Toc55142790"/>
            <w:r w:rsidRPr="00BC1A57">
              <w:t>Company</w:t>
            </w:r>
            <w:bookmarkEnd w:id="40"/>
          </w:p>
          <w:p w14:paraId="36124BD6" w14:textId="77777777" w:rsidR="00EA5169" w:rsidRPr="00BC1A57" w:rsidRDefault="00EA5169" w:rsidP="00BC1A57"/>
        </w:tc>
        <w:tc>
          <w:tcPr>
            <w:tcW w:w="1548" w:type="dxa"/>
            <w:shd w:val="clear" w:color="auto" w:fill="E0E0E0"/>
          </w:tcPr>
          <w:p w14:paraId="76F4319F" w14:textId="77777777" w:rsidR="00EA5169" w:rsidRPr="00BC1A57" w:rsidRDefault="00EA5169" w:rsidP="00BC1A57">
            <w:r w:rsidRPr="00BC1A57">
              <w:t>Activity</w:t>
            </w:r>
          </w:p>
        </w:tc>
        <w:tc>
          <w:tcPr>
            <w:tcW w:w="1405" w:type="dxa"/>
            <w:shd w:val="clear" w:color="auto" w:fill="E0E0E0"/>
          </w:tcPr>
          <w:p w14:paraId="11209BA6" w14:textId="77777777" w:rsidR="00EA5169" w:rsidRPr="00BC1A57" w:rsidRDefault="00EA5169" w:rsidP="00BC1A57">
            <w:r w:rsidRPr="00BC1A57">
              <w:t>Name</w:t>
            </w:r>
          </w:p>
        </w:tc>
        <w:tc>
          <w:tcPr>
            <w:tcW w:w="1788" w:type="dxa"/>
            <w:shd w:val="clear" w:color="auto" w:fill="E0E0E0"/>
          </w:tcPr>
          <w:p w14:paraId="2AFFDE96" w14:textId="77777777" w:rsidR="00EA5169" w:rsidRPr="00BC1A57" w:rsidRDefault="00EA5169" w:rsidP="00BC1A57">
            <w:r w:rsidRPr="00BC1A57">
              <w:t>Role</w:t>
            </w:r>
          </w:p>
        </w:tc>
        <w:tc>
          <w:tcPr>
            <w:tcW w:w="1733" w:type="dxa"/>
            <w:shd w:val="clear" w:color="auto" w:fill="E0E0E0"/>
          </w:tcPr>
          <w:p w14:paraId="350AEB92" w14:textId="77777777" w:rsidR="00EA5169" w:rsidRPr="00BC1A57" w:rsidRDefault="00EA5169" w:rsidP="00BC1A57">
            <w:r w:rsidRPr="00BC1A57">
              <w:t>Phone</w:t>
            </w:r>
          </w:p>
        </w:tc>
      </w:tr>
      <w:tr w:rsidR="00EA5169" w:rsidRPr="00BC1A57" w14:paraId="6F5FAE85" w14:textId="77777777" w:rsidTr="000511FE">
        <w:trPr>
          <w:trHeight w:val="592"/>
        </w:trPr>
        <w:tc>
          <w:tcPr>
            <w:tcW w:w="1743" w:type="dxa"/>
          </w:tcPr>
          <w:p w14:paraId="287F5E27" w14:textId="37ED0430" w:rsidR="00FF0D87" w:rsidRPr="00FF0D87" w:rsidRDefault="00FF0D87" w:rsidP="00E03F11">
            <w:pPr>
              <w:jc w:val="center"/>
              <w:rPr>
                <w:sz w:val="22"/>
              </w:rPr>
            </w:pPr>
            <w:r w:rsidRPr="00FF0D87">
              <w:rPr>
                <w:sz w:val="22"/>
              </w:rPr>
              <w:t>Dancey Building Contractors</w:t>
            </w:r>
          </w:p>
        </w:tc>
        <w:tc>
          <w:tcPr>
            <w:tcW w:w="1548" w:type="dxa"/>
          </w:tcPr>
          <w:p w14:paraId="394BCF51" w14:textId="77777777" w:rsidR="00EA5169" w:rsidRPr="00BC1A57" w:rsidRDefault="00EA5169" w:rsidP="00E03F11">
            <w:pPr>
              <w:jc w:val="center"/>
            </w:pPr>
            <w:r w:rsidRPr="00BC1A57">
              <w:t>Principal Contractor</w:t>
            </w:r>
          </w:p>
        </w:tc>
        <w:tc>
          <w:tcPr>
            <w:tcW w:w="1405" w:type="dxa"/>
          </w:tcPr>
          <w:p w14:paraId="2C5D2567" w14:textId="7069E306" w:rsidR="00EA5169" w:rsidRPr="00BC1A57" w:rsidRDefault="000511FE" w:rsidP="00E03F11">
            <w:pPr>
              <w:jc w:val="center"/>
            </w:pPr>
            <w:r>
              <w:t>Steffan Dancey</w:t>
            </w:r>
          </w:p>
        </w:tc>
        <w:tc>
          <w:tcPr>
            <w:tcW w:w="1788" w:type="dxa"/>
          </w:tcPr>
          <w:p w14:paraId="0C70A521" w14:textId="7F98398F" w:rsidR="00EA5169" w:rsidRPr="00BC1A57" w:rsidRDefault="000511FE" w:rsidP="00E03F11">
            <w:pPr>
              <w:jc w:val="center"/>
            </w:pPr>
            <w:r>
              <w:t>Director</w:t>
            </w:r>
          </w:p>
          <w:p w14:paraId="587BAC1E" w14:textId="77777777" w:rsidR="00EA5169" w:rsidRPr="00BC1A57" w:rsidRDefault="00EA5169" w:rsidP="00E03F11">
            <w:pPr>
              <w:jc w:val="center"/>
            </w:pPr>
          </w:p>
        </w:tc>
        <w:tc>
          <w:tcPr>
            <w:tcW w:w="1733" w:type="dxa"/>
          </w:tcPr>
          <w:p w14:paraId="203A15B6" w14:textId="6587A91D" w:rsidR="00EA5169" w:rsidRPr="00BC1A57" w:rsidRDefault="00EA5169" w:rsidP="00E03F11">
            <w:r w:rsidRPr="00BC1A57">
              <w:t>079</w:t>
            </w:r>
            <w:r w:rsidR="00105C97">
              <w:t>7</w:t>
            </w:r>
            <w:r w:rsidRPr="00BC1A57">
              <w:t>0 3</w:t>
            </w:r>
            <w:r w:rsidR="00105C97">
              <w:t>67678</w:t>
            </w:r>
          </w:p>
        </w:tc>
      </w:tr>
      <w:tr w:rsidR="00FF0D87" w:rsidRPr="00BC1A57" w14:paraId="1FC6716C" w14:textId="77777777" w:rsidTr="000511FE">
        <w:trPr>
          <w:trHeight w:val="289"/>
        </w:trPr>
        <w:tc>
          <w:tcPr>
            <w:tcW w:w="1743" w:type="dxa"/>
          </w:tcPr>
          <w:p w14:paraId="44B7287D" w14:textId="591DD693" w:rsidR="00FF0D87" w:rsidRPr="00BC1A57" w:rsidRDefault="00FF0D87" w:rsidP="00E03F11">
            <w:pPr>
              <w:jc w:val="center"/>
            </w:pPr>
            <w:r w:rsidRPr="00FF0D87">
              <w:rPr>
                <w:sz w:val="22"/>
              </w:rPr>
              <w:t>Dancey Building Contractors</w:t>
            </w:r>
          </w:p>
        </w:tc>
        <w:tc>
          <w:tcPr>
            <w:tcW w:w="1548" w:type="dxa"/>
          </w:tcPr>
          <w:p w14:paraId="41992D22" w14:textId="77777777" w:rsidR="00FF0D87" w:rsidRPr="00BC1A57" w:rsidRDefault="00FF0D87" w:rsidP="00E03F11">
            <w:pPr>
              <w:jc w:val="center"/>
            </w:pPr>
            <w:r w:rsidRPr="00BC1A57">
              <w:t>Principal Contractor</w:t>
            </w:r>
          </w:p>
        </w:tc>
        <w:tc>
          <w:tcPr>
            <w:tcW w:w="1405" w:type="dxa"/>
          </w:tcPr>
          <w:p w14:paraId="2C655682" w14:textId="4F772230" w:rsidR="00FF0D87" w:rsidRPr="00BC1A57" w:rsidRDefault="00E03F11" w:rsidP="00E03F11">
            <w:pPr>
              <w:jc w:val="center"/>
            </w:pPr>
            <w:r>
              <w:t>Joseph Henry</w:t>
            </w:r>
          </w:p>
        </w:tc>
        <w:tc>
          <w:tcPr>
            <w:tcW w:w="1788" w:type="dxa"/>
          </w:tcPr>
          <w:p w14:paraId="46B474F2" w14:textId="77777777" w:rsidR="00FF0D87" w:rsidRPr="00BC1A57" w:rsidRDefault="00FF0D87" w:rsidP="00E03F11">
            <w:pPr>
              <w:jc w:val="center"/>
            </w:pPr>
            <w:r w:rsidRPr="00BC1A57">
              <w:t>Site Manager</w:t>
            </w:r>
          </w:p>
        </w:tc>
        <w:tc>
          <w:tcPr>
            <w:tcW w:w="1733" w:type="dxa"/>
          </w:tcPr>
          <w:p w14:paraId="13F738D7" w14:textId="02047E8D" w:rsidR="00FF0D87" w:rsidRPr="00BC1A57" w:rsidRDefault="00E03F11" w:rsidP="00E03F11">
            <w:r>
              <w:t>07847 987432</w:t>
            </w:r>
          </w:p>
          <w:p w14:paraId="0E4C4A2E" w14:textId="77777777" w:rsidR="00FF0D87" w:rsidRPr="00BC1A57" w:rsidRDefault="00FF0D87" w:rsidP="00E03F11">
            <w:pPr>
              <w:jc w:val="center"/>
            </w:pPr>
          </w:p>
        </w:tc>
      </w:tr>
      <w:tr w:rsidR="00E03F11" w:rsidRPr="00BC1A57" w14:paraId="0FC9B6AD" w14:textId="77777777" w:rsidTr="000511FE">
        <w:trPr>
          <w:trHeight w:val="289"/>
        </w:trPr>
        <w:tc>
          <w:tcPr>
            <w:tcW w:w="1743" w:type="dxa"/>
          </w:tcPr>
          <w:p w14:paraId="0481875C" w14:textId="47CFB0B8" w:rsidR="00E03F11" w:rsidRPr="00E03F11" w:rsidRDefault="00E03F11" w:rsidP="00E03F11">
            <w:pPr>
              <w:jc w:val="center"/>
              <w:rPr>
                <w:sz w:val="22"/>
              </w:rPr>
            </w:pPr>
            <w:r w:rsidRPr="00E03F11">
              <w:rPr>
                <w:sz w:val="22"/>
              </w:rPr>
              <w:t>Griffiths Roofing Contractors</w:t>
            </w:r>
          </w:p>
        </w:tc>
        <w:tc>
          <w:tcPr>
            <w:tcW w:w="1548" w:type="dxa"/>
          </w:tcPr>
          <w:p w14:paraId="4304F1B7" w14:textId="643E3965" w:rsidR="00E03F11" w:rsidRPr="00BC1A57" w:rsidRDefault="00E03F11" w:rsidP="00E03F11">
            <w:pPr>
              <w:jc w:val="center"/>
            </w:pPr>
            <w:r>
              <w:t>Sub-Contractor</w:t>
            </w:r>
          </w:p>
        </w:tc>
        <w:tc>
          <w:tcPr>
            <w:tcW w:w="1405" w:type="dxa"/>
          </w:tcPr>
          <w:p w14:paraId="2FB9BF8A" w14:textId="0DDF3A63" w:rsidR="00E03F11" w:rsidRPr="00BC1A57" w:rsidRDefault="00E03F11" w:rsidP="00E03F11">
            <w:pPr>
              <w:jc w:val="center"/>
            </w:pPr>
            <w:r>
              <w:t>Gavin Griffiths</w:t>
            </w:r>
          </w:p>
        </w:tc>
        <w:tc>
          <w:tcPr>
            <w:tcW w:w="1788" w:type="dxa"/>
          </w:tcPr>
          <w:p w14:paraId="5C9F3620" w14:textId="77777777" w:rsidR="00E03F11" w:rsidRPr="00BC1A57" w:rsidRDefault="00E03F11" w:rsidP="00E03F11">
            <w:pPr>
              <w:jc w:val="center"/>
            </w:pPr>
            <w:r>
              <w:t>Director</w:t>
            </w:r>
          </w:p>
          <w:p w14:paraId="03F5E49B" w14:textId="51E5168E" w:rsidR="00E03F11" w:rsidRPr="00BC1A57" w:rsidRDefault="00E03F11" w:rsidP="00E03F11">
            <w:pPr>
              <w:jc w:val="center"/>
            </w:pPr>
          </w:p>
        </w:tc>
        <w:tc>
          <w:tcPr>
            <w:tcW w:w="1733" w:type="dxa"/>
          </w:tcPr>
          <w:p w14:paraId="0B4FCF20" w14:textId="7B3C94E2" w:rsidR="00E03F11" w:rsidRPr="00BC1A57" w:rsidRDefault="00E03F11" w:rsidP="00E03F11">
            <w:pPr>
              <w:jc w:val="center"/>
            </w:pPr>
            <w:r>
              <w:t>07893 567854</w:t>
            </w:r>
          </w:p>
        </w:tc>
      </w:tr>
      <w:tr w:rsidR="00FF0D87" w:rsidRPr="00BC1A57" w14:paraId="2AAE5648" w14:textId="77777777" w:rsidTr="000511FE">
        <w:trPr>
          <w:trHeight w:val="289"/>
        </w:trPr>
        <w:tc>
          <w:tcPr>
            <w:tcW w:w="1743" w:type="dxa"/>
          </w:tcPr>
          <w:p w14:paraId="4871B93A" w14:textId="171FED41" w:rsidR="00FF0D87" w:rsidRPr="00BC1A57" w:rsidRDefault="00FF0D87" w:rsidP="00E03F11">
            <w:pPr>
              <w:jc w:val="center"/>
            </w:pPr>
            <w:r w:rsidRPr="00FF0D87">
              <w:rPr>
                <w:sz w:val="22"/>
              </w:rPr>
              <w:t>Dancey Building Contractors</w:t>
            </w:r>
          </w:p>
        </w:tc>
        <w:tc>
          <w:tcPr>
            <w:tcW w:w="1548" w:type="dxa"/>
          </w:tcPr>
          <w:p w14:paraId="4DDBD09E" w14:textId="77777777" w:rsidR="00FF0D87" w:rsidRPr="00BC1A57" w:rsidRDefault="00FF0D87" w:rsidP="00E03F11">
            <w:pPr>
              <w:jc w:val="center"/>
            </w:pPr>
            <w:r w:rsidRPr="00BC1A57">
              <w:t>Principal Contractor</w:t>
            </w:r>
          </w:p>
        </w:tc>
        <w:tc>
          <w:tcPr>
            <w:tcW w:w="1405" w:type="dxa"/>
          </w:tcPr>
          <w:p w14:paraId="04DF227B" w14:textId="1F5CA988" w:rsidR="00FF0D87" w:rsidRPr="00BC1A57" w:rsidRDefault="00F86A90" w:rsidP="00E03F11">
            <w:pPr>
              <w:jc w:val="center"/>
            </w:pPr>
            <w:r w:rsidRPr="00F86A90">
              <w:t>Joseph Davies</w:t>
            </w:r>
          </w:p>
        </w:tc>
        <w:tc>
          <w:tcPr>
            <w:tcW w:w="1788" w:type="dxa"/>
          </w:tcPr>
          <w:p w14:paraId="7F3A7D6E" w14:textId="77777777" w:rsidR="00FF0D87" w:rsidRPr="00BC1A57" w:rsidRDefault="00FF0D87" w:rsidP="00E03F11">
            <w:pPr>
              <w:jc w:val="center"/>
            </w:pPr>
            <w:r w:rsidRPr="00BC1A57">
              <w:t>Appointed Person first aid</w:t>
            </w:r>
          </w:p>
        </w:tc>
        <w:tc>
          <w:tcPr>
            <w:tcW w:w="1733" w:type="dxa"/>
          </w:tcPr>
          <w:p w14:paraId="01EAE05F" w14:textId="14EC4E65" w:rsidR="00FF0D87" w:rsidRPr="00BC1A57" w:rsidRDefault="00F86A90" w:rsidP="00E03F11">
            <w:pPr>
              <w:jc w:val="center"/>
            </w:pPr>
            <w:r>
              <w:t>07647 87432</w:t>
            </w:r>
            <w:r w:rsidR="002355E9">
              <w:t>3</w:t>
            </w:r>
          </w:p>
        </w:tc>
      </w:tr>
      <w:tr w:rsidR="00EA5169" w:rsidRPr="00BC1A57" w14:paraId="2FCE72F3" w14:textId="77777777" w:rsidTr="000511FE">
        <w:trPr>
          <w:trHeight w:val="289"/>
        </w:trPr>
        <w:tc>
          <w:tcPr>
            <w:tcW w:w="1743" w:type="dxa"/>
          </w:tcPr>
          <w:p w14:paraId="7D30E3B8" w14:textId="5DCC893B" w:rsidR="00EA5169" w:rsidRPr="00BC1A57" w:rsidRDefault="000511FE" w:rsidP="00E03F11">
            <w:pPr>
              <w:jc w:val="center"/>
            </w:pPr>
            <w:r>
              <w:t xml:space="preserve">Welsh </w:t>
            </w:r>
            <w:r w:rsidR="00EA5169" w:rsidRPr="00BC1A57">
              <w:t>Safety Consultancy Limited</w:t>
            </w:r>
          </w:p>
        </w:tc>
        <w:tc>
          <w:tcPr>
            <w:tcW w:w="1548" w:type="dxa"/>
          </w:tcPr>
          <w:p w14:paraId="579CF956" w14:textId="77777777" w:rsidR="00EA5169" w:rsidRPr="00BC1A57" w:rsidRDefault="00EA5169" w:rsidP="00E03F11">
            <w:pPr>
              <w:jc w:val="center"/>
            </w:pPr>
            <w:r w:rsidRPr="00BC1A57">
              <w:t>Safety Advisers</w:t>
            </w:r>
          </w:p>
          <w:p w14:paraId="3C163CDF" w14:textId="77777777" w:rsidR="00EA5169" w:rsidRPr="00BC1A57" w:rsidRDefault="00EA5169" w:rsidP="00E03F11">
            <w:pPr>
              <w:jc w:val="center"/>
            </w:pPr>
          </w:p>
        </w:tc>
        <w:tc>
          <w:tcPr>
            <w:tcW w:w="1405" w:type="dxa"/>
          </w:tcPr>
          <w:p w14:paraId="3C2A0EAE" w14:textId="19F1DE17" w:rsidR="00EA5169" w:rsidRPr="00BC1A57" w:rsidRDefault="000511FE" w:rsidP="00E03F11">
            <w:pPr>
              <w:jc w:val="center"/>
            </w:pPr>
            <w:r>
              <w:t>Bob Joe</w:t>
            </w:r>
          </w:p>
        </w:tc>
        <w:tc>
          <w:tcPr>
            <w:tcW w:w="1788" w:type="dxa"/>
          </w:tcPr>
          <w:p w14:paraId="3481F09E" w14:textId="77777777" w:rsidR="00EA5169" w:rsidRPr="00BC1A57" w:rsidRDefault="00EA5169" w:rsidP="00E03F11">
            <w:pPr>
              <w:jc w:val="center"/>
            </w:pPr>
            <w:r w:rsidRPr="00BC1A57">
              <w:t>Consultant</w:t>
            </w:r>
          </w:p>
        </w:tc>
        <w:tc>
          <w:tcPr>
            <w:tcW w:w="1733" w:type="dxa"/>
          </w:tcPr>
          <w:p w14:paraId="77F8BB35" w14:textId="7975E09B" w:rsidR="00EA5169" w:rsidRPr="00BC1A57" w:rsidRDefault="00EA5169" w:rsidP="00E03F11">
            <w:pPr>
              <w:jc w:val="center"/>
            </w:pPr>
            <w:r w:rsidRPr="00BC1A57">
              <w:t>029</w:t>
            </w:r>
            <w:r w:rsidR="000511FE">
              <w:t>20 987567</w:t>
            </w:r>
          </w:p>
          <w:p w14:paraId="0F46F26A" w14:textId="77777777" w:rsidR="00EA5169" w:rsidRPr="00BC1A57" w:rsidRDefault="00EA5169" w:rsidP="00E03F11">
            <w:pPr>
              <w:jc w:val="center"/>
            </w:pPr>
          </w:p>
        </w:tc>
      </w:tr>
    </w:tbl>
    <w:p w14:paraId="1E1C8EB9" w14:textId="77777777" w:rsidR="00EA5169" w:rsidRPr="00BC1A57" w:rsidRDefault="00EA5169" w:rsidP="00BC1A57"/>
    <w:p w14:paraId="489C1CC2" w14:textId="273C1165" w:rsidR="00EA5169" w:rsidRPr="00BC1A57" w:rsidRDefault="005F242D" w:rsidP="00BC1A57">
      <w:r>
        <w:t>6</w:t>
      </w:r>
      <w:r w:rsidR="00EA5169" w:rsidRPr="00BC1A57">
        <w:t>.1.2</w:t>
      </w:r>
      <w:r w:rsidR="00EA5169" w:rsidRPr="00BC1A57">
        <w:tab/>
        <w:t>All contractors are required to provide experienced, competent supervision for their works. Where working supervisors are nominated, the work must be arranged so as to give them sufficient time to carry out their supervisory duties.</w:t>
      </w:r>
    </w:p>
    <w:p w14:paraId="2808183E" w14:textId="77777777" w:rsidR="00EA5169" w:rsidRPr="00BC1A57" w:rsidRDefault="00EA5169" w:rsidP="00BC1A57"/>
    <w:p w14:paraId="5996CD3A" w14:textId="19605C3C" w:rsidR="00EA5169" w:rsidRPr="00BC1A57" w:rsidRDefault="005F242D" w:rsidP="00BC1A57">
      <w:r>
        <w:t>6</w:t>
      </w:r>
      <w:r w:rsidR="00EA5169" w:rsidRPr="00BC1A57">
        <w:t>.1.3</w:t>
      </w:r>
      <w:r w:rsidR="00EA5169" w:rsidRPr="00BC1A57">
        <w:tab/>
        <w:t xml:space="preserve">Our health and safety policy and procedures manual </w:t>
      </w:r>
      <w:r w:rsidR="00B55FD6" w:rsidRPr="00BC1A57">
        <w:t>contain</w:t>
      </w:r>
      <w:r w:rsidR="00EA5169" w:rsidRPr="00BC1A57">
        <w:t xml:space="preserve"> details of the responsibilities of all grades within our organisation. These are reiterated during company training sessions. In addition, it contains our general arrangements and safe systems of </w:t>
      </w:r>
      <w:r w:rsidR="00EA5169" w:rsidRPr="00BC1A57">
        <w:lastRenderedPageBreak/>
        <w:t>work/work methods. This manual will be available on site and will, during the course of the works, be referred to as necessary.</w:t>
      </w:r>
    </w:p>
    <w:p w14:paraId="094C0796" w14:textId="77777777" w:rsidR="00EA5169" w:rsidRPr="00BC1A57" w:rsidRDefault="00EA5169" w:rsidP="00BC1A57"/>
    <w:p w14:paraId="44CBACFB" w14:textId="52331E12" w:rsidR="00EA5169" w:rsidRPr="00BC1A57" w:rsidRDefault="005F242D" w:rsidP="00FD6C2A">
      <w:bookmarkStart w:id="41" w:name="_Toc55238475"/>
      <w:r>
        <w:t>6</w:t>
      </w:r>
      <w:r w:rsidR="00EA5169" w:rsidRPr="00BC1A57">
        <w:t>.2</w:t>
      </w:r>
      <w:r w:rsidR="00EA5169" w:rsidRPr="00BC1A57">
        <w:tab/>
        <w:t>Health and Safety Goals</w:t>
      </w:r>
      <w:bookmarkEnd w:id="41"/>
    </w:p>
    <w:p w14:paraId="54B7E875" w14:textId="77777777" w:rsidR="00EA5169" w:rsidRPr="00BC1A57" w:rsidRDefault="00EA5169" w:rsidP="00BC1A57"/>
    <w:p w14:paraId="2E5DB116" w14:textId="3E98748A" w:rsidR="00EA5169" w:rsidRPr="00BC1A57" w:rsidRDefault="005F242D" w:rsidP="00BC1A57">
      <w:r>
        <w:t>6</w:t>
      </w:r>
      <w:r w:rsidR="00EA5169" w:rsidRPr="00BC1A57">
        <w:t>.2.1</w:t>
      </w:r>
      <w:r w:rsidR="00EA5169" w:rsidRPr="00BC1A57">
        <w:tab/>
        <w:t>This project will be managed and controlled in such a way as to minimise risks to employees, contractors,</w:t>
      </w:r>
      <w:r w:rsidR="00E75F0E">
        <w:t xml:space="preserve"> </w:t>
      </w:r>
      <w:r w:rsidR="00EA5169" w:rsidRPr="00BC1A57">
        <w:t>staff and users, members of the public and any other person who may be affected by our acts or omissions.</w:t>
      </w:r>
    </w:p>
    <w:p w14:paraId="5B5F7800" w14:textId="77777777" w:rsidR="00EA5169" w:rsidRPr="00BC1A57" w:rsidRDefault="00EA5169" w:rsidP="00BC1A57"/>
    <w:p w14:paraId="788B7E20" w14:textId="7262A72B" w:rsidR="00EA5169" w:rsidRPr="00BC1A57" w:rsidRDefault="005F242D" w:rsidP="00BC1A57">
      <w:r>
        <w:t>6</w:t>
      </w:r>
      <w:r w:rsidR="00EA5169" w:rsidRPr="00BC1A57">
        <w:t>.2.2</w:t>
      </w:r>
      <w:r w:rsidR="00EA5169" w:rsidRPr="00BC1A57">
        <w:tab/>
        <w:t>We will also take all reasonable measures to minimise the effects our activities (and those of our contractors) will have on the environment.</w:t>
      </w:r>
    </w:p>
    <w:p w14:paraId="1A728192" w14:textId="77777777" w:rsidR="00EA5169" w:rsidRPr="00BC1A57" w:rsidRDefault="00EA5169" w:rsidP="00BC1A57"/>
    <w:p w14:paraId="35E17FE7" w14:textId="77777777" w:rsidR="00EA5169" w:rsidRPr="00BC1A57" w:rsidRDefault="00EA5169" w:rsidP="00BC1A57"/>
    <w:p w14:paraId="26F48DCC" w14:textId="6C7D09E5" w:rsidR="00EA5169" w:rsidRPr="00BC1A57" w:rsidRDefault="005F242D" w:rsidP="00FD6C2A">
      <w:bookmarkStart w:id="42" w:name="_Toc55238476"/>
      <w:r>
        <w:t>6</w:t>
      </w:r>
      <w:r w:rsidR="00EA5169" w:rsidRPr="00BC1A57">
        <w:t>.3</w:t>
      </w:r>
      <w:r w:rsidR="00EA5169" w:rsidRPr="00BC1A57">
        <w:tab/>
        <w:t>Monitoring and Review</w:t>
      </w:r>
      <w:bookmarkEnd w:id="42"/>
    </w:p>
    <w:p w14:paraId="0EF08C86" w14:textId="77777777" w:rsidR="00EA5169" w:rsidRPr="00BC1A57" w:rsidRDefault="00EA5169" w:rsidP="00BC1A57"/>
    <w:p w14:paraId="3D4BBA1C" w14:textId="60E55288" w:rsidR="00EA5169" w:rsidRPr="00BC1A57" w:rsidRDefault="005F242D" w:rsidP="00BC1A57">
      <w:r>
        <w:t>6</w:t>
      </w:r>
      <w:r w:rsidR="00EA5169" w:rsidRPr="00BC1A57">
        <w:t>.3.1</w:t>
      </w:r>
      <w:r w:rsidR="00EA5169" w:rsidRPr="00BC1A57">
        <w:tab/>
        <w:t xml:space="preserve">On-site activities will be monitored by our Site Manager, supported by our </w:t>
      </w:r>
      <w:r w:rsidRPr="00BC1A57">
        <w:t>office-based</w:t>
      </w:r>
      <w:r w:rsidR="00EA5169" w:rsidRPr="00BC1A57">
        <w:t xml:space="preserve"> personnel and external consultants.</w:t>
      </w:r>
    </w:p>
    <w:p w14:paraId="1D2F9E50" w14:textId="77777777" w:rsidR="00EA5169" w:rsidRPr="00BC1A57" w:rsidRDefault="00EA5169" w:rsidP="00BC1A57"/>
    <w:p w14:paraId="46D92A3F" w14:textId="1588B482" w:rsidR="00EA5169" w:rsidRPr="00BC1A57" w:rsidRDefault="005F242D" w:rsidP="00BC1A57">
      <w:r>
        <w:t>6</w:t>
      </w:r>
      <w:r w:rsidR="00EA5169" w:rsidRPr="00BC1A57">
        <w:t>.3.2</w:t>
      </w:r>
      <w:r w:rsidR="00EA5169" w:rsidRPr="00BC1A57">
        <w:tab/>
        <w:t>Contractors are required to provide adequate supervision and monitoring of their works and will, during site meetings, be requested to report on health and safety standards being achieved. Sub-contractor method statements must detail the contractor’s arrangements for monitoring and review.</w:t>
      </w:r>
    </w:p>
    <w:p w14:paraId="14367BCC" w14:textId="77777777" w:rsidR="00EA5169" w:rsidRPr="00BC1A57" w:rsidRDefault="00EA5169" w:rsidP="00BC1A57"/>
    <w:p w14:paraId="0937EA79" w14:textId="76455F40" w:rsidR="00EA5169" w:rsidRPr="00BC1A57" w:rsidRDefault="005F242D" w:rsidP="00BC1A57">
      <w:r>
        <w:t>6</w:t>
      </w:r>
      <w:r w:rsidR="00EA5169" w:rsidRPr="00BC1A57">
        <w:t>.3.3</w:t>
      </w:r>
      <w:r w:rsidR="00EA5169" w:rsidRPr="00BC1A57">
        <w:tab/>
        <w:t>Regular health and safety review meetings will be held throughout the contract (during contract review meetings). Particular attention will be paid to the changes that occur as the project progresses and the measures necessary to ensure that health and safety is properly managed.</w:t>
      </w:r>
    </w:p>
    <w:p w14:paraId="412AE1A0" w14:textId="77777777" w:rsidR="00EA5169" w:rsidRPr="00BC1A57" w:rsidRDefault="00EA5169" w:rsidP="00BC1A57"/>
    <w:p w14:paraId="251E7D69" w14:textId="77777777" w:rsidR="00EA5169" w:rsidRPr="00BC1A57" w:rsidRDefault="00EA5169" w:rsidP="00BC1A57"/>
    <w:p w14:paraId="1DBDE729" w14:textId="6D6A60CB" w:rsidR="00EA5169" w:rsidRPr="00BC1A57" w:rsidRDefault="005F242D" w:rsidP="00FD6C2A">
      <w:bookmarkStart w:id="43" w:name="_Toc55238477"/>
      <w:r>
        <w:t>6</w:t>
      </w:r>
      <w:r w:rsidR="00EA5169" w:rsidRPr="00BC1A57">
        <w:t>.4</w:t>
      </w:r>
      <w:r w:rsidR="00EA5169" w:rsidRPr="00BC1A57">
        <w:tab/>
        <w:t>On-Site Liaison</w:t>
      </w:r>
      <w:bookmarkEnd w:id="43"/>
    </w:p>
    <w:p w14:paraId="1959C459" w14:textId="77777777" w:rsidR="00EA5169" w:rsidRPr="00BC1A57" w:rsidRDefault="00EA5169" w:rsidP="00BC1A57"/>
    <w:p w14:paraId="23CE4381" w14:textId="420CBDD1" w:rsidR="00EA5169" w:rsidRPr="00BC1A57" w:rsidRDefault="005F242D" w:rsidP="00BC1A57">
      <w:r>
        <w:t>6</w:t>
      </w:r>
      <w:r w:rsidR="00EA5169" w:rsidRPr="00BC1A57">
        <w:t>.4.1</w:t>
      </w:r>
      <w:r w:rsidR="00EA5169" w:rsidRPr="00BC1A57">
        <w:tab/>
        <w:t>The senior supervisor for each contractor will be nominated as the Liaison Officer for that contractor.</w:t>
      </w:r>
    </w:p>
    <w:p w14:paraId="3B00760B" w14:textId="77777777" w:rsidR="00EA5169" w:rsidRPr="00BC1A57" w:rsidRDefault="00EA5169" w:rsidP="00BC1A57"/>
    <w:p w14:paraId="1BBD5718" w14:textId="2A6F66AB" w:rsidR="00EA5169" w:rsidRPr="00BC1A57" w:rsidRDefault="005F242D" w:rsidP="00BC1A57">
      <w:r>
        <w:t>6</w:t>
      </w:r>
      <w:r w:rsidR="00EA5169" w:rsidRPr="00BC1A57">
        <w:t>.4.2</w:t>
      </w:r>
      <w:r w:rsidR="00EA5169" w:rsidRPr="00BC1A57">
        <w:tab/>
        <w:t>The Site Manager will act as the liaison between the client, project organisations, personnel and the CDM Coordi</w:t>
      </w:r>
      <w:r w:rsidR="002355E9">
        <w:softHyphen/>
      </w:r>
      <w:r w:rsidR="002355E9">
        <w:softHyphen/>
      </w:r>
      <w:r w:rsidR="00EA5169" w:rsidRPr="00BC1A57">
        <w:t>nator / Principal Designer.</w:t>
      </w:r>
    </w:p>
    <w:p w14:paraId="49C2F80E" w14:textId="77777777" w:rsidR="00EA5169" w:rsidRPr="00BC1A57" w:rsidRDefault="00EA5169" w:rsidP="00BC1A57"/>
    <w:p w14:paraId="57B2FDBD" w14:textId="77777777" w:rsidR="00EA5169" w:rsidRPr="00BC1A57" w:rsidRDefault="00EA5169" w:rsidP="00BC1A57"/>
    <w:p w14:paraId="08BD0E89" w14:textId="17EECD16" w:rsidR="00EA5169" w:rsidRPr="00BC1A57" w:rsidRDefault="005F242D" w:rsidP="00FD6C2A">
      <w:bookmarkStart w:id="44" w:name="_Toc55238478"/>
      <w:r>
        <w:t>6</w:t>
      </w:r>
      <w:r w:rsidR="00EA5169" w:rsidRPr="00BC1A57">
        <w:t>.5</w:t>
      </w:r>
      <w:r w:rsidR="00EA5169" w:rsidRPr="00BC1A57">
        <w:tab/>
        <w:t>Consultation with The Workforce</w:t>
      </w:r>
      <w:bookmarkEnd w:id="44"/>
    </w:p>
    <w:p w14:paraId="57E34D33" w14:textId="77777777" w:rsidR="00EA5169" w:rsidRPr="00BC1A57" w:rsidRDefault="00EA5169" w:rsidP="00BC1A57"/>
    <w:p w14:paraId="4615768B" w14:textId="10BCA81D" w:rsidR="00EA5169" w:rsidRPr="00BC1A57" w:rsidRDefault="005F242D" w:rsidP="00BC1A57">
      <w:r>
        <w:t>6</w:t>
      </w:r>
      <w:r w:rsidR="00EA5169" w:rsidRPr="00BC1A57">
        <w:t>.5.1</w:t>
      </w:r>
      <w:r w:rsidR="00EA5169" w:rsidRPr="00BC1A57">
        <w:tab/>
        <w:t>The workforce will be encouraged to consult with site management at every opportunity (i.e. during inductions, briefings, toolbox talks and other site meetings).</w:t>
      </w:r>
    </w:p>
    <w:p w14:paraId="4071843E" w14:textId="77777777" w:rsidR="00EA5169" w:rsidRPr="00BC1A57" w:rsidRDefault="00EA5169" w:rsidP="00BC1A57"/>
    <w:p w14:paraId="5DEB1EE1" w14:textId="3CA18397" w:rsidR="00EA5169" w:rsidRPr="00BC1A57" w:rsidRDefault="005F242D" w:rsidP="00BC1A57">
      <w:r>
        <w:t>6</w:t>
      </w:r>
      <w:r w:rsidR="00EA5169" w:rsidRPr="00BC1A57">
        <w:t>.5.2</w:t>
      </w:r>
      <w:r w:rsidR="00EA5169" w:rsidRPr="00BC1A57">
        <w:tab/>
        <w:t>An ‘open door’ policy is in place. All site operatives are able (and encouraged) to approach site management with their queries and observations.</w:t>
      </w:r>
    </w:p>
    <w:p w14:paraId="200C8E35" w14:textId="77777777" w:rsidR="00EA5169" w:rsidRPr="00BC1A57" w:rsidRDefault="00EA5169" w:rsidP="00BC1A57"/>
    <w:p w14:paraId="1CB85362" w14:textId="4EE77FC5" w:rsidR="00EA5169" w:rsidRPr="00BC1A57" w:rsidRDefault="005F242D" w:rsidP="00BC1A57">
      <w:r>
        <w:lastRenderedPageBreak/>
        <w:t>6</w:t>
      </w:r>
      <w:r w:rsidR="00EA5169" w:rsidRPr="00BC1A57">
        <w:t>.5.3</w:t>
      </w:r>
      <w:r w:rsidR="00EA5169" w:rsidRPr="00BC1A57">
        <w:tab/>
        <w:t>If sub-contractors bring to site any personnel who may not consider English to be their first language, the Site Manager will consider whether special measures will be necessary to ensure they can be provided with suitable and sufficient information, instruction, training and supervision. They may seek advice from SWSC as appropriate.</w:t>
      </w:r>
    </w:p>
    <w:p w14:paraId="66639F0E" w14:textId="77777777" w:rsidR="00EA5169" w:rsidRPr="00BC1A57" w:rsidRDefault="00EA5169" w:rsidP="00BC1A57"/>
    <w:p w14:paraId="16D9CEBB" w14:textId="77777777" w:rsidR="00EA5169" w:rsidRPr="00BC1A57" w:rsidRDefault="00EA5169" w:rsidP="00BC1A57"/>
    <w:p w14:paraId="3CDC8BF7" w14:textId="18EA4244" w:rsidR="00EA5169" w:rsidRPr="00BC1A57" w:rsidRDefault="005F242D" w:rsidP="00FD6C2A">
      <w:bookmarkStart w:id="45" w:name="_Toc55238479"/>
      <w:r>
        <w:t>6</w:t>
      </w:r>
      <w:r w:rsidR="00EA5169" w:rsidRPr="00BC1A57">
        <w:t>.6</w:t>
      </w:r>
      <w:r w:rsidR="00EA5169" w:rsidRPr="00BC1A57">
        <w:tab/>
        <w:t>Arrangements for the Exchange of Design Information</w:t>
      </w:r>
      <w:bookmarkEnd w:id="45"/>
    </w:p>
    <w:p w14:paraId="73F246C3" w14:textId="77777777" w:rsidR="00EA5169" w:rsidRPr="00BC1A57" w:rsidRDefault="00EA5169" w:rsidP="00BC1A57"/>
    <w:p w14:paraId="3091A459" w14:textId="60E7240A" w:rsidR="00EA5169" w:rsidRPr="00BC1A57" w:rsidRDefault="005F242D" w:rsidP="00BC1A57">
      <w:r>
        <w:t>6</w:t>
      </w:r>
      <w:r w:rsidR="00EA5169" w:rsidRPr="00BC1A57">
        <w:t>.6.1</w:t>
      </w:r>
      <w:r w:rsidR="00EA5169" w:rsidRPr="00BC1A57">
        <w:tab/>
        <w:t>Any exchanges of design information will be channelled through our site manager to the CDM Coordinator / Principal Designer. The client will also be informed where appropriate.</w:t>
      </w:r>
    </w:p>
    <w:p w14:paraId="5E5AA766" w14:textId="77777777" w:rsidR="00EA5169" w:rsidRPr="00BC1A57" w:rsidRDefault="00EA5169" w:rsidP="00BC1A57"/>
    <w:p w14:paraId="56D4CF51" w14:textId="2FCCC09D" w:rsidR="00EA5169" w:rsidRPr="00BC1A57" w:rsidRDefault="005F242D" w:rsidP="00BC1A57">
      <w:r>
        <w:t>6</w:t>
      </w:r>
      <w:r w:rsidR="00EA5169" w:rsidRPr="00BC1A57">
        <w:t>.6.2</w:t>
      </w:r>
      <w:r w:rsidR="00EA5169" w:rsidRPr="00BC1A57">
        <w:tab/>
        <w:t>Any requirements of the Client and CDM Coordinator / Principal Designer will also be adhered to</w:t>
      </w:r>
      <w:r w:rsidR="00E75F0E">
        <w:t>.</w:t>
      </w:r>
    </w:p>
    <w:p w14:paraId="3D223968" w14:textId="77777777" w:rsidR="00EA5169" w:rsidRPr="00BC1A57" w:rsidRDefault="00EA5169" w:rsidP="00BC1A57"/>
    <w:p w14:paraId="65012298" w14:textId="77777777" w:rsidR="00EA5169" w:rsidRPr="00BC1A57" w:rsidRDefault="00EA5169" w:rsidP="00BC1A57"/>
    <w:p w14:paraId="77991CEC" w14:textId="77426E7F" w:rsidR="00EA5169" w:rsidRPr="00BC1A57" w:rsidRDefault="005F242D" w:rsidP="00FD6C2A">
      <w:bookmarkStart w:id="46" w:name="_Toc55238480"/>
      <w:r>
        <w:t>6</w:t>
      </w:r>
      <w:r w:rsidR="00EA5169" w:rsidRPr="00BC1A57">
        <w:t>.7</w:t>
      </w:r>
      <w:r w:rsidR="00EA5169" w:rsidRPr="00BC1A57">
        <w:tab/>
        <w:t>Management of Design Changes</w:t>
      </w:r>
      <w:bookmarkEnd w:id="46"/>
    </w:p>
    <w:p w14:paraId="47F785AA" w14:textId="77777777" w:rsidR="00EA5169" w:rsidRPr="00BC1A57" w:rsidRDefault="00EA5169" w:rsidP="00BC1A57"/>
    <w:p w14:paraId="7DCFB561" w14:textId="4060757A" w:rsidR="00EA5169" w:rsidRPr="00BC1A57" w:rsidRDefault="005F242D" w:rsidP="00BC1A57">
      <w:r>
        <w:t>6</w:t>
      </w:r>
      <w:r w:rsidR="00EA5169" w:rsidRPr="00BC1A57">
        <w:t>.7.1</w:t>
      </w:r>
      <w:r w:rsidR="00EA5169" w:rsidRPr="00BC1A57">
        <w:tab/>
        <w:t>To be determined according to the precise nature of the changes, although they are considered unlikely on this project.</w:t>
      </w:r>
    </w:p>
    <w:p w14:paraId="246E3649" w14:textId="77777777" w:rsidR="00EA5169" w:rsidRPr="00BC1A57" w:rsidRDefault="00EA5169" w:rsidP="00BC1A57"/>
    <w:p w14:paraId="332565AA" w14:textId="20FB7409" w:rsidR="00EA5169" w:rsidRPr="00BC1A57" w:rsidRDefault="005F242D" w:rsidP="00BC1A57">
      <w:r>
        <w:t>6</w:t>
      </w:r>
      <w:r w:rsidR="00EA5169" w:rsidRPr="00BC1A57">
        <w:t>.7.2</w:t>
      </w:r>
      <w:r w:rsidR="00EA5169" w:rsidRPr="00BC1A57">
        <w:tab/>
        <w:t xml:space="preserve">Requirements of the Client and CDM Coordinator / Principal Designer will also be adhered to. </w:t>
      </w:r>
    </w:p>
    <w:p w14:paraId="42FC850B" w14:textId="5D061017" w:rsidR="00EA5169" w:rsidRDefault="00EA5169" w:rsidP="00BC1A57"/>
    <w:p w14:paraId="4CA42004" w14:textId="77777777" w:rsidR="00E75F0E" w:rsidRPr="00BC1A57" w:rsidRDefault="00E75F0E" w:rsidP="00BC1A57"/>
    <w:p w14:paraId="6C88DE18" w14:textId="319C5C7B" w:rsidR="00EA5169" w:rsidRPr="00BC1A57" w:rsidRDefault="005F242D" w:rsidP="00FD6C2A">
      <w:bookmarkStart w:id="47" w:name="_Toc55238481"/>
      <w:r>
        <w:t>6</w:t>
      </w:r>
      <w:r w:rsidR="00EA5169" w:rsidRPr="00BC1A57">
        <w:t>.8</w:t>
      </w:r>
      <w:r w:rsidR="00EA5169" w:rsidRPr="00BC1A57">
        <w:tab/>
        <w:t>Selection and Control of Sub-Contractors</w:t>
      </w:r>
      <w:bookmarkEnd w:id="47"/>
    </w:p>
    <w:p w14:paraId="59BD3C86" w14:textId="77777777" w:rsidR="00EA5169" w:rsidRPr="00BC1A57" w:rsidRDefault="00EA5169" w:rsidP="00BC1A57"/>
    <w:p w14:paraId="4BC7B99F" w14:textId="1D2EC944" w:rsidR="00EA5169" w:rsidRPr="00BC1A57" w:rsidRDefault="005F242D" w:rsidP="00BC1A57">
      <w:r>
        <w:t>6</w:t>
      </w:r>
      <w:r w:rsidR="00EA5169" w:rsidRPr="00BC1A57">
        <w:t>.8.1</w:t>
      </w:r>
      <w:r w:rsidR="00EA5169" w:rsidRPr="00BC1A57">
        <w:tab/>
        <w:t xml:space="preserve">Sub-contractors appointed by us will be selected after consideration of previous experience, their SSIP accreditation (e.g. CHAS, </w:t>
      </w:r>
      <w:proofErr w:type="spellStart"/>
      <w:r w:rsidR="00EA5169" w:rsidRPr="00BC1A57">
        <w:t>Safecontractor</w:t>
      </w:r>
      <w:proofErr w:type="spellEnd"/>
      <w:r w:rsidR="00EA5169" w:rsidRPr="00BC1A57">
        <w:t xml:space="preserve"> etc.) and/or answers provided to competence questionnaires.</w:t>
      </w:r>
    </w:p>
    <w:p w14:paraId="4828D38A" w14:textId="77777777" w:rsidR="00EA5169" w:rsidRPr="00BC1A57" w:rsidRDefault="00EA5169" w:rsidP="00BC1A57"/>
    <w:p w14:paraId="6148399C" w14:textId="44A50CA4" w:rsidR="00EA5169" w:rsidRPr="00BC1A57" w:rsidRDefault="005F242D" w:rsidP="00BC1A57">
      <w:r>
        <w:t>6</w:t>
      </w:r>
      <w:r w:rsidR="00EA5169" w:rsidRPr="00BC1A57">
        <w:t>.8.2</w:t>
      </w:r>
      <w:r w:rsidR="00EA5169" w:rsidRPr="00BC1A57">
        <w:tab/>
        <w:t xml:space="preserve">The criteria for assessing contractors, as described in the CDM </w:t>
      </w:r>
      <w:proofErr w:type="spellStart"/>
      <w:r w:rsidR="00EA5169" w:rsidRPr="00BC1A57">
        <w:t>ACoP</w:t>
      </w:r>
      <w:proofErr w:type="spellEnd"/>
      <w:r w:rsidR="00EA5169" w:rsidRPr="00BC1A57">
        <w:t>, will be followed where appropriate. This condition also applies to sub-contractors who may let the work themselves (only permitted after prior agreement with us).</w:t>
      </w:r>
    </w:p>
    <w:p w14:paraId="2AD705C4" w14:textId="77777777" w:rsidR="00EA5169" w:rsidRPr="00BC1A57" w:rsidRDefault="00EA5169" w:rsidP="00BC1A57"/>
    <w:p w14:paraId="1604FFDB" w14:textId="37DA709D" w:rsidR="00EA5169" w:rsidRPr="00BC1A57" w:rsidRDefault="005F242D" w:rsidP="00BC1A57">
      <w:r>
        <w:t>6</w:t>
      </w:r>
      <w:r w:rsidR="00EA5169" w:rsidRPr="00BC1A57">
        <w:t>.8.3</w:t>
      </w:r>
      <w:r w:rsidR="00EA5169" w:rsidRPr="00BC1A57">
        <w:tab/>
        <w:t>Where sub-contractors are involved in design work, their names will be forwarded to the CDM Co-ordinator / Principal Designer.</w:t>
      </w:r>
    </w:p>
    <w:p w14:paraId="58D82B41" w14:textId="77777777" w:rsidR="00EA5169" w:rsidRPr="00BC1A57" w:rsidRDefault="00EA5169" w:rsidP="00BC1A57"/>
    <w:p w14:paraId="78004D61" w14:textId="0DCE67EE" w:rsidR="00EA5169" w:rsidRPr="00BC1A57" w:rsidRDefault="005F242D" w:rsidP="00BC1A57">
      <w:r>
        <w:t>6</w:t>
      </w:r>
      <w:r w:rsidR="00EA5169" w:rsidRPr="00BC1A57">
        <w:t>.8.4</w:t>
      </w:r>
      <w:r w:rsidR="00EA5169" w:rsidRPr="00BC1A57">
        <w:tab/>
        <w:t>All sub-contractors must provide the Site Manager with risk assessments and method statements relating to their site operations. The Site Manager will check this documentation and ensure it is relevant and comprehensive, before allowing work by that contractor to commence.</w:t>
      </w:r>
    </w:p>
    <w:p w14:paraId="3EA56A3D" w14:textId="77777777" w:rsidR="00EA5169" w:rsidRPr="00BC1A57" w:rsidRDefault="00EA5169" w:rsidP="00BC1A57"/>
    <w:p w14:paraId="6AE9847E" w14:textId="3A3A816A" w:rsidR="00EA5169" w:rsidRPr="00BC1A57" w:rsidRDefault="005F242D" w:rsidP="00BC1A57">
      <w:r>
        <w:t>6</w:t>
      </w:r>
      <w:r w:rsidR="00EA5169" w:rsidRPr="00BC1A57">
        <w:t>.8.5</w:t>
      </w:r>
      <w:r w:rsidR="00EA5169" w:rsidRPr="00BC1A57">
        <w:tab/>
        <w:t xml:space="preserve">All sub-contractors will be informed of the need to comply with the Client’s requirements as to their competence and behaviour. </w:t>
      </w:r>
    </w:p>
    <w:p w14:paraId="1B8CC9EA" w14:textId="77777777" w:rsidR="00EA5169" w:rsidRPr="00BC1A57" w:rsidRDefault="00EA5169" w:rsidP="00BC1A57"/>
    <w:p w14:paraId="032ADE78" w14:textId="5F1D8E55" w:rsidR="00EA5169" w:rsidRPr="00BC1A57" w:rsidRDefault="005F242D" w:rsidP="00BC1A57">
      <w:r>
        <w:lastRenderedPageBreak/>
        <w:t>6</w:t>
      </w:r>
      <w:r w:rsidR="00EA5169" w:rsidRPr="00BC1A57">
        <w:t>.8.6</w:t>
      </w:r>
      <w:r w:rsidR="00EA5169" w:rsidRPr="00BC1A57">
        <w:tab/>
        <w:t>We will not be responsible for determining the competence and allocation of resources of contractors not appointed or selected by ourselves.</w:t>
      </w:r>
    </w:p>
    <w:p w14:paraId="1EA54783" w14:textId="77777777" w:rsidR="00EA5169" w:rsidRPr="00BC1A57" w:rsidRDefault="00EA5169" w:rsidP="00BC1A57"/>
    <w:p w14:paraId="45B51C9F" w14:textId="080D90F5" w:rsidR="00EA5169" w:rsidRPr="00BC1A57" w:rsidRDefault="005F242D" w:rsidP="00FD6C2A">
      <w:bookmarkStart w:id="48" w:name="_Toc55238482"/>
      <w:r>
        <w:t>6</w:t>
      </w:r>
      <w:r w:rsidR="00EA5169" w:rsidRPr="00BC1A57">
        <w:t>.9</w:t>
      </w:r>
      <w:r w:rsidR="00EA5169" w:rsidRPr="00BC1A57">
        <w:tab/>
        <w:t>Arrangements for Exchange of Health &amp; Safety Information</w:t>
      </w:r>
      <w:bookmarkEnd w:id="48"/>
    </w:p>
    <w:p w14:paraId="5017DACD" w14:textId="77777777" w:rsidR="00EA5169" w:rsidRPr="00BC1A57" w:rsidRDefault="00EA5169" w:rsidP="00BC1A57"/>
    <w:p w14:paraId="3E31B88C" w14:textId="06C542F1" w:rsidR="00EA5169" w:rsidRPr="00BC1A57" w:rsidRDefault="005F242D" w:rsidP="00BC1A57">
      <w:r>
        <w:t>6</w:t>
      </w:r>
      <w:r w:rsidR="00EA5169" w:rsidRPr="00BC1A57">
        <w:t>.9.1</w:t>
      </w:r>
      <w:r w:rsidR="00EA5169" w:rsidRPr="00BC1A57">
        <w:tab/>
        <w:t>Item 2.1 above details key site-based personnel. The senior person from each organisation on site is responsible for ensuring that health and safety information is exchanged between themselves, the principal contractor and other site contractors.</w:t>
      </w:r>
    </w:p>
    <w:p w14:paraId="1481B70B" w14:textId="77777777" w:rsidR="00EA5169" w:rsidRPr="00BC1A57" w:rsidRDefault="00EA5169" w:rsidP="00BC1A57"/>
    <w:p w14:paraId="4F57CEDA" w14:textId="63F3056D" w:rsidR="00EA5169" w:rsidRPr="00BC1A57" w:rsidRDefault="005F242D" w:rsidP="00BC1A57">
      <w:r>
        <w:t>6</w:t>
      </w:r>
      <w:r w:rsidR="00EA5169" w:rsidRPr="00BC1A57">
        <w:t>.9.2</w:t>
      </w:r>
      <w:r w:rsidR="00EA5169" w:rsidRPr="00BC1A57">
        <w:tab/>
        <w:t>The Site Manager will be responsible for coordinating the exchange of information with other contractors and with Contract Administrator.</w:t>
      </w:r>
    </w:p>
    <w:p w14:paraId="76A76153" w14:textId="77777777" w:rsidR="00EA5169" w:rsidRPr="00BC1A57" w:rsidRDefault="00EA5169" w:rsidP="00BC1A57"/>
    <w:p w14:paraId="0E4DAF15" w14:textId="50D44D26" w:rsidR="00EA5169" w:rsidRPr="00BC1A57" w:rsidRDefault="005F242D" w:rsidP="00FD6C2A">
      <w:bookmarkStart w:id="49" w:name="_Toc55238483"/>
      <w:r>
        <w:t>6</w:t>
      </w:r>
      <w:r w:rsidR="00EA5169" w:rsidRPr="00BC1A57">
        <w:t>.10</w:t>
      </w:r>
      <w:r w:rsidR="00EA5169" w:rsidRPr="00BC1A57">
        <w:tab/>
        <w:t>Site Security</w:t>
      </w:r>
      <w:bookmarkEnd w:id="49"/>
    </w:p>
    <w:p w14:paraId="55426AE8" w14:textId="77777777" w:rsidR="00EA5169" w:rsidRPr="00BC1A57" w:rsidRDefault="00EA5169" w:rsidP="00BC1A57"/>
    <w:p w14:paraId="700C1B8C" w14:textId="6C33F7B3" w:rsidR="00EA5169" w:rsidRPr="00BC1A57" w:rsidRDefault="005F242D" w:rsidP="00BC1A57">
      <w:r>
        <w:t>6</w:t>
      </w:r>
      <w:r w:rsidR="00EA5169" w:rsidRPr="00BC1A57">
        <w:t>.10.1</w:t>
      </w:r>
      <w:r w:rsidR="00EA5169" w:rsidRPr="00BC1A57">
        <w:tab/>
        <w:t>All work areas will be left in a secure state at the end of each working day. All tools and equipment will be securely stored overnight.</w:t>
      </w:r>
    </w:p>
    <w:p w14:paraId="1B89BED3" w14:textId="77777777" w:rsidR="00EA5169" w:rsidRPr="00BC1A57" w:rsidRDefault="00EA5169" w:rsidP="00BC1A57"/>
    <w:p w14:paraId="0E6A6CF6" w14:textId="787273F1" w:rsidR="00EA5169" w:rsidRPr="00BC1A57" w:rsidRDefault="005F242D" w:rsidP="00BC1A57">
      <w:r>
        <w:t>6</w:t>
      </w:r>
      <w:r w:rsidR="00EA5169" w:rsidRPr="00BC1A57">
        <w:t>.10.2</w:t>
      </w:r>
      <w:r w:rsidR="00EA5169" w:rsidRPr="00BC1A57">
        <w:tab/>
        <w:t xml:space="preserve">All equipment and materials will be safely stored when not in use. </w:t>
      </w:r>
    </w:p>
    <w:p w14:paraId="23E2D7B6" w14:textId="77777777" w:rsidR="00EA5169" w:rsidRPr="00BC1A57" w:rsidRDefault="00EA5169" w:rsidP="00BC1A57"/>
    <w:p w14:paraId="507A1963" w14:textId="240FB211" w:rsidR="00EA5169" w:rsidRPr="00BC1A57" w:rsidRDefault="005F242D" w:rsidP="00BC1A57">
      <w:r>
        <w:t>6</w:t>
      </w:r>
      <w:r w:rsidR="00EA5169" w:rsidRPr="00BC1A57">
        <w:t>.10.3</w:t>
      </w:r>
      <w:r w:rsidR="00EA5169" w:rsidRPr="00BC1A57">
        <w:tab/>
        <w:t xml:space="preserve">During working hours, regular monitoring of the site will take place to ensure that no unauthorised persons are present. </w:t>
      </w:r>
    </w:p>
    <w:p w14:paraId="772CD49C" w14:textId="77777777" w:rsidR="00EA5169" w:rsidRPr="00BC1A57" w:rsidRDefault="00EA5169" w:rsidP="00BC1A57"/>
    <w:p w14:paraId="0DE56939" w14:textId="6A69FEF2" w:rsidR="00EA5169" w:rsidRPr="00BC1A57" w:rsidRDefault="005F242D" w:rsidP="00BC1A57">
      <w:r>
        <w:t>6</w:t>
      </w:r>
      <w:r w:rsidR="00EA5169" w:rsidRPr="00BC1A57">
        <w:t>.10.4</w:t>
      </w:r>
      <w:r w:rsidR="00EA5169" w:rsidRPr="00BC1A57">
        <w:tab/>
        <w:t>Heras fencing will be used to secure site compound and scaffold and will be locked out of working hours</w:t>
      </w:r>
    </w:p>
    <w:p w14:paraId="35026F9F" w14:textId="77777777" w:rsidR="00EA5169" w:rsidRPr="00BC1A57" w:rsidRDefault="00EA5169" w:rsidP="00BC1A57"/>
    <w:p w14:paraId="3980FE47" w14:textId="1A54E384" w:rsidR="00EA5169" w:rsidRPr="00BC1A57" w:rsidRDefault="005F242D" w:rsidP="00BC1A57">
      <w:r>
        <w:t>6</w:t>
      </w:r>
      <w:r w:rsidR="00EA5169" w:rsidRPr="00BC1A57">
        <w:t>.10.5</w:t>
      </w:r>
      <w:r w:rsidR="00EA5169" w:rsidRPr="00BC1A57">
        <w:tab/>
        <w:t>Heras fencing will be erected around the loading bay area.</w:t>
      </w:r>
    </w:p>
    <w:p w14:paraId="24A7C9A1" w14:textId="77777777" w:rsidR="00EA5169" w:rsidRPr="00BC1A57" w:rsidRDefault="00EA5169" w:rsidP="00BC1A57"/>
    <w:p w14:paraId="53EEE52D" w14:textId="1E5A1B86" w:rsidR="00EA5169" w:rsidRPr="00BC1A57" w:rsidRDefault="005F242D" w:rsidP="00BC1A57">
      <w:r>
        <w:t>6</w:t>
      </w:r>
      <w:r w:rsidR="00EA5169" w:rsidRPr="00BC1A57">
        <w:t>.10.6</w:t>
      </w:r>
      <w:r w:rsidR="00EA5169" w:rsidRPr="00BC1A57">
        <w:tab/>
        <w:t xml:space="preserve">We will endeavour to ensure that all buildings </w:t>
      </w:r>
      <w:r w:rsidR="00E75F0E" w:rsidRPr="00BC1A57">
        <w:t>exit,</w:t>
      </w:r>
      <w:r w:rsidR="00EA5169" w:rsidRPr="00BC1A57">
        <w:t xml:space="preserve"> and entrances will not be obstructed by our works. Particular attention will be paid to ensure that even temporary disruption or obstruction of emergency routes does not occur.</w:t>
      </w:r>
    </w:p>
    <w:p w14:paraId="0EDAD853" w14:textId="77777777" w:rsidR="00EA5169" w:rsidRPr="00BC1A57" w:rsidRDefault="00EA5169" w:rsidP="00BC1A57"/>
    <w:p w14:paraId="7CA9ADFB" w14:textId="1213EE51" w:rsidR="00EA5169" w:rsidRPr="00BC1A57" w:rsidRDefault="005F242D" w:rsidP="00BC1A57">
      <w:r>
        <w:t>6</w:t>
      </w:r>
      <w:r w:rsidR="00EA5169" w:rsidRPr="00BC1A57">
        <w:t>.10.7</w:t>
      </w:r>
      <w:r w:rsidR="00EA5169" w:rsidRPr="00BC1A57">
        <w:tab/>
        <w:t>Alarm details for the site will be left confidential and liaison with the school caretaker will be made if required.</w:t>
      </w:r>
    </w:p>
    <w:p w14:paraId="1484817A" w14:textId="77777777" w:rsidR="00EA5169" w:rsidRPr="00BC1A57" w:rsidRDefault="00EA5169" w:rsidP="00BC1A57"/>
    <w:p w14:paraId="40D1AF4B" w14:textId="744CA8D2" w:rsidR="00EA5169" w:rsidRPr="00BC1A57" w:rsidRDefault="00EA5169" w:rsidP="00FD6C2A">
      <w:r w:rsidRPr="00BC1A57">
        <w:br w:type="page"/>
      </w:r>
      <w:bookmarkStart w:id="50" w:name="_Toc55238484"/>
      <w:r w:rsidR="005F242D">
        <w:lastRenderedPageBreak/>
        <w:t>6</w:t>
      </w:r>
      <w:r w:rsidRPr="00BC1A57">
        <w:t>.11</w:t>
      </w:r>
      <w:r w:rsidRPr="00BC1A57">
        <w:tab/>
        <w:t>Site Inductions</w:t>
      </w:r>
      <w:bookmarkEnd w:id="50"/>
    </w:p>
    <w:p w14:paraId="473EAB6F" w14:textId="77777777" w:rsidR="00EA5169" w:rsidRPr="00BC1A57" w:rsidRDefault="00EA5169" w:rsidP="00BC1A57"/>
    <w:p w14:paraId="4A439D56" w14:textId="335653C1" w:rsidR="00EA5169" w:rsidRPr="00BC1A57" w:rsidRDefault="005F242D" w:rsidP="00BC1A57">
      <w:r>
        <w:t>6</w:t>
      </w:r>
      <w:r w:rsidR="00EA5169" w:rsidRPr="00BC1A57">
        <w:t>.11.1</w:t>
      </w:r>
      <w:r w:rsidR="00EA5169" w:rsidRPr="00BC1A57">
        <w:tab/>
        <w:t xml:space="preserve">All site personnel will receive site inductions on the morning of their first day on site and before being permitted to commence work on site. </w:t>
      </w:r>
    </w:p>
    <w:p w14:paraId="1EF7C82E" w14:textId="77777777" w:rsidR="00EA5169" w:rsidRPr="00BC1A57" w:rsidRDefault="00EA5169" w:rsidP="00BC1A57"/>
    <w:p w14:paraId="22C761AF" w14:textId="77097E71" w:rsidR="00EA5169" w:rsidRPr="00BC1A57" w:rsidRDefault="005F242D" w:rsidP="00BC1A57">
      <w:r>
        <w:t>6</w:t>
      </w:r>
      <w:r w:rsidR="00EA5169" w:rsidRPr="00BC1A57">
        <w:t>.11.2</w:t>
      </w:r>
      <w:r w:rsidR="00EA5169" w:rsidRPr="00BC1A57">
        <w:tab/>
        <w:t xml:space="preserve">The content of the site inductions will be as detailed on our standard induction schedule, but specific to this particular site, </w:t>
      </w:r>
      <w:r w:rsidR="005C2877" w:rsidRPr="00BC1A57">
        <w:t>including: -</w:t>
      </w:r>
    </w:p>
    <w:p w14:paraId="55FB294D" w14:textId="77777777" w:rsidR="00EA5169" w:rsidRPr="00BC1A57" w:rsidRDefault="00EA5169" w:rsidP="00BC1A57">
      <w:r w:rsidRPr="00BC1A57">
        <w:tab/>
        <w:t>-</w:t>
      </w:r>
      <w:r w:rsidRPr="00BC1A57">
        <w:tab/>
        <w:t xml:space="preserve">Permit to work requirements </w:t>
      </w:r>
    </w:p>
    <w:p w14:paraId="1F6C47B1" w14:textId="77777777" w:rsidR="00EA5169" w:rsidRPr="00BC1A57" w:rsidRDefault="00EA5169" w:rsidP="00BC1A57">
      <w:r w:rsidRPr="00BC1A57">
        <w:tab/>
        <w:t>-</w:t>
      </w:r>
      <w:r w:rsidRPr="00BC1A57">
        <w:tab/>
        <w:t>Existing and temporary emergency arrangements</w:t>
      </w:r>
    </w:p>
    <w:p w14:paraId="1807072D" w14:textId="77777777" w:rsidR="00EA5169" w:rsidRPr="00BC1A57" w:rsidRDefault="00EA5169" w:rsidP="00BC1A57">
      <w:r w:rsidRPr="00BC1A57">
        <w:tab/>
        <w:t>-</w:t>
      </w:r>
      <w:r w:rsidRPr="00BC1A57">
        <w:tab/>
        <w:t>“Out of Bounds” areas</w:t>
      </w:r>
    </w:p>
    <w:p w14:paraId="60AB13D3" w14:textId="77777777" w:rsidR="00EA5169" w:rsidRPr="00BC1A57" w:rsidRDefault="00EA5169" w:rsidP="00BC1A57">
      <w:r w:rsidRPr="00BC1A57">
        <w:tab/>
        <w:t>-</w:t>
      </w:r>
      <w:r w:rsidRPr="00BC1A57">
        <w:tab/>
        <w:t>Welfare arrangements</w:t>
      </w:r>
    </w:p>
    <w:p w14:paraId="1E2474A0" w14:textId="01752CEF" w:rsidR="00EA5169" w:rsidRPr="00BC1A57" w:rsidRDefault="00EA5169" w:rsidP="00BC1A57">
      <w:r w:rsidRPr="00BC1A57">
        <w:tab/>
        <w:t>-</w:t>
      </w:r>
      <w:r w:rsidRPr="00BC1A57">
        <w:tab/>
      </w:r>
      <w:r w:rsidR="00E75F0E">
        <w:t>Site</w:t>
      </w:r>
      <w:r w:rsidRPr="00BC1A57">
        <w:t xml:space="preserve"> rules and emergency procedures</w:t>
      </w:r>
    </w:p>
    <w:p w14:paraId="779AD1F9" w14:textId="77777777" w:rsidR="00EA5169" w:rsidRPr="00BC1A57" w:rsidRDefault="00EA5169" w:rsidP="00BC1A57"/>
    <w:p w14:paraId="097631F9" w14:textId="54B6CB90" w:rsidR="00EA5169" w:rsidRPr="00BC1A57" w:rsidRDefault="005F242D" w:rsidP="00BC1A57">
      <w:r>
        <w:t>6</w:t>
      </w:r>
      <w:r w:rsidR="00EA5169" w:rsidRPr="00BC1A57">
        <w:t>.11.3</w:t>
      </w:r>
      <w:r w:rsidR="00EA5169" w:rsidRPr="00BC1A57">
        <w:tab/>
        <w:t>Site visitors (delivery personnel, client’s representatives etc.) will receive information covering those topics relevant to their activities.</w:t>
      </w:r>
    </w:p>
    <w:p w14:paraId="1667E252" w14:textId="77777777" w:rsidR="00EA5169" w:rsidRPr="00BC1A57" w:rsidRDefault="00EA5169" w:rsidP="00BC1A57"/>
    <w:p w14:paraId="2A62147E" w14:textId="79D5C86A" w:rsidR="00EA5169" w:rsidRPr="00BC1A57" w:rsidRDefault="005C2877" w:rsidP="00FD6C2A">
      <w:bookmarkStart w:id="51" w:name="_Toc55238485"/>
      <w:r>
        <w:t>6</w:t>
      </w:r>
      <w:r w:rsidR="00EA5169" w:rsidRPr="00BC1A57">
        <w:t>.12</w:t>
      </w:r>
      <w:r w:rsidR="00EA5169" w:rsidRPr="00BC1A57">
        <w:tab/>
        <w:t>On-Site Training</w:t>
      </w:r>
      <w:bookmarkEnd w:id="51"/>
    </w:p>
    <w:p w14:paraId="0FB9022A" w14:textId="77777777" w:rsidR="00EA5169" w:rsidRPr="00BC1A57" w:rsidRDefault="00EA5169" w:rsidP="00BC1A57"/>
    <w:p w14:paraId="4794B74F" w14:textId="5E1684C4" w:rsidR="00EA5169" w:rsidRPr="00BC1A57" w:rsidRDefault="005C2877" w:rsidP="00BC1A57">
      <w:r>
        <w:t>6</w:t>
      </w:r>
      <w:r w:rsidR="00EA5169" w:rsidRPr="00BC1A57">
        <w:t>.12.1</w:t>
      </w:r>
      <w:r w:rsidR="00EA5169" w:rsidRPr="00BC1A57">
        <w:tab/>
        <w:t>In addition to site inductions, all sub-contractors are required to provide their personnel with on-site training. This can take the form of toolbox talks, method statement and risk assessment briefings, and any other training that may be necessary to ensure that they can carry out their tasks safely.</w:t>
      </w:r>
    </w:p>
    <w:p w14:paraId="2F49386D" w14:textId="77777777" w:rsidR="00EA5169" w:rsidRPr="00BC1A57" w:rsidRDefault="00EA5169" w:rsidP="00BC1A57"/>
    <w:p w14:paraId="27068890" w14:textId="780605CD" w:rsidR="00EA5169" w:rsidRPr="00BC1A57" w:rsidRDefault="005C2877" w:rsidP="00FD6C2A">
      <w:bookmarkStart w:id="52" w:name="_Toc55238486"/>
      <w:r>
        <w:t>6</w:t>
      </w:r>
      <w:r w:rsidR="00EA5169" w:rsidRPr="00BC1A57">
        <w:t>.13</w:t>
      </w:r>
      <w:r w:rsidR="00EA5169" w:rsidRPr="00BC1A57">
        <w:tab/>
        <w:t>Welfare &amp; Hygiene</w:t>
      </w:r>
      <w:bookmarkEnd w:id="52"/>
    </w:p>
    <w:p w14:paraId="40B1C36B" w14:textId="77777777" w:rsidR="00EA5169" w:rsidRPr="00BC1A57" w:rsidRDefault="00EA5169" w:rsidP="00BC1A57"/>
    <w:p w14:paraId="7EA2C82B" w14:textId="0E9B2164" w:rsidR="00EA5169" w:rsidRPr="00BC1A57" w:rsidRDefault="005C2877" w:rsidP="00BC1A57">
      <w:r>
        <w:t>6</w:t>
      </w:r>
      <w:r w:rsidR="00EA5169" w:rsidRPr="00BC1A57">
        <w:t>.13.1</w:t>
      </w:r>
      <w:r w:rsidR="00EA5169" w:rsidRPr="00BC1A57">
        <w:tab/>
        <w:t>Welfare facilities will be provided from day one of the construction phase, consisting of toilet, washing (with hot water) and drying facilities and space for taking meals. All facilities will comply with the requirements of CDM 2015 and will be available from day one of the contract.</w:t>
      </w:r>
    </w:p>
    <w:p w14:paraId="45E613D4" w14:textId="77777777" w:rsidR="00EA5169" w:rsidRPr="00BC1A57" w:rsidRDefault="00EA5169" w:rsidP="00BC1A57"/>
    <w:p w14:paraId="26938FBF" w14:textId="2E07F064" w:rsidR="00EA5169" w:rsidRPr="00BC1A57" w:rsidRDefault="005C2877" w:rsidP="00BC1A57">
      <w:r>
        <w:t>6</w:t>
      </w:r>
      <w:r w:rsidR="00EA5169" w:rsidRPr="00BC1A57">
        <w:t>.13.2</w:t>
      </w:r>
      <w:r w:rsidR="00EA5169" w:rsidRPr="00BC1A57">
        <w:tab/>
        <w:t>We will hire in suitable facilities.</w:t>
      </w:r>
    </w:p>
    <w:p w14:paraId="05FE632A" w14:textId="77777777" w:rsidR="00EA5169" w:rsidRPr="00BC1A57" w:rsidRDefault="00EA5169" w:rsidP="00BC1A57"/>
    <w:p w14:paraId="0B2EEE65" w14:textId="21D6258B" w:rsidR="00EA5169" w:rsidRPr="00BC1A57" w:rsidRDefault="005C2877" w:rsidP="00BC1A57">
      <w:r>
        <w:t>6</w:t>
      </w:r>
      <w:r w:rsidR="00EA5169" w:rsidRPr="00BC1A57">
        <w:t>.13.3</w:t>
      </w:r>
      <w:r w:rsidR="00EA5169" w:rsidRPr="00BC1A57">
        <w:tab/>
        <w:t>Operatives will be instructed to use all facilities in an appropriate manner and to assist in keeping them clean and tidy.</w:t>
      </w:r>
    </w:p>
    <w:p w14:paraId="54D03466" w14:textId="77777777" w:rsidR="00EA5169" w:rsidRPr="00BC1A57" w:rsidRDefault="00EA5169" w:rsidP="00BC1A57"/>
    <w:p w14:paraId="52771F05" w14:textId="2A3636DD" w:rsidR="00EA5169" w:rsidRPr="00BC1A57" w:rsidRDefault="005C2877" w:rsidP="00BC1A57">
      <w:r>
        <w:t>6</w:t>
      </w:r>
      <w:r w:rsidR="00EA5169" w:rsidRPr="00BC1A57">
        <w:t>.13.</w:t>
      </w:r>
      <w:r w:rsidR="00E75F0E">
        <w:t>4</w:t>
      </w:r>
      <w:r w:rsidR="00EA5169" w:rsidRPr="00BC1A57">
        <w:tab/>
        <w:t>Welfare, hygiene and first aid arrangements will be communicated to all personnel during site inductions.</w:t>
      </w:r>
    </w:p>
    <w:p w14:paraId="3EEDE739" w14:textId="77777777" w:rsidR="00EA5169" w:rsidRPr="00BC1A57" w:rsidRDefault="00EA5169" w:rsidP="00BC1A57"/>
    <w:p w14:paraId="47CC3878" w14:textId="77777777" w:rsidR="00EA5169" w:rsidRPr="00BC1A57" w:rsidRDefault="00EA5169" w:rsidP="00BC1A57"/>
    <w:p w14:paraId="009F275E" w14:textId="71A5763C" w:rsidR="00EA5169" w:rsidRPr="00BC1A57" w:rsidRDefault="00EA5169" w:rsidP="00FD6C2A">
      <w:r w:rsidRPr="00BC1A57">
        <w:br w:type="page"/>
      </w:r>
      <w:bookmarkStart w:id="53" w:name="_Toc55238487"/>
      <w:r w:rsidR="005C2877">
        <w:lastRenderedPageBreak/>
        <w:t>6</w:t>
      </w:r>
      <w:r w:rsidRPr="00BC1A57">
        <w:t>.14</w:t>
      </w:r>
      <w:r w:rsidRPr="00BC1A57">
        <w:tab/>
        <w:t>RIDDOR Procedures</w:t>
      </w:r>
      <w:bookmarkEnd w:id="53"/>
    </w:p>
    <w:p w14:paraId="74B5F778" w14:textId="77777777" w:rsidR="00EA5169" w:rsidRPr="00BC1A57" w:rsidRDefault="00EA5169" w:rsidP="00BC1A57"/>
    <w:p w14:paraId="03E3AAE3" w14:textId="3B257853" w:rsidR="00EA5169" w:rsidRPr="00BC1A57" w:rsidRDefault="005C2877" w:rsidP="00BC1A57">
      <w:r>
        <w:t>6</w:t>
      </w:r>
      <w:r w:rsidR="00EA5169" w:rsidRPr="00BC1A57">
        <w:t>.14.1</w:t>
      </w:r>
      <w:r w:rsidR="00EA5169" w:rsidRPr="00BC1A57">
        <w:tab/>
        <w:t>All contractors will make themselves aware of the reporting procedures for accidents and dangerous occurrences as detailed in the RIDDOR Regulations 2013 and laid down in our company safety manual.</w:t>
      </w:r>
    </w:p>
    <w:p w14:paraId="501F81E2" w14:textId="77777777" w:rsidR="00EA5169" w:rsidRPr="00BC1A57" w:rsidRDefault="00EA5169" w:rsidP="00BC1A57"/>
    <w:p w14:paraId="63C69683" w14:textId="557827BD" w:rsidR="00EA5169" w:rsidRPr="00BC1A57" w:rsidRDefault="005C2877" w:rsidP="00BC1A57">
      <w:r>
        <w:t>6</w:t>
      </w:r>
      <w:r w:rsidR="00EA5169" w:rsidRPr="00BC1A57">
        <w:t>.14.2</w:t>
      </w:r>
      <w:r w:rsidR="00EA5169" w:rsidRPr="00BC1A57">
        <w:tab/>
        <w:t>All accidents and incidents MUST be reported to the Site Manager at the earliest opportunity.</w:t>
      </w:r>
    </w:p>
    <w:p w14:paraId="54891081" w14:textId="77777777" w:rsidR="00EA5169" w:rsidRPr="00BC1A57" w:rsidRDefault="00EA5169" w:rsidP="00BC1A57"/>
    <w:p w14:paraId="294B1ACD" w14:textId="006DC7C7" w:rsidR="00EA5169" w:rsidRPr="00BC1A57" w:rsidRDefault="005C2877" w:rsidP="00BC1A57">
      <w:r>
        <w:t>6</w:t>
      </w:r>
      <w:r w:rsidR="00EA5169" w:rsidRPr="00BC1A57">
        <w:t>.14.3</w:t>
      </w:r>
      <w:r w:rsidR="00EA5169" w:rsidRPr="00BC1A57">
        <w:tab/>
        <w:t>The Site Manager will require sight of any report as soon as sufficient details of the accident/DO are available.</w:t>
      </w:r>
    </w:p>
    <w:p w14:paraId="41500091" w14:textId="77777777" w:rsidR="00EA5169" w:rsidRPr="00BC1A57" w:rsidRDefault="00EA5169" w:rsidP="00BC1A57"/>
    <w:p w14:paraId="35328934" w14:textId="23BEEF85" w:rsidR="00EA5169" w:rsidRPr="00BC1A57" w:rsidRDefault="005C2877" w:rsidP="00BC1A57">
      <w:r>
        <w:t>6</w:t>
      </w:r>
      <w:r w:rsidR="00EA5169" w:rsidRPr="00BC1A57">
        <w:t>.14.4</w:t>
      </w:r>
      <w:r w:rsidR="00EA5169" w:rsidRPr="00BC1A57">
        <w:tab/>
        <w:t>Details will be forwarded to the CDM Coordinator / Principal Designer.at the earliest opportunity.</w:t>
      </w:r>
    </w:p>
    <w:p w14:paraId="6EC65127" w14:textId="77777777" w:rsidR="00EA5169" w:rsidRPr="00BC1A57" w:rsidRDefault="00EA5169" w:rsidP="00BC1A57"/>
    <w:p w14:paraId="49242706" w14:textId="383415BD" w:rsidR="00EA5169" w:rsidRPr="00BC1A57" w:rsidRDefault="005C2877" w:rsidP="00FD6C2A">
      <w:bookmarkStart w:id="54" w:name="_Toc55238488"/>
      <w:r>
        <w:t>6</w:t>
      </w:r>
      <w:r w:rsidR="00EA5169" w:rsidRPr="00BC1A57">
        <w:t>.15</w:t>
      </w:r>
      <w:r w:rsidR="00EA5169" w:rsidRPr="00BC1A57">
        <w:tab/>
        <w:t>Production &amp; Approval of Safety Documentation</w:t>
      </w:r>
      <w:bookmarkEnd w:id="54"/>
    </w:p>
    <w:p w14:paraId="0AF9F3B7" w14:textId="39C5A92B" w:rsidR="00EA5169" w:rsidRPr="00BC1A57" w:rsidRDefault="00EA5169" w:rsidP="00BC1A57"/>
    <w:p w14:paraId="3207617D" w14:textId="789DC352" w:rsidR="00EA5169" w:rsidRPr="00BC1A57" w:rsidRDefault="005C2877" w:rsidP="00BC1A57">
      <w:r>
        <w:t>6</w:t>
      </w:r>
      <w:r w:rsidR="00EA5169" w:rsidRPr="00BC1A57">
        <w:t>.15.1</w:t>
      </w:r>
      <w:r w:rsidR="00EA5169" w:rsidRPr="00BC1A57">
        <w:tab/>
        <w:t>Risk assessments must be carried out by contractors for all activities. These must be provided to the Site Manager before their work starts on site. Once they have been checked, then work may proceed, subject to all identified control measures being in place.</w:t>
      </w:r>
    </w:p>
    <w:p w14:paraId="6033C01D" w14:textId="77777777" w:rsidR="00EA5169" w:rsidRPr="00BC1A57" w:rsidRDefault="00EA5169" w:rsidP="00BC1A57"/>
    <w:p w14:paraId="3C5E1238" w14:textId="5E0AA239" w:rsidR="00EA5169" w:rsidRPr="00BC1A57" w:rsidRDefault="005C2877" w:rsidP="00BC1A57">
      <w:r>
        <w:t>6</w:t>
      </w:r>
      <w:r w:rsidR="00EA5169" w:rsidRPr="00BC1A57">
        <w:t>.15.2</w:t>
      </w:r>
      <w:r w:rsidR="00EA5169" w:rsidRPr="00BC1A57">
        <w:tab/>
        <w:t>Where the risk assessment identifies the need for a written method statement to be prepared, this must also be handed to the Site Manager in good time to allow it to be reviewed before site operations commence.</w:t>
      </w:r>
    </w:p>
    <w:p w14:paraId="7FEDC794" w14:textId="77777777" w:rsidR="00EA5169" w:rsidRPr="00BC1A57" w:rsidRDefault="00EA5169" w:rsidP="00BC1A57"/>
    <w:p w14:paraId="600E85C7" w14:textId="2F55D424" w:rsidR="00EA5169" w:rsidRPr="00BC1A57" w:rsidRDefault="005C2877" w:rsidP="00BC1A57">
      <w:r>
        <w:t>6</w:t>
      </w:r>
      <w:r w:rsidR="00EA5169" w:rsidRPr="00BC1A57">
        <w:t>.15.3</w:t>
      </w:r>
      <w:r w:rsidR="00EA5169" w:rsidRPr="00BC1A57">
        <w:tab/>
        <w:t>All personnel identified as exposed to the identified risks must receive information and training, to allow them to carry out their work safely. Records of this must be kept by the employer (e.g. method statement and risk assessment sign-off sections)</w:t>
      </w:r>
    </w:p>
    <w:p w14:paraId="282F1DCD" w14:textId="77777777" w:rsidR="00EA5169" w:rsidRPr="00BC1A57" w:rsidRDefault="00EA5169" w:rsidP="00BC1A57"/>
    <w:p w14:paraId="32971AA3" w14:textId="587373FC" w:rsidR="00EA5169" w:rsidRPr="00BC1A57" w:rsidRDefault="005C2877" w:rsidP="00BC1A57">
      <w:r>
        <w:t>6</w:t>
      </w:r>
      <w:r w:rsidR="00EA5169" w:rsidRPr="00BC1A57">
        <w:t>.15.4</w:t>
      </w:r>
      <w:r w:rsidR="00EA5169" w:rsidRPr="00BC1A57">
        <w:tab/>
        <w:t>Where reference is made to existing procedures, arrangements and systems of work, they must be available on site for reference.</w:t>
      </w:r>
    </w:p>
    <w:p w14:paraId="69E5BEE5" w14:textId="77777777" w:rsidR="00EA5169" w:rsidRPr="00BC1A57" w:rsidRDefault="00EA5169" w:rsidP="00BC1A57"/>
    <w:p w14:paraId="2DD955AC" w14:textId="11804B36" w:rsidR="00EA5169" w:rsidRPr="00BC1A57" w:rsidRDefault="005C2877" w:rsidP="00FD6C2A">
      <w:bookmarkStart w:id="55" w:name="_Toc55238489"/>
      <w:r>
        <w:t>6</w:t>
      </w:r>
      <w:r w:rsidR="00EA5169" w:rsidRPr="00BC1A57">
        <w:t>.16</w:t>
      </w:r>
      <w:r w:rsidR="00EA5169" w:rsidRPr="00BC1A57">
        <w:tab/>
        <w:t>Site Rules</w:t>
      </w:r>
      <w:bookmarkEnd w:id="55"/>
    </w:p>
    <w:p w14:paraId="05B87257" w14:textId="77777777" w:rsidR="00EA5169" w:rsidRPr="00BC1A57" w:rsidRDefault="00EA5169" w:rsidP="00BC1A57"/>
    <w:p w14:paraId="100738B1" w14:textId="473192A1" w:rsidR="00EA5169" w:rsidRPr="00BC1A57" w:rsidRDefault="005C2877" w:rsidP="00BC1A57">
      <w:r>
        <w:t>6</w:t>
      </w:r>
      <w:r w:rsidR="00EA5169" w:rsidRPr="00BC1A57">
        <w:t>.16.1</w:t>
      </w:r>
      <w:r w:rsidR="00EA5169" w:rsidRPr="00BC1A57">
        <w:tab/>
        <w:t xml:space="preserve">Site rules must be adhered to at all times. </w:t>
      </w:r>
    </w:p>
    <w:p w14:paraId="0016A3EA" w14:textId="77777777" w:rsidR="00EA5169" w:rsidRPr="00BC1A57" w:rsidRDefault="00EA5169" w:rsidP="00BC1A57"/>
    <w:p w14:paraId="7F9AF1AA" w14:textId="5F03F716" w:rsidR="00EA5169" w:rsidRPr="00BC1A57" w:rsidRDefault="005C2877" w:rsidP="00BC1A57">
      <w:r>
        <w:t>6</w:t>
      </w:r>
      <w:r w:rsidR="00EA5169" w:rsidRPr="00BC1A57">
        <w:t>.16.2</w:t>
      </w:r>
      <w:r w:rsidR="00EA5169" w:rsidRPr="00BC1A57">
        <w:tab/>
        <w:t>All personnel will also be informed of the site rules during their site induction training.</w:t>
      </w:r>
    </w:p>
    <w:p w14:paraId="763606A9" w14:textId="77777777" w:rsidR="00EA5169" w:rsidRPr="00BC1A57" w:rsidRDefault="00EA5169" w:rsidP="00BC1A57">
      <w:r w:rsidRPr="00BC1A57">
        <w:tab/>
      </w:r>
    </w:p>
    <w:p w14:paraId="11AA6B45" w14:textId="77777777" w:rsidR="00EA5169" w:rsidRPr="00BC1A57" w:rsidRDefault="00EA5169" w:rsidP="00BC1A57"/>
    <w:p w14:paraId="51E202DE" w14:textId="3D71C38B" w:rsidR="00EA5169" w:rsidRPr="00BC1A57" w:rsidRDefault="005C2877" w:rsidP="00FD6C2A">
      <w:bookmarkStart w:id="56" w:name="_Toc55238490"/>
      <w:r>
        <w:t>6</w:t>
      </w:r>
      <w:r w:rsidR="00EA5169" w:rsidRPr="00BC1A57">
        <w:t>.17</w:t>
      </w:r>
      <w:r w:rsidR="00EA5169" w:rsidRPr="00BC1A57">
        <w:tab/>
        <w:t>Alcohol &amp; Drugs Policy</w:t>
      </w:r>
      <w:bookmarkEnd w:id="56"/>
    </w:p>
    <w:p w14:paraId="6694DF74" w14:textId="77777777" w:rsidR="00EA5169" w:rsidRPr="00BC1A57" w:rsidRDefault="00EA5169" w:rsidP="00BC1A57"/>
    <w:p w14:paraId="784D590D" w14:textId="60E64A3B" w:rsidR="00EA5169" w:rsidRPr="00BC1A57" w:rsidRDefault="005C2877" w:rsidP="00BC1A57">
      <w:r>
        <w:t>6</w:t>
      </w:r>
      <w:r w:rsidR="00EA5169" w:rsidRPr="00BC1A57">
        <w:t>.17.1</w:t>
      </w:r>
      <w:r w:rsidR="00EA5169" w:rsidRPr="00BC1A57">
        <w:tab/>
        <w:t>It is a condition of employment by the Company in respect of any person attending at our sites that they must not: -</w:t>
      </w:r>
    </w:p>
    <w:p w14:paraId="4A5E47DA" w14:textId="77777777" w:rsidR="00EA5169" w:rsidRPr="00BC1A57" w:rsidRDefault="00EA5169" w:rsidP="00BC1A57">
      <w:proofErr w:type="spellStart"/>
      <w:r w:rsidRPr="00BC1A57">
        <w:t>i</w:t>
      </w:r>
      <w:proofErr w:type="spellEnd"/>
      <w:r w:rsidRPr="00BC1A57">
        <w:t>).</w:t>
      </w:r>
      <w:r w:rsidRPr="00BC1A57">
        <w:tab/>
        <w:t>Report, or endeavour to report, for duty whilst under the influence of alcohol or drugs.</w:t>
      </w:r>
    </w:p>
    <w:p w14:paraId="1DF7410D" w14:textId="77777777" w:rsidR="00EA5169" w:rsidRPr="00BC1A57" w:rsidRDefault="00EA5169" w:rsidP="00BC1A57">
      <w:r w:rsidRPr="00BC1A57">
        <w:lastRenderedPageBreak/>
        <w:t>ii).</w:t>
      </w:r>
      <w:r w:rsidRPr="00BC1A57">
        <w:tab/>
        <w:t>Report, or endeavour to report, whilst in an unfit state due to the previous consumption of alcohol or drugs.</w:t>
      </w:r>
    </w:p>
    <w:p w14:paraId="318754CF" w14:textId="77777777" w:rsidR="00EA5169" w:rsidRPr="00BC1A57" w:rsidRDefault="00EA5169" w:rsidP="00BC1A57">
      <w:r w:rsidRPr="00BC1A57">
        <w:t>iii).</w:t>
      </w:r>
      <w:r w:rsidRPr="00BC1A57">
        <w:tab/>
        <w:t>Be in possession of alcohol or non-prescribed drugs during working hours.</w:t>
      </w:r>
    </w:p>
    <w:p w14:paraId="2FCD4ECF" w14:textId="77777777" w:rsidR="00EA5169" w:rsidRPr="00BC1A57" w:rsidRDefault="00EA5169" w:rsidP="00BC1A57">
      <w:r w:rsidRPr="00BC1A57">
        <w:t>iv).</w:t>
      </w:r>
      <w:r w:rsidRPr="00BC1A57">
        <w:tab/>
        <w:t>Consume alcohol or non-prescribed drugs during working hours or at lunch times.</w:t>
      </w:r>
    </w:p>
    <w:p w14:paraId="72552B38" w14:textId="77777777" w:rsidR="00EA5169" w:rsidRPr="00BC1A57" w:rsidRDefault="00EA5169" w:rsidP="00BC1A57"/>
    <w:p w14:paraId="4868033F" w14:textId="62E01D42" w:rsidR="00EA5169" w:rsidRPr="00BC1A57" w:rsidRDefault="005C2877" w:rsidP="00BC1A57">
      <w:r>
        <w:t>6</w:t>
      </w:r>
      <w:r w:rsidR="00EA5169" w:rsidRPr="00BC1A57">
        <w:t>.17.2</w:t>
      </w:r>
      <w:r w:rsidR="00EA5169" w:rsidRPr="00BC1A57">
        <w:tab/>
        <w:t xml:space="preserve">To comply with the above, all site personnel must </w:t>
      </w:r>
      <w:r w:rsidR="00EE6AEF" w:rsidRPr="00BC1A57">
        <w:t>avoid: -</w:t>
      </w:r>
    </w:p>
    <w:p w14:paraId="5951641F" w14:textId="77777777" w:rsidR="00EA5169" w:rsidRPr="00BC1A57" w:rsidRDefault="00EA5169" w:rsidP="00BC1A57">
      <w:proofErr w:type="spellStart"/>
      <w:r w:rsidRPr="00BC1A57">
        <w:t>i</w:t>
      </w:r>
      <w:proofErr w:type="spellEnd"/>
      <w:r w:rsidRPr="00BC1A57">
        <w:t>).</w:t>
      </w:r>
      <w:r w:rsidRPr="00BC1A57">
        <w:tab/>
        <w:t>Consuming alcohol or non-prescribed drugs in the eight hours immediately preceding attendance at work.</w:t>
      </w:r>
    </w:p>
    <w:p w14:paraId="227AEA1B" w14:textId="77777777" w:rsidR="00EA5169" w:rsidRPr="00BC1A57" w:rsidRDefault="00EA5169" w:rsidP="00BC1A57">
      <w:r w:rsidRPr="00BC1A57">
        <w:t>ii).</w:t>
      </w:r>
      <w:r w:rsidRPr="00BC1A57">
        <w:tab/>
        <w:t>Consuming alcohol or non-prescribed drugs during meal or other break times.</w:t>
      </w:r>
    </w:p>
    <w:p w14:paraId="6073D66A" w14:textId="7CE37BC9" w:rsidR="00EA5169" w:rsidRPr="00BC1A57" w:rsidRDefault="00EA5169" w:rsidP="00BC1A57">
      <w:r w:rsidRPr="00BC1A57">
        <w:t>iii).</w:t>
      </w:r>
      <w:r w:rsidRPr="00BC1A57">
        <w:tab/>
        <w:t>Consuming alcohol or non-prescribed drugs during working hours.</w:t>
      </w:r>
    </w:p>
    <w:p w14:paraId="56F57AB8" w14:textId="77777777" w:rsidR="00EA5169" w:rsidRPr="00BC1A57" w:rsidRDefault="00EA5169" w:rsidP="00BC1A57">
      <w:r w:rsidRPr="00BC1A57">
        <w:t>iv).</w:t>
      </w:r>
      <w:r w:rsidRPr="00BC1A57">
        <w:tab/>
        <w:t>Consuming alcohol or non-prescribed drugs whilst not in work but on call.</w:t>
      </w:r>
    </w:p>
    <w:p w14:paraId="2271D95C" w14:textId="77777777" w:rsidR="00EA5169" w:rsidRPr="00BC1A57" w:rsidRDefault="00EA5169" w:rsidP="00BC1A57"/>
    <w:p w14:paraId="04AC6336" w14:textId="77777777" w:rsidR="00EA5169" w:rsidRPr="00BC1A57" w:rsidRDefault="00EA5169" w:rsidP="00BC1A57"/>
    <w:p w14:paraId="6466B85A" w14:textId="7A1BF961" w:rsidR="00EA5169" w:rsidRPr="005C2877" w:rsidRDefault="005C2877" w:rsidP="00FD6C2A">
      <w:bookmarkStart w:id="57" w:name="_Toc55238491"/>
      <w:r w:rsidRPr="005C2877">
        <w:t>6</w:t>
      </w:r>
      <w:r w:rsidR="00EA5169" w:rsidRPr="005C2877">
        <w:t>.18</w:t>
      </w:r>
      <w:r w:rsidR="00EA5169" w:rsidRPr="005C2877">
        <w:tab/>
        <w:t>Fire &amp; Emergency Procedures</w:t>
      </w:r>
      <w:bookmarkEnd w:id="57"/>
    </w:p>
    <w:p w14:paraId="53BB3534" w14:textId="77777777" w:rsidR="00EA5169" w:rsidRPr="00BC1A57" w:rsidRDefault="00EA5169" w:rsidP="00BC1A57"/>
    <w:p w14:paraId="4FF4E3EE" w14:textId="382D2871" w:rsidR="00EA5169" w:rsidRPr="00BC1A57" w:rsidRDefault="005C2877" w:rsidP="00BC1A57">
      <w:r>
        <w:t>6</w:t>
      </w:r>
      <w:r w:rsidR="00EA5169" w:rsidRPr="00BC1A57">
        <w:t>.18.1</w:t>
      </w:r>
      <w:r w:rsidR="00EA5169" w:rsidRPr="00BC1A57">
        <w:tab/>
        <w:t>The site manager will ascertain the nature and use of the existing fire alarm system in the School and the existing emergency and evacuation procedures.</w:t>
      </w:r>
    </w:p>
    <w:p w14:paraId="00D90BB7" w14:textId="77777777" w:rsidR="00EA5169" w:rsidRPr="00BC1A57" w:rsidRDefault="00EA5169" w:rsidP="00BC1A57"/>
    <w:p w14:paraId="21A30E53" w14:textId="616B7CA6" w:rsidR="00EA5169" w:rsidRPr="00BC1A57" w:rsidRDefault="005C2877" w:rsidP="00BC1A57">
      <w:r>
        <w:t>6</w:t>
      </w:r>
      <w:r w:rsidR="00EA5169" w:rsidRPr="00BC1A57">
        <w:t>.18.2</w:t>
      </w:r>
      <w:r w:rsidR="00EA5169" w:rsidRPr="00BC1A57">
        <w:tab/>
        <w:t>Our work will not cause obstruction to the existing emergency evacuation routes.</w:t>
      </w:r>
    </w:p>
    <w:p w14:paraId="07694B64" w14:textId="77777777" w:rsidR="00EA5169" w:rsidRPr="00BC1A57" w:rsidRDefault="00EA5169" w:rsidP="00BC1A57"/>
    <w:p w14:paraId="6D7DF402" w14:textId="6D2B0CEC" w:rsidR="00EA5169" w:rsidRPr="00BC1A57" w:rsidRDefault="005C2877" w:rsidP="00BC1A57">
      <w:r>
        <w:t>6</w:t>
      </w:r>
      <w:r w:rsidR="00EA5169" w:rsidRPr="00BC1A57">
        <w:t>.18.3</w:t>
      </w:r>
      <w:r w:rsidR="00EA5169" w:rsidRPr="00BC1A57">
        <w:tab/>
        <w:t>Emergency Procedure: -:</w:t>
      </w:r>
    </w:p>
    <w:p w14:paraId="1406ED86" w14:textId="4716F63A" w:rsidR="00EA5169" w:rsidRPr="00BC1A57" w:rsidRDefault="00EA5169" w:rsidP="00BC1A57">
      <w:r w:rsidRPr="00BC1A57">
        <w:tab/>
        <w:t xml:space="preserve">Upon discovery of a fire, the Site Manager or his deputy will follow the following </w:t>
      </w:r>
      <w:r w:rsidR="00105C97" w:rsidRPr="00BC1A57">
        <w:t>procedure: -</w:t>
      </w:r>
    </w:p>
    <w:p w14:paraId="68D2E20D" w14:textId="77777777" w:rsidR="00EA5169" w:rsidRPr="00BC1A57" w:rsidRDefault="00EA5169" w:rsidP="00BC1A57"/>
    <w:p w14:paraId="7D370BA6" w14:textId="392BE5E4" w:rsidR="00EA5169" w:rsidRPr="00BC1A57" w:rsidRDefault="00EA5169" w:rsidP="00BC1A57">
      <w:r w:rsidRPr="00BC1A57">
        <w:t>•</w:t>
      </w:r>
      <w:r w:rsidRPr="00BC1A57">
        <w:tab/>
        <w:t xml:space="preserve">Sound the alarm - a verbal warning will be </w:t>
      </w:r>
      <w:r w:rsidR="001B1FA2" w:rsidRPr="00BC1A57">
        <w:t>given,</w:t>
      </w:r>
      <w:r w:rsidRPr="00BC1A57">
        <w:t xml:space="preserve"> and the School system activated.</w:t>
      </w:r>
    </w:p>
    <w:p w14:paraId="43C6D3F8" w14:textId="77777777" w:rsidR="00EA5169" w:rsidRPr="00BC1A57" w:rsidRDefault="00EA5169" w:rsidP="00BC1A57"/>
    <w:p w14:paraId="3DBEA3E4" w14:textId="77777777" w:rsidR="00EA5169" w:rsidRPr="00BC1A57" w:rsidRDefault="00EA5169" w:rsidP="00BC1A57">
      <w:r w:rsidRPr="00BC1A57">
        <w:t>•</w:t>
      </w:r>
      <w:r w:rsidRPr="00BC1A57">
        <w:tab/>
        <w:t>Ensure that all site personnel and other occupants in the area evacuate the site and assemble at the muster point outside (</w:t>
      </w:r>
      <w:proofErr w:type="spellStart"/>
      <w:r w:rsidRPr="00BC1A57">
        <w:t>tba</w:t>
      </w:r>
      <w:proofErr w:type="spellEnd"/>
      <w:r w:rsidRPr="00BC1A57">
        <w:t xml:space="preserve">). </w:t>
      </w:r>
    </w:p>
    <w:p w14:paraId="55A230A7" w14:textId="77777777" w:rsidR="00EA5169" w:rsidRPr="00BC1A57" w:rsidRDefault="00EA5169" w:rsidP="00BC1A57"/>
    <w:p w14:paraId="4A3153CE" w14:textId="77777777" w:rsidR="00EA5169" w:rsidRPr="00BC1A57" w:rsidRDefault="00EA5169" w:rsidP="00BC1A57">
      <w:r w:rsidRPr="00BC1A57">
        <w:t>•</w:t>
      </w:r>
      <w:r w:rsidRPr="00BC1A57">
        <w:tab/>
        <w:t>Establish the precise location, type and extent of the emergency</w:t>
      </w:r>
    </w:p>
    <w:p w14:paraId="6168D735" w14:textId="77777777" w:rsidR="00EA5169" w:rsidRPr="00BC1A57" w:rsidRDefault="00EA5169" w:rsidP="00BC1A57"/>
    <w:p w14:paraId="0E14F023" w14:textId="77777777" w:rsidR="00EA5169" w:rsidRPr="00BC1A57" w:rsidRDefault="00EA5169" w:rsidP="00BC1A57">
      <w:r w:rsidRPr="00BC1A57">
        <w:t>•</w:t>
      </w:r>
      <w:r w:rsidRPr="00BC1A57">
        <w:tab/>
        <w:t>If necessary, call the emergency services, giving the following information as appropriate:</w:t>
      </w:r>
    </w:p>
    <w:p w14:paraId="544D270F" w14:textId="77777777" w:rsidR="00EA5169" w:rsidRPr="00BC1A57" w:rsidRDefault="00EA5169" w:rsidP="00BC1A57"/>
    <w:p w14:paraId="2EE05B11" w14:textId="77777777" w:rsidR="00EA5169" w:rsidRPr="00BC1A57" w:rsidRDefault="00EA5169" w:rsidP="00BC1A57">
      <w:r w:rsidRPr="00BC1A57">
        <w:tab/>
      </w:r>
      <w:r w:rsidRPr="00BC1A57">
        <w:tab/>
        <w:t>-</w:t>
      </w:r>
      <w:r w:rsidRPr="00BC1A57">
        <w:tab/>
        <w:t>Full address of site</w:t>
      </w:r>
    </w:p>
    <w:p w14:paraId="7012753D" w14:textId="77777777" w:rsidR="00EA5169" w:rsidRPr="00BC1A57" w:rsidRDefault="00EA5169" w:rsidP="00BC1A57">
      <w:r w:rsidRPr="00BC1A57">
        <w:tab/>
      </w:r>
      <w:r w:rsidRPr="00BC1A57">
        <w:tab/>
        <w:t>-</w:t>
      </w:r>
      <w:r w:rsidRPr="00BC1A57">
        <w:tab/>
        <w:t>Type and extent of emergency</w:t>
      </w:r>
    </w:p>
    <w:p w14:paraId="0F288BBE" w14:textId="77777777" w:rsidR="00EA5169" w:rsidRPr="00BC1A57" w:rsidRDefault="00EA5169" w:rsidP="00BC1A57">
      <w:r w:rsidRPr="00BC1A57">
        <w:tab/>
      </w:r>
      <w:r w:rsidRPr="00BC1A57">
        <w:tab/>
        <w:t>-</w:t>
      </w:r>
      <w:r w:rsidRPr="00BC1A57">
        <w:tab/>
        <w:t>Missing persons</w:t>
      </w:r>
    </w:p>
    <w:p w14:paraId="21859EC3" w14:textId="77777777" w:rsidR="00EA5169" w:rsidRPr="00BC1A57" w:rsidRDefault="00EA5169" w:rsidP="00BC1A57">
      <w:r w:rsidRPr="00BC1A57">
        <w:t>-</w:t>
      </w:r>
      <w:r w:rsidRPr="00BC1A57">
        <w:tab/>
        <w:t>Presence and location of hazardous, flammable or explosive substances</w:t>
      </w:r>
    </w:p>
    <w:p w14:paraId="1E287529" w14:textId="77777777" w:rsidR="00EA5169" w:rsidRPr="00BC1A57" w:rsidRDefault="00EA5169" w:rsidP="00BC1A57"/>
    <w:p w14:paraId="112362F7" w14:textId="77777777" w:rsidR="00EA5169" w:rsidRPr="00BC1A57" w:rsidRDefault="00EA5169" w:rsidP="00BC1A57">
      <w:r w:rsidRPr="00BC1A57">
        <w:t>•</w:t>
      </w:r>
      <w:r w:rsidRPr="00BC1A57">
        <w:tab/>
        <w:t>The person who telephones the emergency services will remain on the line until the operator specifically instructs that all necessary information has been received and understood</w:t>
      </w:r>
    </w:p>
    <w:p w14:paraId="159852A2" w14:textId="77777777" w:rsidR="00EA5169" w:rsidRPr="00BC1A57" w:rsidRDefault="00EA5169" w:rsidP="00BC1A57"/>
    <w:p w14:paraId="0FA6CD79" w14:textId="77777777" w:rsidR="00EA5169" w:rsidRPr="00BC1A57" w:rsidRDefault="00EA5169" w:rsidP="00BC1A57">
      <w:r w:rsidRPr="00BC1A57">
        <w:t>•</w:t>
      </w:r>
      <w:r w:rsidRPr="00BC1A57">
        <w:tab/>
        <w:t>If the emergency is a fire and it can be done without danger to personnel, attempt to control and/or extinguish the fire</w:t>
      </w:r>
    </w:p>
    <w:p w14:paraId="0D254C6A" w14:textId="77777777" w:rsidR="00EA5169" w:rsidRPr="00BC1A57" w:rsidRDefault="00EA5169" w:rsidP="00BC1A57"/>
    <w:p w14:paraId="6AF12D7C" w14:textId="77777777" w:rsidR="00EA5169" w:rsidRPr="00BC1A57" w:rsidRDefault="00EA5169" w:rsidP="00BC1A57">
      <w:r w:rsidRPr="00BC1A57">
        <w:lastRenderedPageBreak/>
        <w:t>•</w:t>
      </w:r>
      <w:r w:rsidRPr="00BC1A57">
        <w:tab/>
        <w:t>Ensure that a responsible person is designated to meet the emergency services on their arrival in order to direct them to the emergency and provide any other requested information, such as the location of service isolation points and last known location of any missing persons</w:t>
      </w:r>
    </w:p>
    <w:p w14:paraId="416AE9FB" w14:textId="77777777" w:rsidR="00EA5169" w:rsidRPr="00BC1A57" w:rsidRDefault="00EA5169" w:rsidP="00BC1A57"/>
    <w:p w14:paraId="3D9F0672" w14:textId="77777777" w:rsidR="00EA5169" w:rsidRPr="00BC1A57" w:rsidRDefault="00EA5169" w:rsidP="00BC1A57">
      <w:r w:rsidRPr="00BC1A57">
        <w:t>•</w:t>
      </w:r>
      <w:r w:rsidRPr="00BC1A57">
        <w:tab/>
        <w:t xml:space="preserve">Contact head office  </w:t>
      </w:r>
    </w:p>
    <w:p w14:paraId="18C7091A" w14:textId="77777777" w:rsidR="00EA5169" w:rsidRPr="00BC1A57" w:rsidRDefault="00EA5169" w:rsidP="00BC1A57"/>
    <w:p w14:paraId="26B4DB13" w14:textId="194D9F90" w:rsidR="00EA5169" w:rsidRPr="00BC1A57" w:rsidRDefault="005C2877" w:rsidP="00BC1A57">
      <w:r>
        <w:t>6</w:t>
      </w:r>
      <w:r w:rsidR="00EA5169" w:rsidRPr="00BC1A57">
        <w:t>.18.4</w:t>
      </w:r>
      <w:r w:rsidR="00EA5169" w:rsidRPr="00BC1A57">
        <w:tab/>
        <w:t>We will supply fire extinguishers, which will be located in the work area whilst work is ongoing. All operatives will receive information about the nature, location and use of extinguishers during their site induction training.</w:t>
      </w:r>
    </w:p>
    <w:p w14:paraId="03453D53" w14:textId="77777777" w:rsidR="00EA5169" w:rsidRPr="00BC1A57" w:rsidRDefault="00EA5169" w:rsidP="00BC1A57"/>
    <w:p w14:paraId="124E4F54" w14:textId="5B105275" w:rsidR="00EA5169" w:rsidRPr="00BC1A57" w:rsidRDefault="005C2877" w:rsidP="00BC1A57">
      <w:r>
        <w:t>6</w:t>
      </w:r>
      <w:r w:rsidR="00EA5169" w:rsidRPr="00BC1A57">
        <w:t>.18.5</w:t>
      </w:r>
      <w:r w:rsidR="00EA5169" w:rsidRPr="00BC1A57">
        <w:tab/>
        <w:t>Fire and emergency procedures will be monitored and reviewed as the contract progresses.</w:t>
      </w:r>
    </w:p>
    <w:p w14:paraId="61460981" w14:textId="77777777" w:rsidR="00EA5169" w:rsidRPr="00BC1A57" w:rsidRDefault="00EA5169" w:rsidP="00BC1A57"/>
    <w:p w14:paraId="56E78F5A" w14:textId="6F68D978" w:rsidR="00EA5169" w:rsidRPr="00BC1A57" w:rsidRDefault="005C2877" w:rsidP="00FD6C2A">
      <w:bookmarkStart w:id="58" w:name="_Toc55238492"/>
      <w:r>
        <w:t>6</w:t>
      </w:r>
      <w:r w:rsidR="00EA5169" w:rsidRPr="00BC1A57">
        <w:t>.19</w:t>
      </w:r>
      <w:r w:rsidR="00EA5169" w:rsidRPr="00BC1A57">
        <w:tab/>
        <w:t>Management of Temporary Works</w:t>
      </w:r>
      <w:bookmarkEnd w:id="58"/>
    </w:p>
    <w:p w14:paraId="0C734258" w14:textId="77777777" w:rsidR="00EA5169" w:rsidRPr="00BC1A57" w:rsidRDefault="00EA5169" w:rsidP="00BC1A57"/>
    <w:p w14:paraId="3CC4EADB" w14:textId="4F409E3E" w:rsidR="00EA5169" w:rsidRPr="00BC1A57" w:rsidRDefault="005C2877" w:rsidP="00BC1A57">
      <w:r>
        <w:t>6</w:t>
      </w:r>
      <w:r w:rsidR="00EA5169" w:rsidRPr="00BC1A57">
        <w:t>.19.1</w:t>
      </w:r>
      <w:r w:rsidR="00EA5169" w:rsidRPr="00BC1A57">
        <w:tab/>
        <w:t>We will ensure that all hazards and risks associated with temporary works on this site are controlled by the implement of our company Temporary Works procedures.</w:t>
      </w:r>
    </w:p>
    <w:p w14:paraId="6972B8EF" w14:textId="77777777" w:rsidR="00EA5169" w:rsidRPr="00BC1A57" w:rsidRDefault="00EA5169" w:rsidP="00BC1A57"/>
    <w:p w14:paraId="712D9FCF" w14:textId="09FFD90F" w:rsidR="00EA5169" w:rsidRPr="00BC1A57" w:rsidRDefault="005C2877" w:rsidP="00BC1A57">
      <w:r>
        <w:t>6</w:t>
      </w:r>
      <w:r w:rsidR="00EA5169" w:rsidRPr="00BC1A57">
        <w:t>.19.2</w:t>
      </w:r>
      <w:r w:rsidR="00EA5169" w:rsidRPr="00BC1A57">
        <w:tab/>
        <w:t xml:space="preserve">A Temporary Works Co-ordinator will be appointed for this project. </w:t>
      </w:r>
    </w:p>
    <w:p w14:paraId="7E58B31E" w14:textId="77777777" w:rsidR="00EA5169" w:rsidRPr="00BC1A57" w:rsidRDefault="00EA5169" w:rsidP="00BC1A57"/>
    <w:p w14:paraId="2BDC8DE5" w14:textId="4B39256D" w:rsidR="00EA5169" w:rsidRPr="00BC1A57" w:rsidRDefault="005C2877" w:rsidP="00BC1A57">
      <w:r>
        <w:t>6</w:t>
      </w:r>
      <w:r w:rsidR="00EA5169" w:rsidRPr="00BC1A57">
        <w:t>.19.3</w:t>
      </w:r>
      <w:r w:rsidR="00EA5169" w:rsidRPr="00BC1A57">
        <w:tab/>
        <w:t>Temporary works on this project are likely to include Scaffolding; Loading Bays; Edge Protection; Temporary Roofs; Hoarding; Signage; etc.  Refer to Temporary Works Register for full details.</w:t>
      </w:r>
    </w:p>
    <w:p w14:paraId="473C57BE" w14:textId="77777777" w:rsidR="00EA5169" w:rsidRPr="00BC1A57" w:rsidRDefault="00EA5169" w:rsidP="00BC1A57"/>
    <w:p w14:paraId="70FEEDC9" w14:textId="240C03EE" w:rsidR="00EA5169" w:rsidRPr="00BC1A57" w:rsidRDefault="005C2877" w:rsidP="00BC1A57">
      <w:r>
        <w:t>6</w:t>
      </w:r>
      <w:r w:rsidR="00EA5169" w:rsidRPr="00BC1A57">
        <w:t>.19.4</w:t>
      </w:r>
      <w:r w:rsidR="00EA5169" w:rsidRPr="00BC1A57">
        <w:tab/>
        <w:t>Details of any Temporary Works Designers will be forwarded to the Principal Designer upon their appointment.</w:t>
      </w:r>
    </w:p>
    <w:p w14:paraId="7EF52915" w14:textId="77777777" w:rsidR="00EA5169" w:rsidRPr="00BC1A57" w:rsidRDefault="00EA5169" w:rsidP="00BC1A57"/>
    <w:p w14:paraId="1E360E94" w14:textId="77777777" w:rsidR="00EA5169" w:rsidRPr="00BC1A57" w:rsidRDefault="00EA5169" w:rsidP="00BC1A57"/>
    <w:p w14:paraId="1ADA18A9" w14:textId="133282F1" w:rsidR="00EA5169" w:rsidRPr="00BC1A57" w:rsidRDefault="00EA5169" w:rsidP="00FD6C2A">
      <w:pPr>
        <w:pStyle w:val="Heading2"/>
        <w:numPr>
          <w:ilvl w:val="0"/>
          <w:numId w:val="17"/>
        </w:numPr>
        <w:jc w:val="left"/>
      </w:pPr>
      <w:bookmarkStart w:id="59" w:name="_Toc55238493"/>
      <w:bookmarkStart w:id="60" w:name="_Toc57128367"/>
      <w:r w:rsidRPr="00BC1A57">
        <w:t>Controlling Significant Site Safety Risks</w:t>
      </w:r>
      <w:bookmarkEnd w:id="59"/>
      <w:bookmarkEnd w:id="60"/>
    </w:p>
    <w:p w14:paraId="3BF0DD84" w14:textId="77777777" w:rsidR="00EA5169" w:rsidRPr="00BC1A57" w:rsidRDefault="00EA5169" w:rsidP="00BC1A57"/>
    <w:p w14:paraId="226EEDCB" w14:textId="57195B81" w:rsidR="00EA5169" w:rsidRPr="00BC1A57" w:rsidRDefault="005C2877" w:rsidP="00FD6C2A">
      <w:bookmarkStart w:id="61" w:name="_Toc55238494"/>
      <w:r>
        <w:t>7</w:t>
      </w:r>
      <w:r w:rsidR="00EA5169" w:rsidRPr="00BC1A57">
        <w:t>.1</w:t>
      </w:r>
      <w:r w:rsidR="00EA5169" w:rsidRPr="00BC1A57">
        <w:tab/>
        <w:t>Delivery and Removal of Materials and Work Equipment</w:t>
      </w:r>
      <w:bookmarkEnd w:id="61"/>
    </w:p>
    <w:p w14:paraId="14A53A3F" w14:textId="77777777" w:rsidR="00EA5169" w:rsidRPr="00BC1A57" w:rsidRDefault="00EA5169" w:rsidP="00BC1A57"/>
    <w:p w14:paraId="21B850E4" w14:textId="755BD798" w:rsidR="00EA5169" w:rsidRPr="00BC1A57" w:rsidRDefault="005C2877" w:rsidP="00BC1A57">
      <w:r>
        <w:t>7</w:t>
      </w:r>
      <w:r w:rsidR="00EA5169" w:rsidRPr="00BC1A57">
        <w:t>.1.1</w:t>
      </w:r>
      <w:r w:rsidR="00EA5169" w:rsidRPr="00BC1A57">
        <w:tab/>
        <w:t>Deliveries of materials and plant for use on site will be controlled according to the nature of items to be delivered and the type of delivery vehicle, avoiding deliveries between 8.00am and 9.15 am and 14.45 and 4.00 pm.</w:t>
      </w:r>
    </w:p>
    <w:p w14:paraId="3703F1AD" w14:textId="77777777" w:rsidR="00EA5169" w:rsidRPr="00BC1A57" w:rsidRDefault="00EA5169" w:rsidP="00BC1A57"/>
    <w:p w14:paraId="2D5B5231" w14:textId="216367A8" w:rsidR="00EA5169" w:rsidRPr="00BC1A57" w:rsidRDefault="005C2877" w:rsidP="00BC1A57">
      <w:r>
        <w:t>7</w:t>
      </w:r>
      <w:r w:rsidR="00EA5169" w:rsidRPr="00BC1A57">
        <w:t>.1.2</w:t>
      </w:r>
      <w:r w:rsidR="00EA5169" w:rsidRPr="00BC1A57">
        <w:tab/>
        <w:t>Banksmen and watchmen will be employed at all times where loading or unloading of vehicles takes place in areas near those with public access.</w:t>
      </w:r>
    </w:p>
    <w:p w14:paraId="236CDB33" w14:textId="77777777" w:rsidR="00EA5169" w:rsidRPr="00BC1A57" w:rsidRDefault="00EA5169" w:rsidP="00BC1A57"/>
    <w:p w14:paraId="2221EC40" w14:textId="1E0D6108" w:rsidR="00EA5169" w:rsidRPr="00BC1A57" w:rsidRDefault="00EA5169" w:rsidP="00BC1A57">
      <w:r w:rsidRPr="00BC1A57">
        <w:br w:type="page"/>
      </w:r>
      <w:r w:rsidR="005C2877">
        <w:lastRenderedPageBreak/>
        <w:t>7</w:t>
      </w:r>
      <w:r w:rsidRPr="00BC1A57">
        <w:t>.1.3</w:t>
      </w:r>
      <w:r w:rsidRPr="00BC1A57">
        <w:tab/>
        <w:t>Where heavy vehicles are required to make deliveries etc. to the site at times of significant pedestrian and vehicular activity, a banksman will be appointed to ensure safe movement of those vehicles. Wherever practicable, the need for vehicles to reverse will be avoided.</w:t>
      </w:r>
    </w:p>
    <w:p w14:paraId="0A7119FC" w14:textId="77777777" w:rsidR="00EA5169" w:rsidRPr="00BC1A57" w:rsidRDefault="00EA5169" w:rsidP="00BC1A57"/>
    <w:p w14:paraId="2FFE9E02" w14:textId="5BBCE67B" w:rsidR="00EA5169" w:rsidRPr="00BC1A57" w:rsidRDefault="005C2877" w:rsidP="00BC1A57">
      <w:r>
        <w:t>7</w:t>
      </w:r>
      <w:r w:rsidR="00EA5169" w:rsidRPr="00BC1A57">
        <w:t>.1.4</w:t>
      </w:r>
      <w:r w:rsidR="00EA5169" w:rsidRPr="00BC1A57">
        <w:tab/>
        <w:t>Access will be maintained for emergency services at all times.</w:t>
      </w:r>
    </w:p>
    <w:p w14:paraId="560074D0" w14:textId="77777777" w:rsidR="00EA5169" w:rsidRPr="00BC1A57" w:rsidRDefault="00EA5169" w:rsidP="00BC1A57"/>
    <w:p w14:paraId="6C07D861" w14:textId="77777777" w:rsidR="00EA5169" w:rsidRPr="00BC1A57" w:rsidRDefault="00EA5169" w:rsidP="00BC1A57"/>
    <w:p w14:paraId="0404F229" w14:textId="415144FF" w:rsidR="00EA5169" w:rsidRPr="00BC1A57" w:rsidRDefault="005C2877" w:rsidP="00FD6C2A">
      <w:bookmarkStart w:id="62" w:name="_Toc55238495"/>
      <w:r>
        <w:t>7</w:t>
      </w:r>
      <w:r w:rsidR="00EA5169" w:rsidRPr="00BC1A57">
        <w:t>.2</w:t>
      </w:r>
      <w:r w:rsidR="00EA5169" w:rsidRPr="00BC1A57">
        <w:tab/>
        <w:t>Waste Management</w:t>
      </w:r>
      <w:bookmarkEnd w:id="62"/>
    </w:p>
    <w:p w14:paraId="4CCAB82E" w14:textId="77777777" w:rsidR="00EA5169" w:rsidRPr="00BC1A57" w:rsidRDefault="00EA5169" w:rsidP="00BC1A57"/>
    <w:p w14:paraId="180899C6" w14:textId="668A4CEF" w:rsidR="00EA5169" w:rsidRPr="00BC1A57" w:rsidRDefault="004F3A83" w:rsidP="00BC1A57">
      <w:r>
        <w:t>7</w:t>
      </w:r>
      <w:r w:rsidR="00EA5169" w:rsidRPr="00BC1A57">
        <w:t>.2.1</w:t>
      </w:r>
      <w:r w:rsidR="00EA5169" w:rsidRPr="00BC1A57">
        <w:tab/>
        <w:t>Waste will be collected and placed into suitable receptacles. If stored outside locked compounds, skips will be covered and lockable.</w:t>
      </w:r>
    </w:p>
    <w:p w14:paraId="1EB7B5C1" w14:textId="24D64FD9" w:rsidR="00636D79" w:rsidRPr="00BC1A57" w:rsidRDefault="005A4797" w:rsidP="00BC1A57">
      <w:r w:rsidRPr="00BC1A57">
        <w:rPr>
          <w:noProof/>
        </w:rPr>
        <w:drawing>
          <wp:anchor distT="0" distB="0" distL="114300" distR="114300" simplePos="0" relativeHeight="251665408" behindDoc="0" locked="0" layoutInCell="1" allowOverlap="1" wp14:anchorId="3A98904B" wp14:editId="6CFCD204">
            <wp:simplePos x="0" y="0"/>
            <wp:positionH relativeFrom="column">
              <wp:posOffset>1157732</wp:posOffset>
            </wp:positionH>
            <wp:positionV relativeFrom="paragraph">
              <wp:posOffset>84963</wp:posOffset>
            </wp:positionV>
            <wp:extent cx="3462528" cy="3120461"/>
            <wp:effectExtent l="0" t="0" r="5080" b="381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11-01 at 15.02.45.png"/>
                    <pic:cNvPicPr/>
                  </pic:nvPicPr>
                  <pic:blipFill rotWithShape="1">
                    <a:blip r:embed="rId14">
                      <a:extLst>
                        <a:ext uri="{28A0092B-C50C-407E-A947-70E740481C1C}">
                          <a14:useLocalDpi xmlns:a14="http://schemas.microsoft.com/office/drawing/2010/main" val="0"/>
                        </a:ext>
                      </a:extLst>
                    </a:blip>
                    <a:srcRect l="15522" t="11231" r="30429" b="10840"/>
                    <a:stretch/>
                  </pic:blipFill>
                  <pic:spPr bwMode="auto">
                    <a:xfrm>
                      <a:off x="0" y="0"/>
                      <a:ext cx="3462528" cy="31204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CDF852" w14:textId="579C5E31" w:rsidR="005A4797" w:rsidRPr="00BC1A57" w:rsidRDefault="005A4797" w:rsidP="00BC1A57"/>
    <w:p w14:paraId="6D4D9E5E" w14:textId="3C8E44FD" w:rsidR="005A4797" w:rsidRPr="00BC1A57" w:rsidRDefault="005A4797" w:rsidP="00BC1A57"/>
    <w:p w14:paraId="7B53746F" w14:textId="70E02932" w:rsidR="005A4797" w:rsidRPr="00BC1A57" w:rsidRDefault="005A4797" w:rsidP="00BC1A57"/>
    <w:p w14:paraId="59D886D1" w14:textId="17CFF208" w:rsidR="005A4797" w:rsidRPr="00BC1A57" w:rsidRDefault="005A4797" w:rsidP="00BC1A57"/>
    <w:p w14:paraId="6C8EF772" w14:textId="5EACA27C" w:rsidR="005A4797" w:rsidRPr="00BC1A57" w:rsidRDefault="005A4797" w:rsidP="00BC1A57">
      <w:r w:rsidRPr="00BC1A57">
        <w:rPr>
          <w:noProof/>
        </w:rPr>
        <mc:AlternateContent>
          <mc:Choice Requires="wps">
            <w:drawing>
              <wp:anchor distT="0" distB="0" distL="114300" distR="114300" simplePos="0" relativeHeight="251669504" behindDoc="0" locked="0" layoutInCell="1" allowOverlap="1" wp14:anchorId="39178E65" wp14:editId="05F85679">
                <wp:simplePos x="0" y="0"/>
                <wp:positionH relativeFrom="column">
                  <wp:posOffset>1194816</wp:posOffset>
                </wp:positionH>
                <wp:positionV relativeFrom="paragraph">
                  <wp:posOffset>149352</wp:posOffset>
                </wp:positionV>
                <wp:extent cx="913765" cy="571881"/>
                <wp:effectExtent l="12700" t="12700" r="26035" b="25400"/>
                <wp:wrapNone/>
                <wp:docPr id="56" name="Rounded Rectangle 56"/>
                <wp:cNvGraphicFramePr/>
                <a:graphic xmlns:a="http://schemas.openxmlformats.org/drawingml/2006/main">
                  <a:graphicData uri="http://schemas.microsoft.com/office/word/2010/wordprocessingShape">
                    <wps:wsp>
                      <wps:cNvSpPr/>
                      <wps:spPr>
                        <a:xfrm>
                          <a:off x="0" y="0"/>
                          <a:ext cx="913765" cy="571881"/>
                        </a:xfrm>
                        <a:prstGeom prst="roundRect">
                          <a:avLst/>
                        </a:prstGeom>
                        <a:solidFill>
                          <a:schemeClr val="bg1">
                            <a:alpha val="0"/>
                          </a:schemeClr>
                        </a:solidFill>
                        <a:ln w="412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83368E" w14:textId="3FBA6379" w:rsidR="00801BCF" w:rsidRDefault="00801BCF" w:rsidP="005A4797">
                            <w:pPr>
                              <w:jc w:val="center"/>
                            </w:pPr>
                            <w:r>
                              <w:t>Waste &amp; Skip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178E65" id="Rounded Rectangle 56" o:spid="_x0000_s1026" style="position:absolute;margin-left:94.1pt;margin-top:11.75pt;width:71.95pt;height:45.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" fillcolor="white [3212]" strokecolor="white [3212]" strokeweight="3.25pt">
                <v:fill opacity="0"/>
                <v:stroke joinstyle="miter"/>
                <v:textbox>
                  <w:txbxContent>
                    <w:p w14:paraId="1B83368E" w14:textId="3FBA6379" w:rsidR="00801BCF" w:rsidRDefault="00801BCF" w:rsidP="005A4797">
                      <w:pPr>
                        <w:jc w:val="center"/>
                      </w:pPr>
                      <w:r>
                        <w:t>Waste &amp; Skip Area</w:t>
                      </w:r>
                    </w:p>
                  </w:txbxContent>
                </v:textbox>
              </v:roundrect>
            </w:pict>
          </mc:Fallback>
        </mc:AlternateContent>
      </w:r>
    </w:p>
    <w:p w14:paraId="7097D414" w14:textId="22C4458B" w:rsidR="00636D79" w:rsidRPr="00BC1A57" w:rsidRDefault="00636D79" w:rsidP="00BC1A57"/>
    <w:p w14:paraId="40A9E49C" w14:textId="528FAAF4" w:rsidR="001523CF" w:rsidRPr="00BC1A57" w:rsidRDefault="001523CF" w:rsidP="00BC1A57"/>
    <w:p w14:paraId="290A6D54" w14:textId="2EDD4F6C" w:rsidR="001523CF" w:rsidRPr="00BC1A57" w:rsidRDefault="00541683" w:rsidP="00BC1A57">
      <w:r w:rsidRPr="00BC1A57">
        <w:rPr>
          <w:noProof/>
        </w:rPr>
        <mc:AlternateContent>
          <mc:Choice Requires="wps">
            <w:drawing>
              <wp:anchor distT="0" distB="0" distL="114300" distR="114300" simplePos="0" relativeHeight="251666432" behindDoc="0" locked="0" layoutInCell="1" allowOverlap="1" wp14:anchorId="0FFC9A35" wp14:editId="3DC7346B">
                <wp:simplePos x="0" y="0"/>
                <wp:positionH relativeFrom="column">
                  <wp:posOffset>2102594</wp:posOffset>
                </wp:positionH>
                <wp:positionV relativeFrom="paragraph">
                  <wp:posOffset>129540</wp:posOffset>
                </wp:positionV>
                <wp:extent cx="1023620" cy="974725"/>
                <wp:effectExtent l="25400" t="25400" r="43180" b="28575"/>
                <wp:wrapNone/>
                <wp:docPr id="49" name="Straight Arrow Connector 49"/>
                <wp:cNvGraphicFramePr/>
                <a:graphic xmlns:a="http://schemas.openxmlformats.org/drawingml/2006/main">
                  <a:graphicData uri="http://schemas.microsoft.com/office/word/2010/wordprocessingShape">
                    <wps:wsp>
                      <wps:cNvCnPr/>
                      <wps:spPr>
                        <a:xfrm>
                          <a:off x="0" y="0"/>
                          <a:ext cx="1023620" cy="974725"/>
                        </a:xfrm>
                        <a:prstGeom prst="straightConnector1">
                          <a:avLst/>
                        </a:prstGeom>
                        <a:ln w="4762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132058" id="_x0000_t32" coordsize="21600,21600" o:spt="32" o:oned="t" path="m,l21600,21600e" filled="f">
                <v:path arrowok="t" fillok="f" o:connecttype="none"/>
                <o:lock v:ext="edit" shapetype="t"/>
              </v:shapetype>
              <v:shape id="Straight Arrow Connector 49" o:spid="_x0000_s1026" type="#_x0000_t32" style="position:absolute;margin-left:165.55pt;margin-top:10.2pt;width:80.6pt;height:7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" strokecolor="white [3212]" strokeweight="3.75pt">
                <v:stroke endarrow="block" joinstyle="miter"/>
              </v:shape>
            </w:pict>
          </mc:Fallback>
        </mc:AlternateContent>
      </w:r>
    </w:p>
    <w:p w14:paraId="776487F4" w14:textId="1B47DC5B" w:rsidR="001523CF" w:rsidRPr="00BC1A57" w:rsidRDefault="001523CF" w:rsidP="00BC1A57"/>
    <w:p w14:paraId="2C07E0D0" w14:textId="12B84C0F" w:rsidR="005A4797" w:rsidRPr="00BC1A57" w:rsidRDefault="005A4797" w:rsidP="00BC1A57"/>
    <w:p w14:paraId="3E837664" w14:textId="2C3B7E76" w:rsidR="005A4797" w:rsidRPr="00BC1A57" w:rsidRDefault="005A4797" w:rsidP="00BC1A57"/>
    <w:p w14:paraId="44F03448" w14:textId="6B975D22" w:rsidR="005A4797" w:rsidRPr="00BC1A57" w:rsidRDefault="005A4797" w:rsidP="00BC1A57"/>
    <w:p w14:paraId="391A663F" w14:textId="07D0C78B" w:rsidR="005A4797" w:rsidRPr="00BC1A57" w:rsidRDefault="00541683" w:rsidP="00BC1A57">
      <w:r w:rsidRPr="00BC1A57">
        <w:rPr>
          <w:noProof/>
        </w:rPr>
        <mc:AlternateContent>
          <mc:Choice Requires="wps">
            <w:drawing>
              <wp:anchor distT="0" distB="0" distL="114300" distR="114300" simplePos="0" relativeHeight="251667456" behindDoc="0" locked="0" layoutInCell="1" allowOverlap="1" wp14:anchorId="43900020" wp14:editId="4F0093E9">
                <wp:simplePos x="0" y="0"/>
                <wp:positionH relativeFrom="column">
                  <wp:posOffset>3263374</wp:posOffset>
                </wp:positionH>
                <wp:positionV relativeFrom="paragraph">
                  <wp:posOffset>135255</wp:posOffset>
                </wp:positionV>
                <wp:extent cx="304800" cy="292100"/>
                <wp:effectExtent l="50800" t="50800" r="50800" b="50800"/>
                <wp:wrapNone/>
                <wp:docPr id="52" name="Rounded Rectangle 52"/>
                <wp:cNvGraphicFramePr/>
                <a:graphic xmlns:a="http://schemas.openxmlformats.org/drawingml/2006/main">
                  <a:graphicData uri="http://schemas.microsoft.com/office/word/2010/wordprocessingShape">
                    <wps:wsp>
                      <wps:cNvSpPr/>
                      <wps:spPr>
                        <a:xfrm rot="738309">
                          <a:off x="0" y="0"/>
                          <a:ext cx="304800" cy="292100"/>
                        </a:xfrm>
                        <a:prstGeom prst="roundRect">
                          <a:avLst/>
                        </a:prstGeom>
                        <a:solidFill>
                          <a:schemeClr val="bg1">
                            <a:alpha val="0"/>
                          </a:schemeClr>
                        </a:solidFill>
                        <a:ln w="412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A6B52F" id="Rounded Rectangle 52" o:spid="_x0000_s1026" style="position:absolute;margin-left:256.95pt;margin-top:10.65pt;width:24pt;height:23pt;rotation:806430fd;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" fillcolor="white [3212]" strokecolor="white [3212]" strokeweight="3.25pt">
                <v:fill opacity="0"/>
                <v:stroke joinstyle="miter"/>
              </v:roundrect>
            </w:pict>
          </mc:Fallback>
        </mc:AlternateContent>
      </w:r>
    </w:p>
    <w:p w14:paraId="2F11C010" w14:textId="7ED9E26F" w:rsidR="005A4797" w:rsidRPr="00BC1A57" w:rsidRDefault="005A4797" w:rsidP="00BC1A57"/>
    <w:p w14:paraId="7F0D85A0" w14:textId="10918D7C" w:rsidR="005A4797" w:rsidRPr="00BC1A57" w:rsidRDefault="005A4797" w:rsidP="00BC1A57"/>
    <w:p w14:paraId="6D1C3FB4" w14:textId="3990F30B" w:rsidR="005A4797" w:rsidRPr="00BC1A57" w:rsidRDefault="005A4797" w:rsidP="00BC1A57"/>
    <w:p w14:paraId="6E63A422" w14:textId="7F9C9D44" w:rsidR="005A4797" w:rsidRPr="00BC1A57" w:rsidRDefault="005A4797" w:rsidP="00BC1A57"/>
    <w:p w14:paraId="0A257A76" w14:textId="77777777" w:rsidR="005A4797" w:rsidRPr="00BC1A57" w:rsidRDefault="005A4797" w:rsidP="00BC1A57"/>
    <w:p w14:paraId="25BFA3E2" w14:textId="07D2A1A3" w:rsidR="00EA5169" w:rsidRPr="00BC1A57" w:rsidRDefault="004F3A83" w:rsidP="00BC1A57">
      <w:r>
        <w:t>7</w:t>
      </w:r>
      <w:r w:rsidR="00EA5169" w:rsidRPr="00BC1A57">
        <w:t>.2.2</w:t>
      </w:r>
      <w:r w:rsidR="00EA5169" w:rsidRPr="00BC1A57">
        <w:tab/>
        <w:t>The Site Manager will ensure regular collections of waste.</w:t>
      </w:r>
    </w:p>
    <w:p w14:paraId="43FECD13" w14:textId="77777777" w:rsidR="00EA5169" w:rsidRPr="00BC1A57" w:rsidRDefault="00EA5169" w:rsidP="00BC1A57"/>
    <w:p w14:paraId="210E1FAE" w14:textId="3FE9123B" w:rsidR="00EA5169" w:rsidRPr="00BC1A57" w:rsidRDefault="004F3A83" w:rsidP="00BC1A57">
      <w:r>
        <w:t>7</w:t>
      </w:r>
      <w:r w:rsidR="00EA5169" w:rsidRPr="00BC1A57">
        <w:t>.2.3</w:t>
      </w:r>
      <w:r w:rsidR="00EA5169" w:rsidRPr="00BC1A57">
        <w:tab/>
        <w:t>As this site is located in Wales, there is no requirement to produce a site waste management plan unless otherwise requested.</w:t>
      </w:r>
    </w:p>
    <w:p w14:paraId="35E21E85" w14:textId="77777777" w:rsidR="00EA5169" w:rsidRPr="00BC1A57" w:rsidRDefault="00EA5169" w:rsidP="00BC1A57"/>
    <w:p w14:paraId="3EB992A8" w14:textId="46F338E9" w:rsidR="00EA5169" w:rsidRPr="00BC1A57" w:rsidRDefault="004F3A83" w:rsidP="00E536E8">
      <w:bookmarkStart w:id="63" w:name="_Toc55238496"/>
      <w:r>
        <w:t>7</w:t>
      </w:r>
      <w:r w:rsidR="00EA5169" w:rsidRPr="00BC1A57">
        <w:t>.3</w:t>
      </w:r>
      <w:r w:rsidR="00EA5169" w:rsidRPr="00BC1A57">
        <w:tab/>
        <w:t xml:space="preserve">General Arrangements for Dealing </w:t>
      </w:r>
      <w:r w:rsidR="001B1FA2" w:rsidRPr="00BC1A57">
        <w:t>with</w:t>
      </w:r>
      <w:r w:rsidR="00EA5169" w:rsidRPr="00BC1A57">
        <w:t xml:space="preserve"> Services</w:t>
      </w:r>
      <w:bookmarkEnd w:id="63"/>
    </w:p>
    <w:p w14:paraId="703C15AA" w14:textId="77777777" w:rsidR="00EA5169" w:rsidRPr="00BC1A57" w:rsidRDefault="00EA5169" w:rsidP="00BC1A57"/>
    <w:p w14:paraId="4C180468" w14:textId="34FC78F2" w:rsidR="00EA5169" w:rsidRPr="00BC1A57" w:rsidRDefault="004F3A83" w:rsidP="00BC1A57">
      <w:r>
        <w:t>7</w:t>
      </w:r>
      <w:r w:rsidR="00EA5169" w:rsidRPr="00BC1A57">
        <w:t>.3.1</w:t>
      </w:r>
      <w:r w:rsidR="00EA5169" w:rsidRPr="00BC1A57">
        <w:tab/>
        <w:t xml:space="preserve">A full inspection of the roof area will be undertaken before work commences and the gas pipe and all aerial, CCTV and other cables located. </w:t>
      </w:r>
    </w:p>
    <w:p w14:paraId="506DE81E" w14:textId="77777777" w:rsidR="00EA5169" w:rsidRPr="00BC1A57" w:rsidRDefault="00EA5169" w:rsidP="00BC1A57"/>
    <w:p w14:paraId="236E94AD" w14:textId="09045AC3" w:rsidR="00EA5169" w:rsidRPr="00BC1A57" w:rsidRDefault="004F3A83" w:rsidP="00BC1A57">
      <w:r>
        <w:t>7</w:t>
      </w:r>
      <w:r w:rsidR="00EA5169" w:rsidRPr="00BC1A57">
        <w:t>.3.2</w:t>
      </w:r>
      <w:r w:rsidR="00EA5169" w:rsidRPr="00BC1A57">
        <w:tab/>
        <w:t xml:space="preserve">The site manager will liaise with the Client to determine what services and cables are to remain and which can be removed or re-sited. If this work is necessary, then competent contractors will be </w:t>
      </w:r>
      <w:r w:rsidR="00E75F0E" w:rsidRPr="00BC1A57">
        <w:t>engaged,</w:t>
      </w:r>
      <w:r w:rsidR="00EA5169" w:rsidRPr="00BC1A57">
        <w:t xml:space="preserve"> and services isolated and re-energised as required.</w:t>
      </w:r>
    </w:p>
    <w:p w14:paraId="644A7927" w14:textId="007E4171" w:rsidR="00EA5169" w:rsidRPr="00BC1A57" w:rsidRDefault="00EA5169" w:rsidP="00BC1A57"/>
    <w:p w14:paraId="06A12CF3" w14:textId="70460FC9" w:rsidR="005A4797" w:rsidRPr="00BC1A57" w:rsidRDefault="005A4797" w:rsidP="00BC1A57"/>
    <w:p w14:paraId="4AD88F7B" w14:textId="77777777" w:rsidR="005A4797" w:rsidRPr="00BC1A57" w:rsidRDefault="005A4797" w:rsidP="00BC1A57"/>
    <w:p w14:paraId="1816B1E0" w14:textId="77777777" w:rsidR="00EA5169" w:rsidRPr="00BC1A57" w:rsidRDefault="00EA5169" w:rsidP="00BC1A57"/>
    <w:p w14:paraId="39B296A6" w14:textId="0D7329B0" w:rsidR="00EA5169" w:rsidRPr="00BC1A57" w:rsidRDefault="004F3A83" w:rsidP="00FD6C2A">
      <w:bookmarkStart w:id="64" w:name="_Toc55238497"/>
      <w:r>
        <w:t>7</w:t>
      </w:r>
      <w:r w:rsidR="00EA5169" w:rsidRPr="00BC1A57">
        <w:t>.4</w:t>
      </w:r>
      <w:r w:rsidR="00EA5169" w:rsidRPr="00BC1A57">
        <w:tab/>
        <w:t>Accommodating Adjacent Land Use</w:t>
      </w:r>
      <w:bookmarkEnd w:id="64"/>
    </w:p>
    <w:p w14:paraId="134A2198" w14:textId="77777777" w:rsidR="00EA5169" w:rsidRPr="00BC1A57" w:rsidRDefault="00EA5169" w:rsidP="00BC1A57"/>
    <w:p w14:paraId="1DF77C0B" w14:textId="2CF1C0F3" w:rsidR="00EA5169" w:rsidRPr="00BC1A57" w:rsidRDefault="004F3A83" w:rsidP="00BC1A57">
      <w:r>
        <w:t>7</w:t>
      </w:r>
      <w:r w:rsidR="00EA5169" w:rsidRPr="00BC1A57">
        <w:t>.4.1</w:t>
      </w:r>
      <w:r w:rsidR="00EA5169" w:rsidRPr="00BC1A57">
        <w:tab/>
        <w:t>We do not envisage that our activities will have any significant adverse effect on neighbouring properties. However, we are aware of the need to control noise and dust in the local environment.</w:t>
      </w:r>
    </w:p>
    <w:p w14:paraId="3A5E71D6" w14:textId="77777777" w:rsidR="00EA5169" w:rsidRPr="00BC1A57" w:rsidRDefault="00EA5169" w:rsidP="00BC1A57"/>
    <w:p w14:paraId="5441EF4A" w14:textId="4E1AE18A" w:rsidR="00EA5169" w:rsidRPr="00BC1A57" w:rsidRDefault="004F3A83" w:rsidP="00BC1A57">
      <w:r>
        <w:t>7</w:t>
      </w:r>
      <w:r w:rsidR="00EA5169" w:rsidRPr="00BC1A57">
        <w:t>.4.2</w:t>
      </w:r>
      <w:r w:rsidR="00EA5169" w:rsidRPr="00BC1A57">
        <w:tab/>
        <w:t>During site inductions, personnel will be informed of the need to carry out their works with the minimum of disruption to neighbours and the School itself.</w:t>
      </w:r>
    </w:p>
    <w:p w14:paraId="2836706C" w14:textId="489499A2" w:rsidR="00EA5169" w:rsidRPr="00BC1A57" w:rsidRDefault="00EA5169" w:rsidP="00FD6C2A">
      <w:r w:rsidRPr="00BC1A57">
        <w:br w:type="page"/>
      </w:r>
      <w:bookmarkStart w:id="65" w:name="_Toc55238498"/>
      <w:r w:rsidR="004F3A83">
        <w:lastRenderedPageBreak/>
        <w:t>7</w:t>
      </w:r>
      <w:r w:rsidRPr="00BC1A57">
        <w:t>.5</w:t>
      </w:r>
      <w:r w:rsidRPr="00BC1A57">
        <w:tab/>
        <w:t>Preventing Falls</w:t>
      </w:r>
      <w:bookmarkEnd w:id="65"/>
    </w:p>
    <w:p w14:paraId="4B83A55E" w14:textId="77777777" w:rsidR="00EA5169" w:rsidRPr="00BC1A57" w:rsidRDefault="00EA5169" w:rsidP="00BC1A57"/>
    <w:p w14:paraId="146BED17" w14:textId="104C15EE" w:rsidR="00EA5169" w:rsidRPr="00BC1A57" w:rsidRDefault="004F3A83" w:rsidP="00BC1A57">
      <w:r>
        <w:t>7</w:t>
      </w:r>
      <w:r w:rsidR="00EA5169" w:rsidRPr="00BC1A57">
        <w:t>.5.1</w:t>
      </w:r>
      <w:r w:rsidR="00EA5169" w:rsidRPr="00BC1A57">
        <w:tab/>
        <w:t xml:space="preserve">Work at height is unavoidable. The Site Manager will supervise all this work and will determine, in consultation with contractors, which methods of access and protection from falls are to be used for each operation. The following equipment will be provided as </w:t>
      </w:r>
      <w:r w:rsidR="00666F79" w:rsidRPr="00BC1A57">
        <w:t>necessary: -</w:t>
      </w:r>
    </w:p>
    <w:p w14:paraId="0B7356BD" w14:textId="77777777" w:rsidR="00EA5169" w:rsidRPr="00BC1A57" w:rsidRDefault="00EA5169" w:rsidP="00BC1A57"/>
    <w:p w14:paraId="62D339CB" w14:textId="77777777" w:rsidR="00EA5169" w:rsidRPr="00BC1A57" w:rsidRDefault="00EA5169" w:rsidP="00BC1A57">
      <w:r w:rsidRPr="00BC1A57">
        <w:tab/>
        <w:t>(a)</w:t>
      </w:r>
      <w:r w:rsidRPr="00BC1A57">
        <w:tab/>
        <w:t>Steps</w:t>
      </w:r>
    </w:p>
    <w:p w14:paraId="5C5D163B" w14:textId="77777777" w:rsidR="00EA5169" w:rsidRPr="00BC1A57" w:rsidRDefault="00EA5169" w:rsidP="00BC1A57">
      <w:r w:rsidRPr="00BC1A57">
        <w:tab/>
        <w:t>(b)</w:t>
      </w:r>
      <w:r w:rsidRPr="00BC1A57">
        <w:tab/>
        <w:t>Personal access equipment (such as pulpit steps)</w:t>
      </w:r>
    </w:p>
    <w:p w14:paraId="7A2ACE71" w14:textId="77777777" w:rsidR="00EA5169" w:rsidRPr="00BC1A57" w:rsidRDefault="00EA5169" w:rsidP="00BC1A57">
      <w:r w:rsidRPr="00BC1A57">
        <w:tab/>
        <w:t>(c)</w:t>
      </w:r>
      <w:r w:rsidRPr="00BC1A57">
        <w:tab/>
        <w:t>Mobile tower scaffolds</w:t>
      </w:r>
    </w:p>
    <w:p w14:paraId="573EAC4D" w14:textId="77777777" w:rsidR="00EA5169" w:rsidRPr="00BC1A57" w:rsidRDefault="00EA5169" w:rsidP="00BC1A57">
      <w:r w:rsidRPr="00BC1A57">
        <w:tab/>
        <w:t>(d)</w:t>
      </w:r>
      <w:r w:rsidRPr="00BC1A57">
        <w:tab/>
        <w:t>Independent tube and fitting scaffolding (edge protection)</w:t>
      </w:r>
    </w:p>
    <w:p w14:paraId="1A64EB81" w14:textId="77777777" w:rsidR="00EA5169" w:rsidRPr="00BC1A57" w:rsidRDefault="00EA5169" w:rsidP="00BC1A57">
      <w:r w:rsidRPr="00BC1A57">
        <w:tab/>
        <w:t>(e)</w:t>
      </w:r>
      <w:r w:rsidRPr="00BC1A57">
        <w:tab/>
        <w:t>Loading bay fitted with appropriate edge protection.</w:t>
      </w:r>
    </w:p>
    <w:p w14:paraId="2CAB6C10" w14:textId="77777777" w:rsidR="00EA5169" w:rsidRPr="00BC1A57" w:rsidRDefault="00EA5169" w:rsidP="00BC1A57"/>
    <w:p w14:paraId="475D5E21" w14:textId="5DAD5EEC" w:rsidR="00EA5169" w:rsidRPr="00BC1A57" w:rsidRDefault="004F3A83" w:rsidP="00BC1A57">
      <w:r>
        <w:t>7</w:t>
      </w:r>
      <w:r w:rsidR="00EA5169" w:rsidRPr="00BC1A57">
        <w:t>.5.2</w:t>
      </w:r>
      <w:r w:rsidR="00EA5169" w:rsidRPr="00BC1A57">
        <w:tab/>
        <w:t xml:space="preserve">Ladders and steps must only be used for access or as a workplace after the Site Manager has assessed the matter and determined that no suitable alternative is available. </w:t>
      </w:r>
    </w:p>
    <w:p w14:paraId="63F0FA4B" w14:textId="77777777" w:rsidR="00EA5169" w:rsidRPr="00BC1A57" w:rsidRDefault="00EA5169" w:rsidP="00BC1A57"/>
    <w:p w14:paraId="2EBEF513" w14:textId="5004C09D" w:rsidR="00EA5169" w:rsidRPr="00BC1A57" w:rsidRDefault="004F3A83" w:rsidP="00BC1A57">
      <w:r>
        <w:t>7</w:t>
      </w:r>
      <w:r w:rsidR="00EA5169" w:rsidRPr="00BC1A57">
        <w:t>.5.3</w:t>
      </w:r>
      <w:r w:rsidR="00EA5169" w:rsidRPr="00BC1A57">
        <w:tab/>
        <w:t>All tube &amp; fitting scaffolding will be erected and maintained by our recognised contractors in accordance with SG4:10, and will conform to BS EN 12811-1, TG20:13 and the Work at Height Regulations 2005.</w:t>
      </w:r>
    </w:p>
    <w:p w14:paraId="6ECCADF8" w14:textId="77777777" w:rsidR="00EA5169" w:rsidRPr="00BC1A57" w:rsidRDefault="00EA5169" w:rsidP="00BC1A57"/>
    <w:p w14:paraId="3D3AFBA7" w14:textId="748FF27E" w:rsidR="00EA5169" w:rsidRPr="00BC1A57" w:rsidRDefault="004F3A83" w:rsidP="00BC1A57">
      <w:r>
        <w:t>7</w:t>
      </w:r>
      <w:r w:rsidR="00EA5169" w:rsidRPr="00BC1A57">
        <w:t>.5.4</w:t>
      </w:r>
      <w:r w:rsidR="00EA5169" w:rsidRPr="00BC1A57">
        <w:tab/>
        <w:t>All scaffolding will be erected, maintained and inspected by trained and competent persons, in accordance with statutory guidance and the safe systems of work contained in our safety manual.</w:t>
      </w:r>
    </w:p>
    <w:p w14:paraId="1AD5198D" w14:textId="77777777" w:rsidR="00EA5169" w:rsidRPr="00BC1A57" w:rsidRDefault="00EA5169" w:rsidP="00BC1A57"/>
    <w:p w14:paraId="7C41EE91" w14:textId="057AFA02" w:rsidR="00EA5169" w:rsidRPr="00BC1A57" w:rsidRDefault="004F3A83" w:rsidP="00BC1A57">
      <w:r>
        <w:t>7</w:t>
      </w:r>
      <w:r w:rsidR="00EA5169" w:rsidRPr="00BC1A57">
        <w:t>.2.5</w:t>
      </w:r>
      <w:r w:rsidR="00EA5169" w:rsidRPr="00BC1A57">
        <w:tab/>
        <w:t>Where there is a risk of falls of materials on to the occupied areas of the school, in particular over the entrance, fire exits, etc., the scaffolding will incorporate suitable measures to prevent falls of materials, etc. below, e.g. fan hoarding, close boarding, debris netting, etc.  This will be agreed with the Client prior to commencement on site.</w:t>
      </w:r>
    </w:p>
    <w:p w14:paraId="086A214C" w14:textId="77777777" w:rsidR="00EA5169" w:rsidRPr="00BC1A57" w:rsidRDefault="00EA5169" w:rsidP="00BC1A57"/>
    <w:p w14:paraId="6A8C1462" w14:textId="7B4CC24B" w:rsidR="00EA5169" w:rsidRPr="00BC1A57" w:rsidRDefault="004F3A83" w:rsidP="00BC1A57">
      <w:r>
        <w:t>7</w:t>
      </w:r>
      <w:r w:rsidR="00EA5169" w:rsidRPr="00BC1A57">
        <w:t>.2.6</w:t>
      </w:r>
      <w:r w:rsidR="00EA5169" w:rsidRPr="00BC1A57">
        <w:tab/>
        <w:t xml:space="preserve">Where required, a lifting point for a hoist will be designed in by the scaffolding contractors.  </w:t>
      </w:r>
    </w:p>
    <w:p w14:paraId="1AF6E126" w14:textId="77777777" w:rsidR="00EA5169" w:rsidRPr="00BC1A57" w:rsidRDefault="00EA5169" w:rsidP="00BC1A57"/>
    <w:p w14:paraId="0C2837B7" w14:textId="41454D75" w:rsidR="00EA5169" w:rsidRPr="00BC1A57" w:rsidRDefault="004F3A83" w:rsidP="00BC1A57">
      <w:r>
        <w:t>7</w:t>
      </w:r>
      <w:r w:rsidR="00EA5169" w:rsidRPr="00BC1A57">
        <w:t>.2.7</w:t>
      </w:r>
      <w:r w:rsidR="00EA5169" w:rsidRPr="00BC1A57">
        <w:tab/>
        <w:t>We will implement suitable measures to prevent risk of persons falling through or materials falling through presumed fragile roof lights and adjacent windows.  The existing roof has a concrete deck.</w:t>
      </w:r>
    </w:p>
    <w:p w14:paraId="7DEE10D6" w14:textId="77777777" w:rsidR="00EA5169" w:rsidRPr="00BC1A57" w:rsidRDefault="00EA5169" w:rsidP="00BC1A57"/>
    <w:p w14:paraId="3E57C113" w14:textId="77777777" w:rsidR="00EA5169" w:rsidRPr="00BC1A57" w:rsidRDefault="00EA5169" w:rsidP="00BC1A57">
      <w:r w:rsidRPr="00BC1A57">
        <w:tab/>
      </w:r>
    </w:p>
    <w:p w14:paraId="4796BEE2" w14:textId="77777777" w:rsidR="00EA5169" w:rsidRPr="00BC1A57" w:rsidRDefault="00EA5169" w:rsidP="00BC1A57"/>
    <w:p w14:paraId="7D25BACA" w14:textId="77777777" w:rsidR="00EA5169" w:rsidRPr="00BC1A57" w:rsidRDefault="00EA5169" w:rsidP="00BC1A57"/>
    <w:p w14:paraId="2B7BDDA8" w14:textId="598270DA" w:rsidR="00EA5169" w:rsidRPr="00BC1A57" w:rsidRDefault="00EA5169" w:rsidP="00FD6C2A">
      <w:r w:rsidRPr="00BC1A57">
        <w:br w:type="page"/>
      </w:r>
      <w:bookmarkStart w:id="66" w:name="_Toc55238499"/>
      <w:r w:rsidR="004F3A83">
        <w:lastRenderedPageBreak/>
        <w:t>7</w:t>
      </w:r>
      <w:r w:rsidRPr="00BC1A57">
        <w:t>.6</w:t>
      </w:r>
      <w:r w:rsidRPr="00BC1A57">
        <w:tab/>
        <w:t>Use and Maintenance of Plant and Equipment</w:t>
      </w:r>
      <w:bookmarkEnd w:id="66"/>
    </w:p>
    <w:p w14:paraId="49F33CB0" w14:textId="77777777" w:rsidR="00EA5169" w:rsidRPr="00BC1A57" w:rsidRDefault="00EA5169" w:rsidP="00BC1A57"/>
    <w:p w14:paraId="136C10CB" w14:textId="590FB410" w:rsidR="00EA5169" w:rsidRPr="00BC1A57" w:rsidRDefault="004F3A83" w:rsidP="00BC1A57">
      <w:r>
        <w:t>7</w:t>
      </w:r>
      <w:r w:rsidR="00EA5169" w:rsidRPr="00BC1A57">
        <w:t>.6.1</w:t>
      </w:r>
      <w:r w:rsidR="00EA5169" w:rsidRPr="00BC1A57">
        <w:tab/>
        <w:t>No person will be permitted to operate any plant or machinery unless trained and authorised to do so.  Where appropriate, the Site Manager will require proof of training.</w:t>
      </w:r>
    </w:p>
    <w:p w14:paraId="33CD01F4" w14:textId="77777777" w:rsidR="00EA5169" w:rsidRPr="00BC1A57" w:rsidRDefault="00EA5169" w:rsidP="00BC1A57"/>
    <w:p w14:paraId="5AD0CF0C" w14:textId="064D37CE" w:rsidR="00EA5169" w:rsidRPr="00BC1A57" w:rsidRDefault="004F3A83" w:rsidP="00BC1A57">
      <w:r>
        <w:t>7</w:t>
      </w:r>
      <w:r w:rsidR="00EA5169" w:rsidRPr="00BC1A57">
        <w:t>.6.2</w:t>
      </w:r>
      <w:r w:rsidR="00EA5169" w:rsidRPr="00BC1A57">
        <w:tab/>
        <w:t>Plant and equipment will be carefully selected so as to be safe and suitable for its intended purpose. The Site Manager will request copies of current thorough inspection certificates for hired-in plant from either Contractors or hire companies.</w:t>
      </w:r>
    </w:p>
    <w:p w14:paraId="17A3DE4C" w14:textId="77777777" w:rsidR="00EA5169" w:rsidRPr="00BC1A57" w:rsidRDefault="00EA5169" w:rsidP="00BC1A57"/>
    <w:p w14:paraId="0493C269" w14:textId="5939DF43" w:rsidR="00EA5169" w:rsidRPr="00BC1A57" w:rsidRDefault="004F3A83" w:rsidP="00BC1A57">
      <w:r>
        <w:t>7</w:t>
      </w:r>
      <w:r w:rsidR="00EA5169" w:rsidRPr="00BC1A57">
        <w:t>.6.3</w:t>
      </w:r>
      <w:r w:rsidR="00EA5169" w:rsidRPr="00BC1A57">
        <w:tab/>
        <w:t xml:space="preserve">All our plant and equipment </w:t>
      </w:r>
      <w:r w:rsidR="004E5B07" w:rsidRPr="00BC1A57">
        <w:t>are</w:t>
      </w:r>
      <w:r w:rsidR="00EA5169" w:rsidRPr="00BC1A57">
        <w:t xml:space="preserve"> subject to company and statutory maintenance, inspection and test requirements.</w:t>
      </w:r>
    </w:p>
    <w:p w14:paraId="3395DD7C" w14:textId="77777777" w:rsidR="00EA5169" w:rsidRPr="00BC1A57" w:rsidRDefault="00EA5169" w:rsidP="00BC1A57"/>
    <w:p w14:paraId="175E9F63" w14:textId="77777777" w:rsidR="00EA5169" w:rsidRPr="00BC1A57" w:rsidRDefault="00EA5169" w:rsidP="00BC1A57"/>
    <w:p w14:paraId="24155B6E" w14:textId="51D5C90F" w:rsidR="00EA5169" w:rsidRPr="00BC1A57" w:rsidRDefault="004F3A83" w:rsidP="00FD6C2A">
      <w:bookmarkStart w:id="67" w:name="_Toc55238500"/>
      <w:r>
        <w:t>7</w:t>
      </w:r>
      <w:r w:rsidR="00EA5169" w:rsidRPr="00BC1A57">
        <w:t>.7</w:t>
      </w:r>
      <w:r w:rsidR="00EA5169" w:rsidRPr="00BC1A57">
        <w:tab/>
        <w:t>Traffic Management &amp; Segregation of Vehicles and Pedestrians</w:t>
      </w:r>
      <w:bookmarkEnd w:id="67"/>
    </w:p>
    <w:p w14:paraId="626142DB" w14:textId="77777777" w:rsidR="00EA5169" w:rsidRPr="00BC1A57" w:rsidRDefault="00EA5169" w:rsidP="00BC1A57"/>
    <w:p w14:paraId="484EB8BB" w14:textId="7B807CFF" w:rsidR="00EA5169" w:rsidRPr="00BC1A57" w:rsidRDefault="004F3A83" w:rsidP="00BC1A57">
      <w:r>
        <w:t>7</w:t>
      </w:r>
      <w:r w:rsidR="00EA5169" w:rsidRPr="00BC1A57">
        <w:t>.7.1</w:t>
      </w:r>
      <w:r w:rsidR="00EA5169" w:rsidRPr="00BC1A57">
        <w:tab/>
        <w:t>Temporary barriers and/or a watchman will be used as appropriate to ensure that non-construction personnel do not access any hazardous areas which may be temporarily created outside the site (for example, during loading and unloading).</w:t>
      </w:r>
    </w:p>
    <w:p w14:paraId="0F11AA5D" w14:textId="77777777" w:rsidR="00EA5169" w:rsidRPr="00BC1A57" w:rsidRDefault="00EA5169" w:rsidP="00BC1A57"/>
    <w:p w14:paraId="33C16FC0" w14:textId="6EF9A6A6" w:rsidR="00EA5169" w:rsidRPr="00BC1A57" w:rsidRDefault="004F3A83" w:rsidP="00BC1A57">
      <w:r>
        <w:t>7</w:t>
      </w:r>
      <w:r w:rsidR="00EA5169" w:rsidRPr="00BC1A57">
        <w:t>.7.2</w:t>
      </w:r>
      <w:r w:rsidR="00EA5169" w:rsidRPr="00BC1A57">
        <w:tab/>
        <w:t>Deliveries of materials for use on site will be controlled according to the nature of materials to be delivered and the type of delivery vehicle, avoiding deliveries between 8am &amp; 9.15 am and 14.45 &amp; 4pm.</w:t>
      </w:r>
    </w:p>
    <w:p w14:paraId="1EE8FAE9" w14:textId="77777777" w:rsidR="00EA5169" w:rsidRPr="00BC1A57" w:rsidRDefault="00EA5169" w:rsidP="00BC1A57"/>
    <w:p w14:paraId="6AEE6E2B" w14:textId="318E7F42" w:rsidR="00EA5169" w:rsidRPr="00BC1A57" w:rsidRDefault="004F3A83" w:rsidP="00BC1A57">
      <w:r>
        <w:t>7</w:t>
      </w:r>
      <w:r w:rsidR="00EA5169" w:rsidRPr="00BC1A57">
        <w:t>.7.3</w:t>
      </w:r>
      <w:r w:rsidR="00EA5169" w:rsidRPr="00BC1A57">
        <w:tab/>
        <w:t>Banksmen and watchmen will be employed at all times where loading or unloading of vehicles takes place in areas near those with public access.</w:t>
      </w:r>
    </w:p>
    <w:p w14:paraId="58056A4B" w14:textId="7F87FEE4" w:rsidR="00EA5169" w:rsidRPr="00BC1A57" w:rsidRDefault="00EA5169" w:rsidP="00BC1A57"/>
    <w:p w14:paraId="62CBB70E" w14:textId="2E21DA9E" w:rsidR="00EA5169" w:rsidRPr="00BC1A57" w:rsidRDefault="004F3A83" w:rsidP="00BC1A57">
      <w:r>
        <w:t>7</w:t>
      </w:r>
      <w:r w:rsidR="00EA5169" w:rsidRPr="00BC1A57">
        <w:t>.7.4</w:t>
      </w:r>
      <w:r w:rsidR="00EA5169" w:rsidRPr="00BC1A57">
        <w:tab/>
        <w:t>Access will be maintained for emergency services at all times.</w:t>
      </w:r>
    </w:p>
    <w:p w14:paraId="6C4CBF03" w14:textId="2CFAD3F7" w:rsidR="005A4797" w:rsidRPr="00BC1A57" w:rsidRDefault="005A4797" w:rsidP="00BC1A57"/>
    <w:p w14:paraId="5759E6DB" w14:textId="408C2397" w:rsidR="00934892" w:rsidRPr="00BC1A57" w:rsidRDefault="004F3A83" w:rsidP="00BC1A57">
      <w:r>
        <w:t>7</w:t>
      </w:r>
      <w:r w:rsidR="005A4797" w:rsidRPr="00BC1A57">
        <w:t xml:space="preserve">.7.5     Site Access Plan </w:t>
      </w:r>
    </w:p>
    <w:p w14:paraId="23AF783A" w14:textId="270ECBAC" w:rsidR="005A4797" w:rsidRPr="00BC1A57" w:rsidRDefault="005A4797" w:rsidP="00BC1A57">
      <w:r w:rsidRPr="00BC1A57">
        <w:rPr>
          <w:noProof/>
        </w:rPr>
        <w:drawing>
          <wp:anchor distT="0" distB="0" distL="114300" distR="114300" simplePos="0" relativeHeight="251670528" behindDoc="0" locked="0" layoutInCell="1" allowOverlap="1" wp14:anchorId="2BFF15BA" wp14:editId="3AE018E1">
            <wp:simplePos x="0" y="0"/>
            <wp:positionH relativeFrom="column">
              <wp:posOffset>438912</wp:posOffset>
            </wp:positionH>
            <wp:positionV relativeFrom="paragraph">
              <wp:posOffset>134747</wp:posOffset>
            </wp:positionV>
            <wp:extent cx="4949952" cy="3071975"/>
            <wp:effectExtent l="0" t="0" r="3175" b="1905"/>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2020-11-01 at 14.59.39.png"/>
                    <pic:cNvPicPr/>
                  </pic:nvPicPr>
                  <pic:blipFill rotWithShape="1">
                    <a:blip r:embed="rId15">
                      <a:extLst>
                        <a:ext uri="{28A0092B-C50C-407E-A947-70E740481C1C}">
                          <a14:useLocalDpi xmlns:a14="http://schemas.microsoft.com/office/drawing/2010/main" val="0"/>
                        </a:ext>
                      </a:extLst>
                    </a:blip>
                    <a:srcRect l="4680" t="8849" r="8934" b="5375"/>
                    <a:stretch/>
                  </pic:blipFill>
                  <pic:spPr bwMode="auto">
                    <a:xfrm>
                      <a:off x="0" y="0"/>
                      <a:ext cx="4959381" cy="30778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5DC784" w14:textId="6ADB66B9" w:rsidR="005A4797" w:rsidRPr="00BC1A57" w:rsidRDefault="005A4797" w:rsidP="00BC1A57"/>
    <w:p w14:paraId="210D472F" w14:textId="0AEB4632" w:rsidR="005A4797" w:rsidRPr="00BC1A57" w:rsidRDefault="005A4797" w:rsidP="00BC1A57"/>
    <w:p w14:paraId="1E30A028" w14:textId="4A7CEC75" w:rsidR="005A4797" w:rsidRPr="00BC1A57" w:rsidRDefault="005A4797" w:rsidP="00BC1A57"/>
    <w:p w14:paraId="35881ABF" w14:textId="26335CA8" w:rsidR="005A4797" w:rsidRPr="00BC1A57" w:rsidRDefault="005A4797" w:rsidP="00BC1A57"/>
    <w:p w14:paraId="0A8F7D38" w14:textId="6C3C93D5" w:rsidR="005A4797" w:rsidRPr="00BC1A57" w:rsidRDefault="005A4797" w:rsidP="00BC1A57"/>
    <w:p w14:paraId="11821AD5" w14:textId="7AF43E6A" w:rsidR="005A4797" w:rsidRPr="00BC1A57" w:rsidRDefault="005A4797" w:rsidP="00BC1A57"/>
    <w:p w14:paraId="4E99776D" w14:textId="38D56D31" w:rsidR="005A4797" w:rsidRPr="00BC1A57" w:rsidRDefault="00934892" w:rsidP="00BC1A57">
      <w:r w:rsidRPr="00BC1A57">
        <w:rPr>
          <w:noProof/>
        </w:rPr>
        <mc:AlternateContent>
          <mc:Choice Requires="wps">
            <w:drawing>
              <wp:anchor distT="0" distB="0" distL="114300" distR="114300" simplePos="0" relativeHeight="251680768" behindDoc="0" locked="0" layoutInCell="1" allowOverlap="1" wp14:anchorId="32FD9D34" wp14:editId="2B81CC45">
                <wp:simplePos x="0" y="0"/>
                <wp:positionH relativeFrom="column">
                  <wp:posOffset>3377183</wp:posOffset>
                </wp:positionH>
                <wp:positionV relativeFrom="paragraph">
                  <wp:posOffset>163703</wp:posOffset>
                </wp:positionV>
                <wp:extent cx="282067" cy="133858"/>
                <wp:effectExtent l="25400" t="38100" r="22860" b="31750"/>
                <wp:wrapNone/>
                <wp:docPr id="1346" name="Straight Arrow Connector 1346"/>
                <wp:cNvGraphicFramePr/>
                <a:graphic xmlns:a="http://schemas.openxmlformats.org/drawingml/2006/main">
                  <a:graphicData uri="http://schemas.microsoft.com/office/word/2010/wordprocessingShape">
                    <wps:wsp>
                      <wps:cNvCnPr/>
                      <wps:spPr>
                        <a:xfrm flipH="1" flipV="1">
                          <a:off x="0" y="0"/>
                          <a:ext cx="282067" cy="133858"/>
                        </a:xfrm>
                        <a:prstGeom prst="straightConnector1">
                          <a:avLst/>
                        </a:prstGeom>
                        <a:ln w="4762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531EDC" id="Straight Arrow Connector 1346" o:spid="_x0000_s1026" type="#_x0000_t32" style="position:absolute;margin-left:265.9pt;margin-top:12.9pt;width:22.2pt;height:10.5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" strokecolor="yellow" strokeweight="3.75pt">
                <v:stroke endarrow="block" joinstyle="miter"/>
              </v:shape>
            </w:pict>
          </mc:Fallback>
        </mc:AlternateContent>
      </w:r>
    </w:p>
    <w:p w14:paraId="156D037A" w14:textId="50DEA798" w:rsidR="005A4797" w:rsidRPr="00BC1A57" w:rsidRDefault="00934892" w:rsidP="00BC1A57">
      <w:r w:rsidRPr="00BC1A57">
        <w:rPr>
          <w:noProof/>
        </w:rPr>
        <mc:AlternateContent>
          <mc:Choice Requires="wps">
            <w:drawing>
              <wp:anchor distT="0" distB="0" distL="114300" distR="114300" simplePos="0" relativeHeight="251678720" behindDoc="0" locked="0" layoutInCell="1" allowOverlap="1" wp14:anchorId="6E72DF84" wp14:editId="5D47245E">
                <wp:simplePos x="0" y="0"/>
                <wp:positionH relativeFrom="column">
                  <wp:posOffset>2974848</wp:posOffset>
                </wp:positionH>
                <wp:positionV relativeFrom="paragraph">
                  <wp:posOffset>122555</wp:posOffset>
                </wp:positionV>
                <wp:extent cx="292608" cy="268097"/>
                <wp:effectExtent l="25400" t="25400" r="12700" b="36830"/>
                <wp:wrapNone/>
                <wp:docPr id="63" name="Straight Arrow Connector 63"/>
                <wp:cNvGraphicFramePr/>
                <a:graphic xmlns:a="http://schemas.openxmlformats.org/drawingml/2006/main">
                  <a:graphicData uri="http://schemas.microsoft.com/office/word/2010/wordprocessingShape">
                    <wps:wsp>
                      <wps:cNvCnPr/>
                      <wps:spPr>
                        <a:xfrm flipH="1">
                          <a:off x="0" y="0"/>
                          <a:ext cx="292608" cy="268097"/>
                        </a:xfrm>
                        <a:prstGeom prst="straightConnector1">
                          <a:avLst/>
                        </a:prstGeom>
                        <a:ln w="4762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E6821A" id="Straight Arrow Connector 63" o:spid="_x0000_s1026" type="#_x0000_t32" style="position:absolute;margin-left:234.25pt;margin-top:9.65pt;width:23.05pt;height:21.1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" strokecolor="yellow" strokeweight="3.75pt">
                <v:stroke endarrow="block" joinstyle="miter"/>
              </v:shape>
            </w:pict>
          </mc:Fallback>
        </mc:AlternateContent>
      </w:r>
    </w:p>
    <w:p w14:paraId="18E77482" w14:textId="563DBA95" w:rsidR="005A4797" w:rsidRPr="00BC1A57" w:rsidRDefault="00934892" w:rsidP="00BC1A57">
      <w:r w:rsidRPr="00BC1A57">
        <w:rPr>
          <w:noProof/>
        </w:rPr>
        <mc:AlternateContent>
          <mc:Choice Requires="wps">
            <w:drawing>
              <wp:anchor distT="0" distB="0" distL="114300" distR="114300" simplePos="0" relativeHeight="251676672" behindDoc="0" locked="0" layoutInCell="1" allowOverlap="1" wp14:anchorId="22C94F92" wp14:editId="3F05D80B">
                <wp:simplePos x="0" y="0"/>
                <wp:positionH relativeFrom="column">
                  <wp:posOffset>2560320</wp:posOffset>
                </wp:positionH>
                <wp:positionV relativeFrom="paragraph">
                  <wp:posOffset>81407</wp:posOffset>
                </wp:positionV>
                <wp:extent cx="402336" cy="255778"/>
                <wp:effectExtent l="25400" t="25400" r="29845" b="24130"/>
                <wp:wrapNone/>
                <wp:docPr id="62" name="Straight Arrow Connector 62"/>
                <wp:cNvGraphicFramePr/>
                <a:graphic xmlns:a="http://schemas.openxmlformats.org/drawingml/2006/main">
                  <a:graphicData uri="http://schemas.microsoft.com/office/word/2010/wordprocessingShape">
                    <wps:wsp>
                      <wps:cNvCnPr/>
                      <wps:spPr>
                        <a:xfrm flipV="1">
                          <a:off x="0" y="0"/>
                          <a:ext cx="402336" cy="255778"/>
                        </a:xfrm>
                        <a:prstGeom prst="straightConnector1">
                          <a:avLst/>
                        </a:prstGeom>
                        <a:ln w="4762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6C8219" id="Straight Arrow Connector 62" o:spid="_x0000_s1026" type="#_x0000_t32" style="position:absolute;margin-left:201.6pt;margin-top:6.4pt;width:31.7pt;height:20.1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" strokecolor="yellow" strokeweight="3.75pt">
                <v:stroke endarrow="block" joinstyle="miter"/>
              </v:shape>
            </w:pict>
          </mc:Fallback>
        </mc:AlternateContent>
      </w:r>
    </w:p>
    <w:p w14:paraId="2D444D2E" w14:textId="590737E2" w:rsidR="005A4797" w:rsidRPr="00BC1A57" w:rsidRDefault="00934892" w:rsidP="00BC1A57">
      <w:r w:rsidRPr="00BC1A57">
        <w:rPr>
          <w:noProof/>
        </w:rPr>
        <mc:AlternateContent>
          <mc:Choice Requires="wps">
            <w:drawing>
              <wp:anchor distT="0" distB="0" distL="114300" distR="114300" simplePos="0" relativeHeight="251682816" behindDoc="0" locked="0" layoutInCell="1" allowOverlap="1" wp14:anchorId="1C85CA38" wp14:editId="7CA1B147">
                <wp:simplePos x="0" y="0"/>
                <wp:positionH relativeFrom="column">
                  <wp:posOffset>2352548</wp:posOffset>
                </wp:positionH>
                <wp:positionV relativeFrom="paragraph">
                  <wp:posOffset>173990</wp:posOffset>
                </wp:positionV>
                <wp:extent cx="438912" cy="255270"/>
                <wp:effectExtent l="25400" t="25400" r="18415" b="36830"/>
                <wp:wrapNone/>
                <wp:docPr id="1347" name="Straight Arrow Connector 1347"/>
                <wp:cNvGraphicFramePr/>
                <a:graphic xmlns:a="http://schemas.openxmlformats.org/drawingml/2006/main">
                  <a:graphicData uri="http://schemas.microsoft.com/office/word/2010/wordprocessingShape">
                    <wps:wsp>
                      <wps:cNvCnPr/>
                      <wps:spPr>
                        <a:xfrm flipH="1">
                          <a:off x="0" y="0"/>
                          <a:ext cx="438912" cy="255270"/>
                        </a:xfrm>
                        <a:prstGeom prst="straightConnector1">
                          <a:avLst/>
                        </a:prstGeom>
                        <a:ln w="4762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E1FBC" id="Straight Arrow Connector 1347" o:spid="_x0000_s1026" type="#_x0000_t32" style="position:absolute;margin-left:185.25pt;margin-top:13.7pt;width:34.55pt;height:20.1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" strokecolor="yellow" strokeweight="3.75pt">
                <v:stroke endarrow="block" joinstyle="miter"/>
              </v:shape>
            </w:pict>
          </mc:Fallback>
        </mc:AlternateContent>
      </w:r>
    </w:p>
    <w:p w14:paraId="25F0DAB0" w14:textId="487C0637" w:rsidR="005A4797" w:rsidRPr="00BC1A57" w:rsidRDefault="00934892" w:rsidP="00BC1A57">
      <w:r w:rsidRPr="00BC1A57">
        <w:rPr>
          <w:noProof/>
        </w:rPr>
        <mc:AlternateContent>
          <mc:Choice Requires="wps">
            <w:drawing>
              <wp:anchor distT="0" distB="0" distL="114300" distR="114300" simplePos="0" relativeHeight="251674624" behindDoc="0" locked="0" layoutInCell="1" allowOverlap="1" wp14:anchorId="5508EFA8" wp14:editId="4103A821">
                <wp:simplePos x="0" y="0"/>
                <wp:positionH relativeFrom="column">
                  <wp:posOffset>1743456</wp:posOffset>
                </wp:positionH>
                <wp:positionV relativeFrom="paragraph">
                  <wp:posOffset>157607</wp:posOffset>
                </wp:positionV>
                <wp:extent cx="499872" cy="219202"/>
                <wp:effectExtent l="12700" t="38100" r="20955" b="34925"/>
                <wp:wrapNone/>
                <wp:docPr id="61" name="Straight Arrow Connector 61"/>
                <wp:cNvGraphicFramePr/>
                <a:graphic xmlns:a="http://schemas.openxmlformats.org/drawingml/2006/main">
                  <a:graphicData uri="http://schemas.microsoft.com/office/word/2010/wordprocessingShape">
                    <wps:wsp>
                      <wps:cNvCnPr/>
                      <wps:spPr>
                        <a:xfrm flipV="1">
                          <a:off x="0" y="0"/>
                          <a:ext cx="499872" cy="219202"/>
                        </a:xfrm>
                        <a:prstGeom prst="straightConnector1">
                          <a:avLst/>
                        </a:prstGeom>
                        <a:ln w="4762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0CB86" id="Straight Arrow Connector 61" o:spid="_x0000_s1026" type="#_x0000_t32" style="position:absolute;margin-left:137.3pt;margin-top:12.4pt;width:39.35pt;height:17.2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" strokecolor="yellow" strokeweight="3.75pt">
                <v:stroke endarrow="block" joinstyle="miter"/>
              </v:shape>
            </w:pict>
          </mc:Fallback>
        </mc:AlternateContent>
      </w:r>
    </w:p>
    <w:p w14:paraId="0883AA49" w14:textId="03E233AD" w:rsidR="005A4797" w:rsidRPr="00BC1A57" w:rsidRDefault="005A4797" w:rsidP="00BC1A57"/>
    <w:p w14:paraId="2CD290D9" w14:textId="44401838" w:rsidR="005A4797" w:rsidRPr="00BC1A57" w:rsidRDefault="005A4797" w:rsidP="00BC1A57">
      <w:r w:rsidRPr="00BC1A57">
        <w:rPr>
          <w:noProof/>
        </w:rPr>
        <mc:AlternateContent>
          <mc:Choice Requires="wps">
            <w:drawing>
              <wp:anchor distT="0" distB="0" distL="114300" distR="114300" simplePos="0" relativeHeight="251672576" behindDoc="0" locked="0" layoutInCell="1" allowOverlap="1" wp14:anchorId="250700F9" wp14:editId="4C3827D2">
                <wp:simplePos x="0" y="0"/>
                <wp:positionH relativeFrom="column">
                  <wp:posOffset>2145792</wp:posOffset>
                </wp:positionH>
                <wp:positionV relativeFrom="paragraph">
                  <wp:posOffset>87503</wp:posOffset>
                </wp:positionV>
                <wp:extent cx="268224" cy="207264"/>
                <wp:effectExtent l="25400" t="25400" r="36830" b="34290"/>
                <wp:wrapNone/>
                <wp:docPr id="60" name="Straight Arrow Connector 60"/>
                <wp:cNvGraphicFramePr/>
                <a:graphic xmlns:a="http://schemas.openxmlformats.org/drawingml/2006/main">
                  <a:graphicData uri="http://schemas.microsoft.com/office/word/2010/wordprocessingShape">
                    <wps:wsp>
                      <wps:cNvCnPr/>
                      <wps:spPr>
                        <a:xfrm>
                          <a:off x="0" y="0"/>
                          <a:ext cx="268224" cy="207264"/>
                        </a:xfrm>
                        <a:prstGeom prst="straightConnector1">
                          <a:avLst/>
                        </a:prstGeom>
                        <a:ln w="4762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0B610C" id="Straight Arrow Connector 60" o:spid="_x0000_s1026" type="#_x0000_t32" style="position:absolute;margin-left:168.95pt;margin-top:6.9pt;width:21.1pt;height:16.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" strokecolor="yellow" strokeweight="3.75pt">
                <v:stroke endarrow="block" joinstyle="miter"/>
              </v:shape>
            </w:pict>
          </mc:Fallback>
        </mc:AlternateContent>
      </w:r>
    </w:p>
    <w:p w14:paraId="49926CAD" w14:textId="4668FAFE" w:rsidR="005A4797" w:rsidRPr="00BC1A57" w:rsidRDefault="005A4797" w:rsidP="00BC1A57"/>
    <w:p w14:paraId="3A57AF0B" w14:textId="604361BD" w:rsidR="005A4797" w:rsidRPr="00BC1A57" w:rsidRDefault="005A4797" w:rsidP="00BC1A57"/>
    <w:p w14:paraId="38B9C109" w14:textId="3A2E7DA0" w:rsidR="005A4797" w:rsidRPr="00BC1A57" w:rsidRDefault="005A4797" w:rsidP="00BC1A57"/>
    <w:p w14:paraId="2B24716A" w14:textId="6A4E3129" w:rsidR="00EA5169" w:rsidRDefault="00EA5169" w:rsidP="00BC1A57"/>
    <w:p w14:paraId="54C0E150" w14:textId="77777777" w:rsidR="004F3A83" w:rsidRPr="00BC1A57" w:rsidRDefault="004F3A83" w:rsidP="00BC1A57"/>
    <w:p w14:paraId="4C34A742" w14:textId="24D82955" w:rsidR="00EA5169" w:rsidRDefault="004F3A83" w:rsidP="00FD6C2A">
      <w:bookmarkStart w:id="68" w:name="_Toc55238501"/>
      <w:r>
        <w:t>7</w:t>
      </w:r>
      <w:r w:rsidR="00EA5169" w:rsidRPr="00BC1A57">
        <w:t>.8</w:t>
      </w:r>
      <w:r w:rsidR="00EA5169" w:rsidRPr="00BC1A57">
        <w:tab/>
        <w:t>Storage of Materials</w:t>
      </w:r>
      <w:bookmarkEnd w:id="68"/>
    </w:p>
    <w:p w14:paraId="384271AF" w14:textId="77777777" w:rsidR="004F3A83" w:rsidRPr="004F3A83" w:rsidRDefault="004F3A83" w:rsidP="004F3A83"/>
    <w:p w14:paraId="1B0160F3" w14:textId="4A937864" w:rsidR="00EA5169" w:rsidRPr="00BC1A57" w:rsidRDefault="004F3A83" w:rsidP="00BC1A57">
      <w:r>
        <w:t>7</w:t>
      </w:r>
      <w:r w:rsidR="00EA5169" w:rsidRPr="00BC1A57">
        <w:t>.8.1</w:t>
      </w:r>
      <w:r w:rsidR="00EA5169" w:rsidRPr="00BC1A57">
        <w:tab/>
        <w:t>Only designated storage areas will be used for the storage of materials. Contractors must consult with the Site Manager and agree the most suitable area for the materials in question.</w:t>
      </w:r>
    </w:p>
    <w:p w14:paraId="1EF1192E" w14:textId="77777777" w:rsidR="00EA5169" w:rsidRPr="00BC1A57" w:rsidRDefault="00EA5169" w:rsidP="00BC1A57"/>
    <w:p w14:paraId="225FB774" w14:textId="0BB6F4E6" w:rsidR="00EA5169" w:rsidRPr="00BC1A57" w:rsidRDefault="004F3A83" w:rsidP="00BC1A57">
      <w:r>
        <w:t>7</w:t>
      </w:r>
      <w:r w:rsidR="00EA5169" w:rsidRPr="00BC1A57">
        <w:t>.8.2</w:t>
      </w:r>
      <w:r w:rsidR="00EA5169" w:rsidRPr="00BC1A57">
        <w:tab/>
        <w:t>Only the minimum amount of materials necessary for the work at hand may be moved from the storage area to the work area.</w:t>
      </w:r>
    </w:p>
    <w:p w14:paraId="204EA296" w14:textId="4F8F2B89" w:rsidR="00EA5169" w:rsidRPr="00BC1A57" w:rsidRDefault="00EA5169" w:rsidP="00BC1A57"/>
    <w:p w14:paraId="03C00952" w14:textId="77777777" w:rsidR="00EA5169" w:rsidRPr="00BC1A57" w:rsidRDefault="00EA5169" w:rsidP="00BC1A57"/>
    <w:p w14:paraId="7932446F" w14:textId="731E69A1" w:rsidR="00EA5169" w:rsidRPr="00BC1A57" w:rsidRDefault="004F3A83" w:rsidP="00BC1A57">
      <w:r>
        <w:t>7</w:t>
      </w:r>
      <w:r w:rsidR="00EA5169" w:rsidRPr="00BC1A57">
        <w:t>.8.3</w:t>
      </w:r>
      <w:r w:rsidR="00EA5169" w:rsidRPr="00BC1A57">
        <w:tab/>
        <w:t>Materials stored at the work area will be placed so as to avoid causing obstruction and must be stored safely.</w:t>
      </w:r>
    </w:p>
    <w:p w14:paraId="187858A1" w14:textId="77777777" w:rsidR="00EA5169" w:rsidRPr="00BC1A57" w:rsidRDefault="00EA5169" w:rsidP="00BC1A57"/>
    <w:p w14:paraId="5BECC72B" w14:textId="49F68F30" w:rsidR="00EA5169" w:rsidRPr="00BC1A57" w:rsidRDefault="00EA5169" w:rsidP="00FD6C2A">
      <w:r w:rsidRPr="00BC1A57">
        <w:br w:type="page"/>
      </w:r>
      <w:bookmarkStart w:id="69" w:name="_Toc55238502"/>
      <w:r w:rsidR="004F3A83">
        <w:lastRenderedPageBreak/>
        <w:t>7</w:t>
      </w:r>
      <w:r w:rsidRPr="00BC1A57">
        <w:t>.9</w:t>
      </w:r>
      <w:r w:rsidRPr="00BC1A57">
        <w:tab/>
        <w:t>Other Significant Safety Risks</w:t>
      </w:r>
      <w:bookmarkEnd w:id="69"/>
    </w:p>
    <w:p w14:paraId="25A19CAE" w14:textId="77777777" w:rsidR="00EA5169" w:rsidRPr="00BC1A57" w:rsidRDefault="00EA5169" w:rsidP="00BC1A57"/>
    <w:p w14:paraId="440493CE" w14:textId="5BD71999" w:rsidR="00EA5169" w:rsidRPr="00BC1A57" w:rsidRDefault="004F3A83" w:rsidP="00BC1A57">
      <w:r>
        <w:t>7</w:t>
      </w:r>
      <w:r w:rsidR="00EA5169" w:rsidRPr="00BC1A57">
        <w:t>.9.1</w:t>
      </w:r>
      <w:r w:rsidR="00EA5169" w:rsidRPr="00BC1A57">
        <w:tab/>
        <w:t>Where other risks are identified as the project progresses, risk assessments will be carried out to determine required control measures.</w:t>
      </w:r>
    </w:p>
    <w:p w14:paraId="7EA72272" w14:textId="77777777" w:rsidR="00EA5169" w:rsidRPr="00BC1A57" w:rsidRDefault="00EA5169" w:rsidP="00BC1A57"/>
    <w:p w14:paraId="6CE15CBB" w14:textId="77777777" w:rsidR="00EA5169" w:rsidRPr="00BC1A57" w:rsidRDefault="00EA5169" w:rsidP="00BC1A57"/>
    <w:p w14:paraId="1CAF72BD" w14:textId="03FE1791" w:rsidR="00EA5169" w:rsidRPr="00BC1A57" w:rsidRDefault="00EA5169" w:rsidP="00FD6C2A">
      <w:pPr>
        <w:pStyle w:val="Heading2"/>
        <w:numPr>
          <w:ilvl w:val="0"/>
          <w:numId w:val="17"/>
        </w:numPr>
        <w:jc w:val="left"/>
      </w:pPr>
      <w:bookmarkStart w:id="70" w:name="_Toc55238503"/>
      <w:bookmarkStart w:id="71" w:name="_Toc57128368"/>
      <w:r w:rsidRPr="00BC1A57">
        <w:t>Controlling Significant Site Health Risks</w:t>
      </w:r>
      <w:bookmarkEnd w:id="70"/>
      <w:bookmarkEnd w:id="71"/>
    </w:p>
    <w:p w14:paraId="11D1796E" w14:textId="77777777" w:rsidR="00EA5169" w:rsidRPr="00BC1A57" w:rsidRDefault="00EA5169" w:rsidP="00BC1A57"/>
    <w:p w14:paraId="2C2C305A" w14:textId="1A31A3BC" w:rsidR="00EA5169" w:rsidRPr="00BC1A57" w:rsidRDefault="004F3A83" w:rsidP="00FD6C2A">
      <w:bookmarkStart w:id="72" w:name="_Toc55238504"/>
      <w:r>
        <w:t>8</w:t>
      </w:r>
      <w:r w:rsidR="00EA5169" w:rsidRPr="00BC1A57">
        <w:t>.1</w:t>
      </w:r>
      <w:r w:rsidR="00EA5169" w:rsidRPr="00BC1A57">
        <w:tab/>
        <w:t>Manual Handling</w:t>
      </w:r>
      <w:bookmarkEnd w:id="72"/>
    </w:p>
    <w:p w14:paraId="3647B9CC" w14:textId="77777777" w:rsidR="00EA5169" w:rsidRPr="00BC1A57" w:rsidRDefault="00EA5169" w:rsidP="00BC1A57"/>
    <w:p w14:paraId="78AF9D6C" w14:textId="0596DF8E" w:rsidR="00EA5169" w:rsidRPr="00BC1A57" w:rsidRDefault="004F3A83" w:rsidP="00BC1A57">
      <w:r>
        <w:t>8</w:t>
      </w:r>
      <w:r w:rsidR="00EA5169" w:rsidRPr="00BC1A57">
        <w:t>.1.1</w:t>
      </w:r>
      <w:r w:rsidR="00EA5169" w:rsidRPr="00BC1A57">
        <w:tab/>
        <w:t xml:space="preserve">Wherever reasonably practicable, manual handling will be </w:t>
      </w:r>
      <w:r w:rsidR="004E5B07" w:rsidRPr="00BC1A57">
        <w:t>avoided,</w:t>
      </w:r>
      <w:r w:rsidR="00EA5169" w:rsidRPr="00BC1A57">
        <w:t xml:space="preserve"> and mechanical methods used.</w:t>
      </w:r>
    </w:p>
    <w:p w14:paraId="04374208" w14:textId="77777777" w:rsidR="00EA5169" w:rsidRPr="00BC1A57" w:rsidRDefault="00EA5169" w:rsidP="00BC1A57"/>
    <w:p w14:paraId="56ECE1E1" w14:textId="1ECF145D" w:rsidR="00EA5169" w:rsidRPr="00BC1A57" w:rsidRDefault="004F3A83" w:rsidP="00BC1A57">
      <w:r>
        <w:t>8</w:t>
      </w:r>
      <w:r w:rsidR="00EA5169" w:rsidRPr="00BC1A57">
        <w:t>.1.2</w:t>
      </w:r>
      <w:r w:rsidR="00EA5169" w:rsidRPr="00BC1A57">
        <w:tab/>
        <w:t>Any remaining manual handling operations will be assessed by the Site Manager. A lifting practice poster will be displayed in the site accommodation.</w:t>
      </w:r>
    </w:p>
    <w:p w14:paraId="58A25EB0" w14:textId="77777777" w:rsidR="00EA5169" w:rsidRPr="00BC1A57" w:rsidRDefault="00EA5169" w:rsidP="00BC1A57"/>
    <w:p w14:paraId="681759A1" w14:textId="27546DE9" w:rsidR="00EA5169" w:rsidRPr="00BC1A57" w:rsidRDefault="004F3A83" w:rsidP="00BC1A57">
      <w:r>
        <w:t>8</w:t>
      </w:r>
      <w:r w:rsidR="00EA5169" w:rsidRPr="00BC1A57">
        <w:t>.1.3</w:t>
      </w:r>
      <w:r w:rsidR="00EA5169" w:rsidRPr="00BC1A57">
        <w:tab/>
        <w:t xml:space="preserve">Full procedures for assessing manual handling tasks and ensuring safety during manual handling operations are contained within company safety documentation. These must be adhered to at all times by the employees and </w:t>
      </w:r>
      <w:r w:rsidR="004E5B07" w:rsidRPr="00BC1A57">
        <w:t>sub-contractors</w:t>
      </w:r>
      <w:r w:rsidR="00EA5169" w:rsidRPr="00BC1A57">
        <w:t>.</w:t>
      </w:r>
    </w:p>
    <w:p w14:paraId="62D67191" w14:textId="77777777" w:rsidR="00EA5169" w:rsidRPr="00BC1A57" w:rsidRDefault="00EA5169" w:rsidP="00BC1A57"/>
    <w:p w14:paraId="57CFC016" w14:textId="1D3ECB07" w:rsidR="00EA5169" w:rsidRPr="00BC1A57" w:rsidRDefault="004F3A83" w:rsidP="00BC1A57">
      <w:r>
        <w:t>8</w:t>
      </w:r>
      <w:r w:rsidR="00EA5169" w:rsidRPr="00BC1A57">
        <w:t>.1.4</w:t>
      </w:r>
      <w:r w:rsidR="00EA5169" w:rsidRPr="00BC1A57">
        <w:tab/>
        <w:t>As, where reasonably practicable, mechanical devices will be used for handling heavy loads, the Site Manager will ensure that sufficient mechanical equipment is available at all times (e.g. trolleys, lifting equipment, wheelbarrows etc.).</w:t>
      </w:r>
    </w:p>
    <w:p w14:paraId="5808E1DC" w14:textId="77777777" w:rsidR="00EA5169" w:rsidRPr="00BC1A57" w:rsidRDefault="00EA5169" w:rsidP="00BC1A57"/>
    <w:p w14:paraId="67CD94E7" w14:textId="77777777" w:rsidR="00EA5169" w:rsidRPr="00BC1A57" w:rsidRDefault="00EA5169" w:rsidP="00BC1A57"/>
    <w:p w14:paraId="54D655E8" w14:textId="7C4246E1" w:rsidR="00EA5169" w:rsidRPr="00BC1A57" w:rsidRDefault="004F3A83" w:rsidP="00FD6C2A">
      <w:bookmarkStart w:id="73" w:name="_Toc55238505"/>
      <w:r>
        <w:t>8</w:t>
      </w:r>
      <w:r w:rsidR="00EA5169" w:rsidRPr="00BC1A57">
        <w:t>.2</w:t>
      </w:r>
      <w:r w:rsidR="00EA5169" w:rsidRPr="00BC1A57">
        <w:tab/>
        <w:t>Use of Hazardous Substances/Arrangements for Health Monitoring</w:t>
      </w:r>
      <w:bookmarkEnd w:id="73"/>
    </w:p>
    <w:p w14:paraId="3DAA8604" w14:textId="77777777" w:rsidR="00EA5169" w:rsidRPr="00BC1A57" w:rsidRDefault="00EA5169" w:rsidP="00BC1A57"/>
    <w:p w14:paraId="51E40E09" w14:textId="4225C410" w:rsidR="00EA5169" w:rsidRPr="00BC1A57" w:rsidRDefault="004F3A83" w:rsidP="00BC1A57">
      <w:r>
        <w:t>8</w:t>
      </w:r>
      <w:r w:rsidR="00EA5169" w:rsidRPr="00BC1A57">
        <w:t>.2.1</w:t>
      </w:r>
      <w:r w:rsidR="00EA5169" w:rsidRPr="00BC1A57">
        <w:tab/>
        <w:t>Where possible, the use of hazardous materials will be avoided. The site manager will inspect the data sheets for the materials to be used on the roof and ensure that all recommended precautions for its storage and use are fully implemented.</w:t>
      </w:r>
    </w:p>
    <w:p w14:paraId="34FB4D28" w14:textId="77777777" w:rsidR="00EA5169" w:rsidRPr="00BC1A57" w:rsidRDefault="00EA5169" w:rsidP="00BC1A57"/>
    <w:p w14:paraId="27CBC1DD" w14:textId="0C4D69C1" w:rsidR="00EA5169" w:rsidRPr="00BC1A57" w:rsidRDefault="004F3A83" w:rsidP="00BC1A57">
      <w:r>
        <w:t>8</w:t>
      </w:r>
      <w:r w:rsidR="00EA5169" w:rsidRPr="00BC1A57">
        <w:t>.2.2</w:t>
      </w:r>
      <w:r w:rsidR="00EA5169" w:rsidRPr="00BC1A57">
        <w:tab/>
        <w:t>A copy of our company safety manual will be on site and this contains arrangements for minimising the use and controlling exposure to hazardous substances.</w:t>
      </w:r>
    </w:p>
    <w:p w14:paraId="4ED8F5F4" w14:textId="77777777" w:rsidR="00EA5169" w:rsidRPr="00BC1A57" w:rsidRDefault="00EA5169" w:rsidP="00BC1A57"/>
    <w:p w14:paraId="74607418" w14:textId="4F5EED0D" w:rsidR="00EA5169" w:rsidRPr="00BC1A57" w:rsidRDefault="004F3A83" w:rsidP="00BC1A57">
      <w:r>
        <w:t>8</w:t>
      </w:r>
      <w:r w:rsidR="00EA5169" w:rsidRPr="00BC1A57">
        <w:t>.2.3</w:t>
      </w:r>
      <w:r w:rsidR="00EA5169" w:rsidRPr="00BC1A57">
        <w:tab/>
        <w:t xml:space="preserve">There are no activities being undertaken which have been identified at this stage of requiring health monitoring. </w:t>
      </w:r>
    </w:p>
    <w:p w14:paraId="3352B07C" w14:textId="77777777" w:rsidR="00EA5169" w:rsidRPr="00BC1A57" w:rsidRDefault="00EA5169" w:rsidP="00BC1A57"/>
    <w:p w14:paraId="064950F4" w14:textId="77777777" w:rsidR="00EA5169" w:rsidRPr="00BC1A57" w:rsidRDefault="00EA5169" w:rsidP="00BC1A57"/>
    <w:p w14:paraId="45B35431" w14:textId="77777777" w:rsidR="00EA5169" w:rsidRPr="00BC1A57" w:rsidRDefault="00EA5169" w:rsidP="00BC1A57"/>
    <w:p w14:paraId="0BB1B472" w14:textId="6FAC7BCA" w:rsidR="00EA5169" w:rsidRPr="00BC1A57" w:rsidRDefault="00EA5169" w:rsidP="00FD6C2A">
      <w:r w:rsidRPr="00BC1A57">
        <w:br w:type="page"/>
      </w:r>
      <w:bookmarkStart w:id="74" w:name="_Toc55238506"/>
      <w:r w:rsidR="004F3A83">
        <w:lastRenderedPageBreak/>
        <w:t>8</w:t>
      </w:r>
      <w:r w:rsidRPr="00BC1A57">
        <w:t>.3</w:t>
      </w:r>
      <w:r w:rsidRPr="00BC1A57">
        <w:tab/>
        <w:t>Reducing Noise, Vibration &amp; Dust</w:t>
      </w:r>
      <w:bookmarkEnd w:id="74"/>
    </w:p>
    <w:p w14:paraId="3B642852" w14:textId="77777777" w:rsidR="00EA5169" w:rsidRPr="00BC1A57" w:rsidRDefault="00EA5169" w:rsidP="00BC1A57"/>
    <w:p w14:paraId="0C6BA064" w14:textId="5A4BC27E" w:rsidR="00EA5169" w:rsidRPr="00BC1A57" w:rsidRDefault="004F3A83" w:rsidP="00BC1A57">
      <w:r>
        <w:t>8</w:t>
      </w:r>
      <w:r w:rsidR="00EA5169" w:rsidRPr="00BC1A57">
        <w:t xml:space="preserve">.3.1 </w:t>
      </w:r>
      <w:r w:rsidR="00EA5169" w:rsidRPr="00BC1A57">
        <w:tab/>
        <w:t>Noise will be controlled by using modern machinery, maintained in good condition and where practicable fitted with sound deadening devices. Personal protective equipment will also be used where necessary.</w:t>
      </w:r>
    </w:p>
    <w:p w14:paraId="17F4E490" w14:textId="77777777" w:rsidR="00EA5169" w:rsidRPr="00BC1A57" w:rsidRDefault="00EA5169" w:rsidP="00BC1A57"/>
    <w:p w14:paraId="28F11FB0" w14:textId="404A555E" w:rsidR="00EA5169" w:rsidRPr="00BC1A57" w:rsidRDefault="004F3A83" w:rsidP="00BC1A57">
      <w:r>
        <w:t>8</w:t>
      </w:r>
      <w:r w:rsidR="00EA5169" w:rsidRPr="00BC1A57">
        <w:t>.3.2</w:t>
      </w:r>
      <w:r w:rsidR="00EA5169" w:rsidRPr="00BC1A57">
        <w:tab/>
        <w:t xml:space="preserve">Should any work be necessary which may involve exposure by operatives to levels of vibration above the daily exposure limit or action values (ELV or EAV), a separate and specific assessment will be carried out. </w:t>
      </w:r>
    </w:p>
    <w:p w14:paraId="45595F54" w14:textId="77777777" w:rsidR="00EA5169" w:rsidRPr="00BC1A57" w:rsidRDefault="00EA5169" w:rsidP="00BC1A57"/>
    <w:p w14:paraId="10AB02CB" w14:textId="2C4A4568" w:rsidR="00EA5169" w:rsidRPr="00BC1A57" w:rsidRDefault="004F3A83" w:rsidP="00BC1A57">
      <w:r>
        <w:t>8</w:t>
      </w:r>
      <w:r w:rsidR="00EA5169" w:rsidRPr="00BC1A57">
        <w:t>.3.3</w:t>
      </w:r>
      <w:r w:rsidR="00EA5169" w:rsidRPr="00BC1A57">
        <w:tab/>
        <w:t xml:space="preserve">Persons will not be exposed to levels of vibration above the daily maximum recommended level of 2.5m/s/s.  Work methods will be </w:t>
      </w:r>
      <w:r w:rsidR="00E8407F" w:rsidRPr="00BC1A57">
        <w:t>planned,</w:t>
      </w:r>
      <w:r w:rsidR="00EA5169" w:rsidRPr="00BC1A57">
        <w:t xml:space="preserve"> and equipment selected to minimise risks associated with hand and </w:t>
      </w:r>
      <w:r w:rsidR="00E8407F" w:rsidRPr="00BC1A57">
        <w:t>whole-body</w:t>
      </w:r>
      <w:r w:rsidR="00EA5169" w:rsidRPr="00BC1A57">
        <w:t xml:space="preserve"> vibration.  </w:t>
      </w:r>
    </w:p>
    <w:p w14:paraId="0B96E118" w14:textId="77777777" w:rsidR="00EA5169" w:rsidRPr="00BC1A57" w:rsidRDefault="00EA5169" w:rsidP="00BC1A57"/>
    <w:p w14:paraId="364603CD" w14:textId="4A8233EF" w:rsidR="00EA5169" w:rsidRPr="00BC1A57" w:rsidRDefault="004F3A83" w:rsidP="00BC1A57">
      <w:r>
        <w:t>8</w:t>
      </w:r>
      <w:r w:rsidR="00EA5169" w:rsidRPr="00BC1A57">
        <w:t>.3.4</w:t>
      </w:r>
      <w:r w:rsidR="00EA5169" w:rsidRPr="00BC1A57">
        <w:tab/>
        <w:t>The Site Manager will monitor all work involving exposure to noise and vibration and, where necessary seek assistance and guidance from SWSC.</w:t>
      </w:r>
    </w:p>
    <w:p w14:paraId="370C9E26" w14:textId="77777777" w:rsidR="00EA5169" w:rsidRPr="00BC1A57" w:rsidRDefault="00EA5169" w:rsidP="00BC1A57"/>
    <w:p w14:paraId="7A1BE700" w14:textId="60C625E1" w:rsidR="00EA5169" w:rsidRPr="00BC1A57" w:rsidRDefault="004F3A83" w:rsidP="00BC1A57">
      <w:r>
        <w:t>8</w:t>
      </w:r>
      <w:r w:rsidR="00EA5169" w:rsidRPr="00BC1A57">
        <w:t>.3.5</w:t>
      </w:r>
      <w:r w:rsidR="00EA5169" w:rsidRPr="00BC1A57">
        <w:tab/>
        <w:t>Care will be taken to minimise the creation of dust. Where dust will be an unavoidable by-product of site work, tools with dust collection devices will be used.</w:t>
      </w:r>
    </w:p>
    <w:p w14:paraId="1B79EAFB" w14:textId="77777777" w:rsidR="00EA5169" w:rsidRPr="00BC1A57" w:rsidRDefault="00EA5169" w:rsidP="00BC1A57"/>
    <w:p w14:paraId="2F385BF4" w14:textId="77777777" w:rsidR="00EA5169" w:rsidRPr="00BC1A57" w:rsidRDefault="00EA5169" w:rsidP="00BC1A57"/>
    <w:p w14:paraId="202C5F08" w14:textId="021D2804" w:rsidR="00EA5169" w:rsidRPr="00BC1A57" w:rsidRDefault="004F3A83" w:rsidP="00FD6C2A">
      <w:bookmarkStart w:id="75" w:name="_Toc55238507"/>
      <w:r>
        <w:t>8</w:t>
      </w:r>
      <w:r w:rsidR="00EA5169" w:rsidRPr="00BC1A57">
        <w:t>.4</w:t>
      </w:r>
      <w:r w:rsidR="00EA5169" w:rsidRPr="00BC1A57">
        <w:tab/>
        <w:t>Other Significant Health Risks</w:t>
      </w:r>
      <w:bookmarkEnd w:id="75"/>
    </w:p>
    <w:p w14:paraId="61468301" w14:textId="77777777" w:rsidR="00EA5169" w:rsidRPr="00BC1A57" w:rsidRDefault="00EA5169" w:rsidP="00BC1A57"/>
    <w:p w14:paraId="691CBA0B" w14:textId="527D9394" w:rsidR="00EA5169" w:rsidRPr="00BC1A57" w:rsidRDefault="004F3A83" w:rsidP="00BC1A57">
      <w:r>
        <w:t>8</w:t>
      </w:r>
      <w:r w:rsidR="00EA5169" w:rsidRPr="00BC1A57">
        <w:t>.4.1</w:t>
      </w:r>
      <w:r w:rsidR="00EA5169" w:rsidRPr="00BC1A57">
        <w:tab/>
        <w:t>None known at this time.</w:t>
      </w:r>
    </w:p>
    <w:p w14:paraId="0E1A1B6E" w14:textId="77777777" w:rsidR="00EA5169" w:rsidRPr="00BC1A57" w:rsidRDefault="00EA5169" w:rsidP="00BC1A57"/>
    <w:p w14:paraId="116AB9EB" w14:textId="77777777" w:rsidR="00EA5169" w:rsidRPr="00BC1A57" w:rsidRDefault="00EA5169" w:rsidP="00BC1A57"/>
    <w:p w14:paraId="466B241E" w14:textId="77777777" w:rsidR="00EA5169" w:rsidRPr="00BC1A57" w:rsidRDefault="00EA5169" w:rsidP="00BC1A57"/>
    <w:p w14:paraId="17557223" w14:textId="10C1EDA7" w:rsidR="00EA5169" w:rsidRPr="00BC1A57" w:rsidRDefault="00EA5169" w:rsidP="00FD6C2A">
      <w:pPr>
        <w:pStyle w:val="Heading2"/>
        <w:numPr>
          <w:ilvl w:val="0"/>
          <w:numId w:val="17"/>
        </w:numPr>
        <w:jc w:val="left"/>
      </w:pPr>
      <w:r w:rsidRPr="00BC1A57">
        <w:br w:type="page"/>
      </w:r>
      <w:bookmarkStart w:id="76" w:name="_Toc55238508"/>
      <w:bookmarkStart w:id="77" w:name="_Toc57128369"/>
      <w:r w:rsidRPr="00BC1A57">
        <w:lastRenderedPageBreak/>
        <w:t>The Health and Safety File</w:t>
      </w:r>
      <w:bookmarkEnd w:id="76"/>
      <w:bookmarkEnd w:id="77"/>
    </w:p>
    <w:p w14:paraId="44085705" w14:textId="77777777" w:rsidR="00EA5169" w:rsidRPr="00BC1A57" w:rsidRDefault="00EA5169" w:rsidP="00BC1A57"/>
    <w:p w14:paraId="0EFF3E66" w14:textId="2FF73FAC" w:rsidR="00EA5169" w:rsidRPr="00BC1A57" w:rsidRDefault="004F3A83" w:rsidP="00FD6C2A">
      <w:bookmarkStart w:id="78" w:name="_Toc55238509"/>
      <w:r>
        <w:t>9</w:t>
      </w:r>
      <w:r w:rsidR="00EA5169" w:rsidRPr="00BC1A57">
        <w:t>.1</w:t>
      </w:r>
      <w:r w:rsidR="00EA5169" w:rsidRPr="00BC1A57">
        <w:tab/>
        <w:t>Layout &amp; Format</w:t>
      </w:r>
      <w:bookmarkEnd w:id="78"/>
    </w:p>
    <w:p w14:paraId="710991E3" w14:textId="77777777" w:rsidR="00EA5169" w:rsidRPr="00BC1A57" w:rsidRDefault="00EA5169" w:rsidP="00BC1A57"/>
    <w:p w14:paraId="172EB292" w14:textId="14EE9EBF" w:rsidR="00EA5169" w:rsidRPr="00BC1A57" w:rsidRDefault="004F3A83" w:rsidP="00BC1A57">
      <w:r>
        <w:t>9</w:t>
      </w:r>
      <w:r w:rsidR="00EA5169" w:rsidRPr="00BC1A57">
        <w:t>.1.1</w:t>
      </w:r>
      <w:r w:rsidR="00EA5169" w:rsidRPr="00BC1A57">
        <w:tab/>
        <w:t>As determined by the CDM Coordinator / Principal Designer in the pre-construction information document.</w:t>
      </w:r>
    </w:p>
    <w:p w14:paraId="75853D50" w14:textId="77777777" w:rsidR="00EA5169" w:rsidRPr="00BC1A57" w:rsidRDefault="00EA5169" w:rsidP="00BC1A57"/>
    <w:p w14:paraId="4EAF786A" w14:textId="77777777" w:rsidR="00EA5169" w:rsidRPr="00BC1A57" w:rsidRDefault="00EA5169" w:rsidP="00BC1A57"/>
    <w:p w14:paraId="3CAB50AD" w14:textId="46B8E3F4" w:rsidR="00EA5169" w:rsidRPr="00BC1A57" w:rsidRDefault="004F3A83" w:rsidP="00FD6C2A">
      <w:bookmarkStart w:id="79" w:name="_Toc55238510"/>
      <w:r>
        <w:t>9</w:t>
      </w:r>
      <w:r w:rsidR="00EA5169" w:rsidRPr="00BC1A57">
        <w:t>.2</w:t>
      </w:r>
      <w:r w:rsidR="00EA5169" w:rsidRPr="00BC1A57">
        <w:tab/>
        <w:t>Arrangements for the Collection &amp; Gathering of Information</w:t>
      </w:r>
      <w:bookmarkEnd w:id="79"/>
    </w:p>
    <w:p w14:paraId="1342D258" w14:textId="77777777" w:rsidR="00EA5169" w:rsidRPr="00BC1A57" w:rsidRDefault="00EA5169" w:rsidP="00BC1A57"/>
    <w:p w14:paraId="058C371D" w14:textId="5818FB0D" w:rsidR="00EA5169" w:rsidRPr="00BC1A57" w:rsidRDefault="004F3A83" w:rsidP="00BC1A57">
      <w:r>
        <w:t>9</w:t>
      </w:r>
      <w:r w:rsidR="00EA5169" w:rsidRPr="00BC1A57">
        <w:t>.2.1</w:t>
      </w:r>
      <w:r w:rsidR="00EA5169" w:rsidRPr="00BC1A57">
        <w:tab/>
        <w:t>The Site Manager will collect and gather information for the file, where that information is available on site.</w:t>
      </w:r>
    </w:p>
    <w:p w14:paraId="6F2B0F66" w14:textId="77777777" w:rsidR="00EA5169" w:rsidRPr="00BC1A57" w:rsidRDefault="00EA5169" w:rsidP="00BC1A57"/>
    <w:p w14:paraId="61FAC147" w14:textId="02C51FDA" w:rsidR="00EA5169" w:rsidRPr="00BC1A57" w:rsidRDefault="004F3A83" w:rsidP="00BC1A57">
      <w:r>
        <w:t>9</w:t>
      </w:r>
      <w:r w:rsidR="00EA5169" w:rsidRPr="00BC1A57">
        <w:t>.2.2</w:t>
      </w:r>
      <w:r w:rsidR="00EA5169" w:rsidRPr="00BC1A57">
        <w:tab/>
        <w:t xml:space="preserve">Sub-contractors will each be provided with a list of information required for inclusion in the health and safety file. </w:t>
      </w:r>
    </w:p>
    <w:p w14:paraId="6BD59922" w14:textId="77777777" w:rsidR="00EA5169" w:rsidRPr="00BC1A57" w:rsidRDefault="00EA5169" w:rsidP="00BC1A57"/>
    <w:p w14:paraId="7C608D1B" w14:textId="0C4F5463" w:rsidR="00EA5169" w:rsidRPr="00BC1A57" w:rsidRDefault="004F3A83" w:rsidP="00BC1A57">
      <w:r>
        <w:t>9</w:t>
      </w:r>
      <w:r w:rsidR="00EA5169" w:rsidRPr="00BC1A57">
        <w:t>.2.3</w:t>
      </w:r>
      <w:r w:rsidR="00EA5169" w:rsidRPr="00BC1A57">
        <w:tab/>
        <w:t>Information requested for inclusion in the file must be provided by sub-contractors no later than their final day on site.</w:t>
      </w:r>
    </w:p>
    <w:p w14:paraId="1F124A68" w14:textId="77777777" w:rsidR="00EA5169" w:rsidRPr="00BC1A57" w:rsidRDefault="00EA5169" w:rsidP="00BC1A57"/>
    <w:p w14:paraId="1BBD4C87" w14:textId="77777777" w:rsidR="00EA5169" w:rsidRPr="00BC1A57" w:rsidRDefault="00EA5169" w:rsidP="00BC1A57"/>
    <w:p w14:paraId="482D9B3A" w14:textId="63EC81FA" w:rsidR="00EA5169" w:rsidRPr="00BC1A57" w:rsidRDefault="004F3A83" w:rsidP="00FD6C2A">
      <w:bookmarkStart w:id="80" w:name="_Toc55238511"/>
      <w:r>
        <w:t>9</w:t>
      </w:r>
      <w:r w:rsidR="00EA5169" w:rsidRPr="00BC1A57">
        <w:t>.3</w:t>
      </w:r>
      <w:r w:rsidR="00EA5169" w:rsidRPr="00BC1A57">
        <w:tab/>
        <w:t>Storage of Information</w:t>
      </w:r>
      <w:bookmarkEnd w:id="80"/>
    </w:p>
    <w:p w14:paraId="18A8E527" w14:textId="77777777" w:rsidR="00EA5169" w:rsidRPr="00BC1A57" w:rsidRDefault="00EA5169" w:rsidP="00BC1A57"/>
    <w:p w14:paraId="226BBDEB" w14:textId="0D24B0EE" w:rsidR="00EA5169" w:rsidRPr="00BC1A57" w:rsidRDefault="004F3A83" w:rsidP="00BC1A57">
      <w:r>
        <w:t>9</w:t>
      </w:r>
      <w:r w:rsidR="00EA5169" w:rsidRPr="00BC1A57">
        <w:t>.3.1</w:t>
      </w:r>
      <w:r w:rsidR="00EA5169" w:rsidRPr="00BC1A57">
        <w:tab/>
        <w:t>Information for the file will be stored on site and at head office.</w:t>
      </w:r>
    </w:p>
    <w:p w14:paraId="1A61B56B" w14:textId="77777777" w:rsidR="00EA5169" w:rsidRPr="00BC1A57" w:rsidRDefault="00EA5169" w:rsidP="00BC1A57"/>
    <w:p w14:paraId="31798391" w14:textId="5CDEEF87" w:rsidR="00EA5169" w:rsidRPr="00BC1A57" w:rsidRDefault="004F3A83" w:rsidP="00BC1A57">
      <w:r>
        <w:t>9</w:t>
      </w:r>
      <w:r w:rsidR="00EA5169" w:rsidRPr="00BC1A57">
        <w:t>.3.2</w:t>
      </w:r>
      <w:r w:rsidR="00EA5169" w:rsidRPr="00BC1A57">
        <w:tab/>
        <w:t>File information will be provided to the CDM Coordinator / Principal Designer as it becomes available.</w:t>
      </w:r>
    </w:p>
    <w:p w14:paraId="1DB92646" w14:textId="77777777" w:rsidR="00EA5169" w:rsidRPr="00BC1A57" w:rsidRDefault="00EA5169" w:rsidP="00BC1A57"/>
    <w:p w14:paraId="62FE01AD" w14:textId="77777777" w:rsidR="00EA5169" w:rsidRPr="00BC1A57" w:rsidRDefault="00EA5169" w:rsidP="00BC1A57"/>
    <w:p w14:paraId="4593372B" w14:textId="77777777" w:rsidR="00EA5169" w:rsidRPr="00BC1A57" w:rsidRDefault="00EA5169" w:rsidP="00BC1A57"/>
    <w:p w14:paraId="3BB846FC" w14:textId="77777777" w:rsidR="00EA5169" w:rsidRPr="00BC1A57" w:rsidRDefault="00EA5169" w:rsidP="00BC1A57"/>
    <w:p w14:paraId="27880DA3" w14:textId="77777777" w:rsidR="00EA5169" w:rsidRPr="00BC1A57" w:rsidRDefault="00EA5169" w:rsidP="00BC1A57"/>
    <w:p w14:paraId="297FE2C2" w14:textId="24A6DB62" w:rsidR="00EA5169" w:rsidRPr="00BC1A57" w:rsidRDefault="00EA5169" w:rsidP="00E536E8">
      <w:r w:rsidRPr="00BC1A57">
        <w:br w:type="page"/>
      </w:r>
      <w:bookmarkStart w:id="81" w:name="_Toc55238512"/>
      <w:r w:rsidRPr="00BC1A57">
        <w:lastRenderedPageBreak/>
        <w:t>ADDITIONAL SITE SAFETY DOCUMENTATION:</w:t>
      </w:r>
      <w:bookmarkEnd w:id="81"/>
    </w:p>
    <w:p w14:paraId="2A2AFD53" w14:textId="77777777" w:rsidR="00EA5169" w:rsidRPr="00BC1A57" w:rsidRDefault="00EA5169" w:rsidP="00BC1A57"/>
    <w:p w14:paraId="4E45329E" w14:textId="52318180" w:rsidR="00EA5169" w:rsidRPr="00BC1A57" w:rsidRDefault="002F1739" w:rsidP="00FD6C2A">
      <w:bookmarkStart w:id="82" w:name="_Toc55238513"/>
      <w:r>
        <w:t>9</w:t>
      </w:r>
      <w:r w:rsidR="00EA5169" w:rsidRPr="00BC1A57">
        <w:t>.1</w:t>
      </w:r>
      <w:r w:rsidR="00EA5169" w:rsidRPr="00BC1A57">
        <w:tab/>
        <w:t xml:space="preserve">The Site Manager will ensure that the following documentation is available on site.  Contact </w:t>
      </w:r>
      <w:r w:rsidR="004E5B07">
        <w:t>health and safety consultant</w:t>
      </w:r>
      <w:r w:rsidR="00EA5169" w:rsidRPr="00BC1A57">
        <w:t xml:space="preserve"> for assistance, if required.</w:t>
      </w:r>
      <w:bookmarkEnd w:id="82"/>
    </w:p>
    <w:p w14:paraId="4FB3AC97" w14:textId="77777777" w:rsidR="00EA5169" w:rsidRPr="00BC1A57" w:rsidRDefault="00EA5169" w:rsidP="00BC1A57"/>
    <w:p w14:paraId="7C09137C" w14:textId="5041DB99" w:rsidR="00EA5169" w:rsidRDefault="00EA5169" w:rsidP="00BC1A57"/>
    <w:p w14:paraId="09925D18" w14:textId="77777777" w:rsidR="004E5B07" w:rsidRPr="00BC1A57" w:rsidRDefault="004E5B07" w:rsidP="00BC1A57"/>
    <w:p w14:paraId="033D68EC" w14:textId="5C92A496" w:rsidR="00EA5169" w:rsidRPr="00BC1A57" w:rsidRDefault="00EA5169" w:rsidP="00E536E8">
      <w:pPr>
        <w:pStyle w:val="Heading2"/>
        <w:numPr>
          <w:ilvl w:val="0"/>
          <w:numId w:val="17"/>
        </w:numPr>
        <w:jc w:val="left"/>
      </w:pPr>
      <w:bookmarkStart w:id="83" w:name="_Toc55238514"/>
      <w:bookmarkStart w:id="84" w:name="_Toc57128370"/>
      <w:r w:rsidRPr="00BC1A57">
        <w:t>Declaration</w:t>
      </w:r>
      <w:bookmarkEnd w:id="83"/>
      <w:bookmarkEnd w:id="84"/>
    </w:p>
    <w:p w14:paraId="16A28335" w14:textId="6F85E4C7" w:rsidR="00EA5169" w:rsidRPr="00BC1A57" w:rsidRDefault="00EA5169" w:rsidP="001B1FA2">
      <w:r w:rsidRPr="00BC1A57">
        <w:t>This safety plan is signed by the Site Manager for J Randall Roofing Contractors, who agrees to comply with all requirements of health and safety law, the entire contents of this safety plan, controls detailed in associated method statements and risk assessments carried out for this project and any instructions from the safety department.</w:t>
      </w:r>
    </w:p>
    <w:p w14:paraId="7390556D" w14:textId="77777777" w:rsidR="00EA5169" w:rsidRPr="00BC1A57" w:rsidRDefault="00EA5169" w:rsidP="00BC1A57"/>
    <w:p w14:paraId="310BD3AD" w14:textId="77777777" w:rsidR="00EA5169" w:rsidRPr="00BC1A57" w:rsidRDefault="00EA5169" w:rsidP="00BC1A57"/>
    <w:p w14:paraId="2DC45FD1" w14:textId="33F2F848" w:rsidR="00EA5169" w:rsidRPr="00BC1A57" w:rsidRDefault="00EA5169" w:rsidP="00BC1A57">
      <w:r w:rsidRPr="00BC1A57">
        <w:t xml:space="preserve">Signed:   </w:t>
      </w:r>
      <w:r w:rsidR="00105C97" w:rsidRPr="004E5B07">
        <w:rPr>
          <w:rFonts w:ascii="Brush Script MT" w:eastAsia="Brush Script MT" w:hAnsi="Brush Script MT" w:cs="Brush Script MT"/>
          <w:sz w:val="48"/>
        </w:rPr>
        <w:t>S. Dancey</w:t>
      </w:r>
    </w:p>
    <w:p w14:paraId="619CA68F" w14:textId="77777777" w:rsidR="00EA5169" w:rsidRPr="00BC1A57" w:rsidRDefault="00EA5169" w:rsidP="00BC1A57"/>
    <w:p w14:paraId="51AEA509" w14:textId="77777777" w:rsidR="00EA5169" w:rsidRPr="00BC1A57" w:rsidRDefault="00EA5169" w:rsidP="00BC1A57"/>
    <w:p w14:paraId="33FE2DC6" w14:textId="77777777" w:rsidR="00EA5169" w:rsidRPr="00BC1A57" w:rsidRDefault="00EA5169" w:rsidP="00BC1A57"/>
    <w:p w14:paraId="66E0DDB4" w14:textId="01D7B89C" w:rsidR="00EA5169" w:rsidRPr="00BC1A57" w:rsidRDefault="00EA5169" w:rsidP="00BC1A57">
      <w:r w:rsidRPr="00BC1A57">
        <w:t xml:space="preserve">Date:    </w:t>
      </w:r>
      <w:r w:rsidR="00105C97">
        <w:t>23/04/2020</w:t>
      </w:r>
    </w:p>
    <w:p w14:paraId="1CCD266B" w14:textId="77777777" w:rsidR="00A664C8" w:rsidRPr="00BC1A57" w:rsidRDefault="00A664C8" w:rsidP="00BC1A57"/>
    <w:p w14:paraId="2653B5D5" w14:textId="77777777" w:rsidR="00A664C8" w:rsidRPr="00BC1A57" w:rsidRDefault="00A664C8" w:rsidP="00BC1A57"/>
    <w:p w14:paraId="0A8456F9" w14:textId="148D5B42" w:rsidR="00A664C8" w:rsidRDefault="00A664C8" w:rsidP="00BC1A57"/>
    <w:p w14:paraId="0DF2C1E1" w14:textId="3504927B" w:rsidR="00B80FD8" w:rsidRDefault="00B80FD8" w:rsidP="00BC1A57"/>
    <w:p w14:paraId="0B7445F0" w14:textId="06ABC615" w:rsidR="00B80FD8" w:rsidRDefault="00B80FD8" w:rsidP="00BC1A57"/>
    <w:p w14:paraId="06DAC875" w14:textId="4BD1EAF3" w:rsidR="00B80FD8" w:rsidRDefault="00B80FD8" w:rsidP="00BC1A57"/>
    <w:p w14:paraId="4F2F418C" w14:textId="62F27D76" w:rsidR="00105C97" w:rsidRDefault="00105C97" w:rsidP="00BC1A57"/>
    <w:p w14:paraId="0BC3FD66" w14:textId="78DCEA3F" w:rsidR="00105C97" w:rsidRDefault="00105C97" w:rsidP="00BC1A57"/>
    <w:p w14:paraId="4E137BEE" w14:textId="5C863BD7" w:rsidR="00105C97" w:rsidRDefault="00105C97" w:rsidP="00BC1A57"/>
    <w:p w14:paraId="24B293E7" w14:textId="71E0D4DD" w:rsidR="00105C97" w:rsidRDefault="00105C97" w:rsidP="00BC1A57"/>
    <w:p w14:paraId="59531B38" w14:textId="644813C6" w:rsidR="00105C97" w:rsidRDefault="00105C97" w:rsidP="00BC1A57"/>
    <w:p w14:paraId="3C2B8A5E" w14:textId="6D680027" w:rsidR="00105C97" w:rsidRDefault="00105C97" w:rsidP="00BC1A57"/>
    <w:p w14:paraId="49DAC75C" w14:textId="691F038A" w:rsidR="00105C97" w:rsidRDefault="00105C97" w:rsidP="00BC1A57"/>
    <w:p w14:paraId="65D7AD48" w14:textId="1E1F8F6E" w:rsidR="00105C97" w:rsidRDefault="00105C97" w:rsidP="00BC1A57"/>
    <w:p w14:paraId="3BCE347F" w14:textId="70C0B530" w:rsidR="00105C97" w:rsidRDefault="00105C97" w:rsidP="00BC1A57"/>
    <w:p w14:paraId="2BF3F676" w14:textId="4942E8CE" w:rsidR="00105C97" w:rsidRDefault="00105C97" w:rsidP="00BC1A57"/>
    <w:p w14:paraId="26E9FBCE" w14:textId="796DE6EC" w:rsidR="00105C97" w:rsidRDefault="00105C97" w:rsidP="00BC1A57"/>
    <w:p w14:paraId="7ED785BC" w14:textId="77777777" w:rsidR="00105C97" w:rsidRDefault="00105C97" w:rsidP="00BC1A57"/>
    <w:p w14:paraId="11B2421C" w14:textId="7E9EDAC6" w:rsidR="00B80FD8" w:rsidRDefault="00B80FD8" w:rsidP="00BC1A57"/>
    <w:p w14:paraId="2F3BDD62" w14:textId="26A8D165" w:rsidR="00B80FD8" w:rsidRDefault="00B80FD8" w:rsidP="00BC1A57"/>
    <w:p w14:paraId="3575CC89" w14:textId="03346A22" w:rsidR="00B80FD8" w:rsidRDefault="00B80FD8" w:rsidP="00BC1A57"/>
    <w:p w14:paraId="0CD83CF9" w14:textId="5EA7CCC9" w:rsidR="00B80FD8" w:rsidRDefault="00B80FD8" w:rsidP="00BC1A57"/>
    <w:p w14:paraId="666831EB" w14:textId="464FFF67" w:rsidR="00B80FD8" w:rsidRDefault="00B80FD8" w:rsidP="00BC1A57"/>
    <w:p w14:paraId="0605F600" w14:textId="3DAAA96F" w:rsidR="00B80FD8" w:rsidRDefault="00B80FD8" w:rsidP="00BC1A57"/>
    <w:p w14:paraId="5732EC1A" w14:textId="77777777" w:rsidR="001B1FA2" w:rsidRDefault="001B1FA2" w:rsidP="00BC1A57"/>
    <w:p w14:paraId="7EE78C7A" w14:textId="14052340" w:rsidR="00B80FD8" w:rsidRDefault="00B80FD8" w:rsidP="00BC1A57"/>
    <w:p w14:paraId="24261CB4" w14:textId="5798870C" w:rsidR="00B80FD8" w:rsidRDefault="00B80FD8" w:rsidP="00BC1A57"/>
    <w:p w14:paraId="1181BCE4" w14:textId="77777777" w:rsidR="001B1FA2" w:rsidRDefault="001B1FA2" w:rsidP="00BC1A57"/>
    <w:p w14:paraId="45BD228D" w14:textId="03E35D3C" w:rsidR="00B80FD8" w:rsidRDefault="00B80FD8" w:rsidP="00BC1A57"/>
    <w:p w14:paraId="464B3B6C" w14:textId="2C92A9F6" w:rsidR="00B80FD8" w:rsidRPr="001B1FA2" w:rsidRDefault="00B80FD8" w:rsidP="00E536E8">
      <w:pPr>
        <w:pStyle w:val="Heading1"/>
        <w:numPr>
          <w:ilvl w:val="0"/>
          <w:numId w:val="17"/>
        </w:numPr>
        <w:jc w:val="center"/>
        <w:rPr>
          <w:sz w:val="72"/>
        </w:rPr>
      </w:pPr>
      <w:bookmarkStart w:id="85" w:name="_Toc55238515"/>
      <w:bookmarkStart w:id="86" w:name="_Toc57128371"/>
      <w:r w:rsidRPr="001B1FA2">
        <w:rPr>
          <w:sz w:val="72"/>
        </w:rPr>
        <w:t>Risk Assessment and Method Statement</w:t>
      </w:r>
      <w:bookmarkEnd w:id="85"/>
      <w:bookmarkEnd w:id="86"/>
    </w:p>
    <w:p w14:paraId="447C6A63" w14:textId="740A3C84" w:rsidR="00B80FD8" w:rsidRDefault="00B80FD8" w:rsidP="00BC1A57"/>
    <w:p w14:paraId="47C08B04" w14:textId="40A1E40E" w:rsidR="00B80FD8" w:rsidRDefault="00B80FD8" w:rsidP="00BC1A57"/>
    <w:p w14:paraId="2EDD6F9D" w14:textId="77777777" w:rsidR="00EA5169" w:rsidRPr="00BC1A57" w:rsidRDefault="00EA5169" w:rsidP="00BC1A57"/>
    <w:p w14:paraId="4DD2B2F3" w14:textId="77777777" w:rsidR="00A664C8" w:rsidRPr="00BC1A57" w:rsidRDefault="00A664C8" w:rsidP="00BC1A57"/>
    <w:p w14:paraId="4173CBBE" w14:textId="77777777" w:rsidR="00A664C8" w:rsidRPr="00BC1A57" w:rsidRDefault="00A664C8" w:rsidP="00BC1A57"/>
    <w:sdt>
      <w:sdtPr>
        <w:id w:val="-99960371"/>
        <w:docPartObj>
          <w:docPartGallery w:val="Cover Pages"/>
          <w:docPartUnique/>
        </w:docPartObj>
      </w:sdtPr>
      <w:sdtContent>
        <w:p w14:paraId="012FF4B9" w14:textId="77777777" w:rsidR="005D16CD" w:rsidRPr="00BC1A57" w:rsidRDefault="005D16CD" w:rsidP="00BC1A57"/>
        <w:p w14:paraId="27CC14CE" w14:textId="3EE78D6E" w:rsidR="005D16CD" w:rsidRPr="00BC1A57" w:rsidRDefault="000C0FA8" w:rsidP="00BC1A57">
          <w:r w:rsidRPr="00BC1A57">
            <w:rPr>
              <w:noProof/>
            </w:rPr>
            <mc:AlternateContent>
              <mc:Choice Requires="wpg">
                <w:drawing>
                  <wp:anchor distT="0" distB="0" distL="114300" distR="114300" simplePos="0" relativeHeight="251659264" behindDoc="0" locked="0" layoutInCell="1" allowOverlap="1" wp14:anchorId="7179DF3A" wp14:editId="47EE82EE">
                    <wp:simplePos x="0" y="0"/>
                    <wp:positionH relativeFrom="column">
                      <wp:posOffset>3021219</wp:posOffset>
                    </wp:positionH>
                    <wp:positionV relativeFrom="paragraph">
                      <wp:posOffset>1655472</wp:posOffset>
                    </wp:positionV>
                    <wp:extent cx="2432058" cy="3404805"/>
                    <wp:effectExtent l="0" t="0" r="6350" b="0"/>
                    <wp:wrapNone/>
                    <wp:docPr id="9" name="Group 9"/>
                    <wp:cNvGraphicFramePr/>
                    <a:graphic xmlns:a="http://schemas.openxmlformats.org/drawingml/2006/main">
                      <a:graphicData uri="http://schemas.microsoft.com/office/word/2010/wordprocessingGroup">
                        <wpg:wgp>
                          <wpg:cNvGrpSpPr/>
                          <wpg:grpSpPr>
                            <a:xfrm>
                              <a:off x="0" y="0"/>
                              <a:ext cx="2432058" cy="3404805"/>
                              <a:chOff x="12692" y="1833211"/>
                              <a:chExt cx="2432058" cy="3404805"/>
                            </a:xfrm>
                          </wpg:grpSpPr>
                          <wps:wsp>
                            <wps:cNvPr id="7" name="Text Box 7"/>
                            <wps:cNvSpPr txBox="1"/>
                            <wps:spPr>
                              <a:xfrm>
                                <a:off x="12692" y="1833211"/>
                                <a:ext cx="2432050" cy="1467377"/>
                              </a:xfrm>
                              <a:prstGeom prst="rect">
                                <a:avLst/>
                              </a:prstGeom>
                              <a:solidFill>
                                <a:schemeClr val="lt1"/>
                              </a:solidFill>
                              <a:ln w="6350">
                                <a:noFill/>
                              </a:ln>
                            </wps:spPr>
                            <wps:txbx>
                              <w:txbxContent>
                                <w:p w14:paraId="0D09C07C" w14:textId="77777777" w:rsidR="00801BCF" w:rsidRPr="00D92C97" w:rsidRDefault="00801BCF" w:rsidP="00D92C97">
                                  <w:pPr>
                                    <w:ind w:left="720"/>
                                    <w:rPr>
                                      <w:color w:val="C00000"/>
                                      <w:sz w:val="40"/>
                                    </w:rPr>
                                  </w:pPr>
                                  <w:r w:rsidRPr="00D92C97">
                                    <w:rPr>
                                      <w:color w:val="C00000"/>
                                      <w:sz w:val="40"/>
                                    </w:rPr>
                                    <w:t>Kings Rd, Swansea SA1 8PH</w:t>
                                  </w:r>
                                  <w:r w:rsidRPr="00D92C97">
                                    <w:rPr>
                                      <w:color w:val="C00000"/>
                                      <w:sz w:val="40"/>
                                    </w:rPr>
                                    <w:tab/>
                                  </w:r>
                                </w:p>
                                <w:p w14:paraId="391AEA04" w14:textId="0608991C" w:rsidR="00801BCF" w:rsidRPr="00105C97" w:rsidRDefault="00801BCF" w:rsidP="005D16CD">
                                  <w:pPr>
                                    <w:spacing w:after="120"/>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12700" y="4348953"/>
                                <a:ext cx="2432050" cy="889063"/>
                              </a:xfrm>
                              <a:prstGeom prst="rect">
                                <a:avLst/>
                              </a:prstGeom>
                              <a:solidFill>
                                <a:schemeClr val="lt1"/>
                              </a:solidFill>
                              <a:ln w="6350">
                                <a:noFill/>
                              </a:ln>
                            </wps:spPr>
                            <wps:txbx>
                              <w:txbxContent>
                                <w:p w14:paraId="58906BED" w14:textId="4E9F4EC9" w:rsidR="00801BCF" w:rsidRPr="00105C97" w:rsidRDefault="00801BCF" w:rsidP="005D16CD">
                                  <w:pPr>
                                    <w:rPr>
                                      <w:sz w:val="40"/>
                                    </w:rPr>
                                  </w:pPr>
                                  <w:r w:rsidRPr="00105C97">
                                    <w:rPr>
                                      <w:sz w:val="40"/>
                                    </w:rPr>
                                    <w:t>Version: 01</w:t>
                                  </w:r>
                                </w:p>
                                <w:p w14:paraId="276C4F6E" w14:textId="4B31EC5E" w:rsidR="00801BCF" w:rsidRPr="00105C97" w:rsidRDefault="00801BCF" w:rsidP="005D16CD">
                                  <w:pPr>
                                    <w:rPr>
                                      <w:sz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Rectangle 37"/>
                            <wps:cNvSpPr/>
                            <wps:spPr>
                              <a:xfrm>
                                <a:off x="12700" y="3840245"/>
                                <a:ext cx="2432050" cy="118745"/>
                              </a:xfrm>
                              <a:prstGeom prst="rect">
                                <a:avLst/>
                              </a:prstGeom>
                              <a:solidFill>
                                <a:srgbClr val="7F7F7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79DF3A" id="Group 9" o:spid="_x0000_s1027" style="position:absolute;margin-left:237.9pt;margin-top:130.35pt;width:191.5pt;height:268.1pt;z-index:251659264;mso-width-relative:margin;mso-height-relative:margin" coordorigin="126,18332" coordsize="24320,340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">
                    <v:shapetype id="_x0000_t202" coordsize="21600,21600" o:spt="202" path="m,l,21600r21600,l21600,xe">
                      <v:stroke joinstyle="miter"/>
                      <v:path gradientshapeok="t" o:connecttype="rect"/>
                    </v:shapetype>
                    <v:shape id="Text Box 7" o:spid="_x0000_s1028" type="#_x0000_t202" style="position:absolute;left:126;top:18332;width:24321;height:146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" fillcolor="white [3201]" stroked="f" strokeweight=".5pt">
                      <v:textbox>
                        <w:txbxContent>
                          <w:p w14:paraId="0D09C07C" w14:textId="77777777" w:rsidR="00801BCF" w:rsidRPr="00D92C97" w:rsidRDefault="00801BCF" w:rsidP="00D92C97">
                            <w:pPr>
                              <w:ind w:left="720"/>
                              <w:rPr>
                                <w:color w:val="C00000"/>
                                <w:sz w:val="40"/>
                              </w:rPr>
                            </w:pPr>
                            <w:r w:rsidRPr="00D92C97">
                              <w:rPr>
                                <w:color w:val="C00000"/>
                                <w:sz w:val="40"/>
                              </w:rPr>
                              <w:t>Kings Rd, Swansea SA1 8PH</w:t>
                            </w:r>
                            <w:r w:rsidRPr="00D92C97">
                              <w:rPr>
                                <w:color w:val="C00000"/>
                                <w:sz w:val="40"/>
                              </w:rPr>
                              <w:tab/>
                            </w:r>
                          </w:p>
                          <w:p w14:paraId="391AEA04" w14:textId="0608991C" w:rsidR="00801BCF" w:rsidRPr="00105C97" w:rsidRDefault="00801BCF" w:rsidP="005D16CD">
                            <w:pPr>
                              <w:spacing w:after="120"/>
                              <w:rPr>
                                <w:sz w:val="28"/>
                              </w:rPr>
                            </w:pPr>
                          </w:p>
                        </w:txbxContent>
                      </v:textbox>
                    </v:shape>
                    <v:shape id="Text Box 8" o:spid="_x0000_s1029" type="#_x0000_t202" style="position:absolute;left:127;top:43489;width:24320;height:88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" fillcolor="white [3201]" stroked="f" strokeweight=".5pt">
                      <v:textbox>
                        <w:txbxContent>
                          <w:p w14:paraId="58906BED" w14:textId="4E9F4EC9" w:rsidR="00801BCF" w:rsidRPr="00105C97" w:rsidRDefault="00801BCF" w:rsidP="005D16CD">
                            <w:pPr>
                              <w:rPr>
                                <w:sz w:val="40"/>
                              </w:rPr>
                            </w:pPr>
                            <w:r w:rsidRPr="00105C97">
                              <w:rPr>
                                <w:sz w:val="40"/>
                              </w:rPr>
                              <w:t>Version: 01</w:t>
                            </w:r>
                          </w:p>
                          <w:p w14:paraId="276C4F6E" w14:textId="4B31EC5E" w:rsidR="00801BCF" w:rsidRPr="00105C97" w:rsidRDefault="00801BCF" w:rsidP="005D16CD">
                            <w:pPr>
                              <w:rPr>
                                <w:sz w:val="40"/>
                              </w:rPr>
                            </w:pPr>
                          </w:p>
                        </w:txbxContent>
                      </v:textbox>
                    </v:shape>
                    <v:rect id="Rectangle 37" o:spid="_x0000_s1030" style="position:absolute;left:127;top:38402;width:24320;height:11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" fillcolor="#7f7f7f" stroked="f" strokeweight="1pt"/>
                  </v:group>
                </w:pict>
              </mc:Fallback>
            </mc:AlternateContent>
          </w:r>
          <w:r w:rsidR="005D16CD" w:rsidRPr="00BC1A57">
            <w:br w:type="page"/>
          </w:r>
        </w:p>
      </w:sdtContent>
    </w:sdt>
    <w:p w14:paraId="5B46F422" w14:textId="32F3F103" w:rsidR="005D16CD" w:rsidRPr="00BC1A57" w:rsidRDefault="005D16CD" w:rsidP="00BC1A57">
      <w:bookmarkStart w:id="87" w:name="_Toc45793912"/>
      <w:bookmarkStart w:id="88" w:name="_Toc45793924"/>
      <w:bookmarkStart w:id="89" w:name="_Toc45793982"/>
      <w:bookmarkStart w:id="90" w:name="_Toc45865466"/>
      <w:bookmarkStart w:id="91" w:name="_Toc45874640"/>
      <w:bookmarkStart w:id="92" w:name="_Toc55142791"/>
      <w:r w:rsidRPr="00BC1A57">
        <w:lastRenderedPageBreak/>
        <w:t>DOCUMENT CONTOL &amp; AMMENDMENT RECORD</w:t>
      </w:r>
      <w:bookmarkEnd w:id="87"/>
      <w:bookmarkEnd w:id="88"/>
      <w:bookmarkEnd w:id="89"/>
      <w:bookmarkEnd w:id="90"/>
      <w:bookmarkEnd w:id="91"/>
      <w:bookmarkEnd w:id="92"/>
    </w:p>
    <w:p w14:paraId="4C10A4C4" w14:textId="26ED7CA4" w:rsidR="005D16CD" w:rsidRPr="00BC1A57" w:rsidRDefault="005D16CD" w:rsidP="00BC1A57">
      <w:bookmarkStart w:id="93" w:name="_Toc45793913"/>
      <w:bookmarkStart w:id="94" w:name="_Toc45793925"/>
      <w:bookmarkStart w:id="95" w:name="_Toc45793983"/>
      <w:bookmarkStart w:id="96" w:name="_Toc45865467"/>
      <w:bookmarkStart w:id="97" w:name="_Toc45874641"/>
      <w:bookmarkStart w:id="98" w:name="_Toc55142792"/>
      <w:r w:rsidRPr="00BC1A57">
        <w:t>Approval</w:t>
      </w:r>
      <w:bookmarkEnd w:id="93"/>
      <w:bookmarkEnd w:id="94"/>
      <w:bookmarkEnd w:id="95"/>
      <w:bookmarkEnd w:id="96"/>
      <w:bookmarkEnd w:id="97"/>
      <w:bookmarkEnd w:id="98"/>
    </w:p>
    <w:p w14:paraId="358DBE48" w14:textId="77777777" w:rsidR="005D16CD" w:rsidRPr="00BC1A57" w:rsidRDefault="005D16CD" w:rsidP="00BC1A57">
      <w:r w:rsidRPr="00BC1A57">
        <w:t>The signatures below certify that this risk assessment and method statement (RAMS) has been reviewed and accepted. It demonstrates that the signatories are aware of all the requirements contained herein and are committed to ensuring their provision.</w:t>
      </w:r>
    </w:p>
    <w:tbl>
      <w:tblPr>
        <w:tblW w:w="9639" w:type="dxa"/>
        <w:jc w:val="cente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1E0" w:firstRow="1" w:lastRow="1" w:firstColumn="1" w:lastColumn="1" w:noHBand="0" w:noVBand="0"/>
      </w:tblPr>
      <w:tblGrid>
        <w:gridCol w:w="1412"/>
        <w:gridCol w:w="2509"/>
        <w:gridCol w:w="2002"/>
        <w:gridCol w:w="2341"/>
        <w:gridCol w:w="1375"/>
      </w:tblGrid>
      <w:tr w:rsidR="005D16CD" w:rsidRPr="00BC1A57" w14:paraId="31041FF8" w14:textId="77777777" w:rsidTr="005D16CD">
        <w:trPr>
          <w:trHeight w:val="284"/>
          <w:jc w:val="center"/>
        </w:trPr>
        <w:tc>
          <w:tcPr>
            <w:tcW w:w="1418" w:type="dxa"/>
            <w:shd w:val="clear" w:color="auto" w:fill="auto"/>
            <w:vAlign w:val="center"/>
          </w:tcPr>
          <w:p w14:paraId="19C9AA26" w14:textId="77777777" w:rsidR="005D16CD" w:rsidRPr="00BC1A57" w:rsidRDefault="005D16CD" w:rsidP="00BC1A57"/>
        </w:tc>
        <w:tc>
          <w:tcPr>
            <w:tcW w:w="2551" w:type="dxa"/>
            <w:shd w:val="clear" w:color="auto" w:fill="1F3864" w:themeFill="accent1" w:themeFillShade="80"/>
            <w:vAlign w:val="center"/>
          </w:tcPr>
          <w:p w14:paraId="68912D0C" w14:textId="77777777" w:rsidR="005D16CD" w:rsidRPr="00BC1A57" w:rsidRDefault="005D16CD" w:rsidP="00BC1A57">
            <w:r w:rsidRPr="00BC1A57">
              <w:t>Name</w:t>
            </w:r>
          </w:p>
        </w:tc>
        <w:tc>
          <w:tcPr>
            <w:tcW w:w="2025" w:type="dxa"/>
            <w:shd w:val="clear" w:color="auto" w:fill="1F3864" w:themeFill="accent1" w:themeFillShade="80"/>
            <w:vAlign w:val="center"/>
          </w:tcPr>
          <w:p w14:paraId="247A1CDF" w14:textId="77777777" w:rsidR="005D16CD" w:rsidRPr="00BC1A57" w:rsidRDefault="005D16CD" w:rsidP="00BC1A57">
            <w:r w:rsidRPr="00BC1A57">
              <w:t>Signature</w:t>
            </w:r>
          </w:p>
        </w:tc>
        <w:tc>
          <w:tcPr>
            <w:tcW w:w="2370" w:type="dxa"/>
            <w:shd w:val="clear" w:color="auto" w:fill="1F3864" w:themeFill="accent1" w:themeFillShade="80"/>
            <w:vAlign w:val="center"/>
          </w:tcPr>
          <w:p w14:paraId="7BB265FC" w14:textId="77777777" w:rsidR="005D16CD" w:rsidRPr="00BC1A57" w:rsidRDefault="005D16CD" w:rsidP="00BC1A57">
            <w:r w:rsidRPr="00BC1A57">
              <w:t>Position</w:t>
            </w:r>
          </w:p>
        </w:tc>
        <w:tc>
          <w:tcPr>
            <w:tcW w:w="1275" w:type="dxa"/>
            <w:shd w:val="clear" w:color="auto" w:fill="1F3864" w:themeFill="accent1" w:themeFillShade="80"/>
            <w:vAlign w:val="center"/>
          </w:tcPr>
          <w:p w14:paraId="05FF5FA0" w14:textId="77777777" w:rsidR="005D16CD" w:rsidRPr="00BC1A57" w:rsidRDefault="005D16CD" w:rsidP="00BC1A57">
            <w:r w:rsidRPr="00BC1A57">
              <w:t>Date</w:t>
            </w:r>
          </w:p>
        </w:tc>
      </w:tr>
      <w:tr w:rsidR="005D16CD" w:rsidRPr="00BC1A57" w14:paraId="18BF24DE" w14:textId="77777777" w:rsidTr="005D16CD">
        <w:trPr>
          <w:trHeight w:val="680"/>
          <w:jc w:val="center"/>
        </w:trPr>
        <w:tc>
          <w:tcPr>
            <w:tcW w:w="1418" w:type="dxa"/>
            <w:shd w:val="clear" w:color="auto" w:fill="1F3864" w:themeFill="accent1" w:themeFillShade="80"/>
            <w:vAlign w:val="center"/>
          </w:tcPr>
          <w:p w14:paraId="064B3255" w14:textId="77777777" w:rsidR="005D16CD" w:rsidRPr="00BC1A57" w:rsidRDefault="005D16CD" w:rsidP="00BC1A57">
            <w:r w:rsidRPr="00BC1A57">
              <w:t>Prepared by</w:t>
            </w:r>
          </w:p>
        </w:tc>
        <w:tc>
          <w:tcPr>
            <w:tcW w:w="2551" w:type="dxa"/>
            <w:shd w:val="clear" w:color="auto" w:fill="F2F2F2" w:themeFill="background1" w:themeFillShade="F2"/>
            <w:vAlign w:val="center"/>
          </w:tcPr>
          <w:p w14:paraId="0DD69410" w14:textId="05C8801E" w:rsidR="005D16CD" w:rsidRPr="00BC1A57" w:rsidRDefault="00E272B3" w:rsidP="00BC1A57">
            <w:r>
              <w:t>Steffan Dancey</w:t>
            </w:r>
          </w:p>
        </w:tc>
        <w:tc>
          <w:tcPr>
            <w:tcW w:w="2025" w:type="dxa"/>
            <w:shd w:val="clear" w:color="auto" w:fill="F2F2F2" w:themeFill="background1" w:themeFillShade="F2"/>
            <w:vAlign w:val="center"/>
          </w:tcPr>
          <w:p w14:paraId="7BFAF197" w14:textId="69A96685" w:rsidR="005D16CD" w:rsidRPr="00BC1A57" w:rsidRDefault="00E272B3" w:rsidP="00BC1A57">
            <w:r>
              <w:t>S. Dancey</w:t>
            </w:r>
          </w:p>
        </w:tc>
        <w:tc>
          <w:tcPr>
            <w:tcW w:w="2370" w:type="dxa"/>
            <w:shd w:val="clear" w:color="auto" w:fill="F2F2F2" w:themeFill="background1" w:themeFillShade="F2"/>
            <w:vAlign w:val="center"/>
          </w:tcPr>
          <w:p w14:paraId="65132E81" w14:textId="287CED18" w:rsidR="005D16CD" w:rsidRPr="00BC1A57" w:rsidRDefault="00E272B3" w:rsidP="00BC1A57">
            <w:r>
              <w:t>Director</w:t>
            </w:r>
          </w:p>
        </w:tc>
        <w:tc>
          <w:tcPr>
            <w:tcW w:w="1275" w:type="dxa"/>
            <w:shd w:val="clear" w:color="auto" w:fill="F2F2F2" w:themeFill="background1" w:themeFillShade="F2"/>
            <w:vAlign w:val="center"/>
          </w:tcPr>
          <w:p w14:paraId="2BEC066C" w14:textId="0EBDE347" w:rsidR="005D16CD" w:rsidRPr="00BC1A57" w:rsidRDefault="00E272B3" w:rsidP="00E272B3">
            <w:r>
              <w:t>23/04/202</w:t>
            </w:r>
            <w:r w:rsidR="00FF0D87">
              <w:t>1</w:t>
            </w:r>
          </w:p>
        </w:tc>
      </w:tr>
      <w:tr w:rsidR="005D16CD" w:rsidRPr="00BC1A57" w14:paraId="660413F9" w14:textId="77777777" w:rsidTr="005D16CD">
        <w:trPr>
          <w:trHeight w:val="680"/>
          <w:jc w:val="center"/>
        </w:trPr>
        <w:tc>
          <w:tcPr>
            <w:tcW w:w="1418" w:type="dxa"/>
            <w:shd w:val="clear" w:color="auto" w:fill="1F3864" w:themeFill="accent1" w:themeFillShade="80"/>
            <w:vAlign w:val="center"/>
          </w:tcPr>
          <w:p w14:paraId="77F624FF" w14:textId="77777777" w:rsidR="005D16CD" w:rsidRPr="00BC1A57" w:rsidRDefault="005D16CD" w:rsidP="00BC1A57">
            <w:r w:rsidRPr="00BC1A57">
              <w:t>Reviewed by</w:t>
            </w:r>
          </w:p>
        </w:tc>
        <w:tc>
          <w:tcPr>
            <w:tcW w:w="2551" w:type="dxa"/>
            <w:shd w:val="clear" w:color="auto" w:fill="F2F2F2" w:themeFill="background1" w:themeFillShade="F2"/>
            <w:vAlign w:val="center"/>
          </w:tcPr>
          <w:p w14:paraId="38F64E5D" w14:textId="18A4200B" w:rsidR="005D16CD" w:rsidRPr="00BC1A57" w:rsidRDefault="00E272B3" w:rsidP="00BC1A57">
            <w:r>
              <w:t xml:space="preserve">John Jones </w:t>
            </w:r>
          </w:p>
        </w:tc>
        <w:tc>
          <w:tcPr>
            <w:tcW w:w="2025" w:type="dxa"/>
            <w:shd w:val="clear" w:color="auto" w:fill="F2F2F2" w:themeFill="background1" w:themeFillShade="F2"/>
            <w:vAlign w:val="center"/>
          </w:tcPr>
          <w:p w14:paraId="5C2905D9" w14:textId="08E16C61" w:rsidR="005D16CD" w:rsidRPr="00BC1A57" w:rsidRDefault="00E272B3" w:rsidP="00BC1A57">
            <w:r>
              <w:t>J. Jones</w:t>
            </w:r>
          </w:p>
        </w:tc>
        <w:tc>
          <w:tcPr>
            <w:tcW w:w="2370" w:type="dxa"/>
            <w:shd w:val="clear" w:color="auto" w:fill="F2F2F2" w:themeFill="background1" w:themeFillShade="F2"/>
            <w:vAlign w:val="center"/>
          </w:tcPr>
          <w:p w14:paraId="2CD23B49" w14:textId="55E498FC" w:rsidR="005D16CD" w:rsidRPr="00BC1A57" w:rsidRDefault="00E272B3" w:rsidP="00BC1A57">
            <w:r>
              <w:t>Site Manager</w:t>
            </w:r>
          </w:p>
        </w:tc>
        <w:tc>
          <w:tcPr>
            <w:tcW w:w="1275" w:type="dxa"/>
            <w:shd w:val="clear" w:color="auto" w:fill="F2F2F2" w:themeFill="background1" w:themeFillShade="F2"/>
            <w:vAlign w:val="center"/>
          </w:tcPr>
          <w:p w14:paraId="1839371D" w14:textId="7859A53F" w:rsidR="005D16CD" w:rsidRPr="00BC1A57" w:rsidRDefault="00E272B3" w:rsidP="00BC1A57">
            <w:r>
              <w:t>24/04/202</w:t>
            </w:r>
            <w:r w:rsidR="00FF0D87">
              <w:t>1</w:t>
            </w:r>
          </w:p>
        </w:tc>
      </w:tr>
      <w:tr w:rsidR="005D16CD" w:rsidRPr="00BC1A57" w14:paraId="1D7F0243" w14:textId="77777777" w:rsidTr="005D16CD">
        <w:trPr>
          <w:trHeight w:val="680"/>
          <w:jc w:val="center"/>
        </w:trPr>
        <w:tc>
          <w:tcPr>
            <w:tcW w:w="1418" w:type="dxa"/>
            <w:shd w:val="clear" w:color="auto" w:fill="1F3864" w:themeFill="accent1" w:themeFillShade="80"/>
            <w:vAlign w:val="center"/>
          </w:tcPr>
          <w:p w14:paraId="457F1963" w14:textId="77777777" w:rsidR="005D16CD" w:rsidRPr="00BC1A57" w:rsidRDefault="005D16CD" w:rsidP="00BC1A57">
            <w:r w:rsidRPr="00BC1A57">
              <w:t>Approved by</w:t>
            </w:r>
          </w:p>
        </w:tc>
        <w:tc>
          <w:tcPr>
            <w:tcW w:w="2551" w:type="dxa"/>
            <w:shd w:val="clear" w:color="auto" w:fill="F2F2F2" w:themeFill="background1" w:themeFillShade="F2"/>
            <w:vAlign w:val="center"/>
          </w:tcPr>
          <w:p w14:paraId="37FDD451" w14:textId="03436005" w:rsidR="005D16CD" w:rsidRPr="00BC1A57" w:rsidRDefault="00E272B3" w:rsidP="00BC1A57">
            <w:r>
              <w:t>Darren Jenkins</w:t>
            </w:r>
          </w:p>
        </w:tc>
        <w:tc>
          <w:tcPr>
            <w:tcW w:w="2025" w:type="dxa"/>
            <w:shd w:val="clear" w:color="auto" w:fill="F2F2F2" w:themeFill="background1" w:themeFillShade="F2"/>
            <w:vAlign w:val="center"/>
          </w:tcPr>
          <w:p w14:paraId="1FC6E9BD" w14:textId="3F69FDC0" w:rsidR="005D16CD" w:rsidRPr="00BC1A57" w:rsidRDefault="00E272B3" w:rsidP="00BC1A57">
            <w:r>
              <w:t>D. Jenks</w:t>
            </w:r>
          </w:p>
        </w:tc>
        <w:tc>
          <w:tcPr>
            <w:tcW w:w="2370" w:type="dxa"/>
            <w:shd w:val="clear" w:color="auto" w:fill="F2F2F2" w:themeFill="background1" w:themeFillShade="F2"/>
            <w:vAlign w:val="center"/>
          </w:tcPr>
          <w:p w14:paraId="2D01C7FC" w14:textId="0B55DC5A" w:rsidR="005D16CD" w:rsidRPr="00BC1A57" w:rsidRDefault="00E272B3" w:rsidP="00BC1A57">
            <w:r>
              <w:t>Health and safety Consultant</w:t>
            </w:r>
          </w:p>
        </w:tc>
        <w:tc>
          <w:tcPr>
            <w:tcW w:w="1275" w:type="dxa"/>
            <w:shd w:val="clear" w:color="auto" w:fill="F2F2F2" w:themeFill="background1" w:themeFillShade="F2"/>
            <w:vAlign w:val="center"/>
          </w:tcPr>
          <w:p w14:paraId="3861DD99" w14:textId="11D9917E" w:rsidR="005D16CD" w:rsidRPr="00BC1A57" w:rsidRDefault="00E272B3" w:rsidP="00BC1A57">
            <w:r>
              <w:t>27/04/202</w:t>
            </w:r>
            <w:r w:rsidR="00FF0D87">
              <w:t>1</w:t>
            </w:r>
          </w:p>
        </w:tc>
      </w:tr>
    </w:tbl>
    <w:p w14:paraId="2C86895A" w14:textId="085B591C" w:rsidR="005D16CD" w:rsidRPr="00BC1A57" w:rsidRDefault="005D16CD" w:rsidP="00BC1A57">
      <w:bookmarkStart w:id="99" w:name="_Toc45793914"/>
      <w:bookmarkStart w:id="100" w:name="_Toc45793926"/>
      <w:bookmarkStart w:id="101" w:name="_Toc45793984"/>
      <w:bookmarkStart w:id="102" w:name="_Toc45865468"/>
      <w:bookmarkStart w:id="103" w:name="_Toc45874642"/>
      <w:bookmarkStart w:id="104" w:name="_Toc55142793"/>
      <w:r w:rsidRPr="00BC1A57">
        <w:t>Amendment Record</w:t>
      </w:r>
      <w:bookmarkEnd w:id="99"/>
      <w:bookmarkEnd w:id="100"/>
      <w:bookmarkEnd w:id="101"/>
      <w:bookmarkEnd w:id="102"/>
      <w:bookmarkEnd w:id="103"/>
      <w:bookmarkEnd w:id="104"/>
    </w:p>
    <w:p w14:paraId="40500056" w14:textId="77777777" w:rsidR="005D16CD" w:rsidRPr="00BC1A57" w:rsidRDefault="005D16CD" w:rsidP="00BC1A57">
      <w:r w:rsidRPr="00BC1A57">
        <w:t>This RAMS is reviewed to ensure its continuing relevance to project or task it describes. A record of contextual changes is given below:</w:t>
      </w:r>
    </w:p>
    <w:tbl>
      <w:tblPr>
        <w:tblW w:w="9639" w:type="dxa"/>
        <w:jc w:val="cente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1E0" w:firstRow="1" w:lastRow="1" w:firstColumn="1" w:lastColumn="1" w:noHBand="0" w:noVBand="0"/>
      </w:tblPr>
      <w:tblGrid>
        <w:gridCol w:w="1271"/>
        <w:gridCol w:w="5675"/>
        <w:gridCol w:w="1418"/>
        <w:gridCol w:w="1275"/>
      </w:tblGrid>
      <w:tr w:rsidR="005D16CD" w:rsidRPr="00BC1A57" w14:paraId="12DB2FCD" w14:textId="77777777" w:rsidTr="005D16CD">
        <w:trPr>
          <w:trHeight w:val="284"/>
          <w:jc w:val="center"/>
        </w:trPr>
        <w:tc>
          <w:tcPr>
            <w:tcW w:w="1271" w:type="dxa"/>
            <w:shd w:val="clear" w:color="auto" w:fill="1F3864" w:themeFill="accent1" w:themeFillShade="80"/>
            <w:vAlign w:val="center"/>
          </w:tcPr>
          <w:p w14:paraId="5829B763" w14:textId="77777777" w:rsidR="005D16CD" w:rsidRPr="00BC1A57" w:rsidRDefault="005D16CD" w:rsidP="00BC1A57">
            <w:r w:rsidRPr="00BC1A57">
              <w:t>Page No.</w:t>
            </w:r>
          </w:p>
        </w:tc>
        <w:tc>
          <w:tcPr>
            <w:tcW w:w="5675" w:type="dxa"/>
            <w:shd w:val="clear" w:color="auto" w:fill="1F3864" w:themeFill="accent1" w:themeFillShade="80"/>
            <w:vAlign w:val="center"/>
          </w:tcPr>
          <w:p w14:paraId="536D2A21" w14:textId="77777777" w:rsidR="005D16CD" w:rsidRPr="00BC1A57" w:rsidRDefault="005D16CD" w:rsidP="00BC1A57">
            <w:r w:rsidRPr="00BC1A57">
              <w:t>Context</w:t>
            </w:r>
          </w:p>
        </w:tc>
        <w:tc>
          <w:tcPr>
            <w:tcW w:w="1418" w:type="dxa"/>
            <w:shd w:val="clear" w:color="auto" w:fill="1F3864" w:themeFill="accent1" w:themeFillShade="80"/>
            <w:vAlign w:val="center"/>
          </w:tcPr>
          <w:p w14:paraId="1DF613AD" w14:textId="77777777" w:rsidR="005D16CD" w:rsidRPr="00BC1A57" w:rsidRDefault="005D16CD" w:rsidP="00BC1A57">
            <w:r w:rsidRPr="00BC1A57">
              <w:t>Revision</w:t>
            </w:r>
          </w:p>
        </w:tc>
        <w:tc>
          <w:tcPr>
            <w:tcW w:w="1275" w:type="dxa"/>
            <w:shd w:val="clear" w:color="auto" w:fill="1F3864" w:themeFill="accent1" w:themeFillShade="80"/>
            <w:vAlign w:val="center"/>
          </w:tcPr>
          <w:p w14:paraId="045D859B" w14:textId="77777777" w:rsidR="005D16CD" w:rsidRPr="00BC1A57" w:rsidRDefault="005D16CD" w:rsidP="00BC1A57">
            <w:r w:rsidRPr="00BC1A57">
              <w:t>Date</w:t>
            </w:r>
          </w:p>
        </w:tc>
      </w:tr>
      <w:tr w:rsidR="005D16CD" w:rsidRPr="00BC1A57" w14:paraId="6870D5B0" w14:textId="77777777" w:rsidTr="005D16CD">
        <w:trPr>
          <w:trHeight w:val="340"/>
          <w:jc w:val="center"/>
        </w:trPr>
        <w:tc>
          <w:tcPr>
            <w:tcW w:w="1271" w:type="dxa"/>
            <w:shd w:val="clear" w:color="auto" w:fill="F2F2F2" w:themeFill="background1" w:themeFillShade="F2"/>
            <w:vAlign w:val="center"/>
          </w:tcPr>
          <w:p w14:paraId="7DC5908E" w14:textId="77777777" w:rsidR="005D16CD" w:rsidRPr="00BC1A57" w:rsidRDefault="005D16CD" w:rsidP="00BC1A57"/>
        </w:tc>
        <w:tc>
          <w:tcPr>
            <w:tcW w:w="5675" w:type="dxa"/>
            <w:shd w:val="clear" w:color="auto" w:fill="F2F2F2" w:themeFill="background1" w:themeFillShade="F2"/>
            <w:vAlign w:val="center"/>
          </w:tcPr>
          <w:p w14:paraId="1F47838F" w14:textId="77777777" w:rsidR="005D16CD" w:rsidRPr="00BC1A57" w:rsidRDefault="005D16CD" w:rsidP="00BC1A57"/>
        </w:tc>
        <w:tc>
          <w:tcPr>
            <w:tcW w:w="1418" w:type="dxa"/>
            <w:shd w:val="clear" w:color="auto" w:fill="F2F2F2" w:themeFill="background1" w:themeFillShade="F2"/>
            <w:vAlign w:val="center"/>
          </w:tcPr>
          <w:p w14:paraId="158ED50D" w14:textId="77777777" w:rsidR="005D16CD" w:rsidRPr="00BC1A57" w:rsidRDefault="005D16CD" w:rsidP="00BC1A57"/>
        </w:tc>
        <w:tc>
          <w:tcPr>
            <w:tcW w:w="1275" w:type="dxa"/>
            <w:shd w:val="clear" w:color="auto" w:fill="F2F2F2" w:themeFill="background1" w:themeFillShade="F2"/>
            <w:vAlign w:val="center"/>
          </w:tcPr>
          <w:p w14:paraId="23900DDE" w14:textId="77777777" w:rsidR="005D16CD" w:rsidRPr="00BC1A57" w:rsidRDefault="005D16CD" w:rsidP="00BC1A57"/>
        </w:tc>
      </w:tr>
      <w:tr w:rsidR="005D16CD" w:rsidRPr="00BC1A57" w14:paraId="5672F9F9" w14:textId="77777777" w:rsidTr="005D16CD">
        <w:trPr>
          <w:trHeight w:val="340"/>
          <w:jc w:val="center"/>
        </w:trPr>
        <w:tc>
          <w:tcPr>
            <w:tcW w:w="1271" w:type="dxa"/>
            <w:shd w:val="clear" w:color="auto" w:fill="F2F2F2" w:themeFill="background1" w:themeFillShade="F2"/>
            <w:vAlign w:val="center"/>
          </w:tcPr>
          <w:p w14:paraId="4BC2AB2F" w14:textId="77777777" w:rsidR="005D16CD" w:rsidRPr="00BC1A57" w:rsidRDefault="005D16CD" w:rsidP="00BC1A57"/>
        </w:tc>
        <w:tc>
          <w:tcPr>
            <w:tcW w:w="5675" w:type="dxa"/>
            <w:shd w:val="clear" w:color="auto" w:fill="F2F2F2" w:themeFill="background1" w:themeFillShade="F2"/>
            <w:vAlign w:val="center"/>
          </w:tcPr>
          <w:p w14:paraId="062E19A5" w14:textId="77777777" w:rsidR="005D16CD" w:rsidRPr="00BC1A57" w:rsidRDefault="005D16CD" w:rsidP="00BC1A57"/>
        </w:tc>
        <w:tc>
          <w:tcPr>
            <w:tcW w:w="1418" w:type="dxa"/>
            <w:shd w:val="clear" w:color="auto" w:fill="F2F2F2" w:themeFill="background1" w:themeFillShade="F2"/>
            <w:vAlign w:val="center"/>
          </w:tcPr>
          <w:p w14:paraId="319A942D" w14:textId="77777777" w:rsidR="005D16CD" w:rsidRPr="00BC1A57" w:rsidRDefault="005D16CD" w:rsidP="00BC1A57"/>
        </w:tc>
        <w:tc>
          <w:tcPr>
            <w:tcW w:w="1275" w:type="dxa"/>
            <w:shd w:val="clear" w:color="auto" w:fill="F2F2F2" w:themeFill="background1" w:themeFillShade="F2"/>
            <w:vAlign w:val="center"/>
          </w:tcPr>
          <w:p w14:paraId="123355E5" w14:textId="77777777" w:rsidR="005D16CD" w:rsidRPr="00BC1A57" w:rsidRDefault="005D16CD" w:rsidP="00BC1A57"/>
        </w:tc>
      </w:tr>
      <w:tr w:rsidR="005D16CD" w:rsidRPr="00BC1A57" w14:paraId="6FE1DBD4" w14:textId="77777777" w:rsidTr="005D16CD">
        <w:trPr>
          <w:trHeight w:val="340"/>
          <w:jc w:val="center"/>
        </w:trPr>
        <w:tc>
          <w:tcPr>
            <w:tcW w:w="1271" w:type="dxa"/>
            <w:shd w:val="clear" w:color="auto" w:fill="F2F2F2" w:themeFill="background1" w:themeFillShade="F2"/>
            <w:vAlign w:val="center"/>
          </w:tcPr>
          <w:p w14:paraId="13EC9FC0" w14:textId="77777777" w:rsidR="005D16CD" w:rsidRPr="00BC1A57" w:rsidRDefault="005D16CD" w:rsidP="00BC1A57"/>
        </w:tc>
        <w:tc>
          <w:tcPr>
            <w:tcW w:w="5675" w:type="dxa"/>
            <w:shd w:val="clear" w:color="auto" w:fill="F2F2F2" w:themeFill="background1" w:themeFillShade="F2"/>
            <w:vAlign w:val="center"/>
          </w:tcPr>
          <w:p w14:paraId="77B93781" w14:textId="77777777" w:rsidR="005D16CD" w:rsidRPr="00BC1A57" w:rsidRDefault="005D16CD" w:rsidP="00BC1A57"/>
        </w:tc>
        <w:tc>
          <w:tcPr>
            <w:tcW w:w="1418" w:type="dxa"/>
            <w:shd w:val="clear" w:color="auto" w:fill="F2F2F2" w:themeFill="background1" w:themeFillShade="F2"/>
            <w:vAlign w:val="center"/>
          </w:tcPr>
          <w:p w14:paraId="179336E4" w14:textId="77777777" w:rsidR="005D16CD" w:rsidRPr="00BC1A57" w:rsidRDefault="005D16CD" w:rsidP="00BC1A57"/>
        </w:tc>
        <w:tc>
          <w:tcPr>
            <w:tcW w:w="1275" w:type="dxa"/>
            <w:shd w:val="clear" w:color="auto" w:fill="F2F2F2" w:themeFill="background1" w:themeFillShade="F2"/>
            <w:vAlign w:val="center"/>
          </w:tcPr>
          <w:p w14:paraId="05AD9961" w14:textId="77777777" w:rsidR="005D16CD" w:rsidRPr="00BC1A57" w:rsidRDefault="005D16CD" w:rsidP="00BC1A57"/>
        </w:tc>
      </w:tr>
      <w:tr w:rsidR="005D16CD" w:rsidRPr="00BC1A57" w14:paraId="7A0917FE" w14:textId="77777777" w:rsidTr="005D16CD">
        <w:trPr>
          <w:trHeight w:val="340"/>
          <w:jc w:val="center"/>
        </w:trPr>
        <w:tc>
          <w:tcPr>
            <w:tcW w:w="1271" w:type="dxa"/>
            <w:shd w:val="clear" w:color="auto" w:fill="F2F2F2" w:themeFill="background1" w:themeFillShade="F2"/>
            <w:vAlign w:val="center"/>
          </w:tcPr>
          <w:p w14:paraId="46BB39B1" w14:textId="77777777" w:rsidR="005D16CD" w:rsidRPr="00BC1A57" w:rsidRDefault="005D16CD" w:rsidP="00BC1A57"/>
        </w:tc>
        <w:tc>
          <w:tcPr>
            <w:tcW w:w="5675" w:type="dxa"/>
            <w:shd w:val="clear" w:color="auto" w:fill="F2F2F2" w:themeFill="background1" w:themeFillShade="F2"/>
            <w:vAlign w:val="center"/>
          </w:tcPr>
          <w:p w14:paraId="17A127E0" w14:textId="77777777" w:rsidR="005D16CD" w:rsidRPr="00BC1A57" w:rsidRDefault="005D16CD" w:rsidP="00BC1A57"/>
        </w:tc>
        <w:tc>
          <w:tcPr>
            <w:tcW w:w="1418" w:type="dxa"/>
            <w:shd w:val="clear" w:color="auto" w:fill="F2F2F2" w:themeFill="background1" w:themeFillShade="F2"/>
            <w:vAlign w:val="center"/>
          </w:tcPr>
          <w:p w14:paraId="1C83776C" w14:textId="77777777" w:rsidR="005D16CD" w:rsidRPr="00BC1A57" w:rsidRDefault="005D16CD" w:rsidP="00BC1A57"/>
        </w:tc>
        <w:tc>
          <w:tcPr>
            <w:tcW w:w="1275" w:type="dxa"/>
            <w:shd w:val="clear" w:color="auto" w:fill="F2F2F2" w:themeFill="background1" w:themeFillShade="F2"/>
            <w:vAlign w:val="center"/>
          </w:tcPr>
          <w:p w14:paraId="7A8922CD" w14:textId="77777777" w:rsidR="005D16CD" w:rsidRPr="00BC1A57" w:rsidRDefault="005D16CD" w:rsidP="00BC1A57"/>
        </w:tc>
      </w:tr>
      <w:tr w:rsidR="005D16CD" w:rsidRPr="00BC1A57" w14:paraId="44F9D876" w14:textId="77777777" w:rsidTr="005D16CD">
        <w:trPr>
          <w:trHeight w:val="340"/>
          <w:jc w:val="center"/>
        </w:trPr>
        <w:tc>
          <w:tcPr>
            <w:tcW w:w="1271" w:type="dxa"/>
            <w:shd w:val="clear" w:color="auto" w:fill="F2F2F2" w:themeFill="background1" w:themeFillShade="F2"/>
            <w:vAlign w:val="center"/>
          </w:tcPr>
          <w:p w14:paraId="49EA5F7D" w14:textId="77777777" w:rsidR="005D16CD" w:rsidRPr="00BC1A57" w:rsidRDefault="005D16CD" w:rsidP="00BC1A57"/>
        </w:tc>
        <w:tc>
          <w:tcPr>
            <w:tcW w:w="5675" w:type="dxa"/>
            <w:shd w:val="clear" w:color="auto" w:fill="F2F2F2" w:themeFill="background1" w:themeFillShade="F2"/>
            <w:vAlign w:val="center"/>
          </w:tcPr>
          <w:p w14:paraId="3F5E0DC2" w14:textId="77777777" w:rsidR="005D16CD" w:rsidRPr="00BC1A57" w:rsidRDefault="005D16CD" w:rsidP="00BC1A57"/>
        </w:tc>
        <w:tc>
          <w:tcPr>
            <w:tcW w:w="1418" w:type="dxa"/>
            <w:shd w:val="clear" w:color="auto" w:fill="F2F2F2" w:themeFill="background1" w:themeFillShade="F2"/>
            <w:vAlign w:val="center"/>
          </w:tcPr>
          <w:p w14:paraId="1642B308" w14:textId="77777777" w:rsidR="005D16CD" w:rsidRPr="00BC1A57" w:rsidRDefault="005D16CD" w:rsidP="00BC1A57"/>
        </w:tc>
        <w:tc>
          <w:tcPr>
            <w:tcW w:w="1275" w:type="dxa"/>
            <w:shd w:val="clear" w:color="auto" w:fill="F2F2F2" w:themeFill="background1" w:themeFillShade="F2"/>
            <w:vAlign w:val="center"/>
          </w:tcPr>
          <w:p w14:paraId="17DAEE6F" w14:textId="77777777" w:rsidR="005D16CD" w:rsidRPr="00BC1A57" w:rsidRDefault="005D16CD" w:rsidP="00BC1A57"/>
        </w:tc>
      </w:tr>
    </w:tbl>
    <w:p w14:paraId="3FF2134A" w14:textId="78678312" w:rsidR="005D16CD" w:rsidRPr="00BC1A57" w:rsidRDefault="005D16CD" w:rsidP="00BC1A57">
      <w:bookmarkStart w:id="105" w:name="_Toc45793915"/>
      <w:bookmarkStart w:id="106" w:name="_Toc45793927"/>
      <w:bookmarkStart w:id="107" w:name="_Toc45793985"/>
      <w:bookmarkStart w:id="108" w:name="_Toc45865469"/>
      <w:bookmarkStart w:id="109" w:name="_Toc45874643"/>
      <w:bookmarkStart w:id="110" w:name="_Toc55142794"/>
      <w:r w:rsidRPr="00BC1A57">
        <w:t>Company Proprietary Information</w:t>
      </w:r>
      <w:bookmarkEnd w:id="105"/>
      <w:bookmarkEnd w:id="106"/>
      <w:bookmarkEnd w:id="107"/>
      <w:bookmarkEnd w:id="108"/>
      <w:bookmarkEnd w:id="109"/>
      <w:bookmarkEnd w:id="110"/>
    </w:p>
    <w:p w14:paraId="44DAD15A" w14:textId="77777777" w:rsidR="005D16CD" w:rsidRPr="00BC1A57" w:rsidRDefault="005D16CD" w:rsidP="00BC1A57">
      <w:r w:rsidRPr="00BC1A57">
        <w:t>The electronic version of this policy is the latest revision. It is the responsibility of the individual to ensure that any printed version is the current revision. The printed version of this policy is uncontrolled, except when provided with a document reference number and revision in the field below:</w:t>
      </w:r>
    </w:p>
    <w:tbl>
      <w:tblPr>
        <w:tblW w:w="0" w:type="auto"/>
        <w:tblInd w:w="108" w:type="dxa"/>
        <w:tblLayout w:type="fixed"/>
        <w:tblLook w:val="04A0" w:firstRow="1" w:lastRow="0" w:firstColumn="1" w:lastColumn="0" w:noHBand="0" w:noVBand="1"/>
      </w:tblPr>
      <w:tblGrid>
        <w:gridCol w:w="1843"/>
        <w:gridCol w:w="425"/>
        <w:gridCol w:w="1174"/>
        <w:gridCol w:w="1557"/>
        <w:gridCol w:w="388"/>
        <w:gridCol w:w="2126"/>
        <w:gridCol w:w="709"/>
        <w:gridCol w:w="1417"/>
      </w:tblGrid>
      <w:tr w:rsidR="005D16CD" w:rsidRPr="00BC1A57" w14:paraId="612B503A" w14:textId="77777777" w:rsidTr="005D16CD">
        <w:trPr>
          <w:trHeight w:val="362"/>
        </w:trPr>
        <w:tc>
          <w:tcPr>
            <w:tcW w:w="1843" w:type="dxa"/>
            <w:vAlign w:val="center"/>
          </w:tcPr>
          <w:p w14:paraId="4305A73F" w14:textId="77777777" w:rsidR="00E272B3" w:rsidRDefault="00E272B3" w:rsidP="00BC1A57"/>
          <w:p w14:paraId="199E50E0" w14:textId="77F311FA" w:rsidR="005D16CD" w:rsidRPr="00BC1A57" w:rsidRDefault="005D16CD" w:rsidP="00BC1A57">
            <w:r w:rsidRPr="00BC1A57">
              <w:t>Document Ref.</w:t>
            </w:r>
          </w:p>
        </w:tc>
        <w:tc>
          <w:tcPr>
            <w:tcW w:w="5670" w:type="dxa"/>
            <w:gridSpan w:val="5"/>
            <w:tcBorders>
              <w:bottom w:val="single" w:sz="4" w:space="0" w:color="BFBFBF" w:themeColor="background1" w:themeShade="BF"/>
            </w:tcBorders>
            <w:vAlign w:val="center"/>
          </w:tcPr>
          <w:p w14:paraId="6991596B" w14:textId="77777777" w:rsidR="005D16CD" w:rsidRPr="00BC1A57" w:rsidRDefault="005D16CD" w:rsidP="00BC1A57"/>
        </w:tc>
        <w:tc>
          <w:tcPr>
            <w:tcW w:w="709" w:type="dxa"/>
            <w:vAlign w:val="center"/>
          </w:tcPr>
          <w:p w14:paraId="082058FB" w14:textId="77777777" w:rsidR="005D16CD" w:rsidRPr="00BC1A57" w:rsidRDefault="005D16CD" w:rsidP="00BC1A57">
            <w:r w:rsidRPr="00BC1A57">
              <w:t>Rev</w:t>
            </w:r>
          </w:p>
        </w:tc>
        <w:tc>
          <w:tcPr>
            <w:tcW w:w="1417" w:type="dxa"/>
            <w:tcBorders>
              <w:bottom w:val="single" w:sz="4" w:space="0" w:color="BFBFBF" w:themeColor="background1" w:themeShade="BF"/>
            </w:tcBorders>
            <w:vAlign w:val="center"/>
          </w:tcPr>
          <w:p w14:paraId="5C02595E" w14:textId="4AEDE671" w:rsidR="005D16CD" w:rsidRPr="00BC1A57" w:rsidRDefault="00E272B3" w:rsidP="00E272B3">
            <w:pPr>
              <w:jc w:val="center"/>
            </w:pPr>
            <w:r>
              <w:t>1</w:t>
            </w:r>
          </w:p>
        </w:tc>
      </w:tr>
      <w:tr w:rsidR="005D16CD" w:rsidRPr="00BC1A57" w14:paraId="62B3EC1F" w14:textId="77777777" w:rsidTr="005D16CD">
        <w:trPr>
          <w:trHeight w:val="92"/>
        </w:trPr>
        <w:tc>
          <w:tcPr>
            <w:tcW w:w="1843" w:type="dxa"/>
            <w:vAlign w:val="center"/>
          </w:tcPr>
          <w:p w14:paraId="55B19C2F" w14:textId="77777777" w:rsidR="005D16CD" w:rsidRPr="00BC1A57" w:rsidRDefault="005D16CD" w:rsidP="00BC1A57"/>
        </w:tc>
        <w:tc>
          <w:tcPr>
            <w:tcW w:w="425" w:type="dxa"/>
            <w:tcBorders>
              <w:top w:val="single" w:sz="4" w:space="0" w:color="BFBFBF" w:themeColor="background1" w:themeShade="BF"/>
              <w:bottom w:val="single" w:sz="4" w:space="0" w:color="BFBFBF" w:themeColor="background1" w:themeShade="BF"/>
            </w:tcBorders>
            <w:vAlign w:val="center"/>
          </w:tcPr>
          <w:p w14:paraId="19C18C1F" w14:textId="77777777" w:rsidR="005D16CD" w:rsidRPr="00BC1A57" w:rsidRDefault="005D16CD" w:rsidP="00BC1A57"/>
        </w:tc>
        <w:tc>
          <w:tcPr>
            <w:tcW w:w="5245" w:type="dxa"/>
            <w:gridSpan w:val="4"/>
            <w:tcBorders>
              <w:top w:val="single" w:sz="4" w:space="0" w:color="BFBFBF" w:themeColor="background1" w:themeShade="BF"/>
              <w:left w:val="nil"/>
            </w:tcBorders>
            <w:vAlign w:val="center"/>
          </w:tcPr>
          <w:p w14:paraId="31293AF5" w14:textId="77777777" w:rsidR="005D16CD" w:rsidRPr="00BC1A57" w:rsidRDefault="005D16CD" w:rsidP="00BC1A57"/>
        </w:tc>
        <w:tc>
          <w:tcPr>
            <w:tcW w:w="709" w:type="dxa"/>
            <w:vAlign w:val="center"/>
          </w:tcPr>
          <w:p w14:paraId="15C79D9A" w14:textId="77777777" w:rsidR="005D16CD" w:rsidRPr="00BC1A57" w:rsidRDefault="005D16CD" w:rsidP="00BC1A57"/>
        </w:tc>
        <w:tc>
          <w:tcPr>
            <w:tcW w:w="1417" w:type="dxa"/>
            <w:tcBorders>
              <w:top w:val="single" w:sz="4" w:space="0" w:color="BFBFBF" w:themeColor="background1" w:themeShade="BF"/>
            </w:tcBorders>
            <w:vAlign w:val="center"/>
          </w:tcPr>
          <w:p w14:paraId="25F5D332" w14:textId="77777777" w:rsidR="005D16CD" w:rsidRPr="00BC1A57" w:rsidRDefault="005D16CD" w:rsidP="00BC1A57"/>
        </w:tc>
      </w:tr>
      <w:tr w:rsidR="005D16CD" w:rsidRPr="00BC1A57" w14:paraId="61D8285C" w14:textId="77777777" w:rsidTr="005D16CD">
        <w:trPr>
          <w:trHeight w:val="334"/>
        </w:trPr>
        <w:tc>
          <w:tcPr>
            <w:tcW w:w="1843" w:type="dxa"/>
            <w:tcBorders>
              <w:right w:val="single" w:sz="4" w:space="0" w:color="BFBFBF" w:themeColor="background1" w:themeShade="BF"/>
            </w:tcBorders>
            <w:vAlign w:val="center"/>
          </w:tcPr>
          <w:p w14:paraId="2B763BA0" w14:textId="77777777" w:rsidR="005D16CD" w:rsidRPr="00BC1A57" w:rsidRDefault="005D16CD" w:rsidP="00BC1A57">
            <w:r w:rsidRPr="00BC1A57">
              <w:t>Uncontrolled Copy</w:t>
            </w:r>
          </w:p>
        </w:tc>
        <w:tc>
          <w:tcPr>
            <w:tcW w:w="42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1DA4536" w14:textId="77777777" w:rsidR="005D16CD" w:rsidRPr="00BC1A57" w:rsidRDefault="005D16CD" w:rsidP="00BC1A57"/>
        </w:tc>
        <w:tc>
          <w:tcPr>
            <w:tcW w:w="1174" w:type="dxa"/>
            <w:tcBorders>
              <w:left w:val="single" w:sz="4" w:space="0" w:color="BFBFBF" w:themeColor="background1" w:themeShade="BF"/>
            </w:tcBorders>
            <w:vAlign w:val="center"/>
          </w:tcPr>
          <w:p w14:paraId="5D9E0B85" w14:textId="77777777" w:rsidR="005D16CD" w:rsidRPr="00BC1A57" w:rsidRDefault="005D16CD" w:rsidP="00BC1A57"/>
        </w:tc>
        <w:tc>
          <w:tcPr>
            <w:tcW w:w="1557" w:type="dxa"/>
            <w:tcBorders>
              <w:left w:val="nil"/>
              <w:right w:val="single" w:sz="4" w:space="0" w:color="BFBFBF" w:themeColor="background1" w:themeShade="BF"/>
            </w:tcBorders>
            <w:vAlign w:val="center"/>
          </w:tcPr>
          <w:p w14:paraId="132CE488" w14:textId="77777777" w:rsidR="005D16CD" w:rsidRPr="00BC1A57" w:rsidRDefault="005D16CD" w:rsidP="00BC1A57">
            <w:r w:rsidRPr="00BC1A57">
              <w:t>Controlled Copy</w:t>
            </w:r>
          </w:p>
        </w:tc>
        <w:tc>
          <w:tcPr>
            <w:tcW w:w="38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C47E882" w14:textId="77777777" w:rsidR="005D16CD" w:rsidRPr="00BC1A57" w:rsidRDefault="005D16CD" w:rsidP="00BC1A57"/>
        </w:tc>
        <w:tc>
          <w:tcPr>
            <w:tcW w:w="2126" w:type="dxa"/>
            <w:tcBorders>
              <w:left w:val="single" w:sz="4" w:space="0" w:color="BFBFBF" w:themeColor="background1" w:themeShade="BF"/>
            </w:tcBorders>
            <w:vAlign w:val="center"/>
          </w:tcPr>
          <w:p w14:paraId="2DAF986C" w14:textId="77777777" w:rsidR="005D16CD" w:rsidRPr="00BC1A57" w:rsidRDefault="005D16CD" w:rsidP="00BC1A57"/>
        </w:tc>
        <w:tc>
          <w:tcPr>
            <w:tcW w:w="709" w:type="dxa"/>
            <w:tcBorders>
              <w:left w:val="nil"/>
            </w:tcBorders>
            <w:vAlign w:val="center"/>
          </w:tcPr>
          <w:p w14:paraId="44772EDE" w14:textId="77777777" w:rsidR="005D16CD" w:rsidRPr="00BC1A57" w:rsidRDefault="005D16CD" w:rsidP="00BC1A57">
            <w:r w:rsidRPr="00BC1A57">
              <w:t>Date</w:t>
            </w:r>
          </w:p>
        </w:tc>
        <w:tc>
          <w:tcPr>
            <w:tcW w:w="1417" w:type="dxa"/>
            <w:tcBorders>
              <w:bottom w:val="single" w:sz="4" w:space="0" w:color="BFBFBF" w:themeColor="background1" w:themeShade="BF"/>
            </w:tcBorders>
            <w:vAlign w:val="center"/>
          </w:tcPr>
          <w:p w14:paraId="2B4DC701" w14:textId="77777777" w:rsidR="005D16CD" w:rsidRPr="00BC1A57" w:rsidRDefault="005D16CD" w:rsidP="00E272B3">
            <w:pPr>
              <w:jc w:val="center"/>
            </w:pPr>
          </w:p>
        </w:tc>
      </w:tr>
    </w:tbl>
    <w:p w14:paraId="3C9137B3" w14:textId="77777777" w:rsidR="005D16CD" w:rsidRPr="00BC1A57" w:rsidRDefault="005D16CD" w:rsidP="00BC1A57"/>
    <w:p w14:paraId="7E016A19" w14:textId="7C1C7963" w:rsidR="005D16CD" w:rsidRPr="00BC1A57" w:rsidRDefault="005D16CD" w:rsidP="00BC1A57"/>
    <w:p w14:paraId="17502EC8" w14:textId="77777777" w:rsidR="005D16CD" w:rsidRPr="00BC1A57" w:rsidRDefault="005D16CD" w:rsidP="00BC1A57">
      <w:r w:rsidRPr="00BC1A57">
        <w:br w:type="page"/>
      </w:r>
    </w:p>
    <w:p w14:paraId="7A1F5F22" w14:textId="44CBEF5A" w:rsidR="005D16CD" w:rsidRPr="00BC1A57" w:rsidRDefault="00E272B3" w:rsidP="001B1FA2">
      <w:pPr>
        <w:pStyle w:val="Heading2"/>
        <w:jc w:val="left"/>
      </w:pPr>
      <w:bookmarkStart w:id="111" w:name="_Toc57128372"/>
      <w:r>
        <w:lastRenderedPageBreak/>
        <w:t xml:space="preserve">11.1 </w:t>
      </w:r>
      <w:r w:rsidRPr="00BC1A57">
        <w:t>Preliminaries</w:t>
      </w:r>
      <w:bookmarkEnd w:id="111"/>
      <w:r w:rsidR="00336B7C">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7"/>
        <w:gridCol w:w="595"/>
        <w:gridCol w:w="174"/>
        <w:gridCol w:w="837"/>
        <w:gridCol w:w="797"/>
        <w:gridCol w:w="1008"/>
        <w:gridCol w:w="182"/>
        <w:gridCol w:w="958"/>
        <w:gridCol w:w="2059"/>
      </w:tblGrid>
      <w:tr w:rsidR="005D16CD" w:rsidRPr="00BC1A57" w14:paraId="3393EDE5" w14:textId="77777777" w:rsidTr="005D16CD">
        <w:trPr>
          <w:trHeight w:val="284"/>
          <w:jc w:val="center"/>
        </w:trPr>
        <w:tc>
          <w:tcPr>
            <w:tcW w:w="4013" w:type="dxa"/>
            <w:gridSpan w:val="4"/>
            <w:tcBorders>
              <w:bottom w:val="single" w:sz="4" w:space="0" w:color="000000" w:themeColor="text1"/>
            </w:tcBorders>
            <w:shd w:val="clear" w:color="auto" w:fill="F2F2F2" w:themeFill="background1" w:themeFillShade="F2"/>
          </w:tcPr>
          <w:p w14:paraId="20918933" w14:textId="77777777" w:rsidR="005D16CD" w:rsidRPr="00BC1A57" w:rsidRDefault="005D16CD" w:rsidP="00BC1A57">
            <w:r w:rsidRPr="00BC1A57">
              <w:t>1.1 Company undertaking the work</w:t>
            </w:r>
          </w:p>
        </w:tc>
        <w:tc>
          <w:tcPr>
            <w:tcW w:w="5004" w:type="dxa"/>
            <w:gridSpan w:val="5"/>
            <w:tcBorders>
              <w:bottom w:val="single" w:sz="4" w:space="0" w:color="000000" w:themeColor="text1"/>
            </w:tcBorders>
            <w:shd w:val="clear" w:color="auto" w:fill="F2F2F2" w:themeFill="background1" w:themeFillShade="F2"/>
          </w:tcPr>
          <w:p w14:paraId="0A492819" w14:textId="77777777" w:rsidR="005D16CD" w:rsidRPr="00BC1A57" w:rsidRDefault="005D16CD" w:rsidP="00BC1A57">
            <w:r w:rsidRPr="00BC1A57">
              <w:t>1.2 Company / Client the works will be completed for</w:t>
            </w:r>
          </w:p>
        </w:tc>
      </w:tr>
      <w:tr w:rsidR="005D16CD" w:rsidRPr="00BC1A57" w14:paraId="1A0BC45B" w14:textId="77777777" w:rsidTr="005D16CD">
        <w:trPr>
          <w:trHeight w:val="397"/>
          <w:jc w:val="center"/>
        </w:trPr>
        <w:tc>
          <w:tcPr>
            <w:tcW w:w="401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1A477A" w14:textId="513D2975" w:rsidR="005D16CD" w:rsidRPr="00BC1A57" w:rsidRDefault="00E272B3" w:rsidP="00BC1A57">
            <w:pPr>
              <w:rPr>
                <w:highlight w:val="yellow"/>
              </w:rPr>
            </w:pPr>
            <w:r>
              <w:rPr>
                <w:highlight w:val="yellow"/>
              </w:rPr>
              <w:t xml:space="preserve">Dancey Building Contractors </w:t>
            </w:r>
          </w:p>
          <w:p w14:paraId="0434F2A2" w14:textId="77777777" w:rsidR="005D16CD" w:rsidRPr="00BC1A57" w:rsidRDefault="005D16CD" w:rsidP="00BC1A57">
            <w:pPr>
              <w:rPr>
                <w:highlight w:val="yellow"/>
              </w:rPr>
            </w:pPr>
          </w:p>
          <w:p w14:paraId="7E4CE61F" w14:textId="77777777" w:rsidR="005D16CD" w:rsidRPr="00BC1A57" w:rsidRDefault="005D16CD" w:rsidP="00BC1A57">
            <w:pPr>
              <w:rPr>
                <w:highlight w:val="yellow"/>
              </w:rPr>
            </w:pPr>
          </w:p>
        </w:tc>
        <w:tc>
          <w:tcPr>
            <w:tcW w:w="5004"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253915" w14:textId="7239C9EB" w:rsidR="005D16CD" w:rsidRPr="00BC1A57" w:rsidRDefault="00E272B3" w:rsidP="00BC1A57">
            <w:pPr>
              <w:rPr>
                <w:highlight w:val="yellow"/>
              </w:rPr>
            </w:pPr>
            <w:r>
              <w:rPr>
                <w:highlight w:val="yellow"/>
              </w:rPr>
              <w:t>UWTSD</w:t>
            </w:r>
          </w:p>
        </w:tc>
      </w:tr>
      <w:tr w:rsidR="005D16CD" w:rsidRPr="00BC1A57" w14:paraId="3D1987EA" w14:textId="77777777" w:rsidTr="005D16CD">
        <w:trPr>
          <w:trHeight w:val="39"/>
          <w:jc w:val="center"/>
        </w:trPr>
        <w:tc>
          <w:tcPr>
            <w:tcW w:w="9017" w:type="dxa"/>
            <w:gridSpan w:val="9"/>
            <w:tcBorders>
              <w:top w:val="single" w:sz="4" w:space="0" w:color="000000" w:themeColor="text1"/>
              <w:left w:val="nil"/>
              <w:bottom w:val="single" w:sz="4" w:space="0" w:color="000000" w:themeColor="text1"/>
              <w:right w:val="nil"/>
            </w:tcBorders>
            <w:vAlign w:val="center"/>
          </w:tcPr>
          <w:p w14:paraId="507895D9" w14:textId="77777777" w:rsidR="005D16CD" w:rsidRPr="00BC1A57" w:rsidRDefault="005D16CD" w:rsidP="00BC1A57"/>
        </w:tc>
      </w:tr>
      <w:tr w:rsidR="005D16CD" w:rsidRPr="00BC1A57" w14:paraId="21B146E5" w14:textId="77777777" w:rsidTr="005D16CD">
        <w:trPr>
          <w:trHeight w:val="397"/>
          <w:jc w:val="center"/>
        </w:trPr>
        <w:tc>
          <w:tcPr>
            <w:tcW w:w="9017"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7FECEF" w14:textId="77777777" w:rsidR="005D16CD" w:rsidRPr="00BC1A57" w:rsidRDefault="005D16CD" w:rsidP="00BC1A57">
            <w:r w:rsidRPr="00BC1A57">
              <w:t>Contact details</w:t>
            </w:r>
          </w:p>
        </w:tc>
      </w:tr>
      <w:tr w:rsidR="005D16CD" w:rsidRPr="00BC1A57" w14:paraId="369236F3" w14:textId="77777777" w:rsidTr="005D16CD">
        <w:trPr>
          <w:trHeight w:val="469"/>
          <w:jc w:val="center"/>
        </w:trPr>
        <w:tc>
          <w:tcPr>
            <w:tcW w:w="4013" w:type="dxa"/>
            <w:gridSpan w:val="4"/>
            <w:tcBorders>
              <w:top w:val="single" w:sz="4" w:space="0" w:color="000000" w:themeColor="text1"/>
              <w:bottom w:val="single" w:sz="4" w:space="0" w:color="000000" w:themeColor="text1"/>
            </w:tcBorders>
            <w:shd w:val="clear" w:color="auto" w:fill="F2F2F2" w:themeFill="background1" w:themeFillShade="F2"/>
            <w:vAlign w:val="center"/>
          </w:tcPr>
          <w:p w14:paraId="28F99044" w14:textId="77777777" w:rsidR="005D16CD" w:rsidRPr="00BC1A57" w:rsidRDefault="005D16CD" w:rsidP="00BC1A57">
            <w:r w:rsidRPr="00BC1A57">
              <w:t>1.1 Company undertaking the work</w:t>
            </w:r>
          </w:p>
        </w:tc>
        <w:tc>
          <w:tcPr>
            <w:tcW w:w="5004" w:type="dxa"/>
            <w:gridSpan w:val="5"/>
            <w:tcBorders>
              <w:top w:val="single" w:sz="4" w:space="0" w:color="000000" w:themeColor="text1"/>
              <w:bottom w:val="single" w:sz="4" w:space="0" w:color="000000" w:themeColor="text1"/>
            </w:tcBorders>
            <w:shd w:val="clear" w:color="auto" w:fill="F2F2F2" w:themeFill="background1" w:themeFillShade="F2"/>
            <w:vAlign w:val="center"/>
          </w:tcPr>
          <w:p w14:paraId="092048B6" w14:textId="77777777" w:rsidR="005D16CD" w:rsidRPr="00BC1A57" w:rsidRDefault="005D16CD" w:rsidP="00BC1A57">
            <w:r w:rsidRPr="00BC1A57">
              <w:t>1.2 Company / Client the works will be completed for</w:t>
            </w:r>
          </w:p>
        </w:tc>
      </w:tr>
      <w:tr w:rsidR="005D16CD" w:rsidRPr="00BC1A57" w14:paraId="418DF966" w14:textId="77777777" w:rsidTr="005D16CD">
        <w:trPr>
          <w:trHeight w:val="469"/>
          <w:jc w:val="center"/>
        </w:trPr>
        <w:tc>
          <w:tcPr>
            <w:tcW w:w="401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252D109" w14:textId="3ACF66A4" w:rsidR="005D16CD" w:rsidRPr="00BC1A57" w:rsidRDefault="005D16CD" w:rsidP="00BC1A57">
            <w:r w:rsidRPr="00BC1A57">
              <w:t xml:space="preserve">Project Manager: </w:t>
            </w:r>
            <w:r w:rsidR="00E272B3" w:rsidRPr="00E272B3">
              <w:rPr>
                <w:highlight w:val="yellow"/>
              </w:rPr>
              <w:t>Steve Griffiths</w:t>
            </w:r>
          </w:p>
          <w:p w14:paraId="5E2A080E" w14:textId="1C4C24F8" w:rsidR="005D16CD" w:rsidRPr="00BC1A57" w:rsidRDefault="005D16CD" w:rsidP="00BC1A57">
            <w:r w:rsidRPr="00BC1A57">
              <w:t xml:space="preserve">Telephone number: </w:t>
            </w:r>
            <w:r w:rsidR="00E272B3">
              <w:rPr>
                <w:highlight w:val="yellow"/>
              </w:rPr>
              <w:t>07876 162763</w:t>
            </w:r>
          </w:p>
          <w:p w14:paraId="0D83ED5C" w14:textId="371DD55A" w:rsidR="005D16CD" w:rsidRPr="00BC1A57" w:rsidRDefault="005D16CD" w:rsidP="00BC1A57">
            <w:r w:rsidRPr="00BC1A57">
              <w:t xml:space="preserve">Site Manager: </w:t>
            </w:r>
            <w:r w:rsidR="00E272B3">
              <w:rPr>
                <w:highlight w:val="yellow"/>
              </w:rPr>
              <w:t>John Jones</w:t>
            </w:r>
          </w:p>
          <w:p w14:paraId="1935A7F5" w14:textId="75E0DFD8" w:rsidR="005D16CD" w:rsidRPr="00BC1A57" w:rsidRDefault="005D16CD" w:rsidP="00BC1A57">
            <w:r w:rsidRPr="00BC1A57">
              <w:t xml:space="preserve">Tel number: </w:t>
            </w:r>
            <w:r w:rsidR="00E272B3">
              <w:rPr>
                <w:highlight w:val="yellow"/>
              </w:rPr>
              <w:t>07987 35621</w:t>
            </w:r>
          </w:p>
          <w:p w14:paraId="3A792B0F" w14:textId="77777777" w:rsidR="005D16CD" w:rsidRPr="00BC1A57" w:rsidRDefault="005D16CD" w:rsidP="00BC1A57"/>
        </w:tc>
        <w:tc>
          <w:tcPr>
            <w:tcW w:w="5004"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575BC1C" w14:textId="282E3C23" w:rsidR="005D16CD" w:rsidRPr="00BC1A57" w:rsidRDefault="005D16CD" w:rsidP="00BC1A57">
            <w:r w:rsidRPr="00BC1A57">
              <w:t xml:space="preserve">Project Manager: </w:t>
            </w:r>
            <w:r w:rsidR="00E272B3">
              <w:rPr>
                <w:highlight w:val="yellow"/>
              </w:rPr>
              <w:t>Joe Smith</w:t>
            </w:r>
          </w:p>
          <w:p w14:paraId="20BE59F6" w14:textId="0D2AA7F1" w:rsidR="005D16CD" w:rsidRPr="00BC1A57" w:rsidRDefault="005D16CD" w:rsidP="00BC1A57">
            <w:r w:rsidRPr="00BC1A57">
              <w:t xml:space="preserve">Tel number: </w:t>
            </w:r>
            <w:r w:rsidR="00E272B3">
              <w:rPr>
                <w:highlight w:val="yellow"/>
              </w:rPr>
              <w:t>07653 23645</w:t>
            </w:r>
          </w:p>
        </w:tc>
      </w:tr>
      <w:tr w:rsidR="005D16CD" w:rsidRPr="00BC1A57" w14:paraId="32E070EF" w14:textId="77777777" w:rsidTr="005D16CD">
        <w:trPr>
          <w:trHeight w:val="39"/>
          <w:jc w:val="center"/>
        </w:trPr>
        <w:tc>
          <w:tcPr>
            <w:tcW w:w="9017" w:type="dxa"/>
            <w:gridSpan w:val="9"/>
            <w:tcBorders>
              <w:top w:val="single" w:sz="4" w:space="0" w:color="000000" w:themeColor="text1"/>
              <w:left w:val="nil"/>
              <w:bottom w:val="single" w:sz="4" w:space="0" w:color="000000" w:themeColor="text1"/>
              <w:right w:val="nil"/>
            </w:tcBorders>
            <w:shd w:val="clear" w:color="auto" w:fill="auto"/>
            <w:vAlign w:val="center"/>
          </w:tcPr>
          <w:p w14:paraId="7EA59F62" w14:textId="77777777" w:rsidR="005D16CD" w:rsidRPr="00BC1A57" w:rsidRDefault="005D16CD" w:rsidP="00BC1A57"/>
        </w:tc>
      </w:tr>
      <w:tr w:rsidR="005D16CD" w:rsidRPr="00BC1A57" w14:paraId="6966830E" w14:textId="77777777" w:rsidTr="005D16CD">
        <w:trPr>
          <w:jc w:val="center"/>
        </w:trPr>
        <w:tc>
          <w:tcPr>
            <w:tcW w:w="317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67593DE4" w14:textId="77777777" w:rsidR="005D16CD" w:rsidRPr="00BC1A57" w:rsidRDefault="005D16CD" w:rsidP="00BC1A57">
            <w:r w:rsidRPr="00BC1A57">
              <w:t>1.3 Exact location of the work</w:t>
            </w:r>
          </w:p>
        </w:tc>
        <w:tc>
          <w:tcPr>
            <w:tcW w:w="264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65A82F17" w14:textId="77777777" w:rsidR="005D16CD" w:rsidRPr="00BC1A57" w:rsidRDefault="005D16CD" w:rsidP="00BC1A57">
            <w:r w:rsidRPr="00BC1A57">
              <w:t>1.4 Project No</w:t>
            </w:r>
          </w:p>
        </w:tc>
        <w:tc>
          <w:tcPr>
            <w:tcW w:w="319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00236857" w14:textId="77777777" w:rsidR="005D16CD" w:rsidRPr="00BC1A57" w:rsidRDefault="005D16CD" w:rsidP="00BC1A57">
            <w:r w:rsidRPr="00BC1A57">
              <w:t>1.5 Document Reference No</w:t>
            </w:r>
          </w:p>
        </w:tc>
      </w:tr>
      <w:tr w:rsidR="005D16CD" w:rsidRPr="00BC1A57" w14:paraId="6BF5843D" w14:textId="77777777" w:rsidTr="005D16CD">
        <w:trPr>
          <w:trHeight w:val="397"/>
          <w:jc w:val="center"/>
        </w:trPr>
        <w:tc>
          <w:tcPr>
            <w:tcW w:w="317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E61B11" w14:textId="77777777" w:rsidR="00FF0D87" w:rsidRDefault="00FF0D87" w:rsidP="00FF0D87"/>
          <w:p w14:paraId="1B13D1E7" w14:textId="62685086" w:rsidR="00FF0D87" w:rsidRPr="00BC1A57" w:rsidRDefault="00FF0D87" w:rsidP="00FF0D87">
            <w:r>
              <w:t>SA1 University</w:t>
            </w:r>
          </w:p>
          <w:p w14:paraId="138B1BE4" w14:textId="2380B105" w:rsidR="005D16CD" w:rsidRPr="00BC1A57" w:rsidRDefault="005D16CD" w:rsidP="00BC1A57"/>
        </w:tc>
        <w:tc>
          <w:tcPr>
            <w:tcW w:w="264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AB9ADE7" w14:textId="040123F2" w:rsidR="005D16CD" w:rsidRPr="00BC1A57" w:rsidRDefault="00FF0D87" w:rsidP="00BC1A57">
            <w:pPr>
              <w:rPr>
                <w:highlight w:val="yellow"/>
              </w:rPr>
            </w:pPr>
            <w:r>
              <w:rPr>
                <w:highlight w:val="yellow"/>
              </w:rPr>
              <w:t>001</w:t>
            </w:r>
          </w:p>
        </w:tc>
        <w:tc>
          <w:tcPr>
            <w:tcW w:w="319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5159FA" w14:textId="560925E1" w:rsidR="005D16CD" w:rsidRPr="00BC1A57" w:rsidRDefault="005D16CD" w:rsidP="00BC1A57">
            <w:pPr>
              <w:rPr>
                <w:highlight w:val="yellow"/>
              </w:rPr>
            </w:pPr>
            <w:r w:rsidRPr="00BC1A57">
              <w:rPr>
                <w:highlight w:val="yellow"/>
              </w:rPr>
              <w:t>Coy/RAMS/</w:t>
            </w:r>
            <w:r w:rsidR="00FF0D87">
              <w:rPr>
                <w:highlight w:val="yellow"/>
              </w:rPr>
              <w:t>001</w:t>
            </w:r>
          </w:p>
        </w:tc>
      </w:tr>
      <w:tr w:rsidR="005D16CD" w:rsidRPr="00BC1A57" w14:paraId="3C6BE854" w14:textId="77777777" w:rsidTr="005D16CD">
        <w:trPr>
          <w:trHeight w:val="39"/>
          <w:jc w:val="center"/>
        </w:trPr>
        <w:tc>
          <w:tcPr>
            <w:tcW w:w="9017" w:type="dxa"/>
            <w:gridSpan w:val="9"/>
            <w:tcBorders>
              <w:top w:val="single" w:sz="4" w:space="0" w:color="000000" w:themeColor="text1"/>
              <w:left w:val="nil"/>
              <w:bottom w:val="single" w:sz="4" w:space="0" w:color="000000" w:themeColor="text1"/>
              <w:right w:val="nil"/>
            </w:tcBorders>
            <w:vAlign w:val="center"/>
          </w:tcPr>
          <w:p w14:paraId="44DF0FBF" w14:textId="77777777" w:rsidR="005D16CD" w:rsidRPr="00BC1A57" w:rsidRDefault="005D16CD" w:rsidP="00BC1A57"/>
        </w:tc>
      </w:tr>
      <w:tr w:rsidR="005D16CD" w:rsidRPr="00BC1A57" w14:paraId="2366A791" w14:textId="77777777" w:rsidTr="005D16CD">
        <w:trPr>
          <w:jc w:val="center"/>
        </w:trPr>
        <w:tc>
          <w:tcPr>
            <w:tcW w:w="240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2BCC578" w14:textId="77777777" w:rsidR="005D16CD" w:rsidRPr="00BC1A57" w:rsidRDefault="005D16CD" w:rsidP="00BC1A57">
            <w:r w:rsidRPr="00BC1A57">
              <w:t>1.6 Prepared by</w:t>
            </w:r>
          </w:p>
        </w:tc>
        <w:tc>
          <w:tcPr>
            <w:tcW w:w="240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6EF05619" w14:textId="77777777" w:rsidR="005D16CD" w:rsidRPr="00BC1A57" w:rsidRDefault="005D16CD" w:rsidP="00BC1A57">
            <w:r w:rsidRPr="00BC1A57">
              <w:t>1.7 Approved by</w:t>
            </w:r>
          </w:p>
        </w:tc>
        <w:tc>
          <w:tcPr>
            <w:tcW w:w="214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523DE31" w14:textId="77777777" w:rsidR="005D16CD" w:rsidRPr="00BC1A57" w:rsidRDefault="005D16CD" w:rsidP="00BC1A57">
            <w:r w:rsidRPr="00BC1A57">
              <w:t>1.8 Date</w:t>
            </w:r>
          </w:p>
        </w:tc>
        <w:tc>
          <w:tcPr>
            <w:tcW w:w="205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C0FC0DD" w14:textId="77777777" w:rsidR="005D16CD" w:rsidRPr="00BC1A57" w:rsidRDefault="005D16CD" w:rsidP="00BC1A57">
            <w:r w:rsidRPr="00BC1A57">
              <w:t>1.9 Version No</w:t>
            </w:r>
          </w:p>
        </w:tc>
      </w:tr>
      <w:tr w:rsidR="005D16CD" w:rsidRPr="00BC1A57" w14:paraId="57A6E006" w14:textId="77777777" w:rsidTr="005D16CD">
        <w:trPr>
          <w:trHeight w:val="397"/>
          <w:jc w:val="center"/>
        </w:trPr>
        <w:tc>
          <w:tcPr>
            <w:tcW w:w="24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86976A" w14:textId="1FC65047" w:rsidR="005D16CD" w:rsidRPr="00BC1A57" w:rsidRDefault="00FF0D87" w:rsidP="00BC1A57">
            <w:pPr>
              <w:rPr>
                <w:highlight w:val="yellow"/>
              </w:rPr>
            </w:pPr>
            <w:r>
              <w:t>Steffan Dancey</w:t>
            </w:r>
            <w:r w:rsidRPr="00BC1A57">
              <w:rPr>
                <w:highlight w:val="yellow"/>
              </w:rPr>
              <w:t xml:space="preserve"> </w:t>
            </w:r>
          </w:p>
        </w:tc>
        <w:tc>
          <w:tcPr>
            <w:tcW w:w="240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66B9447" w14:textId="556163A4" w:rsidR="005D16CD" w:rsidRPr="00BC1A57" w:rsidRDefault="00FF0D87" w:rsidP="00BC1A57">
            <w:pPr>
              <w:rPr>
                <w:highlight w:val="yellow"/>
              </w:rPr>
            </w:pPr>
            <w:r>
              <w:rPr>
                <w:highlight w:val="yellow"/>
              </w:rPr>
              <w:t>Darren Jenkins</w:t>
            </w:r>
          </w:p>
        </w:tc>
        <w:tc>
          <w:tcPr>
            <w:tcW w:w="214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24284E" w14:textId="0ED89E7C" w:rsidR="005D16CD" w:rsidRPr="00BC1A57" w:rsidRDefault="00FF0D87" w:rsidP="00BC1A57">
            <w:pPr>
              <w:rPr>
                <w:highlight w:val="yellow"/>
              </w:rPr>
            </w:pPr>
            <w:r>
              <w:rPr>
                <w:highlight w:val="yellow"/>
              </w:rPr>
              <w:t>27/04/2021</w:t>
            </w:r>
          </w:p>
        </w:tc>
        <w:tc>
          <w:tcPr>
            <w:tcW w:w="205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E2B213B" w14:textId="7BDB4DEA" w:rsidR="005D16CD" w:rsidRPr="00BC1A57" w:rsidRDefault="00FF0D87" w:rsidP="00BC1A57">
            <w:pPr>
              <w:rPr>
                <w:highlight w:val="yellow"/>
              </w:rPr>
            </w:pPr>
            <w:r>
              <w:rPr>
                <w:highlight w:val="yellow"/>
              </w:rPr>
              <w:t>01</w:t>
            </w:r>
          </w:p>
        </w:tc>
      </w:tr>
      <w:tr w:rsidR="005D16CD" w:rsidRPr="00BC1A57" w14:paraId="7419150D" w14:textId="77777777" w:rsidTr="005D16CD">
        <w:trPr>
          <w:trHeight w:val="36"/>
          <w:jc w:val="center"/>
        </w:trPr>
        <w:tc>
          <w:tcPr>
            <w:tcW w:w="2407" w:type="dxa"/>
            <w:tcBorders>
              <w:top w:val="single" w:sz="4" w:space="0" w:color="000000" w:themeColor="text1"/>
              <w:left w:val="nil"/>
              <w:bottom w:val="single" w:sz="4" w:space="0" w:color="000000" w:themeColor="text1"/>
              <w:right w:val="nil"/>
            </w:tcBorders>
            <w:vAlign w:val="center"/>
          </w:tcPr>
          <w:p w14:paraId="37ED2F4E" w14:textId="77777777" w:rsidR="005D16CD" w:rsidRPr="00BC1A57" w:rsidRDefault="005D16CD" w:rsidP="00BC1A57"/>
        </w:tc>
        <w:tc>
          <w:tcPr>
            <w:tcW w:w="2403" w:type="dxa"/>
            <w:gridSpan w:val="4"/>
            <w:tcBorders>
              <w:top w:val="single" w:sz="4" w:space="0" w:color="000000" w:themeColor="text1"/>
              <w:left w:val="nil"/>
              <w:bottom w:val="single" w:sz="4" w:space="0" w:color="000000" w:themeColor="text1"/>
              <w:right w:val="nil"/>
            </w:tcBorders>
            <w:vAlign w:val="center"/>
          </w:tcPr>
          <w:p w14:paraId="213C971C" w14:textId="77777777" w:rsidR="005D16CD" w:rsidRPr="00BC1A57" w:rsidRDefault="005D16CD" w:rsidP="00BC1A57"/>
        </w:tc>
        <w:tc>
          <w:tcPr>
            <w:tcW w:w="2148" w:type="dxa"/>
            <w:gridSpan w:val="3"/>
            <w:tcBorders>
              <w:top w:val="single" w:sz="4" w:space="0" w:color="000000" w:themeColor="text1"/>
              <w:left w:val="nil"/>
              <w:bottom w:val="single" w:sz="4" w:space="0" w:color="000000" w:themeColor="text1"/>
              <w:right w:val="nil"/>
            </w:tcBorders>
            <w:vAlign w:val="center"/>
          </w:tcPr>
          <w:p w14:paraId="2C7DC37F" w14:textId="77777777" w:rsidR="005D16CD" w:rsidRPr="00BC1A57" w:rsidRDefault="005D16CD" w:rsidP="00BC1A57"/>
        </w:tc>
        <w:tc>
          <w:tcPr>
            <w:tcW w:w="2059" w:type="dxa"/>
            <w:tcBorders>
              <w:top w:val="single" w:sz="4" w:space="0" w:color="000000" w:themeColor="text1"/>
              <w:left w:val="nil"/>
              <w:bottom w:val="single" w:sz="4" w:space="0" w:color="000000" w:themeColor="text1"/>
              <w:right w:val="nil"/>
            </w:tcBorders>
            <w:vAlign w:val="center"/>
          </w:tcPr>
          <w:p w14:paraId="6FC1AD0F" w14:textId="77777777" w:rsidR="005D16CD" w:rsidRPr="00BC1A57" w:rsidRDefault="005D16CD" w:rsidP="00BC1A57"/>
        </w:tc>
      </w:tr>
      <w:tr w:rsidR="005D16CD" w:rsidRPr="00BC1A57" w14:paraId="7F24382F" w14:textId="77777777" w:rsidTr="005D16CD">
        <w:trPr>
          <w:jc w:val="center"/>
        </w:trPr>
        <w:tc>
          <w:tcPr>
            <w:tcW w:w="9017"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4996A0" w14:textId="77777777" w:rsidR="005D16CD" w:rsidRPr="00BC1A57" w:rsidRDefault="005D16CD" w:rsidP="00BC1A57">
            <w:r w:rsidRPr="00BC1A57">
              <w:t>1.10 Job Description</w:t>
            </w:r>
          </w:p>
        </w:tc>
      </w:tr>
      <w:tr w:rsidR="005D16CD" w:rsidRPr="00BC1A57" w14:paraId="458703F5" w14:textId="77777777" w:rsidTr="005D16CD">
        <w:trPr>
          <w:trHeight w:val="1822"/>
          <w:jc w:val="center"/>
        </w:trPr>
        <w:tc>
          <w:tcPr>
            <w:tcW w:w="9017"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271CA2" w14:textId="5BDA826F" w:rsidR="00FF0D87" w:rsidRDefault="00FF0D87" w:rsidP="00FF0D87">
            <w:r>
              <w:t>The proposed foundations are concrete strip to a depth of 1m with standard cavity wall construction; block and block with partial fill cavity insulation and a smooth render externally. Plinths, soldier courses over all openings and porch pillars are to be natural sandstone. There is to be a suspended concrete beam and block ground floor and upper floors are to be traditional solid timber with particleboard sheet covering.</w:t>
            </w:r>
          </w:p>
          <w:p w14:paraId="198233F8" w14:textId="77777777" w:rsidR="00FF0D87" w:rsidRDefault="00FF0D87" w:rsidP="00FF0D87">
            <w:r>
              <w:t>Doors and windows are to be light oak wood effect uPVC with sealed Double-glazed units.</w:t>
            </w:r>
          </w:p>
          <w:p w14:paraId="2B8C6EE5" w14:textId="160BF0EE" w:rsidR="005D16CD" w:rsidRPr="00BC1A57" w:rsidRDefault="00FF0D87" w:rsidP="00BC1A57">
            <w:r>
              <w:t>Roof structure is to be trussed rafters at a 40</w:t>
            </w:r>
            <w:r w:rsidRPr="001A2B85">
              <w:rPr>
                <w:vertAlign w:val="superscript"/>
              </w:rPr>
              <w:t>0</w:t>
            </w:r>
            <w:r>
              <w:t xml:space="preserve"> pitch with a natural slate covering and closed eaves.</w:t>
            </w:r>
          </w:p>
        </w:tc>
      </w:tr>
      <w:tr w:rsidR="005D16CD" w:rsidRPr="00BC1A57" w14:paraId="5A8FE694" w14:textId="77777777" w:rsidTr="005D16CD">
        <w:trPr>
          <w:trHeight w:val="36"/>
          <w:jc w:val="center"/>
        </w:trPr>
        <w:tc>
          <w:tcPr>
            <w:tcW w:w="9017" w:type="dxa"/>
            <w:gridSpan w:val="9"/>
            <w:tcBorders>
              <w:top w:val="single" w:sz="4" w:space="0" w:color="000000" w:themeColor="text1"/>
              <w:left w:val="nil"/>
              <w:bottom w:val="single" w:sz="4" w:space="0" w:color="000000" w:themeColor="text1"/>
              <w:right w:val="nil"/>
            </w:tcBorders>
            <w:vAlign w:val="center"/>
          </w:tcPr>
          <w:p w14:paraId="67AFB3C1" w14:textId="77777777" w:rsidR="005D16CD" w:rsidRPr="00BC1A57" w:rsidRDefault="005D16CD" w:rsidP="00BC1A57"/>
        </w:tc>
      </w:tr>
      <w:tr w:rsidR="005D16CD" w:rsidRPr="00BC1A57" w14:paraId="3E908619" w14:textId="77777777" w:rsidTr="005D16CD">
        <w:trPr>
          <w:jc w:val="center"/>
        </w:trPr>
        <w:tc>
          <w:tcPr>
            <w:tcW w:w="300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5D8D9215" w14:textId="77777777" w:rsidR="005D16CD" w:rsidRPr="00BC1A57" w:rsidRDefault="005D16CD" w:rsidP="00BC1A57">
            <w:r w:rsidRPr="00BC1A57">
              <w:t>1.11 Anticipated Start Date</w:t>
            </w:r>
          </w:p>
        </w:tc>
        <w:tc>
          <w:tcPr>
            <w:tcW w:w="299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1B2A1310" w14:textId="77777777" w:rsidR="005D16CD" w:rsidRPr="00BC1A57" w:rsidRDefault="005D16CD" w:rsidP="00BC1A57">
            <w:r w:rsidRPr="00BC1A57">
              <w:t>1.12 Anticipated End Date</w:t>
            </w:r>
          </w:p>
        </w:tc>
        <w:tc>
          <w:tcPr>
            <w:tcW w:w="301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382A01B6" w14:textId="77777777" w:rsidR="005D16CD" w:rsidRPr="00BC1A57" w:rsidRDefault="005D16CD" w:rsidP="00BC1A57">
            <w:r w:rsidRPr="00BC1A57">
              <w:t>1.13 Duration</w:t>
            </w:r>
          </w:p>
        </w:tc>
      </w:tr>
      <w:tr w:rsidR="005D16CD" w:rsidRPr="00BC1A57" w14:paraId="105788BD" w14:textId="77777777" w:rsidTr="005D16CD">
        <w:trPr>
          <w:trHeight w:val="397"/>
          <w:jc w:val="center"/>
        </w:trPr>
        <w:tc>
          <w:tcPr>
            <w:tcW w:w="3002" w:type="dxa"/>
            <w:gridSpan w:val="2"/>
            <w:tcBorders>
              <w:top w:val="single" w:sz="4" w:space="0" w:color="000000" w:themeColor="text1"/>
            </w:tcBorders>
            <w:shd w:val="clear" w:color="auto" w:fill="auto"/>
            <w:vAlign w:val="center"/>
          </w:tcPr>
          <w:p w14:paraId="497544E6" w14:textId="71ECD5F0" w:rsidR="005D16CD" w:rsidRPr="00BC1A57" w:rsidRDefault="00FF0D87" w:rsidP="00BC1A57">
            <w:pPr>
              <w:rPr>
                <w:highlight w:val="yellow"/>
              </w:rPr>
            </w:pPr>
            <w:r>
              <w:rPr>
                <w:highlight w:val="yellow"/>
              </w:rPr>
              <w:t>06/05/2021</w:t>
            </w:r>
          </w:p>
        </w:tc>
        <w:tc>
          <w:tcPr>
            <w:tcW w:w="2998" w:type="dxa"/>
            <w:gridSpan w:val="5"/>
            <w:tcBorders>
              <w:top w:val="single" w:sz="4" w:space="0" w:color="000000" w:themeColor="text1"/>
            </w:tcBorders>
            <w:shd w:val="clear" w:color="auto" w:fill="auto"/>
            <w:vAlign w:val="center"/>
          </w:tcPr>
          <w:p w14:paraId="32E100E6" w14:textId="3315B6F7" w:rsidR="005D16CD" w:rsidRPr="00BC1A57" w:rsidRDefault="00FF0D87" w:rsidP="00BC1A57">
            <w:pPr>
              <w:rPr>
                <w:highlight w:val="yellow"/>
              </w:rPr>
            </w:pPr>
            <w:r>
              <w:rPr>
                <w:highlight w:val="yellow"/>
              </w:rPr>
              <w:t>01/12/2021</w:t>
            </w:r>
          </w:p>
        </w:tc>
        <w:tc>
          <w:tcPr>
            <w:tcW w:w="3017" w:type="dxa"/>
            <w:gridSpan w:val="2"/>
            <w:tcBorders>
              <w:top w:val="single" w:sz="4" w:space="0" w:color="000000" w:themeColor="text1"/>
            </w:tcBorders>
            <w:shd w:val="clear" w:color="auto" w:fill="auto"/>
            <w:vAlign w:val="center"/>
          </w:tcPr>
          <w:p w14:paraId="7CEC4D1F" w14:textId="77777777" w:rsidR="005D16CD" w:rsidRPr="00BC1A57" w:rsidRDefault="005D16CD" w:rsidP="00BC1A57">
            <w:pPr>
              <w:rPr>
                <w:highlight w:val="yellow"/>
              </w:rPr>
            </w:pPr>
            <w:r w:rsidRPr="00BC1A57">
              <w:rPr>
                <w:highlight w:val="yellow"/>
              </w:rPr>
              <w:t>7 Months</w:t>
            </w:r>
          </w:p>
        </w:tc>
      </w:tr>
    </w:tbl>
    <w:p w14:paraId="0925727C" w14:textId="77777777" w:rsidR="005D16CD" w:rsidRPr="00BC1A57" w:rsidRDefault="005D16CD" w:rsidP="00BC1A57"/>
    <w:p w14:paraId="7CA5BEE2" w14:textId="77777777" w:rsidR="005D16CD" w:rsidRPr="00BC1A57" w:rsidRDefault="005D16CD" w:rsidP="00BC1A57">
      <w:r w:rsidRPr="00BC1A57">
        <w:br w:type="page"/>
      </w:r>
    </w:p>
    <w:p w14:paraId="7D98DB02" w14:textId="7D186001" w:rsidR="005D16CD" w:rsidRPr="00BC1A57" w:rsidRDefault="001B1FA2" w:rsidP="001B1FA2">
      <w:pPr>
        <w:pStyle w:val="Heading2"/>
        <w:jc w:val="left"/>
      </w:pPr>
      <w:bookmarkStart w:id="112" w:name="_Toc499765792"/>
      <w:bookmarkStart w:id="113" w:name="_Toc45874646"/>
      <w:bookmarkStart w:id="114" w:name="_Toc55142796"/>
      <w:bookmarkStart w:id="115" w:name="_Toc55238517"/>
      <w:bookmarkStart w:id="116" w:name="_Toc57128373"/>
      <w:r>
        <w:lastRenderedPageBreak/>
        <w:t>1</w:t>
      </w:r>
      <w:r w:rsidR="00C91901">
        <w:t>1</w:t>
      </w:r>
      <w:r w:rsidR="005044C2">
        <w:t>.2</w:t>
      </w:r>
      <w:r>
        <w:t xml:space="preserve"> </w:t>
      </w:r>
      <w:bookmarkEnd w:id="112"/>
      <w:bookmarkEnd w:id="113"/>
      <w:bookmarkEnd w:id="114"/>
      <w:bookmarkEnd w:id="115"/>
      <w:r w:rsidR="00336B7C">
        <w:t>Site Details &amp; Welfare</w:t>
      </w:r>
      <w:bookmarkEnd w:id="11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5"/>
        <w:gridCol w:w="6042"/>
      </w:tblGrid>
      <w:tr w:rsidR="005D16CD" w:rsidRPr="00BC1A57" w14:paraId="662311D1" w14:textId="77777777" w:rsidTr="005D16CD">
        <w:trPr>
          <w:trHeight w:val="284"/>
        </w:trPr>
        <w:tc>
          <w:tcPr>
            <w:tcW w:w="3114" w:type="dxa"/>
            <w:tcBorders>
              <w:right w:val="nil"/>
            </w:tcBorders>
            <w:shd w:val="clear" w:color="auto" w:fill="F2F2F2" w:themeFill="background1" w:themeFillShade="F2"/>
            <w:vAlign w:val="center"/>
          </w:tcPr>
          <w:p w14:paraId="6C16E61E" w14:textId="77777777" w:rsidR="005D16CD" w:rsidRPr="00BC1A57" w:rsidRDefault="005D16CD" w:rsidP="00BC1A57">
            <w:r w:rsidRPr="00BC1A57">
              <w:t>2.1 Access and Egress</w:t>
            </w:r>
          </w:p>
        </w:tc>
        <w:tc>
          <w:tcPr>
            <w:tcW w:w="6515" w:type="dxa"/>
            <w:tcBorders>
              <w:left w:val="nil"/>
            </w:tcBorders>
            <w:shd w:val="clear" w:color="auto" w:fill="F2F2F2" w:themeFill="background1" w:themeFillShade="F2"/>
          </w:tcPr>
          <w:p w14:paraId="4586F99F" w14:textId="77777777" w:rsidR="005D16CD" w:rsidRPr="00BC1A57" w:rsidRDefault="005D16CD" w:rsidP="00BC1A57">
            <w:r w:rsidRPr="00BC1A57">
              <w:t>To and from normal place of work. This MUST be specified as all other areas become prohibited.</w:t>
            </w:r>
          </w:p>
        </w:tc>
      </w:tr>
      <w:tr w:rsidR="005D16CD" w:rsidRPr="00BC1A57" w14:paraId="697311C4" w14:textId="77777777" w:rsidTr="005D16CD">
        <w:trPr>
          <w:trHeight w:val="284"/>
        </w:trPr>
        <w:tc>
          <w:tcPr>
            <w:tcW w:w="9629" w:type="dxa"/>
            <w:gridSpan w:val="2"/>
            <w:vAlign w:val="center"/>
          </w:tcPr>
          <w:p w14:paraId="6A6F5C95" w14:textId="77777777" w:rsidR="005D16CD" w:rsidRPr="00BC1A57" w:rsidRDefault="005D16CD" w:rsidP="00BC1A57"/>
          <w:p w14:paraId="4D3FC247" w14:textId="4E169197" w:rsidR="005D16CD" w:rsidRPr="00BC1A57" w:rsidRDefault="00FF0D87" w:rsidP="00BC1A57">
            <w:r>
              <w:rPr>
                <w:highlight w:val="yellow"/>
              </w:rPr>
              <w:t xml:space="preserve">As mentioned in 7.7 Traffic Management </w:t>
            </w:r>
          </w:p>
          <w:p w14:paraId="220D0B31" w14:textId="77777777" w:rsidR="005D16CD" w:rsidRPr="00BC1A57" w:rsidRDefault="005D16CD" w:rsidP="00BC1A57"/>
        </w:tc>
      </w:tr>
      <w:tr w:rsidR="005D16CD" w:rsidRPr="00BC1A57" w14:paraId="5BC83B56" w14:textId="77777777" w:rsidTr="005D16CD">
        <w:trPr>
          <w:trHeight w:val="284"/>
        </w:trPr>
        <w:tc>
          <w:tcPr>
            <w:tcW w:w="3114" w:type="dxa"/>
            <w:shd w:val="clear" w:color="auto" w:fill="F2F2F2" w:themeFill="background1" w:themeFillShade="F2"/>
            <w:vAlign w:val="center"/>
          </w:tcPr>
          <w:p w14:paraId="7E7D8A87" w14:textId="77777777" w:rsidR="005D16CD" w:rsidRPr="00BC1A57" w:rsidRDefault="005D16CD" w:rsidP="00BC1A57">
            <w:r w:rsidRPr="00BC1A57">
              <w:t>2.2 Welfare arrangements</w:t>
            </w:r>
          </w:p>
        </w:tc>
        <w:tc>
          <w:tcPr>
            <w:tcW w:w="6515" w:type="dxa"/>
            <w:vAlign w:val="center"/>
          </w:tcPr>
          <w:p w14:paraId="313866B0" w14:textId="5983D5F9" w:rsidR="005D16CD" w:rsidRPr="00BC1A57" w:rsidRDefault="00FF0D87" w:rsidP="00BC1A57">
            <w:proofErr w:type="spellStart"/>
            <w:r>
              <w:rPr>
                <w:highlight w:val="yellow"/>
              </w:rPr>
              <w:t>Kabin</w:t>
            </w:r>
            <w:proofErr w:type="spellEnd"/>
            <w:r>
              <w:rPr>
                <w:highlight w:val="yellow"/>
              </w:rPr>
              <w:t xml:space="preserve"> Hire</w:t>
            </w:r>
            <w:r w:rsidR="005D16CD" w:rsidRPr="00BC1A57">
              <w:t xml:space="preserve"> will be providing adequate facilities as required.</w:t>
            </w:r>
          </w:p>
        </w:tc>
      </w:tr>
    </w:tbl>
    <w:p w14:paraId="64CA2810" w14:textId="4117F2B7" w:rsidR="008A2380" w:rsidRPr="008A2380" w:rsidRDefault="005044C2" w:rsidP="008A2380">
      <w:pPr>
        <w:pStyle w:val="Heading2"/>
        <w:jc w:val="left"/>
      </w:pPr>
      <w:bookmarkStart w:id="117" w:name="_Toc499765793"/>
      <w:bookmarkStart w:id="118" w:name="_Toc45874647"/>
      <w:bookmarkStart w:id="119" w:name="_Toc55142797"/>
      <w:bookmarkStart w:id="120" w:name="_Toc55238518"/>
      <w:bookmarkStart w:id="121" w:name="_Toc148493997"/>
      <w:bookmarkStart w:id="122" w:name="_Toc161453777"/>
      <w:bookmarkStart w:id="123" w:name="_Toc162077181"/>
      <w:bookmarkStart w:id="124" w:name="_Toc162409544"/>
      <w:bookmarkStart w:id="125" w:name="_Toc162409782"/>
      <w:bookmarkStart w:id="126" w:name="_Toc162410088"/>
      <w:bookmarkStart w:id="127" w:name="_Toc165371127"/>
      <w:bookmarkStart w:id="128" w:name="_Toc57128374"/>
      <w:r>
        <w:t>12.3</w:t>
      </w:r>
      <w:r w:rsidR="005D16CD" w:rsidRPr="00BC1A57">
        <w:t xml:space="preserve"> </w:t>
      </w:r>
      <w:bookmarkStart w:id="129" w:name="_Hlk499659425"/>
      <w:bookmarkEnd w:id="117"/>
      <w:bookmarkEnd w:id="118"/>
      <w:bookmarkEnd w:id="119"/>
      <w:bookmarkEnd w:id="120"/>
      <w:r w:rsidR="008A2380">
        <w:t>Resources</w:t>
      </w:r>
      <w:bookmarkEnd w:id="12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2"/>
        <w:gridCol w:w="833"/>
        <w:gridCol w:w="939"/>
        <w:gridCol w:w="5333"/>
      </w:tblGrid>
      <w:tr w:rsidR="00FF0D87" w:rsidRPr="00BC1A57" w14:paraId="486F29D7" w14:textId="77777777" w:rsidTr="00FF0D87">
        <w:tc>
          <w:tcPr>
            <w:tcW w:w="9017" w:type="dxa"/>
            <w:gridSpan w:val="4"/>
            <w:tcBorders>
              <w:bottom w:val="single" w:sz="4" w:space="0" w:color="auto"/>
            </w:tcBorders>
            <w:shd w:val="clear" w:color="auto" w:fill="F2F2F2" w:themeFill="background1" w:themeFillShade="F2"/>
            <w:vAlign w:val="center"/>
          </w:tcPr>
          <w:bookmarkEnd w:id="129"/>
          <w:p w14:paraId="5BCC51E8" w14:textId="6419F669" w:rsidR="00FF0D87" w:rsidRPr="00BC1A57" w:rsidRDefault="00FF0D87" w:rsidP="00BC1A57">
            <w:r>
              <w:t xml:space="preserve">3.1 </w:t>
            </w:r>
            <w:r w:rsidRPr="00BC1A57">
              <w:t>Competence of personnel</w:t>
            </w:r>
          </w:p>
        </w:tc>
      </w:tr>
      <w:tr w:rsidR="00FF0D87" w:rsidRPr="00BC1A57" w14:paraId="53B671CA" w14:textId="77777777" w:rsidTr="00FF0D87">
        <w:trPr>
          <w:trHeight w:val="397"/>
        </w:trPr>
        <w:tc>
          <w:tcPr>
            <w:tcW w:w="9017" w:type="dxa"/>
            <w:gridSpan w:val="4"/>
            <w:tcBorders>
              <w:bottom w:val="single" w:sz="8" w:space="0" w:color="000000"/>
            </w:tcBorders>
            <w:shd w:val="clear" w:color="auto" w:fill="auto"/>
            <w:vAlign w:val="center"/>
          </w:tcPr>
          <w:p w14:paraId="67CE1E6A" w14:textId="77777777" w:rsidR="00FF0D87" w:rsidRPr="00BC1A57" w:rsidRDefault="00FF0D87" w:rsidP="00BC1A57">
            <w:pPr>
              <w:rPr>
                <w:highlight w:val="yellow"/>
              </w:rPr>
            </w:pPr>
            <w:r w:rsidRPr="00BC1A57">
              <w:rPr>
                <w:highlight w:val="yellow"/>
              </w:rPr>
              <w:t>SMSTS</w:t>
            </w:r>
          </w:p>
          <w:p w14:paraId="6971A92A" w14:textId="77777777" w:rsidR="00FF0D87" w:rsidRPr="00BC1A57" w:rsidRDefault="00FF0D87" w:rsidP="00BC1A57">
            <w:pPr>
              <w:rPr>
                <w:highlight w:val="yellow"/>
              </w:rPr>
            </w:pPr>
            <w:r w:rsidRPr="00BC1A57">
              <w:rPr>
                <w:highlight w:val="yellow"/>
              </w:rPr>
              <w:t>TWC</w:t>
            </w:r>
          </w:p>
          <w:p w14:paraId="4873963C" w14:textId="77777777" w:rsidR="00FF0D87" w:rsidRPr="00BC1A57" w:rsidRDefault="00FF0D87" w:rsidP="00BC1A57">
            <w:pPr>
              <w:rPr>
                <w:highlight w:val="yellow"/>
              </w:rPr>
            </w:pPr>
            <w:r w:rsidRPr="00BC1A57">
              <w:rPr>
                <w:highlight w:val="yellow"/>
              </w:rPr>
              <w:t>Confined space with BA and Rope Access training</w:t>
            </w:r>
          </w:p>
          <w:p w14:paraId="15575DCE" w14:textId="77777777" w:rsidR="00FF0D87" w:rsidRPr="00BC1A57" w:rsidRDefault="00FF0D87" w:rsidP="00BC1A57">
            <w:pPr>
              <w:rPr>
                <w:highlight w:val="yellow"/>
              </w:rPr>
            </w:pPr>
            <w:r w:rsidRPr="00BC1A57">
              <w:rPr>
                <w:highlight w:val="yellow"/>
              </w:rPr>
              <w:t>First Aid at Work</w:t>
            </w:r>
          </w:p>
        </w:tc>
      </w:tr>
      <w:tr w:rsidR="005D16CD" w:rsidRPr="00BC1A57" w14:paraId="2D6E6DB6" w14:textId="77777777" w:rsidTr="00FF0D87">
        <w:trPr>
          <w:trHeight w:val="55"/>
        </w:trPr>
        <w:tc>
          <w:tcPr>
            <w:tcW w:w="1912" w:type="dxa"/>
            <w:tcBorders>
              <w:top w:val="single" w:sz="4" w:space="0" w:color="000000" w:themeColor="text1"/>
              <w:left w:val="nil"/>
              <w:bottom w:val="single" w:sz="4" w:space="0" w:color="000000" w:themeColor="text1"/>
              <w:right w:val="nil"/>
            </w:tcBorders>
            <w:shd w:val="clear" w:color="auto" w:fill="auto"/>
            <w:vAlign w:val="center"/>
          </w:tcPr>
          <w:p w14:paraId="193836F0" w14:textId="77777777" w:rsidR="005D16CD" w:rsidRPr="00BC1A57" w:rsidRDefault="005D16CD" w:rsidP="00BC1A57"/>
        </w:tc>
        <w:tc>
          <w:tcPr>
            <w:tcW w:w="1772" w:type="dxa"/>
            <w:gridSpan w:val="2"/>
            <w:tcBorders>
              <w:top w:val="single" w:sz="4" w:space="0" w:color="000000" w:themeColor="text1"/>
              <w:left w:val="nil"/>
              <w:bottom w:val="single" w:sz="4" w:space="0" w:color="000000" w:themeColor="text1"/>
              <w:right w:val="nil"/>
            </w:tcBorders>
            <w:vAlign w:val="center"/>
          </w:tcPr>
          <w:p w14:paraId="1CA065E3" w14:textId="77777777" w:rsidR="005D16CD" w:rsidRPr="00BC1A57" w:rsidRDefault="005D16CD" w:rsidP="00BC1A57"/>
        </w:tc>
        <w:tc>
          <w:tcPr>
            <w:tcW w:w="5333" w:type="dxa"/>
            <w:tcBorders>
              <w:top w:val="single" w:sz="4" w:space="0" w:color="000000" w:themeColor="text1"/>
              <w:left w:val="nil"/>
              <w:bottom w:val="single" w:sz="4" w:space="0" w:color="000000" w:themeColor="text1"/>
              <w:right w:val="nil"/>
            </w:tcBorders>
            <w:shd w:val="clear" w:color="auto" w:fill="auto"/>
            <w:vAlign w:val="center"/>
          </w:tcPr>
          <w:p w14:paraId="507180FE" w14:textId="77777777" w:rsidR="005D16CD" w:rsidRPr="00BC1A57" w:rsidRDefault="005D16CD" w:rsidP="00BC1A57"/>
        </w:tc>
      </w:tr>
      <w:bookmarkEnd w:id="121"/>
      <w:bookmarkEnd w:id="122"/>
      <w:bookmarkEnd w:id="123"/>
      <w:bookmarkEnd w:id="124"/>
      <w:bookmarkEnd w:id="125"/>
      <w:bookmarkEnd w:id="126"/>
      <w:bookmarkEnd w:id="127"/>
      <w:tr w:rsidR="005D16CD" w:rsidRPr="00BC1A57" w14:paraId="6C71FFE6" w14:textId="77777777" w:rsidTr="00FF0D87">
        <w:trPr>
          <w:trHeight w:val="284"/>
        </w:trPr>
        <w:tc>
          <w:tcPr>
            <w:tcW w:w="27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73A601" w14:textId="7FCF9AEC" w:rsidR="005D16CD" w:rsidRPr="00BC1A57" w:rsidRDefault="005D16CD" w:rsidP="00BC1A57">
            <w:r w:rsidRPr="00BC1A57">
              <w:t>3.</w:t>
            </w:r>
            <w:r w:rsidR="00FF0D87">
              <w:t>2</w:t>
            </w:r>
            <w:r w:rsidRPr="00BC1A57">
              <w:t xml:space="preserve"> Sub-Contractors to be used</w:t>
            </w:r>
          </w:p>
        </w:tc>
        <w:tc>
          <w:tcPr>
            <w:tcW w:w="627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FB42165" w14:textId="77777777" w:rsidR="005D16CD" w:rsidRPr="00BC1A57" w:rsidRDefault="005D16CD" w:rsidP="00BC1A57">
            <w:r w:rsidRPr="00BC1A57">
              <w:t>All must have their own Risk Assessments and Method Statements.</w:t>
            </w:r>
          </w:p>
        </w:tc>
      </w:tr>
      <w:tr w:rsidR="005D16CD" w:rsidRPr="00BC1A57" w14:paraId="141EB586" w14:textId="77777777" w:rsidTr="00FF0D87">
        <w:trPr>
          <w:trHeight w:val="397"/>
        </w:trPr>
        <w:tc>
          <w:tcPr>
            <w:tcW w:w="9017" w:type="dxa"/>
            <w:gridSpan w:val="4"/>
            <w:tcBorders>
              <w:top w:val="single" w:sz="4" w:space="0" w:color="000000" w:themeColor="text1"/>
            </w:tcBorders>
            <w:vAlign w:val="center"/>
          </w:tcPr>
          <w:p w14:paraId="6C73089F" w14:textId="77777777" w:rsidR="005D16CD" w:rsidRPr="00BC1A57" w:rsidRDefault="005D16CD" w:rsidP="00BC1A57">
            <w:r w:rsidRPr="00BC1A57">
              <w:t>Sub-contractors will not be used.</w:t>
            </w:r>
          </w:p>
        </w:tc>
      </w:tr>
    </w:tbl>
    <w:p w14:paraId="1597E5CE" w14:textId="77777777" w:rsidR="005044C2" w:rsidRDefault="005044C2" w:rsidP="005044C2">
      <w:pPr>
        <w:pStyle w:val="Heading2"/>
        <w:jc w:val="left"/>
      </w:pPr>
      <w:bookmarkStart w:id="130" w:name="_Toc499765794"/>
      <w:bookmarkStart w:id="131" w:name="_Toc45874648"/>
      <w:bookmarkStart w:id="132" w:name="_Toc55142798"/>
    </w:p>
    <w:p w14:paraId="79268F99" w14:textId="7E748A40" w:rsidR="005D16CD" w:rsidRPr="00BC1A57" w:rsidRDefault="005044C2" w:rsidP="005044C2">
      <w:pPr>
        <w:pStyle w:val="Heading2"/>
        <w:jc w:val="left"/>
      </w:pPr>
      <w:bookmarkStart w:id="133" w:name="_Toc55238519"/>
      <w:bookmarkStart w:id="134" w:name="_Toc57128375"/>
      <w:r>
        <w:t>1</w:t>
      </w:r>
      <w:r w:rsidR="00C91901">
        <w:t>1</w:t>
      </w:r>
      <w:r>
        <w:t xml:space="preserve">.4 </w:t>
      </w:r>
      <w:bookmarkEnd w:id="130"/>
      <w:bookmarkEnd w:id="131"/>
      <w:bookmarkEnd w:id="132"/>
      <w:bookmarkEnd w:id="133"/>
      <w:r w:rsidR="00336B7C">
        <w:t>Method</w:t>
      </w:r>
      <w:bookmarkEnd w:id="13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7"/>
      </w:tblGrid>
      <w:tr w:rsidR="005D16CD" w:rsidRPr="00BC1A57" w14:paraId="10D857E1" w14:textId="77777777" w:rsidTr="005D16CD">
        <w:tc>
          <w:tcPr>
            <w:tcW w:w="9017" w:type="dxa"/>
            <w:shd w:val="clear" w:color="auto" w:fill="F2F2F2" w:themeFill="background1" w:themeFillShade="F2"/>
          </w:tcPr>
          <w:p w14:paraId="575FCA14" w14:textId="77777777" w:rsidR="005D16CD" w:rsidRPr="00BC1A57" w:rsidRDefault="005D16CD" w:rsidP="00BC1A57">
            <w:r w:rsidRPr="00BC1A57">
              <w:t>4.1 Method to be followed</w:t>
            </w:r>
          </w:p>
        </w:tc>
      </w:tr>
      <w:tr w:rsidR="005D16CD" w:rsidRPr="00BC1A57" w14:paraId="3D01BA17" w14:textId="77777777" w:rsidTr="005D16CD">
        <w:tc>
          <w:tcPr>
            <w:tcW w:w="9017" w:type="dxa"/>
            <w:shd w:val="clear" w:color="auto" w:fill="F2F2F2" w:themeFill="background1" w:themeFillShade="F2"/>
          </w:tcPr>
          <w:p w14:paraId="56B01AD1" w14:textId="77777777" w:rsidR="005D16CD" w:rsidRPr="00BC1A57" w:rsidRDefault="005D16CD" w:rsidP="00BC1A57">
            <w:r w:rsidRPr="00BC1A57">
              <w:t>4.1.1 Outline of works</w:t>
            </w:r>
          </w:p>
        </w:tc>
      </w:tr>
      <w:tr w:rsidR="005D16CD" w:rsidRPr="00BC1A57" w14:paraId="591DF931" w14:textId="77777777" w:rsidTr="005D16CD">
        <w:tc>
          <w:tcPr>
            <w:tcW w:w="9017" w:type="dxa"/>
            <w:shd w:val="clear" w:color="auto" w:fill="auto"/>
          </w:tcPr>
          <w:p w14:paraId="064CC8FE" w14:textId="77777777" w:rsidR="005D16CD" w:rsidRPr="00BC1A57" w:rsidRDefault="005D16CD" w:rsidP="00BC1A57">
            <w:r w:rsidRPr="00BC1A57">
              <w:t xml:space="preserve">Arrive at location </w:t>
            </w:r>
          </w:p>
          <w:p w14:paraId="4AC77A6F" w14:textId="77777777" w:rsidR="005D16CD" w:rsidRPr="00BC1A57" w:rsidRDefault="005D16CD" w:rsidP="00BC1A57">
            <w:r w:rsidRPr="00BC1A57">
              <w:t>Undertake daily routine</w:t>
            </w:r>
          </w:p>
          <w:p w14:paraId="61B0DD12" w14:textId="77777777" w:rsidR="005D16CD" w:rsidRPr="00BC1A57" w:rsidRDefault="005D16CD" w:rsidP="00BC1A57">
            <w:r w:rsidRPr="00BC1A57">
              <w:t>Leave location</w:t>
            </w:r>
          </w:p>
        </w:tc>
      </w:tr>
      <w:tr w:rsidR="005D16CD" w:rsidRPr="00BC1A57" w14:paraId="54A26AC5" w14:textId="77777777" w:rsidTr="005D16CD">
        <w:tc>
          <w:tcPr>
            <w:tcW w:w="9017" w:type="dxa"/>
            <w:shd w:val="clear" w:color="auto" w:fill="F2F2F2" w:themeFill="background1" w:themeFillShade="F2"/>
          </w:tcPr>
          <w:p w14:paraId="6DEDBE17" w14:textId="77777777" w:rsidR="005D16CD" w:rsidRPr="00BC1A57" w:rsidRDefault="005D16CD" w:rsidP="00BC1A57">
            <w:r w:rsidRPr="00BC1A57">
              <w:t>4.1.2 Detail of works (STEP BY STEP)</w:t>
            </w:r>
          </w:p>
        </w:tc>
      </w:tr>
      <w:tr w:rsidR="005D16CD" w:rsidRPr="00BC1A57" w14:paraId="633BEFFA" w14:textId="77777777" w:rsidTr="005D16CD">
        <w:trPr>
          <w:trHeight w:val="1701"/>
        </w:trPr>
        <w:tc>
          <w:tcPr>
            <w:tcW w:w="9017" w:type="dxa"/>
          </w:tcPr>
          <w:p w14:paraId="75E6EF7D" w14:textId="77777777" w:rsidR="005D16CD" w:rsidRPr="00BC1A57" w:rsidRDefault="005D16CD" w:rsidP="00BC1A57">
            <w:r w:rsidRPr="00BC1A57">
              <w:t>Arrive at SSE Project Office</w:t>
            </w:r>
          </w:p>
          <w:p w14:paraId="377E8C24" w14:textId="77777777" w:rsidR="005D16CD" w:rsidRPr="00BC1A57" w:rsidRDefault="005D16CD" w:rsidP="00BC1A57">
            <w:r w:rsidRPr="00BC1A57">
              <w:t>Sign in</w:t>
            </w:r>
          </w:p>
          <w:p w14:paraId="0CD31321" w14:textId="77777777" w:rsidR="005D16CD" w:rsidRPr="00BC1A57" w:rsidRDefault="005D16CD" w:rsidP="00BC1A57">
            <w:r w:rsidRPr="00BC1A57">
              <w:t>Communication check with Ops</w:t>
            </w:r>
          </w:p>
          <w:p w14:paraId="1891887F" w14:textId="77777777" w:rsidR="005D16CD" w:rsidRPr="00BC1A57" w:rsidRDefault="005D16CD" w:rsidP="00BC1A57">
            <w:r w:rsidRPr="00BC1A57">
              <w:t>Check and prepare daily operational equipment</w:t>
            </w:r>
          </w:p>
          <w:p w14:paraId="222E29C2" w14:textId="77777777" w:rsidR="005D16CD" w:rsidRPr="00BC1A57" w:rsidRDefault="005D16CD" w:rsidP="00BC1A57">
            <w:r w:rsidRPr="00BC1A57">
              <w:t>Check and prepare medical and safety equipment</w:t>
            </w:r>
          </w:p>
          <w:p w14:paraId="6004C51A" w14:textId="77777777" w:rsidR="005D16CD" w:rsidRPr="00BC1A57" w:rsidRDefault="005D16CD" w:rsidP="00BC1A57">
            <w:r w:rsidRPr="00BC1A57">
              <w:t xml:space="preserve">Board vessel </w:t>
            </w:r>
          </w:p>
          <w:p w14:paraId="320A572E" w14:textId="77777777" w:rsidR="005D16CD" w:rsidRPr="00BC1A57" w:rsidRDefault="005D16CD" w:rsidP="00BC1A57">
            <w:r w:rsidRPr="00BC1A57">
              <w:t>Undertake daily routine</w:t>
            </w:r>
          </w:p>
          <w:p w14:paraId="51BF464B" w14:textId="77777777" w:rsidR="005D16CD" w:rsidRPr="00BC1A57" w:rsidRDefault="005D16CD" w:rsidP="00BC1A57">
            <w:r w:rsidRPr="00BC1A57">
              <w:t>Check and replace daily operational equipment</w:t>
            </w:r>
          </w:p>
          <w:p w14:paraId="31F88922" w14:textId="77777777" w:rsidR="005D16CD" w:rsidRPr="00BC1A57" w:rsidRDefault="005D16CD" w:rsidP="00BC1A57">
            <w:r w:rsidRPr="00BC1A57">
              <w:t>Check and prepare medical and safety equipment</w:t>
            </w:r>
          </w:p>
          <w:p w14:paraId="26B1A7AF" w14:textId="77777777" w:rsidR="005D16CD" w:rsidRPr="00BC1A57" w:rsidRDefault="005D16CD" w:rsidP="00BC1A57">
            <w:r w:rsidRPr="00BC1A57">
              <w:t>Communications check with Ops</w:t>
            </w:r>
          </w:p>
          <w:p w14:paraId="52CAD4E2" w14:textId="77777777" w:rsidR="005D16CD" w:rsidRDefault="005D16CD" w:rsidP="00BC1A57">
            <w:r w:rsidRPr="00BC1A57">
              <w:t xml:space="preserve">Sign out at SSE Project Office </w:t>
            </w:r>
          </w:p>
          <w:p w14:paraId="55518725" w14:textId="77777777" w:rsidR="002355E9" w:rsidRDefault="002355E9" w:rsidP="00BC1A57"/>
          <w:p w14:paraId="3E3E5B7B" w14:textId="77777777" w:rsidR="002355E9" w:rsidRDefault="002355E9" w:rsidP="00BC1A57"/>
          <w:p w14:paraId="686F148C" w14:textId="77777777" w:rsidR="002355E9" w:rsidRDefault="002355E9" w:rsidP="00BC1A57"/>
          <w:p w14:paraId="6AEF8529" w14:textId="77777777" w:rsidR="002355E9" w:rsidRDefault="002355E9" w:rsidP="00BC1A57"/>
          <w:p w14:paraId="4B879413" w14:textId="77777777" w:rsidR="002355E9" w:rsidRDefault="002355E9" w:rsidP="00BC1A57"/>
          <w:p w14:paraId="169E5897" w14:textId="77777777" w:rsidR="002355E9" w:rsidRDefault="002355E9" w:rsidP="00BC1A57"/>
          <w:p w14:paraId="05CC34E7" w14:textId="77777777" w:rsidR="002355E9" w:rsidRDefault="002355E9" w:rsidP="00BC1A57"/>
          <w:p w14:paraId="1AA4110B" w14:textId="77777777" w:rsidR="002355E9" w:rsidRDefault="002355E9" w:rsidP="00BC1A57"/>
          <w:p w14:paraId="087A9F3F" w14:textId="0616255D" w:rsidR="002355E9" w:rsidRPr="00BC1A57" w:rsidRDefault="002355E9" w:rsidP="00BC1A57"/>
        </w:tc>
      </w:tr>
    </w:tbl>
    <w:p w14:paraId="0D723D97" w14:textId="77777777" w:rsidR="005D16CD" w:rsidRPr="00BC1A57" w:rsidRDefault="005D16CD" w:rsidP="00BC1A57">
      <w:bookmarkStart w:id="135" w:name="_Toc161453783"/>
      <w:bookmarkStart w:id="136" w:name="_Toc162077187"/>
      <w:bookmarkStart w:id="137" w:name="_Toc162409550"/>
      <w:bookmarkStart w:id="138" w:name="_Toc162409788"/>
      <w:bookmarkStart w:id="139" w:name="_Toc162410094"/>
      <w:bookmarkStart w:id="140" w:name="_Toc165371133"/>
      <w:bookmarkStart w:id="141" w:name="_Toc499765795"/>
      <w:r w:rsidRPr="00BC1A57">
        <w:br w:type="page"/>
      </w:r>
    </w:p>
    <w:p w14:paraId="72B16F51" w14:textId="4C102133" w:rsidR="005D16CD" w:rsidRPr="00BC1A57" w:rsidRDefault="005044C2" w:rsidP="005044C2">
      <w:pPr>
        <w:pStyle w:val="Heading2"/>
        <w:jc w:val="left"/>
      </w:pPr>
      <w:bookmarkStart w:id="142" w:name="_Toc45874649"/>
      <w:bookmarkStart w:id="143" w:name="_Toc55142799"/>
      <w:bookmarkStart w:id="144" w:name="_Toc55238520"/>
      <w:bookmarkStart w:id="145" w:name="_Toc57128376"/>
      <w:bookmarkEnd w:id="135"/>
      <w:bookmarkEnd w:id="136"/>
      <w:bookmarkEnd w:id="137"/>
      <w:bookmarkEnd w:id="138"/>
      <w:bookmarkEnd w:id="139"/>
      <w:bookmarkEnd w:id="140"/>
      <w:r>
        <w:lastRenderedPageBreak/>
        <w:t>1</w:t>
      </w:r>
      <w:r w:rsidR="00C91901">
        <w:t>1</w:t>
      </w:r>
      <w:r>
        <w:t xml:space="preserve">.5 </w:t>
      </w:r>
      <w:bookmarkEnd w:id="141"/>
      <w:bookmarkEnd w:id="142"/>
      <w:bookmarkEnd w:id="143"/>
      <w:bookmarkEnd w:id="144"/>
      <w:r w:rsidR="00336B7C">
        <w:t>Equipment Required</w:t>
      </w:r>
      <w:bookmarkEnd w:id="14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0"/>
        <w:gridCol w:w="1209"/>
        <w:gridCol w:w="5948"/>
      </w:tblGrid>
      <w:tr w:rsidR="005D16CD" w:rsidRPr="00BC1A57" w14:paraId="0AB35C23" w14:textId="77777777" w:rsidTr="005D16CD">
        <w:tc>
          <w:tcPr>
            <w:tcW w:w="9629" w:type="dxa"/>
            <w:gridSpan w:val="3"/>
            <w:shd w:val="clear" w:color="auto" w:fill="F2F2F2" w:themeFill="background1" w:themeFillShade="F2"/>
          </w:tcPr>
          <w:p w14:paraId="1C086FBD" w14:textId="77777777" w:rsidR="005D16CD" w:rsidRPr="00BC1A57" w:rsidRDefault="005D16CD" w:rsidP="00BC1A57">
            <w:r w:rsidRPr="00BC1A57">
              <w:t>5.1 Equipment</w:t>
            </w:r>
          </w:p>
        </w:tc>
      </w:tr>
      <w:tr w:rsidR="005D16CD" w:rsidRPr="00BC1A57" w14:paraId="439FA2AA" w14:textId="77777777" w:rsidTr="005D16CD">
        <w:tc>
          <w:tcPr>
            <w:tcW w:w="1855" w:type="dxa"/>
            <w:shd w:val="clear" w:color="auto" w:fill="F2F2F2" w:themeFill="background1" w:themeFillShade="F2"/>
            <w:vAlign w:val="center"/>
          </w:tcPr>
          <w:p w14:paraId="1DE26037" w14:textId="77777777" w:rsidR="005D16CD" w:rsidRPr="00BC1A57" w:rsidRDefault="005D16CD" w:rsidP="00BC1A57">
            <w:r w:rsidRPr="00BC1A57">
              <w:t>Item</w:t>
            </w:r>
          </w:p>
        </w:tc>
        <w:tc>
          <w:tcPr>
            <w:tcW w:w="1272" w:type="dxa"/>
            <w:shd w:val="clear" w:color="auto" w:fill="F2F2F2" w:themeFill="background1" w:themeFillShade="F2"/>
            <w:vAlign w:val="center"/>
          </w:tcPr>
          <w:p w14:paraId="1091EBFC" w14:textId="77777777" w:rsidR="005D16CD" w:rsidRPr="00BC1A57" w:rsidRDefault="005D16CD" w:rsidP="00BC1A57">
            <w:r w:rsidRPr="00BC1A57">
              <w:t>Used</w:t>
            </w:r>
          </w:p>
          <w:p w14:paraId="4916D965" w14:textId="77777777" w:rsidR="005D16CD" w:rsidRPr="00BC1A57" w:rsidRDefault="005D16CD" w:rsidP="00BC1A57">
            <w:r w:rsidRPr="00BC1A57">
              <w:t>(Y) or (N)</w:t>
            </w:r>
          </w:p>
        </w:tc>
        <w:tc>
          <w:tcPr>
            <w:tcW w:w="6502" w:type="dxa"/>
            <w:shd w:val="clear" w:color="auto" w:fill="F2F2F2" w:themeFill="background1" w:themeFillShade="F2"/>
            <w:vAlign w:val="center"/>
          </w:tcPr>
          <w:p w14:paraId="0C9ED009" w14:textId="77777777" w:rsidR="005D16CD" w:rsidRPr="00BC1A57" w:rsidRDefault="005D16CD" w:rsidP="00BC1A57">
            <w:r w:rsidRPr="00BC1A57">
              <w:t>Safety precautions required</w:t>
            </w:r>
          </w:p>
        </w:tc>
      </w:tr>
      <w:tr w:rsidR="005D16CD" w:rsidRPr="00BC1A57" w14:paraId="02AD3D25" w14:textId="77777777" w:rsidTr="005D16CD">
        <w:trPr>
          <w:trHeight w:val="1021"/>
        </w:trPr>
        <w:tc>
          <w:tcPr>
            <w:tcW w:w="1855" w:type="dxa"/>
            <w:vAlign w:val="center"/>
          </w:tcPr>
          <w:p w14:paraId="5E3032D7" w14:textId="77777777" w:rsidR="005D16CD" w:rsidRPr="00BC1A57" w:rsidRDefault="005D16CD" w:rsidP="00BC1A57">
            <w:r w:rsidRPr="00BC1A57">
              <w:t>Climbing equipment</w:t>
            </w:r>
          </w:p>
        </w:tc>
        <w:tc>
          <w:tcPr>
            <w:tcW w:w="1272" w:type="dxa"/>
            <w:vAlign w:val="center"/>
          </w:tcPr>
          <w:p w14:paraId="7A1B4F33" w14:textId="77777777" w:rsidR="005D16CD" w:rsidRPr="00BC1A57" w:rsidRDefault="005D16CD" w:rsidP="00BC1A57">
            <w:r w:rsidRPr="00BC1A57">
              <w:t>YES</w:t>
            </w:r>
          </w:p>
        </w:tc>
        <w:tc>
          <w:tcPr>
            <w:tcW w:w="6502" w:type="dxa"/>
            <w:vAlign w:val="center"/>
          </w:tcPr>
          <w:p w14:paraId="04BA435A" w14:textId="77777777" w:rsidR="005D16CD" w:rsidRPr="00BC1A57" w:rsidRDefault="005D16CD" w:rsidP="00BC1A57">
            <w:r w:rsidRPr="00BC1A57">
              <w:t xml:space="preserve">Pre-use checks to be conducted </w:t>
            </w:r>
          </w:p>
          <w:p w14:paraId="78B695DB" w14:textId="77777777" w:rsidR="005D16CD" w:rsidRPr="00BC1A57" w:rsidRDefault="005D16CD" w:rsidP="00BC1A57">
            <w:r w:rsidRPr="00BC1A57">
              <w:t xml:space="preserve">Statutory checks must have been conducted </w:t>
            </w:r>
          </w:p>
          <w:p w14:paraId="0F9FDB50" w14:textId="77777777" w:rsidR="005D16CD" w:rsidRPr="00BC1A57" w:rsidRDefault="005D16CD" w:rsidP="00BC1A57">
            <w:r w:rsidRPr="00BC1A57">
              <w:t>Training received in its use, maintenance, and how to report damages</w:t>
            </w:r>
          </w:p>
        </w:tc>
      </w:tr>
      <w:tr w:rsidR="005D16CD" w:rsidRPr="00BC1A57" w14:paraId="3EFC8607" w14:textId="77777777" w:rsidTr="005D16CD">
        <w:trPr>
          <w:trHeight w:val="1021"/>
        </w:trPr>
        <w:tc>
          <w:tcPr>
            <w:tcW w:w="1855" w:type="dxa"/>
            <w:vAlign w:val="center"/>
          </w:tcPr>
          <w:p w14:paraId="4B0F66F1" w14:textId="77777777" w:rsidR="005D16CD" w:rsidRPr="00BC1A57" w:rsidRDefault="005D16CD" w:rsidP="00BC1A57">
            <w:r w:rsidRPr="00BC1A57">
              <w:t>Communications equipment</w:t>
            </w:r>
          </w:p>
        </w:tc>
        <w:tc>
          <w:tcPr>
            <w:tcW w:w="1272" w:type="dxa"/>
            <w:vAlign w:val="center"/>
          </w:tcPr>
          <w:p w14:paraId="28ED15BA" w14:textId="77777777" w:rsidR="005D16CD" w:rsidRPr="00BC1A57" w:rsidRDefault="005D16CD" w:rsidP="00BC1A57">
            <w:r w:rsidRPr="00BC1A57">
              <w:t>YES</w:t>
            </w:r>
          </w:p>
        </w:tc>
        <w:tc>
          <w:tcPr>
            <w:tcW w:w="6502" w:type="dxa"/>
            <w:vAlign w:val="center"/>
          </w:tcPr>
          <w:p w14:paraId="2A6759D0" w14:textId="77777777" w:rsidR="005D16CD" w:rsidRPr="00BC1A57" w:rsidRDefault="005D16CD" w:rsidP="00BC1A57">
            <w:r w:rsidRPr="00BC1A57">
              <w:t xml:space="preserve">Pre-use check conducted </w:t>
            </w:r>
          </w:p>
          <w:p w14:paraId="59ED40DA" w14:textId="77777777" w:rsidR="005D16CD" w:rsidRPr="00BC1A57" w:rsidRDefault="005D16CD" w:rsidP="00BC1A57">
            <w:r w:rsidRPr="00BC1A57">
              <w:t xml:space="preserve">Spare batteries </w:t>
            </w:r>
          </w:p>
          <w:p w14:paraId="7DDDBF30" w14:textId="77777777" w:rsidR="005D16CD" w:rsidRPr="00BC1A57" w:rsidRDefault="005D16CD" w:rsidP="00BC1A57">
            <w:r w:rsidRPr="00BC1A57">
              <w:t xml:space="preserve">Training received in its use, maintenance, and how to report damages </w:t>
            </w:r>
          </w:p>
        </w:tc>
      </w:tr>
      <w:tr w:rsidR="005D16CD" w:rsidRPr="00BC1A57" w14:paraId="3A410E8C" w14:textId="77777777" w:rsidTr="005D16CD">
        <w:trPr>
          <w:trHeight w:val="1021"/>
        </w:trPr>
        <w:tc>
          <w:tcPr>
            <w:tcW w:w="1855" w:type="dxa"/>
            <w:vAlign w:val="center"/>
          </w:tcPr>
          <w:p w14:paraId="78AEA277" w14:textId="77777777" w:rsidR="005D16CD" w:rsidRPr="00BC1A57" w:rsidRDefault="005D16CD" w:rsidP="00BC1A57">
            <w:r w:rsidRPr="00BC1A57">
              <w:t>Rescue equipment</w:t>
            </w:r>
          </w:p>
        </w:tc>
        <w:tc>
          <w:tcPr>
            <w:tcW w:w="1272" w:type="dxa"/>
            <w:vAlign w:val="center"/>
          </w:tcPr>
          <w:p w14:paraId="5E9BACF5" w14:textId="77777777" w:rsidR="005D16CD" w:rsidRPr="00BC1A57" w:rsidRDefault="005D16CD" w:rsidP="00BC1A57">
            <w:r w:rsidRPr="00BC1A57">
              <w:t>YES</w:t>
            </w:r>
          </w:p>
        </w:tc>
        <w:tc>
          <w:tcPr>
            <w:tcW w:w="6502" w:type="dxa"/>
            <w:vAlign w:val="center"/>
          </w:tcPr>
          <w:p w14:paraId="15472B6B" w14:textId="77777777" w:rsidR="005D16CD" w:rsidRPr="00BC1A57" w:rsidRDefault="005D16CD" w:rsidP="00BC1A57">
            <w:r w:rsidRPr="00BC1A57">
              <w:t xml:space="preserve">Pre-use checks to be conducted </w:t>
            </w:r>
          </w:p>
          <w:p w14:paraId="66595760" w14:textId="77777777" w:rsidR="005D16CD" w:rsidRPr="00BC1A57" w:rsidRDefault="005D16CD" w:rsidP="00BC1A57">
            <w:r w:rsidRPr="00BC1A57">
              <w:t xml:space="preserve">Statutory checks must have been conducted </w:t>
            </w:r>
          </w:p>
          <w:p w14:paraId="0C79DDDD" w14:textId="77777777" w:rsidR="005D16CD" w:rsidRPr="00BC1A57" w:rsidRDefault="005D16CD" w:rsidP="00BC1A57">
            <w:r w:rsidRPr="00BC1A57">
              <w:t>Training received in its use, maintenance, and how to report damages</w:t>
            </w:r>
          </w:p>
        </w:tc>
      </w:tr>
      <w:tr w:rsidR="005D16CD" w:rsidRPr="00BC1A57" w14:paraId="124329B7" w14:textId="77777777" w:rsidTr="005D16CD">
        <w:trPr>
          <w:trHeight w:val="1021"/>
        </w:trPr>
        <w:tc>
          <w:tcPr>
            <w:tcW w:w="1855" w:type="dxa"/>
            <w:vAlign w:val="center"/>
          </w:tcPr>
          <w:p w14:paraId="6CD7F197" w14:textId="77777777" w:rsidR="005D16CD" w:rsidRPr="00BC1A57" w:rsidRDefault="005D16CD" w:rsidP="00BC1A57">
            <w:r w:rsidRPr="00BC1A57">
              <w:t>Med Equip</w:t>
            </w:r>
          </w:p>
        </w:tc>
        <w:tc>
          <w:tcPr>
            <w:tcW w:w="1272" w:type="dxa"/>
            <w:vAlign w:val="center"/>
          </w:tcPr>
          <w:p w14:paraId="335C1ACD" w14:textId="77777777" w:rsidR="005D16CD" w:rsidRPr="00BC1A57" w:rsidRDefault="005D16CD" w:rsidP="00BC1A57">
            <w:r w:rsidRPr="00BC1A57">
              <w:t>YES</w:t>
            </w:r>
          </w:p>
        </w:tc>
        <w:tc>
          <w:tcPr>
            <w:tcW w:w="6502" w:type="dxa"/>
            <w:vAlign w:val="center"/>
          </w:tcPr>
          <w:p w14:paraId="6F7D0881" w14:textId="77777777" w:rsidR="005D16CD" w:rsidRPr="00BC1A57" w:rsidRDefault="005D16CD" w:rsidP="00BC1A57">
            <w:r w:rsidRPr="00BC1A57">
              <w:t>Pre-use check of all Med Equip (Battery check)</w:t>
            </w:r>
          </w:p>
          <w:p w14:paraId="2ABC3B7E" w14:textId="77777777" w:rsidR="005D16CD" w:rsidRPr="00BC1A57" w:rsidRDefault="005D16CD" w:rsidP="00BC1A57">
            <w:r w:rsidRPr="00BC1A57">
              <w:t xml:space="preserve">Suitable carry case provided </w:t>
            </w:r>
          </w:p>
        </w:tc>
      </w:tr>
      <w:tr w:rsidR="005D16CD" w:rsidRPr="00BC1A57" w14:paraId="019C9F99" w14:textId="77777777" w:rsidTr="005D16CD">
        <w:trPr>
          <w:trHeight w:val="1021"/>
        </w:trPr>
        <w:tc>
          <w:tcPr>
            <w:tcW w:w="1855" w:type="dxa"/>
            <w:shd w:val="clear" w:color="auto" w:fill="auto"/>
            <w:vAlign w:val="center"/>
          </w:tcPr>
          <w:p w14:paraId="35A41C43" w14:textId="77777777" w:rsidR="005D16CD" w:rsidRPr="00BC1A57" w:rsidRDefault="005D16CD" w:rsidP="00BC1A57">
            <w:r w:rsidRPr="00BC1A57">
              <w:t>Lifting bags</w:t>
            </w:r>
          </w:p>
        </w:tc>
        <w:tc>
          <w:tcPr>
            <w:tcW w:w="1272" w:type="dxa"/>
            <w:vAlign w:val="center"/>
          </w:tcPr>
          <w:p w14:paraId="73DCF474" w14:textId="77777777" w:rsidR="005D16CD" w:rsidRPr="00BC1A57" w:rsidRDefault="005D16CD" w:rsidP="00BC1A57">
            <w:r w:rsidRPr="00BC1A57">
              <w:t>YES</w:t>
            </w:r>
          </w:p>
        </w:tc>
        <w:tc>
          <w:tcPr>
            <w:tcW w:w="6502" w:type="dxa"/>
            <w:vAlign w:val="center"/>
          </w:tcPr>
          <w:p w14:paraId="7E9AF63B" w14:textId="77777777" w:rsidR="005D16CD" w:rsidRPr="00BC1A57" w:rsidRDefault="005D16CD" w:rsidP="00BC1A57">
            <w:r w:rsidRPr="00BC1A57">
              <w:t xml:space="preserve">Pre-use checks to be conducted </w:t>
            </w:r>
          </w:p>
          <w:p w14:paraId="19E52B73" w14:textId="77777777" w:rsidR="005D16CD" w:rsidRPr="00BC1A57" w:rsidRDefault="005D16CD" w:rsidP="00BC1A57">
            <w:r w:rsidRPr="00BC1A57">
              <w:t>Statutory checks must have been conducted</w:t>
            </w:r>
          </w:p>
          <w:p w14:paraId="07C0918E" w14:textId="77777777" w:rsidR="005D16CD" w:rsidRPr="00BC1A57" w:rsidRDefault="005D16CD" w:rsidP="00BC1A57">
            <w:r w:rsidRPr="00BC1A57">
              <w:t>Training received in its use, maintenance, and how to report damages</w:t>
            </w:r>
          </w:p>
        </w:tc>
      </w:tr>
      <w:tr w:rsidR="005D16CD" w:rsidRPr="00BC1A57" w14:paraId="54BBDF94" w14:textId="77777777" w:rsidTr="005D16CD">
        <w:trPr>
          <w:trHeight w:val="1021"/>
        </w:trPr>
        <w:tc>
          <w:tcPr>
            <w:tcW w:w="1855" w:type="dxa"/>
            <w:shd w:val="clear" w:color="auto" w:fill="auto"/>
            <w:vAlign w:val="center"/>
          </w:tcPr>
          <w:p w14:paraId="70A36E18" w14:textId="77777777" w:rsidR="005D16CD" w:rsidRPr="00BC1A57" w:rsidRDefault="005D16CD" w:rsidP="00BC1A57">
            <w:r w:rsidRPr="00BC1A57">
              <w:t>Med equipment (defibrillator)</w:t>
            </w:r>
          </w:p>
        </w:tc>
        <w:tc>
          <w:tcPr>
            <w:tcW w:w="1272" w:type="dxa"/>
            <w:vAlign w:val="center"/>
          </w:tcPr>
          <w:p w14:paraId="48C393CB" w14:textId="77777777" w:rsidR="005D16CD" w:rsidRPr="00BC1A57" w:rsidRDefault="005D16CD" w:rsidP="00BC1A57">
            <w:r w:rsidRPr="00BC1A57">
              <w:t>YES</w:t>
            </w:r>
          </w:p>
        </w:tc>
        <w:tc>
          <w:tcPr>
            <w:tcW w:w="6502" w:type="dxa"/>
            <w:vAlign w:val="center"/>
          </w:tcPr>
          <w:p w14:paraId="1209A88B" w14:textId="77777777" w:rsidR="005D16CD" w:rsidRPr="00BC1A57" w:rsidRDefault="005D16CD" w:rsidP="00BC1A57">
            <w:r w:rsidRPr="00BC1A57">
              <w:t xml:space="preserve">Pre-use checks to be conducted </w:t>
            </w:r>
          </w:p>
          <w:p w14:paraId="17938F27" w14:textId="77777777" w:rsidR="005D16CD" w:rsidRPr="00BC1A57" w:rsidRDefault="005D16CD" w:rsidP="00BC1A57">
            <w:r w:rsidRPr="00BC1A57">
              <w:t xml:space="preserve">Statutory checks must have been conducted </w:t>
            </w:r>
          </w:p>
          <w:p w14:paraId="12E7768E" w14:textId="77777777" w:rsidR="005D16CD" w:rsidRPr="00BC1A57" w:rsidRDefault="005D16CD" w:rsidP="00BC1A57">
            <w:r w:rsidRPr="00BC1A57">
              <w:t>Training received in its use, maintenance, and how to report damages</w:t>
            </w:r>
          </w:p>
        </w:tc>
      </w:tr>
      <w:tr w:rsidR="005D16CD" w:rsidRPr="00BC1A57" w14:paraId="5FA8B007" w14:textId="77777777" w:rsidTr="005D16CD">
        <w:trPr>
          <w:trHeight w:val="1021"/>
        </w:trPr>
        <w:tc>
          <w:tcPr>
            <w:tcW w:w="1855" w:type="dxa"/>
            <w:shd w:val="clear" w:color="auto" w:fill="auto"/>
            <w:vAlign w:val="center"/>
          </w:tcPr>
          <w:p w14:paraId="467D213C" w14:textId="77777777" w:rsidR="005D16CD" w:rsidRPr="00BC1A57" w:rsidRDefault="005D16CD" w:rsidP="00BC1A57">
            <w:r w:rsidRPr="00BC1A57">
              <w:t>Med equipment</w:t>
            </w:r>
          </w:p>
          <w:p w14:paraId="4970C6EC" w14:textId="77777777" w:rsidR="005D16CD" w:rsidRPr="00BC1A57" w:rsidRDefault="005D16CD" w:rsidP="00BC1A57">
            <w:r w:rsidRPr="00BC1A57">
              <w:t>(drugs)</w:t>
            </w:r>
          </w:p>
        </w:tc>
        <w:tc>
          <w:tcPr>
            <w:tcW w:w="1272" w:type="dxa"/>
            <w:vAlign w:val="center"/>
          </w:tcPr>
          <w:p w14:paraId="068C3A8F" w14:textId="77777777" w:rsidR="005D16CD" w:rsidRPr="00BC1A57" w:rsidRDefault="005D16CD" w:rsidP="00BC1A57">
            <w:r w:rsidRPr="00BC1A57">
              <w:t>YES</w:t>
            </w:r>
          </w:p>
        </w:tc>
        <w:tc>
          <w:tcPr>
            <w:tcW w:w="6502" w:type="dxa"/>
            <w:vAlign w:val="center"/>
          </w:tcPr>
          <w:p w14:paraId="4CAF25DD" w14:textId="77777777" w:rsidR="005D16CD" w:rsidRPr="00BC1A57" w:rsidRDefault="005D16CD" w:rsidP="00BC1A57">
            <w:r w:rsidRPr="00BC1A57">
              <w:t>Formal training received</w:t>
            </w:r>
          </w:p>
          <w:p w14:paraId="764C65AD" w14:textId="77777777" w:rsidR="005D16CD" w:rsidRPr="00BC1A57" w:rsidRDefault="005D16CD" w:rsidP="00BC1A57">
            <w:r w:rsidRPr="00BC1A57">
              <w:t xml:space="preserve">Inspection regime in place to identify out of date items </w:t>
            </w:r>
          </w:p>
          <w:p w14:paraId="6BE5883E" w14:textId="77777777" w:rsidR="005D16CD" w:rsidRPr="00BC1A57" w:rsidRDefault="005D16CD" w:rsidP="00BC1A57">
            <w:r w:rsidRPr="00BC1A57">
              <w:t>Clinical Governance process in place</w:t>
            </w:r>
          </w:p>
        </w:tc>
      </w:tr>
      <w:tr w:rsidR="005D16CD" w:rsidRPr="00BC1A57" w14:paraId="0EEA2385" w14:textId="77777777" w:rsidTr="005D16CD">
        <w:trPr>
          <w:trHeight w:val="1021"/>
        </w:trPr>
        <w:tc>
          <w:tcPr>
            <w:tcW w:w="1855" w:type="dxa"/>
            <w:shd w:val="clear" w:color="auto" w:fill="auto"/>
            <w:vAlign w:val="center"/>
          </w:tcPr>
          <w:p w14:paraId="6575DFF9" w14:textId="77777777" w:rsidR="005D16CD" w:rsidRPr="00BC1A57" w:rsidRDefault="005D16CD" w:rsidP="00BC1A57">
            <w:r w:rsidRPr="00BC1A57">
              <w:t xml:space="preserve">Personal Protective Equipment </w:t>
            </w:r>
          </w:p>
        </w:tc>
        <w:tc>
          <w:tcPr>
            <w:tcW w:w="1272" w:type="dxa"/>
            <w:vAlign w:val="center"/>
          </w:tcPr>
          <w:p w14:paraId="761E2EB7" w14:textId="77777777" w:rsidR="005D16CD" w:rsidRPr="00BC1A57" w:rsidRDefault="005D16CD" w:rsidP="00BC1A57">
            <w:r w:rsidRPr="00BC1A57">
              <w:t>YES</w:t>
            </w:r>
          </w:p>
        </w:tc>
        <w:tc>
          <w:tcPr>
            <w:tcW w:w="6502" w:type="dxa"/>
            <w:vAlign w:val="center"/>
          </w:tcPr>
          <w:p w14:paraId="7EF32BD2" w14:textId="77777777" w:rsidR="005D16CD" w:rsidRPr="00BC1A57" w:rsidRDefault="005D16CD" w:rsidP="00BC1A57">
            <w:r w:rsidRPr="00BC1A57">
              <w:t xml:space="preserve">Pre-use checks to be conducted </w:t>
            </w:r>
          </w:p>
          <w:p w14:paraId="51E5158B" w14:textId="77777777" w:rsidR="005D16CD" w:rsidRPr="00BC1A57" w:rsidRDefault="005D16CD" w:rsidP="00BC1A57">
            <w:r w:rsidRPr="00BC1A57">
              <w:t xml:space="preserve">Statutory checks must have been conducted </w:t>
            </w:r>
          </w:p>
          <w:p w14:paraId="5C7851E2" w14:textId="77777777" w:rsidR="005D16CD" w:rsidRPr="00BC1A57" w:rsidRDefault="005D16CD" w:rsidP="00BC1A57">
            <w:r w:rsidRPr="00BC1A57">
              <w:t>Training received in its use, maintenance, and how to report damages</w:t>
            </w:r>
          </w:p>
        </w:tc>
      </w:tr>
    </w:tbl>
    <w:p w14:paraId="476165AE" w14:textId="77777777" w:rsidR="005D16CD" w:rsidRPr="00BC1A57" w:rsidRDefault="005D16CD" w:rsidP="00BC1A57">
      <w:r w:rsidRPr="00BC1A57">
        <w:br w:type="page"/>
      </w:r>
    </w:p>
    <w:p w14:paraId="7E869F2C" w14:textId="4B45B8C3" w:rsidR="005D16CD" w:rsidRPr="00BC1A57" w:rsidRDefault="005044C2" w:rsidP="005044C2">
      <w:pPr>
        <w:pStyle w:val="Heading2"/>
        <w:jc w:val="left"/>
      </w:pPr>
      <w:bookmarkStart w:id="146" w:name="_Toc45874650"/>
      <w:bookmarkStart w:id="147" w:name="_Toc55142800"/>
      <w:bookmarkStart w:id="148" w:name="_Toc55238521"/>
      <w:bookmarkStart w:id="149" w:name="_Toc57128377"/>
      <w:r>
        <w:lastRenderedPageBreak/>
        <w:t>1</w:t>
      </w:r>
      <w:r w:rsidR="00C91901">
        <w:t>1</w:t>
      </w:r>
      <w:r>
        <w:t xml:space="preserve">.6 </w:t>
      </w:r>
      <w:r w:rsidR="005D16CD" w:rsidRPr="00BC1A57">
        <w:t>P</w:t>
      </w:r>
      <w:r w:rsidR="00336B7C">
        <w:t>ersonal</w:t>
      </w:r>
      <w:r w:rsidR="005D16CD" w:rsidRPr="00BC1A57">
        <w:t xml:space="preserve"> P</w:t>
      </w:r>
      <w:r w:rsidR="00336B7C">
        <w:t>rotective</w:t>
      </w:r>
      <w:r w:rsidR="005D16CD" w:rsidRPr="00BC1A57">
        <w:t xml:space="preserve"> </w:t>
      </w:r>
      <w:bookmarkEnd w:id="146"/>
      <w:bookmarkEnd w:id="147"/>
      <w:bookmarkEnd w:id="148"/>
      <w:r w:rsidR="00336B7C">
        <w:t>Equipment</w:t>
      </w:r>
      <w:bookmarkEnd w:id="149"/>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7"/>
        <w:gridCol w:w="442"/>
        <w:gridCol w:w="777"/>
        <w:gridCol w:w="216"/>
        <w:gridCol w:w="1155"/>
        <w:gridCol w:w="216"/>
        <w:gridCol w:w="643"/>
        <w:gridCol w:w="500"/>
        <w:gridCol w:w="320"/>
        <w:gridCol w:w="299"/>
        <w:gridCol w:w="216"/>
        <w:gridCol w:w="467"/>
        <w:gridCol w:w="1035"/>
        <w:gridCol w:w="233"/>
        <w:gridCol w:w="1231"/>
      </w:tblGrid>
      <w:tr w:rsidR="005D16CD" w:rsidRPr="00BC1A57" w14:paraId="572E0ED7" w14:textId="77777777" w:rsidTr="005D16CD">
        <w:trPr>
          <w:trHeight w:val="499"/>
        </w:trPr>
        <w:tc>
          <w:tcPr>
            <w:tcW w:w="4072" w:type="dxa"/>
            <w:gridSpan w:val="6"/>
            <w:shd w:val="clear" w:color="auto" w:fill="F2F2F2" w:themeFill="background1" w:themeFillShade="F2"/>
            <w:vAlign w:val="center"/>
          </w:tcPr>
          <w:p w14:paraId="0D954875" w14:textId="77777777" w:rsidR="005D16CD" w:rsidRPr="00BC1A57" w:rsidRDefault="005D16CD" w:rsidP="00BC1A57">
            <w:r w:rsidRPr="00BC1A57">
              <w:t>General working environment</w:t>
            </w:r>
          </w:p>
        </w:tc>
        <w:tc>
          <w:tcPr>
            <w:tcW w:w="646" w:type="dxa"/>
            <w:shd w:val="clear" w:color="auto" w:fill="F2F2F2" w:themeFill="background1" w:themeFillShade="F2"/>
            <w:vAlign w:val="center"/>
          </w:tcPr>
          <w:p w14:paraId="33097284" w14:textId="77777777" w:rsidR="005D16CD" w:rsidRPr="00BC1A57" w:rsidRDefault="005D16CD" w:rsidP="00BC1A57">
            <w:r w:rsidRPr="00BC1A57">
              <w:t>Yes</w:t>
            </w:r>
          </w:p>
        </w:tc>
        <w:tc>
          <w:tcPr>
            <w:tcW w:w="1027" w:type="dxa"/>
            <w:gridSpan w:val="3"/>
            <w:shd w:val="clear" w:color="auto" w:fill="F2F2F2" w:themeFill="background1" w:themeFillShade="F2"/>
            <w:vAlign w:val="center"/>
          </w:tcPr>
          <w:p w14:paraId="0C7B0CC5" w14:textId="77777777" w:rsidR="005D16CD" w:rsidRPr="00BC1A57" w:rsidRDefault="005D16CD" w:rsidP="00BC1A57">
            <w:r w:rsidRPr="00BC1A57">
              <w:t>No</w:t>
            </w:r>
          </w:p>
        </w:tc>
        <w:tc>
          <w:tcPr>
            <w:tcW w:w="3272" w:type="dxa"/>
            <w:gridSpan w:val="5"/>
            <w:shd w:val="clear" w:color="auto" w:fill="F2F2F2" w:themeFill="background1" w:themeFillShade="F2"/>
            <w:vAlign w:val="center"/>
          </w:tcPr>
          <w:p w14:paraId="67A59ABC" w14:textId="77777777" w:rsidR="005D16CD" w:rsidRPr="00BC1A57" w:rsidRDefault="005D16CD" w:rsidP="00BC1A57">
            <w:r w:rsidRPr="00BC1A57">
              <w:t>Comments</w:t>
            </w:r>
          </w:p>
        </w:tc>
      </w:tr>
      <w:tr w:rsidR="005D16CD" w:rsidRPr="00BC1A57" w14:paraId="10F79210" w14:textId="77777777" w:rsidTr="005D16CD">
        <w:trPr>
          <w:trHeight w:val="397"/>
        </w:trPr>
        <w:tc>
          <w:tcPr>
            <w:tcW w:w="4072" w:type="dxa"/>
            <w:gridSpan w:val="6"/>
            <w:vAlign w:val="center"/>
          </w:tcPr>
          <w:p w14:paraId="1CFC2134" w14:textId="77777777" w:rsidR="005D16CD" w:rsidRPr="00BC1A57" w:rsidRDefault="005D16CD" w:rsidP="00BC1A57">
            <w:r w:rsidRPr="00BC1A57">
              <w:t>Does the task require great physical effort?</w:t>
            </w:r>
          </w:p>
        </w:tc>
        <w:tc>
          <w:tcPr>
            <w:tcW w:w="646" w:type="dxa"/>
            <w:tcBorders>
              <w:bottom w:val="single" w:sz="8" w:space="0" w:color="000000"/>
            </w:tcBorders>
            <w:vAlign w:val="center"/>
          </w:tcPr>
          <w:p w14:paraId="0F928C3A" w14:textId="77777777" w:rsidR="005D16CD" w:rsidRPr="00BC1A57" w:rsidRDefault="005D16CD" w:rsidP="00BC1A57">
            <w:r w:rsidRPr="00BC1A57">
              <w:sym w:font="Wingdings" w:char="F0FC"/>
            </w:r>
          </w:p>
        </w:tc>
        <w:tc>
          <w:tcPr>
            <w:tcW w:w="1027" w:type="dxa"/>
            <w:gridSpan w:val="3"/>
            <w:tcBorders>
              <w:bottom w:val="single" w:sz="8" w:space="0" w:color="000000"/>
            </w:tcBorders>
            <w:vAlign w:val="center"/>
          </w:tcPr>
          <w:p w14:paraId="041A59BA" w14:textId="77777777" w:rsidR="005D16CD" w:rsidRPr="00BC1A57" w:rsidRDefault="005D16CD" w:rsidP="00BC1A57"/>
        </w:tc>
        <w:tc>
          <w:tcPr>
            <w:tcW w:w="3272" w:type="dxa"/>
            <w:gridSpan w:val="5"/>
            <w:vAlign w:val="center"/>
          </w:tcPr>
          <w:p w14:paraId="01F0E115" w14:textId="77777777" w:rsidR="005D16CD" w:rsidRPr="00BC1A57" w:rsidRDefault="005D16CD" w:rsidP="00BC1A57">
            <w:r w:rsidRPr="00BC1A57">
              <w:t xml:space="preserve">Manual handling guidelines to be followed at all times, mechanical means to be used where possible </w:t>
            </w:r>
          </w:p>
        </w:tc>
      </w:tr>
      <w:tr w:rsidR="005D16CD" w:rsidRPr="00BC1A57" w14:paraId="7A7F5ED2" w14:textId="77777777" w:rsidTr="005D16CD">
        <w:trPr>
          <w:trHeight w:val="397"/>
        </w:trPr>
        <w:tc>
          <w:tcPr>
            <w:tcW w:w="4072" w:type="dxa"/>
            <w:gridSpan w:val="6"/>
            <w:vAlign w:val="center"/>
          </w:tcPr>
          <w:p w14:paraId="04AB2278" w14:textId="77777777" w:rsidR="005D16CD" w:rsidRPr="00BC1A57" w:rsidRDefault="005D16CD" w:rsidP="00BC1A57">
            <w:r w:rsidRPr="00BC1A57">
              <w:t>Are extremes of temperature likely to be</w:t>
            </w:r>
          </w:p>
          <w:p w14:paraId="345617FB" w14:textId="77777777" w:rsidR="005D16CD" w:rsidRPr="00BC1A57" w:rsidRDefault="005D16CD" w:rsidP="00BC1A57">
            <w:r w:rsidRPr="00BC1A57">
              <w:t>encountered?</w:t>
            </w:r>
          </w:p>
        </w:tc>
        <w:tc>
          <w:tcPr>
            <w:tcW w:w="646" w:type="dxa"/>
            <w:tcBorders>
              <w:bottom w:val="single" w:sz="8" w:space="0" w:color="000000"/>
            </w:tcBorders>
            <w:vAlign w:val="center"/>
          </w:tcPr>
          <w:p w14:paraId="65E2CF79" w14:textId="77777777" w:rsidR="005D16CD" w:rsidRPr="00BC1A57" w:rsidRDefault="005D16CD" w:rsidP="00BC1A57">
            <w:r w:rsidRPr="00BC1A57">
              <w:sym w:font="Wingdings" w:char="F0FC"/>
            </w:r>
          </w:p>
        </w:tc>
        <w:tc>
          <w:tcPr>
            <w:tcW w:w="1027" w:type="dxa"/>
            <w:gridSpan w:val="3"/>
            <w:tcBorders>
              <w:bottom w:val="single" w:sz="8" w:space="0" w:color="000000"/>
            </w:tcBorders>
            <w:vAlign w:val="center"/>
          </w:tcPr>
          <w:p w14:paraId="493E4640" w14:textId="77777777" w:rsidR="005D16CD" w:rsidRPr="00BC1A57" w:rsidRDefault="005D16CD" w:rsidP="00BC1A57"/>
        </w:tc>
        <w:tc>
          <w:tcPr>
            <w:tcW w:w="3272" w:type="dxa"/>
            <w:gridSpan w:val="5"/>
            <w:vAlign w:val="center"/>
          </w:tcPr>
          <w:p w14:paraId="7519D14D" w14:textId="77777777" w:rsidR="005D16CD" w:rsidRPr="00BC1A57" w:rsidRDefault="005D16CD" w:rsidP="00BC1A57">
            <w:r w:rsidRPr="00BC1A57">
              <w:t xml:space="preserve">Due to time of year that the works are being carried out, wet and cold conditions will be encountered </w:t>
            </w:r>
          </w:p>
        </w:tc>
      </w:tr>
      <w:tr w:rsidR="005D16CD" w:rsidRPr="00BC1A57" w14:paraId="753923C0" w14:textId="77777777" w:rsidTr="005D16CD">
        <w:trPr>
          <w:trHeight w:val="397"/>
        </w:trPr>
        <w:tc>
          <w:tcPr>
            <w:tcW w:w="4072" w:type="dxa"/>
            <w:gridSpan w:val="6"/>
            <w:tcBorders>
              <w:bottom w:val="single" w:sz="4" w:space="0" w:color="auto"/>
            </w:tcBorders>
            <w:vAlign w:val="center"/>
          </w:tcPr>
          <w:p w14:paraId="03659534" w14:textId="77777777" w:rsidR="005D16CD" w:rsidRPr="00BC1A57" w:rsidRDefault="005D16CD" w:rsidP="00BC1A57">
            <w:r w:rsidRPr="00BC1A57">
              <w:t>Is potential oxygen deficiency a factor?</w:t>
            </w:r>
          </w:p>
        </w:tc>
        <w:tc>
          <w:tcPr>
            <w:tcW w:w="646" w:type="dxa"/>
            <w:tcBorders>
              <w:bottom w:val="single" w:sz="8" w:space="0" w:color="000000"/>
            </w:tcBorders>
            <w:vAlign w:val="center"/>
          </w:tcPr>
          <w:p w14:paraId="6B19A98E" w14:textId="77777777" w:rsidR="005D16CD" w:rsidRPr="00BC1A57" w:rsidRDefault="005D16CD" w:rsidP="00BC1A57">
            <w:r w:rsidRPr="00BC1A57">
              <w:sym w:font="Wingdings" w:char="F0FC"/>
            </w:r>
          </w:p>
        </w:tc>
        <w:tc>
          <w:tcPr>
            <w:tcW w:w="1027" w:type="dxa"/>
            <w:gridSpan w:val="3"/>
            <w:tcBorders>
              <w:bottom w:val="single" w:sz="8" w:space="0" w:color="000000"/>
            </w:tcBorders>
            <w:vAlign w:val="center"/>
          </w:tcPr>
          <w:p w14:paraId="528A993B" w14:textId="77777777" w:rsidR="005D16CD" w:rsidRPr="00BC1A57" w:rsidRDefault="005D16CD" w:rsidP="00BC1A57"/>
        </w:tc>
        <w:tc>
          <w:tcPr>
            <w:tcW w:w="3272" w:type="dxa"/>
            <w:gridSpan w:val="5"/>
            <w:tcBorders>
              <w:bottom w:val="single" w:sz="4" w:space="0" w:color="auto"/>
            </w:tcBorders>
            <w:vAlign w:val="center"/>
          </w:tcPr>
          <w:p w14:paraId="2A2554F6" w14:textId="77777777" w:rsidR="005D16CD" w:rsidRPr="00BC1A57" w:rsidRDefault="005D16CD" w:rsidP="00BC1A57">
            <w:r w:rsidRPr="00BC1A57">
              <w:t>Confined Space Entry</w:t>
            </w:r>
          </w:p>
        </w:tc>
      </w:tr>
      <w:tr w:rsidR="005D16CD" w:rsidRPr="00BC1A57" w14:paraId="2AC23FBE" w14:textId="77777777" w:rsidTr="005D16CD">
        <w:trPr>
          <w:trHeight w:val="397"/>
        </w:trPr>
        <w:tc>
          <w:tcPr>
            <w:tcW w:w="4072" w:type="dxa"/>
            <w:gridSpan w:val="6"/>
            <w:tcBorders>
              <w:bottom w:val="single" w:sz="4" w:space="0" w:color="auto"/>
            </w:tcBorders>
            <w:vAlign w:val="center"/>
          </w:tcPr>
          <w:p w14:paraId="2C1D7A68" w14:textId="77777777" w:rsidR="005D16CD" w:rsidRPr="00BC1A57" w:rsidRDefault="005D16CD" w:rsidP="00BC1A57">
            <w:r w:rsidRPr="00BC1A57">
              <w:t xml:space="preserve">Communication system required? </w:t>
            </w:r>
          </w:p>
          <w:p w14:paraId="01EDB2CA" w14:textId="77777777" w:rsidR="005D16CD" w:rsidRPr="00BC1A57" w:rsidRDefault="005D16CD" w:rsidP="00BC1A57">
            <w:r w:rsidRPr="00BC1A57">
              <w:t>(If yes, specify type)</w:t>
            </w:r>
          </w:p>
        </w:tc>
        <w:tc>
          <w:tcPr>
            <w:tcW w:w="646" w:type="dxa"/>
            <w:tcBorders>
              <w:bottom w:val="single" w:sz="4" w:space="0" w:color="auto"/>
            </w:tcBorders>
            <w:vAlign w:val="center"/>
          </w:tcPr>
          <w:p w14:paraId="16F09C0B" w14:textId="77777777" w:rsidR="005D16CD" w:rsidRPr="00BC1A57" w:rsidRDefault="005D16CD" w:rsidP="00BC1A57">
            <w:r w:rsidRPr="00BC1A57">
              <w:sym w:font="Wingdings" w:char="F0FC"/>
            </w:r>
          </w:p>
        </w:tc>
        <w:tc>
          <w:tcPr>
            <w:tcW w:w="1027" w:type="dxa"/>
            <w:gridSpan w:val="3"/>
            <w:tcBorders>
              <w:bottom w:val="single" w:sz="4" w:space="0" w:color="auto"/>
            </w:tcBorders>
            <w:vAlign w:val="center"/>
          </w:tcPr>
          <w:p w14:paraId="279F0F5E" w14:textId="77777777" w:rsidR="005D16CD" w:rsidRPr="00BC1A57" w:rsidRDefault="005D16CD" w:rsidP="00BC1A57"/>
        </w:tc>
        <w:tc>
          <w:tcPr>
            <w:tcW w:w="3272" w:type="dxa"/>
            <w:gridSpan w:val="5"/>
            <w:tcBorders>
              <w:bottom w:val="single" w:sz="4" w:space="0" w:color="auto"/>
            </w:tcBorders>
            <w:vAlign w:val="center"/>
          </w:tcPr>
          <w:p w14:paraId="1C1D4A90" w14:textId="77777777" w:rsidR="005D16CD" w:rsidRPr="00BC1A57" w:rsidRDefault="005D16CD" w:rsidP="00BC1A57">
            <w:r w:rsidRPr="00BC1A57">
              <w:t>Radios/Sat Phone Checks</w:t>
            </w:r>
          </w:p>
        </w:tc>
      </w:tr>
      <w:tr w:rsidR="005D16CD" w:rsidRPr="00BC1A57" w14:paraId="176EB071" w14:textId="77777777" w:rsidTr="005D16CD">
        <w:trPr>
          <w:trHeight w:val="60"/>
        </w:trPr>
        <w:tc>
          <w:tcPr>
            <w:tcW w:w="9017" w:type="dxa"/>
            <w:gridSpan w:val="15"/>
            <w:tcBorders>
              <w:top w:val="single" w:sz="4" w:space="0" w:color="auto"/>
              <w:left w:val="nil"/>
              <w:bottom w:val="single" w:sz="4" w:space="0" w:color="auto"/>
              <w:right w:val="nil"/>
            </w:tcBorders>
            <w:vAlign w:val="center"/>
          </w:tcPr>
          <w:p w14:paraId="79143629" w14:textId="77777777" w:rsidR="005D16CD" w:rsidRPr="00BC1A57" w:rsidRDefault="005D16CD" w:rsidP="00BC1A57"/>
        </w:tc>
      </w:tr>
      <w:tr w:rsidR="005D16CD" w:rsidRPr="00BC1A57" w14:paraId="4C04F178" w14:textId="77777777" w:rsidTr="005D16CD">
        <w:trPr>
          <w:trHeight w:val="397"/>
        </w:trPr>
        <w:tc>
          <w:tcPr>
            <w:tcW w:w="9017" w:type="dxa"/>
            <w:gridSpan w:val="15"/>
            <w:tcBorders>
              <w:top w:val="single" w:sz="4" w:space="0" w:color="auto"/>
            </w:tcBorders>
            <w:shd w:val="clear" w:color="auto" w:fill="F2F2F2" w:themeFill="background1" w:themeFillShade="F2"/>
            <w:vAlign w:val="center"/>
          </w:tcPr>
          <w:p w14:paraId="0C73A81C" w14:textId="77777777" w:rsidR="005D16CD" w:rsidRPr="00BC1A57" w:rsidRDefault="005D16CD" w:rsidP="00BC1A57">
            <w:r w:rsidRPr="00BC1A57">
              <w:t>Personal protective equipment required</w:t>
            </w:r>
          </w:p>
        </w:tc>
      </w:tr>
      <w:tr w:rsidR="005D16CD" w:rsidRPr="00BC1A57" w14:paraId="62DCB3C1" w14:textId="77777777" w:rsidTr="005D16CD">
        <w:trPr>
          <w:trHeight w:val="397"/>
        </w:trPr>
        <w:tc>
          <w:tcPr>
            <w:tcW w:w="1267" w:type="dxa"/>
            <w:tcBorders>
              <w:bottom w:val="single" w:sz="8" w:space="0" w:color="000000"/>
            </w:tcBorders>
            <w:vAlign w:val="center"/>
          </w:tcPr>
          <w:p w14:paraId="74B06461" w14:textId="77777777" w:rsidR="005D16CD" w:rsidRPr="00BC1A57" w:rsidRDefault="005D16CD" w:rsidP="00BC1A57">
            <w:r w:rsidRPr="00BC1A57">
              <w:rPr>
                <w:noProof/>
              </w:rPr>
              <w:drawing>
                <wp:inline distT="0" distB="0" distL="0" distR="0" wp14:anchorId="54DF6582" wp14:editId="19461DAC">
                  <wp:extent cx="727526" cy="733425"/>
                  <wp:effectExtent l="0" t="0" r="0" b="0"/>
                  <wp:docPr id="46" name="Picture 4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drawing&#10;&#10;Description automatically generated"/>
                          <pic:cNvPicPr/>
                        </pic:nvPicPr>
                        <pic:blipFill>
                          <a:blip r:embed="rId16"/>
                          <a:stretch>
                            <a:fillRect/>
                          </a:stretch>
                        </pic:blipFill>
                        <pic:spPr>
                          <a:xfrm>
                            <a:off x="0" y="0"/>
                            <a:ext cx="752514" cy="758616"/>
                          </a:xfrm>
                          <a:prstGeom prst="rect">
                            <a:avLst/>
                          </a:prstGeom>
                        </pic:spPr>
                      </pic:pic>
                    </a:graphicData>
                  </a:graphic>
                </wp:inline>
              </w:drawing>
            </w:r>
          </w:p>
          <w:p w14:paraId="2E07CAA3" w14:textId="77777777" w:rsidR="005D16CD" w:rsidRPr="00BC1A57" w:rsidRDefault="005D16CD" w:rsidP="00BC1A57">
            <w:r w:rsidRPr="00BC1A57">
              <w:t xml:space="preserve">Safety helmet </w:t>
            </w:r>
          </w:p>
        </w:tc>
        <w:tc>
          <w:tcPr>
            <w:tcW w:w="1433" w:type="dxa"/>
            <w:gridSpan w:val="3"/>
            <w:tcBorders>
              <w:bottom w:val="single" w:sz="8" w:space="0" w:color="000000"/>
            </w:tcBorders>
            <w:vAlign w:val="center"/>
          </w:tcPr>
          <w:p w14:paraId="7BF58A2E" w14:textId="77777777" w:rsidR="005D16CD" w:rsidRPr="00BC1A57" w:rsidRDefault="005D16CD" w:rsidP="00BC1A57">
            <w:r w:rsidRPr="00BC1A57">
              <w:rPr>
                <w:noProof/>
              </w:rPr>
              <w:drawing>
                <wp:inline distT="0" distB="0" distL="0" distR="0" wp14:anchorId="31ED031C" wp14:editId="6C9D28C7">
                  <wp:extent cx="723900" cy="721949"/>
                  <wp:effectExtent l="0" t="0" r="0" b="2540"/>
                  <wp:docPr id="16" name="Picture 1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 up of a sign&#10;&#10;Description automatically generated"/>
                          <pic:cNvPicPr/>
                        </pic:nvPicPr>
                        <pic:blipFill>
                          <a:blip r:embed="rId17"/>
                          <a:stretch>
                            <a:fillRect/>
                          </a:stretch>
                        </pic:blipFill>
                        <pic:spPr>
                          <a:xfrm>
                            <a:off x="0" y="0"/>
                            <a:ext cx="732577" cy="730603"/>
                          </a:xfrm>
                          <a:prstGeom prst="rect">
                            <a:avLst/>
                          </a:prstGeom>
                        </pic:spPr>
                      </pic:pic>
                    </a:graphicData>
                  </a:graphic>
                </wp:inline>
              </w:drawing>
            </w:r>
          </w:p>
          <w:p w14:paraId="15C3050B" w14:textId="77777777" w:rsidR="005D16CD" w:rsidRPr="00BC1A57" w:rsidRDefault="005D16CD" w:rsidP="00BC1A57">
            <w:r w:rsidRPr="00BC1A57">
              <w:t xml:space="preserve">Safety </w:t>
            </w:r>
          </w:p>
          <w:p w14:paraId="75A5340F" w14:textId="77777777" w:rsidR="005D16CD" w:rsidRPr="00BC1A57" w:rsidRDefault="005D16CD" w:rsidP="00BC1A57">
            <w:r w:rsidRPr="00BC1A57">
              <w:t>Boots</w:t>
            </w:r>
          </w:p>
        </w:tc>
        <w:tc>
          <w:tcPr>
            <w:tcW w:w="1156" w:type="dxa"/>
            <w:tcBorders>
              <w:bottom w:val="single" w:sz="8" w:space="0" w:color="000000"/>
            </w:tcBorders>
            <w:vAlign w:val="center"/>
          </w:tcPr>
          <w:p w14:paraId="5DCB2513" w14:textId="77777777" w:rsidR="005D16CD" w:rsidRPr="00BC1A57" w:rsidRDefault="005D16CD" w:rsidP="00BC1A57">
            <w:r w:rsidRPr="00BC1A57">
              <w:rPr>
                <w:noProof/>
              </w:rPr>
              <w:drawing>
                <wp:inline distT="0" distB="0" distL="0" distR="0" wp14:anchorId="643251CD" wp14:editId="79791AE2">
                  <wp:extent cx="723900" cy="731747"/>
                  <wp:effectExtent l="0" t="0" r="0" b="0"/>
                  <wp:docPr id="50" name="Picture 50" descr="A picture containing foo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food, drawing&#10;&#10;Description automatically generated"/>
                          <pic:cNvPicPr/>
                        </pic:nvPicPr>
                        <pic:blipFill>
                          <a:blip r:embed="rId18"/>
                          <a:stretch>
                            <a:fillRect/>
                          </a:stretch>
                        </pic:blipFill>
                        <pic:spPr>
                          <a:xfrm>
                            <a:off x="0" y="0"/>
                            <a:ext cx="731090" cy="739015"/>
                          </a:xfrm>
                          <a:prstGeom prst="rect">
                            <a:avLst/>
                          </a:prstGeom>
                        </pic:spPr>
                      </pic:pic>
                    </a:graphicData>
                  </a:graphic>
                </wp:inline>
              </w:drawing>
            </w:r>
          </w:p>
          <w:p w14:paraId="555A2D08" w14:textId="77777777" w:rsidR="005D16CD" w:rsidRPr="00BC1A57" w:rsidRDefault="005D16CD" w:rsidP="00BC1A57">
            <w:r w:rsidRPr="00BC1A57">
              <w:t>Safety Gloves</w:t>
            </w:r>
          </w:p>
        </w:tc>
        <w:tc>
          <w:tcPr>
            <w:tcW w:w="1359" w:type="dxa"/>
            <w:gridSpan w:val="3"/>
            <w:tcBorders>
              <w:bottom w:val="single" w:sz="8" w:space="0" w:color="000000"/>
            </w:tcBorders>
            <w:vAlign w:val="center"/>
          </w:tcPr>
          <w:p w14:paraId="7F7E71A8" w14:textId="77777777" w:rsidR="005D16CD" w:rsidRPr="00BC1A57" w:rsidRDefault="005D16CD" w:rsidP="00BC1A57">
            <w:r w:rsidRPr="00BC1A57">
              <w:rPr>
                <w:noProof/>
              </w:rPr>
              <w:drawing>
                <wp:inline distT="0" distB="0" distL="0" distR="0" wp14:anchorId="36094225" wp14:editId="1C3B4A9A">
                  <wp:extent cx="704747" cy="695325"/>
                  <wp:effectExtent l="0" t="0" r="635" b="0"/>
                  <wp:docPr id="51" name="Picture 5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drawing&#10;&#10;Description automatically generated"/>
                          <pic:cNvPicPr/>
                        </pic:nvPicPr>
                        <pic:blipFill>
                          <a:blip r:embed="rId19"/>
                          <a:stretch>
                            <a:fillRect/>
                          </a:stretch>
                        </pic:blipFill>
                        <pic:spPr>
                          <a:xfrm>
                            <a:off x="0" y="0"/>
                            <a:ext cx="717551" cy="707957"/>
                          </a:xfrm>
                          <a:prstGeom prst="rect">
                            <a:avLst/>
                          </a:prstGeom>
                        </pic:spPr>
                      </pic:pic>
                    </a:graphicData>
                  </a:graphic>
                </wp:inline>
              </w:drawing>
            </w:r>
          </w:p>
          <w:p w14:paraId="30DB2D7F" w14:textId="77777777" w:rsidR="005D16CD" w:rsidRPr="00BC1A57" w:rsidRDefault="005D16CD" w:rsidP="00BC1A57">
            <w:r w:rsidRPr="00BC1A57">
              <w:t>Eye Protection</w:t>
            </w:r>
          </w:p>
        </w:tc>
        <w:tc>
          <w:tcPr>
            <w:tcW w:w="1302" w:type="dxa"/>
            <w:gridSpan w:val="4"/>
            <w:tcBorders>
              <w:bottom w:val="single" w:sz="8" w:space="0" w:color="000000"/>
            </w:tcBorders>
            <w:vAlign w:val="center"/>
          </w:tcPr>
          <w:p w14:paraId="636D3787" w14:textId="77777777" w:rsidR="005D16CD" w:rsidRPr="00BC1A57" w:rsidRDefault="005D16CD" w:rsidP="00BC1A57">
            <w:r w:rsidRPr="00BC1A57">
              <w:rPr>
                <w:noProof/>
              </w:rPr>
              <w:drawing>
                <wp:inline distT="0" distB="0" distL="0" distR="0" wp14:anchorId="29A9C286" wp14:editId="70985A94">
                  <wp:extent cx="723900" cy="710798"/>
                  <wp:effectExtent l="0" t="0" r="0"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rawing&#10;&#10;Description automatically generated"/>
                          <pic:cNvPicPr/>
                        </pic:nvPicPr>
                        <pic:blipFill>
                          <a:blip r:embed="rId20"/>
                          <a:stretch>
                            <a:fillRect/>
                          </a:stretch>
                        </pic:blipFill>
                        <pic:spPr>
                          <a:xfrm>
                            <a:off x="0" y="0"/>
                            <a:ext cx="737645" cy="724294"/>
                          </a:xfrm>
                          <a:prstGeom prst="rect">
                            <a:avLst/>
                          </a:prstGeom>
                        </pic:spPr>
                      </pic:pic>
                    </a:graphicData>
                  </a:graphic>
                </wp:inline>
              </w:drawing>
            </w:r>
          </w:p>
          <w:p w14:paraId="6FF82070" w14:textId="77777777" w:rsidR="005D16CD" w:rsidRPr="00BC1A57" w:rsidRDefault="005D16CD" w:rsidP="00BC1A57">
            <w:r w:rsidRPr="00BC1A57">
              <w:t>Face Shield</w:t>
            </w:r>
          </w:p>
        </w:tc>
        <w:tc>
          <w:tcPr>
            <w:tcW w:w="1290" w:type="dxa"/>
            <w:gridSpan w:val="2"/>
            <w:tcBorders>
              <w:bottom w:val="single" w:sz="8" w:space="0" w:color="000000"/>
            </w:tcBorders>
            <w:vAlign w:val="center"/>
          </w:tcPr>
          <w:p w14:paraId="1D016632" w14:textId="77777777" w:rsidR="005D16CD" w:rsidRPr="00BC1A57" w:rsidRDefault="005D16CD" w:rsidP="00BC1A57">
            <w:r w:rsidRPr="00BC1A57">
              <w:rPr>
                <w:noProof/>
              </w:rPr>
              <w:drawing>
                <wp:inline distT="0" distB="0" distL="0" distR="0" wp14:anchorId="1FD7E00C" wp14:editId="37BADEA3">
                  <wp:extent cx="733425" cy="725601"/>
                  <wp:effectExtent l="0" t="0" r="0" b="0"/>
                  <wp:docPr id="47" name="Picture 47" descr="A picture containing foo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food, drawing&#10;&#10;Description automatically generated"/>
                          <pic:cNvPicPr/>
                        </pic:nvPicPr>
                        <pic:blipFill>
                          <a:blip r:embed="rId21"/>
                          <a:stretch>
                            <a:fillRect/>
                          </a:stretch>
                        </pic:blipFill>
                        <pic:spPr>
                          <a:xfrm>
                            <a:off x="0" y="0"/>
                            <a:ext cx="746329" cy="738368"/>
                          </a:xfrm>
                          <a:prstGeom prst="rect">
                            <a:avLst/>
                          </a:prstGeom>
                        </pic:spPr>
                      </pic:pic>
                    </a:graphicData>
                  </a:graphic>
                </wp:inline>
              </w:drawing>
            </w:r>
          </w:p>
          <w:p w14:paraId="59BA493B" w14:textId="77777777" w:rsidR="005D16CD" w:rsidRPr="00BC1A57" w:rsidRDefault="005D16CD" w:rsidP="00BC1A57">
            <w:r w:rsidRPr="00BC1A57">
              <w:t>Hearing Protectors</w:t>
            </w:r>
          </w:p>
        </w:tc>
        <w:tc>
          <w:tcPr>
            <w:tcW w:w="1210" w:type="dxa"/>
            <w:tcBorders>
              <w:bottom w:val="single" w:sz="8" w:space="0" w:color="000000"/>
            </w:tcBorders>
            <w:vAlign w:val="center"/>
          </w:tcPr>
          <w:p w14:paraId="5A9837B2" w14:textId="77777777" w:rsidR="005D16CD" w:rsidRPr="00BC1A57" w:rsidRDefault="005D16CD" w:rsidP="00BC1A57">
            <w:r w:rsidRPr="00BC1A57">
              <w:rPr>
                <w:noProof/>
              </w:rPr>
              <w:drawing>
                <wp:inline distT="0" distB="0" distL="0" distR="0" wp14:anchorId="16FBE87C" wp14:editId="5912ABA5">
                  <wp:extent cx="723736" cy="708459"/>
                  <wp:effectExtent l="0" t="0" r="635" b="0"/>
                  <wp:docPr id="18" name="Picture 18" descr="A picture containing draw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rawing, room&#10;&#10;Description automatically generated"/>
                          <pic:cNvPicPr/>
                        </pic:nvPicPr>
                        <pic:blipFill>
                          <a:blip r:embed="rId22"/>
                          <a:stretch>
                            <a:fillRect/>
                          </a:stretch>
                        </pic:blipFill>
                        <pic:spPr>
                          <a:xfrm>
                            <a:off x="0" y="0"/>
                            <a:ext cx="734891" cy="719379"/>
                          </a:xfrm>
                          <a:prstGeom prst="rect">
                            <a:avLst/>
                          </a:prstGeom>
                        </pic:spPr>
                      </pic:pic>
                    </a:graphicData>
                  </a:graphic>
                </wp:inline>
              </w:drawing>
            </w:r>
          </w:p>
          <w:p w14:paraId="1C9D8AA6" w14:textId="77777777" w:rsidR="005D16CD" w:rsidRPr="00BC1A57" w:rsidRDefault="005D16CD" w:rsidP="00BC1A57">
            <w:r w:rsidRPr="00BC1A57">
              <w:t>Respiratory Protection</w:t>
            </w:r>
          </w:p>
        </w:tc>
      </w:tr>
      <w:tr w:rsidR="005D16CD" w:rsidRPr="00BC1A57" w14:paraId="2CF59ABE" w14:textId="77777777" w:rsidTr="005D16CD">
        <w:trPr>
          <w:trHeight w:val="227"/>
        </w:trPr>
        <w:tc>
          <w:tcPr>
            <w:tcW w:w="1267" w:type="dxa"/>
            <w:tcBorders>
              <w:bottom w:val="single" w:sz="8" w:space="0" w:color="000000"/>
            </w:tcBorders>
            <w:vAlign w:val="center"/>
          </w:tcPr>
          <w:p w14:paraId="47E8EED2" w14:textId="77777777" w:rsidR="005D16CD" w:rsidRPr="00BC1A57" w:rsidRDefault="005D16CD" w:rsidP="00BC1A57">
            <w:r w:rsidRPr="00BC1A57">
              <w:sym w:font="Wingdings" w:char="F0FC"/>
            </w:r>
          </w:p>
        </w:tc>
        <w:tc>
          <w:tcPr>
            <w:tcW w:w="1433" w:type="dxa"/>
            <w:gridSpan w:val="3"/>
            <w:tcBorders>
              <w:bottom w:val="single" w:sz="8" w:space="0" w:color="000000"/>
            </w:tcBorders>
            <w:vAlign w:val="center"/>
          </w:tcPr>
          <w:p w14:paraId="4E1EC3DB" w14:textId="77777777" w:rsidR="005D16CD" w:rsidRPr="00BC1A57" w:rsidRDefault="005D16CD" w:rsidP="00BC1A57">
            <w:r w:rsidRPr="00BC1A57">
              <w:sym w:font="Wingdings" w:char="F0FC"/>
            </w:r>
          </w:p>
        </w:tc>
        <w:tc>
          <w:tcPr>
            <w:tcW w:w="1156" w:type="dxa"/>
            <w:tcBorders>
              <w:bottom w:val="single" w:sz="8" w:space="0" w:color="000000"/>
            </w:tcBorders>
            <w:vAlign w:val="center"/>
          </w:tcPr>
          <w:p w14:paraId="0D4C9309" w14:textId="77777777" w:rsidR="005D16CD" w:rsidRPr="00BC1A57" w:rsidRDefault="005D16CD" w:rsidP="00BC1A57">
            <w:r w:rsidRPr="00BC1A57">
              <w:sym w:font="Wingdings" w:char="F0FC"/>
            </w:r>
          </w:p>
        </w:tc>
        <w:tc>
          <w:tcPr>
            <w:tcW w:w="1359" w:type="dxa"/>
            <w:gridSpan w:val="3"/>
            <w:tcBorders>
              <w:bottom w:val="single" w:sz="8" w:space="0" w:color="000000"/>
            </w:tcBorders>
            <w:vAlign w:val="center"/>
          </w:tcPr>
          <w:p w14:paraId="4DB17804" w14:textId="77777777" w:rsidR="005D16CD" w:rsidRPr="00BC1A57" w:rsidRDefault="005D16CD" w:rsidP="00BC1A57">
            <w:r w:rsidRPr="00BC1A57">
              <w:sym w:font="Wingdings" w:char="F0FC"/>
            </w:r>
          </w:p>
        </w:tc>
        <w:tc>
          <w:tcPr>
            <w:tcW w:w="1302" w:type="dxa"/>
            <w:gridSpan w:val="4"/>
            <w:tcBorders>
              <w:bottom w:val="single" w:sz="8" w:space="0" w:color="000000"/>
            </w:tcBorders>
            <w:vAlign w:val="center"/>
          </w:tcPr>
          <w:p w14:paraId="2C5610B0" w14:textId="537F2CFE" w:rsidR="005D16CD" w:rsidRPr="00BC1A57" w:rsidRDefault="00FF0D87" w:rsidP="00BC1A57">
            <w:r w:rsidRPr="00BC1A57">
              <w:sym w:font="Wingdings" w:char="F0FC"/>
            </w:r>
          </w:p>
        </w:tc>
        <w:tc>
          <w:tcPr>
            <w:tcW w:w="1290" w:type="dxa"/>
            <w:gridSpan w:val="2"/>
            <w:tcBorders>
              <w:bottom w:val="single" w:sz="8" w:space="0" w:color="000000"/>
            </w:tcBorders>
            <w:vAlign w:val="center"/>
          </w:tcPr>
          <w:p w14:paraId="7CCB049A" w14:textId="77777777" w:rsidR="005D16CD" w:rsidRPr="00BC1A57" w:rsidRDefault="005D16CD" w:rsidP="00BC1A57">
            <w:r w:rsidRPr="00BC1A57">
              <w:sym w:font="Wingdings" w:char="F0FC"/>
            </w:r>
          </w:p>
        </w:tc>
        <w:tc>
          <w:tcPr>
            <w:tcW w:w="1210" w:type="dxa"/>
            <w:tcBorders>
              <w:bottom w:val="single" w:sz="8" w:space="0" w:color="000000"/>
            </w:tcBorders>
            <w:vAlign w:val="center"/>
          </w:tcPr>
          <w:p w14:paraId="137C91E4" w14:textId="77777777" w:rsidR="005D16CD" w:rsidRPr="00BC1A57" w:rsidRDefault="005D16CD" w:rsidP="00BC1A57">
            <w:r w:rsidRPr="00BC1A57">
              <w:sym w:font="Wingdings" w:char="F0FC"/>
            </w:r>
          </w:p>
        </w:tc>
      </w:tr>
      <w:tr w:rsidR="005D16CD" w:rsidRPr="00BC1A57" w14:paraId="7720A574" w14:textId="77777777" w:rsidTr="005D16CD">
        <w:trPr>
          <w:trHeight w:val="1736"/>
        </w:trPr>
        <w:tc>
          <w:tcPr>
            <w:tcW w:w="1267" w:type="dxa"/>
            <w:tcBorders>
              <w:bottom w:val="single" w:sz="8" w:space="0" w:color="000000"/>
            </w:tcBorders>
            <w:vAlign w:val="center"/>
          </w:tcPr>
          <w:p w14:paraId="653E265D" w14:textId="77777777" w:rsidR="005D16CD" w:rsidRPr="00BC1A57" w:rsidRDefault="005D16CD" w:rsidP="00BC1A57">
            <w:r w:rsidRPr="00BC1A57">
              <w:rPr>
                <w:noProof/>
              </w:rPr>
              <w:drawing>
                <wp:inline distT="0" distB="0" distL="0" distR="0" wp14:anchorId="3C4FC789" wp14:editId="5BA6B081">
                  <wp:extent cx="749055" cy="752475"/>
                  <wp:effectExtent l="0" t="0" r="0" b="0"/>
                  <wp:docPr id="53" name="Picture 5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close up of a sign&#10;&#10;Description automatically generated"/>
                          <pic:cNvPicPr/>
                        </pic:nvPicPr>
                        <pic:blipFill>
                          <a:blip r:embed="rId23"/>
                          <a:stretch>
                            <a:fillRect/>
                          </a:stretch>
                        </pic:blipFill>
                        <pic:spPr>
                          <a:xfrm>
                            <a:off x="0" y="0"/>
                            <a:ext cx="763179" cy="766664"/>
                          </a:xfrm>
                          <a:prstGeom prst="rect">
                            <a:avLst/>
                          </a:prstGeom>
                        </pic:spPr>
                      </pic:pic>
                    </a:graphicData>
                  </a:graphic>
                </wp:inline>
              </w:drawing>
            </w:r>
          </w:p>
          <w:p w14:paraId="1C52B898" w14:textId="77777777" w:rsidR="005D16CD" w:rsidRPr="00BC1A57" w:rsidRDefault="005D16CD" w:rsidP="00BC1A57">
            <w:r w:rsidRPr="00BC1A57">
              <w:t>Safety Harnesses</w:t>
            </w:r>
          </w:p>
        </w:tc>
        <w:tc>
          <w:tcPr>
            <w:tcW w:w="1433" w:type="dxa"/>
            <w:gridSpan w:val="3"/>
            <w:tcBorders>
              <w:bottom w:val="single" w:sz="8" w:space="0" w:color="000000"/>
            </w:tcBorders>
            <w:vAlign w:val="center"/>
          </w:tcPr>
          <w:p w14:paraId="2C806DE5" w14:textId="77777777" w:rsidR="005D16CD" w:rsidRPr="00BC1A57" w:rsidRDefault="005D16CD" w:rsidP="00BC1A57">
            <w:r w:rsidRPr="00BC1A57">
              <w:rPr>
                <w:noProof/>
              </w:rPr>
              <w:drawing>
                <wp:inline distT="0" distB="0" distL="0" distR="0" wp14:anchorId="24CE279F" wp14:editId="13D2C1AD">
                  <wp:extent cx="781050" cy="781050"/>
                  <wp:effectExtent l="0" t="0" r="0" b="0"/>
                  <wp:docPr id="54" name="Picture 5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close up of a sign&#10;&#10;Description automatically generated"/>
                          <pic:cNvPicPr/>
                        </pic:nvPicPr>
                        <pic:blipFill>
                          <a:blip r:embed="rId24"/>
                          <a:stretch>
                            <a:fillRect/>
                          </a:stretch>
                        </pic:blipFill>
                        <pic:spPr>
                          <a:xfrm>
                            <a:off x="0" y="0"/>
                            <a:ext cx="781050" cy="781050"/>
                          </a:xfrm>
                          <a:prstGeom prst="rect">
                            <a:avLst/>
                          </a:prstGeom>
                        </pic:spPr>
                      </pic:pic>
                    </a:graphicData>
                  </a:graphic>
                </wp:inline>
              </w:drawing>
            </w:r>
          </w:p>
          <w:p w14:paraId="5604B964" w14:textId="77777777" w:rsidR="005D16CD" w:rsidRPr="00BC1A57" w:rsidRDefault="005D16CD" w:rsidP="00BC1A57">
            <w:r w:rsidRPr="00BC1A57">
              <w:t>Safety Overalls</w:t>
            </w:r>
          </w:p>
        </w:tc>
        <w:tc>
          <w:tcPr>
            <w:tcW w:w="1156" w:type="dxa"/>
            <w:tcBorders>
              <w:bottom w:val="single" w:sz="8" w:space="0" w:color="000000"/>
            </w:tcBorders>
            <w:vAlign w:val="center"/>
          </w:tcPr>
          <w:p w14:paraId="0E490AF2" w14:textId="77777777" w:rsidR="005D16CD" w:rsidRPr="00BC1A57" w:rsidRDefault="005D16CD" w:rsidP="00BC1A57">
            <w:r w:rsidRPr="00BC1A57">
              <w:rPr>
                <w:noProof/>
              </w:rPr>
              <w:drawing>
                <wp:inline distT="0" distB="0" distL="0" distR="0" wp14:anchorId="175CC532" wp14:editId="5D05BD3E">
                  <wp:extent cx="720366" cy="702051"/>
                  <wp:effectExtent l="0" t="0" r="3810" b="3175"/>
                  <wp:docPr id="55" name="Picture 5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drawing&#10;&#10;Description automatically generated"/>
                          <pic:cNvPicPr/>
                        </pic:nvPicPr>
                        <pic:blipFill>
                          <a:blip r:embed="rId25"/>
                          <a:stretch>
                            <a:fillRect/>
                          </a:stretch>
                        </pic:blipFill>
                        <pic:spPr>
                          <a:xfrm>
                            <a:off x="0" y="0"/>
                            <a:ext cx="737096" cy="718356"/>
                          </a:xfrm>
                          <a:prstGeom prst="rect">
                            <a:avLst/>
                          </a:prstGeom>
                        </pic:spPr>
                      </pic:pic>
                    </a:graphicData>
                  </a:graphic>
                </wp:inline>
              </w:drawing>
            </w:r>
          </w:p>
          <w:p w14:paraId="2335A2AF" w14:textId="77777777" w:rsidR="005D16CD" w:rsidRPr="00BC1A57" w:rsidRDefault="005D16CD" w:rsidP="00BC1A57">
            <w:r w:rsidRPr="00BC1A57">
              <w:t>Hi – Visibility</w:t>
            </w:r>
          </w:p>
        </w:tc>
        <w:tc>
          <w:tcPr>
            <w:tcW w:w="1359" w:type="dxa"/>
            <w:gridSpan w:val="3"/>
            <w:tcBorders>
              <w:bottom w:val="single" w:sz="8" w:space="0" w:color="000000"/>
            </w:tcBorders>
            <w:vAlign w:val="center"/>
          </w:tcPr>
          <w:p w14:paraId="5BAED2F6" w14:textId="77777777" w:rsidR="005D16CD" w:rsidRPr="00BC1A57" w:rsidRDefault="005D16CD" w:rsidP="00BC1A57">
            <w:r w:rsidRPr="00BC1A57">
              <w:rPr>
                <w:noProof/>
              </w:rPr>
              <w:drawing>
                <wp:inline distT="0" distB="0" distL="0" distR="0" wp14:anchorId="4039E890" wp14:editId="089BAB84">
                  <wp:extent cx="781050" cy="781050"/>
                  <wp:effectExtent l="0" t="0" r="0" b="0"/>
                  <wp:docPr id="19" name="Picture 1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 up of a sign&#10;&#10;Description automatically generated"/>
                          <pic:cNvPicPr/>
                        </pic:nvPicPr>
                        <pic:blipFill>
                          <a:blip r:embed="rId24"/>
                          <a:stretch>
                            <a:fillRect/>
                          </a:stretch>
                        </pic:blipFill>
                        <pic:spPr>
                          <a:xfrm>
                            <a:off x="0" y="0"/>
                            <a:ext cx="781050" cy="781050"/>
                          </a:xfrm>
                          <a:prstGeom prst="rect">
                            <a:avLst/>
                          </a:prstGeom>
                        </pic:spPr>
                      </pic:pic>
                    </a:graphicData>
                  </a:graphic>
                </wp:inline>
              </w:drawing>
            </w:r>
          </w:p>
          <w:p w14:paraId="5CE01AD5" w14:textId="77777777" w:rsidR="005D16CD" w:rsidRPr="00BC1A57" w:rsidRDefault="005D16CD" w:rsidP="00BC1A57">
            <w:r w:rsidRPr="00BC1A57">
              <w:t>Flame Resistant</w:t>
            </w:r>
          </w:p>
        </w:tc>
        <w:tc>
          <w:tcPr>
            <w:tcW w:w="1302" w:type="dxa"/>
            <w:gridSpan w:val="4"/>
            <w:tcBorders>
              <w:bottom w:val="single" w:sz="8" w:space="0" w:color="000000"/>
            </w:tcBorders>
            <w:vAlign w:val="center"/>
          </w:tcPr>
          <w:p w14:paraId="1C7233B3" w14:textId="77777777" w:rsidR="005D16CD" w:rsidRPr="00BC1A57" w:rsidRDefault="005D16CD" w:rsidP="00BC1A57"/>
          <w:p w14:paraId="64361718" w14:textId="77777777" w:rsidR="005D16CD" w:rsidRPr="00BC1A57" w:rsidRDefault="005D16CD" w:rsidP="00BC1A57">
            <w:r w:rsidRPr="00BC1A57">
              <w:t>Other</w:t>
            </w:r>
          </w:p>
        </w:tc>
        <w:tc>
          <w:tcPr>
            <w:tcW w:w="1290" w:type="dxa"/>
            <w:gridSpan w:val="2"/>
            <w:tcBorders>
              <w:bottom w:val="single" w:sz="8" w:space="0" w:color="000000"/>
            </w:tcBorders>
            <w:vAlign w:val="center"/>
          </w:tcPr>
          <w:p w14:paraId="0A20CEFC" w14:textId="77777777" w:rsidR="005D16CD" w:rsidRPr="00BC1A57" w:rsidRDefault="005D16CD" w:rsidP="00BC1A57"/>
          <w:p w14:paraId="27B1562A" w14:textId="77777777" w:rsidR="005D16CD" w:rsidRPr="00BC1A57" w:rsidRDefault="005D16CD" w:rsidP="00BC1A57">
            <w:r w:rsidRPr="00BC1A57">
              <w:t>Other</w:t>
            </w:r>
          </w:p>
        </w:tc>
        <w:tc>
          <w:tcPr>
            <w:tcW w:w="1210" w:type="dxa"/>
            <w:tcBorders>
              <w:bottom w:val="single" w:sz="8" w:space="0" w:color="000000"/>
            </w:tcBorders>
            <w:vAlign w:val="center"/>
          </w:tcPr>
          <w:p w14:paraId="59436113" w14:textId="77777777" w:rsidR="005D16CD" w:rsidRPr="00BC1A57" w:rsidRDefault="005D16CD" w:rsidP="00BC1A57"/>
          <w:p w14:paraId="08EFEB40" w14:textId="77777777" w:rsidR="005D16CD" w:rsidRPr="00BC1A57" w:rsidRDefault="005D16CD" w:rsidP="00BC1A57">
            <w:r w:rsidRPr="00BC1A57">
              <w:t>Other</w:t>
            </w:r>
          </w:p>
        </w:tc>
      </w:tr>
      <w:tr w:rsidR="005D16CD" w:rsidRPr="00BC1A57" w14:paraId="5B66DBDC" w14:textId="77777777" w:rsidTr="005D16CD">
        <w:trPr>
          <w:trHeight w:val="397"/>
        </w:trPr>
        <w:tc>
          <w:tcPr>
            <w:tcW w:w="1267" w:type="dxa"/>
            <w:tcBorders>
              <w:bottom w:val="single" w:sz="8" w:space="0" w:color="000000"/>
            </w:tcBorders>
            <w:vAlign w:val="center"/>
          </w:tcPr>
          <w:p w14:paraId="3A783D9D" w14:textId="77777777" w:rsidR="005D16CD" w:rsidRPr="00BC1A57" w:rsidRDefault="005D16CD" w:rsidP="00BC1A57">
            <w:r w:rsidRPr="00BC1A57">
              <w:sym w:font="Wingdings" w:char="F0FC"/>
            </w:r>
          </w:p>
        </w:tc>
        <w:tc>
          <w:tcPr>
            <w:tcW w:w="1433" w:type="dxa"/>
            <w:gridSpan w:val="3"/>
            <w:tcBorders>
              <w:bottom w:val="single" w:sz="8" w:space="0" w:color="000000"/>
            </w:tcBorders>
            <w:vAlign w:val="center"/>
          </w:tcPr>
          <w:p w14:paraId="31E08E39" w14:textId="77777777" w:rsidR="005D16CD" w:rsidRPr="00BC1A57" w:rsidRDefault="005D16CD" w:rsidP="00BC1A57">
            <w:r w:rsidRPr="00BC1A57">
              <w:sym w:font="Wingdings" w:char="F0FC"/>
            </w:r>
          </w:p>
        </w:tc>
        <w:tc>
          <w:tcPr>
            <w:tcW w:w="1156" w:type="dxa"/>
            <w:tcBorders>
              <w:bottom w:val="single" w:sz="8" w:space="0" w:color="000000"/>
            </w:tcBorders>
            <w:vAlign w:val="center"/>
          </w:tcPr>
          <w:p w14:paraId="0EBCE08D" w14:textId="77777777" w:rsidR="005D16CD" w:rsidRPr="00BC1A57" w:rsidRDefault="005D16CD" w:rsidP="00BC1A57">
            <w:r w:rsidRPr="00BC1A57">
              <w:sym w:font="Wingdings" w:char="F0FC"/>
            </w:r>
          </w:p>
        </w:tc>
        <w:tc>
          <w:tcPr>
            <w:tcW w:w="1359" w:type="dxa"/>
            <w:gridSpan w:val="3"/>
            <w:tcBorders>
              <w:bottom w:val="single" w:sz="8" w:space="0" w:color="000000"/>
            </w:tcBorders>
            <w:vAlign w:val="center"/>
          </w:tcPr>
          <w:p w14:paraId="7EFF2B67" w14:textId="77777777" w:rsidR="005D16CD" w:rsidRPr="00BC1A57" w:rsidRDefault="005D16CD" w:rsidP="00BC1A57">
            <w:r w:rsidRPr="00BC1A57">
              <w:sym w:font="Wingdings" w:char="F0FB"/>
            </w:r>
          </w:p>
        </w:tc>
        <w:tc>
          <w:tcPr>
            <w:tcW w:w="1302" w:type="dxa"/>
            <w:gridSpan w:val="4"/>
            <w:tcBorders>
              <w:bottom w:val="single" w:sz="8" w:space="0" w:color="000000"/>
            </w:tcBorders>
            <w:vAlign w:val="center"/>
          </w:tcPr>
          <w:p w14:paraId="1E3118BD" w14:textId="77777777" w:rsidR="005D16CD" w:rsidRPr="00BC1A57" w:rsidRDefault="005D16CD" w:rsidP="00BC1A57">
            <w:r w:rsidRPr="00BC1A57">
              <w:sym w:font="Wingdings" w:char="F0FB"/>
            </w:r>
          </w:p>
        </w:tc>
        <w:tc>
          <w:tcPr>
            <w:tcW w:w="1290" w:type="dxa"/>
            <w:gridSpan w:val="2"/>
            <w:tcBorders>
              <w:bottom w:val="single" w:sz="8" w:space="0" w:color="000000"/>
            </w:tcBorders>
            <w:vAlign w:val="center"/>
          </w:tcPr>
          <w:p w14:paraId="5C8ECA1F" w14:textId="77777777" w:rsidR="005D16CD" w:rsidRPr="00BC1A57" w:rsidRDefault="005D16CD" w:rsidP="00BC1A57">
            <w:r w:rsidRPr="00BC1A57">
              <w:sym w:font="Wingdings" w:char="F0FB"/>
            </w:r>
          </w:p>
        </w:tc>
        <w:tc>
          <w:tcPr>
            <w:tcW w:w="1210" w:type="dxa"/>
            <w:tcBorders>
              <w:bottom w:val="single" w:sz="8" w:space="0" w:color="000000"/>
            </w:tcBorders>
            <w:vAlign w:val="center"/>
          </w:tcPr>
          <w:p w14:paraId="6CED01B1" w14:textId="77777777" w:rsidR="005D16CD" w:rsidRPr="00BC1A57" w:rsidRDefault="005D16CD" w:rsidP="00BC1A57">
            <w:r w:rsidRPr="00BC1A57">
              <w:sym w:font="Wingdings" w:char="F0FB"/>
            </w:r>
          </w:p>
        </w:tc>
      </w:tr>
      <w:tr w:rsidR="005D16CD" w:rsidRPr="00BC1A57" w14:paraId="1B3F7E58" w14:textId="77777777" w:rsidTr="005D16CD">
        <w:trPr>
          <w:trHeight w:val="70"/>
        </w:trPr>
        <w:tc>
          <w:tcPr>
            <w:tcW w:w="4072" w:type="dxa"/>
            <w:gridSpan w:val="6"/>
            <w:tcBorders>
              <w:top w:val="single" w:sz="8" w:space="0" w:color="000000"/>
              <w:left w:val="nil"/>
              <w:bottom w:val="single" w:sz="8" w:space="0" w:color="000000"/>
              <w:right w:val="nil"/>
            </w:tcBorders>
            <w:vAlign w:val="center"/>
          </w:tcPr>
          <w:p w14:paraId="140D6ACE" w14:textId="77777777" w:rsidR="005D16CD" w:rsidRPr="00BC1A57" w:rsidRDefault="005D16CD" w:rsidP="00BC1A57"/>
        </w:tc>
        <w:tc>
          <w:tcPr>
            <w:tcW w:w="646" w:type="dxa"/>
            <w:tcBorders>
              <w:top w:val="single" w:sz="8" w:space="0" w:color="000000"/>
              <w:left w:val="nil"/>
              <w:bottom w:val="single" w:sz="8" w:space="0" w:color="000000"/>
              <w:right w:val="nil"/>
            </w:tcBorders>
            <w:vAlign w:val="center"/>
          </w:tcPr>
          <w:p w14:paraId="61C7192E" w14:textId="77777777" w:rsidR="005D16CD" w:rsidRPr="00BC1A57" w:rsidRDefault="005D16CD" w:rsidP="00BC1A57"/>
        </w:tc>
        <w:tc>
          <w:tcPr>
            <w:tcW w:w="1243" w:type="dxa"/>
            <w:gridSpan w:val="4"/>
            <w:tcBorders>
              <w:top w:val="single" w:sz="8" w:space="0" w:color="000000"/>
              <w:left w:val="nil"/>
              <w:bottom w:val="single" w:sz="8" w:space="0" w:color="000000"/>
              <w:right w:val="nil"/>
            </w:tcBorders>
            <w:vAlign w:val="center"/>
          </w:tcPr>
          <w:p w14:paraId="2E1DEA54" w14:textId="77777777" w:rsidR="005D16CD" w:rsidRPr="00BC1A57" w:rsidRDefault="005D16CD" w:rsidP="00BC1A57"/>
        </w:tc>
        <w:tc>
          <w:tcPr>
            <w:tcW w:w="3056" w:type="dxa"/>
            <w:gridSpan w:val="4"/>
            <w:tcBorders>
              <w:top w:val="single" w:sz="8" w:space="0" w:color="000000"/>
              <w:left w:val="nil"/>
              <w:bottom w:val="single" w:sz="8" w:space="0" w:color="000000"/>
              <w:right w:val="nil"/>
            </w:tcBorders>
            <w:vAlign w:val="center"/>
          </w:tcPr>
          <w:p w14:paraId="4CB37294" w14:textId="77777777" w:rsidR="005D16CD" w:rsidRPr="00BC1A57" w:rsidRDefault="005D16CD" w:rsidP="00BC1A57"/>
        </w:tc>
      </w:tr>
      <w:tr w:rsidR="005D16CD" w:rsidRPr="00BC1A57" w14:paraId="29EDFAD8" w14:textId="77777777" w:rsidTr="005D16CD">
        <w:trPr>
          <w:trHeight w:val="397"/>
        </w:trPr>
        <w:tc>
          <w:tcPr>
            <w:tcW w:w="1724" w:type="dxa"/>
            <w:gridSpan w:val="2"/>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6DDEC2FE" w14:textId="77777777" w:rsidR="005D16CD" w:rsidRPr="00BC1A57" w:rsidRDefault="005D16CD" w:rsidP="00BC1A57">
            <w:r w:rsidRPr="00BC1A57">
              <w:t>Part of the body</w:t>
            </w:r>
          </w:p>
        </w:tc>
        <w:tc>
          <w:tcPr>
            <w:tcW w:w="823"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15EB7FFD" w14:textId="77777777" w:rsidR="005D16CD" w:rsidRPr="00BC1A57" w:rsidRDefault="005D16CD" w:rsidP="00BC1A57">
            <w:r w:rsidRPr="00BC1A57">
              <w:t>At Risk?</w:t>
            </w:r>
          </w:p>
        </w:tc>
        <w:tc>
          <w:tcPr>
            <w:tcW w:w="2937" w:type="dxa"/>
            <w:gridSpan w:val="6"/>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0699CE2D" w14:textId="77777777" w:rsidR="005D16CD" w:rsidRPr="00BC1A57" w:rsidRDefault="005D16CD" w:rsidP="00BC1A57">
            <w:r w:rsidRPr="00BC1A57">
              <w:t>Hazard</w:t>
            </w:r>
          </w:p>
        </w:tc>
        <w:tc>
          <w:tcPr>
            <w:tcW w:w="2107" w:type="dxa"/>
            <w:gridSpan w:val="4"/>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55874FD7" w14:textId="77777777" w:rsidR="005D16CD" w:rsidRPr="00BC1A57" w:rsidRDefault="005D16CD" w:rsidP="00BC1A57">
            <w:r w:rsidRPr="00BC1A57">
              <w:t>PPE selected</w:t>
            </w:r>
          </w:p>
        </w:tc>
        <w:tc>
          <w:tcPr>
            <w:tcW w:w="1426" w:type="dxa"/>
            <w:gridSpan w:val="2"/>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430ECD7D" w14:textId="77777777" w:rsidR="005D16CD" w:rsidRPr="00BC1A57" w:rsidRDefault="005D16CD" w:rsidP="00BC1A57">
            <w:r w:rsidRPr="00BC1A57">
              <w:t>BS/EN Standard</w:t>
            </w:r>
          </w:p>
        </w:tc>
      </w:tr>
      <w:tr w:rsidR="005D16CD" w:rsidRPr="00BC1A57" w14:paraId="10E8047F" w14:textId="77777777" w:rsidTr="005D16CD">
        <w:trPr>
          <w:trHeight w:val="397"/>
        </w:trPr>
        <w:tc>
          <w:tcPr>
            <w:tcW w:w="1724" w:type="dxa"/>
            <w:gridSpan w:val="2"/>
            <w:tcBorders>
              <w:top w:val="single" w:sz="8" w:space="0" w:color="000000"/>
              <w:bottom w:val="single" w:sz="8" w:space="0" w:color="000000"/>
            </w:tcBorders>
            <w:vAlign w:val="center"/>
          </w:tcPr>
          <w:p w14:paraId="29BD006B" w14:textId="77777777" w:rsidR="005D16CD" w:rsidRPr="00BC1A57" w:rsidRDefault="005D16CD" w:rsidP="00BC1A57">
            <w:r w:rsidRPr="00BC1A57">
              <w:t>Ears (hearing)</w:t>
            </w:r>
          </w:p>
        </w:tc>
        <w:tc>
          <w:tcPr>
            <w:tcW w:w="823" w:type="dxa"/>
            <w:tcBorders>
              <w:bottom w:val="single" w:sz="8" w:space="0" w:color="000000"/>
            </w:tcBorders>
            <w:vAlign w:val="center"/>
          </w:tcPr>
          <w:p w14:paraId="52C5DB71"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0B805E56" w14:textId="77777777" w:rsidR="005D16CD" w:rsidRPr="00BC1A57" w:rsidRDefault="005D16CD" w:rsidP="00BC1A57">
            <w:r w:rsidRPr="00BC1A57">
              <w:t xml:space="preserve">Background noise, cutting, drilling etc. </w:t>
            </w:r>
          </w:p>
        </w:tc>
        <w:tc>
          <w:tcPr>
            <w:tcW w:w="2107" w:type="dxa"/>
            <w:gridSpan w:val="4"/>
            <w:tcBorders>
              <w:top w:val="single" w:sz="8" w:space="0" w:color="000000"/>
              <w:bottom w:val="single" w:sz="8" w:space="0" w:color="000000"/>
            </w:tcBorders>
            <w:vAlign w:val="center"/>
          </w:tcPr>
          <w:p w14:paraId="56AFCC60" w14:textId="77777777" w:rsidR="005D16CD" w:rsidRPr="00BC1A57" w:rsidRDefault="005D16CD" w:rsidP="00BC1A57">
            <w:r w:rsidRPr="00BC1A57">
              <w:t>Ear muffs</w:t>
            </w:r>
          </w:p>
        </w:tc>
        <w:tc>
          <w:tcPr>
            <w:tcW w:w="1426" w:type="dxa"/>
            <w:gridSpan w:val="2"/>
            <w:tcBorders>
              <w:top w:val="single" w:sz="8" w:space="0" w:color="000000"/>
              <w:bottom w:val="single" w:sz="8" w:space="0" w:color="000000"/>
            </w:tcBorders>
            <w:vAlign w:val="center"/>
          </w:tcPr>
          <w:p w14:paraId="3140757D" w14:textId="77777777" w:rsidR="005D16CD" w:rsidRPr="00BC1A57" w:rsidRDefault="005D16CD" w:rsidP="00BC1A57">
            <w:r w:rsidRPr="00BC1A57">
              <w:t>BS EN 352</w:t>
            </w:r>
          </w:p>
        </w:tc>
      </w:tr>
      <w:tr w:rsidR="005D16CD" w:rsidRPr="00BC1A57" w14:paraId="019B4FE5" w14:textId="77777777" w:rsidTr="005D16CD">
        <w:trPr>
          <w:trHeight w:val="397"/>
        </w:trPr>
        <w:tc>
          <w:tcPr>
            <w:tcW w:w="1724" w:type="dxa"/>
            <w:gridSpan w:val="2"/>
            <w:tcBorders>
              <w:top w:val="single" w:sz="8" w:space="0" w:color="000000"/>
              <w:bottom w:val="single" w:sz="8" w:space="0" w:color="000000"/>
            </w:tcBorders>
            <w:vAlign w:val="center"/>
          </w:tcPr>
          <w:p w14:paraId="30012593" w14:textId="77777777" w:rsidR="005D16CD" w:rsidRPr="00BC1A57" w:rsidRDefault="005D16CD" w:rsidP="00BC1A57">
            <w:r w:rsidRPr="00BC1A57">
              <w:t>Eyes</w:t>
            </w:r>
          </w:p>
        </w:tc>
        <w:tc>
          <w:tcPr>
            <w:tcW w:w="823" w:type="dxa"/>
            <w:tcBorders>
              <w:bottom w:val="single" w:sz="8" w:space="0" w:color="000000"/>
            </w:tcBorders>
            <w:vAlign w:val="center"/>
          </w:tcPr>
          <w:p w14:paraId="370B3D0A"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45316ACB" w14:textId="77777777" w:rsidR="005D16CD" w:rsidRPr="00BC1A57" w:rsidRDefault="005D16CD" w:rsidP="00BC1A57">
            <w:r w:rsidRPr="00BC1A57">
              <w:t>Ejected objects etc.</w:t>
            </w:r>
          </w:p>
        </w:tc>
        <w:tc>
          <w:tcPr>
            <w:tcW w:w="2107" w:type="dxa"/>
            <w:gridSpan w:val="4"/>
            <w:tcBorders>
              <w:top w:val="single" w:sz="8" w:space="0" w:color="000000"/>
              <w:bottom w:val="single" w:sz="8" w:space="0" w:color="000000"/>
            </w:tcBorders>
            <w:vAlign w:val="center"/>
          </w:tcPr>
          <w:p w14:paraId="13DAD680" w14:textId="77777777" w:rsidR="005D16CD" w:rsidRPr="00BC1A57" w:rsidRDefault="005D16CD" w:rsidP="00BC1A57">
            <w:r w:rsidRPr="00BC1A57">
              <w:t>Safety glasses (goggles for grinding / drilling)</w:t>
            </w:r>
          </w:p>
        </w:tc>
        <w:tc>
          <w:tcPr>
            <w:tcW w:w="1426" w:type="dxa"/>
            <w:gridSpan w:val="2"/>
            <w:tcBorders>
              <w:top w:val="single" w:sz="8" w:space="0" w:color="000000"/>
              <w:bottom w:val="single" w:sz="8" w:space="0" w:color="000000"/>
            </w:tcBorders>
            <w:vAlign w:val="center"/>
          </w:tcPr>
          <w:p w14:paraId="4D639D6D" w14:textId="77777777" w:rsidR="005D16CD" w:rsidRPr="00BC1A57" w:rsidRDefault="005D16CD" w:rsidP="00BC1A57">
            <w:r w:rsidRPr="00BC1A57">
              <w:t>EN 166 1B</w:t>
            </w:r>
          </w:p>
        </w:tc>
      </w:tr>
      <w:tr w:rsidR="005D16CD" w:rsidRPr="00BC1A57" w14:paraId="79044A6B" w14:textId="77777777" w:rsidTr="005D16CD">
        <w:trPr>
          <w:trHeight w:val="397"/>
        </w:trPr>
        <w:tc>
          <w:tcPr>
            <w:tcW w:w="1724" w:type="dxa"/>
            <w:gridSpan w:val="2"/>
            <w:tcBorders>
              <w:top w:val="single" w:sz="8" w:space="0" w:color="000000"/>
              <w:bottom w:val="single" w:sz="8" w:space="0" w:color="000000"/>
            </w:tcBorders>
            <w:vAlign w:val="center"/>
          </w:tcPr>
          <w:p w14:paraId="3E54A9E1" w14:textId="77777777" w:rsidR="005D16CD" w:rsidRPr="00BC1A57" w:rsidRDefault="005D16CD" w:rsidP="00BC1A57">
            <w:r w:rsidRPr="00BC1A57">
              <w:t>Feet</w:t>
            </w:r>
          </w:p>
        </w:tc>
        <w:tc>
          <w:tcPr>
            <w:tcW w:w="823" w:type="dxa"/>
            <w:tcBorders>
              <w:bottom w:val="single" w:sz="8" w:space="0" w:color="000000"/>
            </w:tcBorders>
            <w:vAlign w:val="center"/>
          </w:tcPr>
          <w:p w14:paraId="51060497"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6EEAF0B7" w14:textId="77777777" w:rsidR="005D16CD" w:rsidRPr="00BC1A57" w:rsidRDefault="005D16CD" w:rsidP="00BC1A57">
            <w:r w:rsidRPr="00BC1A57">
              <w:t>Falling objects, sharp penetrating objects etc.</w:t>
            </w:r>
          </w:p>
        </w:tc>
        <w:tc>
          <w:tcPr>
            <w:tcW w:w="2107" w:type="dxa"/>
            <w:gridSpan w:val="4"/>
            <w:tcBorders>
              <w:top w:val="single" w:sz="8" w:space="0" w:color="000000"/>
              <w:bottom w:val="single" w:sz="8" w:space="0" w:color="000000"/>
            </w:tcBorders>
            <w:vAlign w:val="center"/>
          </w:tcPr>
          <w:p w14:paraId="462190D8" w14:textId="77777777" w:rsidR="005D16CD" w:rsidRPr="00BC1A57" w:rsidRDefault="005D16CD" w:rsidP="00BC1A57">
            <w:r w:rsidRPr="00BC1A57">
              <w:t>Safety footwear with toe &amp; sole protection</w:t>
            </w:r>
          </w:p>
        </w:tc>
        <w:tc>
          <w:tcPr>
            <w:tcW w:w="1426" w:type="dxa"/>
            <w:gridSpan w:val="2"/>
            <w:tcBorders>
              <w:top w:val="single" w:sz="8" w:space="0" w:color="000000"/>
              <w:bottom w:val="single" w:sz="8" w:space="0" w:color="000000"/>
            </w:tcBorders>
            <w:vAlign w:val="center"/>
          </w:tcPr>
          <w:p w14:paraId="10BE8BC2" w14:textId="77777777" w:rsidR="005D16CD" w:rsidRPr="00BC1A57" w:rsidRDefault="005D16CD" w:rsidP="00BC1A57">
            <w:r w:rsidRPr="00BC1A57">
              <w:t>BS EN 345</w:t>
            </w:r>
          </w:p>
        </w:tc>
      </w:tr>
      <w:tr w:rsidR="005D16CD" w:rsidRPr="00BC1A57" w14:paraId="566FB3B7" w14:textId="77777777" w:rsidTr="005D16CD">
        <w:trPr>
          <w:trHeight w:val="397"/>
        </w:trPr>
        <w:tc>
          <w:tcPr>
            <w:tcW w:w="1724" w:type="dxa"/>
            <w:gridSpan w:val="2"/>
            <w:tcBorders>
              <w:top w:val="single" w:sz="8" w:space="0" w:color="000000"/>
              <w:bottom w:val="single" w:sz="8" w:space="0" w:color="000000"/>
            </w:tcBorders>
            <w:vAlign w:val="center"/>
          </w:tcPr>
          <w:p w14:paraId="34A7ECDF" w14:textId="77777777" w:rsidR="005D16CD" w:rsidRPr="00BC1A57" w:rsidRDefault="005D16CD" w:rsidP="00BC1A57">
            <w:r w:rsidRPr="00BC1A57">
              <w:t>Hands</w:t>
            </w:r>
          </w:p>
        </w:tc>
        <w:tc>
          <w:tcPr>
            <w:tcW w:w="823" w:type="dxa"/>
            <w:tcBorders>
              <w:bottom w:val="single" w:sz="8" w:space="0" w:color="000000"/>
            </w:tcBorders>
            <w:vAlign w:val="center"/>
          </w:tcPr>
          <w:p w14:paraId="2937068C"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3F02F30A" w14:textId="77777777" w:rsidR="005D16CD" w:rsidRPr="00BC1A57" w:rsidRDefault="005D16CD" w:rsidP="00BC1A57">
            <w:r w:rsidRPr="00BC1A57">
              <w:t>Cuts, sharp objects etc.</w:t>
            </w:r>
          </w:p>
        </w:tc>
        <w:tc>
          <w:tcPr>
            <w:tcW w:w="2107" w:type="dxa"/>
            <w:gridSpan w:val="4"/>
            <w:tcBorders>
              <w:top w:val="single" w:sz="8" w:space="0" w:color="000000"/>
              <w:bottom w:val="single" w:sz="8" w:space="0" w:color="000000"/>
            </w:tcBorders>
            <w:vAlign w:val="center"/>
          </w:tcPr>
          <w:p w14:paraId="6F3299BA" w14:textId="77777777" w:rsidR="005D16CD" w:rsidRPr="00BC1A57" w:rsidRDefault="005D16CD" w:rsidP="00BC1A57">
            <w:r w:rsidRPr="00BC1A57">
              <w:t>Suitable gloves /</w:t>
            </w:r>
          </w:p>
          <w:p w14:paraId="03405F46" w14:textId="77777777" w:rsidR="005D16CD" w:rsidRPr="00BC1A57" w:rsidRDefault="005D16CD" w:rsidP="00BC1A57">
            <w:r w:rsidRPr="00BC1A57">
              <w:lastRenderedPageBreak/>
              <w:t>gauntlets for the task</w:t>
            </w:r>
          </w:p>
        </w:tc>
        <w:tc>
          <w:tcPr>
            <w:tcW w:w="1426" w:type="dxa"/>
            <w:gridSpan w:val="2"/>
            <w:tcBorders>
              <w:top w:val="single" w:sz="8" w:space="0" w:color="000000"/>
              <w:bottom w:val="single" w:sz="8" w:space="0" w:color="000000"/>
            </w:tcBorders>
            <w:vAlign w:val="center"/>
          </w:tcPr>
          <w:p w14:paraId="5793A6B8" w14:textId="77777777" w:rsidR="005D16CD" w:rsidRPr="00BC1A57" w:rsidRDefault="005D16CD" w:rsidP="00BC1A57">
            <w:r w:rsidRPr="00BC1A57">
              <w:lastRenderedPageBreak/>
              <w:t>BS EN 140</w:t>
            </w:r>
          </w:p>
        </w:tc>
      </w:tr>
      <w:tr w:rsidR="005D16CD" w:rsidRPr="00BC1A57" w14:paraId="7170C11E" w14:textId="77777777" w:rsidTr="005D16CD">
        <w:trPr>
          <w:trHeight w:val="397"/>
        </w:trPr>
        <w:tc>
          <w:tcPr>
            <w:tcW w:w="1724" w:type="dxa"/>
            <w:gridSpan w:val="2"/>
            <w:tcBorders>
              <w:top w:val="single" w:sz="8" w:space="0" w:color="000000"/>
              <w:bottom w:val="single" w:sz="8" w:space="0" w:color="000000"/>
            </w:tcBorders>
            <w:vAlign w:val="center"/>
          </w:tcPr>
          <w:p w14:paraId="164E6047" w14:textId="77777777" w:rsidR="005D16CD" w:rsidRPr="00BC1A57" w:rsidRDefault="005D16CD" w:rsidP="00BC1A57">
            <w:r w:rsidRPr="00BC1A57">
              <w:t>Head</w:t>
            </w:r>
          </w:p>
        </w:tc>
        <w:tc>
          <w:tcPr>
            <w:tcW w:w="823" w:type="dxa"/>
            <w:tcBorders>
              <w:bottom w:val="single" w:sz="8" w:space="0" w:color="000000"/>
            </w:tcBorders>
            <w:vAlign w:val="center"/>
          </w:tcPr>
          <w:p w14:paraId="57D053BE"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6E297298" w14:textId="77777777" w:rsidR="005D16CD" w:rsidRPr="00BC1A57" w:rsidRDefault="005D16CD" w:rsidP="00BC1A57">
            <w:r w:rsidRPr="00BC1A57">
              <w:t>Bumping into overhead hazards, falling objects etc.</w:t>
            </w:r>
          </w:p>
        </w:tc>
        <w:tc>
          <w:tcPr>
            <w:tcW w:w="2107" w:type="dxa"/>
            <w:gridSpan w:val="4"/>
            <w:tcBorders>
              <w:top w:val="single" w:sz="8" w:space="0" w:color="000000"/>
              <w:bottom w:val="single" w:sz="8" w:space="0" w:color="000000"/>
            </w:tcBorders>
            <w:vAlign w:val="center"/>
          </w:tcPr>
          <w:p w14:paraId="471E1180" w14:textId="77777777" w:rsidR="005D16CD" w:rsidRPr="00BC1A57" w:rsidRDefault="005D16CD" w:rsidP="00BC1A57">
            <w:r w:rsidRPr="00BC1A57">
              <w:t>Safety helmet with chinstrap</w:t>
            </w:r>
          </w:p>
        </w:tc>
        <w:tc>
          <w:tcPr>
            <w:tcW w:w="1426" w:type="dxa"/>
            <w:gridSpan w:val="2"/>
            <w:tcBorders>
              <w:top w:val="single" w:sz="8" w:space="0" w:color="000000"/>
              <w:bottom w:val="single" w:sz="8" w:space="0" w:color="000000"/>
            </w:tcBorders>
            <w:vAlign w:val="center"/>
          </w:tcPr>
          <w:p w14:paraId="67924512" w14:textId="77777777" w:rsidR="005D16CD" w:rsidRPr="00BC1A57" w:rsidRDefault="005D16CD" w:rsidP="00BC1A57">
            <w:r w:rsidRPr="00BC1A57">
              <w:t>BS EN 397</w:t>
            </w:r>
          </w:p>
        </w:tc>
      </w:tr>
      <w:tr w:rsidR="005D16CD" w:rsidRPr="00BC1A57" w14:paraId="2B63F7A3" w14:textId="77777777" w:rsidTr="005D16CD">
        <w:trPr>
          <w:trHeight w:val="397"/>
        </w:trPr>
        <w:tc>
          <w:tcPr>
            <w:tcW w:w="1724" w:type="dxa"/>
            <w:gridSpan w:val="2"/>
            <w:tcBorders>
              <w:top w:val="single" w:sz="8" w:space="0" w:color="000000"/>
              <w:bottom w:val="single" w:sz="8" w:space="0" w:color="000000"/>
            </w:tcBorders>
            <w:vAlign w:val="center"/>
          </w:tcPr>
          <w:p w14:paraId="0DAD863A" w14:textId="77777777" w:rsidR="005D16CD" w:rsidRPr="00BC1A57" w:rsidRDefault="005D16CD" w:rsidP="00BC1A57">
            <w:r w:rsidRPr="00BC1A57">
              <w:t>Respiratory system</w:t>
            </w:r>
          </w:p>
        </w:tc>
        <w:tc>
          <w:tcPr>
            <w:tcW w:w="823" w:type="dxa"/>
            <w:tcBorders>
              <w:bottom w:val="single" w:sz="8" w:space="0" w:color="000000"/>
            </w:tcBorders>
            <w:vAlign w:val="center"/>
          </w:tcPr>
          <w:p w14:paraId="550308F4"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707B6715" w14:textId="77777777" w:rsidR="005D16CD" w:rsidRPr="00BC1A57" w:rsidRDefault="005D16CD" w:rsidP="00BC1A57">
            <w:r w:rsidRPr="00BC1A57">
              <w:t>Dust, fume etc.</w:t>
            </w:r>
          </w:p>
        </w:tc>
        <w:tc>
          <w:tcPr>
            <w:tcW w:w="2107" w:type="dxa"/>
            <w:gridSpan w:val="4"/>
            <w:tcBorders>
              <w:top w:val="single" w:sz="8" w:space="0" w:color="000000"/>
              <w:bottom w:val="single" w:sz="8" w:space="0" w:color="000000"/>
            </w:tcBorders>
            <w:shd w:val="clear" w:color="auto" w:fill="auto"/>
            <w:vAlign w:val="center"/>
          </w:tcPr>
          <w:p w14:paraId="492E86CA" w14:textId="528D6D9A" w:rsidR="005D16CD" w:rsidRPr="00BC1A57" w:rsidRDefault="00FF0D87" w:rsidP="00BC1A57">
            <w:r w:rsidRPr="00BC1A57">
              <w:t>Dust mask</w:t>
            </w:r>
            <w:r w:rsidR="005D16CD" w:rsidRPr="00BC1A57">
              <w:t xml:space="preserve"> ensure the correct rating is selected depending on what you are protecting against </w:t>
            </w:r>
          </w:p>
        </w:tc>
        <w:tc>
          <w:tcPr>
            <w:tcW w:w="1426" w:type="dxa"/>
            <w:gridSpan w:val="2"/>
            <w:tcBorders>
              <w:top w:val="single" w:sz="8" w:space="0" w:color="000000"/>
              <w:bottom w:val="single" w:sz="8" w:space="0" w:color="000000"/>
            </w:tcBorders>
            <w:shd w:val="clear" w:color="auto" w:fill="auto"/>
            <w:vAlign w:val="center"/>
          </w:tcPr>
          <w:p w14:paraId="18F5DE75" w14:textId="77777777" w:rsidR="005D16CD" w:rsidRPr="00BC1A57" w:rsidRDefault="005D16CD" w:rsidP="00BC1A57">
            <w:r w:rsidRPr="00BC1A57">
              <w:t>EN 149</w:t>
            </w:r>
          </w:p>
        </w:tc>
      </w:tr>
      <w:tr w:rsidR="005D16CD" w:rsidRPr="00BC1A57" w14:paraId="6E03F678" w14:textId="77777777" w:rsidTr="005D16CD">
        <w:trPr>
          <w:trHeight w:val="397"/>
        </w:trPr>
        <w:tc>
          <w:tcPr>
            <w:tcW w:w="1724" w:type="dxa"/>
            <w:gridSpan w:val="2"/>
            <w:tcBorders>
              <w:top w:val="single" w:sz="8" w:space="0" w:color="000000"/>
              <w:bottom w:val="single" w:sz="8" w:space="0" w:color="000000"/>
            </w:tcBorders>
            <w:vAlign w:val="center"/>
          </w:tcPr>
          <w:p w14:paraId="351FE67B" w14:textId="77777777" w:rsidR="005D16CD" w:rsidRPr="00BC1A57" w:rsidRDefault="005D16CD" w:rsidP="00BC1A57">
            <w:r w:rsidRPr="00BC1A57">
              <w:t>Whole body</w:t>
            </w:r>
          </w:p>
        </w:tc>
        <w:tc>
          <w:tcPr>
            <w:tcW w:w="823" w:type="dxa"/>
            <w:tcBorders>
              <w:bottom w:val="single" w:sz="8" w:space="0" w:color="000000"/>
            </w:tcBorders>
            <w:vAlign w:val="center"/>
          </w:tcPr>
          <w:p w14:paraId="23D9D45A"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76B44819" w14:textId="77777777" w:rsidR="005D16CD" w:rsidRPr="00BC1A57" w:rsidRDefault="005D16CD" w:rsidP="00BC1A57">
            <w:r w:rsidRPr="00BC1A57">
              <w:t>Being struck by machinery, plant, vehicles etc.</w:t>
            </w:r>
          </w:p>
        </w:tc>
        <w:tc>
          <w:tcPr>
            <w:tcW w:w="2107" w:type="dxa"/>
            <w:gridSpan w:val="4"/>
            <w:tcBorders>
              <w:top w:val="single" w:sz="8" w:space="0" w:color="000000"/>
              <w:bottom w:val="single" w:sz="8" w:space="0" w:color="000000"/>
            </w:tcBorders>
            <w:vAlign w:val="center"/>
          </w:tcPr>
          <w:p w14:paraId="7D3EEB41" w14:textId="77777777" w:rsidR="005D16CD" w:rsidRPr="00BC1A57" w:rsidRDefault="005D16CD" w:rsidP="00BC1A57">
            <w:r w:rsidRPr="00BC1A57">
              <w:t>Hi Visibility Jacket / Vest</w:t>
            </w:r>
          </w:p>
        </w:tc>
        <w:tc>
          <w:tcPr>
            <w:tcW w:w="1426" w:type="dxa"/>
            <w:gridSpan w:val="2"/>
            <w:tcBorders>
              <w:top w:val="single" w:sz="8" w:space="0" w:color="000000"/>
              <w:bottom w:val="single" w:sz="8" w:space="0" w:color="000000"/>
            </w:tcBorders>
            <w:vAlign w:val="center"/>
          </w:tcPr>
          <w:p w14:paraId="71D40656" w14:textId="77777777" w:rsidR="005D16CD" w:rsidRPr="00BC1A57" w:rsidRDefault="005D16CD" w:rsidP="00BC1A57">
            <w:r w:rsidRPr="00BC1A57">
              <w:t>EN 471</w:t>
            </w:r>
          </w:p>
        </w:tc>
      </w:tr>
      <w:tr w:rsidR="005D16CD" w:rsidRPr="00BC1A57" w14:paraId="5A783F0C" w14:textId="77777777" w:rsidTr="005D16CD">
        <w:trPr>
          <w:trHeight w:val="397"/>
        </w:trPr>
        <w:tc>
          <w:tcPr>
            <w:tcW w:w="1724" w:type="dxa"/>
            <w:gridSpan w:val="2"/>
            <w:tcBorders>
              <w:top w:val="single" w:sz="8" w:space="0" w:color="000000"/>
              <w:bottom w:val="single" w:sz="8" w:space="0" w:color="000000"/>
            </w:tcBorders>
            <w:vAlign w:val="center"/>
          </w:tcPr>
          <w:p w14:paraId="291342B8" w14:textId="77777777" w:rsidR="005D16CD" w:rsidRPr="00BC1A57" w:rsidRDefault="005D16CD" w:rsidP="00BC1A57">
            <w:r w:rsidRPr="00BC1A57">
              <w:t>Whole body</w:t>
            </w:r>
          </w:p>
        </w:tc>
        <w:tc>
          <w:tcPr>
            <w:tcW w:w="823" w:type="dxa"/>
            <w:tcBorders>
              <w:bottom w:val="single" w:sz="8" w:space="0" w:color="000000"/>
            </w:tcBorders>
            <w:vAlign w:val="center"/>
          </w:tcPr>
          <w:p w14:paraId="62F360B0" w14:textId="77777777" w:rsidR="005D16CD" w:rsidRPr="00BC1A57" w:rsidRDefault="005D16CD" w:rsidP="00BC1A57">
            <w:r w:rsidRPr="00BC1A57">
              <w:sym w:font="Wingdings" w:char="F0FC"/>
            </w:r>
          </w:p>
        </w:tc>
        <w:tc>
          <w:tcPr>
            <w:tcW w:w="2937" w:type="dxa"/>
            <w:gridSpan w:val="6"/>
            <w:tcBorders>
              <w:top w:val="single" w:sz="8" w:space="0" w:color="000000"/>
              <w:bottom w:val="single" w:sz="8" w:space="0" w:color="000000"/>
            </w:tcBorders>
            <w:vAlign w:val="center"/>
          </w:tcPr>
          <w:p w14:paraId="2DD12398" w14:textId="77777777" w:rsidR="005D16CD" w:rsidRPr="00BC1A57" w:rsidRDefault="005D16CD" w:rsidP="00BC1A57">
            <w:r w:rsidRPr="00BC1A57">
              <w:t>Hazardous substances absorbing through the skin.</w:t>
            </w:r>
          </w:p>
        </w:tc>
        <w:tc>
          <w:tcPr>
            <w:tcW w:w="2107" w:type="dxa"/>
            <w:gridSpan w:val="4"/>
            <w:tcBorders>
              <w:top w:val="single" w:sz="8" w:space="0" w:color="000000"/>
              <w:bottom w:val="single" w:sz="8" w:space="0" w:color="000000"/>
            </w:tcBorders>
            <w:vAlign w:val="center"/>
          </w:tcPr>
          <w:p w14:paraId="4B4F4806" w14:textId="77777777" w:rsidR="005D16CD" w:rsidRPr="00BC1A57" w:rsidRDefault="005D16CD" w:rsidP="00BC1A57">
            <w:r w:rsidRPr="00BC1A57">
              <w:t>Overalls</w:t>
            </w:r>
          </w:p>
        </w:tc>
        <w:tc>
          <w:tcPr>
            <w:tcW w:w="1426" w:type="dxa"/>
            <w:gridSpan w:val="2"/>
            <w:tcBorders>
              <w:top w:val="single" w:sz="8" w:space="0" w:color="000000"/>
              <w:bottom w:val="single" w:sz="8" w:space="0" w:color="000000"/>
            </w:tcBorders>
            <w:vAlign w:val="center"/>
          </w:tcPr>
          <w:p w14:paraId="3B8AE4CC" w14:textId="77777777" w:rsidR="005D16CD" w:rsidRPr="00BC1A57" w:rsidRDefault="005D16CD" w:rsidP="00BC1A57">
            <w:r w:rsidRPr="00BC1A57">
              <w:t>EN 471</w:t>
            </w:r>
          </w:p>
        </w:tc>
      </w:tr>
    </w:tbl>
    <w:p w14:paraId="5217A080" w14:textId="77777777" w:rsidR="005D16CD" w:rsidRPr="00BC1A57" w:rsidRDefault="005D16CD" w:rsidP="00BC1A57">
      <w:pPr>
        <w:sectPr w:rsidR="005D16CD" w:rsidRPr="00BC1A57" w:rsidSect="00EE6AEF">
          <w:headerReference w:type="even" r:id="rId26"/>
          <w:headerReference w:type="default" r:id="rId27"/>
          <w:footerReference w:type="even" r:id="rId28"/>
          <w:footerReference w:type="default" r:id="rId29"/>
          <w:pgSz w:w="11907" w:h="16840" w:code="9"/>
          <w:pgMar w:top="1440" w:right="1440" w:bottom="1440" w:left="1440" w:header="510" w:footer="518" w:gutter="0"/>
          <w:pgBorders w:offsetFrom="page">
            <w:top w:val="double" w:sz="6" w:space="24" w:color="auto"/>
            <w:left w:val="double" w:sz="6" w:space="24" w:color="auto"/>
            <w:bottom w:val="double" w:sz="6" w:space="24" w:color="auto"/>
            <w:right w:val="double" w:sz="6" w:space="24" w:color="auto"/>
          </w:pgBorders>
          <w:pgNumType w:start="0"/>
          <w:cols w:space="720"/>
          <w:titlePg/>
          <w:docGrid w:linePitch="272"/>
        </w:sectPr>
      </w:pPr>
    </w:p>
    <w:p w14:paraId="6F7532FA" w14:textId="375D50C8" w:rsidR="005D16CD" w:rsidRPr="00BC1A57" w:rsidRDefault="005044C2" w:rsidP="005044C2">
      <w:pPr>
        <w:pStyle w:val="Heading2"/>
        <w:jc w:val="left"/>
      </w:pPr>
      <w:bookmarkStart w:id="150" w:name="_Toc45874651"/>
      <w:bookmarkStart w:id="151" w:name="_Toc55142801"/>
      <w:bookmarkStart w:id="152" w:name="_Toc55238522"/>
      <w:bookmarkStart w:id="153" w:name="_Toc57128378"/>
      <w:r>
        <w:lastRenderedPageBreak/>
        <w:t>1</w:t>
      </w:r>
      <w:r w:rsidR="00C91901">
        <w:t>1</w:t>
      </w:r>
      <w:r>
        <w:t xml:space="preserve">.7 </w:t>
      </w:r>
      <w:r w:rsidR="005D16CD" w:rsidRPr="00BC1A57">
        <w:t>R</w:t>
      </w:r>
      <w:bookmarkEnd w:id="150"/>
      <w:bookmarkEnd w:id="151"/>
      <w:bookmarkEnd w:id="152"/>
      <w:r w:rsidR="00336B7C">
        <w:t>isk Assessment</w:t>
      </w:r>
      <w:bookmarkEnd w:id="153"/>
      <w:r w:rsidR="00336B7C">
        <w:t xml:space="preserve"> </w:t>
      </w:r>
    </w:p>
    <w:tbl>
      <w:tblPr>
        <w:tblW w:w="1532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652"/>
        <w:gridCol w:w="581"/>
        <w:gridCol w:w="1025"/>
        <w:gridCol w:w="151"/>
        <w:gridCol w:w="574"/>
        <w:gridCol w:w="574"/>
        <w:gridCol w:w="85"/>
        <w:gridCol w:w="2444"/>
        <w:gridCol w:w="1157"/>
        <w:gridCol w:w="553"/>
        <w:gridCol w:w="2400"/>
        <w:gridCol w:w="3969"/>
        <w:gridCol w:w="1157"/>
      </w:tblGrid>
      <w:tr w:rsidR="005D16CD" w:rsidRPr="00BC1A57" w14:paraId="2F93B827" w14:textId="77777777" w:rsidTr="005D16CD">
        <w:trPr>
          <w:trHeight w:val="446"/>
          <w:tblHeader/>
          <w:jc w:val="center"/>
        </w:trPr>
        <w:tc>
          <w:tcPr>
            <w:tcW w:w="6086" w:type="dxa"/>
            <w:gridSpan w:val="8"/>
            <w:tcBorders>
              <w:top w:val="single" w:sz="8" w:space="0" w:color="000000"/>
              <w:left w:val="single" w:sz="8" w:space="0" w:color="000000"/>
              <w:bottom w:val="single" w:sz="8" w:space="0" w:color="000000"/>
              <w:right w:val="single" w:sz="8" w:space="0" w:color="000000"/>
            </w:tcBorders>
            <w:shd w:val="clear" w:color="auto" w:fill="F2F2F2"/>
            <w:vAlign w:val="center"/>
          </w:tcPr>
          <w:p w14:paraId="7E3190E9" w14:textId="77777777" w:rsidR="005D16CD" w:rsidRPr="00BC1A57" w:rsidRDefault="005D16CD" w:rsidP="00BC1A57">
            <w:r w:rsidRPr="00BC1A57">
              <w:t>KEY HAZARDS and Applicability</w:t>
            </w:r>
          </w:p>
        </w:tc>
        <w:tc>
          <w:tcPr>
            <w:tcW w:w="1157"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E9130A8" w14:textId="77777777" w:rsidR="005D16CD" w:rsidRPr="00BC1A57" w:rsidRDefault="005D16CD" w:rsidP="00BC1A57">
            <w:r w:rsidRPr="00BC1A57">
              <w:t>Before controls</w:t>
            </w:r>
          </w:p>
        </w:tc>
        <w:tc>
          <w:tcPr>
            <w:tcW w:w="6922" w:type="dxa"/>
            <w:gridSpan w:val="3"/>
            <w:vMerge w:val="restart"/>
            <w:tcBorders>
              <w:top w:val="single" w:sz="8" w:space="0" w:color="000000"/>
              <w:left w:val="single" w:sz="8" w:space="0" w:color="000000"/>
              <w:right w:val="single" w:sz="8" w:space="0" w:color="000000"/>
            </w:tcBorders>
            <w:shd w:val="clear" w:color="auto" w:fill="F2F2F2"/>
            <w:vAlign w:val="center"/>
          </w:tcPr>
          <w:p w14:paraId="33047A2B" w14:textId="77777777" w:rsidR="005D16CD" w:rsidRPr="00BC1A57" w:rsidRDefault="005D16CD" w:rsidP="00BC1A57">
            <w:r w:rsidRPr="00BC1A57">
              <w:t>CONTROL MEASURES</w:t>
            </w:r>
          </w:p>
        </w:tc>
        <w:tc>
          <w:tcPr>
            <w:tcW w:w="1157"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DCF94FE" w14:textId="77777777" w:rsidR="005D16CD" w:rsidRPr="00BC1A57" w:rsidRDefault="005D16CD" w:rsidP="00BC1A57">
            <w:r w:rsidRPr="00BC1A57">
              <w:t>After controls</w:t>
            </w:r>
          </w:p>
        </w:tc>
      </w:tr>
      <w:tr w:rsidR="005D16CD" w:rsidRPr="00BC1A57" w14:paraId="59CE20FD" w14:textId="77777777" w:rsidTr="005D16CD">
        <w:trPr>
          <w:cantSplit/>
          <w:trHeight w:val="458"/>
          <w:tblHeader/>
          <w:jc w:val="center"/>
        </w:trPr>
        <w:tc>
          <w:tcPr>
            <w:tcW w:w="652" w:type="dxa"/>
            <w:shd w:val="clear" w:color="auto" w:fill="F2F2F2"/>
            <w:vAlign w:val="center"/>
          </w:tcPr>
          <w:p w14:paraId="510C8EE0" w14:textId="77777777" w:rsidR="005D16CD" w:rsidRPr="00BC1A57" w:rsidRDefault="005D16CD" w:rsidP="00BC1A57">
            <w:r w:rsidRPr="00BC1A57">
              <w:t>Ref.</w:t>
            </w:r>
          </w:p>
        </w:tc>
        <w:tc>
          <w:tcPr>
            <w:tcW w:w="2331" w:type="dxa"/>
            <w:gridSpan w:val="4"/>
            <w:shd w:val="clear" w:color="auto" w:fill="F2F2F2"/>
            <w:vAlign w:val="center"/>
          </w:tcPr>
          <w:p w14:paraId="69D217FD" w14:textId="77777777" w:rsidR="005D16CD" w:rsidRPr="00BC1A57" w:rsidRDefault="005D16CD" w:rsidP="00BC1A57">
            <w:r w:rsidRPr="00BC1A57">
              <w:t>Hazards</w:t>
            </w:r>
          </w:p>
        </w:tc>
        <w:tc>
          <w:tcPr>
            <w:tcW w:w="574" w:type="dxa"/>
            <w:shd w:val="clear" w:color="auto" w:fill="F2F2F2"/>
            <w:vAlign w:val="center"/>
          </w:tcPr>
          <w:p w14:paraId="3BEF4556" w14:textId="77777777" w:rsidR="005D16CD" w:rsidRPr="00BC1A57" w:rsidRDefault="005D16CD" w:rsidP="00BC1A57">
            <w:r w:rsidRPr="00BC1A57">
              <w:t>App. Y/N</w:t>
            </w:r>
          </w:p>
        </w:tc>
        <w:tc>
          <w:tcPr>
            <w:tcW w:w="2529" w:type="dxa"/>
            <w:gridSpan w:val="2"/>
            <w:shd w:val="clear" w:color="auto" w:fill="F2F2F2"/>
            <w:vAlign w:val="center"/>
          </w:tcPr>
          <w:p w14:paraId="6543DAD1" w14:textId="77777777" w:rsidR="005D16CD" w:rsidRPr="00BC1A57" w:rsidRDefault="005D16CD" w:rsidP="00BC1A57">
            <w:r w:rsidRPr="00BC1A57">
              <w:t>Who could be harmed and how?</w:t>
            </w:r>
          </w:p>
          <w:p w14:paraId="772E7750" w14:textId="77777777" w:rsidR="005D16CD" w:rsidRPr="00BC1A57" w:rsidRDefault="005D16CD" w:rsidP="00BC1A57">
            <w:r w:rsidRPr="00BC1A57">
              <w:t>W = Workers</w:t>
            </w:r>
          </w:p>
          <w:p w14:paraId="4CA42DC6" w14:textId="77777777" w:rsidR="005D16CD" w:rsidRPr="00BC1A57" w:rsidRDefault="005D16CD" w:rsidP="00BC1A57">
            <w:r w:rsidRPr="00BC1A57">
              <w:t>P = Public</w:t>
            </w:r>
          </w:p>
          <w:p w14:paraId="517CEC8E" w14:textId="77777777" w:rsidR="005D16CD" w:rsidRPr="00BC1A57" w:rsidRDefault="005D16CD" w:rsidP="00BC1A57">
            <w:r w:rsidRPr="00BC1A57">
              <w:t xml:space="preserve">O = Other </w:t>
            </w:r>
          </w:p>
        </w:tc>
        <w:tc>
          <w:tcPr>
            <w:tcW w:w="1157" w:type="dxa"/>
            <w:tcBorders>
              <w:right w:val="single" w:sz="8" w:space="0" w:color="000000"/>
            </w:tcBorders>
            <w:shd w:val="clear" w:color="auto" w:fill="F2F2F2"/>
            <w:vAlign w:val="center"/>
          </w:tcPr>
          <w:p w14:paraId="408BE571" w14:textId="77777777" w:rsidR="005D16CD" w:rsidRPr="00BC1A57" w:rsidRDefault="005D16CD" w:rsidP="00BC1A57">
            <w:r w:rsidRPr="00BC1A57">
              <w:t>Likelihood</w:t>
            </w:r>
          </w:p>
          <w:p w14:paraId="51EE026E" w14:textId="77777777" w:rsidR="005D16CD" w:rsidRPr="00BC1A57" w:rsidRDefault="005D16CD" w:rsidP="00BC1A57">
            <w:r w:rsidRPr="00BC1A57">
              <w:t>x</w:t>
            </w:r>
          </w:p>
          <w:p w14:paraId="32E022C2" w14:textId="77777777" w:rsidR="005D16CD" w:rsidRPr="00BC1A57" w:rsidRDefault="005D16CD" w:rsidP="00BC1A57">
            <w:r w:rsidRPr="00BC1A57">
              <w:t>Severity</w:t>
            </w:r>
          </w:p>
        </w:tc>
        <w:tc>
          <w:tcPr>
            <w:tcW w:w="6922" w:type="dxa"/>
            <w:gridSpan w:val="3"/>
            <w:vMerge/>
            <w:tcBorders>
              <w:left w:val="single" w:sz="8" w:space="0" w:color="000000"/>
              <w:right w:val="single" w:sz="8" w:space="0" w:color="000000"/>
            </w:tcBorders>
            <w:shd w:val="clear" w:color="auto" w:fill="F2F2F2"/>
            <w:vAlign w:val="center"/>
          </w:tcPr>
          <w:p w14:paraId="5BA23C6C" w14:textId="77777777" w:rsidR="005D16CD" w:rsidRPr="00BC1A57" w:rsidRDefault="005D16CD" w:rsidP="00BC1A57"/>
        </w:tc>
        <w:tc>
          <w:tcPr>
            <w:tcW w:w="1157" w:type="dxa"/>
            <w:tcBorders>
              <w:left w:val="single" w:sz="8" w:space="0" w:color="000000"/>
            </w:tcBorders>
            <w:shd w:val="clear" w:color="auto" w:fill="F2F2F2"/>
            <w:vAlign w:val="center"/>
          </w:tcPr>
          <w:p w14:paraId="79F4F42A" w14:textId="77777777" w:rsidR="005D16CD" w:rsidRPr="00BC1A57" w:rsidRDefault="005D16CD" w:rsidP="00BC1A57">
            <w:r w:rsidRPr="00BC1A57">
              <w:t>Likelihood</w:t>
            </w:r>
          </w:p>
          <w:p w14:paraId="4547F5E7" w14:textId="77777777" w:rsidR="005D16CD" w:rsidRPr="00BC1A57" w:rsidRDefault="005D16CD" w:rsidP="00BC1A57">
            <w:r w:rsidRPr="00BC1A57">
              <w:t>x</w:t>
            </w:r>
          </w:p>
          <w:p w14:paraId="74B1887D" w14:textId="77777777" w:rsidR="005D16CD" w:rsidRPr="00BC1A57" w:rsidRDefault="005D16CD" w:rsidP="00BC1A57">
            <w:r w:rsidRPr="00BC1A57">
              <w:t>Severity</w:t>
            </w:r>
          </w:p>
        </w:tc>
      </w:tr>
      <w:tr w:rsidR="005D16CD" w:rsidRPr="00BC1A57" w14:paraId="3F56200E" w14:textId="77777777" w:rsidTr="005D16CD">
        <w:trPr>
          <w:cantSplit/>
          <w:trHeight w:val="420"/>
          <w:jc w:val="center"/>
        </w:trPr>
        <w:tc>
          <w:tcPr>
            <w:tcW w:w="652" w:type="dxa"/>
            <w:shd w:val="clear" w:color="auto" w:fill="F2F2F2" w:themeFill="background1" w:themeFillShade="F2"/>
            <w:vAlign w:val="center"/>
          </w:tcPr>
          <w:p w14:paraId="53D4743C" w14:textId="77777777" w:rsidR="005D16CD" w:rsidRPr="00BC1A57" w:rsidRDefault="005D16CD" w:rsidP="00BC1A57">
            <w:r w:rsidRPr="00BC1A57">
              <w:t>R1</w:t>
            </w:r>
          </w:p>
        </w:tc>
        <w:tc>
          <w:tcPr>
            <w:tcW w:w="2331" w:type="dxa"/>
            <w:gridSpan w:val="4"/>
          </w:tcPr>
          <w:p w14:paraId="187BF1F9" w14:textId="77777777" w:rsidR="005D16CD" w:rsidRPr="00BC1A57" w:rsidRDefault="005D16CD" w:rsidP="00BC1A57">
            <w:r w:rsidRPr="00BC1A57">
              <w:t>Accessing the location:</w:t>
            </w:r>
          </w:p>
          <w:p w14:paraId="65FE9E91" w14:textId="77777777" w:rsidR="005D16CD" w:rsidRPr="00BC1A57" w:rsidRDefault="005D16CD" w:rsidP="00BC1A57">
            <w:r w:rsidRPr="00BC1A57">
              <w:t>Unfamiliarity with site rules.</w:t>
            </w:r>
          </w:p>
          <w:p w14:paraId="74161AF5" w14:textId="77777777" w:rsidR="005D16CD" w:rsidRPr="00BC1A57" w:rsidRDefault="005D16CD" w:rsidP="00BC1A57">
            <w:r w:rsidRPr="00BC1A57">
              <w:t>Uneven walking surfaces.</w:t>
            </w:r>
          </w:p>
        </w:tc>
        <w:tc>
          <w:tcPr>
            <w:tcW w:w="574" w:type="dxa"/>
          </w:tcPr>
          <w:p w14:paraId="0F1513A1" w14:textId="77777777" w:rsidR="005D16CD" w:rsidRPr="00BC1A57" w:rsidRDefault="005D16CD" w:rsidP="00BC1A57">
            <w:r w:rsidRPr="00BC1A57">
              <w:t>Y</w:t>
            </w:r>
          </w:p>
        </w:tc>
        <w:tc>
          <w:tcPr>
            <w:tcW w:w="2529" w:type="dxa"/>
            <w:gridSpan w:val="2"/>
          </w:tcPr>
          <w:p w14:paraId="369ECD3F" w14:textId="77777777" w:rsidR="005D16CD" w:rsidRPr="00BC1A57" w:rsidRDefault="005D16CD" w:rsidP="00BC1A57">
            <w:r w:rsidRPr="00BC1A57">
              <w:t xml:space="preserve">Injury, slip-trip-falls, death </w:t>
            </w:r>
          </w:p>
        </w:tc>
        <w:tc>
          <w:tcPr>
            <w:tcW w:w="1157" w:type="dxa"/>
            <w:shd w:val="clear" w:color="auto" w:fill="auto"/>
          </w:tcPr>
          <w:p w14:paraId="0534C7DA" w14:textId="77777777" w:rsidR="005D16CD" w:rsidRPr="00BC1A57" w:rsidRDefault="005D16CD" w:rsidP="00BC1A57">
            <w:r w:rsidRPr="00BC1A57">
              <w:t>Medium</w:t>
            </w:r>
          </w:p>
          <w:p w14:paraId="54E3A121" w14:textId="77777777" w:rsidR="005D16CD" w:rsidRPr="00BC1A57" w:rsidRDefault="005D16CD" w:rsidP="00BC1A57"/>
        </w:tc>
        <w:tc>
          <w:tcPr>
            <w:tcW w:w="6922" w:type="dxa"/>
            <w:gridSpan w:val="3"/>
            <w:shd w:val="clear" w:color="auto" w:fill="auto"/>
          </w:tcPr>
          <w:p w14:paraId="3BA94BE6" w14:textId="77777777" w:rsidR="005D16CD" w:rsidRPr="00BC1A57" w:rsidRDefault="005D16CD" w:rsidP="00BC1A57">
            <w:r w:rsidRPr="00BC1A57">
              <w:t>Personnel receive a site induction including, vehicle rules and restrictions, access routes, local rules/regulations.</w:t>
            </w:r>
          </w:p>
          <w:p w14:paraId="68D19962" w14:textId="77777777" w:rsidR="005D16CD" w:rsidRPr="00BC1A57" w:rsidRDefault="005D16CD" w:rsidP="00BC1A57">
            <w:r w:rsidRPr="00BC1A57">
              <w:t>All personnel are to ensure they are in possession of the correct PPE for the task that issued.</w:t>
            </w:r>
          </w:p>
        </w:tc>
        <w:tc>
          <w:tcPr>
            <w:tcW w:w="1157" w:type="dxa"/>
            <w:shd w:val="clear" w:color="auto" w:fill="auto"/>
          </w:tcPr>
          <w:p w14:paraId="4BF634D8" w14:textId="77777777" w:rsidR="005D16CD" w:rsidRPr="00BC1A57" w:rsidRDefault="005D16CD" w:rsidP="00BC1A57">
            <w:r w:rsidRPr="00BC1A57">
              <w:t>Low</w:t>
            </w:r>
          </w:p>
        </w:tc>
      </w:tr>
      <w:tr w:rsidR="005D16CD" w:rsidRPr="00BC1A57" w14:paraId="4A767BC2" w14:textId="77777777" w:rsidTr="005D16CD">
        <w:trPr>
          <w:cantSplit/>
          <w:trHeight w:val="420"/>
          <w:jc w:val="center"/>
        </w:trPr>
        <w:tc>
          <w:tcPr>
            <w:tcW w:w="652" w:type="dxa"/>
            <w:shd w:val="clear" w:color="auto" w:fill="F2F2F2" w:themeFill="background1" w:themeFillShade="F2"/>
            <w:vAlign w:val="center"/>
          </w:tcPr>
          <w:p w14:paraId="66188DE7" w14:textId="77777777" w:rsidR="005D16CD" w:rsidRPr="00BC1A57" w:rsidRDefault="005D16CD" w:rsidP="00BC1A57">
            <w:r w:rsidRPr="00BC1A57">
              <w:t>R2</w:t>
            </w:r>
          </w:p>
        </w:tc>
        <w:tc>
          <w:tcPr>
            <w:tcW w:w="2331" w:type="dxa"/>
            <w:gridSpan w:val="4"/>
          </w:tcPr>
          <w:p w14:paraId="5708C86F" w14:textId="77777777" w:rsidR="005D16CD" w:rsidRPr="00BC1A57" w:rsidRDefault="005D16CD" w:rsidP="00BC1A57">
            <w:r w:rsidRPr="00BC1A57">
              <w:t>Accessing the work area:</w:t>
            </w:r>
          </w:p>
          <w:p w14:paraId="06FE2B49" w14:textId="77777777" w:rsidR="005D16CD" w:rsidRPr="00BC1A57" w:rsidRDefault="005D16CD" w:rsidP="00BC1A57">
            <w:r w:rsidRPr="00BC1A57">
              <w:t>Restricted workspace,</w:t>
            </w:r>
          </w:p>
          <w:p w14:paraId="5FCF44A4" w14:textId="77777777" w:rsidR="005D16CD" w:rsidRPr="00BC1A57" w:rsidRDefault="005D16CD" w:rsidP="00BC1A57">
            <w:r w:rsidRPr="00BC1A57">
              <w:t xml:space="preserve">Uneven walking surface, </w:t>
            </w:r>
          </w:p>
        </w:tc>
        <w:tc>
          <w:tcPr>
            <w:tcW w:w="574" w:type="dxa"/>
          </w:tcPr>
          <w:p w14:paraId="2D893F77" w14:textId="77777777" w:rsidR="005D16CD" w:rsidRPr="00BC1A57" w:rsidRDefault="005D16CD" w:rsidP="00BC1A57">
            <w:r w:rsidRPr="00BC1A57">
              <w:t>Y</w:t>
            </w:r>
          </w:p>
        </w:tc>
        <w:tc>
          <w:tcPr>
            <w:tcW w:w="2529" w:type="dxa"/>
            <w:gridSpan w:val="2"/>
          </w:tcPr>
          <w:p w14:paraId="055483B0" w14:textId="77777777" w:rsidR="005D16CD" w:rsidRPr="00BC1A57" w:rsidRDefault="005D16CD" w:rsidP="00BC1A57">
            <w:r w:rsidRPr="00BC1A57">
              <w:t>Falling</w:t>
            </w:r>
          </w:p>
          <w:p w14:paraId="164CA70B" w14:textId="77777777" w:rsidR="005D16CD" w:rsidRPr="00BC1A57" w:rsidRDefault="005D16CD" w:rsidP="00BC1A57">
            <w:r w:rsidRPr="00BC1A57">
              <w:t>Injury</w:t>
            </w:r>
          </w:p>
          <w:p w14:paraId="15B11C01" w14:textId="77777777" w:rsidR="005D16CD" w:rsidRPr="00BC1A57" w:rsidRDefault="005D16CD" w:rsidP="00BC1A57">
            <w:r w:rsidRPr="00BC1A57">
              <w:t>musculoskeletal disorder</w:t>
            </w:r>
          </w:p>
        </w:tc>
        <w:tc>
          <w:tcPr>
            <w:tcW w:w="1157" w:type="dxa"/>
            <w:shd w:val="clear" w:color="auto" w:fill="auto"/>
          </w:tcPr>
          <w:p w14:paraId="468BFF05" w14:textId="77777777" w:rsidR="005D16CD" w:rsidRPr="00BC1A57" w:rsidRDefault="005D16CD" w:rsidP="00BC1A57">
            <w:r w:rsidRPr="00BC1A57">
              <w:t>Medium</w:t>
            </w:r>
          </w:p>
          <w:p w14:paraId="03C3468D" w14:textId="77777777" w:rsidR="005D16CD" w:rsidRPr="00BC1A57" w:rsidRDefault="005D16CD" w:rsidP="00BC1A57"/>
        </w:tc>
        <w:tc>
          <w:tcPr>
            <w:tcW w:w="6922" w:type="dxa"/>
            <w:gridSpan w:val="3"/>
            <w:shd w:val="clear" w:color="auto" w:fill="auto"/>
          </w:tcPr>
          <w:p w14:paraId="757639A1" w14:textId="77777777" w:rsidR="005D16CD" w:rsidRPr="00BC1A57" w:rsidRDefault="005D16CD" w:rsidP="00BC1A57">
            <w:r w:rsidRPr="00BC1A57">
              <w:t xml:space="preserve">Supervision at each workstation would take place. </w:t>
            </w:r>
          </w:p>
          <w:p w14:paraId="538DCE59" w14:textId="77777777" w:rsidR="005D16CD" w:rsidRPr="00BC1A57" w:rsidRDefault="005D16CD" w:rsidP="00BC1A57">
            <w:r w:rsidRPr="00BC1A57">
              <w:t xml:space="preserve">Only trained (in date GWO Working at Heights) and competent persons to access and climb turbines.                                                                                                                                                                                                                  </w:t>
            </w:r>
          </w:p>
          <w:p w14:paraId="023205BA" w14:textId="77777777" w:rsidR="005D16CD" w:rsidRPr="00BC1A57" w:rsidRDefault="005D16CD" w:rsidP="00BC1A57">
            <w:r w:rsidRPr="00BC1A57">
              <w:t>Teams conduct buddy checks to ensure that all personnel are correctly dressed. Harnesses are to be checked for correct fitting and pockets are to be checked to ensure they are secured.</w:t>
            </w:r>
          </w:p>
          <w:p w14:paraId="5412586E" w14:textId="77777777" w:rsidR="005D16CD" w:rsidRPr="00BC1A57" w:rsidRDefault="005D16CD" w:rsidP="00BC1A57">
            <w:r w:rsidRPr="00BC1A57">
              <w:t xml:space="preserve">All lifting bags are to be inspected prior to use to ensure they are in date for inspection, appropriately marked and loaded and secured correctly. </w:t>
            </w:r>
          </w:p>
          <w:p w14:paraId="5ED76614" w14:textId="77777777" w:rsidR="005D16CD" w:rsidRPr="00BC1A57" w:rsidRDefault="005D16CD" w:rsidP="00BC1A57">
            <w:r w:rsidRPr="00BC1A57">
              <w:t>Maintain high standard of housekeeping within turbine and at all access routes</w:t>
            </w:r>
          </w:p>
          <w:p w14:paraId="0873F040" w14:textId="77777777" w:rsidR="005D16CD" w:rsidRPr="00BC1A57" w:rsidRDefault="005D16CD" w:rsidP="00BC1A57">
            <w:r w:rsidRPr="00BC1A57">
              <w:t xml:space="preserve">No person is to stand under a suspended load. </w:t>
            </w:r>
          </w:p>
          <w:p w14:paraId="62D478B3" w14:textId="77777777" w:rsidR="005D16CD" w:rsidRPr="00BC1A57" w:rsidRDefault="005D16CD" w:rsidP="00BC1A57">
            <w:r w:rsidRPr="00BC1A57">
              <w:t xml:space="preserve">Correct certified PPE is to be worn at all times.   </w:t>
            </w:r>
          </w:p>
          <w:p w14:paraId="0C2766BD" w14:textId="41D29557" w:rsidR="005D16CD" w:rsidRPr="00BC1A57" w:rsidRDefault="005D16CD" w:rsidP="00BC1A57">
            <w:r w:rsidRPr="00BC1A57">
              <w:t>100% tie-</w:t>
            </w:r>
            <w:r w:rsidR="00E8407F" w:rsidRPr="00BC1A57">
              <w:t>off to</w:t>
            </w:r>
            <w:r w:rsidRPr="00BC1A57">
              <w:t xml:space="preserve"> be implemented at all times</w:t>
            </w:r>
          </w:p>
        </w:tc>
        <w:tc>
          <w:tcPr>
            <w:tcW w:w="1157" w:type="dxa"/>
            <w:shd w:val="clear" w:color="auto" w:fill="auto"/>
          </w:tcPr>
          <w:p w14:paraId="5E9D0FDD" w14:textId="77777777" w:rsidR="005D16CD" w:rsidRPr="00BC1A57" w:rsidRDefault="005D16CD" w:rsidP="00BC1A57">
            <w:r w:rsidRPr="00BC1A57">
              <w:t>Low</w:t>
            </w:r>
          </w:p>
        </w:tc>
      </w:tr>
      <w:tr w:rsidR="005D16CD" w:rsidRPr="00BC1A57" w14:paraId="51A1467B" w14:textId="77777777" w:rsidTr="005D16CD">
        <w:trPr>
          <w:cantSplit/>
          <w:trHeight w:val="420"/>
          <w:jc w:val="center"/>
        </w:trPr>
        <w:tc>
          <w:tcPr>
            <w:tcW w:w="652" w:type="dxa"/>
            <w:shd w:val="clear" w:color="auto" w:fill="F2F2F2" w:themeFill="background1" w:themeFillShade="F2"/>
            <w:vAlign w:val="center"/>
          </w:tcPr>
          <w:p w14:paraId="3E769F96" w14:textId="77777777" w:rsidR="005D16CD" w:rsidRPr="00BC1A57" w:rsidRDefault="005D16CD" w:rsidP="00BC1A57">
            <w:r w:rsidRPr="00BC1A57">
              <w:lastRenderedPageBreak/>
              <w:t>R3</w:t>
            </w:r>
          </w:p>
        </w:tc>
        <w:tc>
          <w:tcPr>
            <w:tcW w:w="2331" w:type="dxa"/>
            <w:gridSpan w:val="4"/>
          </w:tcPr>
          <w:p w14:paraId="67D51CB9" w14:textId="77777777" w:rsidR="005D16CD" w:rsidRPr="00BC1A57" w:rsidRDefault="005D16CD" w:rsidP="00BC1A57">
            <w:r w:rsidRPr="00BC1A57">
              <w:t>Boarding of CTV:</w:t>
            </w:r>
          </w:p>
          <w:p w14:paraId="75BBE03D" w14:textId="77777777" w:rsidR="005D16CD" w:rsidRPr="00BC1A57" w:rsidRDefault="005D16CD" w:rsidP="00BC1A57">
            <w:r w:rsidRPr="00BC1A57">
              <w:t>Slip-Trip-Fall,                                                                                              Deep Water                                                                                                                               Moving CTV and Pontoon                                                                                              Manual Handling                                                                                                         Difference in level of boarding platform -step up/step down</w:t>
            </w:r>
          </w:p>
        </w:tc>
        <w:tc>
          <w:tcPr>
            <w:tcW w:w="574" w:type="dxa"/>
          </w:tcPr>
          <w:p w14:paraId="439667BD" w14:textId="77777777" w:rsidR="005D16CD" w:rsidRPr="00BC1A57" w:rsidRDefault="005D16CD" w:rsidP="00BC1A57">
            <w:r w:rsidRPr="00BC1A57">
              <w:t>Y</w:t>
            </w:r>
          </w:p>
        </w:tc>
        <w:tc>
          <w:tcPr>
            <w:tcW w:w="2529" w:type="dxa"/>
            <w:gridSpan w:val="2"/>
          </w:tcPr>
          <w:p w14:paraId="7C16A6EE" w14:textId="77777777" w:rsidR="005D16CD" w:rsidRPr="00BC1A57" w:rsidRDefault="005D16CD" w:rsidP="00BC1A57">
            <w:r w:rsidRPr="00BC1A57">
              <w:t>Crush injury, drowning.</w:t>
            </w:r>
          </w:p>
        </w:tc>
        <w:tc>
          <w:tcPr>
            <w:tcW w:w="1157" w:type="dxa"/>
            <w:shd w:val="clear" w:color="auto" w:fill="auto"/>
          </w:tcPr>
          <w:p w14:paraId="0C0F0089" w14:textId="77777777" w:rsidR="005D16CD" w:rsidRPr="00BC1A57" w:rsidRDefault="005D16CD" w:rsidP="00BC1A57">
            <w:r w:rsidRPr="00BC1A57">
              <w:t>Medium</w:t>
            </w:r>
          </w:p>
          <w:p w14:paraId="369435DA" w14:textId="77777777" w:rsidR="005D16CD" w:rsidRPr="00BC1A57" w:rsidRDefault="005D16CD" w:rsidP="00BC1A57"/>
        </w:tc>
        <w:tc>
          <w:tcPr>
            <w:tcW w:w="6922" w:type="dxa"/>
            <w:gridSpan w:val="3"/>
            <w:shd w:val="clear" w:color="auto" w:fill="auto"/>
          </w:tcPr>
          <w:p w14:paraId="6EE2BADE" w14:textId="77777777" w:rsidR="005D16CD" w:rsidRPr="00BC1A57" w:rsidRDefault="005D16CD" w:rsidP="00BC1A57">
            <w:r w:rsidRPr="00BC1A57">
              <w:t xml:space="preserve">Site Induction / Step On/Off Training / Offshore Profile </w:t>
            </w:r>
          </w:p>
          <w:p w14:paraId="0B27CC37" w14:textId="77777777" w:rsidR="005D16CD" w:rsidRPr="00BC1A57" w:rsidRDefault="005D16CD" w:rsidP="00BC1A57">
            <w:r w:rsidRPr="00BC1A57">
              <w:t>Correct use of PPE – lifejacket with crotch strap, PLB, high visibility clothing, safety glasses, lace up safety boots and gloves</w:t>
            </w:r>
          </w:p>
          <w:p w14:paraId="10D20D4F" w14:textId="77777777" w:rsidR="005D16CD" w:rsidRPr="00BC1A57" w:rsidRDefault="005D16CD" w:rsidP="00BC1A57">
            <w:r w:rsidRPr="00BC1A57">
              <w:t xml:space="preserve">Manual handling training </w:t>
            </w:r>
          </w:p>
          <w:p w14:paraId="6555536F" w14:textId="77777777" w:rsidR="005D16CD" w:rsidRPr="00BC1A57" w:rsidRDefault="005D16CD" w:rsidP="00BC1A57">
            <w:r w:rsidRPr="00BC1A57">
              <w:t>Boarding steps to be used if difference in level for access</w:t>
            </w:r>
          </w:p>
        </w:tc>
        <w:tc>
          <w:tcPr>
            <w:tcW w:w="1157" w:type="dxa"/>
            <w:shd w:val="clear" w:color="auto" w:fill="auto"/>
          </w:tcPr>
          <w:p w14:paraId="156EAAF5" w14:textId="77777777" w:rsidR="005D16CD" w:rsidRPr="00BC1A57" w:rsidRDefault="005D16CD" w:rsidP="00BC1A57">
            <w:r w:rsidRPr="00BC1A57">
              <w:t>Low</w:t>
            </w:r>
          </w:p>
        </w:tc>
      </w:tr>
      <w:tr w:rsidR="005D16CD" w:rsidRPr="00BC1A57" w14:paraId="51CD75E5" w14:textId="77777777" w:rsidTr="005D16CD">
        <w:trPr>
          <w:cantSplit/>
          <w:trHeight w:val="420"/>
          <w:jc w:val="center"/>
        </w:trPr>
        <w:tc>
          <w:tcPr>
            <w:tcW w:w="652" w:type="dxa"/>
            <w:shd w:val="clear" w:color="auto" w:fill="F2F2F2" w:themeFill="background1" w:themeFillShade="F2"/>
            <w:vAlign w:val="center"/>
          </w:tcPr>
          <w:p w14:paraId="3319AF7B" w14:textId="77777777" w:rsidR="005D16CD" w:rsidRPr="00BC1A57" w:rsidRDefault="005D16CD" w:rsidP="00BC1A57">
            <w:r w:rsidRPr="00BC1A57">
              <w:lastRenderedPageBreak/>
              <w:t>R4</w:t>
            </w:r>
          </w:p>
        </w:tc>
        <w:tc>
          <w:tcPr>
            <w:tcW w:w="2331" w:type="dxa"/>
            <w:gridSpan w:val="4"/>
          </w:tcPr>
          <w:p w14:paraId="7B6DD081" w14:textId="77777777" w:rsidR="005D16CD" w:rsidRPr="00BC1A57" w:rsidRDefault="005D16CD" w:rsidP="00BC1A57">
            <w:r w:rsidRPr="00BC1A57">
              <w:t>Confined Space:</w:t>
            </w:r>
          </w:p>
          <w:p w14:paraId="3EE4E85D" w14:textId="77777777" w:rsidR="005D16CD" w:rsidRPr="00BC1A57" w:rsidRDefault="005D16CD" w:rsidP="00BC1A57">
            <w:r w:rsidRPr="00BC1A57">
              <w:t>(lack of oxygen, ingress or presence of gas, hot working conditions increasing body heat)</w:t>
            </w:r>
          </w:p>
        </w:tc>
        <w:tc>
          <w:tcPr>
            <w:tcW w:w="574" w:type="dxa"/>
          </w:tcPr>
          <w:p w14:paraId="6EB3093B" w14:textId="77777777" w:rsidR="005D16CD" w:rsidRPr="00BC1A57" w:rsidRDefault="005D16CD" w:rsidP="00BC1A57">
            <w:r w:rsidRPr="00BC1A57">
              <w:t>Y</w:t>
            </w:r>
          </w:p>
        </w:tc>
        <w:tc>
          <w:tcPr>
            <w:tcW w:w="2529" w:type="dxa"/>
            <w:gridSpan w:val="2"/>
          </w:tcPr>
          <w:p w14:paraId="65760748" w14:textId="77777777" w:rsidR="005D16CD" w:rsidRPr="00BC1A57" w:rsidRDefault="005D16CD" w:rsidP="00BC1A57">
            <w:r w:rsidRPr="00BC1A57">
              <w:t>Risk of asphyxiation, heat stress</w:t>
            </w:r>
          </w:p>
          <w:p w14:paraId="7C022FE4" w14:textId="77777777" w:rsidR="005D16CD" w:rsidRPr="00BC1A57" w:rsidRDefault="005D16CD" w:rsidP="00BC1A57"/>
        </w:tc>
        <w:tc>
          <w:tcPr>
            <w:tcW w:w="1157" w:type="dxa"/>
            <w:shd w:val="clear" w:color="auto" w:fill="auto"/>
          </w:tcPr>
          <w:p w14:paraId="7AF43CC1" w14:textId="77777777" w:rsidR="005D16CD" w:rsidRPr="00BC1A57" w:rsidRDefault="005D16CD" w:rsidP="00BC1A57">
            <w:r w:rsidRPr="00BC1A57">
              <w:t>High</w:t>
            </w:r>
          </w:p>
        </w:tc>
        <w:tc>
          <w:tcPr>
            <w:tcW w:w="6922" w:type="dxa"/>
            <w:gridSpan w:val="3"/>
            <w:shd w:val="clear" w:color="auto" w:fill="auto"/>
          </w:tcPr>
          <w:p w14:paraId="06CBACEE" w14:textId="77777777" w:rsidR="005D16CD" w:rsidRPr="00BC1A57" w:rsidRDefault="005D16CD" w:rsidP="00BC1A57">
            <w:r w:rsidRPr="00BC1A57">
              <w:t>Only trained &amp; competent person to enter confined space.</w:t>
            </w:r>
          </w:p>
          <w:p w14:paraId="4EB5E0D4" w14:textId="77777777" w:rsidR="005D16CD" w:rsidRPr="00BC1A57" w:rsidRDefault="005D16CD" w:rsidP="00BC1A57">
            <w:r w:rsidRPr="00BC1A57">
              <w:t>Where the potential for ingress of substances into the space exists, all potential entry points to be isolated by positive blanks, spades etc.</w:t>
            </w:r>
          </w:p>
          <w:p w14:paraId="327F11F6" w14:textId="77777777" w:rsidR="005D16CD" w:rsidRPr="00BC1A57" w:rsidRDefault="005D16CD" w:rsidP="00BC1A57">
            <w:r w:rsidRPr="00BC1A57">
              <w:t xml:space="preserve">Where there is a risk of oxygen deficiency, </w:t>
            </w:r>
            <w:proofErr w:type="gramStart"/>
            <w:r w:rsidRPr="00BC1A57">
              <w:t>pre entry</w:t>
            </w:r>
            <w:proofErr w:type="gramEnd"/>
            <w:r w:rsidRPr="00BC1A57">
              <w:t xml:space="preserve"> gas presence checks to be carried out. Ongoing continuous monitoring to detect changes in atmospheric conditions via appropriate gas monitor to be in place. </w:t>
            </w:r>
          </w:p>
          <w:p w14:paraId="4FE0E840" w14:textId="77777777" w:rsidR="005D16CD" w:rsidRPr="00BC1A57" w:rsidRDefault="005D16CD" w:rsidP="00BC1A57">
            <w:r w:rsidRPr="00BC1A57">
              <w:t>Emergency Rescue plan to be in place and communicated to the work party. Rescue equipment to be set up available prior to work commencing.</w:t>
            </w:r>
          </w:p>
          <w:p w14:paraId="023ACFF2" w14:textId="77777777" w:rsidR="005D16CD" w:rsidRPr="00BC1A57" w:rsidRDefault="005D16CD" w:rsidP="00BC1A57">
            <w:r w:rsidRPr="00BC1A57">
              <w:t>All entrants to have completed annual medical examination and deemed fit for work.</w:t>
            </w:r>
          </w:p>
          <w:p w14:paraId="25483196" w14:textId="77777777" w:rsidR="005D16CD" w:rsidRPr="00BC1A57" w:rsidRDefault="005D16CD" w:rsidP="00BC1A57">
            <w:r w:rsidRPr="00BC1A57">
              <w:t>The use of any products/substances in a confined space must be assessed separately in conjunction with the product Chemical Assessment/COSHH and SDS.</w:t>
            </w:r>
          </w:p>
        </w:tc>
        <w:tc>
          <w:tcPr>
            <w:tcW w:w="1157" w:type="dxa"/>
            <w:shd w:val="clear" w:color="auto" w:fill="auto"/>
          </w:tcPr>
          <w:p w14:paraId="5DA30396" w14:textId="77777777" w:rsidR="005D16CD" w:rsidRPr="00BC1A57" w:rsidRDefault="005D16CD" w:rsidP="00BC1A57">
            <w:r w:rsidRPr="00BC1A57">
              <w:t>Low</w:t>
            </w:r>
          </w:p>
        </w:tc>
      </w:tr>
      <w:tr w:rsidR="005D16CD" w:rsidRPr="00BC1A57" w14:paraId="40A7954E" w14:textId="77777777" w:rsidTr="005D16CD">
        <w:trPr>
          <w:cantSplit/>
          <w:trHeight w:val="420"/>
          <w:jc w:val="center"/>
        </w:trPr>
        <w:tc>
          <w:tcPr>
            <w:tcW w:w="652" w:type="dxa"/>
            <w:shd w:val="clear" w:color="auto" w:fill="F2F2F2" w:themeFill="background1" w:themeFillShade="F2"/>
            <w:vAlign w:val="center"/>
          </w:tcPr>
          <w:p w14:paraId="5230BB51" w14:textId="77777777" w:rsidR="005D16CD" w:rsidRPr="00BC1A57" w:rsidRDefault="005D16CD" w:rsidP="00BC1A57">
            <w:r w:rsidRPr="00BC1A57">
              <w:t>R5</w:t>
            </w:r>
          </w:p>
        </w:tc>
        <w:tc>
          <w:tcPr>
            <w:tcW w:w="2331" w:type="dxa"/>
            <w:gridSpan w:val="4"/>
          </w:tcPr>
          <w:p w14:paraId="328EE632" w14:textId="77777777" w:rsidR="005D16CD" w:rsidRPr="00BC1A57" w:rsidRDefault="005D16CD" w:rsidP="00BC1A57">
            <w:r w:rsidRPr="00BC1A57">
              <w:t>Crane:</w:t>
            </w:r>
          </w:p>
          <w:p w14:paraId="2F21E8DA" w14:textId="77777777" w:rsidR="005D16CD" w:rsidRPr="00BC1A57" w:rsidRDefault="005D16CD" w:rsidP="00BC1A57">
            <w:r w:rsidRPr="00BC1A57">
              <w:t>Struck by moving crane</w:t>
            </w:r>
          </w:p>
          <w:p w14:paraId="42EEC11F" w14:textId="77777777" w:rsidR="005D16CD" w:rsidRPr="00BC1A57" w:rsidRDefault="005D16CD" w:rsidP="00BC1A57">
            <w:r w:rsidRPr="00BC1A57">
              <w:t xml:space="preserve">Crane load lost causing crushing </w:t>
            </w:r>
          </w:p>
        </w:tc>
        <w:tc>
          <w:tcPr>
            <w:tcW w:w="574" w:type="dxa"/>
          </w:tcPr>
          <w:p w14:paraId="5C739881" w14:textId="77777777" w:rsidR="005D16CD" w:rsidRPr="00BC1A57" w:rsidRDefault="005D16CD" w:rsidP="00BC1A57">
            <w:r w:rsidRPr="00BC1A57">
              <w:t>Y</w:t>
            </w:r>
          </w:p>
        </w:tc>
        <w:tc>
          <w:tcPr>
            <w:tcW w:w="2529" w:type="dxa"/>
            <w:gridSpan w:val="2"/>
          </w:tcPr>
          <w:p w14:paraId="59AE6953" w14:textId="77777777" w:rsidR="005D16CD" w:rsidRPr="00BC1A57" w:rsidRDefault="005D16CD" w:rsidP="00BC1A57">
            <w:r w:rsidRPr="00BC1A57">
              <w:t xml:space="preserve">Death or serious injury </w:t>
            </w:r>
          </w:p>
        </w:tc>
        <w:tc>
          <w:tcPr>
            <w:tcW w:w="1157" w:type="dxa"/>
            <w:shd w:val="clear" w:color="auto" w:fill="auto"/>
          </w:tcPr>
          <w:p w14:paraId="130B748A" w14:textId="77777777" w:rsidR="005D16CD" w:rsidRPr="00BC1A57" w:rsidRDefault="005D16CD" w:rsidP="00BC1A57">
            <w:r w:rsidRPr="00BC1A57">
              <w:t>High</w:t>
            </w:r>
          </w:p>
        </w:tc>
        <w:tc>
          <w:tcPr>
            <w:tcW w:w="6922" w:type="dxa"/>
            <w:gridSpan w:val="3"/>
            <w:shd w:val="clear" w:color="auto" w:fill="auto"/>
          </w:tcPr>
          <w:p w14:paraId="39828E60" w14:textId="77777777" w:rsidR="005D16CD" w:rsidRPr="00BC1A57" w:rsidRDefault="005D16CD" w:rsidP="00BC1A57">
            <w:r w:rsidRPr="00BC1A57">
              <w:t>Crane users are training signallers / slingers / riggers</w:t>
            </w:r>
          </w:p>
          <w:p w14:paraId="609CD436" w14:textId="77777777" w:rsidR="005D16CD" w:rsidRPr="00BC1A57" w:rsidRDefault="005D16CD" w:rsidP="00BC1A57">
            <w:r w:rsidRPr="00BC1A57">
              <w:t xml:space="preserve">Safe distance adhered to when crane is in motion </w:t>
            </w:r>
          </w:p>
          <w:p w14:paraId="7B860590" w14:textId="77777777" w:rsidR="005D16CD" w:rsidRPr="00BC1A57" w:rsidRDefault="005D16CD" w:rsidP="00BC1A57">
            <w:r w:rsidRPr="00BC1A57">
              <w:t xml:space="preserve">No standing under loads </w:t>
            </w:r>
          </w:p>
        </w:tc>
        <w:tc>
          <w:tcPr>
            <w:tcW w:w="1157" w:type="dxa"/>
            <w:shd w:val="clear" w:color="auto" w:fill="auto"/>
          </w:tcPr>
          <w:p w14:paraId="5F905F5E" w14:textId="77777777" w:rsidR="005D16CD" w:rsidRPr="00BC1A57" w:rsidRDefault="005D16CD" w:rsidP="00BC1A57">
            <w:r w:rsidRPr="00BC1A57">
              <w:t>Low</w:t>
            </w:r>
          </w:p>
        </w:tc>
      </w:tr>
      <w:tr w:rsidR="005D16CD" w:rsidRPr="00BC1A57" w14:paraId="2889409B" w14:textId="77777777" w:rsidTr="005D16CD">
        <w:trPr>
          <w:cantSplit/>
          <w:trHeight w:val="420"/>
          <w:jc w:val="center"/>
        </w:trPr>
        <w:tc>
          <w:tcPr>
            <w:tcW w:w="652" w:type="dxa"/>
            <w:shd w:val="clear" w:color="auto" w:fill="F2F2F2" w:themeFill="background1" w:themeFillShade="F2"/>
            <w:vAlign w:val="center"/>
          </w:tcPr>
          <w:p w14:paraId="7817AA59" w14:textId="77777777" w:rsidR="005D16CD" w:rsidRPr="00BC1A57" w:rsidRDefault="005D16CD" w:rsidP="00BC1A57">
            <w:r w:rsidRPr="00BC1A57">
              <w:lastRenderedPageBreak/>
              <w:t>R6</w:t>
            </w:r>
          </w:p>
        </w:tc>
        <w:tc>
          <w:tcPr>
            <w:tcW w:w="2331" w:type="dxa"/>
            <w:gridSpan w:val="4"/>
            <w:shd w:val="clear" w:color="auto" w:fill="auto"/>
          </w:tcPr>
          <w:p w14:paraId="3EEF1071" w14:textId="77777777" w:rsidR="005D16CD" w:rsidRPr="00BC1A57" w:rsidRDefault="005D16CD" w:rsidP="00BC1A57">
            <w:r w:rsidRPr="00BC1A57">
              <w:t>Falling objects</w:t>
            </w:r>
          </w:p>
          <w:p w14:paraId="74569F7B" w14:textId="77777777" w:rsidR="005D16CD" w:rsidRPr="00BC1A57" w:rsidRDefault="005D16CD" w:rsidP="00BC1A57">
            <w:r w:rsidRPr="00BC1A57">
              <w:t xml:space="preserve">and </w:t>
            </w:r>
          </w:p>
          <w:p w14:paraId="3A31291F" w14:textId="77777777" w:rsidR="005D16CD" w:rsidRPr="00BC1A57" w:rsidRDefault="005D16CD" w:rsidP="00BC1A57">
            <w:r w:rsidRPr="00BC1A57">
              <w:t>Falls from height</w:t>
            </w:r>
          </w:p>
          <w:p w14:paraId="0B03526C" w14:textId="77777777" w:rsidR="005D16CD" w:rsidRPr="00BC1A57" w:rsidRDefault="005D16CD" w:rsidP="00BC1A57">
            <w:r w:rsidRPr="00BC1A57">
              <w:t>Unsecured material/tools when working at height</w:t>
            </w:r>
          </w:p>
          <w:p w14:paraId="197DA9A4" w14:textId="77777777" w:rsidR="005D16CD" w:rsidRPr="00BC1A57" w:rsidRDefault="005D16CD" w:rsidP="00BC1A57">
            <w:r w:rsidRPr="00BC1A57">
              <w:t>Falls from height due to slip-trips, insecure equipment</w:t>
            </w:r>
          </w:p>
        </w:tc>
        <w:tc>
          <w:tcPr>
            <w:tcW w:w="574" w:type="dxa"/>
          </w:tcPr>
          <w:p w14:paraId="04E1B918" w14:textId="77777777" w:rsidR="005D16CD" w:rsidRPr="00BC1A57" w:rsidRDefault="005D16CD" w:rsidP="00BC1A57">
            <w:r w:rsidRPr="00BC1A57">
              <w:t>Y</w:t>
            </w:r>
          </w:p>
        </w:tc>
        <w:tc>
          <w:tcPr>
            <w:tcW w:w="2529" w:type="dxa"/>
            <w:gridSpan w:val="2"/>
          </w:tcPr>
          <w:p w14:paraId="62869041" w14:textId="77777777" w:rsidR="005D16CD" w:rsidRPr="00BC1A57" w:rsidRDefault="005D16CD" w:rsidP="00BC1A57">
            <w:r w:rsidRPr="00BC1A57">
              <w:t xml:space="preserve">Death or serious injury </w:t>
            </w:r>
          </w:p>
        </w:tc>
        <w:tc>
          <w:tcPr>
            <w:tcW w:w="1157" w:type="dxa"/>
            <w:shd w:val="clear" w:color="auto" w:fill="auto"/>
          </w:tcPr>
          <w:p w14:paraId="5F58F2D7" w14:textId="77777777" w:rsidR="005D16CD" w:rsidRPr="00BC1A57" w:rsidRDefault="005D16CD" w:rsidP="00BC1A57">
            <w:r w:rsidRPr="00BC1A57">
              <w:t>High</w:t>
            </w:r>
          </w:p>
        </w:tc>
        <w:tc>
          <w:tcPr>
            <w:tcW w:w="6922" w:type="dxa"/>
            <w:gridSpan w:val="3"/>
            <w:shd w:val="clear" w:color="auto" w:fill="auto"/>
          </w:tcPr>
          <w:p w14:paraId="72690B27" w14:textId="77777777" w:rsidR="005D16CD" w:rsidRPr="00BC1A57" w:rsidRDefault="005D16CD" w:rsidP="00BC1A57">
            <w:r w:rsidRPr="00BC1A57">
              <w:t>Suitable transportation containers used, all bags are closed, secure tools against falling.</w:t>
            </w:r>
          </w:p>
          <w:p w14:paraId="42DDCA55" w14:textId="77777777" w:rsidR="005D16CD" w:rsidRPr="00BC1A57" w:rsidRDefault="005D16CD" w:rsidP="00BC1A57">
            <w:r w:rsidRPr="00BC1A57">
              <w:t>Suitable PPE provided (hard hat, clothing with closed pockets)</w:t>
            </w:r>
          </w:p>
          <w:p w14:paraId="51A7FFC3" w14:textId="77777777" w:rsidR="005D16CD" w:rsidRPr="00BC1A57" w:rsidRDefault="005D16CD" w:rsidP="00BC1A57">
            <w:r w:rsidRPr="00BC1A57">
              <w:t>All tools are to be fitted with suitable means of restraint (lanyard, wrist strap etc.).</w:t>
            </w:r>
          </w:p>
          <w:p w14:paraId="350BB05C" w14:textId="77777777" w:rsidR="005D16CD" w:rsidRPr="00BC1A57" w:rsidRDefault="005D16CD" w:rsidP="00BC1A57">
            <w:r w:rsidRPr="00BC1A57">
              <w:t>Coordination of work to ensure no persons are below work area</w:t>
            </w:r>
          </w:p>
          <w:p w14:paraId="1C798F11" w14:textId="77777777" w:rsidR="005D16CD" w:rsidRPr="00BC1A57" w:rsidRDefault="005D16CD" w:rsidP="00BC1A57">
            <w:r w:rsidRPr="00BC1A57">
              <w:t>Cordon off the hazard area below the work, where possible.</w:t>
            </w:r>
          </w:p>
          <w:p w14:paraId="7E724A40" w14:textId="77777777" w:rsidR="005D16CD" w:rsidRPr="00BC1A57" w:rsidRDefault="005D16CD" w:rsidP="00BC1A57">
            <w:r w:rsidRPr="00BC1A57">
              <w:t>Record and maintain Demarcation Log</w:t>
            </w:r>
          </w:p>
          <w:p w14:paraId="0197799B" w14:textId="77777777" w:rsidR="005D16CD" w:rsidRPr="00BC1A57" w:rsidRDefault="005D16CD" w:rsidP="00BC1A57">
            <w:r w:rsidRPr="00BC1A57">
              <w:t xml:space="preserve">Ensure all lifting equipment and accessories have been inspected by a competent person. Carry out a </w:t>
            </w:r>
            <w:proofErr w:type="gramStart"/>
            <w:r w:rsidRPr="00BC1A57">
              <w:t>pre &amp;</w:t>
            </w:r>
            <w:proofErr w:type="gramEnd"/>
            <w:r w:rsidRPr="00BC1A57">
              <w:t xml:space="preserve"> post-use inspection of all lifting equipment and accessories)</w:t>
            </w:r>
          </w:p>
        </w:tc>
        <w:tc>
          <w:tcPr>
            <w:tcW w:w="1157" w:type="dxa"/>
            <w:shd w:val="clear" w:color="auto" w:fill="auto"/>
          </w:tcPr>
          <w:p w14:paraId="2B20E8A1" w14:textId="77777777" w:rsidR="005D16CD" w:rsidRPr="00BC1A57" w:rsidRDefault="005D16CD" w:rsidP="00BC1A57">
            <w:r w:rsidRPr="00BC1A57">
              <w:t>Low</w:t>
            </w:r>
          </w:p>
        </w:tc>
      </w:tr>
      <w:tr w:rsidR="005D16CD" w:rsidRPr="00BC1A57" w14:paraId="1C6A0C1A" w14:textId="77777777" w:rsidTr="005D16CD">
        <w:trPr>
          <w:cantSplit/>
          <w:trHeight w:val="420"/>
          <w:jc w:val="center"/>
        </w:trPr>
        <w:tc>
          <w:tcPr>
            <w:tcW w:w="652" w:type="dxa"/>
            <w:shd w:val="clear" w:color="auto" w:fill="F2F2F2" w:themeFill="background1" w:themeFillShade="F2"/>
            <w:vAlign w:val="center"/>
          </w:tcPr>
          <w:p w14:paraId="348050AA" w14:textId="77777777" w:rsidR="005D16CD" w:rsidRPr="00BC1A57" w:rsidRDefault="005D16CD" w:rsidP="00BC1A57">
            <w:r w:rsidRPr="00BC1A57">
              <w:t>R7</w:t>
            </w:r>
          </w:p>
        </w:tc>
        <w:tc>
          <w:tcPr>
            <w:tcW w:w="2331" w:type="dxa"/>
            <w:gridSpan w:val="4"/>
            <w:shd w:val="clear" w:color="auto" w:fill="auto"/>
          </w:tcPr>
          <w:p w14:paraId="39A35D7E" w14:textId="77777777" w:rsidR="005D16CD" w:rsidRPr="00BC1A57" w:rsidRDefault="005D16CD" w:rsidP="00BC1A57">
            <w:r w:rsidRPr="00BC1A57">
              <w:t xml:space="preserve">Heat or Cold injuries </w:t>
            </w:r>
          </w:p>
          <w:p w14:paraId="4B4670CB" w14:textId="77777777" w:rsidR="005D16CD" w:rsidRPr="00BC1A57" w:rsidRDefault="005D16CD" w:rsidP="00BC1A57">
            <w:r w:rsidRPr="00BC1A57">
              <w:t>Unsecured material/tools when working at height</w:t>
            </w:r>
          </w:p>
          <w:p w14:paraId="6861FEF3" w14:textId="77777777" w:rsidR="005D16CD" w:rsidRPr="00BC1A57" w:rsidRDefault="005D16CD" w:rsidP="00BC1A57">
            <w:r w:rsidRPr="00BC1A57">
              <w:t>Falls from height due to slip-trips, insecure equipment</w:t>
            </w:r>
          </w:p>
        </w:tc>
        <w:tc>
          <w:tcPr>
            <w:tcW w:w="574" w:type="dxa"/>
          </w:tcPr>
          <w:p w14:paraId="127E9D00" w14:textId="77777777" w:rsidR="005D16CD" w:rsidRPr="00BC1A57" w:rsidRDefault="005D16CD" w:rsidP="00BC1A57">
            <w:r w:rsidRPr="00BC1A57">
              <w:t>Y</w:t>
            </w:r>
          </w:p>
        </w:tc>
        <w:tc>
          <w:tcPr>
            <w:tcW w:w="2529" w:type="dxa"/>
            <w:gridSpan w:val="2"/>
          </w:tcPr>
          <w:p w14:paraId="1E59D1FC" w14:textId="77777777" w:rsidR="005D16CD" w:rsidRPr="00BC1A57" w:rsidRDefault="005D16CD" w:rsidP="00BC1A57">
            <w:r w:rsidRPr="00BC1A57">
              <w:t xml:space="preserve">Hyperthermia, hypothermia </w:t>
            </w:r>
          </w:p>
        </w:tc>
        <w:tc>
          <w:tcPr>
            <w:tcW w:w="1157" w:type="dxa"/>
            <w:shd w:val="clear" w:color="auto" w:fill="auto"/>
          </w:tcPr>
          <w:p w14:paraId="76D960DF" w14:textId="77777777" w:rsidR="005D16CD" w:rsidRPr="00BC1A57" w:rsidRDefault="005D16CD" w:rsidP="00BC1A57">
            <w:r w:rsidRPr="00BC1A57">
              <w:t>Medium</w:t>
            </w:r>
          </w:p>
        </w:tc>
        <w:tc>
          <w:tcPr>
            <w:tcW w:w="6922" w:type="dxa"/>
            <w:gridSpan w:val="3"/>
            <w:shd w:val="clear" w:color="auto" w:fill="auto"/>
          </w:tcPr>
          <w:p w14:paraId="0C665149" w14:textId="77777777" w:rsidR="005D16CD" w:rsidRPr="00BC1A57" w:rsidRDefault="005D16CD" w:rsidP="00BC1A57">
            <w:r w:rsidRPr="00BC1A57">
              <w:t>Suitable PPE provided (jackets, over trousers, wet kit, gloves, boots)</w:t>
            </w:r>
          </w:p>
          <w:p w14:paraId="4C49242D" w14:textId="77777777" w:rsidR="005D16CD" w:rsidRPr="00BC1A57" w:rsidRDefault="005D16CD" w:rsidP="00BC1A57">
            <w:r w:rsidRPr="00BC1A57">
              <w:t>Personnel (who are medics) are fully trained in the prevention, recognition and treatment of both heat and cold injuries.</w:t>
            </w:r>
          </w:p>
        </w:tc>
        <w:tc>
          <w:tcPr>
            <w:tcW w:w="1157" w:type="dxa"/>
            <w:shd w:val="clear" w:color="auto" w:fill="auto"/>
          </w:tcPr>
          <w:p w14:paraId="2CFDB734" w14:textId="77777777" w:rsidR="005D16CD" w:rsidRPr="00BC1A57" w:rsidRDefault="005D16CD" w:rsidP="00BC1A57">
            <w:r w:rsidRPr="00BC1A57">
              <w:t>Low</w:t>
            </w:r>
          </w:p>
        </w:tc>
      </w:tr>
      <w:tr w:rsidR="005D16CD" w:rsidRPr="00BC1A57" w14:paraId="3AE91C51" w14:textId="77777777" w:rsidTr="005D16CD">
        <w:trPr>
          <w:cantSplit/>
          <w:trHeight w:val="420"/>
          <w:jc w:val="center"/>
        </w:trPr>
        <w:tc>
          <w:tcPr>
            <w:tcW w:w="652" w:type="dxa"/>
            <w:shd w:val="clear" w:color="auto" w:fill="F2F2F2" w:themeFill="background1" w:themeFillShade="F2"/>
            <w:vAlign w:val="center"/>
          </w:tcPr>
          <w:p w14:paraId="2B5EFC7E" w14:textId="77777777" w:rsidR="005D16CD" w:rsidRPr="00BC1A57" w:rsidRDefault="005D16CD" w:rsidP="00BC1A57">
            <w:r w:rsidRPr="00BC1A57">
              <w:t>R8</w:t>
            </w:r>
          </w:p>
        </w:tc>
        <w:tc>
          <w:tcPr>
            <w:tcW w:w="2331" w:type="dxa"/>
            <w:gridSpan w:val="4"/>
            <w:shd w:val="clear" w:color="auto" w:fill="auto"/>
          </w:tcPr>
          <w:p w14:paraId="76092657" w14:textId="77777777" w:rsidR="005D16CD" w:rsidRPr="00BC1A57" w:rsidRDefault="005D16CD" w:rsidP="00BC1A57">
            <w:r w:rsidRPr="00BC1A57">
              <w:t>Housekeeping</w:t>
            </w:r>
          </w:p>
          <w:p w14:paraId="5810DD20" w14:textId="77777777" w:rsidR="005D16CD" w:rsidRPr="00BC1A57" w:rsidRDefault="005D16CD" w:rsidP="00BC1A57">
            <w:r w:rsidRPr="00BC1A57">
              <w:t>Storing materials, creating rubbish</w:t>
            </w:r>
          </w:p>
        </w:tc>
        <w:tc>
          <w:tcPr>
            <w:tcW w:w="574" w:type="dxa"/>
          </w:tcPr>
          <w:p w14:paraId="1A0008D7" w14:textId="77777777" w:rsidR="005D16CD" w:rsidRPr="00BC1A57" w:rsidRDefault="005D16CD" w:rsidP="00BC1A57">
            <w:r w:rsidRPr="00BC1A57">
              <w:t>Y</w:t>
            </w:r>
          </w:p>
        </w:tc>
        <w:tc>
          <w:tcPr>
            <w:tcW w:w="2529" w:type="dxa"/>
            <w:gridSpan w:val="2"/>
          </w:tcPr>
          <w:p w14:paraId="0E5FEF62" w14:textId="77777777" w:rsidR="005D16CD" w:rsidRPr="00BC1A57" w:rsidRDefault="005D16CD" w:rsidP="00BC1A57">
            <w:r w:rsidRPr="00BC1A57">
              <w:t>Slips and trips, materials falling, injury to other people</w:t>
            </w:r>
          </w:p>
        </w:tc>
        <w:tc>
          <w:tcPr>
            <w:tcW w:w="1157" w:type="dxa"/>
            <w:shd w:val="clear" w:color="auto" w:fill="auto"/>
          </w:tcPr>
          <w:p w14:paraId="116F3CD3" w14:textId="77777777" w:rsidR="005D16CD" w:rsidRPr="00BC1A57" w:rsidRDefault="005D16CD" w:rsidP="00BC1A57">
            <w:r w:rsidRPr="00BC1A57">
              <w:t>Medium</w:t>
            </w:r>
          </w:p>
        </w:tc>
        <w:tc>
          <w:tcPr>
            <w:tcW w:w="6922" w:type="dxa"/>
            <w:gridSpan w:val="3"/>
            <w:shd w:val="clear" w:color="auto" w:fill="auto"/>
          </w:tcPr>
          <w:p w14:paraId="737D234C" w14:textId="77777777" w:rsidR="005D16CD" w:rsidRPr="00BC1A57" w:rsidRDefault="005D16CD" w:rsidP="00BC1A57">
            <w:r w:rsidRPr="00BC1A57">
              <w:t>Keep work areas and walkways tidy and clear of materials, trailing leads and rubbish.</w:t>
            </w:r>
          </w:p>
        </w:tc>
        <w:tc>
          <w:tcPr>
            <w:tcW w:w="1157" w:type="dxa"/>
            <w:shd w:val="clear" w:color="auto" w:fill="auto"/>
          </w:tcPr>
          <w:p w14:paraId="22C000BD" w14:textId="77777777" w:rsidR="005D16CD" w:rsidRPr="00BC1A57" w:rsidRDefault="005D16CD" w:rsidP="00BC1A57">
            <w:r w:rsidRPr="00BC1A57">
              <w:t>Low</w:t>
            </w:r>
          </w:p>
        </w:tc>
      </w:tr>
      <w:tr w:rsidR="005D16CD" w:rsidRPr="00BC1A57" w14:paraId="54C12565" w14:textId="77777777" w:rsidTr="005D16CD">
        <w:trPr>
          <w:cantSplit/>
          <w:trHeight w:val="420"/>
          <w:jc w:val="center"/>
        </w:trPr>
        <w:tc>
          <w:tcPr>
            <w:tcW w:w="652" w:type="dxa"/>
            <w:shd w:val="clear" w:color="auto" w:fill="F2F2F2" w:themeFill="background1" w:themeFillShade="F2"/>
            <w:vAlign w:val="center"/>
          </w:tcPr>
          <w:p w14:paraId="1BF0181C" w14:textId="77777777" w:rsidR="005D16CD" w:rsidRPr="00BC1A57" w:rsidRDefault="005D16CD" w:rsidP="00BC1A57">
            <w:r w:rsidRPr="00BC1A57">
              <w:lastRenderedPageBreak/>
              <w:t>R9</w:t>
            </w:r>
          </w:p>
        </w:tc>
        <w:tc>
          <w:tcPr>
            <w:tcW w:w="2331" w:type="dxa"/>
            <w:gridSpan w:val="4"/>
            <w:shd w:val="clear" w:color="auto" w:fill="auto"/>
          </w:tcPr>
          <w:p w14:paraId="64D9A4FD" w14:textId="77777777" w:rsidR="005D16CD" w:rsidRPr="00BC1A57" w:rsidRDefault="005D16CD" w:rsidP="00BC1A57">
            <w:r w:rsidRPr="00BC1A57">
              <w:t>Lighting</w:t>
            </w:r>
          </w:p>
          <w:p w14:paraId="0C9B6E4E" w14:textId="77777777" w:rsidR="005D16CD" w:rsidRPr="00BC1A57" w:rsidRDefault="005D16CD" w:rsidP="00BC1A57">
            <w:r w:rsidRPr="00BC1A57">
              <w:t>Not enough lighting; lighting causing shadows</w:t>
            </w:r>
          </w:p>
        </w:tc>
        <w:tc>
          <w:tcPr>
            <w:tcW w:w="574" w:type="dxa"/>
          </w:tcPr>
          <w:p w14:paraId="41E36B7F" w14:textId="77777777" w:rsidR="005D16CD" w:rsidRPr="00BC1A57" w:rsidRDefault="005D16CD" w:rsidP="00BC1A57">
            <w:r w:rsidRPr="00BC1A57">
              <w:t>Y</w:t>
            </w:r>
          </w:p>
        </w:tc>
        <w:tc>
          <w:tcPr>
            <w:tcW w:w="2529" w:type="dxa"/>
            <w:gridSpan w:val="2"/>
          </w:tcPr>
          <w:p w14:paraId="4C9FB3B7" w14:textId="77777777" w:rsidR="005D16CD" w:rsidRPr="00BC1A57" w:rsidRDefault="005D16CD" w:rsidP="00BC1A57">
            <w:r w:rsidRPr="00BC1A57">
              <w:t>Slip-trip-falls, walking into objects</w:t>
            </w:r>
          </w:p>
        </w:tc>
        <w:tc>
          <w:tcPr>
            <w:tcW w:w="1157" w:type="dxa"/>
            <w:shd w:val="clear" w:color="auto" w:fill="auto"/>
          </w:tcPr>
          <w:p w14:paraId="25BE3F62" w14:textId="77777777" w:rsidR="005D16CD" w:rsidRPr="00BC1A57" w:rsidRDefault="005D16CD" w:rsidP="00BC1A57">
            <w:r w:rsidRPr="00BC1A57">
              <w:t>Medium</w:t>
            </w:r>
          </w:p>
        </w:tc>
        <w:tc>
          <w:tcPr>
            <w:tcW w:w="6922" w:type="dxa"/>
            <w:gridSpan w:val="3"/>
            <w:shd w:val="clear" w:color="auto" w:fill="auto"/>
          </w:tcPr>
          <w:p w14:paraId="0E926C85" w14:textId="77777777" w:rsidR="005D16CD" w:rsidRPr="00BC1A57" w:rsidRDefault="005D16CD" w:rsidP="00BC1A57">
            <w:r w:rsidRPr="00BC1A57">
              <w:t xml:space="preserve">Provide lighting for service and maintenance area.                                                                                                                                                                                                                                                  Use additional lights for illumination, Ensure no dazzling sources in or near the main viewing direction. </w:t>
            </w:r>
          </w:p>
          <w:p w14:paraId="2259DC98" w14:textId="77777777" w:rsidR="005D16CD" w:rsidRPr="00BC1A57" w:rsidRDefault="005D16CD" w:rsidP="00BC1A57">
            <w:r w:rsidRPr="00BC1A57">
              <w:t>Where possible lighting should be provided by two independent supplies to provide uninterrupted lighting should source of supply fail.</w:t>
            </w:r>
          </w:p>
          <w:p w14:paraId="6C70887C" w14:textId="77777777" w:rsidR="005D16CD" w:rsidRPr="00BC1A57" w:rsidRDefault="005D16CD" w:rsidP="00BC1A57">
            <w:r w:rsidRPr="00BC1A57">
              <w:t>Head torches provided</w:t>
            </w:r>
          </w:p>
        </w:tc>
        <w:tc>
          <w:tcPr>
            <w:tcW w:w="1157" w:type="dxa"/>
            <w:shd w:val="clear" w:color="auto" w:fill="auto"/>
          </w:tcPr>
          <w:p w14:paraId="3430F203" w14:textId="77777777" w:rsidR="005D16CD" w:rsidRPr="00BC1A57" w:rsidRDefault="005D16CD" w:rsidP="00BC1A57">
            <w:r w:rsidRPr="00BC1A57">
              <w:t>Low</w:t>
            </w:r>
          </w:p>
        </w:tc>
      </w:tr>
      <w:tr w:rsidR="005D16CD" w:rsidRPr="00BC1A57" w14:paraId="2601B983" w14:textId="77777777" w:rsidTr="005D16CD">
        <w:trPr>
          <w:cantSplit/>
          <w:trHeight w:val="420"/>
          <w:jc w:val="center"/>
        </w:trPr>
        <w:tc>
          <w:tcPr>
            <w:tcW w:w="652" w:type="dxa"/>
            <w:shd w:val="clear" w:color="auto" w:fill="F2F2F2" w:themeFill="background1" w:themeFillShade="F2"/>
            <w:vAlign w:val="center"/>
          </w:tcPr>
          <w:p w14:paraId="10C47866" w14:textId="77777777" w:rsidR="005D16CD" w:rsidRPr="00BC1A57" w:rsidRDefault="005D16CD" w:rsidP="00BC1A57">
            <w:r w:rsidRPr="00BC1A57">
              <w:t>R10</w:t>
            </w:r>
          </w:p>
        </w:tc>
        <w:tc>
          <w:tcPr>
            <w:tcW w:w="2331" w:type="dxa"/>
            <w:gridSpan w:val="4"/>
            <w:shd w:val="clear" w:color="auto" w:fill="auto"/>
          </w:tcPr>
          <w:p w14:paraId="5C4B9953" w14:textId="77777777" w:rsidR="005D16CD" w:rsidRPr="00BC1A57" w:rsidRDefault="005D16CD" w:rsidP="00BC1A57">
            <w:r w:rsidRPr="00BC1A57">
              <w:t>Manual Handling</w:t>
            </w:r>
          </w:p>
          <w:p w14:paraId="5B45EECD" w14:textId="77777777" w:rsidR="005D16CD" w:rsidRPr="00BC1A57" w:rsidRDefault="005D16CD" w:rsidP="00BC1A57">
            <w:r w:rsidRPr="00BC1A57">
              <w:t>Lifting and moving medical equipment or injured persons</w:t>
            </w:r>
          </w:p>
        </w:tc>
        <w:tc>
          <w:tcPr>
            <w:tcW w:w="574" w:type="dxa"/>
          </w:tcPr>
          <w:p w14:paraId="24E70CA9" w14:textId="77777777" w:rsidR="005D16CD" w:rsidRPr="00BC1A57" w:rsidRDefault="005D16CD" w:rsidP="00BC1A57">
            <w:r w:rsidRPr="00BC1A57">
              <w:t>Y</w:t>
            </w:r>
          </w:p>
        </w:tc>
        <w:tc>
          <w:tcPr>
            <w:tcW w:w="2529" w:type="dxa"/>
            <w:gridSpan w:val="2"/>
          </w:tcPr>
          <w:p w14:paraId="4EDD6F3C" w14:textId="77777777" w:rsidR="005D16CD" w:rsidRPr="00BC1A57" w:rsidRDefault="005D16CD" w:rsidP="00BC1A57">
            <w:r w:rsidRPr="00BC1A57">
              <w:t>Back injuries (strains, pulled muscles, slipped discs)</w:t>
            </w:r>
          </w:p>
        </w:tc>
        <w:tc>
          <w:tcPr>
            <w:tcW w:w="1157" w:type="dxa"/>
            <w:shd w:val="clear" w:color="auto" w:fill="auto"/>
          </w:tcPr>
          <w:p w14:paraId="20012159" w14:textId="77777777" w:rsidR="005D16CD" w:rsidRPr="00BC1A57" w:rsidRDefault="005D16CD" w:rsidP="00BC1A57">
            <w:r w:rsidRPr="00BC1A57">
              <w:t>Medium</w:t>
            </w:r>
          </w:p>
        </w:tc>
        <w:tc>
          <w:tcPr>
            <w:tcW w:w="6922" w:type="dxa"/>
            <w:gridSpan w:val="3"/>
            <w:shd w:val="clear" w:color="auto" w:fill="auto"/>
          </w:tcPr>
          <w:p w14:paraId="666910EC" w14:textId="77777777" w:rsidR="005D16CD" w:rsidRPr="00BC1A57" w:rsidRDefault="005D16CD" w:rsidP="00BC1A57">
            <w:r w:rsidRPr="00BC1A57">
              <w:t>All manual handling operations to be conducted in accordance with Manual Handling SRA for each turbine type.</w:t>
            </w:r>
          </w:p>
          <w:p w14:paraId="67BB1369" w14:textId="77777777" w:rsidR="005D16CD" w:rsidRPr="00BC1A57" w:rsidRDefault="005D16CD" w:rsidP="00BC1A57">
            <w:r w:rsidRPr="00BC1A57">
              <w:t xml:space="preserve">Manual handling training is provided </w:t>
            </w:r>
          </w:p>
          <w:p w14:paraId="0EE48FA5" w14:textId="77777777" w:rsidR="005D16CD" w:rsidRPr="00BC1A57" w:rsidRDefault="005D16CD" w:rsidP="00BC1A57">
            <w:r w:rsidRPr="00BC1A57">
              <w:t>All manual handling operations are to be assessed using the TILE (Task, Individual, Load, Environment) principle.</w:t>
            </w:r>
          </w:p>
        </w:tc>
        <w:tc>
          <w:tcPr>
            <w:tcW w:w="1157" w:type="dxa"/>
            <w:shd w:val="clear" w:color="auto" w:fill="auto"/>
          </w:tcPr>
          <w:p w14:paraId="71676104" w14:textId="77777777" w:rsidR="005D16CD" w:rsidRPr="00BC1A57" w:rsidRDefault="005D16CD" w:rsidP="00BC1A57">
            <w:r w:rsidRPr="00BC1A57">
              <w:t>Low</w:t>
            </w:r>
          </w:p>
        </w:tc>
      </w:tr>
      <w:tr w:rsidR="005D16CD" w:rsidRPr="00BC1A57" w14:paraId="03F8CF27" w14:textId="77777777" w:rsidTr="005D16CD">
        <w:trPr>
          <w:cantSplit/>
          <w:trHeight w:val="420"/>
          <w:jc w:val="center"/>
        </w:trPr>
        <w:tc>
          <w:tcPr>
            <w:tcW w:w="652" w:type="dxa"/>
            <w:shd w:val="clear" w:color="auto" w:fill="F2F2F2" w:themeFill="background1" w:themeFillShade="F2"/>
            <w:vAlign w:val="center"/>
          </w:tcPr>
          <w:p w14:paraId="2B368F2A" w14:textId="77777777" w:rsidR="005D16CD" w:rsidRPr="00BC1A57" w:rsidRDefault="005D16CD" w:rsidP="00BC1A57">
            <w:r w:rsidRPr="00BC1A57">
              <w:t>R11</w:t>
            </w:r>
          </w:p>
        </w:tc>
        <w:tc>
          <w:tcPr>
            <w:tcW w:w="2331" w:type="dxa"/>
            <w:gridSpan w:val="4"/>
            <w:shd w:val="clear" w:color="auto" w:fill="auto"/>
          </w:tcPr>
          <w:p w14:paraId="671EF70D" w14:textId="77777777" w:rsidR="005D16CD" w:rsidRPr="00BC1A57" w:rsidRDefault="005D16CD" w:rsidP="00BC1A57">
            <w:r w:rsidRPr="00BC1A57">
              <w:t>Noise</w:t>
            </w:r>
          </w:p>
        </w:tc>
        <w:tc>
          <w:tcPr>
            <w:tcW w:w="574" w:type="dxa"/>
          </w:tcPr>
          <w:p w14:paraId="29F8A1CA" w14:textId="77777777" w:rsidR="005D16CD" w:rsidRPr="00BC1A57" w:rsidRDefault="005D16CD" w:rsidP="00BC1A57">
            <w:r w:rsidRPr="00BC1A57">
              <w:t>Y</w:t>
            </w:r>
          </w:p>
        </w:tc>
        <w:tc>
          <w:tcPr>
            <w:tcW w:w="2529" w:type="dxa"/>
            <w:gridSpan w:val="2"/>
          </w:tcPr>
          <w:p w14:paraId="426383B8" w14:textId="77777777" w:rsidR="005D16CD" w:rsidRPr="00BC1A57" w:rsidRDefault="005D16CD" w:rsidP="00BC1A57">
            <w:r w:rsidRPr="00BC1A57">
              <w:t>Noise Induced Hearing Loss / Tinnitus</w:t>
            </w:r>
          </w:p>
        </w:tc>
        <w:tc>
          <w:tcPr>
            <w:tcW w:w="1157" w:type="dxa"/>
            <w:shd w:val="clear" w:color="auto" w:fill="auto"/>
          </w:tcPr>
          <w:p w14:paraId="7EC112AA" w14:textId="77777777" w:rsidR="005D16CD" w:rsidRPr="00BC1A57" w:rsidRDefault="005D16CD" w:rsidP="00BC1A57">
            <w:r w:rsidRPr="00BC1A57">
              <w:t>Medium</w:t>
            </w:r>
          </w:p>
        </w:tc>
        <w:tc>
          <w:tcPr>
            <w:tcW w:w="6922" w:type="dxa"/>
            <w:gridSpan w:val="3"/>
            <w:shd w:val="clear" w:color="auto" w:fill="auto"/>
          </w:tcPr>
          <w:p w14:paraId="4FF60861" w14:textId="77777777" w:rsidR="005D16CD" w:rsidRPr="00BC1A57" w:rsidRDefault="005D16CD" w:rsidP="00BC1A57">
            <w:r w:rsidRPr="00BC1A57">
              <w:t xml:space="preserve">Where noise is at/or above 80 </w:t>
            </w:r>
            <w:proofErr w:type="spellStart"/>
            <w:r w:rsidRPr="00BC1A57">
              <w:t>dBa</w:t>
            </w:r>
            <w:proofErr w:type="spellEnd"/>
            <w:r w:rsidRPr="00BC1A57">
              <w:t xml:space="preserve"> – ear muffs are made available; when at/or above 85 </w:t>
            </w:r>
            <w:proofErr w:type="spellStart"/>
            <w:r w:rsidRPr="00BC1A57">
              <w:t>dBa</w:t>
            </w:r>
            <w:proofErr w:type="spellEnd"/>
            <w:r w:rsidRPr="00BC1A57">
              <w:t xml:space="preserve"> – ear muffs are mandatory.</w:t>
            </w:r>
          </w:p>
          <w:p w14:paraId="2CAC5E8F" w14:textId="77777777" w:rsidR="005D16CD" w:rsidRPr="00BC1A57" w:rsidRDefault="005D16CD" w:rsidP="00BC1A57">
            <w:r w:rsidRPr="00BC1A57">
              <w:t>Information and training provided.</w:t>
            </w:r>
          </w:p>
        </w:tc>
        <w:tc>
          <w:tcPr>
            <w:tcW w:w="1157" w:type="dxa"/>
            <w:shd w:val="clear" w:color="auto" w:fill="auto"/>
          </w:tcPr>
          <w:p w14:paraId="6BB46E4F" w14:textId="77777777" w:rsidR="005D16CD" w:rsidRPr="00BC1A57" w:rsidRDefault="005D16CD" w:rsidP="00BC1A57">
            <w:r w:rsidRPr="00BC1A57">
              <w:t>Very Low</w:t>
            </w:r>
          </w:p>
        </w:tc>
      </w:tr>
      <w:tr w:rsidR="005D16CD" w:rsidRPr="00BC1A57" w14:paraId="7974F702" w14:textId="77777777" w:rsidTr="005D16CD">
        <w:trPr>
          <w:cantSplit/>
          <w:trHeight w:val="420"/>
          <w:jc w:val="center"/>
        </w:trPr>
        <w:tc>
          <w:tcPr>
            <w:tcW w:w="652" w:type="dxa"/>
            <w:shd w:val="clear" w:color="auto" w:fill="F2F2F2" w:themeFill="background1" w:themeFillShade="F2"/>
            <w:vAlign w:val="center"/>
          </w:tcPr>
          <w:p w14:paraId="7B2FC7C8" w14:textId="77777777" w:rsidR="005D16CD" w:rsidRPr="00BC1A57" w:rsidRDefault="005D16CD" w:rsidP="00BC1A57">
            <w:r w:rsidRPr="00BC1A57">
              <w:t>R12</w:t>
            </w:r>
          </w:p>
        </w:tc>
        <w:tc>
          <w:tcPr>
            <w:tcW w:w="2331" w:type="dxa"/>
            <w:gridSpan w:val="4"/>
          </w:tcPr>
          <w:p w14:paraId="731041D5" w14:textId="77777777" w:rsidR="005D16CD" w:rsidRPr="00BC1A57" w:rsidRDefault="005D16CD" w:rsidP="00BC1A57">
            <w:r w:rsidRPr="00BC1A57">
              <w:t>Slips, Trips and Falls</w:t>
            </w:r>
          </w:p>
        </w:tc>
        <w:tc>
          <w:tcPr>
            <w:tcW w:w="574" w:type="dxa"/>
          </w:tcPr>
          <w:p w14:paraId="51BA8416" w14:textId="77777777" w:rsidR="005D16CD" w:rsidRPr="00BC1A57" w:rsidRDefault="005D16CD" w:rsidP="00BC1A57">
            <w:r w:rsidRPr="00BC1A57">
              <w:t>Y</w:t>
            </w:r>
          </w:p>
        </w:tc>
        <w:tc>
          <w:tcPr>
            <w:tcW w:w="2529" w:type="dxa"/>
            <w:gridSpan w:val="2"/>
          </w:tcPr>
          <w:p w14:paraId="7B6A15A2" w14:textId="77777777" w:rsidR="005D16CD" w:rsidRPr="00BC1A57" w:rsidRDefault="005D16CD" w:rsidP="00BC1A57">
            <w:r w:rsidRPr="00BC1A57">
              <w:t>Sprains, fractures and tissue damage could be suffered by Medics and people from slipping tripping and falling over tools or untidy work areas in general</w:t>
            </w:r>
          </w:p>
        </w:tc>
        <w:tc>
          <w:tcPr>
            <w:tcW w:w="1157" w:type="dxa"/>
            <w:shd w:val="clear" w:color="auto" w:fill="auto"/>
          </w:tcPr>
          <w:p w14:paraId="2FCCD94B" w14:textId="77777777" w:rsidR="005D16CD" w:rsidRPr="00BC1A57" w:rsidRDefault="005D16CD" w:rsidP="00BC1A57">
            <w:r w:rsidRPr="00BC1A57">
              <w:t>Medium</w:t>
            </w:r>
          </w:p>
          <w:p w14:paraId="60B8EC62" w14:textId="77777777" w:rsidR="005D16CD" w:rsidRPr="00BC1A57" w:rsidRDefault="005D16CD" w:rsidP="00BC1A57"/>
          <w:p w14:paraId="31515926" w14:textId="77777777" w:rsidR="005D16CD" w:rsidRPr="00BC1A57" w:rsidRDefault="005D16CD" w:rsidP="00BC1A57"/>
        </w:tc>
        <w:tc>
          <w:tcPr>
            <w:tcW w:w="6922" w:type="dxa"/>
            <w:gridSpan w:val="3"/>
            <w:shd w:val="clear" w:color="auto" w:fill="auto"/>
          </w:tcPr>
          <w:p w14:paraId="18D5CFB6" w14:textId="77777777" w:rsidR="005D16CD" w:rsidRPr="00BC1A57" w:rsidRDefault="005D16CD" w:rsidP="00BC1A57">
            <w:r w:rsidRPr="00BC1A57">
              <w:t>Appropriate slip-resistant footwear provided</w:t>
            </w:r>
          </w:p>
          <w:p w14:paraId="5D8E48D7" w14:textId="77777777" w:rsidR="005D16CD" w:rsidRPr="00BC1A57" w:rsidRDefault="005D16CD" w:rsidP="00BC1A57">
            <w:r w:rsidRPr="00BC1A57">
              <w:t xml:space="preserve">Work area kept clean and tidy </w:t>
            </w:r>
          </w:p>
          <w:p w14:paraId="368D4423" w14:textId="77777777" w:rsidR="005D16CD" w:rsidRPr="00BC1A57" w:rsidRDefault="005D16CD" w:rsidP="00BC1A57">
            <w:r w:rsidRPr="00BC1A57">
              <w:t xml:space="preserve">Handrails used when climbing stairs and ladders </w:t>
            </w:r>
          </w:p>
        </w:tc>
        <w:tc>
          <w:tcPr>
            <w:tcW w:w="1157" w:type="dxa"/>
            <w:shd w:val="clear" w:color="auto" w:fill="auto"/>
          </w:tcPr>
          <w:p w14:paraId="647BB8FF" w14:textId="77777777" w:rsidR="005D16CD" w:rsidRPr="00BC1A57" w:rsidRDefault="005D16CD" w:rsidP="00BC1A57">
            <w:r w:rsidRPr="00BC1A57">
              <w:t>Low</w:t>
            </w:r>
          </w:p>
        </w:tc>
      </w:tr>
      <w:tr w:rsidR="005D16CD" w:rsidRPr="00BC1A57" w14:paraId="0CD5FA89" w14:textId="77777777" w:rsidTr="005D16CD">
        <w:trPr>
          <w:cantSplit/>
          <w:trHeight w:val="1190"/>
          <w:jc w:val="center"/>
        </w:trPr>
        <w:tc>
          <w:tcPr>
            <w:tcW w:w="652" w:type="dxa"/>
            <w:shd w:val="clear" w:color="auto" w:fill="F2F2F2" w:themeFill="background1" w:themeFillShade="F2"/>
            <w:vAlign w:val="center"/>
          </w:tcPr>
          <w:p w14:paraId="173508E8" w14:textId="77777777" w:rsidR="005D16CD" w:rsidRPr="00BC1A57" w:rsidRDefault="005D16CD" w:rsidP="00BC1A57">
            <w:r w:rsidRPr="00BC1A57">
              <w:lastRenderedPageBreak/>
              <w:t>R13</w:t>
            </w:r>
          </w:p>
        </w:tc>
        <w:tc>
          <w:tcPr>
            <w:tcW w:w="2331" w:type="dxa"/>
            <w:gridSpan w:val="4"/>
          </w:tcPr>
          <w:p w14:paraId="68A36573" w14:textId="77777777" w:rsidR="005D16CD" w:rsidRPr="00BC1A57" w:rsidRDefault="005D16CD" w:rsidP="00BC1A57">
            <w:r w:rsidRPr="00BC1A57">
              <w:t>Stress</w:t>
            </w:r>
          </w:p>
        </w:tc>
        <w:tc>
          <w:tcPr>
            <w:tcW w:w="574" w:type="dxa"/>
          </w:tcPr>
          <w:p w14:paraId="5F77DD51" w14:textId="77777777" w:rsidR="005D16CD" w:rsidRPr="00BC1A57" w:rsidRDefault="005D16CD" w:rsidP="00BC1A57">
            <w:r w:rsidRPr="00BC1A57">
              <w:t>Y</w:t>
            </w:r>
          </w:p>
        </w:tc>
        <w:tc>
          <w:tcPr>
            <w:tcW w:w="2529" w:type="dxa"/>
            <w:gridSpan w:val="2"/>
          </w:tcPr>
          <w:p w14:paraId="147265E3" w14:textId="77777777" w:rsidR="005D16CD" w:rsidRPr="00BC1A57" w:rsidRDefault="005D16CD" w:rsidP="00BC1A57">
            <w:r w:rsidRPr="00BC1A57">
              <w:t>Medics could be affected by factors such as lack of job control, bullying, witnessing injuries and trauma</w:t>
            </w:r>
          </w:p>
        </w:tc>
        <w:tc>
          <w:tcPr>
            <w:tcW w:w="1157" w:type="dxa"/>
            <w:shd w:val="clear" w:color="auto" w:fill="auto"/>
          </w:tcPr>
          <w:p w14:paraId="03BB79CE" w14:textId="77777777" w:rsidR="005D16CD" w:rsidRPr="00BC1A57" w:rsidRDefault="005D16CD" w:rsidP="00BC1A57">
            <w:r w:rsidRPr="00BC1A57">
              <w:t>Medium</w:t>
            </w:r>
          </w:p>
          <w:p w14:paraId="4A3C7A20" w14:textId="77777777" w:rsidR="005D16CD" w:rsidRPr="00BC1A57" w:rsidRDefault="005D16CD" w:rsidP="00BC1A57"/>
        </w:tc>
        <w:tc>
          <w:tcPr>
            <w:tcW w:w="6922" w:type="dxa"/>
            <w:gridSpan w:val="3"/>
            <w:shd w:val="clear" w:color="auto" w:fill="auto"/>
          </w:tcPr>
          <w:p w14:paraId="0D25F080" w14:textId="77777777" w:rsidR="005D16CD" w:rsidRPr="00BC1A57" w:rsidRDefault="005D16CD" w:rsidP="00BC1A57">
            <w:r w:rsidRPr="00BC1A57">
              <w:t>Roles and responsibilities are communicated and understood</w:t>
            </w:r>
          </w:p>
          <w:p w14:paraId="03880DEF" w14:textId="77777777" w:rsidR="005D16CD" w:rsidRPr="00BC1A57" w:rsidRDefault="005D16CD" w:rsidP="00BC1A57">
            <w:r w:rsidRPr="00BC1A57">
              <w:t>Medics are professionally trained</w:t>
            </w:r>
          </w:p>
          <w:p w14:paraId="158B3C7B" w14:textId="77777777" w:rsidR="005D16CD" w:rsidRPr="00BC1A57" w:rsidRDefault="005D16CD" w:rsidP="00BC1A57">
            <w:r w:rsidRPr="00BC1A57">
              <w:t>Workload is monitored for the potential to cause stress</w:t>
            </w:r>
          </w:p>
        </w:tc>
        <w:tc>
          <w:tcPr>
            <w:tcW w:w="1157" w:type="dxa"/>
            <w:shd w:val="clear" w:color="auto" w:fill="auto"/>
          </w:tcPr>
          <w:p w14:paraId="199BE612" w14:textId="77777777" w:rsidR="005D16CD" w:rsidRPr="00BC1A57" w:rsidRDefault="005D16CD" w:rsidP="00BC1A57">
            <w:r w:rsidRPr="00BC1A57">
              <w:t>Low</w:t>
            </w:r>
          </w:p>
        </w:tc>
      </w:tr>
      <w:tr w:rsidR="005D16CD" w:rsidRPr="00BC1A57" w14:paraId="62B30AA3" w14:textId="77777777" w:rsidTr="005D16CD">
        <w:trPr>
          <w:cantSplit/>
          <w:trHeight w:val="420"/>
          <w:jc w:val="center"/>
        </w:trPr>
        <w:tc>
          <w:tcPr>
            <w:tcW w:w="652" w:type="dxa"/>
            <w:tcBorders>
              <w:bottom w:val="single" w:sz="8" w:space="0" w:color="000000"/>
            </w:tcBorders>
            <w:shd w:val="clear" w:color="auto" w:fill="F2F2F2" w:themeFill="background1" w:themeFillShade="F2"/>
            <w:vAlign w:val="center"/>
          </w:tcPr>
          <w:p w14:paraId="07F923E1" w14:textId="77777777" w:rsidR="005D16CD" w:rsidRPr="00BC1A57" w:rsidRDefault="005D16CD" w:rsidP="00BC1A57">
            <w:r w:rsidRPr="00BC1A57">
              <w:t>R14</w:t>
            </w:r>
          </w:p>
        </w:tc>
        <w:tc>
          <w:tcPr>
            <w:tcW w:w="2331" w:type="dxa"/>
            <w:gridSpan w:val="4"/>
            <w:tcBorders>
              <w:bottom w:val="single" w:sz="8" w:space="0" w:color="000000"/>
            </w:tcBorders>
          </w:tcPr>
          <w:p w14:paraId="7BE21480" w14:textId="77777777" w:rsidR="005D16CD" w:rsidRPr="00BC1A57" w:rsidRDefault="005D16CD" w:rsidP="00BC1A57">
            <w:r w:rsidRPr="00BC1A57">
              <w:t>Welfare / First Aid</w:t>
            </w:r>
          </w:p>
        </w:tc>
        <w:tc>
          <w:tcPr>
            <w:tcW w:w="574" w:type="dxa"/>
            <w:tcBorders>
              <w:bottom w:val="single" w:sz="8" w:space="0" w:color="000000"/>
            </w:tcBorders>
          </w:tcPr>
          <w:p w14:paraId="2B396152" w14:textId="77777777" w:rsidR="005D16CD" w:rsidRPr="00BC1A57" w:rsidRDefault="005D16CD" w:rsidP="00BC1A57">
            <w:r w:rsidRPr="00BC1A57">
              <w:t>Y</w:t>
            </w:r>
          </w:p>
        </w:tc>
        <w:tc>
          <w:tcPr>
            <w:tcW w:w="2529" w:type="dxa"/>
            <w:gridSpan w:val="2"/>
            <w:tcBorders>
              <w:bottom w:val="single" w:sz="8" w:space="0" w:color="000000"/>
            </w:tcBorders>
          </w:tcPr>
          <w:p w14:paraId="53575324" w14:textId="77777777" w:rsidR="005D16CD" w:rsidRPr="00BC1A57" w:rsidRDefault="005D16CD" w:rsidP="00BC1A57">
            <w:r w:rsidRPr="00BC1A57">
              <w:t>Health and safety issues due to inadequate arrangements for welfare, hygiene and first aid provision</w:t>
            </w:r>
          </w:p>
        </w:tc>
        <w:tc>
          <w:tcPr>
            <w:tcW w:w="1157" w:type="dxa"/>
            <w:tcBorders>
              <w:bottom w:val="single" w:sz="8" w:space="0" w:color="000000"/>
            </w:tcBorders>
            <w:shd w:val="clear" w:color="auto" w:fill="auto"/>
          </w:tcPr>
          <w:p w14:paraId="581D6970" w14:textId="77777777" w:rsidR="005D16CD" w:rsidRPr="00BC1A57" w:rsidRDefault="005D16CD" w:rsidP="00BC1A57">
            <w:r w:rsidRPr="00BC1A57">
              <w:t>Medium</w:t>
            </w:r>
          </w:p>
          <w:p w14:paraId="7B62D3F6" w14:textId="77777777" w:rsidR="005D16CD" w:rsidRPr="00BC1A57" w:rsidRDefault="005D16CD" w:rsidP="00BC1A57"/>
        </w:tc>
        <w:tc>
          <w:tcPr>
            <w:tcW w:w="6922" w:type="dxa"/>
            <w:gridSpan w:val="3"/>
            <w:tcBorders>
              <w:bottom w:val="single" w:sz="8" w:space="0" w:color="000000"/>
            </w:tcBorders>
            <w:shd w:val="clear" w:color="auto" w:fill="auto"/>
          </w:tcPr>
          <w:p w14:paraId="196A8240" w14:textId="77777777" w:rsidR="005D16CD" w:rsidRPr="00BC1A57" w:rsidRDefault="005D16CD" w:rsidP="00BC1A57">
            <w:r w:rsidRPr="00BC1A57">
              <w:t>Changing rooms are provided</w:t>
            </w:r>
          </w:p>
          <w:p w14:paraId="26138AB9" w14:textId="77777777" w:rsidR="005D16CD" w:rsidRPr="00BC1A57" w:rsidRDefault="005D16CD" w:rsidP="00BC1A57">
            <w:r w:rsidRPr="00BC1A57">
              <w:t xml:space="preserve">Adequate supply of wholesome drinking water is provided. </w:t>
            </w:r>
          </w:p>
          <w:p w14:paraId="56BD9AE5" w14:textId="77777777" w:rsidR="005D16CD" w:rsidRPr="00BC1A57" w:rsidRDefault="005D16CD" w:rsidP="00BC1A57">
            <w:r w:rsidRPr="00BC1A57">
              <w:t xml:space="preserve">Suitable and sufficient rest areas are provided. </w:t>
            </w:r>
          </w:p>
          <w:p w14:paraId="42EC2C2B" w14:textId="77777777" w:rsidR="005D16CD" w:rsidRPr="00BC1A57" w:rsidRDefault="005D16CD" w:rsidP="00BC1A57">
            <w:r w:rsidRPr="00BC1A57">
              <w:t xml:space="preserve">Sanitary conveniences are accessible. </w:t>
            </w:r>
          </w:p>
          <w:p w14:paraId="79673373" w14:textId="77777777" w:rsidR="005D16CD" w:rsidRPr="00BC1A57" w:rsidRDefault="005D16CD" w:rsidP="00BC1A57">
            <w:r w:rsidRPr="00BC1A57">
              <w:t xml:space="preserve">Washing facilities are available. </w:t>
            </w:r>
          </w:p>
          <w:p w14:paraId="072DCE13" w14:textId="77777777" w:rsidR="005D16CD" w:rsidRPr="00BC1A57" w:rsidRDefault="005D16CD" w:rsidP="00BC1A57">
            <w:r w:rsidRPr="00BC1A57">
              <w:t>First-aid – First aid provision is provided to include First Aiders and first aid equipment</w:t>
            </w:r>
          </w:p>
        </w:tc>
        <w:tc>
          <w:tcPr>
            <w:tcW w:w="1157" w:type="dxa"/>
            <w:tcBorders>
              <w:bottom w:val="single" w:sz="8" w:space="0" w:color="000000"/>
            </w:tcBorders>
            <w:shd w:val="clear" w:color="auto" w:fill="auto"/>
          </w:tcPr>
          <w:p w14:paraId="034755CB" w14:textId="77777777" w:rsidR="005D16CD" w:rsidRPr="00BC1A57" w:rsidRDefault="005D16CD" w:rsidP="00BC1A57">
            <w:r w:rsidRPr="00BC1A57">
              <w:t>Very Low</w:t>
            </w:r>
          </w:p>
        </w:tc>
      </w:tr>
      <w:tr w:rsidR="005D16CD" w:rsidRPr="00BC1A57" w14:paraId="7B08013E" w14:textId="77777777" w:rsidTr="005D16CD">
        <w:trPr>
          <w:cantSplit/>
          <w:trHeight w:val="420"/>
          <w:jc w:val="center"/>
        </w:trPr>
        <w:tc>
          <w:tcPr>
            <w:tcW w:w="652" w:type="dxa"/>
            <w:tcBorders>
              <w:bottom w:val="single" w:sz="8" w:space="0" w:color="000000"/>
            </w:tcBorders>
            <w:shd w:val="clear" w:color="auto" w:fill="F2F2F2" w:themeFill="background1" w:themeFillShade="F2"/>
            <w:vAlign w:val="center"/>
          </w:tcPr>
          <w:p w14:paraId="09ABEA69" w14:textId="77777777" w:rsidR="005D16CD" w:rsidRPr="00BC1A57" w:rsidRDefault="005D16CD" w:rsidP="00BC1A57">
            <w:r w:rsidRPr="00BC1A57">
              <w:t>R15</w:t>
            </w:r>
          </w:p>
        </w:tc>
        <w:tc>
          <w:tcPr>
            <w:tcW w:w="2331" w:type="dxa"/>
            <w:gridSpan w:val="4"/>
            <w:tcBorders>
              <w:bottom w:val="single" w:sz="8" w:space="0" w:color="000000"/>
            </w:tcBorders>
          </w:tcPr>
          <w:p w14:paraId="234C646F" w14:textId="77777777" w:rsidR="005D16CD" w:rsidRPr="00BC1A57" w:rsidRDefault="005D16CD" w:rsidP="00BC1A57">
            <w:r w:rsidRPr="00BC1A57">
              <w:t xml:space="preserve">Fatigue </w:t>
            </w:r>
          </w:p>
        </w:tc>
        <w:tc>
          <w:tcPr>
            <w:tcW w:w="574" w:type="dxa"/>
            <w:tcBorders>
              <w:bottom w:val="single" w:sz="8" w:space="0" w:color="000000"/>
            </w:tcBorders>
          </w:tcPr>
          <w:p w14:paraId="44B5C932" w14:textId="77777777" w:rsidR="005D16CD" w:rsidRPr="00BC1A57" w:rsidRDefault="005D16CD" w:rsidP="00BC1A57">
            <w:r w:rsidRPr="00BC1A57">
              <w:t>Y</w:t>
            </w:r>
          </w:p>
        </w:tc>
        <w:tc>
          <w:tcPr>
            <w:tcW w:w="2529" w:type="dxa"/>
            <w:gridSpan w:val="2"/>
            <w:tcBorders>
              <w:bottom w:val="single" w:sz="8" w:space="0" w:color="000000"/>
            </w:tcBorders>
          </w:tcPr>
          <w:p w14:paraId="0CF458F6" w14:textId="77777777" w:rsidR="005D16CD" w:rsidRPr="00BC1A57" w:rsidRDefault="005D16CD" w:rsidP="00BC1A57">
            <w:r w:rsidRPr="00BC1A57">
              <w:t>Health and safety issues due to lack of rest, sleep</w:t>
            </w:r>
          </w:p>
        </w:tc>
        <w:tc>
          <w:tcPr>
            <w:tcW w:w="1157" w:type="dxa"/>
            <w:tcBorders>
              <w:bottom w:val="single" w:sz="8" w:space="0" w:color="000000"/>
            </w:tcBorders>
            <w:shd w:val="clear" w:color="auto" w:fill="auto"/>
          </w:tcPr>
          <w:p w14:paraId="15058806" w14:textId="77777777" w:rsidR="005D16CD" w:rsidRPr="00BC1A57" w:rsidRDefault="005D16CD" w:rsidP="00BC1A57">
            <w:r w:rsidRPr="00BC1A57">
              <w:t>Medium</w:t>
            </w:r>
          </w:p>
          <w:p w14:paraId="103FF991" w14:textId="77777777" w:rsidR="005D16CD" w:rsidRPr="00BC1A57" w:rsidRDefault="005D16CD" w:rsidP="00BC1A57"/>
        </w:tc>
        <w:tc>
          <w:tcPr>
            <w:tcW w:w="6922" w:type="dxa"/>
            <w:gridSpan w:val="3"/>
            <w:tcBorders>
              <w:bottom w:val="single" w:sz="8" w:space="0" w:color="000000"/>
            </w:tcBorders>
            <w:shd w:val="clear" w:color="auto" w:fill="auto"/>
          </w:tcPr>
          <w:p w14:paraId="0155E9AD" w14:textId="77777777" w:rsidR="005D16CD" w:rsidRPr="00BC1A57" w:rsidRDefault="005D16CD" w:rsidP="00BC1A57">
            <w:r w:rsidRPr="00BC1A57">
              <w:t>Individuals and the Client are aware of the hours of work</w:t>
            </w:r>
          </w:p>
          <w:p w14:paraId="57F23596" w14:textId="77777777" w:rsidR="005D16CD" w:rsidRPr="00BC1A57" w:rsidRDefault="005D16CD" w:rsidP="00BC1A57">
            <w:r w:rsidRPr="00BC1A57">
              <w:t xml:space="preserve">Individuals are aware to bring to the attention of SSE and SSI any issues they may have with regard to fatigue </w:t>
            </w:r>
          </w:p>
          <w:p w14:paraId="01FEADFD" w14:textId="77777777" w:rsidR="005D16CD" w:rsidRPr="00BC1A57" w:rsidRDefault="005D16CD" w:rsidP="00BC1A57">
            <w:r w:rsidRPr="00BC1A57">
              <w:t>Travel distance to work is kept to a minimum</w:t>
            </w:r>
          </w:p>
          <w:p w14:paraId="22657078" w14:textId="77777777" w:rsidR="005D16CD" w:rsidRPr="00BC1A57" w:rsidRDefault="005D16CD" w:rsidP="00BC1A57">
            <w:r w:rsidRPr="00BC1A57">
              <w:t xml:space="preserve">Time sheets are filled out and monitored by head office </w:t>
            </w:r>
          </w:p>
        </w:tc>
        <w:tc>
          <w:tcPr>
            <w:tcW w:w="1157" w:type="dxa"/>
            <w:tcBorders>
              <w:bottom w:val="single" w:sz="8" w:space="0" w:color="000000"/>
            </w:tcBorders>
            <w:shd w:val="clear" w:color="auto" w:fill="auto"/>
          </w:tcPr>
          <w:p w14:paraId="28986FDC" w14:textId="77777777" w:rsidR="005D16CD" w:rsidRPr="00BC1A57" w:rsidRDefault="005D16CD" w:rsidP="00BC1A57">
            <w:r w:rsidRPr="00BC1A57">
              <w:t>Low</w:t>
            </w:r>
          </w:p>
        </w:tc>
      </w:tr>
      <w:tr w:rsidR="005D16CD" w:rsidRPr="00BC1A57" w14:paraId="6F7ACB5F" w14:textId="77777777" w:rsidTr="005D16CD">
        <w:trPr>
          <w:cantSplit/>
          <w:trHeight w:val="225"/>
          <w:jc w:val="center"/>
        </w:trPr>
        <w:tc>
          <w:tcPr>
            <w:tcW w:w="2409" w:type="dxa"/>
            <w:gridSpan w:val="4"/>
            <w:tcBorders>
              <w:top w:val="single" w:sz="8" w:space="0" w:color="000000"/>
              <w:left w:val="nil"/>
              <w:bottom w:val="single" w:sz="8" w:space="0" w:color="000000"/>
              <w:right w:val="nil"/>
            </w:tcBorders>
          </w:tcPr>
          <w:p w14:paraId="7D249BCF" w14:textId="77777777" w:rsidR="005D16CD" w:rsidRPr="00BC1A57" w:rsidRDefault="005D16CD" w:rsidP="00BC1A57"/>
        </w:tc>
        <w:tc>
          <w:tcPr>
            <w:tcW w:w="12913" w:type="dxa"/>
            <w:gridSpan w:val="9"/>
            <w:tcBorders>
              <w:top w:val="single" w:sz="8" w:space="0" w:color="000000"/>
              <w:left w:val="nil"/>
              <w:bottom w:val="single" w:sz="8" w:space="0" w:color="000000"/>
              <w:right w:val="nil"/>
            </w:tcBorders>
            <w:shd w:val="clear" w:color="auto" w:fill="auto"/>
            <w:vAlign w:val="center"/>
          </w:tcPr>
          <w:p w14:paraId="007A50CF" w14:textId="77777777" w:rsidR="005D16CD" w:rsidRPr="00BC1A57" w:rsidRDefault="005D16CD" w:rsidP="00BC1A57"/>
        </w:tc>
      </w:tr>
      <w:tr w:rsidR="005D16CD" w:rsidRPr="00BC1A57" w14:paraId="6B67425C" w14:textId="77777777" w:rsidTr="005D16CD">
        <w:trPr>
          <w:trHeight w:val="113"/>
          <w:jc w:val="center"/>
        </w:trPr>
        <w:tc>
          <w:tcPr>
            <w:tcW w:w="2258" w:type="dxa"/>
            <w:gridSpan w:val="3"/>
            <w:vMerge w:val="restart"/>
            <w:tcBorders>
              <w:top w:val="single" w:sz="8" w:space="0" w:color="000000"/>
            </w:tcBorders>
            <w:shd w:val="clear" w:color="auto" w:fill="F2F2F2"/>
            <w:vAlign w:val="center"/>
          </w:tcPr>
          <w:p w14:paraId="54D8E1DD" w14:textId="77777777" w:rsidR="005D16CD" w:rsidRPr="00BC1A57" w:rsidRDefault="005D16CD" w:rsidP="00BC1A57">
            <w:r w:rsidRPr="00BC1A57">
              <w:t>Likelihood of harm</w:t>
            </w:r>
          </w:p>
        </w:tc>
        <w:tc>
          <w:tcPr>
            <w:tcW w:w="13064" w:type="dxa"/>
            <w:gridSpan w:val="10"/>
            <w:tcBorders>
              <w:top w:val="single" w:sz="8" w:space="0" w:color="000000"/>
            </w:tcBorders>
            <w:shd w:val="clear" w:color="auto" w:fill="F2F2F2"/>
            <w:vAlign w:val="center"/>
          </w:tcPr>
          <w:p w14:paraId="1F5DC550" w14:textId="77777777" w:rsidR="005D16CD" w:rsidRPr="00BC1A57" w:rsidRDefault="005D16CD" w:rsidP="00BC1A57">
            <w:r w:rsidRPr="00BC1A57">
              <w:t>Severity of harm</w:t>
            </w:r>
          </w:p>
        </w:tc>
      </w:tr>
      <w:tr w:rsidR="005D16CD" w:rsidRPr="00BC1A57" w14:paraId="43D893D4" w14:textId="77777777" w:rsidTr="005D16CD">
        <w:trPr>
          <w:trHeight w:val="61"/>
          <w:jc w:val="center"/>
        </w:trPr>
        <w:tc>
          <w:tcPr>
            <w:tcW w:w="2258" w:type="dxa"/>
            <w:gridSpan w:val="3"/>
            <w:vMerge/>
            <w:shd w:val="clear" w:color="auto" w:fill="BDD6EE"/>
          </w:tcPr>
          <w:p w14:paraId="7369BB61" w14:textId="77777777" w:rsidR="005D16CD" w:rsidRPr="00BC1A57" w:rsidRDefault="005D16CD" w:rsidP="00BC1A57"/>
        </w:tc>
        <w:tc>
          <w:tcPr>
            <w:tcW w:w="4985" w:type="dxa"/>
            <w:gridSpan w:val="6"/>
            <w:shd w:val="clear" w:color="auto" w:fill="auto"/>
            <w:vAlign w:val="center"/>
          </w:tcPr>
          <w:p w14:paraId="3A467119" w14:textId="77777777" w:rsidR="005D16CD" w:rsidRPr="00BC1A57" w:rsidRDefault="005D16CD" w:rsidP="00BC1A57">
            <w:r w:rsidRPr="00BC1A57">
              <w:t>Slight harm</w:t>
            </w:r>
          </w:p>
        </w:tc>
        <w:tc>
          <w:tcPr>
            <w:tcW w:w="2953" w:type="dxa"/>
            <w:gridSpan w:val="2"/>
            <w:shd w:val="clear" w:color="auto" w:fill="auto"/>
            <w:vAlign w:val="center"/>
          </w:tcPr>
          <w:p w14:paraId="3B6DA579" w14:textId="77777777" w:rsidR="005D16CD" w:rsidRPr="00BC1A57" w:rsidRDefault="005D16CD" w:rsidP="00BC1A57">
            <w:r w:rsidRPr="00BC1A57">
              <w:t>Moderate harm</w:t>
            </w:r>
          </w:p>
        </w:tc>
        <w:tc>
          <w:tcPr>
            <w:tcW w:w="5126" w:type="dxa"/>
            <w:gridSpan w:val="2"/>
            <w:shd w:val="clear" w:color="auto" w:fill="auto"/>
            <w:vAlign w:val="center"/>
          </w:tcPr>
          <w:p w14:paraId="7871E12E" w14:textId="77777777" w:rsidR="005D16CD" w:rsidRPr="00BC1A57" w:rsidRDefault="005D16CD" w:rsidP="00BC1A57">
            <w:r w:rsidRPr="00BC1A57">
              <w:t>Extreme harm</w:t>
            </w:r>
          </w:p>
        </w:tc>
      </w:tr>
      <w:tr w:rsidR="005D16CD" w:rsidRPr="00BC1A57" w14:paraId="16684778" w14:textId="77777777" w:rsidTr="005D16CD">
        <w:trPr>
          <w:trHeight w:val="246"/>
          <w:jc w:val="center"/>
        </w:trPr>
        <w:tc>
          <w:tcPr>
            <w:tcW w:w="2258" w:type="dxa"/>
            <w:gridSpan w:val="3"/>
          </w:tcPr>
          <w:p w14:paraId="66ABF811" w14:textId="77777777" w:rsidR="005D16CD" w:rsidRPr="00BC1A57" w:rsidRDefault="005D16CD" w:rsidP="00BC1A57">
            <w:r w:rsidRPr="00BC1A57">
              <w:t xml:space="preserve">             Very unlikely </w:t>
            </w:r>
          </w:p>
        </w:tc>
        <w:tc>
          <w:tcPr>
            <w:tcW w:w="4985" w:type="dxa"/>
            <w:gridSpan w:val="6"/>
            <w:shd w:val="clear" w:color="auto" w:fill="00B050"/>
            <w:vAlign w:val="center"/>
          </w:tcPr>
          <w:p w14:paraId="6E588C06" w14:textId="77777777" w:rsidR="005D16CD" w:rsidRPr="00BC1A57" w:rsidRDefault="005D16CD" w:rsidP="00BC1A57">
            <w:r w:rsidRPr="00BC1A57">
              <w:t>Very low</w:t>
            </w:r>
          </w:p>
        </w:tc>
        <w:tc>
          <w:tcPr>
            <w:tcW w:w="2953" w:type="dxa"/>
            <w:gridSpan w:val="2"/>
            <w:shd w:val="clear" w:color="auto" w:fill="00B050"/>
            <w:vAlign w:val="center"/>
          </w:tcPr>
          <w:p w14:paraId="5600B8F1" w14:textId="77777777" w:rsidR="005D16CD" w:rsidRPr="00BC1A57" w:rsidRDefault="005D16CD" w:rsidP="00BC1A57">
            <w:r w:rsidRPr="00BC1A57">
              <w:t>Very low</w:t>
            </w:r>
          </w:p>
        </w:tc>
        <w:tc>
          <w:tcPr>
            <w:tcW w:w="5126" w:type="dxa"/>
            <w:gridSpan w:val="2"/>
            <w:shd w:val="clear" w:color="auto" w:fill="ED7D31"/>
            <w:vAlign w:val="center"/>
          </w:tcPr>
          <w:p w14:paraId="74C3CBA4" w14:textId="77777777" w:rsidR="005D16CD" w:rsidRPr="00BC1A57" w:rsidRDefault="005D16CD" w:rsidP="00BC1A57">
            <w:r w:rsidRPr="00BC1A57">
              <w:t>High</w:t>
            </w:r>
          </w:p>
        </w:tc>
      </w:tr>
      <w:tr w:rsidR="005D16CD" w:rsidRPr="00BC1A57" w14:paraId="105A014B" w14:textId="77777777" w:rsidTr="005D16CD">
        <w:trPr>
          <w:trHeight w:val="222"/>
          <w:jc w:val="center"/>
        </w:trPr>
        <w:tc>
          <w:tcPr>
            <w:tcW w:w="2258" w:type="dxa"/>
            <w:gridSpan w:val="3"/>
          </w:tcPr>
          <w:p w14:paraId="398A87DB" w14:textId="77777777" w:rsidR="005D16CD" w:rsidRPr="00BC1A57" w:rsidRDefault="005D16CD" w:rsidP="00BC1A57">
            <w:r w:rsidRPr="00BC1A57">
              <w:t xml:space="preserve">             Unlikely </w:t>
            </w:r>
          </w:p>
        </w:tc>
        <w:tc>
          <w:tcPr>
            <w:tcW w:w="4985" w:type="dxa"/>
            <w:gridSpan w:val="6"/>
            <w:shd w:val="clear" w:color="auto" w:fill="00B050"/>
            <w:vAlign w:val="center"/>
          </w:tcPr>
          <w:p w14:paraId="128ABE6B" w14:textId="77777777" w:rsidR="005D16CD" w:rsidRPr="00BC1A57" w:rsidRDefault="005D16CD" w:rsidP="00BC1A57">
            <w:r w:rsidRPr="00BC1A57">
              <w:t>Very low</w:t>
            </w:r>
          </w:p>
        </w:tc>
        <w:tc>
          <w:tcPr>
            <w:tcW w:w="2953" w:type="dxa"/>
            <w:gridSpan w:val="2"/>
            <w:shd w:val="clear" w:color="auto" w:fill="FFC000"/>
            <w:vAlign w:val="center"/>
          </w:tcPr>
          <w:p w14:paraId="6FB7CAE3" w14:textId="77777777" w:rsidR="005D16CD" w:rsidRPr="00BC1A57" w:rsidRDefault="005D16CD" w:rsidP="00BC1A57">
            <w:r w:rsidRPr="00BC1A57">
              <w:t>Medium</w:t>
            </w:r>
          </w:p>
        </w:tc>
        <w:tc>
          <w:tcPr>
            <w:tcW w:w="5126" w:type="dxa"/>
            <w:gridSpan w:val="2"/>
            <w:shd w:val="clear" w:color="auto" w:fill="FF0000"/>
            <w:vAlign w:val="center"/>
          </w:tcPr>
          <w:p w14:paraId="78EF5342" w14:textId="77777777" w:rsidR="005D16CD" w:rsidRPr="00BC1A57" w:rsidRDefault="005D16CD" w:rsidP="00BC1A57">
            <w:r w:rsidRPr="00BC1A57">
              <w:t>Very high</w:t>
            </w:r>
          </w:p>
        </w:tc>
      </w:tr>
      <w:tr w:rsidR="005D16CD" w:rsidRPr="00BC1A57" w14:paraId="1A186E50" w14:textId="77777777" w:rsidTr="005D16CD">
        <w:trPr>
          <w:trHeight w:val="112"/>
          <w:jc w:val="center"/>
        </w:trPr>
        <w:tc>
          <w:tcPr>
            <w:tcW w:w="2258" w:type="dxa"/>
            <w:gridSpan w:val="3"/>
            <w:tcBorders>
              <w:bottom w:val="single" w:sz="8" w:space="0" w:color="000000"/>
            </w:tcBorders>
          </w:tcPr>
          <w:p w14:paraId="67F04687" w14:textId="77777777" w:rsidR="005D16CD" w:rsidRPr="00BC1A57" w:rsidRDefault="005D16CD" w:rsidP="00BC1A57">
            <w:r w:rsidRPr="00BC1A57">
              <w:t xml:space="preserve">             Likely</w:t>
            </w:r>
          </w:p>
        </w:tc>
        <w:tc>
          <w:tcPr>
            <w:tcW w:w="4985" w:type="dxa"/>
            <w:gridSpan w:val="6"/>
            <w:tcBorders>
              <w:bottom w:val="single" w:sz="8" w:space="0" w:color="000000"/>
            </w:tcBorders>
            <w:shd w:val="clear" w:color="auto" w:fill="92D050"/>
            <w:vAlign w:val="center"/>
          </w:tcPr>
          <w:p w14:paraId="07CE904C" w14:textId="77777777" w:rsidR="005D16CD" w:rsidRPr="00BC1A57" w:rsidRDefault="005D16CD" w:rsidP="00BC1A57">
            <w:r w:rsidRPr="00BC1A57">
              <w:t>Low</w:t>
            </w:r>
          </w:p>
        </w:tc>
        <w:tc>
          <w:tcPr>
            <w:tcW w:w="2953" w:type="dxa"/>
            <w:gridSpan w:val="2"/>
            <w:tcBorders>
              <w:bottom w:val="single" w:sz="8" w:space="0" w:color="000000"/>
            </w:tcBorders>
            <w:shd w:val="clear" w:color="auto" w:fill="ED7D31"/>
            <w:vAlign w:val="center"/>
          </w:tcPr>
          <w:p w14:paraId="1A8272A0" w14:textId="77777777" w:rsidR="005D16CD" w:rsidRPr="00BC1A57" w:rsidRDefault="005D16CD" w:rsidP="00BC1A57">
            <w:r w:rsidRPr="00BC1A57">
              <w:t>High</w:t>
            </w:r>
          </w:p>
        </w:tc>
        <w:tc>
          <w:tcPr>
            <w:tcW w:w="5126" w:type="dxa"/>
            <w:gridSpan w:val="2"/>
            <w:tcBorders>
              <w:bottom w:val="single" w:sz="8" w:space="0" w:color="000000"/>
            </w:tcBorders>
            <w:shd w:val="clear" w:color="auto" w:fill="FF0000"/>
            <w:vAlign w:val="center"/>
          </w:tcPr>
          <w:p w14:paraId="197434C0" w14:textId="77777777" w:rsidR="005D16CD" w:rsidRPr="00BC1A57" w:rsidRDefault="005D16CD" w:rsidP="00BC1A57">
            <w:r w:rsidRPr="00BC1A57">
              <w:t>Very high</w:t>
            </w:r>
          </w:p>
        </w:tc>
      </w:tr>
      <w:tr w:rsidR="005D16CD" w:rsidRPr="00BC1A57" w14:paraId="7CE0725D" w14:textId="77777777" w:rsidTr="005D16CD">
        <w:trPr>
          <w:trHeight w:val="61"/>
          <w:jc w:val="center"/>
        </w:trPr>
        <w:tc>
          <w:tcPr>
            <w:tcW w:w="2258" w:type="dxa"/>
            <w:gridSpan w:val="3"/>
            <w:tcBorders>
              <w:bottom w:val="single" w:sz="8" w:space="0" w:color="000000"/>
            </w:tcBorders>
          </w:tcPr>
          <w:p w14:paraId="364CAE42" w14:textId="77777777" w:rsidR="005D16CD" w:rsidRPr="00BC1A57" w:rsidRDefault="005D16CD" w:rsidP="00BC1A57">
            <w:r w:rsidRPr="00BC1A57">
              <w:lastRenderedPageBreak/>
              <w:t xml:space="preserve">             Very likely</w:t>
            </w:r>
          </w:p>
        </w:tc>
        <w:tc>
          <w:tcPr>
            <w:tcW w:w="4985" w:type="dxa"/>
            <w:gridSpan w:val="6"/>
            <w:tcBorders>
              <w:bottom w:val="single" w:sz="8" w:space="0" w:color="000000"/>
            </w:tcBorders>
            <w:shd w:val="clear" w:color="auto" w:fill="92D050"/>
            <w:vAlign w:val="center"/>
          </w:tcPr>
          <w:p w14:paraId="36C5E07C" w14:textId="77777777" w:rsidR="005D16CD" w:rsidRPr="00BC1A57" w:rsidRDefault="005D16CD" w:rsidP="00BC1A57">
            <w:r w:rsidRPr="00BC1A57">
              <w:t>Low</w:t>
            </w:r>
          </w:p>
        </w:tc>
        <w:tc>
          <w:tcPr>
            <w:tcW w:w="2953" w:type="dxa"/>
            <w:gridSpan w:val="2"/>
            <w:tcBorders>
              <w:bottom w:val="single" w:sz="8" w:space="0" w:color="000000"/>
            </w:tcBorders>
            <w:shd w:val="clear" w:color="auto" w:fill="FF0000"/>
            <w:vAlign w:val="center"/>
          </w:tcPr>
          <w:p w14:paraId="6041CBF6" w14:textId="77777777" w:rsidR="005D16CD" w:rsidRPr="00BC1A57" w:rsidRDefault="005D16CD" w:rsidP="00BC1A57">
            <w:r w:rsidRPr="00BC1A57">
              <w:t>Very high</w:t>
            </w:r>
          </w:p>
        </w:tc>
        <w:tc>
          <w:tcPr>
            <w:tcW w:w="5126" w:type="dxa"/>
            <w:gridSpan w:val="2"/>
            <w:tcBorders>
              <w:bottom w:val="single" w:sz="8" w:space="0" w:color="000000"/>
            </w:tcBorders>
            <w:shd w:val="clear" w:color="auto" w:fill="FF0000"/>
            <w:vAlign w:val="center"/>
          </w:tcPr>
          <w:p w14:paraId="573A912E" w14:textId="77777777" w:rsidR="005D16CD" w:rsidRPr="00BC1A57" w:rsidRDefault="005D16CD" w:rsidP="00BC1A57">
            <w:r w:rsidRPr="00BC1A57">
              <w:t>Very high</w:t>
            </w:r>
          </w:p>
        </w:tc>
      </w:tr>
      <w:tr w:rsidR="005D16CD" w:rsidRPr="00BC1A57" w14:paraId="07EFDFAE" w14:textId="77777777" w:rsidTr="005D16CD">
        <w:trPr>
          <w:trHeight w:val="82"/>
          <w:jc w:val="center"/>
        </w:trPr>
        <w:tc>
          <w:tcPr>
            <w:tcW w:w="2409" w:type="dxa"/>
            <w:gridSpan w:val="4"/>
            <w:tcBorders>
              <w:top w:val="single" w:sz="8" w:space="0" w:color="000000"/>
              <w:left w:val="nil"/>
              <w:bottom w:val="single" w:sz="8" w:space="0" w:color="000000"/>
              <w:right w:val="nil"/>
            </w:tcBorders>
          </w:tcPr>
          <w:p w14:paraId="49906620" w14:textId="77777777" w:rsidR="005D16CD" w:rsidRPr="00BC1A57" w:rsidRDefault="005D16CD" w:rsidP="00BC1A57"/>
        </w:tc>
        <w:tc>
          <w:tcPr>
            <w:tcW w:w="12913" w:type="dxa"/>
            <w:gridSpan w:val="9"/>
            <w:tcBorders>
              <w:top w:val="single" w:sz="8" w:space="0" w:color="000000"/>
              <w:left w:val="nil"/>
              <w:bottom w:val="single" w:sz="8" w:space="0" w:color="000000"/>
              <w:right w:val="nil"/>
            </w:tcBorders>
            <w:shd w:val="clear" w:color="auto" w:fill="auto"/>
            <w:vAlign w:val="center"/>
          </w:tcPr>
          <w:p w14:paraId="43AABBB5" w14:textId="77777777" w:rsidR="005D16CD" w:rsidRPr="00BC1A57" w:rsidRDefault="005D16CD" w:rsidP="00BC1A57"/>
        </w:tc>
      </w:tr>
      <w:tr w:rsidR="005D16CD" w:rsidRPr="00BC1A57" w14:paraId="6E972B3A" w14:textId="77777777" w:rsidTr="005D16CD">
        <w:trPr>
          <w:trHeight w:val="370"/>
          <w:jc w:val="center"/>
        </w:trPr>
        <w:tc>
          <w:tcPr>
            <w:tcW w:w="15322" w:type="dxa"/>
            <w:gridSpan w:val="13"/>
            <w:tcBorders>
              <w:top w:val="single" w:sz="8" w:space="0" w:color="000000"/>
            </w:tcBorders>
            <w:shd w:val="clear" w:color="auto" w:fill="F2F2F2"/>
          </w:tcPr>
          <w:p w14:paraId="1864D048" w14:textId="77777777" w:rsidR="005D16CD" w:rsidRPr="00BC1A57" w:rsidRDefault="005D16CD" w:rsidP="00BC1A57">
            <w:r w:rsidRPr="00BC1A57">
              <w:t>Severity of Harm</w:t>
            </w:r>
          </w:p>
        </w:tc>
      </w:tr>
      <w:tr w:rsidR="005D16CD" w:rsidRPr="00BC1A57" w14:paraId="4C68184D" w14:textId="77777777" w:rsidTr="005D16CD">
        <w:trPr>
          <w:trHeight w:val="162"/>
          <w:jc w:val="center"/>
        </w:trPr>
        <w:tc>
          <w:tcPr>
            <w:tcW w:w="2258" w:type="dxa"/>
            <w:gridSpan w:val="3"/>
            <w:shd w:val="clear" w:color="auto" w:fill="F2F2F2"/>
            <w:vAlign w:val="center"/>
          </w:tcPr>
          <w:p w14:paraId="38623E71" w14:textId="77777777" w:rsidR="005D16CD" w:rsidRPr="00BC1A57" w:rsidRDefault="005D16CD" w:rsidP="00BC1A57">
            <w:r w:rsidRPr="00BC1A57">
              <w:t>Category</w:t>
            </w:r>
          </w:p>
        </w:tc>
        <w:tc>
          <w:tcPr>
            <w:tcW w:w="3828" w:type="dxa"/>
            <w:gridSpan w:val="5"/>
            <w:shd w:val="clear" w:color="auto" w:fill="auto"/>
            <w:vAlign w:val="center"/>
          </w:tcPr>
          <w:p w14:paraId="2C023DF5" w14:textId="77777777" w:rsidR="005D16CD" w:rsidRPr="00BC1A57" w:rsidRDefault="005D16CD" w:rsidP="00BC1A57">
            <w:r w:rsidRPr="00BC1A57">
              <w:t>Slight harm</w:t>
            </w:r>
          </w:p>
        </w:tc>
        <w:tc>
          <w:tcPr>
            <w:tcW w:w="4110" w:type="dxa"/>
            <w:gridSpan w:val="3"/>
            <w:shd w:val="clear" w:color="auto" w:fill="auto"/>
            <w:vAlign w:val="center"/>
          </w:tcPr>
          <w:p w14:paraId="6D0FAFBA" w14:textId="77777777" w:rsidR="005D16CD" w:rsidRPr="00BC1A57" w:rsidRDefault="005D16CD" w:rsidP="00BC1A57">
            <w:r w:rsidRPr="00BC1A57">
              <w:t>Moderate harm</w:t>
            </w:r>
          </w:p>
        </w:tc>
        <w:tc>
          <w:tcPr>
            <w:tcW w:w="5126" w:type="dxa"/>
            <w:gridSpan w:val="2"/>
            <w:shd w:val="clear" w:color="auto" w:fill="auto"/>
            <w:vAlign w:val="center"/>
          </w:tcPr>
          <w:p w14:paraId="0DD5569A" w14:textId="77777777" w:rsidR="005D16CD" w:rsidRPr="00BC1A57" w:rsidRDefault="005D16CD" w:rsidP="00BC1A57">
            <w:r w:rsidRPr="00BC1A57">
              <w:t>Extreme harm</w:t>
            </w:r>
          </w:p>
        </w:tc>
      </w:tr>
      <w:tr w:rsidR="005D16CD" w:rsidRPr="00BC1A57" w14:paraId="5DB62669" w14:textId="77777777" w:rsidTr="005D16CD">
        <w:trPr>
          <w:trHeight w:val="61"/>
          <w:jc w:val="center"/>
        </w:trPr>
        <w:tc>
          <w:tcPr>
            <w:tcW w:w="2258" w:type="dxa"/>
            <w:gridSpan w:val="3"/>
            <w:tcBorders>
              <w:bottom w:val="single" w:sz="8" w:space="0" w:color="000000"/>
            </w:tcBorders>
            <w:shd w:val="clear" w:color="auto" w:fill="auto"/>
            <w:vAlign w:val="center"/>
          </w:tcPr>
          <w:p w14:paraId="50793151" w14:textId="77777777" w:rsidR="005D16CD" w:rsidRPr="00BC1A57" w:rsidRDefault="005D16CD" w:rsidP="00BC1A57">
            <w:r w:rsidRPr="00BC1A57">
              <w:t>Health</w:t>
            </w:r>
          </w:p>
        </w:tc>
        <w:tc>
          <w:tcPr>
            <w:tcW w:w="3828" w:type="dxa"/>
            <w:gridSpan w:val="5"/>
            <w:tcBorders>
              <w:bottom w:val="single" w:sz="8" w:space="0" w:color="000000"/>
            </w:tcBorders>
            <w:shd w:val="clear" w:color="auto" w:fill="auto"/>
          </w:tcPr>
          <w:p w14:paraId="5465C71E" w14:textId="77777777" w:rsidR="005D16CD" w:rsidRPr="00BC1A57" w:rsidRDefault="005D16CD" w:rsidP="00BC1A57">
            <w:r w:rsidRPr="00BC1A57">
              <w:t>Nuisance and irritation (e.g. headaches); temporary ill health leading to discomfort (e.g. diarrhoea).</w:t>
            </w:r>
          </w:p>
        </w:tc>
        <w:tc>
          <w:tcPr>
            <w:tcW w:w="4110" w:type="dxa"/>
            <w:gridSpan w:val="3"/>
            <w:tcBorders>
              <w:bottom w:val="single" w:sz="8" w:space="0" w:color="000000"/>
            </w:tcBorders>
            <w:shd w:val="clear" w:color="auto" w:fill="auto"/>
          </w:tcPr>
          <w:p w14:paraId="5F94A9CE" w14:textId="77777777" w:rsidR="005D16CD" w:rsidRPr="00BC1A57" w:rsidRDefault="005D16CD" w:rsidP="00BC1A57">
            <w:r w:rsidRPr="00BC1A57">
              <w:t>Partial hearing loss; dermatitis; asthma; work-related upper limb disorders; ill health leading to permanent minor disability.</w:t>
            </w:r>
          </w:p>
        </w:tc>
        <w:tc>
          <w:tcPr>
            <w:tcW w:w="5126" w:type="dxa"/>
            <w:gridSpan w:val="2"/>
            <w:tcBorders>
              <w:bottom w:val="single" w:sz="8" w:space="0" w:color="000000"/>
            </w:tcBorders>
            <w:shd w:val="clear" w:color="auto" w:fill="auto"/>
          </w:tcPr>
          <w:p w14:paraId="654330DB" w14:textId="77777777" w:rsidR="005D16CD" w:rsidRPr="00BC1A57" w:rsidRDefault="005D16CD" w:rsidP="00BC1A57">
            <w:r w:rsidRPr="00BC1A57">
              <w:t>Acute fatal diseases; severe life shortening diseases; permanent substantial disability.</w:t>
            </w:r>
          </w:p>
        </w:tc>
      </w:tr>
      <w:tr w:rsidR="005D16CD" w:rsidRPr="00BC1A57" w14:paraId="731EA5AE" w14:textId="77777777" w:rsidTr="005D16CD">
        <w:trPr>
          <w:trHeight w:val="61"/>
          <w:jc w:val="center"/>
        </w:trPr>
        <w:tc>
          <w:tcPr>
            <w:tcW w:w="2258" w:type="dxa"/>
            <w:gridSpan w:val="3"/>
            <w:tcBorders>
              <w:top w:val="single" w:sz="4" w:space="0" w:color="auto"/>
              <w:bottom w:val="single" w:sz="8" w:space="0" w:color="000000"/>
            </w:tcBorders>
            <w:shd w:val="clear" w:color="auto" w:fill="auto"/>
            <w:vAlign w:val="center"/>
          </w:tcPr>
          <w:p w14:paraId="2FEC76B8" w14:textId="77777777" w:rsidR="005D16CD" w:rsidRPr="00BC1A57" w:rsidRDefault="005D16CD" w:rsidP="00BC1A57">
            <w:r w:rsidRPr="00BC1A57">
              <w:t>Safety</w:t>
            </w:r>
          </w:p>
        </w:tc>
        <w:tc>
          <w:tcPr>
            <w:tcW w:w="3828" w:type="dxa"/>
            <w:gridSpan w:val="5"/>
            <w:tcBorders>
              <w:top w:val="single" w:sz="4" w:space="0" w:color="auto"/>
              <w:bottom w:val="single" w:sz="8" w:space="0" w:color="000000"/>
            </w:tcBorders>
            <w:shd w:val="clear" w:color="auto" w:fill="auto"/>
          </w:tcPr>
          <w:p w14:paraId="1D932BE4" w14:textId="77777777" w:rsidR="005D16CD" w:rsidRPr="00BC1A57" w:rsidRDefault="005D16CD" w:rsidP="00BC1A57">
            <w:r w:rsidRPr="00BC1A57">
              <w:t>Superficial injuries; minor cuts and bruises; eye irritation from dust.</w:t>
            </w:r>
          </w:p>
        </w:tc>
        <w:tc>
          <w:tcPr>
            <w:tcW w:w="4110" w:type="dxa"/>
            <w:gridSpan w:val="3"/>
            <w:tcBorders>
              <w:top w:val="single" w:sz="4" w:space="0" w:color="auto"/>
              <w:bottom w:val="single" w:sz="8" w:space="0" w:color="000000"/>
            </w:tcBorders>
            <w:shd w:val="clear" w:color="auto" w:fill="auto"/>
          </w:tcPr>
          <w:p w14:paraId="32078266" w14:textId="77777777" w:rsidR="005D16CD" w:rsidRPr="00BC1A57" w:rsidRDefault="005D16CD" w:rsidP="00BC1A57">
            <w:r w:rsidRPr="00BC1A57">
              <w:t>Lacerations; burns; concussion; serious sprains; minor fractures.</w:t>
            </w:r>
          </w:p>
        </w:tc>
        <w:tc>
          <w:tcPr>
            <w:tcW w:w="5126" w:type="dxa"/>
            <w:gridSpan w:val="2"/>
            <w:tcBorders>
              <w:top w:val="single" w:sz="4" w:space="0" w:color="auto"/>
              <w:bottom w:val="single" w:sz="8" w:space="0" w:color="000000"/>
            </w:tcBorders>
            <w:shd w:val="clear" w:color="auto" w:fill="auto"/>
          </w:tcPr>
          <w:p w14:paraId="65226236" w14:textId="77777777" w:rsidR="005D16CD" w:rsidRPr="00BC1A57" w:rsidRDefault="005D16CD" w:rsidP="00BC1A57">
            <w:r w:rsidRPr="00BC1A57">
              <w:t>Fatal injuries; amputations; multiple injuries; major fractures.</w:t>
            </w:r>
          </w:p>
        </w:tc>
      </w:tr>
      <w:tr w:rsidR="005D16CD" w:rsidRPr="00BC1A57" w14:paraId="3491BCEF" w14:textId="77777777" w:rsidTr="005D16CD">
        <w:trPr>
          <w:trHeight w:val="61"/>
          <w:jc w:val="center"/>
        </w:trPr>
        <w:tc>
          <w:tcPr>
            <w:tcW w:w="1233" w:type="dxa"/>
            <w:gridSpan w:val="2"/>
            <w:tcBorders>
              <w:top w:val="single" w:sz="8" w:space="0" w:color="000000"/>
              <w:left w:val="nil"/>
              <w:bottom w:val="single" w:sz="8" w:space="0" w:color="000000"/>
              <w:right w:val="nil"/>
            </w:tcBorders>
            <w:shd w:val="clear" w:color="auto" w:fill="auto"/>
            <w:vAlign w:val="center"/>
          </w:tcPr>
          <w:p w14:paraId="79C6EBE9" w14:textId="77777777" w:rsidR="005D16CD" w:rsidRPr="00BC1A57" w:rsidRDefault="005D16CD" w:rsidP="00BC1A57"/>
        </w:tc>
        <w:tc>
          <w:tcPr>
            <w:tcW w:w="2409" w:type="dxa"/>
            <w:gridSpan w:val="5"/>
            <w:tcBorders>
              <w:top w:val="single" w:sz="8" w:space="0" w:color="000000"/>
              <w:left w:val="nil"/>
              <w:bottom w:val="single" w:sz="8" w:space="0" w:color="000000"/>
              <w:right w:val="nil"/>
            </w:tcBorders>
          </w:tcPr>
          <w:p w14:paraId="5F553278" w14:textId="77777777" w:rsidR="005D16CD" w:rsidRPr="00BC1A57" w:rsidRDefault="005D16CD" w:rsidP="00BC1A57"/>
        </w:tc>
        <w:tc>
          <w:tcPr>
            <w:tcW w:w="4154" w:type="dxa"/>
            <w:gridSpan w:val="3"/>
            <w:tcBorders>
              <w:top w:val="single" w:sz="8" w:space="0" w:color="000000"/>
              <w:left w:val="nil"/>
              <w:bottom w:val="single" w:sz="8" w:space="0" w:color="000000"/>
              <w:right w:val="nil"/>
            </w:tcBorders>
            <w:shd w:val="clear" w:color="auto" w:fill="auto"/>
          </w:tcPr>
          <w:p w14:paraId="627E03ED" w14:textId="77777777" w:rsidR="005D16CD" w:rsidRPr="00BC1A57" w:rsidRDefault="005D16CD" w:rsidP="00BC1A57"/>
        </w:tc>
        <w:tc>
          <w:tcPr>
            <w:tcW w:w="6369" w:type="dxa"/>
            <w:gridSpan w:val="2"/>
            <w:tcBorders>
              <w:top w:val="single" w:sz="8" w:space="0" w:color="000000"/>
              <w:left w:val="nil"/>
              <w:bottom w:val="single" w:sz="8" w:space="0" w:color="000000"/>
              <w:right w:val="nil"/>
            </w:tcBorders>
            <w:shd w:val="clear" w:color="auto" w:fill="auto"/>
          </w:tcPr>
          <w:p w14:paraId="17698F3D" w14:textId="77777777" w:rsidR="005D16CD" w:rsidRPr="00BC1A57" w:rsidRDefault="005D16CD" w:rsidP="00BC1A57"/>
        </w:tc>
        <w:tc>
          <w:tcPr>
            <w:tcW w:w="1157" w:type="dxa"/>
            <w:tcBorders>
              <w:top w:val="single" w:sz="8" w:space="0" w:color="000000"/>
              <w:left w:val="nil"/>
              <w:bottom w:val="single" w:sz="8" w:space="0" w:color="000000"/>
              <w:right w:val="nil"/>
            </w:tcBorders>
            <w:shd w:val="clear" w:color="auto" w:fill="auto"/>
          </w:tcPr>
          <w:p w14:paraId="47A8DF77" w14:textId="77777777" w:rsidR="005D16CD" w:rsidRPr="00BC1A57" w:rsidRDefault="005D16CD" w:rsidP="00BC1A57"/>
        </w:tc>
      </w:tr>
      <w:tr w:rsidR="005D16CD" w:rsidRPr="00BC1A57" w14:paraId="5800A127" w14:textId="77777777" w:rsidTr="005D16CD">
        <w:trPr>
          <w:trHeight w:val="369"/>
          <w:jc w:val="center"/>
        </w:trPr>
        <w:tc>
          <w:tcPr>
            <w:tcW w:w="15322" w:type="dxa"/>
            <w:gridSpan w:val="13"/>
            <w:tcBorders>
              <w:top w:val="single" w:sz="8" w:space="0" w:color="000000"/>
            </w:tcBorders>
            <w:shd w:val="clear" w:color="auto" w:fill="F2F2F2"/>
          </w:tcPr>
          <w:p w14:paraId="5609FB75" w14:textId="77777777" w:rsidR="005D16CD" w:rsidRPr="00BC1A57" w:rsidRDefault="005D16CD" w:rsidP="00BC1A57">
            <w:r w:rsidRPr="00BC1A57">
              <w:t>Likelihood of harm</w:t>
            </w:r>
          </w:p>
        </w:tc>
      </w:tr>
      <w:tr w:rsidR="005D16CD" w:rsidRPr="00BC1A57" w14:paraId="0EB848BC" w14:textId="77777777" w:rsidTr="005D16CD">
        <w:trPr>
          <w:trHeight w:val="61"/>
          <w:jc w:val="center"/>
        </w:trPr>
        <w:tc>
          <w:tcPr>
            <w:tcW w:w="2258" w:type="dxa"/>
            <w:gridSpan w:val="3"/>
            <w:tcBorders>
              <w:bottom w:val="single" w:sz="4" w:space="0" w:color="000000" w:themeColor="text1"/>
            </w:tcBorders>
            <w:shd w:val="clear" w:color="auto" w:fill="auto"/>
          </w:tcPr>
          <w:p w14:paraId="2B33335B" w14:textId="77777777" w:rsidR="005D16CD" w:rsidRPr="00BC1A57" w:rsidRDefault="005D16CD" w:rsidP="00BC1A57">
            <w:r w:rsidRPr="00BC1A57">
              <w:t>Very likely</w:t>
            </w:r>
          </w:p>
        </w:tc>
        <w:tc>
          <w:tcPr>
            <w:tcW w:w="3828" w:type="dxa"/>
            <w:gridSpan w:val="5"/>
            <w:tcBorders>
              <w:bottom w:val="single" w:sz="4" w:space="0" w:color="000000" w:themeColor="text1"/>
            </w:tcBorders>
            <w:shd w:val="clear" w:color="auto" w:fill="auto"/>
            <w:vAlign w:val="center"/>
          </w:tcPr>
          <w:p w14:paraId="6645E9E5" w14:textId="77777777" w:rsidR="005D16CD" w:rsidRPr="00BC1A57" w:rsidRDefault="005D16CD" w:rsidP="00BC1A57">
            <w:r w:rsidRPr="00BC1A57">
              <w:t>Likely</w:t>
            </w:r>
          </w:p>
        </w:tc>
        <w:tc>
          <w:tcPr>
            <w:tcW w:w="4110" w:type="dxa"/>
            <w:gridSpan w:val="3"/>
            <w:tcBorders>
              <w:bottom w:val="single" w:sz="4" w:space="0" w:color="000000" w:themeColor="text1"/>
            </w:tcBorders>
            <w:shd w:val="clear" w:color="auto" w:fill="auto"/>
            <w:vAlign w:val="center"/>
          </w:tcPr>
          <w:p w14:paraId="232AED1B" w14:textId="77777777" w:rsidR="005D16CD" w:rsidRPr="00BC1A57" w:rsidRDefault="005D16CD" w:rsidP="00BC1A57">
            <w:r w:rsidRPr="00BC1A57">
              <w:t>Unlikely</w:t>
            </w:r>
          </w:p>
        </w:tc>
        <w:tc>
          <w:tcPr>
            <w:tcW w:w="5126" w:type="dxa"/>
            <w:gridSpan w:val="2"/>
            <w:tcBorders>
              <w:bottom w:val="single" w:sz="4" w:space="0" w:color="000000" w:themeColor="text1"/>
            </w:tcBorders>
            <w:shd w:val="clear" w:color="auto" w:fill="auto"/>
            <w:vAlign w:val="center"/>
          </w:tcPr>
          <w:p w14:paraId="40D6E266" w14:textId="77777777" w:rsidR="005D16CD" w:rsidRPr="00BC1A57" w:rsidRDefault="005D16CD" w:rsidP="00BC1A57">
            <w:r w:rsidRPr="00BC1A57">
              <w:t>Very unlikely</w:t>
            </w:r>
          </w:p>
        </w:tc>
      </w:tr>
      <w:tr w:rsidR="005D16CD" w:rsidRPr="00BC1A57" w14:paraId="0267CC3B" w14:textId="77777777" w:rsidTr="005D16CD">
        <w:trPr>
          <w:trHeight w:val="61"/>
          <w:jc w:val="center"/>
        </w:trPr>
        <w:tc>
          <w:tcPr>
            <w:tcW w:w="225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CB1A6E" w14:textId="77777777" w:rsidR="005D16CD" w:rsidRPr="00BC1A57" w:rsidRDefault="005D16CD" w:rsidP="00BC1A57">
            <w:r w:rsidRPr="00BC1A57">
              <w:t>Typically experienced at least once every six months by an individual</w:t>
            </w:r>
          </w:p>
        </w:tc>
        <w:tc>
          <w:tcPr>
            <w:tcW w:w="382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0C1C866" w14:textId="77777777" w:rsidR="005D16CD" w:rsidRPr="00BC1A57" w:rsidRDefault="005D16CD" w:rsidP="00BC1A57">
            <w:r w:rsidRPr="00BC1A57">
              <w:t>Typically experienced once every five years by an individual</w:t>
            </w:r>
          </w:p>
        </w:tc>
        <w:tc>
          <w:tcPr>
            <w:tcW w:w="411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531D41D" w14:textId="77777777" w:rsidR="005D16CD" w:rsidRPr="00BC1A57" w:rsidRDefault="005D16CD" w:rsidP="00BC1A57">
            <w:r w:rsidRPr="00BC1A57">
              <w:t>Typically experienced once during the working lifetime of an individual</w:t>
            </w:r>
          </w:p>
        </w:tc>
        <w:tc>
          <w:tcPr>
            <w:tcW w:w="512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3A314F4" w14:textId="77777777" w:rsidR="005D16CD" w:rsidRPr="00BC1A57" w:rsidRDefault="005D16CD" w:rsidP="00BC1A57">
            <w:r w:rsidRPr="00BC1A57">
              <w:t>Less than 1% chance of being experienced by an individual during their working lifetime</w:t>
            </w:r>
          </w:p>
        </w:tc>
      </w:tr>
      <w:tr w:rsidR="005D16CD" w:rsidRPr="00BC1A57" w14:paraId="131B8F2B" w14:textId="77777777" w:rsidTr="005D16CD">
        <w:trPr>
          <w:trHeight w:val="61"/>
          <w:jc w:val="center"/>
        </w:trPr>
        <w:tc>
          <w:tcPr>
            <w:tcW w:w="2258" w:type="dxa"/>
            <w:gridSpan w:val="3"/>
            <w:tcBorders>
              <w:top w:val="single" w:sz="4" w:space="0" w:color="000000" w:themeColor="text1"/>
              <w:left w:val="nil"/>
              <w:bottom w:val="single" w:sz="4" w:space="0" w:color="000000" w:themeColor="text1"/>
              <w:right w:val="nil"/>
            </w:tcBorders>
          </w:tcPr>
          <w:p w14:paraId="6312A303" w14:textId="77777777" w:rsidR="005D16CD" w:rsidRPr="00BC1A57" w:rsidRDefault="005D16CD" w:rsidP="00BC1A57"/>
        </w:tc>
        <w:tc>
          <w:tcPr>
            <w:tcW w:w="4985" w:type="dxa"/>
            <w:gridSpan w:val="6"/>
            <w:tcBorders>
              <w:top w:val="single" w:sz="4" w:space="0" w:color="000000" w:themeColor="text1"/>
              <w:left w:val="nil"/>
              <w:bottom w:val="single" w:sz="4" w:space="0" w:color="000000" w:themeColor="text1"/>
              <w:right w:val="nil"/>
            </w:tcBorders>
            <w:shd w:val="clear" w:color="auto" w:fill="auto"/>
          </w:tcPr>
          <w:p w14:paraId="5D04910B" w14:textId="77777777" w:rsidR="005D16CD" w:rsidRPr="00BC1A57" w:rsidRDefault="005D16CD" w:rsidP="00BC1A57"/>
        </w:tc>
        <w:tc>
          <w:tcPr>
            <w:tcW w:w="2953" w:type="dxa"/>
            <w:gridSpan w:val="2"/>
            <w:tcBorders>
              <w:top w:val="single" w:sz="4" w:space="0" w:color="000000" w:themeColor="text1"/>
              <w:left w:val="nil"/>
              <w:bottom w:val="single" w:sz="4" w:space="0" w:color="000000" w:themeColor="text1"/>
              <w:right w:val="nil"/>
            </w:tcBorders>
            <w:shd w:val="clear" w:color="auto" w:fill="auto"/>
          </w:tcPr>
          <w:p w14:paraId="133D3382" w14:textId="77777777" w:rsidR="005D16CD" w:rsidRPr="00BC1A57" w:rsidRDefault="005D16CD" w:rsidP="00BC1A57"/>
        </w:tc>
        <w:tc>
          <w:tcPr>
            <w:tcW w:w="5126" w:type="dxa"/>
            <w:gridSpan w:val="2"/>
            <w:tcBorders>
              <w:top w:val="single" w:sz="4" w:space="0" w:color="000000" w:themeColor="text1"/>
              <w:left w:val="nil"/>
              <w:bottom w:val="single" w:sz="4" w:space="0" w:color="000000" w:themeColor="text1"/>
              <w:right w:val="nil"/>
            </w:tcBorders>
            <w:shd w:val="clear" w:color="auto" w:fill="auto"/>
          </w:tcPr>
          <w:p w14:paraId="2DEDB3E8" w14:textId="77777777" w:rsidR="005D16CD" w:rsidRPr="00BC1A57" w:rsidRDefault="005D16CD" w:rsidP="00BC1A57"/>
        </w:tc>
      </w:tr>
      <w:tr w:rsidR="005D16CD" w:rsidRPr="00BC1A57" w14:paraId="14ECE1CC" w14:textId="77777777" w:rsidTr="005D16CD">
        <w:trPr>
          <w:trHeight w:val="61"/>
          <w:jc w:val="center"/>
        </w:trPr>
        <w:tc>
          <w:tcPr>
            <w:tcW w:w="225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hemeFill="background2"/>
            <w:vAlign w:val="center"/>
          </w:tcPr>
          <w:p w14:paraId="23502DD4" w14:textId="77777777" w:rsidR="005D16CD" w:rsidRPr="00BC1A57" w:rsidRDefault="005D16CD" w:rsidP="00BC1A57">
            <w:r w:rsidRPr="00BC1A57">
              <w:t>Category of Risk</w:t>
            </w:r>
          </w:p>
        </w:tc>
        <w:tc>
          <w:tcPr>
            <w:tcW w:w="13064" w:type="dxa"/>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7E6E6" w:themeFill="background2"/>
            <w:vAlign w:val="center"/>
          </w:tcPr>
          <w:p w14:paraId="55FAE340" w14:textId="77777777" w:rsidR="005D16CD" w:rsidRPr="00BC1A57" w:rsidRDefault="005D16CD" w:rsidP="00BC1A57">
            <w:r w:rsidRPr="00BC1A57">
              <w:t>Evaluation of Acceptability</w:t>
            </w:r>
          </w:p>
        </w:tc>
      </w:tr>
      <w:tr w:rsidR="005D16CD" w:rsidRPr="00BC1A57" w14:paraId="1E0A6B05" w14:textId="77777777" w:rsidTr="005D16CD">
        <w:trPr>
          <w:trHeight w:val="61"/>
          <w:jc w:val="center"/>
        </w:trPr>
        <w:tc>
          <w:tcPr>
            <w:tcW w:w="225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vAlign w:val="center"/>
          </w:tcPr>
          <w:p w14:paraId="5E9F16E4" w14:textId="77777777" w:rsidR="005D16CD" w:rsidRPr="00BC1A57" w:rsidRDefault="005D16CD" w:rsidP="00BC1A57">
            <w:r w:rsidRPr="00BC1A57">
              <w:t>Very Low</w:t>
            </w:r>
          </w:p>
        </w:tc>
        <w:tc>
          <w:tcPr>
            <w:tcW w:w="13064" w:type="dxa"/>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83E031F" w14:textId="77777777" w:rsidR="005D16CD" w:rsidRPr="00BC1A57" w:rsidRDefault="005D16CD" w:rsidP="00BC1A57">
            <w:r w:rsidRPr="00BC1A57">
              <w:t>These risks are considered acceptable. No further action is necessary other than to ensure that the controls are maintained</w:t>
            </w:r>
          </w:p>
        </w:tc>
      </w:tr>
      <w:tr w:rsidR="005D16CD" w:rsidRPr="00BC1A57" w14:paraId="38AC5585" w14:textId="77777777" w:rsidTr="005D16CD">
        <w:trPr>
          <w:trHeight w:val="61"/>
          <w:jc w:val="center"/>
        </w:trPr>
        <w:tc>
          <w:tcPr>
            <w:tcW w:w="2258" w:type="dxa"/>
            <w:gridSpan w:val="3"/>
            <w:tcBorders>
              <w:top w:val="single" w:sz="4" w:space="0" w:color="000000" w:themeColor="text1"/>
            </w:tcBorders>
            <w:shd w:val="clear" w:color="auto" w:fill="92D050"/>
            <w:vAlign w:val="center"/>
          </w:tcPr>
          <w:p w14:paraId="10B85F7C" w14:textId="77777777" w:rsidR="005D16CD" w:rsidRPr="00BC1A57" w:rsidRDefault="005D16CD" w:rsidP="00BC1A57">
            <w:r w:rsidRPr="00BC1A57">
              <w:t>Low</w:t>
            </w:r>
          </w:p>
        </w:tc>
        <w:tc>
          <w:tcPr>
            <w:tcW w:w="13064" w:type="dxa"/>
            <w:gridSpan w:val="10"/>
            <w:tcBorders>
              <w:top w:val="single" w:sz="4" w:space="0" w:color="000000" w:themeColor="text1"/>
            </w:tcBorders>
            <w:shd w:val="clear" w:color="auto" w:fill="auto"/>
            <w:vAlign w:val="center"/>
          </w:tcPr>
          <w:p w14:paraId="0C33C229" w14:textId="77777777" w:rsidR="005D16CD" w:rsidRPr="00BC1A57" w:rsidRDefault="005D16CD" w:rsidP="00BC1A57">
            <w:r w:rsidRPr="00BC1A57">
              <w:t>No additional controls are required unless they can be implemented at very low cost (in terms of time, money and effort). Actions to further reduce these risks are assigned low priority. Arrangements should be made to ensure that the controls are maintained.</w:t>
            </w:r>
          </w:p>
        </w:tc>
      </w:tr>
      <w:tr w:rsidR="005D16CD" w:rsidRPr="00BC1A57" w14:paraId="74B737F8" w14:textId="77777777" w:rsidTr="005D16CD">
        <w:trPr>
          <w:trHeight w:val="61"/>
          <w:jc w:val="center"/>
        </w:trPr>
        <w:tc>
          <w:tcPr>
            <w:tcW w:w="2258" w:type="dxa"/>
            <w:gridSpan w:val="3"/>
            <w:shd w:val="clear" w:color="auto" w:fill="FFC000"/>
            <w:vAlign w:val="center"/>
          </w:tcPr>
          <w:p w14:paraId="465992C0" w14:textId="77777777" w:rsidR="005D16CD" w:rsidRPr="00BC1A57" w:rsidRDefault="005D16CD" w:rsidP="00BC1A57">
            <w:r w:rsidRPr="00BC1A57">
              <w:lastRenderedPageBreak/>
              <w:t>Medium</w:t>
            </w:r>
          </w:p>
        </w:tc>
        <w:tc>
          <w:tcPr>
            <w:tcW w:w="13064" w:type="dxa"/>
            <w:gridSpan w:val="10"/>
            <w:shd w:val="clear" w:color="auto" w:fill="auto"/>
            <w:vAlign w:val="center"/>
          </w:tcPr>
          <w:p w14:paraId="755FBBDE" w14:textId="77777777" w:rsidR="005D16CD" w:rsidRPr="00BC1A57" w:rsidRDefault="005D16CD" w:rsidP="00BC1A57">
            <w:r w:rsidRPr="00BC1A57">
              <w:t>Consideration should be given as to whether the risks can be lowered, but the costs of additional risk reduction measures should be considered. The risk reduction measures should be implemented within a defined time period. Arrangements should be made to ensure that the controls are maintained, particularly if the risk levels are associated with harmful consequences.</w:t>
            </w:r>
          </w:p>
        </w:tc>
      </w:tr>
      <w:tr w:rsidR="005D16CD" w:rsidRPr="00BC1A57" w14:paraId="44E67DAA" w14:textId="77777777" w:rsidTr="005D16CD">
        <w:trPr>
          <w:trHeight w:val="61"/>
          <w:jc w:val="center"/>
        </w:trPr>
        <w:tc>
          <w:tcPr>
            <w:tcW w:w="2258" w:type="dxa"/>
            <w:gridSpan w:val="3"/>
            <w:shd w:val="clear" w:color="auto" w:fill="ED7D31" w:themeFill="accent2"/>
            <w:vAlign w:val="center"/>
          </w:tcPr>
          <w:p w14:paraId="33EB1CE8" w14:textId="77777777" w:rsidR="005D16CD" w:rsidRPr="00BC1A57" w:rsidRDefault="005D16CD" w:rsidP="00BC1A57">
            <w:r w:rsidRPr="00BC1A57">
              <w:t>High</w:t>
            </w:r>
          </w:p>
        </w:tc>
        <w:tc>
          <w:tcPr>
            <w:tcW w:w="13064" w:type="dxa"/>
            <w:gridSpan w:val="10"/>
            <w:shd w:val="clear" w:color="auto" w:fill="auto"/>
            <w:vAlign w:val="center"/>
          </w:tcPr>
          <w:p w14:paraId="5DC0B4D7" w14:textId="77777777" w:rsidR="005D16CD" w:rsidRPr="00BC1A57" w:rsidRDefault="005D16CD" w:rsidP="00BC1A57">
            <w:r w:rsidRPr="00BC1A57">
              <w:t>Substantial efforts should be made to reduce the risk. Risk reduction measures should be implemented urgently within a defined time period and it might be necessary to consider suspending or restricting the activity, or to apply interim risk controls, until this has been completed. Considerable resources might have to be allocated to additional controls. Arrangements should be made to ensure that controls are maintained, particularly if the risk levels are associated with extremely harmful consequences and very harmful consequences</w:t>
            </w:r>
          </w:p>
        </w:tc>
      </w:tr>
      <w:tr w:rsidR="005D16CD" w:rsidRPr="00BC1A57" w14:paraId="1CFCDE37" w14:textId="77777777" w:rsidTr="005D16CD">
        <w:trPr>
          <w:trHeight w:val="61"/>
          <w:jc w:val="center"/>
        </w:trPr>
        <w:tc>
          <w:tcPr>
            <w:tcW w:w="2258" w:type="dxa"/>
            <w:gridSpan w:val="3"/>
            <w:shd w:val="clear" w:color="auto" w:fill="FF0000"/>
            <w:vAlign w:val="center"/>
          </w:tcPr>
          <w:p w14:paraId="596FA944" w14:textId="77777777" w:rsidR="005D16CD" w:rsidRPr="00BC1A57" w:rsidRDefault="005D16CD" w:rsidP="00BC1A57">
            <w:r w:rsidRPr="00BC1A57">
              <w:t>Very High</w:t>
            </w:r>
          </w:p>
        </w:tc>
        <w:tc>
          <w:tcPr>
            <w:tcW w:w="13064" w:type="dxa"/>
            <w:gridSpan w:val="10"/>
            <w:shd w:val="clear" w:color="auto" w:fill="auto"/>
            <w:vAlign w:val="center"/>
          </w:tcPr>
          <w:p w14:paraId="2BBD6C9F" w14:textId="77777777" w:rsidR="005D16CD" w:rsidRPr="00BC1A57" w:rsidRDefault="005D16CD" w:rsidP="00BC1A57">
            <w:r w:rsidRPr="00BC1A57">
              <w:t>These risks are unacceptable. Substantial improvements in risk control are necessary, so that the risk is reduced to an acceptable level. The work activity should be halted until risk controls are implemented that reduce the risk so that it is no longer very high. If it is not possible to reduce risk the work should remain prohibited.</w:t>
            </w:r>
          </w:p>
        </w:tc>
      </w:tr>
    </w:tbl>
    <w:p w14:paraId="2BE59E47" w14:textId="77777777" w:rsidR="005D16CD" w:rsidRPr="00BC1A57" w:rsidRDefault="005D16CD" w:rsidP="00BC1A57">
      <w:r w:rsidRPr="00BC1A57">
        <w:br w:type="page"/>
      </w:r>
    </w:p>
    <w:p w14:paraId="22F5C969" w14:textId="52A307AF" w:rsidR="005D16CD" w:rsidRPr="00BC1A57" w:rsidRDefault="005044C2" w:rsidP="005044C2">
      <w:pPr>
        <w:pStyle w:val="Heading2"/>
        <w:jc w:val="left"/>
      </w:pPr>
      <w:bookmarkStart w:id="154" w:name="_Toc499765798"/>
      <w:bookmarkStart w:id="155" w:name="_Toc45874652"/>
      <w:bookmarkStart w:id="156" w:name="_Toc55142802"/>
      <w:bookmarkStart w:id="157" w:name="_Toc55238523"/>
      <w:bookmarkStart w:id="158" w:name="_Toc57128379"/>
      <w:r>
        <w:lastRenderedPageBreak/>
        <w:t>1</w:t>
      </w:r>
      <w:r w:rsidR="00C91901">
        <w:t>1</w:t>
      </w:r>
      <w:r>
        <w:t xml:space="preserve">.8 </w:t>
      </w:r>
      <w:r w:rsidR="005D16CD" w:rsidRPr="00BC1A57">
        <w:t>S</w:t>
      </w:r>
      <w:r w:rsidR="00336B7C">
        <w:t>ubstances</w:t>
      </w:r>
      <w:r w:rsidR="005D16CD" w:rsidRPr="00BC1A57">
        <w:t xml:space="preserve"> </w:t>
      </w:r>
      <w:r w:rsidR="00336B7C">
        <w:t>Hazardous</w:t>
      </w:r>
      <w:r w:rsidR="005D16CD" w:rsidRPr="00BC1A57">
        <w:t xml:space="preserve"> </w:t>
      </w:r>
      <w:r w:rsidR="00336B7C">
        <w:t>to</w:t>
      </w:r>
      <w:r w:rsidR="005D16CD" w:rsidRPr="00BC1A57">
        <w:t xml:space="preserve"> </w:t>
      </w:r>
      <w:bookmarkEnd w:id="154"/>
      <w:bookmarkEnd w:id="155"/>
      <w:bookmarkEnd w:id="156"/>
      <w:bookmarkEnd w:id="157"/>
      <w:r w:rsidR="00336B7C">
        <w:t>Health</w:t>
      </w:r>
      <w:bookmarkEnd w:id="158"/>
    </w:p>
    <w:tbl>
      <w:tblPr>
        <w:tblW w:w="144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651"/>
        <w:gridCol w:w="580"/>
        <w:gridCol w:w="1176"/>
        <w:gridCol w:w="276"/>
        <w:gridCol w:w="22"/>
        <w:gridCol w:w="685"/>
        <w:gridCol w:w="222"/>
        <w:gridCol w:w="28"/>
        <w:gridCol w:w="2585"/>
        <w:gridCol w:w="379"/>
        <w:gridCol w:w="620"/>
        <w:gridCol w:w="276"/>
        <w:gridCol w:w="294"/>
        <w:gridCol w:w="2732"/>
        <w:gridCol w:w="310"/>
        <w:gridCol w:w="1209"/>
        <w:gridCol w:w="844"/>
        <w:gridCol w:w="1559"/>
      </w:tblGrid>
      <w:tr w:rsidR="005D16CD" w:rsidRPr="00BC1A57" w14:paraId="2C7730BA" w14:textId="77777777" w:rsidTr="005D16CD">
        <w:trPr>
          <w:trHeight w:val="374"/>
          <w:jc w:val="center"/>
        </w:trPr>
        <w:tc>
          <w:tcPr>
            <w:tcW w:w="6225" w:type="dxa"/>
            <w:gridSpan w:val="9"/>
            <w:shd w:val="clear" w:color="auto" w:fill="F2F2F2"/>
            <w:vAlign w:val="center"/>
          </w:tcPr>
          <w:p w14:paraId="4A3C7CCA" w14:textId="77777777" w:rsidR="005D16CD" w:rsidRPr="00BC1A57" w:rsidRDefault="005D16CD" w:rsidP="00BC1A57">
            <w:r w:rsidRPr="00BC1A57">
              <w:t>KEY HAZARDS and Applicability</w:t>
            </w:r>
          </w:p>
        </w:tc>
        <w:tc>
          <w:tcPr>
            <w:tcW w:w="1275" w:type="dxa"/>
            <w:gridSpan w:val="3"/>
            <w:shd w:val="clear" w:color="auto" w:fill="F2F2F2"/>
            <w:vAlign w:val="center"/>
          </w:tcPr>
          <w:p w14:paraId="0D8C1B57" w14:textId="77777777" w:rsidR="005D16CD" w:rsidRPr="00BC1A57" w:rsidRDefault="005D16CD" w:rsidP="00BC1A57">
            <w:r w:rsidRPr="00BC1A57">
              <w:t>Risk score before Control Measures</w:t>
            </w:r>
          </w:p>
        </w:tc>
        <w:tc>
          <w:tcPr>
            <w:tcW w:w="5389" w:type="dxa"/>
            <w:gridSpan w:val="5"/>
            <w:vMerge w:val="restart"/>
            <w:shd w:val="clear" w:color="auto" w:fill="F2F2F2"/>
            <w:vAlign w:val="center"/>
          </w:tcPr>
          <w:p w14:paraId="530196CC" w14:textId="77777777" w:rsidR="005D16CD" w:rsidRPr="00BC1A57" w:rsidRDefault="005D16CD" w:rsidP="00BC1A57">
            <w:r w:rsidRPr="00BC1A57">
              <w:t>CONTROL MEASURES</w:t>
            </w:r>
          </w:p>
        </w:tc>
        <w:tc>
          <w:tcPr>
            <w:tcW w:w="1559" w:type="dxa"/>
            <w:shd w:val="clear" w:color="auto" w:fill="F2F2F2"/>
            <w:vAlign w:val="center"/>
          </w:tcPr>
          <w:p w14:paraId="7F02E0CE" w14:textId="77777777" w:rsidR="005D16CD" w:rsidRPr="00BC1A57" w:rsidRDefault="005D16CD" w:rsidP="00BC1A57">
            <w:r w:rsidRPr="00BC1A57">
              <w:t>Risk score after Control Measures</w:t>
            </w:r>
          </w:p>
        </w:tc>
      </w:tr>
      <w:tr w:rsidR="005D16CD" w:rsidRPr="00BC1A57" w14:paraId="2A495473" w14:textId="77777777" w:rsidTr="005D16CD">
        <w:trPr>
          <w:cantSplit/>
          <w:trHeight w:val="458"/>
          <w:jc w:val="center"/>
        </w:trPr>
        <w:tc>
          <w:tcPr>
            <w:tcW w:w="651" w:type="dxa"/>
            <w:shd w:val="clear" w:color="auto" w:fill="F2F2F2"/>
            <w:vAlign w:val="center"/>
          </w:tcPr>
          <w:p w14:paraId="73952D01" w14:textId="77777777" w:rsidR="005D16CD" w:rsidRPr="00BC1A57" w:rsidRDefault="005D16CD" w:rsidP="00BC1A57">
            <w:r w:rsidRPr="00BC1A57">
              <w:t>Ref.</w:t>
            </w:r>
          </w:p>
        </w:tc>
        <w:tc>
          <w:tcPr>
            <w:tcW w:w="2054" w:type="dxa"/>
            <w:gridSpan w:val="4"/>
            <w:shd w:val="clear" w:color="auto" w:fill="F2F2F2"/>
            <w:vAlign w:val="center"/>
          </w:tcPr>
          <w:p w14:paraId="3CEC6C9C" w14:textId="77777777" w:rsidR="005D16CD" w:rsidRPr="00BC1A57" w:rsidRDefault="005D16CD" w:rsidP="00BC1A57">
            <w:r w:rsidRPr="00BC1A57">
              <w:t>Likelihood</w:t>
            </w:r>
          </w:p>
          <w:p w14:paraId="550F7037" w14:textId="77777777" w:rsidR="005D16CD" w:rsidRPr="00BC1A57" w:rsidRDefault="005D16CD" w:rsidP="00BC1A57">
            <w:r w:rsidRPr="00BC1A57">
              <w:t>x</w:t>
            </w:r>
          </w:p>
          <w:p w14:paraId="4C50DC20" w14:textId="77777777" w:rsidR="005D16CD" w:rsidRPr="00BC1A57" w:rsidRDefault="005D16CD" w:rsidP="00BC1A57">
            <w:r w:rsidRPr="00BC1A57">
              <w:t>Severity</w:t>
            </w:r>
          </w:p>
        </w:tc>
        <w:tc>
          <w:tcPr>
            <w:tcW w:w="685" w:type="dxa"/>
            <w:shd w:val="clear" w:color="auto" w:fill="F2F2F2"/>
            <w:vAlign w:val="center"/>
          </w:tcPr>
          <w:p w14:paraId="551991EA" w14:textId="77777777" w:rsidR="005D16CD" w:rsidRPr="00BC1A57" w:rsidRDefault="005D16CD" w:rsidP="00BC1A57">
            <w:r w:rsidRPr="00BC1A57">
              <w:t>App. Y/N</w:t>
            </w:r>
          </w:p>
        </w:tc>
        <w:tc>
          <w:tcPr>
            <w:tcW w:w="2835" w:type="dxa"/>
            <w:gridSpan w:val="3"/>
            <w:shd w:val="clear" w:color="auto" w:fill="F2F2F2"/>
            <w:vAlign w:val="center"/>
          </w:tcPr>
          <w:p w14:paraId="50FF9320" w14:textId="77777777" w:rsidR="005D16CD" w:rsidRPr="00BC1A57" w:rsidRDefault="005D16CD" w:rsidP="00BC1A57">
            <w:r w:rsidRPr="00BC1A57">
              <w:t>Consequences for Who and How?</w:t>
            </w:r>
          </w:p>
        </w:tc>
        <w:tc>
          <w:tcPr>
            <w:tcW w:w="1275" w:type="dxa"/>
            <w:gridSpan w:val="3"/>
            <w:shd w:val="clear" w:color="auto" w:fill="F2F2F2"/>
            <w:vAlign w:val="center"/>
          </w:tcPr>
          <w:p w14:paraId="77BC19A6" w14:textId="77777777" w:rsidR="005D16CD" w:rsidRPr="00BC1A57" w:rsidRDefault="005D16CD" w:rsidP="00BC1A57">
            <w:r w:rsidRPr="00BC1A57">
              <w:t>Likelihood</w:t>
            </w:r>
          </w:p>
          <w:p w14:paraId="0630EC25" w14:textId="77777777" w:rsidR="005D16CD" w:rsidRPr="00BC1A57" w:rsidRDefault="005D16CD" w:rsidP="00BC1A57">
            <w:r w:rsidRPr="00BC1A57">
              <w:t>x</w:t>
            </w:r>
          </w:p>
          <w:p w14:paraId="1DDFFE37" w14:textId="77777777" w:rsidR="005D16CD" w:rsidRPr="00BC1A57" w:rsidRDefault="005D16CD" w:rsidP="00BC1A57">
            <w:r w:rsidRPr="00BC1A57">
              <w:t>Severity</w:t>
            </w:r>
          </w:p>
        </w:tc>
        <w:tc>
          <w:tcPr>
            <w:tcW w:w="5389" w:type="dxa"/>
            <w:gridSpan w:val="5"/>
            <w:vMerge/>
            <w:shd w:val="clear" w:color="auto" w:fill="F2F2F2"/>
            <w:vAlign w:val="center"/>
          </w:tcPr>
          <w:p w14:paraId="3528555B" w14:textId="77777777" w:rsidR="005D16CD" w:rsidRPr="00BC1A57" w:rsidRDefault="005D16CD" w:rsidP="00BC1A57"/>
        </w:tc>
        <w:tc>
          <w:tcPr>
            <w:tcW w:w="1559" w:type="dxa"/>
            <w:shd w:val="clear" w:color="auto" w:fill="F2F2F2"/>
            <w:vAlign w:val="center"/>
          </w:tcPr>
          <w:p w14:paraId="675F4193" w14:textId="77777777" w:rsidR="005D16CD" w:rsidRPr="00BC1A57" w:rsidRDefault="005D16CD" w:rsidP="00BC1A57">
            <w:r w:rsidRPr="00BC1A57">
              <w:t>Likelihood</w:t>
            </w:r>
          </w:p>
          <w:p w14:paraId="4C63831C" w14:textId="77777777" w:rsidR="005D16CD" w:rsidRPr="00BC1A57" w:rsidRDefault="005D16CD" w:rsidP="00BC1A57">
            <w:r w:rsidRPr="00BC1A57">
              <w:t>x</w:t>
            </w:r>
          </w:p>
          <w:p w14:paraId="20A9B9CB" w14:textId="77777777" w:rsidR="005D16CD" w:rsidRPr="00BC1A57" w:rsidRDefault="005D16CD" w:rsidP="00BC1A57">
            <w:r w:rsidRPr="00BC1A57">
              <w:t>Severity</w:t>
            </w:r>
          </w:p>
        </w:tc>
      </w:tr>
      <w:tr w:rsidR="005D16CD" w:rsidRPr="00BC1A57" w14:paraId="72C2767B" w14:textId="77777777" w:rsidTr="005D16CD">
        <w:trPr>
          <w:cantSplit/>
          <w:trHeight w:val="1882"/>
          <w:jc w:val="center"/>
        </w:trPr>
        <w:tc>
          <w:tcPr>
            <w:tcW w:w="651" w:type="dxa"/>
            <w:shd w:val="clear" w:color="auto" w:fill="F2F2F2"/>
          </w:tcPr>
          <w:p w14:paraId="5A397FFD" w14:textId="77777777" w:rsidR="005D16CD" w:rsidRPr="00BC1A57" w:rsidRDefault="005D16CD" w:rsidP="00BC1A57">
            <w:r w:rsidRPr="00BC1A57">
              <w:t>CR 01</w:t>
            </w:r>
          </w:p>
        </w:tc>
        <w:tc>
          <w:tcPr>
            <w:tcW w:w="2054" w:type="dxa"/>
            <w:gridSpan w:val="4"/>
          </w:tcPr>
          <w:p w14:paraId="6AF0004C" w14:textId="77777777" w:rsidR="005D16CD" w:rsidRPr="00BC1A57" w:rsidRDefault="005D16CD" w:rsidP="00BC1A57">
            <w:r w:rsidRPr="00BC1A57">
              <w:t>Diesel Fuel / Gas Oil - Leaking / Contact with skin / Catching fire.</w:t>
            </w:r>
          </w:p>
        </w:tc>
        <w:tc>
          <w:tcPr>
            <w:tcW w:w="685" w:type="dxa"/>
          </w:tcPr>
          <w:p w14:paraId="14485953" w14:textId="77777777" w:rsidR="005D16CD" w:rsidRPr="00BC1A57" w:rsidRDefault="005D16CD" w:rsidP="00BC1A57">
            <w:r w:rsidRPr="00BC1A57">
              <w:t>NO</w:t>
            </w:r>
          </w:p>
        </w:tc>
        <w:tc>
          <w:tcPr>
            <w:tcW w:w="2835" w:type="dxa"/>
            <w:gridSpan w:val="3"/>
            <w:vAlign w:val="center"/>
          </w:tcPr>
          <w:p w14:paraId="3697866A" w14:textId="77777777" w:rsidR="005D16CD" w:rsidRPr="00BC1A57" w:rsidRDefault="005D16CD" w:rsidP="00BC1A57">
            <w:r w:rsidRPr="00BC1A57">
              <w:rPr>
                <w:noProof/>
              </w:rPr>
              <w:drawing>
                <wp:inline distT="0" distB="0" distL="0" distR="0" wp14:anchorId="570F9A34" wp14:editId="0C9BA006">
                  <wp:extent cx="1401445" cy="473710"/>
                  <wp:effectExtent l="0" t="0" r="0" b="0"/>
                  <wp:docPr id="58" name="Picture 1" descr="A drawing of a cartoon charac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Picture 1" descr="A drawing of a cartoon character&#10;&#10;Description automatically generated"/>
                          <pic:cNvPicPr>
                            <a:picLocks/>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401445" cy="473710"/>
                          </a:xfrm>
                          <a:prstGeom prst="rect">
                            <a:avLst/>
                          </a:prstGeom>
                          <a:noFill/>
                          <a:ln>
                            <a:noFill/>
                          </a:ln>
                        </pic:spPr>
                      </pic:pic>
                    </a:graphicData>
                  </a:graphic>
                </wp:inline>
              </w:drawing>
            </w:r>
          </w:p>
          <w:p w14:paraId="6E0C725D" w14:textId="77777777" w:rsidR="005D16CD" w:rsidRPr="00BC1A57" w:rsidRDefault="005D16CD" w:rsidP="00BC1A57">
            <w:r w:rsidRPr="00BC1A57">
              <w:t>Dermatitis and skin irritation, burns, carcinogenic,</w:t>
            </w:r>
          </w:p>
          <w:p w14:paraId="6E8C3C2A" w14:textId="77777777" w:rsidR="005D16CD" w:rsidRPr="00BC1A57" w:rsidRDefault="005D16CD" w:rsidP="00BC1A57">
            <w:r w:rsidRPr="00BC1A57">
              <w:t>toxic to environment - Plant operators.</w:t>
            </w:r>
          </w:p>
        </w:tc>
        <w:tc>
          <w:tcPr>
            <w:tcW w:w="1275" w:type="dxa"/>
            <w:gridSpan w:val="3"/>
            <w:shd w:val="clear" w:color="auto" w:fill="auto"/>
            <w:vAlign w:val="center"/>
          </w:tcPr>
          <w:p w14:paraId="14ED0422" w14:textId="77777777" w:rsidR="005D16CD" w:rsidRPr="00BC1A57" w:rsidRDefault="005D16CD" w:rsidP="00BC1A57">
            <w:r w:rsidRPr="00BC1A57">
              <w:t>High</w:t>
            </w:r>
          </w:p>
        </w:tc>
        <w:tc>
          <w:tcPr>
            <w:tcW w:w="5389" w:type="dxa"/>
            <w:gridSpan w:val="5"/>
            <w:shd w:val="clear" w:color="auto" w:fill="auto"/>
            <w:vAlign w:val="center"/>
          </w:tcPr>
          <w:p w14:paraId="63C43CFA" w14:textId="77777777" w:rsidR="005D16CD" w:rsidRPr="00BC1A57" w:rsidRDefault="005D16CD" w:rsidP="00BC1A57">
            <w:r w:rsidRPr="00BC1A57">
              <w:t>All fuel to be stored in double skinned tanks. Medics to wear suitable gloves and eye protection. Spill kits to be located within close proximity to all vehicles and plant. Ensure no ignition sources are near the fuels. PPE to be used including gloves and eye protection. Ensure good hygiene on site. Ensure firefighting medium is nearby.</w:t>
            </w:r>
          </w:p>
        </w:tc>
        <w:tc>
          <w:tcPr>
            <w:tcW w:w="1559" w:type="dxa"/>
            <w:shd w:val="clear" w:color="auto" w:fill="auto"/>
            <w:vAlign w:val="center"/>
          </w:tcPr>
          <w:p w14:paraId="7A643E99" w14:textId="77777777" w:rsidR="005D16CD" w:rsidRPr="00BC1A57" w:rsidRDefault="005D16CD" w:rsidP="00BC1A57">
            <w:r w:rsidRPr="00BC1A57">
              <w:t>Low</w:t>
            </w:r>
          </w:p>
        </w:tc>
      </w:tr>
      <w:tr w:rsidR="005D16CD" w:rsidRPr="00BC1A57" w14:paraId="3015C9C6" w14:textId="77777777" w:rsidTr="005D16CD">
        <w:trPr>
          <w:cantSplit/>
          <w:trHeight w:val="1882"/>
          <w:jc w:val="center"/>
        </w:trPr>
        <w:tc>
          <w:tcPr>
            <w:tcW w:w="651" w:type="dxa"/>
            <w:shd w:val="clear" w:color="auto" w:fill="F2F2F2"/>
          </w:tcPr>
          <w:p w14:paraId="2948331D" w14:textId="77777777" w:rsidR="005D16CD" w:rsidRPr="00BC1A57" w:rsidRDefault="005D16CD" w:rsidP="00BC1A57">
            <w:r w:rsidRPr="00BC1A57">
              <w:t>CR 02</w:t>
            </w:r>
          </w:p>
        </w:tc>
        <w:tc>
          <w:tcPr>
            <w:tcW w:w="2054" w:type="dxa"/>
            <w:gridSpan w:val="4"/>
          </w:tcPr>
          <w:p w14:paraId="51DD9EB3" w14:textId="77777777" w:rsidR="005D16CD" w:rsidRPr="00BC1A57" w:rsidRDefault="005D16CD" w:rsidP="00BC1A57">
            <w:r w:rsidRPr="00BC1A57">
              <w:t>Internal Combustion Engine Fumes - Toxic gases.</w:t>
            </w:r>
          </w:p>
        </w:tc>
        <w:tc>
          <w:tcPr>
            <w:tcW w:w="685" w:type="dxa"/>
          </w:tcPr>
          <w:p w14:paraId="3E1E1796" w14:textId="77777777" w:rsidR="005D16CD" w:rsidRPr="00BC1A57" w:rsidRDefault="005D16CD" w:rsidP="00BC1A57">
            <w:r w:rsidRPr="00BC1A57">
              <w:t>NO</w:t>
            </w:r>
          </w:p>
        </w:tc>
        <w:tc>
          <w:tcPr>
            <w:tcW w:w="2835" w:type="dxa"/>
            <w:gridSpan w:val="3"/>
            <w:vAlign w:val="center"/>
          </w:tcPr>
          <w:p w14:paraId="237BB82D" w14:textId="77777777" w:rsidR="005D16CD" w:rsidRPr="00BC1A57" w:rsidRDefault="005D16CD" w:rsidP="00BC1A57">
            <w:r w:rsidRPr="00BC1A57">
              <w:rPr>
                <w:noProof/>
              </w:rPr>
              <w:drawing>
                <wp:inline distT="0" distB="0" distL="0" distR="0" wp14:anchorId="4956C592" wp14:editId="20E63F24">
                  <wp:extent cx="727710" cy="714375"/>
                  <wp:effectExtent l="0" t="0" r="0" b="0"/>
                  <wp:docPr id="1344" name="Picture 11" descr="A picture containing drawing&#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4" name="Picture 11" descr="A picture containing drawing&#10;&#10;Description automatically generated"/>
                          <pic:cNvPicPr>
                            <a:picLocks/>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27710" cy="714375"/>
                          </a:xfrm>
                          <a:prstGeom prst="rect">
                            <a:avLst/>
                          </a:prstGeom>
                          <a:noFill/>
                          <a:ln>
                            <a:noFill/>
                          </a:ln>
                        </pic:spPr>
                      </pic:pic>
                    </a:graphicData>
                  </a:graphic>
                </wp:inline>
              </w:drawing>
            </w:r>
          </w:p>
          <w:p w14:paraId="5C55524A" w14:textId="77777777" w:rsidR="005D16CD" w:rsidRPr="00BC1A57" w:rsidRDefault="005D16CD" w:rsidP="00BC1A57">
            <w:r w:rsidRPr="00BC1A57">
              <w:t>Intoxication - Medics, Plant operator any person entering the area.</w:t>
            </w:r>
          </w:p>
        </w:tc>
        <w:tc>
          <w:tcPr>
            <w:tcW w:w="1275" w:type="dxa"/>
            <w:gridSpan w:val="3"/>
            <w:shd w:val="clear" w:color="auto" w:fill="auto"/>
            <w:vAlign w:val="center"/>
          </w:tcPr>
          <w:p w14:paraId="5042C6B6" w14:textId="77777777" w:rsidR="005D16CD" w:rsidRPr="00BC1A57" w:rsidRDefault="005D16CD" w:rsidP="00BC1A57">
            <w:r w:rsidRPr="00BC1A57">
              <w:t>High</w:t>
            </w:r>
          </w:p>
        </w:tc>
        <w:tc>
          <w:tcPr>
            <w:tcW w:w="5389" w:type="dxa"/>
            <w:gridSpan w:val="5"/>
            <w:shd w:val="clear" w:color="auto" w:fill="auto"/>
            <w:vAlign w:val="center"/>
          </w:tcPr>
          <w:p w14:paraId="2CCE0830" w14:textId="77777777" w:rsidR="005D16CD" w:rsidRPr="00BC1A57" w:rsidRDefault="005D16CD" w:rsidP="00BC1A57">
            <w:r w:rsidRPr="00BC1A57">
              <w:t>Ensure all areas are well ventilated at all times. Only use machines outside or in well ventilated areas.</w:t>
            </w:r>
          </w:p>
          <w:p w14:paraId="771CEBA1" w14:textId="77777777" w:rsidR="005D16CD" w:rsidRPr="00BC1A57" w:rsidRDefault="005D16CD" w:rsidP="00BC1A57">
            <w:r w:rsidRPr="00BC1A57">
              <w:t>Ensure no persons are required to enter any lower levels where fumes could build up.</w:t>
            </w:r>
          </w:p>
        </w:tc>
        <w:tc>
          <w:tcPr>
            <w:tcW w:w="1559" w:type="dxa"/>
            <w:shd w:val="clear" w:color="auto" w:fill="auto"/>
            <w:vAlign w:val="center"/>
          </w:tcPr>
          <w:p w14:paraId="2B8889A8" w14:textId="77777777" w:rsidR="005D16CD" w:rsidRPr="00BC1A57" w:rsidRDefault="005D16CD" w:rsidP="00BC1A57">
            <w:r w:rsidRPr="00BC1A57">
              <w:t>Low</w:t>
            </w:r>
          </w:p>
        </w:tc>
      </w:tr>
      <w:tr w:rsidR="005D16CD" w:rsidRPr="00BC1A57" w14:paraId="053AC2A0" w14:textId="77777777" w:rsidTr="005D16CD">
        <w:trPr>
          <w:cantSplit/>
          <w:trHeight w:val="1882"/>
          <w:jc w:val="center"/>
        </w:trPr>
        <w:tc>
          <w:tcPr>
            <w:tcW w:w="651" w:type="dxa"/>
            <w:shd w:val="clear" w:color="auto" w:fill="F2F2F2"/>
          </w:tcPr>
          <w:p w14:paraId="4EEA7F4E" w14:textId="77777777" w:rsidR="005D16CD" w:rsidRPr="00BC1A57" w:rsidRDefault="005D16CD" w:rsidP="00BC1A57">
            <w:r w:rsidRPr="00BC1A57">
              <w:t>CR 03</w:t>
            </w:r>
          </w:p>
        </w:tc>
        <w:tc>
          <w:tcPr>
            <w:tcW w:w="2054" w:type="dxa"/>
            <w:gridSpan w:val="4"/>
          </w:tcPr>
          <w:p w14:paraId="1522AD07" w14:textId="77777777" w:rsidR="005D16CD" w:rsidRPr="00BC1A57" w:rsidRDefault="005D16CD" w:rsidP="00BC1A57">
            <w:r w:rsidRPr="00BC1A57">
              <w:t>Hydraulic Oils - Leaking / Contact with skin.</w:t>
            </w:r>
          </w:p>
        </w:tc>
        <w:tc>
          <w:tcPr>
            <w:tcW w:w="685" w:type="dxa"/>
          </w:tcPr>
          <w:p w14:paraId="6E54A947" w14:textId="77777777" w:rsidR="005D16CD" w:rsidRPr="00BC1A57" w:rsidRDefault="005D16CD" w:rsidP="00BC1A57">
            <w:r w:rsidRPr="00BC1A57">
              <w:t>NO</w:t>
            </w:r>
          </w:p>
        </w:tc>
        <w:tc>
          <w:tcPr>
            <w:tcW w:w="2835" w:type="dxa"/>
            <w:gridSpan w:val="3"/>
            <w:vAlign w:val="center"/>
          </w:tcPr>
          <w:p w14:paraId="40EEEA6D" w14:textId="77777777" w:rsidR="005D16CD" w:rsidRPr="00BC1A57" w:rsidRDefault="005D16CD" w:rsidP="00BC1A57">
            <w:r w:rsidRPr="00BC1A57">
              <w:rPr>
                <w:noProof/>
              </w:rPr>
              <w:drawing>
                <wp:inline distT="0" distB="0" distL="0" distR="0" wp14:anchorId="3C111E65" wp14:editId="77C7EC1E">
                  <wp:extent cx="1421765" cy="714375"/>
                  <wp:effectExtent l="0" t="0" r="0" b="0"/>
                  <wp:docPr id="45" name="Picture 8" descr="A picture containing drawing, sign, clock&#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Picture 8" descr="A picture containing drawing, sign, clock&#10;&#10;Description automatically generated"/>
                          <pic:cNvPicPr>
                            <a:picLocks/>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21765" cy="714375"/>
                          </a:xfrm>
                          <a:prstGeom prst="rect">
                            <a:avLst/>
                          </a:prstGeom>
                          <a:noFill/>
                          <a:ln>
                            <a:noFill/>
                          </a:ln>
                        </pic:spPr>
                      </pic:pic>
                    </a:graphicData>
                  </a:graphic>
                </wp:inline>
              </w:drawing>
            </w:r>
          </w:p>
          <w:p w14:paraId="28A42526" w14:textId="77777777" w:rsidR="005D16CD" w:rsidRPr="00BC1A57" w:rsidRDefault="005D16CD" w:rsidP="00BC1A57">
            <w:r w:rsidRPr="00BC1A57">
              <w:t>Dermatitis and skin irritation, toxic to environment - Plant operators</w:t>
            </w:r>
          </w:p>
        </w:tc>
        <w:tc>
          <w:tcPr>
            <w:tcW w:w="1275" w:type="dxa"/>
            <w:gridSpan w:val="3"/>
            <w:shd w:val="clear" w:color="auto" w:fill="auto"/>
            <w:vAlign w:val="center"/>
          </w:tcPr>
          <w:p w14:paraId="3C31FC92" w14:textId="77777777" w:rsidR="005D16CD" w:rsidRPr="00BC1A57" w:rsidRDefault="005D16CD" w:rsidP="00BC1A57">
            <w:r w:rsidRPr="00BC1A57">
              <w:t>High</w:t>
            </w:r>
          </w:p>
        </w:tc>
        <w:tc>
          <w:tcPr>
            <w:tcW w:w="5389" w:type="dxa"/>
            <w:gridSpan w:val="5"/>
            <w:shd w:val="clear" w:color="auto" w:fill="auto"/>
            <w:vAlign w:val="center"/>
          </w:tcPr>
          <w:p w14:paraId="64B337BE" w14:textId="77777777" w:rsidR="005D16CD" w:rsidRPr="00BC1A57" w:rsidRDefault="005D16CD" w:rsidP="00BC1A57">
            <w:r w:rsidRPr="00BC1A57">
              <w:t>All oils to be stored in dedicated area. Medics to wear suitable gloves and eye protection. Spill kits to be located within close proximity to all vehicles and plant. Ensure good hygiene.</w:t>
            </w:r>
          </w:p>
        </w:tc>
        <w:tc>
          <w:tcPr>
            <w:tcW w:w="1559" w:type="dxa"/>
            <w:shd w:val="clear" w:color="auto" w:fill="auto"/>
            <w:vAlign w:val="center"/>
          </w:tcPr>
          <w:p w14:paraId="4A6E5189" w14:textId="77777777" w:rsidR="005D16CD" w:rsidRPr="00BC1A57" w:rsidRDefault="005D16CD" w:rsidP="00BC1A57">
            <w:r w:rsidRPr="00BC1A57">
              <w:t>Low</w:t>
            </w:r>
          </w:p>
        </w:tc>
      </w:tr>
      <w:tr w:rsidR="005D16CD" w:rsidRPr="00BC1A57" w14:paraId="5576E226" w14:textId="77777777" w:rsidTr="005D16CD">
        <w:trPr>
          <w:cantSplit/>
          <w:trHeight w:val="1882"/>
          <w:jc w:val="center"/>
        </w:trPr>
        <w:tc>
          <w:tcPr>
            <w:tcW w:w="651" w:type="dxa"/>
            <w:shd w:val="clear" w:color="auto" w:fill="F2F2F2"/>
          </w:tcPr>
          <w:p w14:paraId="3A491D09" w14:textId="77777777" w:rsidR="005D16CD" w:rsidRPr="00BC1A57" w:rsidRDefault="005D16CD" w:rsidP="00BC1A57">
            <w:r w:rsidRPr="00BC1A57">
              <w:lastRenderedPageBreak/>
              <w:t>CR 04</w:t>
            </w:r>
          </w:p>
        </w:tc>
        <w:tc>
          <w:tcPr>
            <w:tcW w:w="2054" w:type="dxa"/>
            <w:gridSpan w:val="4"/>
          </w:tcPr>
          <w:p w14:paraId="21EBC2DB" w14:textId="77777777" w:rsidR="005D16CD" w:rsidRPr="00BC1A57" w:rsidRDefault="005D16CD" w:rsidP="00BC1A57">
            <w:r w:rsidRPr="00BC1A57">
              <w:t>Lubricating Oils - Leaking / Contact with skin.</w:t>
            </w:r>
          </w:p>
        </w:tc>
        <w:tc>
          <w:tcPr>
            <w:tcW w:w="685" w:type="dxa"/>
          </w:tcPr>
          <w:p w14:paraId="6C9F0434" w14:textId="77777777" w:rsidR="005D16CD" w:rsidRPr="00BC1A57" w:rsidRDefault="005D16CD" w:rsidP="00BC1A57">
            <w:r w:rsidRPr="00BC1A57">
              <w:t>NO</w:t>
            </w:r>
          </w:p>
        </w:tc>
        <w:tc>
          <w:tcPr>
            <w:tcW w:w="2835" w:type="dxa"/>
            <w:gridSpan w:val="3"/>
            <w:vAlign w:val="center"/>
          </w:tcPr>
          <w:p w14:paraId="2B712505" w14:textId="77777777" w:rsidR="005D16CD" w:rsidRPr="00BC1A57" w:rsidRDefault="005D16CD" w:rsidP="00BC1A57">
            <w:r w:rsidRPr="00BC1A57">
              <w:rPr>
                <w:noProof/>
              </w:rPr>
              <w:drawing>
                <wp:inline distT="0" distB="0" distL="0" distR="0" wp14:anchorId="4BBA3C86" wp14:editId="42B0C3CF">
                  <wp:extent cx="1388110" cy="694055"/>
                  <wp:effectExtent l="0" t="0" r="0" b="0"/>
                  <wp:docPr id="1345" name="Picture 9" descr="A picture containing drawing, sign, clock&#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5" name="Picture 9" descr="A picture containing drawing, sign, clock&#10;&#10;Description automatically generated"/>
                          <pic:cNvPicPr>
                            <a:picLocks/>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88110" cy="694055"/>
                          </a:xfrm>
                          <a:prstGeom prst="rect">
                            <a:avLst/>
                          </a:prstGeom>
                          <a:noFill/>
                          <a:ln>
                            <a:noFill/>
                          </a:ln>
                        </pic:spPr>
                      </pic:pic>
                    </a:graphicData>
                  </a:graphic>
                </wp:inline>
              </w:drawing>
            </w:r>
          </w:p>
          <w:p w14:paraId="2EA5FA79" w14:textId="77777777" w:rsidR="005D16CD" w:rsidRPr="00BC1A57" w:rsidRDefault="005D16CD" w:rsidP="00BC1A57">
            <w:r w:rsidRPr="00BC1A57">
              <w:t>Dermatitis and skin irritation, burns, carcinogenic, fire, toxic to environment - Plant operators.</w:t>
            </w:r>
          </w:p>
        </w:tc>
        <w:tc>
          <w:tcPr>
            <w:tcW w:w="1275" w:type="dxa"/>
            <w:gridSpan w:val="3"/>
            <w:shd w:val="clear" w:color="auto" w:fill="auto"/>
            <w:vAlign w:val="center"/>
          </w:tcPr>
          <w:p w14:paraId="3086BCA4" w14:textId="77777777" w:rsidR="005D16CD" w:rsidRPr="00BC1A57" w:rsidRDefault="005D16CD" w:rsidP="00BC1A57">
            <w:r w:rsidRPr="00BC1A57">
              <w:t>High</w:t>
            </w:r>
          </w:p>
        </w:tc>
        <w:tc>
          <w:tcPr>
            <w:tcW w:w="5389" w:type="dxa"/>
            <w:gridSpan w:val="5"/>
            <w:shd w:val="clear" w:color="auto" w:fill="auto"/>
            <w:vAlign w:val="center"/>
          </w:tcPr>
          <w:p w14:paraId="3BFF9A66" w14:textId="77777777" w:rsidR="005D16CD" w:rsidRPr="00BC1A57" w:rsidRDefault="005D16CD" w:rsidP="00BC1A57">
            <w:r w:rsidRPr="00BC1A57">
              <w:t>All oils to be stored in dedicated area. Medics to wear suitable gloves and eye protection. Spill kits to be located within close proximity to all vehicles and plant. Ensure good hygiene.</w:t>
            </w:r>
          </w:p>
        </w:tc>
        <w:tc>
          <w:tcPr>
            <w:tcW w:w="1559" w:type="dxa"/>
            <w:shd w:val="clear" w:color="auto" w:fill="auto"/>
            <w:vAlign w:val="center"/>
          </w:tcPr>
          <w:p w14:paraId="57D30515" w14:textId="77777777" w:rsidR="005D16CD" w:rsidRPr="00BC1A57" w:rsidRDefault="005D16CD" w:rsidP="00BC1A57">
            <w:r w:rsidRPr="00BC1A57">
              <w:t>Low</w:t>
            </w:r>
          </w:p>
        </w:tc>
      </w:tr>
      <w:tr w:rsidR="005D16CD" w:rsidRPr="00BC1A57" w14:paraId="1DCA5392" w14:textId="77777777" w:rsidTr="005D16CD">
        <w:trPr>
          <w:cantSplit/>
          <w:trHeight w:val="1882"/>
          <w:jc w:val="center"/>
        </w:trPr>
        <w:tc>
          <w:tcPr>
            <w:tcW w:w="651" w:type="dxa"/>
            <w:shd w:val="clear" w:color="auto" w:fill="F2F2F2"/>
          </w:tcPr>
          <w:p w14:paraId="4CCEBEBF" w14:textId="77777777" w:rsidR="005D16CD" w:rsidRPr="00BC1A57" w:rsidRDefault="005D16CD" w:rsidP="00BC1A57">
            <w:r w:rsidRPr="00BC1A57">
              <w:t>CR 05</w:t>
            </w:r>
          </w:p>
        </w:tc>
        <w:tc>
          <w:tcPr>
            <w:tcW w:w="2054" w:type="dxa"/>
            <w:gridSpan w:val="4"/>
          </w:tcPr>
          <w:p w14:paraId="3278714A" w14:textId="77777777" w:rsidR="005D16CD" w:rsidRPr="00BC1A57" w:rsidRDefault="005D16CD" w:rsidP="00BC1A57">
            <w:r w:rsidRPr="00BC1A57">
              <w:t>Lubricating Grease - Contact with skin / getting into the environment.</w:t>
            </w:r>
          </w:p>
        </w:tc>
        <w:tc>
          <w:tcPr>
            <w:tcW w:w="685" w:type="dxa"/>
          </w:tcPr>
          <w:p w14:paraId="519EFDCC" w14:textId="77777777" w:rsidR="005D16CD" w:rsidRPr="00BC1A57" w:rsidRDefault="005D16CD" w:rsidP="00BC1A57">
            <w:r w:rsidRPr="00BC1A57">
              <w:t>NO</w:t>
            </w:r>
          </w:p>
        </w:tc>
        <w:tc>
          <w:tcPr>
            <w:tcW w:w="2835" w:type="dxa"/>
            <w:gridSpan w:val="3"/>
            <w:vAlign w:val="center"/>
          </w:tcPr>
          <w:p w14:paraId="5B7B53C0" w14:textId="77777777" w:rsidR="005D16CD" w:rsidRPr="00BC1A57" w:rsidRDefault="005D16CD" w:rsidP="00BC1A57">
            <w:r w:rsidRPr="00BC1A57">
              <w:rPr>
                <w:noProof/>
              </w:rPr>
              <w:drawing>
                <wp:inline distT="0" distB="0" distL="0" distR="0" wp14:anchorId="1254C1F4" wp14:editId="58A17ABE">
                  <wp:extent cx="1421765" cy="714375"/>
                  <wp:effectExtent l="0" t="0" r="0" b="0"/>
                  <wp:docPr id="43" name="Picture 19" descr="A picture containing drawing, sign, clock&#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Picture 19" descr="A picture containing drawing, sign, clock&#10;&#10;Description automatically generated"/>
                          <pic:cNvPicPr>
                            <a:picLocks/>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21765" cy="714375"/>
                          </a:xfrm>
                          <a:prstGeom prst="rect">
                            <a:avLst/>
                          </a:prstGeom>
                          <a:noFill/>
                          <a:ln>
                            <a:noFill/>
                          </a:ln>
                        </pic:spPr>
                      </pic:pic>
                    </a:graphicData>
                  </a:graphic>
                </wp:inline>
              </w:drawing>
            </w:r>
          </w:p>
          <w:p w14:paraId="2548C205" w14:textId="77777777" w:rsidR="005D16CD" w:rsidRPr="00BC1A57" w:rsidRDefault="005D16CD" w:rsidP="00BC1A57">
            <w:r w:rsidRPr="00BC1A57">
              <w:t>Dermatitis and skin irritation, toxic to environment - Plant operators.</w:t>
            </w:r>
          </w:p>
        </w:tc>
        <w:tc>
          <w:tcPr>
            <w:tcW w:w="1275" w:type="dxa"/>
            <w:gridSpan w:val="3"/>
            <w:shd w:val="clear" w:color="auto" w:fill="auto"/>
            <w:vAlign w:val="center"/>
          </w:tcPr>
          <w:p w14:paraId="7348086A" w14:textId="77777777" w:rsidR="005D16CD" w:rsidRPr="00BC1A57" w:rsidRDefault="005D16CD" w:rsidP="00BC1A57">
            <w:r w:rsidRPr="00BC1A57">
              <w:t>High</w:t>
            </w:r>
          </w:p>
        </w:tc>
        <w:tc>
          <w:tcPr>
            <w:tcW w:w="5389" w:type="dxa"/>
            <w:gridSpan w:val="5"/>
            <w:shd w:val="clear" w:color="auto" w:fill="auto"/>
            <w:vAlign w:val="center"/>
          </w:tcPr>
          <w:p w14:paraId="2D77B91A" w14:textId="77777777" w:rsidR="005D16CD" w:rsidRPr="00BC1A57" w:rsidRDefault="005D16CD" w:rsidP="00BC1A57">
            <w:r w:rsidRPr="00BC1A57">
              <w:t>All lubricating greases to be stored in a dedicated area. Medics to wear suitable gloves and eye protection. Only proper application guns to be used at all times.</w:t>
            </w:r>
          </w:p>
          <w:p w14:paraId="6504F82E" w14:textId="77777777" w:rsidR="005D16CD" w:rsidRPr="00BC1A57" w:rsidRDefault="005D16CD" w:rsidP="00BC1A57"/>
          <w:p w14:paraId="0AB1DF78" w14:textId="77777777" w:rsidR="005D16CD" w:rsidRPr="00BC1A57" w:rsidRDefault="005D16CD" w:rsidP="00BC1A57">
            <w:r w:rsidRPr="00BC1A57">
              <w:t>Ensure a dedicated storage area is setup on site. Ensure good hygiene on site.</w:t>
            </w:r>
          </w:p>
        </w:tc>
        <w:tc>
          <w:tcPr>
            <w:tcW w:w="1559" w:type="dxa"/>
            <w:shd w:val="clear" w:color="auto" w:fill="auto"/>
            <w:vAlign w:val="center"/>
          </w:tcPr>
          <w:p w14:paraId="64D6C181" w14:textId="77777777" w:rsidR="005D16CD" w:rsidRPr="00BC1A57" w:rsidRDefault="005D16CD" w:rsidP="00BC1A57">
            <w:r w:rsidRPr="00BC1A57">
              <w:t>Low</w:t>
            </w:r>
          </w:p>
        </w:tc>
      </w:tr>
      <w:tr w:rsidR="005D16CD" w:rsidRPr="00BC1A57" w14:paraId="4F5D4646" w14:textId="77777777" w:rsidTr="005D16CD">
        <w:trPr>
          <w:cantSplit/>
          <w:trHeight w:val="1882"/>
          <w:jc w:val="center"/>
        </w:trPr>
        <w:tc>
          <w:tcPr>
            <w:tcW w:w="651" w:type="dxa"/>
            <w:shd w:val="clear" w:color="auto" w:fill="F2F2F2"/>
          </w:tcPr>
          <w:p w14:paraId="75F4DC7B" w14:textId="77777777" w:rsidR="005D16CD" w:rsidRPr="00BC1A57" w:rsidRDefault="005D16CD" w:rsidP="00BC1A57">
            <w:r w:rsidRPr="00BC1A57">
              <w:t>CR 06</w:t>
            </w:r>
          </w:p>
        </w:tc>
        <w:tc>
          <w:tcPr>
            <w:tcW w:w="2054" w:type="dxa"/>
            <w:gridSpan w:val="4"/>
          </w:tcPr>
          <w:p w14:paraId="4DBB4FB9" w14:textId="77777777" w:rsidR="005D16CD" w:rsidRPr="00BC1A57" w:rsidRDefault="005D16CD" w:rsidP="00BC1A57">
            <w:r w:rsidRPr="00BC1A57">
              <w:t>Oxygen bottles - Leaking / falling bottles (Extremely flammable &amp; Contains gas under pressure)</w:t>
            </w:r>
          </w:p>
        </w:tc>
        <w:tc>
          <w:tcPr>
            <w:tcW w:w="685" w:type="dxa"/>
          </w:tcPr>
          <w:p w14:paraId="25EE3B8F" w14:textId="77777777" w:rsidR="005D16CD" w:rsidRPr="00BC1A57" w:rsidRDefault="005D16CD" w:rsidP="00BC1A57">
            <w:r w:rsidRPr="00BC1A57">
              <w:t>YES</w:t>
            </w:r>
          </w:p>
        </w:tc>
        <w:tc>
          <w:tcPr>
            <w:tcW w:w="2835" w:type="dxa"/>
            <w:gridSpan w:val="3"/>
            <w:vAlign w:val="center"/>
          </w:tcPr>
          <w:p w14:paraId="3F6F9E23" w14:textId="77777777" w:rsidR="005D16CD" w:rsidRPr="00BC1A57" w:rsidRDefault="005D16CD" w:rsidP="00BC1A57">
            <w:r w:rsidRPr="00BC1A57">
              <w:rPr>
                <w:noProof/>
              </w:rPr>
              <w:drawing>
                <wp:inline distT="0" distB="0" distL="0" distR="0" wp14:anchorId="45EEA157" wp14:editId="6EB06A08">
                  <wp:extent cx="1408430" cy="694055"/>
                  <wp:effectExtent l="0" t="0" r="0" b="0"/>
                  <wp:docPr id="42" name="Picture 3" descr="A close 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Picture 3" descr="A close up of a sign&#10;&#10;Description automatically generated"/>
                          <pic:cNvPicPr>
                            <a:picLocks/>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08430" cy="694055"/>
                          </a:xfrm>
                          <a:prstGeom prst="rect">
                            <a:avLst/>
                          </a:prstGeom>
                          <a:noFill/>
                          <a:ln>
                            <a:noFill/>
                          </a:ln>
                        </pic:spPr>
                      </pic:pic>
                    </a:graphicData>
                  </a:graphic>
                </wp:inline>
              </w:drawing>
            </w:r>
            <w:r w:rsidRPr="00BC1A57">
              <w:t xml:space="preserve"> </w:t>
            </w:r>
          </w:p>
          <w:p w14:paraId="38127F9B" w14:textId="4674CE25" w:rsidR="005D16CD" w:rsidRPr="00BC1A57" w:rsidRDefault="00281FA4" w:rsidP="00BC1A57">
            <w:r w:rsidRPr="00BC1A57">
              <w:t>Build-up</w:t>
            </w:r>
            <w:r w:rsidR="005D16CD" w:rsidRPr="00BC1A57">
              <w:t xml:space="preserve"> of oxygen / explosion - Medics, all persons in area, site and external of site, property.</w:t>
            </w:r>
          </w:p>
        </w:tc>
        <w:tc>
          <w:tcPr>
            <w:tcW w:w="1275" w:type="dxa"/>
            <w:gridSpan w:val="3"/>
            <w:shd w:val="clear" w:color="auto" w:fill="auto"/>
            <w:vAlign w:val="center"/>
          </w:tcPr>
          <w:p w14:paraId="38B61D73" w14:textId="77777777" w:rsidR="005D16CD" w:rsidRPr="00BC1A57" w:rsidRDefault="005D16CD" w:rsidP="00BC1A57">
            <w:r w:rsidRPr="00BC1A57">
              <w:t>High</w:t>
            </w:r>
          </w:p>
        </w:tc>
        <w:tc>
          <w:tcPr>
            <w:tcW w:w="5389" w:type="dxa"/>
            <w:gridSpan w:val="5"/>
            <w:shd w:val="clear" w:color="auto" w:fill="auto"/>
            <w:vAlign w:val="center"/>
          </w:tcPr>
          <w:p w14:paraId="3D948AD6" w14:textId="77777777" w:rsidR="005D16CD" w:rsidRPr="00BC1A57" w:rsidRDefault="005D16CD" w:rsidP="00BC1A57">
            <w:r w:rsidRPr="00BC1A57">
              <w:t>Bottles to be stored in dedicated locations as per manufacturers guidance. All equipment to be fitted with correct safety valves and flash back arrestors. Medics trained in the handling of bottles.</w:t>
            </w:r>
          </w:p>
          <w:p w14:paraId="069F0737" w14:textId="77777777" w:rsidR="005D16CD" w:rsidRPr="00BC1A57" w:rsidRDefault="005D16CD" w:rsidP="00BC1A57"/>
          <w:p w14:paraId="1DE489CC" w14:textId="77777777" w:rsidR="005D16CD" w:rsidRPr="00BC1A57" w:rsidRDefault="005D16CD" w:rsidP="00BC1A57">
            <w:r w:rsidRPr="00BC1A57">
              <w:t>Ensure empties are separated from full bottles.</w:t>
            </w:r>
          </w:p>
        </w:tc>
        <w:tc>
          <w:tcPr>
            <w:tcW w:w="1559" w:type="dxa"/>
            <w:shd w:val="clear" w:color="auto" w:fill="auto"/>
            <w:vAlign w:val="center"/>
          </w:tcPr>
          <w:p w14:paraId="63870F27" w14:textId="77777777" w:rsidR="005D16CD" w:rsidRPr="00BC1A57" w:rsidRDefault="005D16CD" w:rsidP="00BC1A57">
            <w:r w:rsidRPr="00BC1A57">
              <w:t>Low</w:t>
            </w:r>
          </w:p>
        </w:tc>
      </w:tr>
      <w:tr w:rsidR="005D16CD" w:rsidRPr="00BC1A57" w14:paraId="78E99EAA" w14:textId="77777777" w:rsidTr="005D16CD">
        <w:trPr>
          <w:cantSplit/>
          <w:trHeight w:val="86"/>
          <w:jc w:val="center"/>
        </w:trPr>
        <w:tc>
          <w:tcPr>
            <w:tcW w:w="2407" w:type="dxa"/>
            <w:gridSpan w:val="3"/>
            <w:tcBorders>
              <w:top w:val="single" w:sz="8" w:space="0" w:color="000000"/>
              <w:left w:val="nil"/>
              <w:bottom w:val="single" w:sz="8" w:space="0" w:color="000000"/>
              <w:right w:val="nil"/>
            </w:tcBorders>
          </w:tcPr>
          <w:p w14:paraId="485DD5FA" w14:textId="77777777" w:rsidR="005D16CD" w:rsidRPr="00BC1A57" w:rsidRDefault="005D16CD" w:rsidP="00BC1A57"/>
        </w:tc>
        <w:tc>
          <w:tcPr>
            <w:tcW w:w="12041" w:type="dxa"/>
            <w:gridSpan w:val="15"/>
            <w:tcBorders>
              <w:top w:val="single" w:sz="8" w:space="0" w:color="000000"/>
              <w:left w:val="nil"/>
              <w:bottom w:val="single" w:sz="8" w:space="0" w:color="000000"/>
              <w:right w:val="nil"/>
            </w:tcBorders>
            <w:shd w:val="clear" w:color="auto" w:fill="auto"/>
            <w:vAlign w:val="center"/>
          </w:tcPr>
          <w:p w14:paraId="52E6BCE6" w14:textId="77777777" w:rsidR="005D16CD" w:rsidRPr="00BC1A57" w:rsidRDefault="005D16CD" w:rsidP="00BC1A57"/>
        </w:tc>
      </w:tr>
      <w:tr w:rsidR="005D16CD" w:rsidRPr="00BC1A57" w14:paraId="640769E3" w14:textId="77777777" w:rsidTr="005D16CD">
        <w:trPr>
          <w:trHeight w:val="234"/>
          <w:jc w:val="center"/>
        </w:trPr>
        <w:tc>
          <w:tcPr>
            <w:tcW w:w="2683" w:type="dxa"/>
            <w:gridSpan w:val="4"/>
            <w:vMerge w:val="restart"/>
            <w:tcBorders>
              <w:top w:val="single" w:sz="8" w:space="0" w:color="000000"/>
            </w:tcBorders>
            <w:shd w:val="clear" w:color="auto" w:fill="F2F2F2"/>
          </w:tcPr>
          <w:p w14:paraId="3578DB2A" w14:textId="77777777" w:rsidR="005D16CD" w:rsidRPr="00BC1A57" w:rsidRDefault="005D16CD" w:rsidP="00BC1A57">
            <w:r w:rsidRPr="00BC1A57">
              <w:t>Likelihood of harm</w:t>
            </w:r>
          </w:p>
        </w:tc>
        <w:tc>
          <w:tcPr>
            <w:tcW w:w="11765" w:type="dxa"/>
            <w:gridSpan w:val="14"/>
            <w:tcBorders>
              <w:top w:val="single" w:sz="8" w:space="0" w:color="000000"/>
            </w:tcBorders>
            <w:shd w:val="clear" w:color="auto" w:fill="F2F2F2"/>
            <w:vAlign w:val="center"/>
          </w:tcPr>
          <w:p w14:paraId="787CBA63" w14:textId="77777777" w:rsidR="005D16CD" w:rsidRPr="00BC1A57" w:rsidRDefault="005D16CD" w:rsidP="00BC1A57">
            <w:r w:rsidRPr="00BC1A57">
              <w:t>Severity of harm</w:t>
            </w:r>
          </w:p>
        </w:tc>
      </w:tr>
      <w:tr w:rsidR="005D16CD" w:rsidRPr="00BC1A57" w14:paraId="2F62AA67" w14:textId="77777777" w:rsidTr="005D16CD">
        <w:trPr>
          <w:trHeight w:val="61"/>
          <w:jc w:val="center"/>
        </w:trPr>
        <w:tc>
          <w:tcPr>
            <w:tcW w:w="2683" w:type="dxa"/>
            <w:gridSpan w:val="4"/>
            <w:vMerge/>
            <w:shd w:val="clear" w:color="auto" w:fill="BDD6EE"/>
          </w:tcPr>
          <w:p w14:paraId="0B762879" w14:textId="77777777" w:rsidR="005D16CD" w:rsidRPr="00BC1A57" w:rsidRDefault="005D16CD" w:rsidP="00BC1A57"/>
        </w:tc>
        <w:tc>
          <w:tcPr>
            <w:tcW w:w="3921" w:type="dxa"/>
            <w:gridSpan w:val="6"/>
            <w:shd w:val="clear" w:color="auto" w:fill="auto"/>
            <w:vAlign w:val="center"/>
          </w:tcPr>
          <w:p w14:paraId="4EFB58DD" w14:textId="77777777" w:rsidR="005D16CD" w:rsidRPr="00BC1A57" w:rsidRDefault="005D16CD" w:rsidP="00BC1A57">
            <w:r w:rsidRPr="00BC1A57">
              <w:t>Slight harm</w:t>
            </w:r>
          </w:p>
        </w:tc>
        <w:tc>
          <w:tcPr>
            <w:tcW w:w="3922" w:type="dxa"/>
            <w:gridSpan w:val="4"/>
            <w:shd w:val="clear" w:color="auto" w:fill="auto"/>
            <w:vAlign w:val="center"/>
          </w:tcPr>
          <w:p w14:paraId="1B8CE4E3" w14:textId="77777777" w:rsidR="005D16CD" w:rsidRPr="00BC1A57" w:rsidRDefault="005D16CD" w:rsidP="00BC1A57">
            <w:r w:rsidRPr="00BC1A57">
              <w:t>Moderate harm</w:t>
            </w:r>
          </w:p>
        </w:tc>
        <w:tc>
          <w:tcPr>
            <w:tcW w:w="3922" w:type="dxa"/>
            <w:gridSpan w:val="4"/>
            <w:shd w:val="clear" w:color="auto" w:fill="auto"/>
            <w:vAlign w:val="center"/>
          </w:tcPr>
          <w:p w14:paraId="0735A0B3" w14:textId="77777777" w:rsidR="005D16CD" w:rsidRPr="00BC1A57" w:rsidRDefault="005D16CD" w:rsidP="00BC1A57">
            <w:r w:rsidRPr="00BC1A57">
              <w:t>Extreme harm</w:t>
            </w:r>
          </w:p>
        </w:tc>
      </w:tr>
      <w:tr w:rsidR="005D16CD" w:rsidRPr="00BC1A57" w14:paraId="3DB0D775" w14:textId="77777777" w:rsidTr="005D16CD">
        <w:trPr>
          <w:trHeight w:val="246"/>
          <w:jc w:val="center"/>
        </w:trPr>
        <w:tc>
          <w:tcPr>
            <w:tcW w:w="2683" w:type="dxa"/>
            <w:gridSpan w:val="4"/>
          </w:tcPr>
          <w:p w14:paraId="772FEDCF" w14:textId="77777777" w:rsidR="005D16CD" w:rsidRPr="00BC1A57" w:rsidRDefault="005D16CD" w:rsidP="00BC1A57">
            <w:r w:rsidRPr="00BC1A57">
              <w:t xml:space="preserve">             Very unlikely </w:t>
            </w:r>
          </w:p>
        </w:tc>
        <w:tc>
          <w:tcPr>
            <w:tcW w:w="3921" w:type="dxa"/>
            <w:gridSpan w:val="6"/>
            <w:shd w:val="clear" w:color="auto" w:fill="00B050"/>
            <w:vAlign w:val="center"/>
          </w:tcPr>
          <w:p w14:paraId="04C3077A" w14:textId="77777777" w:rsidR="005D16CD" w:rsidRPr="00BC1A57" w:rsidRDefault="005D16CD" w:rsidP="00BC1A57">
            <w:r w:rsidRPr="00BC1A57">
              <w:t>Very low</w:t>
            </w:r>
          </w:p>
        </w:tc>
        <w:tc>
          <w:tcPr>
            <w:tcW w:w="3922" w:type="dxa"/>
            <w:gridSpan w:val="4"/>
            <w:shd w:val="clear" w:color="auto" w:fill="00B050"/>
            <w:vAlign w:val="center"/>
          </w:tcPr>
          <w:p w14:paraId="49028EBD" w14:textId="77777777" w:rsidR="005D16CD" w:rsidRPr="00BC1A57" w:rsidRDefault="005D16CD" w:rsidP="00BC1A57">
            <w:r w:rsidRPr="00BC1A57">
              <w:t>Very low</w:t>
            </w:r>
          </w:p>
        </w:tc>
        <w:tc>
          <w:tcPr>
            <w:tcW w:w="3922" w:type="dxa"/>
            <w:gridSpan w:val="4"/>
            <w:shd w:val="clear" w:color="auto" w:fill="ED7D31"/>
            <w:vAlign w:val="center"/>
          </w:tcPr>
          <w:p w14:paraId="022AC414" w14:textId="77777777" w:rsidR="005D16CD" w:rsidRPr="00BC1A57" w:rsidRDefault="005D16CD" w:rsidP="00BC1A57">
            <w:r w:rsidRPr="00BC1A57">
              <w:t>High</w:t>
            </w:r>
          </w:p>
        </w:tc>
      </w:tr>
      <w:tr w:rsidR="005D16CD" w:rsidRPr="00BC1A57" w14:paraId="39BFF83D" w14:textId="77777777" w:rsidTr="005D16CD">
        <w:trPr>
          <w:trHeight w:val="222"/>
          <w:jc w:val="center"/>
        </w:trPr>
        <w:tc>
          <w:tcPr>
            <w:tcW w:w="2683" w:type="dxa"/>
            <w:gridSpan w:val="4"/>
          </w:tcPr>
          <w:p w14:paraId="44467315" w14:textId="77777777" w:rsidR="005D16CD" w:rsidRPr="00BC1A57" w:rsidRDefault="005D16CD" w:rsidP="00BC1A57">
            <w:r w:rsidRPr="00BC1A57">
              <w:t xml:space="preserve">             Unlikely </w:t>
            </w:r>
          </w:p>
        </w:tc>
        <w:tc>
          <w:tcPr>
            <w:tcW w:w="3921" w:type="dxa"/>
            <w:gridSpan w:val="6"/>
            <w:shd w:val="clear" w:color="auto" w:fill="00B050"/>
            <w:vAlign w:val="center"/>
          </w:tcPr>
          <w:p w14:paraId="5DB9B35C" w14:textId="77777777" w:rsidR="005D16CD" w:rsidRPr="00BC1A57" w:rsidRDefault="005D16CD" w:rsidP="00BC1A57">
            <w:r w:rsidRPr="00BC1A57">
              <w:t>Very low</w:t>
            </w:r>
          </w:p>
        </w:tc>
        <w:tc>
          <w:tcPr>
            <w:tcW w:w="3922" w:type="dxa"/>
            <w:gridSpan w:val="4"/>
            <w:shd w:val="clear" w:color="auto" w:fill="FFC000"/>
            <w:vAlign w:val="center"/>
          </w:tcPr>
          <w:p w14:paraId="3822BC3F" w14:textId="77777777" w:rsidR="005D16CD" w:rsidRPr="00BC1A57" w:rsidRDefault="005D16CD" w:rsidP="00BC1A57">
            <w:r w:rsidRPr="00BC1A57">
              <w:t>Medium</w:t>
            </w:r>
          </w:p>
        </w:tc>
        <w:tc>
          <w:tcPr>
            <w:tcW w:w="3922" w:type="dxa"/>
            <w:gridSpan w:val="4"/>
            <w:shd w:val="clear" w:color="auto" w:fill="FF0000"/>
            <w:vAlign w:val="center"/>
          </w:tcPr>
          <w:p w14:paraId="279C7EFA" w14:textId="77777777" w:rsidR="005D16CD" w:rsidRPr="00BC1A57" w:rsidRDefault="005D16CD" w:rsidP="00BC1A57">
            <w:r w:rsidRPr="00BC1A57">
              <w:t>Very high</w:t>
            </w:r>
          </w:p>
        </w:tc>
      </w:tr>
      <w:tr w:rsidR="005D16CD" w:rsidRPr="00BC1A57" w14:paraId="6284EF72" w14:textId="77777777" w:rsidTr="005D16CD">
        <w:trPr>
          <w:trHeight w:val="112"/>
          <w:jc w:val="center"/>
        </w:trPr>
        <w:tc>
          <w:tcPr>
            <w:tcW w:w="2683" w:type="dxa"/>
            <w:gridSpan w:val="4"/>
            <w:tcBorders>
              <w:bottom w:val="single" w:sz="8" w:space="0" w:color="000000"/>
            </w:tcBorders>
          </w:tcPr>
          <w:p w14:paraId="14A31793" w14:textId="77777777" w:rsidR="005D16CD" w:rsidRPr="00BC1A57" w:rsidRDefault="005D16CD" w:rsidP="00BC1A57">
            <w:r w:rsidRPr="00BC1A57">
              <w:t xml:space="preserve">             Likely</w:t>
            </w:r>
          </w:p>
        </w:tc>
        <w:tc>
          <w:tcPr>
            <w:tcW w:w="3921" w:type="dxa"/>
            <w:gridSpan w:val="6"/>
            <w:tcBorders>
              <w:bottom w:val="single" w:sz="8" w:space="0" w:color="000000"/>
            </w:tcBorders>
            <w:shd w:val="clear" w:color="auto" w:fill="92D050"/>
            <w:vAlign w:val="center"/>
          </w:tcPr>
          <w:p w14:paraId="4FCC2CF5" w14:textId="77777777" w:rsidR="005D16CD" w:rsidRPr="00BC1A57" w:rsidRDefault="005D16CD" w:rsidP="00BC1A57">
            <w:r w:rsidRPr="00BC1A57">
              <w:t>Low</w:t>
            </w:r>
          </w:p>
        </w:tc>
        <w:tc>
          <w:tcPr>
            <w:tcW w:w="3922" w:type="dxa"/>
            <w:gridSpan w:val="4"/>
            <w:tcBorders>
              <w:bottom w:val="single" w:sz="8" w:space="0" w:color="000000"/>
            </w:tcBorders>
            <w:shd w:val="clear" w:color="auto" w:fill="ED7D31"/>
            <w:vAlign w:val="center"/>
          </w:tcPr>
          <w:p w14:paraId="66E58293" w14:textId="77777777" w:rsidR="005D16CD" w:rsidRPr="00BC1A57" w:rsidRDefault="005D16CD" w:rsidP="00BC1A57">
            <w:r w:rsidRPr="00BC1A57">
              <w:t>High</w:t>
            </w:r>
          </w:p>
        </w:tc>
        <w:tc>
          <w:tcPr>
            <w:tcW w:w="3922" w:type="dxa"/>
            <w:gridSpan w:val="4"/>
            <w:tcBorders>
              <w:bottom w:val="single" w:sz="8" w:space="0" w:color="000000"/>
            </w:tcBorders>
            <w:shd w:val="clear" w:color="auto" w:fill="FF0000"/>
            <w:vAlign w:val="center"/>
          </w:tcPr>
          <w:p w14:paraId="0DCF3DDD" w14:textId="77777777" w:rsidR="005D16CD" w:rsidRPr="00BC1A57" w:rsidRDefault="005D16CD" w:rsidP="00BC1A57">
            <w:r w:rsidRPr="00BC1A57">
              <w:t>Very high</w:t>
            </w:r>
          </w:p>
        </w:tc>
      </w:tr>
      <w:tr w:rsidR="005D16CD" w:rsidRPr="00BC1A57" w14:paraId="79D7D8A8" w14:textId="77777777" w:rsidTr="005D16CD">
        <w:trPr>
          <w:trHeight w:val="61"/>
          <w:jc w:val="center"/>
        </w:trPr>
        <w:tc>
          <w:tcPr>
            <w:tcW w:w="2683" w:type="dxa"/>
            <w:gridSpan w:val="4"/>
            <w:tcBorders>
              <w:bottom w:val="single" w:sz="8" w:space="0" w:color="000000"/>
            </w:tcBorders>
          </w:tcPr>
          <w:p w14:paraId="20E2D00B" w14:textId="77777777" w:rsidR="005D16CD" w:rsidRPr="00BC1A57" w:rsidRDefault="005D16CD" w:rsidP="00BC1A57">
            <w:r w:rsidRPr="00BC1A57">
              <w:t xml:space="preserve">             Very likely</w:t>
            </w:r>
          </w:p>
        </w:tc>
        <w:tc>
          <w:tcPr>
            <w:tcW w:w="3921" w:type="dxa"/>
            <w:gridSpan w:val="6"/>
            <w:tcBorders>
              <w:bottom w:val="single" w:sz="8" w:space="0" w:color="000000"/>
            </w:tcBorders>
            <w:shd w:val="clear" w:color="auto" w:fill="92D050"/>
            <w:vAlign w:val="center"/>
          </w:tcPr>
          <w:p w14:paraId="3853F17D" w14:textId="77777777" w:rsidR="005D16CD" w:rsidRPr="00BC1A57" w:rsidRDefault="005D16CD" w:rsidP="00BC1A57">
            <w:r w:rsidRPr="00BC1A57">
              <w:t>Low</w:t>
            </w:r>
          </w:p>
        </w:tc>
        <w:tc>
          <w:tcPr>
            <w:tcW w:w="3922" w:type="dxa"/>
            <w:gridSpan w:val="4"/>
            <w:tcBorders>
              <w:bottom w:val="single" w:sz="8" w:space="0" w:color="000000"/>
            </w:tcBorders>
            <w:shd w:val="clear" w:color="auto" w:fill="FF0000"/>
            <w:vAlign w:val="center"/>
          </w:tcPr>
          <w:p w14:paraId="07642ACB" w14:textId="77777777" w:rsidR="005D16CD" w:rsidRPr="00BC1A57" w:rsidRDefault="005D16CD" w:rsidP="00BC1A57">
            <w:r w:rsidRPr="00BC1A57">
              <w:t>Very high</w:t>
            </w:r>
          </w:p>
        </w:tc>
        <w:tc>
          <w:tcPr>
            <w:tcW w:w="3922" w:type="dxa"/>
            <w:gridSpan w:val="4"/>
            <w:tcBorders>
              <w:bottom w:val="single" w:sz="8" w:space="0" w:color="000000"/>
            </w:tcBorders>
            <w:shd w:val="clear" w:color="auto" w:fill="FF0000"/>
            <w:vAlign w:val="center"/>
          </w:tcPr>
          <w:p w14:paraId="28CA742E" w14:textId="77777777" w:rsidR="005D16CD" w:rsidRPr="00BC1A57" w:rsidRDefault="005D16CD" w:rsidP="00BC1A57">
            <w:r w:rsidRPr="00BC1A57">
              <w:t>Very high</w:t>
            </w:r>
          </w:p>
        </w:tc>
      </w:tr>
      <w:tr w:rsidR="005D16CD" w:rsidRPr="00BC1A57" w14:paraId="03463556" w14:textId="77777777" w:rsidTr="005D16CD">
        <w:trPr>
          <w:trHeight w:val="82"/>
          <w:jc w:val="center"/>
        </w:trPr>
        <w:tc>
          <w:tcPr>
            <w:tcW w:w="2407" w:type="dxa"/>
            <w:gridSpan w:val="3"/>
            <w:tcBorders>
              <w:top w:val="single" w:sz="8" w:space="0" w:color="000000"/>
              <w:left w:val="nil"/>
              <w:bottom w:val="single" w:sz="8" w:space="0" w:color="000000"/>
              <w:right w:val="nil"/>
            </w:tcBorders>
          </w:tcPr>
          <w:p w14:paraId="689F9DF7" w14:textId="77777777" w:rsidR="005D16CD" w:rsidRPr="00BC1A57" w:rsidRDefault="005D16CD" w:rsidP="00BC1A57"/>
        </w:tc>
        <w:tc>
          <w:tcPr>
            <w:tcW w:w="12041" w:type="dxa"/>
            <w:gridSpan w:val="15"/>
            <w:tcBorders>
              <w:top w:val="single" w:sz="8" w:space="0" w:color="000000"/>
              <w:left w:val="nil"/>
              <w:bottom w:val="single" w:sz="8" w:space="0" w:color="000000"/>
              <w:right w:val="nil"/>
            </w:tcBorders>
            <w:shd w:val="clear" w:color="auto" w:fill="auto"/>
            <w:vAlign w:val="center"/>
          </w:tcPr>
          <w:p w14:paraId="4E7BED2A" w14:textId="77777777" w:rsidR="005D16CD" w:rsidRPr="00BC1A57" w:rsidRDefault="005D16CD" w:rsidP="00BC1A57"/>
        </w:tc>
      </w:tr>
      <w:tr w:rsidR="005D16CD" w:rsidRPr="00BC1A57" w14:paraId="2F4C5E4D" w14:textId="77777777" w:rsidTr="005D16CD">
        <w:trPr>
          <w:trHeight w:val="370"/>
          <w:jc w:val="center"/>
        </w:trPr>
        <w:tc>
          <w:tcPr>
            <w:tcW w:w="14448" w:type="dxa"/>
            <w:gridSpan w:val="18"/>
            <w:tcBorders>
              <w:top w:val="single" w:sz="8" w:space="0" w:color="000000"/>
            </w:tcBorders>
            <w:shd w:val="clear" w:color="auto" w:fill="F2F2F2"/>
          </w:tcPr>
          <w:p w14:paraId="3778C5E3" w14:textId="77777777" w:rsidR="005D16CD" w:rsidRPr="00BC1A57" w:rsidRDefault="005D16CD" w:rsidP="00BC1A57">
            <w:r w:rsidRPr="00BC1A57">
              <w:t>Severity of Harm</w:t>
            </w:r>
          </w:p>
        </w:tc>
      </w:tr>
      <w:tr w:rsidR="005D16CD" w:rsidRPr="00BC1A57" w14:paraId="7E153ABB" w14:textId="77777777" w:rsidTr="005D16CD">
        <w:trPr>
          <w:trHeight w:val="162"/>
          <w:jc w:val="center"/>
        </w:trPr>
        <w:tc>
          <w:tcPr>
            <w:tcW w:w="2683" w:type="dxa"/>
            <w:gridSpan w:val="4"/>
            <w:shd w:val="clear" w:color="auto" w:fill="F2F2F2"/>
            <w:vAlign w:val="center"/>
          </w:tcPr>
          <w:p w14:paraId="1FCA695F" w14:textId="77777777" w:rsidR="005D16CD" w:rsidRPr="00BC1A57" w:rsidRDefault="005D16CD" w:rsidP="00BC1A57">
            <w:r w:rsidRPr="00BC1A57">
              <w:t>Category</w:t>
            </w:r>
          </w:p>
        </w:tc>
        <w:tc>
          <w:tcPr>
            <w:tcW w:w="3921" w:type="dxa"/>
            <w:gridSpan w:val="6"/>
            <w:shd w:val="clear" w:color="auto" w:fill="F2F2F2"/>
            <w:vAlign w:val="center"/>
          </w:tcPr>
          <w:p w14:paraId="33391A3C" w14:textId="77777777" w:rsidR="005D16CD" w:rsidRPr="00BC1A57" w:rsidRDefault="005D16CD" w:rsidP="00BC1A57">
            <w:r w:rsidRPr="00BC1A57">
              <w:t>Slight harm</w:t>
            </w:r>
          </w:p>
        </w:tc>
        <w:tc>
          <w:tcPr>
            <w:tcW w:w="3922" w:type="dxa"/>
            <w:gridSpan w:val="4"/>
            <w:shd w:val="clear" w:color="auto" w:fill="F2F2F2"/>
            <w:vAlign w:val="center"/>
          </w:tcPr>
          <w:p w14:paraId="30B03688" w14:textId="77777777" w:rsidR="005D16CD" w:rsidRPr="00BC1A57" w:rsidRDefault="005D16CD" w:rsidP="00BC1A57">
            <w:r w:rsidRPr="00BC1A57">
              <w:t>Moderate harm</w:t>
            </w:r>
          </w:p>
        </w:tc>
        <w:tc>
          <w:tcPr>
            <w:tcW w:w="3922" w:type="dxa"/>
            <w:gridSpan w:val="4"/>
            <w:shd w:val="clear" w:color="auto" w:fill="F2F2F2"/>
            <w:vAlign w:val="center"/>
          </w:tcPr>
          <w:p w14:paraId="7328C4DD" w14:textId="77777777" w:rsidR="005D16CD" w:rsidRPr="00BC1A57" w:rsidRDefault="005D16CD" w:rsidP="00BC1A57">
            <w:r w:rsidRPr="00BC1A57">
              <w:t>Extreme harm</w:t>
            </w:r>
          </w:p>
        </w:tc>
      </w:tr>
      <w:tr w:rsidR="005D16CD" w:rsidRPr="00BC1A57" w14:paraId="77904FD3" w14:textId="77777777" w:rsidTr="005D16CD">
        <w:trPr>
          <w:trHeight w:val="61"/>
          <w:jc w:val="center"/>
        </w:trPr>
        <w:tc>
          <w:tcPr>
            <w:tcW w:w="2683" w:type="dxa"/>
            <w:gridSpan w:val="4"/>
            <w:tcBorders>
              <w:bottom w:val="single" w:sz="8" w:space="0" w:color="000000"/>
            </w:tcBorders>
            <w:shd w:val="clear" w:color="auto" w:fill="F2F2F2"/>
            <w:vAlign w:val="center"/>
          </w:tcPr>
          <w:p w14:paraId="0F7B203B" w14:textId="77777777" w:rsidR="005D16CD" w:rsidRPr="00BC1A57" w:rsidRDefault="005D16CD" w:rsidP="00BC1A57">
            <w:r w:rsidRPr="00BC1A57">
              <w:t>Health</w:t>
            </w:r>
          </w:p>
        </w:tc>
        <w:tc>
          <w:tcPr>
            <w:tcW w:w="3921" w:type="dxa"/>
            <w:gridSpan w:val="6"/>
            <w:tcBorders>
              <w:bottom w:val="single" w:sz="8" w:space="0" w:color="000000"/>
            </w:tcBorders>
            <w:shd w:val="clear" w:color="auto" w:fill="auto"/>
          </w:tcPr>
          <w:p w14:paraId="01903A80" w14:textId="77777777" w:rsidR="005D16CD" w:rsidRPr="00BC1A57" w:rsidRDefault="005D16CD" w:rsidP="00BC1A57">
            <w:r w:rsidRPr="00BC1A57">
              <w:t>Nuisance and irritation (e.g. headaches); temporary ill health leading to discomfort (e.g. diarrhoea).</w:t>
            </w:r>
          </w:p>
        </w:tc>
        <w:tc>
          <w:tcPr>
            <w:tcW w:w="3922" w:type="dxa"/>
            <w:gridSpan w:val="4"/>
            <w:tcBorders>
              <w:bottom w:val="single" w:sz="8" w:space="0" w:color="000000"/>
            </w:tcBorders>
            <w:shd w:val="clear" w:color="auto" w:fill="auto"/>
          </w:tcPr>
          <w:p w14:paraId="1520E36B" w14:textId="77777777" w:rsidR="005D16CD" w:rsidRPr="00BC1A57" w:rsidRDefault="005D16CD" w:rsidP="00BC1A57">
            <w:r w:rsidRPr="00BC1A57">
              <w:t>Partial hearing loss; dermatitis; asthma; work-related upper limb disorders; ill health leading to permanent minor disability.</w:t>
            </w:r>
          </w:p>
        </w:tc>
        <w:tc>
          <w:tcPr>
            <w:tcW w:w="3922" w:type="dxa"/>
            <w:gridSpan w:val="4"/>
            <w:tcBorders>
              <w:bottom w:val="single" w:sz="8" w:space="0" w:color="000000"/>
            </w:tcBorders>
            <w:shd w:val="clear" w:color="auto" w:fill="auto"/>
          </w:tcPr>
          <w:p w14:paraId="29C14C13" w14:textId="77777777" w:rsidR="005D16CD" w:rsidRPr="00BC1A57" w:rsidRDefault="005D16CD" w:rsidP="00BC1A57">
            <w:r w:rsidRPr="00BC1A57">
              <w:t>Acute fatal diseases; severe life shortening diseases; permanent substantial disability.</w:t>
            </w:r>
          </w:p>
        </w:tc>
      </w:tr>
      <w:tr w:rsidR="005D16CD" w:rsidRPr="00BC1A57" w14:paraId="17F2EF1D" w14:textId="77777777" w:rsidTr="005D16CD">
        <w:trPr>
          <w:trHeight w:val="61"/>
          <w:jc w:val="center"/>
        </w:trPr>
        <w:tc>
          <w:tcPr>
            <w:tcW w:w="2683" w:type="dxa"/>
            <w:gridSpan w:val="4"/>
            <w:tcBorders>
              <w:bottom w:val="single" w:sz="8" w:space="0" w:color="000000"/>
            </w:tcBorders>
            <w:shd w:val="clear" w:color="auto" w:fill="F2F2F2"/>
            <w:vAlign w:val="center"/>
          </w:tcPr>
          <w:p w14:paraId="76534ED1" w14:textId="77777777" w:rsidR="005D16CD" w:rsidRPr="00BC1A57" w:rsidRDefault="005D16CD" w:rsidP="00BC1A57">
            <w:r w:rsidRPr="00BC1A57">
              <w:t>Safety</w:t>
            </w:r>
          </w:p>
        </w:tc>
        <w:tc>
          <w:tcPr>
            <w:tcW w:w="3921" w:type="dxa"/>
            <w:gridSpan w:val="6"/>
            <w:tcBorders>
              <w:bottom w:val="single" w:sz="8" w:space="0" w:color="000000"/>
            </w:tcBorders>
            <w:shd w:val="clear" w:color="auto" w:fill="auto"/>
          </w:tcPr>
          <w:p w14:paraId="7503A594" w14:textId="77777777" w:rsidR="005D16CD" w:rsidRPr="00BC1A57" w:rsidRDefault="005D16CD" w:rsidP="00BC1A57">
            <w:r w:rsidRPr="00BC1A57">
              <w:t>Superficial injuries; minor cuts and bruises; eye irritation from dust.</w:t>
            </w:r>
          </w:p>
        </w:tc>
        <w:tc>
          <w:tcPr>
            <w:tcW w:w="3922" w:type="dxa"/>
            <w:gridSpan w:val="4"/>
            <w:tcBorders>
              <w:bottom w:val="single" w:sz="8" w:space="0" w:color="000000"/>
            </w:tcBorders>
            <w:shd w:val="clear" w:color="auto" w:fill="auto"/>
          </w:tcPr>
          <w:p w14:paraId="27F41022" w14:textId="77777777" w:rsidR="005D16CD" w:rsidRPr="00BC1A57" w:rsidRDefault="005D16CD" w:rsidP="00BC1A57">
            <w:r w:rsidRPr="00BC1A57">
              <w:t>Lacerations; burns; concussion; serious sprains; minor fractures.</w:t>
            </w:r>
          </w:p>
        </w:tc>
        <w:tc>
          <w:tcPr>
            <w:tcW w:w="3922" w:type="dxa"/>
            <w:gridSpan w:val="4"/>
            <w:tcBorders>
              <w:bottom w:val="single" w:sz="8" w:space="0" w:color="000000"/>
            </w:tcBorders>
            <w:shd w:val="clear" w:color="auto" w:fill="auto"/>
          </w:tcPr>
          <w:p w14:paraId="591BBB72" w14:textId="77777777" w:rsidR="005D16CD" w:rsidRPr="00BC1A57" w:rsidRDefault="005D16CD" w:rsidP="00BC1A57">
            <w:r w:rsidRPr="00BC1A57">
              <w:t>Fatal injuries; amputations; multiple injuries; major fractures.</w:t>
            </w:r>
          </w:p>
        </w:tc>
      </w:tr>
      <w:tr w:rsidR="005D16CD" w:rsidRPr="00BC1A57" w14:paraId="3667D93D" w14:textId="77777777" w:rsidTr="005D16CD">
        <w:trPr>
          <w:trHeight w:val="61"/>
          <w:jc w:val="center"/>
        </w:trPr>
        <w:tc>
          <w:tcPr>
            <w:tcW w:w="1231" w:type="dxa"/>
            <w:gridSpan w:val="2"/>
            <w:tcBorders>
              <w:top w:val="single" w:sz="8" w:space="0" w:color="000000"/>
              <w:left w:val="nil"/>
              <w:bottom w:val="single" w:sz="8" w:space="0" w:color="000000"/>
              <w:right w:val="nil"/>
            </w:tcBorders>
            <w:shd w:val="clear" w:color="auto" w:fill="auto"/>
            <w:vAlign w:val="center"/>
          </w:tcPr>
          <w:p w14:paraId="5DCBF82F" w14:textId="77777777" w:rsidR="005D16CD" w:rsidRPr="00BC1A57" w:rsidRDefault="005D16CD" w:rsidP="00BC1A57"/>
        </w:tc>
        <w:tc>
          <w:tcPr>
            <w:tcW w:w="2409" w:type="dxa"/>
            <w:gridSpan w:val="6"/>
            <w:tcBorders>
              <w:top w:val="single" w:sz="8" w:space="0" w:color="000000"/>
              <w:left w:val="nil"/>
              <w:bottom w:val="single" w:sz="8" w:space="0" w:color="000000"/>
              <w:right w:val="nil"/>
            </w:tcBorders>
          </w:tcPr>
          <w:p w14:paraId="74FD1C4E" w14:textId="77777777" w:rsidR="005D16CD" w:rsidRPr="00BC1A57" w:rsidRDefault="005D16CD" w:rsidP="00BC1A57"/>
        </w:tc>
        <w:tc>
          <w:tcPr>
            <w:tcW w:w="4154" w:type="dxa"/>
            <w:gridSpan w:val="5"/>
            <w:tcBorders>
              <w:top w:val="single" w:sz="8" w:space="0" w:color="000000"/>
              <w:left w:val="nil"/>
              <w:bottom w:val="single" w:sz="8" w:space="0" w:color="000000"/>
              <w:right w:val="nil"/>
            </w:tcBorders>
            <w:shd w:val="clear" w:color="auto" w:fill="auto"/>
          </w:tcPr>
          <w:p w14:paraId="2D33D87E" w14:textId="77777777" w:rsidR="005D16CD" w:rsidRPr="00BC1A57" w:rsidRDefault="005D16CD" w:rsidP="00BC1A57"/>
        </w:tc>
        <w:tc>
          <w:tcPr>
            <w:tcW w:w="4251" w:type="dxa"/>
            <w:gridSpan w:val="3"/>
            <w:tcBorders>
              <w:top w:val="single" w:sz="8" w:space="0" w:color="000000"/>
              <w:left w:val="nil"/>
              <w:bottom w:val="single" w:sz="8" w:space="0" w:color="000000"/>
              <w:right w:val="nil"/>
            </w:tcBorders>
            <w:shd w:val="clear" w:color="auto" w:fill="auto"/>
          </w:tcPr>
          <w:p w14:paraId="390532DD" w14:textId="77777777" w:rsidR="005D16CD" w:rsidRPr="00BC1A57" w:rsidRDefault="005D16CD" w:rsidP="00BC1A57"/>
        </w:tc>
        <w:tc>
          <w:tcPr>
            <w:tcW w:w="2403" w:type="dxa"/>
            <w:gridSpan w:val="2"/>
            <w:tcBorders>
              <w:top w:val="single" w:sz="8" w:space="0" w:color="000000"/>
              <w:left w:val="nil"/>
              <w:bottom w:val="single" w:sz="8" w:space="0" w:color="000000"/>
              <w:right w:val="nil"/>
            </w:tcBorders>
            <w:shd w:val="clear" w:color="auto" w:fill="auto"/>
          </w:tcPr>
          <w:p w14:paraId="177D2101" w14:textId="77777777" w:rsidR="005D16CD" w:rsidRPr="00BC1A57" w:rsidRDefault="005D16CD" w:rsidP="00BC1A57"/>
        </w:tc>
      </w:tr>
      <w:tr w:rsidR="005D16CD" w:rsidRPr="00BC1A57" w14:paraId="7D2F332E" w14:textId="77777777" w:rsidTr="005D16CD">
        <w:trPr>
          <w:trHeight w:val="369"/>
          <w:jc w:val="center"/>
        </w:trPr>
        <w:tc>
          <w:tcPr>
            <w:tcW w:w="14448" w:type="dxa"/>
            <w:gridSpan w:val="18"/>
            <w:tcBorders>
              <w:top w:val="single" w:sz="8" w:space="0" w:color="000000"/>
            </w:tcBorders>
            <w:shd w:val="clear" w:color="auto" w:fill="F2F2F2"/>
          </w:tcPr>
          <w:p w14:paraId="4905C3A3" w14:textId="77777777" w:rsidR="005D16CD" w:rsidRPr="00BC1A57" w:rsidRDefault="005D16CD" w:rsidP="00BC1A57">
            <w:r w:rsidRPr="00BC1A57">
              <w:t>Likelihood of harm</w:t>
            </w:r>
          </w:p>
        </w:tc>
      </w:tr>
      <w:tr w:rsidR="005D16CD" w:rsidRPr="00BC1A57" w14:paraId="1836C396" w14:textId="77777777" w:rsidTr="005D16CD">
        <w:trPr>
          <w:trHeight w:val="61"/>
          <w:jc w:val="center"/>
        </w:trPr>
        <w:tc>
          <w:tcPr>
            <w:tcW w:w="3612" w:type="dxa"/>
            <w:gridSpan w:val="7"/>
            <w:shd w:val="clear" w:color="auto" w:fill="F2F2F2"/>
          </w:tcPr>
          <w:p w14:paraId="16CB6C4A" w14:textId="77777777" w:rsidR="005D16CD" w:rsidRPr="00BC1A57" w:rsidRDefault="005D16CD" w:rsidP="00BC1A57">
            <w:r w:rsidRPr="00BC1A57">
              <w:t>Very likely</w:t>
            </w:r>
          </w:p>
        </w:tc>
        <w:tc>
          <w:tcPr>
            <w:tcW w:w="3612" w:type="dxa"/>
            <w:gridSpan w:val="4"/>
            <w:shd w:val="clear" w:color="auto" w:fill="F2F2F2"/>
            <w:vAlign w:val="center"/>
          </w:tcPr>
          <w:p w14:paraId="15062109" w14:textId="77777777" w:rsidR="005D16CD" w:rsidRPr="00BC1A57" w:rsidRDefault="005D16CD" w:rsidP="00BC1A57">
            <w:r w:rsidRPr="00BC1A57">
              <w:t>Likely</w:t>
            </w:r>
          </w:p>
        </w:tc>
        <w:tc>
          <w:tcPr>
            <w:tcW w:w="3612" w:type="dxa"/>
            <w:gridSpan w:val="4"/>
            <w:shd w:val="clear" w:color="auto" w:fill="F2F2F2"/>
            <w:vAlign w:val="center"/>
          </w:tcPr>
          <w:p w14:paraId="272E1B0E" w14:textId="77777777" w:rsidR="005D16CD" w:rsidRPr="00BC1A57" w:rsidRDefault="005D16CD" w:rsidP="00BC1A57">
            <w:r w:rsidRPr="00BC1A57">
              <w:t>Unlikely</w:t>
            </w:r>
          </w:p>
        </w:tc>
        <w:tc>
          <w:tcPr>
            <w:tcW w:w="3612" w:type="dxa"/>
            <w:gridSpan w:val="3"/>
            <w:shd w:val="clear" w:color="auto" w:fill="F2F2F2"/>
            <w:vAlign w:val="center"/>
          </w:tcPr>
          <w:p w14:paraId="2ED0B830" w14:textId="77777777" w:rsidR="005D16CD" w:rsidRPr="00BC1A57" w:rsidRDefault="005D16CD" w:rsidP="00BC1A57">
            <w:r w:rsidRPr="00BC1A57">
              <w:t>Very unlikely</w:t>
            </w:r>
          </w:p>
        </w:tc>
      </w:tr>
      <w:tr w:rsidR="005D16CD" w:rsidRPr="00BC1A57" w14:paraId="775DF44F" w14:textId="77777777" w:rsidTr="005D16CD">
        <w:trPr>
          <w:trHeight w:val="61"/>
          <w:jc w:val="center"/>
        </w:trPr>
        <w:tc>
          <w:tcPr>
            <w:tcW w:w="3612" w:type="dxa"/>
            <w:gridSpan w:val="7"/>
          </w:tcPr>
          <w:p w14:paraId="07FA032C" w14:textId="77777777" w:rsidR="005D16CD" w:rsidRPr="00BC1A57" w:rsidRDefault="005D16CD" w:rsidP="00BC1A57">
            <w:r w:rsidRPr="00BC1A57">
              <w:t>Typically experienced at least once every six months by an individual</w:t>
            </w:r>
          </w:p>
        </w:tc>
        <w:tc>
          <w:tcPr>
            <w:tcW w:w="3612" w:type="dxa"/>
            <w:gridSpan w:val="4"/>
            <w:shd w:val="clear" w:color="auto" w:fill="auto"/>
          </w:tcPr>
          <w:p w14:paraId="1D5872DF" w14:textId="77777777" w:rsidR="005D16CD" w:rsidRPr="00BC1A57" w:rsidRDefault="005D16CD" w:rsidP="00BC1A57">
            <w:r w:rsidRPr="00BC1A57">
              <w:t>Typically experienced once every five years by an individual</w:t>
            </w:r>
          </w:p>
        </w:tc>
        <w:tc>
          <w:tcPr>
            <w:tcW w:w="3612" w:type="dxa"/>
            <w:gridSpan w:val="4"/>
            <w:shd w:val="clear" w:color="auto" w:fill="auto"/>
          </w:tcPr>
          <w:p w14:paraId="653B9E37" w14:textId="77777777" w:rsidR="005D16CD" w:rsidRPr="00BC1A57" w:rsidRDefault="005D16CD" w:rsidP="00BC1A57">
            <w:r w:rsidRPr="00BC1A57">
              <w:t>Typically experienced once during the working lifetime of an individual</w:t>
            </w:r>
          </w:p>
        </w:tc>
        <w:tc>
          <w:tcPr>
            <w:tcW w:w="3612" w:type="dxa"/>
            <w:gridSpan w:val="3"/>
            <w:shd w:val="clear" w:color="auto" w:fill="auto"/>
          </w:tcPr>
          <w:p w14:paraId="3B318F94" w14:textId="77777777" w:rsidR="005D16CD" w:rsidRPr="00BC1A57" w:rsidRDefault="005D16CD" w:rsidP="00BC1A57">
            <w:r w:rsidRPr="00BC1A57">
              <w:t>Less than 1% chance of being experienced by an individual during their working lifetime</w:t>
            </w:r>
          </w:p>
        </w:tc>
      </w:tr>
    </w:tbl>
    <w:p w14:paraId="6A7268D7" w14:textId="77777777" w:rsidR="005D16CD" w:rsidRPr="00BC1A57" w:rsidRDefault="005D16CD" w:rsidP="00BC1A57"/>
    <w:p w14:paraId="422D00E8" w14:textId="77777777" w:rsidR="005D16CD" w:rsidRPr="00BC1A57" w:rsidRDefault="005D16CD" w:rsidP="00BC1A57">
      <w:pPr>
        <w:sectPr w:rsidR="005D16CD" w:rsidRPr="00BC1A57" w:rsidSect="00EE6AEF">
          <w:footerReference w:type="default" r:id="rId34"/>
          <w:pgSz w:w="16840" w:h="11907" w:orient="landscape" w:code="9"/>
          <w:pgMar w:top="720" w:right="720" w:bottom="720" w:left="720" w:header="510" w:footer="0" w:gutter="0"/>
          <w:pgBorders w:offsetFrom="page">
            <w:top w:val="double" w:sz="6" w:space="24" w:color="auto"/>
            <w:left w:val="double" w:sz="6" w:space="24" w:color="auto"/>
            <w:bottom w:val="double" w:sz="6" w:space="24" w:color="auto"/>
            <w:right w:val="double" w:sz="6" w:space="24" w:color="auto"/>
          </w:pgBorders>
          <w:cols w:space="720"/>
          <w:docGrid w:linePitch="272"/>
        </w:sectPr>
      </w:pPr>
    </w:p>
    <w:p w14:paraId="5388A756" w14:textId="4200301A" w:rsidR="005D16CD" w:rsidRPr="00BC1A57" w:rsidRDefault="005044C2" w:rsidP="005044C2">
      <w:pPr>
        <w:pStyle w:val="Heading2"/>
        <w:jc w:val="left"/>
      </w:pPr>
      <w:bookmarkStart w:id="159" w:name="_Toc499765799"/>
      <w:bookmarkStart w:id="160" w:name="_Toc45874653"/>
      <w:bookmarkStart w:id="161" w:name="_Toc55142803"/>
      <w:bookmarkStart w:id="162" w:name="_Toc55238524"/>
      <w:bookmarkStart w:id="163" w:name="_Toc57128380"/>
      <w:r>
        <w:lastRenderedPageBreak/>
        <w:t>1</w:t>
      </w:r>
      <w:r w:rsidR="00C91901">
        <w:t>1</w:t>
      </w:r>
      <w:r>
        <w:t xml:space="preserve">.9 </w:t>
      </w:r>
      <w:r w:rsidR="00632FD3">
        <w:t>Emergency</w:t>
      </w:r>
      <w:r w:rsidR="005D16CD" w:rsidRPr="00BC1A57">
        <w:t xml:space="preserve"> </w:t>
      </w:r>
      <w:bookmarkEnd w:id="159"/>
      <w:bookmarkEnd w:id="160"/>
      <w:bookmarkEnd w:id="161"/>
      <w:bookmarkEnd w:id="162"/>
      <w:r w:rsidR="00632FD3">
        <w:t>Arrangments</w:t>
      </w:r>
      <w:bookmarkEnd w:id="163"/>
      <w:r w:rsidR="00632FD3">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8"/>
        <w:gridCol w:w="2273"/>
        <w:gridCol w:w="2247"/>
        <w:gridCol w:w="2242"/>
      </w:tblGrid>
      <w:tr w:rsidR="005D16CD" w:rsidRPr="00BC1A57" w14:paraId="28294133" w14:textId="77777777" w:rsidTr="005D16CD">
        <w:trPr>
          <w:trHeight w:val="695"/>
          <w:jc w:val="center"/>
        </w:trPr>
        <w:tc>
          <w:tcPr>
            <w:tcW w:w="2407" w:type="dxa"/>
            <w:shd w:val="clear" w:color="auto" w:fill="F2F2F2" w:themeFill="background1" w:themeFillShade="F2"/>
            <w:vAlign w:val="center"/>
          </w:tcPr>
          <w:p w14:paraId="3C886D07" w14:textId="77777777" w:rsidR="005D16CD" w:rsidRPr="00BC1A57" w:rsidRDefault="005D16CD" w:rsidP="00BC1A57">
            <w:r w:rsidRPr="00BC1A57">
              <w:t>9.1 First Aid</w:t>
            </w:r>
          </w:p>
        </w:tc>
        <w:tc>
          <w:tcPr>
            <w:tcW w:w="2407" w:type="dxa"/>
            <w:shd w:val="clear" w:color="auto" w:fill="F2F2F2" w:themeFill="background1" w:themeFillShade="F2"/>
            <w:vAlign w:val="center"/>
          </w:tcPr>
          <w:p w14:paraId="58CB76C4" w14:textId="77777777" w:rsidR="005D16CD" w:rsidRPr="00BC1A57" w:rsidRDefault="005D16CD" w:rsidP="00BC1A57">
            <w:r w:rsidRPr="00BC1A57">
              <w:t>9.2 Fire safety</w:t>
            </w:r>
          </w:p>
        </w:tc>
        <w:tc>
          <w:tcPr>
            <w:tcW w:w="2407" w:type="dxa"/>
            <w:shd w:val="clear" w:color="auto" w:fill="F2F2F2" w:themeFill="background1" w:themeFillShade="F2"/>
            <w:vAlign w:val="center"/>
          </w:tcPr>
          <w:p w14:paraId="10981326" w14:textId="77777777" w:rsidR="005D16CD" w:rsidRPr="00BC1A57" w:rsidRDefault="005D16CD" w:rsidP="00BC1A57">
            <w:r w:rsidRPr="00BC1A57">
              <w:t>9.3 Assembly point</w:t>
            </w:r>
          </w:p>
        </w:tc>
        <w:tc>
          <w:tcPr>
            <w:tcW w:w="2408" w:type="dxa"/>
            <w:shd w:val="clear" w:color="auto" w:fill="F2F2F2" w:themeFill="background1" w:themeFillShade="F2"/>
            <w:vAlign w:val="center"/>
          </w:tcPr>
          <w:p w14:paraId="35235965" w14:textId="77777777" w:rsidR="005D16CD" w:rsidRPr="00BC1A57" w:rsidRDefault="005D16CD" w:rsidP="00BC1A57">
            <w:r w:rsidRPr="00BC1A57">
              <w:t>9.4 Emergency</w:t>
            </w:r>
          </w:p>
        </w:tc>
      </w:tr>
      <w:tr w:rsidR="005D16CD" w:rsidRPr="00BC1A57" w14:paraId="2B69CEB1" w14:textId="77777777" w:rsidTr="005D16CD">
        <w:trPr>
          <w:trHeight w:val="397"/>
          <w:jc w:val="center"/>
        </w:trPr>
        <w:tc>
          <w:tcPr>
            <w:tcW w:w="2407" w:type="dxa"/>
            <w:tcBorders>
              <w:bottom w:val="single" w:sz="4" w:space="0" w:color="auto"/>
            </w:tcBorders>
            <w:vAlign w:val="center"/>
          </w:tcPr>
          <w:p w14:paraId="51B6FC45" w14:textId="77777777" w:rsidR="005D16CD" w:rsidRPr="00BC1A57" w:rsidRDefault="005D16CD" w:rsidP="00BC1A57"/>
          <w:p w14:paraId="73F8CC7D" w14:textId="77777777" w:rsidR="005D16CD" w:rsidRPr="00BC1A57" w:rsidRDefault="005D16CD" w:rsidP="00BC1A57">
            <w:r w:rsidRPr="00BC1A57">
              <w:rPr>
                <w:noProof/>
              </w:rPr>
              <w:drawing>
                <wp:inline distT="0" distB="0" distL="0" distR="0" wp14:anchorId="00E0B689" wp14:editId="47C76289">
                  <wp:extent cx="711835" cy="698276"/>
                  <wp:effectExtent l="0" t="0" r="0" b="6985"/>
                  <wp:docPr id="1381" name="Picture 138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 name="Picture 1381" descr="A close up of a sign&#10;&#10;Description automatically generated"/>
                          <pic:cNvPicPr/>
                        </pic:nvPicPr>
                        <pic:blipFill>
                          <a:blip r:embed="rId35"/>
                          <a:stretch>
                            <a:fillRect/>
                          </a:stretch>
                        </pic:blipFill>
                        <pic:spPr>
                          <a:xfrm>
                            <a:off x="0" y="0"/>
                            <a:ext cx="730711" cy="716793"/>
                          </a:xfrm>
                          <a:prstGeom prst="rect">
                            <a:avLst/>
                          </a:prstGeom>
                        </pic:spPr>
                      </pic:pic>
                    </a:graphicData>
                  </a:graphic>
                </wp:inline>
              </w:drawing>
            </w:r>
          </w:p>
          <w:p w14:paraId="2AC9C70E" w14:textId="77777777" w:rsidR="005D16CD" w:rsidRPr="00BC1A57" w:rsidRDefault="005D16CD" w:rsidP="00BC1A57"/>
        </w:tc>
        <w:tc>
          <w:tcPr>
            <w:tcW w:w="2407" w:type="dxa"/>
            <w:tcBorders>
              <w:bottom w:val="single" w:sz="4" w:space="0" w:color="auto"/>
            </w:tcBorders>
            <w:vAlign w:val="center"/>
          </w:tcPr>
          <w:p w14:paraId="19E63071" w14:textId="77777777" w:rsidR="005D16CD" w:rsidRPr="00BC1A57" w:rsidRDefault="005D16CD" w:rsidP="00BC1A57"/>
          <w:p w14:paraId="2EDD160D" w14:textId="77777777" w:rsidR="005D16CD" w:rsidRPr="00BC1A57" w:rsidRDefault="005D16CD" w:rsidP="00BC1A57">
            <w:r w:rsidRPr="00BC1A57">
              <w:rPr>
                <w:noProof/>
              </w:rPr>
              <w:drawing>
                <wp:inline distT="0" distB="0" distL="0" distR="0" wp14:anchorId="471C0786" wp14:editId="1959783F">
                  <wp:extent cx="713046" cy="719837"/>
                  <wp:effectExtent l="0" t="0" r="0" b="4445"/>
                  <wp:docPr id="1382" name="Picture 138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 name="Picture 1382" descr="A picture containing drawing&#10;&#10;Description automatically generated"/>
                          <pic:cNvPicPr/>
                        </pic:nvPicPr>
                        <pic:blipFill>
                          <a:blip r:embed="rId36"/>
                          <a:stretch>
                            <a:fillRect/>
                          </a:stretch>
                        </pic:blipFill>
                        <pic:spPr>
                          <a:xfrm>
                            <a:off x="0" y="0"/>
                            <a:ext cx="729792" cy="736742"/>
                          </a:xfrm>
                          <a:prstGeom prst="rect">
                            <a:avLst/>
                          </a:prstGeom>
                        </pic:spPr>
                      </pic:pic>
                    </a:graphicData>
                  </a:graphic>
                </wp:inline>
              </w:drawing>
            </w:r>
          </w:p>
          <w:p w14:paraId="72A3B0A2" w14:textId="77777777" w:rsidR="005D16CD" w:rsidRPr="00BC1A57" w:rsidRDefault="005D16CD" w:rsidP="00BC1A57"/>
        </w:tc>
        <w:tc>
          <w:tcPr>
            <w:tcW w:w="2407" w:type="dxa"/>
            <w:tcBorders>
              <w:bottom w:val="single" w:sz="4" w:space="0" w:color="auto"/>
            </w:tcBorders>
            <w:vAlign w:val="center"/>
          </w:tcPr>
          <w:p w14:paraId="0CBC34BC" w14:textId="77777777" w:rsidR="005D16CD" w:rsidRPr="00BC1A57" w:rsidRDefault="005D16CD" w:rsidP="00BC1A57"/>
          <w:p w14:paraId="2B3FC9C5" w14:textId="77777777" w:rsidR="005D16CD" w:rsidRPr="00BC1A57" w:rsidRDefault="005D16CD" w:rsidP="00BC1A57">
            <w:r w:rsidRPr="00BC1A57">
              <w:rPr>
                <w:noProof/>
              </w:rPr>
              <w:drawing>
                <wp:inline distT="0" distB="0" distL="0" distR="0" wp14:anchorId="1866D731" wp14:editId="3C5A1F29">
                  <wp:extent cx="712382" cy="712382"/>
                  <wp:effectExtent l="0" t="0" r="0" b="0"/>
                  <wp:docPr id="1383" name="Picture 138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 name="Picture 1383" descr="A close up of a sign&#10;&#10;Description automatically generated"/>
                          <pic:cNvPicPr/>
                        </pic:nvPicPr>
                        <pic:blipFill>
                          <a:blip r:embed="rId37"/>
                          <a:stretch>
                            <a:fillRect/>
                          </a:stretch>
                        </pic:blipFill>
                        <pic:spPr>
                          <a:xfrm>
                            <a:off x="0" y="0"/>
                            <a:ext cx="723781" cy="723781"/>
                          </a:xfrm>
                          <a:prstGeom prst="rect">
                            <a:avLst/>
                          </a:prstGeom>
                        </pic:spPr>
                      </pic:pic>
                    </a:graphicData>
                  </a:graphic>
                </wp:inline>
              </w:drawing>
            </w:r>
          </w:p>
          <w:p w14:paraId="492C4A41" w14:textId="77777777" w:rsidR="005D16CD" w:rsidRPr="00BC1A57" w:rsidRDefault="005D16CD" w:rsidP="00BC1A57"/>
        </w:tc>
        <w:tc>
          <w:tcPr>
            <w:tcW w:w="2408" w:type="dxa"/>
            <w:tcBorders>
              <w:bottom w:val="single" w:sz="4" w:space="0" w:color="auto"/>
            </w:tcBorders>
            <w:vAlign w:val="center"/>
          </w:tcPr>
          <w:p w14:paraId="43298897" w14:textId="77777777" w:rsidR="005D16CD" w:rsidRPr="00BC1A57" w:rsidRDefault="005D16CD" w:rsidP="00BC1A57">
            <w:r w:rsidRPr="00BC1A57">
              <w:rPr>
                <w:noProof/>
              </w:rPr>
              <w:drawing>
                <wp:inline distT="0" distB="0" distL="0" distR="0" wp14:anchorId="686A2FC0" wp14:editId="4CB6BA02">
                  <wp:extent cx="620454" cy="686312"/>
                  <wp:effectExtent l="0" t="0" r="8255" b="0"/>
                  <wp:docPr id="1384" name="Picture 1384" descr="A picture containing sign, drawing, stop,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 name="Picture 1384" descr="A picture containing sign, drawing, stop, street&#10;&#10;Description automatically generated"/>
                          <pic:cNvPicPr/>
                        </pic:nvPicPr>
                        <pic:blipFill>
                          <a:blip r:embed="rId38"/>
                          <a:stretch>
                            <a:fillRect/>
                          </a:stretch>
                        </pic:blipFill>
                        <pic:spPr>
                          <a:xfrm>
                            <a:off x="0" y="0"/>
                            <a:ext cx="633492" cy="700734"/>
                          </a:xfrm>
                          <a:prstGeom prst="rect">
                            <a:avLst/>
                          </a:prstGeom>
                        </pic:spPr>
                      </pic:pic>
                    </a:graphicData>
                  </a:graphic>
                </wp:inline>
              </w:drawing>
            </w:r>
          </w:p>
        </w:tc>
      </w:tr>
      <w:tr w:rsidR="005D16CD" w:rsidRPr="00BC1A57" w14:paraId="1531C3C7" w14:textId="77777777" w:rsidTr="005D16CD">
        <w:trPr>
          <w:trHeight w:val="397"/>
          <w:jc w:val="center"/>
        </w:trPr>
        <w:tc>
          <w:tcPr>
            <w:tcW w:w="2407" w:type="dxa"/>
            <w:tcBorders>
              <w:bottom w:val="single" w:sz="4" w:space="0" w:color="auto"/>
            </w:tcBorders>
            <w:shd w:val="clear" w:color="auto" w:fill="F2F2F2" w:themeFill="background1" w:themeFillShade="F2"/>
            <w:vAlign w:val="center"/>
          </w:tcPr>
          <w:p w14:paraId="152B1ADE" w14:textId="77777777" w:rsidR="005D16CD" w:rsidRPr="00BC1A57" w:rsidRDefault="005D16CD" w:rsidP="00BC1A57">
            <w:r w:rsidRPr="00BC1A57">
              <w:t>Details for First Aid</w:t>
            </w:r>
          </w:p>
        </w:tc>
        <w:tc>
          <w:tcPr>
            <w:tcW w:w="2407" w:type="dxa"/>
            <w:tcBorders>
              <w:bottom w:val="single" w:sz="4" w:space="0" w:color="auto"/>
            </w:tcBorders>
            <w:shd w:val="clear" w:color="auto" w:fill="F2F2F2" w:themeFill="background1" w:themeFillShade="F2"/>
            <w:vAlign w:val="center"/>
          </w:tcPr>
          <w:p w14:paraId="31B283D3" w14:textId="77777777" w:rsidR="005D16CD" w:rsidRPr="00BC1A57" w:rsidRDefault="005D16CD" w:rsidP="00BC1A57">
            <w:r w:rsidRPr="00BC1A57">
              <w:t>Details for Fire</w:t>
            </w:r>
          </w:p>
        </w:tc>
        <w:tc>
          <w:tcPr>
            <w:tcW w:w="2407" w:type="dxa"/>
            <w:tcBorders>
              <w:bottom w:val="single" w:sz="4" w:space="0" w:color="auto"/>
            </w:tcBorders>
            <w:shd w:val="clear" w:color="auto" w:fill="F2F2F2" w:themeFill="background1" w:themeFillShade="F2"/>
            <w:vAlign w:val="center"/>
          </w:tcPr>
          <w:p w14:paraId="287812F1" w14:textId="77777777" w:rsidR="005D16CD" w:rsidRPr="00BC1A57" w:rsidRDefault="005D16CD" w:rsidP="00BC1A57">
            <w:r w:rsidRPr="00BC1A57">
              <w:t>Location of Assembly</w:t>
            </w:r>
          </w:p>
        </w:tc>
        <w:tc>
          <w:tcPr>
            <w:tcW w:w="2408" w:type="dxa"/>
            <w:shd w:val="clear" w:color="auto" w:fill="F2F2F2" w:themeFill="background1" w:themeFillShade="F2"/>
            <w:vAlign w:val="center"/>
          </w:tcPr>
          <w:p w14:paraId="217B6080" w14:textId="77777777" w:rsidR="005D16CD" w:rsidRPr="00BC1A57" w:rsidRDefault="005D16CD" w:rsidP="00BC1A57">
            <w:r w:rsidRPr="00BC1A57">
              <w:t>Details for A &amp; E</w:t>
            </w:r>
          </w:p>
        </w:tc>
      </w:tr>
      <w:tr w:rsidR="005D16CD" w:rsidRPr="00BC1A57" w14:paraId="5C6CB80F" w14:textId="77777777" w:rsidTr="005D16CD">
        <w:trPr>
          <w:trHeight w:val="397"/>
          <w:jc w:val="center"/>
        </w:trPr>
        <w:tc>
          <w:tcPr>
            <w:tcW w:w="2407" w:type="dxa"/>
            <w:tcBorders>
              <w:bottom w:val="single" w:sz="4" w:space="0" w:color="auto"/>
            </w:tcBorders>
          </w:tcPr>
          <w:p w14:paraId="31306264" w14:textId="77777777" w:rsidR="005D16CD" w:rsidRPr="00BC1A57" w:rsidRDefault="005D16CD" w:rsidP="00BC1A57">
            <w:r w:rsidRPr="00BC1A57">
              <w:t>First Aiders:</w:t>
            </w:r>
          </w:p>
          <w:p w14:paraId="283B598A" w14:textId="3B9AEB6E" w:rsidR="005D16CD" w:rsidRPr="00BC1A57" w:rsidRDefault="00281FA4" w:rsidP="00BC1A57">
            <w:pPr>
              <w:rPr>
                <w:highlight w:val="yellow"/>
              </w:rPr>
            </w:pPr>
            <w:r>
              <w:rPr>
                <w:highlight w:val="yellow"/>
              </w:rPr>
              <w:t xml:space="preserve">Joseph Davies </w:t>
            </w:r>
          </w:p>
          <w:p w14:paraId="07E6DA5A" w14:textId="77777777" w:rsidR="005D16CD" w:rsidRPr="00BC1A57" w:rsidRDefault="005D16CD" w:rsidP="00BC1A57"/>
          <w:p w14:paraId="3E5372A8" w14:textId="77777777" w:rsidR="005D16CD" w:rsidRPr="00BC1A57" w:rsidRDefault="005D16CD" w:rsidP="00BC1A57">
            <w:r w:rsidRPr="00BC1A57">
              <w:t>Location of First Aid Box:</w:t>
            </w:r>
          </w:p>
          <w:p w14:paraId="22626735" w14:textId="77777777" w:rsidR="005D16CD" w:rsidRPr="00BC1A57" w:rsidRDefault="005D16CD" w:rsidP="00BC1A57">
            <w:pPr>
              <w:rPr>
                <w:highlight w:val="yellow"/>
              </w:rPr>
            </w:pPr>
            <w:r w:rsidRPr="00BC1A57">
              <w:rPr>
                <w:highlight w:val="yellow"/>
              </w:rPr>
              <w:t>Site Office</w:t>
            </w:r>
          </w:p>
          <w:p w14:paraId="341E1D5E" w14:textId="77777777" w:rsidR="005D16CD" w:rsidRPr="00BC1A57" w:rsidRDefault="005D16CD" w:rsidP="00BC1A57">
            <w:r w:rsidRPr="00BC1A57">
              <w:rPr>
                <w:highlight w:val="yellow"/>
              </w:rPr>
              <w:t>In vehicles</w:t>
            </w:r>
          </w:p>
        </w:tc>
        <w:tc>
          <w:tcPr>
            <w:tcW w:w="2407" w:type="dxa"/>
            <w:tcBorders>
              <w:bottom w:val="single" w:sz="4" w:space="0" w:color="auto"/>
            </w:tcBorders>
          </w:tcPr>
          <w:p w14:paraId="02597312" w14:textId="77777777" w:rsidR="005D16CD" w:rsidRPr="00BC1A57" w:rsidRDefault="005D16CD" w:rsidP="00BC1A57">
            <w:r w:rsidRPr="00BC1A57">
              <w:t>Fire Marshals:</w:t>
            </w:r>
          </w:p>
          <w:p w14:paraId="3CA03DCD" w14:textId="465A3924" w:rsidR="005D16CD" w:rsidRPr="00BC1A57" w:rsidRDefault="00281FA4" w:rsidP="00BC1A57">
            <w:r>
              <w:rPr>
                <w:highlight w:val="yellow"/>
              </w:rPr>
              <w:t xml:space="preserve">Daniel Jones </w:t>
            </w:r>
          </w:p>
          <w:p w14:paraId="6A6FA728" w14:textId="77777777" w:rsidR="005D16CD" w:rsidRPr="00BC1A57" w:rsidRDefault="005D16CD" w:rsidP="00BC1A57"/>
          <w:p w14:paraId="586C9786" w14:textId="77777777" w:rsidR="005D16CD" w:rsidRPr="00BC1A57" w:rsidRDefault="005D16CD" w:rsidP="00BC1A57">
            <w:r w:rsidRPr="00BC1A57">
              <w:t xml:space="preserve">Type of Fire Fighting Equipment: </w:t>
            </w:r>
          </w:p>
          <w:p w14:paraId="58FDE265" w14:textId="77777777" w:rsidR="005D16CD" w:rsidRPr="00BC1A57" w:rsidRDefault="005D16CD" w:rsidP="00BC1A57">
            <w:r w:rsidRPr="00BC1A57">
              <w:rPr>
                <w:highlight w:val="yellow"/>
              </w:rPr>
              <w:t>Fire extinguishers</w:t>
            </w:r>
          </w:p>
          <w:p w14:paraId="1EE31A0E" w14:textId="77777777" w:rsidR="005D16CD" w:rsidRPr="00BC1A57" w:rsidRDefault="005D16CD" w:rsidP="00BC1A57"/>
          <w:p w14:paraId="096B4B01" w14:textId="77777777" w:rsidR="005D16CD" w:rsidRPr="00BC1A57" w:rsidRDefault="005D16CD" w:rsidP="00BC1A57">
            <w:r w:rsidRPr="00BC1A57">
              <w:t>Location of Fire Fighting Equipment:</w:t>
            </w:r>
          </w:p>
          <w:p w14:paraId="74291683" w14:textId="77777777" w:rsidR="005D16CD" w:rsidRPr="00BC1A57" w:rsidRDefault="005D16CD" w:rsidP="00BC1A57">
            <w:r w:rsidRPr="00BC1A57">
              <w:rPr>
                <w:highlight w:val="yellow"/>
              </w:rPr>
              <w:t>In all areas</w:t>
            </w:r>
          </w:p>
        </w:tc>
        <w:tc>
          <w:tcPr>
            <w:tcW w:w="2407" w:type="dxa"/>
            <w:tcBorders>
              <w:bottom w:val="single" w:sz="4" w:space="0" w:color="auto"/>
            </w:tcBorders>
          </w:tcPr>
          <w:p w14:paraId="6751A5C9" w14:textId="77777777" w:rsidR="005D16CD" w:rsidRPr="00BC1A57" w:rsidRDefault="005D16CD" w:rsidP="00BC1A57">
            <w:r w:rsidRPr="00BC1A57">
              <w:rPr>
                <w:highlight w:val="yellow"/>
              </w:rPr>
              <w:t>Front entrance</w:t>
            </w:r>
          </w:p>
        </w:tc>
        <w:tc>
          <w:tcPr>
            <w:tcW w:w="2408" w:type="dxa"/>
            <w:tcBorders>
              <w:bottom w:val="single" w:sz="4" w:space="0" w:color="auto"/>
            </w:tcBorders>
          </w:tcPr>
          <w:p w14:paraId="4251F626" w14:textId="77777777" w:rsidR="005D16CD" w:rsidRPr="00BC1A57" w:rsidRDefault="005D16CD" w:rsidP="00BC1A57">
            <w:r w:rsidRPr="00BC1A57">
              <w:t>Name:</w:t>
            </w:r>
          </w:p>
          <w:p w14:paraId="5D5CD962" w14:textId="4CD70D51" w:rsidR="005D16CD" w:rsidRPr="00BC1A57" w:rsidRDefault="00281FA4" w:rsidP="00BC1A57">
            <w:pPr>
              <w:rPr>
                <w:highlight w:val="yellow"/>
              </w:rPr>
            </w:pPr>
            <w:proofErr w:type="spellStart"/>
            <w:r>
              <w:rPr>
                <w:highlight w:val="yellow"/>
              </w:rPr>
              <w:t>Morriston</w:t>
            </w:r>
            <w:proofErr w:type="spellEnd"/>
            <w:r>
              <w:rPr>
                <w:highlight w:val="yellow"/>
              </w:rPr>
              <w:t xml:space="preserve"> Hospital</w:t>
            </w:r>
          </w:p>
          <w:p w14:paraId="4E0C6CAD" w14:textId="77777777" w:rsidR="005D16CD" w:rsidRPr="00BC1A57" w:rsidRDefault="005D16CD" w:rsidP="00BC1A57"/>
          <w:p w14:paraId="4DB20E26" w14:textId="77777777" w:rsidR="005D16CD" w:rsidRPr="00BC1A57" w:rsidRDefault="005D16CD" w:rsidP="00BC1A57">
            <w:r w:rsidRPr="00BC1A57">
              <w:t>Distance:</w:t>
            </w:r>
          </w:p>
          <w:p w14:paraId="42D5B7D3" w14:textId="7EC60A30" w:rsidR="005D16CD" w:rsidRPr="00BC1A57" w:rsidRDefault="00281FA4" w:rsidP="00BC1A57">
            <w:pPr>
              <w:rPr>
                <w:highlight w:val="yellow"/>
              </w:rPr>
            </w:pPr>
            <w:r>
              <w:rPr>
                <w:highlight w:val="yellow"/>
              </w:rPr>
              <w:t>Please see route below</w:t>
            </w:r>
          </w:p>
          <w:p w14:paraId="1BF9E256" w14:textId="77777777" w:rsidR="005D16CD" w:rsidRPr="00BC1A57" w:rsidRDefault="005D16CD" w:rsidP="00BC1A57"/>
        </w:tc>
      </w:tr>
    </w:tbl>
    <w:p w14:paraId="51DE07D7" w14:textId="31C5B5EC" w:rsidR="005D16CD" w:rsidRPr="00BC1A57" w:rsidRDefault="005D16CD" w:rsidP="00BC1A57"/>
    <w:p w14:paraId="4DDFAEA1" w14:textId="08E0F1AF" w:rsidR="005D16CD" w:rsidRPr="00BC1A57" w:rsidRDefault="00D92C97" w:rsidP="00BC1A57">
      <w:r>
        <w:rPr>
          <w:noProof/>
        </w:rPr>
        <w:drawing>
          <wp:anchor distT="0" distB="0" distL="114300" distR="114300" simplePos="0" relativeHeight="251683840" behindDoc="0" locked="0" layoutInCell="1" allowOverlap="1" wp14:anchorId="37CC992A" wp14:editId="23511536">
            <wp:simplePos x="0" y="0"/>
            <wp:positionH relativeFrom="column">
              <wp:posOffset>400685</wp:posOffset>
            </wp:positionH>
            <wp:positionV relativeFrom="paragraph">
              <wp:posOffset>5983</wp:posOffset>
            </wp:positionV>
            <wp:extent cx="4376057" cy="4400638"/>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11-03 at 22.01.05.png"/>
                    <pic:cNvPicPr/>
                  </pic:nvPicPr>
                  <pic:blipFill rotWithShape="1">
                    <a:blip r:embed="rId39">
                      <a:extLst>
                        <a:ext uri="{28A0092B-C50C-407E-A947-70E740481C1C}">
                          <a14:useLocalDpi xmlns:a14="http://schemas.microsoft.com/office/drawing/2010/main" val="0"/>
                        </a:ext>
                      </a:extLst>
                    </a:blip>
                    <a:srcRect l="20242" t="9579" r="28730" b="8326"/>
                    <a:stretch/>
                  </pic:blipFill>
                  <pic:spPr bwMode="auto">
                    <a:xfrm>
                      <a:off x="0" y="0"/>
                      <a:ext cx="4376057" cy="44006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9.4 </w:t>
      </w:r>
    </w:p>
    <w:p w14:paraId="193B2311" w14:textId="55B06B86" w:rsidR="005D16CD" w:rsidRPr="00BC1A57" w:rsidRDefault="005D16CD" w:rsidP="00BC1A57"/>
    <w:p w14:paraId="0CBD0F15" w14:textId="3EC12BC0" w:rsidR="005D16CD" w:rsidRPr="00BC1A57" w:rsidRDefault="005D16CD" w:rsidP="00BC1A57"/>
    <w:p w14:paraId="4BF84C2E" w14:textId="77777777" w:rsidR="005D16CD" w:rsidRPr="00BC1A57" w:rsidRDefault="005D16CD" w:rsidP="00BC1A57"/>
    <w:p w14:paraId="0F8F595B" w14:textId="77777777" w:rsidR="005D16CD" w:rsidRPr="00BC1A57" w:rsidRDefault="005D16CD" w:rsidP="00BC1A57">
      <w:r w:rsidRPr="00BC1A57">
        <w:br w:type="page"/>
      </w:r>
    </w:p>
    <w:p w14:paraId="0963A6F8" w14:textId="6A4F7FE7" w:rsidR="005D16CD" w:rsidRPr="00BC1A57" w:rsidRDefault="005044C2" w:rsidP="005044C2">
      <w:pPr>
        <w:pStyle w:val="Heading2"/>
        <w:jc w:val="left"/>
      </w:pPr>
      <w:bookmarkStart w:id="164" w:name="_Toc55238525"/>
      <w:bookmarkStart w:id="165" w:name="_Toc57128381"/>
      <w:r>
        <w:lastRenderedPageBreak/>
        <w:t>1</w:t>
      </w:r>
      <w:r w:rsidR="00C91901">
        <w:t>1</w:t>
      </w:r>
      <w:r>
        <w:t>.10</w:t>
      </w:r>
      <w:r w:rsidR="005D16CD" w:rsidRPr="00BC1A57">
        <w:t xml:space="preserve"> </w:t>
      </w:r>
      <w:r w:rsidR="00632FD3">
        <w:t>Authorisation</w:t>
      </w:r>
      <w:r w:rsidR="005D16CD" w:rsidRPr="00BC1A57">
        <w:t xml:space="preserve"> </w:t>
      </w:r>
      <w:r w:rsidR="00632FD3">
        <w:t xml:space="preserve">and </w:t>
      </w:r>
      <w:bookmarkEnd w:id="164"/>
      <w:r w:rsidR="00632FD3">
        <w:t>Acceptance</w:t>
      </w:r>
      <w:bookmarkEnd w:id="165"/>
      <w:r w:rsidR="00632FD3">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5"/>
        <w:gridCol w:w="1556"/>
        <w:gridCol w:w="1066"/>
        <w:gridCol w:w="274"/>
        <w:gridCol w:w="1688"/>
        <w:gridCol w:w="1739"/>
        <w:gridCol w:w="1182"/>
      </w:tblGrid>
      <w:tr w:rsidR="005D16CD" w:rsidRPr="00BC1A57" w14:paraId="59F37BEA" w14:textId="77777777" w:rsidTr="005D16CD">
        <w:trPr>
          <w:trHeight w:val="638"/>
          <w:jc w:val="center"/>
        </w:trPr>
        <w:tc>
          <w:tcPr>
            <w:tcW w:w="9629" w:type="dxa"/>
            <w:gridSpan w:val="7"/>
            <w:shd w:val="clear" w:color="auto" w:fill="F2F2F2" w:themeFill="background1" w:themeFillShade="F2"/>
            <w:vAlign w:val="center"/>
          </w:tcPr>
          <w:p w14:paraId="4F092054" w14:textId="77777777" w:rsidR="005D16CD" w:rsidRPr="00BC1A57" w:rsidRDefault="005D16CD" w:rsidP="00BC1A57">
            <w:r w:rsidRPr="00BC1A57">
              <w:t>The employees / personnel detailed below have signed to confirm that they:</w:t>
            </w:r>
          </w:p>
          <w:p w14:paraId="2C2A251C" w14:textId="77777777" w:rsidR="005D16CD" w:rsidRPr="00BC1A57" w:rsidRDefault="005D16CD" w:rsidP="00BC1A57">
            <w:r w:rsidRPr="00BC1A57">
              <w:t>Have received a briefing on the hazards involved with their undertaking.</w:t>
            </w:r>
          </w:p>
          <w:p w14:paraId="67DE80E8" w14:textId="77777777" w:rsidR="005D16CD" w:rsidRPr="00BC1A57" w:rsidRDefault="005D16CD" w:rsidP="00BC1A57">
            <w:r w:rsidRPr="00BC1A57">
              <w:t>Understand the requirements, and shall work to the control measures, of this risk assessment and method statement, and any associated risk assessments or safe working practices.</w:t>
            </w:r>
          </w:p>
          <w:p w14:paraId="5E042709" w14:textId="77777777" w:rsidR="005D16CD" w:rsidRPr="00BC1A57" w:rsidRDefault="005D16CD" w:rsidP="00BC1A57">
            <w:r w:rsidRPr="00BC1A57">
              <w:t>Will notify their Line Manager should there be any abnormalities or areas of concern regarding the task.</w:t>
            </w:r>
          </w:p>
          <w:p w14:paraId="605A6D8B" w14:textId="77777777" w:rsidR="005D16CD" w:rsidRPr="00BC1A57" w:rsidRDefault="005D16CD" w:rsidP="00BC1A57">
            <w:r w:rsidRPr="00BC1A57">
              <w:t>Shall advise XXX of any medical condition which may give rise to health or safety risks whilst undertaking the task.</w:t>
            </w:r>
          </w:p>
          <w:p w14:paraId="08294F35" w14:textId="77777777" w:rsidR="005D16CD" w:rsidRPr="00BC1A57" w:rsidRDefault="005D16CD" w:rsidP="00BC1A57">
            <w:r w:rsidRPr="00BC1A57">
              <w:t>All accidents, incidents, near misses and dangerous occurrences must be reported to the Operations Manager as soon as possible.</w:t>
            </w:r>
          </w:p>
          <w:p w14:paraId="33D05256" w14:textId="77777777" w:rsidR="005D16CD" w:rsidRPr="00BC1A57" w:rsidRDefault="005D16CD" w:rsidP="00BC1A57">
            <w:r w:rsidRPr="00BC1A57">
              <w:t>THINK – IF IN DOUBT – STOP – CALL – WAIT - CLARIFY</w:t>
            </w:r>
          </w:p>
        </w:tc>
      </w:tr>
      <w:tr w:rsidR="005D16CD" w:rsidRPr="00BC1A57" w14:paraId="4D67B0C1" w14:textId="77777777" w:rsidTr="005D16CD">
        <w:trPr>
          <w:trHeight w:val="638"/>
          <w:jc w:val="center"/>
        </w:trPr>
        <w:tc>
          <w:tcPr>
            <w:tcW w:w="1628" w:type="dxa"/>
            <w:shd w:val="clear" w:color="auto" w:fill="F2F2F2" w:themeFill="background1" w:themeFillShade="F2"/>
            <w:vAlign w:val="center"/>
          </w:tcPr>
          <w:p w14:paraId="6CE5B591" w14:textId="77777777" w:rsidR="005D16CD" w:rsidRPr="00BC1A57" w:rsidRDefault="005D16CD" w:rsidP="00BC1A57">
            <w:r w:rsidRPr="00BC1A57">
              <w:t>Name</w:t>
            </w:r>
          </w:p>
        </w:tc>
        <w:tc>
          <w:tcPr>
            <w:tcW w:w="1628" w:type="dxa"/>
            <w:shd w:val="clear" w:color="auto" w:fill="F2F2F2" w:themeFill="background1" w:themeFillShade="F2"/>
            <w:vAlign w:val="center"/>
          </w:tcPr>
          <w:p w14:paraId="43737BA7" w14:textId="77777777" w:rsidR="005D16CD" w:rsidRPr="00BC1A57" w:rsidRDefault="005D16CD" w:rsidP="00BC1A57">
            <w:r w:rsidRPr="00BC1A57">
              <w:t>Signature</w:t>
            </w:r>
          </w:p>
        </w:tc>
        <w:tc>
          <w:tcPr>
            <w:tcW w:w="1134" w:type="dxa"/>
            <w:shd w:val="clear" w:color="auto" w:fill="F2F2F2" w:themeFill="background1" w:themeFillShade="F2"/>
            <w:vAlign w:val="center"/>
          </w:tcPr>
          <w:p w14:paraId="405B98CC" w14:textId="77777777" w:rsidR="005D16CD" w:rsidRPr="00BC1A57" w:rsidRDefault="005D16CD" w:rsidP="00BC1A57">
            <w:r w:rsidRPr="00BC1A57">
              <w:t>Date</w:t>
            </w:r>
          </w:p>
        </w:tc>
        <w:tc>
          <w:tcPr>
            <w:tcW w:w="283" w:type="dxa"/>
            <w:vMerge w:val="restart"/>
            <w:shd w:val="clear" w:color="auto" w:fill="auto"/>
          </w:tcPr>
          <w:p w14:paraId="1501AFDD" w14:textId="77777777" w:rsidR="005D16CD" w:rsidRPr="00BC1A57" w:rsidRDefault="005D16CD" w:rsidP="00BC1A57"/>
        </w:tc>
        <w:tc>
          <w:tcPr>
            <w:tcW w:w="1843" w:type="dxa"/>
            <w:shd w:val="clear" w:color="auto" w:fill="F2F2F2" w:themeFill="background1" w:themeFillShade="F2"/>
            <w:vAlign w:val="center"/>
          </w:tcPr>
          <w:p w14:paraId="7CC47E62" w14:textId="77777777" w:rsidR="005D16CD" w:rsidRPr="00BC1A57" w:rsidRDefault="005D16CD" w:rsidP="00BC1A57">
            <w:r w:rsidRPr="00BC1A57">
              <w:t>Name</w:t>
            </w:r>
          </w:p>
        </w:tc>
        <w:tc>
          <w:tcPr>
            <w:tcW w:w="1843" w:type="dxa"/>
            <w:shd w:val="clear" w:color="auto" w:fill="F2F2F2" w:themeFill="background1" w:themeFillShade="F2"/>
            <w:vAlign w:val="center"/>
          </w:tcPr>
          <w:p w14:paraId="19317249" w14:textId="77777777" w:rsidR="005D16CD" w:rsidRPr="00BC1A57" w:rsidRDefault="005D16CD" w:rsidP="00BC1A57">
            <w:r w:rsidRPr="00BC1A57">
              <w:t>Signature</w:t>
            </w:r>
          </w:p>
        </w:tc>
        <w:tc>
          <w:tcPr>
            <w:tcW w:w="1270" w:type="dxa"/>
            <w:shd w:val="clear" w:color="auto" w:fill="F2F2F2" w:themeFill="background1" w:themeFillShade="F2"/>
            <w:vAlign w:val="center"/>
          </w:tcPr>
          <w:p w14:paraId="18FA1797" w14:textId="77777777" w:rsidR="005D16CD" w:rsidRPr="00BC1A57" w:rsidRDefault="005D16CD" w:rsidP="00BC1A57">
            <w:r w:rsidRPr="00BC1A57">
              <w:t>Date</w:t>
            </w:r>
          </w:p>
        </w:tc>
      </w:tr>
      <w:tr w:rsidR="005D16CD" w:rsidRPr="00BC1A57" w14:paraId="26A1CF1E" w14:textId="77777777" w:rsidTr="005D16CD">
        <w:trPr>
          <w:trHeight w:val="397"/>
          <w:jc w:val="center"/>
        </w:trPr>
        <w:tc>
          <w:tcPr>
            <w:tcW w:w="1628" w:type="dxa"/>
            <w:vAlign w:val="center"/>
          </w:tcPr>
          <w:p w14:paraId="1DF4BF19" w14:textId="77777777" w:rsidR="005D16CD" w:rsidRPr="00BC1A57" w:rsidRDefault="005D16CD" w:rsidP="00BC1A57"/>
        </w:tc>
        <w:tc>
          <w:tcPr>
            <w:tcW w:w="1628" w:type="dxa"/>
            <w:vAlign w:val="center"/>
          </w:tcPr>
          <w:p w14:paraId="5153D389" w14:textId="77777777" w:rsidR="005D16CD" w:rsidRPr="00BC1A57" w:rsidRDefault="005D16CD" w:rsidP="00BC1A57"/>
        </w:tc>
        <w:tc>
          <w:tcPr>
            <w:tcW w:w="1134" w:type="dxa"/>
            <w:vAlign w:val="center"/>
          </w:tcPr>
          <w:p w14:paraId="17E7041E" w14:textId="77777777" w:rsidR="005D16CD" w:rsidRPr="00BC1A57" w:rsidRDefault="005D16CD" w:rsidP="00BC1A57"/>
        </w:tc>
        <w:tc>
          <w:tcPr>
            <w:tcW w:w="283" w:type="dxa"/>
            <w:vMerge/>
            <w:shd w:val="clear" w:color="auto" w:fill="auto"/>
          </w:tcPr>
          <w:p w14:paraId="1495A21B" w14:textId="77777777" w:rsidR="005D16CD" w:rsidRPr="00BC1A57" w:rsidRDefault="005D16CD" w:rsidP="00BC1A57"/>
        </w:tc>
        <w:tc>
          <w:tcPr>
            <w:tcW w:w="1843" w:type="dxa"/>
            <w:vAlign w:val="center"/>
          </w:tcPr>
          <w:p w14:paraId="4B78A9EB" w14:textId="77777777" w:rsidR="005D16CD" w:rsidRPr="00BC1A57" w:rsidRDefault="005D16CD" w:rsidP="00BC1A57"/>
        </w:tc>
        <w:tc>
          <w:tcPr>
            <w:tcW w:w="1843" w:type="dxa"/>
            <w:vAlign w:val="center"/>
          </w:tcPr>
          <w:p w14:paraId="6F1B7A7A" w14:textId="77777777" w:rsidR="005D16CD" w:rsidRPr="00BC1A57" w:rsidRDefault="005D16CD" w:rsidP="00BC1A57"/>
        </w:tc>
        <w:tc>
          <w:tcPr>
            <w:tcW w:w="1270" w:type="dxa"/>
            <w:vAlign w:val="center"/>
          </w:tcPr>
          <w:p w14:paraId="0C369FEC" w14:textId="77777777" w:rsidR="005D16CD" w:rsidRPr="00BC1A57" w:rsidRDefault="005D16CD" w:rsidP="00BC1A57"/>
        </w:tc>
      </w:tr>
      <w:tr w:rsidR="005D16CD" w:rsidRPr="00BC1A57" w14:paraId="1CF7C023" w14:textId="77777777" w:rsidTr="005D16CD">
        <w:trPr>
          <w:trHeight w:val="397"/>
          <w:jc w:val="center"/>
        </w:trPr>
        <w:tc>
          <w:tcPr>
            <w:tcW w:w="1628" w:type="dxa"/>
            <w:vAlign w:val="center"/>
          </w:tcPr>
          <w:p w14:paraId="28937616" w14:textId="77777777" w:rsidR="005D16CD" w:rsidRPr="00BC1A57" w:rsidRDefault="005D16CD" w:rsidP="00BC1A57"/>
        </w:tc>
        <w:tc>
          <w:tcPr>
            <w:tcW w:w="1628" w:type="dxa"/>
            <w:vAlign w:val="center"/>
          </w:tcPr>
          <w:p w14:paraId="3C25E8B5" w14:textId="77777777" w:rsidR="005D16CD" w:rsidRPr="00BC1A57" w:rsidRDefault="005D16CD" w:rsidP="00BC1A57"/>
        </w:tc>
        <w:tc>
          <w:tcPr>
            <w:tcW w:w="1134" w:type="dxa"/>
            <w:vAlign w:val="center"/>
          </w:tcPr>
          <w:p w14:paraId="155D42DF" w14:textId="77777777" w:rsidR="005D16CD" w:rsidRPr="00BC1A57" w:rsidRDefault="005D16CD" w:rsidP="00BC1A57"/>
        </w:tc>
        <w:tc>
          <w:tcPr>
            <w:tcW w:w="283" w:type="dxa"/>
            <w:vMerge/>
            <w:shd w:val="clear" w:color="auto" w:fill="auto"/>
          </w:tcPr>
          <w:p w14:paraId="35DB13B1" w14:textId="77777777" w:rsidR="005D16CD" w:rsidRPr="00BC1A57" w:rsidRDefault="005D16CD" w:rsidP="00BC1A57"/>
        </w:tc>
        <w:tc>
          <w:tcPr>
            <w:tcW w:w="1843" w:type="dxa"/>
            <w:vAlign w:val="center"/>
          </w:tcPr>
          <w:p w14:paraId="308F4D5C" w14:textId="77777777" w:rsidR="005D16CD" w:rsidRPr="00BC1A57" w:rsidRDefault="005D16CD" w:rsidP="00BC1A57"/>
        </w:tc>
        <w:tc>
          <w:tcPr>
            <w:tcW w:w="1843" w:type="dxa"/>
            <w:vAlign w:val="center"/>
          </w:tcPr>
          <w:p w14:paraId="04979705" w14:textId="77777777" w:rsidR="005D16CD" w:rsidRPr="00BC1A57" w:rsidRDefault="005D16CD" w:rsidP="00BC1A57"/>
        </w:tc>
        <w:tc>
          <w:tcPr>
            <w:tcW w:w="1270" w:type="dxa"/>
            <w:vAlign w:val="center"/>
          </w:tcPr>
          <w:p w14:paraId="46895110" w14:textId="77777777" w:rsidR="005D16CD" w:rsidRPr="00BC1A57" w:rsidRDefault="005D16CD" w:rsidP="00BC1A57"/>
        </w:tc>
      </w:tr>
      <w:tr w:rsidR="005D16CD" w:rsidRPr="00BC1A57" w14:paraId="1167D324" w14:textId="77777777" w:rsidTr="005D16CD">
        <w:trPr>
          <w:trHeight w:val="397"/>
          <w:jc w:val="center"/>
        </w:trPr>
        <w:tc>
          <w:tcPr>
            <w:tcW w:w="1628" w:type="dxa"/>
            <w:vAlign w:val="center"/>
          </w:tcPr>
          <w:p w14:paraId="6792B2B7" w14:textId="77777777" w:rsidR="005D16CD" w:rsidRPr="00BC1A57" w:rsidRDefault="005D16CD" w:rsidP="00BC1A57"/>
        </w:tc>
        <w:tc>
          <w:tcPr>
            <w:tcW w:w="1628" w:type="dxa"/>
            <w:vAlign w:val="center"/>
          </w:tcPr>
          <w:p w14:paraId="01DEF292" w14:textId="77777777" w:rsidR="005D16CD" w:rsidRPr="00BC1A57" w:rsidRDefault="005D16CD" w:rsidP="00BC1A57"/>
        </w:tc>
        <w:tc>
          <w:tcPr>
            <w:tcW w:w="1134" w:type="dxa"/>
            <w:vAlign w:val="center"/>
          </w:tcPr>
          <w:p w14:paraId="610C8794" w14:textId="77777777" w:rsidR="005D16CD" w:rsidRPr="00BC1A57" w:rsidRDefault="005D16CD" w:rsidP="00BC1A57"/>
        </w:tc>
        <w:tc>
          <w:tcPr>
            <w:tcW w:w="283" w:type="dxa"/>
            <w:vMerge/>
            <w:shd w:val="clear" w:color="auto" w:fill="auto"/>
          </w:tcPr>
          <w:p w14:paraId="38BA2FFB" w14:textId="77777777" w:rsidR="005D16CD" w:rsidRPr="00BC1A57" w:rsidRDefault="005D16CD" w:rsidP="00BC1A57"/>
        </w:tc>
        <w:tc>
          <w:tcPr>
            <w:tcW w:w="1843" w:type="dxa"/>
            <w:vAlign w:val="center"/>
          </w:tcPr>
          <w:p w14:paraId="59CF7A49" w14:textId="77777777" w:rsidR="005D16CD" w:rsidRPr="00BC1A57" w:rsidRDefault="005D16CD" w:rsidP="00BC1A57"/>
        </w:tc>
        <w:tc>
          <w:tcPr>
            <w:tcW w:w="1843" w:type="dxa"/>
            <w:vAlign w:val="center"/>
          </w:tcPr>
          <w:p w14:paraId="07933504" w14:textId="77777777" w:rsidR="005D16CD" w:rsidRPr="00BC1A57" w:rsidRDefault="005D16CD" w:rsidP="00BC1A57"/>
        </w:tc>
        <w:tc>
          <w:tcPr>
            <w:tcW w:w="1270" w:type="dxa"/>
            <w:vAlign w:val="center"/>
          </w:tcPr>
          <w:p w14:paraId="35657C8C" w14:textId="77777777" w:rsidR="005D16CD" w:rsidRPr="00BC1A57" w:rsidRDefault="005D16CD" w:rsidP="00BC1A57"/>
        </w:tc>
      </w:tr>
      <w:tr w:rsidR="005D16CD" w:rsidRPr="00BC1A57" w14:paraId="1782A398" w14:textId="77777777" w:rsidTr="005D16CD">
        <w:trPr>
          <w:trHeight w:val="397"/>
          <w:jc w:val="center"/>
        </w:trPr>
        <w:tc>
          <w:tcPr>
            <w:tcW w:w="1628" w:type="dxa"/>
            <w:vAlign w:val="center"/>
          </w:tcPr>
          <w:p w14:paraId="571BBC1B" w14:textId="77777777" w:rsidR="005D16CD" w:rsidRPr="00BC1A57" w:rsidRDefault="005D16CD" w:rsidP="00BC1A57"/>
        </w:tc>
        <w:tc>
          <w:tcPr>
            <w:tcW w:w="1628" w:type="dxa"/>
            <w:vAlign w:val="center"/>
          </w:tcPr>
          <w:p w14:paraId="5E0C4235" w14:textId="77777777" w:rsidR="005D16CD" w:rsidRPr="00BC1A57" w:rsidRDefault="005D16CD" w:rsidP="00BC1A57"/>
        </w:tc>
        <w:tc>
          <w:tcPr>
            <w:tcW w:w="1134" w:type="dxa"/>
            <w:vAlign w:val="center"/>
          </w:tcPr>
          <w:p w14:paraId="1754C266" w14:textId="77777777" w:rsidR="005D16CD" w:rsidRPr="00BC1A57" w:rsidRDefault="005D16CD" w:rsidP="00BC1A57"/>
        </w:tc>
        <w:tc>
          <w:tcPr>
            <w:tcW w:w="283" w:type="dxa"/>
            <w:vMerge/>
            <w:shd w:val="clear" w:color="auto" w:fill="auto"/>
          </w:tcPr>
          <w:p w14:paraId="29B2800C" w14:textId="77777777" w:rsidR="005D16CD" w:rsidRPr="00BC1A57" w:rsidRDefault="005D16CD" w:rsidP="00BC1A57"/>
        </w:tc>
        <w:tc>
          <w:tcPr>
            <w:tcW w:w="1843" w:type="dxa"/>
            <w:vAlign w:val="center"/>
          </w:tcPr>
          <w:p w14:paraId="3FE720A7" w14:textId="77777777" w:rsidR="005D16CD" w:rsidRPr="00BC1A57" w:rsidRDefault="005D16CD" w:rsidP="00BC1A57"/>
        </w:tc>
        <w:tc>
          <w:tcPr>
            <w:tcW w:w="1843" w:type="dxa"/>
            <w:vAlign w:val="center"/>
          </w:tcPr>
          <w:p w14:paraId="20DC8DC6" w14:textId="77777777" w:rsidR="005D16CD" w:rsidRPr="00BC1A57" w:rsidRDefault="005D16CD" w:rsidP="00BC1A57"/>
        </w:tc>
        <w:tc>
          <w:tcPr>
            <w:tcW w:w="1270" w:type="dxa"/>
            <w:vAlign w:val="center"/>
          </w:tcPr>
          <w:p w14:paraId="48379602" w14:textId="77777777" w:rsidR="005D16CD" w:rsidRPr="00BC1A57" w:rsidRDefault="005D16CD" w:rsidP="00BC1A57"/>
        </w:tc>
      </w:tr>
      <w:tr w:rsidR="005D16CD" w:rsidRPr="00BC1A57" w14:paraId="69065A22" w14:textId="77777777" w:rsidTr="005D16CD">
        <w:trPr>
          <w:trHeight w:val="397"/>
          <w:jc w:val="center"/>
        </w:trPr>
        <w:tc>
          <w:tcPr>
            <w:tcW w:w="1628" w:type="dxa"/>
            <w:vAlign w:val="center"/>
          </w:tcPr>
          <w:p w14:paraId="09CAC208" w14:textId="77777777" w:rsidR="005D16CD" w:rsidRPr="00BC1A57" w:rsidRDefault="005D16CD" w:rsidP="00BC1A57"/>
        </w:tc>
        <w:tc>
          <w:tcPr>
            <w:tcW w:w="1628" w:type="dxa"/>
            <w:vAlign w:val="center"/>
          </w:tcPr>
          <w:p w14:paraId="42826F25" w14:textId="77777777" w:rsidR="005D16CD" w:rsidRPr="00BC1A57" w:rsidRDefault="005D16CD" w:rsidP="00BC1A57"/>
        </w:tc>
        <w:tc>
          <w:tcPr>
            <w:tcW w:w="1134" w:type="dxa"/>
            <w:vAlign w:val="center"/>
          </w:tcPr>
          <w:p w14:paraId="20EEA7CC" w14:textId="77777777" w:rsidR="005D16CD" w:rsidRPr="00BC1A57" w:rsidRDefault="005D16CD" w:rsidP="00BC1A57"/>
        </w:tc>
        <w:tc>
          <w:tcPr>
            <w:tcW w:w="283" w:type="dxa"/>
            <w:vMerge/>
            <w:shd w:val="clear" w:color="auto" w:fill="auto"/>
          </w:tcPr>
          <w:p w14:paraId="7EA81047" w14:textId="77777777" w:rsidR="005D16CD" w:rsidRPr="00BC1A57" w:rsidRDefault="005D16CD" w:rsidP="00BC1A57"/>
        </w:tc>
        <w:tc>
          <w:tcPr>
            <w:tcW w:w="1843" w:type="dxa"/>
            <w:vAlign w:val="center"/>
          </w:tcPr>
          <w:p w14:paraId="10856576" w14:textId="77777777" w:rsidR="005D16CD" w:rsidRPr="00BC1A57" w:rsidRDefault="005D16CD" w:rsidP="00BC1A57"/>
        </w:tc>
        <w:tc>
          <w:tcPr>
            <w:tcW w:w="1843" w:type="dxa"/>
            <w:vAlign w:val="center"/>
          </w:tcPr>
          <w:p w14:paraId="68922878" w14:textId="77777777" w:rsidR="005D16CD" w:rsidRPr="00BC1A57" w:rsidRDefault="005D16CD" w:rsidP="00BC1A57"/>
        </w:tc>
        <w:tc>
          <w:tcPr>
            <w:tcW w:w="1270" w:type="dxa"/>
            <w:vAlign w:val="center"/>
          </w:tcPr>
          <w:p w14:paraId="4A27842C" w14:textId="77777777" w:rsidR="005D16CD" w:rsidRPr="00BC1A57" w:rsidRDefault="005D16CD" w:rsidP="00BC1A57"/>
        </w:tc>
      </w:tr>
      <w:tr w:rsidR="005D16CD" w:rsidRPr="00BC1A57" w14:paraId="7BBCAD88" w14:textId="77777777" w:rsidTr="005D16CD">
        <w:trPr>
          <w:trHeight w:val="397"/>
          <w:jc w:val="center"/>
        </w:trPr>
        <w:tc>
          <w:tcPr>
            <w:tcW w:w="1628" w:type="dxa"/>
            <w:vAlign w:val="center"/>
          </w:tcPr>
          <w:p w14:paraId="33BCB580" w14:textId="77777777" w:rsidR="005D16CD" w:rsidRPr="00BC1A57" w:rsidRDefault="005D16CD" w:rsidP="00BC1A57"/>
        </w:tc>
        <w:tc>
          <w:tcPr>
            <w:tcW w:w="1628" w:type="dxa"/>
            <w:vAlign w:val="center"/>
          </w:tcPr>
          <w:p w14:paraId="698BBF99" w14:textId="77777777" w:rsidR="005D16CD" w:rsidRPr="00BC1A57" w:rsidRDefault="005D16CD" w:rsidP="00BC1A57"/>
        </w:tc>
        <w:tc>
          <w:tcPr>
            <w:tcW w:w="1134" w:type="dxa"/>
            <w:vAlign w:val="center"/>
          </w:tcPr>
          <w:p w14:paraId="31423117" w14:textId="77777777" w:rsidR="005D16CD" w:rsidRPr="00BC1A57" w:rsidRDefault="005D16CD" w:rsidP="00BC1A57"/>
        </w:tc>
        <w:tc>
          <w:tcPr>
            <w:tcW w:w="283" w:type="dxa"/>
            <w:vMerge/>
            <w:shd w:val="clear" w:color="auto" w:fill="auto"/>
          </w:tcPr>
          <w:p w14:paraId="53621765" w14:textId="77777777" w:rsidR="005D16CD" w:rsidRPr="00BC1A57" w:rsidRDefault="005D16CD" w:rsidP="00BC1A57"/>
        </w:tc>
        <w:tc>
          <w:tcPr>
            <w:tcW w:w="1843" w:type="dxa"/>
            <w:vAlign w:val="center"/>
          </w:tcPr>
          <w:p w14:paraId="752867F0" w14:textId="77777777" w:rsidR="005D16CD" w:rsidRPr="00BC1A57" w:rsidRDefault="005D16CD" w:rsidP="00BC1A57"/>
        </w:tc>
        <w:tc>
          <w:tcPr>
            <w:tcW w:w="1843" w:type="dxa"/>
            <w:vAlign w:val="center"/>
          </w:tcPr>
          <w:p w14:paraId="2A2851C2" w14:textId="77777777" w:rsidR="005D16CD" w:rsidRPr="00BC1A57" w:rsidRDefault="005D16CD" w:rsidP="00BC1A57"/>
        </w:tc>
        <w:tc>
          <w:tcPr>
            <w:tcW w:w="1270" w:type="dxa"/>
            <w:vAlign w:val="center"/>
          </w:tcPr>
          <w:p w14:paraId="67D544C8" w14:textId="77777777" w:rsidR="005D16CD" w:rsidRPr="00BC1A57" w:rsidRDefault="005D16CD" w:rsidP="00BC1A57"/>
        </w:tc>
      </w:tr>
      <w:tr w:rsidR="005D16CD" w:rsidRPr="00BC1A57" w14:paraId="11A39DDC" w14:textId="77777777" w:rsidTr="005D16CD">
        <w:trPr>
          <w:trHeight w:val="397"/>
          <w:jc w:val="center"/>
        </w:trPr>
        <w:tc>
          <w:tcPr>
            <w:tcW w:w="1628" w:type="dxa"/>
            <w:vAlign w:val="center"/>
          </w:tcPr>
          <w:p w14:paraId="105A246F" w14:textId="77777777" w:rsidR="005D16CD" w:rsidRPr="00BC1A57" w:rsidRDefault="005D16CD" w:rsidP="00BC1A57"/>
        </w:tc>
        <w:tc>
          <w:tcPr>
            <w:tcW w:w="1628" w:type="dxa"/>
            <w:vAlign w:val="center"/>
          </w:tcPr>
          <w:p w14:paraId="6D346AB2" w14:textId="77777777" w:rsidR="005D16CD" w:rsidRPr="00BC1A57" w:rsidRDefault="005D16CD" w:rsidP="00BC1A57"/>
        </w:tc>
        <w:tc>
          <w:tcPr>
            <w:tcW w:w="1134" w:type="dxa"/>
            <w:vAlign w:val="center"/>
          </w:tcPr>
          <w:p w14:paraId="0EEE2D99" w14:textId="77777777" w:rsidR="005D16CD" w:rsidRPr="00BC1A57" w:rsidRDefault="005D16CD" w:rsidP="00BC1A57"/>
        </w:tc>
        <w:tc>
          <w:tcPr>
            <w:tcW w:w="283" w:type="dxa"/>
            <w:vMerge/>
            <w:shd w:val="clear" w:color="auto" w:fill="auto"/>
          </w:tcPr>
          <w:p w14:paraId="6257EEAB" w14:textId="77777777" w:rsidR="005D16CD" w:rsidRPr="00BC1A57" w:rsidRDefault="005D16CD" w:rsidP="00BC1A57"/>
        </w:tc>
        <w:tc>
          <w:tcPr>
            <w:tcW w:w="1843" w:type="dxa"/>
            <w:vAlign w:val="center"/>
          </w:tcPr>
          <w:p w14:paraId="626BF6C7" w14:textId="77777777" w:rsidR="005D16CD" w:rsidRPr="00BC1A57" w:rsidRDefault="005D16CD" w:rsidP="00BC1A57"/>
        </w:tc>
        <w:tc>
          <w:tcPr>
            <w:tcW w:w="1843" w:type="dxa"/>
            <w:vAlign w:val="center"/>
          </w:tcPr>
          <w:p w14:paraId="62E71645" w14:textId="77777777" w:rsidR="005D16CD" w:rsidRPr="00BC1A57" w:rsidRDefault="005D16CD" w:rsidP="00BC1A57"/>
        </w:tc>
        <w:tc>
          <w:tcPr>
            <w:tcW w:w="1270" w:type="dxa"/>
            <w:vAlign w:val="center"/>
          </w:tcPr>
          <w:p w14:paraId="564E3712" w14:textId="77777777" w:rsidR="005D16CD" w:rsidRPr="00BC1A57" w:rsidRDefault="005D16CD" w:rsidP="00BC1A57"/>
        </w:tc>
      </w:tr>
      <w:tr w:rsidR="005D16CD" w:rsidRPr="00BC1A57" w14:paraId="5FFF5BFA" w14:textId="77777777" w:rsidTr="005D16CD">
        <w:trPr>
          <w:trHeight w:val="397"/>
          <w:jc w:val="center"/>
        </w:trPr>
        <w:tc>
          <w:tcPr>
            <w:tcW w:w="1628" w:type="dxa"/>
            <w:vAlign w:val="center"/>
          </w:tcPr>
          <w:p w14:paraId="4CEBBF1D" w14:textId="77777777" w:rsidR="005D16CD" w:rsidRPr="00BC1A57" w:rsidRDefault="005D16CD" w:rsidP="00BC1A57"/>
        </w:tc>
        <w:tc>
          <w:tcPr>
            <w:tcW w:w="1628" w:type="dxa"/>
            <w:vAlign w:val="center"/>
          </w:tcPr>
          <w:p w14:paraId="0B0F8C3D" w14:textId="77777777" w:rsidR="005D16CD" w:rsidRPr="00BC1A57" w:rsidRDefault="005D16CD" w:rsidP="00BC1A57"/>
        </w:tc>
        <w:tc>
          <w:tcPr>
            <w:tcW w:w="1134" w:type="dxa"/>
            <w:vAlign w:val="center"/>
          </w:tcPr>
          <w:p w14:paraId="6E83A552" w14:textId="77777777" w:rsidR="005D16CD" w:rsidRPr="00BC1A57" w:rsidRDefault="005D16CD" w:rsidP="00BC1A57"/>
        </w:tc>
        <w:tc>
          <w:tcPr>
            <w:tcW w:w="283" w:type="dxa"/>
            <w:vMerge/>
            <w:shd w:val="clear" w:color="auto" w:fill="auto"/>
          </w:tcPr>
          <w:p w14:paraId="4B6A3E96" w14:textId="77777777" w:rsidR="005D16CD" w:rsidRPr="00BC1A57" w:rsidRDefault="005D16CD" w:rsidP="00BC1A57"/>
        </w:tc>
        <w:tc>
          <w:tcPr>
            <w:tcW w:w="1843" w:type="dxa"/>
            <w:vAlign w:val="center"/>
          </w:tcPr>
          <w:p w14:paraId="45EFEDD0" w14:textId="77777777" w:rsidR="005D16CD" w:rsidRPr="00BC1A57" w:rsidRDefault="005D16CD" w:rsidP="00BC1A57"/>
        </w:tc>
        <w:tc>
          <w:tcPr>
            <w:tcW w:w="1843" w:type="dxa"/>
            <w:vAlign w:val="center"/>
          </w:tcPr>
          <w:p w14:paraId="20831EEE" w14:textId="77777777" w:rsidR="005D16CD" w:rsidRPr="00BC1A57" w:rsidRDefault="005D16CD" w:rsidP="00BC1A57"/>
        </w:tc>
        <w:tc>
          <w:tcPr>
            <w:tcW w:w="1270" w:type="dxa"/>
            <w:vAlign w:val="center"/>
          </w:tcPr>
          <w:p w14:paraId="6146462F" w14:textId="77777777" w:rsidR="005D16CD" w:rsidRPr="00BC1A57" w:rsidRDefault="005D16CD" w:rsidP="00BC1A57"/>
        </w:tc>
      </w:tr>
      <w:tr w:rsidR="005D16CD" w:rsidRPr="00BC1A57" w14:paraId="68D5F720" w14:textId="77777777" w:rsidTr="005D16CD">
        <w:trPr>
          <w:trHeight w:val="397"/>
          <w:jc w:val="center"/>
        </w:trPr>
        <w:tc>
          <w:tcPr>
            <w:tcW w:w="1628" w:type="dxa"/>
            <w:vAlign w:val="center"/>
          </w:tcPr>
          <w:p w14:paraId="62787D08" w14:textId="77777777" w:rsidR="005D16CD" w:rsidRPr="00BC1A57" w:rsidRDefault="005D16CD" w:rsidP="00BC1A57"/>
        </w:tc>
        <w:tc>
          <w:tcPr>
            <w:tcW w:w="1628" w:type="dxa"/>
            <w:vAlign w:val="center"/>
          </w:tcPr>
          <w:p w14:paraId="4361755F" w14:textId="77777777" w:rsidR="005D16CD" w:rsidRPr="00BC1A57" w:rsidRDefault="005D16CD" w:rsidP="00BC1A57"/>
        </w:tc>
        <w:tc>
          <w:tcPr>
            <w:tcW w:w="1134" w:type="dxa"/>
            <w:vAlign w:val="center"/>
          </w:tcPr>
          <w:p w14:paraId="0CE092B5" w14:textId="77777777" w:rsidR="005D16CD" w:rsidRPr="00BC1A57" w:rsidRDefault="005D16CD" w:rsidP="00BC1A57"/>
        </w:tc>
        <w:tc>
          <w:tcPr>
            <w:tcW w:w="283" w:type="dxa"/>
            <w:vMerge/>
            <w:shd w:val="clear" w:color="auto" w:fill="auto"/>
          </w:tcPr>
          <w:p w14:paraId="1E68F163" w14:textId="77777777" w:rsidR="005D16CD" w:rsidRPr="00BC1A57" w:rsidRDefault="005D16CD" w:rsidP="00BC1A57"/>
        </w:tc>
        <w:tc>
          <w:tcPr>
            <w:tcW w:w="1843" w:type="dxa"/>
            <w:vAlign w:val="center"/>
          </w:tcPr>
          <w:p w14:paraId="3B012F51" w14:textId="77777777" w:rsidR="005D16CD" w:rsidRPr="00BC1A57" w:rsidRDefault="005D16CD" w:rsidP="00BC1A57"/>
        </w:tc>
        <w:tc>
          <w:tcPr>
            <w:tcW w:w="1843" w:type="dxa"/>
            <w:vAlign w:val="center"/>
          </w:tcPr>
          <w:p w14:paraId="378113CA" w14:textId="77777777" w:rsidR="005D16CD" w:rsidRPr="00BC1A57" w:rsidRDefault="005D16CD" w:rsidP="00BC1A57"/>
        </w:tc>
        <w:tc>
          <w:tcPr>
            <w:tcW w:w="1270" w:type="dxa"/>
            <w:vAlign w:val="center"/>
          </w:tcPr>
          <w:p w14:paraId="6DE0EC4B" w14:textId="77777777" w:rsidR="005D16CD" w:rsidRPr="00BC1A57" w:rsidRDefault="005D16CD" w:rsidP="00BC1A57"/>
        </w:tc>
      </w:tr>
      <w:tr w:rsidR="005D16CD" w:rsidRPr="00BC1A57" w14:paraId="2A9D5FD5" w14:textId="77777777" w:rsidTr="005D16CD">
        <w:trPr>
          <w:trHeight w:val="397"/>
          <w:jc w:val="center"/>
        </w:trPr>
        <w:tc>
          <w:tcPr>
            <w:tcW w:w="1628" w:type="dxa"/>
            <w:vAlign w:val="center"/>
          </w:tcPr>
          <w:p w14:paraId="73766675" w14:textId="77777777" w:rsidR="005D16CD" w:rsidRPr="00BC1A57" w:rsidRDefault="005D16CD" w:rsidP="00BC1A57"/>
        </w:tc>
        <w:tc>
          <w:tcPr>
            <w:tcW w:w="1628" w:type="dxa"/>
            <w:vAlign w:val="center"/>
          </w:tcPr>
          <w:p w14:paraId="20457C8F" w14:textId="77777777" w:rsidR="005D16CD" w:rsidRPr="00BC1A57" w:rsidRDefault="005D16CD" w:rsidP="00BC1A57"/>
        </w:tc>
        <w:tc>
          <w:tcPr>
            <w:tcW w:w="1134" w:type="dxa"/>
            <w:vAlign w:val="center"/>
          </w:tcPr>
          <w:p w14:paraId="24C83CB6" w14:textId="77777777" w:rsidR="005D16CD" w:rsidRPr="00BC1A57" w:rsidRDefault="005D16CD" w:rsidP="00BC1A57"/>
        </w:tc>
        <w:tc>
          <w:tcPr>
            <w:tcW w:w="283" w:type="dxa"/>
            <w:vMerge/>
            <w:shd w:val="clear" w:color="auto" w:fill="auto"/>
          </w:tcPr>
          <w:p w14:paraId="30CDE5E3" w14:textId="77777777" w:rsidR="005D16CD" w:rsidRPr="00BC1A57" w:rsidRDefault="005D16CD" w:rsidP="00BC1A57"/>
        </w:tc>
        <w:tc>
          <w:tcPr>
            <w:tcW w:w="1843" w:type="dxa"/>
            <w:vAlign w:val="center"/>
          </w:tcPr>
          <w:p w14:paraId="65F91226" w14:textId="77777777" w:rsidR="005D16CD" w:rsidRPr="00BC1A57" w:rsidRDefault="005D16CD" w:rsidP="00BC1A57"/>
        </w:tc>
        <w:tc>
          <w:tcPr>
            <w:tcW w:w="1843" w:type="dxa"/>
            <w:vAlign w:val="center"/>
          </w:tcPr>
          <w:p w14:paraId="1F3A3019" w14:textId="77777777" w:rsidR="005D16CD" w:rsidRPr="00BC1A57" w:rsidRDefault="005D16CD" w:rsidP="00BC1A57"/>
        </w:tc>
        <w:tc>
          <w:tcPr>
            <w:tcW w:w="1270" w:type="dxa"/>
            <w:vAlign w:val="center"/>
          </w:tcPr>
          <w:p w14:paraId="1653DEF7" w14:textId="77777777" w:rsidR="005D16CD" w:rsidRPr="00BC1A57" w:rsidRDefault="005D16CD" w:rsidP="00BC1A57"/>
        </w:tc>
      </w:tr>
      <w:tr w:rsidR="005D16CD" w:rsidRPr="00BC1A57" w14:paraId="28C785AF" w14:textId="77777777" w:rsidTr="005D16CD">
        <w:trPr>
          <w:trHeight w:val="397"/>
          <w:jc w:val="center"/>
        </w:trPr>
        <w:tc>
          <w:tcPr>
            <w:tcW w:w="1628" w:type="dxa"/>
            <w:vAlign w:val="center"/>
          </w:tcPr>
          <w:p w14:paraId="72722766" w14:textId="77777777" w:rsidR="005D16CD" w:rsidRPr="00BC1A57" w:rsidRDefault="005D16CD" w:rsidP="00BC1A57"/>
        </w:tc>
        <w:tc>
          <w:tcPr>
            <w:tcW w:w="1628" w:type="dxa"/>
            <w:vAlign w:val="center"/>
          </w:tcPr>
          <w:p w14:paraId="205E56AA" w14:textId="77777777" w:rsidR="005D16CD" w:rsidRPr="00BC1A57" w:rsidRDefault="005D16CD" w:rsidP="00BC1A57"/>
        </w:tc>
        <w:tc>
          <w:tcPr>
            <w:tcW w:w="1134" w:type="dxa"/>
            <w:vAlign w:val="center"/>
          </w:tcPr>
          <w:p w14:paraId="5E2F6CBB" w14:textId="77777777" w:rsidR="005D16CD" w:rsidRPr="00BC1A57" w:rsidRDefault="005D16CD" w:rsidP="00BC1A57"/>
        </w:tc>
        <w:tc>
          <w:tcPr>
            <w:tcW w:w="283" w:type="dxa"/>
            <w:vMerge/>
            <w:shd w:val="clear" w:color="auto" w:fill="auto"/>
          </w:tcPr>
          <w:p w14:paraId="5C6B2BE1" w14:textId="77777777" w:rsidR="005D16CD" w:rsidRPr="00BC1A57" w:rsidRDefault="005D16CD" w:rsidP="00BC1A57"/>
        </w:tc>
        <w:tc>
          <w:tcPr>
            <w:tcW w:w="1843" w:type="dxa"/>
            <w:vAlign w:val="center"/>
          </w:tcPr>
          <w:p w14:paraId="167F50CD" w14:textId="77777777" w:rsidR="005D16CD" w:rsidRPr="00BC1A57" w:rsidRDefault="005D16CD" w:rsidP="00BC1A57"/>
        </w:tc>
        <w:tc>
          <w:tcPr>
            <w:tcW w:w="1843" w:type="dxa"/>
            <w:vAlign w:val="center"/>
          </w:tcPr>
          <w:p w14:paraId="2D4B77D4" w14:textId="77777777" w:rsidR="005D16CD" w:rsidRPr="00BC1A57" w:rsidRDefault="005D16CD" w:rsidP="00BC1A57"/>
        </w:tc>
        <w:tc>
          <w:tcPr>
            <w:tcW w:w="1270" w:type="dxa"/>
            <w:vAlign w:val="center"/>
          </w:tcPr>
          <w:p w14:paraId="4340D210" w14:textId="77777777" w:rsidR="005D16CD" w:rsidRPr="00BC1A57" w:rsidRDefault="005D16CD" w:rsidP="00BC1A57"/>
        </w:tc>
      </w:tr>
      <w:tr w:rsidR="005D16CD" w:rsidRPr="00BC1A57" w14:paraId="04B14A7C" w14:textId="77777777" w:rsidTr="005D16CD">
        <w:trPr>
          <w:trHeight w:val="608"/>
          <w:jc w:val="center"/>
        </w:trPr>
        <w:tc>
          <w:tcPr>
            <w:tcW w:w="3256" w:type="dxa"/>
            <w:gridSpan w:val="2"/>
            <w:shd w:val="clear" w:color="auto" w:fill="F2F2F2" w:themeFill="background1" w:themeFillShade="F2"/>
            <w:vAlign w:val="center"/>
          </w:tcPr>
          <w:p w14:paraId="09604433" w14:textId="77777777" w:rsidR="005D16CD" w:rsidRPr="00BC1A57" w:rsidRDefault="005D16CD" w:rsidP="00BC1A57">
            <w:r w:rsidRPr="00BC1A57">
              <w:t>Operations Managers Name</w:t>
            </w:r>
          </w:p>
        </w:tc>
        <w:tc>
          <w:tcPr>
            <w:tcW w:w="3260" w:type="dxa"/>
            <w:gridSpan w:val="3"/>
            <w:shd w:val="clear" w:color="auto" w:fill="F2F2F2" w:themeFill="background1" w:themeFillShade="F2"/>
            <w:vAlign w:val="center"/>
          </w:tcPr>
          <w:p w14:paraId="4D24FFCA" w14:textId="77777777" w:rsidR="005D16CD" w:rsidRPr="00BC1A57" w:rsidRDefault="005D16CD" w:rsidP="00BC1A57">
            <w:r w:rsidRPr="00BC1A57">
              <w:t>Operations Managers Sign</w:t>
            </w:r>
          </w:p>
        </w:tc>
        <w:tc>
          <w:tcPr>
            <w:tcW w:w="3113" w:type="dxa"/>
            <w:gridSpan w:val="2"/>
            <w:shd w:val="clear" w:color="auto" w:fill="F2F2F2" w:themeFill="background1" w:themeFillShade="F2"/>
            <w:vAlign w:val="center"/>
          </w:tcPr>
          <w:p w14:paraId="1F75C91E" w14:textId="77777777" w:rsidR="005D16CD" w:rsidRPr="00BC1A57" w:rsidRDefault="005D16CD" w:rsidP="00BC1A57">
            <w:r w:rsidRPr="00BC1A57">
              <w:t>Date</w:t>
            </w:r>
          </w:p>
        </w:tc>
      </w:tr>
      <w:tr w:rsidR="005D16CD" w:rsidRPr="00BC1A57" w14:paraId="7880AB2A" w14:textId="77777777" w:rsidTr="005D16CD">
        <w:trPr>
          <w:trHeight w:val="608"/>
          <w:jc w:val="center"/>
        </w:trPr>
        <w:tc>
          <w:tcPr>
            <w:tcW w:w="3256" w:type="dxa"/>
            <w:gridSpan w:val="2"/>
            <w:vAlign w:val="center"/>
          </w:tcPr>
          <w:p w14:paraId="20832E92" w14:textId="77777777" w:rsidR="005D16CD" w:rsidRPr="00BC1A57" w:rsidRDefault="005D16CD" w:rsidP="00BC1A57"/>
        </w:tc>
        <w:tc>
          <w:tcPr>
            <w:tcW w:w="3260" w:type="dxa"/>
            <w:gridSpan w:val="3"/>
            <w:vAlign w:val="center"/>
          </w:tcPr>
          <w:p w14:paraId="639E615E" w14:textId="77777777" w:rsidR="005D16CD" w:rsidRPr="00BC1A57" w:rsidRDefault="005D16CD" w:rsidP="00BC1A57"/>
        </w:tc>
        <w:tc>
          <w:tcPr>
            <w:tcW w:w="3113" w:type="dxa"/>
            <w:gridSpan w:val="2"/>
            <w:vAlign w:val="center"/>
          </w:tcPr>
          <w:p w14:paraId="4E0A342E" w14:textId="77777777" w:rsidR="005D16CD" w:rsidRPr="00BC1A57" w:rsidRDefault="005D16CD" w:rsidP="00BC1A57"/>
        </w:tc>
      </w:tr>
    </w:tbl>
    <w:p w14:paraId="7B335E05" w14:textId="77777777" w:rsidR="005D16CD" w:rsidRPr="00BC1A57" w:rsidRDefault="005D16CD" w:rsidP="00BC1A57"/>
    <w:p w14:paraId="2C2CBEAA" w14:textId="7579FF9A" w:rsidR="00B80FD8" w:rsidRDefault="00B80FD8" w:rsidP="00281FA4"/>
    <w:p w14:paraId="644FA769" w14:textId="5ED659B5" w:rsidR="00281FA4" w:rsidRDefault="00281FA4" w:rsidP="00281FA4"/>
    <w:p w14:paraId="603C6A8A" w14:textId="3F37D3D3" w:rsidR="00281FA4" w:rsidRDefault="00281FA4" w:rsidP="00281FA4"/>
    <w:p w14:paraId="5BC62EC6" w14:textId="6A08F591" w:rsidR="00281FA4" w:rsidRDefault="00281FA4" w:rsidP="00281FA4"/>
    <w:p w14:paraId="74C19B0E" w14:textId="2FAD6707" w:rsidR="00281FA4" w:rsidRDefault="00281FA4" w:rsidP="00281FA4"/>
    <w:p w14:paraId="2A564159" w14:textId="202956C1" w:rsidR="00281FA4" w:rsidRDefault="00281FA4" w:rsidP="00281FA4"/>
    <w:p w14:paraId="6CF1F9C2" w14:textId="286DE31A" w:rsidR="00281FA4" w:rsidRDefault="00281FA4" w:rsidP="00281FA4"/>
    <w:p w14:paraId="1AAE24AE" w14:textId="79406792" w:rsidR="00281FA4" w:rsidRDefault="00281FA4" w:rsidP="00281FA4"/>
    <w:p w14:paraId="36D24114" w14:textId="77777777" w:rsidR="00281FA4" w:rsidRPr="00281FA4" w:rsidRDefault="00281FA4" w:rsidP="00281FA4"/>
    <w:p w14:paraId="341A904A" w14:textId="76E81502" w:rsidR="005C6158" w:rsidRDefault="005C6158" w:rsidP="00336B7C">
      <w:pPr>
        <w:pStyle w:val="Heading1"/>
        <w:numPr>
          <w:ilvl w:val="0"/>
          <w:numId w:val="17"/>
        </w:numPr>
      </w:pPr>
      <w:bookmarkStart w:id="166" w:name="_Toc55238527"/>
      <w:bookmarkStart w:id="167" w:name="_Toc57128382"/>
      <w:r w:rsidRPr="00BC1A57">
        <w:lastRenderedPageBreak/>
        <w:t>Health &amp; Safety legislation</w:t>
      </w:r>
      <w:bookmarkEnd w:id="166"/>
      <w:bookmarkEnd w:id="167"/>
    </w:p>
    <w:p w14:paraId="2A54164B" w14:textId="77777777" w:rsidR="00336B7C" w:rsidRPr="00336B7C" w:rsidRDefault="00336B7C" w:rsidP="00336B7C">
      <w:pPr>
        <w:ind w:left="360"/>
      </w:pPr>
    </w:p>
    <w:p w14:paraId="7AA357E4" w14:textId="75161A1F" w:rsidR="00BF7F25" w:rsidRPr="00BC1A57" w:rsidRDefault="00BF7F25" w:rsidP="005C6158">
      <w:r w:rsidRPr="00BC1A57">
        <w:t>Identify which Health &amp; Safety legislation, based upon this construction project, is</w:t>
      </w:r>
      <w:r w:rsidR="00B80FD8">
        <w:t xml:space="preserve"> </w:t>
      </w:r>
      <w:r w:rsidRPr="00BC1A57">
        <w:t>relevant and identify who is the responsible person/duty holder under those separate regulations.</w:t>
      </w:r>
    </w:p>
    <w:p w14:paraId="676FB399" w14:textId="77777777" w:rsidR="00BF7F25" w:rsidRPr="00BC1A57" w:rsidRDefault="00BF7F25" w:rsidP="00BC1A57"/>
    <w:p w14:paraId="4349D278" w14:textId="73D191BD" w:rsidR="00BF7F25" w:rsidRPr="00BC1A57" w:rsidRDefault="002F1739" w:rsidP="002F1739">
      <w:pPr>
        <w:pStyle w:val="Heading2"/>
        <w:jc w:val="left"/>
      </w:pPr>
      <w:bookmarkStart w:id="168" w:name="_Toc55238528"/>
      <w:bookmarkStart w:id="169" w:name="_Toc57128383"/>
      <w:r>
        <w:t xml:space="preserve">12.1 </w:t>
      </w:r>
      <w:r w:rsidR="00BF7F25" w:rsidRPr="00BC1A57">
        <w:t>The Construction Design and Management Regulations 2015 (CDM)</w:t>
      </w:r>
      <w:bookmarkEnd w:id="168"/>
      <w:bookmarkEnd w:id="169"/>
    </w:p>
    <w:p w14:paraId="021C0FED" w14:textId="77777777" w:rsidR="005D16CD" w:rsidRPr="00BC1A57" w:rsidRDefault="00BF7F25" w:rsidP="00BC1A57">
      <w:r w:rsidRPr="00BC1A57">
        <w:softHyphen/>
      </w:r>
    </w:p>
    <w:p w14:paraId="34FF8EAA" w14:textId="5B2808B3" w:rsidR="00640D35" w:rsidRPr="00BC1A57" w:rsidRDefault="00664817" w:rsidP="00BC1A57">
      <w:r w:rsidRPr="00BC1A57">
        <w:t xml:space="preserve">The Construction Design and Management Regulations 2015 are the main </w:t>
      </w:r>
      <w:r w:rsidR="00640D35" w:rsidRPr="00BC1A57">
        <w:t xml:space="preserve">set of </w:t>
      </w:r>
      <w:r w:rsidRPr="00BC1A57">
        <w:t>guidelines</w:t>
      </w:r>
      <w:r w:rsidR="00640D35" w:rsidRPr="00BC1A57">
        <w:t xml:space="preserve"> that make sure that health and safety issues are appropriately considered in a project’s development. These regulations were first introduced in 1994 and were later revised in 2007, with a latter revision in 2015.</w:t>
      </w:r>
    </w:p>
    <w:p w14:paraId="78EAA768" w14:textId="77777777" w:rsidR="004F5C4C" w:rsidRPr="00BC1A57" w:rsidRDefault="004F5C4C" w:rsidP="00BC1A57"/>
    <w:p w14:paraId="2AE50447" w14:textId="2B1905F4" w:rsidR="006F2F53" w:rsidRPr="00BC1A57" w:rsidRDefault="006F2F53" w:rsidP="00BC1A57">
      <w:r w:rsidRPr="00BC1A57">
        <w:t>Summary of duties under CDM Regulations 2015:</w:t>
      </w:r>
    </w:p>
    <w:p w14:paraId="4DDB878B" w14:textId="021335FD" w:rsidR="00002E30" w:rsidRPr="00BC1A57" w:rsidRDefault="00801BCF" w:rsidP="00BC1A57">
      <w:hyperlink r:id="rId40" w:history="1">
        <w:r w:rsidR="00002E30" w:rsidRPr="00BC1A57">
          <w:rPr>
            <w:rStyle w:val="Hyperlink"/>
          </w:rPr>
          <w:t>https://www.hse.gov.uk/construction/cdm/2015/summary.htm</w:t>
        </w:r>
      </w:hyperlink>
    </w:p>
    <w:p w14:paraId="2C614359" w14:textId="77777777" w:rsidR="004F5C4C" w:rsidRPr="00BC1A57" w:rsidRDefault="004F5C4C" w:rsidP="00BC1A57"/>
    <w:p w14:paraId="2C19AFDF" w14:textId="77777777" w:rsidR="006F2F53" w:rsidRPr="00E536E8" w:rsidRDefault="006F2F53" w:rsidP="00BC1A57">
      <w:pPr>
        <w:rPr>
          <w:b/>
        </w:rPr>
      </w:pPr>
      <w:r w:rsidRPr="00E536E8">
        <w:rPr>
          <w:b/>
        </w:rPr>
        <w:t>Client</w:t>
      </w:r>
    </w:p>
    <w:p w14:paraId="707CC7D0" w14:textId="77777777" w:rsidR="006B13EA" w:rsidRPr="00BC1A57" w:rsidRDefault="006B13EA" w:rsidP="00BC1A57"/>
    <w:p w14:paraId="7E0A738A" w14:textId="77777777" w:rsidR="006B13EA" w:rsidRPr="00BC1A57" w:rsidRDefault="006B13EA" w:rsidP="00BC1A57">
      <w:r w:rsidRPr="00BC1A57">
        <w:t>There are two forms of client, Commercial Clients and Domestic Clients.</w:t>
      </w:r>
    </w:p>
    <w:p w14:paraId="71FF746F" w14:textId="77777777" w:rsidR="006B13EA" w:rsidRPr="00BC1A57" w:rsidRDefault="006B13EA" w:rsidP="00BC1A57"/>
    <w:p w14:paraId="7022B78A" w14:textId="77777777" w:rsidR="006B13EA" w:rsidRPr="00BC1A57" w:rsidRDefault="006B13EA" w:rsidP="00BC1A57">
      <w:r w:rsidRPr="00BC1A57">
        <w:t>Commercial Clients can either be an individual or an organisation where a project is done as a part of a business. The commercial client should ensure the principal contractor and principal designer carry out their designated jobs and ensure welfare facilities are provided.</w:t>
      </w:r>
    </w:p>
    <w:p w14:paraId="7EE814A7" w14:textId="77777777" w:rsidR="006B13EA" w:rsidRPr="00BC1A57" w:rsidRDefault="006B13EA" w:rsidP="00BC1A57"/>
    <w:p w14:paraId="286D3DAF" w14:textId="77777777" w:rsidR="00FE4819" w:rsidRPr="00BC1A57" w:rsidRDefault="006B13EA" w:rsidP="00BC1A57">
      <w:r w:rsidRPr="00BC1A57">
        <w:t>Domestic Clients are individuals that have work done on their own domestic property.</w:t>
      </w:r>
      <w:r w:rsidR="00FE4819" w:rsidRPr="00BC1A57">
        <w:t xml:space="preserve"> With domestic clients the CDM 2015 duties are passed onto the contractor or the principal contractor that are carrying out the work.</w:t>
      </w:r>
    </w:p>
    <w:p w14:paraId="536C0D6C" w14:textId="77777777" w:rsidR="00CF6B90" w:rsidRDefault="00CF6B90" w:rsidP="00CF6B90">
      <w:r>
        <w:t>(As stated by the HSE, 2020)</w:t>
      </w:r>
    </w:p>
    <w:p w14:paraId="2AE60C14" w14:textId="600C9EAC" w:rsidR="003218C1" w:rsidRDefault="003218C1" w:rsidP="00BC1A57"/>
    <w:p w14:paraId="5F301A41" w14:textId="77777777" w:rsidR="00CF6B90" w:rsidRPr="00BC1A57" w:rsidRDefault="00CF6B90" w:rsidP="00BC1A57"/>
    <w:p w14:paraId="566A3029" w14:textId="77777777" w:rsidR="00FE4819" w:rsidRPr="00E536E8" w:rsidRDefault="00FE4819" w:rsidP="00BC1A57">
      <w:pPr>
        <w:rPr>
          <w:b/>
        </w:rPr>
      </w:pPr>
      <w:r w:rsidRPr="00E536E8">
        <w:rPr>
          <w:b/>
        </w:rPr>
        <w:t>Designers</w:t>
      </w:r>
    </w:p>
    <w:p w14:paraId="42C67E05" w14:textId="77777777" w:rsidR="006B13EA" w:rsidRPr="00BC1A57" w:rsidRDefault="006B13EA" w:rsidP="00BC1A57"/>
    <w:p w14:paraId="53DD5996" w14:textId="15B8C029" w:rsidR="00FE4819" w:rsidRPr="00BC1A57" w:rsidRDefault="00CF6B90" w:rsidP="00BC1A57">
      <w:r>
        <w:t>I</w:t>
      </w:r>
      <w:r w:rsidR="00FE4819" w:rsidRPr="00BC1A57">
        <w:t>ndividuals or organisations that prepare or modify designs for a construction project, this includes the design of temporary work.</w:t>
      </w:r>
    </w:p>
    <w:p w14:paraId="067885C1" w14:textId="77777777" w:rsidR="00CF6B90" w:rsidRDefault="00CF6B90" w:rsidP="00CF6B90">
      <w:r>
        <w:t>(As stated by the HSE, 2020)</w:t>
      </w:r>
    </w:p>
    <w:p w14:paraId="6DC2AC2D" w14:textId="77777777" w:rsidR="00FE4819" w:rsidRPr="00BC1A57" w:rsidRDefault="00FE4819" w:rsidP="00BC1A57"/>
    <w:p w14:paraId="60542EA2" w14:textId="77777777" w:rsidR="00FE4819" w:rsidRPr="00BC1A57" w:rsidRDefault="00FE4819" w:rsidP="00BC1A57">
      <w:r w:rsidRPr="00BC1A57">
        <w:t>Designers Duties</w:t>
      </w:r>
      <w:r w:rsidR="00F11040" w:rsidRPr="00BC1A57">
        <w:t xml:space="preserve"> consist of</w:t>
      </w:r>
      <w:r w:rsidRPr="00BC1A57">
        <w:t>:</w:t>
      </w:r>
    </w:p>
    <w:p w14:paraId="188DF976" w14:textId="77777777" w:rsidR="00E4450F" w:rsidRPr="00BC1A57" w:rsidRDefault="00E4450F" w:rsidP="00BC1A57"/>
    <w:p w14:paraId="19A7D9F8" w14:textId="77777777" w:rsidR="00FE4819" w:rsidRPr="00BC1A57" w:rsidRDefault="00E4450F" w:rsidP="00336B7C">
      <w:pPr>
        <w:pStyle w:val="ListParagraph"/>
        <w:numPr>
          <w:ilvl w:val="0"/>
          <w:numId w:val="27"/>
        </w:numPr>
      </w:pPr>
      <w:r w:rsidRPr="00BC1A57">
        <w:t>Be</w:t>
      </w:r>
      <w:r w:rsidR="00F11040" w:rsidRPr="00BC1A57">
        <w:t>ing</w:t>
      </w:r>
      <w:r w:rsidRPr="00BC1A57">
        <w:t xml:space="preserve"> aware of significant dangers that workers may be exposed to, and how they can occur from their design proposals.</w:t>
      </w:r>
    </w:p>
    <w:p w14:paraId="5761B81D" w14:textId="77777777" w:rsidR="00E4450F" w:rsidRPr="00BC1A57" w:rsidRDefault="00E4450F" w:rsidP="00336B7C">
      <w:pPr>
        <w:pStyle w:val="ListParagraph"/>
        <w:numPr>
          <w:ilvl w:val="0"/>
          <w:numId w:val="27"/>
        </w:numPr>
      </w:pPr>
      <w:r w:rsidRPr="00BC1A57">
        <w:t>Ensur</w:t>
      </w:r>
      <w:r w:rsidR="00F11040" w:rsidRPr="00BC1A57">
        <w:t>ing</w:t>
      </w:r>
      <w:r w:rsidRPr="00BC1A57">
        <w:t xml:space="preserve"> the client is knowledgeable of their duties.</w:t>
      </w:r>
    </w:p>
    <w:p w14:paraId="2EDB1949" w14:textId="5D4ACAEF" w:rsidR="00281FA4" w:rsidRDefault="00E4450F" w:rsidP="00BC1A57">
      <w:pPr>
        <w:pStyle w:val="ListParagraph"/>
        <w:numPr>
          <w:ilvl w:val="0"/>
          <w:numId w:val="27"/>
        </w:numPr>
      </w:pPr>
      <w:r w:rsidRPr="00BC1A57">
        <w:t>Remov</w:t>
      </w:r>
      <w:r w:rsidR="00F11040" w:rsidRPr="00BC1A57">
        <w:t>ing</w:t>
      </w:r>
      <w:r w:rsidRPr="00BC1A57">
        <w:t xml:space="preserve"> or reduc</w:t>
      </w:r>
      <w:r w:rsidR="00F11040" w:rsidRPr="00BC1A57">
        <w:t>ing</w:t>
      </w:r>
      <w:r w:rsidRPr="00BC1A57">
        <w:t xml:space="preserve"> health &amp; safety risks to any </w:t>
      </w:r>
      <w:r w:rsidR="00F11040" w:rsidRPr="00BC1A57">
        <w:t>construction workers when preparing the design</w:t>
      </w:r>
      <w:r w:rsidR="000E6208" w:rsidRPr="00BC1A57">
        <w:t>.</w:t>
      </w:r>
    </w:p>
    <w:p w14:paraId="195815A9" w14:textId="6E1E3C4F" w:rsidR="00281FA4" w:rsidRDefault="00281FA4" w:rsidP="00281FA4"/>
    <w:p w14:paraId="18FCA3CE" w14:textId="2F24C81D" w:rsidR="00281FA4" w:rsidRDefault="00281FA4" w:rsidP="00281FA4"/>
    <w:p w14:paraId="311DD5CE" w14:textId="60A00E6F" w:rsidR="00281FA4" w:rsidRDefault="00281FA4" w:rsidP="00281FA4"/>
    <w:p w14:paraId="7756A6EA" w14:textId="524E631B" w:rsidR="00281FA4" w:rsidRDefault="00281FA4" w:rsidP="00281FA4"/>
    <w:p w14:paraId="243CE5A4" w14:textId="77777777" w:rsidR="00281FA4" w:rsidRPr="00BC1A57" w:rsidRDefault="00281FA4" w:rsidP="00281FA4"/>
    <w:p w14:paraId="7BAE1732" w14:textId="77777777" w:rsidR="00F11040" w:rsidRPr="00E536E8" w:rsidRDefault="00F11040" w:rsidP="00BC1A57">
      <w:pPr>
        <w:rPr>
          <w:b/>
        </w:rPr>
      </w:pPr>
      <w:r w:rsidRPr="00E536E8">
        <w:rPr>
          <w:b/>
        </w:rPr>
        <w:t>Principal Contractors</w:t>
      </w:r>
    </w:p>
    <w:p w14:paraId="60BCD53E" w14:textId="77777777" w:rsidR="00F11040" w:rsidRPr="00BC1A57" w:rsidRDefault="00F11040" w:rsidP="00BC1A57"/>
    <w:p w14:paraId="474DA3EF" w14:textId="77777777" w:rsidR="00F11040" w:rsidRPr="00BC1A57" w:rsidRDefault="00F11040" w:rsidP="00BC1A57">
      <w:r w:rsidRPr="00BC1A57">
        <w:t>These are contractors that have been selected by the client to manage the construction phase of a project. Principle contractors will only be assigned where it involves more than one contractor.</w:t>
      </w:r>
    </w:p>
    <w:p w14:paraId="0896DDB2" w14:textId="77EFCBFE" w:rsidR="00F11040" w:rsidRDefault="00CF6B90" w:rsidP="00BC1A57">
      <w:r>
        <w:t>(As stated by the HSE, 2020)</w:t>
      </w:r>
    </w:p>
    <w:p w14:paraId="4D045358" w14:textId="77777777" w:rsidR="00CF6B90" w:rsidRPr="00BC1A57" w:rsidRDefault="00CF6B90" w:rsidP="00BC1A57"/>
    <w:p w14:paraId="1EC3AF49" w14:textId="77777777" w:rsidR="00F11040" w:rsidRPr="00BC1A57" w:rsidRDefault="00F11040" w:rsidP="00BC1A57">
      <w:r w:rsidRPr="00BC1A57">
        <w:t>Principal Contractors Duties consist of:</w:t>
      </w:r>
    </w:p>
    <w:p w14:paraId="54285125" w14:textId="77777777" w:rsidR="00F11040" w:rsidRPr="00BC1A57" w:rsidRDefault="00F11040" w:rsidP="00BC1A57"/>
    <w:p w14:paraId="29BDD92D" w14:textId="77777777" w:rsidR="00F11040" w:rsidRPr="00BC1A57" w:rsidRDefault="00F11040" w:rsidP="00336B7C">
      <w:pPr>
        <w:pStyle w:val="ListParagraph"/>
        <w:numPr>
          <w:ilvl w:val="0"/>
          <w:numId w:val="26"/>
        </w:numPr>
      </w:pPr>
      <w:r w:rsidRPr="00BC1A57">
        <w:t>Making the Construction Phase Plan (CPP)</w:t>
      </w:r>
    </w:p>
    <w:p w14:paraId="734159ED" w14:textId="77777777" w:rsidR="00F11040" w:rsidRPr="00BC1A57" w:rsidRDefault="00F11040" w:rsidP="00336B7C">
      <w:pPr>
        <w:pStyle w:val="ListParagraph"/>
        <w:numPr>
          <w:ilvl w:val="0"/>
          <w:numId w:val="26"/>
        </w:numPr>
      </w:pPr>
      <w:r w:rsidRPr="00BC1A57">
        <w:t>Coordinating work with the principal designer and client.</w:t>
      </w:r>
    </w:p>
    <w:p w14:paraId="2D23DD59" w14:textId="77777777" w:rsidR="00F11040" w:rsidRPr="00BC1A57" w:rsidRDefault="00F11040" w:rsidP="00336B7C">
      <w:pPr>
        <w:pStyle w:val="ListParagraph"/>
        <w:numPr>
          <w:ilvl w:val="0"/>
          <w:numId w:val="26"/>
        </w:numPr>
      </w:pPr>
      <w:r w:rsidRPr="00BC1A57">
        <w:t xml:space="preserve">Providing Site inductions </w:t>
      </w:r>
      <w:r w:rsidR="003218C1" w:rsidRPr="00BC1A57">
        <w:t xml:space="preserve">&amp; Welfare facilities </w:t>
      </w:r>
    </w:p>
    <w:p w14:paraId="107AF6F3" w14:textId="16BF4629" w:rsidR="003218C1" w:rsidRPr="00BC1A57" w:rsidRDefault="003218C1" w:rsidP="00336B7C">
      <w:pPr>
        <w:pStyle w:val="ListParagraph"/>
        <w:numPr>
          <w:ilvl w:val="0"/>
          <w:numId w:val="26"/>
        </w:numPr>
      </w:pPr>
      <w:r w:rsidRPr="00BC1A57">
        <w:t>Ensuring the site is secure</w:t>
      </w:r>
    </w:p>
    <w:p w14:paraId="42F34399" w14:textId="77777777" w:rsidR="000E6208" w:rsidRPr="00BC1A57" w:rsidRDefault="000E6208" w:rsidP="00BC1A57"/>
    <w:p w14:paraId="58606FB0" w14:textId="77777777" w:rsidR="003218C1" w:rsidRPr="00E536E8" w:rsidRDefault="003218C1" w:rsidP="00BC1A57">
      <w:pPr>
        <w:rPr>
          <w:b/>
        </w:rPr>
      </w:pPr>
      <w:r w:rsidRPr="00E536E8">
        <w:rPr>
          <w:b/>
        </w:rPr>
        <w:t>Contractors</w:t>
      </w:r>
    </w:p>
    <w:p w14:paraId="06A9A19C" w14:textId="77777777" w:rsidR="003218C1" w:rsidRPr="00BC1A57" w:rsidRDefault="003218C1" w:rsidP="00BC1A57"/>
    <w:p w14:paraId="34A99C03" w14:textId="77777777" w:rsidR="00F11040" w:rsidRPr="00BC1A57" w:rsidRDefault="003218C1" w:rsidP="00BC1A57">
      <w:r w:rsidRPr="00BC1A57">
        <w:t xml:space="preserve">Contractors carry out the actual works, Contractors can be a company or just as an individual. </w:t>
      </w:r>
    </w:p>
    <w:p w14:paraId="69D2FDB9" w14:textId="77777777" w:rsidR="003218C1" w:rsidRPr="00BC1A57" w:rsidRDefault="003218C1" w:rsidP="00BC1A57"/>
    <w:p w14:paraId="5E5C8BDB" w14:textId="77777777" w:rsidR="003218C1" w:rsidRPr="00BC1A57" w:rsidRDefault="003218C1" w:rsidP="00BC1A57">
      <w:r w:rsidRPr="00BC1A57">
        <w:t>Contractors Duties consist of:</w:t>
      </w:r>
    </w:p>
    <w:p w14:paraId="1F6E2EBF" w14:textId="77777777" w:rsidR="003218C1" w:rsidRPr="00BC1A57" w:rsidRDefault="003218C1" w:rsidP="00BC1A57"/>
    <w:p w14:paraId="61041539" w14:textId="77777777" w:rsidR="003218C1" w:rsidRPr="00BC1A57" w:rsidRDefault="003218C1" w:rsidP="00336B7C">
      <w:pPr>
        <w:pStyle w:val="ListParagraph"/>
        <w:numPr>
          <w:ilvl w:val="0"/>
          <w:numId w:val="25"/>
        </w:numPr>
      </w:pPr>
      <w:r w:rsidRPr="00BC1A57">
        <w:t>Planning, managing and monitoring the works</w:t>
      </w:r>
    </w:p>
    <w:p w14:paraId="74AF229E" w14:textId="77777777" w:rsidR="003218C1" w:rsidRPr="00BC1A57" w:rsidRDefault="003218C1" w:rsidP="00336B7C">
      <w:pPr>
        <w:pStyle w:val="ListParagraph"/>
        <w:numPr>
          <w:ilvl w:val="0"/>
          <w:numId w:val="25"/>
        </w:numPr>
      </w:pPr>
      <w:r w:rsidRPr="00BC1A57">
        <w:t xml:space="preserve">Ensure works are being carried out safely </w:t>
      </w:r>
    </w:p>
    <w:p w14:paraId="7DCFEB59" w14:textId="77777777" w:rsidR="003218C1" w:rsidRPr="00BC1A57" w:rsidRDefault="003218C1" w:rsidP="00336B7C">
      <w:pPr>
        <w:pStyle w:val="ListParagraph"/>
        <w:numPr>
          <w:ilvl w:val="0"/>
          <w:numId w:val="25"/>
        </w:numPr>
      </w:pPr>
      <w:r w:rsidRPr="00BC1A57">
        <w:t xml:space="preserve">Planning work around other contractors </w:t>
      </w:r>
    </w:p>
    <w:p w14:paraId="7C0105D2" w14:textId="77777777" w:rsidR="003218C1" w:rsidRPr="00BC1A57" w:rsidRDefault="003218C1" w:rsidP="00BC1A57"/>
    <w:p w14:paraId="4E4948D1" w14:textId="77777777" w:rsidR="003218C1" w:rsidRPr="00E536E8" w:rsidRDefault="003218C1" w:rsidP="00BC1A57">
      <w:pPr>
        <w:rPr>
          <w:b/>
        </w:rPr>
      </w:pPr>
      <w:r w:rsidRPr="00E536E8">
        <w:rPr>
          <w:b/>
        </w:rPr>
        <w:t xml:space="preserve">Workers </w:t>
      </w:r>
    </w:p>
    <w:p w14:paraId="6C7B59C2" w14:textId="77777777" w:rsidR="003218C1" w:rsidRPr="00BC1A57" w:rsidRDefault="003218C1" w:rsidP="00BC1A57"/>
    <w:p w14:paraId="532F4D87" w14:textId="644CC41D" w:rsidR="006005F6" w:rsidRPr="00BC1A57" w:rsidRDefault="006005F6" w:rsidP="00BC1A57">
      <w:r w:rsidRPr="00BC1A57">
        <w:t>Workers</w:t>
      </w:r>
      <w:r w:rsidR="00005F04" w:rsidRPr="00BC1A57">
        <w:t xml:space="preserve"> are the people that for the contractors on a construction site.</w:t>
      </w:r>
    </w:p>
    <w:p w14:paraId="58BE1D2B" w14:textId="77777777" w:rsidR="003218C1" w:rsidRPr="00BC1A57" w:rsidRDefault="003218C1" w:rsidP="00BC1A57"/>
    <w:p w14:paraId="1071CE65" w14:textId="77777777" w:rsidR="003218C1" w:rsidRPr="00BC1A57" w:rsidRDefault="003218C1" w:rsidP="00BC1A57">
      <w:r w:rsidRPr="00BC1A57">
        <w:t>Workers Duties consist of:</w:t>
      </w:r>
    </w:p>
    <w:p w14:paraId="7907AF03" w14:textId="77777777" w:rsidR="003218C1" w:rsidRPr="00BC1A57" w:rsidRDefault="003218C1" w:rsidP="00BC1A57"/>
    <w:p w14:paraId="36D1FA61" w14:textId="4D30F855" w:rsidR="003218C1" w:rsidRPr="00BC1A57" w:rsidRDefault="009006CE" w:rsidP="00336B7C">
      <w:pPr>
        <w:pStyle w:val="ListParagraph"/>
        <w:numPr>
          <w:ilvl w:val="0"/>
          <w:numId w:val="24"/>
        </w:numPr>
      </w:pPr>
      <w:r w:rsidRPr="00BC1A57">
        <w:t>Being aware of their own health and safety and how they may affect anyone else’s health and safety</w:t>
      </w:r>
    </w:p>
    <w:p w14:paraId="740469D0" w14:textId="5CF77941" w:rsidR="009006CE" w:rsidRPr="00BC1A57" w:rsidRDefault="009006CE" w:rsidP="00336B7C">
      <w:pPr>
        <w:pStyle w:val="ListParagraph"/>
        <w:numPr>
          <w:ilvl w:val="0"/>
          <w:numId w:val="24"/>
        </w:numPr>
      </w:pPr>
      <w:r w:rsidRPr="00BC1A57">
        <w:t>Reporting any health and safety concerns onsite</w:t>
      </w:r>
    </w:p>
    <w:p w14:paraId="1CF396A5" w14:textId="70F762DC" w:rsidR="009006CE" w:rsidRPr="00BC1A57" w:rsidRDefault="006976D0" w:rsidP="00336B7C">
      <w:pPr>
        <w:pStyle w:val="ListParagraph"/>
        <w:numPr>
          <w:ilvl w:val="0"/>
          <w:numId w:val="24"/>
        </w:numPr>
      </w:pPr>
      <w:r w:rsidRPr="00BC1A57">
        <w:t>Liaise with their employer, work colleagues and contractors.</w:t>
      </w:r>
    </w:p>
    <w:p w14:paraId="796EBF9B" w14:textId="2E2D3BF4" w:rsidR="00320CEC" w:rsidRPr="00BC1A57" w:rsidRDefault="00320CEC" w:rsidP="00BC1A57"/>
    <w:p w14:paraId="1861DAAE" w14:textId="77777777" w:rsidR="000E6208" w:rsidRPr="00BC1A57" w:rsidRDefault="000E6208" w:rsidP="00BC1A57"/>
    <w:p w14:paraId="4054B1CD" w14:textId="6E2017E3" w:rsidR="00265643" w:rsidRPr="00BC1A57" w:rsidRDefault="002F1739" w:rsidP="002F1739">
      <w:pPr>
        <w:pStyle w:val="Heading2"/>
        <w:jc w:val="left"/>
      </w:pPr>
      <w:bookmarkStart w:id="170" w:name="_Toc55238529"/>
      <w:bookmarkStart w:id="171" w:name="_Toc57128384"/>
      <w:r>
        <w:t xml:space="preserve">12.2 </w:t>
      </w:r>
      <w:r w:rsidR="00265643" w:rsidRPr="00BC1A57">
        <w:t>Personal protective equipment (PPE)</w:t>
      </w:r>
      <w:bookmarkEnd w:id="170"/>
      <w:bookmarkEnd w:id="171"/>
    </w:p>
    <w:p w14:paraId="11C6034E" w14:textId="747987FF" w:rsidR="00002E30" w:rsidRPr="00BC1A57" w:rsidRDefault="00002E30" w:rsidP="00BC1A57"/>
    <w:p w14:paraId="2B3E65F3" w14:textId="27DF7A81" w:rsidR="00265643" w:rsidRPr="00BC1A57" w:rsidRDefault="00265643" w:rsidP="00BC1A57">
      <w:r w:rsidRPr="00BC1A57">
        <w:t>It is the Employers job to issue all required personal protective equipment (PPE) to their employees at work. </w:t>
      </w:r>
    </w:p>
    <w:p w14:paraId="011937E0" w14:textId="5EAEC685" w:rsidR="00CF6B90" w:rsidRDefault="00265643" w:rsidP="00BC1A57">
      <w:r w:rsidRPr="00BC1A57">
        <w:lastRenderedPageBreak/>
        <w:t>PPE is equipment protect the worker against health or safety risks. PPE include items such as safety helmets, gloves, eye protection, high-vis clothing, safety boots and safety harnesses. It also includes respiratory protective equipment (RPE).</w:t>
      </w:r>
      <w:r w:rsidR="00CF6B90">
        <w:t xml:space="preserve"> </w:t>
      </w:r>
    </w:p>
    <w:p w14:paraId="13D9F69E" w14:textId="3F814E89" w:rsidR="00265643" w:rsidRPr="00BC1A57" w:rsidRDefault="00CF6B90" w:rsidP="00BC1A57">
      <w:r>
        <w:t>(As stated by the HSE, 2020)</w:t>
      </w:r>
    </w:p>
    <w:p w14:paraId="1A71A80D" w14:textId="77777777" w:rsidR="00D43563" w:rsidRPr="00BC1A57" w:rsidRDefault="00D43563" w:rsidP="00BC1A57"/>
    <w:p w14:paraId="7AC30D09" w14:textId="74859966" w:rsidR="00D43563" w:rsidRPr="00BC1A57" w:rsidRDefault="00D43563" w:rsidP="00BC1A57">
      <w:r w:rsidRPr="00BC1A57">
        <w:t>It is important that PPE is looked after and stored when not in use. If reusable it must be cleaned and kept in good condition. </w:t>
      </w:r>
    </w:p>
    <w:p w14:paraId="7229D74C" w14:textId="445ADC75" w:rsidR="00D43563" w:rsidRPr="00BC1A57" w:rsidRDefault="00D43563" w:rsidP="00BC1A57"/>
    <w:p w14:paraId="111C0811" w14:textId="27ED06C7" w:rsidR="00D43563" w:rsidRPr="00BC1A57" w:rsidRDefault="00D43563" w:rsidP="00BC1A57">
      <w:r w:rsidRPr="00BC1A57">
        <w:t>When maintaining PPE correctly;</w:t>
      </w:r>
    </w:p>
    <w:p w14:paraId="5B51B00D" w14:textId="77777777" w:rsidR="00281FA4" w:rsidRDefault="00281FA4" w:rsidP="00BC1A57"/>
    <w:p w14:paraId="5F8A9158" w14:textId="04E8354E" w:rsidR="00D43563" w:rsidRPr="00BC1A57" w:rsidRDefault="00D43563" w:rsidP="00BC1A57">
      <w:r w:rsidRPr="00BC1A57">
        <w:t>Think about: </w:t>
      </w:r>
    </w:p>
    <w:p w14:paraId="33B5E4C4" w14:textId="77777777" w:rsidR="00BA51AA" w:rsidRPr="00BC1A57" w:rsidRDefault="00BA51AA" w:rsidP="00BC1A57"/>
    <w:p w14:paraId="61F6C305" w14:textId="3A41918E" w:rsidR="00D43563" w:rsidRPr="00BC1A57" w:rsidRDefault="00D43563" w:rsidP="00E536E8">
      <w:pPr>
        <w:pStyle w:val="ListParagraph"/>
        <w:numPr>
          <w:ilvl w:val="0"/>
          <w:numId w:val="23"/>
        </w:numPr>
      </w:pPr>
      <w:r w:rsidRPr="00BC1A57">
        <w:t>using the correct replacement parts matching the original</w:t>
      </w:r>
    </w:p>
    <w:p w14:paraId="369B1C0F" w14:textId="4D34037C" w:rsidR="00D43563" w:rsidRPr="00BC1A57" w:rsidRDefault="00D43563" w:rsidP="00E536E8">
      <w:pPr>
        <w:pStyle w:val="ListParagraph"/>
        <w:numPr>
          <w:ilvl w:val="0"/>
          <w:numId w:val="23"/>
        </w:numPr>
      </w:pPr>
      <w:r w:rsidRPr="00BC1A57">
        <w:t>keeping replacement PPE available </w:t>
      </w:r>
    </w:p>
    <w:p w14:paraId="5F767FBD" w14:textId="77777777" w:rsidR="00BA51AA" w:rsidRPr="00BC1A57" w:rsidRDefault="00BA51AA" w:rsidP="00BC1A57"/>
    <w:p w14:paraId="4015F7D7" w14:textId="1C45546C" w:rsidR="00D43563" w:rsidRPr="00BC1A57" w:rsidRDefault="00D43563" w:rsidP="00E536E8">
      <w:pPr>
        <w:pStyle w:val="ListParagraph"/>
        <w:numPr>
          <w:ilvl w:val="0"/>
          <w:numId w:val="23"/>
        </w:numPr>
      </w:pPr>
      <w:r w:rsidRPr="00BC1A57">
        <w:t xml:space="preserve">Employees </w:t>
      </w:r>
      <w:r w:rsidR="00BA51AA" w:rsidRPr="00BC1A57">
        <w:t xml:space="preserve">must </w:t>
      </w:r>
      <w:r w:rsidRPr="00BC1A57">
        <w:t>use PPE</w:t>
      </w:r>
      <w:r w:rsidR="00BA51AA" w:rsidRPr="00BC1A57">
        <w:t xml:space="preserve"> correctly</w:t>
      </w:r>
      <w:r w:rsidRPr="00BC1A57">
        <w:t xml:space="preserve"> and report its loss or </w:t>
      </w:r>
      <w:r w:rsidR="00BA51AA" w:rsidRPr="00BC1A57">
        <w:t>damage</w:t>
      </w:r>
      <w:r w:rsidRPr="00BC1A57">
        <w:t>. </w:t>
      </w:r>
    </w:p>
    <w:p w14:paraId="2B3D850D" w14:textId="77777777" w:rsidR="00D43563" w:rsidRPr="00BC1A57" w:rsidRDefault="00D43563" w:rsidP="00BC1A57"/>
    <w:p w14:paraId="3AAC2B70" w14:textId="3D9941E7" w:rsidR="00BA51AA" w:rsidRDefault="00D43563" w:rsidP="00336B7C">
      <w:r w:rsidRPr="00BC1A57">
        <w:t>Monitor and review</w:t>
      </w:r>
      <w:r w:rsidR="00336B7C">
        <w:t>:</w:t>
      </w:r>
    </w:p>
    <w:p w14:paraId="3B81FE94" w14:textId="77777777" w:rsidR="00336B7C" w:rsidRPr="00BC1A57" w:rsidRDefault="00336B7C" w:rsidP="00336B7C"/>
    <w:p w14:paraId="7D3A2B60" w14:textId="651DFF76" w:rsidR="00D43563" w:rsidRPr="00BC1A57" w:rsidRDefault="00D43563" w:rsidP="00E536E8">
      <w:pPr>
        <w:pStyle w:val="ListParagraph"/>
        <w:numPr>
          <w:ilvl w:val="0"/>
          <w:numId w:val="23"/>
        </w:numPr>
      </w:pPr>
      <w:r w:rsidRPr="00BC1A57">
        <w:t xml:space="preserve">Check </w:t>
      </w:r>
      <w:r w:rsidR="00BA51AA" w:rsidRPr="00BC1A57">
        <w:t>frequently</w:t>
      </w:r>
      <w:r w:rsidRPr="00BC1A57">
        <w:t xml:space="preserve"> that PPE is used</w:t>
      </w:r>
    </w:p>
    <w:p w14:paraId="3B9EFBA2" w14:textId="77777777" w:rsidR="00D43563" w:rsidRPr="00BC1A57" w:rsidRDefault="00D43563" w:rsidP="00E536E8">
      <w:pPr>
        <w:pStyle w:val="ListParagraph"/>
        <w:numPr>
          <w:ilvl w:val="0"/>
          <w:numId w:val="23"/>
        </w:numPr>
      </w:pPr>
      <w:r w:rsidRPr="00BC1A57">
        <w:t>Safety signs can be a useful reminder that PPE should be worn </w:t>
      </w:r>
    </w:p>
    <w:p w14:paraId="5D285622" w14:textId="77777777" w:rsidR="00D43563" w:rsidRPr="00BC1A57" w:rsidRDefault="00D43563" w:rsidP="00E536E8">
      <w:pPr>
        <w:pStyle w:val="ListParagraph"/>
        <w:numPr>
          <w:ilvl w:val="0"/>
          <w:numId w:val="23"/>
        </w:numPr>
      </w:pPr>
      <w:r w:rsidRPr="00BC1A57">
        <w:t>Take note of any changes in equipment, materials and methods – you may need to update what you provide</w:t>
      </w:r>
    </w:p>
    <w:p w14:paraId="1C99AF18" w14:textId="3B71F10E" w:rsidR="00D43563" w:rsidRPr="00BC1A57" w:rsidRDefault="00CF6B90" w:rsidP="00BC1A57">
      <w:r>
        <w:t>(As stated by the HSE, 2020)</w:t>
      </w:r>
    </w:p>
    <w:p w14:paraId="20400151" w14:textId="77777777" w:rsidR="00D43563" w:rsidRPr="00BC1A57" w:rsidRDefault="00801BCF" w:rsidP="00BC1A57">
      <w:hyperlink r:id="rId41" w:history="1">
        <w:r w:rsidR="00D43563" w:rsidRPr="00BC1A57">
          <w:rPr>
            <w:rStyle w:val="Hyperlink"/>
          </w:rPr>
          <w:t>https://www.hse.gov.uk/toolbox/ppe.htm</w:t>
        </w:r>
      </w:hyperlink>
    </w:p>
    <w:p w14:paraId="0B7A128D" w14:textId="65265C99" w:rsidR="00320CEC" w:rsidRPr="00BC1A57" w:rsidRDefault="00320CEC" w:rsidP="00BC1A57"/>
    <w:p w14:paraId="0BBB4E53" w14:textId="77777777" w:rsidR="00320CEC" w:rsidRPr="00BC1A57" w:rsidRDefault="00320CEC" w:rsidP="00BC1A57"/>
    <w:p w14:paraId="5834C71A" w14:textId="2B44794F" w:rsidR="007A1136" w:rsidRPr="00BC1A57" w:rsidRDefault="002F1739" w:rsidP="002F1739">
      <w:pPr>
        <w:pStyle w:val="Heading2"/>
        <w:jc w:val="left"/>
      </w:pPr>
      <w:bookmarkStart w:id="172" w:name="_Toc55238530"/>
      <w:bookmarkStart w:id="173" w:name="_Toc57128385"/>
      <w:r>
        <w:t xml:space="preserve">12.3 </w:t>
      </w:r>
      <w:r w:rsidR="00055F1B" w:rsidRPr="00BC1A57">
        <w:t>Work at Height Regulations 2005 (WAHR)</w:t>
      </w:r>
      <w:bookmarkEnd w:id="172"/>
      <w:bookmarkEnd w:id="173"/>
    </w:p>
    <w:p w14:paraId="09918D37" w14:textId="77777777" w:rsidR="00055F1B" w:rsidRPr="00BC1A57" w:rsidRDefault="00055F1B" w:rsidP="00BC1A57"/>
    <w:p w14:paraId="3AE8E4C5" w14:textId="56B6FD23" w:rsidR="00055F1B" w:rsidRDefault="007A1136" w:rsidP="00BC1A57">
      <w:r w:rsidRPr="00BC1A57">
        <w:t xml:space="preserve">Work at Height Regulations 2005 (WAHR) were created to </w:t>
      </w:r>
      <w:r w:rsidR="000659FA" w:rsidRPr="00BC1A57">
        <w:t>prevent death and injury occurring from falls at height. Suitable training should be provided to individuals that cannot avoid working at height, to all works are carried out in a safe manner.</w:t>
      </w:r>
    </w:p>
    <w:p w14:paraId="451A0440" w14:textId="3B3E7F6E" w:rsidR="00186B29" w:rsidRPr="00186B29" w:rsidRDefault="00801BCF" w:rsidP="00BC1A57">
      <w:pPr>
        <w:rPr>
          <w:sz w:val="28"/>
        </w:rPr>
      </w:pPr>
      <w:hyperlink r:id="rId42" w:history="1">
        <w:r w:rsidR="00186B29" w:rsidRPr="00186B29">
          <w:rPr>
            <w:rStyle w:val="Hyperlink"/>
            <w:sz w:val="28"/>
          </w:rPr>
          <w:t>https://www.hse.gov.uk/work-at-height/the-law.htm</w:t>
        </w:r>
      </w:hyperlink>
    </w:p>
    <w:p w14:paraId="7058380F" w14:textId="41718CBE" w:rsidR="00743E1A" w:rsidRDefault="00743E1A" w:rsidP="00BC1A57"/>
    <w:p w14:paraId="3C312592" w14:textId="77777777" w:rsidR="00CF6B90" w:rsidRPr="00BC1A57" w:rsidRDefault="00CF6B90" w:rsidP="00BC1A57"/>
    <w:p w14:paraId="04323C18" w14:textId="19A6BD4D" w:rsidR="002F1739" w:rsidRDefault="002F1739" w:rsidP="002F1739">
      <w:pPr>
        <w:pStyle w:val="Heading2"/>
        <w:jc w:val="left"/>
      </w:pPr>
      <w:bookmarkStart w:id="174" w:name="_Toc55238531"/>
      <w:bookmarkStart w:id="175" w:name="_Toc57128386"/>
      <w:r>
        <w:t xml:space="preserve">12.4 </w:t>
      </w:r>
      <w:r w:rsidR="000E6208" w:rsidRPr="00BC1A57">
        <w:t>RIDDOR</w:t>
      </w:r>
      <w:r>
        <w:t xml:space="preserve"> 2013</w:t>
      </w:r>
      <w:bookmarkEnd w:id="174"/>
      <w:bookmarkEnd w:id="175"/>
    </w:p>
    <w:p w14:paraId="008D515A" w14:textId="77777777" w:rsidR="002F1739" w:rsidRDefault="000E6208" w:rsidP="002F1739">
      <w:r w:rsidRPr="00BC1A57">
        <w:t xml:space="preserve"> </w:t>
      </w:r>
    </w:p>
    <w:p w14:paraId="0070D17D" w14:textId="7DCEC5F5" w:rsidR="000E6208" w:rsidRPr="00BC1A57" w:rsidRDefault="000E6208" w:rsidP="002F1739">
      <w:r w:rsidRPr="00BC1A57">
        <w:t>Reporting of Injuries, Diseases and Dangerous Occurrences Regulations 2013</w:t>
      </w:r>
    </w:p>
    <w:p w14:paraId="4E21C912" w14:textId="65C36CA2" w:rsidR="00743E1A" w:rsidRPr="00BC1A57" w:rsidRDefault="00743E1A" w:rsidP="00BC1A57"/>
    <w:p w14:paraId="0B96AEC4" w14:textId="77777777" w:rsidR="00CF6B90" w:rsidRDefault="000E6208" w:rsidP="00BC1A57">
      <w:r w:rsidRPr="00BC1A57">
        <w:t xml:space="preserve">RIDDOR stands for Reporting of Injuries, Diseases and Dangerous Occurrences Regulations 1995. </w:t>
      </w:r>
    </w:p>
    <w:p w14:paraId="36D69067" w14:textId="212E62F2" w:rsidR="00CF6B90" w:rsidRDefault="00CF6B90" w:rsidP="00BC1A57">
      <w:r>
        <w:t>“</w:t>
      </w:r>
      <w:r w:rsidRPr="00CF6B90">
        <w:t>By law it is required for employers, as well as people who are self-employed and people who are in control of a premises, to report specified incidents in the workplace. These can include a wide range of things such as dangerous occurrences (when a serious accident was luckily avoided) all the way to work related deaths.</w:t>
      </w:r>
      <w:r>
        <w:t>” (OSHCR, 2020)</w:t>
      </w:r>
    </w:p>
    <w:p w14:paraId="0C735C3D" w14:textId="77777777" w:rsidR="00CF6B90" w:rsidRDefault="00CF6B90" w:rsidP="00BC1A57"/>
    <w:p w14:paraId="5B60EC28" w14:textId="606E8F11" w:rsidR="000E6208" w:rsidRPr="00BC1A57" w:rsidRDefault="000E6208" w:rsidP="00BC1A57">
      <w:r w:rsidRPr="00BC1A57">
        <w:t>it is a legal requirement to report all incidents, as well as ill health at work as an employer. In order to be legally compliant, a record must be kept of all incidents.</w:t>
      </w:r>
    </w:p>
    <w:p w14:paraId="439487EE" w14:textId="24A81105" w:rsidR="002345A7" w:rsidRPr="00BC1A57" w:rsidRDefault="002345A7" w:rsidP="00BC1A57"/>
    <w:p w14:paraId="115CDFD0" w14:textId="77777777" w:rsidR="004F5C4C" w:rsidRPr="00BC1A57" w:rsidRDefault="002345A7" w:rsidP="00BC1A57">
      <w:r w:rsidRPr="00BC1A57">
        <w:t xml:space="preserve">There are rules and regulations for reporting of Injuries, Diseases and Dangerous. </w:t>
      </w:r>
    </w:p>
    <w:p w14:paraId="16B4625D" w14:textId="6F6E280C" w:rsidR="002345A7" w:rsidRPr="00BC1A57" w:rsidRDefault="004F5C4C" w:rsidP="00BC1A57">
      <w:r w:rsidRPr="00BC1A57">
        <w:t xml:space="preserve">Apart from </w:t>
      </w:r>
      <w:r w:rsidR="002345A7" w:rsidRPr="00BC1A57">
        <w:t>basic information such as keeping all records updated, the following is also important:</w:t>
      </w:r>
    </w:p>
    <w:p w14:paraId="66053BBA" w14:textId="77777777" w:rsidR="002345A7" w:rsidRPr="00BC1A57" w:rsidRDefault="002345A7" w:rsidP="00BC1A57"/>
    <w:p w14:paraId="749182FD" w14:textId="77777777" w:rsidR="004F5C4C" w:rsidRPr="00BC1A57" w:rsidRDefault="004F5C4C" w:rsidP="00E536E8">
      <w:pPr>
        <w:pStyle w:val="ListParagraph"/>
        <w:numPr>
          <w:ilvl w:val="0"/>
          <w:numId w:val="22"/>
        </w:numPr>
      </w:pPr>
      <w:r w:rsidRPr="00BC1A57">
        <w:t>RIDDOR records must be kept for a minimum of 3 years after the date of the last incident in the book</w:t>
      </w:r>
    </w:p>
    <w:p w14:paraId="03134827" w14:textId="59AD329F" w:rsidR="004F5C4C" w:rsidRPr="00BC1A57" w:rsidRDefault="004F5C4C" w:rsidP="00E536E8">
      <w:pPr>
        <w:pStyle w:val="ListParagraph"/>
        <w:numPr>
          <w:ilvl w:val="0"/>
          <w:numId w:val="22"/>
        </w:numPr>
      </w:pPr>
      <w:r w:rsidRPr="00BC1A57">
        <w:t>Incidents must be reported within a 10-days after the event</w:t>
      </w:r>
    </w:p>
    <w:p w14:paraId="212E47E7" w14:textId="6F495925" w:rsidR="002345A7" w:rsidRPr="00BC1A57" w:rsidRDefault="002345A7" w:rsidP="00E536E8">
      <w:pPr>
        <w:pStyle w:val="ListParagraph"/>
        <w:numPr>
          <w:ilvl w:val="0"/>
          <w:numId w:val="22"/>
        </w:numPr>
      </w:pPr>
      <w:r w:rsidRPr="00BC1A57">
        <w:t>compan</w:t>
      </w:r>
      <w:r w:rsidR="004F5C4C" w:rsidRPr="00BC1A57">
        <w:t>ies</w:t>
      </w:r>
      <w:r w:rsidRPr="00BC1A57">
        <w:t xml:space="preserve"> with more than 10 employees must have an accident book</w:t>
      </w:r>
    </w:p>
    <w:p w14:paraId="127E42B4" w14:textId="6FDDA31D" w:rsidR="002345A7" w:rsidRDefault="002345A7" w:rsidP="00E536E8">
      <w:pPr>
        <w:pStyle w:val="ListParagraph"/>
        <w:numPr>
          <w:ilvl w:val="0"/>
          <w:numId w:val="22"/>
        </w:numPr>
      </w:pPr>
      <w:r w:rsidRPr="00BC1A57">
        <w:t>It is advised that RIDDOR records are kept for 5-6 years in order to allow time for any civil litigation to be made</w:t>
      </w:r>
    </w:p>
    <w:p w14:paraId="67200ECF" w14:textId="45A1109B" w:rsidR="00281FA4" w:rsidRPr="00BC1A57" w:rsidRDefault="00281FA4" w:rsidP="00281FA4">
      <w:r>
        <w:t>(As stated by OSHCR, 2020)</w:t>
      </w:r>
    </w:p>
    <w:p w14:paraId="2B825677" w14:textId="77777777" w:rsidR="00CF6B90" w:rsidRDefault="00CF6B90" w:rsidP="00BC1A57">
      <w:pPr>
        <w:rPr>
          <w:rStyle w:val="Hyperlink"/>
        </w:rPr>
      </w:pPr>
    </w:p>
    <w:p w14:paraId="596AFCBF" w14:textId="6D383AA3" w:rsidR="002345A7" w:rsidRPr="00BC1A57" w:rsidRDefault="00801BCF" w:rsidP="00BC1A57">
      <w:hyperlink r:id="rId43" w:history="1">
        <w:r w:rsidR="00CF6B90" w:rsidRPr="003D70B3">
          <w:rPr>
            <w:rStyle w:val="Hyperlink"/>
          </w:rPr>
          <w:t>https://www.oshcr.org/riddor-reporting-of-injuries-diseases-and-dangerous-occurrences-regulations/</w:t>
        </w:r>
      </w:hyperlink>
    </w:p>
    <w:p w14:paraId="2CEB8133" w14:textId="77777777" w:rsidR="002F1739" w:rsidRDefault="002F1739" w:rsidP="002F1739">
      <w:pPr>
        <w:pStyle w:val="Heading2"/>
        <w:jc w:val="left"/>
      </w:pPr>
    </w:p>
    <w:p w14:paraId="5DE49CA3" w14:textId="77777777" w:rsidR="002F1739" w:rsidRDefault="002F1739" w:rsidP="002F1739">
      <w:pPr>
        <w:pStyle w:val="Heading2"/>
        <w:jc w:val="left"/>
      </w:pPr>
    </w:p>
    <w:p w14:paraId="68885B4F" w14:textId="77777777" w:rsidR="002F1739" w:rsidRDefault="002F1739" w:rsidP="002F1739">
      <w:pPr>
        <w:pStyle w:val="Heading2"/>
        <w:jc w:val="left"/>
      </w:pPr>
    </w:p>
    <w:p w14:paraId="762F41BA" w14:textId="265A129A" w:rsidR="006976D0" w:rsidRPr="00BC1A57" w:rsidRDefault="002F1739" w:rsidP="002F1739">
      <w:pPr>
        <w:pStyle w:val="Heading2"/>
        <w:jc w:val="left"/>
      </w:pPr>
      <w:bookmarkStart w:id="176" w:name="_Toc55238532"/>
      <w:bookmarkStart w:id="177" w:name="_Toc57128387"/>
      <w:r>
        <w:t xml:space="preserve">12.5 </w:t>
      </w:r>
      <w:r w:rsidR="006976D0" w:rsidRPr="00BC1A57">
        <w:t xml:space="preserve">Health &amp; Safety </w:t>
      </w:r>
      <w:r w:rsidR="007A1136" w:rsidRPr="00BC1A57">
        <w:t xml:space="preserve">at work </w:t>
      </w:r>
      <w:r w:rsidR="006976D0" w:rsidRPr="00BC1A57">
        <w:t>Act</w:t>
      </w:r>
      <w:r w:rsidR="007A1136" w:rsidRPr="00BC1A57">
        <w:t xml:space="preserve"> 1974</w:t>
      </w:r>
      <w:bookmarkEnd w:id="176"/>
      <w:bookmarkEnd w:id="177"/>
      <w:r w:rsidR="006976D0" w:rsidRPr="00BC1A57">
        <w:t xml:space="preserve"> </w:t>
      </w:r>
    </w:p>
    <w:p w14:paraId="30165038" w14:textId="77777777" w:rsidR="000E6208" w:rsidRPr="00BC1A57" w:rsidRDefault="000E6208" w:rsidP="00BC1A57"/>
    <w:p w14:paraId="544193B3" w14:textId="1D8E6480" w:rsidR="00005F04" w:rsidRPr="00BC1A57" w:rsidRDefault="00002E30" w:rsidP="00BC1A57">
      <w:r w:rsidRPr="00BC1A57">
        <w:t xml:space="preserve">The Health and Safety at work Act 1974 is a part of legislation that covers all Health and Safety </w:t>
      </w:r>
      <w:r w:rsidR="00F15EC2" w:rsidRPr="00BC1A57">
        <w:t xml:space="preserve">duties </w:t>
      </w:r>
      <w:r w:rsidRPr="00BC1A57">
        <w:t xml:space="preserve">at the workplace </w:t>
      </w:r>
      <w:r w:rsidR="00F15EC2" w:rsidRPr="00BC1A57">
        <w:t xml:space="preserve">for all employers </w:t>
      </w:r>
      <w:r w:rsidRPr="00BC1A57">
        <w:t>within the UK.</w:t>
      </w:r>
      <w:r w:rsidR="00F15EC2" w:rsidRPr="00BC1A57">
        <w:t xml:space="preserve">  </w:t>
      </w:r>
    </w:p>
    <w:p w14:paraId="1A9A1826" w14:textId="7AB23A9E" w:rsidR="003218C1" w:rsidRPr="00BC1A57" w:rsidRDefault="003218C1" w:rsidP="00BC1A57"/>
    <w:p w14:paraId="227FC17A" w14:textId="28E279E7" w:rsidR="00F15EC2" w:rsidRPr="00BC1A57" w:rsidRDefault="00055F1B" w:rsidP="00BC1A57">
      <w:r w:rsidRPr="00BC1A57">
        <w:t>Some of the employer’s</w:t>
      </w:r>
      <w:r w:rsidR="00F15EC2" w:rsidRPr="00BC1A57">
        <w:t xml:space="preserve"> </w:t>
      </w:r>
      <w:r w:rsidR="007467ED" w:rsidRPr="00BC1A57">
        <w:t>duties:</w:t>
      </w:r>
    </w:p>
    <w:p w14:paraId="4E95B1EA" w14:textId="77777777" w:rsidR="007467ED" w:rsidRPr="00BC1A57" w:rsidRDefault="007467ED" w:rsidP="00BC1A57"/>
    <w:p w14:paraId="698B09A8" w14:textId="05575611" w:rsidR="007467ED" w:rsidRPr="00BC1A57" w:rsidRDefault="007467ED" w:rsidP="00E536E8">
      <w:pPr>
        <w:pStyle w:val="ListParagraph"/>
        <w:numPr>
          <w:ilvl w:val="0"/>
          <w:numId w:val="21"/>
        </w:numPr>
      </w:pPr>
      <w:r w:rsidRPr="00BC1A57">
        <w:t xml:space="preserve">To work with the employee and health and safety representatives to protect anyone present from risks. </w:t>
      </w:r>
    </w:p>
    <w:p w14:paraId="23595055" w14:textId="652977CB" w:rsidR="007467ED" w:rsidRPr="00BC1A57" w:rsidRDefault="007467ED" w:rsidP="00E536E8">
      <w:pPr>
        <w:pStyle w:val="ListParagraph"/>
        <w:numPr>
          <w:ilvl w:val="0"/>
          <w:numId w:val="21"/>
        </w:numPr>
      </w:pPr>
      <w:r w:rsidRPr="00BC1A57">
        <w:t>Explain how risks will be measured and who will be responsible for controlling them</w:t>
      </w:r>
    </w:p>
    <w:p w14:paraId="15FE50AB" w14:textId="6191FB88" w:rsidR="007467ED" w:rsidRPr="00BC1A57" w:rsidRDefault="007467ED" w:rsidP="00E536E8">
      <w:pPr>
        <w:pStyle w:val="ListParagraph"/>
        <w:numPr>
          <w:ilvl w:val="0"/>
          <w:numId w:val="21"/>
        </w:numPr>
      </w:pPr>
      <w:r w:rsidRPr="00BC1A57">
        <w:t xml:space="preserve">Give </w:t>
      </w:r>
      <w:r w:rsidR="00055F1B" w:rsidRPr="00BC1A57">
        <w:t>the employee</w:t>
      </w:r>
      <w:r w:rsidRPr="00BC1A57">
        <w:t xml:space="preserve"> the appropriate health and safety training </w:t>
      </w:r>
      <w:r w:rsidR="00055F1B" w:rsidRPr="00BC1A57">
        <w:t>they</w:t>
      </w:r>
      <w:r w:rsidRPr="00BC1A57">
        <w:t xml:space="preserve"> need to do </w:t>
      </w:r>
      <w:r w:rsidR="00055F1B" w:rsidRPr="00BC1A57">
        <w:t>their</w:t>
      </w:r>
      <w:r w:rsidRPr="00BC1A57">
        <w:t xml:space="preserve"> job. </w:t>
      </w:r>
    </w:p>
    <w:p w14:paraId="58697368" w14:textId="4B78B6A4" w:rsidR="007467ED" w:rsidRPr="00BC1A57" w:rsidRDefault="007467ED" w:rsidP="00E536E8">
      <w:pPr>
        <w:pStyle w:val="ListParagraph"/>
        <w:numPr>
          <w:ilvl w:val="0"/>
          <w:numId w:val="21"/>
        </w:numPr>
      </w:pPr>
      <w:r w:rsidRPr="00BC1A57">
        <w:t xml:space="preserve">Providing employee with any equipment and protective clothing they need, and ensure it is properly looked after. </w:t>
      </w:r>
    </w:p>
    <w:p w14:paraId="7103869E" w14:textId="7A0CB13F" w:rsidR="00055F1B" w:rsidRPr="00BC1A57" w:rsidRDefault="00055F1B" w:rsidP="00E536E8">
      <w:pPr>
        <w:pStyle w:val="ListParagraph"/>
        <w:numPr>
          <w:ilvl w:val="0"/>
          <w:numId w:val="21"/>
        </w:numPr>
      </w:pPr>
      <w:r w:rsidRPr="00BC1A57">
        <w:t>Provide clean Welfare Facilities</w:t>
      </w:r>
    </w:p>
    <w:p w14:paraId="53F8BF70" w14:textId="77777777" w:rsidR="00055F1B" w:rsidRPr="00BC1A57" w:rsidRDefault="00055F1B" w:rsidP="00BC1A57"/>
    <w:p w14:paraId="176C8BDD" w14:textId="44276330" w:rsidR="00055F1B" w:rsidRPr="00BC1A57" w:rsidRDefault="00055F1B" w:rsidP="00BC1A57">
      <w:r w:rsidRPr="00BC1A57">
        <w:t>Some of the employee’s duties:</w:t>
      </w:r>
    </w:p>
    <w:p w14:paraId="0C871CAC" w14:textId="361508CC" w:rsidR="00055F1B" w:rsidRPr="00BC1A57" w:rsidRDefault="00055F1B" w:rsidP="00BC1A57"/>
    <w:p w14:paraId="5FFF4436" w14:textId="39A3D466" w:rsidR="00055F1B" w:rsidRPr="00BC1A57" w:rsidRDefault="00055F1B" w:rsidP="00E536E8">
      <w:pPr>
        <w:pStyle w:val="ListParagraph"/>
        <w:numPr>
          <w:ilvl w:val="0"/>
          <w:numId w:val="20"/>
        </w:numPr>
      </w:pPr>
      <w:r w:rsidRPr="00BC1A57">
        <w:t>Follow training provided by employer</w:t>
      </w:r>
    </w:p>
    <w:p w14:paraId="5D18119D" w14:textId="2602995E" w:rsidR="00B646AA" w:rsidRPr="00BC1A57" w:rsidRDefault="00B646AA" w:rsidP="00E536E8">
      <w:pPr>
        <w:pStyle w:val="ListParagraph"/>
        <w:numPr>
          <w:ilvl w:val="0"/>
          <w:numId w:val="20"/>
        </w:numPr>
      </w:pPr>
      <w:r w:rsidRPr="00BC1A57">
        <w:t>Take care of their own and other people’s health and safety</w:t>
      </w:r>
    </w:p>
    <w:p w14:paraId="55743675" w14:textId="665A0DC1" w:rsidR="00B646AA" w:rsidRPr="00BC1A57" w:rsidRDefault="00B646AA" w:rsidP="00E536E8">
      <w:pPr>
        <w:pStyle w:val="ListParagraph"/>
        <w:numPr>
          <w:ilvl w:val="0"/>
          <w:numId w:val="20"/>
        </w:numPr>
      </w:pPr>
      <w:r w:rsidRPr="00BC1A57">
        <w:t>Reporting any health and safety concerns onsite</w:t>
      </w:r>
    </w:p>
    <w:p w14:paraId="3F827AC8" w14:textId="77777777" w:rsidR="00281FA4" w:rsidRDefault="00281FA4" w:rsidP="00BC1A57"/>
    <w:p w14:paraId="3A53073E" w14:textId="7653E072" w:rsidR="007467ED" w:rsidRPr="00BC1A57" w:rsidRDefault="00281FA4" w:rsidP="00BC1A57">
      <w:r>
        <w:t xml:space="preserve">(As stated by HSE, 2020) </w:t>
      </w:r>
      <w:hyperlink r:id="rId44" w:history="1">
        <w:r w:rsidR="004F5C4C" w:rsidRPr="00BC1A57">
          <w:rPr>
            <w:rStyle w:val="Hyperlink"/>
          </w:rPr>
          <w:t>https://www.hse.gov.uk/legislation/hswa.htm</w:t>
        </w:r>
      </w:hyperlink>
    </w:p>
    <w:p w14:paraId="5E137C03" w14:textId="0AD66596" w:rsidR="004F5C4C" w:rsidRDefault="004F5C4C" w:rsidP="00BC1A57"/>
    <w:p w14:paraId="5E03DBD2" w14:textId="6192C3F0" w:rsidR="00281FA4" w:rsidRDefault="00281FA4" w:rsidP="00BC1A57"/>
    <w:p w14:paraId="650827B5" w14:textId="5399A9F3" w:rsidR="00281FA4" w:rsidRPr="00BC1A57" w:rsidRDefault="00DB2FA5" w:rsidP="00BC1A57">
      <w:r>
        <w:softHyphen/>
      </w:r>
      <w:r>
        <w:softHyphen/>
      </w:r>
      <w:r>
        <w:softHyphen/>
      </w:r>
      <w:r>
        <w:softHyphen/>
      </w:r>
      <w:r>
        <w:softHyphen/>
      </w:r>
      <w:r>
        <w:softHyphen/>
      </w:r>
      <w:r>
        <w:softHyphen/>
      </w:r>
      <w:r>
        <w:softHyphen/>
      </w:r>
    </w:p>
    <w:p w14:paraId="358C18DC" w14:textId="77777777" w:rsidR="00934892" w:rsidRPr="00BC1A57" w:rsidRDefault="00934892" w:rsidP="00BC1A57"/>
    <w:p w14:paraId="2BE751D0" w14:textId="75C54709" w:rsidR="004F5C4C" w:rsidRPr="003C795B" w:rsidRDefault="002F1739" w:rsidP="00C91901">
      <w:pPr>
        <w:pStyle w:val="Heading1"/>
      </w:pPr>
      <w:bookmarkStart w:id="178" w:name="_Toc55238533"/>
      <w:bookmarkStart w:id="179" w:name="_Toc57128388"/>
      <w:r>
        <w:t>1</w:t>
      </w:r>
      <w:r w:rsidR="00C91901">
        <w:t xml:space="preserve">3. </w:t>
      </w:r>
      <w:r w:rsidR="00934892" w:rsidRPr="003C795B">
        <w:t>References</w:t>
      </w:r>
      <w:bookmarkEnd w:id="178"/>
      <w:bookmarkEnd w:id="179"/>
      <w:r w:rsidR="00934892" w:rsidRPr="003C795B">
        <w:t xml:space="preserve"> </w:t>
      </w:r>
    </w:p>
    <w:p w14:paraId="685EB556" w14:textId="394BA188" w:rsidR="00B80FD8" w:rsidRDefault="00B80FD8" w:rsidP="00F11040">
      <w:pPr>
        <w:rPr>
          <w:b/>
          <w:sz w:val="28"/>
          <w:u w:val="single"/>
        </w:rPr>
      </w:pPr>
    </w:p>
    <w:p w14:paraId="54A22C25" w14:textId="08C13FB7" w:rsidR="002355E9" w:rsidRPr="002355E9" w:rsidRDefault="00186B29" w:rsidP="002355E9">
      <w:pPr>
        <w:rPr>
          <w:sz w:val="28"/>
        </w:rPr>
      </w:pPr>
      <w:r>
        <w:rPr>
          <w:sz w:val="28"/>
        </w:rPr>
        <w:t xml:space="preserve">HSE 2020 - </w:t>
      </w:r>
      <w:r w:rsidR="002355E9" w:rsidRPr="002355E9">
        <w:rPr>
          <w:sz w:val="28"/>
        </w:rPr>
        <w:t>Summary of duties under CDM Regulations 2015:</w:t>
      </w:r>
    </w:p>
    <w:p w14:paraId="6C847835" w14:textId="77777777" w:rsidR="002355E9" w:rsidRPr="00BC1A57" w:rsidRDefault="002355E9" w:rsidP="002355E9">
      <w:hyperlink r:id="rId45" w:history="1">
        <w:r w:rsidRPr="00BC1A57">
          <w:rPr>
            <w:rStyle w:val="Hyperlink"/>
          </w:rPr>
          <w:t>https://www.hse.gov.uk/construction/cdm/2015/summary.htm</w:t>
        </w:r>
      </w:hyperlink>
    </w:p>
    <w:p w14:paraId="31047141" w14:textId="77777777" w:rsidR="002355E9" w:rsidRPr="00BC1A57" w:rsidRDefault="002355E9" w:rsidP="002355E9"/>
    <w:p w14:paraId="1237A91C" w14:textId="6DFE2D42" w:rsidR="00186B29" w:rsidRDefault="00186B29" w:rsidP="00F11040">
      <w:pPr>
        <w:rPr>
          <w:sz w:val="28"/>
        </w:rPr>
      </w:pPr>
      <w:r>
        <w:rPr>
          <w:sz w:val="28"/>
        </w:rPr>
        <w:t xml:space="preserve">HSE 2020 - </w:t>
      </w:r>
      <w:r w:rsidRPr="00186B29">
        <w:rPr>
          <w:sz w:val="28"/>
        </w:rPr>
        <w:t>Personal protective equipment (PPE)</w:t>
      </w:r>
      <w:r>
        <w:rPr>
          <w:sz w:val="28"/>
        </w:rPr>
        <w:t xml:space="preserve"> </w:t>
      </w:r>
    </w:p>
    <w:p w14:paraId="6053400D" w14:textId="75672D09" w:rsidR="002355E9" w:rsidRDefault="00801BCF" w:rsidP="00F11040">
      <w:pPr>
        <w:rPr>
          <w:sz w:val="28"/>
        </w:rPr>
      </w:pPr>
      <w:hyperlink r:id="rId46" w:history="1">
        <w:r w:rsidR="00186B29" w:rsidRPr="00BC1A57">
          <w:rPr>
            <w:rStyle w:val="Hyperlink"/>
          </w:rPr>
          <w:t>https://www.hse.gov.uk/toolbox/ppe.htm</w:t>
        </w:r>
      </w:hyperlink>
    </w:p>
    <w:p w14:paraId="479C7A52" w14:textId="590D6751" w:rsidR="00186B29" w:rsidRDefault="00186B29" w:rsidP="00F11040">
      <w:pPr>
        <w:rPr>
          <w:b/>
          <w:sz w:val="32"/>
          <w:u w:val="single"/>
        </w:rPr>
      </w:pPr>
    </w:p>
    <w:p w14:paraId="0F6F6D36" w14:textId="05D37DD6" w:rsidR="00CF6B90" w:rsidRDefault="00541683" w:rsidP="00F11040">
      <w:pPr>
        <w:rPr>
          <w:sz w:val="28"/>
        </w:rPr>
      </w:pPr>
      <w:r>
        <w:rPr>
          <w:sz w:val="28"/>
        </w:rPr>
        <w:t xml:space="preserve">HSE 2020 - </w:t>
      </w:r>
      <w:r w:rsidR="00186B29" w:rsidRPr="00186B29">
        <w:rPr>
          <w:sz w:val="28"/>
        </w:rPr>
        <w:t>Work at Height Regulations 2005 (WAHR)</w:t>
      </w:r>
    </w:p>
    <w:p w14:paraId="372BA59D" w14:textId="09AA6488" w:rsidR="00186B29" w:rsidRDefault="00801BCF" w:rsidP="00F11040">
      <w:pPr>
        <w:rPr>
          <w:sz w:val="28"/>
        </w:rPr>
      </w:pPr>
      <w:hyperlink r:id="rId47" w:history="1">
        <w:r w:rsidR="00186B29" w:rsidRPr="00186B29">
          <w:rPr>
            <w:rStyle w:val="Hyperlink"/>
            <w:sz w:val="28"/>
          </w:rPr>
          <w:t>https://www.hse.gov.uk/work-at-height/the-law.htm</w:t>
        </w:r>
      </w:hyperlink>
    </w:p>
    <w:p w14:paraId="68DF777E" w14:textId="5FF7FE8E" w:rsidR="00186B29" w:rsidRDefault="00186B29" w:rsidP="00F11040">
      <w:pPr>
        <w:rPr>
          <w:sz w:val="28"/>
        </w:rPr>
      </w:pPr>
    </w:p>
    <w:p w14:paraId="51DA704F" w14:textId="1E4099F8" w:rsidR="00186B29" w:rsidRDefault="00541683" w:rsidP="00186B29">
      <w:pPr>
        <w:rPr>
          <w:sz w:val="28"/>
        </w:rPr>
      </w:pPr>
      <w:r>
        <w:rPr>
          <w:sz w:val="28"/>
        </w:rPr>
        <w:t xml:space="preserve">OSHCR 2020 - </w:t>
      </w:r>
      <w:r w:rsidR="00186B29" w:rsidRPr="00186B29">
        <w:rPr>
          <w:sz w:val="28"/>
        </w:rPr>
        <w:t>Reporting of Injuries, Diseases and Dangerous Occurrences Regulations</w:t>
      </w:r>
      <w:r>
        <w:rPr>
          <w:sz w:val="28"/>
        </w:rPr>
        <w:t xml:space="preserve"> 2013</w:t>
      </w:r>
    </w:p>
    <w:p w14:paraId="7B9C5773" w14:textId="37D3C286" w:rsidR="00186B29" w:rsidRPr="00541683" w:rsidRDefault="00801BCF" w:rsidP="00186B29">
      <w:pPr>
        <w:rPr>
          <w:sz w:val="28"/>
        </w:rPr>
      </w:pPr>
      <w:hyperlink r:id="rId48" w:history="1">
        <w:r w:rsidR="00186B29" w:rsidRPr="00541683">
          <w:rPr>
            <w:rStyle w:val="Hyperlink"/>
            <w:sz w:val="28"/>
          </w:rPr>
          <w:t>https://www.oshcr.org/riddor-reporting-of-injuries-diseases-and-dangerous-occurrences-regulations/</w:t>
        </w:r>
      </w:hyperlink>
    </w:p>
    <w:p w14:paraId="47ED6900" w14:textId="0F241A51" w:rsidR="00186B29" w:rsidRDefault="00186B29" w:rsidP="00186B29">
      <w:pPr>
        <w:rPr>
          <w:sz w:val="28"/>
        </w:rPr>
      </w:pPr>
    </w:p>
    <w:p w14:paraId="608E5D91" w14:textId="5527652E" w:rsidR="00541683" w:rsidRDefault="00541683" w:rsidP="00541683">
      <w:pPr>
        <w:rPr>
          <w:sz w:val="28"/>
          <w:szCs w:val="28"/>
        </w:rPr>
      </w:pPr>
      <w:r w:rsidRPr="00541683">
        <w:rPr>
          <w:sz w:val="28"/>
          <w:szCs w:val="28"/>
        </w:rPr>
        <w:t>HSE, 2020</w:t>
      </w:r>
      <w:r>
        <w:rPr>
          <w:sz w:val="28"/>
          <w:szCs w:val="28"/>
        </w:rPr>
        <w:t xml:space="preserve"> - </w:t>
      </w:r>
      <w:r w:rsidR="00186B29" w:rsidRPr="00541683">
        <w:rPr>
          <w:sz w:val="28"/>
          <w:szCs w:val="28"/>
        </w:rPr>
        <w:t>Health &amp; Safety at work Act 1974</w:t>
      </w:r>
    </w:p>
    <w:p w14:paraId="0CAEFADB" w14:textId="1EBD55B9" w:rsidR="00541683" w:rsidRPr="00541683" w:rsidRDefault="00801BCF" w:rsidP="00541683">
      <w:pPr>
        <w:rPr>
          <w:sz w:val="28"/>
          <w:szCs w:val="28"/>
        </w:rPr>
      </w:pPr>
      <w:hyperlink r:id="rId49" w:history="1">
        <w:r w:rsidR="00541683" w:rsidRPr="00541683">
          <w:rPr>
            <w:rStyle w:val="Hyperlink"/>
            <w:sz w:val="28"/>
            <w:szCs w:val="28"/>
          </w:rPr>
          <w:t>https://www.hse.gov.uk/legislation/hswa.htm</w:t>
        </w:r>
      </w:hyperlink>
    </w:p>
    <w:p w14:paraId="5A670038" w14:textId="77777777" w:rsidR="00186B29" w:rsidRPr="00541683" w:rsidRDefault="00186B29" w:rsidP="00186B29">
      <w:pPr>
        <w:pStyle w:val="Heading2"/>
        <w:jc w:val="left"/>
        <w:rPr>
          <w:rFonts w:asciiTheme="minorHAnsi" w:hAnsiTheme="minorHAnsi"/>
          <w:b w:val="0"/>
          <w:sz w:val="28"/>
        </w:rPr>
      </w:pPr>
    </w:p>
    <w:p w14:paraId="05FE2FC3" w14:textId="636172D8" w:rsidR="00CF6B90" w:rsidRPr="00CF6B90" w:rsidRDefault="00CF6B90" w:rsidP="00F11040">
      <w:pPr>
        <w:rPr>
          <w:sz w:val="28"/>
        </w:rPr>
      </w:pPr>
    </w:p>
    <w:sectPr w:rsidR="00CF6B90" w:rsidRPr="00CF6B90" w:rsidSect="00EE6AEF">
      <w:pgSz w:w="11900" w:h="16840"/>
      <w:pgMar w:top="1440" w:right="1440" w:bottom="1440" w:left="1440" w:header="720" w:footer="720" w:gutter="0"/>
      <w:pgBorders w:offsetFrom="page">
        <w:top w:val="double" w:sz="6" w:space="24" w:color="auto"/>
        <w:left w:val="double" w:sz="6" w:space="24" w:color="auto"/>
        <w:bottom w:val="double" w:sz="6" w:space="24" w:color="auto"/>
        <w:right w:val="double"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E393D" w14:textId="77777777" w:rsidR="00713CC3" w:rsidRDefault="00713CC3" w:rsidP="00EA5169">
      <w:r>
        <w:separator/>
      </w:r>
    </w:p>
  </w:endnote>
  <w:endnote w:type="continuationSeparator" w:id="0">
    <w:p w14:paraId="10C8BABF" w14:textId="77777777" w:rsidR="00713CC3" w:rsidRDefault="00713CC3" w:rsidP="00EA51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Brush Script MT">
    <w:panose1 w:val="03060802040406070304"/>
    <w:charset w:val="86"/>
    <w:family w:val="script"/>
    <w:pitch w:val="variable"/>
    <w:sig w:usb0="01000887" w:usb1="09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6244652"/>
      <w:docPartObj>
        <w:docPartGallery w:val="Page Numbers (Bottom of Page)"/>
        <w:docPartUnique/>
      </w:docPartObj>
    </w:sdtPr>
    <w:sdtContent>
      <w:p w14:paraId="65BDC850" w14:textId="5B9D1ED4" w:rsidR="00801BCF" w:rsidRDefault="00801BCF" w:rsidP="00EE6A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E44482" w14:textId="77777777" w:rsidR="00801BCF" w:rsidRDefault="00801BCF" w:rsidP="009348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4E13DA" w14:textId="4AE68621" w:rsidR="00801BCF" w:rsidRDefault="00801BCF" w:rsidP="00E03F11">
    <w:pPr>
      <w:pStyle w:val="Footer"/>
      <w:framePr w:wrap="none" w:vAnchor="text" w:hAnchor="margin" w:xAlign="right" w:y="1"/>
      <w:rPr>
        <w:rStyle w:val="PageNumber"/>
      </w:rPr>
    </w:pPr>
  </w:p>
  <w:p w14:paraId="54FC22E7" w14:textId="3ED34F04" w:rsidR="00801BCF" w:rsidRDefault="00801BCF" w:rsidP="00EE6AEF">
    <w:pPr>
      <w:pStyle w:val="Footer"/>
      <w:tabs>
        <w:tab w:val="left" w:pos="1480"/>
      </w:tabs>
      <w:ind w:right="360"/>
      <w:jc w:val="right"/>
      <w:rPr>
        <w:rFonts w:ascii="Arial" w:hAnsi="Arial" w:cs="Arial"/>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8123043"/>
      <w:docPartObj>
        <w:docPartGallery w:val="Page Numbers (Bottom of Page)"/>
        <w:docPartUnique/>
      </w:docPartObj>
    </w:sdtPr>
    <w:sdtContent>
      <w:p w14:paraId="71DB3275" w14:textId="009F67AE" w:rsidR="00801BCF" w:rsidRDefault="00801BCF" w:rsidP="00B80F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A79A95" w14:textId="32CD80B4" w:rsidR="00801BCF" w:rsidRDefault="00801BCF" w:rsidP="00934892">
    <w:pPr>
      <w:pStyle w:val="Footer"/>
      <w:ind w:right="360"/>
      <w:rPr>
        <w:rStyle w:val="PageNumber"/>
      </w:rPr>
    </w:pPr>
  </w:p>
  <w:p w14:paraId="0AE237E0" w14:textId="77777777" w:rsidR="00801BCF" w:rsidRDefault="00801BCF" w:rsidP="005D16CD">
    <w:pPr>
      <w:pStyle w:val="Footer"/>
    </w:pPr>
  </w:p>
  <w:p w14:paraId="238635AA" w14:textId="77777777" w:rsidR="00801BCF" w:rsidRDefault="00801BCF" w:rsidP="005D16CD"/>
  <w:p w14:paraId="6EC57174" w14:textId="77777777" w:rsidR="00801BCF" w:rsidRDefault="00801BCF" w:rsidP="005D16CD"/>
  <w:p w14:paraId="279E5FE9" w14:textId="77777777" w:rsidR="00801BCF" w:rsidRDefault="00801BCF" w:rsidP="005D16CD"/>
  <w:p w14:paraId="54F3771A" w14:textId="77777777" w:rsidR="00801BCF" w:rsidRDefault="00801BCF"/>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4680C" w14:textId="12F65B3B" w:rsidR="00801BCF" w:rsidRDefault="00801BCF" w:rsidP="0093489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1433A6" w14:textId="1972B786" w:rsidR="00801BCF" w:rsidRDefault="00801BCF"/>
  <w:tbl>
    <w:tblPr>
      <w:tblW w:w="6558" w:type="pct"/>
      <w:jc w:val="center"/>
      <w:tblCellSpacing w:w="11" w:type="dxa"/>
      <w:tblLook w:val="01E0" w:firstRow="1" w:lastRow="1" w:firstColumn="1" w:lastColumn="1" w:noHBand="0" w:noVBand="0"/>
    </w:tblPr>
    <w:tblGrid>
      <w:gridCol w:w="20199"/>
    </w:tblGrid>
    <w:tr w:rsidR="00801BCF" w:rsidRPr="002731D6" w14:paraId="60C296AD" w14:textId="77777777" w:rsidTr="000C0FA8">
      <w:trPr>
        <w:cantSplit/>
        <w:trHeight w:val="294"/>
        <w:tblCellSpacing w:w="11" w:type="dxa"/>
        <w:jc w:val="center"/>
      </w:trPr>
      <w:tc>
        <w:tcPr>
          <w:tcW w:w="4981" w:type="pct"/>
          <w:shd w:val="clear" w:color="auto" w:fill="auto"/>
        </w:tcPr>
        <w:p w14:paraId="354CDCE2" w14:textId="685B1A38" w:rsidR="00801BCF" w:rsidRPr="002731D6" w:rsidRDefault="00801BCF" w:rsidP="005D16CD">
          <w:pPr>
            <w:tabs>
              <w:tab w:val="center" w:pos="4320"/>
              <w:tab w:val="right" w:pos="8640"/>
              <w:tab w:val="right" w:pos="9027"/>
            </w:tabs>
            <w:jc w:val="right"/>
            <w:rPr>
              <w:rFonts w:ascii="Microsoft Sans Serif" w:hAnsi="Microsoft Sans Serif" w:cs="Microsoft Sans Serif"/>
            </w:rPr>
          </w:pPr>
        </w:p>
      </w:tc>
    </w:tr>
  </w:tbl>
  <w:p w14:paraId="689D3523" w14:textId="4DEBC115" w:rsidR="00801BCF" w:rsidRDefault="00801BCF" w:rsidP="005D1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C4062" w14:textId="77777777" w:rsidR="00713CC3" w:rsidRDefault="00713CC3" w:rsidP="00EA5169">
      <w:r>
        <w:separator/>
      </w:r>
    </w:p>
  </w:footnote>
  <w:footnote w:type="continuationSeparator" w:id="0">
    <w:p w14:paraId="51E5803C" w14:textId="77777777" w:rsidR="00713CC3" w:rsidRDefault="00713CC3" w:rsidP="00EA51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5C724F" w14:textId="77777777" w:rsidR="00801BCF" w:rsidRPr="00EE6AEF" w:rsidRDefault="00801BCF" w:rsidP="005D16CD">
    <w:pPr>
      <w:pStyle w:val="Header"/>
      <w:rPr>
        <w:rFonts w:ascii="Arial" w:hAnsi="Arial"/>
        <w:i/>
        <w:sz w:val="8"/>
        <w:szCs w:val="36"/>
      </w:rPr>
    </w:pPr>
  </w:p>
  <w:p w14:paraId="7BBCBA2B" w14:textId="21DDC66B" w:rsidR="00801BCF" w:rsidRDefault="00801BCF" w:rsidP="00197C4B">
    <w:pPr>
      <w:pStyle w:val="Header"/>
      <w:tabs>
        <w:tab w:val="clear" w:pos="4513"/>
        <w:tab w:val="clear" w:pos="9026"/>
        <w:tab w:val="right" w:pos="8540"/>
      </w:tabs>
      <w:rPr>
        <w:rFonts w:ascii="Arial" w:hAnsi="Arial"/>
        <w:i/>
        <w:sz w:val="18"/>
        <w:szCs w:val="36"/>
      </w:rPr>
    </w:pPr>
    <w:r>
      <w:rPr>
        <w:rFonts w:ascii="Arial" w:hAnsi="Arial"/>
        <w:i/>
        <w:sz w:val="18"/>
        <w:szCs w:val="36"/>
      </w:rPr>
      <w:t>Steffan Dancey</w:t>
    </w:r>
    <w:r>
      <w:rPr>
        <w:rFonts w:ascii="Arial" w:hAnsi="Arial"/>
        <w:i/>
        <w:sz w:val="18"/>
        <w:szCs w:val="36"/>
      </w:rPr>
      <w:tab/>
    </w:r>
  </w:p>
  <w:p w14:paraId="31A2AAEF" w14:textId="72F4EFCD" w:rsidR="00801BCF" w:rsidRDefault="00801BCF" w:rsidP="005D16CD">
    <w:pPr>
      <w:pStyle w:val="Header"/>
      <w:rPr>
        <w:rFonts w:ascii="Arial" w:hAnsi="Arial"/>
        <w:i/>
        <w:sz w:val="18"/>
        <w:szCs w:val="36"/>
      </w:rPr>
    </w:pPr>
    <w:r>
      <w:rPr>
        <w:rFonts w:ascii="Arial" w:hAnsi="Arial"/>
        <w:i/>
        <w:sz w:val="18"/>
        <w:szCs w:val="36"/>
      </w:rPr>
      <w:t>2014079</w:t>
    </w:r>
  </w:p>
  <w:p w14:paraId="5BE39428" w14:textId="7A647A82" w:rsidR="00801BCF" w:rsidRPr="00B70D3E" w:rsidRDefault="00801BCF" w:rsidP="005D16CD">
    <w:pPr>
      <w:pStyle w:val="Header"/>
      <w:rPr>
        <w:rFonts w:ascii="Arial" w:hAnsi="Arial"/>
        <w:i/>
        <w:sz w:val="18"/>
        <w:szCs w:val="36"/>
      </w:rPr>
    </w:pPr>
    <w:r w:rsidRPr="008066FB">
      <w:rPr>
        <w:rFonts w:ascii="Arial" w:hAnsi="Arial"/>
        <w:i/>
        <w:sz w:val="18"/>
        <w:szCs w:val="36"/>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4B211" w14:textId="77777777" w:rsidR="00801BCF" w:rsidRDefault="00801BCF" w:rsidP="00336B7C">
    <w:pPr>
      <w:pStyle w:val="Header"/>
      <w:rPr>
        <w:rFonts w:ascii="Arial" w:hAnsi="Arial"/>
        <w:i/>
        <w:sz w:val="18"/>
        <w:szCs w:val="36"/>
      </w:rPr>
    </w:pPr>
    <w:r>
      <w:rPr>
        <w:rFonts w:ascii="Arial" w:hAnsi="Arial"/>
        <w:i/>
        <w:sz w:val="18"/>
        <w:szCs w:val="36"/>
      </w:rPr>
      <w:t>Steffan Dancey</w:t>
    </w:r>
  </w:p>
  <w:p w14:paraId="4F900E5E" w14:textId="77777777" w:rsidR="00801BCF" w:rsidRDefault="00801BCF" w:rsidP="00336B7C">
    <w:pPr>
      <w:pStyle w:val="Header"/>
      <w:rPr>
        <w:rFonts w:ascii="Arial" w:hAnsi="Arial"/>
        <w:i/>
        <w:sz w:val="18"/>
        <w:szCs w:val="36"/>
      </w:rPr>
    </w:pPr>
    <w:r>
      <w:rPr>
        <w:rFonts w:ascii="Arial" w:hAnsi="Arial"/>
        <w:i/>
        <w:sz w:val="18"/>
        <w:szCs w:val="36"/>
      </w:rPr>
      <w:t>2014079</w:t>
    </w:r>
  </w:p>
  <w:p w14:paraId="44224D45" w14:textId="77777777" w:rsidR="00801BCF" w:rsidRDefault="00801B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7415799"/>
      <w:docPartObj>
        <w:docPartGallery w:val="Page Numbers (Top of Page)"/>
        <w:docPartUnique/>
      </w:docPartObj>
    </w:sdtPr>
    <w:sdtContent>
      <w:p w14:paraId="190AAFBA" w14:textId="77777777" w:rsidR="00801BCF" w:rsidRDefault="00801BCF" w:rsidP="005D16CD">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04339C" w14:textId="77777777" w:rsidR="00801BCF" w:rsidRDefault="00801BCF" w:rsidP="005D16CD">
    <w:pPr>
      <w:pStyle w:val="Header"/>
    </w:pPr>
  </w:p>
  <w:p w14:paraId="1E3CB4A0" w14:textId="77777777" w:rsidR="00801BCF" w:rsidRDefault="00801BCF" w:rsidP="005D16CD"/>
  <w:p w14:paraId="19EA2682" w14:textId="77777777" w:rsidR="00801BCF" w:rsidRDefault="00801BCF" w:rsidP="005D16CD"/>
  <w:p w14:paraId="46D40E89" w14:textId="77777777" w:rsidR="00801BCF" w:rsidRDefault="00801BCF" w:rsidP="005D16CD"/>
  <w:p w14:paraId="262E8C4F" w14:textId="77777777" w:rsidR="00801BCF" w:rsidRDefault="00801BCF"/>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DC739" w14:textId="77777777" w:rsidR="00801BCF" w:rsidRDefault="00801BCF" w:rsidP="00336B7C">
    <w:pPr>
      <w:pStyle w:val="Header"/>
      <w:rPr>
        <w:rFonts w:ascii="Arial" w:hAnsi="Arial"/>
        <w:i/>
        <w:sz w:val="18"/>
        <w:szCs w:val="36"/>
      </w:rPr>
    </w:pPr>
    <w:r>
      <w:rPr>
        <w:rFonts w:ascii="Arial" w:hAnsi="Arial"/>
        <w:i/>
        <w:sz w:val="18"/>
        <w:szCs w:val="36"/>
      </w:rPr>
      <w:t>Steffan Dancey</w:t>
    </w:r>
  </w:p>
  <w:p w14:paraId="5C107BD8" w14:textId="77777777" w:rsidR="00801BCF" w:rsidRDefault="00801BCF" w:rsidP="00336B7C">
    <w:pPr>
      <w:pStyle w:val="Header"/>
      <w:rPr>
        <w:rFonts w:ascii="Arial" w:hAnsi="Arial"/>
        <w:i/>
        <w:sz w:val="18"/>
        <w:szCs w:val="36"/>
      </w:rPr>
    </w:pPr>
    <w:r>
      <w:rPr>
        <w:rFonts w:ascii="Arial" w:hAnsi="Arial"/>
        <w:i/>
        <w:sz w:val="18"/>
        <w:szCs w:val="36"/>
      </w:rPr>
      <w:t>2014079</w:t>
    </w:r>
  </w:p>
  <w:p w14:paraId="381A4379" w14:textId="77777777" w:rsidR="00801BCF" w:rsidRPr="002731D6" w:rsidRDefault="00801BCF" w:rsidP="005D16CD">
    <w:pPr>
      <w:pStyle w:val="Header"/>
      <w:jc w:val="right"/>
      <w:rPr>
        <w:b/>
        <w:bCs/>
      </w:rPr>
    </w:pPr>
  </w:p>
  <w:p w14:paraId="61AB906D" w14:textId="77777777" w:rsidR="00801BCF" w:rsidRDefault="00801BC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969B4"/>
    <w:multiLevelType w:val="multilevel"/>
    <w:tmpl w:val="D0F25E4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105D9C"/>
    <w:multiLevelType w:val="hybridMultilevel"/>
    <w:tmpl w:val="07301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E4292D"/>
    <w:multiLevelType w:val="hybridMultilevel"/>
    <w:tmpl w:val="F12020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615D5A"/>
    <w:multiLevelType w:val="hybridMultilevel"/>
    <w:tmpl w:val="28B89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FA2A5F"/>
    <w:multiLevelType w:val="multilevel"/>
    <w:tmpl w:val="C41CF89C"/>
    <w:lvl w:ilvl="0">
      <w:start w:val="1"/>
      <w:numFmt w:val="decimal"/>
      <w:lvlText w:val="%1."/>
      <w:lvlJc w:val="left"/>
      <w:pPr>
        <w:ind w:left="720" w:hanging="360"/>
      </w:pPr>
      <w:rPr>
        <w:rFonts w:hint="default"/>
        <w:sz w:val="4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40A7F14"/>
    <w:multiLevelType w:val="hybridMultilevel"/>
    <w:tmpl w:val="E1FAF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EC5948"/>
    <w:multiLevelType w:val="hybridMultilevel"/>
    <w:tmpl w:val="E2289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817E13"/>
    <w:multiLevelType w:val="multilevel"/>
    <w:tmpl w:val="C598FE2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A3056BF"/>
    <w:multiLevelType w:val="hybridMultilevel"/>
    <w:tmpl w:val="59A46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ED4380"/>
    <w:multiLevelType w:val="hybridMultilevel"/>
    <w:tmpl w:val="D9E26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E11044"/>
    <w:multiLevelType w:val="hybridMultilevel"/>
    <w:tmpl w:val="6616DDA4"/>
    <w:lvl w:ilvl="0" w:tplc="32FAEE9C">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8784A3D"/>
    <w:multiLevelType w:val="hybridMultilevel"/>
    <w:tmpl w:val="A89CFB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03A64F9"/>
    <w:multiLevelType w:val="hybridMultilevel"/>
    <w:tmpl w:val="4774BCF4"/>
    <w:lvl w:ilvl="0" w:tplc="E9609C8C">
      <w:start w:val="9"/>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1DE6009"/>
    <w:multiLevelType w:val="multilevel"/>
    <w:tmpl w:val="2B9690F6"/>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322747E4"/>
    <w:multiLevelType w:val="hybridMultilevel"/>
    <w:tmpl w:val="5C0A5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536F8B"/>
    <w:multiLevelType w:val="hybridMultilevel"/>
    <w:tmpl w:val="D7A09FCA"/>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32B7F35"/>
    <w:multiLevelType w:val="hybridMultilevel"/>
    <w:tmpl w:val="6B7A90A4"/>
    <w:lvl w:ilvl="0" w:tplc="1F52DC34">
      <w:start w:val="1"/>
      <w:numFmt w:val="upperLetter"/>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270EA3"/>
    <w:multiLevelType w:val="hybridMultilevel"/>
    <w:tmpl w:val="87F40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220F39"/>
    <w:multiLevelType w:val="hybridMultilevel"/>
    <w:tmpl w:val="0CF43EAC"/>
    <w:lvl w:ilvl="0" w:tplc="ED7400DA">
      <w:start w:val="17"/>
      <w:numFmt w:val="upperLetter"/>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B73B48"/>
    <w:multiLevelType w:val="hybridMultilevel"/>
    <w:tmpl w:val="52E46C9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149063C"/>
    <w:multiLevelType w:val="hybridMultilevel"/>
    <w:tmpl w:val="B088D5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2385608"/>
    <w:multiLevelType w:val="hybridMultilevel"/>
    <w:tmpl w:val="BFC44BF8"/>
    <w:lvl w:ilvl="0" w:tplc="884C6DCC">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90A6D27"/>
    <w:multiLevelType w:val="hybridMultilevel"/>
    <w:tmpl w:val="E35007E0"/>
    <w:lvl w:ilvl="0" w:tplc="0409000F">
      <w:start w:val="1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9552C49"/>
    <w:multiLevelType w:val="multilevel"/>
    <w:tmpl w:val="2C867D4C"/>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6DDB28E5"/>
    <w:multiLevelType w:val="multilevel"/>
    <w:tmpl w:val="2B3C2506"/>
    <w:lvl w:ilvl="0">
      <w:start w:val="12"/>
      <w:numFmt w:val="decimal"/>
      <w:lvlText w:val="%1"/>
      <w:lvlJc w:val="left"/>
      <w:pPr>
        <w:ind w:left="420" w:hanging="420"/>
      </w:pPr>
      <w:rPr>
        <w:rFonts w:hint="default"/>
      </w:rPr>
    </w:lvl>
    <w:lvl w:ilvl="1">
      <w:start w:val="4"/>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13B3C1F"/>
    <w:multiLevelType w:val="hybridMultilevel"/>
    <w:tmpl w:val="04A6A2FE"/>
    <w:lvl w:ilvl="0" w:tplc="A7CCB7F6">
      <w:start w:val="2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410F44"/>
    <w:multiLevelType w:val="multilevel"/>
    <w:tmpl w:val="7EDC424C"/>
    <w:lvl w:ilvl="0">
      <w:start w:val="2"/>
      <w:numFmt w:val="decimal"/>
      <w:lvlText w:val="%1"/>
      <w:lvlJc w:val="left"/>
      <w:pPr>
        <w:ind w:left="360" w:hanging="360"/>
      </w:pPr>
      <w:rPr>
        <w:rFonts w:hint="default"/>
        <w:sz w:val="24"/>
      </w:rPr>
    </w:lvl>
    <w:lvl w:ilvl="1">
      <w:start w:val="1"/>
      <w:numFmt w:val="lowerLetter"/>
      <w:lvlText w:val="%2."/>
      <w:lvlJc w:val="left"/>
      <w:pPr>
        <w:ind w:left="1800" w:hanging="720"/>
      </w:pPr>
      <w:rPr>
        <w:rFonts w:ascii="Arial" w:eastAsia="Times" w:hAnsi="Arial" w:cs="Times New Roman"/>
        <w:b/>
        <w:sz w:val="24"/>
      </w:rPr>
    </w:lvl>
    <w:lvl w:ilvl="2">
      <w:start w:val="1"/>
      <w:numFmt w:val="decimal"/>
      <w:lvlText w:val="%1.%2.%3"/>
      <w:lvlJc w:val="left"/>
      <w:pPr>
        <w:ind w:left="2880" w:hanging="720"/>
      </w:pPr>
      <w:rPr>
        <w:rFonts w:hint="default"/>
        <w:sz w:val="24"/>
      </w:rPr>
    </w:lvl>
    <w:lvl w:ilvl="3">
      <w:start w:val="1"/>
      <w:numFmt w:val="decimal"/>
      <w:lvlText w:val="%1.%2.%3.%4"/>
      <w:lvlJc w:val="left"/>
      <w:pPr>
        <w:ind w:left="4320" w:hanging="1080"/>
      </w:pPr>
      <w:rPr>
        <w:rFonts w:hint="default"/>
        <w:sz w:val="24"/>
      </w:rPr>
    </w:lvl>
    <w:lvl w:ilvl="4">
      <w:start w:val="1"/>
      <w:numFmt w:val="decimal"/>
      <w:lvlText w:val="%1.%2.%3.%4.%5"/>
      <w:lvlJc w:val="left"/>
      <w:pPr>
        <w:ind w:left="5760" w:hanging="1440"/>
      </w:pPr>
      <w:rPr>
        <w:rFonts w:hint="default"/>
        <w:sz w:val="24"/>
      </w:rPr>
    </w:lvl>
    <w:lvl w:ilvl="5">
      <w:start w:val="1"/>
      <w:numFmt w:val="decimal"/>
      <w:lvlText w:val="%1.%2.%3.%4.%5.%6"/>
      <w:lvlJc w:val="left"/>
      <w:pPr>
        <w:ind w:left="6840" w:hanging="1440"/>
      </w:pPr>
      <w:rPr>
        <w:rFonts w:hint="default"/>
        <w:sz w:val="24"/>
      </w:rPr>
    </w:lvl>
    <w:lvl w:ilvl="6">
      <w:start w:val="1"/>
      <w:numFmt w:val="decimal"/>
      <w:lvlText w:val="%1.%2.%3.%4.%5.%6.%7"/>
      <w:lvlJc w:val="left"/>
      <w:pPr>
        <w:ind w:left="8280" w:hanging="1800"/>
      </w:pPr>
      <w:rPr>
        <w:rFonts w:hint="default"/>
        <w:sz w:val="24"/>
      </w:rPr>
    </w:lvl>
    <w:lvl w:ilvl="7">
      <w:start w:val="1"/>
      <w:numFmt w:val="decimal"/>
      <w:lvlText w:val="%1.%2.%3.%4.%5.%6.%7.%8"/>
      <w:lvlJc w:val="left"/>
      <w:pPr>
        <w:ind w:left="9360" w:hanging="1800"/>
      </w:pPr>
      <w:rPr>
        <w:rFonts w:hint="default"/>
        <w:sz w:val="24"/>
      </w:rPr>
    </w:lvl>
    <w:lvl w:ilvl="8">
      <w:start w:val="1"/>
      <w:numFmt w:val="decimal"/>
      <w:lvlText w:val="%1.%2.%3.%4.%5.%6.%7.%8.%9"/>
      <w:lvlJc w:val="left"/>
      <w:pPr>
        <w:ind w:left="10800" w:hanging="2160"/>
      </w:pPr>
      <w:rPr>
        <w:rFonts w:hint="default"/>
        <w:sz w:val="24"/>
      </w:rPr>
    </w:lvl>
  </w:abstractNum>
  <w:abstractNum w:abstractNumId="27" w15:restartNumberingAfterBreak="0">
    <w:nsid w:val="75132220"/>
    <w:multiLevelType w:val="multilevel"/>
    <w:tmpl w:val="37E6CC76"/>
    <w:lvl w:ilvl="0">
      <w:start w:val="1"/>
      <w:numFmt w:val="decimal"/>
      <w:lvlText w:val="%1."/>
      <w:lvlJc w:val="left"/>
      <w:pPr>
        <w:ind w:left="720" w:hanging="360"/>
      </w:pPr>
      <w:rPr>
        <w:rFonts w:hint="default"/>
      </w:rPr>
    </w:lvl>
    <w:lvl w:ilvl="1">
      <w:start w:val="1"/>
      <w:numFmt w:val="decimal"/>
      <w:isLgl/>
      <w:lvlText w:val="%1.%2"/>
      <w:lvlJc w:val="left"/>
      <w:pPr>
        <w:ind w:left="862" w:hanging="720"/>
      </w:pPr>
      <w:rPr>
        <w:rFonts w:hint="default"/>
        <w:sz w:val="22"/>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4"/>
  </w:num>
  <w:num w:numId="2">
    <w:abstractNumId w:val="26"/>
  </w:num>
  <w:num w:numId="3">
    <w:abstractNumId w:val="23"/>
  </w:num>
  <w:num w:numId="4">
    <w:abstractNumId w:val="7"/>
  </w:num>
  <w:num w:numId="5">
    <w:abstractNumId w:val="10"/>
  </w:num>
  <w:num w:numId="6">
    <w:abstractNumId w:val="13"/>
  </w:num>
  <w:num w:numId="7">
    <w:abstractNumId w:val="19"/>
  </w:num>
  <w:num w:numId="8">
    <w:abstractNumId w:val="9"/>
  </w:num>
  <w:num w:numId="9">
    <w:abstractNumId w:val="2"/>
  </w:num>
  <w:num w:numId="10">
    <w:abstractNumId w:val="21"/>
  </w:num>
  <w:num w:numId="11">
    <w:abstractNumId w:val="22"/>
  </w:num>
  <w:num w:numId="12">
    <w:abstractNumId w:val="25"/>
  </w:num>
  <w:num w:numId="13">
    <w:abstractNumId w:val="24"/>
  </w:num>
  <w:num w:numId="14">
    <w:abstractNumId w:val="0"/>
  </w:num>
  <w:num w:numId="15">
    <w:abstractNumId w:val="18"/>
  </w:num>
  <w:num w:numId="16">
    <w:abstractNumId w:val="16"/>
  </w:num>
  <w:num w:numId="17">
    <w:abstractNumId w:val="27"/>
  </w:num>
  <w:num w:numId="18">
    <w:abstractNumId w:val="15"/>
  </w:num>
  <w:num w:numId="19">
    <w:abstractNumId w:val="12"/>
  </w:num>
  <w:num w:numId="20">
    <w:abstractNumId w:val="14"/>
  </w:num>
  <w:num w:numId="21">
    <w:abstractNumId w:val="11"/>
  </w:num>
  <w:num w:numId="22">
    <w:abstractNumId w:val="8"/>
  </w:num>
  <w:num w:numId="23">
    <w:abstractNumId w:val="5"/>
  </w:num>
  <w:num w:numId="24">
    <w:abstractNumId w:val="1"/>
  </w:num>
  <w:num w:numId="25">
    <w:abstractNumId w:val="17"/>
  </w:num>
  <w:num w:numId="26">
    <w:abstractNumId w:val="6"/>
  </w:num>
  <w:num w:numId="27">
    <w:abstractNumId w:val="3"/>
  </w:num>
  <w:num w:numId="28">
    <w:abstractNumId w:val="2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F25"/>
    <w:rsid w:val="00002E30"/>
    <w:rsid w:val="00005F04"/>
    <w:rsid w:val="000511FE"/>
    <w:rsid w:val="00055F1B"/>
    <w:rsid w:val="000659FA"/>
    <w:rsid w:val="000C0FA8"/>
    <w:rsid w:val="000E6208"/>
    <w:rsid w:val="00105C97"/>
    <w:rsid w:val="00107E8D"/>
    <w:rsid w:val="00116BBB"/>
    <w:rsid w:val="001523CF"/>
    <w:rsid w:val="001655D2"/>
    <w:rsid w:val="00186B29"/>
    <w:rsid w:val="00197C4B"/>
    <w:rsid w:val="001B1FA2"/>
    <w:rsid w:val="002024E1"/>
    <w:rsid w:val="002345A7"/>
    <w:rsid w:val="002355E9"/>
    <w:rsid w:val="00265643"/>
    <w:rsid w:val="00281FA4"/>
    <w:rsid w:val="002827A4"/>
    <w:rsid w:val="002F0B4F"/>
    <w:rsid w:val="002F1739"/>
    <w:rsid w:val="00307463"/>
    <w:rsid w:val="00320CEC"/>
    <w:rsid w:val="003218C1"/>
    <w:rsid w:val="00336B7C"/>
    <w:rsid w:val="003C795B"/>
    <w:rsid w:val="00405D07"/>
    <w:rsid w:val="004E5B07"/>
    <w:rsid w:val="004F3A83"/>
    <w:rsid w:val="004F5C4C"/>
    <w:rsid w:val="005044C2"/>
    <w:rsid w:val="00541683"/>
    <w:rsid w:val="005A4797"/>
    <w:rsid w:val="005B4717"/>
    <w:rsid w:val="005C2877"/>
    <w:rsid w:val="005C6158"/>
    <w:rsid w:val="005D16CD"/>
    <w:rsid w:val="005F242D"/>
    <w:rsid w:val="006005F6"/>
    <w:rsid w:val="00632FD3"/>
    <w:rsid w:val="00636D79"/>
    <w:rsid w:val="00640D35"/>
    <w:rsid w:val="00664817"/>
    <w:rsid w:val="00666F79"/>
    <w:rsid w:val="006976D0"/>
    <w:rsid w:val="006B13EA"/>
    <w:rsid w:val="006F2F53"/>
    <w:rsid w:val="00713CC3"/>
    <w:rsid w:val="0073297F"/>
    <w:rsid w:val="00743E1A"/>
    <w:rsid w:val="007467ED"/>
    <w:rsid w:val="0078603A"/>
    <w:rsid w:val="007A1136"/>
    <w:rsid w:val="00801BCF"/>
    <w:rsid w:val="00863A45"/>
    <w:rsid w:val="00870BB1"/>
    <w:rsid w:val="008A2380"/>
    <w:rsid w:val="009006CE"/>
    <w:rsid w:val="00934892"/>
    <w:rsid w:val="009421BB"/>
    <w:rsid w:val="00990C99"/>
    <w:rsid w:val="009C668C"/>
    <w:rsid w:val="00A11FE2"/>
    <w:rsid w:val="00A664C8"/>
    <w:rsid w:val="00A90AA9"/>
    <w:rsid w:val="00AB198B"/>
    <w:rsid w:val="00B55FD6"/>
    <w:rsid w:val="00B646AA"/>
    <w:rsid w:val="00B80FD8"/>
    <w:rsid w:val="00BA51AA"/>
    <w:rsid w:val="00BC1A57"/>
    <w:rsid w:val="00BC5C6E"/>
    <w:rsid w:val="00BE0006"/>
    <w:rsid w:val="00BE26D9"/>
    <w:rsid w:val="00BF7F25"/>
    <w:rsid w:val="00C91901"/>
    <w:rsid w:val="00CC01CB"/>
    <w:rsid w:val="00CF6B90"/>
    <w:rsid w:val="00D43563"/>
    <w:rsid w:val="00D92C97"/>
    <w:rsid w:val="00DA62A7"/>
    <w:rsid w:val="00DB0BE3"/>
    <w:rsid w:val="00DB2FA5"/>
    <w:rsid w:val="00E03F11"/>
    <w:rsid w:val="00E272B3"/>
    <w:rsid w:val="00E4450F"/>
    <w:rsid w:val="00E5204D"/>
    <w:rsid w:val="00E536E8"/>
    <w:rsid w:val="00E73381"/>
    <w:rsid w:val="00E75F0E"/>
    <w:rsid w:val="00E8407F"/>
    <w:rsid w:val="00E912D4"/>
    <w:rsid w:val="00EA5169"/>
    <w:rsid w:val="00EE6AEF"/>
    <w:rsid w:val="00F11040"/>
    <w:rsid w:val="00F15EC2"/>
    <w:rsid w:val="00F30FF6"/>
    <w:rsid w:val="00F86A90"/>
    <w:rsid w:val="00F905F6"/>
    <w:rsid w:val="00FD6C2A"/>
    <w:rsid w:val="00FE4819"/>
    <w:rsid w:val="00FF0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4DDB42"/>
  <w14:defaultImageDpi w14:val="32767"/>
  <w15:chartTrackingRefBased/>
  <w15:docId w15:val="{645B5265-6FA6-714F-9D00-1C670948A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E536E8"/>
    <w:pPr>
      <w:keepNext/>
      <w:outlineLvl w:val="0"/>
    </w:pPr>
    <w:rPr>
      <w:rFonts w:ascii="Arial" w:eastAsia="Times" w:hAnsi="Arial" w:cs="Times New Roman"/>
      <w:b/>
      <w:color w:val="000000"/>
      <w:sz w:val="28"/>
      <w:szCs w:val="20"/>
    </w:rPr>
  </w:style>
  <w:style w:type="paragraph" w:styleId="Heading2">
    <w:name w:val="heading 2"/>
    <w:basedOn w:val="Normal"/>
    <w:next w:val="Normal"/>
    <w:link w:val="Heading2Char"/>
    <w:qFormat/>
    <w:rsid w:val="00E536E8"/>
    <w:pPr>
      <w:keepNext/>
      <w:jc w:val="center"/>
      <w:outlineLvl w:val="1"/>
    </w:pPr>
    <w:rPr>
      <w:rFonts w:ascii="Arial" w:eastAsia="Times" w:hAnsi="Arial" w:cs="Times New Roman"/>
      <w:b/>
      <w:color w:val="000000"/>
      <w:sz w:val="22"/>
      <w:szCs w:val="20"/>
    </w:rPr>
  </w:style>
  <w:style w:type="paragraph" w:styleId="Heading3">
    <w:name w:val="heading 3"/>
    <w:basedOn w:val="Normal"/>
    <w:next w:val="Normal"/>
    <w:link w:val="Heading3Char"/>
    <w:qFormat/>
    <w:rsid w:val="005D16CD"/>
    <w:pPr>
      <w:keepNext/>
      <w:spacing w:before="120" w:after="240"/>
      <w:jc w:val="both"/>
      <w:outlineLvl w:val="2"/>
    </w:pPr>
    <w:rPr>
      <w:rFonts w:ascii="Arial" w:eastAsia="Times New Roman" w:hAnsi="Arial" w:cs="Times New Roman"/>
      <w:b/>
      <w:szCs w:val="20"/>
    </w:rPr>
  </w:style>
  <w:style w:type="paragraph" w:styleId="Heading4">
    <w:name w:val="heading 4"/>
    <w:basedOn w:val="Normal"/>
    <w:next w:val="Normal"/>
    <w:link w:val="Heading4Char"/>
    <w:uiPriority w:val="9"/>
    <w:unhideWhenUsed/>
    <w:qFormat/>
    <w:rsid w:val="00F905F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C1A57"/>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qFormat/>
    <w:rsid w:val="00EA5169"/>
    <w:pPr>
      <w:keepNext/>
      <w:ind w:left="851" w:right="-432" w:hanging="851"/>
      <w:outlineLvl w:val="5"/>
    </w:pPr>
    <w:rPr>
      <w:rFonts w:ascii="Arial" w:eastAsia="Times" w:hAnsi="Arial" w:cs="Times New Roman"/>
      <w:b/>
      <w:bCs/>
      <w:color w:val="000000"/>
      <w:szCs w:val="20"/>
    </w:rPr>
  </w:style>
  <w:style w:type="paragraph" w:styleId="Heading7">
    <w:name w:val="heading 7"/>
    <w:basedOn w:val="Normal"/>
    <w:next w:val="Normal"/>
    <w:link w:val="Heading7Char"/>
    <w:qFormat/>
    <w:rsid w:val="00EA5169"/>
    <w:pPr>
      <w:keepNext/>
      <w:ind w:left="851" w:hanging="851"/>
      <w:outlineLvl w:val="6"/>
    </w:pPr>
    <w:rPr>
      <w:rFonts w:ascii="Arial" w:eastAsia="Times" w:hAnsi="Arial" w:cs="Times New Roman"/>
      <w:b/>
      <w:bCs/>
      <w:color w:val="000000"/>
      <w:szCs w:val="20"/>
    </w:rPr>
  </w:style>
  <w:style w:type="paragraph" w:styleId="Heading8">
    <w:name w:val="heading 8"/>
    <w:basedOn w:val="Normal"/>
    <w:next w:val="Normal"/>
    <w:link w:val="Heading8Char"/>
    <w:qFormat/>
    <w:rsid w:val="00EA5169"/>
    <w:pPr>
      <w:keepNext/>
      <w:ind w:left="851" w:right="-720" w:hanging="851"/>
      <w:outlineLvl w:val="7"/>
    </w:pPr>
    <w:rPr>
      <w:rFonts w:ascii="Arial" w:eastAsia="Times"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536E8"/>
    <w:rPr>
      <w:rFonts w:ascii="Arial" w:eastAsia="Times" w:hAnsi="Arial" w:cs="Times New Roman"/>
      <w:b/>
      <w:color w:val="000000"/>
      <w:sz w:val="28"/>
      <w:szCs w:val="20"/>
    </w:rPr>
  </w:style>
  <w:style w:type="character" w:customStyle="1" w:styleId="Heading2Char">
    <w:name w:val="Heading 2 Char"/>
    <w:basedOn w:val="DefaultParagraphFont"/>
    <w:link w:val="Heading2"/>
    <w:rsid w:val="00E536E8"/>
    <w:rPr>
      <w:rFonts w:ascii="Arial" w:eastAsia="Times" w:hAnsi="Arial" w:cs="Times New Roman"/>
      <w:b/>
      <w:color w:val="000000"/>
      <w:sz w:val="22"/>
      <w:szCs w:val="20"/>
    </w:rPr>
  </w:style>
  <w:style w:type="character" w:customStyle="1" w:styleId="Heading3Char">
    <w:name w:val="Heading 3 Char"/>
    <w:basedOn w:val="DefaultParagraphFont"/>
    <w:link w:val="Heading3"/>
    <w:rsid w:val="005D16CD"/>
    <w:rPr>
      <w:rFonts w:ascii="Arial" w:eastAsia="Times New Roman" w:hAnsi="Arial" w:cs="Times New Roman"/>
      <w:b/>
      <w:szCs w:val="20"/>
    </w:rPr>
  </w:style>
  <w:style w:type="character" w:customStyle="1" w:styleId="Heading6Char">
    <w:name w:val="Heading 6 Char"/>
    <w:basedOn w:val="DefaultParagraphFont"/>
    <w:link w:val="Heading6"/>
    <w:rsid w:val="00EA5169"/>
    <w:rPr>
      <w:rFonts w:ascii="Arial" w:eastAsia="Times" w:hAnsi="Arial" w:cs="Times New Roman"/>
      <w:b/>
      <w:bCs/>
      <w:color w:val="000000"/>
      <w:szCs w:val="20"/>
    </w:rPr>
  </w:style>
  <w:style w:type="character" w:customStyle="1" w:styleId="Heading7Char">
    <w:name w:val="Heading 7 Char"/>
    <w:basedOn w:val="DefaultParagraphFont"/>
    <w:link w:val="Heading7"/>
    <w:rsid w:val="00EA5169"/>
    <w:rPr>
      <w:rFonts w:ascii="Arial" w:eastAsia="Times" w:hAnsi="Arial" w:cs="Times New Roman"/>
      <w:b/>
      <w:bCs/>
      <w:color w:val="000000"/>
      <w:szCs w:val="20"/>
    </w:rPr>
  </w:style>
  <w:style w:type="character" w:customStyle="1" w:styleId="Heading8Char">
    <w:name w:val="Heading 8 Char"/>
    <w:basedOn w:val="DefaultParagraphFont"/>
    <w:link w:val="Heading8"/>
    <w:rsid w:val="00EA5169"/>
    <w:rPr>
      <w:rFonts w:ascii="Arial" w:eastAsia="Times" w:hAnsi="Arial" w:cs="Arial"/>
      <w:b/>
      <w:bCs/>
      <w:szCs w:val="20"/>
    </w:rPr>
  </w:style>
  <w:style w:type="character" w:styleId="Hyperlink">
    <w:name w:val="Hyperlink"/>
    <w:basedOn w:val="DefaultParagraphFont"/>
    <w:uiPriority w:val="99"/>
    <w:unhideWhenUsed/>
    <w:rsid w:val="00640D35"/>
    <w:rPr>
      <w:color w:val="0563C1" w:themeColor="hyperlink"/>
      <w:u w:val="single"/>
    </w:rPr>
  </w:style>
  <w:style w:type="character" w:styleId="UnresolvedMention">
    <w:name w:val="Unresolved Mention"/>
    <w:basedOn w:val="DefaultParagraphFont"/>
    <w:uiPriority w:val="99"/>
    <w:rsid w:val="00640D35"/>
    <w:rPr>
      <w:color w:val="605E5C"/>
      <w:shd w:val="clear" w:color="auto" w:fill="E1DFDD"/>
    </w:rPr>
  </w:style>
  <w:style w:type="paragraph" w:styleId="ListParagraph">
    <w:name w:val="List Paragraph"/>
    <w:basedOn w:val="Normal"/>
    <w:link w:val="ListParagraphChar"/>
    <w:uiPriority w:val="34"/>
    <w:qFormat/>
    <w:rsid w:val="00E4450F"/>
    <w:pPr>
      <w:ind w:left="720"/>
      <w:contextualSpacing/>
    </w:pPr>
  </w:style>
  <w:style w:type="character" w:customStyle="1" w:styleId="ListParagraphChar">
    <w:name w:val="List Paragraph Char"/>
    <w:basedOn w:val="DefaultParagraphFont"/>
    <w:link w:val="ListParagraph"/>
    <w:uiPriority w:val="34"/>
    <w:rsid w:val="005D16CD"/>
  </w:style>
  <w:style w:type="character" w:customStyle="1" w:styleId="apple-converted-space">
    <w:name w:val="apple-converted-space"/>
    <w:basedOn w:val="DefaultParagraphFont"/>
    <w:rsid w:val="00005F04"/>
  </w:style>
  <w:style w:type="paragraph" w:styleId="Header">
    <w:name w:val="header"/>
    <w:basedOn w:val="Normal"/>
    <w:link w:val="HeaderChar"/>
    <w:uiPriority w:val="99"/>
    <w:unhideWhenUsed/>
    <w:rsid w:val="00EA5169"/>
    <w:pPr>
      <w:tabs>
        <w:tab w:val="center" w:pos="4513"/>
        <w:tab w:val="right" w:pos="9026"/>
      </w:tabs>
    </w:pPr>
  </w:style>
  <w:style w:type="character" w:customStyle="1" w:styleId="HeaderChar">
    <w:name w:val="Header Char"/>
    <w:basedOn w:val="DefaultParagraphFont"/>
    <w:link w:val="Header"/>
    <w:uiPriority w:val="99"/>
    <w:rsid w:val="00EA5169"/>
  </w:style>
  <w:style w:type="paragraph" w:styleId="Footer">
    <w:name w:val="footer"/>
    <w:basedOn w:val="Normal"/>
    <w:link w:val="FooterChar"/>
    <w:unhideWhenUsed/>
    <w:rsid w:val="00EA5169"/>
    <w:pPr>
      <w:tabs>
        <w:tab w:val="center" w:pos="4513"/>
        <w:tab w:val="right" w:pos="9026"/>
      </w:tabs>
    </w:pPr>
  </w:style>
  <w:style w:type="character" w:customStyle="1" w:styleId="FooterChar">
    <w:name w:val="Footer Char"/>
    <w:basedOn w:val="DefaultParagraphFont"/>
    <w:link w:val="Footer"/>
    <w:rsid w:val="00EA5169"/>
  </w:style>
  <w:style w:type="paragraph" w:styleId="BodyTextIndent2">
    <w:name w:val="Body Text Indent 2"/>
    <w:basedOn w:val="Normal"/>
    <w:link w:val="BodyTextIndent2Char"/>
    <w:rsid w:val="00EA5169"/>
    <w:pPr>
      <w:ind w:hanging="567"/>
    </w:pPr>
    <w:rPr>
      <w:rFonts w:ascii="Times" w:eastAsia="Times" w:hAnsi="Times" w:cs="Times New Roman"/>
      <w:color w:val="000000"/>
      <w:szCs w:val="20"/>
    </w:rPr>
  </w:style>
  <w:style w:type="character" w:customStyle="1" w:styleId="BodyTextIndent2Char">
    <w:name w:val="Body Text Indent 2 Char"/>
    <w:basedOn w:val="DefaultParagraphFont"/>
    <w:link w:val="BodyTextIndent2"/>
    <w:rsid w:val="00EA5169"/>
    <w:rPr>
      <w:rFonts w:ascii="Times" w:eastAsia="Times" w:hAnsi="Times" w:cs="Times New Roman"/>
      <w:color w:val="000000"/>
      <w:szCs w:val="20"/>
    </w:rPr>
  </w:style>
  <w:style w:type="character" w:styleId="PageNumber">
    <w:name w:val="page number"/>
    <w:basedOn w:val="DefaultParagraphFont"/>
    <w:rsid w:val="00EA5169"/>
  </w:style>
  <w:style w:type="paragraph" w:styleId="BlockText">
    <w:name w:val="Block Text"/>
    <w:basedOn w:val="Normal"/>
    <w:rsid w:val="00EA5169"/>
    <w:pPr>
      <w:ind w:left="-567" w:right="-432" w:hanging="713"/>
    </w:pPr>
    <w:rPr>
      <w:rFonts w:ascii="Arial" w:eastAsia="Times" w:hAnsi="Arial" w:cs="Times New Roman"/>
      <w:color w:val="000000"/>
      <w:szCs w:val="20"/>
    </w:rPr>
  </w:style>
  <w:style w:type="paragraph" w:styleId="BodyText">
    <w:name w:val="Body Text"/>
    <w:basedOn w:val="Normal"/>
    <w:link w:val="BodyTextChar"/>
    <w:rsid w:val="00EA5169"/>
    <w:rPr>
      <w:rFonts w:ascii="Arial" w:eastAsia="Times" w:hAnsi="Arial" w:cs="Times New Roman"/>
      <w:color w:val="000000"/>
      <w:szCs w:val="20"/>
    </w:rPr>
  </w:style>
  <w:style w:type="character" w:customStyle="1" w:styleId="BodyTextChar">
    <w:name w:val="Body Text Char"/>
    <w:basedOn w:val="DefaultParagraphFont"/>
    <w:link w:val="BodyText"/>
    <w:rsid w:val="00EA5169"/>
    <w:rPr>
      <w:rFonts w:ascii="Arial" w:eastAsia="Times" w:hAnsi="Arial" w:cs="Times New Roman"/>
      <w:color w:val="000000"/>
      <w:szCs w:val="20"/>
    </w:rPr>
  </w:style>
  <w:style w:type="paragraph" w:styleId="BodyText3">
    <w:name w:val="Body Text 3"/>
    <w:basedOn w:val="Normal"/>
    <w:link w:val="BodyText3Char"/>
    <w:rsid w:val="00EA5169"/>
    <w:rPr>
      <w:rFonts w:ascii="Arial" w:eastAsia="Times" w:hAnsi="Arial" w:cs="Times New Roman"/>
      <w:color w:val="FF0000"/>
      <w:szCs w:val="20"/>
    </w:rPr>
  </w:style>
  <w:style w:type="character" w:customStyle="1" w:styleId="BodyText3Char">
    <w:name w:val="Body Text 3 Char"/>
    <w:basedOn w:val="DefaultParagraphFont"/>
    <w:link w:val="BodyText3"/>
    <w:rsid w:val="00EA5169"/>
    <w:rPr>
      <w:rFonts w:ascii="Arial" w:eastAsia="Times" w:hAnsi="Arial" w:cs="Times New Roman"/>
      <w:color w:val="FF0000"/>
      <w:szCs w:val="20"/>
    </w:rPr>
  </w:style>
  <w:style w:type="paragraph" w:styleId="BodyText2">
    <w:name w:val="Body Text 2"/>
    <w:basedOn w:val="Normal"/>
    <w:link w:val="BodyText2Char"/>
    <w:rsid w:val="005D16CD"/>
    <w:pPr>
      <w:spacing w:before="120" w:after="240"/>
      <w:jc w:val="both"/>
    </w:pPr>
    <w:rPr>
      <w:rFonts w:ascii="Arial" w:eastAsia="Times New Roman" w:hAnsi="Arial" w:cs="Times New Roman"/>
      <w:szCs w:val="20"/>
    </w:rPr>
  </w:style>
  <w:style w:type="character" w:customStyle="1" w:styleId="BodyText2Char">
    <w:name w:val="Body Text 2 Char"/>
    <w:basedOn w:val="DefaultParagraphFont"/>
    <w:link w:val="BodyText2"/>
    <w:rsid w:val="005D16CD"/>
    <w:rPr>
      <w:rFonts w:ascii="Arial" w:eastAsia="Times New Roman" w:hAnsi="Arial" w:cs="Times New Roman"/>
      <w:szCs w:val="20"/>
    </w:rPr>
  </w:style>
  <w:style w:type="paragraph" w:styleId="BodyTextIndent">
    <w:name w:val="Body Text Indent"/>
    <w:basedOn w:val="Normal"/>
    <w:link w:val="BodyTextIndentChar"/>
    <w:rsid w:val="005D16CD"/>
    <w:pPr>
      <w:spacing w:before="120" w:after="240"/>
      <w:ind w:left="705"/>
      <w:jc w:val="both"/>
    </w:pPr>
    <w:rPr>
      <w:rFonts w:ascii="Arial" w:eastAsia="Times New Roman" w:hAnsi="Arial" w:cs="Times New Roman"/>
      <w:szCs w:val="20"/>
    </w:rPr>
  </w:style>
  <w:style w:type="character" w:customStyle="1" w:styleId="BodyTextIndentChar">
    <w:name w:val="Body Text Indent Char"/>
    <w:basedOn w:val="DefaultParagraphFont"/>
    <w:link w:val="BodyTextIndent"/>
    <w:rsid w:val="005D16CD"/>
    <w:rPr>
      <w:rFonts w:ascii="Arial" w:eastAsia="Times New Roman" w:hAnsi="Arial" w:cs="Times New Roman"/>
      <w:szCs w:val="20"/>
    </w:rPr>
  </w:style>
  <w:style w:type="table" w:styleId="TableGrid">
    <w:name w:val="Table Grid"/>
    <w:basedOn w:val="TableNormal"/>
    <w:uiPriority w:val="59"/>
    <w:rsid w:val="005D16C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D16CD"/>
    <w:rPr>
      <w:rFonts w:eastAsiaTheme="minorEastAsia"/>
      <w:sz w:val="22"/>
      <w:szCs w:val="22"/>
      <w:lang w:val="en-US" w:eastAsia="zh-CN"/>
    </w:rPr>
  </w:style>
  <w:style w:type="character" w:customStyle="1" w:styleId="NoSpacingChar">
    <w:name w:val="No Spacing Char"/>
    <w:basedOn w:val="DefaultParagraphFont"/>
    <w:link w:val="NoSpacing"/>
    <w:uiPriority w:val="1"/>
    <w:rsid w:val="005D16CD"/>
    <w:rPr>
      <w:rFonts w:eastAsiaTheme="minorEastAsia"/>
      <w:sz w:val="22"/>
      <w:szCs w:val="22"/>
      <w:lang w:val="en-US" w:eastAsia="zh-CN"/>
    </w:rPr>
  </w:style>
  <w:style w:type="paragraph" w:styleId="TOCHeading">
    <w:name w:val="TOC Heading"/>
    <w:basedOn w:val="Heading1"/>
    <w:next w:val="Normal"/>
    <w:uiPriority w:val="39"/>
    <w:unhideWhenUsed/>
    <w:qFormat/>
    <w:rsid w:val="005D16CD"/>
    <w:pPr>
      <w:keepNext w:val="0"/>
      <w:spacing w:before="240" w:after="120"/>
    </w:pPr>
    <w:rPr>
      <w:rFonts w:eastAsia="Times New Roman" w:cs="Arial"/>
      <w:bCs/>
      <w:noProof/>
      <w:color w:val="C00000"/>
      <w:sz w:val="32"/>
      <w:szCs w:val="32"/>
    </w:rPr>
  </w:style>
  <w:style w:type="paragraph" w:styleId="TOC1">
    <w:name w:val="toc 1"/>
    <w:basedOn w:val="Normal"/>
    <w:next w:val="Normal"/>
    <w:autoRedefine/>
    <w:uiPriority w:val="39"/>
    <w:rsid w:val="005D16CD"/>
    <w:pPr>
      <w:spacing w:before="120"/>
    </w:pPr>
    <w:rPr>
      <w:rFonts w:cstheme="minorHAnsi"/>
      <w:b/>
      <w:bCs/>
      <w:i/>
      <w:iCs/>
    </w:rPr>
  </w:style>
  <w:style w:type="paragraph" w:styleId="TOC2">
    <w:name w:val="toc 2"/>
    <w:basedOn w:val="Normal"/>
    <w:next w:val="Normal"/>
    <w:autoRedefine/>
    <w:uiPriority w:val="39"/>
    <w:rsid w:val="005D16CD"/>
    <w:pPr>
      <w:spacing w:before="120"/>
      <w:ind w:left="240"/>
    </w:pPr>
    <w:rPr>
      <w:rFonts w:cstheme="minorHAnsi"/>
      <w:b/>
      <w:bCs/>
      <w:sz w:val="22"/>
      <w:szCs w:val="22"/>
    </w:rPr>
  </w:style>
  <w:style w:type="paragraph" w:styleId="TOC3">
    <w:name w:val="toc 3"/>
    <w:basedOn w:val="Normal"/>
    <w:next w:val="Normal"/>
    <w:autoRedefine/>
    <w:uiPriority w:val="39"/>
    <w:rsid w:val="005D16CD"/>
    <w:pPr>
      <w:ind w:left="480"/>
    </w:pPr>
    <w:rPr>
      <w:rFonts w:cstheme="minorHAnsi"/>
      <w:sz w:val="20"/>
      <w:szCs w:val="20"/>
    </w:rPr>
  </w:style>
  <w:style w:type="paragraph" w:styleId="TOC4">
    <w:name w:val="toc 4"/>
    <w:basedOn w:val="Normal"/>
    <w:next w:val="Normal"/>
    <w:autoRedefine/>
    <w:rsid w:val="005D16CD"/>
    <w:pPr>
      <w:ind w:left="720"/>
    </w:pPr>
    <w:rPr>
      <w:rFonts w:cstheme="minorHAnsi"/>
      <w:sz w:val="20"/>
      <w:szCs w:val="20"/>
    </w:rPr>
  </w:style>
  <w:style w:type="paragraph" w:styleId="TOC5">
    <w:name w:val="toc 5"/>
    <w:basedOn w:val="Normal"/>
    <w:next w:val="Normal"/>
    <w:autoRedefine/>
    <w:rsid w:val="005D16CD"/>
    <w:pPr>
      <w:ind w:left="960"/>
    </w:pPr>
    <w:rPr>
      <w:rFonts w:cstheme="minorHAnsi"/>
      <w:sz w:val="20"/>
      <w:szCs w:val="20"/>
    </w:rPr>
  </w:style>
  <w:style w:type="paragraph" w:styleId="TOC6">
    <w:name w:val="toc 6"/>
    <w:basedOn w:val="Normal"/>
    <w:next w:val="Normal"/>
    <w:autoRedefine/>
    <w:rsid w:val="005D16CD"/>
    <w:pPr>
      <w:ind w:left="1200"/>
    </w:pPr>
    <w:rPr>
      <w:rFonts w:cstheme="minorHAnsi"/>
      <w:sz w:val="20"/>
      <w:szCs w:val="20"/>
    </w:rPr>
  </w:style>
  <w:style w:type="paragraph" w:styleId="TOC7">
    <w:name w:val="toc 7"/>
    <w:basedOn w:val="Normal"/>
    <w:next w:val="Normal"/>
    <w:autoRedefine/>
    <w:rsid w:val="005D16CD"/>
    <w:pPr>
      <w:ind w:left="1440"/>
    </w:pPr>
    <w:rPr>
      <w:rFonts w:cstheme="minorHAnsi"/>
      <w:sz w:val="20"/>
      <w:szCs w:val="20"/>
    </w:rPr>
  </w:style>
  <w:style w:type="paragraph" w:styleId="TOC8">
    <w:name w:val="toc 8"/>
    <w:basedOn w:val="Normal"/>
    <w:next w:val="Normal"/>
    <w:autoRedefine/>
    <w:rsid w:val="005D16CD"/>
    <w:pPr>
      <w:ind w:left="1680"/>
    </w:pPr>
    <w:rPr>
      <w:rFonts w:cstheme="minorHAnsi"/>
      <w:sz w:val="20"/>
      <w:szCs w:val="20"/>
    </w:rPr>
  </w:style>
  <w:style w:type="paragraph" w:styleId="TOC9">
    <w:name w:val="toc 9"/>
    <w:basedOn w:val="Normal"/>
    <w:next w:val="Normal"/>
    <w:autoRedefine/>
    <w:rsid w:val="005D16CD"/>
    <w:pPr>
      <w:ind w:left="1920"/>
    </w:pPr>
    <w:rPr>
      <w:rFonts w:cstheme="minorHAnsi"/>
      <w:sz w:val="20"/>
      <w:szCs w:val="20"/>
    </w:rPr>
  </w:style>
  <w:style w:type="paragraph" w:styleId="BalloonText">
    <w:name w:val="Balloon Text"/>
    <w:basedOn w:val="Normal"/>
    <w:link w:val="BalloonTextChar"/>
    <w:rsid w:val="005D16CD"/>
    <w:pPr>
      <w:jc w:val="both"/>
    </w:pPr>
    <w:rPr>
      <w:rFonts w:ascii="Times New Roman" w:eastAsia="Times New Roman" w:hAnsi="Times New Roman" w:cs="Times New Roman"/>
      <w:sz w:val="18"/>
      <w:szCs w:val="18"/>
    </w:rPr>
  </w:style>
  <w:style w:type="character" w:customStyle="1" w:styleId="BalloonTextChar">
    <w:name w:val="Balloon Text Char"/>
    <w:basedOn w:val="DefaultParagraphFont"/>
    <w:link w:val="BalloonText"/>
    <w:rsid w:val="005D16CD"/>
    <w:rPr>
      <w:rFonts w:ascii="Times New Roman" w:eastAsia="Times New Roman" w:hAnsi="Times New Roman" w:cs="Times New Roman"/>
      <w:sz w:val="18"/>
      <w:szCs w:val="18"/>
    </w:rPr>
  </w:style>
  <w:style w:type="paragraph" w:styleId="NormalWeb">
    <w:name w:val="Normal (Web)"/>
    <w:basedOn w:val="Normal"/>
    <w:uiPriority w:val="99"/>
    <w:unhideWhenUsed/>
    <w:rsid w:val="005D16CD"/>
    <w:pPr>
      <w:spacing w:before="100" w:beforeAutospacing="1" w:after="100" w:afterAutospacing="1"/>
    </w:pPr>
    <w:rPr>
      <w:rFonts w:ascii="Times New Roman" w:eastAsia="Times New Roman" w:hAnsi="Times New Roman" w:cs="Times New Roman"/>
      <w:lang w:eastAsia="en-GB"/>
    </w:rPr>
  </w:style>
  <w:style w:type="paragraph" w:customStyle="1" w:styleId="SectionTitle">
    <w:name w:val="Section Title"/>
    <w:basedOn w:val="Normal"/>
    <w:next w:val="Normal"/>
    <w:rsid w:val="005D16CD"/>
    <w:pPr>
      <w:widowControl w:val="0"/>
      <w:spacing w:before="240" w:after="240"/>
      <w:jc w:val="center"/>
    </w:pPr>
    <w:rPr>
      <w:rFonts w:ascii="Microsoft Sans Serif" w:eastAsia="Times New Roman" w:hAnsi="Microsoft Sans Serif" w:cs="Times New Roman"/>
      <w:b/>
      <w:caps/>
      <w:snapToGrid w:val="0"/>
      <w:sz w:val="32"/>
      <w:szCs w:val="40"/>
    </w:rPr>
  </w:style>
  <w:style w:type="paragraph" w:styleId="Title">
    <w:name w:val="Title"/>
    <w:basedOn w:val="Normal"/>
    <w:next w:val="Normal"/>
    <w:link w:val="TitleChar"/>
    <w:qFormat/>
    <w:rsid w:val="005D16CD"/>
    <w:pPr>
      <w:spacing w:before="120" w:after="240"/>
    </w:pPr>
    <w:rPr>
      <w:rFonts w:ascii="Arial" w:eastAsia="Times New Roman" w:hAnsi="Arial" w:cs="Times New Roman"/>
      <w:b/>
      <w:bCs/>
      <w:sz w:val="52"/>
      <w:szCs w:val="52"/>
    </w:rPr>
  </w:style>
  <w:style w:type="character" w:customStyle="1" w:styleId="TitleChar">
    <w:name w:val="Title Char"/>
    <w:basedOn w:val="DefaultParagraphFont"/>
    <w:link w:val="Title"/>
    <w:rsid w:val="005D16CD"/>
    <w:rPr>
      <w:rFonts w:ascii="Arial" w:eastAsia="Times New Roman" w:hAnsi="Arial" w:cs="Times New Roman"/>
      <w:b/>
      <w:bCs/>
      <w:sz w:val="52"/>
      <w:szCs w:val="52"/>
    </w:rPr>
  </w:style>
  <w:style w:type="paragraph" w:styleId="Subtitle">
    <w:name w:val="Subtitle"/>
    <w:basedOn w:val="Normal"/>
    <w:next w:val="Normal"/>
    <w:link w:val="SubtitleChar"/>
    <w:qFormat/>
    <w:rsid w:val="005D16CD"/>
    <w:pPr>
      <w:spacing w:before="120" w:after="240"/>
    </w:pPr>
    <w:rPr>
      <w:rFonts w:ascii="Arial" w:eastAsia="Times New Roman" w:hAnsi="Arial" w:cs="Times New Roman"/>
      <w:b/>
      <w:bCs/>
      <w:color w:val="C00000"/>
      <w:sz w:val="32"/>
      <w:szCs w:val="32"/>
    </w:rPr>
  </w:style>
  <w:style w:type="character" w:customStyle="1" w:styleId="SubtitleChar">
    <w:name w:val="Subtitle Char"/>
    <w:basedOn w:val="DefaultParagraphFont"/>
    <w:link w:val="Subtitle"/>
    <w:rsid w:val="005D16CD"/>
    <w:rPr>
      <w:rFonts w:ascii="Arial" w:eastAsia="Times New Roman" w:hAnsi="Arial" w:cs="Times New Roman"/>
      <w:b/>
      <w:bCs/>
      <w:color w:val="C00000"/>
      <w:sz w:val="32"/>
      <w:szCs w:val="32"/>
    </w:rPr>
  </w:style>
  <w:style w:type="character" w:styleId="CommentReference">
    <w:name w:val="annotation reference"/>
    <w:basedOn w:val="DefaultParagraphFont"/>
    <w:rsid w:val="005D16CD"/>
    <w:rPr>
      <w:sz w:val="16"/>
      <w:szCs w:val="16"/>
    </w:rPr>
  </w:style>
  <w:style w:type="paragraph" w:styleId="CommentText">
    <w:name w:val="annotation text"/>
    <w:basedOn w:val="Normal"/>
    <w:link w:val="CommentTextChar"/>
    <w:rsid w:val="005D16CD"/>
    <w:pPr>
      <w:spacing w:before="120" w:after="240"/>
      <w:jc w:val="both"/>
    </w:pPr>
    <w:rPr>
      <w:rFonts w:ascii="Arial" w:eastAsia="Times New Roman" w:hAnsi="Arial" w:cs="Times New Roman"/>
      <w:sz w:val="20"/>
      <w:szCs w:val="20"/>
    </w:rPr>
  </w:style>
  <w:style w:type="character" w:customStyle="1" w:styleId="CommentTextChar">
    <w:name w:val="Comment Text Char"/>
    <w:basedOn w:val="DefaultParagraphFont"/>
    <w:link w:val="CommentText"/>
    <w:rsid w:val="005D16CD"/>
    <w:rPr>
      <w:rFonts w:ascii="Arial" w:eastAsia="Times New Roman" w:hAnsi="Arial" w:cs="Times New Roman"/>
      <w:sz w:val="20"/>
      <w:szCs w:val="20"/>
    </w:rPr>
  </w:style>
  <w:style w:type="paragraph" w:styleId="CommentSubject">
    <w:name w:val="annotation subject"/>
    <w:basedOn w:val="CommentText"/>
    <w:next w:val="CommentText"/>
    <w:link w:val="CommentSubjectChar"/>
    <w:rsid w:val="005D16CD"/>
    <w:rPr>
      <w:b/>
      <w:bCs/>
    </w:rPr>
  </w:style>
  <w:style w:type="character" w:customStyle="1" w:styleId="CommentSubjectChar">
    <w:name w:val="Comment Subject Char"/>
    <w:basedOn w:val="CommentTextChar"/>
    <w:link w:val="CommentSubject"/>
    <w:rsid w:val="005D16CD"/>
    <w:rPr>
      <w:rFonts w:ascii="Arial" w:eastAsia="Times New Roman" w:hAnsi="Arial" w:cs="Times New Roman"/>
      <w:b/>
      <w:bCs/>
      <w:sz w:val="20"/>
      <w:szCs w:val="20"/>
    </w:rPr>
  </w:style>
  <w:style w:type="character" w:customStyle="1" w:styleId="Heading4Char">
    <w:name w:val="Heading 4 Char"/>
    <w:basedOn w:val="DefaultParagraphFont"/>
    <w:link w:val="Heading4"/>
    <w:uiPriority w:val="9"/>
    <w:rsid w:val="00F905F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C1A57"/>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E536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86917">
      <w:bodyDiv w:val="1"/>
      <w:marLeft w:val="0"/>
      <w:marRight w:val="0"/>
      <w:marTop w:val="0"/>
      <w:marBottom w:val="0"/>
      <w:divBdr>
        <w:top w:val="none" w:sz="0" w:space="0" w:color="auto"/>
        <w:left w:val="none" w:sz="0" w:space="0" w:color="auto"/>
        <w:bottom w:val="none" w:sz="0" w:space="0" w:color="auto"/>
        <w:right w:val="none" w:sz="0" w:space="0" w:color="auto"/>
      </w:divBdr>
    </w:div>
    <w:div w:id="54134193">
      <w:bodyDiv w:val="1"/>
      <w:marLeft w:val="0"/>
      <w:marRight w:val="0"/>
      <w:marTop w:val="0"/>
      <w:marBottom w:val="0"/>
      <w:divBdr>
        <w:top w:val="none" w:sz="0" w:space="0" w:color="auto"/>
        <w:left w:val="none" w:sz="0" w:space="0" w:color="auto"/>
        <w:bottom w:val="none" w:sz="0" w:space="0" w:color="auto"/>
        <w:right w:val="none" w:sz="0" w:space="0" w:color="auto"/>
      </w:divBdr>
    </w:div>
    <w:div w:id="92358607">
      <w:bodyDiv w:val="1"/>
      <w:marLeft w:val="0"/>
      <w:marRight w:val="0"/>
      <w:marTop w:val="0"/>
      <w:marBottom w:val="0"/>
      <w:divBdr>
        <w:top w:val="none" w:sz="0" w:space="0" w:color="auto"/>
        <w:left w:val="none" w:sz="0" w:space="0" w:color="auto"/>
        <w:bottom w:val="none" w:sz="0" w:space="0" w:color="auto"/>
        <w:right w:val="none" w:sz="0" w:space="0" w:color="auto"/>
      </w:divBdr>
      <w:divsChild>
        <w:div w:id="384725113">
          <w:marLeft w:val="0"/>
          <w:marRight w:val="0"/>
          <w:marTop w:val="0"/>
          <w:marBottom w:val="0"/>
          <w:divBdr>
            <w:top w:val="none" w:sz="0" w:space="0" w:color="auto"/>
            <w:left w:val="none" w:sz="0" w:space="0" w:color="auto"/>
            <w:bottom w:val="none" w:sz="0" w:space="0" w:color="auto"/>
            <w:right w:val="none" w:sz="0" w:space="0" w:color="auto"/>
          </w:divBdr>
          <w:divsChild>
            <w:div w:id="296496842">
              <w:marLeft w:val="0"/>
              <w:marRight w:val="0"/>
              <w:marTop w:val="0"/>
              <w:marBottom w:val="0"/>
              <w:divBdr>
                <w:top w:val="none" w:sz="0" w:space="0" w:color="auto"/>
                <w:left w:val="none" w:sz="0" w:space="0" w:color="auto"/>
                <w:bottom w:val="none" w:sz="0" w:space="0" w:color="auto"/>
                <w:right w:val="none" w:sz="0" w:space="0" w:color="auto"/>
              </w:divBdr>
              <w:divsChild>
                <w:div w:id="2076783623">
                  <w:marLeft w:val="0"/>
                  <w:marRight w:val="0"/>
                  <w:marTop w:val="0"/>
                  <w:marBottom w:val="0"/>
                  <w:divBdr>
                    <w:top w:val="none" w:sz="0" w:space="0" w:color="auto"/>
                    <w:left w:val="none" w:sz="0" w:space="0" w:color="auto"/>
                    <w:bottom w:val="none" w:sz="0" w:space="0" w:color="auto"/>
                    <w:right w:val="none" w:sz="0" w:space="0" w:color="auto"/>
                  </w:divBdr>
                  <w:divsChild>
                    <w:div w:id="121962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17120">
      <w:bodyDiv w:val="1"/>
      <w:marLeft w:val="0"/>
      <w:marRight w:val="0"/>
      <w:marTop w:val="0"/>
      <w:marBottom w:val="0"/>
      <w:divBdr>
        <w:top w:val="none" w:sz="0" w:space="0" w:color="auto"/>
        <w:left w:val="none" w:sz="0" w:space="0" w:color="auto"/>
        <w:bottom w:val="none" w:sz="0" w:space="0" w:color="auto"/>
        <w:right w:val="none" w:sz="0" w:space="0" w:color="auto"/>
      </w:divBdr>
    </w:div>
    <w:div w:id="127088105">
      <w:bodyDiv w:val="1"/>
      <w:marLeft w:val="0"/>
      <w:marRight w:val="0"/>
      <w:marTop w:val="0"/>
      <w:marBottom w:val="0"/>
      <w:divBdr>
        <w:top w:val="none" w:sz="0" w:space="0" w:color="auto"/>
        <w:left w:val="none" w:sz="0" w:space="0" w:color="auto"/>
        <w:bottom w:val="none" w:sz="0" w:space="0" w:color="auto"/>
        <w:right w:val="none" w:sz="0" w:space="0" w:color="auto"/>
      </w:divBdr>
    </w:div>
    <w:div w:id="210384920">
      <w:bodyDiv w:val="1"/>
      <w:marLeft w:val="0"/>
      <w:marRight w:val="0"/>
      <w:marTop w:val="0"/>
      <w:marBottom w:val="0"/>
      <w:divBdr>
        <w:top w:val="none" w:sz="0" w:space="0" w:color="auto"/>
        <w:left w:val="none" w:sz="0" w:space="0" w:color="auto"/>
        <w:bottom w:val="none" w:sz="0" w:space="0" w:color="auto"/>
        <w:right w:val="none" w:sz="0" w:space="0" w:color="auto"/>
      </w:divBdr>
    </w:div>
    <w:div w:id="236936137">
      <w:bodyDiv w:val="1"/>
      <w:marLeft w:val="0"/>
      <w:marRight w:val="0"/>
      <w:marTop w:val="0"/>
      <w:marBottom w:val="0"/>
      <w:divBdr>
        <w:top w:val="none" w:sz="0" w:space="0" w:color="auto"/>
        <w:left w:val="none" w:sz="0" w:space="0" w:color="auto"/>
        <w:bottom w:val="none" w:sz="0" w:space="0" w:color="auto"/>
        <w:right w:val="none" w:sz="0" w:space="0" w:color="auto"/>
      </w:divBdr>
    </w:div>
    <w:div w:id="294533210">
      <w:bodyDiv w:val="1"/>
      <w:marLeft w:val="0"/>
      <w:marRight w:val="0"/>
      <w:marTop w:val="0"/>
      <w:marBottom w:val="0"/>
      <w:divBdr>
        <w:top w:val="none" w:sz="0" w:space="0" w:color="auto"/>
        <w:left w:val="none" w:sz="0" w:space="0" w:color="auto"/>
        <w:bottom w:val="none" w:sz="0" w:space="0" w:color="auto"/>
        <w:right w:val="none" w:sz="0" w:space="0" w:color="auto"/>
      </w:divBdr>
    </w:div>
    <w:div w:id="353072149">
      <w:bodyDiv w:val="1"/>
      <w:marLeft w:val="0"/>
      <w:marRight w:val="0"/>
      <w:marTop w:val="0"/>
      <w:marBottom w:val="0"/>
      <w:divBdr>
        <w:top w:val="none" w:sz="0" w:space="0" w:color="auto"/>
        <w:left w:val="none" w:sz="0" w:space="0" w:color="auto"/>
        <w:bottom w:val="none" w:sz="0" w:space="0" w:color="auto"/>
        <w:right w:val="none" w:sz="0" w:space="0" w:color="auto"/>
      </w:divBdr>
    </w:div>
    <w:div w:id="366296382">
      <w:bodyDiv w:val="1"/>
      <w:marLeft w:val="0"/>
      <w:marRight w:val="0"/>
      <w:marTop w:val="0"/>
      <w:marBottom w:val="0"/>
      <w:divBdr>
        <w:top w:val="none" w:sz="0" w:space="0" w:color="auto"/>
        <w:left w:val="none" w:sz="0" w:space="0" w:color="auto"/>
        <w:bottom w:val="none" w:sz="0" w:space="0" w:color="auto"/>
        <w:right w:val="none" w:sz="0" w:space="0" w:color="auto"/>
      </w:divBdr>
    </w:div>
    <w:div w:id="441728268">
      <w:bodyDiv w:val="1"/>
      <w:marLeft w:val="0"/>
      <w:marRight w:val="0"/>
      <w:marTop w:val="0"/>
      <w:marBottom w:val="0"/>
      <w:divBdr>
        <w:top w:val="none" w:sz="0" w:space="0" w:color="auto"/>
        <w:left w:val="none" w:sz="0" w:space="0" w:color="auto"/>
        <w:bottom w:val="none" w:sz="0" w:space="0" w:color="auto"/>
        <w:right w:val="none" w:sz="0" w:space="0" w:color="auto"/>
      </w:divBdr>
      <w:divsChild>
        <w:div w:id="1780224339">
          <w:marLeft w:val="0"/>
          <w:marRight w:val="0"/>
          <w:marTop w:val="0"/>
          <w:marBottom w:val="0"/>
          <w:divBdr>
            <w:top w:val="none" w:sz="0" w:space="0" w:color="auto"/>
            <w:left w:val="none" w:sz="0" w:space="0" w:color="auto"/>
            <w:bottom w:val="none" w:sz="0" w:space="0" w:color="auto"/>
            <w:right w:val="none" w:sz="0" w:space="0" w:color="auto"/>
          </w:divBdr>
          <w:divsChild>
            <w:div w:id="620654352">
              <w:marLeft w:val="0"/>
              <w:marRight w:val="0"/>
              <w:marTop w:val="0"/>
              <w:marBottom w:val="0"/>
              <w:divBdr>
                <w:top w:val="none" w:sz="0" w:space="0" w:color="auto"/>
                <w:left w:val="none" w:sz="0" w:space="0" w:color="auto"/>
                <w:bottom w:val="none" w:sz="0" w:space="0" w:color="auto"/>
                <w:right w:val="none" w:sz="0" w:space="0" w:color="auto"/>
              </w:divBdr>
              <w:divsChild>
                <w:div w:id="378432681">
                  <w:marLeft w:val="0"/>
                  <w:marRight w:val="0"/>
                  <w:marTop w:val="0"/>
                  <w:marBottom w:val="0"/>
                  <w:divBdr>
                    <w:top w:val="none" w:sz="0" w:space="0" w:color="auto"/>
                    <w:left w:val="none" w:sz="0" w:space="0" w:color="auto"/>
                    <w:bottom w:val="none" w:sz="0" w:space="0" w:color="auto"/>
                    <w:right w:val="none" w:sz="0" w:space="0" w:color="auto"/>
                  </w:divBdr>
                  <w:divsChild>
                    <w:div w:id="96123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453252">
      <w:bodyDiv w:val="1"/>
      <w:marLeft w:val="0"/>
      <w:marRight w:val="0"/>
      <w:marTop w:val="0"/>
      <w:marBottom w:val="0"/>
      <w:divBdr>
        <w:top w:val="none" w:sz="0" w:space="0" w:color="auto"/>
        <w:left w:val="none" w:sz="0" w:space="0" w:color="auto"/>
        <w:bottom w:val="none" w:sz="0" w:space="0" w:color="auto"/>
        <w:right w:val="none" w:sz="0" w:space="0" w:color="auto"/>
      </w:divBdr>
    </w:div>
    <w:div w:id="584337064">
      <w:bodyDiv w:val="1"/>
      <w:marLeft w:val="0"/>
      <w:marRight w:val="0"/>
      <w:marTop w:val="0"/>
      <w:marBottom w:val="0"/>
      <w:divBdr>
        <w:top w:val="none" w:sz="0" w:space="0" w:color="auto"/>
        <w:left w:val="none" w:sz="0" w:space="0" w:color="auto"/>
        <w:bottom w:val="none" w:sz="0" w:space="0" w:color="auto"/>
        <w:right w:val="none" w:sz="0" w:space="0" w:color="auto"/>
      </w:divBdr>
    </w:div>
    <w:div w:id="585186940">
      <w:bodyDiv w:val="1"/>
      <w:marLeft w:val="0"/>
      <w:marRight w:val="0"/>
      <w:marTop w:val="0"/>
      <w:marBottom w:val="0"/>
      <w:divBdr>
        <w:top w:val="none" w:sz="0" w:space="0" w:color="auto"/>
        <w:left w:val="none" w:sz="0" w:space="0" w:color="auto"/>
        <w:bottom w:val="none" w:sz="0" w:space="0" w:color="auto"/>
        <w:right w:val="none" w:sz="0" w:space="0" w:color="auto"/>
      </w:divBdr>
    </w:div>
    <w:div w:id="597060656">
      <w:bodyDiv w:val="1"/>
      <w:marLeft w:val="0"/>
      <w:marRight w:val="0"/>
      <w:marTop w:val="0"/>
      <w:marBottom w:val="0"/>
      <w:divBdr>
        <w:top w:val="none" w:sz="0" w:space="0" w:color="auto"/>
        <w:left w:val="none" w:sz="0" w:space="0" w:color="auto"/>
        <w:bottom w:val="none" w:sz="0" w:space="0" w:color="auto"/>
        <w:right w:val="none" w:sz="0" w:space="0" w:color="auto"/>
      </w:divBdr>
    </w:div>
    <w:div w:id="669715687">
      <w:bodyDiv w:val="1"/>
      <w:marLeft w:val="0"/>
      <w:marRight w:val="0"/>
      <w:marTop w:val="0"/>
      <w:marBottom w:val="0"/>
      <w:divBdr>
        <w:top w:val="none" w:sz="0" w:space="0" w:color="auto"/>
        <w:left w:val="none" w:sz="0" w:space="0" w:color="auto"/>
        <w:bottom w:val="none" w:sz="0" w:space="0" w:color="auto"/>
        <w:right w:val="none" w:sz="0" w:space="0" w:color="auto"/>
      </w:divBdr>
    </w:div>
    <w:div w:id="683365250">
      <w:bodyDiv w:val="1"/>
      <w:marLeft w:val="0"/>
      <w:marRight w:val="0"/>
      <w:marTop w:val="0"/>
      <w:marBottom w:val="0"/>
      <w:divBdr>
        <w:top w:val="none" w:sz="0" w:space="0" w:color="auto"/>
        <w:left w:val="none" w:sz="0" w:space="0" w:color="auto"/>
        <w:bottom w:val="none" w:sz="0" w:space="0" w:color="auto"/>
        <w:right w:val="none" w:sz="0" w:space="0" w:color="auto"/>
      </w:divBdr>
    </w:div>
    <w:div w:id="709187945">
      <w:bodyDiv w:val="1"/>
      <w:marLeft w:val="0"/>
      <w:marRight w:val="0"/>
      <w:marTop w:val="0"/>
      <w:marBottom w:val="0"/>
      <w:divBdr>
        <w:top w:val="none" w:sz="0" w:space="0" w:color="auto"/>
        <w:left w:val="none" w:sz="0" w:space="0" w:color="auto"/>
        <w:bottom w:val="none" w:sz="0" w:space="0" w:color="auto"/>
        <w:right w:val="none" w:sz="0" w:space="0" w:color="auto"/>
      </w:divBdr>
    </w:div>
    <w:div w:id="710153899">
      <w:bodyDiv w:val="1"/>
      <w:marLeft w:val="0"/>
      <w:marRight w:val="0"/>
      <w:marTop w:val="0"/>
      <w:marBottom w:val="0"/>
      <w:divBdr>
        <w:top w:val="none" w:sz="0" w:space="0" w:color="auto"/>
        <w:left w:val="none" w:sz="0" w:space="0" w:color="auto"/>
        <w:bottom w:val="none" w:sz="0" w:space="0" w:color="auto"/>
        <w:right w:val="none" w:sz="0" w:space="0" w:color="auto"/>
      </w:divBdr>
    </w:div>
    <w:div w:id="792211667">
      <w:bodyDiv w:val="1"/>
      <w:marLeft w:val="0"/>
      <w:marRight w:val="0"/>
      <w:marTop w:val="0"/>
      <w:marBottom w:val="0"/>
      <w:divBdr>
        <w:top w:val="none" w:sz="0" w:space="0" w:color="auto"/>
        <w:left w:val="none" w:sz="0" w:space="0" w:color="auto"/>
        <w:bottom w:val="none" w:sz="0" w:space="0" w:color="auto"/>
        <w:right w:val="none" w:sz="0" w:space="0" w:color="auto"/>
      </w:divBdr>
      <w:divsChild>
        <w:div w:id="1718431355">
          <w:marLeft w:val="0"/>
          <w:marRight w:val="0"/>
          <w:marTop w:val="0"/>
          <w:marBottom w:val="0"/>
          <w:divBdr>
            <w:top w:val="none" w:sz="0" w:space="0" w:color="auto"/>
            <w:left w:val="none" w:sz="0" w:space="0" w:color="auto"/>
            <w:bottom w:val="none" w:sz="0" w:space="0" w:color="auto"/>
            <w:right w:val="none" w:sz="0" w:space="0" w:color="auto"/>
          </w:divBdr>
          <w:divsChild>
            <w:div w:id="160243613">
              <w:marLeft w:val="0"/>
              <w:marRight w:val="0"/>
              <w:marTop w:val="0"/>
              <w:marBottom w:val="0"/>
              <w:divBdr>
                <w:top w:val="none" w:sz="0" w:space="0" w:color="auto"/>
                <w:left w:val="none" w:sz="0" w:space="0" w:color="auto"/>
                <w:bottom w:val="none" w:sz="0" w:space="0" w:color="auto"/>
                <w:right w:val="none" w:sz="0" w:space="0" w:color="auto"/>
              </w:divBdr>
              <w:divsChild>
                <w:div w:id="1408307435">
                  <w:marLeft w:val="0"/>
                  <w:marRight w:val="0"/>
                  <w:marTop w:val="0"/>
                  <w:marBottom w:val="0"/>
                  <w:divBdr>
                    <w:top w:val="none" w:sz="0" w:space="0" w:color="auto"/>
                    <w:left w:val="none" w:sz="0" w:space="0" w:color="auto"/>
                    <w:bottom w:val="none" w:sz="0" w:space="0" w:color="auto"/>
                    <w:right w:val="none" w:sz="0" w:space="0" w:color="auto"/>
                  </w:divBdr>
                  <w:divsChild>
                    <w:div w:id="192194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505737">
      <w:bodyDiv w:val="1"/>
      <w:marLeft w:val="0"/>
      <w:marRight w:val="0"/>
      <w:marTop w:val="0"/>
      <w:marBottom w:val="0"/>
      <w:divBdr>
        <w:top w:val="none" w:sz="0" w:space="0" w:color="auto"/>
        <w:left w:val="none" w:sz="0" w:space="0" w:color="auto"/>
        <w:bottom w:val="none" w:sz="0" w:space="0" w:color="auto"/>
        <w:right w:val="none" w:sz="0" w:space="0" w:color="auto"/>
      </w:divBdr>
    </w:div>
    <w:div w:id="844899853">
      <w:bodyDiv w:val="1"/>
      <w:marLeft w:val="0"/>
      <w:marRight w:val="0"/>
      <w:marTop w:val="0"/>
      <w:marBottom w:val="0"/>
      <w:divBdr>
        <w:top w:val="none" w:sz="0" w:space="0" w:color="auto"/>
        <w:left w:val="none" w:sz="0" w:space="0" w:color="auto"/>
        <w:bottom w:val="none" w:sz="0" w:space="0" w:color="auto"/>
        <w:right w:val="none" w:sz="0" w:space="0" w:color="auto"/>
      </w:divBdr>
    </w:div>
    <w:div w:id="1003975991">
      <w:bodyDiv w:val="1"/>
      <w:marLeft w:val="0"/>
      <w:marRight w:val="0"/>
      <w:marTop w:val="0"/>
      <w:marBottom w:val="0"/>
      <w:divBdr>
        <w:top w:val="none" w:sz="0" w:space="0" w:color="auto"/>
        <w:left w:val="none" w:sz="0" w:space="0" w:color="auto"/>
        <w:bottom w:val="none" w:sz="0" w:space="0" w:color="auto"/>
        <w:right w:val="none" w:sz="0" w:space="0" w:color="auto"/>
      </w:divBdr>
    </w:div>
    <w:div w:id="1103722042">
      <w:bodyDiv w:val="1"/>
      <w:marLeft w:val="0"/>
      <w:marRight w:val="0"/>
      <w:marTop w:val="0"/>
      <w:marBottom w:val="0"/>
      <w:divBdr>
        <w:top w:val="none" w:sz="0" w:space="0" w:color="auto"/>
        <w:left w:val="none" w:sz="0" w:space="0" w:color="auto"/>
        <w:bottom w:val="none" w:sz="0" w:space="0" w:color="auto"/>
        <w:right w:val="none" w:sz="0" w:space="0" w:color="auto"/>
      </w:divBdr>
    </w:div>
    <w:div w:id="1134835906">
      <w:bodyDiv w:val="1"/>
      <w:marLeft w:val="0"/>
      <w:marRight w:val="0"/>
      <w:marTop w:val="0"/>
      <w:marBottom w:val="0"/>
      <w:divBdr>
        <w:top w:val="none" w:sz="0" w:space="0" w:color="auto"/>
        <w:left w:val="none" w:sz="0" w:space="0" w:color="auto"/>
        <w:bottom w:val="none" w:sz="0" w:space="0" w:color="auto"/>
        <w:right w:val="none" w:sz="0" w:space="0" w:color="auto"/>
      </w:divBdr>
      <w:divsChild>
        <w:div w:id="604389956">
          <w:marLeft w:val="0"/>
          <w:marRight w:val="300"/>
          <w:marTop w:val="0"/>
          <w:marBottom w:val="225"/>
          <w:divBdr>
            <w:top w:val="none" w:sz="0" w:space="0" w:color="auto"/>
            <w:left w:val="none" w:sz="0" w:space="0" w:color="auto"/>
            <w:bottom w:val="none" w:sz="0" w:space="0" w:color="auto"/>
            <w:right w:val="none" w:sz="0" w:space="0" w:color="auto"/>
          </w:divBdr>
        </w:div>
      </w:divsChild>
    </w:div>
    <w:div w:id="1207261370">
      <w:bodyDiv w:val="1"/>
      <w:marLeft w:val="0"/>
      <w:marRight w:val="0"/>
      <w:marTop w:val="0"/>
      <w:marBottom w:val="0"/>
      <w:divBdr>
        <w:top w:val="none" w:sz="0" w:space="0" w:color="auto"/>
        <w:left w:val="none" w:sz="0" w:space="0" w:color="auto"/>
        <w:bottom w:val="none" w:sz="0" w:space="0" w:color="auto"/>
        <w:right w:val="none" w:sz="0" w:space="0" w:color="auto"/>
      </w:divBdr>
    </w:div>
    <w:div w:id="1303385613">
      <w:bodyDiv w:val="1"/>
      <w:marLeft w:val="0"/>
      <w:marRight w:val="0"/>
      <w:marTop w:val="0"/>
      <w:marBottom w:val="0"/>
      <w:divBdr>
        <w:top w:val="none" w:sz="0" w:space="0" w:color="auto"/>
        <w:left w:val="none" w:sz="0" w:space="0" w:color="auto"/>
        <w:bottom w:val="none" w:sz="0" w:space="0" w:color="auto"/>
        <w:right w:val="none" w:sz="0" w:space="0" w:color="auto"/>
      </w:divBdr>
      <w:divsChild>
        <w:div w:id="1285309016">
          <w:marLeft w:val="0"/>
          <w:marRight w:val="300"/>
          <w:marTop w:val="0"/>
          <w:marBottom w:val="225"/>
          <w:divBdr>
            <w:top w:val="none" w:sz="0" w:space="0" w:color="auto"/>
            <w:left w:val="none" w:sz="0" w:space="0" w:color="auto"/>
            <w:bottom w:val="none" w:sz="0" w:space="0" w:color="auto"/>
            <w:right w:val="none" w:sz="0" w:space="0" w:color="auto"/>
          </w:divBdr>
        </w:div>
      </w:divsChild>
    </w:div>
    <w:div w:id="1324427828">
      <w:bodyDiv w:val="1"/>
      <w:marLeft w:val="0"/>
      <w:marRight w:val="0"/>
      <w:marTop w:val="0"/>
      <w:marBottom w:val="0"/>
      <w:divBdr>
        <w:top w:val="none" w:sz="0" w:space="0" w:color="auto"/>
        <w:left w:val="none" w:sz="0" w:space="0" w:color="auto"/>
        <w:bottom w:val="none" w:sz="0" w:space="0" w:color="auto"/>
        <w:right w:val="none" w:sz="0" w:space="0" w:color="auto"/>
      </w:divBdr>
      <w:divsChild>
        <w:div w:id="1662612553">
          <w:marLeft w:val="0"/>
          <w:marRight w:val="0"/>
          <w:marTop w:val="0"/>
          <w:marBottom w:val="0"/>
          <w:divBdr>
            <w:top w:val="none" w:sz="0" w:space="0" w:color="auto"/>
            <w:left w:val="none" w:sz="0" w:space="0" w:color="auto"/>
            <w:bottom w:val="none" w:sz="0" w:space="0" w:color="auto"/>
            <w:right w:val="none" w:sz="0" w:space="0" w:color="auto"/>
          </w:divBdr>
          <w:divsChild>
            <w:div w:id="1043096756">
              <w:marLeft w:val="0"/>
              <w:marRight w:val="0"/>
              <w:marTop w:val="0"/>
              <w:marBottom w:val="0"/>
              <w:divBdr>
                <w:top w:val="none" w:sz="0" w:space="0" w:color="auto"/>
                <w:left w:val="none" w:sz="0" w:space="0" w:color="auto"/>
                <w:bottom w:val="none" w:sz="0" w:space="0" w:color="auto"/>
                <w:right w:val="none" w:sz="0" w:space="0" w:color="auto"/>
              </w:divBdr>
              <w:divsChild>
                <w:div w:id="1499005530">
                  <w:marLeft w:val="0"/>
                  <w:marRight w:val="0"/>
                  <w:marTop w:val="0"/>
                  <w:marBottom w:val="0"/>
                  <w:divBdr>
                    <w:top w:val="none" w:sz="0" w:space="0" w:color="auto"/>
                    <w:left w:val="none" w:sz="0" w:space="0" w:color="auto"/>
                    <w:bottom w:val="none" w:sz="0" w:space="0" w:color="auto"/>
                    <w:right w:val="none" w:sz="0" w:space="0" w:color="auto"/>
                  </w:divBdr>
                  <w:divsChild>
                    <w:div w:id="175027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180383">
      <w:bodyDiv w:val="1"/>
      <w:marLeft w:val="0"/>
      <w:marRight w:val="0"/>
      <w:marTop w:val="0"/>
      <w:marBottom w:val="0"/>
      <w:divBdr>
        <w:top w:val="none" w:sz="0" w:space="0" w:color="auto"/>
        <w:left w:val="none" w:sz="0" w:space="0" w:color="auto"/>
        <w:bottom w:val="none" w:sz="0" w:space="0" w:color="auto"/>
        <w:right w:val="none" w:sz="0" w:space="0" w:color="auto"/>
      </w:divBdr>
    </w:div>
    <w:div w:id="1482380642">
      <w:bodyDiv w:val="1"/>
      <w:marLeft w:val="0"/>
      <w:marRight w:val="0"/>
      <w:marTop w:val="0"/>
      <w:marBottom w:val="0"/>
      <w:divBdr>
        <w:top w:val="none" w:sz="0" w:space="0" w:color="auto"/>
        <w:left w:val="none" w:sz="0" w:space="0" w:color="auto"/>
        <w:bottom w:val="none" w:sz="0" w:space="0" w:color="auto"/>
        <w:right w:val="none" w:sz="0" w:space="0" w:color="auto"/>
      </w:divBdr>
    </w:div>
    <w:div w:id="1502113042">
      <w:bodyDiv w:val="1"/>
      <w:marLeft w:val="0"/>
      <w:marRight w:val="0"/>
      <w:marTop w:val="0"/>
      <w:marBottom w:val="0"/>
      <w:divBdr>
        <w:top w:val="none" w:sz="0" w:space="0" w:color="auto"/>
        <w:left w:val="none" w:sz="0" w:space="0" w:color="auto"/>
        <w:bottom w:val="none" w:sz="0" w:space="0" w:color="auto"/>
        <w:right w:val="none" w:sz="0" w:space="0" w:color="auto"/>
      </w:divBdr>
    </w:div>
    <w:div w:id="1526361481">
      <w:bodyDiv w:val="1"/>
      <w:marLeft w:val="0"/>
      <w:marRight w:val="0"/>
      <w:marTop w:val="0"/>
      <w:marBottom w:val="0"/>
      <w:divBdr>
        <w:top w:val="none" w:sz="0" w:space="0" w:color="auto"/>
        <w:left w:val="none" w:sz="0" w:space="0" w:color="auto"/>
        <w:bottom w:val="none" w:sz="0" w:space="0" w:color="auto"/>
        <w:right w:val="none" w:sz="0" w:space="0" w:color="auto"/>
      </w:divBdr>
    </w:div>
    <w:div w:id="1621719850">
      <w:bodyDiv w:val="1"/>
      <w:marLeft w:val="0"/>
      <w:marRight w:val="0"/>
      <w:marTop w:val="0"/>
      <w:marBottom w:val="0"/>
      <w:divBdr>
        <w:top w:val="none" w:sz="0" w:space="0" w:color="auto"/>
        <w:left w:val="none" w:sz="0" w:space="0" w:color="auto"/>
        <w:bottom w:val="none" w:sz="0" w:space="0" w:color="auto"/>
        <w:right w:val="none" w:sz="0" w:space="0" w:color="auto"/>
      </w:divBdr>
    </w:div>
    <w:div w:id="1642807603">
      <w:bodyDiv w:val="1"/>
      <w:marLeft w:val="0"/>
      <w:marRight w:val="0"/>
      <w:marTop w:val="0"/>
      <w:marBottom w:val="0"/>
      <w:divBdr>
        <w:top w:val="none" w:sz="0" w:space="0" w:color="auto"/>
        <w:left w:val="none" w:sz="0" w:space="0" w:color="auto"/>
        <w:bottom w:val="none" w:sz="0" w:space="0" w:color="auto"/>
        <w:right w:val="none" w:sz="0" w:space="0" w:color="auto"/>
      </w:divBdr>
    </w:div>
    <w:div w:id="1657688365">
      <w:bodyDiv w:val="1"/>
      <w:marLeft w:val="0"/>
      <w:marRight w:val="0"/>
      <w:marTop w:val="0"/>
      <w:marBottom w:val="0"/>
      <w:divBdr>
        <w:top w:val="none" w:sz="0" w:space="0" w:color="auto"/>
        <w:left w:val="none" w:sz="0" w:space="0" w:color="auto"/>
        <w:bottom w:val="none" w:sz="0" w:space="0" w:color="auto"/>
        <w:right w:val="none" w:sz="0" w:space="0" w:color="auto"/>
      </w:divBdr>
    </w:div>
    <w:div w:id="1707557606">
      <w:bodyDiv w:val="1"/>
      <w:marLeft w:val="0"/>
      <w:marRight w:val="0"/>
      <w:marTop w:val="0"/>
      <w:marBottom w:val="0"/>
      <w:divBdr>
        <w:top w:val="none" w:sz="0" w:space="0" w:color="auto"/>
        <w:left w:val="none" w:sz="0" w:space="0" w:color="auto"/>
        <w:bottom w:val="none" w:sz="0" w:space="0" w:color="auto"/>
        <w:right w:val="none" w:sz="0" w:space="0" w:color="auto"/>
      </w:divBdr>
    </w:div>
    <w:div w:id="1720125782">
      <w:bodyDiv w:val="1"/>
      <w:marLeft w:val="0"/>
      <w:marRight w:val="0"/>
      <w:marTop w:val="0"/>
      <w:marBottom w:val="0"/>
      <w:divBdr>
        <w:top w:val="none" w:sz="0" w:space="0" w:color="auto"/>
        <w:left w:val="none" w:sz="0" w:space="0" w:color="auto"/>
        <w:bottom w:val="none" w:sz="0" w:space="0" w:color="auto"/>
        <w:right w:val="none" w:sz="0" w:space="0" w:color="auto"/>
      </w:divBdr>
    </w:div>
    <w:div w:id="1812938534">
      <w:bodyDiv w:val="1"/>
      <w:marLeft w:val="0"/>
      <w:marRight w:val="0"/>
      <w:marTop w:val="0"/>
      <w:marBottom w:val="0"/>
      <w:divBdr>
        <w:top w:val="none" w:sz="0" w:space="0" w:color="auto"/>
        <w:left w:val="none" w:sz="0" w:space="0" w:color="auto"/>
        <w:bottom w:val="none" w:sz="0" w:space="0" w:color="auto"/>
        <w:right w:val="none" w:sz="0" w:space="0" w:color="auto"/>
      </w:divBdr>
    </w:div>
    <w:div w:id="1886525489">
      <w:bodyDiv w:val="1"/>
      <w:marLeft w:val="0"/>
      <w:marRight w:val="0"/>
      <w:marTop w:val="0"/>
      <w:marBottom w:val="0"/>
      <w:divBdr>
        <w:top w:val="none" w:sz="0" w:space="0" w:color="auto"/>
        <w:left w:val="none" w:sz="0" w:space="0" w:color="auto"/>
        <w:bottom w:val="none" w:sz="0" w:space="0" w:color="auto"/>
        <w:right w:val="none" w:sz="0" w:space="0" w:color="auto"/>
      </w:divBdr>
    </w:div>
    <w:div w:id="1996831909">
      <w:bodyDiv w:val="1"/>
      <w:marLeft w:val="0"/>
      <w:marRight w:val="0"/>
      <w:marTop w:val="0"/>
      <w:marBottom w:val="0"/>
      <w:divBdr>
        <w:top w:val="none" w:sz="0" w:space="0" w:color="auto"/>
        <w:left w:val="none" w:sz="0" w:space="0" w:color="auto"/>
        <w:bottom w:val="none" w:sz="0" w:space="0" w:color="auto"/>
        <w:right w:val="none" w:sz="0" w:space="0" w:color="auto"/>
      </w:divBdr>
    </w:div>
    <w:div w:id="210148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info@danceybc.co.uk" TargetMode="External"/><Relationship Id="rId18" Type="http://schemas.openxmlformats.org/officeDocument/2006/relationships/image" Target="media/image5.png"/><Relationship Id="rId26" Type="http://schemas.openxmlformats.org/officeDocument/2006/relationships/header" Target="header3.xml"/><Relationship Id="rId39" Type="http://schemas.openxmlformats.org/officeDocument/2006/relationships/image" Target="media/image21.png"/><Relationship Id="rId21" Type="http://schemas.openxmlformats.org/officeDocument/2006/relationships/image" Target="media/image8.png"/><Relationship Id="rId34" Type="http://schemas.openxmlformats.org/officeDocument/2006/relationships/footer" Target="footer5.xml"/><Relationship Id="rId42" Type="http://schemas.openxmlformats.org/officeDocument/2006/relationships/hyperlink" Target="https://www.hse.gov.uk/work-at-height/the-law.htm" TargetMode="External"/><Relationship Id="rId47" Type="http://schemas.openxmlformats.org/officeDocument/2006/relationships/hyperlink" Target="https://www.hse.gov.uk/work-at-height/the-law.htm"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footer" Target="footer4.xml"/><Relationship Id="rId11" Type="http://schemas.openxmlformats.org/officeDocument/2006/relationships/header" Target="header2.xml"/><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hyperlink" Target="https://www.hse.gov.uk/construction/cdm/2015/summary.htm" TargetMode="External"/><Relationship Id="rId45" Type="http://schemas.openxmlformats.org/officeDocument/2006/relationships/hyperlink" Target="https://www.hse.gov.uk/construction/cdm/2015/summary.htm"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oter" Target="footer3.xml"/><Relationship Id="rId36" Type="http://schemas.openxmlformats.org/officeDocument/2006/relationships/image" Target="media/image18.png"/><Relationship Id="rId49" Type="http://schemas.openxmlformats.org/officeDocument/2006/relationships/hyperlink" Target="https://www.hse.gov.uk/legislation/hswa.htm" TargetMode="External"/><Relationship Id="rId10" Type="http://schemas.openxmlformats.org/officeDocument/2006/relationships/footer" Target="footer2.xml"/><Relationship Id="rId19" Type="http://schemas.openxmlformats.org/officeDocument/2006/relationships/image" Target="media/image6.png"/><Relationship Id="rId31" Type="http://schemas.openxmlformats.org/officeDocument/2006/relationships/image" Target="media/image14.png"/><Relationship Id="rId44" Type="http://schemas.openxmlformats.org/officeDocument/2006/relationships/hyperlink" Target="https://www.hse.gov.uk/legislation/hswa.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eader" Target="header4.xml"/><Relationship Id="rId30" Type="http://schemas.openxmlformats.org/officeDocument/2006/relationships/image" Target="media/image13.png"/><Relationship Id="rId35" Type="http://schemas.openxmlformats.org/officeDocument/2006/relationships/image" Target="media/image17.png"/><Relationship Id="rId43" Type="http://schemas.openxmlformats.org/officeDocument/2006/relationships/hyperlink" Target="https://www.oshcr.org/riddor-reporting-of-injuries-diseases-and-dangerous-occurrences-regulations/" TargetMode="External"/><Relationship Id="rId48" Type="http://schemas.openxmlformats.org/officeDocument/2006/relationships/hyperlink" Target="https://www.oshcr.org/riddor-reporting-of-injuries-diseases-and-dangerous-occurrences-regulations/" TargetMode="External"/><Relationship Id="rId8" Type="http://schemas.openxmlformats.org/officeDocument/2006/relationships/header" Target="header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mailto:Steve@danceybc.co.uk"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hyperlink" Target="https://www.hse.gov.uk/toolbox/ppe.htm" TargetMode="External"/><Relationship Id="rId20" Type="http://schemas.openxmlformats.org/officeDocument/2006/relationships/image" Target="media/image7.png"/><Relationship Id="rId41" Type="http://schemas.openxmlformats.org/officeDocument/2006/relationships/hyperlink" Target="https://www.hse.gov.uk/toolbox/ppe.ht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0AC78-2402-B448-98C9-FA71BBD81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750</TotalTime>
  <Pages>48</Pages>
  <Words>9034</Words>
  <Characters>51499</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dancey</dc:creator>
  <cp:keywords/>
  <dc:description/>
  <cp:lastModifiedBy>steffan dancey</cp:lastModifiedBy>
  <cp:revision>25</cp:revision>
  <dcterms:created xsi:type="dcterms:W3CDTF">2020-10-27T20:42:00Z</dcterms:created>
  <dcterms:modified xsi:type="dcterms:W3CDTF">2020-11-24T16:39:00Z</dcterms:modified>
</cp:coreProperties>
</file>