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B0902E" w14:textId="4EE4F21B" w:rsidR="00533FC9" w:rsidRPr="002B5258" w:rsidRDefault="00533FC9" w:rsidP="00533FC9">
      <w:pPr>
        <w:rPr>
          <w:rFonts w:ascii="Arial" w:hAnsi="Arial" w:cs="Arial"/>
          <w:color w:val="000000" w:themeColor="text1"/>
          <w:u w:val="single"/>
        </w:rPr>
      </w:pPr>
      <w:r w:rsidRPr="00533FC9">
        <w:rPr>
          <w:rFonts w:ascii="Arial" w:hAnsi="Arial" w:cs="Arial"/>
          <w:u w:val="single"/>
        </w:rPr>
        <w:t>Media and digital literacy</w:t>
      </w:r>
    </w:p>
    <w:p w14:paraId="4028D3EB" w14:textId="7956BD9A" w:rsidR="007B5BED" w:rsidRPr="002B5258" w:rsidRDefault="007B5BED" w:rsidP="00533FC9">
      <w:pPr>
        <w:rPr>
          <w:rFonts w:ascii="Arial" w:hAnsi="Arial" w:cs="Arial"/>
          <w:color w:val="000000" w:themeColor="text1"/>
          <w:u w:val="single"/>
        </w:rPr>
      </w:pPr>
    </w:p>
    <w:p w14:paraId="0FB4B7FB" w14:textId="12A7C5EC" w:rsidR="007B5BED" w:rsidRPr="002B5258" w:rsidRDefault="007B5BED" w:rsidP="00533FC9">
      <w:pPr>
        <w:rPr>
          <w:rFonts w:ascii="Arial" w:hAnsi="Arial" w:cs="Arial"/>
          <w:color w:val="000000" w:themeColor="text1"/>
          <w:u w:val="single"/>
        </w:rPr>
      </w:pPr>
      <w:r w:rsidRPr="002B5258">
        <w:rPr>
          <w:rFonts w:ascii="Arial" w:hAnsi="Arial" w:cs="Arial"/>
          <w:color w:val="000000" w:themeColor="text1"/>
          <w:u w:val="single"/>
        </w:rPr>
        <w:t xml:space="preserve">Section 1- </w:t>
      </w:r>
    </w:p>
    <w:p w14:paraId="78190098" w14:textId="70DB9FCA" w:rsidR="005D5DCB" w:rsidRPr="002B5258" w:rsidRDefault="005D5DCB" w:rsidP="00533FC9">
      <w:pPr>
        <w:rPr>
          <w:rFonts w:ascii="Arial" w:eastAsiaTheme="minorEastAsia" w:hAnsi="Arial" w:cs="Arial"/>
          <w:color w:val="000000" w:themeColor="text1"/>
          <w:kern w:val="24"/>
          <w:u w:val="single"/>
        </w:rPr>
      </w:pPr>
    </w:p>
    <w:p w14:paraId="777D7633" w14:textId="258015EB" w:rsidR="003A49FE" w:rsidRPr="002B5258" w:rsidRDefault="00B502CE" w:rsidP="2D05B431">
      <w:pPr>
        <w:spacing w:line="360" w:lineRule="auto"/>
        <w:rPr>
          <w:rFonts w:ascii="Arial" w:eastAsia="+mn-ea" w:hAnsi="Arial" w:cs="Arial"/>
          <w:color w:val="000000" w:themeColor="text1"/>
          <w:lang w:val="en-US"/>
        </w:rPr>
      </w:pPr>
      <w:r w:rsidRPr="67999EB6">
        <w:rPr>
          <w:rFonts w:ascii="Arial" w:eastAsiaTheme="minorEastAsia" w:hAnsi="Arial" w:cs="Arial"/>
          <w:color w:val="000000" w:themeColor="text1"/>
          <w:kern w:val="24"/>
        </w:rPr>
        <w:t xml:space="preserve">Davies </w:t>
      </w:r>
      <w:r w:rsidR="00741955" w:rsidRPr="67999EB6">
        <w:rPr>
          <w:rFonts w:ascii="Arial" w:eastAsiaTheme="minorEastAsia" w:hAnsi="Arial" w:cs="Arial"/>
          <w:color w:val="000000" w:themeColor="text1"/>
          <w:kern w:val="24"/>
        </w:rPr>
        <w:t>(</w:t>
      </w:r>
      <w:r w:rsidRPr="67999EB6">
        <w:rPr>
          <w:rFonts w:ascii="Arial" w:eastAsiaTheme="minorEastAsia" w:hAnsi="Arial" w:cs="Arial"/>
          <w:color w:val="000000" w:themeColor="text1"/>
          <w:kern w:val="24"/>
        </w:rPr>
        <w:t>2010</w:t>
      </w:r>
      <w:r w:rsidR="00741955" w:rsidRPr="67999EB6">
        <w:rPr>
          <w:rFonts w:ascii="Arial" w:eastAsiaTheme="minorEastAsia" w:hAnsi="Arial" w:cs="Arial"/>
          <w:color w:val="000000" w:themeColor="text1"/>
          <w:kern w:val="24"/>
        </w:rPr>
        <w:t>)</w:t>
      </w:r>
      <w:r w:rsidRPr="67999EB6">
        <w:rPr>
          <w:rFonts w:ascii="Arial" w:eastAsiaTheme="minorEastAsia" w:hAnsi="Arial" w:cs="Arial"/>
          <w:color w:val="000000" w:themeColor="text1"/>
          <w:kern w:val="24"/>
        </w:rPr>
        <w:t xml:space="preserve"> suggests that media is the</w:t>
      </w:r>
      <w:r w:rsidR="00590F33" w:rsidRPr="67999EB6">
        <w:rPr>
          <w:rFonts w:ascii="Arial" w:eastAsiaTheme="minorEastAsia" w:hAnsi="Arial" w:cs="Arial"/>
          <w:color w:val="000000" w:themeColor="text1"/>
          <w:kern w:val="24"/>
        </w:rPr>
        <w:t xml:space="preserve"> </w:t>
      </w:r>
      <w:r w:rsidRPr="67999EB6">
        <w:rPr>
          <w:rFonts w:ascii="Arial" w:eastAsiaTheme="minorEastAsia" w:hAnsi="Arial" w:cs="Arial"/>
          <w:color w:val="000000" w:themeColor="text1"/>
          <w:kern w:val="24"/>
        </w:rPr>
        <w:t xml:space="preserve">way in which children and adults </w:t>
      </w:r>
      <w:r w:rsidR="00741955" w:rsidRPr="67999EB6">
        <w:rPr>
          <w:rFonts w:ascii="Arial" w:eastAsiaTheme="minorEastAsia" w:hAnsi="Arial" w:cs="Arial"/>
          <w:color w:val="000000" w:themeColor="text1"/>
          <w:kern w:val="24"/>
        </w:rPr>
        <w:t>can</w:t>
      </w:r>
      <w:r w:rsidRPr="67999EB6">
        <w:rPr>
          <w:rFonts w:ascii="Arial" w:eastAsiaTheme="minorEastAsia" w:hAnsi="Arial" w:cs="Arial"/>
          <w:color w:val="000000" w:themeColor="text1"/>
          <w:kern w:val="24"/>
        </w:rPr>
        <w:t xml:space="preserve"> define the world they live in. </w:t>
      </w:r>
      <w:r w:rsidR="00A5554B" w:rsidRPr="67999EB6">
        <w:rPr>
          <w:rFonts w:ascii="Arial" w:eastAsiaTheme="minorEastAsia" w:hAnsi="Arial" w:cs="Arial"/>
          <w:color w:val="000000" w:themeColor="text1"/>
          <w:kern w:val="24"/>
        </w:rPr>
        <w:t>Furthermore</w:t>
      </w:r>
      <w:r w:rsidR="00741955" w:rsidRPr="67999EB6">
        <w:rPr>
          <w:rFonts w:ascii="Arial" w:eastAsiaTheme="minorEastAsia" w:hAnsi="Arial" w:cs="Arial"/>
          <w:color w:val="000000" w:themeColor="text1"/>
          <w:kern w:val="24"/>
        </w:rPr>
        <w:t>,</w:t>
      </w:r>
      <w:r w:rsidR="005D5DCB" w:rsidRPr="67999EB6">
        <w:rPr>
          <w:rFonts w:ascii="Arial" w:eastAsiaTheme="minorEastAsia" w:hAnsi="Arial" w:cs="Arial"/>
          <w:color w:val="000000" w:themeColor="text1"/>
          <w:kern w:val="24"/>
        </w:rPr>
        <w:t xml:space="preserve"> it is stated</w:t>
      </w:r>
      <w:r w:rsidR="009C789E" w:rsidRPr="002B5258">
        <w:rPr>
          <w:rFonts w:ascii="Arial" w:hAnsi="Arial" w:cs="Arial"/>
          <w:color w:val="000000" w:themeColor="text1"/>
        </w:rPr>
        <w:t xml:space="preserve"> </w:t>
      </w:r>
      <w:r w:rsidR="009C789E" w:rsidRPr="67999EB6">
        <w:rPr>
          <w:rFonts w:ascii="Arial" w:hAnsi="Arial" w:cs="Arial"/>
          <w:color w:val="000000" w:themeColor="text1"/>
        </w:rPr>
        <w:t>by</w:t>
      </w:r>
      <w:r w:rsidR="009C789E" w:rsidRPr="002B5258">
        <w:rPr>
          <w:rFonts w:ascii="Arial" w:hAnsi="Arial" w:cs="Arial"/>
          <w:color w:val="000000" w:themeColor="text1"/>
        </w:rPr>
        <w:t xml:space="preserve"> </w:t>
      </w:r>
      <w:proofErr w:type="spellStart"/>
      <w:r w:rsidR="009C789E" w:rsidRPr="002B5258">
        <w:rPr>
          <w:rFonts w:ascii="Arial" w:hAnsi="Arial" w:cs="Arial"/>
          <w:color w:val="000000" w:themeColor="text1"/>
        </w:rPr>
        <w:t>Ammad</w:t>
      </w:r>
      <w:proofErr w:type="spellEnd"/>
      <w:r w:rsidR="009C789E" w:rsidRPr="002B5258">
        <w:rPr>
          <w:rFonts w:ascii="Arial" w:hAnsi="Arial" w:cs="Arial"/>
          <w:color w:val="000000" w:themeColor="text1"/>
        </w:rPr>
        <w:t>-</w:t>
      </w:r>
      <w:proofErr w:type="spellStart"/>
      <w:r w:rsidR="009C789E" w:rsidRPr="002B5258">
        <w:rPr>
          <w:rFonts w:ascii="Arial" w:hAnsi="Arial" w:cs="Arial"/>
          <w:color w:val="000000" w:themeColor="text1"/>
        </w:rPr>
        <w:t>ud</w:t>
      </w:r>
      <w:proofErr w:type="spellEnd"/>
      <w:r w:rsidR="009C789E" w:rsidRPr="002B5258">
        <w:rPr>
          <w:rFonts w:ascii="Arial" w:hAnsi="Arial" w:cs="Arial"/>
          <w:color w:val="000000" w:themeColor="text1"/>
        </w:rPr>
        <w:t>-din et al (2014</w:t>
      </w:r>
      <w:r w:rsidR="000E05C7" w:rsidRPr="002B5258">
        <w:rPr>
          <w:rFonts w:ascii="Arial" w:hAnsi="Arial" w:cs="Arial"/>
          <w:color w:val="000000" w:themeColor="text1"/>
        </w:rPr>
        <w:t xml:space="preserve">) </w:t>
      </w:r>
      <w:r w:rsidR="000E05C7" w:rsidRPr="67999EB6">
        <w:rPr>
          <w:rFonts w:ascii="Arial" w:eastAsiaTheme="minorEastAsia" w:hAnsi="Arial" w:cs="Arial"/>
          <w:color w:val="000000" w:themeColor="text1"/>
          <w:kern w:val="24"/>
        </w:rPr>
        <w:t>that</w:t>
      </w:r>
      <w:r w:rsidR="005D5DCB" w:rsidRPr="67999EB6">
        <w:rPr>
          <w:rFonts w:ascii="Arial" w:eastAsiaTheme="minorEastAsia" w:hAnsi="Arial" w:cs="Arial"/>
          <w:color w:val="000000" w:themeColor="text1"/>
          <w:kern w:val="24"/>
        </w:rPr>
        <w:t xml:space="preserve"> children have become the educators of modern-day media and are educating their parents and carers as social media and online interactions ha</w:t>
      </w:r>
      <w:r w:rsidR="00590F33" w:rsidRPr="67999EB6">
        <w:rPr>
          <w:rFonts w:ascii="Arial" w:eastAsiaTheme="minorEastAsia" w:hAnsi="Arial" w:cs="Arial"/>
          <w:color w:val="000000" w:themeColor="text1"/>
          <w:kern w:val="24"/>
        </w:rPr>
        <w:t xml:space="preserve">ve </w:t>
      </w:r>
      <w:r w:rsidR="005D5DCB" w:rsidRPr="67999EB6">
        <w:rPr>
          <w:rFonts w:ascii="Arial" w:eastAsiaTheme="minorEastAsia" w:hAnsi="Arial" w:cs="Arial"/>
          <w:color w:val="000000" w:themeColor="text1"/>
          <w:kern w:val="24"/>
        </w:rPr>
        <w:t>developed so fast since the 1970s that there is very little information available for parents and carers to keep up with the fast-changing modern digital times</w:t>
      </w:r>
      <w:r w:rsidR="009D57DF" w:rsidRPr="67999EB6">
        <w:rPr>
          <w:rFonts w:ascii="Arial" w:eastAsiaTheme="minorEastAsia" w:hAnsi="Arial" w:cs="Arial"/>
          <w:color w:val="000000" w:themeColor="text1"/>
          <w:kern w:val="24"/>
        </w:rPr>
        <w:t xml:space="preserve">. </w:t>
      </w:r>
      <w:r w:rsidR="0031700D" w:rsidRPr="67999EB6">
        <w:rPr>
          <w:rFonts w:ascii="Arial" w:eastAsiaTheme="minorEastAsia" w:hAnsi="Arial" w:cs="Arial"/>
          <w:color w:val="000000" w:themeColor="text1"/>
          <w:kern w:val="24"/>
        </w:rPr>
        <w:t xml:space="preserve">On the other </w:t>
      </w:r>
      <w:r w:rsidR="001812CF" w:rsidRPr="67999EB6">
        <w:rPr>
          <w:rFonts w:ascii="Arial" w:eastAsiaTheme="minorEastAsia" w:hAnsi="Arial" w:cs="Arial"/>
          <w:color w:val="000000" w:themeColor="text1"/>
          <w:kern w:val="24"/>
        </w:rPr>
        <w:t>hand,</w:t>
      </w:r>
      <w:r w:rsidR="009C789E" w:rsidRPr="67999EB6">
        <w:rPr>
          <w:rFonts w:ascii="Arial" w:eastAsiaTheme="minorEastAsia" w:hAnsi="Arial" w:cs="Arial"/>
          <w:color w:val="000000" w:themeColor="text1"/>
          <w:kern w:val="24"/>
        </w:rPr>
        <w:t xml:space="preserve"> IPL (2020) disagrees</w:t>
      </w:r>
      <w:r w:rsidR="006A006A" w:rsidRPr="67999EB6">
        <w:rPr>
          <w:rFonts w:ascii="Arial" w:eastAsiaTheme="minorEastAsia" w:hAnsi="Arial" w:cs="Arial"/>
          <w:color w:val="000000" w:themeColor="text1"/>
          <w:kern w:val="24"/>
        </w:rPr>
        <w:t xml:space="preserve"> with the previous claim and suggests that</w:t>
      </w:r>
      <w:r w:rsidR="006A006A" w:rsidRPr="002B5258">
        <w:rPr>
          <w:rFonts w:ascii="Arial" w:eastAsia="+mn-ea" w:hAnsi="Arial" w:cs="Arial"/>
          <w:color w:val="000000" w:themeColor="text1"/>
        </w:rPr>
        <w:t xml:space="preserve"> digital media is taking over the world and taking human interactions away</w:t>
      </w:r>
      <w:r w:rsidR="009C789E" w:rsidRPr="002B5258">
        <w:rPr>
          <w:rFonts w:ascii="Arial" w:eastAsia="+mn-ea" w:hAnsi="Arial" w:cs="Arial"/>
          <w:color w:val="000000" w:themeColor="text1"/>
        </w:rPr>
        <w:t xml:space="preserve">, while additionally making the children feel overwhelmed with the amount of information they are exposed to while being online. </w:t>
      </w:r>
      <w:r w:rsidR="2D05B431" w:rsidRPr="002B5258">
        <w:rPr>
          <w:rFonts w:ascii="Arial" w:eastAsia="+mn-ea" w:hAnsi="Arial" w:cs="Arial"/>
          <w:color w:val="000000" w:themeColor="text1"/>
        </w:rPr>
        <w:t xml:space="preserve">However, </w:t>
      </w:r>
      <w:proofErr w:type="spellStart"/>
      <w:r w:rsidR="2D05B431" w:rsidRPr="002B5258">
        <w:rPr>
          <w:rFonts w:ascii="Arial" w:eastAsia="+mn-ea" w:hAnsi="Arial" w:cs="Arial"/>
          <w:color w:val="000000" w:themeColor="text1"/>
        </w:rPr>
        <w:t>Breitkopf</w:t>
      </w:r>
      <w:proofErr w:type="spellEnd"/>
      <w:r w:rsidR="2D05B431" w:rsidRPr="002B5258">
        <w:rPr>
          <w:rFonts w:ascii="Arial" w:eastAsia="+mn-ea" w:hAnsi="Arial" w:cs="Arial"/>
          <w:color w:val="000000" w:themeColor="text1"/>
        </w:rPr>
        <w:t xml:space="preserve"> </w:t>
      </w:r>
      <w:r w:rsidR="2D05B431" w:rsidRPr="002B5258">
        <w:rPr>
          <w:rFonts w:ascii="Arial" w:eastAsia="+mn-ea" w:hAnsi="Arial" w:cs="Arial"/>
          <w:color w:val="000000" w:themeColor="text1"/>
          <w:lang w:val="en-US"/>
        </w:rPr>
        <w:t xml:space="preserve">(2012) states the importance of parents taking control of what platforms their children are accessing and who they are interacting with. </w:t>
      </w:r>
      <w:proofErr w:type="spellStart"/>
      <w:r w:rsidR="2D05B431" w:rsidRPr="002B5258">
        <w:rPr>
          <w:rFonts w:ascii="Arial" w:eastAsia="+mn-ea" w:hAnsi="Arial" w:cs="Arial"/>
          <w:color w:val="000000" w:themeColor="text1"/>
          <w:lang w:val="en-US"/>
        </w:rPr>
        <w:t>Beleikopf</w:t>
      </w:r>
      <w:proofErr w:type="spellEnd"/>
      <w:r w:rsidR="2D05B431" w:rsidRPr="002B5258">
        <w:rPr>
          <w:rFonts w:ascii="Arial" w:eastAsia="+mn-ea" w:hAnsi="Arial" w:cs="Arial"/>
          <w:color w:val="000000" w:themeColor="text1"/>
          <w:lang w:val="en-US"/>
        </w:rPr>
        <w:t xml:space="preserve"> (2012) also discussed the importance of explaining to the child the context</w:t>
      </w:r>
      <w:r w:rsidR="005D7282">
        <w:rPr>
          <w:rFonts w:ascii="Arial" w:eastAsia="+mn-ea" w:hAnsi="Arial" w:cs="Arial"/>
          <w:color w:val="000000" w:themeColor="text1"/>
          <w:lang w:val="en-US"/>
        </w:rPr>
        <w:t xml:space="preserve"> of</w:t>
      </w:r>
      <w:r w:rsidR="2D05B431" w:rsidRPr="002B5258">
        <w:rPr>
          <w:rFonts w:ascii="Arial" w:eastAsia="+mn-ea" w:hAnsi="Arial" w:cs="Arial"/>
          <w:color w:val="000000" w:themeColor="text1"/>
          <w:lang w:val="en-US"/>
        </w:rPr>
        <w:t xml:space="preserve"> the digital world in terms of </w:t>
      </w:r>
      <w:r w:rsidR="00A5554B" w:rsidRPr="002B5258">
        <w:rPr>
          <w:rFonts w:ascii="Arial" w:eastAsia="+mn-ea" w:hAnsi="Arial" w:cs="Arial"/>
          <w:color w:val="000000" w:themeColor="text1"/>
          <w:lang w:val="en-US"/>
        </w:rPr>
        <w:t>stereotypes</w:t>
      </w:r>
      <w:r w:rsidR="2D05B431" w:rsidRPr="002B5258">
        <w:rPr>
          <w:rFonts w:ascii="Arial" w:eastAsia="+mn-ea" w:hAnsi="Arial" w:cs="Arial"/>
          <w:color w:val="000000" w:themeColor="text1"/>
          <w:lang w:val="en-US"/>
        </w:rPr>
        <w:t xml:space="preserve"> and engaging with other people in the online world and the need for boundaries which the child </w:t>
      </w:r>
      <w:r w:rsidR="005D7282">
        <w:rPr>
          <w:rFonts w:ascii="Arial" w:eastAsia="+mn-ea" w:hAnsi="Arial" w:cs="Arial"/>
          <w:color w:val="000000" w:themeColor="text1"/>
          <w:lang w:val="en-US"/>
        </w:rPr>
        <w:t xml:space="preserve">must </w:t>
      </w:r>
      <w:r w:rsidR="2D05B431" w:rsidRPr="002B5258">
        <w:rPr>
          <w:rFonts w:ascii="Arial" w:eastAsia="+mn-ea" w:hAnsi="Arial" w:cs="Arial"/>
          <w:color w:val="000000" w:themeColor="text1"/>
          <w:lang w:val="en-US"/>
        </w:rPr>
        <w:t>abide</w:t>
      </w:r>
      <w:r w:rsidR="005D7282">
        <w:rPr>
          <w:rFonts w:ascii="Arial" w:eastAsia="+mn-ea" w:hAnsi="Arial" w:cs="Arial"/>
          <w:color w:val="000000" w:themeColor="text1"/>
          <w:lang w:val="en-US"/>
        </w:rPr>
        <w:t>d</w:t>
      </w:r>
      <w:r w:rsidR="2D05B431" w:rsidRPr="002B5258">
        <w:rPr>
          <w:rFonts w:ascii="Arial" w:eastAsia="+mn-ea" w:hAnsi="Arial" w:cs="Arial"/>
          <w:color w:val="000000" w:themeColor="text1"/>
          <w:lang w:val="en-US"/>
        </w:rPr>
        <w:t xml:space="preserve"> by. </w:t>
      </w:r>
      <w:r w:rsidR="0016489D" w:rsidRPr="002B5258">
        <w:rPr>
          <w:rFonts w:ascii="Arial" w:eastAsia="+mn-ea" w:hAnsi="Arial" w:cs="Arial"/>
          <w:color w:val="000000" w:themeColor="text1"/>
          <w:lang w:val="en-US"/>
        </w:rPr>
        <w:t>Additionally,</w:t>
      </w:r>
      <w:r w:rsidR="006A006A" w:rsidRPr="002B5258">
        <w:rPr>
          <w:rFonts w:ascii="Arial" w:eastAsia="+mn-ea" w:hAnsi="Arial" w:cs="Arial"/>
          <w:color w:val="000000" w:themeColor="text1"/>
          <w:lang w:val="en-US"/>
        </w:rPr>
        <w:t xml:space="preserve"> suggest</w:t>
      </w:r>
      <w:r w:rsidR="008B4F8B" w:rsidRPr="002B5258">
        <w:rPr>
          <w:rFonts w:ascii="Arial" w:eastAsia="+mn-ea" w:hAnsi="Arial" w:cs="Arial"/>
          <w:color w:val="000000" w:themeColor="text1"/>
          <w:lang w:val="en-US"/>
        </w:rPr>
        <w:t>ed</w:t>
      </w:r>
      <w:r w:rsidR="006A006A" w:rsidRPr="002B5258">
        <w:rPr>
          <w:rFonts w:ascii="Arial" w:eastAsia="+mn-ea" w:hAnsi="Arial" w:cs="Arial"/>
          <w:color w:val="000000" w:themeColor="text1"/>
          <w:lang w:val="en-US"/>
        </w:rPr>
        <w:t xml:space="preserve"> by</w:t>
      </w:r>
      <w:r w:rsidR="00737B11" w:rsidRPr="002B5258">
        <w:rPr>
          <w:rFonts w:ascii="Arial" w:eastAsia="+mn-ea" w:hAnsi="Arial" w:cs="Arial"/>
          <w:b/>
          <w:bCs/>
          <w:color w:val="000000" w:themeColor="text1"/>
          <w:lang w:val="en-US"/>
        </w:rPr>
        <w:t xml:space="preserve"> </w:t>
      </w:r>
      <w:r w:rsidR="00737B11" w:rsidRPr="002B5258">
        <w:rPr>
          <w:rFonts w:ascii="Arial" w:eastAsia="+mn-ea" w:hAnsi="Arial" w:cs="Arial"/>
          <w:color w:val="000000" w:themeColor="text1"/>
          <w:lang w:val="en-US"/>
        </w:rPr>
        <w:t>Gov (2015)</w:t>
      </w:r>
      <w:r w:rsidR="006A006A" w:rsidRPr="002B5258">
        <w:rPr>
          <w:rFonts w:ascii="Arial" w:eastAsia="+mn-ea" w:hAnsi="Arial" w:cs="Arial"/>
          <w:color w:val="000000" w:themeColor="text1"/>
          <w:lang w:val="en-US"/>
        </w:rPr>
        <w:t xml:space="preserve"> they agree with this stance and </w:t>
      </w:r>
      <w:r w:rsidR="00737B11" w:rsidRPr="002B5258">
        <w:rPr>
          <w:rFonts w:ascii="Arial" w:eastAsia="+mn-ea" w:hAnsi="Arial" w:cs="Arial"/>
          <w:color w:val="000000" w:themeColor="text1"/>
          <w:lang w:val="en-US"/>
        </w:rPr>
        <w:t>provide information for parents to express</w:t>
      </w:r>
      <w:r w:rsidR="000A7FB8" w:rsidRPr="002B5258">
        <w:rPr>
          <w:rFonts w:ascii="Arial" w:eastAsia="+mn-ea" w:hAnsi="Arial" w:cs="Arial"/>
          <w:color w:val="000000" w:themeColor="text1"/>
          <w:lang w:val="en-US"/>
        </w:rPr>
        <w:t xml:space="preserve"> the importance of </w:t>
      </w:r>
      <w:r w:rsidR="00737B11" w:rsidRPr="002B5258">
        <w:rPr>
          <w:rFonts w:ascii="Arial" w:eastAsia="+mn-ea" w:hAnsi="Arial" w:cs="Arial"/>
          <w:color w:val="000000" w:themeColor="text1"/>
          <w:lang w:val="en-US"/>
        </w:rPr>
        <w:t xml:space="preserve">their </w:t>
      </w:r>
      <w:r w:rsidR="000A7FB8" w:rsidRPr="002B5258">
        <w:rPr>
          <w:rFonts w:ascii="Arial" w:eastAsia="+mn-ea" w:hAnsi="Arial" w:cs="Arial"/>
          <w:color w:val="000000" w:themeColor="text1"/>
          <w:lang w:val="en-US"/>
        </w:rPr>
        <w:t xml:space="preserve">children understanding the dangers they may </w:t>
      </w:r>
      <w:r w:rsidR="00737B11" w:rsidRPr="002B5258">
        <w:rPr>
          <w:rFonts w:ascii="Arial" w:eastAsia="+mn-ea" w:hAnsi="Arial" w:cs="Arial"/>
          <w:color w:val="000000" w:themeColor="text1"/>
          <w:lang w:val="en-US"/>
        </w:rPr>
        <w:t>face,</w:t>
      </w:r>
      <w:r w:rsidR="000A7FB8" w:rsidRPr="002B5258">
        <w:rPr>
          <w:rFonts w:ascii="Arial" w:eastAsia="+mn-ea" w:hAnsi="Arial" w:cs="Arial"/>
          <w:color w:val="000000" w:themeColor="text1"/>
          <w:lang w:val="en-US"/>
        </w:rPr>
        <w:t xml:space="preserve"> and the safety measures are in place for a reason so they should not be </w:t>
      </w:r>
      <w:r w:rsidR="00ED64E6" w:rsidRPr="002B5258">
        <w:rPr>
          <w:rFonts w:ascii="Arial" w:eastAsia="+mn-ea" w:hAnsi="Arial" w:cs="Arial"/>
          <w:color w:val="000000" w:themeColor="text1"/>
          <w:lang w:val="en-US"/>
        </w:rPr>
        <w:t>ignored.</w:t>
      </w:r>
      <w:r w:rsidR="000A7FB8" w:rsidRPr="002B5258">
        <w:rPr>
          <w:rFonts w:ascii="Arial" w:eastAsia="+mn-ea" w:hAnsi="Arial" w:cs="Arial"/>
          <w:color w:val="000000" w:themeColor="text1"/>
          <w:lang w:val="en-US"/>
        </w:rPr>
        <w:t xml:space="preserve"> </w:t>
      </w:r>
    </w:p>
    <w:p w14:paraId="7B988C8D" w14:textId="77777777" w:rsidR="006A006A" w:rsidRPr="002B5258" w:rsidRDefault="006A006A" w:rsidP="2D05B431">
      <w:pPr>
        <w:spacing w:line="360" w:lineRule="auto"/>
        <w:rPr>
          <w:color w:val="000000" w:themeColor="text1"/>
          <w:sz w:val="32"/>
          <w:szCs w:val="32"/>
        </w:rPr>
      </w:pPr>
    </w:p>
    <w:p w14:paraId="6F426E8F" w14:textId="1828FCA4" w:rsidR="00A5554B" w:rsidRPr="002B5258" w:rsidRDefault="009D57DF" w:rsidP="00F464D0">
      <w:pPr>
        <w:spacing w:line="360" w:lineRule="auto"/>
        <w:jc w:val="both"/>
        <w:rPr>
          <w:rFonts w:ascii="Arial" w:hAnsi="Arial" w:cs="Arial"/>
          <w:color w:val="000000" w:themeColor="text1"/>
        </w:rPr>
      </w:pPr>
      <w:r w:rsidRPr="002B5258">
        <w:rPr>
          <w:rFonts w:ascii="Arial" w:eastAsiaTheme="minorEastAsia" w:hAnsi="Arial" w:cs="Arial"/>
          <w:color w:val="000000" w:themeColor="text1"/>
          <w:kern w:val="24"/>
        </w:rPr>
        <w:t>There are many debates and arguments around children and digital media and whether is it good or bad for them</w:t>
      </w:r>
      <w:r w:rsidR="0021624F" w:rsidRPr="002B5258">
        <w:rPr>
          <w:rFonts w:ascii="Arial" w:eastAsiaTheme="minorEastAsia" w:hAnsi="Arial" w:cs="Arial"/>
          <w:color w:val="000000" w:themeColor="text1"/>
          <w:kern w:val="24"/>
        </w:rPr>
        <w:t xml:space="preserve">, following on from this </w:t>
      </w:r>
      <w:proofErr w:type="spellStart"/>
      <w:r w:rsidR="0021624F" w:rsidRPr="002B5258">
        <w:rPr>
          <w:rFonts w:ascii="Arial" w:eastAsiaTheme="minorEastAsia" w:hAnsi="Arial" w:cs="Arial"/>
          <w:color w:val="000000" w:themeColor="text1"/>
          <w:kern w:val="24"/>
        </w:rPr>
        <w:t>Internetmatters</w:t>
      </w:r>
      <w:proofErr w:type="spellEnd"/>
      <w:r w:rsidR="0021624F" w:rsidRPr="002B5258">
        <w:rPr>
          <w:rFonts w:ascii="Arial" w:eastAsiaTheme="minorEastAsia" w:hAnsi="Arial" w:cs="Arial"/>
          <w:color w:val="000000" w:themeColor="text1"/>
          <w:kern w:val="24"/>
        </w:rPr>
        <w:t xml:space="preserve"> (2021) state that digital and social media provides young children with valuable opportunities for the future digital world. On the other </w:t>
      </w:r>
      <w:r w:rsidR="006D4298" w:rsidRPr="002B5258">
        <w:rPr>
          <w:rFonts w:ascii="Arial" w:eastAsiaTheme="minorEastAsia" w:hAnsi="Arial" w:cs="Arial"/>
          <w:color w:val="000000" w:themeColor="text1"/>
          <w:kern w:val="24"/>
        </w:rPr>
        <w:t xml:space="preserve">hand, </w:t>
      </w:r>
      <w:proofErr w:type="spellStart"/>
      <w:r w:rsidR="006D4298" w:rsidRPr="002B5258">
        <w:rPr>
          <w:rFonts w:ascii="Arial" w:eastAsiaTheme="minorEastAsia" w:hAnsi="Arial" w:cs="Arial"/>
          <w:color w:val="000000" w:themeColor="text1"/>
          <w:kern w:val="24"/>
        </w:rPr>
        <w:t>Raisingchildren</w:t>
      </w:r>
      <w:proofErr w:type="spellEnd"/>
      <w:r w:rsidR="006D4298" w:rsidRPr="002B5258">
        <w:rPr>
          <w:rFonts w:ascii="Arial" w:eastAsiaTheme="minorEastAsia" w:hAnsi="Arial" w:cs="Arial"/>
          <w:color w:val="000000" w:themeColor="text1"/>
          <w:kern w:val="24"/>
        </w:rPr>
        <w:t xml:space="preserve"> (2021) expresses the negatives to digital media and the inappropriate content and risks that children face while being exposed to media. However, </w:t>
      </w:r>
      <w:r w:rsidR="003A49FE" w:rsidRPr="002B5258">
        <w:rPr>
          <w:rFonts w:ascii="Arial" w:eastAsiaTheme="minorEastAsia" w:hAnsi="Arial" w:cs="Arial"/>
          <w:color w:val="000000" w:themeColor="text1"/>
          <w:kern w:val="24"/>
        </w:rPr>
        <w:t>m</w:t>
      </w:r>
      <w:r w:rsidR="2D05B431" w:rsidRPr="002B5258">
        <w:rPr>
          <w:rFonts w:ascii="Arial" w:hAnsi="Arial" w:cs="Arial"/>
          <w:color w:val="000000" w:themeColor="text1"/>
        </w:rPr>
        <w:t>edia and ICT supports children and young people’s learning and development</w:t>
      </w:r>
      <w:r w:rsidR="00F464D0" w:rsidRPr="002B5258">
        <w:rPr>
          <w:rFonts w:ascii="Arial" w:hAnsi="Arial" w:cs="Arial"/>
          <w:color w:val="000000" w:themeColor="text1"/>
        </w:rPr>
        <w:t>, Donaldson (2015) expresses in his successful futures report that digital media is all around and that children are the best educators of exploring this, additionally using digital media to support them in their literacy, numeracy, and digital competence learning</w:t>
      </w:r>
      <w:r w:rsidR="005D7282">
        <w:rPr>
          <w:rFonts w:ascii="Arial" w:hAnsi="Arial" w:cs="Arial"/>
          <w:color w:val="000000" w:themeColor="text1"/>
        </w:rPr>
        <w:t>,</w:t>
      </w:r>
      <w:r w:rsidR="00F464D0" w:rsidRPr="002B5258">
        <w:rPr>
          <w:rFonts w:ascii="Arial" w:hAnsi="Arial" w:cs="Arial"/>
          <w:color w:val="000000" w:themeColor="text1"/>
        </w:rPr>
        <w:t xml:space="preserve"> furthermore helping to </w:t>
      </w:r>
      <w:r w:rsidR="2D05B431" w:rsidRPr="002B5258">
        <w:rPr>
          <w:rFonts w:ascii="Arial" w:hAnsi="Arial" w:cs="Arial"/>
          <w:color w:val="000000" w:themeColor="text1"/>
        </w:rPr>
        <w:t>improv</w:t>
      </w:r>
      <w:r w:rsidR="005D7282">
        <w:rPr>
          <w:rFonts w:ascii="Arial" w:hAnsi="Arial" w:cs="Arial"/>
          <w:color w:val="000000" w:themeColor="text1"/>
        </w:rPr>
        <w:t>e</w:t>
      </w:r>
      <w:r w:rsidR="2D05B431" w:rsidRPr="002B5258">
        <w:rPr>
          <w:rFonts w:ascii="Arial" w:hAnsi="Arial" w:cs="Arial"/>
          <w:color w:val="000000" w:themeColor="text1"/>
        </w:rPr>
        <w:t xml:space="preserve"> many</w:t>
      </w:r>
      <w:r w:rsidR="00F464D0" w:rsidRPr="002B5258">
        <w:rPr>
          <w:rFonts w:ascii="Arial" w:hAnsi="Arial" w:cs="Arial"/>
          <w:color w:val="000000" w:themeColor="text1"/>
        </w:rPr>
        <w:t xml:space="preserve"> other essential  </w:t>
      </w:r>
      <w:r w:rsidR="2D05B431" w:rsidRPr="002B5258">
        <w:rPr>
          <w:rFonts w:ascii="Arial" w:hAnsi="Arial" w:cs="Arial"/>
          <w:color w:val="000000" w:themeColor="text1"/>
        </w:rPr>
        <w:t>learning and development skills such as problem solving, hand eye coordination</w:t>
      </w:r>
      <w:r w:rsidR="005D7282">
        <w:rPr>
          <w:rFonts w:ascii="Arial" w:hAnsi="Arial" w:cs="Arial"/>
          <w:color w:val="000000" w:themeColor="text1"/>
        </w:rPr>
        <w:t xml:space="preserve"> and</w:t>
      </w:r>
      <w:r w:rsidR="006A006A" w:rsidRPr="002B5258">
        <w:rPr>
          <w:rFonts w:ascii="Arial" w:hAnsi="Arial" w:cs="Arial"/>
          <w:color w:val="000000" w:themeColor="text1"/>
        </w:rPr>
        <w:t xml:space="preserve"> as argued by </w:t>
      </w:r>
      <w:proofErr w:type="spellStart"/>
      <w:r w:rsidR="006A006A" w:rsidRPr="002B5258">
        <w:rPr>
          <w:rFonts w:ascii="Arial" w:hAnsi="Arial" w:cs="Arial"/>
          <w:color w:val="000000" w:themeColor="text1"/>
        </w:rPr>
        <w:t>Unicef</w:t>
      </w:r>
      <w:proofErr w:type="spellEnd"/>
      <w:r w:rsidR="006A006A" w:rsidRPr="002B5258">
        <w:rPr>
          <w:rFonts w:ascii="Arial" w:hAnsi="Arial" w:cs="Arial"/>
          <w:color w:val="000000" w:themeColor="text1"/>
        </w:rPr>
        <w:t xml:space="preserve"> (2017) they say children are exposing </w:t>
      </w:r>
      <w:r w:rsidR="006A006A" w:rsidRPr="002B5258">
        <w:rPr>
          <w:rFonts w:ascii="Arial" w:hAnsi="Arial" w:cs="Arial"/>
          <w:color w:val="000000" w:themeColor="text1"/>
        </w:rPr>
        <w:lastRenderedPageBreak/>
        <w:t xml:space="preserve">themselves to use both their fine and gross motor skills while exploring media and touch screen devices. </w:t>
      </w:r>
      <w:r w:rsidR="2D05B431" w:rsidRPr="002B5258">
        <w:rPr>
          <w:rFonts w:ascii="Arial" w:hAnsi="Arial" w:cs="Arial"/>
          <w:color w:val="000000" w:themeColor="text1"/>
        </w:rPr>
        <w:t xml:space="preserve">Education Endowment Foundation (2019) states that digital technology is beneficial to a child when they are using it independently or as part of a planned activity which supports their overall holistic development along with their social interaction with other children. Furthermore, NSPCC Learning (2020) states that it allows the children and young people to stay connected with the world around them. This is particularly </w:t>
      </w:r>
      <w:r w:rsidR="00A5554B" w:rsidRPr="002B5258">
        <w:rPr>
          <w:rFonts w:ascii="Arial" w:hAnsi="Arial" w:cs="Arial"/>
          <w:color w:val="000000" w:themeColor="text1"/>
        </w:rPr>
        <w:t>pertinent during</w:t>
      </w:r>
      <w:r w:rsidR="2D05B431" w:rsidRPr="002B5258">
        <w:rPr>
          <w:rFonts w:ascii="Arial" w:hAnsi="Arial" w:cs="Arial"/>
          <w:color w:val="000000" w:themeColor="text1"/>
        </w:rPr>
        <w:t xml:space="preserve"> the 2020/2021 Covid pandemic where children could stay connected with friends</w:t>
      </w:r>
      <w:r w:rsidR="000E05C7" w:rsidRPr="002B5258">
        <w:rPr>
          <w:rFonts w:ascii="Arial" w:hAnsi="Arial" w:cs="Arial"/>
          <w:color w:val="000000" w:themeColor="text1"/>
        </w:rPr>
        <w:t xml:space="preserve"> and </w:t>
      </w:r>
      <w:r w:rsidR="2D05B431" w:rsidRPr="002B5258">
        <w:rPr>
          <w:rFonts w:ascii="Arial" w:hAnsi="Arial" w:cs="Arial"/>
          <w:color w:val="000000" w:themeColor="text1"/>
        </w:rPr>
        <w:t xml:space="preserve">family </w:t>
      </w:r>
      <w:r w:rsidR="000E05C7" w:rsidRPr="002B5258">
        <w:rPr>
          <w:rFonts w:ascii="Arial" w:hAnsi="Arial" w:cs="Arial"/>
          <w:color w:val="000000" w:themeColor="text1"/>
        </w:rPr>
        <w:t xml:space="preserve">members, but it cannot be denied that notably </w:t>
      </w:r>
      <w:proofErr w:type="spellStart"/>
      <w:r w:rsidR="000E05C7" w:rsidRPr="002B5258">
        <w:rPr>
          <w:rFonts w:ascii="Arial" w:hAnsi="Arial" w:cs="Arial"/>
          <w:color w:val="000000" w:themeColor="text1"/>
        </w:rPr>
        <w:t>Unicef</w:t>
      </w:r>
      <w:proofErr w:type="spellEnd"/>
      <w:r w:rsidR="000E05C7" w:rsidRPr="002B5258">
        <w:rPr>
          <w:rFonts w:ascii="Arial" w:hAnsi="Arial" w:cs="Arial"/>
          <w:color w:val="000000" w:themeColor="text1"/>
        </w:rPr>
        <w:t xml:space="preserve"> (2020) say that during these times children are spending more time online and on video games which is said to temporally escape them from the outside world</w:t>
      </w:r>
      <w:r w:rsidR="006A61F5" w:rsidRPr="002B5258">
        <w:rPr>
          <w:rFonts w:ascii="Arial" w:hAnsi="Arial" w:cs="Arial"/>
          <w:color w:val="000000" w:themeColor="text1"/>
        </w:rPr>
        <w:t xml:space="preserve">. </w:t>
      </w:r>
      <w:r w:rsidR="000E05C7" w:rsidRPr="002B5258">
        <w:rPr>
          <w:rFonts w:ascii="Arial" w:hAnsi="Arial" w:cs="Arial"/>
          <w:color w:val="000000" w:themeColor="text1"/>
        </w:rPr>
        <w:t xml:space="preserve">Furthermore, </w:t>
      </w:r>
      <w:r w:rsidR="00A5554B" w:rsidRPr="002B5258">
        <w:rPr>
          <w:rFonts w:ascii="Arial" w:hAnsi="Arial" w:cs="Arial"/>
          <w:color w:val="000000" w:themeColor="text1"/>
        </w:rPr>
        <w:t>many families face barriers and financial difficulties when it comes to digital media, families who live in deprived area or those living in poverty face the exclusion of their children by not being able to afford these devices or something as simple as WIFI within their homes</w:t>
      </w:r>
      <w:r w:rsidR="006A61F5" w:rsidRPr="002B5258">
        <w:rPr>
          <w:rFonts w:ascii="Arial" w:hAnsi="Arial" w:cs="Arial"/>
          <w:color w:val="000000" w:themeColor="text1"/>
        </w:rPr>
        <w:t xml:space="preserve"> BBC (2020) support</w:t>
      </w:r>
      <w:r w:rsidR="005D7282">
        <w:rPr>
          <w:rFonts w:ascii="Arial" w:hAnsi="Arial" w:cs="Arial"/>
          <w:color w:val="000000" w:themeColor="text1"/>
        </w:rPr>
        <w:t>s</w:t>
      </w:r>
      <w:r w:rsidR="006A61F5" w:rsidRPr="002B5258">
        <w:rPr>
          <w:rFonts w:ascii="Arial" w:hAnsi="Arial" w:cs="Arial"/>
          <w:color w:val="000000" w:themeColor="text1"/>
        </w:rPr>
        <w:t xml:space="preserve"> this</w:t>
      </w:r>
      <w:r w:rsidR="005D7282">
        <w:rPr>
          <w:rFonts w:ascii="Arial" w:hAnsi="Arial" w:cs="Arial"/>
          <w:color w:val="000000" w:themeColor="text1"/>
        </w:rPr>
        <w:t xml:space="preserve"> stance</w:t>
      </w:r>
      <w:r w:rsidR="006A61F5" w:rsidRPr="002B5258">
        <w:rPr>
          <w:rFonts w:ascii="Arial" w:hAnsi="Arial" w:cs="Arial"/>
          <w:color w:val="000000" w:themeColor="text1"/>
        </w:rPr>
        <w:t xml:space="preserve"> a</w:t>
      </w:r>
      <w:r w:rsidR="00033A9B" w:rsidRPr="002B5258">
        <w:rPr>
          <w:rFonts w:ascii="Arial" w:hAnsi="Arial" w:cs="Arial"/>
          <w:color w:val="000000" w:themeColor="text1"/>
        </w:rPr>
        <w:t>n</w:t>
      </w:r>
      <w:r w:rsidR="006A61F5" w:rsidRPr="002B5258">
        <w:rPr>
          <w:rFonts w:ascii="Arial" w:hAnsi="Arial" w:cs="Arial"/>
          <w:color w:val="000000" w:themeColor="text1"/>
        </w:rPr>
        <w:t xml:space="preserve">d expressed the need for support to the families who are facing digital poverty and devices were being offered to those at </w:t>
      </w:r>
      <w:r w:rsidR="000E05C7" w:rsidRPr="002B5258">
        <w:rPr>
          <w:rFonts w:ascii="Arial" w:hAnsi="Arial" w:cs="Arial"/>
          <w:color w:val="000000" w:themeColor="text1"/>
        </w:rPr>
        <w:t xml:space="preserve">most </w:t>
      </w:r>
      <w:r w:rsidR="006A61F5" w:rsidRPr="002B5258">
        <w:rPr>
          <w:rFonts w:ascii="Arial" w:hAnsi="Arial" w:cs="Arial"/>
          <w:color w:val="000000" w:themeColor="text1"/>
        </w:rPr>
        <w:t>need from children’s schools</w:t>
      </w:r>
      <w:r w:rsidR="000E05C7" w:rsidRPr="002B5258">
        <w:rPr>
          <w:rFonts w:ascii="Arial" w:hAnsi="Arial" w:cs="Arial"/>
          <w:color w:val="000000" w:themeColor="text1"/>
        </w:rPr>
        <w:t xml:space="preserve"> to ensure </w:t>
      </w:r>
      <w:r w:rsidR="005D7282">
        <w:rPr>
          <w:rFonts w:ascii="Arial" w:hAnsi="Arial" w:cs="Arial"/>
          <w:color w:val="000000" w:themeColor="text1"/>
        </w:rPr>
        <w:t xml:space="preserve">their full </w:t>
      </w:r>
      <w:r w:rsidR="000E05C7" w:rsidRPr="002B5258">
        <w:rPr>
          <w:rFonts w:ascii="Arial" w:hAnsi="Arial" w:cs="Arial"/>
          <w:color w:val="000000" w:themeColor="text1"/>
        </w:rPr>
        <w:t>inclusion</w:t>
      </w:r>
      <w:r w:rsidR="006A61F5" w:rsidRPr="002B5258">
        <w:rPr>
          <w:rFonts w:ascii="Arial" w:hAnsi="Arial" w:cs="Arial"/>
          <w:color w:val="000000" w:themeColor="text1"/>
        </w:rPr>
        <w:t xml:space="preserve">. </w:t>
      </w:r>
    </w:p>
    <w:p w14:paraId="0D4A3C6B" w14:textId="6493F571" w:rsidR="003A49FE" w:rsidRPr="002B5258" w:rsidRDefault="2D05B431" w:rsidP="2D05B431">
      <w:pPr>
        <w:spacing w:line="360" w:lineRule="auto"/>
        <w:rPr>
          <w:rFonts w:ascii="Arial" w:hAnsi="Arial" w:cs="Arial"/>
          <w:color w:val="000000" w:themeColor="text1"/>
        </w:rPr>
      </w:pPr>
      <w:r w:rsidRPr="002B5258">
        <w:rPr>
          <w:rFonts w:ascii="Arial" w:hAnsi="Arial" w:cs="Arial"/>
          <w:color w:val="000000" w:themeColor="text1"/>
        </w:rPr>
        <w:t xml:space="preserve"> </w:t>
      </w:r>
    </w:p>
    <w:p w14:paraId="2BC35CB5" w14:textId="01379323" w:rsidR="006D4298" w:rsidRPr="002B5258" w:rsidRDefault="2D05B431" w:rsidP="2D05B431">
      <w:pPr>
        <w:spacing w:line="360" w:lineRule="auto"/>
        <w:jc w:val="both"/>
        <w:rPr>
          <w:rFonts w:ascii="Arial" w:hAnsi="Arial" w:cs="Arial"/>
          <w:color w:val="000000" w:themeColor="text1"/>
        </w:rPr>
      </w:pPr>
      <w:r w:rsidRPr="002B5258">
        <w:rPr>
          <w:rFonts w:ascii="Arial" w:hAnsi="Arial" w:cs="Arial"/>
          <w:color w:val="000000" w:themeColor="text1"/>
        </w:rPr>
        <w:t xml:space="preserve">Digital media and ICT may be particularly supportive for children who have additional learning needs </w:t>
      </w:r>
      <w:r w:rsidR="00EC3D88" w:rsidRPr="002B5258">
        <w:rPr>
          <w:rFonts w:ascii="Arial" w:hAnsi="Arial" w:cs="Arial"/>
          <w:color w:val="000000" w:themeColor="text1"/>
          <w:shd w:val="clear" w:color="auto" w:fill="FFFFFF"/>
        </w:rPr>
        <w:t>Wood (2004)</w:t>
      </w:r>
      <w:r w:rsidR="000F2E60" w:rsidRPr="002B5258">
        <w:rPr>
          <w:rFonts w:ascii="Arial" w:hAnsi="Arial" w:cs="Arial"/>
          <w:color w:val="000000" w:themeColor="text1"/>
          <w:shd w:val="clear" w:color="auto" w:fill="FFFFFF"/>
        </w:rPr>
        <w:t xml:space="preserve"> believes it is a good tool which can be integrated from school into the home environment while also </w:t>
      </w:r>
      <w:r w:rsidRPr="002B5258">
        <w:rPr>
          <w:rFonts w:ascii="Arial" w:hAnsi="Arial" w:cs="Arial"/>
          <w:color w:val="000000" w:themeColor="text1"/>
        </w:rPr>
        <w:t>offer</w:t>
      </w:r>
      <w:r w:rsidR="000F2E60" w:rsidRPr="002B5258">
        <w:rPr>
          <w:rFonts w:ascii="Arial" w:hAnsi="Arial" w:cs="Arial"/>
          <w:color w:val="000000" w:themeColor="text1"/>
        </w:rPr>
        <w:t>ing</w:t>
      </w:r>
      <w:r w:rsidRPr="002B5258">
        <w:rPr>
          <w:rFonts w:ascii="Arial" w:hAnsi="Arial" w:cs="Arial"/>
          <w:color w:val="000000" w:themeColor="text1"/>
        </w:rPr>
        <w:t xml:space="preserve"> easier access to the curriculum </w:t>
      </w:r>
      <w:r w:rsidR="00255514" w:rsidRPr="002B5258">
        <w:rPr>
          <w:rFonts w:ascii="Arial" w:hAnsi="Arial" w:cs="Arial"/>
          <w:color w:val="000000" w:themeColor="text1"/>
        </w:rPr>
        <w:t>Welsh Government (2015),</w:t>
      </w:r>
      <w:r w:rsidR="00050396" w:rsidRPr="002B5258">
        <w:rPr>
          <w:rFonts w:ascii="Arial" w:hAnsi="Arial" w:cs="Arial"/>
          <w:color w:val="000000" w:themeColor="text1"/>
        </w:rPr>
        <w:t xml:space="preserve"> </w:t>
      </w:r>
      <w:r w:rsidR="00112914" w:rsidRPr="002B5258">
        <w:rPr>
          <w:rFonts w:ascii="Arial" w:hAnsi="Arial" w:cs="Arial"/>
          <w:color w:val="000000" w:themeColor="text1"/>
        </w:rPr>
        <w:t>For example they express the advantages of a child with Downs Syndrome learning from digital media enabling them to learn visually and in a non-verbal mode of response. Additionally, another</w:t>
      </w:r>
      <w:r w:rsidRPr="002B5258">
        <w:rPr>
          <w:rFonts w:ascii="Arial" w:hAnsi="Arial" w:cs="Arial"/>
          <w:color w:val="000000" w:themeColor="text1"/>
        </w:rPr>
        <w:t xml:space="preserve"> </w:t>
      </w:r>
      <w:r w:rsidR="00A5554B" w:rsidRPr="002B5258">
        <w:rPr>
          <w:rFonts w:ascii="Arial" w:hAnsi="Arial" w:cs="Arial"/>
          <w:color w:val="000000" w:themeColor="text1"/>
        </w:rPr>
        <w:t>example, for</w:t>
      </w:r>
      <w:r w:rsidRPr="002B5258">
        <w:rPr>
          <w:rFonts w:ascii="Arial" w:hAnsi="Arial" w:cs="Arial"/>
          <w:color w:val="000000" w:themeColor="text1"/>
        </w:rPr>
        <w:t xml:space="preserve"> children with </w:t>
      </w:r>
      <w:r w:rsidR="00D17EBE" w:rsidRPr="002B5258">
        <w:rPr>
          <w:rFonts w:ascii="Arial" w:hAnsi="Arial" w:cs="Arial"/>
          <w:color w:val="000000" w:themeColor="text1"/>
        </w:rPr>
        <w:t>dyslexia, they</w:t>
      </w:r>
      <w:r w:rsidRPr="002B5258">
        <w:rPr>
          <w:rFonts w:ascii="Arial" w:hAnsi="Arial" w:cs="Arial"/>
          <w:color w:val="000000" w:themeColor="text1"/>
        </w:rPr>
        <w:t xml:space="preserve"> have the option to change the colours on their screens allowing them to see words more clearly, thus promoting inclusion</w:t>
      </w:r>
      <w:r w:rsidR="005D7282">
        <w:rPr>
          <w:rFonts w:ascii="Arial" w:hAnsi="Arial" w:cs="Arial"/>
          <w:color w:val="000000" w:themeColor="text1"/>
        </w:rPr>
        <w:t>,</w:t>
      </w:r>
      <w:r w:rsidRPr="002B5258">
        <w:rPr>
          <w:rFonts w:ascii="Arial" w:hAnsi="Arial" w:cs="Arial"/>
          <w:color w:val="000000" w:themeColor="text1"/>
        </w:rPr>
        <w:t xml:space="preserve"> The </w:t>
      </w:r>
      <w:bookmarkStart w:id="0" w:name="_Hlk64558168"/>
      <w:r w:rsidRPr="002B5258">
        <w:rPr>
          <w:rFonts w:ascii="Arial" w:hAnsi="Arial" w:cs="Arial"/>
          <w:color w:val="000000" w:themeColor="text1"/>
        </w:rPr>
        <w:t xml:space="preserve">National Literacy Trust (2016) </w:t>
      </w:r>
      <w:bookmarkEnd w:id="0"/>
      <w:r w:rsidRPr="002B5258">
        <w:rPr>
          <w:rFonts w:ascii="Arial" w:hAnsi="Arial" w:cs="Arial"/>
          <w:color w:val="000000" w:themeColor="text1"/>
        </w:rPr>
        <w:t xml:space="preserve">support this stance by stating that digital technology supports young children’s literacy and language skills. </w:t>
      </w:r>
      <w:r w:rsidR="006D4298" w:rsidRPr="002B5258">
        <w:rPr>
          <w:rFonts w:ascii="Arial" w:hAnsi="Arial" w:cs="Arial"/>
          <w:color w:val="000000" w:themeColor="text1"/>
        </w:rPr>
        <w:t xml:space="preserve">British Council (2013) </w:t>
      </w:r>
      <w:r w:rsidR="000A7FB8" w:rsidRPr="002B5258">
        <w:rPr>
          <w:rFonts w:ascii="Arial" w:hAnsi="Arial" w:cs="Arial"/>
          <w:color w:val="000000" w:themeColor="text1"/>
        </w:rPr>
        <w:t>states that language and literacy is so important to a child’s development and suggests that digital literac</w:t>
      </w:r>
      <w:r w:rsidR="006D4298" w:rsidRPr="002B5258">
        <w:rPr>
          <w:rFonts w:ascii="Arial" w:hAnsi="Arial" w:cs="Arial"/>
          <w:color w:val="000000" w:themeColor="text1"/>
        </w:rPr>
        <w:t xml:space="preserve">y allows this as it is constant for the children and always accessible and available to them, whenever they may need and wherever they are in the world. </w:t>
      </w:r>
    </w:p>
    <w:p w14:paraId="5A69E730" w14:textId="77777777" w:rsidR="00255514" w:rsidRPr="002B5258" w:rsidRDefault="00255514" w:rsidP="2D05B431">
      <w:pPr>
        <w:spacing w:line="360" w:lineRule="auto"/>
        <w:jc w:val="both"/>
        <w:rPr>
          <w:rFonts w:ascii="Arial" w:hAnsi="Arial" w:cs="Arial"/>
          <w:color w:val="000000" w:themeColor="text1"/>
        </w:rPr>
      </w:pPr>
    </w:p>
    <w:p w14:paraId="38837B0B" w14:textId="4931C1AA" w:rsidR="00F43683" w:rsidRPr="002B5258" w:rsidRDefault="2D05B431" w:rsidP="00D17EBE">
      <w:pPr>
        <w:spacing w:line="360" w:lineRule="auto"/>
        <w:rPr>
          <w:rFonts w:ascii="Arial" w:hAnsi="Arial" w:cs="Arial"/>
          <w:color w:val="000000" w:themeColor="text1"/>
        </w:rPr>
      </w:pPr>
      <w:r w:rsidRPr="002B5258">
        <w:rPr>
          <w:rFonts w:ascii="Arial" w:hAnsi="Arial" w:cs="Arial"/>
          <w:color w:val="000000" w:themeColor="text1"/>
        </w:rPr>
        <w:t xml:space="preserve">Additionally, British Council (2016) suggest that another positive of digital media is that children see learning as fun if it is carried out on a digital device such as an iPad, laptop, Xbox, </w:t>
      </w:r>
      <w:r w:rsidR="00F464D0" w:rsidRPr="002B5258">
        <w:rPr>
          <w:rFonts w:ascii="Arial" w:hAnsi="Arial" w:cs="Arial"/>
          <w:color w:val="000000" w:themeColor="text1"/>
        </w:rPr>
        <w:t>PlayStation,</w:t>
      </w:r>
      <w:r w:rsidRPr="002B5258">
        <w:rPr>
          <w:rFonts w:ascii="Arial" w:hAnsi="Arial" w:cs="Arial"/>
          <w:color w:val="000000" w:themeColor="text1"/>
        </w:rPr>
        <w:t xml:space="preserve"> or phone. These devices promote children to </w:t>
      </w:r>
      <w:r w:rsidRPr="002B5258">
        <w:rPr>
          <w:rFonts w:ascii="Arial" w:hAnsi="Arial" w:cs="Arial"/>
          <w:color w:val="000000" w:themeColor="text1"/>
        </w:rPr>
        <w:lastRenderedPageBreak/>
        <w:t xml:space="preserve">engage with learning in a playful way and gives them, a choice without </w:t>
      </w:r>
      <w:r w:rsidR="00A5554B" w:rsidRPr="002B5258">
        <w:rPr>
          <w:rFonts w:ascii="Arial" w:hAnsi="Arial" w:cs="Arial"/>
          <w:color w:val="000000" w:themeColor="text1"/>
        </w:rPr>
        <w:t>realising</w:t>
      </w:r>
      <w:r w:rsidRPr="002B5258">
        <w:rPr>
          <w:rFonts w:ascii="Arial" w:hAnsi="Arial" w:cs="Arial"/>
          <w:color w:val="000000" w:themeColor="text1"/>
        </w:rPr>
        <w:t xml:space="preserve"> </w:t>
      </w:r>
      <w:r w:rsidR="00D17EBE" w:rsidRPr="002B5258">
        <w:rPr>
          <w:rFonts w:ascii="Arial" w:hAnsi="Arial" w:cs="Arial"/>
          <w:color w:val="000000" w:themeColor="text1"/>
        </w:rPr>
        <w:t>which links closely to  Piaget theory, First Discoverers (2020) state that he was a great believer in allowing the children to learn from their environment and allowing them to experiment with the environment around them by encouraging independence, digital media supports this as when children are using digital medias it is fun and it allows children to explore and be independent as they are experiencing first-hand and learning to trial and error. Piaget additionally states it is important to have the balance as children do not think abstract, they see for here and now and live within the moment which media also supports</w:t>
      </w:r>
      <w:r w:rsidR="005D7282">
        <w:rPr>
          <w:rFonts w:ascii="Arial" w:hAnsi="Arial" w:cs="Arial"/>
          <w:color w:val="000000" w:themeColor="text1"/>
        </w:rPr>
        <w:t xml:space="preserve"> (</w:t>
      </w:r>
      <w:r w:rsidR="00D17EBE" w:rsidRPr="002B5258">
        <w:rPr>
          <w:rFonts w:ascii="Arial" w:hAnsi="Arial" w:cs="Arial"/>
          <w:color w:val="000000" w:themeColor="text1"/>
          <w:shd w:val="clear" w:color="auto" w:fill="FFFFFF"/>
        </w:rPr>
        <w:t>Cunningham</w:t>
      </w:r>
      <w:r w:rsidR="005D7282">
        <w:rPr>
          <w:rFonts w:ascii="Arial" w:hAnsi="Arial" w:cs="Arial"/>
          <w:color w:val="000000" w:themeColor="text1"/>
          <w:shd w:val="clear" w:color="auto" w:fill="FFFFFF"/>
        </w:rPr>
        <w:t xml:space="preserve">, </w:t>
      </w:r>
      <w:r w:rsidR="00D17EBE" w:rsidRPr="002B5258">
        <w:rPr>
          <w:rFonts w:ascii="Arial" w:hAnsi="Arial" w:cs="Arial"/>
          <w:color w:val="000000" w:themeColor="text1"/>
          <w:shd w:val="clear" w:color="auto" w:fill="FFFFFF"/>
        </w:rPr>
        <w:t>2006).</w:t>
      </w:r>
      <w:r w:rsidR="00F464D0" w:rsidRPr="002B5258">
        <w:rPr>
          <w:rFonts w:ascii="Arial" w:hAnsi="Arial" w:cs="Arial"/>
          <w:color w:val="000000" w:themeColor="text1"/>
          <w:shd w:val="clear" w:color="auto" w:fill="FFFFFF"/>
        </w:rPr>
        <w:t xml:space="preserve"> However,</w:t>
      </w:r>
      <w:r w:rsidR="00D17EBE" w:rsidRPr="002B5258">
        <w:rPr>
          <w:rFonts w:ascii="Arial" w:hAnsi="Arial" w:cs="Arial"/>
          <w:color w:val="000000" w:themeColor="text1"/>
        </w:rPr>
        <w:t xml:space="preserve"> </w:t>
      </w:r>
      <w:r w:rsidR="00F464D0" w:rsidRPr="002B5258">
        <w:rPr>
          <w:rFonts w:ascii="Arial" w:hAnsi="Arial" w:cs="Arial"/>
          <w:color w:val="000000" w:themeColor="text1"/>
        </w:rPr>
        <w:t>a</w:t>
      </w:r>
      <w:r w:rsidRPr="002B5258">
        <w:rPr>
          <w:rFonts w:ascii="Arial" w:hAnsi="Arial" w:cs="Arial"/>
          <w:color w:val="000000" w:themeColor="text1"/>
        </w:rPr>
        <w:t xml:space="preserve">llowing and introducing children to </w:t>
      </w:r>
      <w:r w:rsidR="00F464D0" w:rsidRPr="002B5258">
        <w:rPr>
          <w:rFonts w:ascii="Arial" w:hAnsi="Arial" w:cs="Arial"/>
          <w:color w:val="000000" w:themeColor="text1"/>
        </w:rPr>
        <w:t xml:space="preserve">digital </w:t>
      </w:r>
      <w:r w:rsidRPr="002B5258">
        <w:rPr>
          <w:rFonts w:ascii="Arial" w:hAnsi="Arial" w:cs="Arial"/>
          <w:color w:val="000000" w:themeColor="text1"/>
        </w:rPr>
        <w:t>media at a young age enables them to become safe online understanding the importance of safety</w:t>
      </w:r>
      <w:r w:rsidR="006A61F5" w:rsidRPr="002B5258">
        <w:rPr>
          <w:rFonts w:ascii="Arial" w:hAnsi="Arial" w:cs="Arial"/>
          <w:color w:val="000000" w:themeColor="text1"/>
        </w:rPr>
        <w:t xml:space="preserve"> GCF Global (2020) state that the internet can be an amazing place if children stay safe while using it. </w:t>
      </w:r>
      <w:r w:rsidRPr="002B5258">
        <w:rPr>
          <w:rFonts w:ascii="Arial" w:hAnsi="Arial" w:cs="Arial"/>
          <w:color w:val="000000" w:themeColor="text1"/>
        </w:rPr>
        <w:t xml:space="preserve">Furthermore, children accessing media encourages them to become the next generation of </w:t>
      </w:r>
      <w:r w:rsidR="004036E5" w:rsidRPr="002B5258">
        <w:rPr>
          <w:rFonts w:ascii="Arial" w:hAnsi="Arial" w:cs="Arial"/>
          <w:color w:val="000000" w:themeColor="text1"/>
        </w:rPr>
        <w:t>the doers, thinkers, and creators. As significantly supported by Donaldson (2015</w:t>
      </w:r>
      <w:r w:rsidR="00204294" w:rsidRPr="002B5258">
        <w:rPr>
          <w:rFonts w:ascii="Arial" w:hAnsi="Arial" w:cs="Arial"/>
          <w:color w:val="000000" w:themeColor="text1"/>
        </w:rPr>
        <w:t>c</w:t>
      </w:r>
      <w:r w:rsidR="004036E5" w:rsidRPr="002B5258">
        <w:rPr>
          <w:rFonts w:ascii="Arial" w:hAnsi="Arial" w:cs="Arial"/>
          <w:color w:val="000000" w:themeColor="text1"/>
        </w:rPr>
        <w:t xml:space="preserve">) he states that we need to </w:t>
      </w:r>
      <w:r w:rsidR="005D7282">
        <w:rPr>
          <w:rFonts w:ascii="Arial" w:hAnsi="Arial" w:cs="Arial"/>
          <w:color w:val="000000" w:themeColor="text1"/>
        </w:rPr>
        <w:t xml:space="preserve">help </w:t>
      </w:r>
      <w:r w:rsidR="004036E5" w:rsidRPr="002B5258">
        <w:rPr>
          <w:rFonts w:ascii="Arial" w:hAnsi="Arial" w:cs="Arial"/>
          <w:color w:val="000000" w:themeColor="text1"/>
        </w:rPr>
        <w:t xml:space="preserve">develop our children and young people to be the consumers of the digital world and understand the skills and knowledge behind the technology to enable them to be creative learners and competent independent members of the digital </w:t>
      </w:r>
      <w:r w:rsidR="005D7282">
        <w:rPr>
          <w:rFonts w:ascii="Arial" w:hAnsi="Arial" w:cs="Arial"/>
          <w:color w:val="000000" w:themeColor="text1"/>
        </w:rPr>
        <w:t xml:space="preserve">world </w:t>
      </w:r>
      <w:r w:rsidR="004036E5" w:rsidRPr="002B5258">
        <w:rPr>
          <w:rFonts w:ascii="Arial" w:hAnsi="Arial" w:cs="Arial"/>
          <w:color w:val="000000" w:themeColor="text1"/>
        </w:rPr>
        <w:t xml:space="preserve">which </w:t>
      </w:r>
      <w:r w:rsidRPr="002B5258">
        <w:rPr>
          <w:rFonts w:ascii="Arial" w:hAnsi="Arial" w:cs="Arial"/>
          <w:color w:val="000000" w:themeColor="text1"/>
        </w:rPr>
        <w:t>supports their holistic development</w:t>
      </w:r>
      <w:r w:rsidR="004036E5" w:rsidRPr="002B5258">
        <w:rPr>
          <w:rFonts w:ascii="Arial" w:hAnsi="Arial" w:cs="Arial"/>
          <w:color w:val="000000" w:themeColor="text1"/>
        </w:rPr>
        <w:t>, as they are using many transferable skills to discover and understand the digital technological world</w:t>
      </w:r>
      <w:r w:rsidR="005D7282">
        <w:rPr>
          <w:rFonts w:ascii="Arial" w:hAnsi="Arial" w:cs="Arial"/>
          <w:color w:val="000000" w:themeColor="text1"/>
        </w:rPr>
        <w:t xml:space="preserve">, </w:t>
      </w:r>
      <w:r w:rsidR="00033A9B" w:rsidRPr="002B5258">
        <w:rPr>
          <w:rFonts w:ascii="Arial" w:hAnsi="Arial" w:cs="Arial"/>
          <w:color w:val="000000" w:themeColor="text1"/>
        </w:rPr>
        <w:t>Action for Children (2020) support this and stat</w:t>
      </w:r>
      <w:r w:rsidR="005D7282">
        <w:rPr>
          <w:rFonts w:ascii="Arial" w:hAnsi="Arial" w:cs="Arial"/>
          <w:color w:val="000000" w:themeColor="text1"/>
        </w:rPr>
        <w:t>e</w:t>
      </w:r>
      <w:r w:rsidR="00033A9B" w:rsidRPr="002B5258">
        <w:rPr>
          <w:rFonts w:ascii="Arial" w:hAnsi="Arial" w:cs="Arial"/>
          <w:color w:val="000000" w:themeColor="text1"/>
        </w:rPr>
        <w:t xml:space="preserve"> that the touch screen devices help children’s development skills and over all support language and communication skills when listening to others talk and play.  </w:t>
      </w:r>
      <w:r w:rsidRPr="002B5258">
        <w:rPr>
          <w:rFonts w:ascii="Arial" w:hAnsi="Arial" w:cs="Arial"/>
          <w:color w:val="000000" w:themeColor="text1"/>
        </w:rPr>
        <w:t xml:space="preserve">For example, </w:t>
      </w:r>
      <w:proofErr w:type="spellStart"/>
      <w:r w:rsidRPr="002B5258">
        <w:rPr>
          <w:rFonts w:ascii="Arial" w:hAnsi="Arial" w:cs="Arial"/>
          <w:color w:val="000000" w:themeColor="text1"/>
        </w:rPr>
        <w:t>Unicef</w:t>
      </w:r>
      <w:proofErr w:type="spellEnd"/>
      <w:r w:rsidRPr="002B5258">
        <w:rPr>
          <w:rFonts w:ascii="Arial" w:hAnsi="Arial" w:cs="Arial"/>
          <w:color w:val="000000" w:themeColor="text1"/>
        </w:rPr>
        <w:t xml:space="preserve"> (2017a) they suggest that digital media is additionally a positive aspect to children’s wellbeing and mental health, and this is offered to the disadvantaged groups of children such as those living in poverty and within disadvantaged areas. Likewise, the department of Education and Skill (2020) suggest that it is also supporting children and young people’s literacy and numeracy skills and enabling them to keep in touch with the outside world while additionally promoting the use of their imagination which said by Gov (2017) is a great and unique outcome </w:t>
      </w:r>
      <w:r w:rsidR="005D7282">
        <w:rPr>
          <w:rFonts w:ascii="Arial" w:hAnsi="Arial" w:cs="Arial"/>
          <w:color w:val="000000" w:themeColor="text1"/>
        </w:rPr>
        <w:t>if</w:t>
      </w:r>
      <w:r w:rsidRPr="002B5258">
        <w:rPr>
          <w:rFonts w:ascii="Arial" w:hAnsi="Arial" w:cs="Arial"/>
          <w:color w:val="000000" w:themeColor="text1"/>
        </w:rPr>
        <w:t xml:space="preserve"> the risks and dangers are understood and considered.</w:t>
      </w:r>
    </w:p>
    <w:p w14:paraId="27141E47" w14:textId="77777777" w:rsidR="00F43683" w:rsidRPr="002B5258" w:rsidRDefault="00F43683" w:rsidP="00111DDF">
      <w:pPr>
        <w:spacing w:line="360" w:lineRule="auto"/>
        <w:jc w:val="both"/>
        <w:rPr>
          <w:rFonts w:ascii="Arial" w:hAnsi="Arial" w:cs="Arial"/>
          <w:color w:val="000000" w:themeColor="text1"/>
        </w:rPr>
      </w:pPr>
    </w:p>
    <w:p w14:paraId="49DA55FF" w14:textId="7D9A0397" w:rsidR="00F43683" w:rsidRPr="002B5258" w:rsidRDefault="00F43683" w:rsidP="2D05B431">
      <w:pPr>
        <w:spacing w:line="360" w:lineRule="auto"/>
        <w:jc w:val="both"/>
        <w:rPr>
          <w:rFonts w:ascii="Arial" w:hAnsi="Arial" w:cs="Arial"/>
          <w:color w:val="000000" w:themeColor="text1"/>
        </w:rPr>
      </w:pPr>
      <w:r w:rsidRPr="002B5258">
        <w:rPr>
          <w:rFonts w:ascii="Arial" w:hAnsi="Arial" w:cs="Arial"/>
          <w:color w:val="000000" w:themeColor="text1"/>
        </w:rPr>
        <w:t>However, On the other hand there are also many negative</w:t>
      </w:r>
      <w:r w:rsidR="009D49F6" w:rsidRPr="002B5258">
        <w:rPr>
          <w:rFonts w:ascii="Arial" w:hAnsi="Arial" w:cs="Arial"/>
          <w:color w:val="000000" w:themeColor="text1"/>
        </w:rPr>
        <w:t xml:space="preserve"> aspects</w:t>
      </w:r>
      <w:r w:rsidRPr="002B5258">
        <w:rPr>
          <w:rFonts w:ascii="Arial" w:hAnsi="Arial" w:cs="Arial"/>
          <w:color w:val="000000" w:themeColor="text1"/>
        </w:rPr>
        <w:t xml:space="preserve"> to</w:t>
      </w:r>
      <w:r w:rsidR="009D49F6" w:rsidRPr="002B5258">
        <w:rPr>
          <w:rFonts w:ascii="Arial" w:hAnsi="Arial" w:cs="Arial"/>
          <w:color w:val="000000" w:themeColor="text1"/>
        </w:rPr>
        <w:t xml:space="preserve"> children using digital</w:t>
      </w:r>
      <w:r w:rsidRPr="002B5258">
        <w:rPr>
          <w:rFonts w:ascii="Arial" w:hAnsi="Arial" w:cs="Arial"/>
          <w:color w:val="000000" w:themeColor="text1"/>
        </w:rPr>
        <w:t xml:space="preserve"> media and ICT which is</w:t>
      </w:r>
      <w:r w:rsidR="009D49F6" w:rsidRPr="002B5258">
        <w:rPr>
          <w:rFonts w:ascii="Arial" w:hAnsi="Arial" w:cs="Arial"/>
          <w:color w:val="000000" w:themeColor="text1"/>
        </w:rPr>
        <w:t xml:space="preserve"> indicated </w:t>
      </w:r>
      <w:r w:rsidR="00993C15" w:rsidRPr="002B5258">
        <w:rPr>
          <w:rFonts w:ascii="Arial" w:hAnsi="Arial" w:cs="Arial"/>
          <w:color w:val="000000" w:themeColor="text1"/>
        </w:rPr>
        <w:t xml:space="preserve">and stated </w:t>
      </w:r>
      <w:r w:rsidR="00FE018C" w:rsidRPr="002B5258">
        <w:rPr>
          <w:rFonts w:ascii="Arial" w:hAnsi="Arial" w:cs="Arial"/>
          <w:color w:val="000000" w:themeColor="text1"/>
        </w:rPr>
        <w:t xml:space="preserve">by </w:t>
      </w:r>
      <w:proofErr w:type="spellStart"/>
      <w:r w:rsidR="00FE018C" w:rsidRPr="002B5258">
        <w:rPr>
          <w:rFonts w:ascii="Arial" w:hAnsi="Arial" w:cs="Arial"/>
          <w:color w:val="000000" w:themeColor="text1"/>
        </w:rPr>
        <w:t>Aacap</w:t>
      </w:r>
      <w:proofErr w:type="spellEnd"/>
      <w:r w:rsidR="00FE018C" w:rsidRPr="002B5258">
        <w:rPr>
          <w:rFonts w:ascii="Arial" w:hAnsi="Arial" w:cs="Arial"/>
          <w:color w:val="000000" w:themeColor="text1"/>
        </w:rPr>
        <w:t xml:space="preserve"> (2020)</w:t>
      </w:r>
      <w:r w:rsidR="009D49F6" w:rsidRPr="002B5258">
        <w:rPr>
          <w:rFonts w:ascii="Arial" w:hAnsi="Arial" w:cs="Arial"/>
          <w:color w:val="000000" w:themeColor="text1"/>
        </w:rPr>
        <w:t xml:space="preserve"> </w:t>
      </w:r>
      <w:r w:rsidR="00993C15" w:rsidRPr="002B5258">
        <w:rPr>
          <w:rFonts w:ascii="Arial" w:hAnsi="Arial" w:cs="Arial"/>
          <w:color w:val="000000" w:themeColor="text1"/>
        </w:rPr>
        <w:t xml:space="preserve">they suggest </w:t>
      </w:r>
      <w:r w:rsidR="009D49F6" w:rsidRPr="002B5258">
        <w:rPr>
          <w:rFonts w:ascii="Arial" w:hAnsi="Arial" w:cs="Arial"/>
          <w:color w:val="000000" w:themeColor="text1"/>
        </w:rPr>
        <w:t>that</w:t>
      </w:r>
      <w:r w:rsidRPr="002B5258">
        <w:rPr>
          <w:rFonts w:ascii="Arial" w:hAnsi="Arial" w:cs="Arial"/>
          <w:color w:val="000000" w:themeColor="text1"/>
        </w:rPr>
        <w:t xml:space="preserve"> too much screen time become</w:t>
      </w:r>
      <w:r w:rsidR="00993C15" w:rsidRPr="002B5258">
        <w:rPr>
          <w:rFonts w:ascii="Arial" w:hAnsi="Arial" w:cs="Arial"/>
          <w:color w:val="000000" w:themeColor="text1"/>
        </w:rPr>
        <w:t>s</w:t>
      </w:r>
      <w:r w:rsidRPr="002B5258">
        <w:rPr>
          <w:rFonts w:ascii="Arial" w:hAnsi="Arial" w:cs="Arial"/>
          <w:color w:val="000000" w:themeColor="text1"/>
        </w:rPr>
        <w:t xml:space="preserve"> a negative aspect of digital media</w:t>
      </w:r>
      <w:r w:rsidR="009D49F6" w:rsidRPr="002B5258">
        <w:rPr>
          <w:rFonts w:ascii="Arial" w:hAnsi="Arial" w:cs="Arial"/>
          <w:color w:val="000000" w:themeColor="text1"/>
        </w:rPr>
        <w:t xml:space="preserve"> for children’s </w:t>
      </w:r>
      <w:r w:rsidR="005D7282" w:rsidRPr="002B5258">
        <w:rPr>
          <w:rFonts w:ascii="Arial" w:hAnsi="Arial" w:cs="Arial"/>
          <w:color w:val="000000" w:themeColor="text1"/>
        </w:rPr>
        <w:lastRenderedPageBreak/>
        <w:t>developm</w:t>
      </w:r>
      <w:r w:rsidR="005D7282">
        <w:rPr>
          <w:rFonts w:ascii="Arial" w:hAnsi="Arial" w:cs="Arial"/>
          <w:color w:val="000000" w:themeColor="text1"/>
        </w:rPr>
        <w:t>e</w:t>
      </w:r>
      <w:r w:rsidR="005D7282" w:rsidRPr="002B5258">
        <w:rPr>
          <w:rFonts w:ascii="Arial" w:hAnsi="Arial" w:cs="Arial"/>
          <w:color w:val="000000" w:themeColor="text1"/>
        </w:rPr>
        <w:t>nt</w:t>
      </w:r>
      <w:r w:rsidR="009D49F6" w:rsidRPr="002B5258">
        <w:rPr>
          <w:rFonts w:ascii="Arial" w:hAnsi="Arial" w:cs="Arial"/>
          <w:color w:val="000000" w:themeColor="text1"/>
        </w:rPr>
        <w:t>.</w:t>
      </w:r>
      <w:r w:rsidR="000869C9" w:rsidRPr="002B5258">
        <w:rPr>
          <w:rFonts w:ascii="Verdana" w:hAnsi="Verdana"/>
          <w:color w:val="000000" w:themeColor="text1"/>
          <w:sz w:val="18"/>
          <w:szCs w:val="18"/>
          <w:shd w:val="clear" w:color="auto" w:fill="FFFFFF"/>
        </w:rPr>
        <w:t xml:space="preserve"> </w:t>
      </w:r>
      <w:proofErr w:type="spellStart"/>
      <w:r w:rsidR="000869C9" w:rsidRPr="002B5258">
        <w:rPr>
          <w:rFonts w:ascii="Arial" w:hAnsi="Arial" w:cs="Arial"/>
          <w:color w:val="000000" w:themeColor="text1"/>
          <w:shd w:val="clear" w:color="auto" w:fill="FFFFFF"/>
        </w:rPr>
        <w:t>Sigman</w:t>
      </w:r>
      <w:proofErr w:type="spellEnd"/>
      <w:r w:rsidR="000869C9" w:rsidRPr="002B5258">
        <w:rPr>
          <w:rFonts w:ascii="Arial" w:hAnsi="Arial" w:cs="Arial"/>
          <w:color w:val="000000" w:themeColor="text1"/>
          <w:shd w:val="clear" w:color="auto" w:fill="FFFFFF"/>
        </w:rPr>
        <w:t xml:space="preserve"> (2012) also supports this stance and highlights the increase in time children </w:t>
      </w:r>
      <w:r w:rsidR="005D7282">
        <w:rPr>
          <w:rFonts w:ascii="Arial" w:hAnsi="Arial" w:cs="Arial"/>
          <w:color w:val="000000" w:themeColor="text1"/>
          <w:shd w:val="clear" w:color="auto" w:fill="FFFFFF"/>
        </w:rPr>
        <w:t xml:space="preserve">are </w:t>
      </w:r>
      <w:r w:rsidR="000869C9" w:rsidRPr="002B5258">
        <w:rPr>
          <w:rFonts w:ascii="Arial" w:hAnsi="Arial" w:cs="Arial"/>
          <w:color w:val="000000" w:themeColor="text1"/>
          <w:shd w:val="clear" w:color="auto" w:fill="FFFFFF"/>
        </w:rPr>
        <w:t>using social media and how this is a worry to their development</w:t>
      </w:r>
      <w:r w:rsidR="00A82619" w:rsidRPr="002B5258">
        <w:rPr>
          <w:rFonts w:ascii="Arial" w:hAnsi="Arial" w:cs="Arial"/>
          <w:color w:val="000000" w:themeColor="text1"/>
          <w:shd w:val="clear" w:color="auto" w:fill="FFFFFF"/>
        </w:rPr>
        <w:t xml:space="preserve">, </w:t>
      </w:r>
      <w:r w:rsidR="00993C15" w:rsidRPr="002B5258">
        <w:rPr>
          <w:rFonts w:ascii="Arial" w:hAnsi="Arial" w:cs="Arial"/>
          <w:color w:val="000000" w:themeColor="text1"/>
          <w:shd w:val="clear" w:color="auto" w:fill="FFFFFF"/>
        </w:rPr>
        <w:t>(</w:t>
      </w:r>
      <w:r w:rsidR="00A82619" w:rsidRPr="002B5258">
        <w:rPr>
          <w:rFonts w:ascii="Arial" w:hAnsi="Arial" w:cs="Arial"/>
          <w:color w:val="000000" w:themeColor="text1"/>
          <w:shd w:val="clear" w:color="auto" w:fill="FFFFFF"/>
        </w:rPr>
        <w:t xml:space="preserve">Browne et al, 2019). </w:t>
      </w:r>
      <w:r w:rsidR="000869C9" w:rsidRPr="002B5258">
        <w:rPr>
          <w:rFonts w:ascii="Verdana" w:hAnsi="Verdana"/>
          <w:color w:val="000000" w:themeColor="text1"/>
          <w:shd w:val="clear" w:color="auto" w:fill="FFFFFF"/>
        </w:rPr>
        <w:t xml:space="preserve"> </w:t>
      </w:r>
      <w:r w:rsidR="00905C48" w:rsidRPr="002B5258">
        <w:rPr>
          <w:rFonts w:ascii="Arial" w:hAnsi="Arial" w:cs="Arial"/>
          <w:color w:val="000000" w:themeColor="text1"/>
        </w:rPr>
        <w:t xml:space="preserve">Additionally, World Economic Forum (2021) suggest that </w:t>
      </w:r>
      <w:r w:rsidRPr="002B5258">
        <w:rPr>
          <w:rFonts w:ascii="Arial" w:hAnsi="Arial" w:cs="Arial"/>
          <w:color w:val="000000" w:themeColor="text1"/>
        </w:rPr>
        <w:t xml:space="preserve">there is a worry and stress that children become impatient and want things immediately </w:t>
      </w:r>
      <w:r w:rsidR="00905C48" w:rsidRPr="002B5258">
        <w:rPr>
          <w:rFonts w:ascii="Arial" w:hAnsi="Arial" w:cs="Arial"/>
          <w:color w:val="000000" w:themeColor="text1"/>
        </w:rPr>
        <w:t xml:space="preserve">and believes that these apps and games could be rewiring the children’s brains </w:t>
      </w:r>
      <w:r w:rsidRPr="002B5258">
        <w:rPr>
          <w:rFonts w:ascii="Arial" w:hAnsi="Arial" w:cs="Arial"/>
          <w:color w:val="000000" w:themeColor="text1"/>
        </w:rPr>
        <w:t xml:space="preserve">because what they see via </w:t>
      </w:r>
      <w:r w:rsidR="00993C15" w:rsidRPr="002B5258">
        <w:rPr>
          <w:rFonts w:ascii="Arial" w:hAnsi="Arial" w:cs="Arial"/>
          <w:color w:val="000000" w:themeColor="text1"/>
        </w:rPr>
        <w:t xml:space="preserve">social </w:t>
      </w:r>
      <w:r w:rsidRPr="002B5258">
        <w:rPr>
          <w:rFonts w:ascii="Arial" w:hAnsi="Arial" w:cs="Arial"/>
          <w:color w:val="000000" w:themeColor="text1"/>
        </w:rPr>
        <w:t>media is instant and you can get it instant</w:t>
      </w:r>
      <w:r w:rsidR="00993C15" w:rsidRPr="002B5258">
        <w:rPr>
          <w:rFonts w:ascii="Arial" w:hAnsi="Arial" w:cs="Arial"/>
          <w:color w:val="000000" w:themeColor="text1"/>
        </w:rPr>
        <w:t>ly,</w:t>
      </w:r>
      <w:r w:rsidRPr="002B5258">
        <w:rPr>
          <w:rFonts w:ascii="Arial" w:hAnsi="Arial" w:cs="Arial"/>
          <w:color w:val="000000" w:themeColor="text1"/>
        </w:rPr>
        <w:t xml:space="preserve"> so there is a</w:t>
      </w:r>
      <w:r w:rsidR="00905C48" w:rsidRPr="002B5258">
        <w:rPr>
          <w:rFonts w:ascii="Arial" w:hAnsi="Arial" w:cs="Arial"/>
          <w:color w:val="000000" w:themeColor="text1"/>
        </w:rPr>
        <w:t xml:space="preserve"> belief</w:t>
      </w:r>
      <w:r w:rsidRPr="002B5258">
        <w:rPr>
          <w:rFonts w:ascii="Arial" w:hAnsi="Arial" w:cs="Arial"/>
          <w:color w:val="000000" w:themeColor="text1"/>
        </w:rPr>
        <w:t xml:space="preserve"> that </w:t>
      </w:r>
      <w:r w:rsidR="00905C48" w:rsidRPr="002B5258">
        <w:rPr>
          <w:rFonts w:ascii="Arial" w:hAnsi="Arial" w:cs="Arial"/>
          <w:color w:val="000000" w:themeColor="text1"/>
        </w:rPr>
        <w:t xml:space="preserve">digital media is </w:t>
      </w:r>
      <w:r w:rsidRPr="002B5258">
        <w:rPr>
          <w:rFonts w:ascii="Arial" w:hAnsi="Arial" w:cs="Arial"/>
          <w:color w:val="000000" w:themeColor="text1"/>
        </w:rPr>
        <w:t xml:space="preserve">creating a generation of impatient children. Likewise stated by </w:t>
      </w:r>
      <w:r w:rsidR="00741955" w:rsidRPr="002B5258">
        <w:rPr>
          <w:rFonts w:ascii="Arial" w:hAnsi="Arial" w:cs="Arial"/>
          <w:color w:val="000000" w:themeColor="text1"/>
        </w:rPr>
        <w:t>World Economic Forum (2016)</w:t>
      </w:r>
      <w:r w:rsidRPr="002B5258">
        <w:rPr>
          <w:rFonts w:ascii="Arial" w:hAnsi="Arial" w:cs="Arial"/>
          <w:color w:val="000000" w:themeColor="text1"/>
        </w:rPr>
        <w:t xml:space="preserve"> </w:t>
      </w:r>
      <w:r w:rsidR="00993C15" w:rsidRPr="002B5258">
        <w:rPr>
          <w:rFonts w:ascii="Arial" w:hAnsi="Arial" w:cs="Arial"/>
          <w:color w:val="000000" w:themeColor="text1"/>
        </w:rPr>
        <w:t xml:space="preserve">they </w:t>
      </w:r>
      <w:r w:rsidRPr="002B5258">
        <w:rPr>
          <w:rFonts w:ascii="Arial" w:hAnsi="Arial" w:cs="Arial"/>
          <w:color w:val="000000" w:themeColor="text1"/>
        </w:rPr>
        <w:t xml:space="preserve">suggest that digital technology has changed society, they express that it </w:t>
      </w:r>
      <w:r w:rsidR="00741955" w:rsidRPr="002B5258">
        <w:rPr>
          <w:rFonts w:ascii="Arial" w:hAnsi="Arial" w:cs="Arial"/>
          <w:color w:val="000000" w:themeColor="text1"/>
        </w:rPr>
        <w:t>is changing the way people do business</w:t>
      </w:r>
      <w:r w:rsidR="00AB41B8" w:rsidRPr="002B5258">
        <w:rPr>
          <w:rFonts w:ascii="Arial" w:hAnsi="Arial" w:cs="Arial"/>
          <w:color w:val="000000" w:themeColor="text1"/>
        </w:rPr>
        <w:t xml:space="preserve"> and states that people are governed by it.</w:t>
      </w:r>
      <w:r w:rsidRPr="002B5258">
        <w:rPr>
          <w:rFonts w:ascii="Arial" w:hAnsi="Arial" w:cs="Arial"/>
          <w:color w:val="000000" w:themeColor="text1"/>
        </w:rPr>
        <w:t xml:space="preserve"> </w:t>
      </w:r>
      <w:r w:rsidR="007B4598" w:rsidRPr="002B5258">
        <w:rPr>
          <w:rFonts w:ascii="Arial" w:hAnsi="Arial" w:cs="Arial"/>
          <w:color w:val="000000" w:themeColor="text1"/>
        </w:rPr>
        <w:t>Furthermore,</w:t>
      </w:r>
      <w:r w:rsidR="00AB41B8" w:rsidRPr="002B5258">
        <w:rPr>
          <w:rFonts w:ascii="Arial" w:hAnsi="Arial" w:cs="Arial"/>
          <w:color w:val="000000" w:themeColor="text1"/>
        </w:rPr>
        <w:t xml:space="preserve"> s</w:t>
      </w:r>
      <w:r w:rsidR="00FE018C" w:rsidRPr="002B5258">
        <w:rPr>
          <w:rFonts w:ascii="Arial" w:hAnsi="Arial" w:cs="Arial"/>
          <w:color w:val="000000" w:themeColor="text1"/>
        </w:rPr>
        <w:t>tated</w:t>
      </w:r>
      <w:r w:rsidRPr="002B5258">
        <w:rPr>
          <w:rFonts w:ascii="Arial" w:hAnsi="Arial" w:cs="Arial"/>
          <w:color w:val="000000" w:themeColor="text1"/>
        </w:rPr>
        <w:t xml:space="preserve"> </w:t>
      </w:r>
      <w:r w:rsidR="00FE018C" w:rsidRPr="002B5258">
        <w:rPr>
          <w:rFonts w:ascii="Arial" w:hAnsi="Arial" w:cs="Arial"/>
          <w:color w:val="000000" w:themeColor="text1"/>
        </w:rPr>
        <w:t>by Pdresources.org (2017</w:t>
      </w:r>
      <w:r w:rsidR="00905C48" w:rsidRPr="002B5258">
        <w:rPr>
          <w:rFonts w:ascii="Arial" w:hAnsi="Arial" w:cs="Arial"/>
          <w:color w:val="000000" w:themeColor="text1"/>
        </w:rPr>
        <w:t>) they</w:t>
      </w:r>
      <w:r w:rsidR="00FE018C" w:rsidRPr="002B5258">
        <w:rPr>
          <w:rFonts w:ascii="Arial" w:hAnsi="Arial" w:cs="Arial"/>
          <w:color w:val="000000" w:themeColor="text1"/>
        </w:rPr>
        <w:t xml:space="preserve"> believe </w:t>
      </w:r>
      <w:r w:rsidRPr="002B5258">
        <w:rPr>
          <w:rFonts w:ascii="Arial" w:hAnsi="Arial" w:cs="Arial"/>
          <w:color w:val="000000" w:themeColor="text1"/>
        </w:rPr>
        <w:t>that people are so busy with technology that is taking spoken communication away</w:t>
      </w:r>
      <w:r w:rsidR="00FE018C" w:rsidRPr="002B5258">
        <w:rPr>
          <w:rFonts w:ascii="Arial" w:hAnsi="Arial" w:cs="Arial"/>
          <w:color w:val="000000" w:themeColor="text1"/>
        </w:rPr>
        <w:t xml:space="preserve"> and children are just believing everything they see on social medias which in many cases can be inaccurate and false information</w:t>
      </w:r>
      <w:r w:rsidRPr="002B5258">
        <w:rPr>
          <w:rFonts w:ascii="Arial" w:hAnsi="Arial" w:cs="Arial"/>
          <w:color w:val="000000" w:themeColor="text1"/>
        </w:rPr>
        <w:t xml:space="preserve">. </w:t>
      </w:r>
      <w:r w:rsidR="00A8754D" w:rsidRPr="002B5258">
        <w:rPr>
          <w:rFonts w:ascii="Arial" w:hAnsi="Arial" w:cs="Arial"/>
          <w:color w:val="000000" w:themeColor="text1"/>
        </w:rPr>
        <w:t>However, National Literacy Trust (2016) suggest that social medias and the internet are now part of daily life and it is inevitable that children and young people are going to be influenced by</w:t>
      </w:r>
      <w:r w:rsidR="00993C15" w:rsidRPr="002B5258">
        <w:rPr>
          <w:rFonts w:ascii="Arial" w:hAnsi="Arial" w:cs="Arial"/>
          <w:color w:val="000000" w:themeColor="text1"/>
        </w:rPr>
        <w:t xml:space="preserve"> the</w:t>
      </w:r>
      <w:r w:rsidR="00A8754D" w:rsidRPr="002B5258">
        <w:rPr>
          <w:rFonts w:ascii="Arial" w:hAnsi="Arial" w:cs="Arial"/>
          <w:color w:val="000000" w:themeColor="text1"/>
        </w:rPr>
        <w:t xml:space="preserve"> digital media.</w:t>
      </w:r>
    </w:p>
    <w:p w14:paraId="5821E70F" w14:textId="77777777" w:rsidR="00F43683" w:rsidRPr="002B5258" w:rsidRDefault="00F43683" w:rsidP="00111DDF">
      <w:pPr>
        <w:spacing w:line="360" w:lineRule="auto"/>
        <w:jc w:val="both"/>
        <w:rPr>
          <w:rFonts w:ascii="Arial" w:hAnsi="Arial" w:cs="Arial"/>
          <w:color w:val="000000" w:themeColor="text1"/>
        </w:rPr>
      </w:pPr>
    </w:p>
    <w:p w14:paraId="58C73E44" w14:textId="6A54AAC7" w:rsidR="00111DDF" w:rsidRPr="002B5258" w:rsidRDefault="00F43683" w:rsidP="00111DDF">
      <w:pPr>
        <w:spacing w:line="360" w:lineRule="auto"/>
        <w:jc w:val="both"/>
        <w:rPr>
          <w:rFonts w:ascii="Arial" w:hAnsi="Arial" w:cs="Arial"/>
          <w:color w:val="000000" w:themeColor="text1"/>
        </w:rPr>
      </w:pPr>
      <w:r w:rsidRPr="002B5258">
        <w:rPr>
          <w:rFonts w:ascii="Arial" w:hAnsi="Arial" w:cs="Arial"/>
          <w:color w:val="000000" w:themeColor="text1"/>
        </w:rPr>
        <w:t xml:space="preserve">There are many links to theory when discussing digital media and ICT one of which is Lev </w:t>
      </w:r>
      <w:proofErr w:type="spellStart"/>
      <w:r w:rsidRPr="002B5258">
        <w:rPr>
          <w:rFonts w:ascii="Arial" w:hAnsi="Arial" w:cs="Arial"/>
          <w:color w:val="000000" w:themeColor="text1"/>
        </w:rPr>
        <w:t>Vegosky</w:t>
      </w:r>
      <w:proofErr w:type="spellEnd"/>
      <w:r w:rsidRPr="002B5258">
        <w:rPr>
          <w:rFonts w:ascii="Arial" w:hAnsi="Arial" w:cs="Arial"/>
          <w:color w:val="000000" w:themeColor="text1"/>
        </w:rPr>
        <w:t>, his idea of scaffolding and children learning from their adults</w:t>
      </w:r>
      <w:r w:rsidR="00D5036F" w:rsidRPr="002B5258">
        <w:rPr>
          <w:rFonts w:ascii="Arial" w:hAnsi="Arial" w:cs="Arial"/>
          <w:color w:val="000000" w:themeColor="text1"/>
          <w:shd w:val="clear" w:color="auto" w:fill="FFFFFF"/>
        </w:rPr>
        <w:t xml:space="preserve"> </w:t>
      </w:r>
      <w:proofErr w:type="spellStart"/>
      <w:r w:rsidR="00D5036F" w:rsidRPr="002B5258">
        <w:rPr>
          <w:rFonts w:ascii="Arial" w:hAnsi="Arial" w:cs="Arial"/>
          <w:color w:val="000000" w:themeColor="text1"/>
          <w:shd w:val="clear" w:color="auto" w:fill="FFFFFF"/>
        </w:rPr>
        <w:t>Dolya</w:t>
      </w:r>
      <w:proofErr w:type="spellEnd"/>
      <w:r w:rsidR="00D5036F" w:rsidRPr="002B5258">
        <w:rPr>
          <w:rFonts w:ascii="Arial" w:hAnsi="Arial" w:cs="Arial"/>
          <w:color w:val="000000" w:themeColor="text1"/>
          <w:shd w:val="clear" w:color="auto" w:fill="FFFFFF"/>
        </w:rPr>
        <w:t xml:space="preserve">  (2009) suggests that children look up at their parents/carers</w:t>
      </w:r>
      <w:r w:rsidR="00993C15" w:rsidRPr="002B5258">
        <w:rPr>
          <w:rFonts w:ascii="Arial" w:hAnsi="Arial" w:cs="Arial"/>
          <w:color w:val="000000" w:themeColor="text1"/>
          <w:shd w:val="clear" w:color="auto" w:fill="FFFFFF"/>
        </w:rPr>
        <w:t xml:space="preserve">, </w:t>
      </w:r>
      <w:r w:rsidR="00993C15" w:rsidRPr="002B5258">
        <w:rPr>
          <w:rFonts w:ascii="Arial" w:hAnsi="Arial" w:cs="Arial"/>
          <w:color w:val="000000" w:themeColor="text1"/>
        </w:rPr>
        <w:t>W</w:t>
      </w:r>
      <w:r w:rsidR="00D5036F" w:rsidRPr="002B5258">
        <w:rPr>
          <w:rFonts w:ascii="Arial" w:hAnsi="Arial" w:cs="Arial"/>
          <w:color w:val="000000" w:themeColor="text1"/>
        </w:rPr>
        <w:t xml:space="preserve">hen </w:t>
      </w:r>
      <w:r w:rsidRPr="002B5258">
        <w:rPr>
          <w:rFonts w:ascii="Arial" w:hAnsi="Arial" w:cs="Arial"/>
          <w:color w:val="000000" w:themeColor="text1"/>
        </w:rPr>
        <w:t xml:space="preserve">looking at </w:t>
      </w:r>
      <w:r w:rsidR="00D5036F" w:rsidRPr="002B5258">
        <w:rPr>
          <w:rFonts w:ascii="Arial" w:hAnsi="Arial" w:cs="Arial"/>
          <w:color w:val="000000" w:themeColor="text1"/>
        </w:rPr>
        <w:t xml:space="preserve">the </w:t>
      </w:r>
      <w:r w:rsidRPr="002B5258">
        <w:rPr>
          <w:rFonts w:ascii="Arial" w:hAnsi="Arial" w:cs="Arial"/>
          <w:color w:val="000000" w:themeColor="text1"/>
        </w:rPr>
        <w:t>modern day fami</w:t>
      </w:r>
      <w:r w:rsidR="00D5036F" w:rsidRPr="002B5258">
        <w:rPr>
          <w:rFonts w:ascii="Arial" w:hAnsi="Arial" w:cs="Arial"/>
          <w:color w:val="000000" w:themeColor="text1"/>
        </w:rPr>
        <w:t>lies</w:t>
      </w:r>
      <w:r w:rsidRPr="002B5258">
        <w:rPr>
          <w:rFonts w:ascii="Arial" w:hAnsi="Arial" w:cs="Arial"/>
          <w:color w:val="000000" w:themeColor="text1"/>
        </w:rPr>
        <w:t xml:space="preserve"> </w:t>
      </w:r>
      <w:r w:rsidR="00D5036F" w:rsidRPr="002B5258">
        <w:rPr>
          <w:rFonts w:ascii="Arial" w:hAnsi="Arial" w:cs="Arial"/>
          <w:color w:val="000000" w:themeColor="text1"/>
        </w:rPr>
        <w:t xml:space="preserve">in this era it is said that children </w:t>
      </w:r>
      <w:r w:rsidRPr="002B5258">
        <w:rPr>
          <w:rFonts w:ascii="Arial" w:hAnsi="Arial" w:cs="Arial"/>
          <w:color w:val="000000" w:themeColor="text1"/>
        </w:rPr>
        <w:t xml:space="preserve"> are</w:t>
      </w:r>
      <w:r w:rsidR="00D5036F" w:rsidRPr="002B5258">
        <w:rPr>
          <w:rFonts w:ascii="Arial" w:hAnsi="Arial" w:cs="Arial"/>
          <w:color w:val="000000" w:themeColor="text1"/>
        </w:rPr>
        <w:t xml:space="preserve"> exposed to </w:t>
      </w:r>
      <w:r w:rsidRPr="002B5258">
        <w:rPr>
          <w:rFonts w:ascii="Arial" w:hAnsi="Arial" w:cs="Arial"/>
          <w:color w:val="000000" w:themeColor="text1"/>
        </w:rPr>
        <w:t xml:space="preserve">seeing their parents/carers on their social </w:t>
      </w:r>
      <w:r w:rsidR="00D5036F" w:rsidRPr="002B5258">
        <w:rPr>
          <w:rFonts w:ascii="Arial" w:hAnsi="Arial" w:cs="Arial"/>
          <w:color w:val="000000" w:themeColor="text1"/>
        </w:rPr>
        <w:t>and</w:t>
      </w:r>
      <w:r w:rsidRPr="002B5258">
        <w:rPr>
          <w:rFonts w:ascii="Arial" w:hAnsi="Arial" w:cs="Arial"/>
          <w:color w:val="000000" w:themeColor="text1"/>
        </w:rPr>
        <w:t xml:space="preserve"> digital medias </w:t>
      </w:r>
      <w:r w:rsidR="00D5036F" w:rsidRPr="002B5258">
        <w:rPr>
          <w:rFonts w:ascii="Arial" w:hAnsi="Arial" w:cs="Arial"/>
          <w:color w:val="000000" w:themeColor="text1"/>
        </w:rPr>
        <w:t xml:space="preserve">socializing and for work purposes instead of </w:t>
      </w:r>
      <w:r w:rsidRPr="002B5258">
        <w:rPr>
          <w:rFonts w:ascii="Arial" w:hAnsi="Arial" w:cs="Arial"/>
          <w:color w:val="000000" w:themeColor="text1"/>
        </w:rPr>
        <w:t>exploring the fresh air and the outdoor</w:t>
      </w:r>
      <w:r w:rsidR="00993C15" w:rsidRPr="002B5258">
        <w:rPr>
          <w:rFonts w:ascii="Arial" w:hAnsi="Arial" w:cs="Arial"/>
          <w:color w:val="000000" w:themeColor="text1"/>
        </w:rPr>
        <w:t xml:space="preserve"> environment, it is a worry that</w:t>
      </w:r>
      <w:r w:rsidR="00DD44AB">
        <w:rPr>
          <w:rFonts w:ascii="Arial" w:hAnsi="Arial" w:cs="Arial"/>
          <w:color w:val="000000" w:themeColor="text1"/>
        </w:rPr>
        <w:t xml:space="preserve"> </w:t>
      </w:r>
      <w:r w:rsidRPr="002B5258">
        <w:rPr>
          <w:rFonts w:ascii="Arial" w:hAnsi="Arial" w:cs="Arial"/>
          <w:color w:val="000000" w:themeColor="text1"/>
        </w:rPr>
        <w:t xml:space="preserve"> children are going to think </w:t>
      </w:r>
      <w:r w:rsidR="00993C15" w:rsidRPr="002B5258">
        <w:rPr>
          <w:rFonts w:ascii="Arial" w:hAnsi="Arial" w:cs="Arial"/>
          <w:color w:val="000000" w:themeColor="text1"/>
        </w:rPr>
        <w:t>that is the</w:t>
      </w:r>
      <w:r w:rsidRPr="002B5258">
        <w:rPr>
          <w:rFonts w:ascii="Arial" w:hAnsi="Arial" w:cs="Arial"/>
          <w:color w:val="000000" w:themeColor="text1"/>
        </w:rPr>
        <w:t xml:space="preserve"> “normal” life. Unfortunately, children born </w:t>
      </w:r>
      <w:r w:rsidR="00626C26" w:rsidRPr="002B5258">
        <w:rPr>
          <w:rFonts w:ascii="Arial" w:hAnsi="Arial" w:cs="Arial"/>
          <w:color w:val="000000" w:themeColor="text1"/>
        </w:rPr>
        <w:t xml:space="preserve">into the world </w:t>
      </w:r>
      <w:r w:rsidRPr="002B5258">
        <w:rPr>
          <w:rFonts w:ascii="Arial" w:hAnsi="Arial" w:cs="Arial"/>
          <w:color w:val="000000" w:themeColor="text1"/>
        </w:rPr>
        <w:t xml:space="preserve">now are born within </w:t>
      </w:r>
      <w:r w:rsidR="00993C15" w:rsidRPr="002B5258">
        <w:rPr>
          <w:rFonts w:ascii="Arial" w:hAnsi="Arial" w:cs="Arial"/>
          <w:color w:val="000000" w:themeColor="text1"/>
        </w:rPr>
        <w:t>a</w:t>
      </w:r>
      <w:r w:rsidRPr="002B5258">
        <w:rPr>
          <w:rFonts w:ascii="Arial" w:hAnsi="Arial" w:cs="Arial"/>
          <w:color w:val="000000" w:themeColor="text1"/>
        </w:rPr>
        <w:t xml:space="preserve"> culture of </w:t>
      </w:r>
      <w:r w:rsidR="00993C15" w:rsidRPr="002B5258">
        <w:rPr>
          <w:rFonts w:ascii="Arial" w:hAnsi="Arial" w:cs="Arial"/>
          <w:color w:val="000000" w:themeColor="text1"/>
        </w:rPr>
        <w:t>the</w:t>
      </w:r>
      <w:r w:rsidR="00626C26" w:rsidRPr="002B5258">
        <w:rPr>
          <w:rFonts w:ascii="Arial" w:hAnsi="Arial" w:cs="Arial"/>
          <w:color w:val="000000" w:themeColor="text1"/>
        </w:rPr>
        <w:t xml:space="preserve"> </w:t>
      </w:r>
      <w:r w:rsidRPr="002B5258">
        <w:rPr>
          <w:rFonts w:ascii="Arial" w:hAnsi="Arial" w:cs="Arial"/>
          <w:color w:val="000000" w:themeColor="text1"/>
        </w:rPr>
        <w:t>digital world</w:t>
      </w:r>
      <w:r w:rsidR="00626C26" w:rsidRPr="002B5258">
        <w:rPr>
          <w:rFonts w:ascii="Arial" w:hAnsi="Arial" w:cs="Arial"/>
          <w:color w:val="000000" w:themeColor="text1"/>
        </w:rPr>
        <w:t xml:space="preserve"> and argued by</w:t>
      </w:r>
      <w:r w:rsidR="00626C26" w:rsidRPr="002B5258">
        <w:rPr>
          <w:rFonts w:ascii="Arial" w:hAnsi="Arial" w:cs="Arial"/>
          <w:color w:val="000000" w:themeColor="text1"/>
          <w:shd w:val="clear" w:color="auto" w:fill="FFFFFF"/>
        </w:rPr>
        <w:t xml:space="preserve"> Mills (2010) she references that </w:t>
      </w:r>
      <w:r w:rsidR="00626C26" w:rsidRPr="002B5258">
        <w:rPr>
          <w:rFonts w:ascii="Arial" w:hAnsi="Arial" w:cs="Arial"/>
          <w:color w:val="000000" w:themeColor="text1"/>
        </w:rPr>
        <w:t>they</w:t>
      </w:r>
      <w:r w:rsidRPr="002B5258">
        <w:rPr>
          <w:rFonts w:ascii="Arial" w:hAnsi="Arial" w:cs="Arial"/>
          <w:color w:val="000000" w:themeColor="text1"/>
        </w:rPr>
        <w:t xml:space="preserve"> are </w:t>
      </w:r>
      <w:r w:rsidR="00626C26" w:rsidRPr="002B5258">
        <w:rPr>
          <w:rFonts w:ascii="Arial" w:hAnsi="Arial" w:cs="Arial"/>
          <w:color w:val="000000" w:themeColor="text1"/>
        </w:rPr>
        <w:t xml:space="preserve">labelled as </w:t>
      </w:r>
      <w:r w:rsidRPr="002B5258">
        <w:rPr>
          <w:rFonts w:ascii="Arial" w:hAnsi="Arial" w:cs="Arial"/>
          <w:color w:val="000000" w:themeColor="text1"/>
        </w:rPr>
        <w:t xml:space="preserve">digital natives which is part of them and has been since birth. However, studies do show that Lev </w:t>
      </w:r>
      <w:proofErr w:type="spellStart"/>
      <w:r w:rsidRPr="002B5258">
        <w:rPr>
          <w:rFonts w:ascii="Arial" w:hAnsi="Arial" w:cs="Arial"/>
          <w:color w:val="000000" w:themeColor="text1"/>
        </w:rPr>
        <w:t>Vegosky</w:t>
      </w:r>
      <w:proofErr w:type="spellEnd"/>
      <w:r w:rsidRPr="002B5258">
        <w:rPr>
          <w:rFonts w:ascii="Arial" w:hAnsi="Arial" w:cs="Arial"/>
          <w:color w:val="000000" w:themeColor="text1"/>
        </w:rPr>
        <w:t xml:space="preserve"> theory of the more knowledgeable other is contradicted within the view of digital media as it is said that the </w:t>
      </w:r>
      <w:r w:rsidR="00993C15" w:rsidRPr="002B5258">
        <w:rPr>
          <w:rFonts w:ascii="Arial" w:hAnsi="Arial" w:cs="Arial"/>
          <w:color w:val="000000" w:themeColor="text1"/>
        </w:rPr>
        <w:t>digital</w:t>
      </w:r>
      <w:r w:rsidRPr="002B5258">
        <w:rPr>
          <w:rFonts w:ascii="Arial" w:hAnsi="Arial" w:cs="Arial"/>
          <w:color w:val="000000" w:themeColor="text1"/>
        </w:rPr>
        <w:t xml:space="preserve"> devices are becoming the “more knowledgeable other” instead of the human being</w:t>
      </w:r>
      <w:r w:rsidR="00046A37" w:rsidRPr="002B5258">
        <w:rPr>
          <w:rFonts w:ascii="Arial" w:hAnsi="Arial" w:cs="Arial"/>
          <w:color w:val="000000" w:themeColor="text1"/>
        </w:rPr>
        <w:t xml:space="preserve">, </w:t>
      </w:r>
      <w:r w:rsidR="00DD44AB">
        <w:rPr>
          <w:rFonts w:ascii="Arial" w:hAnsi="Arial" w:cs="Arial"/>
          <w:color w:val="000000" w:themeColor="text1"/>
        </w:rPr>
        <w:t>(</w:t>
      </w:r>
      <w:r w:rsidR="00046A37" w:rsidRPr="002B5258">
        <w:rPr>
          <w:rFonts w:ascii="Arial" w:hAnsi="Arial" w:cs="Arial"/>
          <w:color w:val="000000" w:themeColor="text1"/>
        </w:rPr>
        <w:t>Discover Early Childhood</w:t>
      </w:r>
      <w:r w:rsidR="00DD44AB">
        <w:rPr>
          <w:rFonts w:ascii="Arial" w:hAnsi="Arial" w:cs="Arial"/>
          <w:color w:val="000000" w:themeColor="text1"/>
        </w:rPr>
        <w:t xml:space="preserve">, </w:t>
      </w:r>
      <w:r w:rsidR="00046A37" w:rsidRPr="002B5258">
        <w:rPr>
          <w:rFonts w:ascii="Arial" w:hAnsi="Arial" w:cs="Arial"/>
          <w:color w:val="000000" w:themeColor="text1"/>
        </w:rPr>
        <w:t>2021).</w:t>
      </w:r>
    </w:p>
    <w:p w14:paraId="095C0BE6" w14:textId="77777777" w:rsidR="00AB41B8" w:rsidRPr="002B5258" w:rsidRDefault="00AB41B8" w:rsidP="00111DDF">
      <w:pPr>
        <w:spacing w:line="360" w:lineRule="auto"/>
        <w:jc w:val="both"/>
        <w:rPr>
          <w:rFonts w:ascii="Arial" w:hAnsi="Arial" w:cs="Arial"/>
          <w:color w:val="000000" w:themeColor="text1"/>
        </w:rPr>
      </w:pPr>
    </w:p>
    <w:p w14:paraId="19068098" w14:textId="150EE0CC" w:rsidR="005D5DCB" w:rsidRPr="002B5258" w:rsidRDefault="005D5DCB" w:rsidP="00111DDF">
      <w:pPr>
        <w:spacing w:line="360" w:lineRule="auto"/>
        <w:jc w:val="both"/>
        <w:rPr>
          <w:rFonts w:ascii="Arial" w:hAnsi="Arial" w:cs="Arial"/>
          <w:color w:val="000000" w:themeColor="text1"/>
        </w:rPr>
      </w:pPr>
      <w:r w:rsidRPr="002B5258">
        <w:rPr>
          <w:rFonts w:ascii="Arial" w:hAnsi="Arial" w:cs="Arial"/>
          <w:color w:val="000000" w:themeColor="text1"/>
        </w:rPr>
        <w:t>Social media and digital tech</w:t>
      </w:r>
      <w:r w:rsidR="009D57DF" w:rsidRPr="002B5258">
        <w:rPr>
          <w:rFonts w:ascii="Arial" w:hAnsi="Arial" w:cs="Arial"/>
          <w:color w:val="000000" w:themeColor="text1"/>
        </w:rPr>
        <w:t>nology</w:t>
      </w:r>
      <w:r w:rsidRPr="002B5258">
        <w:rPr>
          <w:rFonts w:ascii="Arial" w:hAnsi="Arial" w:cs="Arial"/>
          <w:color w:val="000000" w:themeColor="text1"/>
        </w:rPr>
        <w:t xml:space="preserve"> </w:t>
      </w:r>
      <w:proofErr w:type="gramStart"/>
      <w:r w:rsidRPr="002B5258">
        <w:rPr>
          <w:rFonts w:ascii="Arial" w:hAnsi="Arial" w:cs="Arial"/>
          <w:color w:val="000000" w:themeColor="text1"/>
        </w:rPr>
        <w:t>is</w:t>
      </w:r>
      <w:proofErr w:type="gramEnd"/>
      <w:r w:rsidRPr="002B5258">
        <w:rPr>
          <w:rFonts w:ascii="Arial" w:hAnsi="Arial" w:cs="Arial"/>
          <w:color w:val="000000" w:themeColor="text1"/>
        </w:rPr>
        <w:t xml:space="preserve"> said to have an </w:t>
      </w:r>
      <w:r w:rsidR="009D57DF" w:rsidRPr="002B5258">
        <w:rPr>
          <w:rFonts w:ascii="Arial" w:hAnsi="Arial" w:cs="Arial"/>
          <w:color w:val="000000" w:themeColor="text1"/>
        </w:rPr>
        <w:t>immense</w:t>
      </w:r>
      <w:r w:rsidRPr="002B5258">
        <w:rPr>
          <w:rFonts w:ascii="Arial" w:hAnsi="Arial" w:cs="Arial"/>
          <w:color w:val="000000" w:themeColor="text1"/>
        </w:rPr>
        <w:t xml:space="preserve"> impact of children’s body image,</w:t>
      </w:r>
      <w:r w:rsidR="00AE0E70" w:rsidRPr="002B5258">
        <w:rPr>
          <w:rFonts w:ascii="Arial" w:hAnsi="Arial" w:cs="Arial"/>
          <w:color w:val="000000" w:themeColor="text1"/>
          <w:shd w:val="clear" w:color="auto" w:fill="FFFFFF"/>
        </w:rPr>
        <w:t xml:space="preserve"> </w:t>
      </w:r>
      <w:proofErr w:type="spellStart"/>
      <w:r w:rsidR="00AE0E70" w:rsidRPr="002B5258">
        <w:rPr>
          <w:rFonts w:ascii="Arial" w:hAnsi="Arial" w:cs="Arial"/>
          <w:color w:val="000000" w:themeColor="text1"/>
          <w:shd w:val="clear" w:color="auto" w:fill="FFFFFF"/>
        </w:rPr>
        <w:t>Tatangelo</w:t>
      </w:r>
      <w:proofErr w:type="spellEnd"/>
      <w:r w:rsidR="00993C15" w:rsidRPr="002B5258">
        <w:rPr>
          <w:rFonts w:ascii="Arial" w:hAnsi="Arial" w:cs="Arial"/>
          <w:color w:val="000000" w:themeColor="text1"/>
          <w:shd w:val="clear" w:color="auto" w:fill="FFFFFF"/>
        </w:rPr>
        <w:t xml:space="preserve"> </w:t>
      </w:r>
      <w:r w:rsidR="00AE0E70" w:rsidRPr="002B5258">
        <w:rPr>
          <w:rFonts w:ascii="Arial" w:hAnsi="Arial" w:cs="Arial"/>
          <w:color w:val="000000" w:themeColor="text1"/>
          <w:shd w:val="clear" w:color="auto" w:fill="FFFFFF"/>
        </w:rPr>
        <w:t xml:space="preserve">and </w:t>
      </w:r>
      <w:proofErr w:type="spellStart"/>
      <w:r w:rsidR="00AE0E70" w:rsidRPr="002B5258">
        <w:rPr>
          <w:rFonts w:ascii="Arial" w:hAnsi="Arial" w:cs="Arial"/>
          <w:color w:val="000000" w:themeColor="text1"/>
          <w:shd w:val="clear" w:color="auto" w:fill="FFFFFF"/>
        </w:rPr>
        <w:t>Ricciardelli</w:t>
      </w:r>
      <w:proofErr w:type="spellEnd"/>
      <w:r w:rsidR="00993C15" w:rsidRPr="002B5258">
        <w:rPr>
          <w:rFonts w:ascii="Arial" w:hAnsi="Arial" w:cs="Arial"/>
          <w:color w:val="000000" w:themeColor="text1"/>
          <w:shd w:val="clear" w:color="auto" w:fill="FFFFFF"/>
        </w:rPr>
        <w:t xml:space="preserve"> </w:t>
      </w:r>
      <w:r w:rsidR="00AE0E70" w:rsidRPr="002B5258">
        <w:rPr>
          <w:rFonts w:ascii="Arial" w:hAnsi="Arial" w:cs="Arial"/>
          <w:color w:val="000000" w:themeColor="text1"/>
          <w:shd w:val="clear" w:color="auto" w:fill="FFFFFF"/>
        </w:rPr>
        <w:t>(2017) say that this</w:t>
      </w:r>
      <w:r w:rsidRPr="002B5258">
        <w:rPr>
          <w:rFonts w:ascii="Arial" w:hAnsi="Arial" w:cs="Arial"/>
          <w:color w:val="000000" w:themeColor="text1"/>
        </w:rPr>
        <w:t xml:space="preserve"> result</w:t>
      </w:r>
      <w:r w:rsidR="00AE0E70" w:rsidRPr="002B5258">
        <w:rPr>
          <w:rFonts w:ascii="Arial" w:hAnsi="Arial" w:cs="Arial"/>
          <w:color w:val="000000" w:themeColor="text1"/>
        </w:rPr>
        <w:t>s</w:t>
      </w:r>
      <w:r w:rsidRPr="002B5258">
        <w:rPr>
          <w:rFonts w:ascii="Arial" w:hAnsi="Arial" w:cs="Arial"/>
          <w:color w:val="000000" w:themeColor="text1"/>
        </w:rPr>
        <w:t xml:space="preserve"> in many children </w:t>
      </w:r>
      <w:r w:rsidR="009D57DF" w:rsidRPr="002B5258">
        <w:rPr>
          <w:rFonts w:ascii="Arial" w:hAnsi="Arial" w:cs="Arial"/>
          <w:color w:val="000000" w:themeColor="text1"/>
        </w:rPr>
        <w:t>becoming severely over weight and falling within the obesity category</w:t>
      </w:r>
      <w:r w:rsidR="00AE0E70" w:rsidRPr="002B5258">
        <w:rPr>
          <w:rFonts w:ascii="Arial" w:hAnsi="Arial" w:cs="Arial"/>
          <w:color w:val="000000" w:themeColor="text1"/>
        </w:rPr>
        <w:t xml:space="preserve">, and </w:t>
      </w:r>
      <w:r w:rsidR="00993C15" w:rsidRPr="002B5258">
        <w:rPr>
          <w:rFonts w:ascii="Arial" w:hAnsi="Arial" w:cs="Arial"/>
          <w:color w:val="000000" w:themeColor="text1"/>
        </w:rPr>
        <w:t xml:space="preserve">then </w:t>
      </w:r>
      <w:r w:rsidR="00993C15" w:rsidRPr="002B5258">
        <w:rPr>
          <w:rFonts w:ascii="Arial" w:hAnsi="Arial" w:cs="Arial"/>
          <w:color w:val="000000" w:themeColor="text1"/>
        </w:rPr>
        <w:lastRenderedPageBreak/>
        <w:t xml:space="preserve">leading to have a </w:t>
      </w:r>
      <w:r w:rsidR="00AE0E70" w:rsidRPr="002B5258">
        <w:rPr>
          <w:rFonts w:ascii="Arial" w:hAnsi="Arial" w:cs="Arial"/>
          <w:color w:val="000000" w:themeColor="text1"/>
        </w:rPr>
        <w:t>negative impact on their mental health.</w:t>
      </w:r>
      <w:r w:rsidR="009D57DF" w:rsidRPr="002B5258">
        <w:rPr>
          <w:rFonts w:ascii="Arial" w:hAnsi="Arial" w:cs="Arial"/>
          <w:color w:val="000000" w:themeColor="text1"/>
        </w:rPr>
        <w:t xml:space="preserve"> </w:t>
      </w:r>
      <w:r w:rsidR="00DE3FDA" w:rsidRPr="002B5258">
        <w:rPr>
          <w:rFonts w:ascii="Arial" w:hAnsi="Arial" w:cs="Arial"/>
          <w:color w:val="000000" w:themeColor="text1"/>
        </w:rPr>
        <w:t xml:space="preserve">Furthermore, as stated by </w:t>
      </w:r>
      <w:proofErr w:type="spellStart"/>
      <w:r w:rsidR="00DE3FDA" w:rsidRPr="002B5258">
        <w:rPr>
          <w:rFonts w:ascii="Arial" w:hAnsi="Arial" w:cs="Arial"/>
          <w:color w:val="000000" w:themeColor="text1"/>
        </w:rPr>
        <w:t>Pediatrics</w:t>
      </w:r>
      <w:proofErr w:type="spellEnd"/>
      <w:r w:rsidR="00DE3FDA" w:rsidRPr="002B5258">
        <w:rPr>
          <w:rFonts w:ascii="Arial" w:hAnsi="Arial" w:cs="Arial"/>
          <w:color w:val="000000" w:themeColor="text1"/>
        </w:rPr>
        <w:t xml:space="preserve"> (2017) they express their concern of children’s health and wellbeing when using digital technology and social media, stating that more and more children are suffering with depression and anxiety because of </w:t>
      </w:r>
      <w:r w:rsidR="00993C15" w:rsidRPr="002B5258">
        <w:rPr>
          <w:rFonts w:ascii="Arial" w:hAnsi="Arial" w:cs="Arial"/>
          <w:color w:val="000000" w:themeColor="text1"/>
        </w:rPr>
        <w:t xml:space="preserve">the additional use of </w:t>
      </w:r>
      <w:r w:rsidR="00DE3FDA" w:rsidRPr="002B5258">
        <w:rPr>
          <w:rFonts w:ascii="Arial" w:hAnsi="Arial" w:cs="Arial"/>
          <w:color w:val="000000" w:themeColor="text1"/>
        </w:rPr>
        <w:t>digital media platforms.</w:t>
      </w:r>
    </w:p>
    <w:p w14:paraId="0C0F6A1E" w14:textId="77777777" w:rsidR="000A7FB8" w:rsidRPr="002B5258" w:rsidRDefault="000A7FB8" w:rsidP="009541A9">
      <w:pPr>
        <w:spacing w:line="360" w:lineRule="auto"/>
        <w:jc w:val="both"/>
        <w:rPr>
          <w:rFonts w:ascii="Arial" w:hAnsi="Arial" w:cs="Arial"/>
          <w:color w:val="000000" w:themeColor="text1"/>
        </w:rPr>
      </w:pPr>
    </w:p>
    <w:p w14:paraId="70DD800F" w14:textId="1F8352E2" w:rsidR="00B33444" w:rsidRPr="002B5258" w:rsidRDefault="009541A9" w:rsidP="009541A9">
      <w:pPr>
        <w:spacing w:line="360" w:lineRule="auto"/>
        <w:jc w:val="both"/>
        <w:rPr>
          <w:rFonts w:ascii="Arial" w:hAnsi="Arial" w:cs="Arial"/>
          <w:color w:val="000000" w:themeColor="text1"/>
        </w:rPr>
      </w:pPr>
      <w:proofErr w:type="spellStart"/>
      <w:r w:rsidRPr="002B5258">
        <w:rPr>
          <w:rFonts w:ascii="Arial" w:hAnsi="Arial" w:cs="Arial"/>
          <w:color w:val="000000" w:themeColor="text1"/>
          <w:shd w:val="clear" w:color="auto" w:fill="FFFFFF"/>
        </w:rPr>
        <w:t>Nierengarten</w:t>
      </w:r>
      <w:proofErr w:type="spellEnd"/>
      <w:r w:rsidRPr="002B5258">
        <w:rPr>
          <w:rFonts w:ascii="Arial" w:hAnsi="Arial" w:cs="Arial"/>
          <w:color w:val="000000" w:themeColor="text1"/>
          <w:shd w:val="clear" w:color="auto" w:fill="FFFFFF"/>
        </w:rPr>
        <w:t xml:space="preserve"> (2018) expresses </w:t>
      </w:r>
      <w:r w:rsidRPr="002B5258">
        <w:rPr>
          <w:rFonts w:ascii="Arial" w:hAnsi="Arial" w:cs="Arial"/>
          <w:color w:val="000000" w:themeColor="text1"/>
        </w:rPr>
        <w:t>i</w:t>
      </w:r>
      <w:r w:rsidR="00B33444" w:rsidRPr="002B5258">
        <w:rPr>
          <w:rFonts w:ascii="Arial" w:hAnsi="Arial" w:cs="Arial"/>
          <w:color w:val="000000" w:themeColor="text1"/>
        </w:rPr>
        <w:t>t is</w:t>
      </w:r>
      <w:r w:rsidR="00D24871" w:rsidRPr="002B5258">
        <w:rPr>
          <w:rFonts w:ascii="Arial" w:hAnsi="Arial" w:cs="Arial"/>
          <w:color w:val="000000" w:themeColor="text1"/>
        </w:rPr>
        <w:t xml:space="preserve"> of high importance </w:t>
      </w:r>
      <w:r w:rsidR="00B33444" w:rsidRPr="002B5258">
        <w:rPr>
          <w:rFonts w:ascii="Arial" w:hAnsi="Arial" w:cs="Arial"/>
          <w:color w:val="000000" w:themeColor="text1"/>
        </w:rPr>
        <w:t>that a balance is creat</w:t>
      </w:r>
      <w:r w:rsidR="00D24871" w:rsidRPr="002B5258">
        <w:rPr>
          <w:rFonts w:ascii="Arial" w:hAnsi="Arial" w:cs="Arial"/>
          <w:color w:val="000000" w:themeColor="text1"/>
        </w:rPr>
        <w:t>ed</w:t>
      </w:r>
      <w:r w:rsidR="00B33444" w:rsidRPr="002B5258">
        <w:rPr>
          <w:rFonts w:ascii="Arial" w:hAnsi="Arial" w:cs="Arial"/>
          <w:color w:val="000000" w:themeColor="text1"/>
        </w:rPr>
        <w:t xml:space="preserve"> when it comes to young </w:t>
      </w:r>
      <w:r w:rsidR="00D24871" w:rsidRPr="002B5258">
        <w:rPr>
          <w:rFonts w:ascii="Arial" w:hAnsi="Arial" w:cs="Arial"/>
          <w:color w:val="000000" w:themeColor="text1"/>
        </w:rPr>
        <w:t>children’s</w:t>
      </w:r>
      <w:r w:rsidR="00B33444" w:rsidRPr="002B5258">
        <w:rPr>
          <w:rFonts w:ascii="Arial" w:hAnsi="Arial" w:cs="Arial"/>
          <w:color w:val="000000" w:themeColor="text1"/>
        </w:rPr>
        <w:t xml:space="preserve"> digital media and </w:t>
      </w:r>
      <w:r w:rsidR="00D24871" w:rsidRPr="002B5258">
        <w:rPr>
          <w:rFonts w:ascii="Arial" w:hAnsi="Arial" w:cs="Arial"/>
          <w:color w:val="000000" w:themeColor="text1"/>
        </w:rPr>
        <w:t>technology</w:t>
      </w:r>
      <w:r w:rsidR="00B33444" w:rsidRPr="002B5258">
        <w:rPr>
          <w:rFonts w:ascii="Arial" w:hAnsi="Arial" w:cs="Arial"/>
          <w:color w:val="000000" w:themeColor="text1"/>
        </w:rPr>
        <w:t xml:space="preserve"> </w:t>
      </w:r>
      <w:r w:rsidR="00993C15" w:rsidRPr="002B5258">
        <w:rPr>
          <w:rFonts w:ascii="Arial" w:hAnsi="Arial" w:cs="Arial"/>
          <w:color w:val="000000" w:themeColor="text1"/>
        </w:rPr>
        <w:t xml:space="preserve">usage </w:t>
      </w:r>
      <w:r w:rsidR="00B33444" w:rsidRPr="002B5258">
        <w:rPr>
          <w:rFonts w:ascii="Arial" w:hAnsi="Arial" w:cs="Arial"/>
          <w:color w:val="000000" w:themeColor="text1"/>
        </w:rPr>
        <w:t xml:space="preserve">as throughout </w:t>
      </w:r>
      <w:r w:rsidR="00D24871" w:rsidRPr="002B5258">
        <w:rPr>
          <w:rFonts w:ascii="Arial" w:hAnsi="Arial" w:cs="Arial"/>
          <w:color w:val="000000" w:themeColor="text1"/>
        </w:rPr>
        <w:t xml:space="preserve">this section </w:t>
      </w:r>
      <w:r w:rsidR="00B33444" w:rsidRPr="002B5258">
        <w:rPr>
          <w:rFonts w:ascii="Arial" w:hAnsi="Arial" w:cs="Arial"/>
          <w:color w:val="000000" w:themeColor="text1"/>
        </w:rPr>
        <w:t xml:space="preserve">there </w:t>
      </w:r>
      <w:r w:rsidR="00D24871" w:rsidRPr="002B5258">
        <w:rPr>
          <w:rFonts w:ascii="Arial" w:hAnsi="Arial" w:cs="Arial"/>
          <w:color w:val="000000" w:themeColor="text1"/>
        </w:rPr>
        <w:t xml:space="preserve">is </w:t>
      </w:r>
      <w:r w:rsidR="00B33444" w:rsidRPr="002B5258">
        <w:rPr>
          <w:rFonts w:ascii="Arial" w:hAnsi="Arial" w:cs="Arial"/>
          <w:color w:val="000000" w:themeColor="text1"/>
        </w:rPr>
        <w:t>a depth of</w:t>
      </w:r>
      <w:r w:rsidR="00D24871" w:rsidRPr="002B5258">
        <w:rPr>
          <w:rFonts w:ascii="Arial" w:hAnsi="Arial" w:cs="Arial"/>
          <w:color w:val="000000" w:themeColor="text1"/>
        </w:rPr>
        <w:t xml:space="preserve"> knowledge to support the</w:t>
      </w:r>
      <w:r w:rsidR="00B33444" w:rsidRPr="002B5258">
        <w:rPr>
          <w:rFonts w:ascii="Arial" w:hAnsi="Arial" w:cs="Arial"/>
          <w:color w:val="000000" w:themeColor="text1"/>
        </w:rPr>
        <w:t xml:space="preserve"> positive aspects </w:t>
      </w:r>
      <w:r w:rsidR="00D24871" w:rsidRPr="002B5258">
        <w:rPr>
          <w:rFonts w:ascii="Arial" w:hAnsi="Arial" w:cs="Arial"/>
          <w:color w:val="000000" w:themeColor="text1"/>
        </w:rPr>
        <w:t>to children’s</w:t>
      </w:r>
      <w:r w:rsidR="00B33444" w:rsidRPr="002B5258">
        <w:rPr>
          <w:rFonts w:ascii="Arial" w:hAnsi="Arial" w:cs="Arial"/>
          <w:color w:val="000000" w:themeColor="text1"/>
        </w:rPr>
        <w:t xml:space="preserve"> learning development</w:t>
      </w:r>
      <w:r w:rsidR="00D24871" w:rsidRPr="002B5258">
        <w:rPr>
          <w:rFonts w:ascii="Arial" w:hAnsi="Arial" w:cs="Arial"/>
          <w:color w:val="000000" w:themeColor="text1"/>
        </w:rPr>
        <w:t xml:space="preserve"> while exploring and making use of digital media.</w:t>
      </w:r>
      <w:r w:rsidR="00B33444" w:rsidRPr="002B5258">
        <w:rPr>
          <w:rFonts w:ascii="Arial" w:hAnsi="Arial" w:cs="Arial"/>
          <w:color w:val="000000" w:themeColor="text1"/>
        </w:rPr>
        <w:t xml:space="preserve"> </w:t>
      </w:r>
      <w:r w:rsidR="00D24871" w:rsidRPr="002B5258">
        <w:rPr>
          <w:rFonts w:ascii="Arial" w:hAnsi="Arial" w:cs="Arial"/>
          <w:color w:val="000000" w:themeColor="text1"/>
        </w:rPr>
        <w:t>Additionally,</w:t>
      </w:r>
      <w:r w:rsidR="00A82619" w:rsidRPr="002B5258">
        <w:rPr>
          <w:rFonts w:ascii="Arial" w:hAnsi="Arial" w:cs="Arial"/>
          <w:color w:val="000000" w:themeColor="text1"/>
        </w:rPr>
        <w:t xml:space="preserve"> </w:t>
      </w:r>
      <w:proofErr w:type="spellStart"/>
      <w:r w:rsidR="00A82619" w:rsidRPr="002B5258">
        <w:rPr>
          <w:rFonts w:ascii="Arial" w:hAnsi="Arial" w:cs="Arial"/>
          <w:color w:val="000000" w:themeColor="text1"/>
        </w:rPr>
        <w:t>Unicef</w:t>
      </w:r>
      <w:proofErr w:type="spellEnd"/>
      <w:r w:rsidR="00A82619" w:rsidRPr="002B5258">
        <w:rPr>
          <w:rFonts w:ascii="Arial" w:hAnsi="Arial" w:cs="Arial"/>
          <w:color w:val="000000" w:themeColor="text1"/>
        </w:rPr>
        <w:t xml:space="preserve"> (2017b) </w:t>
      </w:r>
      <w:r w:rsidR="00B33444" w:rsidRPr="002B5258">
        <w:rPr>
          <w:rFonts w:ascii="Arial" w:hAnsi="Arial" w:cs="Arial"/>
          <w:color w:val="000000" w:themeColor="text1"/>
        </w:rPr>
        <w:t>expressed</w:t>
      </w:r>
      <w:r w:rsidR="00D24871" w:rsidRPr="002B5258">
        <w:rPr>
          <w:rFonts w:ascii="Arial" w:hAnsi="Arial" w:cs="Arial"/>
          <w:color w:val="000000" w:themeColor="text1"/>
        </w:rPr>
        <w:t xml:space="preserve"> and identified</w:t>
      </w:r>
      <w:r w:rsidR="00B33444" w:rsidRPr="002B5258">
        <w:rPr>
          <w:rFonts w:ascii="Arial" w:hAnsi="Arial" w:cs="Arial"/>
          <w:color w:val="000000" w:themeColor="text1"/>
        </w:rPr>
        <w:t xml:space="preserve"> that the digital world can be </w:t>
      </w:r>
      <w:r w:rsidR="00D24871" w:rsidRPr="002B5258">
        <w:rPr>
          <w:rFonts w:ascii="Arial" w:hAnsi="Arial" w:cs="Arial"/>
          <w:color w:val="000000" w:themeColor="text1"/>
        </w:rPr>
        <w:t>s</w:t>
      </w:r>
      <w:r w:rsidR="00B33444" w:rsidRPr="002B5258">
        <w:rPr>
          <w:rFonts w:ascii="Arial" w:hAnsi="Arial" w:cs="Arial"/>
          <w:color w:val="000000" w:themeColor="text1"/>
        </w:rPr>
        <w:t xml:space="preserve">afe and secure </w:t>
      </w:r>
      <w:r w:rsidR="00993C15" w:rsidRPr="002B5258">
        <w:rPr>
          <w:rFonts w:ascii="Arial" w:hAnsi="Arial" w:cs="Arial"/>
          <w:color w:val="000000" w:themeColor="text1"/>
        </w:rPr>
        <w:t xml:space="preserve">place </w:t>
      </w:r>
      <w:r w:rsidR="00B33444" w:rsidRPr="002B5258">
        <w:rPr>
          <w:rFonts w:ascii="Arial" w:hAnsi="Arial" w:cs="Arial"/>
          <w:color w:val="000000" w:themeColor="text1"/>
        </w:rPr>
        <w:t xml:space="preserve">if the correct precautions and knowledgeable </w:t>
      </w:r>
      <w:r w:rsidR="00D24871" w:rsidRPr="002B5258">
        <w:rPr>
          <w:rFonts w:ascii="Arial" w:hAnsi="Arial" w:cs="Arial"/>
          <w:color w:val="000000" w:themeColor="text1"/>
        </w:rPr>
        <w:t xml:space="preserve">adults </w:t>
      </w:r>
      <w:r w:rsidR="00B33444" w:rsidRPr="002B5258">
        <w:rPr>
          <w:rFonts w:ascii="Arial" w:hAnsi="Arial" w:cs="Arial"/>
          <w:color w:val="000000" w:themeColor="text1"/>
        </w:rPr>
        <w:t xml:space="preserve">take </w:t>
      </w:r>
      <w:r w:rsidR="00D24871" w:rsidRPr="002B5258">
        <w:rPr>
          <w:rFonts w:ascii="Arial" w:hAnsi="Arial" w:cs="Arial"/>
          <w:color w:val="000000" w:themeColor="text1"/>
        </w:rPr>
        <w:t xml:space="preserve">the necessary </w:t>
      </w:r>
      <w:r w:rsidR="00B33444" w:rsidRPr="002B5258">
        <w:rPr>
          <w:rFonts w:ascii="Arial" w:hAnsi="Arial" w:cs="Arial"/>
          <w:color w:val="000000" w:themeColor="text1"/>
        </w:rPr>
        <w:t>c</w:t>
      </w:r>
      <w:r w:rsidR="00D24871" w:rsidRPr="002B5258">
        <w:rPr>
          <w:rFonts w:ascii="Arial" w:hAnsi="Arial" w:cs="Arial"/>
          <w:color w:val="000000" w:themeColor="text1"/>
        </w:rPr>
        <w:t>ontrol</w:t>
      </w:r>
      <w:r w:rsidR="00B33444" w:rsidRPr="002B5258">
        <w:rPr>
          <w:rFonts w:ascii="Arial" w:hAnsi="Arial" w:cs="Arial"/>
          <w:color w:val="000000" w:themeColor="text1"/>
        </w:rPr>
        <w:t xml:space="preserve"> of this.</w:t>
      </w:r>
    </w:p>
    <w:p w14:paraId="2D83C6F5" w14:textId="77777777" w:rsidR="00F43683" w:rsidRDefault="00F43683" w:rsidP="00111DDF">
      <w:pPr>
        <w:spacing w:line="360" w:lineRule="auto"/>
        <w:jc w:val="both"/>
        <w:rPr>
          <w:rFonts w:ascii="Arial" w:hAnsi="Arial" w:cs="Arial"/>
          <w:u w:val="single"/>
        </w:rPr>
      </w:pPr>
    </w:p>
    <w:p w14:paraId="337467C4" w14:textId="77777777" w:rsidR="00F43683" w:rsidRDefault="00F43683" w:rsidP="00F43683">
      <w:pPr>
        <w:rPr>
          <w:rFonts w:ascii="Arial" w:hAnsi="Arial" w:cs="Arial"/>
        </w:rPr>
      </w:pPr>
    </w:p>
    <w:p w14:paraId="13BD9DFA" w14:textId="77777777" w:rsidR="00F43683" w:rsidRDefault="00F43683" w:rsidP="00F43683">
      <w:pPr>
        <w:rPr>
          <w:rFonts w:ascii="Arial" w:hAnsi="Arial" w:cs="Arial"/>
        </w:rPr>
      </w:pPr>
    </w:p>
    <w:p w14:paraId="6C623624" w14:textId="77777777" w:rsidR="00F43683" w:rsidRDefault="00F43683" w:rsidP="00F43683">
      <w:pPr>
        <w:rPr>
          <w:rFonts w:ascii="Arial" w:hAnsi="Arial" w:cs="Arial"/>
        </w:rPr>
      </w:pPr>
    </w:p>
    <w:p w14:paraId="0EC3F75F" w14:textId="77777777" w:rsidR="00F43683" w:rsidRDefault="00F43683" w:rsidP="00F43683">
      <w:pPr>
        <w:rPr>
          <w:rFonts w:ascii="Arial" w:hAnsi="Arial" w:cs="Arial"/>
        </w:rPr>
      </w:pPr>
    </w:p>
    <w:p w14:paraId="64DFC4C8" w14:textId="0BE21CDE" w:rsidR="00F43683" w:rsidRDefault="00F43683" w:rsidP="00F43683">
      <w:pPr>
        <w:rPr>
          <w:rFonts w:ascii="Arial" w:hAnsi="Arial" w:cs="Arial"/>
        </w:rPr>
      </w:pPr>
    </w:p>
    <w:p w14:paraId="7C7A1F66" w14:textId="74139971" w:rsidR="00741955" w:rsidRDefault="00741955" w:rsidP="00F43683">
      <w:pPr>
        <w:rPr>
          <w:rFonts w:ascii="Arial" w:hAnsi="Arial" w:cs="Arial"/>
        </w:rPr>
      </w:pPr>
    </w:p>
    <w:p w14:paraId="2EF27AF7" w14:textId="27641366" w:rsidR="00741955" w:rsidRDefault="00741955" w:rsidP="00F43683">
      <w:pPr>
        <w:rPr>
          <w:rFonts w:ascii="Arial" w:hAnsi="Arial" w:cs="Arial"/>
        </w:rPr>
      </w:pPr>
    </w:p>
    <w:p w14:paraId="4548F656" w14:textId="1B1F299F" w:rsidR="00741955" w:rsidRDefault="00741955" w:rsidP="00F43683">
      <w:pPr>
        <w:rPr>
          <w:rFonts w:ascii="Arial" w:hAnsi="Arial" w:cs="Arial"/>
        </w:rPr>
      </w:pPr>
    </w:p>
    <w:p w14:paraId="158C6D37" w14:textId="47469027" w:rsidR="00741955" w:rsidRDefault="00741955" w:rsidP="00F43683">
      <w:pPr>
        <w:rPr>
          <w:rFonts w:ascii="Arial" w:hAnsi="Arial" w:cs="Arial"/>
        </w:rPr>
      </w:pPr>
    </w:p>
    <w:p w14:paraId="7914F258" w14:textId="33A2136E" w:rsidR="00741955" w:rsidRDefault="00741955" w:rsidP="00F43683">
      <w:pPr>
        <w:rPr>
          <w:rFonts w:ascii="Arial" w:hAnsi="Arial" w:cs="Arial"/>
        </w:rPr>
      </w:pPr>
    </w:p>
    <w:p w14:paraId="6BD0275E" w14:textId="2B833B22" w:rsidR="00741955" w:rsidRDefault="00741955" w:rsidP="00F43683">
      <w:pPr>
        <w:rPr>
          <w:rFonts w:ascii="Arial" w:hAnsi="Arial" w:cs="Arial"/>
        </w:rPr>
      </w:pPr>
    </w:p>
    <w:p w14:paraId="64805619" w14:textId="2A73F99D" w:rsidR="00741955" w:rsidRDefault="00741955" w:rsidP="00F43683">
      <w:pPr>
        <w:rPr>
          <w:rFonts w:ascii="Arial" w:hAnsi="Arial" w:cs="Arial"/>
        </w:rPr>
      </w:pPr>
    </w:p>
    <w:p w14:paraId="3E3BD187" w14:textId="17E20B8D" w:rsidR="00741955" w:rsidRDefault="00741955" w:rsidP="00F43683">
      <w:pPr>
        <w:rPr>
          <w:rFonts w:ascii="Arial" w:hAnsi="Arial" w:cs="Arial"/>
        </w:rPr>
      </w:pPr>
    </w:p>
    <w:p w14:paraId="55E1DC17" w14:textId="54C53D37" w:rsidR="00741955" w:rsidRDefault="00741955" w:rsidP="00F43683">
      <w:pPr>
        <w:rPr>
          <w:rFonts w:ascii="Arial" w:hAnsi="Arial" w:cs="Arial"/>
        </w:rPr>
      </w:pPr>
    </w:p>
    <w:p w14:paraId="2DCA3F2C" w14:textId="42E64CCE" w:rsidR="00741955" w:rsidRDefault="00741955" w:rsidP="00F43683">
      <w:pPr>
        <w:rPr>
          <w:rFonts w:ascii="Arial" w:hAnsi="Arial" w:cs="Arial"/>
        </w:rPr>
      </w:pPr>
    </w:p>
    <w:p w14:paraId="181D622A" w14:textId="3A4BAB3E" w:rsidR="00741955" w:rsidRDefault="00741955" w:rsidP="00F43683">
      <w:pPr>
        <w:rPr>
          <w:rFonts w:ascii="Arial" w:hAnsi="Arial" w:cs="Arial"/>
        </w:rPr>
      </w:pPr>
    </w:p>
    <w:p w14:paraId="03F53607" w14:textId="71266F79" w:rsidR="00741955" w:rsidRDefault="00741955" w:rsidP="00F43683">
      <w:pPr>
        <w:rPr>
          <w:rFonts w:ascii="Arial" w:hAnsi="Arial" w:cs="Arial"/>
        </w:rPr>
      </w:pPr>
    </w:p>
    <w:p w14:paraId="6A8F795A" w14:textId="1D2F7067" w:rsidR="00741955" w:rsidRDefault="00741955" w:rsidP="00F43683">
      <w:pPr>
        <w:rPr>
          <w:rFonts w:ascii="Arial" w:hAnsi="Arial" w:cs="Arial"/>
        </w:rPr>
      </w:pPr>
    </w:p>
    <w:p w14:paraId="3FF7D8D0" w14:textId="224582A6" w:rsidR="00741955" w:rsidRDefault="00741955" w:rsidP="00F43683">
      <w:pPr>
        <w:rPr>
          <w:rFonts w:ascii="Arial" w:hAnsi="Arial" w:cs="Arial"/>
        </w:rPr>
      </w:pPr>
    </w:p>
    <w:p w14:paraId="5FB1E109" w14:textId="46130217" w:rsidR="00741955" w:rsidRDefault="00741955" w:rsidP="00F43683">
      <w:pPr>
        <w:rPr>
          <w:rFonts w:ascii="Arial" w:hAnsi="Arial" w:cs="Arial"/>
        </w:rPr>
      </w:pPr>
    </w:p>
    <w:p w14:paraId="624414CE" w14:textId="77777777" w:rsidR="00741955" w:rsidRDefault="00741955" w:rsidP="00F43683">
      <w:pPr>
        <w:rPr>
          <w:rFonts w:ascii="Arial" w:hAnsi="Arial" w:cs="Arial"/>
          <w:u w:val="single"/>
        </w:rPr>
      </w:pPr>
    </w:p>
    <w:p w14:paraId="21AA9AE5" w14:textId="77777777" w:rsidR="00F43683" w:rsidRDefault="00F43683" w:rsidP="00533FC9">
      <w:pPr>
        <w:rPr>
          <w:rFonts w:ascii="Arial" w:hAnsi="Arial" w:cs="Arial"/>
          <w:u w:val="single"/>
        </w:rPr>
      </w:pPr>
    </w:p>
    <w:p w14:paraId="1DE603BE" w14:textId="1C2A4500" w:rsidR="007B5BED" w:rsidRDefault="007B5BED" w:rsidP="00533FC9">
      <w:pPr>
        <w:rPr>
          <w:rFonts w:ascii="Arial" w:hAnsi="Arial" w:cs="Arial"/>
          <w:u w:val="single"/>
        </w:rPr>
      </w:pPr>
    </w:p>
    <w:p w14:paraId="293A97AA" w14:textId="47D92335" w:rsidR="007B5BED" w:rsidRDefault="007B5BED">
      <w:pPr>
        <w:rPr>
          <w:rFonts w:ascii="Arial" w:hAnsi="Arial" w:cs="Arial"/>
          <w:u w:val="single"/>
        </w:rPr>
      </w:pPr>
    </w:p>
    <w:p w14:paraId="089E0DD9" w14:textId="45717540" w:rsidR="007B5BED" w:rsidRDefault="007B5BED">
      <w:pPr>
        <w:rPr>
          <w:rFonts w:ascii="Arial" w:hAnsi="Arial" w:cs="Arial"/>
          <w:u w:val="single"/>
        </w:rPr>
      </w:pPr>
    </w:p>
    <w:p w14:paraId="2CABFD08" w14:textId="5D16DB25" w:rsidR="002A0479" w:rsidRDefault="002A0479">
      <w:pPr>
        <w:rPr>
          <w:rFonts w:ascii="Arial" w:hAnsi="Arial" w:cs="Arial"/>
          <w:u w:val="single"/>
        </w:rPr>
      </w:pPr>
    </w:p>
    <w:p w14:paraId="50E1FFF8" w14:textId="0925ABA8" w:rsidR="002A0479" w:rsidRDefault="002A0479">
      <w:pPr>
        <w:rPr>
          <w:rFonts w:ascii="Arial" w:hAnsi="Arial" w:cs="Arial"/>
          <w:u w:val="single"/>
        </w:rPr>
      </w:pPr>
    </w:p>
    <w:p w14:paraId="0537085A" w14:textId="2B4820A4" w:rsidR="002A0479" w:rsidRDefault="002A0479">
      <w:pPr>
        <w:rPr>
          <w:rFonts w:ascii="Arial" w:hAnsi="Arial" w:cs="Arial"/>
          <w:u w:val="single"/>
        </w:rPr>
      </w:pPr>
    </w:p>
    <w:p w14:paraId="6740895E" w14:textId="56B2B123" w:rsidR="00B5574A" w:rsidRPr="004E5DAC" w:rsidRDefault="00AC4479">
      <w:pPr>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noProof/>
        </w:rPr>
        <w:lastRenderedPageBreak/>
        <mc:AlternateContent>
          <mc:Choice Requires="wps">
            <w:drawing>
              <wp:anchor distT="0" distB="0" distL="114300" distR="114300" simplePos="0" relativeHeight="251679744" behindDoc="0" locked="0" layoutInCell="1" allowOverlap="1" wp14:anchorId="78BE594D" wp14:editId="3909269C">
                <wp:simplePos x="0" y="0"/>
                <wp:positionH relativeFrom="column">
                  <wp:posOffset>4531489</wp:posOffset>
                </wp:positionH>
                <wp:positionV relativeFrom="paragraph">
                  <wp:posOffset>1325301</wp:posOffset>
                </wp:positionV>
                <wp:extent cx="2000595" cy="248285"/>
                <wp:effectExtent l="0" t="0" r="19050" b="18415"/>
                <wp:wrapNone/>
                <wp:docPr id="7" name="Text Box 7"/>
                <wp:cNvGraphicFramePr/>
                <a:graphic xmlns:a="http://schemas.openxmlformats.org/drawingml/2006/main">
                  <a:graphicData uri="http://schemas.microsoft.com/office/word/2010/wordprocessingShape">
                    <wps:wsp>
                      <wps:cNvSpPr txBox="1"/>
                      <wps:spPr>
                        <a:xfrm>
                          <a:off x="0" y="0"/>
                          <a:ext cx="2000595" cy="248285"/>
                        </a:xfrm>
                        <a:prstGeom prst="rect">
                          <a:avLst/>
                        </a:prstGeom>
                        <a:solidFill>
                          <a:schemeClr val="lt1"/>
                        </a:solidFill>
                        <a:ln w="6350">
                          <a:solidFill>
                            <a:prstClr val="black"/>
                          </a:solidFill>
                        </a:ln>
                      </wps:spPr>
                      <wps:txbx>
                        <w:txbxContent>
                          <w:p w14:paraId="134A4D7C" w14:textId="513EFF71" w:rsidR="000010DA" w:rsidRPr="00AC4479" w:rsidRDefault="000010DA">
                            <w:pPr>
                              <w:rPr>
                                <w:sz w:val="20"/>
                                <w:szCs w:val="20"/>
                              </w:rPr>
                            </w:pPr>
                            <w:r>
                              <w:rPr>
                                <w:sz w:val="20"/>
                                <w:szCs w:val="20"/>
                              </w:rPr>
                              <w:t xml:space="preserve">Source: </w:t>
                            </w:r>
                            <w:r w:rsidRPr="00AC4479">
                              <w:rPr>
                                <w:sz w:val="20"/>
                                <w:szCs w:val="20"/>
                              </w:rPr>
                              <w:t>(Online Grooming, 2012)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BE594D" id="_x0000_t202" coordsize="21600,21600" o:spt="202" path="m,l,21600r21600,l21600,xe">
                <v:stroke joinstyle="miter"/>
                <v:path gradientshapeok="t" o:connecttype="rect"/>
              </v:shapetype>
              <v:shape id="Text Box 7" o:spid="_x0000_s1026" type="#_x0000_t202" style="position:absolute;margin-left:356.8pt;margin-top:104.35pt;width:157.55pt;height:19.5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" fillcolor="white [3201]" strokeweight=".5pt">
                <v:textbox>
                  <w:txbxContent>
                    <w:p w14:paraId="134A4D7C" w14:textId="513EFF71" w:rsidR="000010DA" w:rsidRPr="00AC4479" w:rsidRDefault="000010DA">
                      <w:pPr>
                        <w:rPr>
                          <w:sz w:val="20"/>
                          <w:szCs w:val="20"/>
                        </w:rPr>
                      </w:pPr>
                      <w:r>
                        <w:rPr>
                          <w:sz w:val="20"/>
                          <w:szCs w:val="20"/>
                        </w:rPr>
                        <w:t xml:space="preserve">Source: </w:t>
                      </w:r>
                      <w:r w:rsidRPr="00AC4479">
                        <w:rPr>
                          <w:sz w:val="20"/>
                          <w:szCs w:val="20"/>
                        </w:rPr>
                        <w:t>(Online Grooming, 2012)</w:t>
                      </w:r>
                    </w:p>
                  </w:txbxContent>
                </v:textbox>
              </v:shape>
            </w:pict>
          </mc:Fallback>
        </mc:AlternateContent>
      </w:r>
      <w:r w:rsidRPr="00FD7F36">
        <w:rPr>
          <w:noProof/>
        </w:rPr>
        <w:drawing>
          <wp:anchor distT="0" distB="0" distL="114300" distR="114300" simplePos="0" relativeHeight="251678720" behindDoc="0" locked="0" layoutInCell="1" allowOverlap="1" wp14:anchorId="463648E6" wp14:editId="2835D8CE">
            <wp:simplePos x="0" y="0"/>
            <wp:positionH relativeFrom="column">
              <wp:posOffset>4849495</wp:posOffset>
            </wp:positionH>
            <wp:positionV relativeFrom="paragraph">
              <wp:posOffset>578485</wp:posOffset>
            </wp:positionV>
            <wp:extent cx="1749425" cy="778510"/>
            <wp:effectExtent l="0" t="0" r="3175" b="25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49425" cy="778510"/>
                    </a:xfrm>
                    <a:prstGeom prst="rect">
                      <a:avLst/>
                    </a:prstGeom>
                  </pic:spPr>
                </pic:pic>
              </a:graphicData>
            </a:graphic>
            <wp14:sizeRelH relativeFrom="page">
              <wp14:pctWidth>0</wp14:pctWidth>
            </wp14:sizeRelH>
            <wp14:sizeRelV relativeFrom="page">
              <wp14:pctHeight>0</wp14:pctHeight>
            </wp14:sizeRelV>
          </wp:anchor>
        </w:drawing>
      </w:r>
      <w:r w:rsidR="00B5574A" w:rsidRPr="004E5DAC">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 xml:space="preserve">Support and tips to </w:t>
      </w:r>
      <w:r w:rsidR="009F56EB" w:rsidRPr="004E5DAC">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 xml:space="preserve">help </w:t>
      </w:r>
      <w:r w:rsidR="00B5574A" w:rsidRPr="004E5DAC">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ke</w:t>
      </w:r>
      <w:r w:rsidR="007B5BED" w:rsidRPr="004E5DAC">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ep</w:t>
      </w:r>
      <w:r w:rsidR="00B5574A" w:rsidRPr="004E5DAC">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 xml:space="preserve"> our children safe </w:t>
      </w:r>
      <w:r w:rsidR="009F56EB" w:rsidRPr="004E5DAC">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 xml:space="preserve">while </w:t>
      </w:r>
      <w:r w:rsidR="00B5574A" w:rsidRPr="004E5DAC">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on-lin</w:t>
      </w:r>
      <w:r w:rsidR="009F56EB" w:rsidRPr="004E5DAC">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e.</w:t>
      </w:r>
      <w:r>
        <w:rPr>
          <w:rFonts w:ascii="Cooper Black" w:hAnsi="Cooper Black" w:cs="Arial"/>
          <w:b/>
          <w:color w:val="FF0000"/>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 xml:space="preserve">                                   </w:t>
      </w:r>
    </w:p>
    <w:p w14:paraId="3DEA7459" w14:textId="7F2A4342" w:rsidR="00B5574A" w:rsidRDefault="00B5574A">
      <w:pPr>
        <w:rPr>
          <w:rFonts w:ascii="Arial" w:hAnsi="Arial" w:cs="Arial"/>
          <w:b/>
          <w:color w:val="FF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rFonts w:ascii="Arial" w:hAnsi="Arial" w:cs="Arial"/>
          <w:b/>
          <w:noProof/>
          <w:color w:val="FF0000"/>
          <w:sz w:val="52"/>
          <w:szCs w:val="52"/>
          <w:u w:val="single"/>
        </w:rPr>
        <mc:AlternateContent>
          <mc:Choice Requires="wps">
            <w:drawing>
              <wp:anchor distT="0" distB="0" distL="114300" distR="114300" simplePos="0" relativeHeight="251660288" behindDoc="0" locked="0" layoutInCell="1" allowOverlap="1" wp14:anchorId="3D12F274" wp14:editId="07D69403">
                <wp:simplePos x="0" y="0"/>
                <wp:positionH relativeFrom="margin">
                  <wp:align>center</wp:align>
                </wp:positionH>
                <wp:positionV relativeFrom="paragraph">
                  <wp:posOffset>4919</wp:posOffset>
                </wp:positionV>
                <wp:extent cx="7320987" cy="1579944"/>
                <wp:effectExtent l="0" t="0" r="13335" b="20320"/>
                <wp:wrapNone/>
                <wp:docPr id="2" name="Rectangle 2"/>
                <wp:cNvGraphicFramePr/>
                <a:graphic xmlns:a="http://schemas.openxmlformats.org/drawingml/2006/main">
                  <a:graphicData uri="http://schemas.microsoft.com/office/word/2010/wordprocessingShape">
                    <wps:wsp>
                      <wps:cNvSpPr/>
                      <wps:spPr>
                        <a:xfrm>
                          <a:off x="0" y="0"/>
                          <a:ext cx="7320987" cy="1579944"/>
                        </a:xfrm>
                        <a:prstGeom prst="rec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90F43A" w14:textId="4048C1BB" w:rsidR="000010DA" w:rsidRPr="00B5574A" w:rsidRDefault="000010DA" w:rsidP="00B5574A">
                            <w:pPr>
                              <w:rPr>
                                <w:u w:val="single"/>
                              </w:rPr>
                            </w:pPr>
                            <w:r w:rsidRPr="00B5574A">
                              <w:rPr>
                                <w:u w:val="single"/>
                              </w:rPr>
                              <w:t xml:space="preserve">Introduction- </w:t>
                            </w:r>
                          </w:p>
                          <w:p w14:paraId="20A298F4" w14:textId="3490434C" w:rsidR="000010DA" w:rsidRDefault="000010DA" w:rsidP="00B5574A">
                            <w:r>
                              <w:t>The aim of this leaflet is to support and inform parents/ carers with top tips and safety measures to ensure their children are safeguarded while browsing the internet and using digital media devices.</w:t>
                            </w:r>
                          </w:p>
                          <w:p w14:paraId="2CD62A0A" w14:textId="56304A0A" w:rsidR="000010DA" w:rsidRPr="009F56EB" w:rsidRDefault="000010DA" w:rsidP="00B5574A">
                            <w:r>
                              <w:t xml:space="preserve">According to Child Trends (2018) it states that 3 in 5 children aged 3 to 17 uses media and internet at home, increasing almost 6 times as many in 1997. Additionally, they state that 41% of children aged 3-5 years old use the internet at home. </w:t>
                            </w:r>
                            <w:r w:rsidRPr="009F56EB">
                              <w:t>This leaflet will highlight the positive and negative aspects of media and what current policies and legislation</w:t>
                            </w:r>
                            <w:r>
                              <w:t>s are</w:t>
                            </w:r>
                            <w:r w:rsidRPr="009F56EB">
                              <w:t xml:space="preserve"> out there to help protect children staying safe online. It will also cover the parents / carers responsibility and tips to ensure they can make their child’s time online as safe and protected as it can </w:t>
                            </w:r>
                            <w:r>
                              <w:t xml:space="preserve">possibly </w:t>
                            </w:r>
                            <w:r w:rsidRPr="009F56EB">
                              <w:t xml:space="preserve">be.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12F274" id="Rectangle 2" o:spid="_x0000_s1027" style="position:absolute;margin-left:0;margin-top:.4pt;width:576.45pt;height:124.4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" fillcolor="#ed7d31 [3205]" strokecolor="#1f3763 [1604]" strokeweight="1pt">
                <v:textbox>
                  <w:txbxContent>
                    <w:p w14:paraId="1390F43A" w14:textId="4048C1BB" w:rsidR="000010DA" w:rsidRPr="00B5574A" w:rsidRDefault="000010DA" w:rsidP="00B5574A">
                      <w:pPr>
                        <w:rPr>
                          <w:u w:val="single"/>
                        </w:rPr>
                      </w:pPr>
                      <w:r w:rsidRPr="00B5574A">
                        <w:rPr>
                          <w:u w:val="single"/>
                        </w:rPr>
                        <w:t xml:space="preserve">Introduction- </w:t>
                      </w:r>
                    </w:p>
                    <w:p w14:paraId="20A298F4" w14:textId="3490434C" w:rsidR="000010DA" w:rsidRDefault="000010DA" w:rsidP="00B5574A">
                      <w:r>
                        <w:t>The aim of this leaflet is to support and inform parents/ carers with top tips and safety measures to ensure their children are safeguarded while browsing the internet and using digital media devices.</w:t>
                      </w:r>
                    </w:p>
                    <w:p w14:paraId="2CD62A0A" w14:textId="56304A0A" w:rsidR="000010DA" w:rsidRPr="009F56EB" w:rsidRDefault="000010DA" w:rsidP="00B5574A">
                      <w:r>
                        <w:t xml:space="preserve">According to Child Trends (2018) it states that 3 in 5 children aged 3 to 17 uses media and internet at home, increasing almost 6 times as many in 1997. Additionally, they state that 41% of children aged 3-5 years old use the internet at home. </w:t>
                      </w:r>
                      <w:r w:rsidRPr="009F56EB">
                        <w:t>This leaflet will highlight the positive and negative aspects of media and what current policies and legislation</w:t>
                      </w:r>
                      <w:r>
                        <w:t>s are</w:t>
                      </w:r>
                      <w:r w:rsidRPr="009F56EB">
                        <w:t xml:space="preserve"> out there to help protect children staying safe online. It will also cover the parents / carers responsibility and tips to ensure they can make their child’s time online as safe and protected as it can </w:t>
                      </w:r>
                      <w:r>
                        <w:t xml:space="preserve">possibly </w:t>
                      </w:r>
                      <w:r w:rsidRPr="009F56EB">
                        <w:t xml:space="preserve">be. </w:t>
                      </w:r>
                    </w:p>
                  </w:txbxContent>
                </v:textbox>
                <w10:wrap anchorx="margin"/>
              </v:rect>
            </w:pict>
          </mc:Fallback>
        </mc:AlternateContent>
      </w:r>
    </w:p>
    <w:p w14:paraId="172810E4" w14:textId="1DD3B7B1" w:rsidR="00B5574A" w:rsidRDefault="00B5574A">
      <w:pPr>
        <w:rPr>
          <w:rFonts w:ascii="Arial" w:hAnsi="Arial" w:cs="Arial"/>
          <w:b/>
          <w:color w:val="FF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26376B64" w14:textId="138120C7" w:rsidR="00B5574A" w:rsidRDefault="00B5574A">
      <w:pPr>
        <w:rPr>
          <w:rFonts w:ascii="Arial" w:hAnsi="Arial" w:cs="Arial"/>
          <w:b/>
          <w:color w:val="FF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560E88F3" w14:textId="7B1051B3" w:rsidR="00B5574A" w:rsidRPr="00B5574A" w:rsidRDefault="00D040CA">
      <w:pPr>
        <w:rPr>
          <w:rFonts w:ascii="Arial" w:hAnsi="Arial" w:cs="Arial"/>
          <w:b/>
          <w:color w:val="FF0000"/>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rFonts w:ascii="Arial" w:hAnsi="Arial" w:cs="Arial"/>
          <w:b/>
          <w:noProof/>
          <w:color w:val="FF0000"/>
          <w:sz w:val="52"/>
          <w:szCs w:val="52"/>
          <w:u w:val="single"/>
        </w:rPr>
        <mc:AlternateContent>
          <mc:Choice Requires="wps">
            <w:drawing>
              <wp:anchor distT="0" distB="0" distL="114300" distR="114300" simplePos="0" relativeHeight="251659264" behindDoc="0" locked="0" layoutInCell="1" allowOverlap="1" wp14:anchorId="347799C1" wp14:editId="058C96A7">
                <wp:simplePos x="0" y="0"/>
                <wp:positionH relativeFrom="column">
                  <wp:posOffset>-862330</wp:posOffset>
                </wp:positionH>
                <wp:positionV relativeFrom="paragraph">
                  <wp:posOffset>314960</wp:posOffset>
                </wp:positionV>
                <wp:extent cx="3767455" cy="4686935"/>
                <wp:effectExtent l="0" t="0" r="23495" b="18415"/>
                <wp:wrapSquare wrapText="bothSides"/>
                <wp:docPr id="1" name="Rectangle: Rounded Corners 1"/>
                <wp:cNvGraphicFramePr/>
                <a:graphic xmlns:a="http://schemas.openxmlformats.org/drawingml/2006/main">
                  <a:graphicData uri="http://schemas.microsoft.com/office/word/2010/wordprocessingShape">
                    <wps:wsp>
                      <wps:cNvSpPr/>
                      <wps:spPr>
                        <a:xfrm>
                          <a:off x="0" y="0"/>
                          <a:ext cx="3767455" cy="4686935"/>
                        </a:xfrm>
                        <a:prstGeom prst="roundRect">
                          <a:avLst/>
                        </a:prstGeom>
                        <a:solidFill>
                          <a:srgbClr val="FFC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3EF74A" w14:textId="72692A4F" w:rsidR="000010DA" w:rsidRPr="002F3C7F" w:rsidRDefault="000010DA" w:rsidP="00A30AC5">
                            <w:pPr>
                              <w:rPr>
                                <w:b/>
                                <w:bCs/>
                                <w:color w:val="0D0D0D" w:themeColor="text1" w:themeTint="F2"/>
                              </w:rPr>
                            </w:pPr>
                            <w:r w:rsidRPr="002F3C7F">
                              <w:rPr>
                                <w:b/>
                                <w:bCs/>
                                <w:color w:val="0D0D0D" w:themeColor="text1" w:themeTint="F2"/>
                              </w:rPr>
                              <w:t>THE NEW DIGITAL WORLD-</w:t>
                            </w:r>
                          </w:p>
                          <w:p w14:paraId="1108C60C" w14:textId="220A5449" w:rsidR="000010DA" w:rsidRPr="004F1D70" w:rsidRDefault="000010DA" w:rsidP="00A30AC5">
                            <w:pPr>
                              <w:rPr>
                                <w:color w:val="0D0D0D" w:themeColor="text1" w:themeTint="F2"/>
                              </w:rPr>
                            </w:pPr>
                            <w:r w:rsidRPr="002E0334">
                              <w:rPr>
                                <w:color w:val="0D0D0D" w:themeColor="text1" w:themeTint="F2"/>
                              </w:rPr>
                              <w:t xml:space="preserve">There are many benefits to children using ICT and being within a technological world, these include- children are </w:t>
                            </w:r>
                            <w:r>
                              <w:rPr>
                                <w:color w:val="0D0D0D" w:themeColor="text1" w:themeTint="F2"/>
                              </w:rPr>
                              <w:t xml:space="preserve">constantly connected with the outside world, for example (Ofcom, 2020) express that media has supported individuals connecting with family members/friends where they cannot do this is person. Additionally, as referenced by (SWGfl ,2017) they state digital media improves many developmental skills for young children such as hand eye coordination, problem solving skills, language skills and introduced to a wealth of knowledge and understanding. </w:t>
                            </w:r>
                            <w:r w:rsidRPr="00A6511A">
                              <w:rPr>
                                <w:color w:val="0D0D0D" w:themeColor="text1" w:themeTint="F2"/>
                              </w:rPr>
                              <w:t>However, there are also negatives to social media and ICT and as stated b</w:t>
                            </w:r>
                            <w:r>
                              <w:rPr>
                                <w:color w:val="0D0D0D" w:themeColor="text1" w:themeTint="F2"/>
                              </w:rPr>
                              <w:t>y (Gov.uk 2021)</w:t>
                            </w:r>
                            <w:r w:rsidRPr="00A6511A">
                              <w:rPr>
                                <w:color w:val="0D0D0D" w:themeColor="text1" w:themeTint="F2"/>
                              </w:rPr>
                              <w:t xml:space="preserve"> It is essential</w:t>
                            </w:r>
                            <w:r>
                              <w:rPr>
                                <w:color w:val="0D0D0D" w:themeColor="text1" w:themeTint="F2"/>
                              </w:rPr>
                              <w:t xml:space="preserve"> and of most importance to keep </w:t>
                            </w:r>
                            <w:r w:rsidRPr="00A6511A">
                              <w:rPr>
                                <w:color w:val="0D0D0D" w:themeColor="text1" w:themeTint="F2"/>
                              </w:rPr>
                              <w:t>your children safe while on-line.</w:t>
                            </w:r>
                            <w:r>
                              <w:t xml:space="preserve"> </w:t>
                            </w:r>
                            <w:r w:rsidRPr="00A3103C">
                              <w:rPr>
                                <w:color w:val="000000" w:themeColor="text1"/>
                              </w:rPr>
                              <w:t xml:space="preserve"> Another negative could also be your children lacking in social skills, as if they are spending too long on media devices it is taking away their social interactions with other humans and the digital world becomes the norm and what they know</w:t>
                            </w:r>
                            <w:r>
                              <w:rPr>
                                <w:color w:val="000000" w:themeColor="text1"/>
                              </w:rPr>
                              <w:t xml:space="preserve"> (Understood, 2021), </w:t>
                            </w:r>
                            <w:r w:rsidRPr="00A3103C">
                              <w:rPr>
                                <w:color w:val="000000" w:themeColor="text1"/>
                              </w:rPr>
                              <w:t xml:space="preserve">therefore limiting screen time and </w:t>
                            </w:r>
                            <w:r>
                              <w:rPr>
                                <w:color w:val="000000" w:themeColor="text1"/>
                              </w:rPr>
                              <w:t xml:space="preserve">using safety </w:t>
                            </w:r>
                            <w:r w:rsidRPr="00A3103C">
                              <w:rPr>
                                <w:color w:val="000000" w:themeColor="text1"/>
                              </w:rPr>
                              <w:t>blocks are a positive way of parents taking control</w:t>
                            </w:r>
                            <w:r>
                              <w:rPr>
                                <w:color w:val="000000" w:themeColor="text1"/>
                              </w:rPr>
                              <w:t xml:space="preserve"> and being in charge.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7799C1" id="Rectangle: Rounded Corners 1" o:spid="_x0000_s1028" style="position:absolute;margin-left:-67.9pt;margin-top:24.8pt;width:296.65pt;height:369.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" fillcolor="#ffc000" strokecolor="#1f3763 [1604]" strokeweight="1pt">
                <v:stroke joinstyle="miter"/>
                <v:textbox>
                  <w:txbxContent>
                    <w:p w14:paraId="773EF74A" w14:textId="72692A4F" w:rsidR="000010DA" w:rsidRPr="002F3C7F" w:rsidRDefault="000010DA" w:rsidP="00A30AC5">
                      <w:pPr>
                        <w:rPr>
                          <w:b/>
                          <w:bCs/>
                          <w:color w:val="0D0D0D" w:themeColor="text1" w:themeTint="F2"/>
                        </w:rPr>
                      </w:pPr>
                      <w:r w:rsidRPr="002F3C7F">
                        <w:rPr>
                          <w:b/>
                          <w:bCs/>
                          <w:color w:val="0D0D0D" w:themeColor="text1" w:themeTint="F2"/>
                        </w:rPr>
                        <w:t>THE NEW DIGITAL WORLD-</w:t>
                      </w:r>
                    </w:p>
                    <w:p w14:paraId="1108C60C" w14:textId="220A5449" w:rsidR="000010DA" w:rsidRPr="004F1D70" w:rsidRDefault="000010DA" w:rsidP="00A30AC5">
                      <w:pPr>
                        <w:rPr>
                          <w:color w:val="0D0D0D" w:themeColor="text1" w:themeTint="F2"/>
                        </w:rPr>
                      </w:pPr>
                      <w:r w:rsidRPr="002E0334">
                        <w:rPr>
                          <w:color w:val="0D0D0D" w:themeColor="text1" w:themeTint="F2"/>
                        </w:rPr>
                        <w:t xml:space="preserve">There are many benefits to children using ICT and being within a technological world, these include- children are </w:t>
                      </w:r>
                      <w:r>
                        <w:rPr>
                          <w:color w:val="0D0D0D" w:themeColor="text1" w:themeTint="F2"/>
                        </w:rPr>
                        <w:t xml:space="preserve">constantly connected with the outside world, for example (Ofcom, 2020) express that media has supported individuals connecting with family members/friends where they cannot do this is person. Additionally, as referenced by (SWGfl ,2017) they state digital media improves many developmental skills for young children such as hand eye coordination, problem solving skills, language skills and introduced to a wealth of knowledge and understanding. </w:t>
                      </w:r>
                      <w:r w:rsidRPr="00A6511A">
                        <w:rPr>
                          <w:color w:val="0D0D0D" w:themeColor="text1" w:themeTint="F2"/>
                        </w:rPr>
                        <w:t>However, there are also negatives to social media and ICT and as stated b</w:t>
                      </w:r>
                      <w:r>
                        <w:rPr>
                          <w:color w:val="0D0D0D" w:themeColor="text1" w:themeTint="F2"/>
                        </w:rPr>
                        <w:t>y (Gov.uk 2021)</w:t>
                      </w:r>
                      <w:r w:rsidRPr="00A6511A">
                        <w:rPr>
                          <w:color w:val="0D0D0D" w:themeColor="text1" w:themeTint="F2"/>
                        </w:rPr>
                        <w:t xml:space="preserve"> It is essential</w:t>
                      </w:r>
                      <w:r>
                        <w:rPr>
                          <w:color w:val="0D0D0D" w:themeColor="text1" w:themeTint="F2"/>
                        </w:rPr>
                        <w:t xml:space="preserve"> and of most importance to keep </w:t>
                      </w:r>
                      <w:r w:rsidRPr="00A6511A">
                        <w:rPr>
                          <w:color w:val="0D0D0D" w:themeColor="text1" w:themeTint="F2"/>
                        </w:rPr>
                        <w:t>your children safe while on-line.</w:t>
                      </w:r>
                      <w:r>
                        <w:t xml:space="preserve"> </w:t>
                      </w:r>
                      <w:r w:rsidRPr="00A3103C">
                        <w:rPr>
                          <w:color w:val="000000" w:themeColor="text1"/>
                        </w:rPr>
                        <w:t xml:space="preserve"> Another negative could also be your children lacking in social skills, as if they are spending too long on media devices it is taking away their social interactions with other humans and the digital world becomes the norm and what they know</w:t>
                      </w:r>
                      <w:r>
                        <w:rPr>
                          <w:color w:val="000000" w:themeColor="text1"/>
                        </w:rPr>
                        <w:t xml:space="preserve"> (Understood, 2021), </w:t>
                      </w:r>
                      <w:r w:rsidRPr="00A3103C">
                        <w:rPr>
                          <w:color w:val="000000" w:themeColor="text1"/>
                        </w:rPr>
                        <w:t xml:space="preserve">therefore limiting screen time and </w:t>
                      </w:r>
                      <w:r>
                        <w:rPr>
                          <w:color w:val="000000" w:themeColor="text1"/>
                        </w:rPr>
                        <w:t xml:space="preserve">using safety </w:t>
                      </w:r>
                      <w:r w:rsidRPr="00A3103C">
                        <w:rPr>
                          <w:color w:val="000000" w:themeColor="text1"/>
                        </w:rPr>
                        <w:t>blocks are a positive way of parents taking control</w:t>
                      </w:r>
                      <w:r>
                        <w:rPr>
                          <w:color w:val="000000" w:themeColor="text1"/>
                        </w:rPr>
                        <w:t xml:space="preserve"> and being in charge. </w:t>
                      </w:r>
                    </w:p>
                  </w:txbxContent>
                </v:textbox>
                <w10:wrap type="square"/>
              </v:roundrect>
            </w:pict>
          </mc:Fallback>
        </mc:AlternateContent>
      </w:r>
      <w:r>
        <w:rPr>
          <w:rFonts w:ascii="Arial" w:hAnsi="Arial" w:cs="Arial"/>
          <w:b/>
          <w:noProof/>
          <w:color w:val="FF0000"/>
          <w:sz w:val="52"/>
          <w:szCs w:val="52"/>
          <w:u w:val="single"/>
        </w:rPr>
        <mc:AlternateContent>
          <mc:Choice Requires="wps">
            <w:drawing>
              <wp:anchor distT="0" distB="0" distL="114300" distR="114300" simplePos="0" relativeHeight="251666432" behindDoc="0" locked="0" layoutInCell="1" allowOverlap="1" wp14:anchorId="07D6908E" wp14:editId="79293174">
                <wp:simplePos x="0" y="0"/>
                <wp:positionH relativeFrom="page">
                  <wp:align>right</wp:align>
                </wp:positionH>
                <wp:positionV relativeFrom="paragraph">
                  <wp:posOffset>338149</wp:posOffset>
                </wp:positionV>
                <wp:extent cx="3687340" cy="4618299"/>
                <wp:effectExtent l="19050" t="0" r="46990" b="697230"/>
                <wp:wrapNone/>
                <wp:docPr id="10" name="Thought Bubble: Cloud 10"/>
                <wp:cNvGraphicFramePr/>
                <a:graphic xmlns:a="http://schemas.openxmlformats.org/drawingml/2006/main">
                  <a:graphicData uri="http://schemas.microsoft.com/office/word/2010/wordprocessingShape">
                    <wps:wsp>
                      <wps:cNvSpPr/>
                      <wps:spPr>
                        <a:xfrm>
                          <a:off x="0" y="0"/>
                          <a:ext cx="3687340" cy="4618299"/>
                        </a:xfrm>
                        <a:prstGeom prst="cloudCallou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C79546" w14:textId="504423D9" w:rsidR="000010DA" w:rsidRPr="001262FE" w:rsidRDefault="000010DA" w:rsidP="009F56EB">
                            <w:pPr>
                              <w:jc w:val="center"/>
                              <w:rPr>
                                <w:b/>
                                <w:bCs/>
                                <w:color w:val="000000" w:themeColor="text1"/>
                              </w:rPr>
                            </w:pPr>
                            <w:r w:rsidRPr="001262FE">
                              <w:rPr>
                                <w:b/>
                                <w:bCs/>
                                <w:color w:val="000000" w:themeColor="text1"/>
                              </w:rPr>
                              <w:t>5 SMART rules to help you</w:t>
                            </w:r>
                            <w:r>
                              <w:rPr>
                                <w:b/>
                                <w:bCs/>
                                <w:color w:val="000000" w:themeColor="text1"/>
                              </w:rPr>
                              <w:t>r children</w:t>
                            </w:r>
                            <w:r w:rsidRPr="001262FE">
                              <w:rPr>
                                <w:b/>
                                <w:bCs/>
                                <w:color w:val="000000" w:themeColor="text1"/>
                              </w:rPr>
                              <w:t xml:space="preserve"> stay safe online. </w:t>
                            </w:r>
                          </w:p>
                          <w:p w14:paraId="1B3EBCCB" w14:textId="0714E262" w:rsidR="000010DA" w:rsidRPr="00626ABF" w:rsidRDefault="000010DA" w:rsidP="009F56EB">
                            <w:pPr>
                              <w:jc w:val="center"/>
                              <w:rPr>
                                <w:b/>
                                <w:bCs/>
                                <w:color w:val="000000" w:themeColor="text1"/>
                                <w:sz w:val="20"/>
                                <w:szCs w:val="20"/>
                              </w:rPr>
                            </w:pPr>
                            <w:r w:rsidRPr="00626ABF">
                              <w:rPr>
                                <w:color w:val="000000" w:themeColor="text1"/>
                                <w:sz w:val="20"/>
                                <w:szCs w:val="20"/>
                              </w:rPr>
                              <w:t xml:space="preserve">(Online </w:t>
                            </w:r>
                            <w:r>
                              <w:rPr>
                                <w:color w:val="000000" w:themeColor="text1"/>
                                <w:sz w:val="20"/>
                                <w:szCs w:val="20"/>
                              </w:rPr>
                              <w:t>S</w:t>
                            </w:r>
                            <w:r w:rsidRPr="00626ABF">
                              <w:rPr>
                                <w:color w:val="000000" w:themeColor="text1"/>
                                <w:sz w:val="20"/>
                                <w:szCs w:val="20"/>
                              </w:rPr>
                              <w:t>ense, 2016)</w:t>
                            </w:r>
                          </w:p>
                          <w:p w14:paraId="02F764E6" w14:textId="395226D7" w:rsidR="000010DA" w:rsidRPr="001262FE" w:rsidRDefault="000010DA" w:rsidP="009F56EB">
                            <w:pPr>
                              <w:jc w:val="center"/>
                              <w:rPr>
                                <w:b/>
                                <w:bCs/>
                                <w:color w:val="000000" w:themeColor="text1"/>
                                <w:sz w:val="20"/>
                                <w:szCs w:val="20"/>
                              </w:rPr>
                            </w:pPr>
                            <w:r w:rsidRPr="001262FE">
                              <w:rPr>
                                <w:b/>
                                <w:bCs/>
                                <w:color w:val="000000" w:themeColor="text1"/>
                                <w:sz w:val="22"/>
                                <w:szCs w:val="22"/>
                              </w:rPr>
                              <w:t xml:space="preserve">S- Safe – </w:t>
                            </w:r>
                            <w:r w:rsidRPr="001262FE">
                              <w:rPr>
                                <w:color w:val="000000" w:themeColor="text1"/>
                                <w:sz w:val="20"/>
                                <w:szCs w:val="20"/>
                              </w:rPr>
                              <w:t>Ensure your children are staying safe online and not giving out any personal information or identity about yourself.</w:t>
                            </w:r>
                          </w:p>
                          <w:p w14:paraId="742C9A0E" w14:textId="4C1A633A" w:rsidR="000010DA" w:rsidRPr="001262FE" w:rsidRDefault="000010DA" w:rsidP="001262FE">
                            <w:pPr>
                              <w:rPr>
                                <w:b/>
                                <w:bCs/>
                                <w:color w:val="000000" w:themeColor="text1"/>
                                <w:sz w:val="20"/>
                                <w:szCs w:val="20"/>
                              </w:rPr>
                            </w:pPr>
                            <w:r w:rsidRPr="001262FE">
                              <w:rPr>
                                <w:b/>
                                <w:bCs/>
                                <w:color w:val="000000" w:themeColor="text1"/>
                                <w:sz w:val="22"/>
                                <w:szCs w:val="22"/>
                              </w:rPr>
                              <w:t xml:space="preserve">M-meeting- </w:t>
                            </w:r>
                            <w:r w:rsidRPr="001262FE">
                              <w:rPr>
                                <w:color w:val="000000" w:themeColor="text1"/>
                                <w:sz w:val="20"/>
                                <w:szCs w:val="20"/>
                              </w:rPr>
                              <w:t>Ensuring your children never meet anyone alone, ensure they always have an adult or responsible adult with them.</w:t>
                            </w:r>
                          </w:p>
                          <w:p w14:paraId="1D3FDDD3" w14:textId="64F5763E" w:rsidR="000010DA" w:rsidRPr="001262FE" w:rsidRDefault="000010DA" w:rsidP="001262FE">
                            <w:pPr>
                              <w:rPr>
                                <w:b/>
                                <w:bCs/>
                                <w:color w:val="000000" w:themeColor="text1"/>
                                <w:sz w:val="20"/>
                                <w:szCs w:val="20"/>
                              </w:rPr>
                            </w:pPr>
                            <w:r w:rsidRPr="001262FE">
                              <w:rPr>
                                <w:b/>
                                <w:bCs/>
                                <w:color w:val="000000" w:themeColor="text1"/>
                                <w:sz w:val="22"/>
                                <w:szCs w:val="22"/>
                              </w:rPr>
                              <w:t>A -</w:t>
                            </w:r>
                            <w:r w:rsidRPr="001262FE">
                              <w:rPr>
                                <w:color w:val="000000" w:themeColor="text1"/>
                                <w:sz w:val="22"/>
                                <w:szCs w:val="22"/>
                              </w:rPr>
                              <w:t xml:space="preserve"> </w:t>
                            </w:r>
                            <w:r w:rsidRPr="001262FE">
                              <w:rPr>
                                <w:b/>
                                <w:bCs/>
                                <w:color w:val="000000" w:themeColor="text1"/>
                                <w:sz w:val="22"/>
                                <w:szCs w:val="22"/>
                              </w:rPr>
                              <w:t>Accepting</w:t>
                            </w:r>
                            <w:r w:rsidRPr="001262FE">
                              <w:rPr>
                                <w:color w:val="000000" w:themeColor="text1"/>
                                <w:sz w:val="22"/>
                                <w:szCs w:val="22"/>
                              </w:rPr>
                              <w:t xml:space="preserve"> – </w:t>
                            </w:r>
                            <w:r w:rsidRPr="001262FE">
                              <w:rPr>
                                <w:color w:val="000000" w:themeColor="text1"/>
                                <w:sz w:val="20"/>
                                <w:szCs w:val="20"/>
                              </w:rPr>
                              <w:t>ensuring your children are not in contact or accepting any requests/ messages of people they do</w:t>
                            </w:r>
                            <w:r w:rsidRPr="001262FE">
                              <w:rPr>
                                <w:b/>
                                <w:bCs/>
                                <w:color w:val="000000" w:themeColor="text1"/>
                                <w:sz w:val="20"/>
                                <w:szCs w:val="20"/>
                              </w:rPr>
                              <w:t xml:space="preserve"> </w:t>
                            </w:r>
                            <w:r w:rsidRPr="001262FE">
                              <w:rPr>
                                <w:color w:val="000000" w:themeColor="text1"/>
                                <w:sz w:val="20"/>
                                <w:szCs w:val="20"/>
                              </w:rPr>
                              <w:t>not</w:t>
                            </w:r>
                            <w:r w:rsidRPr="001262FE">
                              <w:rPr>
                                <w:b/>
                                <w:bCs/>
                                <w:color w:val="000000" w:themeColor="text1"/>
                                <w:sz w:val="20"/>
                                <w:szCs w:val="20"/>
                              </w:rPr>
                              <w:t xml:space="preserve"> </w:t>
                            </w:r>
                            <w:r w:rsidRPr="001262FE">
                              <w:rPr>
                                <w:color w:val="000000" w:themeColor="text1"/>
                                <w:sz w:val="20"/>
                                <w:szCs w:val="20"/>
                              </w:rPr>
                              <w:t xml:space="preserve">know.  </w:t>
                            </w:r>
                          </w:p>
                          <w:p w14:paraId="7D5E2E9D" w14:textId="297C1A93" w:rsidR="000010DA" w:rsidRPr="001262FE" w:rsidRDefault="000010DA" w:rsidP="001262FE">
                            <w:pPr>
                              <w:rPr>
                                <w:b/>
                                <w:bCs/>
                                <w:color w:val="000000" w:themeColor="text1"/>
                                <w:sz w:val="20"/>
                                <w:szCs w:val="20"/>
                              </w:rPr>
                            </w:pPr>
                            <w:r w:rsidRPr="001262FE">
                              <w:rPr>
                                <w:b/>
                                <w:bCs/>
                                <w:color w:val="000000" w:themeColor="text1"/>
                                <w:sz w:val="22"/>
                                <w:szCs w:val="22"/>
                              </w:rPr>
                              <w:t>R- Reliable-</w:t>
                            </w:r>
                            <w:r w:rsidRPr="001262FE">
                              <w:rPr>
                                <w:color w:val="000000" w:themeColor="text1"/>
                                <w:sz w:val="22"/>
                                <w:szCs w:val="22"/>
                              </w:rPr>
                              <w:t xml:space="preserve"> </w:t>
                            </w:r>
                            <w:r w:rsidRPr="001262FE">
                              <w:rPr>
                                <w:color w:val="000000" w:themeColor="text1"/>
                                <w:sz w:val="20"/>
                                <w:szCs w:val="20"/>
                              </w:rPr>
                              <w:t>ensure that your children know that not everything online is true</w:t>
                            </w:r>
                            <w:r w:rsidRPr="001262FE">
                              <w:rPr>
                                <w:b/>
                                <w:bCs/>
                                <w:color w:val="000000" w:themeColor="text1"/>
                                <w:sz w:val="20"/>
                                <w:szCs w:val="20"/>
                              </w:rPr>
                              <w:t xml:space="preserve">. </w:t>
                            </w:r>
                          </w:p>
                          <w:p w14:paraId="6B18E84F" w14:textId="1F60A286" w:rsidR="000010DA" w:rsidRPr="001262FE" w:rsidRDefault="000010DA" w:rsidP="001262FE">
                            <w:pPr>
                              <w:rPr>
                                <w:b/>
                                <w:bCs/>
                                <w:color w:val="000000" w:themeColor="text1"/>
                                <w:sz w:val="20"/>
                                <w:szCs w:val="20"/>
                              </w:rPr>
                            </w:pPr>
                            <w:r w:rsidRPr="001262FE">
                              <w:rPr>
                                <w:b/>
                                <w:bCs/>
                                <w:color w:val="000000" w:themeColor="text1"/>
                                <w:sz w:val="22"/>
                                <w:szCs w:val="22"/>
                              </w:rPr>
                              <w:t xml:space="preserve">T- Tell – </w:t>
                            </w:r>
                            <w:r w:rsidRPr="001262FE">
                              <w:rPr>
                                <w:color w:val="000000" w:themeColor="text1"/>
                                <w:sz w:val="20"/>
                                <w:szCs w:val="20"/>
                              </w:rPr>
                              <w:t>ensure your children know they can tell if they feel uncomfortable</w:t>
                            </w:r>
                            <w:r w:rsidRPr="001262FE">
                              <w:rPr>
                                <w:b/>
                                <w:bCs/>
                                <w:color w:val="000000" w:themeColor="text1"/>
                                <w:sz w:val="20"/>
                                <w:szCs w:val="20"/>
                              </w:rPr>
                              <w:t xml:space="preserve"> </w:t>
                            </w:r>
                            <w:r w:rsidRPr="001262FE">
                              <w:rPr>
                                <w:color w:val="000000" w:themeColor="text1"/>
                                <w:sz w:val="20"/>
                                <w:szCs w:val="20"/>
                              </w:rPr>
                              <w:t>with something online</w:t>
                            </w:r>
                            <w:r w:rsidRPr="001262FE">
                              <w:rPr>
                                <w:b/>
                                <w:bCs/>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7D6908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10" o:spid="_x0000_s1029" type="#_x0000_t106" style="position:absolute;margin-left:239.15pt;margin-top:26.65pt;width:290.35pt;height:363.65pt;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" adj="6300,24300" fillcolor="#ffe599 [1303]" strokecolor="#1f3763 [1604]" strokeweight="1pt">
                <v:stroke joinstyle="miter"/>
                <v:textbox>
                  <w:txbxContent>
                    <w:p w14:paraId="43C79546" w14:textId="504423D9" w:rsidR="000010DA" w:rsidRPr="001262FE" w:rsidRDefault="000010DA" w:rsidP="009F56EB">
                      <w:pPr>
                        <w:jc w:val="center"/>
                        <w:rPr>
                          <w:b/>
                          <w:bCs/>
                          <w:color w:val="000000" w:themeColor="text1"/>
                        </w:rPr>
                      </w:pPr>
                      <w:r w:rsidRPr="001262FE">
                        <w:rPr>
                          <w:b/>
                          <w:bCs/>
                          <w:color w:val="000000" w:themeColor="text1"/>
                        </w:rPr>
                        <w:t>5 SMART rules to help you</w:t>
                      </w:r>
                      <w:r>
                        <w:rPr>
                          <w:b/>
                          <w:bCs/>
                          <w:color w:val="000000" w:themeColor="text1"/>
                        </w:rPr>
                        <w:t>r children</w:t>
                      </w:r>
                      <w:r w:rsidRPr="001262FE">
                        <w:rPr>
                          <w:b/>
                          <w:bCs/>
                          <w:color w:val="000000" w:themeColor="text1"/>
                        </w:rPr>
                        <w:t xml:space="preserve"> stay safe online. </w:t>
                      </w:r>
                    </w:p>
                    <w:p w14:paraId="1B3EBCCB" w14:textId="0714E262" w:rsidR="000010DA" w:rsidRPr="00626ABF" w:rsidRDefault="000010DA" w:rsidP="009F56EB">
                      <w:pPr>
                        <w:jc w:val="center"/>
                        <w:rPr>
                          <w:b/>
                          <w:bCs/>
                          <w:color w:val="000000" w:themeColor="text1"/>
                          <w:sz w:val="20"/>
                          <w:szCs w:val="20"/>
                        </w:rPr>
                      </w:pPr>
                      <w:r w:rsidRPr="00626ABF">
                        <w:rPr>
                          <w:color w:val="000000" w:themeColor="text1"/>
                          <w:sz w:val="20"/>
                          <w:szCs w:val="20"/>
                        </w:rPr>
                        <w:t xml:space="preserve">(Online </w:t>
                      </w:r>
                      <w:r>
                        <w:rPr>
                          <w:color w:val="000000" w:themeColor="text1"/>
                          <w:sz w:val="20"/>
                          <w:szCs w:val="20"/>
                        </w:rPr>
                        <w:t>S</w:t>
                      </w:r>
                      <w:r w:rsidRPr="00626ABF">
                        <w:rPr>
                          <w:color w:val="000000" w:themeColor="text1"/>
                          <w:sz w:val="20"/>
                          <w:szCs w:val="20"/>
                        </w:rPr>
                        <w:t>ense, 2016)</w:t>
                      </w:r>
                    </w:p>
                    <w:p w14:paraId="02F764E6" w14:textId="395226D7" w:rsidR="000010DA" w:rsidRPr="001262FE" w:rsidRDefault="000010DA" w:rsidP="009F56EB">
                      <w:pPr>
                        <w:jc w:val="center"/>
                        <w:rPr>
                          <w:b/>
                          <w:bCs/>
                          <w:color w:val="000000" w:themeColor="text1"/>
                          <w:sz w:val="20"/>
                          <w:szCs w:val="20"/>
                        </w:rPr>
                      </w:pPr>
                      <w:r w:rsidRPr="001262FE">
                        <w:rPr>
                          <w:b/>
                          <w:bCs/>
                          <w:color w:val="000000" w:themeColor="text1"/>
                          <w:sz w:val="22"/>
                          <w:szCs w:val="22"/>
                        </w:rPr>
                        <w:t xml:space="preserve">S- Safe – </w:t>
                      </w:r>
                      <w:r w:rsidRPr="001262FE">
                        <w:rPr>
                          <w:color w:val="000000" w:themeColor="text1"/>
                          <w:sz w:val="20"/>
                          <w:szCs w:val="20"/>
                        </w:rPr>
                        <w:t>Ensure your children are staying safe online and not giving out any personal information or identity about yourself.</w:t>
                      </w:r>
                    </w:p>
                    <w:p w14:paraId="742C9A0E" w14:textId="4C1A633A" w:rsidR="000010DA" w:rsidRPr="001262FE" w:rsidRDefault="000010DA" w:rsidP="001262FE">
                      <w:pPr>
                        <w:rPr>
                          <w:b/>
                          <w:bCs/>
                          <w:color w:val="000000" w:themeColor="text1"/>
                          <w:sz w:val="20"/>
                          <w:szCs w:val="20"/>
                        </w:rPr>
                      </w:pPr>
                      <w:r w:rsidRPr="001262FE">
                        <w:rPr>
                          <w:b/>
                          <w:bCs/>
                          <w:color w:val="000000" w:themeColor="text1"/>
                          <w:sz w:val="22"/>
                          <w:szCs w:val="22"/>
                        </w:rPr>
                        <w:t xml:space="preserve">M-meeting- </w:t>
                      </w:r>
                      <w:r w:rsidRPr="001262FE">
                        <w:rPr>
                          <w:color w:val="000000" w:themeColor="text1"/>
                          <w:sz w:val="20"/>
                          <w:szCs w:val="20"/>
                        </w:rPr>
                        <w:t>Ensuring your children never meet anyone alone, ensure they always have an adult or responsible adult with them.</w:t>
                      </w:r>
                    </w:p>
                    <w:p w14:paraId="1D3FDDD3" w14:textId="64F5763E" w:rsidR="000010DA" w:rsidRPr="001262FE" w:rsidRDefault="000010DA" w:rsidP="001262FE">
                      <w:pPr>
                        <w:rPr>
                          <w:b/>
                          <w:bCs/>
                          <w:color w:val="000000" w:themeColor="text1"/>
                          <w:sz w:val="20"/>
                          <w:szCs w:val="20"/>
                        </w:rPr>
                      </w:pPr>
                      <w:r w:rsidRPr="001262FE">
                        <w:rPr>
                          <w:b/>
                          <w:bCs/>
                          <w:color w:val="000000" w:themeColor="text1"/>
                          <w:sz w:val="22"/>
                          <w:szCs w:val="22"/>
                        </w:rPr>
                        <w:t>A -</w:t>
                      </w:r>
                      <w:r w:rsidRPr="001262FE">
                        <w:rPr>
                          <w:color w:val="000000" w:themeColor="text1"/>
                          <w:sz w:val="22"/>
                          <w:szCs w:val="22"/>
                        </w:rPr>
                        <w:t xml:space="preserve"> </w:t>
                      </w:r>
                      <w:r w:rsidRPr="001262FE">
                        <w:rPr>
                          <w:b/>
                          <w:bCs/>
                          <w:color w:val="000000" w:themeColor="text1"/>
                          <w:sz w:val="22"/>
                          <w:szCs w:val="22"/>
                        </w:rPr>
                        <w:t>Accepting</w:t>
                      </w:r>
                      <w:r w:rsidRPr="001262FE">
                        <w:rPr>
                          <w:color w:val="000000" w:themeColor="text1"/>
                          <w:sz w:val="22"/>
                          <w:szCs w:val="22"/>
                        </w:rPr>
                        <w:t xml:space="preserve"> – </w:t>
                      </w:r>
                      <w:r w:rsidRPr="001262FE">
                        <w:rPr>
                          <w:color w:val="000000" w:themeColor="text1"/>
                          <w:sz w:val="20"/>
                          <w:szCs w:val="20"/>
                        </w:rPr>
                        <w:t>ensuring your children are not in contact or accepting any requests/ messages of people they do</w:t>
                      </w:r>
                      <w:r w:rsidRPr="001262FE">
                        <w:rPr>
                          <w:b/>
                          <w:bCs/>
                          <w:color w:val="000000" w:themeColor="text1"/>
                          <w:sz w:val="20"/>
                          <w:szCs w:val="20"/>
                        </w:rPr>
                        <w:t xml:space="preserve"> </w:t>
                      </w:r>
                      <w:r w:rsidRPr="001262FE">
                        <w:rPr>
                          <w:color w:val="000000" w:themeColor="text1"/>
                          <w:sz w:val="20"/>
                          <w:szCs w:val="20"/>
                        </w:rPr>
                        <w:t>not</w:t>
                      </w:r>
                      <w:r w:rsidRPr="001262FE">
                        <w:rPr>
                          <w:b/>
                          <w:bCs/>
                          <w:color w:val="000000" w:themeColor="text1"/>
                          <w:sz w:val="20"/>
                          <w:szCs w:val="20"/>
                        </w:rPr>
                        <w:t xml:space="preserve"> </w:t>
                      </w:r>
                      <w:r w:rsidRPr="001262FE">
                        <w:rPr>
                          <w:color w:val="000000" w:themeColor="text1"/>
                          <w:sz w:val="20"/>
                          <w:szCs w:val="20"/>
                        </w:rPr>
                        <w:t xml:space="preserve">know.  </w:t>
                      </w:r>
                    </w:p>
                    <w:p w14:paraId="7D5E2E9D" w14:textId="297C1A93" w:rsidR="000010DA" w:rsidRPr="001262FE" w:rsidRDefault="000010DA" w:rsidP="001262FE">
                      <w:pPr>
                        <w:rPr>
                          <w:b/>
                          <w:bCs/>
                          <w:color w:val="000000" w:themeColor="text1"/>
                          <w:sz w:val="20"/>
                          <w:szCs w:val="20"/>
                        </w:rPr>
                      </w:pPr>
                      <w:r w:rsidRPr="001262FE">
                        <w:rPr>
                          <w:b/>
                          <w:bCs/>
                          <w:color w:val="000000" w:themeColor="text1"/>
                          <w:sz w:val="22"/>
                          <w:szCs w:val="22"/>
                        </w:rPr>
                        <w:t>R- Reliable-</w:t>
                      </w:r>
                      <w:r w:rsidRPr="001262FE">
                        <w:rPr>
                          <w:color w:val="000000" w:themeColor="text1"/>
                          <w:sz w:val="22"/>
                          <w:szCs w:val="22"/>
                        </w:rPr>
                        <w:t xml:space="preserve"> </w:t>
                      </w:r>
                      <w:r w:rsidRPr="001262FE">
                        <w:rPr>
                          <w:color w:val="000000" w:themeColor="text1"/>
                          <w:sz w:val="20"/>
                          <w:szCs w:val="20"/>
                        </w:rPr>
                        <w:t>ensure that your children know that not everything online is true</w:t>
                      </w:r>
                      <w:r w:rsidRPr="001262FE">
                        <w:rPr>
                          <w:b/>
                          <w:bCs/>
                          <w:color w:val="000000" w:themeColor="text1"/>
                          <w:sz w:val="20"/>
                          <w:szCs w:val="20"/>
                        </w:rPr>
                        <w:t xml:space="preserve">. </w:t>
                      </w:r>
                    </w:p>
                    <w:p w14:paraId="6B18E84F" w14:textId="1F60A286" w:rsidR="000010DA" w:rsidRPr="001262FE" w:rsidRDefault="000010DA" w:rsidP="001262FE">
                      <w:pPr>
                        <w:rPr>
                          <w:b/>
                          <w:bCs/>
                          <w:color w:val="000000" w:themeColor="text1"/>
                          <w:sz w:val="20"/>
                          <w:szCs w:val="20"/>
                        </w:rPr>
                      </w:pPr>
                      <w:r w:rsidRPr="001262FE">
                        <w:rPr>
                          <w:b/>
                          <w:bCs/>
                          <w:color w:val="000000" w:themeColor="text1"/>
                          <w:sz w:val="22"/>
                          <w:szCs w:val="22"/>
                        </w:rPr>
                        <w:t xml:space="preserve">T- Tell – </w:t>
                      </w:r>
                      <w:r w:rsidRPr="001262FE">
                        <w:rPr>
                          <w:color w:val="000000" w:themeColor="text1"/>
                          <w:sz w:val="20"/>
                          <w:szCs w:val="20"/>
                        </w:rPr>
                        <w:t>ensure your children know they can tell if they feel uncomfortable</w:t>
                      </w:r>
                      <w:r w:rsidRPr="001262FE">
                        <w:rPr>
                          <w:b/>
                          <w:bCs/>
                          <w:color w:val="000000" w:themeColor="text1"/>
                          <w:sz w:val="20"/>
                          <w:szCs w:val="20"/>
                        </w:rPr>
                        <w:t xml:space="preserve"> </w:t>
                      </w:r>
                      <w:r w:rsidRPr="001262FE">
                        <w:rPr>
                          <w:color w:val="000000" w:themeColor="text1"/>
                          <w:sz w:val="20"/>
                          <w:szCs w:val="20"/>
                        </w:rPr>
                        <w:t>with something online</w:t>
                      </w:r>
                      <w:r w:rsidRPr="001262FE">
                        <w:rPr>
                          <w:b/>
                          <w:bCs/>
                          <w:color w:val="000000" w:themeColor="text1"/>
                          <w:sz w:val="20"/>
                          <w:szCs w:val="20"/>
                        </w:rPr>
                        <w:t xml:space="preserve">. </w:t>
                      </w:r>
                    </w:p>
                  </w:txbxContent>
                </v:textbox>
                <w10:wrap anchorx="page"/>
              </v:shape>
            </w:pict>
          </mc:Fallback>
        </mc:AlternateContent>
      </w:r>
    </w:p>
    <w:p w14:paraId="0016C7C4" w14:textId="3528972B" w:rsidR="009F56EB" w:rsidRDefault="009F56EB">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6F4476E9" w14:textId="3C134E2B" w:rsidR="009F56EB" w:rsidRDefault="009F56EB">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01F23ADF" w14:textId="77777777" w:rsidR="00462525" w:rsidRDefault="004E5DAC" w:rsidP="00462525">
      <w:pPr>
        <w:spacing w:after="160" w:line="259" w:lineRule="auto"/>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rFonts w:ascii="Arial" w:hAnsi="Arial" w:cs="Arial"/>
          <w:b/>
          <w:noProof/>
          <w:color w:val="FF0000"/>
          <w:sz w:val="52"/>
          <w:szCs w:val="52"/>
          <w:u w:val="single"/>
        </w:rPr>
        <mc:AlternateContent>
          <mc:Choice Requires="wps">
            <w:drawing>
              <wp:anchor distT="0" distB="0" distL="114300" distR="114300" simplePos="0" relativeHeight="251671552" behindDoc="0" locked="0" layoutInCell="1" allowOverlap="1" wp14:anchorId="473AE370" wp14:editId="31FAF94A">
                <wp:simplePos x="0" y="0"/>
                <wp:positionH relativeFrom="column">
                  <wp:posOffset>-764009</wp:posOffset>
                </wp:positionH>
                <wp:positionV relativeFrom="paragraph">
                  <wp:posOffset>3544594</wp:posOffset>
                </wp:positionV>
                <wp:extent cx="7297838" cy="2112042"/>
                <wp:effectExtent l="0" t="0" r="17780" b="21590"/>
                <wp:wrapNone/>
                <wp:docPr id="16" name="Scroll: Horizontal 16"/>
                <wp:cNvGraphicFramePr/>
                <a:graphic xmlns:a="http://schemas.openxmlformats.org/drawingml/2006/main">
                  <a:graphicData uri="http://schemas.microsoft.com/office/word/2010/wordprocessingShape">
                    <wps:wsp>
                      <wps:cNvSpPr/>
                      <wps:spPr>
                        <a:xfrm>
                          <a:off x="0" y="0"/>
                          <a:ext cx="7297838" cy="2112042"/>
                        </a:xfrm>
                        <a:prstGeom prst="horizontalScroll">
                          <a:avLst/>
                        </a:prstGeom>
                        <a:solidFill>
                          <a:schemeClr val="accent4">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97D9B94" w14:textId="77777777" w:rsidR="000010DA" w:rsidRPr="00941BB9" w:rsidRDefault="000010DA" w:rsidP="004E5DAC">
                            <w:pPr>
                              <w:jc w:val="center"/>
                              <w:rPr>
                                <w:b/>
                                <w:bCs/>
                                <w:color w:val="000000" w:themeColor="text1"/>
                                <w:sz w:val="22"/>
                                <w:szCs w:val="22"/>
                                <w:u w:val="single"/>
                              </w:rPr>
                            </w:pPr>
                            <w:r w:rsidRPr="00941BB9">
                              <w:rPr>
                                <w:b/>
                                <w:bCs/>
                                <w:color w:val="000000" w:themeColor="text1"/>
                                <w:sz w:val="22"/>
                                <w:szCs w:val="22"/>
                                <w:u w:val="single"/>
                              </w:rPr>
                              <w:t xml:space="preserve">Screen Time- </w:t>
                            </w:r>
                          </w:p>
                          <w:p w14:paraId="12C5B717" w14:textId="5B28CD4F" w:rsidR="000010DA" w:rsidRPr="00941BB9" w:rsidRDefault="000010DA" w:rsidP="00941BB9">
                            <w:pPr>
                              <w:jc w:val="center"/>
                              <w:rPr>
                                <w:color w:val="000000" w:themeColor="text1"/>
                                <w:sz w:val="22"/>
                                <w:szCs w:val="22"/>
                              </w:rPr>
                            </w:pPr>
                            <w:r w:rsidRPr="00941BB9">
                              <w:rPr>
                                <w:color w:val="000000" w:themeColor="text1"/>
                                <w:sz w:val="22"/>
                                <w:szCs w:val="22"/>
                              </w:rPr>
                              <w:t xml:space="preserve">Online connections and social media have become a huge part of children’s lives therefore it is so important that as parents / carers we control and manage this. Mayoclinic </w:t>
                            </w:r>
                            <w:r>
                              <w:rPr>
                                <w:color w:val="000000" w:themeColor="text1"/>
                                <w:sz w:val="22"/>
                                <w:szCs w:val="22"/>
                              </w:rPr>
                              <w:t>(</w:t>
                            </w:r>
                            <w:r w:rsidRPr="00941BB9">
                              <w:rPr>
                                <w:color w:val="000000" w:themeColor="text1"/>
                                <w:sz w:val="22"/>
                                <w:szCs w:val="22"/>
                              </w:rPr>
                              <w:t>2021) state that while your children are growing it is important to keep in mind that too much of this screen time can result into many long li</w:t>
                            </w:r>
                            <w:r>
                              <w:rPr>
                                <w:color w:val="000000" w:themeColor="text1"/>
                                <w:sz w:val="22"/>
                                <w:szCs w:val="22"/>
                              </w:rPr>
                              <w:t>fe</w:t>
                            </w:r>
                            <w:r w:rsidRPr="00941BB9">
                              <w:rPr>
                                <w:color w:val="000000" w:themeColor="text1"/>
                                <w:sz w:val="22"/>
                                <w:szCs w:val="22"/>
                              </w:rPr>
                              <w:t xml:space="preserve"> affects and challenges such as: obesity, behaviour issues, lack of sleep, violence, loss of social skills and many more. Additionally, digital media does have its benefits but if it is controlled and the children are educated and think critically when they are using screen time. </w:t>
                            </w:r>
                            <w:bookmarkStart w:id="1" w:name="_Hlk63415288"/>
                            <w:r w:rsidRPr="00941BB9">
                              <w:rPr>
                                <w:color w:val="000000" w:themeColor="text1"/>
                                <w:sz w:val="22"/>
                                <w:szCs w:val="22"/>
                              </w:rPr>
                              <w:t xml:space="preserve">Children and young people health service </w:t>
                            </w:r>
                            <w:r>
                              <w:rPr>
                                <w:color w:val="000000" w:themeColor="text1"/>
                                <w:sz w:val="22"/>
                                <w:szCs w:val="22"/>
                              </w:rPr>
                              <w:t>(</w:t>
                            </w:r>
                            <w:r w:rsidRPr="00941BB9">
                              <w:rPr>
                                <w:color w:val="000000" w:themeColor="text1"/>
                                <w:sz w:val="22"/>
                                <w:szCs w:val="22"/>
                              </w:rPr>
                              <w:t>2019</w:t>
                            </w:r>
                            <w:bookmarkEnd w:id="1"/>
                            <w:r w:rsidRPr="00941BB9">
                              <w:rPr>
                                <w:color w:val="000000" w:themeColor="text1"/>
                                <w:sz w:val="22"/>
                                <w:szCs w:val="22"/>
                              </w:rPr>
                              <w:t>) state that 47% of 3-4 years olds parents have stresses</w:t>
                            </w:r>
                            <w:r w:rsidRPr="00941BB9">
                              <w:rPr>
                                <w:color w:val="000000" w:themeColor="text1"/>
                              </w:rPr>
                              <w:t xml:space="preserve"> </w:t>
                            </w:r>
                            <w:r w:rsidRPr="00941BB9">
                              <w:rPr>
                                <w:color w:val="000000" w:themeColor="text1"/>
                                <w:sz w:val="22"/>
                                <w:szCs w:val="22"/>
                              </w:rPr>
                              <w:t>that their children are spending too much time on screens.</w:t>
                            </w:r>
                            <w:r>
                              <w:rPr>
                                <w:color w:val="000000" w:themeColor="text1"/>
                                <w:sz w:val="22"/>
                                <w:szCs w:val="22"/>
                              </w:rPr>
                              <w:t xml:space="preserve"> Caring for kids (2017) suggest children ages 2-5 should be limited to 1 hour per day in front of a screen and children under 2 do not require screen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473AE370" id="_x0000_t98" coordsize="21600,21600" o:spt="98" adj="2700" path="m0@5qy@2@1l@0@1@0@2qy@7,,21600@2l21600@9qy@7@10l@1@10@1@11qy@2,21600,0@11xem0@5nfqy@2@6@1@5@3@4@2@5l@2@6em@1@5nfl@1@10em21600@2nfqy@7@1l@0@1em@0@2nfqy@8@3@7@2l@7@1e">
                <v:formulas>
                  <v:f eqn="sum width 0 #0"/>
                  <v:f eqn="val #0"/>
                  <v:f eqn="prod @1 1 2"/>
                  <v:f eqn="prod @1 3 4"/>
                  <v:f eqn="prod @1 5 4"/>
                  <v:f eqn="prod @1 3 2"/>
                  <v:f eqn="prod @1 2 1"/>
                  <v:f eqn="sum width 0 @2"/>
                  <v:f eqn="sum width 0 @3"/>
                  <v:f eqn="sum height 0 @5"/>
                  <v:f eqn="sum height 0 @1"/>
                  <v:f eqn="sum height 0 @2"/>
                  <v:f eqn="val width"/>
                  <v:f eqn="prod width 1 2"/>
                  <v:f eqn="prod height 1 2"/>
                </v:formulas>
                <v:path o:extrusionok="f" limo="10800,10800" o:connecttype="custom" o:connectlocs="@13,@1;0,@14;@13,@10;@12,@14" o:connectangles="270,180,90,0" textboxrect="@1,@1,@7,@10"/>
                <v:handles>
                  <v:h position="#0,topLeft" xrange="0,5400"/>
                </v:handles>
                <o:complex v:ext="view"/>
              </v:shapetype>
              <v:shape id="Scroll: Horizontal 16" o:spid="_x0000_s1030" type="#_x0000_t98" style="position:absolute;margin-left:-60.15pt;margin-top:279.1pt;width:574.65pt;height:166.3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" fillcolor="#fff2cc [663]" strokecolor="#1f3763 [1604]" strokeweight="1pt">
                <v:stroke joinstyle="miter"/>
                <v:textbox>
                  <w:txbxContent>
                    <w:p w14:paraId="297D9B94" w14:textId="77777777" w:rsidR="000010DA" w:rsidRPr="00941BB9" w:rsidRDefault="000010DA" w:rsidP="004E5DAC">
                      <w:pPr>
                        <w:jc w:val="center"/>
                        <w:rPr>
                          <w:b/>
                          <w:bCs/>
                          <w:color w:val="000000" w:themeColor="text1"/>
                          <w:sz w:val="22"/>
                          <w:szCs w:val="22"/>
                          <w:u w:val="single"/>
                        </w:rPr>
                      </w:pPr>
                      <w:r w:rsidRPr="00941BB9">
                        <w:rPr>
                          <w:b/>
                          <w:bCs/>
                          <w:color w:val="000000" w:themeColor="text1"/>
                          <w:sz w:val="22"/>
                          <w:szCs w:val="22"/>
                          <w:u w:val="single"/>
                        </w:rPr>
                        <w:t xml:space="preserve">Screen Time- </w:t>
                      </w:r>
                    </w:p>
                    <w:p w14:paraId="12C5B717" w14:textId="5B28CD4F" w:rsidR="000010DA" w:rsidRPr="00941BB9" w:rsidRDefault="000010DA" w:rsidP="00941BB9">
                      <w:pPr>
                        <w:jc w:val="center"/>
                        <w:rPr>
                          <w:color w:val="000000" w:themeColor="text1"/>
                          <w:sz w:val="22"/>
                          <w:szCs w:val="22"/>
                        </w:rPr>
                      </w:pPr>
                      <w:r w:rsidRPr="00941BB9">
                        <w:rPr>
                          <w:color w:val="000000" w:themeColor="text1"/>
                          <w:sz w:val="22"/>
                          <w:szCs w:val="22"/>
                        </w:rPr>
                        <w:t xml:space="preserve">Online connections and social media have become a huge part of children’s lives therefore it is so important that as parents / carers we control and manage this. Mayoclinic </w:t>
                      </w:r>
                      <w:r>
                        <w:rPr>
                          <w:color w:val="000000" w:themeColor="text1"/>
                          <w:sz w:val="22"/>
                          <w:szCs w:val="22"/>
                        </w:rPr>
                        <w:t>(</w:t>
                      </w:r>
                      <w:r w:rsidRPr="00941BB9">
                        <w:rPr>
                          <w:color w:val="000000" w:themeColor="text1"/>
                          <w:sz w:val="22"/>
                          <w:szCs w:val="22"/>
                        </w:rPr>
                        <w:t>2021) state that while your children are growing it is important to keep in mind that too much of this screen time can result into many long li</w:t>
                      </w:r>
                      <w:r>
                        <w:rPr>
                          <w:color w:val="000000" w:themeColor="text1"/>
                          <w:sz w:val="22"/>
                          <w:szCs w:val="22"/>
                        </w:rPr>
                        <w:t>fe</w:t>
                      </w:r>
                      <w:r w:rsidRPr="00941BB9">
                        <w:rPr>
                          <w:color w:val="000000" w:themeColor="text1"/>
                          <w:sz w:val="22"/>
                          <w:szCs w:val="22"/>
                        </w:rPr>
                        <w:t xml:space="preserve"> affects and challenges such as: obesity, behaviour issues, lack of sleep, violence, loss of social skills and many more. Additionally, digital media does have its benefits but if it is controlled and the children are educated and think critically when they are using screen time. </w:t>
                      </w:r>
                      <w:bookmarkStart w:id="2" w:name="_Hlk63415288"/>
                      <w:r w:rsidRPr="00941BB9">
                        <w:rPr>
                          <w:color w:val="000000" w:themeColor="text1"/>
                          <w:sz w:val="22"/>
                          <w:szCs w:val="22"/>
                        </w:rPr>
                        <w:t xml:space="preserve">Children and young people health service </w:t>
                      </w:r>
                      <w:r>
                        <w:rPr>
                          <w:color w:val="000000" w:themeColor="text1"/>
                          <w:sz w:val="22"/>
                          <w:szCs w:val="22"/>
                        </w:rPr>
                        <w:t>(</w:t>
                      </w:r>
                      <w:r w:rsidRPr="00941BB9">
                        <w:rPr>
                          <w:color w:val="000000" w:themeColor="text1"/>
                          <w:sz w:val="22"/>
                          <w:szCs w:val="22"/>
                        </w:rPr>
                        <w:t>2019</w:t>
                      </w:r>
                      <w:bookmarkEnd w:id="2"/>
                      <w:r w:rsidRPr="00941BB9">
                        <w:rPr>
                          <w:color w:val="000000" w:themeColor="text1"/>
                          <w:sz w:val="22"/>
                          <w:szCs w:val="22"/>
                        </w:rPr>
                        <w:t>) state that 47% of 3-4 years olds parents have stresses</w:t>
                      </w:r>
                      <w:r w:rsidRPr="00941BB9">
                        <w:rPr>
                          <w:color w:val="000000" w:themeColor="text1"/>
                        </w:rPr>
                        <w:t xml:space="preserve"> </w:t>
                      </w:r>
                      <w:r w:rsidRPr="00941BB9">
                        <w:rPr>
                          <w:color w:val="000000" w:themeColor="text1"/>
                          <w:sz w:val="22"/>
                          <w:szCs w:val="22"/>
                        </w:rPr>
                        <w:t>that their children are spending too much time on screens.</w:t>
                      </w:r>
                      <w:r>
                        <w:rPr>
                          <w:color w:val="000000" w:themeColor="text1"/>
                          <w:sz w:val="22"/>
                          <w:szCs w:val="22"/>
                        </w:rPr>
                        <w:t xml:space="preserve"> Caring for kids (2017) suggest children ages 2-5 should be limited to 1 hour per day in front of a screen and children under 2 do not require screen time.</w:t>
                      </w:r>
                    </w:p>
                  </w:txbxContent>
                </v:textbox>
              </v:shape>
            </w:pict>
          </mc:Fallback>
        </mc:AlternateContent>
      </w:r>
      <w:r w:rsidR="009F56EB">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br w:type="page"/>
      </w:r>
    </w:p>
    <w:p w14:paraId="03E12E48" w14:textId="74637710" w:rsidR="002365B2" w:rsidRPr="00462525" w:rsidRDefault="0032229E" w:rsidP="00462525">
      <w:pPr>
        <w:spacing w:after="160" w:line="259" w:lineRule="auto"/>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noProof/>
        </w:rPr>
        <w:lastRenderedPageBreak/>
        <mc:AlternateContent>
          <mc:Choice Requires="wps">
            <w:drawing>
              <wp:anchor distT="0" distB="0" distL="114300" distR="114300" simplePos="0" relativeHeight="251681792" behindDoc="0" locked="0" layoutInCell="1" allowOverlap="1" wp14:anchorId="26DB927B" wp14:editId="475C69F6">
                <wp:simplePos x="0" y="0"/>
                <wp:positionH relativeFrom="page">
                  <wp:align>right</wp:align>
                </wp:positionH>
                <wp:positionV relativeFrom="paragraph">
                  <wp:posOffset>751968</wp:posOffset>
                </wp:positionV>
                <wp:extent cx="1515408" cy="266218"/>
                <wp:effectExtent l="0" t="0" r="27940" b="19685"/>
                <wp:wrapNone/>
                <wp:docPr id="13" name="Text Box 13"/>
                <wp:cNvGraphicFramePr/>
                <a:graphic xmlns:a="http://schemas.openxmlformats.org/drawingml/2006/main">
                  <a:graphicData uri="http://schemas.microsoft.com/office/word/2010/wordprocessingShape">
                    <wps:wsp>
                      <wps:cNvSpPr txBox="1"/>
                      <wps:spPr>
                        <a:xfrm>
                          <a:off x="0" y="0"/>
                          <a:ext cx="1515408" cy="266218"/>
                        </a:xfrm>
                        <a:prstGeom prst="rect">
                          <a:avLst/>
                        </a:prstGeom>
                        <a:solidFill>
                          <a:schemeClr val="lt1"/>
                        </a:solidFill>
                        <a:ln w="6350">
                          <a:solidFill>
                            <a:prstClr val="black"/>
                          </a:solidFill>
                        </a:ln>
                      </wps:spPr>
                      <wps:txbx>
                        <w:txbxContent>
                          <w:p w14:paraId="134ACC1B" w14:textId="77777777" w:rsidR="000010DA" w:rsidRPr="0032229E" w:rsidRDefault="000010DA" w:rsidP="0032229E">
                            <w:pPr>
                              <w:rPr>
                                <w:rFonts w:ascii="Arial" w:hAnsi="Arial" w:cs="Arial"/>
                                <w:b/>
                                <w:color w:val="000000" w:themeColor="text1"/>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2229E">
                              <w:rPr>
                                <w:rFonts w:ascii="Arial" w:hAnsi="Arial" w:cs="Arial"/>
                                <w:b/>
                                <w:color w:val="000000" w:themeColor="text1"/>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(Source: wcrf,2017)</w:t>
                            </w:r>
                          </w:p>
                          <w:p w14:paraId="0300233C" w14:textId="77777777" w:rsidR="000010DA" w:rsidRDefault="000010D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DB927B" id="Text Box 13" o:spid="_x0000_s1031" type="#_x0000_t202" style="position:absolute;margin-left:68.1pt;margin-top:59.2pt;width:119.3pt;height:20.95pt;z-index:25168179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" fillcolor="white [3201]" strokeweight=".5pt">
                <v:textbox>
                  <w:txbxContent>
                    <w:p w14:paraId="134ACC1B" w14:textId="77777777" w:rsidR="000010DA" w:rsidRPr="0032229E" w:rsidRDefault="000010DA" w:rsidP="0032229E">
                      <w:pPr>
                        <w:rPr>
                          <w:rFonts w:ascii="Arial" w:hAnsi="Arial" w:cs="Arial"/>
                          <w:b/>
                          <w:color w:val="000000" w:themeColor="text1"/>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2229E">
                        <w:rPr>
                          <w:rFonts w:ascii="Arial" w:hAnsi="Arial" w:cs="Arial"/>
                          <w:b/>
                          <w:color w:val="000000" w:themeColor="text1"/>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(Source: wcrf,2017)</w:t>
                      </w:r>
                    </w:p>
                    <w:p w14:paraId="0300233C" w14:textId="77777777" w:rsidR="000010DA" w:rsidRDefault="000010DA"/>
                  </w:txbxContent>
                </v:textbox>
                <w10:wrap anchorx="page"/>
              </v:shape>
            </w:pict>
          </mc:Fallback>
        </mc:AlternateContent>
      </w:r>
      <w:r w:rsidR="00AC4479" w:rsidRPr="00AC4479">
        <w:rPr>
          <w:noProof/>
        </w:rPr>
        <w:drawing>
          <wp:anchor distT="0" distB="0" distL="114300" distR="114300" simplePos="0" relativeHeight="251680768" behindDoc="0" locked="0" layoutInCell="1" allowOverlap="1" wp14:anchorId="6E23CA66" wp14:editId="7C2B744A">
            <wp:simplePos x="0" y="0"/>
            <wp:positionH relativeFrom="page">
              <wp:posOffset>6365875</wp:posOffset>
            </wp:positionH>
            <wp:positionV relativeFrom="paragraph">
              <wp:posOffset>5715</wp:posOffset>
            </wp:positionV>
            <wp:extent cx="1102360" cy="734060"/>
            <wp:effectExtent l="0" t="0" r="2540" b="88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flipH="1">
                      <a:off x="0" y="0"/>
                      <a:ext cx="1102360" cy="734060"/>
                    </a:xfrm>
                    <a:prstGeom prst="rect">
                      <a:avLst/>
                    </a:prstGeom>
                  </pic:spPr>
                </pic:pic>
              </a:graphicData>
            </a:graphic>
            <wp14:sizeRelH relativeFrom="page">
              <wp14:pctWidth>0</wp14:pctWidth>
            </wp14:sizeRelH>
            <wp14:sizeRelV relativeFrom="page">
              <wp14:pctHeight>0</wp14:pctHeight>
            </wp14:sizeRelV>
          </wp:anchor>
        </w:drawing>
      </w:r>
      <w:r w:rsidR="002365B2">
        <w:rPr>
          <w:rFonts w:ascii="Arial" w:hAnsi="Arial" w:cs="Arial"/>
          <w:b/>
          <w:noProof/>
          <w:color w:val="FF0000"/>
          <w:sz w:val="52"/>
          <w:szCs w:val="52"/>
          <w:u w:val="single"/>
        </w:rPr>
        <mc:AlternateContent>
          <mc:Choice Requires="wps">
            <w:drawing>
              <wp:anchor distT="0" distB="0" distL="114300" distR="114300" simplePos="0" relativeHeight="251662336" behindDoc="0" locked="0" layoutInCell="1" allowOverlap="1" wp14:anchorId="653E8CD7" wp14:editId="3B1CD215">
                <wp:simplePos x="0" y="0"/>
                <wp:positionH relativeFrom="column">
                  <wp:posOffset>-891251</wp:posOffset>
                </wp:positionH>
                <wp:positionV relativeFrom="paragraph">
                  <wp:posOffset>607671</wp:posOffset>
                </wp:positionV>
                <wp:extent cx="3831221" cy="4027990"/>
                <wp:effectExtent l="0" t="0" r="17145" b="10795"/>
                <wp:wrapNone/>
                <wp:docPr id="4" name="Rectangle: Rounded Corners 4"/>
                <wp:cNvGraphicFramePr/>
                <a:graphic xmlns:a="http://schemas.openxmlformats.org/drawingml/2006/main">
                  <a:graphicData uri="http://schemas.microsoft.com/office/word/2010/wordprocessingShape">
                    <wps:wsp>
                      <wps:cNvSpPr/>
                      <wps:spPr>
                        <a:xfrm>
                          <a:off x="0" y="0"/>
                          <a:ext cx="3831221" cy="4027990"/>
                        </a:xfrm>
                        <a:prstGeom prst="round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D257FAC" w14:textId="13648106" w:rsidR="000010DA" w:rsidRDefault="000010DA" w:rsidP="00462525">
                            <w:pPr>
                              <w:rPr>
                                <w:color w:val="000000" w:themeColor="text1"/>
                                <w:sz w:val="22"/>
                                <w:szCs w:val="22"/>
                              </w:rPr>
                            </w:pPr>
                            <w:r w:rsidRPr="00361D1F">
                              <w:rPr>
                                <w:color w:val="0D0D0D" w:themeColor="text1" w:themeTint="F2"/>
                                <w:sz w:val="22"/>
                                <w:szCs w:val="22"/>
                              </w:rPr>
                              <w:t>It is important that parents and carers are positive role models when educating your children alongside the practitioner within their settings, stated by</w:t>
                            </w:r>
                            <w:bookmarkStart w:id="3" w:name="_Hlk64374896"/>
                            <w:r w:rsidRPr="00361D1F">
                              <w:rPr>
                                <w:color w:val="0D0D0D" w:themeColor="text1" w:themeTint="F2"/>
                                <w:sz w:val="22"/>
                                <w:szCs w:val="22"/>
                              </w:rPr>
                              <w:t xml:space="preserve"> (Donaldson, 2015) </w:t>
                            </w:r>
                            <w:bookmarkEnd w:id="3"/>
                            <w:r w:rsidRPr="00361D1F">
                              <w:rPr>
                                <w:color w:val="0D0D0D" w:themeColor="text1" w:themeTint="F2"/>
                                <w:sz w:val="22"/>
                                <w:szCs w:val="22"/>
                              </w:rPr>
                              <w:t xml:space="preserve">he stresses that children need to be consumers of technology and develop skills and knowledge they need to be creative members of technology. </w:t>
                            </w:r>
                            <w:r w:rsidRPr="00361D1F">
                              <w:rPr>
                                <w:color w:val="000000" w:themeColor="text1"/>
                                <w:sz w:val="22"/>
                                <w:szCs w:val="22"/>
                              </w:rPr>
                              <w:t xml:space="preserve">Children and </w:t>
                            </w:r>
                            <w:r>
                              <w:rPr>
                                <w:color w:val="000000" w:themeColor="text1"/>
                                <w:sz w:val="22"/>
                                <w:szCs w:val="22"/>
                              </w:rPr>
                              <w:t>Y</w:t>
                            </w:r>
                            <w:r w:rsidRPr="00361D1F">
                              <w:rPr>
                                <w:color w:val="000000" w:themeColor="text1"/>
                                <w:sz w:val="22"/>
                                <w:szCs w:val="22"/>
                              </w:rPr>
                              <w:t xml:space="preserve">oung </w:t>
                            </w:r>
                            <w:r>
                              <w:rPr>
                                <w:color w:val="000000" w:themeColor="text1"/>
                                <w:sz w:val="22"/>
                                <w:szCs w:val="22"/>
                              </w:rPr>
                              <w:t>P</w:t>
                            </w:r>
                            <w:r w:rsidRPr="00361D1F">
                              <w:rPr>
                                <w:color w:val="000000" w:themeColor="text1"/>
                                <w:sz w:val="22"/>
                                <w:szCs w:val="22"/>
                              </w:rPr>
                              <w:t xml:space="preserve">eople </w:t>
                            </w:r>
                            <w:r>
                              <w:rPr>
                                <w:color w:val="000000" w:themeColor="text1"/>
                                <w:sz w:val="22"/>
                                <w:szCs w:val="22"/>
                              </w:rPr>
                              <w:t>H</w:t>
                            </w:r>
                            <w:r w:rsidRPr="00361D1F">
                              <w:rPr>
                                <w:color w:val="000000" w:themeColor="text1"/>
                                <w:sz w:val="22"/>
                                <w:szCs w:val="22"/>
                              </w:rPr>
                              <w:t xml:space="preserve">ealth </w:t>
                            </w:r>
                            <w:r>
                              <w:rPr>
                                <w:color w:val="000000" w:themeColor="text1"/>
                                <w:sz w:val="22"/>
                                <w:szCs w:val="22"/>
                              </w:rPr>
                              <w:t>S</w:t>
                            </w:r>
                            <w:r w:rsidRPr="00361D1F">
                              <w:rPr>
                                <w:color w:val="000000" w:themeColor="text1"/>
                                <w:sz w:val="22"/>
                                <w:szCs w:val="22"/>
                              </w:rPr>
                              <w:t>ervice</w:t>
                            </w:r>
                            <w:r>
                              <w:rPr>
                                <w:color w:val="000000" w:themeColor="text1"/>
                                <w:sz w:val="22"/>
                                <w:szCs w:val="22"/>
                              </w:rPr>
                              <w:t xml:space="preserve"> (</w:t>
                            </w:r>
                            <w:r w:rsidRPr="00361D1F">
                              <w:rPr>
                                <w:color w:val="000000" w:themeColor="text1"/>
                                <w:sz w:val="22"/>
                                <w:szCs w:val="22"/>
                              </w:rPr>
                              <w:t>2019</w:t>
                            </w:r>
                            <w:r>
                              <w:rPr>
                                <w:color w:val="000000" w:themeColor="text1"/>
                                <w:sz w:val="22"/>
                                <w:szCs w:val="22"/>
                              </w:rPr>
                              <w:t>)</w:t>
                            </w:r>
                            <w:r w:rsidRPr="00361D1F">
                              <w:rPr>
                                <w:color w:val="000000" w:themeColor="text1"/>
                                <w:sz w:val="22"/>
                                <w:szCs w:val="22"/>
                              </w:rPr>
                              <w:t xml:space="preserve"> suggest that limiting screen time to 30 minutes or less is a good start, they also suggest</w:t>
                            </w:r>
                            <w:r>
                              <w:rPr>
                                <w:color w:val="000000" w:themeColor="text1"/>
                                <w:sz w:val="22"/>
                                <w:szCs w:val="22"/>
                              </w:rPr>
                              <w:t xml:space="preserve"> alongside Childinthecity (2021)</w:t>
                            </w:r>
                            <w:r w:rsidRPr="00361D1F">
                              <w:rPr>
                                <w:color w:val="000000" w:themeColor="text1"/>
                                <w:sz w:val="22"/>
                                <w:szCs w:val="22"/>
                              </w:rPr>
                              <w:t xml:space="preserve"> encouraging your children to engage in other activities such as outdoor play, </w:t>
                            </w:r>
                            <w:r>
                              <w:rPr>
                                <w:color w:val="000000" w:themeColor="text1"/>
                                <w:sz w:val="22"/>
                                <w:szCs w:val="22"/>
                              </w:rPr>
                              <w:t xml:space="preserve">arts </w:t>
                            </w:r>
                            <w:r w:rsidRPr="00361D1F">
                              <w:rPr>
                                <w:color w:val="000000" w:themeColor="text1"/>
                                <w:sz w:val="22"/>
                                <w:szCs w:val="22"/>
                              </w:rPr>
                              <w:t>and crafts is another positive way of distracting them off screens and media. However, the internet and media offer amazing knowledge and intelligence to your children and your family so ensuring your children can use these platforms and stay safe is your biggest goal –</w:t>
                            </w:r>
                            <w:r>
                              <w:rPr>
                                <w:color w:val="000000" w:themeColor="text1"/>
                                <w:sz w:val="22"/>
                                <w:szCs w:val="22"/>
                              </w:rPr>
                              <w:t>WE GET IT</w:t>
                            </w:r>
                            <w:r w:rsidRPr="00361D1F">
                              <w:rPr>
                                <w:color w:val="000000" w:themeColor="text1"/>
                                <w:sz w:val="22"/>
                                <w:szCs w:val="22"/>
                              </w:rPr>
                              <w:t>!!</w:t>
                            </w:r>
                            <w:r>
                              <w:rPr>
                                <w:color w:val="000000" w:themeColor="text1"/>
                                <w:sz w:val="22"/>
                                <w:szCs w:val="22"/>
                              </w:rPr>
                              <w:t xml:space="preserve"> </w:t>
                            </w:r>
                            <w:r w:rsidRPr="00361D1F">
                              <w:rPr>
                                <w:color w:val="000000" w:themeColor="text1"/>
                                <w:sz w:val="22"/>
                                <w:szCs w:val="22"/>
                              </w:rPr>
                              <w:t>To ensure this safety blockers, parenteral controls and education is key,</w:t>
                            </w:r>
                            <w:r>
                              <w:rPr>
                                <w:color w:val="000000" w:themeColor="text1"/>
                                <w:sz w:val="22"/>
                                <w:szCs w:val="22"/>
                              </w:rPr>
                              <w:t xml:space="preserve"> (NSPCC, 2021c) also stress the importance of parenteral controls,</w:t>
                            </w:r>
                            <w:r w:rsidRPr="00361D1F">
                              <w:rPr>
                                <w:color w:val="000000" w:themeColor="text1"/>
                                <w:sz w:val="22"/>
                                <w:szCs w:val="22"/>
                              </w:rPr>
                              <w:t xml:space="preserve"> as we understand that parents have many worries that their children are going to be exposed</w:t>
                            </w:r>
                            <w:r>
                              <w:rPr>
                                <w:color w:val="000000" w:themeColor="text1"/>
                                <w:sz w:val="22"/>
                                <w:szCs w:val="22"/>
                              </w:rPr>
                              <w:t xml:space="preserve"> to nudity, violence, harm, aggressive behaviour and much more on-line but these are things that can help you keep your children and family safe. </w:t>
                            </w:r>
                          </w:p>
                          <w:p w14:paraId="52638730" w14:textId="77777777" w:rsidR="000010DA" w:rsidRDefault="000010DA" w:rsidP="00A30AC5">
                            <w:pPr>
                              <w:jc w:val="center"/>
                              <w:rPr>
                                <w:color w:val="000000" w:themeColor="text1"/>
                                <w:sz w:val="22"/>
                                <w:szCs w:val="22"/>
                              </w:rPr>
                            </w:pPr>
                          </w:p>
                          <w:p w14:paraId="42ACA6DD" w14:textId="77777777" w:rsidR="000010DA" w:rsidRPr="00D60FB7" w:rsidRDefault="000010DA" w:rsidP="00A30AC5">
                            <w:pPr>
                              <w:jc w:val="center"/>
                              <w:rPr>
                                <w:color w:val="0D0D0D" w:themeColor="text1" w:themeTint="F2"/>
                              </w:rPr>
                            </w:pPr>
                          </w:p>
                          <w:p w14:paraId="6797CB1F" w14:textId="36554CB6" w:rsidR="000010DA" w:rsidRDefault="000010DA" w:rsidP="00A30AC5">
                            <w:pPr>
                              <w:jc w:val="center"/>
                              <w:rPr>
                                <w:color w:val="0D0D0D" w:themeColor="text1" w:themeTint="F2"/>
                                <w:u w:val="single"/>
                              </w:rPr>
                            </w:pPr>
                          </w:p>
                          <w:p w14:paraId="6A9AB2A0" w14:textId="4BC3829C" w:rsidR="000010DA" w:rsidRDefault="000010DA" w:rsidP="00A30AC5">
                            <w:pPr>
                              <w:jc w:val="center"/>
                              <w:rPr>
                                <w:color w:val="0D0D0D" w:themeColor="text1" w:themeTint="F2"/>
                                <w:u w:val="single"/>
                              </w:rPr>
                            </w:pPr>
                          </w:p>
                          <w:p w14:paraId="26767663" w14:textId="29A87408" w:rsidR="000010DA" w:rsidRDefault="000010DA" w:rsidP="00A30AC5">
                            <w:pPr>
                              <w:jc w:val="center"/>
                              <w:rPr>
                                <w:color w:val="0D0D0D" w:themeColor="text1" w:themeTint="F2"/>
                                <w:u w:val="single"/>
                              </w:rPr>
                            </w:pPr>
                          </w:p>
                          <w:p w14:paraId="3E7815FF" w14:textId="1FF0AF3B" w:rsidR="000010DA" w:rsidRDefault="000010DA" w:rsidP="00A30AC5">
                            <w:pPr>
                              <w:jc w:val="center"/>
                              <w:rPr>
                                <w:color w:val="0D0D0D" w:themeColor="text1" w:themeTint="F2"/>
                                <w:u w:val="single"/>
                              </w:rPr>
                            </w:pPr>
                          </w:p>
                          <w:p w14:paraId="6F7F2ADF" w14:textId="7C9C8EF1" w:rsidR="000010DA" w:rsidRDefault="000010DA" w:rsidP="00A30AC5">
                            <w:pPr>
                              <w:jc w:val="center"/>
                              <w:rPr>
                                <w:color w:val="0D0D0D" w:themeColor="text1" w:themeTint="F2"/>
                                <w:u w:val="single"/>
                              </w:rPr>
                            </w:pPr>
                          </w:p>
                          <w:p w14:paraId="1D249CFA" w14:textId="20A6EC2D" w:rsidR="000010DA" w:rsidRDefault="000010DA" w:rsidP="00A30AC5">
                            <w:pPr>
                              <w:jc w:val="center"/>
                              <w:rPr>
                                <w:color w:val="0D0D0D" w:themeColor="text1" w:themeTint="F2"/>
                                <w:u w:val="single"/>
                              </w:rPr>
                            </w:pPr>
                          </w:p>
                          <w:p w14:paraId="3EBF4D85" w14:textId="4C0DB29E" w:rsidR="000010DA" w:rsidRDefault="000010DA" w:rsidP="00A30AC5">
                            <w:pPr>
                              <w:jc w:val="center"/>
                              <w:rPr>
                                <w:color w:val="0D0D0D" w:themeColor="text1" w:themeTint="F2"/>
                                <w:u w:val="single"/>
                              </w:rPr>
                            </w:pPr>
                          </w:p>
                          <w:p w14:paraId="448A464B" w14:textId="07B77E7F" w:rsidR="000010DA" w:rsidRDefault="000010DA" w:rsidP="00A30AC5">
                            <w:pPr>
                              <w:jc w:val="center"/>
                              <w:rPr>
                                <w:color w:val="0D0D0D" w:themeColor="text1" w:themeTint="F2"/>
                                <w:u w:val="single"/>
                              </w:rPr>
                            </w:pPr>
                          </w:p>
                          <w:p w14:paraId="257C7A0C" w14:textId="3362E2C5" w:rsidR="000010DA" w:rsidRDefault="000010DA" w:rsidP="00A30AC5">
                            <w:pPr>
                              <w:jc w:val="center"/>
                              <w:rPr>
                                <w:color w:val="0D0D0D" w:themeColor="text1" w:themeTint="F2"/>
                                <w:u w:val="single"/>
                              </w:rPr>
                            </w:pPr>
                          </w:p>
                          <w:p w14:paraId="73A2732F" w14:textId="3A29C730" w:rsidR="000010DA" w:rsidRDefault="000010DA" w:rsidP="00A30AC5">
                            <w:pPr>
                              <w:jc w:val="center"/>
                              <w:rPr>
                                <w:color w:val="0D0D0D" w:themeColor="text1" w:themeTint="F2"/>
                                <w:u w:val="single"/>
                              </w:rPr>
                            </w:pPr>
                          </w:p>
                          <w:p w14:paraId="6FCB52AD" w14:textId="662FB9AC" w:rsidR="000010DA" w:rsidRDefault="000010DA" w:rsidP="00A30AC5">
                            <w:pPr>
                              <w:jc w:val="center"/>
                              <w:rPr>
                                <w:color w:val="0D0D0D" w:themeColor="text1" w:themeTint="F2"/>
                                <w:u w:val="single"/>
                              </w:rPr>
                            </w:pPr>
                          </w:p>
                          <w:p w14:paraId="4FF2DB04" w14:textId="32C918FF" w:rsidR="000010DA" w:rsidRDefault="000010DA" w:rsidP="00A30AC5">
                            <w:pPr>
                              <w:jc w:val="center"/>
                              <w:rPr>
                                <w:color w:val="0D0D0D" w:themeColor="text1" w:themeTint="F2"/>
                                <w:u w:val="single"/>
                              </w:rPr>
                            </w:pPr>
                          </w:p>
                          <w:p w14:paraId="67D0C1BB" w14:textId="4EA50DA2" w:rsidR="000010DA" w:rsidRDefault="000010DA" w:rsidP="00A30AC5">
                            <w:pPr>
                              <w:jc w:val="center"/>
                              <w:rPr>
                                <w:color w:val="0D0D0D" w:themeColor="text1" w:themeTint="F2"/>
                                <w:u w:val="single"/>
                              </w:rPr>
                            </w:pPr>
                          </w:p>
                          <w:p w14:paraId="2D08CC81" w14:textId="459A43BC" w:rsidR="000010DA" w:rsidRDefault="000010DA" w:rsidP="00A30AC5">
                            <w:pPr>
                              <w:jc w:val="center"/>
                              <w:rPr>
                                <w:color w:val="0D0D0D" w:themeColor="text1" w:themeTint="F2"/>
                                <w:u w:val="single"/>
                              </w:rPr>
                            </w:pPr>
                          </w:p>
                          <w:p w14:paraId="4A255917" w14:textId="15D7A060" w:rsidR="000010DA" w:rsidRDefault="000010DA" w:rsidP="00A30AC5">
                            <w:pPr>
                              <w:jc w:val="center"/>
                              <w:rPr>
                                <w:color w:val="0D0D0D" w:themeColor="text1" w:themeTint="F2"/>
                                <w:u w:val="single"/>
                              </w:rPr>
                            </w:pPr>
                          </w:p>
                          <w:p w14:paraId="0C302E43" w14:textId="2F6B7A56" w:rsidR="000010DA" w:rsidRDefault="000010DA" w:rsidP="00A30AC5">
                            <w:pPr>
                              <w:jc w:val="center"/>
                              <w:rPr>
                                <w:color w:val="0D0D0D" w:themeColor="text1" w:themeTint="F2"/>
                                <w:u w:val="single"/>
                              </w:rPr>
                            </w:pPr>
                          </w:p>
                          <w:p w14:paraId="4940FF59" w14:textId="5D90C575" w:rsidR="000010DA" w:rsidRDefault="000010DA" w:rsidP="00A30AC5">
                            <w:pPr>
                              <w:jc w:val="center"/>
                              <w:rPr>
                                <w:color w:val="0D0D0D" w:themeColor="text1" w:themeTint="F2"/>
                                <w:u w:val="single"/>
                              </w:rPr>
                            </w:pPr>
                          </w:p>
                          <w:p w14:paraId="15F40853" w14:textId="4DF0246E" w:rsidR="000010DA" w:rsidRDefault="000010DA" w:rsidP="00A30AC5">
                            <w:pPr>
                              <w:jc w:val="center"/>
                              <w:rPr>
                                <w:color w:val="0D0D0D" w:themeColor="text1" w:themeTint="F2"/>
                                <w:u w:val="single"/>
                              </w:rPr>
                            </w:pPr>
                          </w:p>
                          <w:p w14:paraId="10B2665B" w14:textId="77777777" w:rsidR="000010DA" w:rsidRPr="00A30AC5" w:rsidRDefault="000010DA" w:rsidP="00A30AC5">
                            <w:pPr>
                              <w:jc w:val="center"/>
                              <w:rPr>
                                <w:color w:val="0D0D0D" w:themeColor="text1" w:themeTint="F2"/>
                                <w:u w:val="single"/>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3E8CD7" id="Rectangle: Rounded Corners 4" o:spid="_x0000_s1032" style="position:absolute;margin-left:-70.2pt;margin-top:47.85pt;width:301.65pt;height:317.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" fillcolor="#ffd966 [1943]" strokecolor="#1f3763 [1604]" strokeweight="1pt">
                <v:stroke joinstyle="miter"/>
                <v:textbox>
                  <w:txbxContent>
                    <w:p w14:paraId="4D257FAC" w14:textId="13648106" w:rsidR="000010DA" w:rsidRDefault="000010DA" w:rsidP="00462525">
                      <w:pPr>
                        <w:rPr>
                          <w:color w:val="000000" w:themeColor="text1"/>
                          <w:sz w:val="22"/>
                          <w:szCs w:val="22"/>
                        </w:rPr>
                      </w:pPr>
                      <w:r w:rsidRPr="00361D1F">
                        <w:rPr>
                          <w:color w:val="0D0D0D" w:themeColor="text1" w:themeTint="F2"/>
                          <w:sz w:val="22"/>
                          <w:szCs w:val="22"/>
                        </w:rPr>
                        <w:t>It is important that parents and carers are positive role models when educating your children alongside the practitioner within their settings, stated by</w:t>
                      </w:r>
                      <w:bookmarkStart w:id="4" w:name="_Hlk64374896"/>
                      <w:r w:rsidRPr="00361D1F">
                        <w:rPr>
                          <w:color w:val="0D0D0D" w:themeColor="text1" w:themeTint="F2"/>
                          <w:sz w:val="22"/>
                          <w:szCs w:val="22"/>
                        </w:rPr>
                        <w:t xml:space="preserve"> (Donaldson, 2015) </w:t>
                      </w:r>
                      <w:bookmarkEnd w:id="4"/>
                      <w:r w:rsidRPr="00361D1F">
                        <w:rPr>
                          <w:color w:val="0D0D0D" w:themeColor="text1" w:themeTint="F2"/>
                          <w:sz w:val="22"/>
                          <w:szCs w:val="22"/>
                        </w:rPr>
                        <w:t xml:space="preserve">he stresses that children need to be consumers of technology and develop skills and knowledge they need to be creative members of technology. </w:t>
                      </w:r>
                      <w:r w:rsidRPr="00361D1F">
                        <w:rPr>
                          <w:color w:val="000000" w:themeColor="text1"/>
                          <w:sz w:val="22"/>
                          <w:szCs w:val="22"/>
                        </w:rPr>
                        <w:t xml:space="preserve">Children and </w:t>
                      </w:r>
                      <w:r>
                        <w:rPr>
                          <w:color w:val="000000" w:themeColor="text1"/>
                          <w:sz w:val="22"/>
                          <w:szCs w:val="22"/>
                        </w:rPr>
                        <w:t>Y</w:t>
                      </w:r>
                      <w:r w:rsidRPr="00361D1F">
                        <w:rPr>
                          <w:color w:val="000000" w:themeColor="text1"/>
                          <w:sz w:val="22"/>
                          <w:szCs w:val="22"/>
                        </w:rPr>
                        <w:t xml:space="preserve">oung </w:t>
                      </w:r>
                      <w:r>
                        <w:rPr>
                          <w:color w:val="000000" w:themeColor="text1"/>
                          <w:sz w:val="22"/>
                          <w:szCs w:val="22"/>
                        </w:rPr>
                        <w:t>P</w:t>
                      </w:r>
                      <w:r w:rsidRPr="00361D1F">
                        <w:rPr>
                          <w:color w:val="000000" w:themeColor="text1"/>
                          <w:sz w:val="22"/>
                          <w:szCs w:val="22"/>
                        </w:rPr>
                        <w:t xml:space="preserve">eople </w:t>
                      </w:r>
                      <w:r>
                        <w:rPr>
                          <w:color w:val="000000" w:themeColor="text1"/>
                          <w:sz w:val="22"/>
                          <w:szCs w:val="22"/>
                        </w:rPr>
                        <w:t>H</w:t>
                      </w:r>
                      <w:r w:rsidRPr="00361D1F">
                        <w:rPr>
                          <w:color w:val="000000" w:themeColor="text1"/>
                          <w:sz w:val="22"/>
                          <w:szCs w:val="22"/>
                        </w:rPr>
                        <w:t xml:space="preserve">ealth </w:t>
                      </w:r>
                      <w:r>
                        <w:rPr>
                          <w:color w:val="000000" w:themeColor="text1"/>
                          <w:sz w:val="22"/>
                          <w:szCs w:val="22"/>
                        </w:rPr>
                        <w:t>S</w:t>
                      </w:r>
                      <w:r w:rsidRPr="00361D1F">
                        <w:rPr>
                          <w:color w:val="000000" w:themeColor="text1"/>
                          <w:sz w:val="22"/>
                          <w:szCs w:val="22"/>
                        </w:rPr>
                        <w:t>ervice</w:t>
                      </w:r>
                      <w:r>
                        <w:rPr>
                          <w:color w:val="000000" w:themeColor="text1"/>
                          <w:sz w:val="22"/>
                          <w:szCs w:val="22"/>
                        </w:rPr>
                        <w:t xml:space="preserve"> (</w:t>
                      </w:r>
                      <w:r w:rsidRPr="00361D1F">
                        <w:rPr>
                          <w:color w:val="000000" w:themeColor="text1"/>
                          <w:sz w:val="22"/>
                          <w:szCs w:val="22"/>
                        </w:rPr>
                        <w:t>2019</w:t>
                      </w:r>
                      <w:r>
                        <w:rPr>
                          <w:color w:val="000000" w:themeColor="text1"/>
                          <w:sz w:val="22"/>
                          <w:szCs w:val="22"/>
                        </w:rPr>
                        <w:t>)</w:t>
                      </w:r>
                      <w:r w:rsidRPr="00361D1F">
                        <w:rPr>
                          <w:color w:val="000000" w:themeColor="text1"/>
                          <w:sz w:val="22"/>
                          <w:szCs w:val="22"/>
                        </w:rPr>
                        <w:t xml:space="preserve"> suggest that limiting screen time to 30 minutes or less is a good start, they also suggest</w:t>
                      </w:r>
                      <w:r>
                        <w:rPr>
                          <w:color w:val="000000" w:themeColor="text1"/>
                          <w:sz w:val="22"/>
                          <w:szCs w:val="22"/>
                        </w:rPr>
                        <w:t xml:space="preserve"> alongside Childinthecity (2021)</w:t>
                      </w:r>
                      <w:r w:rsidRPr="00361D1F">
                        <w:rPr>
                          <w:color w:val="000000" w:themeColor="text1"/>
                          <w:sz w:val="22"/>
                          <w:szCs w:val="22"/>
                        </w:rPr>
                        <w:t xml:space="preserve"> encouraging your children to engage in other activities such as outdoor play, </w:t>
                      </w:r>
                      <w:r>
                        <w:rPr>
                          <w:color w:val="000000" w:themeColor="text1"/>
                          <w:sz w:val="22"/>
                          <w:szCs w:val="22"/>
                        </w:rPr>
                        <w:t xml:space="preserve">arts </w:t>
                      </w:r>
                      <w:r w:rsidRPr="00361D1F">
                        <w:rPr>
                          <w:color w:val="000000" w:themeColor="text1"/>
                          <w:sz w:val="22"/>
                          <w:szCs w:val="22"/>
                        </w:rPr>
                        <w:t>and crafts is another positive way of distracting them off screens and media. However, the internet and media offer amazing knowledge and intelligence to your children and your family so ensuring your children can use these platforms and stay safe is your biggest goal –</w:t>
                      </w:r>
                      <w:r>
                        <w:rPr>
                          <w:color w:val="000000" w:themeColor="text1"/>
                          <w:sz w:val="22"/>
                          <w:szCs w:val="22"/>
                        </w:rPr>
                        <w:t>WE GET IT</w:t>
                      </w:r>
                      <w:r w:rsidRPr="00361D1F">
                        <w:rPr>
                          <w:color w:val="000000" w:themeColor="text1"/>
                          <w:sz w:val="22"/>
                          <w:szCs w:val="22"/>
                        </w:rPr>
                        <w:t>!!</w:t>
                      </w:r>
                      <w:r>
                        <w:rPr>
                          <w:color w:val="000000" w:themeColor="text1"/>
                          <w:sz w:val="22"/>
                          <w:szCs w:val="22"/>
                        </w:rPr>
                        <w:t xml:space="preserve"> </w:t>
                      </w:r>
                      <w:r w:rsidRPr="00361D1F">
                        <w:rPr>
                          <w:color w:val="000000" w:themeColor="text1"/>
                          <w:sz w:val="22"/>
                          <w:szCs w:val="22"/>
                        </w:rPr>
                        <w:t>To ensure this safety blockers, parenteral controls and education is key,</w:t>
                      </w:r>
                      <w:r>
                        <w:rPr>
                          <w:color w:val="000000" w:themeColor="text1"/>
                          <w:sz w:val="22"/>
                          <w:szCs w:val="22"/>
                        </w:rPr>
                        <w:t xml:space="preserve"> (NSPCC, 2021c) also stress the importance of parenteral controls,</w:t>
                      </w:r>
                      <w:r w:rsidRPr="00361D1F">
                        <w:rPr>
                          <w:color w:val="000000" w:themeColor="text1"/>
                          <w:sz w:val="22"/>
                          <w:szCs w:val="22"/>
                        </w:rPr>
                        <w:t xml:space="preserve"> as we understand that parents have many worries that their children are going to be exposed</w:t>
                      </w:r>
                      <w:r>
                        <w:rPr>
                          <w:color w:val="000000" w:themeColor="text1"/>
                          <w:sz w:val="22"/>
                          <w:szCs w:val="22"/>
                        </w:rPr>
                        <w:t xml:space="preserve"> to nudity, violence, harm, aggressive behaviour and much more on-line but these are things that can help you keep your children and family safe. </w:t>
                      </w:r>
                    </w:p>
                    <w:p w14:paraId="52638730" w14:textId="77777777" w:rsidR="000010DA" w:rsidRDefault="000010DA" w:rsidP="00A30AC5">
                      <w:pPr>
                        <w:jc w:val="center"/>
                        <w:rPr>
                          <w:color w:val="000000" w:themeColor="text1"/>
                          <w:sz w:val="22"/>
                          <w:szCs w:val="22"/>
                        </w:rPr>
                      </w:pPr>
                    </w:p>
                    <w:p w14:paraId="42ACA6DD" w14:textId="77777777" w:rsidR="000010DA" w:rsidRPr="00D60FB7" w:rsidRDefault="000010DA" w:rsidP="00A30AC5">
                      <w:pPr>
                        <w:jc w:val="center"/>
                        <w:rPr>
                          <w:color w:val="0D0D0D" w:themeColor="text1" w:themeTint="F2"/>
                        </w:rPr>
                      </w:pPr>
                    </w:p>
                    <w:p w14:paraId="6797CB1F" w14:textId="36554CB6" w:rsidR="000010DA" w:rsidRDefault="000010DA" w:rsidP="00A30AC5">
                      <w:pPr>
                        <w:jc w:val="center"/>
                        <w:rPr>
                          <w:color w:val="0D0D0D" w:themeColor="text1" w:themeTint="F2"/>
                          <w:u w:val="single"/>
                        </w:rPr>
                      </w:pPr>
                    </w:p>
                    <w:p w14:paraId="6A9AB2A0" w14:textId="4BC3829C" w:rsidR="000010DA" w:rsidRDefault="000010DA" w:rsidP="00A30AC5">
                      <w:pPr>
                        <w:jc w:val="center"/>
                        <w:rPr>
                          <w:color w:val="0D0D0D" w:themeColor="text1" w:themeTint="F2"/>
                          <w:u w:val="single"/>
                        </w:rPr>
                      </w:pPr>
                    </w:p>
                    <w:p w14:paraId="26767663" w14:textId="29A87408" w:rsidR="000010DA" w:rsidRDefault="000010DA" w:rsidP="00A30AC5">
                      <w:pPr>
                        <w:jc w:val="center"/>
                        <w:rPr>
                          <w:color w:val="0D0D0D" w:themeColor="text1" w:themeTint="F2"/>
                          <w:u w:val="single"/>
                        </w:rPr>
                      </w:pPr>
                    </w:p>
                    <w:p w14:paraId="3E7815FF" w14:textId="1FF0AF3B" w:rsidR="000010DA" w:rsidRDefault="000010DA" w:rsidP="00A30AC5">
                      <w:pPr>
                        <w:jc w:val="center"/>
                        <w:rPr>
                          <w:color w:val="0D0D0D" w:themeColor="text1" w:themeTint="F2"/>
                          <w:u w:val="single"/>
                        </w:rPr>
                      </w:pPr>
                    </w:p>
                    <w:p w14:paraId="6F7F2ADF" w14:textId="7C9C8EF1" w:rsidR="000010DA" w:rsidRDefault="000010DA" w:rsidP="00A30AC5">
                      <w:pPr>
                        <w:jc w:val="center"/>
                        <w:rPr>
                          <w:color w:val="0D0D0D" w:themeColor="text1" w:themeTint="F2"/>
                          <w:u w:val="single"/>
                        </w:rPr>
                      </w:pPr>
                    </w:p>
                    <w:p w14:paraId="1D249CFA" w14:textId="20A6EC2D" w:rsidR="000010DA" w:rsidRDefault="000010DA" w:rsidP="00A30AC5">
                      <w:pPr>
                        <w:jc w:val="center"/>
                        <w:rPr>
                          <w:color w:val="0D0D0D" w:themeColor="text1" w:themeTint="F2"/>
                          <w:u w:val="single"/>
                        </w:rPr>
                      </w:pPr>
                    </w:p>
                    <w:p w14:paraId="3EBF4D85" w14:textId="4C0DB29E" w:rsidR="000010DA" w:rsidRDefault="000010DA" w:rsidP="00A30AC5">
                      <w:pPr>
                        <w:jc w:val="center"/>
                        <w:rPr>
                          <w:color w:val="0D0D0D" w:themeColor="text1" w:themeTint="F2"/>
                          <w:u w:val="single"/>
                        </w:rPr>
                      </w:pPr>
                    </w:p>
                    <w:p w14:paraId="448A464B" w14:textId="07B77E7F" w:rsidR="000010DA" w:rsidRDefault="000010DA" w:rsidP="00A30AC5">
                      <w:pPr>
                        <w:jc w:val="center"/>
                        <w:rPr>
                          <w:color w:val="0D0D0D" w:themeColor="text1" w:themeTint="F2"/>
                          <w:u w:val="single"/>
                        </w:rPr>
                      </w:pPr>
                    </w:p>
                    <w:p w14:paraId="257C7A0C" w14:textId="3362E2C5" w:rsidR="000010DA" w:rsidRDefault="000010DA" w:rsidP="00A30AC5">
                      <w:pPr>
                        <w:jc w:val="center"/>
                        <w:rPr>
                          <w:color w:val="0D0D0D" w:themeColor="text1" w:themeTint="F2"/>
                          <w:u w:val="single"/>
                        </w:rPr>
                      </w:pPr>
                    </w:p>
                    <w:p w14:paraId="73A2732F" w14:textId="3A29C730" w:rsidR="000010DA" w:rsidRDefault="000010DA" w:rsidP="00A30AC5">
                      <w:pPr>
                        <w:jc w:val="center"/>
                        <w:rPr>
                          <w:color w:val="0D0D0D" w:themeColor="text1" w:themeTint="F2"/>
                          <w:u w:val="single"/>
                        </w:rPr>
                      </w:pPr>
                    </w:p>
                    <w:p w14:paraId="6FCB52AD" w14:textId="662FB9AC" w:rsidR="000010DA" w:rsidRDefault="000010DA" w:rsidP="00A30AC5">
                      <w:pPr>
                        <w:jc w:val="center"/>
                        <w:rPr>
                          <w:color w:val="0D0D0D" w:themeColor="text1" w:themeTint="F2"/>
                          <w:u w:val="single"/>
                        </w:rPr>
                      </w:pPr>
                    </w:p>
                    <w:p w14:paraId="4FF2DB04" w14:textId="32C918FF" w:rsidR="000010DA" w:rsidRDefault="000010DA" w:rsidP="00A30AC5">
                      <w:pPr>
                        <w:jc w:val="center"/>
                        <w:rPr>
                          <w:color w:val="0D0D0D" w:themeColor="text1" w:themeTint="F2"/>
                          <w:u w:val="single"/>
                        </w:rPr>
                      </w:pPr>
                    </w:p>
                    <w:p w14:paraId="67D0C1BB" w14:textId="4EA50DA2" w:rsidR="000010DA" w:rsidRDefault="000010DA" w:rsidP="00A30AC5">
                      <w:pPr>
                        <w:jc w:val="center"/>
                        <w:rPr>
                          <w:color w:val="0D0D0D" w:themeColor="text1" w:themeTint="F2"/>
                          <w:u w:val="single"/>
                        </w:rPr>
                      </w:pPr>
                    </w:p>
                    <w:p w14:paraId="2D08CC81" w14:textId="459A43BC" w:rsidR="000010DA" w:rsidRDefault="000010DA" w:rsidP="00A30AC5">
                      <w:pPr>
                        <w:jc w:val="center"/>
                        <w:rPr>
                          <w:color w:val="0D0D0D" w:themeColor="text1" w:themeTint="F2"/>
                          <w:u w:val="single"/>
                        </w:rPr>
                      </w:pPr>
                    </w:p>
                    <w:p w14:paraId="4A255917" w14:textId="15D7A060" w:rsidR="000010DA" w:rsidRDefault="000010DA" w:rsidP="00A30AC5">
                      <w:pPr>
                        <w:jc w:val="center"/>
                        <w:rPr>
                          <w:color w:val="0D0D0D" w:themeColor="text1" w:themeTint="F2"/>
                          <w:u w:val="single"/>
                        </w:rPr>
                      </w:pPr>
                    </w:p>
                    <w:p w14:paraId="0C302E43" w14:textId="2F6B7A56" w:rsidR="000010DA" w:rsidRDefault="000010DA" w:rsidP="00A30AC5">
                      <w:pPr>
                        <w:jc w:val="center"/>
                        <w:rPr>
                          <w:color w:val="0D0D0D" w:themeColor="text1" w:themeTint="F2"/>
                          <w:u w:val="single"/>
                        </w:rPr>
                      </w:pPr>
                    </w:p>
                    <w:p w14:paraId="4940FF59" w14:textId="5D90C575" w:rsidR="000010DA" w:rsidRDefault="000010DA" w:rsidP="00A30AC5">
                      <w:pPr>
                        <w:jc w:val="center"/>
                        <w:rPr>
                          <w:color w:val="0D0D0D" w:themeColor="text1" w:themeTint="F2"/>
                          <w:u w:val="single"/>
                        </w:rPr>
                      </w:pPr>
                    </w:p>
                    <w:p w14:paraId="15F40853" w14:textId="4DF0246E" w:rsidR="000010DA" w:rsidRDefault="000010DA" w:rsidP="00A30AC5">
                      <w:pPr>
                        <w:jc w:val="center"/>
                        <w:rPr>
                          <w:color w:val="0D0D0D" w:themeColor="text1" w:themeTint="F2"/>
                          <w:u w:val="single"/>
                        </w:rPr>
                      </w:pPr>
                    </w:p>
                    <w:p w14:paraId="10B2665B" w14:textId="77777777" w:rsidR="000010DA" w:rsidRPr="00A30AC5" w:rsidRDefault="000010DA" w:rsidP="00A30AC5">
                      <w:pPr>
                        <w:jc w:val="center"/>
                        <w:rPr>
                          <w:color w:val="0D0D0D" w:themeColor="text1" w:themeTint="F2"/>
                          <w:u w:val="single"/>
                        </w:rPr>
                      </w:pPr>
                    </w:p>
                  </w:txbxContent>
                </v:textbox>
              </v:roundrect>
            </w:pict>
          </mc:Fallback>
        </mc:AlternateContent>
      </w:r>
      <w:r w:rsidR="009F56EB" w:rsidRPr="009F56EB">
        <w:rPr>
          <w:rFonts w:ascii="Arial" w:hAnsi="Arial" w:cs="Arial"/>
          <w:b/>
          <w:color w:val="FF0000"/>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STAYING SAFE….</w:t>
      </w:r>
      <w:r w:rsidR="002365B2">
        <w:rPr>
          <w:rFonts w:ascii="Arial" w:hAnsi="Arial" w:cs="Arial"/>
          <w:b/>
          <w:color w:val="FF0000"/>
          <w:sz w:val="96"/>
          <w:szCs w:val="9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t xml:space="preserve"> </w:t>
      </w:r>
    </w:p>
    <w:p w14:paraId="6711A1AC" w14:textId="0AA48B5A" w:rsidR="002365B2" w:rsidRPr="00AC4479" w:rsidRDefault="0032229E" w:rsidP="002365B2">
      <w:pPr>
        <w:jc w:val="right"/>
        <w:rPr>
          <w:rFonts w:ascii="Arial" w:hAnsi="Arial" w:cs="Arial"/>
          <w:b/>
          <w:color w:val="000000" w:themeColor="text1"/>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Arial" w:hAnsi="Arial" w:cs="Arial"/>
          <w:b/>
          <w:color w:val="000000" w:themeColor="text1"/>
          <w:sz w:val="22"/>
          <w:szCs w:val="2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10B1C9F3" w14:textId="304A4D85" w:rsidR="002365B2" w:rsidRPr="002365B2" w:rsidRDefault="002365B2" w:rsidP="002365B2">
      <w:pPr>
        <w:jc w:val="right"/>
        <w:rPr>
          <w:rFonts w:ascii="Arial" w:hAnsi="Arial" w:cs="Arial"/>
          <w:b/>
          <w:color w:val="FF0000"/>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rFonts w:ascii="Cooper Black" w:hAnsi="Cooper Black" w:cs="Arial"/>
          <w:b/>
          <w:color w:val="000000" w:themeColor="text1"/>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462525">
        <w:rPr>
          <w:rFonts w:ascii="Cooper Black" w:hAnsi="Cooper Black" w:cs="Arial"/>
          <w:b/>
          <w:color w:val="000000" w:themeColor="text1"/>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Pr="002365B2">
        <w:rPr>
          <w:rFonts w:ascii="Cooper Black" w:hAnsi="Cooper Black" w:cs="Arial"/>
          <w:b/>
          <w:color w:val="000000" w:themeColor="text1"/>
          <w:sz w:val="48"/>
          <w:szCs w:val="48"/>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Tips for parents…</w:t>
      </w:r>
    </w:p>
    <w:p w14:paraId="59D901FD" w14:textId="4E84E8D9"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noProof/>
        </w:rPr>
        <mc:AlternateContent>
          <mc:Choice Requires="wps">
            <w:drawing>
              <wp:anchor distT="0" distB="0" distL="114300" distR="114300" simplePos="0" relativeHeight="251667456" behindDoc="0" locked="0" layoutInCell="1" allowOverlap="1" wp14:anchorId="478C7DBA" wp14:editId="36EFE82B">
                <wp:simplePos x="0" y="0"/>
                <wp:positionH relativeFrom="page">
                  <wp:posOffset>3958590</wp:posOffset>
                </wp:positionH>
                <wp:positionV relativeFrom="paragraph">
                  <wp:posOffset>7331</wp:posOffset>
                </wp:positionV>
                <wp:extent cx="3508544" cy="3211927"/>
                <wp:effectExtent l="19050" t="0" r="34925" b="521970"/>
                <wp:wrapNone/>
                <wp:docPr id="11" name="Thought Bubble: Cloud 11"/>
                <wp:cNvGraphicFramePr/>
                <a:graphic xmlns:a="http://schemas.openxmlformats.org/drawingml/2006/main">
                  <a:graphicData uri="http://schemas.microsoft.com/office/word/2010/wordprocessingShape">
                    <wps:wsp>
                      <wps:cNvSpPr/>
                      <wps:spPr>
                        <a:xfrm>
                          <a:off x="0" y="0"/>
                          <a:ext cx="3508544" cy="3211927"/>
                        </a:xfrm>
                        <a:prstGeom prst="cloudCallout">
                          <a:avLst/>
                        </a:prstGeom>
                        <a:solidFill>
                          <a:schemeClr val="accent4"/>
                        </a:solidFill>
                      </wps:spPr>
                      <wps:style>
                        <a:lnRef idx="2">
                          <a:schemeClr val="accent1">
                            <a:shade val="50000"/>
                          </a:schemeClr>
                        </a:lnRef>
                        <a:fillRef idx="1">
                          <a:schemeClr val="accent1"/>
                        </a:fillRef>
                        <a:effectRef idx="0">
                          <a:schemeClr val="accent1"/>
                        </a:effectRef>
                        <a:fontRef idx="minor">
                          <a:schemeClr val="lt1"/>
                        </a:fontRef>
                      </wps:style>
                      <wps:txbx>
                        <w:txbxContent>
                          <w:p w14:paraId="05CBF957" w14:textId="17FD6B77" w:rsidR="000010DA" w:rsidRPr="002F063B" w:rsidRDefault="000010DA" w:rsidP="00D504EB">
                            <w:pPr>
                              <w:pStyle w:val="ListParagraph"/>
                              <w:numPr>
                                <w:ilvl w:val="0"/>
                                <w:numId w:val="5"/>
                              </w:numPr>
                              <w:rPr>
                                <w:color w:val="000000" w:themeColor="text1"/>
                              </w:rPr>
                            </w:pPr>
                            <w:r w:rsidRPr="002F063B">
                              <w:rPr>
                                <w:color w:val="000000" w:themeColor="text1"/>
                              </w:rPr>
                              <w:t>Educate yourself.</w:t>
                            </w:r>
                          </w:p>
                          <w:p w14:paraId="24B5DF52" w14:textId="51921BC5" w:rsidR="000010DA" w:rsidRPr="002F063B" w:rsidRDefault="000010DA" w:rsidP="00D504EB">
                            <w:pPr>
                              <w:pStyle w:val="ListParagraph"/>
                              <w:numPr>
                                <w:ilvl w:val="0"/>
                                <w:numId w:val="5"/>
                              </w:numPr>
                              <w:rPr>
                                <w:color w:val="000000" w:themeColor="text1"/>
                              </w:rPr>
                            </w:pPr>
                            <w:r w:rsidRPr="002F063B">
                              <w:rPr>
                                <w:color w:val="000000" w:themeColor="text1"/>
                              </w:rPr>
                              <w:t xml:space="preserve">Talk with your children. </w:t>
                            </w:r>
                          </w:p>
                          <w:p w14:paraId="00B54922" w14:textId="28AD203E" w:rsidR="000010DA" w:rsidRPr="002F063B" w:rsidRDefault="000010DA" w:rsidP="00D504EB">
                            <w:pPr>
                              <w:pStyle w:val="ListParagraph"/>
                              <w:numPr>
                                <w:ilvl w:val="0"/>
                                <w:numId w:val="5"/>
                              </w:numPr>
                              <w:rPr>
                                <w:color w:val="000000" w:themeColor="text1"/>
                              </w:rPr>
                            </w:pPr>
                            <w:r w:rsidRPr="002F063B">
                              <w:rPr>
                                <w:color w:val="000000" w:themeColor="text1"/>
                              </w:rPr>
                              <w:t>Educate your children &amp; discuss what is safe online and what is unusual.</w:t>
                            </w:r>
                          </w:p>
                          <w:p w14:paraId="14BAB947" w14:textId="6054AB67" w:rsidR="000010DA" w:rsidRPr="002F063B" w:rsidRDefault="000010DA" w:rsidP="00D504EB">
                            <w:pPr>
                              <w:pStyle w:val="ListParagraph"/>
                              <w:numPr>
                                <w:ilvl w:val="0"/>
                                <w:numId w:val="5"/>
                              </w:numPr>
                              <w:rPr>
                                <w:color w:val="000000" w:themeColor="text1"/>
                              </w:rPr>
                            </w:pPr>
                            <w:r w:rsidRPr="002F063B">
                              <w:rPr>
                                <w:color w:val="000000" w:themeColor="text1"/>
                              </w:rPr>
                              <w:t xml:space="preserve">Ensure your child knows how to act and stay safe. </w:t>
                            </w:r>
                          </w:p>
                          <w:p w14:paraId="2B408675" w14:textId="29DA0CDB" w:rsidR="000010DA" w:rsidRPr="002F063B" w:rsidRDefault="000010DA" w:rsidP="00D504EB">
                            <w:pPr>
                              <w:pStyle w:val="ListParagraph"/>
                              <w:numPr>
                                <w:ilvl w:val="0"/>
                                <w:numId w:val="5"/>
                              </w:numPr>
                              <w:rPr>
                                <w:color w:val="000000" w:themeColor="text1"/>
                              </w:rPr>
                            </w:pPr>
                            <w:r w:rsidRPr="002F063B">
                              <w:rPr>
                                <w:color w:val="000000" w:themeColor="text1"/>
                              </w:rPr>
                              <w:t xml:space="preserve">Form a Plan for them to stay safe. </w:t>
                            </w:r>
                          </w:p>
                          <w:p w14:paraId="2D2BE4EF" w14:textId="2827B866" w:rsidR="000010DA" w:rsidRPr="002F063B" w:rsidRDefault="000010DA" w:rsidP="002F063B">
                            <w:pPr>
                              <w:rPr>
                                <w:color w:val="000000" w:themeColor="text1"/>
                              </w:rPr>
                            </w:pPr>
                            <w:r w:rsidRPr="002F063B">
                              <w:rPr>
                                <w:color w:val="000000" w:themeColor="text1"/>
                              </w:rPr>
                              <w:t xml:space="preserve">(Brave </w:t>
                            </w:r>
                            <w:r>
                              <w:rPr>
                                <w:color w:val="000000" w:themeColor="text1"/>
                              </w:rPr>
                              <w:t>H</w:t>
                            </w:r>
                            <w:r w:rsidRPr="002F063B">
                              <w:rPr>
                                <w:color w:val="000000" w:themeColor="text1"/>
                              </w:rPr>
                              <w:t>earts,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8C7DBA" id="Thought Bubble: Cloud 11" o:spid="_x0000_s1033" type="#_x0000_t106" style="position:absolute;margin-left:311.7pt;margin-top:.6pt;width:276.25pt;height:252.9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" adj="6300,24300" fillcolor="#ffc000 [3207]" strokecolor="#1f3763 [1604]" strokeweight="1pt">
                <v:stroke joinstyle="miter"/>
                <v:textbox>
                  <w:txbxContent>
                    <w:p w14:paraId="05CBF957" w14:textId="17FD6B77" w:rsidR="000010DA" w:rsidRPr="002F063B" w:rsidRDefault="000010DA" w:rsidP="00D504EB">
                      <w:pPr>
                        <w:pStyle w:val="ListParagraph"/>
                        <w:numPr>
                          <w:ilvl w:val="0"/>
                          <w:numId w:val="5"/>
                        </w:numPr>
                        <w:rPr>
                          <w:color w:val="000000" w:themeColor="text1"/>
                        </w:rPr>
                      </w:pPr>
                      <w:r w:rsidRPr="002F063B">
                        <w:rPr>
                          <w:color w:val="000000" w:themeColor="text1"/>
                        </w:rPr>
                        <w:t>Educate yourself.</w:t>
                      </w:r>
                    </w:p>
                    <w:p w14:paraId="24B5DF52" w14:textId="51921BC5" w:rsidR="000010DA" w:rsidRPr="002F063B" w:rsidRDefault="000010DA" w:rsidP="00D504EB">
                      <w:pPr>
                        <w:pStyle w:val="ListParagraph"/>
                        <w:numPr>
                          <w:ilvl w:val="0"/>
                          <w:numId w:val="5"/>
                        </w:numPr>
                        <w:rPr>
                          <w:color w:val="000000" w:themeColor="text1"/>
                        </w:rPr>
                      </w:pPr>
                      <w:r w:rsidRPr="002F063B">
                        <w:rPr>
                          <w:color w:val="000000" w:themeColor="text1"/>
                        </w:rPr>
                        <w:t xml:space="preserve">Talk with your children. </w:t>
                      </w:r>
                    </w:p>
                    <w:p w14:paraId="00B54922" w14:textId="28AD203E" w:rsidR="000010DA" w:rsidRPr="002F063B" w:rsidRDefault="000010DA" w:rsidP="00D504EB">
                      <w:pPr>
                        <w:pStyle w:val="ListParagraph"/>
                        <w:numPr>
                          <w:ilvl w:val="0"/>
                          <w:numId w:val="5"/>
                        </w:numPr>
                        <w:rPr>
                          <w:color w:val="000000" w:themeColor="text1"/>
                        </w:rPr>
                      </w:pPr>
                      <w:r w:rsidRPr="002F063B">
                        <w:rPr>
                          <w:color w:val="000000" w:themeColor="text1"/>
                        </w:rPr>
                        <w:t>Educate your children &amp; discuss what is safe online and what is unusual.</w:t>
                      </w:r>
                    </w:p>
                    <w:p w14:paraId="14BAB947" w14:textId="6054AB67" w:rsidR="000010DA" w:rsidRPr="002F063B" w:rsidRDefault="000010DA" w:rsidP="00D504EB">
                      <w:pPr>
                        <w:pStyle w:val="ListParagraph"/>
                        <w:numPr>
                          <w:ilvl w:val="0"/>
                          <w:numId w:val="5"/>
                        </w:numPr>
                        <w:rPr>
                          <w:color w:val="000000" w:themeColor="text1"/>
                        </w:rPr>
                      </w:pPr>
                      <w:r w:rsidRPr="002F063B">
                        <w:rPr>
                          <w:color w:val="000000" w:themeColor="text1"/>
                        </w:rPr>
                        <w:t xml:space="preserve">Ensure your child knows how to act and stay safe. </w:t>
                      </w:r>
                    </w:p>
                    <w:p w14:paraId="2B408675" w14:textId="29DA0CDB" w:rsidR="000010DA" w:rsidRPr="002F063B" w:rsidRDefault="000010DA" w:rsidP="00D504EB">
                      <w:pPr>
                        <w:pStyle w:val="ListParagraph"/>
                        <w:numPr>
                          <w:ilvl w:val="0"/>
                          <w:numId w:val="5"/>
                        </w:numPr>
                        <w:rPr>
                          <w:color w:val="000000" w:themeColor="text1"/>
                        </w:rPr>
                      </w:pPr>
                      <w:r w:rsidRPr="002F063B">
                        <w:rPr>
                          <w:color w:val="000000" w:themeColor="text1"/>
                        </w:rPr>
                        <w:t xml:space="preserve">Form a Plan for them to stay safe. </w:t>
                      </w:r>
                    </w:p>
                    <w:p w14:paraId="2D2BE4EF" w14:textId="2827B866" w:rsidR="000010DA" w:rsidRPr="002F063B" w:rsidRDefault="000010DA" w:rsidP="002F063B">
                      <w:pPr>
                        <w:rPr>
                          <w:color w:val="000000" w:themeColor="text1"/>
                        </w:rPr>
                      </w:pPr>
                      <w:r w:rsidRPr="002F063B">
                        <w:rPr>
                          <w:color w:val="000000" w:themeColor="text1"/>
                        </w:rPr>
                        <w:t xml:space="preserve">(Brave </w:t>
                      </w:r>
                      <w:r>
                        <w:rPr>
                          <w:color w:val="000000" w:themeColor="text1"/>
                        </w:rPr>
                        <w:t>H</w:t>
                      </w:r>
                      <w:r w:rsidRPr="002F063B">
                        <w:rPr>
                          <w:color w:val="000000" w:themeColor="text1"/>
                        </w:rPr>
                        <w:t>earts, 2021)</w:t>
                      </w:r>
                    </w:p>
                  </w:txbxContent>
                </v:textbox>
                <w10:wrap anchorx="page"/>
              </v:shape>
            </w:pict>
          </mc:Fallback>
        </mc:AlternateContent>
      </w:r>
    </w:p>
    <w:p w14:paraId="0A2903B2" w14:textId="1E55692B"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4F2CF033" w14:textId="5C521AEE"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61FE71BC" w14:textId="607FBACA"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2C1ED436" w14:textId="09F718D6"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1EEAEA2E" w14:textId="7C7FC8AA"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278B175E" w14:textId="1FB9F680"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5483CD2C" w14:textId="78436EF9" w:rsidR="00A20FCA" w:rsidRDefault="007E0EB1">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rFonts w:ascii="Arial" w:hAnsi="Arial" w:cs="Arial"/>
          <w:b/>
          <w:noProof/>
          <w:color w:val="FF0000"/>
          <w:sz w:val="52"/>
          <w:szCs w:val="52"/>
          <w:u w:val="single"/>
        </w:rPr>
        <mc:AlternateContent>
          <mc:Choice Requires="wps">
            <w:drawing>
              <wp:anchor distT="0" distB="0" distL="114300" distR="114300" simplePos="0" relativeHeight="251673600" behindDoc="0" locked="0" layoutInCell="1" allowOverlap="1" wp14:anchorId="0CCD41DC" wp14:editId="02A1AAF6">
                <wp:simplePos x="0" y="0"/>
                <wp:positionH relativeFrom="page">
                  <wp:posOffset>34724</wp:posOffset>
                </wp:positionH>
                <wp:positionV relativeFrom="paragraph">
                  <wp:posOffset>405813</wp:posOffset>
                </wp:positionV>
                <wp:extent cx="4044805" cy="5144898"/>
                <wp:effectExtent l="0" t="0" r="13335" b="17780"/>
                <wp:wrapNone/>
                <wp:docPr id="3" name="Scroll: Vertical 3"/>
                <wp:cNvGraphicFramePr/>
                <a:graphic xmlns:a="http://schemas.openxmlformats.org/drawingml/2006/main">
                  <a:graphicData uri="http://schemas.microsoft.com/office/word/2010/wordprocessingShape">
                    <wps:wsp>
                      <wps:cNvSpPr/>
                      <wps:spPr>
                        <a:xfrm>
                          <a:off x="0" y="0"/>
                          <a:ext cx="4044805" cy="5144898"/>
                        </a:xfrm>
                        <a:prstGeom prst="verticalScroll">
                          <a:avLst/>
                        </a:prstGeom>
                        <a:solidFill>
                          <a:srgbClr val="FFC000">
                            <a:lumMod val="20000"/>
                            <a:lumOff val="80000"/>
                          </a:srgbClr>
                        </a:solidFill>
                        <a:ln w="12700" cap="flat" cmpd="sng" algn="ctr">
                          <a:solidFill>
                            <a:srgbClr val="4472C4">
                              <a:shade val="50000"/>
                            </a:srgbClr>
                          </a:solidFill>
                          <a:prstDash val="solid"/>
                          <a:miter lim="800000"/>
                        </a:ln>
                        <a:effectLst/>
                      </wps:spPr>
                      <wps:txbx>
                        <w:txbxContent>
                          <w:p w14:paraId="696C4D74" w14:textId="5DA830F6" w:rsidR="000010DA" w:rsidRDefault="000010DA" w:rsidP="00957623">
                            <w:bookmarkStart w:id="5" w:name="_Hlk64372789"/>
                            <w:r>
                              <w:t xml:space="preserve">The Kidron and Rudkin (2017) </w:t>
                            </w:r>
                            <w:bookmarkEnd w:id="5"/>
                            <w:r>
                              <w:t>stresses that children’s wellbeing is of most importance when using digital media, however they state that it is important that children have their independence and take and manage their own risks while using social medias, additionally having parents/carers who are educated to support their children’s safety while using these platforms is essential.</w:t>
                            </w:r>
                          </w:p>
                          <w:p w14:paraId="32F105D1" w14:textId="4AEA2235" w:rsidR="000010DA" w:rsidRDefault="000010DA" w:rsidP="00A56669">
                            <w:r w:rsidRPr="00A56669">
                              <w:rPr>
                                <w:color w:val="806000" w:themeColor="accent4" w:themeShade="80"/>
                              </w:rPr>
                              <w:t>NSPCC (2021a) highlights that due to the current world we are living in and COVID-19 forcing us to stay at home children are spending much more time in front of screens and on social medias, for school and social purposes, on one hand this is positive that children are keeping in touch with the outside world but on the other hand this comes with many risks so now more than ever it is so important to have talking time with your children to ensure they are staying safe online</w:t>
                            </w:r>
                            <w:r>
                              <w:t xml:space="preserve">. </w:t>
                            </w:r>
                          </w:p>
                          <w:p w14:paraId="6E323CDD" w14:textId="07B668F9" w:rsidR="000010DA" w:rsidRDefault="000010DA" w:rsidP="00A56669">
                            <w:r>
                              <w:t xml:space="preserve">Additionally, an article by </w:t>
                            </w:r>
                            <w:bookmarkStart w:id="6" w:name="_Hlk64373974"/>
                            <w:r>
                              <w:t xml:space="preserve">(Chassiakos et al, 2016) </w:t>
                            </w:r>
                            <w:bookmarkEnd w:id="6"/>
                            <w:r>
                              <w:t>expresses the importance of digital media and expresses there are many benefits to children and young 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CD41DC"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3" o:spid="_x0000_s1034" type="#_x0000_t97" style="position:absolute;margin-left:2.75pt;margin-top:31.95pt;width:318.5pt;height:405.1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" fillcolor="#fff2cc" strokecolor="#2f528f" strokeweight="1pt">
                <v:stroke joinstyle="miter"/>
                <v:textbox>
                  <w:txbxContent>
                    <w:p w14:paraId="696C4D74" w14:textId="5DA830F6" w:rsidR="000010DA" w:rsidRDefault="000010DA" w:rsidP="00957623">
                      <w:bookmarkStart w:id="7" w:name="_Hlk64372789"/>
                      <w:r>
                        <w:t xml:space="preserve">The Kidron and Rudkin (2017) </w:t>
                      </w:r>
                      <w:bookmarkEnd w:id="7"/>
                      <w:r>
                        <w:t>stresses that children’s wellbeing is of most importance when using digital media, however they state that it is important that children have their independence and take and manage their own risks while using social medias, additionally having parents/carers who are educated to support their children’s safety while using these platforms is essential.</w:t>
                      </w:r>
                    </w:p>
                    <w:p w14:paraId="32F105D1" w14:textId="4AEA2235" w:rsidR="000010DA" w:rsidRDefault="000010DA" w:rsidP="00A56669">
                      <w:r w:rsidRPr="00A56669">
                        <w:rPr>
                          <w:color w:val="806000" w:themeColor="accent4" w:themeShade="80"/>
                        </w:rPr>
                        <w:t>NSPCC (2021a) highlights that due to the current world we are living in and COVID-19 forcing us to stay at home children are spending much more time in front of screens and on social medias, for school and social purposes, on one hand this is positive that children are keeping in touch with the outside world but on the other hand this comes with many risks so now more than ever it is so important to have talking time with your children to ensure they are staying safe online</w:t>
                      </w:r>
                      <w:r>
                        <w:t xml:space="preserve">. </w:t>
                      </w:r>
                    </w:p>
                    <w:p w14:paraId="6E323CDD" w14:textId="07B668F9" w:rsidR="000010DA" w:rsidRDefault="000010DA" w:rsidP="00A56669">
                      <w:r>
                        <w:t xml:space="preserve">Additionally, an article by </w:t>
                      </w:r>
                      <w:bookmarkStart w:id="8" w:name="_Hlk64373974"/>
                      <w:r>
                        <w:t xml:space="preserve">(Chassiakos et al, 2016) </w:t>
                      </w:r>
                      <w:bookmarkEnd w:id="8"/>
                      <w:r>
                        <w:t>expresses the importance of digital media and expresses there are many benefits to children and young people.</w:t>
                      </w:r>
                    </w:p>
                  </w:txbxContent>
                </v:textbox>
                <w10:wrap anchorx="page"/>
              </v:shape>
            </w:pict>
          </mc:Fallback>
        </mc:AlternateContent>
      </w:r>
    </w:p>
    <w:p w14:paraId="73D40FEC" w14:textId="4E0551C0" w:rsidR="00A20FCA" w:rsidRDefault="007E0EB1">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rFonts w:ascii="Arial" w:hAnsi="Arial" w:cs="Arial"/>
          <w:b/>
          <w:noProof/>
          <w:color w:val="FF0000"/>
          <w:sz w:val="52"/>
          <w:szCs w:val="52"/>
          <w:u w:val="single"/>
        </w:rPr>
        <mc:AlternateContent>
          <mc:Choice Requires="wps">
            <w:drawing>
              <wp:anchor distT="0" distB="0" distL="114300" distR="114300" simplePos="0" relativeHeight="251676672" behindDoc="0" locked="0" layoutInCell="1" allowOverlap="1" wp14:anchorId="0B29F538" wp14:editId="47604939">
                <wp:simplePos x="0" y="0"/>
                <wp:positionH relativeFrom="column">
                  <wp:posOffset>230521</wp:posOffset>
                </wp:positionH>
                <wp:positionV relativeFrom="paragraph">
                  <wp:posOffset>46822</wp:posOffset>
                </wp:positionV>
                <wp:extent cx="2673752" cy="427918"/>
                <wp:effectExtent l="0" t="0" r="12700" b="10795"/>
                <wp:wrapNone/>
                <wp:docPr id="9" name="Text Box 9"/>
                <wp:cNvGraphicFramePr/>
                <a:graphic xmlns:a="http://schemas.openxmlformats.org/drawingml/2006/main">
                  <a:graphicData uri="http://schemas.microsoft.com/office/word/2010/wordprocessingShape">
                    <wps:wsp>
                      <wps:cNvSpPr txBox="1"/>
                      <wps:spPr>
                        <a:xfrm>
                          <a:off x="0" y="0"/>
                          <a:ext cx="2673752" cy="427918"/>
                        </a:xfrm>
                        <a:prstGeom prst="rect">
                          <a:avLst/>
                        </a:prstGeom>
                        <a:solidFill>
                          <a:schemeClr val="lt1"/>
                        </a:solidFill>
                        <a:ln w="6350">
                          <a:solidFill>
                            <a:prstClr val="black"/>
                          </a:solidFill>
                        </a:ln>
                      </wps:spPr>
                      <wps:txbx>
                        <w:txbxContent>
                          <w:p w14:paraId="1F481CFA" w14:textId="5AA1455A" w:rsidR="000010DA" w:rsidRPr="002A0479" w:rsidRDefault="000010DA">
                            <w:pPr>
                              <w:rPr>
                                <w:b/>
                                <w:bCs/>
                              </w:rPr>
                            </w:pPr>
                            <w:r w:rsidRPr="002A0479">
                              <w:rPr>
                                <w:b/>
                                <w:bCs/>
                              </w:rPr>
                              <w:t xml:space="preserve">Policies and Legislation regarding ICT and media.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29F538" id="Text Box 9" o:spid="_x0000_s1035" type="#_x0000_t202" style="position:absolute;margin-left:18.15pt;margin-top:3.7pt;width:210.55pt;height:33.7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" fillcolor="white [3201]" strokeweight=".5pt">
                <v:textbox>
                  <w:txbxContent>
                    <w:p w14:paraId="1F481CFA" w14:textId="5AA1455A" w:rsidR="000010DA" w:rsidRPr="002A0479" w:rsidRDefault="000010DA">
                      <w:pPr>
                        <w:rPr>
                          <w:b/>
                          <w:bCs/>
                        </w:rPr>
                      </w:pPr>
                      <w:r w:rsidRPr="002A0479">
                        <w:rPr>
                          <w:b/>
                          <w:bCs/>
                        </w:rPr>
                        <w:t xml:space="preserve">Policies and Legislation regarding ICT and media. </w:t>
                      </w:r>
                    </w:p>
                  </w:txbxContent>
                </v:textbox>
              </v:shape>
            </w:pict>
          </mc:Fallback>
        </mc:AlternateContent>
      </w:r>
    </w:p>
    <w:p w14:paraId="57C4FFBB" w14:textId="3A353D51" w:rsidR="00A20FCA" w:rsidRDefault="00B531E4">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rFonts w:ascii="Arial" w:hAnsi="Arial" w:cs="Arial"/>
          <w:b/>
          <w:noProof/>
          <w:color w:val="FF0000"/>
          <w:sz w:val="52"/>
          <w:szCs w:val="52"/>
          <w:u w:val="single"/>
        </w:rPr>
        <mc:AlternateContent>
          <mc:Choice Requires="wps">
            <w:drawing>
              <wp:anchor distT="0" distB="0" distL="114300" distR="114300" simplePos="0" relativeHeight="251677696" behindDoc="0" locked="0" layoutInCell="1" allowOverlap="1" wp14:anchorId="5ACCA682" wp14:editId="277E1D0D">
                <wp:simplePos x="0" y="0"/>
                <wp:positionH relativeFrom="page">
                  <wp:align>right</wp:align>
                </wp:positionH>
                <wp:positionV relativeFrom="paragraph">
                  <wp:posOffset>150013</wp:posOffset>
                </wp:positionV>
                <wp:extent cx="3934894" cy="3646025"/>
                <wp:effectExtent l="0" t="0" r="27940" b="12065"/>
                <wp:wrapNone/>
                <wp:docPr id="5" name="Rectangle: Rounded Corners 5"/>
                <wp:cNvGraphicFramePr/>
                <a:graphic xmlns:a="http://schemas.openxmlformats.org/drawingml/2006/main">
                  <a:graphicData uri="http://schemas.microsoft.com/office/word/2010/wordprocessingShape">
                    <wps:wsp>
                      <wps:cNvSpPr/>
                      <wps:spPr>
                        <a:xfrm>
                          <a:off x="0" y="0"/>
                          <a:ext cx="3934894" cy="3646025"/>
                        </a:xfrm>
                        <a:prstGeom prst="roundRect">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F73C9D1" w14:textId="3B4A43E2" w:rsidR="000010DA" w:rsidRDefault="000010DA" w:rsidP="005C2C83">
                            <w:pPr>
                              <w:jc w:val="center"/>
                              <w:rPr>
                                <w:b/>
                                <w:bCs/>
                                <w:color w:val="000000" w:themeColor="text1"/>
                              </w:rPr>
                            </w:pPr>
                            <w:r w:rsidRPr="005C2C83">
                              <w:rPr>
                                <w:b/>
                                <w:bCs/>
                                <w:color w:val="000000" w:themeColor="text1"/>
                              </w:rPr>
                              <w:t>WHAT IS A DIGITAL CITIZEN?</w:t>
                            </w:r>
                          </w:p>
                          <w:p w14:paraId="4270DC59" w14:textId="6498589D" w:rsidR="000010DA" w:rsidRPr="0005118D" w:rsidRDefault="000010DA" w:rsidP="00DB6DE3">
                            <w:pPr>
                              <w:jc w:val="center"/>
                              <w:rPr>
                                <w:color w:val="000000" w:themeColor="text1"/>
                              </w:rPr>
                            </w:pPr>
                            <w:r w:rsidRPr="0005118D">
                              <w:rPr>
                                <w:color w:val="000000" w:themeColor="text1"/>
                              </w:rPr>
                              <w:t>A Digital Citizen is an individual who can effectively communicate and support other people through a platform of digital media and over the internet.</w:t>
                            </w:r>
                            <w:r>
                              <w:rPr>
                                <w:color w:val="000000" w:themeColor="text1"/>
                              </w:rPr>
                              <w:t xml:space="preserve"> (Council of Europe, 2020)</w:t>
                            </w:r>
                          </w:p>
                          <w:p w14:paraId="61DEEED4" w14:textId="2F9262D2" w:rsidR="000010DA" w:rsidRPr="0005118D" w:rsidRDefault="000010DA" w:rsidP="0005118D">
                            <w:pPr>
                              <w:rPr>
                                <w:b/>
                                <w:bCs/>
                                <w:color w:val="000000" w:themeColor="text1"/>
                              </w:rPr>
                            </w:pPr>
                            <w:r w:rsidRPr="0005118D">
                              <w:rPr>
                                <w:b/>
                                <w:bCs/>
                                <w:color w:val="000000" w:themeColor="text1"/>
                              </w:rPr>
                              <w:t>WHAT ONLINE DANGERS COULD MY CHILD ENCOUNTER?</w:t>
                            </w:r>
                          </w:p>
                          <w:p w14:paraId="2AF52D5A" w14:textId="434917CD" w:rsidR="000010DA" w:rsidRPr="0005118D" w:rsidRDefault="000010DA" w:rsidP="00DB6DE3">
                            <w:pPr>
                              <w:jc w:val="both"/>
                              <w:rPr>
                                <w:color w:val="000000" w:themeColor="text1"/>
                              </w:rPr>
                            </w:pPr>
                            <w:r w:rsidRPr="0005118D">
                              <w:rPr>
                                <w:color w:val="000000" w:themeColor="text1"/>
                              </w:rPr>
                              <w:t>While your children are socializing and staying connected with the outside world you could expect them to be using social media platforms such as Instagram, Snapchat, Facebook, WhatsApp, and YouTube, while your children are exploring these you need to be aware that they could be exposed to many worries and issue</w:t>
                            </w:r>
                            <w:r>
                              <w:rPr>
                                <w:color w:val="000000" w:themeColor="text1"/>
                              </w:rPr>
                              <w:t xml:space="preserve"> which (NSPCC, 2021b) believe such things as: </w:t>
                            </w:r>
                            <w:r w:rsidRPr="0005118D">
                              <w:rPr>
                                <w:color w:val="000000" w:themeColor="text1"/>
                              </w:rPr>
                              <w:t>Cyberbullying, Sexual Abuse and Emotional Abuse where in which they could encounter Stalkers, Groomers, Paedophiles, and people portraying to be someone they are not.</w:t>
                            </w:r>
                            <w:r>
                              <w:rPr>
                                <w:color w:val="000000" w:themeColor="text1"/>
                              </w:rPr>
                              <w:t xml:space="preserve"> Safeguarding Hub (2021)</w:t>
                            </w:r>
                          </w:p>
                          <w:p w14:paraId="39CEB737" w14:textId="4A578AF4" w:rsidR="000010DA" w:rsidRDefault="000010DA" w:rsidP="005C2C83">
                            <w:pPr>
                              <w:jc w:val="center"/>
                              <w:rPr>
                                <w:b/>
                                <w:bCs/>
                                <w:color w:val="000000" w:themeColor="text1"/>
                              </w:rPr>
                            </w:pPr>
                          </w:p>
                          <w:p w14:paraId="1B7A818B" w14:textId="45C86F3D" w:rsidR="000010DA" w:rsidRDefault="000010DA" w:rsidP="005C2C83">
                            <w:pPr>
                              <w:jc w:val="center"/>
                              <w:rPr>
                                <w:b/>
                                <w:bCs/>
                                <w:color w:val="000000" w:themeColor="text1"/>
                              </w:rPr>
                            </w:pPr>
                          </w:p>
                          <w:p w14:paraId="3560446A" w14:textId="492D5466" w:rsidR="000010DA" w:rsidRDefault="000010DA" w:rsidP="005C2C83">
                            <w:pPr>
                              <w:jc w:val="center"/>
                              <w:rPr>
                                <w:b/>
                                <w:bCs/>
                                <w:color w:val="000000" w:themeColor="text1"/>
                              </w:rPr>
                            </w:pPr>
                          </w:p>
                          <w:p w14:paraId="6B0BA83D" w14:textId="39422E89" w:rsidR="000010DA" w:rsidRDefault="000010DA" w:rsidP="005C2C83">
                            <w:pPr>
                              <w:jc w:val="center"/>
                              <w:rPr>
                                <w:b/>
                                <w:bCs/>
                                <w:color w:val="000000" w:themeColor="text1"/>
                              </w:rPr>
                            </w:pPr>
                          </w:p>
                          <w:p w14:paraId="3B0019B5" w14:textId="0DE709BA" w:rsidR="000010DA" w:rsidRDefault="000010DA" w:rsidP="005C2C83">
                            <w:pPr>
                              <w:jc w:val="center"/>
                              <w:rPr>
                                <w:b/>
                                <w:bCs/>
                                <w:color w:val="000000" w:themeColor="text1"/>
                              </w:rPr>
                            </w:pPr>
                          </w:p>
                          <w:p w14:paraId="736CD74B" w14:textId="318C5753" w:rsidR="000010DA" w:rsidRDefault="000010DA" w:rsidP="005C2C83">
                            <w:pPr>
                              <w:jc w:val="center"/>
                              <w:rPr>
                                <w:b/>
                                <w:bCs/>
                                <w:color w:val="000000" w:themeColor="text1"/>
                              </w:rPr>
                            </w:pPr>
                          </w:p>
                          <w:p w14:paraId="6FFEE763" w14:textId="77777777" w:rsidR="000010DA" w:rsidRPr="005C2C83" w:rsidRDefault="000010DA" w:rsidP="005C2C83">
                            <w:pPr>
                              <w:jc w:val="center"/>
                              <w:rPr>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CCA682" id="Rectangle: Rounded Corners 5" o:spid="_x0000_s1036" style="position:absolute;margin-left:258.65pt;margin-top:11.8pt;width:309.85pt;height:287.1pt;z-index:25167769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" fillcolor="#ffe599 [1303]" strokecolor="#1f3763 [1604]" strokeweight="1pt">
                <v:stroke joinstyle="miter"/>
                <v:textbox>
                  <w:txbxContent>
                    <w:p w14:paraId="6F73C9D1" w14:textId="3B4A43E2" w:rsidR="000010DA" w:rsidRDefault="000010DA" w:rsidP="005C2C83">
                      <w:pPr>
                        <w:jc w:val="center"/>
                        <w:rPr>
                          <w:b/>
                          <w:bCs/>
                          <w:color w:val="000000" w:themeColor="text1"/>
                        </w:rPr>
                      </w:pPr>
                      <w:r w:rsidRPr="005C2C83">
                        <w:rPr>
                          <w:b/>
                          <w:bCs/>
                          <w:color w:val="000000" w:themeColor="text1"/>
                        </w:rPr>
                        <w:t>WHAT IS A DIGITAL CITIZEN?</w:t>
                      </w:r>
                    </w:p>
                    <w:p w14:paraId="4270DC59" w14:textId="6498589D" w:rsidR="000010DA" w:rsidRPr="0005118D" w:rsidRDefault="000010DA" w:rsidP="00DB6DE3">
                      <w:pPr>
                        <w:jc w:val="center"/>
                        <w:rPr>
                          <w:color w:val="000000" w:themeColor="text1"/>
                        </w:rPr>
                      </w:pPr>
                      <w:r w:rsidRPr="0005118D">
                        <w:rPr>
                          <w:color w:val="000000" w:themeColor="text1"/>
                        </w:rPr>
                        <w:t>A Digital Citizen is an individual who can effectively communicate and support other people through a platform of digital media and over the internet.</w:t>
                      </w:r>
                      <w:r>
                        <w:rPr>
                          <w:color w:val="000000" w:themeColor="text1"/>
                        </w:rPr>
                        <w:t xml:space="preserve"> (Council of Europe, 2020)</w:t>
                      </w:r>
                    </w:p>
                    <w:p w14:paraId="61DEEED4" w14:textId="2F9262D2" w:rsidR="000010DA" w:rsidRPr="0005118D" w:rsidRDefault="000010DA" w:rsidP="0005118D">
                      <w:pPr>
                        <w:rPr>
                          <w:b/>
                          <w:bCs/>
                          <w:color w:val="000000" w:themeColor="text1"/>
                        </w:rPr>
                      </w:pPr>
                      <w:r w:rsidRPr="0005118D">
                        <w:rPr>
                          <w:b/>
                          <w:bCs/>
                          <w:color w:val="000000" w:themeColor="text1"/>
                        </w:rPr>
                        <w:t>WHAT ONLINE DANGERS COULD MY CHILD ENCOUNTER?</w:t>
                      </w:r>
                    </w:p>
                    <w:p w14:paraId="2AF52D5A" w14:textId="434917CD" w:rsidR="000010DA" w:rsidRPr="0005118D" w:rsidRDefault="000010DA" w:rsidP="00DB6DE3">
                      <w:pPr>
                        <w:jc w:val="both"/>
                        <w:rPr>
                          <w:color w:val="000000" w:themeColor="text1"/>
                        </w:rPr>
                      </w:pPr>
                      <w:r w:rsidRPr="0005118D">
                        <w:rPr>
                          <w:color w:val="000000" w:themeColor="text1"/>
                        </w:rPr>
                        <w:t>While your children are socializing and staying connected with the outside world you could expect them to be using social media platforms such as Instagram, Snapchat, Facebook, WhatsApp, and YouTube, while your children are exploring these you need to be aware that they could be exposed to many worries and issue</w:t>
                      </w:r>
                      <w:r>
                        <w:rPr>
                          <w:color w:val="000000" w:themeColor="text1"/>
                        </w:rPr>
                        <w:t xml:space="preserve"> which (NSPCC, 2021b) believe such things as: </w:t>
                      </w:r>
                      <w:r w:rsidRPr="0005118D">
                        <w:rPr>
                          <w:color w:val="000000" w:themeColor="text1"/>
                        </w:rPr>
                        <w:t>Cyberbullying, Sexual Abuse and Emotional Abuse where in which they could encounter Stalkers, Groomers, Paedophiles, and people portraying to be someone they are not.</w:t>
                      </w:r>
                      <w:r>
                        <w:rPr>
                          <w:color w:val="000000" w:themeColor="text1"/>
                        </w:rPr>
                        <w:t xml:space="preserve"> Safeguarding Hub (2021)</w:t>
                      </w:r>
                    </w:p>
                    <w:p w14:paraId="39CEB737" w14:textId="4A578AF4" w:rsidR="000010DA" w:rsidRDefault="000010DA" w:rsidP="005C2C83">
                      <w:pPr>
                        <w:jc w:val="center"/>
                        <w:rPr>
                          <w:b/>
                          <w:bCs/>
                          <w:color w:val="000000" w:themeColor="text1"/>
                        </w:rPr>
                      </w:pPr>
                    </w:p>
                    <w:p w14:paraId="1B7A818B" w14:textId="45C86F3D" w:rsidR="000010DA" w:rsidRDefault="000010DA" w:rsidP="005C2C83">
                      <w:pPr>
                        <w:jc w:val="center"/>
                        <w:rPr>
                          <w:b/>
                          <w:bCs/>
                          <w:color w:val="000000" w:themeColor="text1"/>
                        </w:rPr>
                      </w:pPr>
                    </w:p>
                    <w:p w14:paraId="3560446A" w14:textId="492D5466" w:rsidR="000010DA" w:rsidRDefault="000010DA" w:rsidP="005C2C83">
                      <w:pPr>
                        <w:jc w:val="center"/>
                        <w:rPr>
                          <w:b/>
                          <w:bCs/>
                          <w:color w:val="000000" w:themeColor="text1"/>
                        </w:rPr>
                      </w:pPr>
                    </w:p>
                    <w:p w14:paraId="6B0BA83D" w14:textId="39422E89" w:rsidR="000010DA" w:rsidRDefault="000010DA" w:rsidP="005C2C83">
                      <w:pPr>
                        <w:jc w:val="center"/>
                        <w:rPr>
                          <w:b/>
                          <w:bCs/>
                          <w:color w:val="000000" w:themeColor="text1"/>
                        </w:rPr>
                      </w:pPr>
                    </w:p>
                    <w:p w14:paraId="3B0019B5" w14:textId="0DE709BA" w:rsidR="000010DA" w:rsidRDefault="000010DA" w:rsidP="005C2C83">
                      <w:pPr>
                        <w:jc w:val="center"/>
                        <w:rPr>
                          <w:b/>
                          <w:bCs/>
                          <w:color w:val="000000" w:themeColor="text1"/>
                        </w:rPr>
                      </w:pPr>
                    </w:p>
                    <w:p w14:paraId="736CD74B" w14:textId="318C5753" w:rsidR="000010DA" w:rsidRDefault="000010DA" w:rsidP="005C2C83">
                      <w:pPr>
                        <w:jc w:val="center"/>
                        <w:rPr>
                          <w:b/>
                          <w:bCs/>
                          <w:color w:val="000000" w:themeColor="text1"/>
                        </w:rPr>
                      </w:pPr>
                    </w:p>
                    <w:p w14:paraId="6FFEE763" w14:textId="77777777" w:rsidR="000010DA" w:rsidRPr="005C2C83" w:rsidRDefault="000010DA" w:rsidP="005C2C83">
                      <w:pPr>
                        <w:jc w:val="center"/>
                        <w:rPr>
                          <w:b/>
                          <w:bCs/>
                          <w:color w:val="000000" w:themeColor="text1"/>
                        </w:rPr>
                      </w:pPr>
                    </w:p>
                  </w:txbxContent>
                </v:textbox>
                <w10:wrap anchorx="page"/>
              </v:roundrect>
            </w:pict>
          </mc:Fallback>
        </mc:AlternateContent>
      </w:r>
    </w:p>
    <w:p w14:paraId="27543D5A" w14:textId="2C2008ED"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6CEF12A0" w14:textId="3F7658B0"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6AA07C77" w14:textId="55F63FDE"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3D5FF4D2" w14:textId="44FD80C2"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2059929B" w14:textId="5034FF3B"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206CF14D" w14:textId="06DA13B3"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41A0CAB9" w14:textId="6E0A462A" w:rsidR="00A20FCA" w:rsidRDefault="00A20FCA">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p>
    <w:p w14:paraId="6E02016E" w14:textId="176C8B7F" w:rsidR="00A20FCA" w:rsidRDefault="00B531E4">
      <w:pPr>
        <w:rPr>
          <w:rFonts w:ascii="Arial" w:hAnsi="Arial" w:cs="Arial"/>
          <w:b/>
          <w:color w:val="FF0000"/>
          <w:sz w:val="52"/>
          <w:szCs w:val="5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14:textFill>
            <w14:gradFill>
              <w14:gsLst>
                <w14:gs w14:pos="0">
                  <w14:schemeClr w14:val="accent1">
                    <w14:lumMod w14:val="5000"/>
                    <w14:lumOff w14:val="95000"/>
                  </w14:schemeClr>
                </w14:gs>
                <w14:gs w14:pos="16000">
                  <w14:srgbClr w14:val="FBD90D"/>
                </w14:gs>
                <w14:gs w14:pos="65000">
                  <w14:srgbClr w14:val="FF0000"/>
                </w14:gs>
                <w14:gs w14:pos="100000">
                  <w14:schemeClr w14:val="accent1">
                    <w14:lumMod w14:val="30000"/>
                    <w14:lumOff w14:val="70000"/>
                  </w14:schemeClr>
                </w14:gs>
              </w14:gsLst>
              <w14:lin w14:ang="5400000" w14:scaled="0"/>
            </w14:gradFill>
          </w14:textFill>
        </w:rPr>
      </w:pPr>
      <w:r>
        <w:rPr>
          <w:rFonts w:ascii="Arial" w:hAnsi="Arial" w:cs="Arial"/>
          <w:b/>
          <w:noProof/>
          <w:color w:val="FF0000"/>
          <w:sz w:val="52"/>
          <w:szCs w:val="52"/>
          <w:u w:val="single"/>
        </w:rPr>
        <mc:AlternateContent>
          <mc:Choice Requires="wps">
            <w:drawing>
              <wp:anchor distT="0" distB="0" distL="114300" distR="114300" simplePos="0" relativeHeight="251675648" behindDoc="0" locked="0" layoutInCell="1" allowOverlap="1" wp14:anchorId="0897DC2D" wp14:editId="4799B3A6">
                <wp:simplePos x="0" y="0"/>
                <wp:positionH relativeFrom="column">
                  <wp:posOffset>2702689</wp:posOffset>
                </wp:positionH>
                <wp:positionV relativeFrom="paragraph">
                  <wp:posOffset>672770</wp:posOffset>
                </wp:positionV>
                <wp:extent cx="3899897" cy="977699"/>
                <wp:effectExtent l="0" t="0" r="24765" b="13335"/>
                <wp:wrapNone/>
                <wp:docPr id="8" name="Rectangle 8"/>
                <wp:cNvGraphicFramePr/>
                <a:graphic xmlns:a="http://schemas.openxmlformats.org/drawingml/2006/main">
                  <a:graphicData uri="http://schemas.microsoft.com/office/word/2010/wordprocessingShape">
                    <wps:wsp>
                      <wps:cNvSpPr/>
                      <wps:spPr>
                        <a:xfrm>
                          <a:off x="0" y="0"/>
                          <a:ext cx="3899897" cy="977699"/>
                        </a:xfrm>
                        <a:prstGeom prst="rect">
                          <a:avLst/>
                        </a:prstGeom>
                        <a:solidFill>
                          <a:srgbClr val="FBD90D"/>
                        </a:solidFill>
                        <a:ln w="12700" cap="flat" cmpd="sng" algn="ctr">
                          <a:solidFill>
                            <a:srgbClr val="4472C4">
                              <a:shade val="50000"/>
                            </a:srgbClr>
                          </a:solidFill>
                          <a:prstDash val="solid"/>
                          <a:miter lim="800000"/>
                        </a:ln>
                        <a:effectLst/>
                      </wps:spPr>
                      <wps:txbx>
                        <w:txbxContent>
                          <w:p w14:paraId="78145F8A" w14:textId="63C3B81B" w:rsidR="000010DA" w:rsidRPr="0032229E" w:rsidRDefault="000010DA" w:rsidP="00A20FCA">
                            <w:pPr>
                              <w:rPr>
                                <w:rFonts w:ascii="Broadway" w:hAnsi="Broadway" w:cs="Arial"/>
                                <w:color w:val="000000" w:themeColor="text1"/>
                                <w:sz w:val="22"/>
                                <w:szCs w:val="22"/>
                              </w:rPr>
                            </w:pPr>
                            <w:r w:rsidRPr="0032229E">
                              <w:rPr>
                                <w:rFonts w:ascii="Broadway" w:hAnsi="Broadway" w:cs="Arial"/>
                                <w:color w:val="000000" w:themeColor="text1"/>
                                <w:sz w:val="22"/>
                                <w:szCs w:val="22"/>
                              </w:rPr>
                              <w:t>Additional Links:</w:t>
                            </w:r>
                          </w:p>
                          <w:p w14:paraId="6B41DCCB" w14:textId="0014D916" w:rsidR="000010DA" w:rsidRDefault="00C0322E" w:rsidP="00A20FCA">
                            <w:hyperlink r:id="rId10" w:history="1">
                              <w:r w:rsidR="000010DA" w:rsidRPr="00B531E4">
                                <w:rPr>
                                  <w:color w:val="0000FF"/>
                                  <w:u w:val="single"/>
                                </w:rPr>
                                <w:t>Online safety | NSPCC</w:t>
                              </w:r>
                            </w:hyperlink>
                          </w:p>
                          <w:p w14:paraId="3AD8CAE1" w14:textId="41457961" w:rsidR="000010DA" w:rsidRDefault="00C0322E" w:rsidP="00A20FCA">
                            <w:hyperlink r:id="rId11" w:history="1">
                              <w:r w:rsidR="000010DA" w:rsidRPr="0032229E">
                                <w:rPr>
                                  <w:color w:val="0000FF"/>
                                  <w:u w:val="single"/>
                                </w:rPr>
                                <w:t>Media Nations 2020 - Ofcom</w:t>
                              </w:r>
                            </w:hyperlink>
                          </w:p>
                          <w:p w14:paraId="214E66C4" w14:textId="788BF7F9" w:rsidR="000010DA" w:rsidRDefault="00C0322E" w:rsidP="00A20FCA">
                            <w:hyperlink r:id="rId12" w:history="1">
                              <w:r w:rsidR="000010DA" w:rsidRPr="0032229E">
                                <w:rPr>
                                  <w:color w:val="0000FF"/>
                                  <w:u w:val="single"/>
                                </w:rPr>
                                <w:t>Digital_Childhood_report_-_EMBARGOED.pdf (5rightsfoundation.com)</w:t>
                              </w:r>
                            </w:hyperlink>
                          </w:p>
                          <w:p w14:paraId="28C9CFAE" w14:textId="77777777" w:rsidR="000010DA" w:rsidRPr="00671084" w:rsidRDefault="000010DA" w:rsidP="00A20FCA">
                            <w:pPr>
                              <w:rPr>
                                <w:rFonts w:ascii="Arial" w:hAnsi="Arial" w:cs="Arial"/>
                                <w:b/>
                                <w:bCs/>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97DC2D" id="Rectangle 8" o:spid="_x0000_s1037" style="position:absolute;margin-left:212.8pt;margin-top:52.95pt;width:307.1pt;height:7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" fillcolor="#fbd90d" strokecolor="#2f528f" strokeweight="1pt">
                <v:textbox>
                  <w:txbxContent>
                    <w:p w14:paraId="78145F8A" w14:textId="63C3B81B" w:rsidR="000010DA" w:rsidRPr="0032229E" w:rsidRDefault="000010DA" w:rsidP="00A20FCA">
                      <w:pPr>
                        <w:rPr>
                          <w:rFonts w:ascii="Broadway" w:hAnsi="Broadway" w:cs="Arial"/>
                          <w:color w:val="000000" w:themeColor="text1"/>
                          <w:sz w:val="22"/>
                          <w:szCs w:val="22"/>
                        </w:rPr>
                      </w:pPr>
                      <w:r w:rsidRPr="0032229E">
                        <w:rPr>
                          <w:rFonts w:ascii="Broadway" w:hAnsi="Broadway" w:cs="Arial"/>
                          <w:color w:val="000000" w:themeColor="text1"/>
                          <w:sz w:val="22"/>
                          <w:szCs w:val="22"/>
                        </w:rPr>
                        <w:t>Additional Links:</w:t>
                      </w:r>
                    </w:p>
                    <w:p w14:paraId="6B41DCCB" w14:textId="0014D916" w:rsidR="000010DA" w:rsidRDefault="00C0322E" w:rsidP="00A20FCA">
                      <w:hyperlink r:id="rId13" w:history="1">
                        <w:r w:rsidR="000010DA" w:rsidRPr="00B531E4">
                          <w:rPr>
                            <w:color w:val="0000FF"/>
                            <w:u w:val="single"/>
                          </w:rPr>
                          <w:t>Online safety | NSPCC</w:t>
                        </w:r>
                      </w:hyperlink>
                    </w:p>
                    <w:p w14:paraId="3AD8CAE1" w14:textId="41457961" w:rsidR="000010DA" w:rsidRDefault="00C0322E" w:rsidP="00A20FCA">
                      <w:hyperlink r:id="rId14" w:history="1">
                        <w:r w:rsidR="000010DA" w:rsidRPr="0032229E">
                          <w:rPr>
                            <w:color w:val="0000FF"/>
                            <w:u w:val="single"/>
                          </w:rPr>
                          <w:t>Media Nations 2020 - Ofcom</w:t>
                        </w:r>
                      </w:hyperlink>
                    </w:p>
                    <w:p w14:paraId="214E66C4" w14:textId="788BF7F9" w:rsidR="000010DA" w:rsidRDefault="00C0322E" w:rsidP="00A20FCA">
                      <w:hyperlink r:id="rId15" w:history="1">
                        <w:r w:rsidR="000010DA" w:rsidRPr="0032229E">
                          <w:rPr>
                            <w:color w:val="0000FF"/>
                            <w:u w:val="single"/>
                          </w:rPr>
                          <w:t>Digital_Childhood_report_-_EMBARGOED.pdf (5rightsfoundation.com)</w:t>
                        </w:r>
                      </w:hyperlink>
                    </w:p>
                    <w:p w14:paraId="28C9CFAE" w14:textId="77777777" w:rsidR="000010DA" w:rsidRPr="00671084" w:rsidRDefault="000010DA" w:rsidP="00A20FCA">
                      <w:pPr>
                        <w:rPr>
                          <w:rFonts w:ascii="Arial" w:hAnsi="Arial" w:cs="Arial"/>
                          <w:b/>
                          <w:bCs/>
                          <w:color w:val="000000" w:themeColor="text1"/>
                        </w:rPr>
                      </w:pPr>
                    </w:p>
                  </w:txbxContent>
                </v:textbox>
              </v:rect>
            </w:pict>
          </mc:Fallback>
        </mc:AlternateContent>
      </w:r>
    </w:p>
    <w:tbl>
      <w:tblPr>
        <w:tblStyle w:val="TableGrid"/>
        <w:tblpPr w:leftFromText="180" w:rightFromText="180" w:vertAnchor="text" w:horzAnchor="margin" w:tblpY="229"/>
        <w:tblW w:w="0" w:type="auto"/>
        <w:tblLook w:val="04A0" w:firstRow="1" w:lastRow="0" w:firstColumn="1" w:lastColumn="0" w:noHBand="0" w:noVBand="1"/>
      </w:tblPr>
      <w:tblGrid>
        <w:gridCol w:w="2965"/>
        <w:gridCol w:w="3150"/>
        <w:gridCol w:w="2901"/>
      </w:tblGrid>
      <w:tr w:rsidR="00A20FCA" w14:paraId="0F4029A0" w14:textId="77777777" w:rsidTr="358856C7">
        <w:tc>
          <w:tcPr>
            <w:tcW w:w="9016" w:type="dxa"/>
            <w:gridSpan w:val="3"/>
          </w:tcPr>
          <w:p w14:paraId="4F187B0C" w14:textId="28BDE0F9" w:rsidR="00A20FCA" w:rsidRPr="00ED401F" w:rsidRDefault="00A20FCA" w:rsidP="002A0479">
            <w:pPr>
              <w:rPr>
                <w:b/>
                <w:lang w:val="cy-GB"/>
              </w:rPr>
            </w:pPr>
          </w:p>
          <w:p w14:paraId="79355D10" w14:textId="77777777" w:rsidR="00A20FCA" w:rsidRPr="00ED401F" w:rsidRDefault="00A20FCA" w:rsidP="00A20FCA">
            <w:pPr>
              <w:jc w:val="center"/>
              <w:rPr>
                <w:i/>
              </w:rPr>
            </w:pPr>
            <w:r w:rsidRPr="006C4FB4">
              <w:rPr>
                <w:b/>
                <w:i/>
              </w:rPr>
              <w:lastRenderedPageBreak/>
              <w:t>Activity Plan for Digital Literacy Skills</w:t>
            </w:r>
          </w:p>
        </w:tc>
      </w:tr>
      <w:tr w:rsidR="00A20FCA" w14:paraId="7266C16B" w14:textId="77777777" w:rsidTr="358856C7">
        <w:tc>
          <w:tcPr>
            <w:tcW w:w="2965" w:type="dxa"/>
          </w:tcPr>
          <w:p w14:paraId="2B898783" w14:textId="77777777" w:rsidR="00A20FCA" w:rsidRPr="00ED401F" w:rsidRDefault="00A20FCA" w:rsidP="00A20FCA">
            <w:pPr>
              <w:rPr>
                <w:b/>
              </w:rPr>
            </w:pPr>
          </w:p>
          <w:p w14:paraId="562082C2" w14:textId="77777777" w:rsidR="00A20FCA" w:rsidRPr="00ED401F" w:rsidRDefault="00A20FCA" w:rsidP="00A20FCA">
            <w:pPr>
              <w:rPr>
                <w:b/>
                <w:i/>
              </w:rPr>
            </w:pPr>
            <w:r w:rsidRPr="00ED401F">
              <w:rPr>
                <w:b/>
                <w:i/>
              </w:rPr>
              <w:t>Number of children:</w:t>
            </w:r>
            <w:r>
              <w:rPr>
                <w:b/>
                <w:i/>
              </w:rPr>
              <w:t xml:space="preserve"> </w:t>
            </w:r>
            <w:r w:rsidRPr="006C4FB4">
              <w:rPr>
                <w:rFonts w:ascii="Arial" w:hAnsi="Arial" w:cs="Arial"/>
                <w:bCs/>
                <w:iCs/>
              </w:rPr>
              <w:t>6</w:t>
            </w:r>
          </w:p>
          <w:p w14:paraId="384521F8" w14:textId="77777777" w:rsidR="00A20FCA" w:rsidRDefault="00A20FCA" w:rsidP="00A20FCA"/>
        </w:tc>
        <w:tc>
          <w:tcPr>
            <w:tcW w:w="3150" w:type="dxa"/>
          </w:tcPr>
          <w:p w14:paraId="4F350A99" w14:textId="77777777" w:rsidR="00A20FCA" w:rsidRDefault="00A20FCA" w:rsidP="00A20FCA">
            <w:pPr>
              <w:rPr>
                <w:b/>
              </w:rPr>
            </w:pPr>
          </w:p>
          <w:p w14:paraId="40E471D0" w14:textId="77777777" w:rsidR="00A20FCA" w:rsidRPr="00ED401F" w:rsidRDefault="00A20FCA" w:rsidP="00A20FCA">
            <w:pPr>
              <w:rPr>
                <w:b/>
                <w:i/>
              </w:rPr>
            </w:pPr>
            <w:r w:rsidRPr="00ED401F">
              <w:rPr>
                <w:b/>
                <w:i/>
              </w:rPr>
              <w:t>Age of children:</w:t>
            </w:r>
            <w:r>
              <w:rPr>
                <w:b/>
                <w:i/>
              </w:rPr>
              <w:t xml:space="preserve"> </w:t>
            </w:r>
            <w:r w:rsidRPr="006C4FB4">
              <w:rPr>
                <w:rFonts w:ascii="Arial" w:hAnsi="Arial" w:cs="Arial"/>
                <w:bCs/>
                <w:iCs/>
              </w:rPr>
              <w:t>4/5</w:t>
            </w:r>
          </w:p>
        </w:tc>
        <w:tc>
          <w:tcPr>
            <w:tcW w:w="2901" w:type="dxa"/>
          </w:tcPr>
          <w:p w14:paraId="16EF176D" w14:textId="77777777" w:rsidR="00A20FCA" w:rsidRPr="00ED401F" w:rsidRDefault="00A20FCA" w:rsidP="00A20FCA">
            <w:pPr>
              <w:rPr>
                <w:b/>
              </w:rPr>
            </w:pPr>
          </w:p>
          <w:p w14:paraId="6D62626C" w14:textId="77777777" w:rsidR="00A20FCA" w:rsidRPr="00ED401F" w:rsidRDefault="00A20FCA" w:rsidP="00A20FCA">
            <w:pPr>
              <w:rPr>
                <w:i/>
              </w:rPr>
            </w:pPr>
            <w:r w:rsidRPr="00ED401F">
              <w:rPr>
                <w:b/>
                <w:i/>
              </w:rPr>
              <w:t>Number of adults:</w:t>
            </w:r>
            <w:r>
              <w:rPr>
                <w:b/>
                <w:i/>
              </w:rPr>
              <w:t xml:space="preserve"> </w:t>
            </w:r>
            <w:r w:rsidRPr="006C4FB4">
              <w:rPr>
                <w:rFonts w:ascii="Arial" w:hAnsi="Arial" w:cs="Arial"/>
                <w:bCs/>
                <w:iCs/>
              </w:rPr>
              <w:t>2</w:t>
            </w:r>
          </w:p>
        </w:tc>
      </w:tr>
      <w:tr w:rsidR="00A20FCA" w14:paraId="2A6A95B5" w14:textId="77777777" w:rsidTr="358856C7">
        <w:tc>
          <w:tcPr>
            <w:tcW w:w="2965" w:type="dxa"/>
          </w:tcPr>
          <w:p w14:paraId="6B170D32" w14:textId="77777777" w:rsidR="00A20FCA" w:rsidRPr="00ED401F" w:rsidRDefault="00A20FCA" w:rsidP="00A20FCA">
            <w:pPr>
              <w:rPr>
                <w:b/>
              </w:rPr>
            </w:pPr>
          </w:p>
          <w:p w14:paraId="6E622395" w14:textId="77777777" w:rsidR="00A20FCA" w:rsidRPr="00ED401F" w:rsidRDefault="00A20FCA" w:rsidP="00A20FCA">
            <w:pPr>
              <w:rPr>
                <w:b/>
                <w:i/>
              </w:rPr>
            </w:pPr>
            <w:r w:rsidRPr="00ED401F">
              <w:rPr>
                <w:b/>
                <w:i/>
              </w:rPr>
              <w:t>Location:</w:t>
            </w:r>
            <w:r>
              <w:rPr>
                <w:b/>
                <w:i/>
              </w:rPr>
              <w:t xml:space="preserve"> </w:t>
            </w:r>
            <w:r w:rsidRPr="006C4FB4">
              <w:rPr>
                <w:rFonts w:ascii="Arial" w:hAnsi="Arial" w:cs="Arial"/>
                <w:bCs/>
                <w:iCs/>
              </w:rPr>
              <w:t>Woodland garden area</w:t>
            </w:r>
            <w:r w:rsidRPr="006C4FB4">
              <w:rPr>
                <w:b/>
                <w:i/>
              </w:rPr>
              <w:t xml:space="preserve"> </w:t>
            </w:r>
          </w:p>
          <w:p w14:paraId="45FC050A" w14:textId="77777777" w:rsidR="00A20FCA" w:rsidRDefault="00A20FCA" w:rsidP="00A20FCA"/>
        </w:tc>
        <w:tc>
          <w:tcPr>
            <w:tcW w:w="3150" w:type="dxa"/>
          </w:tcPr>
          <w:p w14:paraId="705A187D" w14:textId="77777777" w:rsidR="00A20FCA" w:rsidRPr="00ED401F" w:rsidRDefault="00A20FCA" w:rsidP="00A20FCA">
            <w:pPr>
              <w:rPr>
                <w:b/>
              </w:rPr>
            </w:pPr>
          </w:p>
          <w:p w14:paraId="4B6A54AB" w14:textId="77777777" w:rsidR="00A20FCA" w:rsidRPr="00ED401F" w:rsidRDefault="00A20FCA" w:rsidP="00A20FCA">
            <w:pPr>
              <w:rPr>
                <w:i/>
              </w:rPr>
            </w:pPr>
            <w:r w:rsidRPr="00ED401F">
              <w:rPr>
                <w:b/>
                <w:i/>
              </w:rPr>
              <w:t>Preparation time:</w:t>
            </w:r>
            <w:r>
              <w:rPr>
                <w:b/>
                <w:i/>
              </w:rPr>
              <w:t xml:space="preserve"> </w:t>
            </w:r>
            <w:r w:rsidRPr="006C4FB4">
              <w:rPr>
                <w:rFonts w:ascii="Arial" w:hAnsi="Arial" w:cs="Arial"/>
                <w:bCs/>
                <w:iCs/>
              </w:rPr>
              <w:t>20 minutes</w:t>
            </w:r>
            <w:r w:rsidRPr="006C4FB4">
              <w:rPr>
                <w:b/>
                <w:i/>
              </w:rPr>
              <w:t xml:space="preserve"> </w:t>
            </w:r>
          </w:p>
        </w:tc>
        <w:tc>
          <w:tcPr>
            <w:tcW w:w="2901" w:type="dxa"/>
          </w:tcPr>
          <w:p w14:paraId="493EF545" w14:textId="77777777" w:rsidR="00A20FCA" w:rsidRPr="00ED401F" w:rsidRDefault="00A20FCA" w:rsidP="00A20FCA">
            <w:pPr>
              <w:rPr>
                <w:b/>
              </w:rPr>
            </w:pPr>
          </w:p>
          <w:p w14:paraId="0F54270B" w14:textId="77777777" w:rsidR="00A20FCA" w:rsidRPr="00ED401F" w:rsidRDefault="00A20FCA" w:rsidP="00A20FCA">
            <w:pPr>
              <w:rPr>
                <w:i/>
              </w:rPr>
            </w:pPr>
            <w:r w:rsidRPr="00ED401F">
              <w:rPr>
                <w:b/>
                <w:i/>
              </w:rPr>
              <w:t>Activity time:</w:t>
            </w:r>
            <w:r>
              <w:rPr>
                <w:b/>
                <w:i/>
              </w:rPr>
              <w:t xml:space="preserve"> </w:t>
            </w:r>
            <w:r w:rsidRPr="006C4FB4">
              <w:rPr>
                <w:rFonts w:ascii="Arial" w:hAnsi="Arial" w:cs="Arial"/>
                <w:bCs/>
                <w:iCs/>
              </w:rPr>
              <w:t>30 minutes</w:t>
            </w:r>
          </w:p>
        </w:tc>
      </w:tr>
      <w:tr w:rsidR="00A20FCA" w14:paraId="1032DD92" w14:textId="77777777" w:rsidTr="358856C7">
        <w:tc>
          <w:tcPr>
            <w:tcW w:w="9016" w:type="dxa"/>
            <w:gridSpan w:val="3"/>
          </w:tcPr>
          <w:p w14:paraId="55FE09E2" w14:textId="4EE3B712" w:rsidR="00A20FCA" w:rsidRDefault="00A20FCA" w:rsidP="00A20FCA">
            <w:pPr>
              <w:rPr>
                <w:b/>
                <w:i/>
              </w:rPr>
            </w:pPr>
            <w:r w:rsidRPr="00ED401F">
              <w:rPr>
                <w:b/>
                <w:i/>
              </w:rPr>
              <w:t>Resources:</w:t>
            </w:r>
          </w:p>
          <w:p w14:paraId="0DCE07BC" w14:textId="009D9BAF" w:rsidR="00A20FCA" w:rsidRPr="006C4FB4" w:rsidRDefault="00A20FCA" w:rsidP="00A20FCA">
            <w:pPr>
              <w:rPr>
                <w:rFonts w:ascii="Arial" w:hAnsi="Arial" w:cs="Arial"/>
                <w:bCs/>
                <w:iCs/>
              </w:rPr>
            </w:pPr>
            <w:r w:rsidRPr="006C4FB4">
              <w:rPr>
                <w:rFonts w:ascii="Arial" w:hAnsi="Arial" w:cs="Arial"/>
                <w:bCs/>
                <w:iCs/>
              </w:rPr>
              <w:t xml:space="preserve">Camera each for the child </w:t>
            </w:r>
          </w:p>
          <w:p w14:paraId="340B689A" w14:textId="77777777" w:rsidR="00A20FCA" w:rsidRPr="006C4FB4" w:rsidRDefault="00A20FCA" w:rsidP="00A20FCA">
            <w:pPr>
              <w:rPr>
                <w:rFonts w:ascii="Arial" w:hAnsi="Arial" w:cs="Arial"/>
                <w:bCs/>
                <w:iCs/>
              </w:rPr>
            </w:pPr>
            <w:r w:rsidRPr="006C4FB4">
              <w:rPr>
                <w:rFonts w:ascii="Arial" w:hAnsi="Arial" w:cs="Arial"/>
                <w:bCs/>
                <w:iCs/>
              </w:rPr>
              <w:t xml:space="preserve">Shovels </w:t>
            </w:r>
          </w:p>
          <w:p w14:paraId="34B8A35A" w14:textId="58597689" w:rsidR="00A20FCA" w:rsidRPr="006C4FB4" w:rsidRDefault="00A20FCA" w:rsidP="00A20FCA">
            <w:pPr>
              <w:rPr>
                <w:rFonts w:ascii="Arial" w:hAnsi="Arial" w:cs="Arial"/>
                <w:bCs/>
                <w:iCs/>
              </w:rPr>
            </w:pPr>
            <w:r w:rsidRPr="006C4FB4">
              <w:rPr>
                <w:rFonts w:ascii="Arial" w:hAnsi="Arial" w:cs="Arial"/>
                <w:bCs/>
                <w:iCs/>
              </w:rPr>
              <w:t xml:space="preserve">Buckets </w:t>
            </w:r>
          </w:p>
          <w:p w14:paraId="2A5F9182" w14:textId="14668780" w:rsidR="00A20FCA" w:rsidRPr="006C4FB4" w:rsidRDefault="00A20FCA" w:rsidP="00A20FCA">
            <w:pPr>
              <w:rPr>
                <w:rFonts w:ascii="Arial" w:hAnsi="Arial" w:cs="Arial"/>
                <w:bCs/>
                <w:iCs/>
              </w:rPr>
            </w:pPr>
            <w:bookmarkStart w:id="9" w:name="_Hlk64906945"/>
            <w:r w:rsidRPr="006C4FB4">
              <w:rPr>
                <w:rFonts w:ascii="Arial" w:hAnsi="Arial" w:cs="Arial"/>
                <w:bCs/>
                <w:iCs/>
              </w:rPr>
              <w:t xml:space="preserve">I pad </w:t>
            </w:r>
          </w:p>
          <w:p w14:paraId="2F5DEB97" w14:textId="73C5704E" w:rsidR="00A20FCA" w:rsidRPr="006C4FB4" w:rsidRDefault="00A20FCA" w:rsidP="00A20FCA">
            <w:pPr>
              <w:rPr>
                <w:rFonts w:ascii="Arial" w:hAnsi="Arial" w:cs="Arial"/>
                <w:bCs/>
                <w:iCs/>
              </w:rPr>
            </w:pPr>
            <w:r w:rsidRPr="006C4FB4">
              <w:rPr>
                <w:rFonts w:ascii="Arial" w:hAnsi="Arial" w:cs="Arial"/>
                <w:bCs/>
                <w:iCs/>
              </w:rPr>
              <w:t xml:space="preserve">Headphones </w:t>
            </w:r>
          </w:p>
          <w:p w14:paraId="4123BEA5" w14:textId="5C4448DC" w:rsidR="00A20FCA" w:rsidRPr="006C4FB4" w:rsidRDefault="00A20FCA" w:rsidP="00A20FCA">
            <w:pPr>
              <w:rPr>
                <w:rFonts w:ascii="Arial" w:hAnsi="Arial" w:cs="Arial"/>
                <w:bCs/>
                <w:iCs/>
              </w:rPr>
            </w:pPr>
            <w:r w:rsidRPr="006C4FB4">
              <w:rPr>
                <w:rFonts w:ascii="Arial" w:hAnsi="Arial" w:cs="Arial"/>
                <w:bCs/>
                <w:iCs/>
              </w:rPr>
              <w:t>List of resources and bugs via I pad</w:t>
            </w:r>
          </w:p>
          <w:bookmarkEnd w:id="9"/>
          <w:p w14:paraId="1355A207" w14:textId="0EBF4C3F" w:rsidR="00A20FCA" w:rsidRPr="006C4FB4" w:rsidRDefault="00A20FCA" w:rsidP="00A20FCA">
            <w:pPr>
              <w:rPr>
                <w:rFonts w:ascii="Arial" w:hAnsi="Arial" w:cs="Arial"/>
                <w:bCs/>
                <w:iCs/>
              </w:rPr>
            </w:pPr>
            <w:r w:rsidRPr="006C4FB4">
              <w:rPr>
                <w:rFonts w:ascii="Arial" w:hAnsi="Arial" w:cs="Arial"/>
                <w:bCs/>
                <w:iCs/>
              </w:rPr>
              <w:t xml:space="preserve">Magnifying glasses </w:t>
            </w:r>
          </w:p>
          <w:p w14:paraId="5735911A" w14:textId="7260DC9D" w:rsidR="00A20FCA" w:rsidRDefault="00A20FCA" w:rsidP="00A20FCA">
            <w:pPr>
              <w:rPr>
                <w:rFonts w:ascii="Arial" w:hAnsi="Arial" w:cs="Arial"/>
                <w:bCs/>
                <w:iCs/>
              </w:rPr>
            </w:pPr>
            <w:r w:rsidRPr="006C4FB4">
              <w:rPr>
                <w:rFonts w:ascii="Arial" w:hAnsi="Arial" w:cs="Arial"/>
                <w:bCs/>
                <w:iCs/>
              </w:rPr>
              <w:t xml:space="preserve">Gloves </w:t>
            </w:r>
          </w:p>
          <w:p w14:paraId="08FC60E2" w14:textId="7EFDCEAC" w:rsidR="00F43683" w:rsidRDefault="00F43683" w:rsidP="00A20FCA">
            <w:pPr>
              <w:rPr>
                <w:rFonts w:ascii="Arial" w:hAnsi="Arial" w:cs="Arial"/>
                <w:bCs/>
                <w:iCs/>
              </w:rPr>
            </w:pPr>
            <w:r>
              <w:rPr>
                <w:rFonts w:ascii="Arial" w:hAnsi="Arial" w:cs="Arial"/>
                <w:bCs/>
                <w:iCs/>
              </w:rPr>
              <w:t xml:space="preserve">Pens </w:t>
            </w:r>
          </w:p>
          <w:p w14:paraId="69EE8CA6" w14:textId="22DC2E9F" w:rsidR="00F43683" w:rsidRDefault="00F43683" w:rsidP="00A20FCA">
            <w:pPr>
              <w:rPr>
                <w:rFonts w:ascii="Arial" w:hAnsi="Arial" w:cs="Arial"/>
                <w:bCs/>
                <w:iCs/>
              </w:rPr>
            </w:pPr>
            <w:r>
              <w:rPr>
                <w:rFonts w:ascii="Arial" w:hAnsi="Arial" w:cs="Arial"/>
                <w:bCs/>
                <w:iCs/>
              </w:rPr>
              <w:t xml:space="preserve">Pencils </w:t>
            </w:r>
          </w:p>
          <w:p w14:paraId="73F54DF2" w14:textId="6AECCD03" w:rsidR="00F43683" w:rsidRPr="006C4FB4" w:rsidRDefault="00F43683" w:rsidP="00A20FCA">
            <w:pPr>
              <w:rPr>
                <w:rFonts w:ascii="Arial" w:hAnsi="Arial" w:cs="Arial"/>
                <w:bCs/>
                <w:iCs/>
              </w:rPr>
            </w:pPr>
            <w:r>
              <w:rPr>
                <w:rFonts w:ascii="Arial" w:hAnsi="Arial" w:cs="Arial"/>
                <w:bCs/>
                <w:iCs/>
              </w:rPr>
              <w:t xml:space="preserve">Paper </w:t>
            </w:r>
          </w:p>
          <w:p w14:paraId="3D0C72E1" w14:textId="77777777" w:rsidR="00A20FCA" w:rsidRDefault="00A20FCA" w:rsidP="00A20FCA"/>
          <w:p w14:paraId="219FF2D0" w14:textId="77777777" w:rsidR="00A20FCA" w:rsidRDefault="00A20FCA" w:rsidP="00A20FCA">
            <w:pPr>
              <w:jc w:val="center"/>
            </w:pPr>
          </w:p>
        </w:tc>
      </w:tr>
      <w:tr w:rsidR="00A20FCA" w14:paraId="2A88748C" w14:textId="77777777" w:rsidTr="358856C7">
        <w:tc>
          <w:tcPr>
            <w:tcW w:w="9016" w:type="dxa"/>
            <w:gridSpan w:val="3"/>
          </w:tcPr>
          <w:p w14:paraId="0A6AF2DF" w14:textId="6E83F315" w:rsidR="00A20FCA" w:rsidRDefault="00A20FCA" w:rsidP="00A20FCA">
            <w:pPr>
              <w:rPr>
                <w:b/>
                <w:i/>
              </w:rPr>
            </w:pPr>
            <w:r w:rsidRPr="00ED401F">
              <w:rPr>
                <w:b/>
                <w:i/>
              </w:rPr>
              <w:t xml:space="preserve">Links to </w:t>
            </w:r>
            <w:r>
              <w:rPr>
                <w:b/>
                <w:i/>
              </w:rPr>
              <w:t xml:space="preserve">digital literacy/competence </w:t>
            </w:r>
            <w:r w:rsidRPr="00ED401F">
              <w:rPr>
                <w:b/>
                <w:i/>
              </w:rPr>
              <w:t>outcomes:</w:t>
            </w:r>
          </w:p>
          <w:p w14:paraId="57115EBE" w14:textId="131B3E92" w:rsidR="00C77533" w:rsidRPr="00783670" w:rsidRDefault="358856C7" w:rsidP="358856C7">
            <w:pPr>
              <w:pStyle w:val="ListParagraph"/>
              <w:numPr>
                <w:ilvl w:val="0"/>
                <w:numId w:val="9"/>
              </w:numPr>
              <w:rPr>
                <w:rFonts w:ascii="Arial" w:hAnsi="Arial" w:cs="Arial"/>
              </w:rPr>
            </w:pPr>
            <w:r w:rsidRPr="358856C7">
              <w:rPr>
                <w:rFonts w:ascii="Arial" w:hAnsi="Arial" w:cs="Arial"/>
              </w:rPr>
              <w:t>Citizenship</w:t>
            </w:r>
            <w:r w:rsidR="00A014F8">
              <w:rPr>
                <w:rFonts w:ascii="Arial" w:hAnsi="Arial" w:cs="Arial"/>
              </w:rPr>
              <w:t xml:space="preserve"> is linked to this activity as it is promoting health and wellbeing as the children are choosing their own activity and it is based around what they are interested in. </w:t>
            </w:r>
          </w:p>
          <w:p w14:paraId="065062FE" w14:textId="1E1D18DD" w:rsidR="00A014F8" w:rsidRPr="006642A4" w:rsidRDefault="00C77533" w:rsidP="00A014F8">
            <w:pPr>
              <w:pStyle w:val="ListParagraph"/>
              <w:numPr>
                <w:ilvl w:val="0"/>
                <w:numId w:val="9"/>
              </w:numPr>
              <w:rPr>
                <w:rFonts w:ascii="Arial" w:hAnsi="Arial" w:cs="Arial"/>
                <w:bCs/>
                <w:iCs/>
              </w:rPr>
            </w:pPr>
            <w:r w:rsidRPr="00783670">
              <w:rPr>
                <w:rFonts w:ascii="Arial" w:hAnsi="Arial" w:cs="Arial"/>
                <w:bCs/>
                <w:iCs/>
              </w:rPr>
              <w:t>Interacting and collaboration</w:t>
            </w:r>
            <w:r w:rsidR="00A014F8">
              <w:rPr>
                <w:rFonts w:ascii="Arial" w:hAnsi="Arial" w:cs="Arial"/>
                <w:bCs/>
                <w:iCs/>
              </w:rPr>
              <w:t xml:space="preserve"> is linked to this activity as the children are communicating together and working together as part of a team collecting items and gathering and collaborating ideas together when sharing picture</w:t>
            </w:r>
            <w:r w:rsidR="006642A4">
              <w:rPr>
                <w:rFonts w:ascii="Arial" w:hAnsi="Arial" w:cs="Arial"/>
                <w:bCs/>
                <w:iCs/>
              </w:rPr>
              <w:t>s.</w:t>
            </w:r>
          </w:p>
          <w:p w14:paraId="33D71FCF" w14:textId="59FDFA81" w:rsidR="00C77533" w:rsidRPr="00783670" w:rsidRDefault="00C77533" w:rsidP="00A20FCA">
            <w:pPr>
              <w:pStyle w:val="ListParagraph"/>
              <w:numPr>
                <w:ilvl w:val="0"/>
                <w:numId w:val="9"/>
              </w:numPr>
              <w:rPr>
                <w:rFonts w:ascii="Arial" w:hAnsi="Arial" w:cs="Arial"/>
                <w:bCs/>
                <w:iCs/>
              </w:rPr>
            </w:pPr>
            <w:r w:rsidRPr="00783670">
              <w:rPr>
                <w:rFonts w:ascii="Arial" w:hAnsi="Arial" w:cs="Arial"/>
                <w:bCs/>
                <w:iCs/>
              </w:rPr>
              <w:t>Producing</w:t>
            </w:r>
            <w:r w:rsidR="006642A4">
              <w:rPr>
                <w:rFonts w:ascii="Arial" w:hAnsi="Arial" w:cs="Arial"/>
                <w:bCs/>
                <w:iCs/>
              </w:rPr>
              <w:t xml:space="preserve"> is linked to this activity as the children are sourcing information in many ways such as </w:t>
            </w:r>
            <w:r w:rsidR="006642A4" w:rsidRPr="00783670">
              <w:rPr>
                <w:rFonts w:ascii="Arial" w:hAnsi="Arial" w:cs="Arial"/>
                <w:bCs/>
                <w:iCs/>
              </w:rPr>
              <w:t>by taking pictures, they are creating art works take pictures for evaluations</w:t>
            </w:r>
            <w:r w:rsidR="006642A4">
              <w:rPr>
                <w:rFonts w:ascii="Arial" w:hAnsi="Arial" w:cs="Arial"/>
                <w:bCs/>
                <w:iCs/>
              </w:rPr>
              <w:t xml:space="preserve"> and </w:t>
            </w:r>
            <w:r w:rsidR="006642A4" w:rsidRPr="00783670">
              <w:rPr>
                <w:rFonts w:ascii="Arial" w:hAnsi="Arial" w:cs="Arial"/>
                <w:bCs/>
                <w:iCs/>
              </w:rPr>
              <w:t>learning stories for future.</w:t>
            </w:r>
            <w:r w:rsidR="006642A4">
              <w:rPr>
                <w:rFonts w:ascii="Arial" w:hAnsi="Arial" w:cs="Arial"/>
                <w:bCs/>
                <w:iCs/>
              </w:rPr>
              <w:t xml:space="preserve"> Additionally, the children are taking part in the planning process</w:t>
            </w:r>
            <w:r w:rsidR="00290978">
              <w:rPr>
                <w:rFonts w:ascii="Arial" w:hAnsi="Arial" w:cs="Arial"/>
                <w:bCs/>
                <w:iCs/>
              </w:rPr>
              <w:t xml:space="preserve"> and sharing ideas.</w:t>
            </w:r>
          </w:p>
          <w:p w14:paraId="7713F8F7" w14:textId="4BDE9A05" w:rsidR="00A20FCA" w:rsidRPr="004467F1" w:rsidRDefault="00C77533" w:rsidP="00A20FCA">
            <w:pPr>
              <w:pStyle w:val="ListParagraph"/>
              <w:numPr>
                <w:ilvl w:val="0"/>
                <w:numId w:val="9"/>
              </w:numPr>
              <w:rPr>
                <w:rFonts w:ascii="Arial" w:hAnsi="Arial" w:cs="Arial"/>
                <w:bCs/>
                <w:iCs/>
                <w:sz w:val="28"/>
                <w:szCs w:val="28"/>
              </w:rPr>
            </w:pPr>
            <w:r w:rsidRPr="00783670">
              <w:rPr>
                <w:rFonts w:ascii="Arial" w:hAnsi="Arial" w:cs="Arial"/>
                <w:bCs/>
                <w:iCs/>
              </w:rPr>
              <w:t>Data and computational</w:t>
            </w:r>
            <w:r w:rsidR="006642A4">
              <w:rPr>
                <w:rFonts w:ascii="Arial" w:hAnsi="Arial" w:cs="Arial"/>
                <w:bCs/>
                <w:iCs/>
              </w:rPr>
              <w:t xml:space="preserve"> is linked in with this activity as the children are developing their problem-solving skills. Likewise, when the children are drawing up their </w:t>
            </w:r>
            <w:r w:rsidR="003276AC">
              <w:rPr>
                <w:rFonts w:ascii="Arial" w:hAnsi="Arial" w:cs="Arial"/>
                <w:bCs/>
                <w:iCs/>
              </w:rPr>
              <w:t>charts,</w:t>
            </w:r>
            <w:r w:rsidR="006642A4">
              <w:rPr>
                <w:rFonts w:ascii="Arial" w:hAnsi="Arial" w:cs="Arial"/>
                <w:bCs/>
                <w:iCs/>
              </w:rPr>
              <w:t xml:space="preserve"> </w:t>
            </w:r>
            <w:r w:rsidR="003276AC">
              <w:rPr>
                <w:rFonts w:ascii="Arial" w:hAnsi="Arial" w:cs="Arial"/>
                <w:bCs/>
                <w:iCs/>
              </w:rPr>
              <w:t xml:space="preserve">they are analyzing data. </w:t>
            </w:r>
          </w:p>
          <w:p w14:paraId="5C283A74" w14:textId="77777777" w:rsidR="004467F1" w:rsidRDefault="004467F1" w:rsidP="004467F1">
            <w:pPr>
              <w:ind w:left="360"/>
              <w:rPr>
                <w:rFonts w:ascii="Arial" w:hAnsi="Arial" w:cs="Arial"/>
              </w:rPr>
            </w:pPr>
          </w:p>
          <w:p w14:paraId="35C78CB5" w14:textId="7401B88B" w:rsidR="004467F1" w:rsidRPr="004467F1" w:rsidRDefault="004467F1" w:rsidP="004467F1">
            <w:pPr>
              <w:ind w:left="360"/>
              <w:rPr>
                <w:rFonts w:ascii="Arial" w:hAnsi="Arial" w:cs="Arial"/>
                <w:bCs/>
                <w:iCs/>
                <w:sz w:val="28"/>
                <w:szCs w:val="28"/>
              </w:rPr>
            </w:pPr>
            <w:r>
              <w:rPr>
                <w:rFonts w:ascii="Arial" w:hAnsi="Arial" w:cs="Arial"/>
              </w:rPr>
              <w:t>(</w:t>
            </w:r>
            <w:r w:rsidRPr="004467F1">
              <w:rPr>
                <w:rFonts w:ascii="Arial" w:hAnsi="Arial" w:cs="Arial"/>
              </w:rPr>
              <w:t>Welsh Government</w:t>
            </w:r>
            <w:r>
              <w:rPr>
                <w:rFonts w:ascii="Arial" w:hAnsi="Arial" w:cs="Arial"/>
              </w:rPr>
              <w:t xml:space="preserve">, </w:t>
            </w:r>
            <w:r w:rsidRPr="004467F1">
              <w:rPr>
                <w:rFonts w:ascii="Arial" w:hAnsi="Arial" w:cs="Arial"/>
              </w:rPr>
              <w:t>2021a)</w:t>
            </w:r>
          </w:p>
          <w:p w14:paraId="544307A0" w14:textId="77777777" w:rsidR="00A20FCA" w:rsidRDefault="00A20FCA" w:rsidP="00A20FCA"/>
        </w:tc>
      </w:tr>
      <w:tr w:rsidR="00A20FCA" w14:paraId="6890BA85" w14:textId="77777777" w:rsidTr="358856C7">
        <w:tc>
          <w:tcPr>
            <w:tcW w:w="9016" w:type="dxa"/>
            <w:gridSpan w:val="3"/>
          </w:tcPr>
          <w:p w14:paraId="4FEBD628" w14:textId="1FE9803E" w:rsidR="00A20FCA" w:rsidRDefault="358856C7" w:rsidP="00A20FCA">
            <w:pPr>
              <w:rPr>
                <w:b/>
                <w:i/>
              </w:rPr>
            </w:pPr>
            <w:r w:rsidRPr="358856C7">
              <w:rPr>
                <w:b/>
                <w:bCs/>
                <w:i/>
                <w:iCs/>
              </w:rPr>
              <w:t>Details of the activity:</w:t>
            </w:r>
          </w:p>
          <w:p w14:paraId="25839852" w14:textId="6D022F94" w:rsidR="00A20FCA" w:rsidRDefault="358856C7" w:rsidP="358856C7">
            <w:pPr>
              <w:rPr>
                <w:rFonts w:ascii="Arial" w:hAnsi="Arial" w:cs="Arial"/>
              </w:rPr>
            </w:pPr>
            <w:r w:rsidRPr="00F43683">
              <w:rPr>
                <w:rFonts w:ascii="Arial" w:hAnsi="Arial" w:cs="Arial"/>
                <w:color w:val="000000" w:themeColor="text1"/>
              </w:rPr>
              <w:t xml:space="preserve">The latest theme is woodland resources and </w:t>
            </w:r>
            <w:r w:rsidR="00F43683" w:rsidRPr="00F43683">
              <w:rPr>
                <w:rFonts w:ascii="Arial" w:hAnsi="Arial" w:cs="Arial"/>
                <w:color w:val="000000" w:themeColor="text1"/>
              </w:rPr>
              <w:t>animals,</w:t>
            </w:r>
            <w:r w:rsidRPr="00F43683">
              <w:rPr>
                <w:rFonts w:ascii="Arial" w:hAnsi="Arial" w:cs="Arial"/>
                <w:color w:val="000000" w:themeColor="text1"/>
              </w:rPr>
              <w:t xml:space="preserve"> and the activity supports this theme as well as Foundation Phase areas of learning such as understanding and knowledge of the world. </w:t>
            </w:r>
            <w:r w:rsidRPr="358856C7">
              <w:rPr>
                <w:rFonts w:ascii="Arial" w:hAnsi="Arial" w:cs="Arial"/>
              </w:rPr>
              <w:t>The activity will be led by the children who will take a list of items documented on the I pad that can be found within a woodland area, collect, and gather them together for them to take pictures of some items and collect others to return to the classroom for later researching and discussion. When back within the classroom the children will create a tally chart</w:t>
            </w:r>
            <w:r w:rsidRPr="00F43683">
              <w:rPr>
                <w:rFonts w:ascii="Arial" w:hAnsi="Arial" w:cs="Arial"/>
                <w:color w:val="000000" w:themeColor="text1"/>
              </w:rPr>
              <w:t xml:space="preserve"> </w:t>
            </w:r>
            <w:r w:rsidR="00F43683" w:rsidRPr="00F43683">
              <w:rPr>
                <w:rFonts w:ascii="Arial" w:hAnsi="Arial" w:cs="Arial"/>
                <w:color w:val="000000" w:themeColor="text1"/>
              </w:rPr>
              <w:t>to present</w:t>
            </w:r>
            <w:r w:rsidRPr="00F43683">
              <w:rPr>
                <w:rFonts w:ascii="Arial" w:hAnsi="Arial" w:cs="Arial"/>
                <w:color w:val="000000" w:themeColor="text1"/>
              </w:rPr>
              <w:t xml:space="preserve"> the data of how many animals/ insects they found</w:t>
            </w:r>
            <w:r w:rsidR="00F43683">
              <w:rPr>
                <w:rFonts w:ascii="Arial" w:hAnsi="Arial" w:cs="Arial"/>
                <w:color w:val="000000" w:themeColor="text1"/>
              </w:rPr>
              <w:t>.</w:t>
            </w:r>
            <w:r w:rsidRPr="00F43683">
              <w:rPr>
                <w:rFonts w:ascii="Arial" w:hAnsi="Arial" w:cs="Arial"/>
                <w:color w:val="000000" w:themeColor="text1"/>
              </w:rPr>
              <w:t xml:space="preserve"> They will also have an opportunity to draw</w:t>
            </w:r>
            <w:r w:rsidR="00B02D40">
              <w:rPr>
                <w:rFonts w:ascii="Arial" w:hAnsi="Arial" w:cs="Arial"/>
                <w:color w:val="000000" w:themeColor="text1"/>
              </w:rPr>
              <w:t xml:space="preserve"> on their </w:t>
            </w:r>
            <w:proofErr w:type="spellStart"/>
            <w:r w:rsidR="00B02D40">
              <w:rPr>
                <w:rFonts w:ascii="Arial" w:hAnsi="Arial" w:cs="Arial"/>
                <w:color w:val="000000" w:themeColor="text1"/>
              </w:rPr>
              <w:t>Ipads</w:t>
            </w:r>
            <w:proofErr w:type="spellEnd"/>
            <w:r w:rsidRPr="00F43683">
              <w:rPr>
                <w:rFonts w:ascii="Arial" w:hAnsi="Arial" w:cs="Arial"/>
                <w:color w:val="000000" w:themeColor="text1"/>
              </w:rPr>
              <w:t xml:space="preserve"> what they have found</w:t>
            </w:r>
            <w:r w:rsidR="00B02D40">
              <w:rPr>
                <w:rFonts w:ascii="Arial" w:hAnsi="Arial" w:cs="Arial"/>
                <w:color w:val="000000" w:themeColor="text1"/>
              </w:rPr>
              <w:t xml:space="preserve"> and present it to the classroom</w:t>
            </w:r>
            <w:r w:rsidRPr="00F43683">
              <w:rPr>
                <w:rFonts w:ascii="Arial" w:hAnsi="Arial" w:cs="Arial"/>
                <w:color w:val="000000" w:themeColor="text1"/>
              </w:rPr>
              <w:t xml:space="preserve">. </w:t>
            </w:r>
            <w:r w:rsidRPr="358856C7">
              <w:rPr>
                <w:rFonts w:ascii="Arial" w:hAnsi="Arial" w:cs="Arial"/>
              </w:rPr>
              <w:t xml:space="preserve">Any </w:t>
            </w:r>
            <w:r w:rsidRPr="358856C7">
              <w:rPr>
                <w:rFonts w:ascii="Arial" w:hAnsi="Arial" w:cs="Arial"/>
              </w:rPr>
              <w:lastRenderedPageBreak/>
              <w:t xml:space="preserve">resources such as insects they could </w:t>
            </w:r>
            <w:r w:rsidR="00F43683" w:rsidRPr="358856C7">
              <w:rPr>
                <w:rFonts w:ascii="Arial" w:hAnsi="Arial" w:cs="Arial"/>
              </w:rPr>
              <w:t>not collect</w:t>
            </w:r>
            <w:r w:rsidRPr="358856C7">
              <w:rPr>
                <w:rFonts w:ascii="Arial" w:hAnsi="Arial" w:cs="Arial"/>
              </w:rPr>
              <w:t xml:space="preserve"> will be brought back to the classroom via media technology. During the hunt, the children will all have headphones and will be listening to a bug hunt tour also via social media (</w:t>
            </w:r>
            <w:r w:rsidR="00F43683" w:rsidRPr="358856C7">
              <w:rPr>
                <w:rFonts w:ascii="Arial" w:hAnsi="Arial" w:cs="Arial"/>
              </w:rPr>
              <w:t>iPad</w:t>
            </w:r>
            <w:r w:rsidR="00F43683">
              <w:rPr>
                <w:rFonts w:ascii="Arial" w:hAnsi="Arial" w:cs="Arial"/>
              </w:rPr>
              <w:t>s</w:t>
            </w:r>
            <w:r w:rsidRPr="358856C7">
              <w:rPr>
                <w:rFonts w:ascii="Arial" w:hAnsi="Arial" w:cs="Arial"/>
              </w:rPr>
              <w:t>) which will help the children to stay focus and lead them into direction where they could find more resources by the clues being spoken</w:t>
            </w:r>
            <w:r w:rsidR="00290978">
              <w:rPr>
                <w:rFonts w:ascii="Arial" w:hAnsi="Arial" w:cs="Arial"/>
              </w:rPr>
              <w:t xml:space="preserve"> verbally.</w:t>
            </w:r>
          </w:p>
          <w:p w14:paraId="0761A7F2" w14:textId="4874AAA2" w:rsidR="00C77533" w:rsidRDefault="00C77533" w:rsidP="00A20FCA">
            <w:pPr>
              <w:rPr>
                <w:rFonts w:ascii="Arial" w:hAnsi="Arial" w:cs="Arial"/>
                <w:bCs/>
                <w:iCs/>
              </w:rPr>
            </w:pPr>
          </w:p>
          <w:p w14:paraId="447748D2" w14:textId="61CB71FF" w:rsidR="00A20FCA" w:rsidRDefault="00A20FCA" w:rsidP="00A20FCA">
            <w:pPr>
              <w:rPr>
                <w:b/>
                <w:i/>
              </w:rPr>
            </w:pPr>
          </w:p>
          <w:p w14:paraId="2F31819F" w14:textId="783EC047" w:rsidR="00A20FCA" w:rsidRDefault="00A20FCA" w:rsidP="00A20FCA">
            <w:pPr>
              <w:rPr>
                <w:b/>
                <w:i/>
              </w:rPr>
            </w:pPr>
          </w:p>
          <w:p w14:paraId="194688BB" w14:textId="59130530" w:rsidR="00A20FCA" w:rsidRDefault="00A20FCA" w:rsidP="00A20FCA">
            <w:pPr>
              <w:rPr>
                <w:b/>
                <w:i/>
              </w:rPr>
            </w:pPr>
          </w:p>
          <w:p w14:paraId="41F82ADA" w14:textId="32F92F76" w:rsidR="00A20FCA" w:rsidRPr="00ED401F" w:rsidRDefault="00A20FCA" w:rsidP="00A20FCA">
            <w:pPr>
              <w:rPr>
                <w:b/>
                <w:i/>
              </w:rPr>
            </w:pPr>
          </w:p>
        </w:tc>
      </w:tr>
    </w:tbl>
    <w:p w14:paraId="11854119" w14:textId="77777777" w:rsidR="00F43683" w:rsidRDefault="00F43683" w:rsidP="002A0479">
      <w:pPr>
        <w:rPr>
          <w:rFonts w:ascii="Arial" w:hAnsi="Arial" w:cs="Arial"/>
          <w:u w:val="single"/>
        </w:rPr>
      </w:pPr>
    </w:p>
    <w:p w14:paraId="7A70BAA9" w14:textId="77777777" w:rsidR="003276AC" w:rsidRDefault="003276AC" w:rsidP="002A0479">
      <w:pPr>
        <w:rPr>
          <w:rFonts w:ascii="Arial" w:hAnsi="Arial" w:cs="Arial"/>
          <w:u w:val="single"/>
        </w:rPr>
      </w:pPr>
    </w:p>
    <w:p w14:paraId="480289AD" w14:textId="77777777" w:rsidR="003276AC" w:rsidRDefault="003276AC" w:rsidP="002A0479">
      <w:pPr>
        <w:rPr>
          <w:rFonts w:ascii="Arial" w:hAnsi="Arial" w:cs="Arial"/>
          <w:u w:val="single"/>
        </w:rPr>
      </w:pPr>
    </w:p>
    <w:p w14:paraId="5B0E41BC" w14:textId="77777777" w:rsidR="003276AC" w:rsidRDefault="003276AC" w:rsidP="002A0479">
      <w:pPr>
        <w:rPr>
          <w:rFonts w:ascii="Arial" w:hAnsi="Arial" w:cs="Arial"/>
          <w:u w:val="single"/>
        </w:rPr>
      </w:pPr>
    </w:p>
    <w:p w14:paraId="16B17D5C" w14:textId="77777777" w:rsidR="003276AC" w:rsidRDefault="003276AC" w:rsidP="002A0479">
      <w:pPr>
        <w:rPr>
          <w:rFonts w:ascii="Arial" w:hAnsi="Arial" w:cs="Arial"/>
          <w:u w:val="single"/>
        </w:rPr>
      </w:pPr>
    </w:p>
    <w:p w14:paraId="004A9530" w14:textId="77777777" w:rsidR="003276AC" w:rsidRDefault="003276AC" w:rsidP="002A0479">
      <w:pPr>
        <w:rPr>
          <w:rFonts w:ascii="Arial" w:hAnsi="Arial" w:cs="Arial"/>
          <w:u w:val="single"/>
        </w:rPr>
      </w:pPr>
    </w:p>
    <w:p w14:paraId="59A9A100" w14:textId="77777777" w:rsidR="003276AC" w:rsidRDefault="003276AC" w:rsidP="002A0479">
      <w:pPr>
        <w:rPr>
          <w:rFonts w:ascii="Arial" w:hAnsi="Arial" w:cs="Arial"/>
          <w:u w:val="single"/>
        </w:rPr>
      </w:pPr>
    </w:p>
    <w:p w14:paraId="1A8FCB75" w14:textId="77777777" w:rsidR="003276AC" w:rsidRDefault="003276AC" w:rsidP="002A0479">
      <w:pPr>
        <w:rPr>
          <w:rFonts w:ascii="Arial" w:hAnsi="Arial" w:cs="Arial"/>
          <w:u w:val="single"/>
        </w:rPr>
      </w:pPr>
    </w:p>
    <w:p w14:paraId="6D5E8234" w14:textId="77777777" w:rsidR="003276AC" w:rsidRDefault="003276AC" w:rsidP="002A0479">
      <w:pPr>
        <w:rPr>
          <w:rFonts w:ascii="Arial" w:hAnsi="Arial" w:cs="Arial"/>
          <w:u w:val="single"/>
        </w:rPr>
      </w:pPr>
    </w:p>
    <w:p w14:paraId="28397AB6" w14:textId="77777777" w:rsidR="003276AC" w:rsidRDefault="003276AC" w:rsidP="002A0479">
      <w:pPr>
        <w:rPr>
          <w:rFonts w:ascii="Arial" w:hAnsi="Arial" w:cs="Arial"/>
          <w:u w:val="single"/>
        </w:rPr>
      </w:pPr>
    </w:p>
    <w:p w14:paraId="733367FB" w14:textId="77777777" w:rsidR="003276AC" w:rsidRDefault="003276AC" w:rsidP="002A0479">
      <w:pPr>
        <w:rPr>
          <w:rFonts w:ascii="Arial" w:hAnsi="Arial" w:cs="Arial"/>
          <w:u w:val="single"/>
        </w:rPr>
      </w:pPr>
    </w:p>
    <w:p w14:paraId="3DE8FE82" w14:textId="77777777" w:rsidR="003276AC" w:rsidRDefault="003276AC" w:rsidP="002A0479">
      <w:pPr>
        <w:rPr>
          <w:rFonts w:ascii="Arial" w:hAnsi="Arial" w:cs="Arial"/>
          <w:u w:val="single"/>
        </w:rPr>
      </w:pPr>
    </w:p>
    <w:p w14:paraId="65D8B637" w14:textId="77777777" w:rsidR="003276AC" w:rsidRDefault="003276AC" w:rsidP="002A0479">
      <w:pPr>
        <w:rPr>
          <w:rFonts w:ascii="Arial" w:hAnsi="Arial" w:cs="Arial"/>
          <w:u w:val="single"/>
        </w:rPr>
      </w:pPr>
    </w:p>
    <w:p w14:paraId="53DB5E6A" w14:textId="77777777" w:rsidR="003276AC" w:rsidRDefault="003276AC" w:rsidP="002A0479">
      <w:pPr>
        <w:rPr>
          <w:rFonts w:ascii="Arial" w:hAnsi="Arial" w:cs="Arial"/>
          <w:u w:val="single"/>
        </w:rPr>
      </w:pPr>
    </w:p>
    <w:p w14:paraId="2959BC5F" w14:textId="77777777" w:rsidR="003276AC" w:rsidRDefault="003276AC" w:rsidP="002A0479">
      <w:pPr>
        <w:rPr>
          <w:rFonts w:ascii="Arial" w:hAnsi="Arial" w:cs="Arial"/>
          <w:u w:val="single"/>
        </w:rPr>
      </w:pPr>
    </w:p>
    <w:p w14:paraId="72E65A57" w14:textId="77777777" w:rsidR="003276AC" w:rsidRDefault="003276AC" w:rsidP="002A0479">
      <w:pPr>
        <w:rPr>
          <w:rFonts w:ascii="Arial" w:hAnsi="Arial" w:cs="Arial"/>
          <w:u w:val="single"/>
        </w:rPr>
      </w:pPr>
    </w:p>
    <w:p w14:paraId="3DD2CB1F" w14:textId="77777777" w:rsidR="003276AC" w:rsidRDefault="003276AC" w:rsidP="002A0479">
      <w:pPr>
        <w:rPr>
          <w:rFonts w:ascii="Arial" w:hAnsi="Arial" w:cs="Arial"/>
          <w:u w:val="single"/>
        </w:rPr>
      </w:pPr>
    </w:p>
    <w:p w14:paraId="2595806D" w14:textId="77777777" w:rsidR="003276AC" w:rsidRDefault="003276AC" w:rsidP="002A0479">
      <w:pPr>
        <w:rPr>
          <w:rFonts w:ascii="Arial" w:hAnsi="Arial" w:cs="Arial"/>
          <w:u w:val="single"/>
        </w:rPr>
      </w:pPr>
    </w:p>
    <w:p w14:paraId="27A23AC1" w14:textId="77777777" w:rsidR="003276AC" w:rsidRDefault="003276AC" w:rsidP="002A0479">
      <w:pPr>
        <w:rPr>
          <w:rFonts w:ascii="Arial" w:hAnsi="Arial" w:cs="Arial"/>
          <w:u w:val="single"/>
        </w:rPr>
      </w:pPr>
    </w:p>
    <w:p w14:paraId="540D117D" w14:textId="77777777" w:rsidR="003276AC" w:rsidRDefault="003276AC" w:rsidP="002A0479">
      <w:pPr>
        <w:rPr>
          <w:rFonts w:ascii="Arial" w:hAnsi="Arial" w:cs="Arial"/>
          <w:u w:val="single"/>
        </w:rPr>
      </w:pPr>
    </w:p>
    <w:p w14:paraId="770733BB" w14:textId="77777777" w:rsidR="003276AC" w:rsidRDefault="003276AC" w:rsidP="002A0479">
      <w:pPr>
        <w:rPr>
          <w:rFonts w:ascii="Arial" w:hAnsi="Arial" w:cs="Arial"/>
          <w:u w:val="single"/>
        </w:rPr>
      </w:pPr>
    </w:p>
    <w:p w14:paraId="61E64C90" w14:textId="77777777" w:rsidR="003276AC" w:rsidRDefault="003276AC" w:rsidP="002A0479">
      <w:pPr>
        <w:rPr>
          <w:rFonts w:ascii="Arial" w:hAnsi="Arial" w:cs="Arial"/>
          <w:u w:val="single"/>
        </w:rPr>
      </w:pPr>
    </w:p>
    <w:p w14:paraId="2F233A4F" w14:textId="77777777" w:rsidR="003276AC" w:rsidRDefault="003276AC" w:rsidP="002A0479">
      <w:pPr>
        <w:rPr>
          <w:rFonts w:ascii="Arial" w:hAnsi="Arial" w:cs="Arial"/>
          <w:u w:val="single"/>
        </w:rPr>
      </w:pPr>
    </w:p>
    <w:p w14:paraId="66D0E405" w14:textId="77777777" w:rsidR="003276AC" w:rsidRDefault="003276AC" w:rsidP="002A0479">
      <w:pPr>
        <w:rPr>
          <w:rFonts w:ascii="Arial" w:hAnsi="Arial" w:cs="Arial"/>
          <w:u w:val="single"/>
        </w:rPr>
      </w:pPr>
    </w:p>
    <w:p w14:paraId="04E0F827" w14:textId="77777777" w:rsidR="003276AC" w:rsidRDefault="003276AC" w:rsidP="002A0479">
      <w:pPr>
        <w:rPr>
          <w:rFonts w:ascii="Arial" w:hAnsi="Arial" w:cs="Arial"/>
          <w:u w:val="single"/>
        </w:rPr>
      </w:pPr>
    </w:p>
    <w:p w14:paraId="23FCD11A" w14:textId="77777777" w:rsidR="003276AC" w:rsidRDefault="003276AC" w:rsidP="002A0479">
      <w:pPr>
        <w:rPr>
          <w:rFonts w:ascii="Arial" w:hAnsi="Arial" w:cs="Arial"/>
          <w:u w:val="single"/>
        </w:rPr>
      </w:pPr>
    </w:p>
    <w:p w14:paraId="3DB13F1D" w14:textId="77777777" w:rsidR="003276AC" w:rsidRDefault="003276AC" w:rsidP="002A0479">
      <w:pPr>
        <w:rPr>
          <w:rFonts w:ascii="Arial" w:hAnsi="Arial" w:cs="Arial"/>
          <w:u w:val="single"/>
        </w:rPr>
      </w:pPr>
    </w:p>
    <w:p w14:paraId="49F55B3D" w14:textId="77777777" w:rsidR="003276AC" w:rsidRDefault="003276AC" w:rsidP="002A0479">
      <w:pPr>
        <w:rPr>
          <w:rFonts w:ascii="Arial" w:hAnsi="Arial" w:cs="Arial"/>
          <w:u w:val="single"/>
        </w:rPr>
      </w:pPr>
    </w:p>
    <w:p w14:paraId="4EEDDD8E" w14:textId="77777777" w:rsidR="003276AC" w:rsidRDefault="003276AC" w:rsidP="002A0479">
      <w:pPr>
        <w:rPr>
          <w:rFonts w:ascii="Arial" w:hAnsi="Arial" w:cs="Arial"/>
          <w:u w:val="single"/>
        </w:rPr>
      </w:pPr>
    </w:p>
    <w:p w14:paraId="7D71BEFE" w14:textId="77777777" w:rsidR="003276AC" w:rsidRDefault="003276AC" w:rsidP="002A0479">
      <w:pPr>
        <w:rPr>
          <w:rFonts w:ascii="Arial" w:hAnsi="Arial" w:cs="Arial"/>
          <w:u w:val="single"/>
        </w:rPr>
      </w:pPr>
    </w:p>
    <w:p w14:paraId="4AD3D5BD" w14:textId="77777777" w:rsidR="003276AC" w:rsidRDefault="003276AC" w:rsidP="002A0479">
      <w:pPr>
        <w:rPr>
          <w:rFonts w:ascii="Arial" w:hAnsi="Arial" w:cs="Arial"/>
          <w:u w:val="single"/>
        </w:rPr>
      </w:pPr>
    </w:p>
    <w:p w14:paraId="268C0986" w14:textId="77777777" w:rsidR="003276AC" w:rsidRDefault="003276AC" w:rsidP="002A0479">
      <w:pPr>
        <w:rPr>
          <w:rFonts w:ascii="Arial" w:hAnsi="Arial" w:cs="Arial"/>
          <w:u w:val="single"/>
        </w:rPr>
      </w:pPr>
    </w:p>
    <w:p w14:paraId="36F4E7A3" w14:textId="77777777" w:rsidR="003276AC" w:rsidRDefault="003276AC" w:rsidP="002A0479">
      <w:pPr>
        <w:rPr>
          <w:rFonts w:ascii="Arial" w:hAnsi="Arial" w:cs="Arial"/>
          <w:u w:val="single"/>
        </w:rPr>
      </w:pPr>
    </w:p>
    <w:p w14:paraId="4B3D942F" w14:textId="77777777" w:rsidR="003276AC" w:rsidRDefault="003276AC" w:rsidP="002A0479">
      <w:pPr>
        <w:rPr>
          <w:rFonts w:ascii="Arial" w:hAnsi="Arial" w:cs="Arial"/>
          <w:u w:val="single"/>
        </w:rPr>
      </w:pPr>
    </w:p>
    <w:p w14:paraId="5B68E478" w14:textId="77777777" w:rsidR="003276AC" w:rsidRDefault="003276AC" w:rsidP="002A0479">
      <w:pPr>
        <w:rPr>
          <w:rFonts w:ascii="Arial" w:hAnsi="Arial" w:cs="Arial"/>
          <w:u w:val="single"/>
        </w:rPr>
      </w:pPr>
    </w:p>
    <w:p w14:paraId="5F6661E7" w14:textId="77777777" w:rsidR="003276AC" w:rsidRDefault="003276AC" w:rsidP="002A0479">
      <w:pPr>
        <w:rPr>
          <w:rFonts w:ascii="Arial" w:hAnsi="Arial" w:cs="Arial"/>
          <w:u w:val="single"/>
        </w:rPr>
      </w:pPr>
    </w:p>
    <w:p w14:paraId="645EB925" w14:textId="77777777" w:rsidR="003276AC" w:rsidRDefault="003276AC" w:rsidP="002A0479">
      <w:pPr>
        <w:rPr>
          <w:rFonts w:ascii="Arial" w:hAnsi="Arial" w:cs="Arial"/>
          <w:u w:val="single"/>
        </w:rPr>
      </w:pPr>
    </w:p>
    <w:p w14:paraId="72C66AA6" w14:textId="77777777" w:rsidR="003276AC" w:rsidRDefault="003276AC" w:rsidP="002A0479">
      <w:pPr>
        <w:rPr>
          <w:rFonts w:ascii="Arial" w:hAnsi="Arial" w:cs="Arial"/>
          <w:u w:val="single"/>
        </w:rPr>
      </w:pPr>
    </w:p>
    <w:p w14:paraId="45DAB63C" w14:textId="77777777" w:rsidR="003276AC" w:rsidRDefault="003276AC" w:rsidP="002A0479">
      <w:pPr>
        <w:rPr>
          <w:rFonts w:ascii="Arial" w:hAnsi="Arial" w:cs="Arial"/>
          <w:u w:val="single"/>
        </w:rPr>
      </w:pPr>
    </w:p>
    <w:p w14:paraId="4A322A1A" w14:textId="77777777" w:rsidR="003276AC" w:rsidRDefault="003276AC" w:rsidP="002A0479">
      <w:pPr>
        <w:rPr>
          <w:rFonts w:ascii="Arial" w:hAnsi="Arial" w:cs="Arial"/>
          <w:u w:val="single"/>
        </w:rPr>
      </w:pPr>
    </w:p>
    <w:p w14:paraId="0FA97FA4" w14:textId="77777777" w:rsidR="003276AC" w:rsidRDefault="003276AC" w:rsidP="002A0479">
      <w:pPr>
        <w:rPr>
          <w:rFonts w:ascii="Arial" w:hAnsi="Arial" w:cs="Arial"/>
          <w:u w:val="single"/>
        </w:rPr>
      </w:pPr>
    </w:p>
    <w:p w14:paraId="2EB3C701" w14:textId="77777777" w:rsidR="003276AC" w:rsidRDefault="003276AC" w:rsidP="002A0479">
      <w:pPr>
        <w:rPr>
          <w:rFonts w:ascii="Arial" w:hAnsi="Arial" w:cs="Arial"/>
          <w:u w:val="single"/>
        </w:rPr>
      </w:pPr>
    </w:p>
    <w:p w14:paraId="0DCBB3D3" w14:textId="3CD1536A" w:rsidR="002A0479" w:rsidRDefault="002A0479" w:rsidP="002A0479">
      <w:pPr>
        <w:rPr>
          <w:rFonts w:ascii="Arial" w:hAnsi="Arial" w:cs="Arial"/>
          <w:u w:val="single"/>
        </w:rPr>
      </w:pPr>
      <w:r w:rsidRPr="002A0479">
        <w:rPr>
          <w:rFonts w:ascii="Arial" w:hAnsi="Arial" w:cs="Arial"/>
          <w:u w:val="single"/>
        </w:rPr>
        <w:t>Section 4</w:t>
      </w:r>
      <w:r>
        <w:rPr>
          <w:rFonts w:ascii="Arial" w:hAnsi="Arial" w:cs="Arial"/>
          <w:u w:val="single"/>
        </w:rPr>
        <w:t xml:space="preserve"> –</w:t>
      </w:r>
    </w:p>
    <w:p w14:paraId="4579EB84" w14:textId="77777777" w:rsidR="00FC46F9" w:rsidRPr="00FC46F9" w:rsidRDefault="00FC46F9" w:rsidP="002A0479">
      <w:pPr>
        <w:rPr>
          <w:rFonts w:ascii="Arial" w:hAnsi="Arial" w:cs="Arial"/>
          <w:u w:val="single"/>
        </w:rPr>
      </w:pPr>
    </w:p>
    <w:p w14:paraId="7C5E74CD" w14:textId="07E81F67" w:rsidR="00B33444" w:rsidRDefault="00F95706" w:rsidP="67999EB6">
      <w:pPr>
        <w:spacing w:line="360" w:lineRule="auto"/>
        <w:jc w:val="both"/>
        <w:rPr>
          <w:rFonts w:ascii="Arial" w:eastAsiaTheme="minorEastAsia" w:hAnsi="Arial" w:cs="Arial"/>
          <w:color w:val="000000" w:themeColor="text1"/>
          <w:kern w:val="24"/>
        </w:rPr>
      </w:pPr>
      <w:r w:rsidRPr="67999EB6">
        <w:rPr>
          <w:rFonts w:ascii="Arial" w:eastAsiaTheme="minorEastAsia" w:hAnsi="Arial" w:cs="Arial"/>
          <w:color w:val="000000" w:themeColor="text1"/>
          <w:kern w:val="24"/>
        </w:rPr>
        <w:t>When reflecting and evaluating the planned activity</w:t>
      </w:r>
      <w:r w:rsidR="00B33444" w:rsidRPr="67999EB6">
        <w:rPr>
          <w:rFonts w:ascii="Arial" w:eastAsiaTheme="minorEastAsia" w:hAnsi="Arial" w:cs="Arial"/>
          <w:color w:val="000000" w:themeColor="text1"/>
          <w:kern w:val="24"/>
        </w:rPr>
        <w:t xml:space="preserve"> there are many links to the Digital Competence Framework Strand</w:t>
      </w:r>
      <w:r w:rsidR="004467F1" w:rsidRPr="67999EB6">
        <w:rPr>
          <w:rFonts w:ascii="Arial" w:eastAsiaTheme="minorEastAsia" w:hAnsi="Arial" w:cs="Arial"/>
          <w:color w:val="000000" w:themeColor="text1"/>
          <w:kern w:val="24"/>
        </w:rPr>
        <w:t>s</w:t>
      </w:r>
      <w:r w:rsidR="00FC46F9" w:rsidRPr="67999EB6">
        <w:rPr>
          <w:rFonts w:ascii="Arial" w:eastAsiaTheme="minorEastAsia" w:hAnsi="Arial" w:cs="Arial"/>
          <w:color w:val="000000" w:themeColor="text1"/>
          <w:kern w:val="24"/>
        </w:rPr>
        <w:t xml:space="preserve"> </w:t>
      </w:r>
      <w:r w:rsidR="00290978">
        <w:rPr>
          <w:rFonts w:ascii="Arial" w:eastAsiaTheme="minorEastAsia" w:hAnsi="Arial" w:cs="Arial"/>
          <w:color w:val="000000" w:themeColor="text1"/>
          <w:kern w:val="24"/>
        </w:rPr>
        <w:t>(</w:t>
      </w:r>
      <w:r w:rsidR="004467F1" w:rsidRPr="67999EB6">
        <w:rPr>
          <w:rFonts w:ascii="Arial" w:eastAsiaTheme="minorEastAsia" w:hAnsi="Arial" w:cs="Arial"/>
          <w:color w:val="000000" w:themeColor="text1"/>
          <w:kern w:val="24"/>
        </w:rPr>
        <w:t xml:space="preserve">Welsh Government, 2021b). </w:t>
      </w:r>
      <w:r w:rsidR="00765AFE" w:rsidRPr="67999EB6">
        <w:rPr>
          <w:rFonts w:ascii="Arial" w:eastAsiaTheme="minorEastAsia" w:hAnsi="Arial" w:cs="Arial"/>
          <w:color w:val="000000" w:themeColor="text1"/>
          <w:kern w:val="24"/>
        </w:rPr>
        <w:t>The activity</w:t>
      </w:r>
      <w:r w:rsidR="00FC46F9" w:rsidRPr="67999EB6">
        <w:rPr>
          <w:rFonts w:ascii="Arial" w:eastAsiaTheme="minorEastAsia" w:hAnsi="Arial" w:cs="Arial"/>
          <w:color w:val="000000" w:themeColor="text1"/>
          <w:kern w:val="24"/>
        </w:rPr>
        <w:t xml:space="preserve"> planned was linked to and supported by </w:t>
      </w:r>
      <w:r w:rsidR="003C5302" w:rsidRPr="67999EB6">
        <w:rPr>
          <w:rFonts w:ascii="Arial" w:eastAsiaTheme="minorEastAsia" w:hAnsi="Arial" w:cs="Arial"/>
          <w:color w:val="000000" w:themeColor="text1"/>
          <w:kern w:val="24"/>
        </w:rPr>
        <w:t>the Citizenship</w:t>
      </w:r>
      <w:r w:rsidR="00FC46F9" w:rsidRPr="67999EB6">
        <w:rPr>
          <w:rFonts w:ascii="Arial" w:eastAsiaTheme="minorEastAsia" w:hAnsi="Arial" w:cs="Arial"/>
          <w:color w:val="000000" w:themeColor="text1"/>
          <w:kern w:val="24"/>
        </w:rPr>
        <w:t xml:space="preserve">, Interacting and Collaboration, Producing and Data and Computational strands. </w:t>
      </w:r>
      <w:r w:rsidR="00B33444" w:rsidRPr="67999EB6">
        <w:rPr>
          <w:rFonts w:ascii="Arial" w:eastAsiaTheme="minorEastAsia" w:hAnsi="Arial" w:cs="Arial"/>
          <w:color w:val="000000" w:themeColor="text1"/>
          <w:kern w:val="24"/>
        </w:rPr>
        <w:t xml:space="preserve"> </w:t>
      </w:r>
      <w:r w:rsidR="007C7476" w:rsidRPr="67999EB6">
        <w:rPr>
          <w:rFonts w:ascii="Arial" w:eastAsiaTheme="minorEastAsia" w:hAnsi="Arial" w:cs="Arial"/>
          <w:color w:val="000000" w:themeColor="text1"/>
          <w:kern w:val="24"/>
        </w:rPr>
        <w:t>In addition to this when taking the new Curriculum for Wales</w:t>
      </w:r>
      <w:r w:rsidR="007C7476" w:rsidRPr="008973F2">
        <w:rPr>
          <w:rFonts w:ascii="Arial" w:eastAsiaTheme="minorEastAsia" w:hAnsi="Arial" w:cs="Arial"/>
          <w:color w:val="FF0000"/>
          <w:kern w:val="24"/>
        </w:rPr>
        <w:t xml:space="preserve"> </w:t>
      </w:r>
      <w:r w:rsidR="008973F2" w:rsidRPr="008973F2">
        <w:rPr>
          <w:rFonts w:ascii="Arial" w:eastAsiaTheme="minorEastAsia" w:hAnsi="Arial" w:cs="Arial"/>
          <w:color w:val="000000" w:themeColor="text1"/>
          <w:kern w:val="24"/>
        </w:rPr>
        <w:t>Donaldson (2015)</w:t>
      </w:r>
      <w:r w:rsidR="007C7476" w:rsidRPr="008973F2">
        <w:rPr>
          <w:rFonts w:ascii="Arial" w:eastAsiaTheme="minorEastAsia" w:hAnsi="Arial" w:cs="Arial"/>
          <w:color w:val="000000" w:themeColor="text1"/>
          <w:kern w:val="24"/>
        </w:rPr>
        <w:t xml:space="preserve"> </w:t>
      </w:r>
      <w:r w:rsidR="007C7476" w:rsidRPr="67999EB6">
        <w:rPr>
          <w:rFonts w:ascii="Arial" w:eastAsiaTheme="minorEastAsia" w:hAnsi="Arial" w:cs="Arial"/>
          <w:color w:val="000000" w:themeColor="text1"/>
          <w:kern w:val="24"/>
        </w:rPr>
        <w:t xml:space="preserve">into account one of their main focuses is digital technology and its purpose and effectiveness to children and their learning. </w:t>
      </w:r>
      <w:r w:rsidR="008973F2" w:rsidRPr="67999EB6">
        <w:rPr>
          <w:rFonts w:ascii="Arial" w:eastAsiaTheme="minorEastAsia" w:hAnsi="Arial" w:cs="Arial"/>
          <w:color w:val="000000" w:themeColor="text1"/>
          <w:kern w:val="24"/>
        </w:rPr>
        <w:t>The Digital</w:t>
      </w:r>
      <w:r w:rsidR="007C7476" w:rsidRPr="67999EB6">
        <w:rPr>
          <w:rFonts w:ascii="Arial" w:eastAsiaTheme="minorEastAsia" w:hAnsi="Arial" w:cs="Arial"/>
          <w:color w:val="000000" w:themeColor="text1"/>
          <w:kern w:val="24"/>
        </w:rPr>
        <w:t xml:space="preserve"> Competence Framework strands</w:t>
      </w:r>
      <w:r w:rsidR="00FC46F9" w:rsidRPr="67999EB6">
        <w:rPr>
          <w:rFonts w:ascii="Arial" w:eastAsiaTheme="minorEastAsia" w:hAnsi="Arial" w:cs="Arial"/>
          <w:color w:val="000000" w:themeColor="text1"/>
          <w:kern w:val="24"/>
        </w:rPr>
        <w:t xml:space="preserve"> become </w:t>
      </w:r>
      <w:r w:rsidR="008973F2">
        <w:rPr>
          <w:rFonts w:ascii="Arial" w:eastAsiaTheme="minorEastAsia" w:hAnsi="Arial" w:cs="Arial"/>
          <w:color w:val="000000" w:themeColor="text1"/>
          <w:kern w:val="24"/>
        </w:rPr>
        <w:t>available</w:t>
      </w:r>
      <w:r w:rsidR="00FC46F9" w:rsidRPr="67999EB6">
        <w:rPr>
          <w:rFonts w:ascii="Arial" w:eastAsiaTheme="minorEastAsia" w:hAnsi="Arial" w:cs="Arial"/>
          <w:color w:val="000000" w:themeColor="text1"/>
          <w:kern w:val="24"/>
        </w:rPr>
        <w:t xml:space="preserve"> and</w:t>
      </w:r>
      <w:r w:rsidR="007C7476" w:rsidRPr="67999EB6">
        <w:rPr>
          <w:rFonts w:ascii="Arial" w:eastAsiaTheme="minorEastAsia" w:hAnsi="Arial" w:cs="Arial"/>
          <w:color w:val="000000" w:themeColor="text1"/>
          <w:kern w:val="24"/>
        </w:rPr>
        <w:t xml:space="preserve"> w</w:t>
      </w:r>
      <w:r w:rsidR="00FC46F9" w:rsidRPr="67999EB6">
        <w:rPr>
          <w:rFonts w:ascii="Arial" w:eastAsiaTheme="minorEastAsia" w:hAnsi="Arial" w:cs="Arial"/>
          <w:color w:val="000000" w:themeColor="text1"/>
          <w:kern w:val="24"/>
        </w:rPr>
        <w:t>as</w:t>
      </w:r>
      <w:r w:rsidR="007C7476" w:rsidRPr="67999EB6">
        <w:rPr>
          <w:rFonts w:ascii="Arial" w:eastAsiaTheme="minorEastAsia" w:hAnsi="Arial" w:cs="Arial"/>
          <w:color w:val="000000" w:themeColor="text1"/>
          <w:kern w:val="24"/>
        </w:rPr>
        <w:t xml:space="preserve"> then implemented and made </w:t>
      </w:r>
      <w:r w:rsidR="00B02D40" w:rsidRPr="67999EB6">
        <w:rPr>
          <w:rFonts w:ascii="Arial" w:eastAsiaTheme="minorEastAsia" w:hAnsi="Arial" w:cs="Arial"/>
          <w:color w:val="000000" w:themeColor="text1"/>
          <w:kern w:val="24"/>
        </w:rPr>
        <w:t>available</w:t>
      </w:r>
      <w:r w:rsidR="007C7476" w:rsidRPr="67999EB6">
        <w:rPr>
          <w:rFonts w:ascii="Arial" w:eastAsiaTheme="minorEastAsia" w:hAnsi="Arial" w:cs="Arial"/>
          <w:color w:val="000000" w:themeColor="text1"/>
          <w:kern w:val="24"/>
        </w:rPr>
        <w:t xml:space="preserve"> </w:t>
      </w:r>
      <w:r w:rsidR="00B02D40" w:rsidRPr="67999EB6">
        <w:rPr>
          <w:rFonts w:ascii="Arial" w:eastAsiaTheme="minorEastAsia" w:hAnsi="Arial" w:cs="Arial"/>
          <w:color w:val="000000" w:themeColor="text1"/>
          <w:kern w:val="24"/>
        </w:rPr>
        <w:t xml:space="preserve">to setting </w:t>
      </w:r>
      <w:r w:rsidR="007C7476" w:rsidRPr="67999EB6">
        <w:rPr>
          <w:rFonts w:ascii="Arial" w:eastAsiaTheme="minorEastAsia" w:hAnsi="Arial" w:cs="Arial"/>
          <w:color w:val="000000" w:themeColor="text1"/>
          <w:kern w:val="24"/>
        </w:rPr>
        <w:t xml:space="preserve">since </w:t>
      </w:r>
      <w:r w:rsidR="00B02D40" w:rsidRPr="67999EB6">
        <w:rPr>
          <w:rFonts w:ascii="Arial" w:eastAsiaTheme="minorEastAsia" w:hAnsi="Arial" w:cs="Arial"/>
          <w:color w:val="000000" w:themeColor="text1"/>
          <w:kern w:val="24"/>
        </w:rPr>
        <w:t xml:space="preserve">late </w:t>
      </w:r>
      <w:r w:rsidR="007C7476" w:rsidRPr="67999EB6">
        <w:rPr>
          <w:rFonts w:ascii="Arial" w:eastAsiaTheme="minorEastAsia" w:hAnsi="Arial" w:cs="Arial"/>
          <w:color w:val="000000" w:themeColor="text1"/>
          <w:kern w:val="24"/>
        </w:rPr>
        <w:t xml:space="preserve">2016. </w:t>
      </w:r>
      <w:r w:rsidR="00B02D40" w:rsidRPr="67999EB6">
        <w:rPr>
          <w:rFonts w:ascii="Arial" w:eastAsiaTheme="minorEastAsia" w:hAnsi="Arial" w:cs="Arial"/>
          <w:color w:val="000000" w:themeColor="text1"/>
          <w:kern w:val="24"/>
        </w:rPr>
        <w:t xml:space="preserve">The </w:t>
      </w:r>
      <w:r w:rsidR="006C1DBB" w:rsidRPr="67999EB6">
        <w:rPr>
          <w:rFonts w:ascii="Arial" w:eastAsiaTheme="minorEastAsia" w:hAnsi="Arial" w:cs="Arial"/>
          <w:color w:val="000000" w:themeColor="text1"/>
          <w:kern w:val="24"/>
        </w:rPr>
        <w:t>W</w:t>
      </w:r>
      <w:r w:rsidR="00B02D40" w:rsidRPr="67999EB6">
        <w:rPr>
          <w:rFonts w:ascii="Arial" w:eastAsiaTheme="minorEastAsia" w:hAnsi="Arial" w:cs="Arial"/>
          <w:color w:val="000000" w:themeColor="text1"/>
          <w:kern w:val="24"/>
        </w:rPr>
        <w:t>elsh</w:t>
      </w:r>
      <w:r w:rsidR="006C1DBB" w:rsidRPr="67999EB6">
        <w:rPr>
          <w:rFonts w:ascii="Arial" w:eastAsiaTheme="minorEastAsia" w:hAnsi="Arial" w:cs="Arial"/>
          <w:color w:val="000000" w:themeColor="text1"/>
          <w:kern w:val="24"/>
        </w:rPr>
        <w:t xml:space="preserve"> Assembly</w:t>
      </w:r>
      <w:r w:rsidR="00B02D40" w:rsidRPr="67999EB6">
        <w:rPr>
          <w:rFonts w:ascii="Arial" w:eastAsiaTheme="minorEastAsia" w:hAnsi="Arial" w:cs="Arial"/>
          <w:color w:val="000000" w:themeColor="text1"/>
          <w:kern w:val="24"/>
        </w:rPr>
        <w:t xml:space="preserve"> </w:t>
      </w:r>
      <w:r w:rsidR="006C1DBB" w:rsidRPr="67999EB6">
        <w:rPr>
          <w:rFonts w:ascii="Arial" w:eastAsiaTheme="minorEastAsia" w:hAnsi="Arial" w:cs="Arial"/>
          <w:color w:val="000000" w:themeColor="text1"/>
          <w:kern w:val="24"/>
        </w:rPr>
        <w:t>G</w:t>
      </w:r>
      <w:r w:rsidR="00B02D40" w:rsidRPr="67999EB6">
        <w:rPr>
          <w:rFonts w:ascii="Arial" w:eastAsiaTheme="minorEastAsia" w:hAnsi="Arial" w:cs="Arial"/>
          <w:color w:val="000000" w:themeColor="text1"/>
          <w:kern w:val="24"/>
        </w:rPr>
        <w:t xml:space="preserve">overnment </w:t>
      </w:r>
      <w:r w:rsidR="006C1DBB" w:rsidRPr="67999EB6">
        <w:rPr>
          <w:rFonts w:ascii="Arial" w:eastAsiaTheme="minorEastAsia" w:hAnsi="Arial" w:cs="Arial"/>
          <w:color w:val="000000" w:themeColor="text1"/>
          <w:kern w:val="24"/>
        </w:rPr>
        <w:t xml:space="preserve">(2010) </w:t>
      </w:r>
      <w:r w:rsidR="00B02D40" w:rsidRPr="67999EB6">
        <w:rPr>
          <w:rFonts w:ascii="Arial" w:eastAsiaTheme="minorEastAsia" w:hAnsi="Arial" w:cs="Arial"/>
          <w:color w:val="000000" w:themeColor="text1"/>
          <w:kern w:val="24"/>
        </w:rPr>
        <w:t xml:space="preserve">state that we are </w:t>
      </w:r>
      <w:r w:rsidR="00FC46F9" w:rsidRPr="67999EB6">
        <w:rPr>
          <w:rFonts w:ascii="Arial" w:eastAsiaTheme="minorEastAsia" w:hAnsi="Arial" w:cs="Arial"/>
          <w:color w:val="000000" w:themeColor="text1"/>
          <w:kern w:val="24"/>
        </w:rPr>
        <w:t>beginning</w:t>
      </w:r>
      <w:r w:rsidR="00B02D40" w:rsidRPr="67999EB6">
        <w:rPr>
          <w:rFonts w:ascii="Arial" w:eastAsiaTheme="minorEastAsia" w:hAnsi="Arial" w:cs="Arial"/>
          <w:color w:val="000000" w:themeColor="text1"/>
          <w:kern w:val="24"/>
        </w:rPr>
        <w:t xml:space="preserve"> to live within a world reliant of digital technologies, </w:t>
      </w:r>
      <w:r w:rsidR="005B477E" w:rsidRPr="67999EB6">
        <w:rPr>
          <w:rFonts w:ascii="Arial" w:eastAsiaTheme="minorEastAsia" w:hAnsi="Arial" w:cs="Arial"/>
          <w:color w:val="000000" w:themeColor="text1"/>
          <w:kern w:val="24"/>
        </w:rPr>
        <w:t>Welsh Government (2016)</w:t>
      </w:r>
      <w:r w:rsidR="00B02D40" w:rsidRPr="67999EB6">
        <w:rPr>
          <w:rFonts w:ascii="Arial" w:eastAsiaTheme="minorEastAsia" w:hAnsi="Arial" w:cs="Arial"/>
          <w:color w:val="000000" w:themeColor="text1"/>
          <w:kern w:val="24"/>
        </w:rPr>
        <w:t xml:space="preserve"> also express the </w:t>
      </w:r>
      <w:r w:rsidR="00710F8A" w:rsidRPr="67999EB6">
        <w:rPr>
          <w:rFonts w:ascii="Arial" w:eastAsiaTheme="minorEastAsia" w:hAnsi="Arial" w:cs="Arial"/>
          <w:color w:val="000000" w:themeColor="text1"/>
          <w:kern w:val="24"/>
        </w:rPr>
        <w:t>importance</w:t>
      </w:r>
      <w:r w:rsidR="00B02D40" w:rsidRPr="67999EB6">
        <w:rPr>
          <w:rFonts w:ascii="Arial" w:eastAsiaTheme="minorEastAsia" w:hAnsi="Arial" w:cs="Arial"/>
          <w:color w:val="000000" w:themeColor="text1"/>
          <w:kern w:val="24"/>
        </w:rPr>
        <w:t xml:space="preserve"> of digital media to children and young people’s lives as it provides them with many opportunities and </w:t>
      </w:r>
      <w:r w:rsidR="00710F8A" w:rsidRPr="67999EB6">
        <w:rPr>
          <w:rFonts w:ascii="Arial" w:eastAsiaTheme="minorEastAsia" w:hAnsi="Arial" w:cs="Arial"/>
          <w:color w:val="000000" w:themeColor="text1"/>
          <w:kern w:val="24"/>
        </w:rPr>
        <w:t>life skills which will support the children in</w:t>
      </w:r>
      <w:r w:rsidR="00FC46F9" w:rsidRPr="67999EB6">
        <w:rPr>
          <w:rFonts w:ascii="Arial" w:eastAsiaTheme="minorEastAsia" w:hAnsi="Arial" w:cs="Arial"/>
          <w:color w:val="000000" w:themeColor="text1"/>
          <w:kern w:val="24"/>
        </w:rPr>
        <w:t xml:space="preserve"> future</w:t>
      </w:r>
      <w:r w:rsidR="00710F8A" w:rsidRPr="67999EB6">
        <w:rPr>
          <w:rFonts w:ascii="Arial" w:eastAsiaTheme="minorEastAsia" w:hAnsi="Arial" w:cs="Arial"/>
          <w:color w:val="000000" w:themeColor="text1"/>
          <w:kern w:val="24"/>
        </w:rPr>
        <w:t xml:space="preserve"> years to come</w:t>
      </w:r>
      <w:r w:rsidR="00FC46F9" w:rsidRPr="67999EB6">
        <w:rPr>
          <w:rFonts w:ascii="Arial" w:eastAsiaTheme="minorEastAsia" w:hAnsi="Arial" w:cs="Arial"/>
          <w:color w:val="000000" w:themeColor="text1"/>
          <w:kern w:val="24"/>
        </w:rPr>
        <w:t>.</w:t>
      </w:r>
      <w:r w:rsidR="00710F8A" w:rsidRPr="67999EB6">
        <w:rPr>
          <w:rFonts w:ascii="Arial" w:eastAsiaTheme="minorEastAsia" w:hAnsi="Arial" w:cs="Arial"/>
          <w:color w:val="000000" w:themeColor="text1"/>
          <w:kern w:val="24"/>
        </w:rPr>
        <w:t xml:space="preserve"> </w:t>
      </w:r>
      <w:r w:rsidR="00FC46F9" w:rsidRPr="67999EB6">
        <w:rPr>
          <w:rFonts w:ascii="Arial" w:eastAsiaTheme="minorEastAsia" w:hAnsi="Arial" w:cs="Arial"/>
          <w:color w:val="000000" w:themeColor="text1"/>
          <w:kern w:val="24"/>
        </w:rPr>
        <w:t>A</w:t>
      </w:r>
      <w:r w:rsidR="00710F8A" w:rsidRPr="67999EB6">
        <w:rPr>
          <w:rFonts w:ascii="Arial" w:eastAsiaTheme="minorEastAsia" w:hAnsi="Arial" w:cs="Arial"/>
          <w:color w:val="000000" w:themeColor="text1"/>
          <w:kern w:val="24"/>
        </w:rPr>
        <w:t xml:space="preserve">dditionally, they state that Wales is becoming a digital technology nation. </w:t>
      </w:r>
      <w:r w:rsidR="008973F2" w:rsidRPr="67999EB6">
        <w:rPr>
          <w:rFonts w:ascii="Arial" w:eastAsiaTheme="minorEastAsia" w:hAnsi="Arial" w:cs="Arial"/>
          <w:color w:val="000000" w:themeColor="text1"/>
          <w:kern w:val="24"/>
        </w:rPr>
        <w:t>Therefore,</w:t>
      </w:r>
      <w:r w:rsidR="00710F8A" w:rsidRPr="67999EB6">
        <w:rPr>
          <w:rFonts w:ascii="Arial" w:eastAsiaTheme="minorEastAsia" w:hAnsi="Arial" w:cs="Arial"/>
          <w:color w:val="000000" w:themeColor="text1"/>
          <w:kern w:val="24"/>
        </w:rPr>
        <w:t xml:space="preserve"> the activity planned supports children develop digital skills as part of their everyday learning.</w:t>
      </w:r>
    </w:p>
    <w:p w14:paraId="7ACE501C" w14:textId="77777777" w:rsidR="001A7E09" w:rsidRDefault="001A7E09" w:rsidP="67999EB6">
      <w:pPr>
        <w:spacing w:line="360" w:lineRule="auto"/>
        <w:jc w:val="both"/>
        <w:rPr>
          <w:rFonts w:ascii="Arial" w:eastAsiaTheme="minorEastAsia" w:hAnsi="Arial" w:cs="Arial"/>
          <w:color w:val="000000" w:themeColor="text1"/>
          <w:kern w:val="24"/>
        </w:rPr>
      </w:pPr>
    </w:p>
    <w:p w14:paraId="785137AB" w14:textId="17F59942" w:rsidR="00D7602D" w:rsidRDefault="00687E3E" w:rsidP="67999EB6">
      <w:pPr>
        <w:spacing w:line="360" w:lineRule="auto"/>
        <w:jc w:val="both"/>
        <w:rPr>
          <w:rFonts w:ascii="Arial" w:eastAsiaTheme="minorEastAsia" w:hAnsi="Arial" w:cs="Arial"/>
          <w:color w:val="000000" w:themeColor="text1"/>
          <w:kern w:val="24"/>
        </w:rPr>
      </w:pPr>
      <w:r w:rsidRPr="67999EB6">
        <w:rPr>
          <w:rFonts w:ascii="Arial" w:eastAsiaTheme="minorEastAsia" w:hAnsi="Arial" w:cs="Arial"/>
          <w:color w:val="000000" w:themeColor="text1"/>
          <w:kern w:val="24"/>
        </w:rPr>
        <w:t>Teach Early Years (2021)</w:t>
      </w:r>
      <w:r w:rsidR="00D7602D" w:rsidRPr="67999EB6">
        <w:rPr>
          <w:rFonts w:ascii="Arial" w:eastAsiaTheme="minorEastAsia" w:hAnsi="Arial" w:cs="Arial"/>
          <w:color w:val="000000" w:themeColor="text1"/>
          <w:kern w:val="24"/>
        </w:rPr>
        <w:t xml:space="preserve"> says that exploring the outdoor environment with digital media is effective and children are benefiting and engaging with the outdoor environment while on digital media. On the other </w:t>
      </w:r>
      <w:r w:rsidR="008973F2" w:rsidRPr="67999EB6">
        <w:rPr>
          <w:rFonts w:ascii="Arial" w:eastAsiaTheme="minorEastAsia" w:hAnsi="Arial" w:cs="Arial"/>
          <w:color w:val="000000" w:themeColor="text1"/>
          <w:kern w:val="24"/>
        </w:rPr>
        <w:t>hand,</w:t>
      </w:r>
      <w:r w:rsidRPr="67999EB6">
        <w:rPr>
          <w:rFonts w:ascii="Arial" w:eastAsiaTheme="minorEastAsia" w:hAnsi="Arial" w:cs="Arial"/>
          <w:color w:val="000000" w:themeColor="text1"/>
          <w:kern w:val="24"/>
        </w:rPr>
        <w:t xml:space="preserve"> </w:t>
      </w:r>
      <w:proofErr w:type="spellStart"/>
      <w:r w:rsidR="0005274E" w:rsidRPr="67999EB6">
        <w:rPr>
          <w:rFonts w:ascii="Arial" w:eastAsiaTheme="minorEastAsia" w:hAnsi="Arial" w:cs="Arial"/>
          <w:color w:val="000000" w:themeColor="text1"/>
          <w:kern w:val="24"/>
        </w:rPr>
        <w:t>L</w:t>
      </w:r>
      <w:r w:rsidRPr="67999EB6">
        <w:rPr>
          <w:rFonts w:ascii="Arial" w:eastAsiaTheme="minorEastAsia" w:hAnsi="Arial" w:cs="Arial"/>
          <w:color w:val="000000" w:themeColor="text1"/>
          <w:kern w:val="24"/>
        </w:rPr>
        <w:t>orecentral</w:t>
      </w:r>
      <w:proofErr w:type="spellEnd"/>
      <w:r w:rsidRPr="67999EB6">
        <w:rPr>
          <w:rFonts w:ascii="Arial" w:eastAsiaTheme="minorEastAsia" w:hAnsi="Arial" w:cs="Arial"/>
          <w:color w:val="000000" w:themeColor="text1"/>
          <w:kern w:val="24"/>
        </w:rPr>
        <w:t xml:space="preserve"> (2019) shows </w:t>
      </w:r>
      <w:r w:rsidR="0005274E" w:rsidRPr="67999EB6">
        <w:rPr>
          <w:rFonts w:ascii="Arial" w:eastAsiaTheme="minorEastAsia" w:hAnsi="Arial" w:cs="Arial"/>
          <w:color w:val="000000" w:themeColor="text1"/>
          <w:kern w:val="24"/>
        </w:rPr>
        <w:t xml:space="preserve">both </w:t>
      </w:r>
      <w:r w:rsidRPr="67999EB6">
        <w:rPr>
          <w:rFonts w:ascii="Arial" w:eastAsiaTheme="minorEastAsia" w:hAnsi="Arial" w:cs="Arial"/>
          <w:color w:val="000000" w:themeColor="text1"/>
          <w:kern w:val="24"/>
        </w:rPr>
        <w:t xml:space="preserve">agreements and </w:t>
      </w:r>
      <w:r w:rsidR="008973F2" w:rsidRPr="67999EB6">
        <w:rPr>
          <w:rFonts w:ascii="Arial" w:eastAsiaTheme="minorEastAsia" w:hAnsi="Arial" w:cs="Arial"/>
          <w:color w:val="000000" w:themeColor="text1"/>
          <w:kern w:val="24"/>
        </w:rPr>
        <w:t>disagreements</w:t>
      </w:r>
      <w:r w:rsidR="0005274E" w:rsidRPr="67999EB6">
        <w:rPr>
          <w:rFonts w:ascii="Arial" w:eastAsiaTheme="minorEastAsia" w:hAnsi="Arial" w:cs="Arial"/>
          <w:color w:val="000000" w:themeColor="text1"/>
          <w:kern w:val="24"/>
        </w:rPr>
        <w:t xml:space="preserve"> with this stance and suggests advantages but additionally </w:t>
      </w:r>
      <w:r w:rsidR="00B87A62" w:rsidRPr="67999EB6">
        <w:rPr>
          <w:rFonts w:ascii="Arial" w:eastAsiaTheme="minorEastAsia" w:hAnsi="Arial" w:cs="Arial"/>
          <w:color w:val="000000" w:themeColor="text1"/>
          <w:kern w:val="24"/>
        </w:rPr>
        <w:t>suggests</w:t>
      </w:r>
      <w:r w:rsidR="00D7602D" w:rsidRPr="67999EB6">
        <w:rPr>
          <w:rFonts w:ascii="Arial" w:eastAsiaTheme="minorEastAsia" w:hAnsi="Arial" w:cs="Arial"/>
          <w:color w:val="000000" w:themeColor="text1"/>
          <w:kern w:val="24"/>
        </w:rPr>
        <w:t xml:space="preserve"> that digital media does not </w:t>
      </w:r>
      <w:r w:rsidR="0005274E" w:rsidRPr="67999EB6">
        <w:rPr>
          <w:rFonts w:ascii="Arial" w:eastAsiaTheme="minorEastAsia" w:hAnsi="Arial" w:cs="Arial"/>
          <w:color w:val="000000" w:themeColor="text1"/>
          <w:kern w:val="24"/>
        </w:rPr>
        <w:t xml:space="preserve">need </w:t>
      </w:r>
      <w:r w:rsidR="00290978">
        <w:rPr>
          <w:rFonts w:ascii="Arial" w:eastAsiaTheme="minorEastAsia" w:hAnsi="Arial" w:cs="Arial"/>
          <w:color w:val="000000" w:themeColor="text1"/>
          <w:kern w:val="24"/>
        </w:rPr>
        <w:t xml:space="preserve">to </w:t>
      </w:r>
      <w:r w:rsidR="00A54EAC" w:rsidRPr="67999EB6">
        <w:rPr>
          <w:rFonts w:ascii="Arial" w:eastAsiaTheme="minorEastAsia" w:hAnsi="Arial" w:cs="Arial"/>
          <w:color w:val="000000" w:themeColor="text1"/>
          <w:kern w:val="24"/>
        </w:rPr>
        <w:t>always</w:t>
      </w:r>
      <w:r w:rsidR="00290978">
        <w:rPr>
          <w:rFonts w:ascii="Arial" w:eastAsiaTheme="minorEastAsia" w:hAnsi="Arial" w:cs="Arial"/>
          <w:color w:val="000000" w:themeColor="text1"/>
          <w:kern w:val="24"/>
        </w:rPr>
        <w:t xml:space="preserve"> be</w:t>
      </w:r>
      <w:r w:rsidR="00A54EAC" w:rsidRPr="67999EB6">
        <w:rPr>
          <w:rFonts w:ascii="Arial" w:eastAsiaTheme="minorEastAsia" w:hAnsi="Arial" w:cs="Arial"/>
          <w:color w:val="000000" w:themeColor="text1"/>
          <w:kern w:val="24"/>
        </w:rPr>
        <w:t xml:space="preserve"> used</w:t>
      </w:r>
      <w:r w:rsidR="0005274E" w:rsidRPr="67999EB6">
        <w:rPr>
          <w:rFonts w:ascii="Arial" w:eastAsiaTheme="minorEastAsia" w:hAnsi="Arial" w:cs="Arial"/>
          <w:color w:val="000000" w:themeColor="text1"/>
          <w:kern w:val="24"/>
        </w:rPr>
        <w:t xml:space="preserve"> for learning </w:t>
      </w:r>
      <w:r w:rsidR="00D7602D" w:rsidRPr="67999EB6">
        <w:rPr>
          <w:rFonts w:ascii="Arial" w:eastAsiaTheme="minorEastAsia" w:hAnsi="Arial" w:cs="Arial"/>
          <w:color w:val="000000" w:themeColor="text1"/>
          <w:kern w:val="24"/>
        </w:rPr>
        <w:t>within the outdoor environment and it is</w:t>
      </w:r>
      <w:r w:rsidR="0005274E" w:rsidRPr="67999EB6">
        <w:rPr>
          <w:rFonts w:ascii="Arial" w:eastAsiaTheme="minorEastAsia" w:hAnsi="Arial" w:cs="Arial"/>
          <w:color w:val="000000" w:themeColor="text1"/>
          <w:kern w:val="24"/>
        </w:rPr>
        <w:t xml:space="preserve"> important not to make </w:t>
      </w:r>
      <w:r w:rsidR="00FC46F9" w:rsidRPr="67999EB6">
        <w:rPr>
          <w:rFonts w:ascii="Arial" w:eastAsiaTheme="minorEastAsia" w:hAnsi="Arial" w:cs="Arial"/>
          <w:color w:val="000000" w:themeColor="text1"/>
          <w:kern w:val="24"/>
        </w:rPr>
        <w:t>it a</w:t>
      </w:r>
      <w:r w:rsidR="00D7602D" w:rsidRPr="67999EB6">
        <w:rPr>
          <w:rFonts w:ascii="Arial" w:eastAsiaTheme="minorEastAsia" w:hAnsi="Arial" w:cs="Arial"/>
          <w:color w:val="000000" w:themeColor="text1"/>
          <w:kern w:val="24"/>
        </w:rPr>
        <w:t xml:space="preserve"> distraction to the learning environment</w:t>
      </w:r>
      <w:r w:rsidR="0005274E" w:rsidRPr="67999EB6">
        <w:rPr>
          <w:rFonts w:ascii="Arial" w:eastAsiaTheme="minorEastAsia" w:hAnsi="Arial" w:cs="Arial"/>
          <w:color w:val="000000" w:themeColor="text1"/>
          <w:kern w:val="24"/>
        </w:rPr>
        <w:t xml:space="preserve">. </w:t>
      </w:r>
      <w:proofErr w:type="spellStart"/>
      <w:r w:rsidR="0005274E" w:rsidRPr="67999EB6">
        <w:rPr>
          <w:rFonts w:ascii="Arial" w:eastAsiaTheme="minorEastAsia" w:hAnsi="Arial" w:cs="Arial"/>
          <w:color w:val="000000" w:themeColor="text1"/>
          <w:kern w:val="24"/>
        </w:rPr>
        <w:t>Nidirect</w:t>
      </w:r>
      <w:proofErr w:type="spellEnd"/>
      <w:r w:rsidR="0005274E" w:rsidRPr="67999EB6">
        <w:rPr>
          <w:rFonts w:ascii="Arial" w:eastAsiaTheme="minorEastAsia" w:hAnsi="Arial" w:cs="Arial"/>
          <w:color w:val="000000" w:themeColor="text1"/>
          <w:kern w:val="24"/>
        </w:rPr>
        <w:t xml:space="preserve"> Government </w:t>
      </w:r>
      <w:r w:rsidR="001A7E09">
        <w:rPr>
          <w:rFonts w:ascii="Arial" w:eastAsiaTheme="minorEastAsia" w:hAnsi="Arial" w:cs="Arial"/>
          <w:color w:val="000000" w:themeColor="text1"/>
          <w:kern w:val="24"/>
        </w:rPr>
        <w:t>S</w:t>
      </w:r>
      <w:r w:rsidR="0005274E" w:rsidRPr="67999EB6">
        <w:rPr>
          <w:rFonts w:ascii="Arial" w:eastAsiaTheme="minorEastAsia" w:hAnsi="Arial" w:cs="Arial"/>
          <w:color w:val="000000" w:themeColor="text1"/>
          <w:kern w:val="24"/>
        </w:rPr>
        <w:t xml:space="preserve">ervice (no date) </w:t>
      </w:r>
      <w:r w:rsidR="00B87A62" w:rsidRPr="67999EB6">
        <w:rPr>
          <w:rFonts w:ascii="Arial" w:eastAsiaTheme="minorEastAsia" w:hAnsi="Arial" w:cs="Arial"/>
          <w:color w:val="000000" w:themeColor="text1"/>
          <w:kern w:val="24"/>
        </w:rPr>
        <w:t xml:space="preserve">believes that the outdoor environment is an escape and </w:t>
      </w:r>
      <w:r w:rsidR="009F5271" w:rsidRPr="67999EB6">
        <w:rPr>
          <w:rFonts w:ascii="Arial" w:eastAsiaTheme="minorEastAsia" w:hAnsi="Arial" w:cs="Arial"/>
          <w:color w:val="000000" w:themeColor="text1"/>
          <w:kern w:val="24"/>
        </w:rPr>
        <w:t xml:space="preserve">should </w:t>
      </w:r>
      <w:r w:rsidR="00B87A62" w:rsidRPr="67999EB6">
        <w:rPr>
          <w:rFonts w:ascii="Arial" w:eastAsiaTheme="minorEastAsia" w:hAnsi="Arial" w:cs="Arial"/>
          <w:color w:val="000000" w:themeColor="text1"/>
          <w:kern w:val="24"/>
        </w:rPr>
        <w:t>encourage the children to explore, and</w:t>
      </w:r>
      <w:r w:rsidR="009F5271" w:rsidRPr="67999EB6">
        <w:rPr>
          <w:rFonts w:ascii="Arial" w:eastAsiaTheme="minorEastAsia" w:hAnsi="Arial" w:cs="Arial"/>
          <w:color w:val="000000" w:themeColor="text1"/>
          <w:kern w:val="24"/>
        </w:rPr>
        <w:t xml:space="preserve"> by </w:t>
      </w:r>
      <w:r w:rsidR="00B87A62" w:rsidRPr="67999EB6">
        <w:rPr>
          <w:rFonts w:ascii="Arial" w:eastAsiaTheme="minorEastAsia" w:hAnsi="Arial" w:cs="Arial"/>
          <w:color w:val="000000" w:themeColor="text1"/>
          <w:kern w:val="24"/>
        </w:rPr>
        <w:t>taking digital media</w:t>
      </w:r>
      <w:r w:rsidR="009F5271" w:rsidRPr="67999EB6">
        <w:rPr>
          <w:rFonts w:ascii="Arial" w:eastAsiaTheme="minorEastAsia" w:hAnsi="Arial" w:cs="Arial"/>
          <w:color w:val="000000" w:themeColor="text1"/>
          <w:kern w:val="24"/>
        </w:rPr>
        <w:t xml:space="preserve"> along with them</w:t>
      </w:r>
      <w:r w:rsidR="00B87A62" w:rsidRPr="67999EB6">
        <w:rPr>
          <w:rFonts w:ascii="Arial" w:eastAsiaTheme="minorEastAsia" w:hAnsi="Arial" w:cs="Arial"/>
          <w:color w:val="000000" w:themeColor="text1"/>
          <w:kern w:val="24"/>
        </w:rPr>
        <w:t xml:space="preserve"> </w:t>
      </w:r>
      <w:r w:rsidR="00290978">
        <w:rPr>
          <w:rFonts w:ascii="Arial" w:eastAsiaTheme="minorEastAsia" w:hAnsi="Arial" w:cs="Arial"/>
          <w:color w:val="000000" w:themeColor="text1"/>
          <w:kern w:val="24"/>
        </w:rPr>
        <w:t xml:space="preserve">it </w:t>
      </w:r>
      <w:r w:rsidR="00B87A62" w:rsidRPr="67999EB6">
        <w:rPr>
          <w:rFonts w:ascii="Arial" w:eastAsiaTheme="minorEastAsia" w:hAnsi="Arial" w:cs="Arial"/>
          <w:color w:val="000000" w:themeColor="text1"/>
          <w:kern w:val="24"/>
        </w:rPr>
        <w:t xml:space="preserve">is </w:t>
      </w:r>
      <w:r w:rsidR="009F5271" w:rsidRPr="67999EB6">
        <w:rPr>
          <w:rFonts w:ascii="Arial" w:eastAsiaTheme="minorEastAsia" w:hAnsi="Arial" w:cs="Arial"/>
          <w:color w:val="000000" w:themeColor="text1"/>
          <w:kern w:val="24"/>
        </w:rPr>
        <w:t xml:space="preserve">potentially </w:t>
      </w:r>
      <w:r w:rsidR="00B87A62" w:rsidRPr="67999EB6">
        <w:rPr>
          <w:rFonts w:ascii="Arial" w:eastAsiaTheme="minorEastAsia" w:hAnsi="Arial" w:cs="Arial"/>
          <w:color w:val="000000" w:themeColor="text1"/>
          <w:kern w:val="24"/>
        </w:rPr>
        <w:t>taking away their outdoor freedom.</w:t>
      </w:r>
      <w:r w:rsidR="0005274E" w:rsidRPr="67999EB6">
        <w:rPr>
          <w:rFonts w:ascii="Arial" w:eastAsiaTheme="minorEastAsia" w:hAnsi="Arial" w:cs="Arial"/>
          <w:color w:val="000000" w:themeColor="text1"/>
          <w:kern w:val="24"/>
        </w:rPr>
        <w:t xml:space="preserve"> </w:t>
      </w:r>
      <w:r w:rsidR="008973F2" w:rsidRPr="67999EB6">
        <w:rPr>
          <w:rFonts w:ascii="Arial" w:eastAsiaTheme="minorEastAsia" w:hAnsi="Arial" w:cs="Arial"/>
          <w:color w:val="000000" w:themeColor="text1"/>
          <w:kern w:val="24"/>
        </w:rPr>
        <w:t>However,</w:t>
      </w:r>
      <w:r w:rsidR="0005274E" w:rsidRPr="67999EB6">
        <w:rPr>
          <w:rFonts w:ascii="Arial" w:eastAsiaTheme="minorEastAsia" w:hAnsi="Arial" w:cs="Arial"/>
          <w:color w:val="000000" w:themeColor="text1"/>
          <w:kern w:val="24"/>
        </w:rPr>
        <w:t xml:space="preserve"> </w:t>
      </w:r>
      <w:proofErr w:type="spellStart"/>
      <w:r w:rsidR="0005274E" w:rsidRPr="67999EB6">
        <w:rPr>
          <w:rFonts w:ascii="Arial" w:eastAsiaTheme="minorEastAsia" w:hAnsi="Arial" w:cs="Arial"/>
          <w:color w:val="000000" w:themeColor="text1"/>
          <w:kern w:val="24"/>
        </w:rPr>
        <w:t>Earlyyearscarers</w:t>
      </w:r>
      <w:proofErr w:type="spellEnd"/>
      <w:r w:rsidR="0005274E" w:rsidRPr="67999EB6">
        <w:rPr>
          <w:rFonts w:ascii="Arial" w:eastAsiaTheme="minorEastAsia" w:hAnsi="Arial" w:cs="Arial"/>
          <w:color w:val="000000" w:themeColor="text1"/>
          <w:kern w:val="24"/>
        </w:rPr>
        <w:t xml:space="preserve"> (2016) </w:t>
      </w:r>
      <w:r w:rsidR="00D7602D" w:rsidRPr="67999EB6">
        <w:rPr>
          <w:rFonts w:ascii="Arial" w:eastAsiaTheme="minorEastAsia" w:hAnsi="Arial" w:cs="Arial"/>
          <w:color w:val="000000" w:themeColor="text1"/>
          <w:kern w:val="24"/>
        </w:rPr>
        <w:t xml:space="preserve">suggests that this </w:t>
      </w:r>
      <w:r w:rsidR="00B87A62" w:rsidRPr="67999EB6">
        <w:rPr>
          <w:rFonts w:ascii="Arial" w:eastAsiaTheme="minorEastAsia" w:hAnsi="Arial" w:cs="Arial"/>
          <w:color w:val="000000" w:themeColor="text1"/>
          <w:kern w:val="24"/>
        </w:rPr>
        <w:t xml:space="preserve">planned activity </w:t>
      </w:r>
      <w:r w:rsidR="00D7602D" w:rsidRPr="67999EB6">
        <w:rPr>
          <w:rFonts w:ascii="Arial" w:eastAsiaTheme="minorEastAsia" w:hAnsi="Arial" w:cs="Arial"/>
          <w:color w:val="000000" w:themeColor="text1"/>
          <w:kern w:val="24"/>
        </w:rPr>
        <w:t xml:space="preserve">is beneficial to the children as it is chosen by themselves and based </w:t>
      </w:r>
      <w:r w:rsidR="00B87A62" w:rsidRPr="67999EB6">
        <w:rPr>
          <w:rFonts w:ascii="Arial" w:eastAsiaTheme="minorEastAsia" w:hAnsi="Arial" w:cs="Arial"/>
          <w:color w:val="000000" w:themeColor="text1"/>
          <w:kern w:val="24"/>
        </w:rPr>
        <w:t>purely on their likes</w:t>
      </w:r>
      <w:r w:rsidR="00290978">
        <w:rPr>
          <w:rFonts w:ascii="Arial" w:eastAsiaTheme="minorEastAsia" w:hAnsi="Arial" w:cs="Arial"/>
          <w:color w:val="000000" w:themeColor="text1"/>
          <w:kern w:val="24"/>
        </w:rPr>
        <w:t xml:space="preserve"> /</w:t>
      </w:r>
      <w:r w:rsidR="00B87A62" w:rsidRPr="67999EB6">
        <w:rPr>
          <w:rFonts w:ascii="Arial" w:eastAsiaTheme="minorEastAsia" w:hAnsi="Arial" w:cs="Arial"/>
          <w:color w:val="000000" w:themeColor="text1"/>
          <w:kern w:val="24"/>
        </w:rPr>
        <w:t xml:space="preserve"> </w:t>
      </w:r>
      <w:r w:rsidR="00D7602D" w:rsidRPr="67999EB6">
        <w:rPr>
          <w:rFonts w:ascii="Arial" w:eastAsiaTheme="minorEastAsia" w:hAnsi="Arial" w:cs="Arial"/>
          <w:color w:val="000000" w:themeColor="text1"/>
          <w:kern w:val="24"/>
        </w:rPr>
        <w:t xml:space="preserve">interests and the children are still exploring within the nature, experiencing fresh </w:t>
      </w:r>
      <w:r w:rsidR="009F5271" w:rsidRPr="67999EB6">
        <w:rPr>
          <w:rFonts w:ascii="Arial" w:eastAsiaTheme="minorEastAsia" w:hAnsi="Arial" w:cs="Arial"/>
          <w:color w:val="000000" w:themeColor="text1"/>
          <w:kern w:val="24"/>
        </w:rPr>
        <w:t>air,</w:t>
      </w:r>
      <w:r w:rsidR="00FC46F9" w:rsidRPr="67999EB6">
        <w:rPr>
          <w:rFonts w:ascii="Arial" w:eastAsiaTheme="minorEastAsia" w:hAnsi="Arial" w:cs="Arial"/>
          <w:color w:val="000000" w:themeColor="text1"/>
          <w:kern w:val="24"/>
        </w:rPr>
        <w:t xml:space="preserve"> while </w:t>
      </w:r>
      <w:r w:rsidR="00B87A62" w:rsidRPr="67999EB6">
        <w:rPr>
          <w:rFonts w:ascii="Arial" w:eastAsiaTheme="minorEastAsia" w:hAnsi="Arial" w:cs="Arial"/>
          <w:color w:val="000000" w:themeColor="text1"/>
          <w:kern w:val="24"/>
        </w:rPr>
        <w:t>additionally</w:t>
      </w:r>
      <w:r w:rsidR="00D7602D" w:rsidRPr="67999EB6">
        <w:rPr>
          <w:rFonts w:ascii="Arial" w:eastAsiaTheme="minorEastAsia" w:hAnsi="Arial" w:cs="Arial"/>
          <w:color w:val="000000" w:themeColor="text1"/>
          <w:kern w:val="24"/>
        </w:rPr>
        <w:t xml:space="preserve"> add</w:t>
      </w:r>
      <w:r w:rsidR="00FC46F9" w:rsidRPr="67999EB6">
        <w:rPr>
          <w:rFonts w:ascii="Arial" w:eastAsiaTheme="minorEastAsia" w:hAnsi="Arial" w:cs="Arial"/>
          <w:color w:val="000000" w:themeColor="text1"/>
          <w:kern w:val="24"/>
        </w:rPr>
        <w:t>ing some</w:t>
      </w:r>
      <w:r w:rsidR="00D7602D" w:rsidRPr="67999EB6">
        <w:rPr>
          <w:rFonts w:ascii="Arial" w:eastAsiaTheme="minorEastAsia" w:hAnsi="Arial" w:cs="Arial"/>
          <w:color w:val="000000" w:themeColor="text1"/>
          <w:kern w:val="24"/>
        </w:rPr>
        <w:t xml:space="preserve"> digital tools. The digital tools might be underpinned by</w:t>
      </w:r>
      <w:r w:rsidR="00B87A62" w:rsidRPr="67999EB6">
        <w:rPr>
          <w:rFonts w:ascii="Arial" w:eastAsiaTheme="minorEastAsia" w:hAnsi="Arial" w:cs="Arial"/>
          <w:color w:val="000000" w:themeColor="text1"/>
          <w:kern w:val="24"/>
        </w:rPr>
        <w:t xml:space="preserve"> </w:t>
      </w:r>
      <w:r w:rsidR="007B07C8" w:rsidRPr="67999EB6">
        <w:rPr>
          <w:rFonts w:ascii="Arial" w:eastAsiaTheme="minorEastAsia" w:hAnsi="Arial" w:cs="Arial"/>
          <w:color w:val="000000" w:themeColor="text1"/>
          <w:kern w:val="24"/>
        </w:rPr>
        <w:t>Piaget</w:t>
      </w:r>
      <w:r w:rsidR="00C5307C" w:rsidRPr="67999EB6">
        <w:rPr>
          <w:rFonts w:ascii="Arial" w:eastAsiaTheme="minorEastAsia" w:hAnsi="Arial" w:cs="Arial"/>
          <w:color w:val="000000" w:themeColor="text1"/>
          <w:kern w:val="24"/>
        </w:rPr>
        <w:t xml:space="preserve"> (cited in </w:t>
      </w:r>
      <w:bookmarkStart w:id="10" w:name="_Hlk64920610"/>
      <w:r w:rsidR="00C5307C" w:rsidRPr="67999EB6">
        <w:rPr>
          <w:rFonts w:ascii="Arial" w:eastAsiaTheme="minorEastAsia" w:hAnsi="Arial" w:cs="Arial"/>
          <w:color w:val="000000" w:themeColor="text1"/>
          <w:kern w:val="24"/>
        </w:rPr>
        <w:t xml:space="preserve">Psychologized, 2021) who </w:t>
      </w:r>
      <w:bookmarkEnd w:id="10"/>
      <w:r w:rsidR="007B07C8" w:rsidRPr="67999EB6">
        <w:rPr>
          <w:rFonts w:ascii="Arial" w:eastAsiaTheme="minorEastAsia" w:hAnsi="Arial" w:cs="Arial"/>
          <w:color w:val="000000" w:themeColor="text1"/>
          <w:kern w:val="24"/>
        </w:rPr>
        <w:t xml:space="preserve">supported the importance of children learning from being curious, and in this plan </w:t>
      </w:r>
      <w:r w:rsidR="008973F2" w:rsidRPr="67999EB6">
        <w:rPr>
          <w:rFonts w:ascii="Arial" w:eastAsiaTheme="minorEastAsia" w:hAnsi="Arial" w:cs="Arial"/>
          <w:color w:val="000000" w:themeColor="text1"/>
          <w:kern w:val="24"/>
        </w:rPr>
        <w:t>using digital</w:t>
      </w:r>
      <w:r w:rsidR="00FC46F9" w:rsidRPr="67999EB6">
        <w:rPr>
          <w:rFonts w:ascii="Arial" w:eastAsiaTheme="minorEastAsia" w:hAnsi="Arial" w:cs="Arial"/>
          <w:color w:val="000000" w:themeColor="text1"/>
          <w:kern w:val="24"/>
        </w:rPr>
        <w:t xml:space="preserve"> devices</w:t>
      </w:r>
      <w:r w:rsidR="007B07C8" w:rsidRPr="67999EB6">
        <w:rPr>
          <w:rFonts w:ascii="Arial" w:eastAsiaTheme="minorEastAsia" w:hAnsi="Arial" w:cs="Arial"/>
          <w:color w:val="000000" w:themeColor="text1"/>
          <w:kern w:val="24"/>
        </w:rPr>
        <w:t xml:space="preserve"> to collect and gather information</w:t>
      </w:r>
      <w:r w:rsidR="00C5307C" w:rsidRPr="67999EB6">
        <w:rPr>
          <w:rFonts w:ascii="Arial" w:eastAsiaTheme="minorEastAsia" w:hAnsi="Arial" w:cs="Arial"/>
          <w:color w:val="000000" w:themeColor="text1"/>
          <w:kern w:val="24"/>
        </w:rPr>
        <w:t xml:space="preserve"> encourages children to be </w:t>
      </w:r>
      <w:r w:rsidR="008973F2" w:rsidRPr="67999EB6">
        <w:rPr>
          <w:rFonts w:ascii="Arial" w:eastAsiaTheme="minorEastAsia" w:hAnsi="Arial" w:cs="Arial"/>
          <w:color w:val="000000" w:themeColor="text1"/>
          <w:kern w:val="24"/>
        </w:rPr>
        <w:t>explore,</w:t>
      </w:r>
      <w:r w:rsidR="00C5307C" w:rsidRPr="67999EB6">
        <w:rPr>
          <w:rFonts w:ascii="Arial" w:eastAsiaTheme="minorEastAsia" w:hAnsi="Arial" w:cs="Arial"/>
          <w:color w:val="000000" w:themeColor="text1"/>
          <w:kern w:val="24"/>
        </w:rPr>
        <w:t xml:space="preserve"> be curious and creative.</w:t>
      </w:r>
    </w:p>
    <w:p w14:paraId="72F969B2" w14:textId="77777777" w:rsidR="00D7602D" w:rsidRDefault="00D7602D" w:rsidP="0069113E">
      <w:pPr>
        <w:spacing w:line="360" w:lineRule="auto"/>
        <w:jc w:val="both"/>
        <w:rPr>
          <w:rFonts w:ascii="Arial" w:eastAsiaTheme="minorEastAsia" w:hAnsi="Arial" w:cs="Arial"/>
          <w:color w:val="000000" w:themeColor="text1"/>
          <w:kern w:val="24"/>
        </w:rPr>
      </w:pPr>
    </w:p>
    <w:p w14:paraId="0B5D9F0F" w14:textId="174D5B62" w:rsidR="009B02E2" w:rsidRDefault="0069113E" w:rsidP="0069113E">
      <w:pPr>
        <w:spacing w:line="360" w:lineRule="auto"/>
        <w:rPr>
          <w:rFonts w:ascii="Arial" w:hAnsi="Arial" w:cs="Arial"/>
          <w:bCs/>
          <w:iCs/>
          <w:sz w:val="36"/>
          <w:szCs w:val="36"/>
        </w:rPr>
      </w:pPr>
      <w:r>
        <w:rPr>
          <w:rFonts w:ascii="Arial" w:eastAsiaTheme="minorEastAsia" w:hAnsi="Arial" w:cs="Arial"/>
          <w:color w:val="000000" w:themeColor="text1"/>
          <w:kern w:val="24"/>
        </w:rPr>
        <w:t>In relation to the importance of digital media and technology within children’s learning</w:t>
      </w:r>
      <w:r w:rsidR="00FC46F9">
        <w:rPr>
          <w:rFonts w:ascii="Arial" w:eastAsiaTheme="minorEastAsia" w:hAnsi="Arial" w:cs="Arial"/>
          <w:color w:val="000000" w:themeColor="text1"/>
          <w:kern w:val="24"/>
        </w:rPr>
        <w:t xml:space="preserve"> (Donaldson, 2015)</w:t>
      </w:r>
      <w:r>
        <w:rPr>
          <w:rFonts w:ascii="Arial" w:eastAsiaTheme="minorEastAsia" w:hAnsi="Arial" w:cs="Arial"/>
          <w:color w:val="000000" w:themeColor="text1"/>
          <w:kern w:val="24"/>
        </w:rPr>
        <w:t xml:space="preserve"> the planned activity supported this stance as it involved the use of many digital technologies such as </w:t>
      </w:r>
      <w:r w:rsidRPr="006C4FB4">
        <w:rPr>
          <w:rFonts w:ascii="Arial" w:hAnsi="Arial" w:cs="Arial"/>
          <w:bCs/>
          <w:iCs/>
        </w:rPr>
        <w:t>I pad</w:t>
      </w:r>
      <w:r>
        <w:rPr>
          <w:rFonts w:ascii="Arial" w:hAnsi="Arial" w:cs="Arial"/>
          <w:bCs/>
          <w:iCs/>
        </w:rPr>
        <w:t xml:space="preserve">, headphones and cameras for each child all serving a significant purpose to the children and their learning. The activity planned for the children was purely based on their interest on outdoor play and digital media which in </w:t>
      </w:r>
      <w:r w:rsidR="009F5271">
        <w:rPr>
          <w:rFonts w:ascii="Arial" w:hAnsi="Arial" w:cs="Arial"/>
          <w:bCs/>
          <w:iCs/>
        </w:rPr>
        <w:t xml:space="preserve">the </w:t>
      </w:r>
      <w:r>
        <w:rPr>
          <w:rFonts w:ascii="Arial" w:hAnsi="Arial" w:cs="Arial"/>
          <w:bCs/>
          <w:iCs/>
        </w:rPr>
        <w:t xml:space="preserve">setting is the </w:t>
      </w:r>
      <w:r w:rsidR="005F775C">
        <w:rPr>
          <w:rFonts w:ascii="Arial" w:hAnsi="Arial" w:cs="Arial"/>
          <w:bCs/>
          <w:iCs/>
        </w:rPr>
        <w:t>iPad,</w:t>
      </w:r>
      <w:r>
        <w:rPr>
          <w:rFonts w:ascii="Arial" w:hAnsi="Arial" w:cs="Arial"/>
          <w:bCs/>
          <w:iCs/>
        </w:rPr>
        <w:t xml:space="preserve"> so these were the chosen devices. </w:t>
      </w:r>
      <w:r w:rsidR="00730626">
        <w:rPr>
          <w:rFonts w:ascii="Arial" w:hAnsi="Arial" w:cs="Arial"/>
          <w:bCs/>
          <w:iCs/>
        </w:rPr>
        <w:t>Welsh Government (2015b) Foundation Phase</w:t>
      </w:r>
      <w:r>
        <w:rPr>
          <w:rFonts w:ascii="Arial" w:hAnsi="Arial" w:cs="Arial"/>
          <w:bCs/>
          <w:iCs/>
        </w:rPr>
        <w:t xml:space="preserve"> states that it is important to plan effectively and always follow the children’s </w:t>
      </w:r>
      <w:r w:rsidR="009F5271">
        <w:rPr>
          <w:rFonts w:ascii="Arial" w:hAnsi="Arial" w:cs="Arial"/>
          <w:bCs/>
          <w:iCs/>
        </w:rPr>
        <w:t>likes</w:t>
      </w:r>
      <w:r>
        <w:rPr>
          <w:rFonts w:ascii="Arial" w:hAnsi="Arial" w:cs="Arial"/>
          <w:bCs/>
          <w:iCs/>
        </w:rPr>
        <w:t xml:space="preserve"> and interests for the most effective learning and development.</w:t>
      </w:r>
      <w:r w:rsidR="00730626">
        <w:rPr>
          <w:rFonts w:ascii="Arial" w:hAnsi="Arial" w:cs="Arial"/>
          <w:bCs/>
          <w:iCs/>
        </w:rPr>
        <w:t xml:space="preserve"> </w:t>
      </w:r>
      <w:r w:rsidR="00765AFE">
        <w:rPr>
          <w:rFonts w:ascii="Arial" w:hAnsi="Arial" w:cs="Arial"/>
          <w:bCs/>
          <w:iCs/>
        </w:rPr>
        <w:t>Likewise,</w:t>
      </w:r>
      <w:r w:rsidR="00730626">
        <w:rPr>
          <w:rFonts w:ascii="Arial" w:hAnsi="Arial" w:cs="Arial"/>
          <w:bCs/>
          <w:iCs/>
        </w:rPr>
        <w:t xml:space="preserve"> </w:t>
      </w:r>
      <w:proofErr w:type="spellStart"/>
      <w:r w:rsidR="00730626" w:rsidRPr="00730626">
        <w:rPr>
          <w:rFonts w:ascii="Arial" w:hAnsi="Arial" w:cs="Arial"/>
          <w:bCs/>
          <w:iCs/>
        </w:rPr>
        <w:t>Birbili</w:t>
      </w:r>
      <w:proofErr w:type="spellEnd"/>
      <w:r w:rsidR="00730626">
        <w:rPr>
          <w:rFonts w:ascii="Arial" w:hAnsi="Arial" w:cs="Arial"/>
          <w:bCs/>
          <w:iCs/>
        </w:rPr>
        <w:t xml:space="preserve"> </w:t>
      </w:r>
      <w:r w:rsidR="00730626" w:rsidRPr="00730626">
        <w:rPr>
          <w:rFonts w:ascii="Arial" w:hAnsi="Arial" w:cs="Arial"/>
          <w:bCs/>
          <w:iCs/>
        </w:rPr>
        <w:t xml:space="preserve">&amp; </w:t>
      </w:r>
      <w:proofErr w:type="spellStart"/>
      <w:r w:rsidR="00730626" w:rsidRPr="00730626">
        <w:rPr>
          <w:rFonts w:ascii="Arial" w:hAnsi="Arial" w:cs="Arial"/>
          <w:bCs/>
          <w:iCs/>
        </w:rPr>
        <w:t>Melpomeni</w:t>
      </w:r>
      <w:proofErr w:type="spellEnd"/>
      <w:r w:rsidR="008973F2">
        <w:rPr>
          <w:rFonts w:ascii="Arial" w:hAnsi="Arial" w:cs="Arial"/>
          <w:bCs/>
          <w:iCs/>
        </w:rPr>
        <w:t xml:space="preserve"> </w:t>
      </w:r>
      <w:r w:rsidR="00730626" w:rsidRPr="00730626">
        <w:rPr>
          <w:rFonts w:ascii="Arial" w:hAnsi="Arial" w:cs="Arial"/>
          <w:bCs/>
          <w:iCs/>
        </w:rPr>
        <w:t>(2008)</w:t>
      </w:r>
      <w:r w:rsidR="00730626">
        <w:rPr>
          <w:rFonts w:ascii="Arial" w:hAnsi="Arial" w:cs="Arial"/>
          <w:bCs/>
          <w:iCs/>
        </w:rPr>
        <w:t xml:space="preserve"> additionally express the importance of the planning process along with the children’s interests to achieve the best outcomes</w:t>
      </w:r>
      <w:r w:rsidR="00730626" w:rsidRPr="00730626">
        <w:rPr>
          <w:rFonts w:ascii="Arial" w:hAnsi="Arial" w:cs="Arial"/>
          <w:bCs/>
          <w:iCs/>
        </w:rPr>
        <w:t>.</w:t>
      </w:r>
      <w:r w:rsidR="00687E3E">
        <w:rPr>
          <w:rFonts w:ascii="Arial" w:hAnsi="Arial" w:cs="Arial"/>
          <w:bCs/>
          <w:iCs/>
        </w:rPr>
        <w:t xml:space="preserve"> Furthermore, </w:t>
      </w:r>
      <w:r w:rsidR="00687E3E" w:rsidRPr="00687E3E">
        <w:rPr>
          <w:rStyle w:val="cf01"/>
          <w:rFonts w:ascii="Arial" w:hAnsi="Arial" w:cs="Arial"/>
          <w:color w:val="000000" w:themeColor="text1"/>
          <w:sz w:val="24"/>
          <w:szCs w:val="24"/>
        </w:rPr>
        <w:t xml:space="preserve">UNICEF (no date) </w:t>
      </w:r>
      <w:r w:rsidR="00687E3E">
        <w:rPr>
          <w:rStyle w:val="cf01"/>
          <w:rFonts w:ascii="Arial" w:hAnsi="Arial" w:cs="Arial"/>
          <w:color w:val="000000" w:themeColor="text1"/>
          <w:sz w:val="24"/>
          <w:szCs w:val="24"/>
        </w:rPr>
        <w:t>support and believe this stance and under article 13 it states the importance of listening to the children’s thoughts and feelings to ensure the children feel values and respected.</w:t>
      </w:r>
      <w:r w:rsidR="00FC46F9">
        <w:rPr>
          <w:rFonts w:ascii="Arial" w:hAnsi="Arial" w:cs="Arial"/>
          <w:bCs/>
          <w:iCs/>
          <w:sz w:val="36"/>
          <w:szCs w:val="36"/>
        </w:rPr>
        <w:t xml:space="preserve"> </w:t>
      </w:r>
    </w:p>
    <w:p w14:paraId="45F4400F" w14:textId="62178E96" w:rsidR="0069113E" w:rsidRPr="00B6746A" w:rsidRDefault="0069113E" w:rsidP="0069113E">
      <w:pPr>
        <w:spacing w:line="360" w:lineRule="auto"/>
        <w:rPr>
          <w:rFonts w:ascii="Arial" w:eastAsiaTheme="minorEastAsia" w:hAnsi="Arial" w:cs="Arial"/>
          <w:color w:val="FF0000"/>
          <w:kern w:val="24"/>
        </w:rPr>
      </w:pPr>
      <w:r>
        <w:rPr>
          <w:rFonts w:ascii="Arial" w:hAnsi="Arial" w:cs="Arial"/>
          <w:bCs/>
          <w:iCs/>
        </w:rPr>
        <w:t>According to</w:t>
      </w:r>
      <w:r w:rsidR="00B02D40">
        <w:rPr>
          <w:rFonts w:ascii="Arial" w:hAnsi="Arial" w:cs="Arial"/>
          <w:bCs/>
          <w:iCs/>
        </w:rPr>
        <w:t xml:space="preserve"> </w:t>
      </w:r>
      <w:r w:rsidR="008A6B7D" w:rsidRPr="00337788">
        <w:rPr>
          <w:rFonts w:ascii="Arial" w:hAnsi="Arial" w:cs="Arial"/>
          <w:bCs/>
          <w:iCs/>
          <w:color w:val="000000" w:themeColor="text1"/>
        </w:rPr>
        <w:t>Guardian Childcare and Education (2017)</w:t>
      </w:r>
      <w:r w:rsidR="00B02D40" w:rsidRPr="00337788">
        <w:rPr>
          <w:rFonts w:ascii="Arial" w:hAnsi="Arial" w:cs="Arial"/>
          <w:bCs/>
          <w:iCs/>
          <w:color w:val="000000" w:themeColor="text1"/>
        </w:rPr>
        <w:t xml:space="preserve"> </w:t>
      </w:r>
      <w:r w:rsidR="008A6B7D" w:rsidRPr="00337788">
        <w:rPr>
          <w:rFonts w:ascii="Arial" w:hAnsi="Arial" w:cs="Arial"/>
          <w:bCs/>
          <w:iCs/>
          <w:color w:val="000000" w:themeColor="text1"/>
        </w:rPr>
        <w:t>they</w:t>
      </w:r>
      <w:r w:rsidR="00B02D40" w:rsidRPr="00337788">
        <w:rPr>
          <w:rFonts w:ascii="Arial" w:hAnsi="Arial" w:cs="Arial"/>
          <w:bCs/>
          <w:iCs/>
          <w:color w:val="000000" w:themeColor="text1"/>
        </w:rPr>
        <w:t xml:space="preserve"> s</w:t>
      </w:r>
      <w:r w:rsidR="008A6B7D" w:rsidRPr="00337788">
        <w:rPr>
          <w:rFonts w:ascii="Arial" w:hAnsi="Arial" w:cs="Arial"/>
          <w:bCs/>
          <w:iCs/>
          <w:color w:val="000000" w:themeColor="text1"/>
        </w:rPr>
        <w:t xml:space="preserve">uggest </w:t>
      </w:r>
      <w:r w:rsidR="00FC46F9">
        <w:rPr>
          <w:rFonts w:ascii="Arial" w:hAnsi="Arial" w:cs="Arial"/>
          <w:bCs/>
          <w:iCs/>
          <w:color w:val="000000" w:themeColor="text1"/>
        </w:rPr>
        <w:t>while</w:t>
      </w:r>
      <w:r w:rsidR="00B02D40" w:rsidRPr="00337788">
        <w:rPr>
          <w:rFonts w:ascii="Arial" w:hAnsi="Arial" w:cs="Arial"/>
          <w:bCs/>
          <w:iCs/>
          <w:color w:val="000000" w:themeColor="text1"/>
        </w:rPr>
        <w:t xml:space="preserve"> children</w:t>
      </w:r>
      <w:r w:rsidR="00FC46F9">
        <w:rPr>
          <w:rFonts w:ascii="Arial" w:hAnsi="Arial" w:cs="Arial"/>
          <w:bCs/>
          <w:iCs/>
          <w:color w:val="000000" w:themeColor="text1"/>
        </w:rPr>
        <w:t xml:space="preserve"> are</w:t>
      </w:r>
      <w:r w:rsidR="00B02D40" w:rsidRPr="00337788">
        <w:rPr>
          <w:rFonts w:ascii="Arial" w:hAnsi="Arial" w:cs="Arial"/>
          <w:bCs/>
          <w:iCs/>
          <w:color w:val="000000" w:themeColor="text1"/>
        </w:rPr>
        <w:t xml:space="preserve"> exploring </w:t>
      </w:r>
      <w:r w:rsidR="008A6B7D" w:rsidRPr="00337788">
        <w:rPr>
          <w:rFonts w:ascii="Arial" w:hAnsi="Arial" w:cs="Arial"/>
          <w:bCs/>
          <w:iCs/>
          <w:color w:val="000000" w:themeColor="text1"/>
        </w:rPr>
        <w:t xml:space="preserve">and </w:t>
      </w:r>
      <w:r w:rsidR="00337788" w:rsidRPr="00337788">
        <w:rPr>
          <w:rFonts w:ascii="Arial" w:hAnsi="Arial" w:cs="Arial"/>
          <w:bCs/>
          <w:iCs/>
          <w:color w:val="000000" w:themeColor="text1"/>
        </w:rPr>
        <w:t>learning</w:t>
      </w:r>
      <w:r w:rsidR="00290978">
        <w:rPr>
          <w:rFonts w:ascii="Arial" w:hAnsi="Arial" w:cs="Arial"/>
          <w:bCs/>
          <w:iCs/>
          <w:color w:val="000000" w:themeColor="text1"/>
        </w:rPr>
        <w:t xml:space="preserve"> </w:t>
      </w:r>
      <w:r w:rsidR="008A6B7D" w:rsidRPr="00337788">
        <w:rPr>
          <w:rFonts w:ascii="Arial" w:hAnsi="Arial" w:cs="Arial"/>
          <w:bCs/>
          <w:iCs/>
          <w:color w:val="000000" w:themeColor="text1"/>
        </w:rPr>
        <w:t xml:space="preserve">their play is </w:t>
      </w:r>
      <w:r w:rsidR="009F5271">
        <w:rPr>
          <w:rFonts w:ascii="Arial" w:hAnsi="Arial" w:cs="Arial"/>
          <w:bCs/>
          <w:iCs/>
          <w:color w:val="000000" w:themeColor="text1"/>
        </w:rPr>
        <w:t>significant</w:t>
      </w:r>
      <w:r w:rsidR="008A6B7D" w:rsidRPr="00337788">
        <w:rPr>
          <w:rFonts w:ascii="Arial" w:hAnsi="Arial" w:cs="Arial"/>
          <w:bCs/>
          <w:iCs/>
          <w:color w:val="000000" w:themeColor="text1"/>
        </w:rPr>
        <w:t xml:space="preserve"> </w:t>
      </w:r>
      <w:r w:rsidR="00337788" w:rsidRPr="00337788">
        <w:rPr>
          <w:rFonts w:ascii="Arial" w:hAnsi="Arial" w:cs="Arial"/>
          <w:bCs/>
          <w:iCs/>
          <w:color w:val="000000" w:themeColor="text1"/>
        </w:rPr>
        <w:t>to the children’s health</w:t>
      </w:r>
      <w:r w:rsidR="009F5271">
        <w:rPr>
          <w:rFonts w:ascii="Arial" w:hAnsi="Arial" w:cs="Arial"/>
          <w:bCs/>
          <w:iCs/>
          <w:color w:val="000000" w:themeColor="text1"/>
        </w:rPr>
        <w:t>,</w:t>
      </w:r>
      <w:r w:rsidR="00337788" w:rsidRPr="00337788">
        <w:rPr>
          <w:rFonts w:ascii="Arial" w:hAnsi="Arial" w:cs="Arial"/>
          <w:bCs/>
          <w:iCs/>
          <w:color w:val="000000" w:themeColor="text1"/>
        </w:rPr>
        <w:t xml:space="preserve"> wellbeing</w:t>
      </w:r>
      <w:r w:rsidR="009F5271">
        <w:rPr>
          <w:rFonts w:ascii="Arial" w:hAnsi="Arial" w:cs="Arial"/>
          <w:bCs/>
          <w:iCs/>
          <w:color w:val="000000" w:themeColor="text1"/>
        </w:rPr>
        <w:t xml:space="preserve"> and </w:t>
      </w:r>
      <w:r w:rsidR="00B8734A">
        <w:rPr>
          <w:rFonts w:ascii="Arial" w:hAnsi="Arial" w:cs="Arial"/>
          <w:bCs/>
          <w:iCs/>
          <w:color w:val="000000" w:themeColor="text1"/>
        </w:rPr>
        <w:t>self-esteem</w:t>
      </w:r>
      <w:r w:rsidR="009F5271">
        <w:rPr>
          <w:rFonts w:ascii="Arial" w:hAnsi="Arial" w:cs="Arial"/>
          <w:bCs/>
          <w:iCs/>
          <w:color w:val="000000" w:themeColor="text1"/>
        </w:rPr>
        <w:t xml:space="preserve"> while additionally supporting literacy and communication skills which will be enhanced by the digital media</w:t>
      </w:r>
      <w:r w:rsidR="00337788" w:rsidRPr="00337788">
        <w:rPr>
          <w:rFonts w:ascii="Arial" w:hAnsi="Arial" w:cs="Arial"/>
          <w:bCs/>
          <w:iCs/>
          <w:color w:val="000000" w:themeColor="text1"/>
        </w:rPr>
        <w:t xml:space="preserve"> and encourage them to develop a positive attitude to their play which they say makes their play and learning meaningful</w:t>
      </w:r>
      <w:r w:rsidR="00290978">
        <w:rPr>
          <w:rFonts w:ascii="Arial" w:hAnsi="Arial" w:cs="Arial"/>
          <w:bCs/>
          <w:iCs/>
          <w:color w:val="000000" w:themeColor="text1"/>
        </w:rPr>
        <w:t>.</w:t>
      </w:r>
      <w:r w:rsidR="00337788" w:rsidRPr="00337788">
        <w:rPr>
          <w:rFonts w:ascii="Arial" w:hAnsi="Arial" w:cs="Arial"/>
          <w:bCs/>
          <w:iCs/>
          <w:color w:val="000000" w:themeColor="text1"/>
        </w:rPr>
        <w:t xml:space="preserve"> </w:t>
      </w:r>
      <w:r w:rsidR="00290978">
        <w:rPr>
          <w:rFonts w:ascii="Arial" w:hAnsi="Arial" w:cs="Arial"/>
          <w:bCs/>
          <w:iCs/>
          <w:color w:val="000000" w:themeColor="text1"/>
        </w:rPr>
        <w:t>T</w:t>
      </w:r>
      <w:r w:rsidR="00290978" w:rsidRPr="00337788">
        <w:rPr>
          <w:rFonts w:ascii="Arial" w:hAnsi="Arial" w:cs="Arial"/>
          <w:bCs/>
          <w:iCs/>
          <w:color w:val="000000" w:themeColor="text1"/>
        </w:rPr>
        <w:t>herefore,</w:t>
      </w:r>
      <w:r w:rsidR="00337788" w:rsidRPr="00337788">
        <w:rPr>
          <w:rFonts w:ascii="Arial" w:hAnsi="Arial" w:cs="Arial"/>
          <w:bCs/>
          <w:iCs/>
          <w:color w:val="000000" w:themeColor="text1"/>
        </w:rPr>
        <w:t xml:space="preserve"> the planned activity </w:t>
      </w:r>
      <w:r w:rsidR="00B02D40" w:rsidRPr="00337788">
        <w:rPr>
          <w:rFonts w:ascii="Arial" w:hAnsi="Arial" w:cs="Arial"/>
          <w:bCs/>
          <w:iCs/>
          <w:color w:val="000000" w:themeColor="text1"/>
        </w:rPr>
        <w:t>within the woodland outdoor area hunting for things of their interests</w:t>
      </w:r>
      <w:r w:rsidRPr="00337788">
        <w:rPr>
          <w:rFonts w:ascii="Arial" w:hAnsi="Arial" w:cs="Arial"/>
          <w:bCs/>
          <w:iCs/>
          <w:color w:val="000000" w:themeColor="text1"/>
        </w:rPr>
        <w:t xml:space="preserve"> is a </w:t>
      </w:r>
      <w:r w:rsidR="00B02D40" w:rsidRPr="00337788">
        <w:rPr>
          <w:rFonts w:ascii="Arial" w:hAnsi="Arial" w:cs="Arial"/>
          <w:bCs/>
          <w:iCs/>
          <w:color w:val="000000" w:themeColor="text1"/>
        </w:rPr>
        <w:t>play-based</w:t>
      </w:r>
      <w:r w:rsidRPr="00337788">
        <w:rPr>
          <w:rFonts w:ascii="Arial" w:hAnsi="Arial" w:cs="Arial"/>
          <w:bCs/>
          <w:iCs/>
          <w:color w:val="000000" w:themeColor="text1"/>
        </w:rPr>
        <w:t xml:space="preserve"> activity and</w:t>
      </w:r>
      <w:r w:rsidR="00B02D40" w:rsidRPr="00337788">
        <w:rPr>
          <w:rFonts w:ascii="Arial" w:hAnsi="Arial" w:cs="Arial"/>
          <w:bCs/>
          <w:iCs/>
          <w:color w:val="000000" w:themeColor="text1"/>
        </w:rPr>
        <w:t xml:space="preserve"> </w:t>
      </w:r>
      <w:r w:rsidR="005B477E" w:rsidRPr="00337788">
        <w:rPr>
          <w:rFonts w:ascii="Arial" w:hAnsi="Arial" w:cs="Arial"/>
          <w:bCs/>
          <w:iCs/>
          <w:color w:val="000000" w:themeColor="text1"/>
        </w:rPr>
        <w:t>N</w:t>
      </w:r>
      <w:r w:rsidR="008A6B7D" w:rsidRPr="00337788">
        <w:rPr>
          <w:rFonts w:ascii="Arial" w:hAnsi="Arial" w:cs="Arial"/>
          <w:bCs/>
          <w:iCs/>
          <w:color w:val="000000" w:themeColor="text1"/>
        </w:rPr>
        <w:t>CT</w:t>
      </w:r>
      <w:r w:rsidR="005B477E" w:rsidRPr="00337788">
        <w:rPr>
          <w:rFonts w:ascii="Arial" w:hAnsi="Arial" w:cs="Arial"/>
          <w:bCs/>
          <w:iCs/>
          <w:color w:val="000000" w:themeColor="text1"/>
        </w:rPr>
        <w:t xml:space="preserve"> (2017</w:t>
      </w:r>
      <w:r w:rsidR="008A6B7D" w:rsidRPr="00337788">
        <w:rPr>
          <w:rFonts w:ascii="Arial" w:hAnsi="Arial" w:cs="Arial"/>
          <w:bCs/>
          <w:iCs/>
          <w:color w:val="000000" w:themeColor="text1"/>
        </w:rPr>
        <w:t xml:space="preserve">) </w:t>
      </w:r>
      <w:r w:rsidR="008A6B7D">
        <w:rPr>
          <w:rFonts w:ascii="Arial" w:hAnsi="Arial" w:cs="Arial"/>
          <w:bCs/>
          <w:iCs/>
        </w:rPr>
        <w:t>expresses</w:t>
      </w:r>
      <w:r>
        <w:rPr>
          <w:rFonts w:ascii="Arial" w:hAnsi="Arial" w:cs="Arial"/>
          <w:bCs/>
          <w:iCs/>
        </w:rPr>
        <w:t xml:space="preserve"> the importance of </w:t>
      </w:r>
      <w:r w:rsidR="00B02D40">
        <w:rPr>
          <w:rFonts w:ascii="Arial" w:hAnsi="Arial" w:cs="Arial"/>
          <w:bCs/>
          <w:iCs/>
        </w:rPr>
        <w:t xml:space="preserve">allowing the children to lead their play. In addition to this </w:t>
      </w:r>
      <w:proofErr w:type="spellStart"/>
      <w:r w:rsidR="00BE5810" w:rsidRPr="00BE5810">
        <w:rPr>
          <w:rFonts w:ascii="Arial" w:hAnsi="Arial" w:cs="Arial"/>
          <w:color w:val="000000" w:themeColor="text1"/>
          <w:shd w:val="clear" w:color="auto" w:fill="FFFFFF"/>
        </w:rPr>
        <w:t>Menning</w:t>
      </w:r>
      <w:proofErr w:type="spellEnd"/>
      <w:r w:rsidR="00BE5810" w:rsidRPr="00BE5810">
        <w:rPr>
          <w:rFonts w:ascii="Arial" w:hAnsi="Arial" w:cs="Arial"/>
          <w:color w:val="000000" w:themeColor="text1"/>
          <w:shd w:val="clear" w:color="auto" w:fill="FFFFFF"/>
        </w:rPr>
        <w:t xml:space="preserve"> (2019) </w:t>
      </w:r>
      <w:r w:rsidR="00BE5810">
        <w:rPr>
          <w:rFonts w:ascii="Arial" w:hAnsi="Arial" w:cs="Arial"/>
          <w:bCs/>
          <w:iCs/>
        </w:rPr>
        <w:t xml:space="preserve">expressed it </w:t>
      </w:r>
      <w:r>
        <w:rPr>
          <w:rFonts w:ascii="Arial" w:hAnsi="Arial" w:cs="Arial"/>
          <w:bCs/>
          <w:iCs/>
        </w:rPr>
        <w:t xml:space="preserve">is purely important to educate practitioners and ensure they understand the important of </w:t>
      </w:r>
      <w:r w:rsidR="00B02D40">
        <w:rPr>
          <w:rFonts w:ascii="Arial" w:hAnsi="Arial" w:cs="Arial"/>
          <w:bCs/>
          <w:iCs/>
        </w:rPr>
        <w:t>standing back and observing the children</w:t>
      </w:r>
      <w:r>
        <w:rPr>
          <w:rFonts w:ascii="Arial" w:hAnsi="Arial" w:cs="Arial"/>
          <w:bCs/>
          <w:iCs/>
        </w:rPr>
        <w:t xml:space="preserve"> and allowing them freedom to explore and play</w:t>
      </w:r>
      <w:r w:rsidR="00B02D40">
        <w:rPr>
          <w:rFonts w:ascii="Arial" w:hAnsi="Arial" w:cs="Arial"/>
          <w:bCs/>
          <w:iCs/>
        </w:rPr>
        <w:t xml:space="preserve"> independently until risk or harm gives </w:t>
      </w:r>
      <w:r w:rsidR="00BE5810">
        <w:rPr>
          <w:rFonts w:ascii="Arial" w:hAnsi="Arial" w:cs="Arial"/>
          <w:bCs/>
          <w:iCs/>
        </w:rPr>
        <w:t xml:space="preserve">them </w:t>
      </w:r>
      <w:r w:rsidR="00B02D40">
        <w:rPr>
          <w:rFonts w:ascii="Arial" w:hAnsi="Arial" w:cs="Arial"/>
          <w:bCs/>
          <w:iCs/>
        </w:rPr>
        <w:t>any reason to destroy or interrupt that play</w:t>
      </w:r>
      <w:r w:rsidR="00290978">
        <w:rPr>
          <w:rFonts w:ascii="Arial" w:hAnsi="Arial" w:cs="Arial"/>
          <w:bCs/>
          <w:iCs/>
        </w:rPr>
        <w:t xml:space="preserve">. </w:t>
      </w:r>
      <w:r w:rsidR="00765AFE">
        <w:rPr>
          <w:rFonts w:ascii="Arial" w:eastAsiaTheme="minorEastAsia" w:hAnsi="Arial" w:cs="Arial"/>
          <w:color w:val="000000" w:themeColor="text1"/>
          <w:kern w:val="24"/>
        </w:rPr>
        <w:t>However, reflecting on current practice and the activity planned digital media could hinder this as there may be children who require additional</w:t>
      </w:r>
      <w:r w:rsidR="00290978">
        <w:rPr>
          <w:rFonts w:ascii="Arial" w:eastAsiaTheme="minorEastAsia" w:hAnsi="Arial" w:cs="Arial"/>
          <w:color w:val="000000" w:themeColor="text1"/>
          <w:kern w:val="24"/>
        </w:rPr>
        <w:t xml:space="preserve"> </w:t>
      </w:r>
      <w:r w:rsidR="00765AFE">
        <w:rPr>
          <w:rFonts w:ascii="Arial" w:eastAsiaTheme="minorEastAsia" w:hAnsi="Arial" w:cs="Arial"/>
          <w:color w:val="000000" w:themeColor="text1"/>
          <w:kern w:val="24"/>
        </w:rPr>
        <w:t>support when using the digital media compared to an activity with pen and paper, which would require the staff member to become more engaged within their play and learning</w:t>
      </w:r>
      <w:r w:rsidR="00B6746A">
        <w:rPr>
          <w:rFonts w:ascii="Arial" w:eastAsiaTheme="minorEastAsia" w:hAnsi="Arial" w:cs="Arial"/>
          <w:color w:val="FF0000"/>
          <w:kern w:val="24"/>
        </w:rPr>
        <w:t xml:space="preserve"> </w:t>
      </w:r>
      <w:bookmarkStart w:id="11" w:name="_Hlk65173864"/>
      <w:r w:rsidR="00B6746A" w:rsidRPr="00B6746A">
        <w:rPr>
          <w:rFonts w:ascii="Arial" w:eastAsiaTheme="minorEastAsia" w:hAnsi="Arial" w:cs="Arial"/>
          <w:color w:val="000000" w:themeColor="text1"/>
          <w:kern w:val="24"/>
        </w:rPr>
        <w:t>(Defending the Early Years</w:t>
      </w:r>
      <w:r w:rsidR="00B6746A">
        <w:rPr>
          <w:rFonts w:ascii="Arial" w:eastAsiaTheme="minorEastAsia" w:hAnsi="Arial" w:cs="Arial"/>
          <w:color w:val="000000" w:themeColor="text1"/>
          <w:kern w:val="24"/>
        </w:rPr>
        <w:t xml:space="preserve">, </w:t>
      </w:r>
      <w:r w:rsidR="00B6746A" w:rsidRPr="00B6746A">
        <w:rPr>
          <w:rFonts w:ascii="Arial" w:eastAsiaTheme="minorEastAsia" w:hAnsi="Arial" w:cs="Arial"/>
          <w:color w:val="000000" w:themeColor="text1"/>
          <w:kern w:val="24"/>
        </w:rPr>
        <w:t>2017).</w:t>
      </w:r>
      <w:bookmarkEnd w:id="11"/>
      <w:r w:rsidR="00765AFE">
        <w:rPr>
          <w:rFonts w:ascii="Arial" w:eastAsiaTheme="minorEastAsia" w:hAnsi="Arial" w:cs="Arial"/>
          <w:color w:val="000000" w:themeColor="text1"/>
          <w:kern w:val="24"/>
        </w:rPr>
        <w:t xml:space="preserve">On the other hand, as referenced by </w:t>
      </w:r>
      <w:r w:rsidR="003C5302" w:rsidRPr="003C5302">
        <w:rPr>
          <w:rFonts w:ascii="Arial" w:eastAsiaTheme="minorEastAsia" w:hAnsi="Arial" w:cs="Arial"/>
          <w:color w:val="000000" w:themeColor="text1"/>
          <w:kern w:val="24"/>
        </w:rPr>
        <w:t xml:space="preserve">ICS (No Date) </w:t>
      </w:r>
      <w:r w:rsidR="00765AFE">
        <w:rPr>
          <w:rFonts w:ascii="Arial" w:eastAsiaTheme="minorEastAsia" w:hAnsi="Arial" w:cs="Arial"/>
          <w:color w:val="000000" w:themeColor="text1"/>
          <w:kern w:val="24"/>
        </w:rPr>
        <w:t>they</w:t>
      </w:r>
      <w:r w:rsidR="003C5302">
        <w:rPr>
          <w:rFonts w:ascii="Arial" w:eastAsiaTheme="minorEastAsia" w:hAnsi="Arial" w:cs="Arial"/>
          <w:color w:val="000000" w:themeColor="text1"/>
          <w:kern w:val="24"/>
        </w:rPr>
        <w:t xml:space="preserve"> express the importance of teachers improving their ICT skills and</w:t>
      </w:r>
      <w:r w:rsidR="00765AFE">
        <w:rPr>
          <w:rFonts w:ascii="Arial" w:eastAsiaTheme="minorEastAsia" w:hAnsi="Arial" w:cs="Arial"/>
          <w:color w:val="000000" w:themeColor="text1"/>
          <w:kern w:val="24"/>
        </w:rPr>
        <w:t xml:space="preserve"> state that children are experts of modern-day technology and </w:t>
      </w:r>
      <w:r w:rsidR="003C5302">
        <w:rPr>
          <w:rFonts w:ascii="Arial" w:eastAsiaTheme="minorEastAsia" w:hAnsi="Arial" w:cs="Arial"/>
          <w:color w:val="000000" w:themeColor="text1"/>
          <w:kern w:val="24"/>
        </w:rPr>
        <w:t xml:space="preserve">are the digital natives and </w:t>
      </w:r>
      <w:r w:rsidR="00765AFE">
        <w:rPr>
          <w:rFonts w:ascii="Arial" w:eastAsiaTheme="minorEastAsia" w:hAnsi="Arial" w:cs="Arial"/>
          <w:color w:val="000000" w:themeColor="text1"/>
          <w:kern w:val="24"/>
        </w:rPr>
        <w:t>essentially know more than the practitioners</w:t>
      </w:r>
      <w:r w:rsidR="00290978">
        <w:rPr>
          <w:rFonts w:ascii="Arial" w:eastAsiaTheme="minorEastAsia" w:hAnsi="Arial" w:cs="Arial"/>
          <w:color w:val="000000" w:themeColor="text1"/>
          <w:kern w:val="24"/>
        </w:rPr>
        <w:t>,</w:t>
      </w:r>
      <w:r w:rsidR="00765AFE">
        <w:rPr>
          <w:rFonts w:ascii="Arial" w:eastAsiaTheme="minorEastAsia" w:hAnsi="Arial" w:cs="Arial"/>
          <w:color w:val="000000" w:themeColor="text1"/>
          <w:kern w:val="24"/>
        </w:rPr>
        <w:t xml:space="preserve"> then digital media could support this stance and allow the children to become more independent and leaders of their </w:t>
      </w:r>
      <w:r w:rsidR="00765AFE">
        <w:rPr>
          <w:rFonts w:ascii="Arial" w:eastAsiaTheme="minorEastAsia" w:hAnsi="Arial" w:cs="Arial"/>
          <w:color w:val="000000" w:themeColor="text1"/>
          <w:kern w:val="24"/>
        </w:rPr>
        <w:lastRenderedPageBreak/>
        <w:t xml:space="preserve">own learning and development. </w:t>
      </w:r>
      <w:r w:rsidR="001A7E09" w:rsidRPr="009B02E2">
        <w:rPr>
          <w:rFonts w:ascii="Arial" w:eastAsiaTheme="minorEastAsia" w:hAnsi="Arial" w:cs="Arial"/>
          <w:color w:val="000000" w:themeColor="text1"/>
          <w:kern w:val="24"/>
        </w:rPr>
        <w:t>GBH (2021)</w:t>
      </w:r>
      <w:r w:rsidR="00765AFE" w:rsidRPr="009B02E2">
        <w:rPr>
          <w:rFonts w:ascii="Arial" w:eastAsiaTheme="minorEastAsia" w:hAnsi="Arial" w:cs="Arial"/>
          <w:color w:val="000000" w:themeColor="text1"/>
          <w:kern w:val="24"/>
        </w:rPr>
        <w:t xml:space="preserve"> </w:t>
      </w:r>
      <w:r w:rsidR="00765AFE">
        <w:rPr>
          <w:rFonts w:ascii="Arial" w:eastAsiaTheme="minorEastAsia" w:hAnsi="Arial" w:cs="Arial"/>
          <w:color w:val="000000" w:themeColor="text1"/>
          <w:kern w:val="24"/>
        </w:rPr>
        <w:t xml:space="preserve">states that practitioners </w:t>
      </w:r>
      <w:r w:rsidR="001A7E09">
        <w:rPr>
          <w:rFonts w:ascii="Arial" w:eastAsiaTheme="minorEastAsia" w:hAnsi="Arial" w:cs="Arial"/>
          <w:color w:val="000000" w:themeColor="text1"/>
          <w:kern w:val="24"/>
        </w:rPr>
        <w:t>say</w:t>
      </w:r>
      <w:r w:rsidR="00765AFE">
        <w:rPr>
          <w:rFonts w:ascii="Arial" w:eastAsiaTheme="minorEastAsia" w:hAnsi="Arial" w:cs="Arial"/>
          <w:color w:val="000000" w:themeColor="text1"/>
          <w:kern w:val="24"/>
        </w:rPr>
        <w:t xml:space="preserve"> that </w:t>
      </w:r>
      <w:r w:rsidR="001A7E09">
        <w:rPr>
          <w:rFonts w:ascii="Arial" w:eastAsiaTheme="minorEastAsia" w:hAnsi="Arial" w:cs="Arial"/>
          <w:color w:val="000000" w:themeColor="text1"/>
          <w:kern w:val="24"/>
        </w:rPr>
        <w:t>many practitioners</w:t>
      </w:r>
      <w:r w:rsidR="00765AFE">
        <w:rPr>
          <w:rFonts w:ascii="Arial" w:eastAsiaTheme="minorEastAsia" w:hAnsi="Arial" w:cs="Arial"/>
          <w:color w:val="000000" w:themeColor="text1"/>
          <w:kern w:val="24"/>
        </w:rPr>
        <w:t xml:space="preserve"> are not</w:t>
      </w:r>
      <w:r w:rsidR="001A7E09">
        <w:rPr>
          <w:rFonts w:ascii="Arial" w:eastAsiaTheme="minorEastAsia" w:hAnsi="Arial" w:cs="Arial"/>
          <w:color w:val="000000" w:themeColor="text1"/>
          <w:kern w:val="24"/>
        </w:rPr>
        <w:t xml:space="preserve"> overly</w:t>
      </w:r>
      <w:r w:rsidR="00765AFE">
        <w:rPr>
          <w:rFonts w:ascii="Arial" w:eastAsiaTheme="minorEastAsia" w:hAnsi="Arial" w:cs="Arial"/>
          <w:color w:val="000000" w:themeColor="text1"/>
          <w:kern w:val="24"/>
        </w:rPr>
        <w:t xml:space="preserve"> confident with digital technology and media and find it a barrier to their learning techniques </w:t>
      </w:r>
      <w:r w:rsidR="001A7E09">
        <w:rPr>
          <w:rFonts w:ascii="Arial" w:eastAsiaTheme="minorEastAsia" w:hAnsi="Arial" w:cs="Arial"/>
          <w:color w:val="000000" w:themeColor="text1"/>
          <w:kern w:val="24"/>
        </w:rPr>
        <w:t>it causes stress and anxieties, this survey was taken during Covid-19 and when many teachers were forced to</w:t>
      </w:r>
      <w:r w:rsidR="00290978">
        <w:rPr>
          <w:rFonts w:ascii="Arial" w:eastAsiaTheme="minorEastAsia" w:hAnsi="Arial" w:cs="Arial"/>
          <w:color w:val="000000" w:themeColor="text1"/>
          <w:kern w:val="24"/>
        </w:rPr>
        <w:t xml:space="preserve"> move to</w:t>
      </w:r>
      <w:r w:rsidR="001A7E09">
        <w:rPr>
          <w:rFonts w:ascii="Arial" w:eastAsiaTheme="minorEastAsia" w:hAnsi="Arial" w:cs="Arial"/>
          <w:color w:val="000000" w:themeColor="text1"/>
          <w:kern w:val="24"/>
        </w:rPr>
        <w:t xml:space="preserve"> remote learning overnight.</w:t>
      </w:r>
      <w:r w:rsidR="00765AFE">
        <w:rPr>
          <w:rFonts w:ascii="Arial" w:eastAsiaTheme="minorEastAsia" w:hAnsi="Arial" w:cs="Arial"/>
          <w:color w:val="000000" w:themeColor="text1"/>
          <w:kern w:val="24"/>
        </w:rPr>
        <w:t xml:space="preserve"> </w:t>
      </w:r>
      <w:r w:rsidR="00A54EAC">
        <w:rPr>
          <w:rFonts w:ascii="Arial" w:eastAsiaTheme="minorEastAsia" w:hAnsi="Arial" w:cs="Arial"/>
          <w:color w:val="000000" w:themeColor="text1"/>
          <w:kern w:val="24"/>
        </w:rPr>
        <w:t xml:space="preserve">However, it is a well-known fact </w:t>
      </w:r>
      <w:r w:rsidR="0066206C" w:rsidRPr="00A54EAC">
        <w:rPr>
          <w:rFonts w:ascii="Arial" w:eastAsiaTheme="minorEastAsia" w:hAnsi="Arial" w:cs="Arial"/>
          <w:color w:val="000000" w:themeColor="text1"/>
          <w:kern w:val="24"/>
        </w:rPr>
        <w:t>National Literacy Trust (2019)</w:t>
      </w:r>
      <w:r w:rsidR="00765AFE" w:rsidRPr="00A54EAC">
        <w:rPr>
          <w:rFonts w:ascii="Arial" w:eastAsiaTheme="minorEastAsia" w:hAnsi="Arial" w:cs="Arial"/>
          <w:color w:val="000000" w:themeColor="text1"/>
          <w:kern w:val="24"/>
        </w:rPr>
        <w:t xml:space="preserve"> state that almost 9 in 10 </w:t>
      </w:r>
      <w:r w:rsidR="0066206C" w:rsidRPr="00A54EAC">
        <w:rPr>
          <w:rFonts w:ascii="Arial" w:eastAsiaTheme="minorEastAsia" w:hAnsi="Arial" w:cs="Arial"/>
          <w:color w:val="000000" w:themeColor="text1"/>
          <w:kern w:val="24"/>
        </w:rPr>
        <w:t>practitioners</w:t>
      </w:r>
      <w:r w:rsidR="00765AFE" w:rsidRPr="00A54EAC">
        <w:rPr>
          <w:rFonts w:ascii="Arial" w:eastAsiaTheme="minorEastAsia" w:hAnsi="Arial" w:cs="Arial"/>
          <w:color w:val="000000" w:themeColor="text1"/>
          <w:kern w:val="24"/>
        </w:rPr>
        <w:t xml:space="preserve"> believe that digital technology should have a place within their workplace </w:t>
      </w:r>
      <w:r w:rsidR="0066206C" w:rsidRPr="00A54EAC">
        <w:rPr>
          <w:rFonts w:ascii="Arial" w:eastAsiaTheme="minorEastAsia" w:hAnsi="Arial" w:cs="Arial"/>
          <w:color w:val="000000" w:themeColor="text1"/>
          <w:kern w:val="24"/>
        </w:rPr>
        <w:t>and the children learning opportunities, but however over 50% of the teachers asked believed that non technological based activities and teacher was better or just as effective as the digital methods.</w:t>
      </w:r>
      <w:r w:rsidR="00A54EAC">
        <w:rPr>
          <w:rFonts w:ascii="Arial" w:eastAsiaTheme="minorEastAsia" w:hAnsi="Arial" w:cs="Arial"/>
          <w:color w:val="000000" w:themeColor="text1"/>
          <w:kern w:val="24"/>
        </w:rPr>
        <w:t xml:space="preserve"> </w:t>
      </w:r>
      <w:proofErr w:type="gramStart"/>
      <w:r w:rsidR="00A54EAC">
        <w:rPr>
          <w:rFonts w:ascii="Arial" w:hAnsi="Arial" w:cs="Arial"/>
          <w:bCs/>
          <w:iCs/>
        </w:rPr>
        <w:t xml:space="preserve">Following, </w:t>
      </w:r>
      <w:r w:rsidR="00977DBC">
        <w:rPr>
          <w:rFonts w:ascii="Arial" w:hAnsi="Arial" w:cs="Arial"/>
          <w:bCs/>
          <w:iCs/>
        </w:rPr>
        <w:t>there</w:t>
      </w:r>
      <w:proofErr w:type="gramEnd"/>
      <w:r w:rsidR="00977DBC">
        <w:rPr>
          <w:rFonts w:ascii="Arial" w:hAnsi="Arial" w:cs="Arial"/>
          <w:bCs/>
          <w:iCs/>
        </w:rPr>
        <w:t xml:space="preserve"> is </w:t>
      </w:r>
      <w:r w:rsidR="00A54EAC">
        <w:rPr>
          <w:rFonts w:ascii="Arial" w:hAnsi="Arial" w:cs="Arial"/>
          <w:bCs/>
          <w:iCs/>
        </w:rPr>
        <w:t>research</w:t>
      </w:r>
      <w:r w:rsidR="00977DBC">
        <w:rPr>
          <w:rFonts w:ascii="Arial" w:hAnsi="Arial" w:cs="Arial"/>
          <w:bCs/>
          <w:iCs/>
        </w:rPr>
        <w:t xml:space="preserve"> to suggest</w:t>
      </w:r>
      <w:r w:rsidR="00BE5810">
        <w:rPr>
          <w:rFonts w:ascii="Arial" w:hAnsi="Arial" w:cs="Arial"/>
          <w:bCs/>
          <w:iCs/>
        </w:rPr>
        <w:t xml:space="preserve"> the importance of reflection while observing likewise</w:t>
      </w:r>
      <w:r w:rsidR="00290978">
        <w:rPr>
          <w:rFonts w:ascii="Arial" w:hAnsi="Arial" w:cs="Arial"/>
          <w:bCs/>
          <w:iCs/>
        </w:rPr>
        <w:t>,</w:t>
      </w:r>
      <w:r w:rsidR="00BE5810">
        <w:rPr>
          <w:rFonts w:ascii="Arial" w:hAnsi="Arial" w:cs="Arial"/>
          <w:bCs/>
          <w:iCs/>
        </w:rPr>
        <w:t xml:space="preserve"> North Yorkshire County Council (2017) state that a reflective practitioner is an important quality to have to be able to identify strengths and weaknesses within the activity and is a way </w:t>
      </w:r>
      <w:r w:rsidR="00290978">
        <w:rPr>
          <w:rFonts w:ascii="Arial" w:hAnsi="Arial" w:cs="Arial"/>
          <w:bCs/>
          <w:iCs/>
        </w:rPr>
        <w:t>in</w:t>
      </w:r>
      <w:r w:rsidR="00BE5810">
        <w:rPr>
          <w:rFonts w:ascii="Arial" w:hAnsi="Arial" w:cs="Arial"/>
          <w:bCs/>
          <w:iCs/>
        </w:rPr>
        <w:t xml:space="preserve"> which of improving.</w:t>
      </w:r>
    </w:p>
    <w:p w14:paraId="786A55DB" w14:textId="3A4075CE" w:rsidR="007C7476" w:rsidRDefault="007C7476" w:rsidP="00D24871">
      <w:pPr>
        <w:spacing w:line="360" w:lineRule="auto"/>
        <w:jc w:val="both"/>
        <w:rPr>
          <w:rFonts w:ascii="Arial" w:eastAsiaTheme="minorEastAsia" w:hAnsi="Arial" w:cs="Arial"/>
          <w:color w:val="000000" w:themeColor="text1"/>
          <w:kern w:val="24"/>
        </w:rPr>
      </w:pPr>
    </w:p>
    <w:p w14:paraId="55F43853" w14:textId="507CDD32" w:rsidR="00B8734A" w:rsidRDefault="00B8734A" w:rsidP="00D24871">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The Foundation Phase Framework Welsh Government (2015) support the planned activity stance as they say that children should be given the opportunity to be independent creative thinkers and learn</w:t>
      </w:r>
      <w:r w:rsidR="00977DBC">
        <w:rPr>
          <w:rFonts w:ascii="Arial" w:eastAsiaTheme="minorEastAsia" w:hAnsi="Arial" w:cs="Arial"/>
          <w:color w:val="000000" w:themeColor="text1"/>
          <w:kern w:val="24"/>
        </w:rPr>
        <w:t>ers</w:t>
      </w:r>
      <w:r>
        <w:rPr>
          <w:rFonts w:ascii="Arial" w:eastAsiaTheme="minorEastAsia" w:hAnsi="Arial" w:cs="Arial"/>
          <w:color w:val="000000" w:themeColor="text1"/>
          <w:kern w:val="24"/>
        </w:rPr>
        <w:t xml:space="preserve"> and encouraged to be give</w:t>
      </w:r>
      <w:r w:rsidR="00977DBC">
        <w:rPr>
          <w:rFonts w:ascii="Arial" w:eastAsiaTheme="minorEastAsia" w:hAnsi="Arial" w:cs="Arial"/>
          <w:color w:val="000000" w:themeColor="text1"/>
          <w:kern w:val="24"/>
        </w:rPr>
        <w:t>n</w:t>
      </w:r>
      <w:r>
        <w:rPr>
          <w:rFonts w:ascii="Arial" w:eastAsiaTheme="minorEastAsia" w:hAnsi="Arial" w:cs="Arial"/>
          <w:color w:val="000000" w:themeColor="text1"/>
          <w:kern w:val="24"/>
        </w:rPr>
        <w:t xml:space="preserve"> new learning opportunities which involve ICT and Digital media</w:t>
      </w:r>
      <w:r w:rsidR="00977DBC">
        <w:rPr>
          <w:rFonts w:ascii="Arial" w:eastAsiaTheme="minorEastAsia" w:hAnsi="Arial" w:cs="Arial"/>
          <w:color w:val="000000" w:themeColor="text1"/>
          <w:kern w:val="24"/>
        </w:rPr>
        <w:t xml:space="preserve"> within their settings.</w:t>
      </w:r>
    </w:p>
    <w:p w14:paraId="2C780497" w14:textId="77777777" w:rsidR="00B8734A" w:rsidRDefault="00B8734A" w:rsidP="00D24871">
      <w:pPr>
        <w:spacing w:line="360" w:lineRule="auto"/>
        <w:jc w:val="both"/>
        <w:rPr>
          <w:rFonts w:ascii="Arial" w:eastAsiaTheme="minorEastAsia" w:hAnsi="Arial" w:cs="Arial"/>
          <w:color w:val="000000" w:themeColor="text1"/>
          <w:kern w:val="24"/>
        </w:rPr>
      </w:pPr>
    </w:p>
    <w:p w14:paraId="017F27EB" w14:textId="35D1758A" w:rsidR="005C6B6F" w:rsidRDefault="0069113E" w:rsidP="67999EB6">
      <w:pPr>
        <w:spacing w:line="360" w:lineRule="auto"/>
        <w:jc w:val="both"/>
        <w:rPr>
          <w:rFonts w:ascii="Arial" w:eastAsiaTheme="minorEastAsia" w:hAnsi="Arial" w:cs="Arial"/>
          <w:color w:val="000000" w:themeColor="text1"/>
          <w:kern w:val="24"/>
        </w:rPr>
      </w:pPr>
      <w:r w:rsidRPr="67999EB6">
        <w:rPr>
          <w:rFonts w:ascii="Arial" w:eastAsiaTheme="minorEastAsia" w:hAnsi="Arial" w:cs="Arial"/>
          <w:color w:val="000000" w:themeColor="text1"/>
          <w:kern w:val="24"/>
        </w:rPr>
        <w:t xml:space="preserve">The activity planned </w:t>
      </w:r>
      <w:r w:rsidR="00061A1B" w:rsidRPr="67999EB6">
        <w:rPr>
          <w:rFonts w:ascii="Arial" w:eastAsiaTheme="minorEastAsia" w:hAnsi="Arial" w:cs="Arial"/>
          <w:color w:val="000000" w:themeColor="text1"/>
          <w:kern w:val="24"/>
        </w:rPr>
        <w:t>promotes many different development and lifestyle skills</w:t>
      </w:r>
      <w:r w:rsidR="007C7476" w:rsidRPr="67999EB6">
        <w:rPr>
          <w:rFonts w:ascii="Arial" w:eastAsiaTheme="minorEastAsia" w:hAnsi="Arial" w:cs="Arial"/>
          <w:color w:val="000000" w:themeColor="text1"/>
          <w:kern w:val="24"/>
        </w:rPr>
        <w:t xml:space="preserve"> which will benefit the child and young person in their future learning.</w:t>
      </w:r>
      <w:r w:rsidR="00765AFE">
        <w:rPr>
          <w:rFonts w:ascii="Arial" w:eastAsiaTheme="minorEastAsia" w:hAnsi="Arial" w:cs="Arial"/>
          <w:color w:val="000000" w:themeColor="text1"/>
          <w:kern w:val="24"/>
        </w:rPr>
        <w:t xml:space="preserve"> </w:t>
      </w:r>
      <w:r w:rsidR="008973F2" w:rsidRPr="67999EB6">
        <w:rPr>
          <w:rFonts w:ascii="Arial" w:eastAsiaTheme="minorEastAsia" w:hAnsi="Arial" w:cs="Arial"/>
          <w:color w:val="000000" w:themeColor="text1"/>
          <w:kern w:val="24"/>
        </w:rPr>
        <w:t>Furthermore,</w:t>
      </w:r>
      <w:r w:rsidR="00765AFE">
        <w:rPr>
          <w:rFonts w:ascii="Arial" w:eastAsiaTheme="minorEastAsia" w:hAnsi="Arial" w:cs="Arial"/>
          <w:color w:val="000000" w:themeColor="text1"/>
          <w:kern w:val="24"/>
        </w:rPr>
        <w:t xml:space="preserve"> </w:t>
      </w:r>
      <w:r w:rsidR="007C7476" w:rsidRPr="67999EB6">
        <w:rPr>
          <w:rFonts w:ascii="Arial" w:eastAsiaTheme="minorEastAsia" w:hAnsi="Arial" w:cs="Arial"/>
          <w:color w:val="000000" w:themeColor="text1"/>
          <w:kern w:val="24"/>
        </w:rPr>
        <w:t>these are things</w:t>
      </w:r>
      <w:r w:rsidR="00061A1B" w:rsidRPr="67999EB6">
        <w:rPr>
          <w:rFonts w:ascii="Arial" w:eastAsiaTheme="minorEastAsia" w:hAnsi="Arial" w:cs="Arial"/>
          <w:color w:val="000000" w:themeColor="text1"/>
          <w:kern w:val="24"/>
        </w:rPr>
        <w:t xml:space="preserve"> such as health and wellbeing, working as part of a team, sourcing and collecting information and many problem-solving skills </w:t>
      </w:r>
      <w:r w:rsidR="007C7476" w:rsidRPr="67999EB6">
        <w:rPr>
          <w:rFonts w:ascii="Arial" w:eastAsiaTheme="minorEastAsia" w:hAnsi="Arial" w:cs="Arial"/>
          <w:color w:val="000000" w:themeColor="text1"/>
          <w:kern w:val="24"/>
        </w:rPr>
        <w:t xml:space="preserve">as shown throughout the activity </w:t>
      </w:r>
      <w:r w:rsidR="00C22A37" w:rsidRPr="67999EB6">
        <w:rPr>
          <w:rFonts w:ascii="Arial" w:eastAsiaTheme="minorEastAsia" w:hAnsi="Arial" w:cs="Arial"/>
          <w:color w:val="000000" w:themeColor="text1"/>
          <w:kern w:val="24"/>
        </w:rPr>
        <w:t xml:space="preserve">plan. </w:t>
      </w:r>
      <w:r w:rsidR="004467F1" w:rsidRPr="67999EB6">
        <w:rPr>
          <w:rFonts w:ascii="Arial" w:eastAsiaTheme="minorEastAsia" w:hAnsi="Arial" w:cs="Arial"/>
          <w:color w:val="000000" w:themeColor="text1"/>
          <w:kern w:val="24"/>
        </w:rPr>
        <w:t xml:space="preserve">(Welsh Government, 2021c). Early Years Alliance (2019) looks at ways the outdoors can help and support children with Additional Learning Needs and suggests the outdoors offers many sensory aspects that the children rely on. </w:t>
      </w:r>
      <w:r w:rsidR="00C22A37" w:rsidRPr="67999EB6">
        <w:rPr>
          <w:rFonts w:ascii="Arial" w:eastAsiaTheme="minorEastAsia" w:hAnsi="Arial" w:cs="Arial"/>
          <w:color w:val="000000" w:themeColor="text1"/>
          <w:kern w:val="24"/>
        </w:rPr>
        <w:t>The</w:t>
      </w:r>
      <w:r w:rsidR="00B33444" w:rsidRPr="67999EB6">
        <w:rPr>
          <w:rFonts w:ascii="Arial" w:eastAsiaTheme="minorEastAsia" w:hAnsi="Arial" w:cs="Arial"/>
          <w:color w:val="000000" w:themeColor="text1"/>
          <w:kern w:val="24"/>
        </w:rPr>
        <w:t xml:space="preserve"> activity could have been adapted in many ways to meet a range of needs, disabilities and disputations which would include </w:t>
      </w:r>
      <w:r w:rsidR="00664862">
        <w:rPr>
          <w:rFonts w:ascii="Arial" w:eastAsiaTheme="minorEastAsia" w:hAnsi="Arial" w:cs="Arial"/>
          <w:color w:val="000000" w:themeColor="text1"/>
          <w:kern w:val="24"/>
        </w:rPr>
        <w:t xml:space="preserve">the practitioners </w:t>
      </w:r>
      <w:r w:rsidR="00B33444" w:rsidRPr="67999EB6">
        <w:rPr>
          <w:rFonts w:ascii="Arial" w:eastAsiaTheme="minorEastAsia" w:hAnsi="Arial" w:cs="Arial"/>
          <w:color w:val="000000" w:themeColor="text1"/>
          <w:kern w:val="24"/>
        </w:rPr>
        <w:t>ensur</w:t>
      </w:r>
      <w:r w:rsidR="00664862">
        <w:rPr>
          <w:rFonts w:ascii="Arial" w:eastAsiaTheme="minorEastAsia" w:hAnsi="Arial" w:cs="Arial"/>
          <w:color w:val="000000" w:themeColor="text1"/>
          <w:kern w:val="24"/>
        </w:rPr>
        <w:t>e</w:t>
      </w:r>
      <w:r w:rsidR="00B33444" w:rsidRPr="67999EB6">
        <w:rPr>
          <w:rFonts w:ascii="Arial" w:eastAsiaTheme="minorEastAsia" w:hAnsi="Arial" w:cs="Arial"/>
          <w:color w:val="000000" w:themeColor="text1"/>
          <w:kern w:val="24"/>
        </w:rPr>
        <w:t xml:space="preserve"> there is accessibility for all additional learning aids such as wheelchair access, </w:t>
      </w:r>
      <w:r w:rsidR="007C7476" w:rsidRPr="67999EB6">
        <w:rPr>
          <w:rFonts w:ascii="Arial" w:eastAsiaTheme="minorEastAsia" w:hAnsi="Arial" w:cs="Arial"/>
          <w:color w:val="000000" w:themeColor="text1"/>
          <w:kern w:val="24"/>
        </w:rPr>
        <w:t xml:space="preserve">additionally </w:t>
      </w:r>
      <w:r w:rsidR="00B33444" w:rsidRPr="67999EB6">
        <w:rPr>
          <w:rFonts w:ascii="Arial" w:eastAsiaTheme="minorEastAsia" w:hAnsi="Arial" w:cs="Arial"/>
          <w:color w:val="000000" w:themeColor="text1"/>
          <w:kern w:val="24"/>
        </w:rPr>
        <w:t>ensuring there is an additional adult</w:t>
      </w:r>
      <w:r w:rsidR="007C7476" w:rsidRPr="67999EB6">
        <w:rPr>
          <w:rFonts w:ascii="Arial" w:eastAsiaTheme="minorEastAsia" w:hAnsi="Arial" w:cs="Arial"/>
          <w:color w:val="000000" w:themeColor="text1"/>
          <w:kern w:val="24"/>
        </w:rPr>
        <w:t xml:space="preserve"> there</w:t>
      </w:r>
      <w:r w:rsidR="00B33444" w:rsidRPr="67999EB6">
        <w:rPr>
          <w:rFonts w:ascii="Arial" w:eastAsiaTheme="minorEastAsia" w:hAnsi="Arial" w:cs="Arial"/>
          <w:color w:val="000000" w:themeColor="text1"/>
          <w:kern w:val="24"/>
        </w:rPr>
        <w:t xml:space="preserve"> who can support the child</w:t>
      </w:r>
      <w:r w:rsidR="007C7476" w:rsidRPr="67999EB6">
        <w:rPr>
          <w:rFonts w:ascii="Arial" w:eastAsiaTheme="minorEastAsia" w:hAnsi="Arial" w:cs="Arial"/>
          <w:color w:val="000000" w:themeColor="text1"/>
          <w:kern w:val="24"/>
        </w:rPr>
        <w:t xml:space="preserve"> and their specific needs to ensure full inclusion</w:t>
      </w:r>
      <w:r w:rsidR="00664862">
        <w:rPr>
          <w:rFonts w:ascii="Arial" w:eastAsiaTheme="minorEastAsia" w:hAnsi="Arial" w:cs="Arial"/>
          <w:color w:val="000000" w:themeColor="text1"/>
          <w:kern w:val="24"/>
        </w:rPr>
        <w:t>.</w:t>
      </w:r>
      <w:r w:rsidR="005F775C" w:rsidRPr="67999EB6">
        <w:rPr>
          <w:rFonts w:ascii="Arial" w:eastAsiaTheme="minorEastAsia" w:hAnsi="Arial" w:cs="Arial"/>
          <w:color w:val="000000" w:themeColor="text1"/>
          <w:kern w:val="24"/>
        </w:rPr>
        <w:t xml:space="preserve"> </w:t>
      </w:r>
      <w:r w:rsidR="00664862">
        <w:rPr>
          <w:rFonts w:ascii="Arial" w:eastAsiaTheme="minorEastAsia" w:hAnsi="Arial" w:cs="Arial"/>
          <w:color w:val="000000" w:themeColor="text1"/>
          <w:kern w:val="24"/>
        </w:rPr>
        <w:t>A</w:t>
      </w:r>
      <w:r w:rsidR="005F775C" w:rsidRPr="67999EB6">
        <w:rPr>
          <w:rFonts w:ascii="Arial" w:eastAsiaTheme="minorEastAsia" w:hAnsi="Arial" w:cs="Arial"/>
          <w:color w:val="000000" w:themeColor="text1"/>
          <w:kern w:val="24"/>
        </w:rPr>
        <w:t xml:space="preserve">s stated by Gov, (2008) they stress the importance of a holistic inclusive approach for every child. </w:t>
      </w:r>
      <w:r w:rsidR="0050563D" w:rsidRPr="67999EB6">
        <w:rPr>
          <w:rFonts w:ascii="Arial" w:eastAsiaTheme="minorEastAsia" w:hAnsi="Arial" w:cs="Arial"/>
          <w:color w:val="000000" w:themeColor="text1"/>
          <w:kern w:val="24"/>
        </w:rPr>
        <w:t>Regarding</w:t>
      </w:r>
      <w:r w:rsidR="007C7476" w:rsidRPr="67999EB6">
        <w:rPr>
          <w:rFonts w:ascii="Arial" w:eastAsiaTheme="minorEastAsia" w:hAnsi="Arial" w:cs="Arial"/>
          <w:color w:val="000000" w:themeColor="text1"/>
          <w:kern w:val="24"/>
        </w:rPr>
        <w:t xml:space="preserve"> digital media this could be adapted to many other needs by having the setting to change the font size, enlarging the apps to ensure those with visual impairments can also take part and feel fully valued and included supporting </w:t>
      </w:r>
      <w:r w:rsidR="007C7476" w:rsidRPr="67999EB6">
        <w:rPr>
          <w:rFonts w:ascii="Arial" w:eastAsiaTheme="minorEastAsia" w:hAnsi="Arial" w:cs="Arial"/>
          <w:color w:val="000000" w:themeColor="text1"/>
          <w:kern w:val="24"/>
        </w:rPr>
        <w:lastRenderedPageBreak/>
        <w:t>those children with dyslexia we can ensure the colour on the screen is changed and lighter to make the activity more enjoyable and effective for those</w:t>
      </w:r>
      <w:r w:rsidR="00977DBC" w:rsidRPr="67999EB6">
        <w:rPr>
          <w:rFonts w:ascii="Arial" w:eastAsiaTheme="minorEastAsia" w:hAnsi="Arial" w:cs="Arial"/>
          <w:color w:val="000000" w:themeColor="text1"/>
          <w:kern w:val="24"/>
        </w:rPr>
        <w:t xml:space="preserve"> also. </w:t>
      </w:r>
    </w:p>
    <w:p w14:paraId="5048E354" w14:textId="77777777" w:rsidR="00D7602D" w:rsidRDefault="00D7602D" w:rsidP="002A0479">
      <w:pPr>
        <w:rPr>
          <w:rFonts w:ascii="Arial" w:hAnsi="Arial" w:cs="Arial"/>
          <w:u w:val="single"/>
        </w:rPr>
      </w:pPr>
    </w:p>
    <w:p w14:paraId="3D0A2A14" w14:textId="77777777" w:rsidR="0069113E" w:rsidRDefault="0069113E" w:rsidP="002A0479">
      <w:pPr>
        <w:rPr>
          <w:rFonts w:ascii="Arial" w:hAnsi="Arial" w:cs="Arial"/>
          <w:u w:val="single"/>
        </w:rPr>
      </w:pPr>
    </w:p>
    <w:p w14:paraId="0B034F25" w14:textId="77777777" w:rsidR="0069113E" w:rsidRDefault="0069113E" w:rsidP="002A0479">
      <w:pPr>
        <w:rPr>
          <w:rFonts w:ascii="Arial" w:hAnsi="Arial" w:cs="Arial"/>
          <w:u w:val="single"/>
        </w:rPr>
      </w:pPr>
    </w:p>
    <w:p w14:paraId="2CA8E4CA" w14:textId="77777777" w:rsidR="0069113E" w:rsidRDefault="0069113E" w:rsidP="002A0479">
      <w:pPr>
        <w:rPr>
          <w:rFonts w:ascii="Arial" w:hAnsi="Arial" w:cs="Arial"/>
          <w:u w:val="single"/>
        </w:rPr>
      </w:pPr>
    </w:p>
    <w:p w14:paraId="38E1D613" w14:textId="77777777" w:rsidR="0069113E" w:rsidRDefault="0069113E" w:rsidP="002A0479">
      <w:pPr>
        <w:rPr>
          <w:rFonts w:ascii="Arial" w:hAnsi="Arial" w:cs="Arial"/>
          <w:u w:val="single"/>
        </w:rPr>
      </w:pPr>
    </w:p>
    <w:p w14:paraId="5327B43A" w14:textId="77777777" w:rsidR="0069113E" w:rsidRDefault="0069113E" w:rsidP="002A0479">
      <w:pPr>
        <w:rPr>
          <w:rFonts w:ascii="Arial" w:hAnsi="Arial" w:cs="Arial"/>
          <w:u w:val="single"/>
        </w:rPr>
      </w:pPr>
    </w:p>
    <w:p w14:paraId="0E1B8974" w14:textId="77777777" w:rsidR="0069113E" w:rsidRDefault="0069113E" w:rsidP="002A0479">
      <w:pPr>
        <w:rPr>
          <w:rFonts w:ascii="Arial" w:hAnsi="Arial" w:cs="Arial"/>
          <w:u w:val="single"/>
        </w:rPr>
      </w:pPr>
    </w:p>
    <w:p w14:paraId="0B32EE3B" w14:textId="77777777" w:rsidR="0069113E" w:rsidRDefault="0069113E" w:rsidP="002A0479">
      <w:pPr>
        <w:rPr>
          <w:rFonts w:ascii="Arial" w:hAnsi="Arial" w:cs="Arial"/>
          <w:u w:val="single"/>
        </w:rPr>
      </w:pPr>
    </w:p>
    <w:p w14:paraId="1909D526" w14:textId="77777777" w:rsidR="0069113E" w:rsidRDefault="0069113E" w:rsidP="002A0479">
      <w:pPr>
        <w:rPr>
          <w:rFonts w:ascii="Arial" w:hAnsi="Arial" w:cs="Arial"/>
          <w:u w:val="single"/>
        </w:rPr>
      </w:pPr>
    </w:p>
    <w:p w14:paraId="05442139" w14:textId="77777777" w:rsidR="0069113E" w:rsidRDefault="0069113E" w:rsidP="002A0479">
      <w:pPr>
        <w:rPr>
          <w:rFonts w:ascii="Arial" w:hAnsi="Arial" w:cs="Arial"/>
          <w:u w:val="single"/>
        </w:rPr>
      </w:pPr>
    </w:p>
    <w:p w14:paraId="2855BAAD" w14:textId="77777777" w:rsidR="0069113E" w:rsidRDefault="0069113E" w:rsidP="002A0479">
      <w:pPr>
        <w:rPr>
          <w:rFonts w:ascii="Arial" w:hAnsi="Arial" w:cs="Arial"/>
          <w:u w:val="single"/>
        </w:rPr>
      </w:pPr>
    </w:p>
    <w:p w14:paraId="74287648" w14:textId="77777777" w:rsidR="0069113E" w:rsidRDefault="0069113E" w:rsidP="002A0479">
      <w:pPr>
        <w:rPr>
          <w:rFonts w:ascii="Arial" w:hAnsi="Arial" w:cs="Arial"/>
          <w:u w:val="single"/>
        </w:rPr>
      </w:pPr>
    </w:p>
    <w:p w14:paraId="14D4C33F" w14:textId="77777777" w:rsidR="0069113E" w:rsidRDefault="0069113E" w:rsidP="002A0479">
      <w:pPr>
        <w:rPr>
          <w:rFonts w:ascii="Arial" w:hAnsi="Arial" w:cs="Arial"/>
          <w:u w:val="single"/>
        </w:rPr>
      </w:pPr>
    </w:p>
    <w:p w14:paraId="266B1D01" w14:textId="77777777" w:rsidR="0069113E" w:rsidRDefault="0069113E" w:rsidP="002A0479">
      <w:pPr>
        <w:rPr>
          <w:rFonts w:ascii="Arial" w:hAnsi="Arial" w:cs="Arial"/>
          <w:u w:val="single"/>
        </w:rPr>
      </w:pPr>
    </w:p>
    <w:p w14:paraId="3AE968C0" w14:textId="77777777" w:rsidR="0069113E" w:rsidRDefault="0069113E" w:rsidP="002A0479">
      <w:pPr>
        <w:rPr>
          <w:rFonts w:ascii="Arial" w:hAnsi="Arial" w:cs="Arial"/>
          <w:u w:val="single"/>
        </w:rPr>
      </w:pPr>
    </w:p>
    <w:p w14:paraId="4F407C0C" w14:textId="77777777" w:rsidR="0069113E" w:rsidRDefault="0069113E" w:rsidP="002A0479">
      <w:pPr>
        <w:rPr>
          <w:rFonts w:ascii="Arial" w:hAnsi="Arial" w:cs="Arial"/>
          <w:u w:val="single"/>
        </w:rPr>
      </w:pPr>
    </w:p>
    <w:p w14:paraId="772C49B2" w14:textId="77777777" w:rsidR="0069113E" w:rsidRDefault="0069113E" w:rsidP="002A0479">
      <w:pPr>
        <w:rPr>
          <w:rFonts w:ascii="Arial" w:hAnsi="Arial" w:cs="Arial"/>
          <w:u w:val="single"/>
        </w:rPr>
      </w:pPr>
    </w:p>
    <w:p w14:paraId="12BF11F5" w14:textId="77777777" w:rsidR="0069113E" w:rsidRDefault="0069113E" w:rsidP="002A0479">
      <w:pPr>
        <w:rPr>
          <w:rFonts w:ascii="Arial" w:hAnsi="Arial" w:cs="Arial"/>
          <w:u w:val="single"/>
        </w:rPr>
      </w:pPr>
    </w:p>
    <w:p w14:paraId="1CBEA7B4" w14:textId="77777777" w:rsidR="005F775C" w:rsidRDefault="005F775C" w:rsidP="002A0479">
      <w:pPr>
        <w:rPr>
          <w:rFonts w:ascii="Arial" w:hAnsi="Arial" w:cs="Arial"/>
          <w:u w:val="single"/>
        </w:rPr>
      </w:pPr>
    </w:p>
    <w:p w14:paraId="2FC2D8D6" w14:textId="77777777" w:rsidR="00FC46F9" w:rsidRDefault="00FC46F9" w:rsidP="002A0479">
      <w:pPr>
        <w:rPr>
          <w:rFonts w:ascii="Arial" w:hAnsi="Arial" w:cs="Arial"/>
          <w:u w:val="single"/>
        </w:rPr>
      </w:pPr>
    </w:p>
    <w:p w14:paraId="25712C52" w14:textId="77777777" w:rsidR="00FC46F9" w:rsidRDefault="00FC46F9" w:rsidP="002A0479">
      <w:pPr>
        <w:rPr>
          <w:rFonts w:ascii="Arial" w:hAnsi="Arial" w:cs="Arial"/>
          <w:u w:val="single"/>
        </w:rPr>
      </w:pPr>
    </w:p>
    <w:p w14:paraId="751DFD2D" w14:textId="77777777" w:rsidR="00FC46F9" w:rsidRDefault="00FC46F9" w:rsidP="002A0479">
      <w:pPr>
        <w:rPr>
          <w:rFonts w:ascii="Arial" w:hAnsi="Arial" w:cs="Arial"/>
          <w:u w:val="single"/>
        </w:rPr>
      </w:pPr>
    </w:p>
    <w:p w14:paraId="38D14C2D" w14:textId="77777777" w:rsidR="00FC46F9" w:rsidRDefault="00FC46F9" w:rsidP="002A0479">
      <w:pPr>
        <w:rPr>
          <w:rFonts w:ascii="Arial" w:hAnsi="Arial" w:cs="Arial"/>
          <w:u w:val="single"/>
        </w:rPr>
      </w:pPr>
    </w:p>
    <w:p w14:paraId="3A54D9CB" w14:textId="77777777" w:rsidR="001A7E09" w:rsidRDefault="001A7E09" w:rsidP="002A0479">
      <w:pPr>
        <w:rPr>
          <w:rFonts w:ascii="Arial" w:hAnsi="Arial" w:cs="Arial"/>
          <w:u w:val="single"/>
        </w:rPr>
      </w:pPr>
    </w:p>
    <w:p w14:paraId="3E2EDB31" w14:textId="77777777" w:rsidR="001A7E09" w:rsidRDefault="001A7E09" w:rsidP="002A0479">
      <w:pPr>
        <w:rPr>
          <w:rFonts w:ascii="Arial" w:hAnsi="Arial" w:cs="Arial"/>
          <w:u w:val="single"/>
        </w:rPr>
      </w:pPr>
    </w:p>
    <w:p w14:paraId="3D742532" w14:textId="77777777" w:rsidR="001A7E09" w:rsidRDefault="001A7E09" w:rsidP="002A0479">
      <w:pPr>
        <w:rPr>
          <w:rFonts w:ascii="Arial" w:hAnsi="Arial" w:cs="Arial"/>
          <w:u w:val="single"/>
        </w:rPr>
      </w:pPr>
    </w:p>
    <w:p w14:paraId="0E42BCB9" w14:textId="77777777" w:rsidR="001A7E09" w:rsidRDefault="001A7E09" w:rsidP="002A0479">
      <w:pPr>
        <w:rPr>
          <w:rFonts w:ascii="Arial" w:hAnsi="Arial" w:cs="Arial"/>
          <w:u w:val="single"/>
        </w:rPr>
      </w:pPr>
    </w:p>
    <w:p w14:paraId="35D32EF1" w14:textId="77777777" w:rsidR="001A7E09" w:rsidRDefault="001A7E09" w:rsidP="002A0479">
      <w:pPr>
        <w:rPr>
          <w:rFonts w:ascii="Arial" w:hAnsi="Arial" w:cs="Arial"/>
          <w:u w:val="single"/>
        </w:rPr>
      </w:pPr>
    </w:p>
    <w:p w14:paraId="3F09BEDA" w14:textId="77777777" w:rsidR="001A7E09" w:rsidRDefault="001A7E09" w:rsidP="002A0479">
      <w:pPr>
        <w:rPr>
          <w:rFonts w:ascii="Arial" w:hAnsi="Arial" w:cs="Arial"/>
          <w:u w:val="single"/>
        </w:rPr>
      </w:pPr>
    </w:p>
    <w:p w14:paraId="2F869255" w14:textId="77777777" w:rsidR="001A7E09" w:rsidRDefault="001A7E09" w:rsidP="002A0479">
      <w:pPr>
        <w:rPr>
          <w:rFonts w:ascii="Arial" w:hAnsi="Arial" w:cs="Arial"/>
          <w:u w:val="single"/>
        </w:rPr>
      </w:pPr>
    </w:p>
    <w:p w14:paraId="55F71DDD" w14:textId="77777777" w:rsidR="001A7E09" w:rsidRDefault="001A7E09" w:rsidP="002A0479">
      <w:pPr>
        <w:rPr>
          <w:rFonts w:ascii="Arial" w:hAnsi="Arial" w:cs="Arial"/>
          <w:u w:val="single"/>
        </w:rPr>
      </w:pPr>
    </w:p>
    <w:p w14:paraId="6042B773" w14:textId="77777777" w:rsidR="001A7E09" w:rsidRDefault="001A7E09" w:rsidP="002A0479">
      <w:pPr>
        <w:rPr>
          <w:rFonts w:ascii="Arial" w:hAnsi="Arial" w:cs="Arial"/>
          <w:u w:val="single"/>
        </w:rPr>
      </w:pPr>
    </w:p>
    <w:p w14:paraId="4E44A5AF" w14:textId="77777777" w:rsidR="001A7E09" w:rsidRDefault="001A7E09" w:rsidP="002A0479">
      <w:pPr>
        <w:rPr>
          <w:rFonts w:ascii="Arial" w:hAnsi="Arial" w:cs="Arial"/>
          <w:u w:val="single"/>
        </w:rPr>
      </w:pPr>
    </w:p>
    <w:p w14:paraId="05637F51" w14:textId="77777777" w:rsidR="001A7E09" w:rsidRDefault="001A7E09" w:rsidP="002A0479">
      <w:pPr>
        <w:rPr>
          <w:rFonts w:ascii="Arial" w:hAnsi="Arial" w:cs="Arial"/>
          <w:u w:val="single"/>
        </w:rPr>
      </w:pPr>
    </w:p>
    <w:p w14:paraId="141A21BF" w14:textId="77777777" w:rsidR="001A7E09" w:rsidRDefault="001A7E09" w:rsidP="002A0479">
      <w:pPr>
        <w:rPr>
          <w:rFonts w:ascii="Arial" w:hAnsi="Arial" w:cs="Arial"/>
          <w:u w:val="single"/>
        </w:rPr>
      </w:pPr>
    </w:p>
    <w:p w14:paraId="50D57992" w14:textId="77777777" w:rsidR="001A7E09" w:rsidRDefault="001A7E09" w:rsidP="002A0479">
      <w:pPr>
        <w:rPr>
          <w:rFonts w:ascii="Arial" w:hAnsi="Arial" w:cs="Arial"/>
          <w:u w:val="single"/>
        </w:rPr>
      </w:pPr>
    </w:p>
    <w:p w14:paraId="7ADFB3CC" w14:textId="77777777" w:rsidR="001A7E09" w:rsidRDefault="001A7E09" w:rsidP="002A0479">
      <w:pPr>
        <w:rPr>
          <w:rFonts w:ascii="Arial" w:hAnsi="Arial" w:cs="Arial"/>
          <w:u w:val="single"/>
        </w:rPr>
      </w:pPr>
    </w:p>
    <w:p w14:paraId="20DED2BE" w14:textId="77777777" w:rsidR="001A7E09" w:rsidRDefault="001A7E09" w:rsidP="002A0479">
      <w:pPr>
        <w:rPr>
          <w:rFonts w:ascii="Arial" w:hAnsi="Arial" w:cs="Arial"/>
          <w:u w:val="single"/>
        </w:rPr>
      </w:pPr>
    </w:p>
    <w:p w14:paraId="138E5EB1" w14:textId="77777777" w:rsidR="001A7E09" w:rsidRDefault="001A7E09" w:rsidP="002A0479">
      <w:pPr>
        <w:rPr>
          <w:rFonts w:ascii="Arial" w:hAnsi="Arial" w:cs="Arial"/>
          <w:u w:val="single"/>
        </w:rPr>
      </w:pPr>
    </w:p>
    <w:p w14:paraId="65754B4A" w14:textId="77777777" w:rsidR="001A7E09" w:rsidRDefault="001A7E09" w:rsidP="002A0479">
      <w:pPr>
        <w:rPr>
          <w:rFonts w:ascii="Arial" w:hAnsi="Arial" w:cs="Arial"/>
          <w:u w:val="single"/>
        </w:rPr>
      </w:pPr>
    </w:p>
    <w:p w14:paraId="36F19DE1" w14:textId="77777777" w:rsidR="001A7E09" w:rsidRDefault="001A7E09" w:rsidP="002A0479">
      <w:pPr>
        <w:rPr>
          <w:rFonts w:ascii="Arial" w:hAnsi="Arial" w:cs="Arial"/>
          <w:u w:val="single"/>
        </w:rPr>
      </w:pPr>
    </w:p>
    <w:p w14:paraId="0C1FB238" w14:textId="77777777" w:rsidR="001A7E09" w:rsidRDefault="001A7E09" w:rsidP="002A0479">
      <w:pPr>
        <w:rPr>
          <w:rFonts w:ascii="Arial" w:hAnsi="Arial" w:cs="Arial"/>
          <w:u w:val="single"/>
        </w:rPr>
      </w:pPr>
    </w:p>
    <w:p w14:paraId="4A6FFF46" w14:textId="77777777" w:rsidR="001A7E09" w:rsidRDefault="001A7E09" w:rsidP="002A0479">
      <w:pPr>
        <w:rPr>
          <w:rFonts w:ascii="Arial" w:hAnsi="Arial" w:cs="Arial"/>
          <w:u w:val="single"/>
        </w:rPr>
      </w:pPr>
    </w:p>
    <w:p w14:paraId="4CBC2E95" w14:textId="77777777" w:rsidR="001A7E09" w:rsidRDefault="001A7E09" w:rsidP="002A0479">
      <w:pPr>
        <w:rPr>
          <w:rFonts w:ascii="Arial" w:hAnsi="Arial" w:cs="Arial"/>
          <w:u w:val="single"/>
        </w:rPr>
      </w:pPr>
    </w:p>
    <w:p w14:paraId="2EBC7A02" w14:textId="77777777" w:rsidR="001A7E09" w:rsidRDefault="001A7E09" w:rsidP="002A0479">
      <w:pPr>
        <w:rPr>
          <w:rFonts w:ascii="Arial" w:hAnsi="Arial" w:cs="Arial"/>
          <w:u w:val="single"/>
        </w:rPr>
      </w:pPr>
    </w:p>
    <w:p w14:paraId="40A0E417" w14:textId="77777777" w:rsidR="001A7E09" w:rsidRDefault="001A7E09" w:rsidP="002A0479">
      <w:pPr>
        <w:rPr>
          <w:rFonts w:ascii="Arial" w:hAnsi="Arial" w:cs="Arial"/>
          <w:u w:val="single"/>
        </w:rPr>
      </w:pPr>
    </w:p>
    <w:p w14:paraId="7CA17ED6" w14:textId="77777777" w:rsidR="001A7E09" w:rsidRDefault="001A7E09" w:rsidP="002A0479">
      <w:pPr>
        <w:rPr>
          <w:rFonts w:ascii="Arial" w:hAnsi="Arial" w:cs="Arial"/>
          <w:u w:val="single"/>
        </w:rPr>
      </w:pPr>
    </w:p>
    <w:p w14:paraId="4CB93161" w14:textId="775B1780" w:rsidR="002A0479" w:rsidRDefault="002A0479" w:rsidP="002A0479">
      <w:pPr>
        <w:rPr>
          <w:rFonts w:ascii="Arial" w:hAnsi="Arial" w:cs="Arial"/>
          <w:u w:val="single"/>
        </w:rPr>
      </w:pPr>
      <w:r w:rsidRPr="00CA5D13">
        <w:rPr>
          <w:rFonts w:ascii="Arial" w:hAnsi="Arial" w:cs="Arial"/>
          <w:u w:val="single"/>
        </w:rPr>
        <w:lastRenderedPageBreak/>
        <w:t xml:space="preserve">Reference List- </w:t>
      </w:r>
    </w:p>
    <w:p w14:paraId="05622B31" w14:textId="221FBCDC" w:rsidR="00CA5D13" w:rsidRDefault="00CA5D13" w:rsidP="002A0479">
      <w:pPr>
        <w:rPr>
          <w:rFonts w:ascii="Arial" w:hAnsi="Arial" w:cs="Arial"/>
          <w:u w:val="single"/>
        </w:rPr>
      </w:pPr>
    </w:p>
    <w:p w14:paraId="1F903CA3" w14:textId="11BB3937" w:rsidR="00A012E4" w:rsidRPr="00A012E4" w:rsidRDefault="00A012E4" w:rsidP="00161C6B">
      <w:pPr>
        <w:spacing w:line="360" w:lineRule="auto"/>
        <w:rPr>
          <w:rFonts w:ascii="Arial" w:hAnsi="Arial" w:cs="Arial"/>
          <w:u w:val="single"/>
        </w:rPr>
      </w:pPr>
      <w:proofErr w:type="spellStart"/>
      <w:r>
        <w:rPr>
          <w:rFonts w:ascii="Arial" w:hAnsi="Arial" w:cs="Arial"/>
        </w:rPr>
        <w:t>Aacap</w:t>
      </w:r>
      <w:proofErr w:type="spellEnd"/>
      <w:r>
        <w:rPr>
          <w:rFonts w:ascii="Arial" w:hAnsi="Arial" w:cs="Arial"/>
        </w:rPr>
        <w:t xml:space="preserve"> (2020) </w:t>
      </w:r>
      <w:r w:rsidRPr="00FE018C">
        <w:rPr>
          <w:rFonts w:ascii="Arial" w:hAnsi="Arial" w:cs="Arial"/>
          <w:i/>
          <w:iCs/>
        </w:rPr>
        <w:t>Screen time and children.</w:t>
      </w:r>
      <w:r w:rsidRPr="00FE018C">
        <w:rPr>
          <w:rFonts w:ascii="Arial" w:hAnsi="Arial" w:cs="Arial"/>
        </w:rPr>
        <w:t xml:space="preserve"> Available at: </w:t>
      </w:r>
      <w:hyperlink r:id="rId16" w:history="1">
        <w:r w:rsidRPr="00FE018C">
          <w:rPr>
            <w:rFonts w:ascii="Arial" w:hAnsi="Arial" w:cs="Arial"/>
            <w:color w:val="0000FF"/>
            <w:u w:val="single"/>
          </w:rPr>
          <w:t>Screen Time and Children (aacap.org)</w:t>
        </w:r>
      </w:hyperlink>
      <w:r w:rsidRPr="00FE018C">
        <w:rPr>
          <w:rFonts w:ascii="Arial" w:hAnsi="Arial" w:cs="Arial"/>
        </w:rPr>
        <w:t xml:space="preserve"> (Accessed:17</w:t>
      </w:r>
      <w:r w:rsidRPr="00FE018C">
        <w:rPr>
          <w:rFonts w:ascii="Arial" w:hAnsi="Arial" w:cs="Arial"/>
          <w:vertAlign w:val="superscript"/>
        </w:rPr>
        <w:t>th</w:t>
      </w:r>
      <w:r w:rsidRPr="00FE018C">
        <w:rPr>
          <w:rFonts w:ascii="Arial" w:hAnsi="Arial" w:cs="Arial"/>
        </w:rPr>
        <w:t xml:space="preserve"> February 2021</w:t>
      </w:r>
      <w:r>
        <w:rPr>
          <w:rFonts w:ascii="Arial" w:hAnsi="Arial" w:cs="Arial"/>
        </w:rPr>
        <w:t>.</w:t>
      </w:r>
    </w:p>
    <w:p w14:paraId="5B38BA15" w14:textId="77777777" w:rsidR="00A012E4" w:rsidRDefault="00A012E4" w:rsidP="00161C6B">
      <w:pPr>
        <w:spacing w:line="360" w:lineRule="auto"/>
        <w:rPr>
          <w:rFonts w:ascii="Arial" w:hAnsi="Arial" w:cs="Arial"/>
        </w:rPr>
      </w:pPr>
    </w:p>
    <w:p w14:paraId="7B72FFA5" w14:textId="16AD19E1" w:rsidR="00A012E4" w:rsidRDefault="00A012E4" w:rsidP="00161C6B">
      <w:pPr>
        <w:spacing w:line="360" w:lineRule="auto"/>
        <w:rPr>
          <w:rFonts w:ascii="Arial" w:hAnsi="Arial" w:cs="Arial"/>
        </w:rPr>
      </w:pPr>
      <w:r>
        <w:rPr>
          <w:rFonts w:ascii="Arial" w:hAnsi="Arial" w:cs="Arial"/>
        </w:rPr>
        <w:t xml:space="preserve">Action for Children (2020) </w:t>
      </w:r>
      <w:r w:rsidRPr="00033A9B">
        <w:rPr>
          <w:rFonts w:ascii="Arial" w:hAnsi="Arial" w:cs="Arial"/>
          <w:i/>
          <w:iCs/>
        </w:rPr>
        <w:t>Understanding technology to help children’s communication skills.</w:t>
      </w:r>
      <w:r>
        <w:rPr>
          <w:rFonts w:ascii="Arial" w:hAnsi="Arial" w:cs="Arial"/>
        </w:rPr>
        <w:t xml:space="preserve"> Available at:</w:t>
      </w:r>
      <w:r w:rsidRPr="00033A9B">
        <w:t xml:space="preserve"> </w:t>
      </w:r>
      <w:hyperlink r:id="rId17" w:history="1">
        <w:r w:rsidRPr="00033A9B">
          <w:rPr>
            <w:rFonts w:ascii="Arial" w:hAnsi="Arial" w:cs="Arial"/>
            <w:color w:val="0000FF"/>
            <w:u w:val="single"/>
          </w:rPr>
          <w:t xml:space="preserve">Using technology to help children's communication skills | Action </w:t>
        </w:r>
        <w:proofErr w:type="gramStart"/>
        <w:r w:rsidRPr="00033A9B">
          <w:rPr>
            <w:rFonts w:ascii="Arial" w:hAnsi="Arial" w:cs="Arial"/>
            <w:color w:val="0000FF"/>
            <w:u w:val="single"/>
          </w:rPr>
          <w:t>For</w:t>
        </w:r>
        <w:proofErr w:type="gramEnd"/>
        <w:r w:rsidRPr="00033A9B">
          <w:rPr>
            <w:rFonts w:ascii="Arial" w:hAnsi="Arial" w:cs="Arial"/>
            <w:color w:val="0000FF"/>
            <w:u w:val="single"/>
          </w:rPr>
          <w:t xml:space="preserve"> Children</w:t>
        </w:r>
      </w:hyperlink>
      <w:r w:rsidRPr="00033A9B">
        <w:rPr>
          <w:rFonts w:ascii="Arial" w:hAnsi="Arial" w:cs="Arial"/>
        </w:rPr>
        <w:t xml:space="preserve"> (Accessed:21</w:t>
      </w:r>
      <w:r w:rsidRPr="00033A9B">
        <w:rPr>
          <w:rFonts w:ascii="Arial" w:hAnsi="Arial" w:cs="Arial"/>
          <w:vertAlign w:val="superscript"/>
        </w:rPr>
        <w:t>st</w:t>
      </w:r>
      <w:r w:rsidRPr="00033A9B">
        <w:rPr>
          <w:rFonts w:ascii="Arial" w:hAnsi="Arial" w:cs="Arial"/>
        </w:rPr>
        <w:t xml:space="preserve"> February 2021)</w:t>
      </w:r>
    </w:p>
    <w:p w14:paraId="09C699C5" w14:textId="77777777" w:rsidR="00A012E4" w:rsidRDefault="00A012E4" w:rsidP="00161C6B">
      <w:pPr>
        <w:spacing w:line="360" w:lineRule="auto"/>
        <w:rPr>
          <w:rFonts w:ascii="Arial" w:hAnsi="Arial" w:cs="Arial"/>
        </w:rPr>
      </w:pPr>
    </w:p>
    <w:p w14:paraId="05C65342" w14:textId="2305C38E" w:rsidR="00A012E4" w:rsidRDefault="00A012E4" w:rsidP="00161C6B">
      <w:pPr>
        <w:spacing w:line="360" w:lineRule="auto"/>
        <w:rPr>
          <w:rFonts w:ascii="Arial" w:hAnsi="Arial" w:cs="Arial"/>
          <w:color w:val="000000" w:themeColor="text1"/>
        </w:rPr>
      </w:pPr>
      <w:proofErr w:type="spellStart"/>
      <w:r w:rsidRPr="007643AB">
        <w:rPr>
          <w:rFonts w:ascii="Arial" w:hAnsi="Arial" w:cs="Arial"/>
          <w:color w:val="000000" w:themeColor="text1"/>
        </w:rPr>
        <w:t>Ammad</w:t>
      </w:r>
      <w:proofErr w:type="spellEnd"/>
      <w:r w:rsidRPr="007643AB">
        <w:rPr>
          <w:rFonts w:ascii="Arial" w:hAnsi="Arial" w:cs="Arial"/>
          <w:color w:val="000000" w:themeColor="text1"/>
        </w:rPr>
        <w:t>-</w:t>
      </w:r>
      <w:proofErr w:type="spellStart"/>
      <w:r w:rsidRPr="007643AB">
        <w:rPr>
          <w:rFonts w:ascii="Arial" w:hAnsi="Arial" w:cs="Arial"/>
          <w:color w:val="000000" w:themeColor="text1"/>
        </w:rPr>
        <w:t>ud</w:t>
      </w:r>
      <w:proofErr w:type="spellEnd"/>
      <w:r w:rsidRPr="007643AB">
        <w:rPr>
          <w:rFonts w:ascii="Arial" w:hAnsi="Arial" w:cs="Arial"/>
          <w:color w:val="000000" w:themeColor="text1"/>
        </w:rPr>
        <w:t xml:space="preserve">-din, Muhammad </w:t>
      </w:r>
      <w:r>
        <w:rPr>
          <w:rFonts w:ascii="Arial" w:hAnsi="Arial" w:cs="Arial"/>
          <w:color w:val="000000" w:themeColor="text1"/>
        </w:rPr>
        <w:t xml:space="preserve">et al (2014) ‘How will digital media impact education.’ </w:t>
      </w:r>
      <w:r w:rsidRPr="009C789E">
        <w:rPr>
          <w:rFonts w:ascii="Arial" w:hAnsi="Arial" w:cs="Arial"/>
          <w:i/>
          <w:iCs/>
          <w:color w:val="000000" w:themeColor="text1"/>
        </w:rPr>
        <w:t>Research Gate</w:t>
      </w:r>
      <w:r>
        <w:rPr>
          <w:rFonts w:ascii="Arial" w:hAnsi="Arial" w:cs="Arial"/>
          <w:color w:val="000000" w:themeColor="text1"/>
        </w:rPr>
        <w:t xml:space="preserve">. </w:t>
      </w:r>
    </w:p>
    <w:p w14:paraId="2F2BDFC6" w14:textId="77777777" w:rsidR="00A012E4" w:rsidRDefault="00A012E4" w:rsidP="00161C6B">
      <w:pPr>
        <w:spacing w:line="360" w:lineRule="auto"/>
        <w:rPr>
          <w:rFonts w:ascii="Arial" w:hAnsi="Arial" w:cs="Arial"/>
          <w:color w:val="000000" w:themeColor="text1"/>
        </w:rPr>
      </w:pPr>
    </w:p>
    <w:p w14:paraId="2474B743" w14:textId="413489D1" w:rsidR="00A012E4" w:rsidRDefault="00A012E4" w:rsidP="00161C6B">
      <w:pPr>
        <w:spacing w:line="360" w:lineRule="auto"/>
        <w:rPr>
          <w:rFonts w:ascii="Arial" w:hAnsi="Arial" w:cs="Arial"/>
        </w:rPr>
      </w:pPr>
      <w:r>
        <w:rPr>
          <w:rFonts w:ascii="Arial" w:hAnsi="Arial" w:cs="Arial"/>
        </w:rPr>
        <w:t>BBC (2020) ‘</w:t>
      </w:r>
      <w:r w:rsidRPr="006A61F5">
        <w:rPr>
          <w:rFonts w:ascii="Arial" w:hAnsi="Arial" w:cs="Arial"/>
          <w:i/>
          <w:iCs/>
        </w:rPr>
        <w:t>Digital Poverty’ in schools where few have laptops</w:t>
      </w:r>
      <w:r>
        <w:rPr>
          <w:rFonts w:ascii="Arial" w:hAnsi="Arial" w:cs="Arial"/>
        </w:rPr>
        <w:t>. Available at:</w:t>
      </w:r>
      <w:r w:rsidRPr="006A61F5">
        <w:t xml:space="preserve"> </w:t>
      </w:r>
      <w:hyperlink r:id="rId18" w:history="1">
        <w:r w:rsidRPr="006A61F5">
          <w:rPr>
            <w:rFonts w:ascii="Arial" w:hAnsi="Arial" w:cs="Arial"/>
            <w:color w:val="0000FF"/>
            <w:u w:val="single"/>
          </w:rPr>
          <w:t>'Digital poverty' in schools where few have laptops - BBC News</w:t>
        </w:r>
      </w:hyperlink>
      <w:r w:rsidRPr="006A61F5">
        <w:rPr>
          <w:rFonts w:ascii="Arial" w:hAnsi="Arial" w:cs="Arial"/>
        </w:rPr>
        <w:t xml:space="preserve"> (Accessed: 21</w:t>
      </w:r>
      <w:r w:rsidRPr="006A61F5">
        <w:rPr>
          <w:rFonts w:ascii="Arial" w:hAnsi="Arial" w:cs="Arial"/>
          <w:vertAlign w:val="superscript"/>
        </w:rPr>
        <w:t>st</w:t>
      </w:r>
      <w:r w:rsidRPr="006A61F5">
        <w:rPr>
          <w:rFonts w:ascii="Arial" w:hAnsi="Arial" w:cs="Arial"/>
        </w:rPr>
        <w:t xml:space="preserve"> February 2021)</w:t>
      </w:r>
      <w:r>
        <w:rPr>
          <w:rFonts w:ascii="Arial" w:hAnsi="Arial" w:cs="Arial"/>
        </w:rPr>
        <w:t xml:space="preserve"> </w:t>
      </w:r>
    </w:p>
    <w:p w14:paraId="1797FD6E" w14:textId="77777777" w:rsidR="00A012E4" w:rsidRDefault="00A012E4" w:rsidP="00161C6B">
      <w:pPr>
        <w:spacing w:line="360" w:lineRule="auto"/>
        <w:rPr>
          <w:rFonts w:ascii="Arial" w:hAnsi="Arial" w:cs="Arial"/>
        </w:rPr>
      </w:pPr>
    </w:p>
    <w:p w14:paraId="2CA7463B" w14:textId="3CE22B05" w:rsidR="00A012E4" w:rsidRDefault="00A012E4" w:rsidP="00161C6B">
      <w:pPr>
        <w:spacing w:line="360" w:lineRule="auto"/>
        <w:rPr>
          <w:rFonts w:ascii="Arial" w:eastAsiaTheme="minorEastAsia" w:hAnsi="Arial" w:cs="Arial"/>
          <w:i/>
          <w:iCs/>
          <w:color w:val="000000" w:themeColor="text1"/>
          <w:kern w:val="24"/>
        </w:rPr>
      </w:pPr>
      <w:proofErr w:type="spellStart"/>
      <w:r w:rsidRPr="00730626">
        <w:rPr>
          <w:rFonts w:ascii="Arial" w:eastAsiaTheme="minorEastAsia" w:hAnsi="Arial" w:cs="Arial"/>
          <w:color w:val="000000" w:themeColor="text1"/>
          <w:kern w:val="24"/>
        </w:rPr>
        <w:t>Birbili</w:t>
      </w:r>
      <w:proofErr w:type="spellEnd"/>
      <w:r w:rsidRPr="00730626">
        <w:rPr>
          <w:rFonts w:ascii="Arial" w:eastAsiaTheme="minorEastAsia" w:hAnsi="Arial" w:cs="Arial"/>
          <w:color w:val="000000" w:themeColor="text1"/>
          <w:kern w:val="24"/>
        </w:rPr>
        <w:t xml:space="preserve">, Maria &amp; </w:t>
      </w:r>
      <w:proofErr w:type="spellStart"/>
      <w:r w:rsidRPr="00730626">
        <w:rPr>
          <w:rFonts w:ascii="Arial" w:eastAsiaTheme="minorEastAsia" w:hAnsi="Arial" w:cs="Arial"/>
          <w:color w:val="000000" w:themeColor="text1"/>
          <w:kern w:val="24"/>
        </w:rPr>
        <w:t>Melpomeni</w:t>
      </w:r>
      <w:proofErr w:type="spellEnd"/>
      <w:r w:rsidRPr="00730626">
        <w:rPr>
          <w:rFonts w:ascii="Arial" w:eastAsiaTheme="minorEastAsia" w:hAnsi="Arial" w:cs="Arial"/>
          <w:color w:val="000000" w:themeColor="text1"/>
          <w:kern w:val="24"/>
        </w:rPr>
        <w:t xml:space="preserve">, </w:t>
      </w:r>
      <w:proofErr w:type="spellStart"/>
      <w:r w:rsidRPr="00730626">
        <w:rPr>
          <w:rFonts w:ascii="Arial" w:eastAsiaTheme="minorEastAsia" w:hAnsi="Arial" w:cs="Arial"/>
          <w:color w:val="000000" w:themeColor="text1"/>
          <w:kern w:val="24"/>
        </w:rPr>
        <w:t>Tsitouridou</w:t>
      </w:r>
      <w:proofErr w:type="spellEnd"/>
      <w:r w:rsidRPr="00730626">
        <w:rPr>
          <w:rFonts w:ascii="Arial" w:eastAsiaTheme="minorEastAsia" w:hAnsi="Arial" w:cs="Arial"/>
          <w:color w:val="000000" w:themeColor="text1"/>
          <w:kern w:val="24"/>
        </w:rPr>
        <w:t xml:space="preserve">. (2008). </w:t>
      </w:r>
      <w:r>
        <w:rPr>
          <w:rFonts w:ascii="Arial" w:eastAsiaTheme="minorEastAsia" w:hAnsi="Arial" w:cs="Arial"/>
          <w:color w:val="000000" w:themeColor="text1"/>
          <w:kern w:val="24"/>
        </w:rPr>
        <w:t>‘</w:t>
      </w:r>
      <w:r w:rsidRPr="00730626">
        <w:rPr>
          <w:rFonts w:ascii="Arial" w:eastAsiaTheme="minorEastAsia" w:hAnsi="Arial" w:cs="Arial"/>
          <w:color w:val="000000" w:themeColor="text1"/>
          <w:kern w:val="24"/>
        </w:rPr>
        <w:t>Identifying children’s interests and planning learning experiences: Challenging some taken-for-granted views.</w:t>
      </w:r>
      <w:r>
        <w:rPr>
          <w:rFonts w:ascii="Arial" w:eastAsiaTheme="minorEastAsia" w:hAnsi="Arial" w:cs="Arial"/>
          <w:color w:val="000000" w:themeColor="text1"/>
          <w:kern w:val="24"/>
        </w:rPr>
        <w:t xml:space="preserve">’ </w:t>
      </w:r>
      <w:r w:rsidRPr="00730626">
        <w:rPr>
          <w:rFonts w:ascii="Arial" w:eastAsiaTheme="minorEastAsia" w:hAnsi="Arial" w:cs="Arial"/>
          <w:i/>
          <w:iCs/>
          <w:color w:val="000000" w:themeColor="text1"/>
          <w:kern w:val="24"/>
        </w:rPr>
        <w:t>Research Gate.</w:t>
      </w:r>
    </w:p>
    <w:p w14:paraId="4B993249" w14:textId="77777777" w:rsidR="00A012E4" w:rsidRDefault="00A012E4" w:rsidP="00161C6B">
      <w:pPr>
        <w:spacing w:line="360" w:lineRule="auto"/>
        <w:rPr>
          <w:rFonts w:ascii="Arial" w:eastAsiaTheme="minorEastAsia" w:hAnsi="Arial" w:cs="Arial"/>
          <w:i/>
          <w:iCs/>
          <w:color w:val="000000" w:themeColor="text1"/>
          <w:kern w:val="24"/>
        </w:rPr>
      </w:pPr>
    </w:p>
    <w:p w14:paraId="283E0473" w14:textId="4F2B01B2" w:rsidR="00A012E4" w:rsidRDefault="00A012E4" w:rsidP="00161C6B">
      <w:pPr>
        <w:spacing w:line="360" w:lineRule="auto"/>
        <w:rPr>
          <w:rFonts w:ascii="Arial" w:hAnsi="Arial" w:cs="Arial"/>
        </w:rPr>
      </w:pPr>
      <w:r>
        <w:rPr>
          <w:rFonts w:ascii="Arial" w:hAnsi="Arial" w:cs="Arial"/>
        </w:rPr>
        <w:t xml:space="preserve">Brave hearts (2021) </w:t>
      </w:r>
      <w:r w:rsidRPr="002F063B">
        <w:rPr>
          <w:rFonts w:ascii="Arial" w:hAnsi="Arial" w:cs="Arial"/>
          <w:i/>
          <w:iCs/>
        </w:rPr>
        <w:t>Keeping kids safe online</w:t>
      </w:r>
      <w:r>
        <w:rPr>
          <w:rFonts w:ascii="Arial" w:hAnsi="Arial" w:cs="Arial"/>
          <w:i/>
          <w:iCs/>
        </w:rPr>
        <w:t xml:space="preserve">. </w:t>
      </w:r>
      <w:r w:rsidRPr="002F063B">
        <w:rPr>
          <w:rFonts w:ascii="Arial" w:hAnsi="Arial" w:cs="Arial"/>
        </w:rPr>
        <w:t>Available at:</w:t>
      </w:r>
      <w:r w:rsidRPr="002F063B">
        <w:t xml:space="preserve"> </w:t>
      </w:r>
      <w:hyperlink r:id="rId19" w:anchor=":~:text=QUICK%20TIPS%20FOR%20PARENTS%20Educate%20yourself:%20Check%20out,children.%20Check%20privacy%20settings%20and%20recommended%20age%20restrictions." w:history="1">
        <w:r w:rsidRPr="002F063B">
          <w:rPr>
            <w:rFonts w:ascii="Arial" w:hAnsi="Arial" w:cs="Arial"/>
            <w:color w:val="0000FF"/>
            <w:u w:val="single"/>
          </w:rPr>
          <w:t xml:space="preserve">Online Safety for children | </w:t>
        </w:r>
        <w:proofErr w:type="spellStart"/>
        <w:r w:rsidRPr="002F063B">
          <w:rPr>
            <w:rFonts w:ascii="Arial" w:hAnsi="Arial" w:cs="Arial"/>
            <w:color w:val="0000FF"/>
            <w:u w:val="single"/>
          </w:rPr>
          <w:t>Bravehearts</w:t>
        </w:r>
        <w:proofErr w:type="spellEnd"/>
      </w:hyperlink>
      <w:r w:rsidRPr="002F063B">
        <w:rPr>
          <w:rFonts w:ascii="Arial" w:hAnsi="Arial" w:cs="Arial"/>
        </w:rPr>
        <w:t xml:space="preserve"> (</w:t>
      </w:r>
      <w:r>
        <w:rPr>
          <w:rFonts w:ascii="Arial" w:hAnsi="Arial" w:cs="Arial"/>
        </w:rPr>
        <w:t>Accessed:5</w:t>
      </w:r>
      <w:r w:rsidRPr="002F063B">
        <w:rPr>
          <w:rFonts w:ascii="Arial" w:hAnsi="Arial" w:cs="Arial"/>
          <w:vertAlign w:val="superscript"/>
        </w:rPr>
        <w:t>th</w:t>
      </w:r>
      <w:r>
        <w:rPr>
          <w:rFonts w:ascii="Arial" w:hAnsi="Arial" w:cs="Arial"/>
        </w:rPr>
        <w:t xml:space="preserve"> February 2021)</w:t>
      </w:r>
    </w:p>
    <w:p w14:paraId="3FECE813" w14:textId="77777777" w:rsidR="00A012E4" w:rsidRDefault="00A012E4" w:rsidP="00161C6B">
      <w:pPr>
        <w:spacing w:line="360" w:lineRule="auto"/>
        <w:rPr>
          <w:rFonts w:ascii="Arial" w:hAnsi="Arial" w:cs="Arial"/>
        </w:rPr>
      </w:pPr>
    </w:p>
    <w:p w14:paraId="6E3D8066" w14:textId="77777777" w:rsidR="00A012E4" w:rsidRPr="003A49FE" w:rsidRDefault="00A012E4" w:rsidP="00161C6B">
      <w:pPr>
        <w:spacing w:line="360" w:lineRule="auto"/>
        <w:contextualSpacing/>
        <w:rPr>
          <w:rFonts w:ascii="Arial" w:hAnsi="Arial" w:cs="Arial"/>
          <w:sz w:val="20"/>
          <w:szCs w:val="16"/>
        </w:rPr>
      </w:pPr>
      <w:proofErr w:type="spellStart"/>
      <w:r w:rsidRPr="003A49FE">
        <w:rPr>
          <w:rFonts w:ascii="Arial" w:eastAsia="+mn-ea" w:hAnsi="Arial" w:cs="Arial"/>
          <w:color w:val="000000"/>
          <w:kern w:val="24"/>
        </w:rPr>
        <w:t>Breitkopf</w:t>
      </w:r>
      <w:proofErr w:type="spellEnd"/>
      <w:r w:rsidRPr="003A49FE">
        <w:rPr>
          <w:rFonts w:ascii="Arial" w:eastAsia="+mn-ea" w:hAnsi="Arial" w:cs="Arial"/>
          <w:color w:val="000000"/>
          <w:kern w:val="24"/>
        </w:rPr>
        <w:t>, E.</w:t>
      </w:r>
      <w:r w:rsidRPr="003A49FE">
        <w:rPr>
          <w:rFonts w:ascii="Arial" w:eastAsia="+mn-ea" w:hAnsi="Arial" w:cs="Arial"/>
          <w:b/>
          <w:bCs/>
          <w:color w:val="000000"/>
          <w:kern w:val="24"/>
          <w:lang w:val="en-US"/>
        </w:rPr>
        <w:t xml:space="preserve"> </w:t>
      </w:r>
      <w:r w:rsidRPr="003A49FE">
        <w:rPr>
          <w:rFonts w:ascii="Arial" w:eastAsia="+mn-ea" w:hAnsi="Arial" w:cs="Arial"/>
          <w:color w:val="000000"/>
          <w:kern w:val="24"/>
          <w:lang w:val="en-US"/>
        </w:rPr>
        <w:t xml:space="preserve">(2012) </w:t>
      </w:r>
      <w:r w:rsidRPr="003A49FE">
        <w:rPr>
          <w:rFonts w:ascii="Arial" w:eastAsia="+mn-ea" w:hAnsi="Arial" w:cs="Arial"/>
          <w:i/>
          <w:iCs/>
          <w:color w:val="000000"/>
          <w:kern w:val="24"/>
          <w:lang w:val="en-US"/>
        </w:rPr>
        <w:t>‘5 Steps to Media Literacy for Toddlers and Preschoolers’</w:t>
      </w:r>
    </w:p>
    <w:p w14:paraId="4873B3FA" w14:textId="7E8FF5A5" w:rsidR="00A012E4" w:rsidRDefault="00A012E4" w:rsidP="00161C6B">
      <w:pPr>
        <w:spacing w:line="360" w:lineRule="auto"/>
        <w:rPr>
          <w:rFonts w:ascii="Arial" w:hAnsi="Arial" w:cs="Arial"/>
        </w:rPr>
      </w:pPr>
      <w:r>
        <w:rPr>
          <w:rFonts w:ascii="Arial" w:hAnsi="Arial" w:cs="Arial"/>
        </w:rPr>
        <w:t xml:space="preserve">British Council (2013) </w:t>
      </w:r>
      <w:r w:rsidRPr="006D4298">
        <w:rPr>
          <w:rFonts w:ascii="Arial" w:hAnsi="Arial" w:cs="Arial"/>
          <w:i/>
          <w:iCs/>
        </w:rPr>
        <w:t>The benefits of new technology in language learning.</w:t>
      </w:r>
      <w:r>
        <w:rPr>
          <w:rFonts w:ascii="Arial" w:hAnsi="Arial" w:cs="Arial"/>
          <w:i/>
          <w:iCs/>
        </w:rPr>
        <w:t xml:space="preserve"> </w:t>
      </w:r>
      <w:r w:rsidRPr="006D4298">
        <w:rPr>
          <w:rFonts w:ascii="Arial" w:hAnsi="Arial" w:cs="Arial"/>
        </w:rPr>
        <w:t>Available at:</w:t>
      </w:r>
      <w:r w:rsidRPr="006D4298">
        <w:t xml:space="preserve"> </w:t>
      </w:r>
      <w:hyperlink r:id="rId20" w:history="1">
        <w:r w:rsidRPr="006D4298">
          <w:rPr>
            <w:rFonts w:ascii="Arial" w:hAnsi="Arial" w:cs="Arial"/>
            <w:color w:val="0000FF"/>
            <w:u w:val="single"/>
          </w:rPr>
          <w:t>The benefits of new technology in language learning | British Council</w:t>
        </w:r>
      </w:hyperlink>
      <w:r w:rsidRPr="006D4298">
        <w:rPr>
          <w:rFonts w:ascii="Arial" w:hAnsi="Arial" w:cs="Arial"/>
        </w:rPr>
        <w:t xml:space="preserve"> (Accessed: 21</w:t>
      </w:r>
      <w:r w:rsidRPr="006D4298">
        <w:rPr>
          <w:rFonts w:ascii="Arial" w:hAnsi="Arial" w:cs="Arial"/>
          <w:vertAlign w:val="superscript"/>
        </w:rPr>
        <w:t>st</w:t>
      </w:r>
      <w:r w:rsidRPr="006D4298">
        <w:rPr>
          <w:rFonts w:ascii="Arial" w:hAnsi="Arial" w:cs="Arial"/>
        </w:rPr>
        <w:t xml:space="preserve"> February 2021)</w:t>
      </w:r>
    </w:p>
    <w:p w14:paraId="73CFA57D" w14:textId="77777777" w:rsidR="00A012E4" w:rsidRDefault="00A012E4" w:rsidP="00161C6B">
      <w:pPr>
        <w:spacing w:line="360" w:lineRule="auto"/>
        <w:rPr>
          <w:rFonts w:ascii="Arial" w:hAnsi="Arial" w:cs="Arial"/>
        </w:rPr>
      </w:pPr>
    </w:p>
    <w:p w14:paraId="19CC5F74" w14:textId="000C91A4" w:rsidR="00A012E4" w:rsidRDefault="00A012E4" w:rsidP="00161C6B">
      <w:pPr>
        <w:spacing w:line="360" w:lineRule="auto"/>
        <w:rPr>
          <w:rFonts w:ascii="Arial" w:hAnsi="Arial" w:cs="Arial"/>
        </w:rPr>
      </w:pPr>
      <w:r>
        <w:rPr>
          <w:rFonts w:ascii="Arial" w:hAnsi="Arial" w:cs="Arial"/>
        </w:rPr>
        <w:t xml:space="preserve">British Council (2016) </w:t>
      </w:r>
      <w:r w:rsidRPr="00C13CDD">
        <w:rPr>
          <w:rFonts w:ascii="Arial" w:hAnsi="Arial" w:cs="Arial"/>
          <w:i/>
          <w:iCs/>
        </w:rPr>
        <w:t>Can apps really help children learn languages?</w:t>
      </w:r>
      <w:r>
        <w:rPr>
          <w:rFonts w:ascii="Arial" w:hAnsi="Arial" w:cs="Arial"/>
        </w:rPr>
        <w:t xml:space="preserve"> Available at:</w:t>
      </w:r>
      <w:r w:rsidRPr="00F62EA4">
        <w:t xml:space="preserve"> </w:t>
      </w:r>
      <w:hyperlink r:id="rId21" w:history="1">
        <w:r w:rsidRPr="00F62EA4">
          <w:rPr>
            <w:rFonts w:ascii="Arial" w:hAnsi="Arial" w:cs="Arial"/>
            <w:color w:val="0000FF"/>
            <w:u w:val="single"/>
          </w:rPr>
          <w:t>Can apps really help children learn languages? | British Council</w:t>
        </w:r>
      </w:hyperlink>
      <w:r w:rsidRPr="00F62EA4">
        <w:rPr>
          <w:rFonts w:ascii="Arial" w:hAnsi="Arial" w:cs="Arial"/>
        </w:rPr>
        <w:t xml:space="preserve"> (Accessed:17</w:t>
      </w:r>
      <w:r w:rsidRPr="00F62EA4">
        <w:rPr>
          <w:rFonts w:ascii="Arial" w:hAnsi="Arial" w:cs="Arial"/>
          <w:vertAlign w:val="superscript"/>
        </w:rPr>
        <w:t>th</w:t>
      </w:r>
      <w:r w:rsidRPr="00F62EA4">
        <w:rPr>
          <w:rFonts w:ascii="Arial" w:hAnsi="Arial" w:cs="Arial"/>
        </w:rPr>
        <w:t xml:space="preserve"> February 2021)</w:t>
      </w:r>
    </w:p>
    <w:p w14:paraId="7D3C0356" w14:textId="77777777" w:rsidR="00A012E4" w:rsidRDefault="00A012E4" w:rsidP="00161C6B">
      <w:pPr>
        <w:spacing w:line="360" w:lineRule="auto"/>
        <w:rPr>
          <w:rFonts w:ascii="Arial" w:hAnsi="Arial" w:cs="Arial"/>
        </w:rPr>
      </w:pPr>
    </w:p>
    <w:p w14:paraId="5076B29E" w14:textId="0258F461" w:rsidR="00A012E4" w:rsidRDefault="00A012E4" w:rsidP="00161C6B">
      <w:pPr>
        <w:spacing w:line="360" w:lineRule="auto"/>
        <w:rPr>
          <w:rFonts w:ascii="Arial" w:hAnsi="Arial" w:cs="Arial"/>
          <w:color w:val="000000" w:themeColor="text1"/>
          <w:shd w:val="clear" w:color="auto" w:fill="FFFFFF"/>
        </w:rPr>
      </w:pPr>
      <w:bookmarkStart w:id="12" w:name="_Hlk64572010"/>
      <w:r w:rsidRPr="009541A9">
        <w:rPr>
          <w:rFonts w:ascii="Arial" w:hAnsi="Arial" w:cs="Arial"/>
          <w:color w:val="000000" w:themeColor="text1"/>
          <w:shd w:val="clear" w:color="auto" w:fill="FFFFFF"/>
        </w:rPr>
        <w:lastRenderedPageBreak/>
        <w:t xml:space="preserve">Browne, Dillon Thomas et al, (2019) </w:t>
      </w:r>
      <w:bookmarkEnd w:id="12"/>
      <w:r w:rsidRPr="009541A9">
        <w:rPr>
          <w:rFonts w:ascii="Arial" w:hAnsi="Arial" w:cs="Arial"/>
          <w:color w:val="000000" w:themeColor="text1"/>
          <w:shd w:val="clear" w:color="auto" w:fill="FFFFFF"/>
        </w:rPr>
        <w:t>From ‘screen time’ to the digital level of analysis: protocol for a scoping review of digital media use in children and adolescents. </w:t>
      </w:r>
      <w:r w:rsidRPr="009541A9">
        <w:rPr>
          <w:rFonts w:ascii="Arial" w:hAnsi="Arial" w:cs="Arial"/>
          <w:i/>
          <w:iCs/>
          <w:color w:val="000000" w:themeColor="text1"/>
          <w:shd w:val="clear" w:color="auto" w:fill="FFFFFF"/>
        </w:rPr>
        <w:t>BMJ open</w:t>
      </w:r>
      <w:r w:rsidRPr="009541A9">
        <w:rPr>
          <w:rFonts w:ascii="Arial" w:hAnsi="Arial" w:cs="Arial"/>
          <w:color w:val="000000" w:themeColor="text1"/>
          <w:shd w:val="clear" w:color="auto" w:fill="FFFFFF"/>
        </w:rPr>
        <w:t>, 9(11), p.e032184.</w:t>
      </w:r>
    </w:p>
    <w:p w14:paraId="29A3F15A" w14:textId="77777777" w:rsidR="00A012E4" w:rsidRDefault="00A012E4" w:rsidP="00161C6B">
      <w:pPr>
        <w:spacing w:line="360" w:lineRule="auto"/>
        <w:rPr>
          <w:rFonts w:ascii="Arial" w:hAnsi="Arial" w:cs="Arial"/>
          <w:color w:val="000000" w:themeColor="text1"/>
          <w:shd w:val="clear" w:color="auto" w:fill="FFFFFF"/>
        </w:rPr>
      </w:pPr>
    </w:p>
    <w:p w14:paraId="74AF2A31" w14:textId="116EC173" w:rsidR="00A012E4" w:rsidRDefault="00A012E4" w:rsidP="00161C6B">
      <w:pPr>
        <w:spacing w:line="360" w:lineRule="auto"/>
        <w:rPr>
          <w:rFonts w:ascii="Arial" w:hAnsi="Arial" w:cs="Arial"/>
        </w:rPr>
      </w:pPr>
      <w:r>
        <w:rPr>
          <w:rFonts w:ascii="Arial" w:hAnsi="Arial" w:cs="Arial"/>
        </w:rPr>
        <w:t>Caring for kids (2017)</w:t>
      </w:r>
      <w:r>
        <w:rPr>
          <w:rFonts w:ascii="Arial" w:hAnsi="Arial" w:cs="Arial"/>
          <w:i/>
          <w:iCs/>
        </w:rPr>
        <w:t xml:space="preserve"> S</w:t>
      </w:r>
      <w:r w:rsidRPr="00D60FB7">
        <w:rPr>
          <w:rFonts w:ascii="Arial" w:hAnsi="Arial" w:cs="Arial"/>
          <w:i/>
          <w:iCs/>
        </w:rPr>
        <w:t>creen time and young children.</w:t>
      </w:r>
      <w:r>
        <w:rPr>
          <w:rFonts w:ascii="Arial" w:hAnsi="Arial" w:cs="Arial"/>
        </w:rPr>
        <w:t xml:space="preserve"> Available at:</w:t>
      </w:r>
      <w:r w:rsidRPr="00D60FB7">
        <w:rPr>
          <w:rFonts w:ascii="Arial" w:hAnsi="Arial" w:cs="Arial"/>
        </w:rPr>
        <w:t xml:space="preserve"> </w:t>
      </w:r>
      <w:hyperlink r:id="rId22" w:history="1">
        <w:r w:rsidRPr="00D60FB7">
          <w:rPr>
            <w:rFonts w:ascii="Arial" w:hAnsi="Arial" w:cs="Arial"/>
            <w:color w:val="0000FF"/>
            <w:u w:val="single"/>
          </w:rPr>
          <w:t>Screen time and young children | Caring for kids (cps.ca)</w:t>
        </w:r>
      </w:hyperlink>
      <w:r w:rsidRPr="00D60FB7">
        <w:rPr>
          <w:rFonts w:ascii="Arial" w:hAnsi="Arial" w:cs="Arial"/>
        </w:rPr>
        <w:t xml:space="preserve"> (Accessed: 5</w:t>
      </w:r>
      <w:r w:rsidRPr="00D60FB7">
        <w:rPr>
          <w:rFonts w:ascii="Arial" w:hAnsi="Arial" w:cs="Arial"/>
          <w:vertAlign w:val="superscript"/>
        </w:rPr>
        <w:t>th</w:t>
      </w:r>
      <w:r w:rsidRPr="00D60FB7">
        <w:rPr>
          <w:rFonts w:ascii="Arial" w:hAnsi="Arial" w:cs="Arial"/>
        </w:rPr>
        <w:t xml:space="preserve"> February 2021)</w:t>
      </w:r>
    </w:p>
    <w:p w14:paraId="61000249" w14:textId="77777777" w:rsidR="00A012E4" w:rsidRDefault="00A012E4" w:rsidP="00161C6B">
      <w:pPr>
        <w:spacing w:line="360" w:lineRule="auto"/>
        <w:rPr>
          <w:rFonts w:ascii="Arial" w:hAnsi="Arial" w:cs="Arial"/>
        </w:rPr>
      </w:pPr>
    </w:p>
    <w:p w14:paraId="4107F4F0" w14:textId="77777777" w:rsidR="00A012E4" w:rsidRDefault="00A012E4" w:rsidP="00A012E4">
      <w:pPr>
        <w:spacing w:line="360" w:lineRule="auto"/>
        <w:rPr>
          <w:rFonts w:ascii="Arial" w:hAnsi="Arial" w:cs="Arial"/>
        </w:rPr>
      </w:pPr>
      <w:proofErr w:type="spellStart"/>
      <w:r w:rsidRPr="000010DA">
        <w:rPr>
          <w:rFonts w:ascii="Arial" w:hAnsi="Arial" w:cs="Arial"/>
        </w:rPr>
        <w:t>Chassiakos</w:t>
      </w:r>
      <w:proofErr w:type="spellEnd"/>
      <w:r w:rsidRPr="000010DA">
        <w:rPr>
          <w:rFonts w:ascii="Arial" w:hAnsi="Arial" w:cs="Arial"/>
        </w:rPr>
        <w:t xml:space="preserve"> et al </w:t>
      </w:r>
      <w:r>
        <w:rPr>
          <w:rFonts w:ascii="Arial" w:hAnsi="Arial" w:cs="Arial"/>
        </w:rPr>
        <w:t>(</w:t>
      </w:r>
      <w:r w:rsidRPr="000010DA">
        <w:rPr>
          <w:rFonts w:ascii="Arial" w:hAnsi="Arial" w:cs="Arial"/>
        </w:rPr>
        <w:t>2016) ‘</w:t>
      </w:r>
      <w:r>
        <w:rPr>
          <w:rFonts w:ascii="Arial" w:hAnsi="Arial" w:cs="Arial"/>
        </w:rPr>
        <w:t xml:space="preserve">American Academy of Paediatrics’, </w:t>
      </w:r>
      <w:r w:rsidRPr="000010DA">
        <w:rPr>
          <w:rFonts w:ascii="Arial" w:hAnsi="Arial" w:cs="Arial"/>
          <w:i/>
          <w:iCs/>
        </w:rPr>
        <w:t xml:space="preserve">Children and Adolescents and Digital Media. </w:t>
      </w:r>
      <w:r w:rsidRPr="000010DA">
        <w:rPr>
          <w:rFonts w:ascii="Arial" w:hAnsi="Arial" w:cs="Arial"/>
        </w:rPr>
        <w:t>Volume 138, number 5. DOI: 10.1542/peds.2016-2593</w:t>
      </w:r>
    </w:p>
    <w:p w14:paraId="7EF28EFC" w14:textId="694C685D" w:rsidR="00A012E4" w:rsidRDefault="00A012E4" w:rsidP="00161C6B">
      <w:pPr>
        <w:spacing w:line="360" w:lineRule="auto"/>
        <w:rPr>
          <w:rFonts w:ascii="Arial" w:hAnsi="Arial" w:cs="Arial"/>
        </w:rPr>
      </w:pPr>
    </w:p>
    <w:p w14:paraId="3A645D0C" w14:textId="6B74469F" w:rsidR="00A012E4" w:rsidRDefault="00A012E4" w:rsidP="00161C6B">
      <w:pPr>
        <w:spacing w:line="360" w:lineRule="auto"/>
        <w:rPr>
          <w:rFonts w:ascii="Arial" w:hAnsi="Arial" w:cs="Arial"/>
        </w:rPr>
      </w:pPr>
      <w:r>
        <w:rPr>
          <w:rFonts w:ascii="Arial" w:hAnsi="Arial" w:cs="Arial"/>
        </w:rPr>
        <w:t xml:space="preserve">Child trends (2018) </w:t>
      </w:r>
      <w:r w:rsidRPr="00705379">
        <w:rPr>
          <w:rFonts w:ascii="Arial" w:hAnsi="Arial" w:cs="Arial"/>
          <w:i/>
          <w:iCs/>
        </w:rPr>
        <w:t>Home Computer Access and Internet use</w:t>
      </w:r>
      <w:r>
        <w:rPr>
          <w:rFonts w:ascii="Arial" w:hAnsi="Arial" w:cs="Arial"/>
        </w:rPr>
        <w:t>. Available at:</w:t>
      </w:r>
      <w:r w:rsidRPr="00705379">
        <w:rPr>
          <w:rFonts w:ascii="Arial" w:hAnsi="Arial" w:cs="Arial"/>
        </w:rPr>
        <w:t xml:space="preserve"> </w:t>
      </w:r>
      <w:hyperlink r:id="rId23" w:history="1">
        <w:r w:rsidRPr="00705379">
          <w:rPr>
            <w:rFonts w:ascii="Arial" w:hAnsi="Arial" w:cs="Arial"/>
            <w:color w:val="0000FF"/>
            <w:u w:val="single"/>
          </w:rPr>
          <w:t>Home Computer Access and Internet Use - Child Trends</w:t>
        </w:r>
      </w:hyperlink>
      <w:r w:rsidRPr="00705379">
        <w:rPr>
          <w:rFonts w:ascii="Arial" w:hAnsi="Arial" w:cs="Arial"/>
        </w:rPr>
        <w:t xml:space="preserve"> (Accessed: 5</w:t>
      </w:r>
      <w:r w:rsidRPr="00705379">
        <w:rPr>
          <w:rFonts w:ascii="Arial" w:hAnsi="Arial" w:cs="Arial"/>
          <w:vertAlign w:val="superscript"/>
        </w:rPr>
        <w:t>th</w:t>
      </w:r>
      <w:r w:rsidRPr="00705379">
        <w:rPr>
          <w:rFonts w:ascii="Arial" w:hAnsi="Arial" w:cs="Arial"/>
        </w:rPr>
        <w:t xml:space="preserve"> February 2021)</w:t>
      </w:r>
    </w:p>
    <w:p w14:paraId="66C6360C" w14:textId="5D1466F7" w:rsidR="00A012E4" w:rsidRDefault="00A012E4" w:rsidP="00161C6B">
      <w:pPr>
        <w:spacing w:line="360" w:lineRule="auto"/>
        <w:rPr>
          <w:rFonts w:ascii="Arial" w:hAnsi="Arial" w:cs="Arial"/>
        </w:rPr>
      </w:pPr>
    </w:p>
    <w:p w14:paraId="72BEEE30" w14:textId="77777777" w:rsidR="00A012E4" w:rsidRDefault="00A012E4" w:rsidP="00161C6B">
      <w:pPr>
        <w:spacing w:line="360" w:lineRule="auto"/>
        <w:rPr>
          <w:rFonts w:ascii="Arial" w:hAnsi="Arial" w:cs="Arial"/>
        </w:rPr>
      </w:pPr>
    </w:p>
    <w:p w14:paraId="375266CF" w14:textId="21C4AD30" w:rsidR="00A012E4" w:rsidRDefault="00A012E4" w:rsidP="00161C6B">
      <w:pPr>
        <w:spacing w:line="360" w:lineRule="auto"/>
        <w:rPr>
          <w:rFonts w:ascii="Arial" w:hAnsi="Arial" w:cs="Arial"/>
        </w:rPr>
      </w:pPr>
      <w:proofErr w:type="spellStart"/>
      <w:r w:rsidRPr="00462525">
        <w:rPr>
          <w:rFonts w:ascii="Arial" w:hAnsi="Arial" w:cs="Arial"/>
          <w:color w:val="000000" w:themeColor="text1"/>
        </w:rPr>
        <w:t>Childinthecity</w:t>
      </w:r>
      <w:proofErr w:type="spellEnd"/>
      <w:r w:rsidRPr="00462525">
        <w:rPr>
          <w:rFonts w:ascii="Arial" w:hAnsi="Arial" w:cs="Arial"/>
          <w:color w:val="000000" w:themeColor="text1"/>
        </w:rPr>
        <w:t xml:space="preserve"> (2021) </w:t>
      </w:r>
      <w:r w:rsidRPr="00A8754D">
        <w:rPr>
          <w:rFonts w:ascii="Arial" w:hAnsi="Arial" w:cs="Arial"/>
          <w:i/>
          <w:iCs/>
          <w:color w:val="000000" w:themeColor="text1"/>
        </w:rPr>
        <w:t>Limiting children screen time to maximise outdoor play.</w:t>
      </w:r>
      <w:r w:rsidRPr="00462525">
        <w:rPr>
          <w:rFonts w:ascii="Arial" w:hAnsi="Arial" w:cs="Arial"/>
          <w:color w:val="000000" w:themeColor="text1"/>
        </w:rPr>
        <w:t xml:space="preserve"> Available at: </w:t>
      </w:r>
      <w:hyperlink r:id="rId24" w:history="1">
        <w:r w:rsidRPr="00462525">
          <w:rPr>
            <w:rFonts w:ascii="Arial" w:hAnsi="Arial" w:cs="Arial"/>
            <w:color w:val="0000FF"/>
            <w:u w:val="single"/>
          </w:rPr>
          <w:t>Limiting children’s screen time to maximize outdoor play | Child in the City</w:t>
        </w:r>
      </w:hyperlink>
      <w:r w:rsidRPr="00462525">
        <w:rPr>
          <w:rFonts w:ascii="Arial" w:hAnsi="Arial" w:cs="Arial"/>
        </w:rPr>
        <w:t xml:space="preserve"> (Accessed: 16</w:t>
      </w:r>
      <w:r w:rsidRPr="00462525">
        <w:rPr>
          <w:rFonts w:ascii="Arial" w:hAnsi="Arial" w:cs="Arial"/>
          <w:vertAlign w:val="superscript"/>
        </w:rPr>
        <w:t>th</w:t>
      </w:r>
      <w:r w:rsidRPr="00462525">
        <w:rPr>
          <w:rFonts w:ascii="Arial" w:hAnsi="Arial" w:cs="Arial"/>
        </w:rPr>
        <w:t xml:space="preserve"> February 2021)</w:t>
      </w:r>
    </w:p>
    <w:p w14:paraId="1134C6C2" w14:textId="77777777" w:rsidR="00A012E4" w:rsidRDefault="00A012E4" w:rsidP="00161C6B">
      <w:pPr>
        <w:spacing w:line="360" w:lineRule="auto"/>
        <w:rPr>
          <w:rFonts w:ascii="Arial" w:hAnsi="Arial" w:cs="Arial"/>
        </w:rPr>
      </w:pPr>
    </w:p>
    <w:p w14:paraId="6F3ED7AE" w14:textId="77777777" w:rsidR="00A012E4" w:rsidRPr="00941BB9" w:rsidRDefault="00A012E4" w:rsidP="00161C6B">
      <w:pPr>
        <w:spacing w:line="360" w:lineRule="auto"/>
        <w:rPr>
          <w:rFonts w:ascii="Arial" w:hAnsi="Arial" w:cs="Arial"/>
          <w:sz w:val="28"/>
          <w:szCs w:val="28"/>
        </w:rPr>
      </w:pPr>
      <w:r w:rsidRPr="00941BB9">
        <w:rPr>
          <w:rFonts w:ascii="Arial" w:hAnsi="Arial" w:cs="Arial"/>
          <w:color w:val="000000" w:themeColor="text1"/>
        </w:rPr>
        <w:t>Children and young people health service</w:t>
      </w:r>
      <w:r>
        <w:rPr>
          <w:rFonts w:ascii="Arial" w:hAnsi="Arial" w:cs="Arial"/>
          <w:color w:val="000000" w:themeColor="text1"/>
        </w:rPr>
        <w:t xml:space="preserve"> (</w:t>
      </w:r>
      <w:r w:rsidRPr="00941BB9">
        <w:rPr>
          <w:rFonts w:ascii="Arial" w:hAnsi="Arial" w:cs="Arial"/>
          <w:color w:val="000000" w:themeColor="text1"/>
        </w:rPr>
        <w:t>2019</w:t>
      </w:r>
      <w:r>
        <w:rPr>
          <w:rFonts w:ascii="Arial" w:hAnsi="Arial" w:cs="Arial"/>
          <w:color w:val="000000" w:themeColor="text1"/>
        </w:rPr>
        <w:t xml:space="preserve">) </w:t>
      </w:r>
      <w:r w:rsidRPr="00941BB9">
        <w:rPr>
          <w:rFonts w:ascii="Arial" w:hAnsi="Arial" w:cs="Arial"/>
          <w:i/>
          <w:iCs/>
          <w:color w:val="000000" w:themeColor="text1"/>
        </w:rPr>
        <w:t>Screen Time.</w:t>
      </w:r>
      <w:r>
        <w:rPr>
          <w:rFonts w:ascii="Arial" w:hAnsi="Arial" w:cs="Arial"/>
          <w:color w:val="000000" w:themeColor="text1"/>
        </w:rPr>
        <w:t xml:space="preserve"> Available at: </w:t>
      </w:r>
    </w:p>
    <w:p w14:paraId="58E52F29" w14:textId="30B9BC6C" w:rsidR="00A012E4" w:rsidRDefault="00A012E4" w:rsidP="00161C6B">
      <w:pPr>
        <w:spacing w:line="360" w:lineRule="auto"/>
        <w:rPr>
          <w:rFonts w:ascii="Arial" w:hAnsi="Arial" w:cs="Arial"/>
        </w:rPr>
      </w:pPr>
      <w:r w:rsidRPr="00DB6DE3">
        <w:rPr>
          <w:rFonts w:ascii="Arial" w:hAnsi="Arial" w:cs="Arial"/>
          <w:color w:val="000000" w:themeColor="text1"/>
        </w:rPr>
        <w:t xml:space="preserve">Council of Europe (2020) </w:t>
      </w:r>
      <w:r w:rsidRPr="00DB6DE3">
        <w:rPr>
          <w:rFonts w:ascii="Arial" w:hAnsi="Arial" w:cs="Arial"/>
          <w:i/>
          <w:iCs/>
        </w:rPr>
        <w:t xml:space="preserve">Digital Citizenship and Digital Citizenship Education. </w:t>
      </w:r>
      <w:r w:rsidRPr="00DB6DE3">
        <w:rPr>
          <w:rFonts w:ascii="Arial" w:hAnsi="Arial" w:cs="Arial"/>
        </w:rPr>
        <w:t xml:space="preserve">Available at: </w:t>
      </w:r>
      <w:hyperlink r:id="rId25" w:history="1">
        <w:r w:rsidRPr="00DB6DE3">
          <w:rPr>
            <w:rFonts w:ascii="Arial" w:hAnsi="Arial" w:cs="Arial"/>
            <w:color w:val="0000FF"/>
            <w:u w:val="single"/>
          </w:rPr>
          <w:t>Digital Citizenship and Digital Citizenship Education (coe.int)</w:t>
        </w:r>
      </w:hyperlink>
      <w:r>
        <w:t xml:space="preserve"> </w:t>
      </w:r>
      <w:r w:rsidRPr="00DB6DE3">
        <w:rPr>
          <w:rFonts w:ascii="Arial" w:hAnsi="Arial" w:cs="Arial"/>
        </w:rPr>
        <w:t>(Accessed: 10</w:t>
      </w:r>
      <w:r w:rsidRPr="00DB6DE3">
        <w:rPr>
          <w:rFonts w:ascii="Arial" w:hAnsi="Arial" w:cs="Arial"/>
          <w:vertAlign w:val="superscript"/>
        </w:rPr>
        <w:t>th</w:t>
      </w:r>
      <w:r w:rsidRPr="00DB6DE3">
        <w:rPr>
          <w:rFonts w:ascii="Arial" w:hAnsi="Arial" w:cs="Arial"/>
        </w:rPr>
        <w:t xml:space="preserve"> February 2021)</w:t>
      </w:r>
    </w:p>
    <w:p w14:paraId="607E3AB2" w14:textId="77777777" w:rsidR="00A012E4" w:rsidRDefault="00A012E4" w:rsidP="00161C6B">
      <w:pPr>
        <w:spacing w:line="360" w:lineRule="auto"/>
        <w:rPr>
          <w:rFonts w:ascii="Arial" w:hAnsi="Arial" w:cs="Arial"/>
        </w:rPr>
      </w:pPr>
    </w:p>
    <w:p w14:paraId="6B4F28F6" w14:textId="659EB918" w:rsidR="00A012E4" w:rsidRDefault="00A012E4" w:rsidP="00161C6B">
      <w:pPr>
        <w:spacing w:line="360" w:lineRule="auto"/>
        <w:rPr>
          <w:rFonts w:ascii="Arial" w:hAnsi="Arial" w:cs="Arial"/>
          <w:color w:val="000000" w:themeColor="text1"/>
          <w:shd w:val="clear" w:color="auto" w:fill="FFFFFF"/>
        </w:rPr>
      </w:pPr>
      <w:r w:rsidRPr="009541A9">
        <w:rPr>
          <w:rFonts w:ascii="Arial" w:hAnsi="Arial" w:cs="Arial"/>
          <w:color w:val="000000" w:themeColor="text1"/>
          <w:shd w:val="clear" w:color="auto" w:fill="FFFFFF"/>
        </w:rPr>
        <w:t xml:space="preserve">Cunningham, Peter. (2006). </w:t>
      </w:r>
      <w:r>
        <w:rPr>
          <w:rFonts w:ascii="Arial" w:hAnsi="Arial" w:cs="Arial"/>
          <w:color w:val="000000" w:themeColor="text1"/>
          <w:shd w:val="clear" w:color="auto" w:fill="FFFFFF"/>
        </w:rPr>
        <w:t>‘</w:t>
      </w:r>
      <w:r w:rsidRPr="009541A9">
        <w:rPr>
          <w:rFonts w:ascii="Arial" w:hAnsi="Arial" w:cs="Arial"/>
          <w:color w:val="000000" w:themeColor="text1"/>
          <w:shd w:val="clear" w:color="auto" w:fill="FFFFFF"/>
        </w:rPr>
        <w:t>Early years teachers and the influence of Piaget: Evidence from oral history.</w:t>
      </w:r>
      <w:r>
        <w:rPr>
          <w:rFonts w:ascii="Arial" w:hAnsi="Arial" w:cs="Arial"/>
          <w:color w:val="000000" w:themeColor="text1"/>
          <w:shd w:val="clear" w:color="auto" w:fill="FFFFFF"/>
        </w:rPr>
        <w:t>’</w:t>
      </w:r>
      <w:r w:rsidRPr="009541A9">
        <w:rPr>
          <w:rFonts w:ascii="Arial" w:hAnsi="Arial" w:cs="Arial"/>
          <w:color w:val="000000" w:themeColor="text1"/>
          <w:shd w:val="clear" w:color="auto" w:fill="FFFFFF"/>
        </w:rPr>
        <w:t> </w:t>
      </w:r>
      <w:r w:rsidRPr="009541A9">
        <w:rPr>
          <w:rFonts w:ascii="Arial" w:hAnsi="Arial" w:cs="Arial"/>
          <w:i/>
          <w:iCs/>
          <w:color w:val="000000" w:themeColor="text1"/>
          <w:shd w:val="clear" w:color="auto" w:fill="FFFFFF"/>
        </w:rPr>
        <w:t>Early Years (London, England),</w:t>
      </w:r>
      <w:r w:rsidRPr="009541A9">
        <w:rPr>
          <w:rFonts w:ascii="Arial" w:hAnsi="Arial" w:cs="Arial"/>
          <w:color w:val="000000" w:themeColor="text1"/>
          <w:shd w:val="clear" w:color="auto" w:fill="FFFFFF"/>
        </w:rPr>
        <w:t> </w:t>
      </w:r>
      <w:r w:rsidRPr="009541A9">
        <w:rPr>
          <w:rFonts w:ascii="Arial" w:hAnsi="Arial" w:cs="Arial"/>
          <w:i/>
          <w:iCs/>
          <w:color w:val="000000" w:themeColor="text1"/>
          <w:shd w:val="clear" w:color="auto" w:fill="FFFFFF"/>
        </w:rPr>
        <w:t>26</w:t>
      </w:r>
      <w:r w:rsidRPr="009541A9">
        <w:rPr>
          <w:rFonts w:ascii="Arial" w:hAnsi="Arial" w:cs="Arial"/>
          <w:color w:val="000000" w:themeColor="text1"/>
          <w:shd w:val="clear" w:color="auto" w:fill="FFFFFF"/>
        </w:rPr>
        <w:t>(1), 5-16.</w:t>
      </w:r>
    </w:p>
    <w:p w14:paraId="152FC648" w14:textId="77777777" w:rsidR="00A012E4" w:rsidRPr="009541A9" w:rsidRDefault="00A012E4" w:rsidP="00161C6B">
      <w:pPr>
        <w:spacing w:line="360" w:lineRule="auto"/>
        <w:rPr>
          <w:rFonts w:ascii="Arial" w:hAnsi="Arial" w:cs="Arial"/>
          <w:color w:val="000000" w:themeColor="text1"/>
          <w:shd w:val="clear" w:color="auto" w:fill="FFFFFF"/>
        </w:rPr>
      </w:pPr>
    </w:p>
    <w:p w14:paraId="56E342E0" w14:textId="48BDBE9D" w:rsidR="00A012E4" w:rsidRDefault="00A012E4" w:rsidP="00161C6B">
      <w:pPr>
        <w:spacing w:line="360" w:lineRule="auto"/>
        <w:contextualSpacing/>
        <w:rPr>
          <w:rFonts w:ascii="Arial" w:eastAsia="+mn-ea" w:hAnsi="Arial" w:cs="Arial"/>
          <w:color w:val="000000"/>
          <w:kern w:val="24"/>
        </w:rPr>
      </w:pPr>
      <w:r w:rsidRPr="00741955">
        <w:rPr>
          <w:rFonts w:ascii="Arial" w:eastAsia="+mn-ea" w:hAnsi="Arial" w:cs="Arial"/>
          <w:color w:val="000000"/>
          <w:kern w:val="24"/>
        </w:rPr>
        <w:t xml:space="preserve">Davies, M. M. (2010) </w:t>
      </w:r>
      <w:r w:rsidRPr="00741955">
        <w:rPr>
          <w:rFonts w:ascii="Arial" w:eastAsia="+mn-ea" w:hAnsi="Arial" w:cs="Arial"/>
          <w:i/>
          <w:iCs/>
          <w:color w:val="000000"/>
          <w:kern w:val="24"/>
        </w:rPr>
        <w:t xml:space="preserve">Children, media, and culture. </w:t>
      </w:r>
      <w:r w:rsidRPr="00741955">
        <w:rPr>
          <w:rFonts w:ascii="Arial" w:eastAsia="+mn-ea" w:hAnsi="Arial" w:cs="Arial"/>
          <w:color w:val="000000"/>
          <w:kern w:val="24"/>
        </w:rPr>
        <w:t>New York: Open University Press.</w:t>
      </w:r>
    </w:p>
    <w:p w14:paraId="3246611B" w14:textId="77777777" w:rsidR="0099190D" w:rsidRDefault="0099190D" w:rsidP="00161C6B">
      <w:pPr>
        <w:spacing w:line="360" w:lineRule="auto"/>
        <w:contextualSpacing/>
        <w:rPr>
          <w:rFonts w:ascii="Arial" w:eastAsia="+mn-ea" w:hAnsi="Arial" w:cs="Arial"/>
          <w:color w:val="000000"/>
          <w:kern w:val="24"/>
        </w:rPr>
      </w:pPr>
    </w:p>
    <w:p w14:paraId="67897F96" w14:textId="64D67598" w:rsidR="00A012E4" w:rsidRDefault="00A012E4" w:rsidP="00161C6B">
      <w:pPr>
        <w:spacing w:line="360" w:lineRule="auto"/>
        <w:rPr>
          <w:rFonts w:ascii="Arial" w:hAnsi="Arial" w:cs="Arial"/>
        </w:rPr>
      </w:pPr>
      <w:r w:rsidRPr="00B6746A">
        <w:rPr>
          <w:rFonts w:ascii="Arial" w:eastAsiaTheme="minorEastAsia" w:hAnsi="Arial" w:cs="Arial"/>
          <w:color w:val="000000" w:themeColor="text1"/>
          <w:kern w:val="24"/>
        </w:rPr>
        <w:t>Defending the Early Years</w:t>
      </w:r>
      <w:r>
        <w:rPr>
          <w:rFonts w:ascii="Arial" w:eastAsiaTheme="minorEastAsia" w:hAnsi="Arial" w:cs="Arial"/>
          <w:color w:val="000000" w:themeColor="text1"/>
          <w:kern w:val="24"/>
        </w:rPr>
        <w:t xml:space="preserve"> (</w:t>
      </w:r>
      <w:r w:rsidRPr="00B6746A">
        <w:rPr>
          <w:rFonts w:ascii="Arial" w:eastAsiaTheme="minorEastAsia" w:hAnsi="Arial" w:cs="Arial"/>
          <w:color w:val="000000" w:themeColor="text1"/>
          <w:kern w:val="24"/>
        </w:rPr>
        <w:t>2017)</w:t>
      </w:r>
      <w:r>
        <w:rPr>
          <w:rFonts w:ascii="Arial" w:eastAsiaTheme="minorEastAsia" w:hAnsi="Arial" w:cs="Arial"/>
          <w:color w:val="000000" w:themeColor="text1"/>
          <w:kern w:val="24"/>
        </w:rPr>
        <w:t xml:space="preserve"> </w:t>
      </w:r>
      <w:r w:rsidRPr="00B6746A">
        <w:rPr>
          <w:rFonts w:ascii="Arial" w:eastAsiaTheme="minorEastAsia" w:hAnsi="Arial" w:cs="Arial"/>
          <w:i/>
          <w:iCs/>
          <w:color w:val="000000" w:themeColor="text1"/>
          <w:kern w:val="24"/>
        </w:rPr>
        <w:t>The Teachers Role During Play.</w:t>
      </w:r>
      <w:r>
        <w:rPr>
          <w:rFonts w:ascii="Arial" w:eastAsiaTheme="minorEastAsia" w:hAnsi="Arial" w:cs="Arial"/>
          <w:color w:val="000000" w:themeColor="text1"/>
          <w:kern w:val="24"/>
        </w:rPr>
        <w:t xml:space="preserve"> Available at: </w:t>
      </w:r>
      <w:hyperlink r:id="rId26" w:history="1">
        <w:r w:rsidRPr="00B6746A">
          <w:rPr>
            <w:rFonts w:ascii="Arial" w:hAnsi="Arial" w:cs="Arial"/>
            <w:color w:val="0000FF"/>
            <w:u w:val="single"/>
          </w:rPr>
          <w:t>The Teacher's Role During Play (dey.org)</w:t>
        </w:r>
      </w:hyperlink>
      <w:r w:rsidRPr="00B6746A">
        <w:rPr>
          <w:rFonts w:ascii="Arial" w:hAnsi="Arial" w:cs="Arial"/>
        </w:rPr>
        <w:t xml:space="preserve"> (Accessed: 25</w:t>
      </w:r>
      <w:r w:rsidRPr="00B6746A">
        <w:rPr>
          <w:rFonts w:ascii="Arial" w:hAnsi="Arial" w:cs="Arial"/>
          <w:vertAlign w:val="superscript"/>
        </w:rPr>
        <w:t>th</w:t>
      </w:r>
      <w:r w:rsidRPr="00B6746A">
        <w:rPr>
          <w:rFonts w:ascii="Arial" w:hAnsi="Arial" w:cs="Arial"/>
        </w:rPr>
        <w:t xml:space="preserve"> February 2021)</w:t>
      </w:r>
    </w:p>
    <w:p w14:paraId="126A4653" w14:textId="77777777" w:rsidR="00A012E4" w:rsidRPr="001A7E09" w:rsidRDefault="00A012E4" w:rsidP="00161C6B">
      <w:pPr>
        <w:spacing w:line="360" w:lineRule="auto"/>
        <w:rPr>
          <w:rFonts w:ascii="Arial" w:eastAsiaTheme="minorEastAsia" w:hAnsi="Arial" w:cs="Arial"/>
          <w:color w:val="FF0000"/>
          <w:kern w:val="24"/>
        </w:rPr>
      </w:pPr>
    </w:p>
    <w:p w14:paraId="20F09322" w14:textId="1218AC88" w:rsidR="00A012E4" w:rsidRDefault="00A012E4" w:rsidP="00161C6B">
      <w:pPr>
        <w:spacing w:line="360" w:lineRule="auto"/>
        <w:rPr>
          <w:rFonts w:ascii="Arial" w:hAnsi="Arial" w:cs="Arial"/>
        </w:rPr>
      </w:pPr>
      <w:r>
        <w:rPr>
          <w:rFonts w:ascii="Arial" w:hAnsi="Arial" w:cs="Arial"/>
        </w:rPr>
        <w:lastRenderedPageBreak/>
        <w:t xml:space="preserve">Discover Early Childhood (2021) </w:t>
      </w:r>
      <w:r w:rsidRPr="009541A9">
        <w:rPr>
          <w:rFonts w:ascii="Arial" w:hAnsi="Arial" w:cs="Arial"/>
          <w:i/>
          <w:iCs/>
        </w:rPr>
        <w:t>Lev Vygotsky’s Social Development theory.</w:t>
      </w:r>
      <w:r>
        <w:rPr>
          <w:rFonts w:ascii="Arial" w:hAnsi="Arial" w:cs="Arial"/>
        </w:rPr>
        <w:t xml:space="preserve"> Available </w:t>
      </w:r>
      <w:r w:rsidRPr="00046A37">
        <w:rPr>
          <w:rFonts w:ascii="Arial" w:hAnsi="Arial" w:cs="Arial"/>
        </w:rPr>
        <w:t xml:space="preserve">at: </w:t>
      </w:r>
      <w:hyperlink r:id="rId27" w:history="1">
        <w:r w:rsidRPr="00046A37">
          <w:rPr>
            <w:rFonts w:ascii="Arial" w:hAnsi="Arial" w:cs="Arial"/>
            <w:color w:val="0000FF"/>
            <w:u w:val="single"/>
          </w:rPr>
          <w:t xml:space="preserve">Lev Vygotsky’s Social Development Theory | </w:t>
        </w:r>
        <w:proofErr w:type="spellStart"/>
        <w:r w:rsidRPr="00046A37">
          <w:rPr>
            <w:rFonts w:ascii="Arial" w:hAnsi="Arial" w:cs="Arial"/>
            <w:color w:val="0000FF"/>
            <w:u w:val="single"/>
          </w:rPr>
          <w:t>DECedu</w:t>
        </w:r>
        <w:proofErr w:type="spellEnd"/>
        <w:r w:rsidRPr="00046A37">
          <w:rPr>
            <w:rFonts w:ascii="Arial" w:hAnsi="Arial" w:cs="Arial"/>
            <w:color w:val="0000FF"/>
            <w:u w:val="single"/>
          </w:rPr>
          <w:t xml:space="preserve"> (discoverearlychildhoodedu.org)</w:t>
        </w:r>
      </w:hyperlink>
      <w:r w:rsidRPr="00046A37">
        <w:rPr>
          <w:rFonts w:ascii="Arial" w:hAnsi="Arial" w:cs="Arial"/>
        </w:rPr>
        <w:t xml:space="preserve"> (Accessed: 18</w:t>
      </w:r>
      <w:r w:rsidRPr="00046A37">
        <w:rPr>
          <w:rFonts w:ascii="Arial" w:hAnsi="Arial" w:cs="Arial"/>
          <w:vertAlign w:val="superscript"/>
        </w:rPr>
        <w:t>th</w:t>
      </w:r>
      <w:r w:rsidRPr="00046A37">
        <w:rPr>
          <w:rFonts w:ascii="Arial" w:hAnsi="Arial" w:cs="Arial"/>
        </w:rPr>
        <w:t xml:space="preserve"> February 2021)</w:t>
      </w:r>
    </w:p>
    <w:p w14:paraId="579F90BB" w14:textId="77777777" w:rsidR="00A012E4" w:rsidRDefault="00A012E4" w:rsidP="00161C6B">
      <w:pPr>
        <w:spacing w:line="360" w:lineRule="auto"/>
        <w:rPr>
          <w:rFonts w:ascii="Arial" w:hAnsi="Arial" w:cs="Arial"/>
        </w:rPr>
      </w:pPr>
    </w:p>
    <w:p w14:paraId="3C32750C" w14:textId="1F804009" w:rsidR="00A012E4" w:rsidRDefault="00A012E4" w:rsidP="00161C6B">
      <w:pPr>
        <w:spacing w:line="360" w:lineRule="auto"/>
        <w:rPr>
          <w:rFonts w:ascii="Arial" w:hAnsi="Arial" w:cs="Arial"/>
          <w:color w:val="000000" w:themeColor="text1"/>
          <w:shd w:val="clear" w:color="auto" w:fill="FFFFFF"/>
        </w:rPr>
      </w:pPr>
      <w:proofErr w:type="spellStart"/>
      <w:r w:rsidRPr="00D5036F">
        <w:rPr>
          <w:rFonts w:ascii="Arial" w:hAnsi="Arial" w:cs="Arial"/>
          <w:color w:val="000000" w:themeColor="text1"/>
          <w:shd w:val="clear" w:color="auto" w:fill="FFFFFF"/>
        </w:rPr>
        <w:t>Dolya</w:t>
      </w:r>
      <w:proofErr w:type="spellEnd"/>
      <w:r w:rsidRPr="00046A37">
        <w:rPr>
          <w:rFonts w:ascii="Arial" w:hAnsi="Arial" w:cs="Arial"/>
          <w:color w:val="000000" w:themeColor="text1"/>
          <w:shd w:val="clear" w:color="auto" w:fill="FFFFFF"/>
        </w:rPr>
        <w:t>, G. (2009) </w:t>
      </w:r>
      <w:r w:rsidRPr="00046A37">
        <w:rPr>
          <w:rFonts w:ascii="Arial" w:hAnsi="Arial" w:cs="Arial"/>
          <w:i/>
          <w:iCs/>
          <w:color w:val="000000" w:themeColor="text1"/>
          <w:shd w:val="clear" w:color="auto" w:fill="FFFFFF"/>
        </w:rPr>
        <w:t>Vygotsky in action in the early years the key to learning curriculum</w:t>
      </w:r>
      <w:r w:rsidRPr="00046A37">
        <w:rPr>
          <w:rFonts w:ascii="Arial" w:hAnsi="Arial" w:cs="Arial"/>
          <w:color w:val="000000" w:themeColor="text1"/>
          <w:shd w:val="clear" w:color="auto" w:fill="FFFFFF"/>
        </w:rPr>
        <w:t>. New York: Routledge.</w:t>
      </w:r>
    </w:p>
    <w:p w14:paraId="1625548A" w14:textId="77777777" w:rsidR="00A012E4" w:rsidRPr="00046A37" w:rsidRDefault="00A012E4" w:rsidP="00161C6B">
      <w:pPr>
        <w:spacing w:line="360" w:lineRule="auto"/>
        <w:rPr>
          <w:rFonts w:ascii="Arial" w:hAnsi="Arial" w:cs="Arial"/>
          <w:color w:val="000000" w:themeColor="text1"/>
          <w:shd w:val="clear" w:color="auto" w:fill="FFFFFF"/>
        </w:rPr>
      </w:pPr>
    </w:p>
    <w:p w14:paraId="76C1337C" w14:textId="51081B01" w:rsidR="00A012E4" w:rsidRDefault="00A012E4" w:rsidP="00161C6B">
      <w:pPr>
        <w:spacing w:line="360" w:lineRule="auto"/>
        <w:rPr>
          <w:rFonts w:ascii="Arial" w:eastAsiaTheme="minorEastAsia" w:hAnsi="Arial" w:cs="Arial"/>
          <w:color w:val="000000" w:themeColor="text1"/>
          <w:kern w:val="24"/>
        </w:rPr>
      </w:pPr>
      <w:bookmarkStart w:id="13" w:name="_Hlk64494862"/>
      <w:r w:rsidRPr="00361D1F">
        <w:rPr>
          <w:rFonts w:ascii="Arial" w:hAnsi="Arial" w:cs="Arial"/>
          <w:color w:val="0D0D0D" w:themeColor="text1" w:themeTint="F2"/>
        </w:rPr>
        <w:t>Donaldson</w:t>
      </w:r>
      <w:r>
        <w:rPr>
          <w:rFonts w:ascii="Arial" w:hAnsi="Arial" w:cs="Arial"/>
          <w:color w:val="0D0D0D" w:themeColor="text1" w:themeTint="F2"/>
        </w:rPr>
        <w:t xml:space="preserve"> (</w:t>
      </w:r>
      <w:r w:rsidRPr="00361D1F">
        <w:rPr>
          <w:rFonts w:ascii="Arial" w:hAnsi="Arial" w:cs="Arial"/>
          <w:color w:val="0D0D0D" w:themeColor="text1" w:themeTint="F2"/>
        </w:rPr>
        <w:t>2015</w:t>
      </w:r>
      <w:r>
        <w:rPr>
          <w:rFonts w:ascii="Arial" w:hAnsi="Arial" w:cs="Arial"/>
          <w:color w:val="0D0D0D" w:themeColor="text1" w:themeTint="F2"/>
        </w:rPr>
        <w:t>a</w:t>
      </w:r>
      <w:r w:rsidRPr="00361D1F">
        <w:rPr>
          <w:color w:val="0D0D0D" w:themeColor="text1" w:themeTint="F2"/>
        </w:rPr>
        <w:t xml:space="preserve">) </w:t>
      </w:r>
      <w:bookmarkEnd w:id="13"/>
      <w:r w:rsidRPr="00EE4284">
        <w:rPr>
          <w:rFonts w:ascii="Arial" w:eastAsiaTheme="minorEastAsia" w:hAnsi="Arial" w:cs="Arial"/>
          <w:color w:val="000000" w:themeColor="text1"/>
          <w:kern w:val="24"/>
        </w:rPr>
        <w:t>Successful Futures. Cardiff: Welsh Government</w:t>
      </w:r>
      <w:r w:rsidR="0099190D">
        <w:rPr>
          <w:rFonts w:ascii="Arial" w:eastAsiaTheme="minorEastAsia" w:hAnsi="Arial" w:cs="Arial"/>
          <w:color w:val="000000" w:themeColor="text1"/>
          <w:kern w:val="24"/>
        </w:rPr>
        <w:t>.</w:t>
      </w:r>
    </w:p>
    <w:p w14:paraId="0CE2D679" w14:textId="77777777" w:rsidR="00A012E4" w:rsidRDefault="00A012E4" w:rsidP="00161C6B">
      <w:pPr>
        <w:spacing w:line="360" w:lineRule="auto"/>
        <w:rPr>
          <w:color w:val="0D0D0D" w:themeColor="text1" w:themeTint="F2"/>
        </w:rPr>
      </w:pPr>
    </w:p>
    <w:p w14:paraId="6CE10BFD" w14:textId="3F00D92B" w:rsidR="00A012E4" w:rsidRDefault="00A012E4" w:rsidP="00161C6B">
      <w:pPr>
        <w:spacing w:line="360" w:lineRule="auto"/>
        <w:rPr>
          <w:rFonts w:ascii="Arial" w:eastAsiaTheme="minorEastAsia" w:hAnsi="Arial" w:cs="Arial"/>
          <w:color w:val="000000" w:themeColor="text1"/>
          <w:kern w:val="24"/>
        </w:rPr>
      </w:pPr>
      <w:r w:rsidRPr="00361D1F">
        <w:rPr>
          <w:rFonts w:ascii="Arial" w:hAnsi="Arial" w:cs="Arial"/>
          <w:color w:val="0D0D0D" w:themeColor="text1" w:themeTint="F2"/>
        </w:rPr>
        <w:t xml:space="preserve">Donaldson </w:t>
      </w:r>
      <w:r>
        <w:rPr>
          <w:rFonts w:ascii="Arial" w:hAnsi="Arial" w:cs="Arial"/>
          <w:color w:val="0D0D0D" w:themeColor="text1" w:themeTint="F2"/>
        </w:rPr>
        <w:t>(</w:t>
      </w:r>
      <w:r w:rsidRPr="00361D1F">
        <w:rPr>
          <w:rFonts w:ascii="Arial" w:hAnsi="Arial" w:cs="Arial"/>
          <w:color w:val="0D0D0D" w:themeColor="text1" w:themeTint="F2"/>
        </w:rPr>
        <w:t>2015</w:t>
      </w:r>
      <w:r>
        <w:rPr>
          <w:rFonts w:ascii="Arial" w:hAnsi="Arial" w:cs="Arial"/>
          <w:color w:val="0D0D0D" w:themeColor="text1" w:themeTint="F2"/>
        </w:rPr>
        <w:t>b</w:t>
      </w:r>
      <w:r w:rsidRPr="00361D1F">
        <w:rPr>
          <w:color w:val="0D0D0D" w:themeColor="text1" w:themeTint="F2"/>
        </w:rPr>
        <w:t>)</w:t>
      </w:r>
      <w:r w:rsidRPr="00255514">
        <w:rPr>
          <w:rFonts w:ascii="Arial" w:eastAsiaTheme="minorEastAsia" w:hAnsi="Arial" w:cs="Arial"/>
          <w:color w:val="000000" w:themeColor="text1"/>
          <w:kern w:val="24"/>
        </w:rPr>
        <w:t xml:space="preserve"> </w:t>
      </w:r>
      <w:r w:rsidRPr="00EE4284">
        <w:rPr>
          <w:rFonts w:ascii="Arial" w:eastAsiaTheme="minorEastAsia" w:hAnsi="Arial" w:cs="Arial"/>
          <w:color w:val="000000" w:themeColor="text1"/>
          <w:kern w:val="24"/>
        </w:rPr>
        <w:t>Successful Futures. Cardiff: Welsh Government</w:t>
      </w:r>
      <w:r w:rsidR="0099190D">
        <w:rPr>
          <w:rFonts w:ascii="Arial" w:eastAsiaTheme="minorEastAsia" w:hAnsi="Arial" w:cs="Arial"/>
          <w:color w:val="000000" w:themeColor="text1"/>
          <w:kern w:val="24"/>
        </w:rPr>
        <w:t>.</w:t>
      </w:r>
    </w:p>
    <w:p w14:paraId="47604E02" w14:textId="77777777" w:rsidR="00A012E4" w:rsidRDefault="00A012E4" w:rsidP="00161C6B">
      <w:pPr>
        <w:spacing w:line="360" w:lineRule="auto"/>
        <w:rPr>
          <w:color w:val="0D0D0D" w:themeColor="text1" w:themeTint="F2"/>
        </w:rPr>
      </w:pPr>
    </w:p>
    <w:p w14:paraId="1095D123" w14:textId="549D742C" w:rsidR="00A012E4" w:rsidRDefault="00A012E4" w:rsidP="00161C6B">
      <w:pPr>
        <w:spacing w:line="360" w:lineRule="auto"/>
        <w:rPr>
          <w:rFonts w:ascii="Arial" w:eastAsiaTheme="minorEastAsia" w:hAnsi="Arial" w:cs="Arial"/>
          <w:color w:val="000000" w:themeColor="text1"/>
          <w:kern w:val="24"/>
        </w:rPr>
      </w:pPr>
      <w:r w:rsidRPr="00361D1F">
        <w:rPr>
          <w:rFonts w:ascii="Arial" w:hAnsi="Arial" w:cs="Arial"/>
          <w:color w:val="0D0D0D" w:themeColor="text1" w:themeTint="F2"/>
        </w:rPr>
        <w:t xml:space="preserve">Donaldson </w:t>
      </w:r>
      <w:r>
        <w:rPr>
          <w:rFonts w:ascii="Arial" w:hAnsi="Arial" w:cs="Arial"/>
          <w:color w:val="0D0D0D" w:themeColor="text1" w:themeTint="F2"/>
        </w:rPr>
        <w:t>(</w:t>
      </w:r>
      <w:r w:rsidRPr="00361D1F">
        <w:rPr>
          <w:rFonts w:ascii="Arial" w:hAnsi="Arial" w:cs="Arial"/>
          <w:color w:val="0D0D0D" w:themeColor="text1" w:themeTint="F2"/>
        </w:rPr>
        <w:t>2015</w:t>
      </w:r>
      <w:r>
        <w:rPr>
          <w:rFonts w:ascii="Arial" w:hAnsi="Arial" w:cs="Arial"/>
          <w:color w:val="0D0D0D" w:themeColor="text1" w:themeTint="F2"/>
        </w:rPr>
        <w:t>c</w:t>
      </w:r>
      <w:r w:rsidRPr="00361D1F">
        <w:rPr>
          <w:color w:val="0D0D0D" w:themeColor="text1" w:themeTint="F2"/>
        </w:rPr>
        <w:t>)</w:t>
      </w:r>
      <w:r>
        <w:rPr>
          <w:color w:val="0D0D0D" w:themeColor="text1" w:themeTint="F2"/>
        </w:rPr>
        <w:t xml:space="preserve"> </w:t>
      </w:r>
      <w:bookmarkStart w:id="14" w:name="_Hlk64832404"/>
      <w:r w:rsidRPr="00EE4284">
        <w:rPr>
          <w:rFonts w:ascii="Arial" w:eastAsiaTheme="minorEastAsia" w:hAnsi="Arial" w:cs="Arial"/>
          <w:color w:val="000000" w:themeColor="text1"/>
          <w:kern w:val="24"/>
        </w:rPr>
        <w:t>Successful Futures. Cardiff: Welsh Government</w:t>
      </w:r>
      <w:bookmarkEnd w:id="14"/>
      <w:r w:rsidRPr="00EE4284">
        <w:rPr>
          <w:rFonts w:ascii="Arial" w:eastAsiaTheme="minorEastAsia" w:hAnsi="Arial" w:cs="Arial"/>
          <w:color w:val="000000" w:themeColor="text1"/>
          <w:kern w:val="24"/>
        </w:rPr>
        <w:t>.</w:t>
      </w:r>
    </w:p>
    <w:p w14:paraId="377EA6D5" w14:textId="77777777" w:rsidR="00A012E4" w:rsidRPr="00255514" w:rsidRDefault="00A012E4" w:rsidP="00161C6B">
      <w:pPr>
        <w:spacing w:line="360" w:lineRule="auto"/>
        <w:rPr>
          <w:color w:val="0D0D0D" w:themeColor="text1" w:themeTint="F2"/>
        </w:rPr>
      </w:pPr>
    </w:p>
    <w:p w14:paraId="5E84F8AA" w14:textId="4CD1A429" w:rsidR="00A012E4" w:rsidRDefault="00A012E4" w:rsidP="00161C6B">
      <w:pPr>
        <w:shd w:val="clear" w:color="auto" w:fill="FFFFFF" w:themeFill="background1"/>
        <w:spacing w:line="360" w:lineRule="auto"/>
        <w:jc w:val="both"/>
        <w:rPr>
          <w:rFonts w:ascii="Arial" w:hAnsi="Arial" w:cs="Arial"/>
        </w:rPr>
      </w:pPr>
      <w:r>
        <w:rPr>
          <w:rFonts w:ascii="Arial" w:eastAsiaTheme="minorEastAsia" w:hAnsi="Arial" w:cs="Arial"/>
          <w:color w:val="000000" w:themeColor="text1"/>
          <w:kern w:val="24"/>
        </w:rPr>
        <w:t xml:space="preserve">Early Years Alliance (2019) </w:t>
      </w:r>
      <w:r w:rsidRPr="005F775C">
        <w:rPr>
          <w:rFonts w:ascii="Arial" w:eastAsiaTheme="minorEastAsia" w:hAnsi="Arial" w:cs="Arial"/>
          <w:i/>
          <w:iCs/>
          <w:color w:val="000000" w:themeColor="text1"/>
          <w:kern w:val="24"/>
        </w:rPr>
        <w:t xml:space="preserve">How Outdoor Play Can Be </w:t>
      </w:r>
      <w:r w:rsidR="0099190D" w:rsidRPr="005F775C">
        <w:rPr>
          <w:rFonts w:ascii="Arial" w:eastAsiaTheme="minorEastAsia" w:hAnsi="Arial" w:cs="Arial"/>
          <w:i/>
          <w:iCs/>
          <w:color w:val="000000" w:themeColor="text1"/>
          <w:kern w:val="24"/>
        </w:rPr>
        <w:t>Beneficial</w:t>
      </w:r>
      <w:r w:rsidRPr="005F775C">
        <w:rPr>
          <w:rFonts w:ascii="Arial" w:eastAsiaTheme="minorEastAsia" w:hAnsi="Arial" w:cs="Arial"/>
          <w:i/>
          <w:iCs/>
          <w:color w:val="000000" w:themeColor="text1"/>
          <w:kern w:val="24"/>
        </w:rPr>
        <w:t xml:space="preserve"> For Children </w:t>
      </w:r>
      <w:proofErr w:type="gramStart"/>
      <w:r w:rsidRPr="005F775C">
        <w:rPr>
          <w:rFonts w:ascii="Arial" w:eastAsiaTheme="minorEastAsia" w:hAnsi="Arial" w:cs="Arial"/>
          <w:i/>
          <w:iCs/>
          <w:color w:val="000000" w:themeColor="text1"/>
          <w:kern w:val="24"/>
        </w:rPr>
        <w:t>With</w:t>
      </w:r>
      <w:proofErr w:type="gramEnd"/>
      <w:r w:rsidRPr="005F775C">
        <w:rPr>
          <w:rFonts w:ascii="Arial" w:eastAsiaTheme="minorEastAsia" w:hAnsi="Arial" w:cs="Arial"/>
          <w:i/>
          <w:iCs/>
          <w:color w:val="000000" w:themeColor="text1"/>
          <w:kern w:val="24"/>
        </w:rPr>
        <w:t xml:space="preserve"> Special Education Needs. </w:t>
      </w:r>
      <w:r>
        <w:rPr>
          <w:rFonts w:ascii="Arial" w:eastAsiaTheme="minorEastAsia" w:hAnsi="Arial" w:cs="Arial"/>
          <w:color w:val="000000" w:themeColor="text1"/>
          <w:kern w:val="24"/>
        </w:rPr>
        <w:t>Available at:</w:t>
      </w:r>
      <w:r w:rsidRPr="005F775C">
        <w:t xml:space="preserve"> </w:t>
      </w:r>
      <w:hyperlink r:id="rId28" w:history="1">
        <w:r w:rsidRPr="005F775C">
          <w:rPr>
            <w:rFonts w:ascii="Arial" w:hAnsi="Arial" w:cs="Arial"/>
            <w:color w:val="0000FF"/>
            <w:u w:val="single"/>
          </w:rPr>
          <w:t>How Outdoor Play Can Be Beneficial for Children with Special Educational Needs | early years alliance (eyalliance.org.uk)</w:t>
        </w:r>
      </w:hyperlink>
      <w:r w:rsidRPr="005F775C">
        <w:rPr>
          <w:rFonts w:ascii="Arial" w:hAnsi="Arial" w:cs="Arial"/>
        </w:rPr>
        <w:t xml:space="preserve"> (Accessed: 22</w:t>
      </w:r>
      <w:r w:rsidRPr="005F775C">
        <w:rPr>
          <w:rFonts w:ascii="Arial" w:hAnsi="Arial" w:cs="Arial"/>
          <w:vertAlign w:val="superscript"/>
        </w:rPr>
        <w:t>nd</w:t>
      </w:r>
      <w:r w:rsidRPr="005F775C">
        <w:rPr>
          <w:rFonts w:ascii="Arial" w:hAnsi="Arial" w:cs="Arial"/>
        </w:rPr>
        <w:t xml:space="preserve"> February 2021)</w:t>
      </w:r>
    </w:p>
    <w:p w14:paraId="0CB1DBBA" w14:textId="77777777" w:rsidR="00A012E4" w:rsidRPr="005F775C" w:rsidRDefault="00A012E4" w:rsidP="00161C6B">
      <w:pPr>
        <w:shd w:val="clear" w:color="auto" w:fill="FFFFFF" w:themeFill="background1"/>
        <w:spacing w:line="360" w:lineRule="auto"/>
        <w:jc w:val="both"/>
        <w:rPr>
          <w:rFonts w:ascii="Arial" w:hAnsi="Arial" w:cs="Arial"/>
        </w:rPr>
      </w:pPr>
    </w:p>
    <w:p w14:paraId="2E448081" w14:textId="1E471EC0" w:rsidR="00A012E4" w:rsidRDefault="00A012E4" w:rsidP="00161C6B">
      <w:pPr>
        <w:shd w:val="clear" w:color="auto" w:fill="FFFFFF" w:themeFill="background1"/>
        <w:spacing w:line="360" w:lineRule="auto"/>
        <w:jc w:val="both"/>
        <w:rPr>
          <w:rFonts w:ascii="Arial" w:hAnsi="Arial" w:cs="Arial"/>
        </w:rPr>
      </w:pPr>
      <w:proofErr w:type="spellStart"/>
      <w:r>
        <w:rPr>
          <w:rFonts w:ascii="Arial" w:eastAsiaTheme="minorEastAsia" w:hAnsi="Arial" w:cs="Arial"/>
          <w:color w:val="000000" w:themeColor="text1"/>
          <w:kern w:val="24"/>
        </w:rPr>
        <w:t>Earlyyearscarers</w:t>
      </w:r>
      <w:proofErr w:type="spellEnd"/>
      <w:r>
        <w:rPr>
          <w:rFonts w:ascii="Arial" w:eastAsiaTheme="minorEastAsia" w:hAnsi="Arial" w:cs="Arial"/>
          <w:color w:val="000000" w:themeColor="text1"/>
          <w:kern w:val="24"/>
        </w:rPr>
        <w:t xml:space="preserve"> (</w:t>
      </w:r>
      <w:r w:rsidRPr="0005274E">
        <w:rPr>
          <w:rFonts w:ascii="Arial" w:eastAsiaTheme="minorEastAsia" w:hAnsi="Arial" w:cs="Arial"/>
          <w:color w:val="000000" w:themeColor="text1"/>
          <w:kern w:val="24"/>
        </w:rPr>
        <w:t xml:space="preserve">2016) </w:t>
      </w:r>
      <w:r w:rsidRPr="0005274E">
        <w:rPr>
          <w:rFonts w:ascii="Arial" w:eastAsiaTheme="minorEastAsia" w:hAnsi="Arial" w:cs="Arial"/>
          <w:i/>
          <w:iCs/>
          <w:color w:val="000000" w:themeColor="text1"/>
          <w:kern w:val="24"/>
        </w:rPr>
        <w:t>Implementing Children’s Individual Planning.</w:t>
      </w:r>
      <w:r w:rsidRPr="0005274E">
        <w:rPr>
          <w:rFonts w:ascii="Arial" w:eastAsiaTheme="minorEastAsia" w:hAnsi="Arial" w:cs="Arial"/>
          <w:color w:val="000000" w:themeColor="text1"/>
          <w:kern w:val="24"/>
        </w:rPr>
        <w:t xml:space="preserve"> Available at:</w:t>
      </w:r>
      <w:r w:rsidRPr="0005274E">
        <w:rPr>
          <w:rFonts w:ascii="Arial" w:hAnsi="Arial" w:cs="Arial"/>
        </w:rPr>
        <w:t xml:space="preserve"> </w:t>
      </w:r>
      <w:hyperlink r:id="rId29" w:history="1">
        <w:r w:rsidRPr="0005274E">
          <w:rPr>
            <w:rFonts w:ascii="Arial" w:hAnsi="Arial" w:cs="Arial"/>
            <w:color w:val="0000FF"/>
            <w:u w:val="single"/>
          </w:rPr>
          <w:t>Implementing Children’s Individual Planning (earlyyearscareers.com)</w:t>
        </w:r>
      </w:hyperlink>
      <w:r w:rsidRPr="0005274E">
        <w:rPr>
          <w:rFonts w:ascii="Arial" w:hAnsi="Arial" w:cs="Arial"/>
        </w:rPr>
        <w:t xml:space="preserve"> (Accessed: 22</w:t>
      </w:r>
      <w:r w:rsidRPr="0005274E">
        <w:rPr>
          <w:rFonts w:ascii="Arial" w:hAnsi="Arial" w:cs="Arial"/>
          <w:vertAlign w:val="superscript"/>
        </w:rPr>
        <w:t>nd</w:t>
      </w:r>
      <w:r w:rsidRPr="0005274E">
        <w:rPr>
          <w:rFonts w:ascii="Arial" w:hAnsi="Arial" w:cs="Arial"/>
        </w:rPr>
        <w:t xml:space="preserve"> </w:t>
      </w:r>
      <w:proofErr w:type="spellStart"/>
      <w:r w:rsidRPr="0005274E">
        <w:rPr>
          <w:rFonts w:ascii="Arial" w:hAnsi="Arial" w:cs="Arial"/>
        </w:rPr>
        <w:t>Febuary</w:t>
      </w:r>
      <w:proofErr w:type="spellEnd"/>
      <w:r w:rsidRPr="0005274E">
        <w:rPr>
          <w:rFonts w:ascii="Arial" w:hAnsi="Arial" w:cs="Arial"/>
        </w:rPr>
        <w:t xml:space="preserve"> 2021)</w:t>
      </w:r>
    </w:p>
    <w:p w14:paraId="29737DB9" w14:textId="77777777" w:rsidR="00A012E4" w:rsidRPr="00C5307C" w:rsidRDefault="00A012E4" w:rsidP="00161C6B">
      <w:pPr>
        <w:shd w:val="clear" w:color="auto" w:fill="FFFFFF" w:themeFill="background1"/>
        <w:spacing w:line="360" w:lineRule="auto"/>
        <w:jc w:val="both"/>
        <w:rPr>
          <w:rFonts w:ascii="Arial" w:hAnsi="Arial" w:cs="Arial"/>
        </w:rPr>
      </w:pPr>
    </w:p>
    <w:p w14:paraId="15029A2D" w14:textId="4EAAF11B" w:rsidR="00A012E4" w:rsidRDefault="00A012E4" w:rsidP="00161C6B">
      <w:pPr>
        <w:spacing w:line="360" w:lineRule="auto"/>
        <w:rPr>
          <w:rFonts w:ascii="Arial" w:hAnsi="Arial" w:cs="Arial"/>
        </w:rPr>
      </w:pPr>
      <w:r>
        <w:rPr>
          <w:rFonts w:ascii="Arial" w:hAnsi="Arial" w:cs="Arial"/>
        </w:rPr>
        <w:t xml:space="preserve">Education Endowment Foundation </w:t>
      </w:r>
      <w:r w:rsidRPr="00E31B07">
        <w:rPr>
          <w:rFonts w:ascii="Arial" w:hAnsi="Arial" w:cs="Arial"/>
        </w:rPr>
        <w:t xml:space="preserve">(2019) </w:t>
      </w:r>
      <w:r w:rsidRPr="00A8754D">
        <w:rPr>
          <w:rFonts w:ascii="Arial" w:hAnsi="Arial" w:cs="Arial"/>
          <w:i/>
          <w:iCs/>
        </w:rPr>
        <w:t>Digital technology.</w:t>
      </w:r>
      <w:r w:rsidRPr="00E31B07">
        <w:rPr>
          <w:rFonts w:ascii="Arial" w:hAnsi="Arial" w:cs="Arial"/>
        </w:rPr>
        <w:t xml:space="preserve"> Available at: </w:t>
      </w:r>
      <w:hyperlink r:id="rId30" w:anchor=":~:text=Digital%20technology%20approaches%20employ%20computer%20or%20digital%20technologies,part%20of%20teaching%20activities%20such%20as%20instructional%20games;" w:history="1">
        <w:r w:rsidRPr="00E31B07">
          <w:rPr>
            <w:rFonts w:ascii="Arial" w:hAnsi="Arial" w:cs="Arial"/>
            <w:color w:val="0000FF"/>
            <w:u w:val="single"/>
          </w:rPr>
          <w:t>Digital technology | EY Toolkit Strand | Education Endowment Foundation | EEF</w:t>
        </w:r>
      </w:hyperlink>
      <w:r w:rsidRPr="00E31B07">
        <w:rPr>
          <w:rFonts w:ascii="Arial" w:hAnsi="Arial" w:cs="Arial"/>
        </w:rPr>
        <w:t xml:space="preserve"> (Accessed: 17</w:t>
      </w:r>
      <w:r w:rsidRPr="00E31B07">
        <w:rPr>
          <w:rFonts w:ascii="Arial" w:hAnsi="Arial" w:cs="Arial"/>
          <w:vertAlign w:val="superscript"/>
        </w:rPr>
        <w:t>th</w:t>
      </w:r>
      <w:r w:rsidRPr="00E31B07">
        <w:rPr>
          <w:rFonts w:ascii="Arial" w:hAnsi="Arial" w:cs="Arial"/>
        </w:rPr>
        <w:t xml:space="preserve"> February 2021)</w:t>
      </w:r>
    </w:p>
    <w:p w14:paraId="0EF07CEB" w14:textId="77777777" w:rsidR="00A012E4" w:rsidRDefault="00A012E4" w:rsidP="00161C6B">
      <w:pPr>
        <w:spacing w:line="360" w:lineRule="auto"/>
        <w:rPr>
          <w:rFonts w:ascii="Arial" w:hAnsi="Arial" w:cs="Arial"/>
        </w:rPr>
      </w:pPr>
    </w:p>
    <w:p w14:paraId="1FE16480" w14:textId="21939296" w:rsidR="00A012E4" w:rsidRDefault="00A012E4" w:rsidP="00161C6B">
      <w:pPr>
        <w:spacing w:line="360" w:lineRule="auto"/>
        <w:rPr>
          <w:rFonts w:ascii="Arial" w:hAnsi="Arial" w:cs="Arial"/>
        </w:rPr>
      </w:pPr>
      <w:r w:rsidRPr="001A7E09">
        <w:rPr>
          <w:rFonts w:ascii="Arial" w:eastAsiaTheme="minorEastAsia" w:hAnsi="Arial" w:cs="Arial"/>
          <w:color w:val="000000" w:themeColor="text1"/>
          <w:kern w:val="24"/>
        </w:rPr>
        <w:t xml:space="preserve">GBH (2021) </w:t>
      </w:r>
      <w:r w:rsidRPr="001A7E09">
        <w:rPr>
          <w:rFonts w:ascii="Arial" w:eastAsiaTheme="minorEastAsia" w:hAnsi="Arial" w:cs="Arial"/>
          <w:i/>
          <w:iCs/>
          <w:color w:val="000000" w:themeColor="text1"/>
          <w:kern w:val="24"/>
        </w:rPr>
        <w:t>The Digital Divide is Getting Wider – Especially in Public Schools.</w:t>
      </w:r>
      <w:r w:rsidRPr="001A7E09">
        <w:rPr>
          <w:rFonts w:ascii="Arial" w:eastAsiaTheme="minorEastAsia" w:hAnsi="Arial" w:cs="Arial"/>
          <w:color w:val="000000" w:themeColor="text1"/>
          <w:kern w:val="24"/>
        </w:rPr>
        <w:t xml:space="preserve"> Available at: </w:t>
      </w:r>
      <w:hyperlink r:id="rId31" w:history="1">
        <w:r w:rsidRPr="001A7E09">
          <w:rPr>
            <w:rFonts w:ascii="Arial" w:hAnsi="Arial" w:cs="Arial"/>
            <w:color w:val="0000FF"/>
            <w:u w:val="single"/>
          </w:rPr>
          <w:t>The Digital Divide Is Getting Wider — Especially In Public Schools (wgbh.org)</w:t>
        </w:r>
      </w:hyperlink>
      <w:r w:rsidRPr="001A7E09">
        <w:rPr>
          <w:rFonts w:ascii="Arial" w:hAnsi="Arial" w:cs="Arial"/>
        </w:rPr>
        <w:t xml:space="preserve"> (Accessed: 23</w:t>
      </w:r>
      <w:r w:rsidRPr="001A7E09">
        <w:rPr>
          <w:rFonts w:ascii="Arial" w:hAnsi="Arial" w:cs="Arial"/>
          <w:vertAlign w:val="superscript"/>
        </w:rPr>
        <w:t>rd</w:t>
      </w:r>
      <w:r w:rsidRPr="001A7E09">
        <w:rPr>
          <w:rFonts w:ascii="Arial" w:hAnsi="Arial" w:cs="Arial"/>
        </w:rPr>
        <w:t xml:space="preserve"> February 2021)</w:t>
      </w:r>
    </w:p>
    <w:p w14:paraId="356B483A" w14:textId="77777777" w:rsidR="0099190D" w:rsidRDefault="0099190D" w:rsidP="00161C6B">
      <w:pPr>
        <w:spacing w:line="360" w:lineRule="auto"/>
        <w:rPr>
          <w:rFonts w:ascii="Arial" w:hAnsi="Arial" w:cs="Arial"/>
        </w:rPr>
      </w:pPr>
    </w:p>
    <w:p w14:paraId="24D9462A" w14:textId="3AF4EA42" w:rsidR="00A012E4" w:rsidRDefault="00A012E4" w:rsidP="00161C6B">
      <w:pPr>
        <w:spacing w:line="360" w:lineRule="auto"/>
      </w:pPr>
      <w:r>
        <w:rPr>
          <w:rFonts w:ascii="Arial" w:hAnsi="Arial" w:cs="Arial"/>
        </w:rPr>
        <w:t xml:space="preserve">GCF Global (2020) </w:t>
      </w:r>
      <w:r w:rsidRPr="006A61F5">
        <w:rPr>
          <w:rFonts w:ascii="Arial" w:hAnsi="Arial" w:cs="Arial"/>
          <w:i/>
          <w:iCs/>
        </w:rPr>
        <w:t>Teaching kids about internet safety.</w:t>
      </w:r>
      <w:r>
        <w:rPr>
          <w:rFonts w:ascii="Arial" w:hAnsi="Arial" w:cs="Arial"/>
        </w:rPr>
        <w:t xml:space="preserve"> Available at: </w:t>
      </w:r>
      <w:hyperlink r:id="rId32" w:history="1">
        <w:r w:rsidRPr="006A61F5">
          <w:rPr>
            <w:rFonts w:ascii="Arial" w:hAnsi="Arial" w:cs="Arial"/>
            <w:color w:val="0000FF"/>
            <w:u w:val="single"/>
          </w:rPr>
          <w:t>Internet Safety for Kids: Teaching Kids About Internet Safety (gcfglobal.org)</w:t>
        </w:r>
      </w:hyperlink>
      <w:r w:rsidRPr="006A61F5">
        <w:rPr>
          <w:rFonts w:ascii="Arial" w:hAnsi="Arial" w:cs="Arial"/>
        </w:rPr>
        <w:t xml:space="preserve"> (Accessed: 21</w:t>
      </w:r>
      <w:r w:rsidRPr="006A61F5">
        <w:rPr>
          <w:rFonts w:ascii="Arial" w:hAnsi="Arial" w:cs="Arial"/>
          <w:vertAlign w:val="superscript"/>
        </w:rPr>
        <w:t>st</w:t>
      </w:r>
      <w:r w:rsidRPr="006A61F5">
        <w:rPr>
          <w:rFonts w:ascii="Arial" w:hAnsi="Arial" w:cs="Arial"/>
        </w:rPr>
        <w:t xml:space="preserve"> February 2021)</w:t>
      </w:r>
      <w:r>
        <w:t xml:space="preserve"> </w:t>
      </w:r>
    </w:p>
    <w:p w14:paraId="60CBCA3B" w14:textId="77777777" w:rsidR="00A012E4" w:rsidRDefault="00A012E4" w:rsidP="00161C6B">
      <w:pPr>
        <w:spacing w:line="360" w:lineRule="auto"/>
      </w:pPr>
    </w:p>
    <w:p w14:paraId="3E656D8F" w14:textId="051A14A0" w:rsidR="00A012E4" w:rsidRDefault="00A012E4" w:rsidP="00161C6B">
      <w:pPr>
        <w:spacing w:line="360" w:lineRule="auto"/>
        <w:rPr>
          <w:rFonts w:ascii="Arial" w:hAnsi="Arial" w:cs="Arial"/>
        </w:rPr>
      </w:pPr>
      <w:r>
        <w:rPr>
          <w:rFonts w:ascii="Arial" w:hAnsi="Arial" w:cs="Arial"/>
        </w:rPr>
        <w:lastRenderedPageBreak/>
        <w:t xml:space="preserve">Gov (2015) </w:t>
      </w:r>
      <w:r w:rsidRPr="00130FF2">
        <w:rPr>
          <w:rFonts w:ascii="Arial" w:hAnsi="Arial" w:cs="Arial"/>
          <w:i/>
          <w:iCs/>
        </w:rPr>
        <w:t>New measures to keep children safe online at school and at home</w:t>
      </w:r>
      <w:r>
        <w:rPr>
          <w:rFonts w:ascii="Arial" w:hAnsi="Arial" w:cs="Arial"/>
        </w:rPr>
        <w:t>. Available at:</w:t>
      </w:r>
      <w:r w:rsidRPr="00130FF2">
        <w:t xml:space="preserve"> </w:t>
      </w:r>
      <w:hyperlink r:id="rId33" w:history="1">
        <w:r w:rsidRPr="00130FF2">
          <w:rPr>
            <w:rFonts w:ascii="Arial" w:hAnsi="Arial" w:cs="Arial"/>
            <w:color w:val="0000FF"/>
            <w:u w:val="single"/>
          </w:rPr>
          <w:t>New measures to keep children safe online at school and at home - GOV.UK (www.gov.uk)</w:t>
        </w:r>
      </w:hyperlink>
      <w:r w:rsidRPr="00130FF2">
        <w:rPr>
          <w:rFonts w:ascii="Arial" w:hAnsi="Arial" w:cs="Arial"/>
        </w:rPr>
        <w:t xml:space="preserve"> (Accessed: 21</w:t>
      </w:r>
      <w:r w:rsidRPr="00130FF2">
        <w:rPr>
          <w:rFonts w:ascii="Arial" w:hAnsi="Arial" w:cs="Arial"/>
          <w:vertAlign w:val="superscript"/>
        </w:rPr>
        <w:t>st</w:t>
      </w:r>
      <w:r w:rsidRPr="00130FF2">
        <w:rPr>
          <w:rFonts w:ascii="Arial" w:hAnsi="Arial" w:cs="Arial"/>
        </w:rPr>
        <w:t xml:space="preserve"> February 2021)</w:t>
      </w:r>
    </w:p>
    <w:p w14:paraId="5495F3C6" w14:textId="77777777" w:rsidR="00A012E4" w:rsidRDefault="00A012E4" w:rsidP="00161C6B">
      <w:pPr>
        <w:spacing w:line="360" w:lineRule="auto"/>
        <w:rPr>
          <w:rFonts w:ascii="Arial" w:hAnsi="Arial" w:cs="Arial"/>
        </w:rPr>
      </w:pPr>
    </w:p>
    <w:p w14:paraId="5428D88C" w14:textId="17B5CEDF" w:rsidR="00A012E4" w:rsidRDefault="00A012E4" w:rsidP="00161C6B">
      <w:pPr>
        <w:spacing w:line="360" w:lineRule="auto"/>
        <w:rPr>
          <w:rFonts w:ascii="Arial" w:hAnsi="Arial" w:cs="Arial"/>
        </w:rPr>
      </w:pPr>
      <w:r>
        <w:rPr>
          <w:rFonts w:ascii="Arial" w:hAnsi="Arial" w:cs="Arial"/>
        </w:rPr>
        <w:t xml:space="preserve">Gov (2017) </w:t>
      </w:r>
      <w:r w:rsidRPr="00C13CDD">
        <w:rPr>
          <w:rFonts w:ascii="Arial" w:hAnsi="Arial" w:cs="Arial"/>
          <w:i/>
          <w:iCs/>
        </w:rPr>
        <w:t>Children’s media in a digital world.</w:t>
      </w:r>
      <w:r>
        <w:rPr>
          <w:rFonts w:ascii="Arial" w:hAnsi="Arial" w:cs="Arial"/>
        </w:rPr>
        <w:t xml:space="preserve"> </w:t>
      </w:r>
      <w:r w:rsidRPr="00C13CDD">
        <w:rPr>
          <w:rFonts w:ascii="Arial" w:hAnsi="Arial" w:cs="Arial"/>
        </w:rPr>
        <w:t xml:space="preserve">Available at: </w:t>
      </w:r>
      <w:hyperlink r:id="rId34" w:history="1">
        <w:r w:rsidRPr="00C13CDD">
          <w:rPr>
            <w:rFonts w:ascii="Arial" w:hAnsi="Arial" w:cs="Arial"/>
            <w:color w:val="0000FF"/>
            <w:u w:val="single"/>
          </w:rPr>
          <w:t>Children's media in a digital world - GOV.UK (www.gov.uk)</w:t>
        </w:r>
      </w:hyperlink>
      <w:r w:rsidRPr="00C13CDD">
        <w:rPr>
          <w:rFonts w:ascii="Arial" w:hAnsi="Arial" w:cs="Arial"/>
        </w:rPr>
        <w:t xml:space="preserve"> (Accessed: 18</w:t>
      </w:r>
      <w:r w:rsidRPr="00C13CDD">
        <w:rPr>
          <w:rFonts w:ascii="Arial" w:hAnsi="Arial" w:cs="Arial"/>
          <w:vertAlign w:val="superscript"/>
        </w:rPr>
        <w:t>th</w:t>
      </w:r>
      <w:r w:rsidRPr="00C13CDD">
        <w:rPr>
          <w:rFonts w:ascii="Arial" w:hAnsi="Arial" w:cs="Arial"/>
        </w:rPr>
        <w:t xml:space="preserve"> February 2021)</w:t>
      </w:r>
    </w:p>
    <w:p w14:paraId="34CDEF9E" w14:textId="77777777" w:rsidR="00A012E4" w:rsidRDefault="00A012E4" w:rsidP="00161C6B">
      <w:pPr>
        <w:spacing w:line="360" w:lineRule="auto"/>
        <w:rPr>
          <w:rFonts w:ascii="Arial" w:hAnsi="Arial" w:cs="Arial"/>
        </w:rPr>
      </w:pPr>
    </w:p>
    <w:p w14:paraId="3E084548" w14:textId="6FBEBAB3" w:rsidR="00A012E4" w:rsidRDefault="00A012E4" w:rsidP="00161C6B">
      <w:pPr>
        <w:shd w:val="clear" w:color="auto" w:fill="FFFFFF" w:themeFill="background1"/>
        <w:spacing w:line="360" w:lineRule="auto"/>
        <w:jc w:val="both"/>
        <w:rPr>
          <w:rFonts w:ascii="Arial" w:hAnsi="Arial" w:cs="Arial"/>
        </w:rPr>
      </w:pPr>
      <w:r>
        <w:rPr>
          <w:rFonts w:ascii="Arial" w:eastAsiaTheme="minorEastAsia" w:hAnsi="Arial" w:cs="Arial"/>
          <w:color w:val="000000" w:themeColor="text1"/>
          <w:kern w:val="24"/>
        </w:rPr>
        <w:t xml:space="preserve">Gov (2008) </w:t>
      </w:r>
      <w:r w:rsidRPr="005F775C">
        <w:rPr>
          <w:rFonts w:ascii="Arial" w:eastAsiaTheme="minorEastAsia" w:hAnsi="Arial" w:cs="Arial"/>
          <w:i/>
          <w:iCs/>
          <w:color w:val="000000" w:themeColor="text1"/>
          <w:kern w:val="24"/>
        </w:rPr>
        <w:t>Children with Additional Learning Needs</w:t>
      </w:r>
      <w:r w:rsidRPr="005F775C">
        <w:rPr>
          <w:rFonts w:ascii="Arial" w:eastAsiaTheme="minorEastAsia" w:hAnsi="Arial" w:cs="Arial"/>
          <w:color w:val="000000" w:themeColor="text1"/>
          <w:kern w:val="24"/>
        </w:rPr>
        <w:t>. Available at:</w:t>
      </w:r>
      <w:r w:rsidRPr="005F775C">
        <w:rPr>
          <w:rFonts w:ascii="Arial" w:hAnsi="Arial" w:cs="Arial"/>
        </w:rPr>
        <w:t xml:space="preserve"> </w:t>
      </w:r>
      <w:hyperlink r:id="rId35" w:history="1">
        <w:r w:rsidRPr="005F775C">
          <w:rPr>
            <w:rFonts w:ascii="Arial" w:hAnsi="Arial" w:cs="Arial"/>
            <w:color w:val="0000FF"/>
            <w:u w:val="single"/>
          </w:rPr>
          <w:t>Microsoft Word - 13 Children with Additional Learning Needs (</w:t>
        </w:r>
        <w:proofErr w:type="spellStart"/>
        <w:r w:rsidRPr="005F775C">
          <w:rPr>
            <w:rFonts w:ascii="Arial" w:hAnsi="Arial" w:cs="Arial"/>
            <w:color w:val="0000FF"/>
            <w:u w:val="single"/>
          </w:rPr>
          <w:t>gov.wales</w:t>
        </w:r>
        <w:proofErr w:type="spellEnd"/>
        <w:r w:rsidRPr="005F775C">
          <w:rPr>
            <w:rFonts w:ascii="Arial" w:hAnsi="Arial" w:cs="Arial"/>
            <w:color w:val="0000FF"/>
            <w:u w:val="single"/>
          </w:rPr>
          <w:t>)</w:t>
        </w:r>
      </w:hyperlink>
      <w:r w:rsidRPr="005F775C">
        <w:rPr>
          <w:rFonts w:ascii="Arial" w:hAnsi="Arial" w:cs="Arial"/>
        </w:rPr>
        <w:t xml:space="preserve"> (Accessed:22</w:t>
      </w:r>
      <w:r w:rsidRPr="005F775C">
        <w:rPr>
          <w:rFonts w:ascii="Arial" w:hAnsi="Arial" w:cs="Arial"/>
          <w:vertAlign w:val="superscript"/>
        </w:rPr>
        <w:t>nd</w:t>
      </w:r>
      <w:r w:rsidRPr="005F775C">
        <w:rPr>
          <w:rFonts w:ascii="Arial" w:hAnsi="Arial" w:cs="Arial"/>
        </w:rPr>
        <w:t xml:space="preserve"> February 2021)</w:t>
      </w:r>
    </w:p>
    <w:p w14:paraId="336BE920" w14:textId="77777777" w:rsidR="00A012E4" w:rsidRPr="00687E3E" w:rsidRDefault="00A012E4" w:rsidP="00161C6B">
      <w:pPr>
        <w:shd w:val="clear" w:color="auto" w:fill="FFFFFF" w:themeFill="background1"/>
        <w:spacing w:line="360" w:lineRule="auto"/>
        <w:jc w:val="both"/>
        <w:rPr>
          <w:rFonts w:ascii="Arial" w:hAnsi="Arial" w:cs="Arial"/>
          <w:i/>
          <w:iCs/>
        </w:rPr>
      </w:pPr>
    </w:p>
    <w:p w14:paraId="5E56AD80" w14:textId="4DDB4CDC" w:rsidR="00A012E4" w:rsidRDefault="00A012E4" w:rsidP="00161C6B">
      <w:pPr>
        <w:spacing w:line="360" w:lineRule="auto"/>
        <w:rPr>
          <w:rFonts w:ascii="Arial" w:hAnsi="Arial" w:cs="Arial"/>
        </w:rPr>
      </w:pPr>
      <w:r w:rsidRPr="00766E09">
        <w:rPr>
          <w:rFonts w:ascii="Arial" w:hAnsi="Arial" w:cs="Arial"/>
          <w:color w:val="0D0D0D" w:themeColor="text1" w:themeTint="F2"/>
        </w:rPr>
        <w:t xml:space="preserve">Gov.uk </w:t>
      </w:r>
      <w:r>
        <w:rPr>
          <w:rFonts w:ascii="Arial" w:hAnsi="Arial" w:cs="Arial"/>
          <w:color w:val="0D0D0D" w:themeColor="text1" w:themeTint="F2"/>
        </w:rPr>
        <w:t>(</w:t>
      </w:r>
      <w:r w:rsidRPr="00766E09">
        <w:rPr>
          <w:rFonts w:ascii="Arial" w:hAnsi="Arial" w:cs="Arial"/>
          <w:color w:val="0D0D0D" w:themeColor="text1" w:themeTint="F2"/>
        </w:rPr>
        <w:t xml:space="preserve">2021) </w:t>
      </w:r>
      <w:r w:rsidRPr="00766E09">
        <w:rPr>
          <w:rFonts w:ascii="Arial" w:hAnsi="Arial" w:cs="Arial"/>
          <w:i/>
          <w:iCs/>
          <w:color w:val="0D0D0D" w:themeColor="text1" w:themeTint="F2"/>
        </w:rPr>
        <w:t xml:space="preserve">Coronavirus (COVID-19): support for parents and carers to keep children safe online. </w:t>
      </w:r>
      <w:r w:rsidRPr="00766E09">
        <w:rPr>
          <w:rFonts w:ascii="Arial" w:hAnsi="Arial" w:cs="Arial"/>
          <w:color w:val="0D0D0D" w:themeColor="text1" w:themeTint="F2"/>
        </w:rPr>
        <w:t>Available at:</w:t>
      </w:r>
      <w:r w:rsidRPr="00766E09">
        <w:t xml:space="preserve"> </w:t>
      </w:r>
      <w:hyperlink r:id="rId36" w:history="1">
        <w:r w:rsidRPr="00766E09">
          <w:rPr>
            <w:rFonts w:ascii="Arial" w:hAnsi="Arial" w:cs="Arial"/>
            <w:color w:val="0000FF"/>
            <w:u w:val="single"/>
          </w:rPr>
          <w:t>Coronavirus (COVID-19): support for parents and carers to keep children safe online - GOV.UK (www.gov.uk)</w:t>
        </w:r>
      </w:hyperlink>
      <w:r w:rsidRPr="00766E09">
        <w:rPr>
          <w:rFonts w:ascii="Arial" w:hAnsi="Arial" w:cs="Arial"/>
        </w:rPr>
        <w:t xml:space="preserve"> (Accessed: 16</w:t>
      </w:r>
      <w:r w:rsidRPr="00766E09">
        <w:rPr>
          <w:rFonts w:ascii="Arial" w:hAnsi="Arial" w:cs="Arial"/>
          <w:vertAlign w:val="superscript"/>
        </w:rPr>
        <w:t>th</w:t>
      </w:r>
      <w:r w:rsidRPr="00766E09">
        <w:rPr>
          <w:rFonts w:ascii="Arial" w:hAnsi="Arial" w:cs="Arial"/>
        </w:rPr>
        <w:t xml:space="preserve"> February 2021)</w:t>
      </w:r>
    </w:p>
    <w:p w14:paraId="712084C3" w14:textId="77777777" w:rsidR="00A012E4" w:rsidRPr="00766E09" w:rsidRDefault="00A012E4" w:rsidP="00161C6B">
      <w:pPr>
        <w:spacing w:line="360" w:lineRule="auto"/>
        <w:rPr>
          <w:rFonts w:ascii="Arial" w:hAnsi="Arial" w:cs="Arial"/>
          <w:i/>
          <w:iCs/>
        </w:rPr>
      </w:pPr>
    </w:p>
    <w:p w14:paraId="3E4AF93E" w14:textId="39BE16FC" w:rsidR="00A012E4" w:rsidRDefault="00A012E4" w:rsidP="00161C6B">
      <w:pPr>
        <w:spacing w:line="360" w:lineRule="auto"/>
        <w:rPr>
          <w:rFonts w:ascii="Arial" w:hAnsi="Arial" w:cs="Arial"/>
        </w:rPr>
      </w:pPr>
      <w:r w:rsidRPr="00337788">
        <w:rPr>
          <w:rFonts w:ascii="Arial" w:hAnsi="Arial" w:cs="Arial"/>
          <w:bCs/>
          <w:iCs/>
          <w:color w:val="000000" w:themeColor="text1"/>
        </w:rPr>
        <w:t>Guardian Childcare and Education (2017)</w:t>
      </w:r>
      <w:r>
        <w:rPr>
          <w:rFonts w:ascii="Arial" w:hAnsi="Arial" w:cs="Arial"/>
          <w:bCs/>
          <w:iCs/>
          <w:color w:val="000000" w:themeColor="text1"/>
        </w:rPr>
        <w:t xml:space="preserve"> </w:t>
      </w:r>
      <w:r w:rsidRPr="00337788">
        <w:rPr>
          <w:rFonts w:ascii="Arial" w:hAnsi="Arial" w:cs="Arial"/>
          <w:bCs/>
          <w:i/>
          <w:color w:val="000000" w:themeColor="text1"/>
        </w:rPr>
        <w:t>The benefits of play-based learning.</w:t>
      </w:r>
      <w:r>
        <w:rPr>
          <w:rFonts w:ascii="Arial" w:hAnsi="Arial" w:cs="Arial"/>
          <w:bCs/>
          <w:iCs/>
          <w:color w:val="000000" w:themeColor="text1"/>
        </w:rPr>
        <w:t xml:space="preserve"> Available at: </w:t>
      </w:r>
      <w:hyperlink r:id="rId37" w:history="1">
        <w:r w:rsidRPr="00337788">
          <w:rPr>
            <w:rFonts w:ascii="Arial" w:hAnsi="Arial" w:cs="Arial"/>
            <w:color w:val="0000FF"/>
            <w:u w:val="single"/>
          </w:rPr>
          <w:t>Benefits of Play Based Learning | Guardian Early Learning</w:t>
        </w:r>
      </w:hyperlink>
      <w:r w:rsidRPr="00337788">
        <w:rPr>
          <w:rFonts w:ascii="Arial" w:hAnsi="Arial" w:cs="Arial"/>
        </w:rPr>
        <w:t xml:space="preserve"> (Accessed: 22</w:t>
      </w:r>
      <w:r w:rsidRPr="00337788">
        <w:rPr>
          <w:rFonts w:ascii="Arial" w:hAnsi="Arial" w:cs="Arial"/>
          <w:vertAlign w:val="superscript"/>
        </w:rPr>
        <w:t>nd</w:t>
      </w:r>
      <w:r w:rsidRPr="00337788">
        <w:rPr>
          <w:rFonts w:ascii="Arial" w:hAnsi="Arial" w:cs="Arial"/>
        </w:rPr>
        <w:t xml:space="preserve"> </w:t>
      </w:r>
      <w:r w:rsidR="0099190D" w:rsidRPr="00337788">
        <w:rPr>
          <w:rFonts w:ascii="Arial" w:hAnsi="Arial" w:cs="Arial"/>
        </w:rPr>
        <w:t>February</w:t>
      </w:r>
      <w:r w:rsidRPr="00337788">
        <w:rPr>
          <w:rFonts w:ascii="Arial" w:hAnsi="Arial" w:cs="Arial"/>
        </w:rPr>
        <w:t xml:space="preserve"> 2021)</w:t>
      </w:r>
    </w:p>
    <w:p w14:paraId="0B41AE7E" w14:textId="77777777" w:rsidR="00A012E4" w:rsidRDefault="00A012E4" w:rsidP="00161C6B">
      <w:pPr>
        <w:spacing w:line="360" w:lineRule="auto"/>
        <w:rPr>
          <w:rFonts w:ascii="Arial" w:hAnsi="Arial" w:cs="Arial"/>
        </w:rPr>
      </w:pPr>
    </w:p>
    <w:p w14:paraId="5D488F05" w14:textId="71CFC687" w:rsidR="00A012E4" w:rsidRDefault="00A012E4" w:rsidP="00161C6B">
      <w:pPr>
        <w:spacing w:line="360" w:lineRule="auto"/>
        <w:rPr>
          <w:rFonts w:ascii="Arial" w:hAnsi="Arial" w:cs="Arial"/>
        </w:rPr>
      </w:pPr>
      <w:proofErr w:type="spellStart"/>
      <w:r>
        <w:rPr>
          <w:rFonts w:ascii="Arial" w:eastAsiaTheme="minorEastAsia" w:hAnsi="Arial" w:cs="Arial"/>
          <w:color w:val="000000" w:themeColor="text1"/>
          <w:kern w:val="24"/>
        </w:rPr>
        <w:t>Internetmatters</w:t>
      </w:r>
      <w:proofErr w:type="spellEnd"/>
      <w:r>
        <w:rPr>
          <w:rFonts w:ascii="Arial" w:eastAsiaTheme="minorEastAsia" w:hAnsi="Arial" w:cs="Arial"/>
          <w:color w:val="000000" w:themeColor="text1"/>
          <w:kern w:val="24"/>
        </w:rPr>
        <w:t xml:space="preserve"> (2021) </w:t>
      </w:r>
      <w:r w:rsidRPr="0021624F">
        <w:rPr>
          <w:rFonts w:ascii="Arial" w:eastAsiaTheme="minorEastAsia" w:hAnsi="Arial" w:cs="Arial"/>
          <w:i/>
          <w:iCs/>
          <w:color w:val="000000" w:themeColor="text1"/>
          <w:kern w:val="24"/>
        </w:rPr>
        <w:t>Social media benefits.</w:t>
      </w:r>
      <w:r>
        <w:rPr>
          <w:rFonts w:ascii="Arial" w:eastAsiaTheme="minorEastAsia" w:hAnsi="Arial" w:cs="Arial"/>
          <w:color w:val="000000" w:themeColor="text1"/>
          <w:kern w:val="24"/>
        </w:rPr>
        <w:t xml:space="preserve"> Available at:</w:t>
      </w:r>
      <w:r w:rsidRPr="0021624F">
        <w:t xml:space="preserve"> </w:t>
      </w:r>
      <w:hyperlink r:id="rId38" w:anchor=":~:text=Digital%20media%20literacy%20Develop%20communication%20and%20technical%20skills.,with%20friends%20and%20family.%20Mental%20health%20and%20wellbeing" w:history="1">
        <w:r w:rsidRPr="0021624F">
          <w:rPr>
            <w:rFonts w:ascii="Arial" w:hAnsi="Arial" w:cs="Arial"/>
            <w:color w:val="0000FF"/>
            <w:u w:val="single"/>
          </w:rPr>
          <w:t>Social media benefits for young people | Internet Matters</w:t>
        </w:r>
      </w:hyperlink>
      <w:r w:rsidRPr="0021624F">
        <w:rPr>
          <w:rFonts w:ascii="Arial" w:hAnsi="Arial" w:cs="Arial"/>
        </w:rPr>
        <w:t xml:space="preserve"> (Accessed: 20</w:t>
      </w:r>
      <w:r w:rsidRPr="0021624F">
        <w:rPr>
          <w:rFonts w:ascii="Arial" w:hAnsi="Arial" w:cs="Arial"/>
          <w:vertAlign w:val="superscript"/>
        </w:rPr>
        <w:t>th</w:t>
      </w:r>
      <w:r w:rsidRPr="0021624F">
        <w:rPr>
          <w:rFonts w:ascii="Arial" w:hAnsi="Arial" w:cs="Arial"/>
        </w:rPr>
        <w:t xml:space="preserve"> February 2021)</w:t>
      </w:r>
    </w:p>
    <w:p w14:paraId="4B001012" w14:textId="77777777" w:rsidR="00A012E4" w:rsidRDefault="00A012E4" w:rsidP="00161C6B">
      <w:pPr>
        <w:spacing w:line="360" w:lineRule="auto"/>
        <w:rPr>
          <w:rFonts w:ascii="Arial" w:hAnsi="Arial" w:cs="Arial"/>
        </w:rPr>
      </w:pPr>
    </w:p>
    <w:p w14:paraId="43A3A84E" w14:textId="5C755316" w:rsidR="00A012E4" w:rsidRDefault="00A012E4" w:rsidP="00161C6B">
      <w:pPr>
        <w:spacing w:line="360" w:lineRule="auto"/>
        <w:rPr>
          <w:rFonts w:ascii="Arial" w:hAnsi="Arial" w:cs="Arial"/>
        </w:rPr>
      </w:pPr>
      <w:r w:rsidRPr="009C789E">
        <w:rPr>
          <w:rFonts w:ascii="Arial" w:eastAsiaTheme="minorEastAsia" w:hAnsi="Arial" w:cs="Arial"/>
          <w:color w:val="000000" w:themeColor="text1"/>
          <w:kern w:val="24"/>
        </w:rPr>
        <w:t>IPL (2020)</w:t>
      </w:r>
      <w:r>
        <w:rPr>
          <w:rFonts w:ascii="Arial" w:eastAsiaTheme="minorEastAsia" w:hAnsi="Arial" w:cs="Arial"/>
          <w:color w:val="000000" w:themeColor="text1"/>
          <w:kern w:val="24"/>
        </w:rPr>
        <w:t xml:space="preserve"> </w:t>
      </w:r>
      <w:r w:rsidRPr="009C789E">
        <w:rPr>
          <w:rFonts w:ascii="Arial" w:eastAsiaTheme="minorEastAsia" w:hAnsi="Arial" w:cs="Arial"/>
          <w:i/>
          <w:iCs/>
          <w:color w:val="000000" w:themeColor="text1"/>
          <w:kern w:val="24"/>
        </w:rPr>
        <w:t>Digital Media Disadvantages.</w:t>
      </w:r>
      <w:r>
        <w:rPr>
          <w:rFonts w:ascii="Arial" w:eastAsiaTheme="minorEastAsia" w:hAnsi="Arial" w:cs="Arial"/>
          <w:color w:val="000000" w:themeColor="text1"/>
          <w:kern w:val="24"/>
        </w:rPr>
        <w:t xml:space="preserve"> Available at:</w:t>
      </w:r>
      <w:r w:rsidRPr="009C789E">
        <w:t xml:space="preserve"> </w:t>
      </w:r>
      <w:hyperlink r:id="rId39" w:anchor=":~:text=Disadvantages%20of%20digital%20media%20Just%20like%20the%20advantage,information%20and%20this%20makes%20the%20purpose%20quite%20pointless." w:history="1">
        <w:r w:rsidRPr="009C789E">
          <w:rPr>
            <w:rFonts w:ascii="Arial" w:hAnsi="Arial" w:cs="Arial"/>
            <w:color w:val="0000FF"/>
            <w:u w:val="single"/>
          </w:rPr>
          <w:t>Digital Media Disadvantages - 713 Words | Internet Public Library (ipl.org)</w:t>
        </w:r>
      </w:hyperlink>
      <w:r>
        <w:rPr>
          <w:rFonts w:ascii="Arial" w:hAnsi="Arial" w:cs="Arial"/>
        </w:rPr>
        <w:t>. Accessed: 21</w:t>
      </w:r>
      <w:r w:rsidRPr="009C789E">
        <w:rPr>
          <w:rFonts w:ascii="Arial" w:hAnsi="Arial" w:cs="Arial"/>
          <w:vertAlign w:val="superscript"/>
        </w:rPr>
        <w:t>st</w:t>
      </w:r>
      <w:r>
        <w:rPr>
          <w:rFonts w:ascii="Arial" w:hAnsi="Arial" w:cs="Arial"/>
        </w:rPr>
        <w:t xml:space="preserve"> February 2021)</w:t>
      </w:r>
    </w:p>
    <w:p w14:paraId="1C0156F3" w14:textId="77777777" w:rsidR="00A012E4" w:rsidRDefault="00A012E4" w:rsidP="00161C6B">
      <w:pPr>
        <w:spacing w:line="360" w:lineRule="auto"/>
        <w:rPr>
          <w:rFonts w:ascii="Arial" w:hAnsi="Arial" w:cs="Arial"/>
        </w:rPr>
      </w:pPr>
    </w:p>
    <w:p w14:paraId="787C8AFB" w14:textId="7A716797" w:rsidR="00A012E4" w:rsidRDefault="00A012E4" w:rsidP="00161C6B">
      <w:pPr>
        <w:spacing w:line="360" w:lineRule="auto"/>
        <w:rPr>
          <w:rFonts w:ascii="Arial" w:hAnsi="Arial" w:cs="Arial"/>
          <w:color w:val="000000" w:themeColor="text1"/>
          <w:shd w:val="clear" w:color="auto" w:fill="FFFFFF"/>
        </w:rPr>
      </w:pPr>
      <w:bookmarkStart w:id="15" w:name="_Hlk64569409"/>
      <w:r w:rsidRPr="00046A37">
        <w:rPr>
          <w:rFonts w:ascii="Arial" w:hAnsi="Arial" w:cs="Arial"/>
          <w:color w:val="000000" w:themeColor="text1"/>
          <w:shd w:val="clear" w:color="auto" w:fill="FFFFFF"/>
        </w:rPr>
        <w:t xml:space="preserve">Kathy A. Mills. (2010) </w:t>
      </w:r>
      <w:bookmarkEnd w:id="15"/>
      <w:r>
        <w:rPr>
          <w:rFonts w:ascii="Arial" w:hAnsi="Arial" w:cs="Arial"/>
          <w:color w:val="000000" w:themeColor="text1"/>
          <w:shd w:val="clear" w:color="auto" w:fill="FFFFFF"/>
        </w:rPr>
        <w:t>‘</w:t>
      </w:r>
      <w:r w:rsidRPr="00046A37">
        <w:rPr>
          <w:rFonts w:ascii="Arial" w:hAnsi="Arial" w:cs="Arial"/>
          <w:color w:val="000000" w:themeColor="text1"/>
          <w:shd w:val="clear" w:color="auto" w:fill="FFFFFF"/>
        </w:rPr>
        <w:t>Shrek Meets Vygotsky: Rethinking Adolescents' Multimodal Literacy Practices in Schools.</w:t>
      </w:r>
      <w:r>
        <w:rPr>
          <w:rFonts w:ascii="Arial" w:hAnsi="Arial" w:cs="Arial"/>
          <w:color w:val="000000" w:themeColor="text1"/>
          <w:shd w:val="clear" w:color="auto" w:fill="FFFFFF"/>
        </w:rPr>
        <w:t xml:space="preserve">’ </w:t>
      </w:r>
      <w:r w:rsidRPr="00046A37">
        <w:rPr>
          <w:rFonts w:ascii="Arial" w:hAnsi="Arial" w:cs="Arial"/>
          <w:i/>
          <w:iCs/>
          <w:color w:val="000000" w:themeColor="text1"/>
          <w:shd w:val="clear" w:color="auto" w:fill="FFFFFF"/>
        </w:rPr>
        <w:t>Journal of Adolescent &amp; Adult Literacy,</w:t>
      </w:r>
      <w:r w:rsidRPr="00046A37">
        <w:rPr>
          <w:rFonts w:ascii="Arial" w:hAnsi="Arial" w:cs="Arial"/>
          <w:color w:val="000000" w:themeColor="text1"/>
          <w:shd w:val="clear" w:color="auto" w:fill="FFFFFF"/>
        </w:rPr>
        <w:t> </w:t>
      </w:r>
      <w:r w:rsidRPr="00046A37">
        <w:rPr>
          <w:rFonts w:ascii="Arial" w:hAnsi="Arial" w:cs="Arial"/>
          <w:i/>
          <w:iCs/>
          <w:color w:val="000000" w:themeColor="text1"/>
          <w:shd w:val="clear" w:color="auto" w:fill="FFFFFF"/>
        </w:rPr>
        <w:t>54</w:t>
      </w:r>
      <w:r w:rsidRPr="00046A37">
        <w:rPr>
          <w:rFonts w:ascii="Arial" w:hAnsi="Arial" w:cs="Arial"/>
          <w:color w:val="000000" w:themeColor="text1"/>
          <w:shd w:val="clear" w:color="auto" w:fill="FFFFFF"/>
        </w:rPr>
        <w:t>(1), 35-45.</w:t>
      </w:r>
    </w:p>
    <w:p w14:paraId="6B9FF859" w14:textId="77777777" w:rsidR="00A012E4" w:rsidRPr="00046A37" w:rsidRDefault="00A012E4" w:rsidP="00161C6B">
      <w:pPr>
        <w:spacing w:line="360" w:lineRule="auto"/>
        <w:rPr>
          <w:rFonts w:ascii="Arial" w:hAnsi="Arial" w:cs="Arial"/>
          <w:color w:val="000000" w:themeColor="text1"/>
          <w:shd w:val="clear" w:color="auto" w:fill="FFFFFF"/>
        </w:rPr>
      </w:pPr>
    </w:p>
    <w:p w14:paraId="5CECA66F" w14:textId="73076F22" w:rsidR="00A012E4" w:rsidRDefault="00A012E4" w:rsidP="00161C6B">
      <w:pPr>
        <w:spacing w:line="360" w:lineRule="auto"/>
        <w:rPr>
          <w:rFonts w:ascii="Arial" w:hAnsi="Arial" w:cs="Arial"/>
        </w:rPr>
      </w:pPr>
      <w:r w:rsidRPr="00D04C90">
        <w:rPr>
          <w:rFonts w:ascii="Arial" w:hAnsi="Arial" w:cs="Arial"/>
        </w:rPr>
        <w:t xml:space="preserve">Kidron, B.B and </w:t>
      </w:r>
      <w:proofErr w:type="spellStart"/>
      <w:r w:rsidRPr="00D04C90">
        <w:rPr>
          <w:rFonts w:ascii="Arial" w:hAnsi="Arial" w:cs="Arial"/>
        </w:rPr>
        <w:t>Rudkin</w:t>
      </w:r>
      <w:proofErr w:type="spellEnd"/>
      <w:r w:rsidRPr="00D04C90">
        <w:rPr>
          <w:rFonts w:ascii="Arial" w:hAnsi="Arial" w:cs="Arial"/>
        </w:rPr>
        <w:t xml:space="preserve">, A. (2017) Digital Childhood: Addressing Childhood development Milestones in the Digital Environment. 5 Rights: University of Southampton. Available at: </w:t>
      </w:r>
      <w:hyperlink r:id="rId40" w:history="1">
        <w:r w:rsidRPr="00D04C90">
          <w:rPr>
            <w:rStyle w:val="Hyperlink"/>
            <w:rFonts w:ascii="Arial" w:hAnsi="Arial" w:cs="Arial"/>
            <w:u w:val="none"/>
          </w:rPr>
          <w:t>https://5rightsfoundation.com/static/DigitalChildhoodreport-EMBARGOED.pdf</w:t>
        </w:r>
      </w:hyperlink>
      <w:r w:rsidRPr="00D04C90">
        <w:rPr>
          <w:rFonts w:ascii="Arial" w:hAnsi="Arial" w:cs="Arial"/>
        </w:rPr>
        <w:t xml:space="preserve"> (Accessed: 31</w:t>
      </w:r>
      <w:r w:rsidRPr="00D04C90">
        <w:rPr>
          <w:rFonts w:ascii="Arial" w:hAnsi="Arial" w:cs="Arial"/>
          <w:vertAlign w:val="superscript"/>
        </w:rPr>
        <w:t>st</w:t>
      </w:r>
      <w:r w:rsidRPr="00D04C90">
        <w:rPr>
          <w:rFonts w:ascii="Arial" w:hAnsi="Arial" w:cs="Arial"/>
        </w:rPr>
        <w:t xml:space="preserve"> January 2021</w:t>
      </w:r>
      <w:r>
        <w:rPr>
          <w:rFonts w:ascii="Arial" w:hAnsi="Arial" w:cs="Arial"/>
        </w:rPr>
        <w:t>)</w:t>
      </w:r>
      <w:r w:rsidRPr="00D04C90">
        <w:rPr>
          <w:rFonts w:ascii="Arial" w:hAnsi="Arial" w:cs="Arial"/>
        </w:rPr>
        <w:t xml:space="preserve"> </w:t>
      </w:r>
    </w:p>
    <w:p w14:paraId="7F3F4E7A" w14:textId="77777777" w:rsidR="00A012E4" w:rsidRPr="00D04C90" w:rsidRDefault="00A012E4" w:rsidP="00161C6B">
      <w:pPr>
        <w:spacing w:line="360" w:lineRule="auto"/>
        <w:rPr>
          <w:rFonts w:ascii="Arial" w:hAnsi="Arial" w:cs="Arial"/>
        </w:rPr>
      </w:pPr>
    </w:p>
    <w:p w14:paraId="7DB9D5D9" w14:textId="3AB2AA83" w:rsidR="00A012E4" w:rsidRDefault="00A012E4" w:rsidP="00161C6B">
      <w:pPr>
        <w:shd w:val="clear" w:color="auto" w:fill="FFFFFF" w:themeFill="background1"/>
        <w:spacing w:line="360" w:lineRule="auto"/>
        <w:jc w:val="both"/>
        <w:rPr>
          <w:rFonts w:ascii="Arial" w:hAnsi="Arial" w:cs="Arial"/>
        </w:rPr>
      </w:pPr>
      <w:proofErr w:type="spellStart"/>
      <w:r>
        <w:rPr>
          <w:rFonts w:ascii="Arial" w:eastAsiaTheme="minorEastAsia" w:hAnsi="Arial" w:cs="Arial"/>
          <w:color w:val="000000" w:themeColor="text1"/>
          <w:kern w:val="24"/>
        </w:rPr>
        <w:lastRenderedPageBreak/>
        <w:t>L</w:t>
      </w:r>
      <w:r w:rsidRPr="00687E3E">
        <w:rPr>
          <w:rFonts w:ascii="Arial" w:eastAsiaTheme="minorEastAsia" w:hAnsi="Arial" w:cs="Arial"/>
          <w:color w:val="000000" w:themeColor="text1"/>
          <w:kern w:val="24"/>
        </w:rPr>
        <w:t>orecentral</w:t>
      </w:r>
      <w:proofErr w:type="spellEnd"/>
      <w:r>
        <w:rPr>
          <w:rFonts w:ascii="Arial" w:eastAsiaTheme="minorEastAsia" w:hAnsi="Arial" w:cs="Arial"/>
          <w:color w:val="000000" w:themeColor="text1"/>
          <w:kern w:val="24"/>
        </w:rPr>
        <w:t xml:space="preserve"> (</w:t>
      </w:r>
      <w:r w:rsidRPr="0005274E">
        <w:rPr>
          <w:rFonts w:ascii="Arial" w:eastAsiaTheme="minorEastAsia" w:hAnsi="Arial" w:cs="Arial"/>
          <w:color w:val="000000" w:themeColor="text1"/>
          <w:kern w:val="24"/>
        </w:rPr>
        <w:t xml:space="preserve">2019) </w:t>
      </w:r>
      <w:r w:rsidRPr="00096A92">
        <w:rPr>
          <w:rFonts w:ascii="Arial" w:eastAsiaTheme="minorEastAsia" w:hAnsi="Arial" w:cs="Arial"/>
          <w:i/>
          <w:iCs/>
          <w:color w:val="000000" w:themeColor="text1"/>
          <w:kern w:val="24"/>
        </w:rPr>
        <w:t>Advantages and Disadvantages of ICT in education</w:t>
      </w:r>
      <w:r w:rsidRPr="0005274E">
        <w:rPr>
          <w:rFonts w:ascii="Arial" w:eastAsiaTheme="minorEastAsia" w:hAnsi="Arial" w:cs="Arial"/>
          <w:color w:val="000000" w:themeColor="text1"/>
          <w:kern w:val="24"/>
        </w:rPr>
        <w:t>. Available at:</w:t>
      </w:r>
      <w:r w:rsidRPr="0005274E">
        <w:rPr>
          <w:rFonts w:ascii="Arial" w:hAnsi="Arial" w:cs="Arial"/>
        </w:rPr>
        <w:t xml:space="preserve"> </w:t>
      </w:r>
      <w:hyperlink r:id="rId41" w:history="1">
        <w:r w:rsidRPr="0005274E">
          <w:rPr>
            <w:rFonts w:ascii="Arial" w:hAnsi="Arial" w:cs="Arial"/>
            <w:color w:val="0000FF"/>
            <w:u w:val="single"/>
          </w:rPr>
          <w:t>Advantages and disadvantages of ICT in education – LORECENTRAL</w:t>
        </w:r>
      </w:hyperlink>
      <w:r w:rsidRPr="0005274E">
        <w:rPr>
          <w:rFonts w:ascii="Arial" w:hAnsi="Arial" w:cs="Arial"/>
        </w:rPr>
        <w:t xml:space="preserve"> (Accessed: 22</w:t>
      </w:r>
      <w:r w:rsidRPr="0005274E">
        <w:rPr>
          <w:rFonts w:ascii="Arial" w:hAnsi="Arial" w:cs="Arial"/>
          <w:vertAlign w:val="superscript"/>
        </w:rPr>
        <w:t>nd</w:t>
      </w:r>
      <w:r w:rsidRPr="0005274E">
        <w:rPr>
          <w:rFonts w:ascii="Arial" w:hAnsi="Arial" w:cs="Arial"/>
        </w:rPr>
        <w:t xml:space="preserve"> February 2021)</w:t>
      </w:r>
    </w:p>
    <w:p w14:paraId="734437BB" w14:textId="77777777" w:rsidR="00A012E4" w:rsidRPr="0005274E" w:rsidRDefault="00A012E4" w:rsidP="00161C6B">
      <w:pPr>
        <w:shd w:val="clear" w:color="auto" w:fill="FFFFFF" w:themeFill="background1"/>
        <w:spacing w:line="360" w:lineRule="auto"/>
        <w:jc w:val="both"/>
        <w:rPr>
          <w:rFonts w:ascii="Arial" w:eastAsiaTheme="minorEastAsia" w:hAnsi="Arial" w:cs="Arial"/>
          <w:color w:val="000000" w:themeColor="text1"/>
          <w:kern w:val="24"/>
        </w:rPr>
      </w:pPr>
    </w:p>
    <w:p w14:paraId="5D4DEAC1" w14:textId="32488FE2" w:rsidR="00A012E4" w:rsidRDefault="00A012E4" w:rsidP="00161C6B">
      <w:pPr>
        <w:spacing w:line="360" w:lineRule="auto"/>
        <w:rPr>
          <w:rFonts w:ascii="Arial" w:hAnsi="Arial" w:cs="Arial"/>
          <w:color w:val="000000" w:themeColor="text1"/>
          <w:shd w:val="clear" w:color="auto" w:fill="FFFFFF"/>
        </w:rPr>
      </w:pPr>
      <w:proofErr w:type="spellStart"/>
      <w:r w:rsidRPr="00BE5810">
        <w:rPr>
          <w:rFonts w:ascii="Arial" w:hAnsi="Arial" w:cs="Arial"/>
          <w:color w:val="000000" w:themeColor="text1"/>
          <w:shd w:val="clear" w:color="auto" w:fill="FFFFFF"/>
        </w:rPr>
        <w:t>Menning</w:t>
      </w:r>
      <w:proofErr w:type="spellEnd"/>
      <w:r w:rsidRPr="00BE5810">
        <w:rPr>
          <w:rFonts w:ascii="Arial" w:hAnsi="Arial" w:cs="Arial"/>
          <w:color w:val="000000" w:themeColor="text1"/>
          <w:shd w:val="clear" w:color="auto" w:fill="FFFFFF"/>
        </w:rPr>
        <w:t xml:space="preserve">, </w:t>
      </w:r>
      <w:proofErr w:type="spellStart"/>
      <w:r w:rsidRPr="00BE5810">
        <w:rPr>
          <w:rFonts w:ascii="Arial" w:hAnsi="Arial" w:cs="Arial"/>
          <w:color w:val="000000" w:themeColor="text1"/>
          <w:shd w:val="clear" w:color="auto" w:fill="FFFFFF"/>
        </w:rPr>
        <w:t>Soern</w:t>
      </w:r>
      <w:proofErr w:type="spellEnd"/>
      <w:r w:rsidRPr="00BE5810">
        <w:rPr>
          <w:rFonts w:ascii="Arial" w:hAnsi="Arial" w:cs="Arial"/>
          <w:color w:val="000000" w:themeColor="text1"/>
          <w:shd w:val="clear" w:color="auto" w:fill="FFFFFF"/>
        </w:rPr>
        <w:t xml:space="preserve"> Finn (2019) </w:t>
      </w:r>
      <w:r w:rsidR="0099190D">
        <w:rPr>
          <w:rFonts w:ascii="Arial" w:hAnsi="Arial" w:cs="Arial"/>
          <w:color w:val="000000" w:themeColor="text1"/>
          <w:shd w:val="clear" w:color="auto" w:fill="FFFFFF"/>
        </w:rPr>
        <w:t>‘</w:t>
      </w:r>
      <w:r w:rsidRPr="00BE5810">
        <w:rPr>
          <w:rFonts w:ascii="Arial" w:hAnsi="Arial" w:cs="Arial"/>
          <w:color w:val="000000" w:themeColor="text1"/>
          <w:shd w:val="clear" w:color="auto" w:fill="FFFFFF"/>
        </w:rPr>
        <w:t>Why nurturing curiosity is an ethical endeavour: Exploring practitioners' reflections on the importance of curiosity.</w:t>
      </w:r>
      <w:r w:rsidR="0099190D">
        <w:rPr>
          <w:rFonts w:ascii="Arial" w:hAnsi="Arial" w:cs="Arial"/>
          <w:color w:val="000000" w:themeColor="text1"/>
          <w:shd w:val="clear" w:color="auto" w:fill="FFFFFF"/>
        </w:rPr>
        <w:t>’</w:t>
      </w:r>
      <w:r w:rsidRPr="00BE5810">
        <w:rPr>
          <w:rFonts w:ascii="Arial" w:hAnsi="Arial" w:cs="Arial"/>
          <w:color w:val="000000" w:themeColor="text1"/>
          <w:shd w:val="clear" w:color="auto" w:fill="FFFFFF"/>
        </w:rPr>
        <w:t> </w:t>
      </w:r>
      <w:r w:rsidRPr="00BE5810">
        <w:rPr>
          <w:rFonts w:ascii="Arial" w:hAnsi="Arial" w:cs="Arial"/>
          <w:i/>
          <w:iCs/>
          <w:color w:val="000000" w:themeColor="text1"/>
          <w:shd w:val="clear" w:color="auto" w:fill="FFFFFF"/>
        </w:rPr>
        <w:t>International Journal of Early Years Education,</w:t>
      </w:r>
      <w:r w:rsidRPr="00BE5810">
        <w:rPr>
          <w:rFonts w:ascii="Arial" w:hAnsi="Arial" w:cs="Arial"/>
          <w:color w:val="000000" w:themeColor="text1"/>
          <w:shd w:val="clear" w:color="auto" w:fill="FFFFFF"/>
        </w:rPr>
        <w:t> </w:t>
      </w:r>
      <w:r w:rsidRPr="00BE5810">
        <w:rPr>
          <w:rFonts w:ascii="Arial" w:hAnsi="Arial" w:cs="Arial"/>
          <w:i/>
          <w:iCs/>
          <w:color w:val="000000" w:themeColor="text1"/>
          <w:shd w:val="clear" w:color="auto" w:fill="FFFFFF"/>
        </w:rPr>
        <w:t>27</w:t>
      </w:r>
      <w:r w:rsidRPr="00BE5810">
        <w:rPr>
          <w:rFonts w:ascii="Arial" w:hAnsi="Arial" w:cs="Arial"/>
          <w:color w:val="000000" w:themeColor="text1"/>
          <w:shd w:val="clear" w:color="auto" w:fill="FFFFFF"/>
        </w:rPr>
        <w:t>(1), 34-51.</w:t>
      </w:r>
    </w:p>
    <w:p w14:paraId="75ED8EB3" w14:textId="77777777" w:rsidR="00A012E4" w:rsidRPr="00BE5810" w:rsidRDefault="00A012E4" w:rsidP="00161C6B">
      <w:pPr>
        <w:spacing w:line="360" w:lineRule="auto"/>
        <w:rPr>
          <w:rFonts w:ascii="Arial" w:hAnsi="Arial" w:cs="Arial"/>
          <w:color w:val="000000" w:themeColor="text1"/>
          <w:shd w:val="clear" w:color="auto" w:fill="FFFFFF"/>
        </w:rPr>
      </w:pPr>
    </w:p>
    <w:p w14:paraId="1133D0F2" w14:textId="35884F15" w:rsidR="00A012E4" w:rsidRDefault="00A012E4" w:rsidP="00161C6B">
      <w:pPr>
        <w:spacing w:line="360" w:lineRule="auto"/>
        <w:rPr>
          <w:rFonts w:ascii="Arial" w:hAnsi="Arial" w:cs="Arial"/>
        </w:rPr>
      </w:pPr>
      <w:r>
        <w:rPr>
          <w:rFonts w:ascii="Arial" w:hAnsi="Arial" w:cs="Arial"/>
        </w:rPr>
        <w:t xml:space="preserve">National Literacy Trust (2016) </w:t>
      </w:r>
      <w:r w:rsidRPr="00A8754D">
        <w:rPr>
          <w:rFonts w:ascii="Arial" w:hAnsi="Arial" w:cs="Arial"/>
          <w:i/>
          <w:iCs/>
        </w:rPr>
        <w:t>How digital technology can support early language and literacy outcomes in early years settings: A review of the literature.</w:t>
      </w:r>
      <w:r w:rsidRPr="00A8754D">
        <w:rPr>
          <w:rFonts w:ascii="Arial" w:hAnsi="Arial" w:cs="Arial"/>
        </w:rPr>
        <w:t xml:space="preserve"> Available at</w:t>
      </w:r>
      <w:r>
        <w:t xml:space="preserve">: </w:t>
      </w:r>
      <w:hyperlink r:id="rId42" w:history="1">
        <w:r w:rsidRPr="00A8754D">
          <w:rPr>
            <w:rFonts w:ascii="Arial" w:hAnsi="Arial" w:cs="Arial"/>
            <w:color w:val="0000FF"/>
            <w:u w:val="single"/>
          </w:rPr>
          <w:t>2016_06_16_free_research_-_digital_technology_early_literacy_review_2016_oWCanmt.pdf (literacytrust.org.uk)</w:t>
        </w:r>
      </w:hyperlink>
      <w:r w:rsidRPr="00A8754D">
        <w:rPr>
          <w:rFonts w:ascii="Arial" w:hAnsi="Arial" w:cs="Arial"/>
        </w:rPr>
        <w:t xml:space="preserve"> (</w:t>
      </w:r>
      <w:proofErr w:type="spellStart"/>
      <w:r w:rsidRPr="00A8754D">
        <w:rPr>
          <w:rFonts w:ascii="Arial" w:hAnsi="Arial" w:cs="Arial"/>
        </w:rPr>
        <w:t>Accessd</w:t>
      </w:r>
      <w:proofErr w:type="spellEnd"/>
      <w:r w:rsidRPr="00A8754D">
        <w:rPr>
          <w:rFonts w:ascii="Arial" w:hAnsi="Arial" w:cs="Arial"/>
        </w:rPr>
        <w:t>: 18</w:t>
      </w:r>
      <w:r w:rsidRPr="00A8754D">
        <w:rPr>
          <w:rFonts w:ascii="Arial" w:hAnsi="Arial" w:cs="Arial"/>
          <w:vertAlign w:val="superscript"/>
        </w:rPr>
        <w:t>th</w:t>
      </w:r>
      <w:r w:rsidRPr="00A8754D">
        <w:rPr>
          <w:rFonts w:ascii="Arial" w:hAnsi="Arial" w:cs="Arial"/>
        </w:rPr>
        <w:t xml:space="preserve"> February 2021)</w:t>
      </w:r>
    </w:p>
    <w:p w14:paraId="494E9B64" w14:textId="77777777" w:rsidR="00A012E4" w:rsidRDefault="00A012E4" w:rsidP="00161C6B">
      <w:pPr>
        <w:spacing w:line="360" w:lineRule="auto"/>
        <w:rPr>
          <w:rFonts w:ascii="Arial" w:hAnsi="Arial" w:cs="Arial"/>
        </w:rPr>
      </w:pPr>
    </w:p>
    <w:p w14:paraId="0BE39DCC" w14:textId="67AC1F19" w:rsidR="00A012E4" w:rsidRDefault="00A012E4" w:rsidP="00161C6B">
      <w:pPr>
        <w:spacing w:line="360" w:lineRule="auto"/>
        <w:rPr>
          <w:rFonts w:ascii="Arial" w:hAnsi="Arial" w:cs="Arial"/>
        </w:rPr>
      </w:pPr>
      <w:r>
        <w:rPr>
          <w:rFonts w:ascii="Arial" w:eastAsiaTheme="minorEastAsia" w:hAnsi="Arial" w:cs="Arial"/>
          <w:color w:val="000000" w:themeColor="text1"/>
          <w:kern w:val="24"/>
        </w:rPr>
        <w:t xml:space="preserve">National Literacy Trust (2019) </w:t>
      </w:r>
      <w:r w:rsidRPr="0066206C">
        <w:rPr>
          <w:rFonts w:ascii="Arial" w:hAnsi="Arial" w:cs="Arial"/>
          <w:i/>
          <w:iCs/>
        </w:rPr>
        <w:t>Teachers’ use of technology to support literacy in 2018</w:t>
      </w:r>
      <w:r>
        <w:rPr>
          <w:rFonts w:ascii="Arial" w:hAnsi="Arial" w:cs="Arial"/>
          <w:i/>
          <w:iCs/>
        </w:rPr>
        <w:t xml:space="preserve">. </w:t>
      </w:r>
      <w:r w:rsidRPr="0066206C">
        <w:rPr>
          <w:rFonts w:ascii="Arial" w:hAnsi="Arial" w:cs="Arial"/>
        </w:rPr>
        <w:t>Available at:</w:t>
      </w:r>
      <w:r w:rsidRPr="0066206C">
        <w:t xml:space="preserve"> </w:t>
      </w:r>
      <w:hyperlink r:id="rId43" w:history="1">
        <w:r w:rsidRPr="0066206C">
          <w:rPr>
            <w:rFonts w:ascii="Arial" w:hAnsi="Arial" w:cs="Arial"/>
            <w:color w:val="0000FF"/>
            <w:u w:val="single"/>
          </w:rPr>
          <w:t>Teachers_Use_of_Technology_report.pdf (literacytrust.org.uk)</w:t>
        </w:r>
      </w:hyperlink>
      <w:r w:rsidRPr="0066206C">
        <w:rPr>
          <w:rFonts w:ascii="Arial" w:hAnsi="Arial" w:cs="Arial"/>
        </w:rPr>
        <w:t xml:space="preserve"> (Accessed: 23</w:t>
      </w:r>
      <w:r w:rsidRPr="0066206C">
        <w:rPr>
          <w:rFonts w:ascii="Arial" w:hAnsi="Arial" w:cs="Arial"/>
          <w:vertAlign w:val="superscript"/>
        </w:rPr>
        <w:t>rd</w:t>
      </w:r>
      <w:r w:rsidRPr="0066206C">
        <w:rPr>
          <w:rFonts w:ascii="Arial" w:hAnsi="Arial" w:cs="Arial"/>
        </w:rPr>
        <w:t xml:space="preserve"> February 2021)</w:t>
      </w:r>
    </w:p>
    <w:p w14:paraId="5131DEC5" w14:textId="77777777" w:rsidR="00A012E4" w:rsidRDefault="00A012E4" w:rsidP="00161C6B">
      <w:pPr>
        <w:spacing w:line="360" w:lineRule="auto"/>
        <w:rPr>
          <w:rFonts w:ascii="Arial" w:hAnsi="Arial" w:cs="Arial"/>
        </w:rPr>
      </w:pPr>
    </w:p>
    <w:p w14:paraId="36295255" w14:textId="013BF97F" w:rsidR="00A012E4" w:rsidRDefault="00A012E4" w:rsidP="00161C6B">
      <w:pPr>
        <w:spacing w:line="360" w:lineRule="auto"/>
        <w:rPr>
          <w:rFonts w:ascii="Arial" w:hAnsi="Arial" w:cs="Arial"/>
        </w:rPr>
      </w:pPr>
      <w:proofErr w:type="spellStart"/>
      <w:r>
        <w:rPr>
          <w:rFonts w:ascii="Arial" w:hAnsi="Arial" w:cs="Arial"/>
        </w:rPr>
        <w:t>Nct</w:t>
      </w:r>
      <w:proofErr w:type="spellEnd"/>
      <w:r>
        <w:rPr>
          <w:rFonts w:ascii="Arial" w:hAnsi="Arial" w:cs="Arial"/>
        </w:rPr>
        <w:t xml:space="preserve"> (2017) </w:t>
      </w:r>
      <w:r w:rsidRPr="005B477E">
        <w:rPr>
          <w:rFonts w:ascii="Arial" w:hAnsi="Arial" w:cs="Arial"/>
          <w:i/>
          <w:iCs/>
        </w:rPr>
        <w:t>The benefits of outdoor play for children.</w:t>
      </w:r>
      <w:r>
        <w:rPr>
          <w:rFonts w:ascii="Arial" w:hAnsi="Arial" w:cs="Arial"/>
        </w:rPr>
        <w:t xml:space="preserve"> Available at:</w:t>
      </w:r>
      <w:r w:rsidRPr="005B477E">
        <w:t xml:space="preserve"> </w:t>
      </w:r>
      <w:hyperlink r:id="rId44" w:history="1">
        <w:r w:rsidRPr="005B477E">
          <w:rPr>
            <w:rFonts w:ascii="Arial" w:hAnsi="Arial" w:cs="Arial"/>
            <w:color w:val="0000FF"/>
            <w:u w:val="single"/>
          </w:rPr>
          <w:t>The benefits of outdoor play for children | NCT</w:t>
        </w:r>
      </w:hyperlink>
      <w:r w:rsidRPr="005B477E">
        <w:rPr>
          <w:rFonts w:ascii="Arial" w:hAnsi="Arial" w:cs="Arial"/>
        </w:rPr>
        <w:t xml:space="preserve"> (Accessed: 22</w:t>
      </w:r>
      <w:r w:rsidRPr="005B477E">
        <w:rPr>
          <w:rFonts w:ascii="Arial" w:hAnsi="Arial" w:cs="Arial"/>
          <w:vertAlign w:val="superscript"/>
        </w:rPr>
        <w:t>nd</w:t>
      </w:r>
      <w:r w:rsidRPr="005B477E">
        <w:rPr>
          <w:rFonts w:ascii="Arial" w:hAnsi="Arial" w:cs="Arial"/>
        </w:rPr>
        <w:t xml:space="preserve"> February 2021)</w:t>
      </w:r>
    </w:p>
    <w:p w14:paraId="74DF2D03" w14:textId="77777777" w:rsidR="00A012E4" w:rsidRDefault="00A012E4" w:rsidP="00161C6B">
      <w:pPr>
        <w:spacing w:line="360" w:lineRule="auto"/>
        <w:rPr>
          <w:rFonts w:ascii="Arial" w:hAnsi="Arial" w:cs="Arial"/>
        </w:rPr>
      </w:pPr>
    </w:p>
    <w:p w14:paraId="6A485BB2" w14:textId="30CECEEB" w:rsidR="00A012E4" w:rsidRDefault="00A012E4" w:rsidP="00161C6B">
      <w:pPr>
        <w:shd w:val="clear" w:color="auto" w:fill="FFFFFF" w:themeFill="background1"/>
        <w:spacing w:line="360" w:lineRule="auto"/>
        <w:jc w:val="both"/>
        <w:rPr>
          <w:rFonts w:ascii="Arial" w:hAnsi="Arial" w:cs="Arial"/>
        </w:rPr>
      </w:pPr>
      <w:proofErr w:type="spellStart"/>
      <w:r>
        <w:rPr>
          <w:rFonts w:ascii="Arial" w:eastAsiaTheme="minorEastAsia" w:hAnsi="Arial" w:cs="Arial"/>
          <w:color w:val="000000" w:themeColor="text1"/>
          <w:kern w:val="24"/>
        </w:rPr>
        <w:t>Nidirect</w:t>
      </w:r>
      <w:proofErr w:type="spellEnd"/>
      <w:r>
        <w:rPr>
          <w:rFonts w:ascii="Arial" w:eastAsiaTheme="minorEastAsia" w:hAnsi="Arial" w:cs="Arial"/>
          <w:color w:val="000000" w:themeColor="text1"/>
          <w:kern w:val="24"/>
        </w:rPr>
        <w:t xml:space="preserve"> Government Service (no </w:t>
      </w:r>
      <w:r w:rsidRPr="0005274E">
        <w:rPr>
          <w:rFonts w:ascii="Arial" w:eastAsiaTheme="minorEastAsia" w:hAnsi="Arial" w:cs="Arial"/>
          <w:color w:val="000000" w:themeColor="text1"/>
          <w:kern w:val="24"/>
        </w:rPr>
        <w:t xml:space="preserve">date) </w:t>
      </w:r>
      <w:r w:rsidRPr="0005274E">
        <w:rPr>
          <w:rFonts w:ascii="Arial" w:eastAsiaTheme="minorEastAsia" w:hAnsi="Arial" w:cs="Arial"/>
          <w:i/>
          <w:iCs/>
          <w:color w:val="000000" w:themeColor="text1"/>
          <w:kern w:val="24"/>
        </w:rPr>
        <w:t>Playing Outdoors</w:t>
      </w:r>
      <w:r w:rsidRPr="0005274E">
        <w:rPr>
          <w:rFonts w:ascii="Arial" w:eastAsiaTheme="minorEastAsia" w:hAnsi="Arial" w:cs="Arial"/>
          <w:color w:val="000000" w:themeColor="text1"/>
          <w:kern w:val="24"/>
        </w:rPr>
        <w:t>. Available at:</w:t>
      </w:r>
      <w:r w:rsidRPr="0005274E">
        <w:rPr>
          <w:rFonts w:ascii="Arial" w:hAnsi="Arial" w:cs="Arial"/>
        </w:rPr>
        <w:t xml:space="preserve"> </w:t>
      </w:r>
      <w:hyperlink r:id="rId45" w:history="1">
        <w:r w:rsidRPr="0005274E">
          <w:rPr>
            <w:rFonts w:ascii="Arial" w:hAnsi="Arial" w:cs="Arial"/>
            <w:color w:val="0000FF"/>
            <w:u w:val="single"/>
          </w:rPr>
          <w:t xml:space="preserve">Playing outdoors | </w:t>
        </w:r>
        <w:proofErr w:type="spellStart"/>
        <w:r w:rsidRPr="0005274E">
          <w:rPr>
            <w:rFonts w:ascii="Arial" w:hAnsi="Arial" w:cs="Arial"/>
            <w:color w:val="0000FF"/>
            <w:u w:val="single"/>
          </w:rPr>
          <w:t>nidirect</w:t>
        </w:r>
        <w:proofErr w:type="spellEnd"/>
      </w:hyperlink>
      <w:r w:rsidRPr="0005274E">
        <w:rPr>
          <w:rFonts w:ascii="Arial" w:hAnsi="Arial" w:cs="Arial"/>
        </w:rPr>
        <w:t xml:space="preserve"> (Accessed: 22</w:t>
      </w:r>
      <w:r w:rsidRPr="0005274E">
        <w:rPr>
          <w:rFonts w:ascii="Arial" w:hAnsi="Arial" w:cs="Arial"/>
          <w:vertAlign w:val="superscript"/>
        </w:rPr>
        <w:t>nd</w:t>
      </w:r>
      <w:r w:rsidRPr="0005274E">
        <w:rPr>
          <w:rFonts w:ascii="Arial" w:hAnsi="Arial" w:cs="Arial"/>
        </w:rPr>
        <w:t xml:space="preserve"> February 2021)</w:t>
      </w:r>
    </w:p>
    <w:p w14:paraId="08E4D1EF" w14:textId="77777777" w:rsidR="00A012E4" w:rsidRPr="0005274E" w:rsidRDefault="00A012E4" w:rsidP="00161C6B">
      <w:pPr>
        <w:shd w:val="clear" w:color="auto" w:fill="FFFFFF" w:themeFill="background1"/>
        <w:spacing w:line="360" w:lineRule="auto"/>
        <w:jc w:val="both"/>
        <w:rPr>
          <w:rFonts w:ascii="Arial" w:eastAsiaTheme="minorEastAsia" w:hAnsi="Arial" w:cs="Arial"/>
          <w:color w:val="000000" w:themeColor="text1"/>
          <w:kern w:val="24"/>
        </w:rPr>
      </w:pPr>
    </w:p>
    <w:p w14:paraId="74F2AD2D" w14:textId="2F4099D8" w:rsidR="00A012E4" w:rsidRDefault="00A012E4" w:rsidP="00161C6B">
      <w:pPr>
        <w:spacing w:line="360" w:lineRule="auto"/>
        <w:rPr>
          <w:rFonts w:ascii="Arial" w:hAnsi="Arial" w:cs="Arial"/>
          <w:color w:val="000000" w:themeColor="text1"/>
          <w:shd w:val="clear" w:color="auto" w:fill="FFFFFF"/>
        </w:rPr>
      </w:pPr>
      <w:proofErr w:type="spellStart"/>
      <w:r w:rsidRPr="009541A9">
        <w:rPr>
          <w:rFonts w:ascii="Arial" w:hAnsi="Arial" w:cs="Arial"/>
          <w:color w:val="000000" w:themeColor="text1"/>
          <w:shd w:val="clear" w:color="auto" w:fill="FFFFFF"/>
        </w:rPr>
        <w:t>Nierengarten</w:t>
      </w:r>
      <w:proofErr w:type="spellEnd"/>
      <w:r w:rsidRPr="009541A9">
        <w:rPr>
          <w:rFonts w:ascii="Arial" w:hAnsi="Arial" w:cs="Arial"/>
          <w:color w:val="000000" w:themeColor="text1"/>
          <w:shd w:val="clear" w:color="auto" w:fill="FFFFFF"/>
        </w:rPr>
        <w:t xml:space="preserve">, Mary Beth. (2018) </w:t>
      </w:r>
      <w:r>
        <w:rPr>
          <w:rFonts w:ascii="Arial" w:hAnsi="Arial" w:cs="Arial"/>
          <w:color w:val="000000" w:themeColor="text1"/>
          <w:shd w:val="clear" w:color="auto" w:fill="FFFFFF"/>
        </w:rPr>
        <w:t>‘</w:t>
      </w:r>
      <w:r w:rsidRPr="009541A9">
        <w:rPr>
          <w:rFonts w:ascii="Arial" w:hAnsi="Arial" w:cs="Arial"/>
          <w:color w:val="000000" w:themeColor="text1"/>
          <w:shd w:val="clear" w:color="auto" w:fill="FFFFFF"/>
        </w:rPr>
        <w:t>Positives and negatives of digital media for children: The intrusion of digital media into the lives of children is causing concern for parents about how best to guide use of this omnipresent technology.</w:t>
      </w:r>
      <w:r>
        <w:rPr>
          <w:rFonts w:ascii="Arial" w:hAnsi="Arial" w:cs="Arial"/>
          <w:color w:val="000000" w:themeColor="text1"/>
          <w:shd w:val="clear" w:color="auto" w:fill="FFFFFF"/>
        </w:rPr>
        <w:t>’</w:t>
      </w:r>
      <w:r w:rsidRPr="009541A9">
        <w:rPr>
          <w:rFonts w:ascii="Arial" w:hAnsi="Arial" w:cs="Arial"/>
          <w:color w:val="000000" w:themeColor="text1"/>
          <w:shd w:val="clear" w:color="auto" w:fill="FFFFFF"/>
        </w:rPr>
        <w:t> </w:t>
      </w:r>
      <w:r w:rsidRPr="009541A9">
        <w:rPr>
          <w:rFonts w:ascii="Arial" w:hAnsi="Arial" w:cs="Arial"/>
          <w:i/>
          <w:iCs/>
          <w:color w:val="000000" w:themeColor="text1"/>
          <w:shd w:val="clear" w:color="auto" w:fill="FFFFFF"/>
        </w:rPr>
        <w:t xml:space="preserve">Contemporary </w:t>
      </w:r>
      <w:proofErr w:type="spellStart"/>
      <w:r w:rsidRPr="009541A9">
        <w:rPr>
          <w:rFonts w:ascii="Arial" w:hAnsi="Arial" w:cs="Arial"/>
          <w:i/>
          <w:iCs/>
          <w:color w:val="000000" w:themeColor="text1"/>
          <w:shd w:val="clear" w:color="auto" w:fill="FFFFFF"/>
        </w:rPr>
        <w:t>Pediatrics</w:t>
      </w:r>
      <w:proofErr w:type="spellEnd"/>
      <w:r w:rsidRPr="009541A9">
        <w:rPr>
          <w:rFonts w:ascii="Arial" w:hAnsi="Arial" w:cs="Arial"/>
          <w:i/>
          <w:iCs/>
          <w:color w:val="000000" w:themeColor="text1"/>
          <w:shd w:val="clear" w:color="auto" w:fill="FFFFFF"/>
        </w:rPr>
        <w:t xml:space="preserve"> (Montvale, N.J.),</w:t>
      </w:r>
      <w:r w:rsidRPr="009541A9">
        <w:rPr>
          <w:rFonts w:ascii="Arial" w:hAnsi="Arial" w:cs="Arial"/>
          <w:color w:val="000000" w:themeColor="text1"/>
          <w:shd w:val="clear" w:color="auto" w:fill="FFFFFF"/>
        </w:rPr>
        <w:t> </w:t>
      </w:r>
      <w:r w:rsidRPr="009541A9">
        <w:rPr>
          <w:rFonts w:ascii="Arial" w:hAnsi="Arial" w:cs="Arial"/>
          <w:i/>
          <w:iCs/>
          <w:color w:val="000000" w:themeColor="text1"/>
          <w:shd w:val="clear" w:color="auto" w:fill="FFFFFF"/>
        </w:rPr>
        <w:t>35</w:t>
      </w:r>
      <w:r w:rsidRPr="009541A9">
        <w:rPr>
          <w:rFonts w:ascii="Arial" w:hAnsi="Arial" w:cs="Arial"/>
          <w:color w:val="000000" w:themeColor="text1"/>
          <w:shd w:val="clear" w:color="auto" w:fill="FFFFFF"/>
        </w:rPr>
        <w:t>(12), 12.</w:t>
      </w:r>
    </w:p>
    <w:p w14:paraId="26F8BB92" w14:textId="77777777" w:rsidR="0099190D" w:rsidRDefault="0099190D" w:rsidP="00161C6B">
      <w:pPr>
        <w:spacing w:line="360" w:lineRule="auto"/>
        <w:rPr>
          <w:rFonts w:ascii="Arial" w:hAnsi="Arial" w:cs="Arial"/>
          <w:color w:val="000000" w:themeColor="text1"/>
          <w:shd w:val="clear" w:color="auto" w:fill="FFFFFF"/>
        </w:rPr>
      </w:pPr>
    </w:p>
    <w:p w14:paraId="1CEA9EAC" w14:textId="4D567904" w:rsidR="00A012E4" w:rsidRDefault="00A012E4" w:rsidP="00161C6B">
      <w:pPr>
        <w:spacing w:line="360" w:lineRule="auto"/>
        <w:rPr>
          <w:rFonts w:ascii="Arial" w:hAnsi="Arial" w:cs="Arial"/>
        </w:rPr>
      </w:pPr>
      <w:r>
        <w:rPr>
          <w:rFonts w:ascii="Arial" w:hAnsi="Arial" w:cs="Arial"/>
          <w:bCs/>
          <w:iCs/>
        </w:rPr>
        <w:t xml:space="preserve">North Yorkshire County Council (2017) </w:t>
      </w:r>
      <w:r w:rsidRPr="00BE5810">
        <w:rPr>
          <w:rFonts w:ascii="Arial" w:hAnsi="Arial" w:cs="Arial"/>
          <w:bCs/>
          <w:i/>
        </w:rPr>
        <w:t>Reflection in Practice.</w:t>
      </w:r>
      <w:r>
        <w:rPr>
          <w:rFonts w:ascii="Arial" w:hAnsi="Arial" w:cs="Arial"/>
          <w:bCs/>
          <w:iCs/>
        </w:rPr>
        <w:t xml:space="preserve"> Available at:</w:t>
      </w:r>
      <w:r w:rsidRPr="00BE5810">
        <w:t xml:space="preserve"> </w:t>
      </w:r>
      <w:hyperlink r:id="rId46" w:history="1">
        <w:r w:rsidRPr="00BE5810">
          <w:rPr>
            <w:rFonts w:ascii="Arial" w:hAnsi="Arial" w:cs="Arial"/>
            <w:color w:val="0000FF"/>
            <w:u w:val="single"/>
          </w:rPr>
          <w:t>Suggested headings for Quality Improvement Toolkits: (northyorks.gov.uk)</w:t>
        </w:r>
      </w:hyperlink>
      <w:r w:rsidRPr="00BE5810">
        <w:rPr>
          <w:rFonts w:ascii="Arial" w:hAnsi="Arial" w:cs="Arial"/>
        </w:rPr>
        <w:t xml:space="preserve"> (Accessed: 22</w:t>
      </w:r>
      <w:r w:rsidRPr="00BE5810">
        <w:rPr>
          <w:rFonts w:ascii="Arial" w:hAnsi="Arial" w:cs="Arial"/>
          <w:vertAlign w:val="superscript"/>
        </w:rPr>
        <w:t>nd</w:t>
      </w:r>
      <w:r w:rsidRPr="00BE5810">
        <w:rPr>
          <w:rFonts w:ascii="Arial" w:hAnsi="Arial" w:cs="Arial"/>
        </w:rPr>
        <w:t xml:space="preserve"> February 2021)</w:t>
      </w:r>
    </w:p>
    <w:p w14:paraId="096D7B54" w14:textId="77777777" w:rsidR="00A012E4" w:rsidRDefault="00A012E4" w:rsidP="00161C6B">
      <w:pPr>
        <w:spacing w:line="360" w:lineRule="auto"/>
        <w:rPr>
          <w:rFonts w:ascii="Arial" w:hAnsi="Arial" w:cs="Arial"/>
        </w:rPr>
      </w:pPr>
    </w:p>
    <w:p w14:paraId="6FD5E1C1" w14:textId="4820F612" w:rsidR="00A012E4" w:rsidRDefault="00A012E4" w:rsidP="00161C6B">
      <w:pPr>
        <w:spacing w:line="360" w:lineRule="auto"/>
        <w:rPr>
          <w:rFonts w:ascii="Arial" w:hAnsi="Arial" w:cs="Arial"/>
        </w:rPr>
      </w:pPr>
      <w:r w:rsidRPr="00625CAD">
        <w:rPr>
          <w:rFonts w:ascii="Arial" w:hAnsi="Arial" w:cs="Arial"/>
          <w:color w:val="000000" w:themeColor="text1"/>
        </w:rPr>
        <w:lastRenderedPageBreak/>
        <w:t>NSPCC (2021</w:t>
      </w:r>
      <w:r>
        <w:rPr>
          <w:rFonts w:ascii="Arial" w:hAnsi="Arial" w:cs="Arial"/>
          <w:color w:val="000000" w:themeColor="text1"/>
        </w:rPr>
        <w:t>a</w:t>
      </w:r>
      <w:r w:rsidRPr="00625CAD">
        <w:rPr>
          <w:rFonts w:ascii="Arial" w:hAnsi="Arial" w:cs="Arial"/>
          <w:color w:val="000000" w:themeColor="text1"/>
        </w:rPr>
        <w:t xml:space="preserve">) </w:t>
      </w:r>
      <w:r w:rsidRPr="00625CAD">
        <w:rPr>
          <w:rFonts w:ascii="Arial" w:hAnsi="Arial" w:cs="Arial"/>
          <w:i/>
          <w:iCs/>
          <w:color w:val="000000" w:themeColor="text1"/>
        </w:rPr>
        <w:t>Online Safety.</w:t>
      </w:r>
      <w:r w:rsidRPr="00625CAD">
        <w:rPr>
          <w:rFonts w:ascii="Arial" w:hAnsi="Arial" w:cs="Arial"/>
          <w:color w:val="000000" w:themeColor="text1"/>
        </w:rPr>
        <w:t xml:space="preserve"> Available at:</w:t>
      </w:r>
      <w:r w:rsidRPr="00625CAD">
        <w:rPr>
          <w:rFonts w:ascii="Arial" w:hAnsi="Arial" w:cs="Arial"/>
        </w:rPr>
        <w:t xml:space="preserve"> </w:t>
      </w:r>
      <w:hyperlink r:id="rId47" w:history="1">
        <w:r w:rsidRPr="00625CAD">
          <w:rPr>
            <w:rFonts w:ascii="Arial" w:hAnsi="Arial" w:cs="Arial"/>
            <w:color w:val="0000FF"/>
            <w:u w:val="single"/>
          </w:rPr>
          <w:t>Online safety | NSPCC</w:t>
        </w:r>
      </w:hyperlink>
      <w:r w:rsidRPr="00625CAD">
        <w:rPr>
          <w:rFonts w:ascii="Arial" w:hAnsi="Arial" w:cs="Arial"/>
        </w:rPr>
        <w:t xml:space="preserve"> (Accessed: 15</w:t>
      </w:r>
      <w:r w:rsidRPr="00625CAD">
        <w:rPr>
          <w:rFonts w:ascii="Arial" w:hAnsi="Arial" w:cs="Arial"/>
          <w:vertAlign w:val="superscript"/>
        </w:rPr>
        <w:t>th</w:t>
      </w:r>
      <w:r w:rsidRPr="00625CAD">
        <w:rPr>
          <w:rFonts w:ascii="Arial" w:hAnsi="Arial" w:cs="Arial"/>
        </w:rPr>
        <w:t xml:space="preserve"> February 2021)</w:t>
      </w:r>
    </w:p>
    <w:p w14:paraId="338CDEFD" w14:textId="77777777" w:rsidR="00A012E4" w:rsidRDefault="00A012E4" w:rsidP="00161C6B">
      <w:pPr>
        <w:spacing w:line="360" w:lineRule="auto"/>
        <w:rPr>
          <w:rFonts w:ascii="Arial" w:hAnsi="Arial" w:cs="Arial"/>
        </w:rPr>
      </w:pPr>
    </w:p>
    <w:p w14:paraId="7B42AEEF" w14:textId="15D0499B" w:rsidR="00A012E4" w:rsidRDefault="00A012E4" w:rsidP="00161C6B">
      <w:pPr>
        <w:spacing w:line="360" w:lineRule="auto"/>
        <w:rPr>
          <w:rFonts w:ascii="Arial" w:hAnsi="Arial" w:cs="Arial"/>
        </w:rPr>
      </w:pPr>
      <w:r w:rsidRPr="00625CAD">
        <w:rPr>
          <w:rFonts w:ascii="Arial" w:hAnsi="Arial" w:cs="Arial"/>
          <w:color w:val="000000" w:themeColor="text1"/>
        </w:rPr>
        <w:t>NSPCC (2021</w:t>
      </w:r>
      <w:r>
        <w:rPr>
          <w:rFonts w:ascii="Arial" w:hAnsi="Arial" w:cs="Arial"/>
          <w:color w:val="000000" w:themeColor="text1"/>
        </w:rPr>
        <w:t>b</w:t>
      </w:r>
      <w:r w:rsidRPr="00625CAD">
        <w:rPr>
          <w:rFonts w:ascii="Arial" w:hAnsi="Arial" w:cs="Arial"/>
          <w:color w:val="000000" w:themeColor="text1"/>
        </w:rPr>
        <w:t xml:space="preserve">) </w:t>
      </w:r>
      <w:r w:rsidRPr="00625CAD">
        <w:rPr>
          <w:rFonts w:ascii="Arial" w:hAnsi="Arial" w:cs="Arial"/>
          <w:i/>
          <w:iCs/>
          <w:color w:val="000000" w:themeColor="text1"/>
        </w:rPr>
        <w:t>Online Safety</w:t>
      </w:r>
      <w:r>
        <w:rPr>
          <w:rFonts w:ascii="Arial" w:hAnsi="Arial" w:cs="Arial"/>
          <w:i/>
          <w:iCs/>
          <w:color w:val="000000" w:themeColor="text1"/>
        </w:rPr>
        <w:t xml:space="preserve"> and </w:t>
      </w:r>
      <w:r w:rsidR="0099190D">
        <w:rPr>
          <w:rFonts w:ascii="Arial" w:hAnsi="Arial" w:cs="Arial"/>
          <w:i/>
          <w:iCs/>
          <w:color w:val="000000" w:themeColor="text1"/>
        </w:rPr>
        <w:t>Coronavirus</w:t>
      </w:r>
      <w:r w:rsidRPr="00625CAD">
        <w:rPr>
          <w:rFonts w:ascii="Arial" w:hAnsi="Arial" w:cs="Arial"/>
          <w:i/>
          <w:iCs/>
          <w:color w:val="000000" w:themeColor="text1"/>
        </w:rPr>
        <w:t>.</w:t>
      </w:r>
      <w:r w:rsidRPr="00625CAD">
        <w:rPr>
          <w:rFonts w:ascii="Arial" w:hAnsi="Arial" w:cs="Arial"/>
          <w:color w:val="000000" w:themeColor="text1"/>
        </w:rPr>
        <w:t xml:space="preserve"> Available at:</w:t>
      </w:r>
      <w:r w:rsidRPr="00625CAD">
        <w:rPr>
          <w:rFonts w:ascii="Arial" w:hAnsi="Arial" w:cs="Arial"/>
        </w:rPr>
        <w:t xml:space="preserve"> </w:t>
      </w:r>
      <w:hyperlink r:id="rId48" w:history="1">
        <w:r w:rsidRPr="00625CAD">
          <w:rPr>
            <w:rFonts w:ascii="Arial" w:hAnsi="Arial" w:cs="Arial"/>
            <w:color w:val="0000FF"/>
            <w:u w:val="single"/>
          </w:rPr>
          <w:t>Online safety | NSPCC</w:t>
        </w:r>
      </w:hyperlink>
      <w:r w:rsidRPr="00625CAD">
        <w:rPr>
          <w:rFonts w:ascii="Arial" w:hAnsi="Arial" w:cs="Arial"/>
        </w:rPr>
        <w:t xml:space="preserve"> (Accessed: 1</w:t>
      </w:r>
      <w:r>
        <w:rPr>
          <w:rFonts w:ascii="Arial" w:hAnsi="Arial" w:cs="Arial"/>
        </w:rPr>
        <w:t>6</w:t>
      </w:r>
      <w:r w:rsidRPr="00625CAD">
        <w:rPr>
          <w:rFonts w:ascii="Arial" w:hAnsi="Arial" w:cs="Arial"/>
          <w:vertAlign w:val="superscript"/>
        </w:rPr>
        <w:t>th</w:t>
      </w:r>
      <w:r w:rsidRPr="00625CAD">
        <w:rPr>
          <w:rFonts w:ascii="Arial" w:hAnsi="Arial" w:cs="Arial"/>
        </w:rPr>
        <w:t xml:space="preserve"> February 2021)</w:t>
      </w:r>
    </w:p>
    <w:p w14:paraId="221250A8" w14:textId="77777777" w:rsidR="00A012E4" w:rsidRDefault="00A012E4" w:rsidP="00161C6B">
      <w:pPr>
        <w:spacing w:line="360" w:lineRule="auto"/>
        <w:rPr>
          <w:rFonts w:ascii="Arial" w:hAnsi="Arial" w:cs="Arial"/>
        </w:rPr>
      </w:pPr>
    </w:p>
    <w:p w14:paraId="483DF08C" w14:textId="33ACF8AD" w:rsidR="00A012E4" w:rsidRDefault="00A012E4" w:rsidP="00161C6B">
      <w:pPr>
        <w:spacing w:line="360" w:lineRule="auto"/>
        <w:rPr>
          <w:rFonts w:ascii="Arial" w:hAnsi="Arial" w:cs="Arial"/>
        </w:rPr>
      </w:pPr>
      <w:r w:rsidRPr="00625CAD">
        <w:rPr>
          <w:rFonts w:ascii="Arial" w:hAnsi="Arial" w:cs="Arial"/>
          <w:color w:val="000000" w:themeColor="text1"/>
        </w:rPr>
        <w:t>NSPCC (2021</w:t>
      </w:r>
      <w:r>
        <w:rPr>
          <w:rFonts w:ascii="Arial" w:hAnsi="Arial" w:cs="Arial"/>
          <w:color w:val="000000" w:themeColor="text1"/>
        </w:rPr>
        <w:t>c</w:t>
      </w:r>
      <w:r w:rsidRPr="00625CAD">
        <w:rPr>
          <w:rFonts w:ascii="Arial" w:hAnsi="Arial" w:cs="Arial"/>
          <w:color w:val="000000" w:themeColor="text1"/>
        </w:rPr>
        <w:t xml:space="preserve">) </w:t>
      </w:r>
      <w:r>
        <w:rPr>
          <w:rFonts w:ascii="Arial" w:hAnsi="Arial" w:cs="Arial"/>
          <w:i/>
          <w:iCs/>
          <w:color w:val="000000" w:themeColor="text1"/>
        </w:rPr>
        <w:t xml:space="preserve">Parental Controls.  </w:t>
      </w:r>
      <w:r w:rsidRPr="00625CAD">
        <w:rPr>
          <w:rFonts w:ascii="Arial" w:hAnsi="Arial" w:cs="Arial"/>
          <w:color w:val="000000" w:themeColor="text1"/>
        </w:rPr>
        <w:t>Available at:</w:t>
      </w:r>
      <w:r w:rsidRPr="00625CAD">
        <w:rPr>
          <w:rFonts w:ascii="Arial" w:hAnsi="Arial" w:cs="Arial"/>
        </w:rPr>
        <w:t xml:space="preserve"> </w:t>
      </w:r>
      <w:hyperlink r:id="rId49" w:history="1">
        <w:r w:rsidRPr="00625CAD">
          <w:rPr>
            <w:rFonts w:ascii="Arial" w:hAnsi="Arial" w:cs="Arial"/>
            <w:color w:val="0000FF"/>
            <w:u w:val="single"/>
          </w:rPr>
          <w:t>Online safety | NSPCC</w:t>
        </w:r>
      </w:hyperlink>
      <w:r w:rsidRPr="00625CAD">
        <w:rPr>
          <w:rFonts w:ascii="Arial" w:hAnsi="Arial" w:cs="Arial"/>
        </w:rPr>
        <w:t xml:space="preserve"> (Accessed: 1</w:t>
      </w:r>
      <w:r>
        <w:rPr>
          <w:rFonts w:ascii="Arial" w:hAnsi="Arial" w:cs="Arial"/>
        </w:rPr>
        <w:t>6</w:t>
      </w:r>
      <w:r w:rsidRPr="00625CAD">
        <w:rPr>
          <w:rFonts w:ascii="Arial" w:hAnsi="Arial" w:cs="Arial"/>
          <w:vertAlign w:val="superscript"/>
        </w:rPr>
        <w:t>th</w:t>
      </w:r>
      <w:r w:rsidRPr="00625CAD">
        <w:rPr>
          <w:rFonts w:ascii="Arial" w:hAnsi="Arial" w:cs="Arial"/>
        </w:rPr>
        <w:t xml:space="preserve"> February 2021)</w:t>
      </w:r>
    </w:p>
    <w:p w14:paraId="0DCCCECE" w14:textId="77777777" w:rsidR="00A012E4" w:rsidRPr="00625CAD" w:rsidRDefault="00A012E4" w:rsidP="00161C6B">
      <w:pPr>
        <w:spacing w:line="360" w:lineRule="auto"/>
        <w:rPr>
          <w:rFonts w:ascii="Arial" w:hAnsi="Arial" w:cs="Arial"/>
          <w:color w:val="000000" w:themeColor="text1"/>
        </w:rPr>
      </w:pPr>
    </w:p>
    <w:p w14:paraId="0B421017" w14:textId="05267308" w:rsidR="00A012E4" w:rsidRDefault="00A012E4" w:rsidP="00161C6B">
      <w:pPr>
        <w:spacing w:line="360" w:lineRule="auto"/>
        <w:rPr>
          <w:rFonts w:ascii="Arial" w:hAnsi="Arial" w:cs="Arial"/>
        </w:rPr>
      </w:pPr>
      <w:r>
        <w:rPr>
          <w:rFonts w:ascii="Arial" w:hAnsi="Arial" w:cs="Arial"/>
        </w:rPr>
        <w:t xml:space="preserve">NSPCC Learning (2020) </w:t>
      </w:r>
      <w:r w:rsidRPr="00A8754D">
        <w:rPr>
          <w:rFonts w:ascii="Arial" w:hAnsi="Arial" w:cs="Arial"/>
          <w:i/>
          <w:iCs/>
        </w:rPr>
        <w:t>Social media and online safety.</w:t>
      </w:r>
      <w:r>
        <w:rPr>
          <w:rFonts w:ascii="Arial" w:hAnsi="Arial" w:cs="Arial"/>
        </w:rPr>
        <w:t xml:space="preserve"> Available a</w:t>
      </w:r>
      <w:r w:rsidRPr="00091A48">
        <w:rPr>
          <w:rFonts w:ascii="Arial" w:hAnsi="Arial" w:cs="Arial"/>
        </w:rPr>
        <w:t xml:space="preserve">t: </w:t>
      </w:r>
      <w:hyperlink r:id="rId50" w:history="1">
        <w:r w:rsidRPr="00091A48">
          <w:rPr>
            <w:rFonts w:ascii="Arial" w:hAnsi="Arial" w:cs="Arial"/>
            <w:color w:val="0000FF"/>
            <w:u w:val="single"/>
          </w:rPr>
          <w:t>Social media and online safety | NSPCC Learning</w:t>
        </w:r>
      </w:hyperlink>
      <w:r w:rsidRPr="00091A48">
        <w:rPr>
          <w:rFonts w:ascii="Arial" w:hAnsi="Arial" w:cs="Arial"/>
        </w:rPr>
        <w:t xml:space="preserve"> (Accessed: 17</w:t>
      </w:r>
      <w:r w:rsidRPr="00091A48">
        <w:rPr>
          <w:rFonts w:ascii="Arial" w:hAnsi="Arial" w:cs="Arial"/>
          <w:vertAlign w:val="superscript"/>
        </w:rPr>
        <w:t>th</w:t>
      </w:r>
      <w:r w:rsidRPr="00091A48">
        <w:rPr>
          <w:rFonts w:ascii="Arial" w:hAnsi="Arial" w:cs="Arial"/>
        </w:rPr>
        <w:t xml:space="preserve"> February 2021)</w:t>
      </w:r>
    </w:p>
    <w:p w14:paraId="2F17A43E" w14:textId="77777777" w:rsidR="00A012E4" w:rsidRDefault="00A012E4" w:rsidP="00161C6B">
      <w:pPr>
        <w:spacing w:line="360" w:lineRule="auto"/>
        <w:rPr>
          <w:rFonts w:ascii="Arial" w:hAnsi="Arial" w:cs="Arial"/>
        </w:rPr>
      </w:pPr>
    </w:p>
    <w:p w14:paraId="0070050C" w14:textId="3904AA0D" w:rsidR="00A012E4" w:rsidRDefault="00A012E4" w:rsidP="00161C6B">
      <w:pPr>
        <w:spacing w:line="360" w:lineRule="auto"/>
        <w:rPr>
          <w:rFonts w:ascii="Arial" w:hAnsi="Arial" w:cs="Arial"/>
        </w:rPr>
      </w:pPr>
      <w:r>
        <w:rPr>
          <w:rFonts w:ascii="Arial" w:hAnsi="Arial" w:cs="Arial"/>
        </w:rPr>
        <w:t xml:space="preserve">Ofcom (2020) </w:t>
      </w:r>
      <w:r w:rsidRPr="00A8754D">
        <w:rPr>
          <w:rFonts w:ascii="Arial" w:hAnsi="Arial" w:cs="Arial"/>
          <w:i/>
          <w:iCs/>
        </w:rPr>
        <w:t>Media Nations 2020</w:t>
      </w:r>
      <w:r>
        <w:rPr>
          <w:rFonts w:ascii="Arial" w:hAnsi="Arial" w:cs="Arial"/>
        </w:rPr>
        <w:t xml:space="preserve">. Moodle. </w:t>
      </w:r>
    </w:p>
    <w:p w14:paraId="02FC922A" w14:textId="77777777" w:rsidR="00A012E4" w:rsidRDefault="00A012E4" w:rsidP="00161C6B">
      <w:pPr>
        <w:spacing w:line="360" w:lineRule="auto"/>
        <w:rPr>
          <w:rFonts w:ascii="Arial" w:hAnsi="Arial" w:cs="Arial"/>
        </w:rPr>
      </w:pPr>
    </w:p>
    <w:p w14:paraId="647E43CC" w14:textId="2E7FF5C7" w:rsidR="00A012E4" w:rsidRDefault="00A012E4" w:rsidP="00161C6B">
      <w:pPr>
        <w:spacing w:line="360" w:lineRule="auto"/>
        <w:rPr>
          <w:rFonts w:ascii="Arial" w:hAnsi="Arial" w:cs="Arial"/>
        </w:rPr>
      </w:pPr>
      <w:r w:rsidRPr="00AC4479">
        <w:rPr>
          <w:rFonts w:ascii="Arial" w:hAnsi="Arial" w:cs="Arial"/>
        </w:rPr>
        <w:t xml:space="preserve">Online Grooming (2012) </w:t>
      </w:r>
      <w:r>
        <w:rPr>
          <w:rFonts w:ascii="Arial" w:hAnsi="Arial" w:cs="Arial"/>
          <w:i/>
          <w:iCs/>
        </w:rPr>
        <w:t>H</w:t>
      </w:r>
      <w:r w:rsidRPr="00AC4479">
        <w:rPr>
          <w:rFonts w:ascii="Arial" w:hAnsi="Arial" w:cs="Arial"/>
          <w:i/>
          <w:iCs/>
        </w:rPr>
        <w:t>ow do we prevent online grooming</w:t>
      </w:r>
      <w:r w:rsidRPr="00AC4479">
        <w:rPr>
          <w:rFonts w:ascii="Arial" w:hAnsi="Arial" w:cs="Arial"/>
        </w:rPr>
        <w:t xml:space="preserve"> [online] Available at: </w:t>
      </w:r>
      <w:hyperlink r:id="rId51" w:history="1">
        <w:r w:rsidRPr="00AC4479">
          <w:rPr>
            <w:rFonts w:ascii="Arial" w:hAnsi="Arial" w:cs="Arial"/>
            <w:color w:val="0000FF"/>
            <w:u w:val="single"/>
          </w:rPr>
          <w:t>4. Online Grooming (onlinegrooming-comenius.blogspot.com)</w:t>
        </w:r>
      </w:hyperlink>
      <w:r w:rsidRPr="00AC4479">
        <w:rPr>
          <w:rFonts w:ascii="Arial" w:hAnsi="Arial" w:cs="Arial"/>
        </w:rPr>
        <w:t xml:space="preserve"> (Accessed:16</w:t>
      </w:r>
      <w:r w:rsidRPr="00AC4479">
        <w:rPr>
          <w:rFonts w:ascii="Arial" w:hAnsi="Arial" w:cs="Arial"/>
          <w:vertAlign w:val="superscript"/>
        </w:rPr>
        <w:t>th</w:t>
      </w:r>
      <w:r w:rsidRPr="00AC4479">
        <w:rPr>
          <w:rFonts w:ascii="Arial" w:hAnsi="Arial" w:cs="Arial"/>
        </w:rPr>
        <w:t xml:space="preserve"> February 2021)</w:t>
      </w:r>
    </w:p>
    <w:p w14:paraId="7E04A6B0" w14:textId="77777777" w:rsidR="00A012E4" w:rsidRPr="00AC4479" w:rsidRDefault="00A012E4" w:rsidP="00161C6B">
      <w:pPr>
        <w:spacing w:line="360" w:lineRule="auto"/>
        <w:rPr>
          <w:rFonts w:ascii="Arial" w:hAnsi="Arial" w:cs="Arial"/>
        </w:rPr>
      </w:pPr>
    </w:p>
    <w:p w14:paraId="5AFBC9EB" w14:textId="7F1CE307" w:rsidR="00A012E4" w:rsidRPr="0099190D" w:rsidRDefault="00A012E4" w:rsidP="00161C6B">
      <w:pPr>
        <w:spacing w:line="360" w:lineRule="auto"/>
        <w:rPr>
          <w:rFonts w:ascii="Arial" w:hAnsi="Arial" w:cs="Arial"/>
        </w:rPr>
      </w:pPr>
      <w:r>
        <w:rPr>
          <w:rFonts w:ascii="Arial" w:hAnsi="Arial" w:cs="Arial"/>
        </w:rPr>
        <w:t xml:space="preserve">Online sense (2016) </w:t>
      </w:r>
      <w:r w:rsidRPr="00C1684B">
        <w:rPr>
          <w:rFonts w:ascii="Arial" w:hAnsi="Arial" w:cs="Arial"/>
          <w:i/>
          <w:iCs/>
        </w:rPr>
        <w:t>5 internet safety rules to stay S.M.A.R.T online.</w:t>
      </w:r>
      <w:r>
        <w:rPr>
          <w:rFonts w:ascii="Arial" w:hAnsi="Arial" w:cs="Arial"/>
          <w:i/>
          <w:iCs/>
        </w:rPr>
        <w:t xml:space="preserve"> </w:t>
      </w:r>
      <w:r w:rsidRPr="00C1684B">
        <w:rPr>
          <w:rFonts w:ascii="Arial" w:hAnsi="Arial" w:cs="Arial"/>
        </w:rPr>
        <w:t>Available at:</w:t>
      </w:r>
      <w:r w:rsidR="0099190D">
        <w:rPr>
          <w:rFonts w:ascii="Arial" w:hAnsi="Arial" w:cs="Arial"/>
        </w:rPr>
        <w:t xml:space="preserve"> </w:t>
      </w:r>
      <w:hyperlink r:id="rId52" w:history="1">
        <w:r w:rsidR="0099190D" w:rsidRPr="0099190D">
          <w:rPr>
            <w:rFonts w:ascii="Arial" w:hAnsi="Arial" w:cs="Arial"/>
            <w:color w:val="0000FF"/>
            <w:u w:val="single"/>
          </w:rPr>
          <w:t>5 Internet Safety Rules: Think S.M.A.R.T. Online (onlinesense.org)</w:t>
        </w:r>
      </w:hyperlink>
      <w:r w:rsidR="0099190D" w:rsidRPr="0099190D">
        <w:rPr>
          <w:rFonts w:ascii="Arial" w:hAnsi="Arial" w:cs="Arial"/>
        </w:rPr>
        <w:t xml:space="preserve"> (Accessed: 16</w:t>
      </w:r>
      <w:r w:rsidR="0099190D" w:rsidRPr="0099190D">
        <w:rPr>
          <w:rFonts w:ascii="Arial" w:hAnsi="Arial" w:cs="Arial"/>
          <w:vertAlign w:val="superscript"/>
        </w:rPr>
        <w:t>th</w:t>
      </w:r>
      <w:r w:rsidR="0099190D" w:rsidRPr="0099190D">
        <w:rPr>
          <w:rFonts w:ascii="Arial" w:hAnsi="Arial" w:cs="Arial"/>
        </w:rPr>
        <w:t xml:space="preserve"> February 2021)</w:t>
      </w:r>
    </w:p>
    <w:p w14:paraId="2B6C8854" w14:textId="77777777" w:rsidR="0099190D" w:rsidRDefault="0099190D" w:rsidP="00161C6B">
      <w:pPr>
        <w:spacing w:line="360" w:lineRule="auto"/>
        <w:rPr>
          <w:rFonts w:ascii="Arial" w:hAnsi="Arial" w:cs="Arial"/>
        </w:rPr>
      </w:pPr>
    </w:p>
    <w:p w14:paraId="087E1564" w14:textId="615E1821" w:rsidR="00A012E4" w:rsidRDefault="00A012E4" w:rsidP="00161C6B">
      <w:pPr>
        <w:spacing w:line="360" w:lineRule="auto"/>
        <w:rPr>
          <w:rFonts w:ascii="Arial" w:hAnsi="Arial" w:cs="Arial"/>
        </w:rPr>
      </w:pPr>
      <w:r>
        <w:rPr>
          <w:rFonts w:ascii="Arial" w:hAnsi="Arial" w:cs="Arial"/>
        </w:rPr>
        <w:t xml:space="preserve">Pdresources.org (2017) </w:t>
      </w:r>
      <w:r w:rsidRPr="00FE018C">
        <w:rPr>
          <w:rFonts w:ascii="Arial" w:hAnsi="Arial" w:cs="Arial"/>
          <w:i/>
          <w:iCs/>
        </w:rPr>
        <w:t>Effects of digital media on children.</w:t>
      </w:r>
      <w:r>
        <w:rPr>
          <w:rFonts w:ascii="Arial" w:hAnsi="Arial" w:cs="Arial"/>
        </w:rPr>
        <w:t xml:space="preserve"> Available at: </w:t>
      </w:r>
      <w:hyperlink r:id="rId53" w:history="1">
        <w:r w:rsidRPr="00FE018C">
          <w:rPr>
            <w:rFonts w:ascii="Arial" w:hAnsi="Arial" w:cs="Arial"/>
            <w:color w:val="0000FF"/>
            <w:u w:val="single"/>
          </w:rPr>
          <w:t>Effects of Digital Media on Children - pdresources.orgpdresources.org</w:t>
        </w:r>
      </w:hyperlink>
      <w:r w:rsidRPr="00FE018C">
        <w:rPr>
          <w:rFonts w:ascii="Arial" w:hAnsi="Arial" w:cs="Arial"/>
        </w:rPr>
        <w:t xml:space="preserve"> (Accessed: 18</w:t>
      </w:r>
      <w:r w:rsidRPr="00FE018C">
        <w:rPr>
          <w:rFonts w:ascii="Arial" w:hAnsi="Arial" w:cs="Arial"/>
          <w:vertAlign w:val="superscript"/>
        </w:rPr>
        <w:t>th</w:t>
      </w:r>
      <w:r w:rsidRPr="00FE018C">
        <w:rPr>
          <w:rFonts w:ascii="Arial" w:hAnsi="Arial" w:cs="Arial"/>
        </w:rPr>
        <w:t xml:space="preserve"> February 2021)</w:t>
      </w:r>
      <w:r>
        <w:rPr>
          <w:rFonts w:ascii="Arial" w:hAnsi="Arial" w:cs="Arial"/>
        </w:rPr>
        <w:t xml:space="preserve"> </w:t>
      </w:r>
    </w:p>
    <w:p w14:paraId="71D093DC" w14:textId="77777777" w:rsidR="00A012E4" w:rsidRDefault="00A012E4" w:rsidP="00161C6B">
      <w:pPr>
        <w:spacing w:line="360" w:lineRule="auto"/>
        <w:rPr>
          <w:rFonts w:ascii="Arial" w:hAnsi="Arial" w:cs="Arial"/>
        </w:rPr>
      </w:pPr>
    </w:p>
    <w:p w14:paraId="680748B6" w14:textId="69C55202" w:rsidR="00A012E4" w:rsidRDefault="00A012E4" w:rsidP="00161C6B">
      <w:pPr>
        <w:spacing w:line="360" w:lineRule="auto"/>
        <w:rPr>
          <w:rFonts w:ascii="Arial" w:hAnsi="Arial" w:cs="Arial"/>
        </w:rPr>
      </w:pPr>
      <w:proofErr w:type="spellStart"/>
      <w:r w:rsidRPr="00DE3FDA">
        <w:rPr>
          <w:rFonts w:ascii="Arial" w:hAnsi="Arial" w:cs="Arial"/>
        </w:rPr>
        <w:t>Pediatrics</w:t>
      </w:r>
      <w:proofErr w:type="spellEnd"/>
      <w:r w:rsidRPr="00DE3FDA">
        <w:rPr>
          <w:rFonts w:ascii="Arial" w:hAnsi="Arial" w:cs="Arial"/>
        </w:rPr>
        <w:t xml:space="preserve"> (2017) </w:t>
      </w:r>
      <w:r w:rsidRPr="00DE3FDA">
        <w:rPr>
          <w:rFonts w:ascii="Arial" w:hAnsi="Arial" w:cs="Arial"/>
          <w:i/>
          <w:iCs/>
        </w:rPr>
        <w:t>Digital Media, Anxiety, and Depression in Children</w:t>
      </w:r>
      <w:r w:rsidRPr="00DE3FDA">
        <w:rPr>
          <w:rFonts w:ascii="Arial" w:hAnsi="Arial" w:cs="Arial"/>
        </w:rPr>
        <w:t xml:space="preserve">. Available at: </w:t>
      </w:r>
      <w:hyperlink r:id="rId54" w:history="1">
        <w:r w:rsidRPr="00DE3FDA">
          <w:rPr>
            <w:rFonts w:ascii="Arial" w:hAnsi="Arial" w:cs="Arial"/>
            <w:color w:val="0000FF"/>
            <w:u w:val="single"/>
          </w:rPr>
          <w:t xml:space="preserve">Digital Media, Anxiety, and Depression in Children | American Academy of </w:t>
        </w:r>
        <w:proofErr w:type="spellStart"/>
        <w:r w:rsidRPr="00DE3FDA">
          <w:rPr>
            <w:rFonts w:ascii="Arial" w:hAnsi="Arial" w:cs="Arial"/>
            <w:color w:val="0000FF"/>
            <w:u w:val="single"/>
          </w:rPr>
          <w:t>Pediatrics</w:t>
        </w:r>
        <w:proofErr w:type="spellEnd"/>
        <w:r w:rsidRPr="00DE3FDA">
          <w:rPr>
            <w:rFonts w:ascii="Arial" w:hAnsi="Arial" w:cs="Arial"/>
            <w:color w:val="0000FF"/>
            <w:u w:val="single"/>
          </w:rPr>
          <w:t xml:space="preserve"> (aappublications.org)</w:t>
        </w:r>
      </w:hyperlink>
      <w:r w:rsidRPr="00DE3FDA">
        <w:rPr>
          <w:rFonts w:ascii="Arial" w:hAnsi="Arial" w:cs="Arial"/>
        </w:rPr>
        <w:t xml:space="preserve"> (Accessed:18</w:t>
      </w:r>
      <w:r w:rsidRPr="00DE3FDA">
        <w:rPr>
          <w:rFonts w:ascii="Arial" w:hAnsi="Arial" w:cs="Arial"/>
          <w:vertAlign w:val="superscript"/>
        </w:rPr>
        <w:t>th</w:t>
      </w:r>
      <w:r w:rsidRPr="00DE3FDA">
        <w:rPr>
          <w:rFonts w:ascii="Arial" w:hAnsi="Arial" w:cs="Arial"/>
        </w:rPr>
        <w:t xml:space="preserve"> February 2021)</w:t>
      </w:r>
    </w:p>
    <w:p w14:paraId="51E816EE" w14:textId="77777777" w:rsidR="00A012E4" w:rsidRPr="00DE3FDA" w:rsidRDefault="00A012E4" w:rsidP="00161C6B">
      <w:pPr>
        <w:spacing w:line="360" w:lineRule="auto"/>
        <w:rPr>
          <w:rFonts w:ascii="Arial" w:hAnsi="Arial" w:cs="Arial"/>
        </w:rPr>
      </w:pPr>
    </w:p>
    <w:p w14:paraId="3F8E43BE" w14:textId="7DB6CE29" w:rsidR="00A012E4" w:rsidRDefault="00A012E4" w:rsidP="00161C6B">
      <w:pPr>
        <w:shd w:val="clear" w:color="auto" w:fill="FFFFFF" w:themeFill="background1"/>
        <w:spacing w:line="360" w:lineRule="auto"/>
        <w:jc w:val="both"/>
        <w:rPr>
          <w:rFonts w:ascii="Arial" w:hAnsi="Arial" w:cs="Arial"/>
        </w:rPr>
      </w:pPr>
      <w:r w:rsidRPr="00C5307C">
        <w:rPr>
          <w:rFonts w:ascii="Arial" w:eastAsiaTheme="minorEastAsia" w:hAnsi="Arial" w:cs="Arial"/>
          <w:color w:val="000000" w:themeColor="text1"/>
          <w:kern w:val="24"/>
        </w:rPr>
        <w:t xml:space="preserve">Psychologized (2021) </w:t>
      </w:r>
      <w:r w:rsidRPr="00C5307C">
        <w:rPr>
          <w:rFonts w:ascii="Arial" w:eastAsiaTheme="minorEastAsia" w:hAnsi="Arial" w:cs="Arial"/>
          <w:i/>
          <w:iCs/>
          <w:color w:val="000000" w:themeColor="text1"/>
          <w:kern w:val="24"/>
        </w:rPr>
        <w:t>Jean Piaget theory of play</w:t>
      </w:r>
      <w:r w:rsidRPr="00C5307C">
        <w:rPr>
          <w:rFonts w:ascii="Arial" w:eastAsiaTheme="minorEastAsia" w:hAnsi="Arial" w:cs="Arial"/>
          <w:color w:val="000000" w:themeColor="text1"/>
          <w:kern w:val="24"/>
        </w:rPr>
        <w:t>. Available at:</w:t>
      </w:r>
      <w:r w:rsidRPr="00C5307C">
        <w:rPr>
          <w:rFonts w:ascii="Arial" w:hAnsi="Arial" w:cs="Arial"/>
        </w:rPr>
        <w:t xml:space="preserve"> </w:t>
      </w:r>
      <w:hyperlink r:id="rId55" w:history="1">
        <w:r w:rsidRPr="00C5307C">
          <w:rPr>
            <w:rFonts w:ascii="Arial" w:hAnsi="Arial" w:cs="Arial"/>
            <w:color w:val="0000FF"/>
            <w:u w:val="single"/>
          </w:rPr>
          <w:t>Jean Piaget's Theory of Play (psychologized.org)</w:t>
        </w:r>
      </w:hyperlink>
      <w:r w:rsidRPr="00C5307C">
        <w:rPr>
          <w:rFonts w:ascii="Arial" w:hAnsi="Arial" w:cs="Arial"/>
        </w:rPr>
        <w:t xml:space="preserve"> (Accessed: 22</w:t>
      </w:r>
      <w:r w:rsidRPr="00C5307C">
        <w:rPr>
          <w:rFonts w:ascii="Arial" w:hAnsi="Arial" w:cs="Arial"/>
          <w:vertAlign w:val="superscript"/>
        </w:rPr>
        <w:t>nd</w:t>
      </w:r>
      <w:r w:rsidRPr="00C5307C">
        <w:rPr>
          <w:rFonts w:ascii="Arial" w:hAnsi="Arial" w:cs="Arial"/>
        </w:rPr>
        <w:t xml:space="preserve"> February 2021)</w:t>
      </w:r>
    </w:p>
    <w:p w14:paraId="690FFE51" w14:textId="77777777" w:rsidR="0099190D" w:rsidRDefault="0099190D" w:rsidP="00161C6B">
      <w:pPr>
        <w:shd w:val="clear" w:color="auto" w:fill="FFFFFF" w:themeFill="background1"/>
        <w:spacing w:line="360" w:lineRule="auto"/>
        <w:jc w:val="both"/>
        <w:rPr>
          <w:rFonts w:ascii="Arial" w:hAnsi="Arial" w:cs="Arial"/>
        </w:rPr>
      </w:pPr>
    </w:p>
    <w:p w14:paraId="3438686D" w14:textId="04C8C902" w:rsidR="00A012E4" w:rsidRDefault="00A012E4" w:rsidP="00161C6B">
      <w:pPr>
        <w:spacing w:line="360" w:lineRule="auto"/>
        <w:rPr>
          <w:rFonts w:ascii="Arial" w:hAnsi="Arial" w:cs="Arial"/>
        </w:rPr>
      </w:pPr>
      <w:proofErr w:type="spellStart"/>
      <w:r>
        <w:rPr>
          <w:rFonts w:ascii="Arial" w:hAnsi="Arial" w:cs="Arial"/>
          <w:color w:val="000000" w:themeColor="text1"/>
          <w:shd w:val="clear" w:color="auto" w:fill="FFFFFF"/>
        </w:rPr>
        <w:lastRenderedPageBreak/>
        <w:t>Raisingchildren</w:t>
      </w:r>
      <w:proofErr w:type="spellEnd"/>
      <w:r>
        <w:rPr>
          <w:rFonts w:ascii="Arial" w:hAnsi="Arial" w:cs="Arial"/>
          <w:color w:val="000000" w:themeColor="text1"/>
          <w:shd w:val="clear" w:color="auto" w:fill="FFFFFF"/>
        </w:rPr>
        <w:t xml:space="preserve"> (2021) </w:t>
      </w:r>
      <w:r w:rsidRPr="006D4298">
        <w:rPr>
          <w:rFonts w:ascii="Arial" w:hAnsi="Arial" w:cs="Arial"/>
          <w:i/>
          <w:iCs/>
          <w:color w:val="000000" w:themeColor="text1"/>
          <w:shd w:val="clear" w:color="auto" w:fill="FFFFFF"/>
        </w:rPr>
        <w:t>Social media benefits and risks: children and teenagers. Available</w:t>
      </w:r>
      <w:r>
        <w:rPr>
          <w:rFonts w:ascii="Arial" w:hAnsi="Arial" w:cs="Arial"/>
          <w:color w:val="000000" w:themeColor="text1"/>
          <w:shd w:val="clear" w:color="auto" w:fill="FFFFFF"/>
        </w:rPr>
        <w:t xml:space="preserve"> at:</w:t>
      </w:r>
      <w:r w:rsidRPr="006D4298">
        <w:t xml:space="preserve"> </w:t>
      </w:r>
      <w:hyperlink r:id="rId56" w:anchor=":~:text=Social%20media%20sites%20can%20also%20pose%20risks.%20For,provocative%20photos%20or%20videos%20of%20themselves%20or%20others" w:history="1">
        <w:r w:rsidRPr="006D4298">
          <w:rPr>
            <w:rFonts w:ascii="Arial" w:hAnsi="Arial" w:cs="Arial"/>
            <w:color w:val="0000FF"/>
            <w:u w:val="single"/>
          </w:rPr>
          <w:t>Social media benefits &amp; risks: 9-18 years | Raising Children Network</w:t>
        </w:r>
      </w:hyperlink>
      <w:r w:rsidRPr="006D4298">
        <w:rPr>
          <w:rFonts w:ascii="Arial" w:hAnsi="Arial" w:cs="Arial"/>
        </w:rPr>
        <w:t xml:space="preserve"> (Accessed:21</w:t>
      </w:r>
      <w:r w:rsidRPr="006D4298">
        <w:rPr>
          <w:rFonts w:ascii="Arial" w:hAnsi="Arial" w:cs="Arial"/>
          <w:vertAlign w:val="superscript"/>
        </w:rPr>
        <w:t>st</w:t>
      </w:r>
      <w:r w:rsidRPr="006D4298">
        <w:rPr>
          <w:rFonts w:ascii="Arial" w:hAnsi="Arial" w:cs="Arial"/>
        </w:rPr>
        <w:t xml:space="preserve"> February 2021)</w:t>
      </w:r>
    </w:p>
    <w:p w14:paraId="25D3F758" w14:textId="77777777" w:rsidR="00A012E4" w:rsidRDefault="00A012E4" w:rsidP="00161C6B">
      <w:pPr>
        <w:spacing w:line="360" w:lineRule="auto"/>
        <w:rPr>
          <w:rFonts w:ascii="Arial" w:hAnsi="Arial" w:cs="Arial"/>
        </w:rPr>
      </w:pPr>
    </w:p>
    <w:p w14:paraId="730AE9CC" w14:textId="4FC4A57D" w:rsidR="00A012E4" w:rsidRDefault="00A012E4" w:rsidP="00161C6B">
      <w:pPr>
        <w:spacing w:line="360" w:lineRule="auto"/>
        <w:rPr>
          <w:rFonts w:ascii="Arial" w:hAnsi="Arial" w:cs="Arial"/>
        </w:rPr>
      </w:pPr>
      <w:r w:rsidRPr="00625CAD">
        <w:rPr>
          <w:rFonts w:ascii="Arial" w:hAnsi="Arial" w:cs="Arial"/>
          <w:color w:val="000000" w:themeColor="text1"/>
        </w:rPr>
        <w:t>Safeguarding Hub (2021)</w:t>
      </w:r>
      <w:r w:rsidRPr="00625CAD">
        <w:rPr>
          <w:rFonts w:ascii="Arial" w:hAnsi="Arial" w:cs="Arial"/>
          <w:color w:val="444444"/>
          <w:kern w:val="36"/>
          <w:sz w:val="31"/>
          <w:szCs w:val="31"/>
        </w:rPr>
        <w:t xml:space="preserve"> </w:t>
      </w:r>
      <w:r w:rsidRPr="00625CAD">
        <w:rPr>
          <w:rFonts w:ascii="Arial" w:hAnsi="Arial" w:cs="Arial"/>
          <w:i/>
          <w:iCs/>
        </w:rPr>
        <w:t>Protecting children from harmful content on television – guide and resources</w:t>
      </w:r>
      <w:r w:rsidRPr="00625CAD">
        <w:rPr>
          <w:rFonts w:ascii="Arial" w:hAnsi="Arial" w:cs="Arial"/>
        </w:rPr>
        <w:t xml:space="preserve">. Available at: </w:t>
      </w:r>
      <w:hyperlink r:id="rId57" w:history="1">
        <w:r w:rsidRPr="00625CAD">
          <w:rPr>
            <w:rFonts w:ascii="Arial" w:hAnsi="Arial" w:cs="Arial"/>
            <w:color w:val="0000FF"/>
            <w:u w:val="single"/>
          </w:rPr>
          <w:t>Protecting children from harmful content on television – Guide and Resources – Safeguarding Hub</w:t>
        </w:r>
      </w:hyperlink>
      <w:r w:rsidRPr="00625CAD">
        <w:rPr>
          <w:rFonts w:ascii="Arial" w:hAnsi="Arial" w:cs="Arial"/>
        </w:rPr>
        <w:t xml:space="preserve"> (Accessed: 11</w:t>
      </w:r>
      <w:r w:rsidRPr="00625CAD">
        <w:rPr>
          <w:rFonts w:ascii="Arial" w:hAnsi="Arial" w:cs="Arial"/>
          <w:vertAlign w:val="superscript"/>
        </w:rPr>
        <w:t>th</w:t>
      </w:r>
      <w:r w:rsidRPr="00625CAD">
        <w:rPr>
          <w:rFonts w:ascii="Arial" w:hAnsi="Arial" w:cs="Arial"/>
        </w:rPr>
        <w:t xml:space="preserve"> February 2021</w:t>
      </w:r>
      <w:r>
        <w:rPr>
          <w:rFonts w:ascii="Arial" w:hAnsi="Arial" w:cs="Arial"/>
        </w:rPr>
        <w:t>)</w:t>
      </w:r>
    </w:p>
    <w:p w14:paraId="460D80EE" w14:textId="77777777" w:rsidR="00A012E4" w:rsidRPr="00625CAD" w:rsidRDefault="00A012E4" w:rsidP="00161C6B">
      <w:pPr>
        <w:spacing w:line="360" w:lineRule="auto"/>
        <w:rPr>
          <w:rFonts w:ascii="Arial" w:hAnsi="Arial" w:cs="Arial"/>
          <w:color w:val="000000" w:themeColor="text1"/>
        </w:rPr>
      </w:pPr>
    </w:p>
    <w:p w14:paraId="04B82CE7" w14:textId="0F18001B" w:rsidR="00A012E4" w:rsidRDefault="00C0322E" w:rsidP="00161C6B">
      <w:pPr>
        <w:spacing w:line="360" w:lineRule="auto"/>
        <w:rPr>
          <w:rFonts w:ascii="Arial" w:hAnsi="Arial" w:cs="Arial"/>
        </w:rPr>
      </w:pPr>
      <w:hyperlink r:id="rId58" w:history="1">
        <w:r w:rsidR="00A012E4" w:rsidRPr="00941BB9">
          <w:rPr>
            <w:rFonts w:ascii="Arial" w:hAnsi="Arial" w:cs="Arial"/>
            <w:color w:val="0000FF"/>
            <w:u w:val="single"/>
          </w:rPr>
          <w:t>Screen Time Advice for Children &amp; Young People - Just One Norfolk</w:t>
        </w:r>
      </w:hyperlink>
      <w:r w:rsidR="00A012E4" w:rsidRPr="00941BB9">
        <w:rPr>
          <w:rFonts w:ascii="Arial" w:hAnsi="Arial" w:cs="Arial"/>
        </w:rPr>
        <w:t xml:space="preserve"> (Accessed: 5</w:t>
      </w:r>
      <w:r w:rsidR="00A012E4" w:rsidRPr="00941BB9">
        <w:rPr>
          <w:rFonts w:ascii="Arial" w:hAnsi="Arial" w:cs="Arial"/>
          <w:vertAlign w:val="superscript"/>
        </w:rPr>
        <w:t>th</w:t>
      </w:r>
      <w:r w:rsidR="00A012E4" w:rsidRPr="00941BB9">
        <w:rPr>
          <w:rFonts w:ascii="Arial" w:hAnsi="Arial" w:cs="Arial"/>
        </w:rPr>
        <w:t xml:space="preserve"> February 2021)</w:t>
      </w:r>
    </w:p>
    <w:p w14:paraId="26C8D6E3" w14:textId="77777777" w:rsidR="00A012E4" w:rsidRPr="00941BB9" w:rsidRDefault="00A012E4" w:rsidP="00161C6B">
      <w:pPr>
        <w:spacing w:line="360" w:lineRule="auto"/>
        <w:rPr>
          <w:rFonts w:ascii="Arial" w:hAnsi="Arial" w:cs="Arial"/>
        </w:rPr>
      </w:pPr>
    </w:p>
    <w:p w14:paraId="289F3BB6" w14:textId="4EBF7376" w:rsidR="00A012E4" w:rsidRDefault="00A012E4" w:rsidP="00161C6B">
      <w:pPr>
        <w:spacing w:line="360" w:lineRule="auto"/>
        <w:rPr>
          <w:rFonts w:ascii="Arial" w:hAnsi="Arial" w:cs="Arial"/>
          <w:color w:val="000000" w:themeColor="text1"/>
          <w:shd w:val="clear" w:color="auto" w:fill="FFFFFF"/>
        </w:rPr>
      </w:pPr>
      <w:proofErr w:type="spellStart"/>
      <w:r w:rsidRPr="000869C9">
        <w:rPr>
          <w:rFonts w:ascii="Arial" w:hAnsi="Arial" w:cs="Arial"/>
          <w:color w:val="000000" w:themeColor="text1"/>
          <w:shd w:val="clear" w:color="auto" w:fill="FFFFFF"/>
        </w:rPr>
        <w:t>Sigman</w:t>
      </w:r>
      <w:proofErr w:type="spellEnd"/>
      <w:r w:rsidRPr="000869C9">
        <w:rPr>
          <w:rFonts w:ascii="Arial" w:hAnsi="Arial" w:cs="Arial"/>
          <w:color w:val="000000" w:themeColor="text1"/>
          <w:shd w:val="clear" w:color="auto" w:fill="FFFFFF"/>
        </w:rPr>
        <w:t>, A. (2012). Time for a view on screen time.</w:t>
      </w:r>
      <w:r w:rsidRPr="000869C9">
        <w:rPr>
          <w:rFonts w:ascii="Arial" w:hAnsi="Arial" w:cs="Arial"/>
          <w:i/>
          <w:iCs/>
          <w:color w:val="000000" w:themeColor="text1"/>
          <w:shd w:val="clear" w:color="auto" w:fill="FFFFFF"/>
        </w:rPr>
        <w:t> Archives of Disease in Childhood, 97</w:t>
      </w:r>
      <w:r w:rsidRPr="000869C9">
        <w:rPr>
          <w:rFonts w:ascii="Arial" w:hAnsi="Arial" w:cs="Arial"/>
          <w:color w:val="000000" w:themeColor="text1"/>
          <w:shd w:val="clear" w:color="auto" w:fill="FFFFFF"/>
        </w:rPr>
        <w:t>(11), 935.</w:t>
      </w:r>
      <w:r>
        <w:rPr>
          <w:rFonts w:ascii="Arial" w:hAnsi="Arial" w:cs="Arial"/>
          <w:color w:val="000000" w:themeColor="text1"/>
          <w:shd w:val="clear" w:color="auto" w:fill="FFFFFF"/>
        </w:rPr>
        <w:t xml:space="preserve"> </w:t>
      </w:r>
      <w:proofErr w:type="gramStart"/>
      <w:r w:rsidRPr="000869C9">
        <w:rPr>
          <w:rFonts w:ascii="Arial" w:hAnsi="Arial" w:cs="Arial"/>
          <w:color w:val="000000" w:themeColor="text1"/>
          <w:shd w:val="clear" w:color="auto" w:fill="FFFFFF"/>
        </w:rPr>
        <w:t>doi:http://dx.doi.org.ezproxy.uwtsd.ac.uk/10.1136/archdischild-2012-302196</w:t>
      </w:r>
      <w:proofErr w:type="gramEnd"/>
      <w:r>
        <w:rPr>
          <w:rFonts w:ascii="Arial" w:hAnsi="Arial" w:cs="Arial"/>
          <w:color w:val="000000" w:themeColor="text1"/>
          <w:shd w:val="clear" w:color="auto" w:fill="FFFFFF"/>
        </w:rPr>
        <w:t xml:space="preserve">. </w:t>
      </w:r>
    </w:p>
    <w:p w14:paraId="21BD5A6C" w14:textId="77777777" w:rsidR="00A012E4" w:rsidRDefault="00A012E4" w:rsidP="00161C6B">
      <w:pPr>
        <w:spacing w:line="360" w:lineRule="auto"/>
        <w:rPr>
          <w:rFonts w:ascii="Arial" w:hAnsi="Arial" w:cs="Arial"/>
          <w:color w:val="000000" w:themeColor="text1"/>
          <w:shd w:val="clear" w:color="auto" w:fill="FFFFFF"/>
        </w:rPr>
      </w:pPr>
    </w:p>
    <w:p w14:paraId="7FC28BE1" w14:textId="7842B1EE" w:rsidR="00A012E4" w:rsidRDefault="00A012E4" w:rsidP="00161C6B">
      <w:pPr>
        <w:spacing w:line="360" w:lineRule="auto"/>
        <w:rPr>
          <w:rFonts w:ascii="Arial" w:hAnsi="Arial" w:cs="Arial"/>
        </w:rPr>
      </w:pPr>
      <w:proofErr w:type="spellStart"/>
      <w:r w:rsidRPr="004F1D70">
        <w:rPr>
          <w:rFonts w:ascii="Arial" w:hAnsi="Arial" w:cs="Arial"/>
          <w:color w:val="0D0D0D" w:themeColor="text1" w:themeTint="F2"/>
        </w:rPr>
        <w:t>SWGfl</w:t>
      </w:r>
      <w:proofErr w:type="spellEnd"/>
      <w:r w:rsidRPr="004F1D70">
        <w:rPr>
          <w:rFonts w:ascii="Arial" w:hAnsi="Arial" w:cs="Arial"/>
          <w:color w:val="0D0D0D" w:themeColor="text1" w:themeTint="F2"/>
        </w:rPr>
        <w:t xml:space="preserve"> (2017) </w:t>
      </w:r>
      <w:r w:rsidRPr="004F1D70">
        <w:rPr>
          <w:rFonts w:ascii="Arial" w:hAnsi="Arial" w:cs="Arial"/>
          <w:i/>
          <w:iCs/>
          <w:color w:val="0D0D0D" w:themeColor="text1" w:themeTint="F2"/>
        </w:rPr>
        <w:t>Parenting in a digital age: what are the benefits for my child of using technology.</w:t>
      </w:r>
      <w:r>
        <w:rPr>
          <w:rFonts w:ascii="Arial" w:hAnsi="Arial" w:cs="Arial"/>
          <w:i/>
          <w:iCs/>
          <w:color w:val="0D0D0D" w:themeColor="text1" w:themeTint="F2"/>
        </w:rPr>
        <w:t xml:space="preserve"> </w:t>
      </w:r>
      <w:r w:rsidRPr="004F1D70">
        <w:rPr>
          <w:rFonts w:ascii="Arial" w:hAnsi="Arial" w:cs="Arial"/>
          <w:color w:val="0D0D0D" w:themeColor="text1" w:themeTint="F2"/>
        </w:rPr>
        <w:t>Available at:</w:t>
      </w:r>
      <w:r w:rsidRPr="004F1D70">
        <w:t xml:space="preserve"> </w:t>
      </w:r>
      <w:hyperlink r:id="rId59" w:history="1">
        <w:r w:rsidRPr="004F1D70">
          <w:rPr>
            <w:rFonts w:ascii="Arial" w:hAnsi="Arial" w:cs="Arial"/>
            <w:color w:val="0000FF"/>
            <w:u w:val="single"/>
          </w:rPr>
          <w:t>Parenting in a Digital Age: What are the benefits for my child of using technology? (swgfl.org.uk)</w:t>
        </w:r>
      </w:hyperlink>
      <w:r w:rsidRPr="004F1D70">
        <w:rPr>
          <w:rFonts w:ascii="Arial" w:hAnsi="Arial" w:cs="Arial"/>
        </w:rPr>
        <w:t xml:space="preserve"> (Accessed: 16</w:t>
      </w:r>
      <w:r w:rsidRPr="004F1D70">
        <w:rPr>
          <w:rFonts w:ascii="Arial" w:hAnsi="Arial" w:cs="Arial"/>
          <w:vertAlign w:val="superscript"/>
        </w:rPr>
        <w:t>th</w:t>
      </w:r>
      <w:r w:rsidRPr="004F1D70">
        <w:rPr>
          <w:rFonts w:ascii="Arial" w:hAnsi="Arial" w:cs="Arial"/>
        </w:rPr>
        <w:t xml:space="preserve"> February 2021)</w:t>
      </w:r>
    </w:p>
    <w:p w14:paraId="31B0E95A" w14:textId="77777777" w:rsidR="00A012E4" w:rsidRDefault="00A012E4" w:rsidP="00161C6B">
      <w:pPr>
        <w:spacing w:line="360" w:lineRule="auto"/>
        <w:rPr>
          <w:rFonts w:ascii="Arial" w:hAnsi="Arial" w:cs="Arial"/>
        </w:rPr>
      </w:pPr>
    </w:p>
    <w:p w14:paraId="657D43FA" w14:textId="6AF4FF21" w:rsidR="00A012E4" w:rsidRDefault="00A012E4" w:rsidP="00161C6B">
      <w:pPr>
        <w:spacing w:line="360" w:lineRule="auto"/>
        <w:contextualSpacing/>
        <w:rPr>
          <w:rFonts w:ascii="Arial" w:hAnsi="Arial" w:cs="Arial"/>
          <w:color w:val="000000" w:themeColor="text1"/>
          <w:shd w:val="clear" w:color="auto" w:fill="FFFFFF"/>
        </w:rPr>
      </w:pPr>
      <w:bookmarkStart w:id="16" w:name="_Hlk64567033"/>
      <w:proofErr w:type="spellStart"/>
      <w:r w:rsidRPr="000869C9">
        <w:rPr>
          <w:rFonts w:ascii="Arial" w:hAnsi="Arial" w:cs="Arial"/>
          <w:color w:val="000000" w:themeColor="text1"/>
          <w:shd w:val="clear" w:color="auto" w:fill="FFFFFF"/>
        </w:rPr>
        <w:t>Tatangelo</w:t>
      </w:r>
      <w:proofErr w:type="spellEnd"/>
      <w:r w:rsidRPr="000869C9">
        <w:rPr>
          <w:rFonts w:ascii="Arial" w:hAnsi="Arial" w:cs="Arial"/>
          <w:color w:val="000000" w:themeColor="text1"/>
          <w:shd w:val="clear" w:color="auto" w:fill="FFFFFF"/>
        </w:rPr>
        <w:t xml:space="preserve">, G. L. and </w:t>
      </w:r>
      <w:proofErr w:type="spellStart"/>
      <w:r w:rsidRPr="000869C9">
        <w:rPr>
          <w:rFonts w:ascii="Arial" w:hAnsi="Arial" w:cs="Arial"/>
          <w:color w:val="000000" w:themeColor="text1"/>
          <w:shd w:val="clear" w:color="auto" w:fill="FFFFFF"/>
        </w:rPr>
        <w:t>Ricciardelli</w:t>
      </w:r>
      <w:proofErr w:type="spellEnd"/>
      <w:r w:rsidRPr="000869C9">
        <w:rPr>
          <w:rFonts w:ascii="Arial" w:hAnsi="Arial" w:cs="Arial"/>
          <w:color w:val="000000" w:themeColor="text1"/>
          <w:shd w:val="clear" w:color="auto" w:fill="FFFFFF"/>
        </w:rPr>
        <w:t xml:space="preserve">, L. A. (2017) </w:t>
      </w:r>
      <w:bookmarkEnd w:id="16"/>
      <w:r w:rsidRPr="000869C9">
        <w:rPr>
          <w:rFonts w:ascii="Arial" w:hAnsi="Arial" w:cs="Arial"/>
          <w:color w:val="000000" w:themeColor="text1"/>
          <w:shd w:val="clear" w:color="auto" w:fill="FFFFFF"/>
        </w:rPr>
        <w:t>‘Children’s body image and social comparisons with peers and the media’, </w:t>
      </w:r>
      <w:r w:rsidRPr="000869C9">
        <w:rPr>
          <w:rFonts w:ascii="Arial" w:hAnsi="Arial" w:cs="Arial"/>
          <w:i/>
          <w:iCs/>
          <w:color w:val="000000" w:themeColor="text1"/>
          <w:shd w:val="clear" w:color="auto" w:fill="FFFFFF"/>
        </w:rPr>
        <w:t>Journal of Health Psychology</w:t>
      </w:r>
      <w:r w:rsidRPr="000869C9">
        <w:rPr>
          <w:rFonts w:ascii="Arial" w:hAnsi="Arial" w:cs="Arial"/>
          <w:color w:val="000000" w:themeColor="text1"/>
          <w:shd w:val="clear" w:color="auto" w:fill="FFFFFF"/>
        </w:rPr>
        <w:t xml:space="preserve">, 22(6), pp. 776–787. </w:t>
      </w:r>
      <w:proofErr w:type="spellStart"/>
      <w:r w:rsidRPr="000869C9">
        <w:rPr>
          <w:rFonts w:ascii="Arial" w:hAnsi="Arial" w:cs="Arial"/>
          <w:color w:val="000000" w:themeColor="text1"/>
          <w:shd w:val="clear" w:color="auto" w:fill="FFFFFF"/>
        </w:rPr>
        <w:t>doi</w:t>
      </w:r>
      <w:proofErr w:type="spellEnd"/>
      <w:r w:rsidRPr="000869C9">
        <w:rPr>
          <w:rFonts w:ascii="Arial" w:hAnsi="Arial" w:cs="Arial"/>
          <w:color w:val="000000" w:themeColor="text1"/>
          <w:shd w:val="clear" w:color="auto" w:fill="FFFFFF"/>
        </w:rPr>
        <w:t>: </w:t>
      </w:r>
      <w:hyperlink r:id="rId60" w:history="1">
        <w:r w:rsidRPr="000869C9">
          <w:rPr>
            <w:rFonts w:ascii="Arial" w:hAnsi="Arial" w:cs="Arial"/>
            <w:color w:val="000000" w:themeColor="text1"/>
            <w:u w:val="single"/>
            <w:shd w:val="clear" w:color="auto" w:fill="FFFFFF"/>
          </w:rPr>
          <w:t>10.1177/1359105315615409</w:t>
        </w:r>
      </w:hyperlink>
      <w:r w:rsidRPr="000869C9">
        <w:rPr>
          <w:rFonts w:ascii="Arial" w:hAnsi="Arial" w:cs="Arial"/>
          <w:color w:val="000000" w:themeColor="text1"/>
          <w:shd w:val="clear" w:color="auto" w:fill="FFFFFF"/>
        </w:rPr>
        <w:t>.</w:t>
      </w:r>
    </w:p>
    <w:p w14:paraId="53EC823C" w14:textId="77777777" w:rsidR="00A012E4" w:rsidRPr="00741955" w:rsidRDefault="00A012E4" w:rsidP="00161C6B">
      <w:pPr>
        <w:spacing w:line="360" w:lineRule="auto"/>
        <w:contextualSpacing/>
        <w:rPr>
          <w:rFonts w:ascii="Arial" w:hAnsi="Arial" w:cs="Arial"/>
          <w:color w:val="000000" w:themeColor="text1"/>
        </w:rPr>
      </w:pPr>
    </w:p>
    <w:p w14:paraId="11A5B6CC" w14:textId="334D0B58" w:rsidR="00A012E4" w:rsidRDefault="00A012E4" w:rsidP="00161C6B">
      <w:pPr>
        <w:shd w:val="clear" w:color="auto" w:fill="FFFFFF" w:themeFill="background1"/>
        <w:spacing w:line="360" w:lineRule="auto"/>
        <w:jc w:val="both"/>
        <w:rPr>
          <w:rFonts w:ascii="Arial" w:hAnsi="Arial" w:cs="Arial"/>
        </w:rPr>
      </w:pPr>
      <w:r>
        <w:rPr>
          <w:rFonts w:ascii="Arial" w:eastAsiaTheme="minorEastAsia" w:hAnsi="Arial" w:cs="Arial"/>
          <w:color w:val="000000" w:themeColor="text1"/>
          <w:kern w:val="24"/>
        </w:rPr>
        <w:t xml:space="preserve">Teach Early Years (2021) </w:t>
      </w:r>
      <w:r w:rsidRPr="00687E3E">
        <w:rPr>
          <w:rFonts w:ascii="Arial" w:eastAsiaTheme="minorEastAsia" w:hAnsi="Arial" w:cs="Arial"/>
          <w:i/>
          <w:iCs/>
          <w:color w:val="000000" w:themeColor="text1"/>
          <w:kern w:val="24"/>
        </w:rPr>
        <w:t>Outdoor ICT</w:t>
      </w:r>
      <w:r>
        <w:rPr>
          <w:rFonts w:ascii="Arial" w:eastAsiaTheme="minorEastAsia" w:hAnsi="Arial" w:cs="Arial"/>
          <w:color w:val="000000" w:themeColor="text1"/>
          <w:kern w:val="24"/>
        </w:rPr>
        <w:t xml:space="preserve">. Available </w:t>
      </w:r>
      <w:r w:rsidRPr="00687E3E">
        <w:rPr>
          <w:rFonts w:ascii="Arial" w:eastAsiaTheme="minorEastAsia" w:hAnsi="Arial" w:cs="Arial"/>
          <w:color w:val="000000" w:themeColor="text1"/>
          <w:kern w:val="24"/>
        </w:rPr>
        <w:t>at:</w:t>
      </w:r>
      <w:r w:rsidRPr="00687E3E">
        <w:rPr>
          <w:rFonts w:ascii="Arial" w:hAnsi="Arial" w:cs="Arial"/>
        </w:rPr>
        <w:t xml:space="preserve"> </w:t>
      </w:r>
      <w:hyperlink r:id="rId61" w:anchor=":~:text=Using%20ICT%20creatively%20outdoors%20can%20open%20up%20the,particularly%20supported%20by%20the%20use%20of%20ICT%20outside." w:history="1">
        <w:r w:rsidRPr="00687E3E">
          <w:rPr>
            <w:rFonts w:ascii="Arial" w:hAnsi="Arial" w:cs="Arial"/>
            <w:color w:val="0000FF"/>
            <w:u w:val="single"/>
          </w:rPr>
          <w:t>Outdoor ICT | Enabling Environments | Teach Early Years</w:t>
        </w:r>
      </w:hyperlink>
      <w:r w:rsidRPr="00687E3E">
        <w:rPr>
          <w:rFonts w:ascii="Arial" w:hAnsi="Arial" w:cs="Arial"/>
        </w:rPr>
        <w:t xml:space="preserve"> (Accessed: 22</w:t>
      </w:r>
      <w:r w:rsidRPr="00687E3E">
        <w:rPr>
          <w:rFonts w:ascii="Arial" w:hAnsi="Arial" w:cs="Arial"/>
          <w:vertAlign w:val="superscript"/>
        </w:rPr>
        <w:t>nd</w:t>
      </w:r>
      <w:r w:rsidRPr="00687E3E">
        <w:rPr>
          <w:rFonts w:ascii="Arial" w:hAnsi="Arial" w:cs="Arial"/>
        </w:rPr>
        <w:t xml:space="preserve"> February 2021)</w:t>
      </w:r>
    </w:p>
    <w:p w14:paraId="2DB8F6C0" w14:textId="77777777" w:rsidR="00A012E4" w:rsidRPr="00687E3E" w:rsidRDefault="00A012E4" w:rsidP="00161C6B">
      <w:pPr>
        <w:shd w:val="clear" w:color="auto" w:fill="FFFFFF" w:themeFill="background1"/>
        <w:spacing w:line="360" w:lineRule="auto"/>
        <w:jc w:val="both"/>
        <w:rPr>
          <w:rFonts w:ascii="Arial" w:hAnsi="Arial" w:cs="Arial"/>
        </w:rPr>
      </w:pPr>
    </w:p>
    <w:p w14:paraId="1D6275F2" w14:textId="2BDEFE0A" w:rsidR="00A012E4" w:rsidRDefault="00A012E4" w:rsidP="00161C6B">
      <w:pPr>
        <w:spacing w:line="360" w:lineRule="auto"/>
        <w:rPr>
          <w:rFonts w:ascii="Arial" w:hAnsi="Arial" w:cs="Arial"/>
        </w:rPr>
      </w:pPr>
      <w:r w:rsidRPr="00957623">
        <w:rPr>
          <w:rFonts w:ascii="Arial" w:hAnsi="Arial" w:cs="Arial"/>
        </w:rPr>
        <w:t xml:space="preserve">The </w:t>
      </w:r>
      <w:r>
        <w:rPr>
          <w:rFonts w:ascii="Arial" w:hAnsi="Arial" w:cs="Arial"/>
        </w:rPr>
        <w:t>D</w:t>
      </w:r>
      <w:r w:rsidRPr="00957623">
        <w:rPr>
          <w:rFonts w:ascii="Arial" w:hAnsi="Arial" w:cs="Arial"/>
        </w:rPr>
        <w:t xml:space="preserve">igital </w:t>
      </w:r>
      <w:r>
        <w:rPr>
          <w:rFonts w:ascii="Arial" w:hAnsi="Arial" w:cs="Arial"/>
        </w:rPr>
        <w:t>C</w:t>
      </w:r>
      <w:r w:rsidRPr="00957623">
        <w:rPr>
          <w:rFonts w:ascii="Arial" w:hAnsi="Arial" w:cs="Arial"/>
        </w:rPr>
        <w:t xml:space="preserve">hildhood </w:t>
      </w:r>
      <w:r>
        <w:rPr>
          <w:rFonts w:ascii="Arial" w:hAnsi="Arial" w:cs="Arial"/>
        </w:rPr>
        <w:t>R</w:t>
      </w:r>
      <w:r w:rsidRPr="00957623">
        <w:rPr>
          <w:rFonts w:ascii="Arial" w:hAnsi="Arial" w:cs="Arial"/>
        </w:rPr>
        <w:t xml:space="preserve">eport (2017) </w:t>
      </w:r>
      <w:r w:rsidRPr="00957623">
        <w:rPr>
          <w:rFonts w:ascii="Arial" w:hAnsi="Arial" w:cs="Arial"/>
          <w:i/>
          <w:iCs/>
        </w:rPr>
        <w:t>Digital Childhood Addressing Childhood Development Milestones in the Digital Environment.</w:t>
      </w:r>
      <w:r w:rsidRPr="00957623">
        <w:rPr>
          <w:rFonts w:ascii="Arial" w:hAnsi="Arial" w:cs="Arial"/>
        </w:rPr>
        <w:t xml:space="preserve"> Available at: </w:t>
      </w:r>
      <w:hyperlink r:id="rId62" w:anchor=":~:text=This%20Digital%20Childhood%20paper%20considers%20how%20growing%20up,was%20conceived%20as%20an%20environment%20for%20adult%20users." w:history="1">
        <w:r w:rsidRPr="00957623">
          <w:rPr>
            <w:rFonts w:ascii="Arial" w:hAnsi="Arial" w:cs="Arial"/>
            <w:color w:val="0000FF"/>
            <w:u w:val="single"/>
          </w:rPr>
          <w:t>Digital_Childhood_report_-_EMBARGOED.pdf (5rightsfoundation.com)</w:t>
        </w:r>
      </w:hyperlink>
      <w:r w:rsidRPr="00957623">
        <w:rPr>
          <w:rFonts w:ascii="Arial" w:hAnsi="Arial" w:cs="Arial"/>
        </w:rPr>
        <w:t xml:space="preserve"> (Accessed:16</w:t>
      </w:r>
      <w:r w:rsidRPr="00957623">
        <w:rPr>
          <w:rFonts w:ascii="Arial" w:hAnsi="Arial" w:cs="Arial"/>
          <w:vertAlign w:val="superscript"/>
        </w:rPr>
        <w:t>th</w:t>
      </w:r>
      <w:r w:rsidRPr="00957623">
        <w:rPr>
          <w:rFonts w:ascii="Arial" w:hAnsi="Arial" w:cs="Arial"/>
        </w:rPr>
        <w:t xml:space="preserve"> February 2021)</w:t>
      </w:r>
    </w:p>
    <w:p w14:paraId="24C49AC1" w14:textId="77777777" w:rsidR="00A012E4" w:rsidRPr="00957623" w:rsidRDefault="00A012E4" w:rsidP="00161C6B">
      <w:pPr>
        <w:spacing w:line="360" w:lineRule="auto"/>
        <w:rPr>
          <w:rFonts w:ascii="Arial" w:hAnsi="Arial" w:cs="Arial"/>
          <w:u w:val="single"/>
        </w:rPr>
      </w:pPr>
    </w:p>
    <w:p w14:paraId="6553837A" w14:textId="25719EC7" w:rsidR="00A012E4" w:rsidRDefault="00A012E4" w:rsidP="00161C6B">
      <w:pPr>
        <w:spacing w:line="360" w:lineRule="auto"/>
        <w:rPr>
          <w:rFonts w:ascii="Arial" w:hAnsi="Arial" w:cs="Arial"/>
        </w:rPr>
      </w:pPr>
      <w:r w:rsidRPr="00766E09">
        <w:rPr>
          <w:rFonts w:ascii="Arial" w:hAnsi="Arial" w:cs="Arial"/>
          <w:color w:val="000000" w:themeColor="text1"/>
        </w:rPr>
        <w:lastRenderedPageBreak/>
        <w:t xml:space="preserve">Understood (2021) </w:t>
      </w:r>
      <w:r w:rsidRPr="00766E09">
        <w:rPr>
          <w:rFonts w:ascii="Arial" w:hAnsi="Arial" w:cs="Arial"/>
          <w:i/>
          <w:iCs/>
          <w:color w:val="000000" w:themeColor="text1"/>
        </w:rPr>
        <w:t>Understanding your child’s trouble with social skills.</w:t>
      </w:r>
      <w:r w:rsidRPr="00766E09">
        <w:rPr>
          <w:rFonts w:ascii="Arial" w:hAnsi="Arial" w:cs="Arial"/>
          <w:color w:val="000000" w:themeColor="text1"/>
        </w:rPr>
        <w:t xml:space="preserve"> Available at:</w:t>
      </w:r>
      <w:r w:rsidRPr="00766E09">
        <w:rPr>
          <w:rFonts w:ascii="Arial" w:hAnsi="Arial" w:cs="Arial"/>
        </w:rPr>
        <w:t xml:space="preserve"> </w:t>
      </w:r>
      <w:hyperlink r:id="rId63" w:history="1">
        <w:r w:rsidRPr="00766E09">
          <w:rPr>
            <w:rFonts w:ascii="Arial" w:hAnsi="Arial" w:cs="Arial"/>
            <w:color w:val="0000FF"/>
            <w:u w:val="single"/>
          </w:rPr>
          <w:t>Trouble With Social Skills in Kids | Understood - For learning and thinking differences</w:t>
        </w:r>
      </w:hyperlink>
      <w:r w:rsidRPr="00766E09">
        <w:rPr>
          <w:rFonts w:ascii="Arial" w:hAnsi="Arial" w:cs="Arial"/>
        </w:rPr>
        <w:t xml:space="preserve"> (Accessed: 16</w:t>
      </w:r>
      <w:r w:rsidRPr="00766E09">
        <w:rPr>
          <w:rFonts w:ascii="Arial" w:hAnsi="Arial" w:cs="Arial"/>
          <w:vertAlign w:val="superscript"/>
        </w:rPr>
        <w:t>th</w:t>
      </w:r>
      <w:r w:rsidRPr="00766E09">
        <w:rPr>
          <w:rFonts w:ascii="Arial" w:hAnsi="Arial" w:cs="Arial"/>
        </w:rPr>
        <w:t xml:space="preserve"> February 2021)</w:t>
      </w:r>
    </w:p>
    <w:p w14:paraId="12E508C5" w14:textId="77777777" w:rsidR="00A012E4" w:rsidRDefault="00A012E4" w:rsidP="00161C6B">
      <w:pPr>
        <w:spacing w:line="360" w:lineRule="auto"/>
        <w:rPr>
          <w:rFonts w:ascii="Arial" w:hAnsi="Arial" w:cs="Arial"/>
        </w:rPr>
      </w:pPr>
    </w:p>
    <w:p w14:paraId="4FE7D2DC" w14:textId="778E2430" w:rsidR="00A012E4" w:rsidRDefault="00A012E4" w:rsidP="00161C6B">
      <w:pPr>
        <w:spacing w:line="360" w:lineRule="auto"/>
        <w:rPr>
          <w:rFonts w:ascii="Arial" w:hAnsi="Arial" w:cs="Arial"/>
        </w:rPr>
      </w:pPr>
      <w:proofErr w:type="spellStart"/>
      <w:r>
        <w:rPr>
          <w:rFonts w:ascii="Arial" w:hAnsi="Arial" w:cs="Arial"/>
          <w:color w:val="000000" w:themeColor="text1"/>
          <w:shd w:val="clear" w:color="auto" w:fill="FFFFFF"/>
        </w:rPr>
        <w:t>Unicef</w:t>
      </w:r>
      <w:proofErr w:type="spellEnd"/>
      <w:r>
        <w:rPr>
          <w:rFonts w:ascii="Arial" w:hAnsi="Arial" w:cs="Arial"/>
          <w:color w:val="000000" w:themeColor="text1"/>
          <w:shd w:val="clear" w:color="auto" w:fill="FFFFFF"/>
        </w:rPr>
        <w:t xml:space="preserve"> (2017) </w:t>
      </w:r>
      <w:r w:rsidRPr="008B4F8B">
        <w:rPr>
          <w:rFonts w:ascii="Arial" w:hAnsi="Arial" w:cs="Arial"/>
          <w:i/>
          <w:iCs/>
        </w:rPr>
        <w:t>How does the time children spend using digital technology impact their mental well-being, social relationships, and physical activity?</w:t>
      </w:r>
      <w:r>
        <w:rPr>
          <w:rFonts w:ascii="Arial" w:hAnsi="Arial" w:cs="Arial"/>
          <w:i/>
          <w:iCs/>
        </w:rPr>
        <w:t xml:space="preserve"> </w:t>
      </w:r>
      <w:r w:rsidRPr="008B4F8B">
        <w:rPr>
          <w:rFonts w:ascii="Arial" w:hAnsi="Arial" w:cs="Arial"/>
        </w:rPr>
        <w:t>Available</w:t>
      </w:r>
      <w:r>
        <w:rPr>
          <w:rFonts w:ascii="Arial" w:hAnsi="Arial" w:cs="Arial"/>
        </w:rPr>
        <w:t xml:space="preserve"> </w:t>
      </w:r>
      <w:r w:rsidRPr="008B4F8B">
        <w:rPr>
          <w:rFonts w:ascii="Arial" w:hAnsi="Arial" w:cs="Arial"/>
        </w:rPr>
        <w:t xml:space="preserve">at: </w:t>
      </w:r>
      <w:hyperlink r:id="rId64" w:history="1">
        <w:r w:rsidRPr="008B4F8B">
          <w:rPr>
            <w:rFonts w:ascii="Arial" w:hAnsi="Arial" w:cs="Arial"/>
            <w:color w:val="0000FF"/>
            <w:u w:val="single"/>
          </w:rPr>
          <w:t>Children-digital-technology-wellbeing.pdf (unicef-irc.org)</w:t>
        </w:r>
      </w:hyperlink>
      <w:r w:rsidRPr="008B4F8B">
        <w:rPr>
          <w:rFonts w:ascii="Arial" w:hAnsi="Arial" w:cs="Arial"/>
        </w:rPr>
        <w:t xml:space="preserve">. </w:t>
      </w:r>
      <w:r>
        <w:rPr>
          <w:rFonts w:ascii="Arial" w:hAnsi="Arial" w:cs="Arial"/>
        </w:rPr>
        <w:t>(</w:t>
      </w:r>
      <w:r w:rsidRPr="008B4F8B">
        <w:rPr>
          <w:rFonts w:ascii="Arial" w:hAnsi="Arial" w:cs="Arial"/>
        </w:rPr>
        <w:t>Accessed: 19</w:t>
      </w:r>
      <w:r w:rsidRPr="008B4F8B">
        <w:rPr>
          <w:rFonts w:ascii="Arial" w:hAnsi="Arial" w:cs="Arial"/>
          <w:vertAlign w:val="superscript"/>
        </w:rPr>
        <w:t>th</w:t>
      </w:r>
      <w:r w:rsidRPr="008B4F8B">
        <w:rPr>
          <w:rFonts w:ascii="Arial" w:hAnsi="Arial" w:cs="Arial"/>
        </w:rPr>
        <w:t xml:space="preserve"> February 2021</w:t>
      </w:r>
      <w:r>
        <w:rPr>
          <w:rFonts w:ascii="Arial" w:hAnsi="Arial" w:cs="Arial"/>
        </w:rPr>
        <w:t>)</w:t>
      </w:r>
    </w:p>
    <w:p w14:paraId="230F2F3D" w14:textId="77777777" w:rsidR="00A012E4" w:rsidRDefault="00A012E4" w:rsidP="00161C6B">
      <w:pPr>
        <w:spacing w:line="360" w:lineRule="auto"/>
        <w:rPr>
          <w:rFonts w:ascii="Arial" w:hAnsi="Arial" w:cs="Arial"/>
        </w:rPr>
      </w:pPr>
    </w:p>
    <w:p w14:paraId="0B911F36" w14:textId="1893FCEC" w:rsidR="00A012E4" w:rsidRDefault="00A012E4" w:rsidP="00161C6B">
      <w:pPr>
        <w:spacing w:line="360" w:lineRule="auto"/>
        <w:rPr>
          <w:rFonts w:ascii="Arial" w:hAnsi="Arial" w:cs="Arial"/>
        </w:rPr>
      </w:pPr>
      <w:proofErr w:type="spellStart"/>
      <w:r>
        <w:rPr>
          <w:rFonts w:ascii="Arial" w:hAnsi="Arial" w:cs="Arial"/>
        </w:rPr>
        <w:t>Unicef</w:t>
      </w:r>
      <w:proofErr w:type="spellEnd"/>
      <w:r>
        <w:rPr>
          <w:rFonts w:ascii="Arial" w:hAnsi="Arial" w:cs="Arial"/>
        </w:rPr>
        <w:t xml:space="preserve"> (2017a) UNICEF: MAKE THE DIGITAL WORLD SAFER FOR CHILDREN. Available at:</w:t>
      </w:r>
      <w:r w:rsidRPr="005C6B6F">
        <w:t xml:space="preserve"> </w:t>
      </w:r>
      <w:hyperlink r:id="rId65" w:history="1">
        <w:r w:rsidRPr="005C6B6F">
          <w:rPr>
            <w:rFonts w:ascii="Arial" w:hAnsi="Arial" w:cs="Arial"/>
            <w:color w:val="0000FF"/>
            <w:u w:val="single"/>
          </w:rPr>
          <w:t xml:space="preserve">UNICEF: Make the digital world safer for children - </w:t>
        </w:r>
        <w:proofErr w:type="spellStart"/>
        <w:r w:rsidRPr="005C6B6F">
          <w:rPr>
            <w:rFonts w:ascii="Arial" w:hAnsi="Arial" w:cs="Arial"/>
            <w:color w:val="0000FF"/>
            <w:u w:val="single"/>
          </w:rPr>
          <w:t>Unicef</w:t>
        </w:r>
        <w:proofErr w:type="spellEnd"/>
        <w:r w:rsidRPr="005C6B6F">
          <w:rPr>
            <w:rFonts w:ascii="Arial" w:hAnsi="Arial" w:cs="Arial"/>
            <w:color w:val="0000FF"/>
            <w:u w:val="single"/>
          </w:rPr>
          <w:t xml:space="preserve"> UK</w:t>
        </w:r>
      </w:hyperlink>
      <w:r w:rsidRPr="005C6B6F">
        <w:rPr>
          <w:rFonts w:ascii="Arial" w:hAnsi="Arial" w:cs="Arial"/>
        </w:rPr>
        <w:t xml:space="preserve"> (Accessed:18</w:t>
      </w:r>
      <w:r w:rsidRPr="005C6B6F">
        <w:rPr>
          <w:rFonts w:ascii="Arial" w:hAnsi="Arial" w:cs="Arial"/>
          <w:vertAlign w:val="superscript"/>
        </w:rPr>
        <w:t>th</w:t>
      </w:r>
      <w:r w:rsidRPr="005C6B6F">
        <w:rPr>
          <w:rFonts w:ascii="Arial" w:hAnsi="Arial" w:cs="Arial"/>
        </w:rPr>
        <w:t xml:space="preserve"> February 2021)</w:t>
      </w:r>
    </w:p>
    <w:p w14:paraId="005AA156" w14:textId="77777777" w:rsidR="00A012E4" w:rsidRDefault="00A012E4" w:rsidP="00161C6B">
      <w:pPr>
        <w:spacing w:line="360" w:lineRule="auto"/>
        <w:rPr>
          <w:rFonts w:ascii="Arial" w:hAnsi="Arial" w:cs="Arial"/>
        </w:rPr>
      </w:pPr>
    </w:p>
    <w:p w14:paraId="59671390" w14:textId="2FEC0B2D" w:rsidR="00A012E4" w:rsidRDefault="00A012E4" w:rsidP="00161C6B">
      <w:pPr>
        <w:spacing w:line="360" w:lineRule="auto"/>
        <w:rPr>
          <w:rFonts w:ascii="Arial" w:hAnsi="Arial" w:cs="Arial"/>
        </w:rPr>
      </w:pPr>
      <w:proofErr w:type="spellStart"/>
      <w:r>
        <w:rPr>
          <w:rFonts w:ascii="Arial" w:hAnsi="Arial" w:cs="Arial"/>
        </w:rPr>
        <w:t>Unicef</w:t>
      </w:r>
      <w:proofErr w:type="spellEnd"/>
      <w:r>
        <w:rPr>
          <w:rFonts w:ascii="Arial" w:hAnsi="Arial" w:cs="Arial"/>
        </w:rPr>
        <w:t xml:space="preserve"> (2017b) UNICEF: MAKE THE DIGITAL WORLD SAFER FOR CHILDREN. Available at:</w:t>
      </w:r>
      <w:r w:rsidRPr="005C6B6F">
        <w:t xml:space="preserve"> </w:t>
      </w:r>
      <w:hyperlink r:id="rId66" w:history="1">
        <w:r w:rsidRPr="005C6B6F">
          <w:rPr>
            <w:rFonts w:ascii="Arial" w:hAnsi="Arial" w:cs="Arial"/>
            <w:color w:val="0000FF"/>
            <w:u w:val="single"/>
          </w:rPr>
          <w:t xml:space="preserve">UNICEF: Make the digital world safer for children - </w:t>
        </w:r>
        <w:proofErr w:type="spellStart"/>
        <w:r w:rsidRPr="005C6B6F">
          <w:rPr>
            <w:rFonts w:ascii="Arial" w:hAnsi="Arial" w:cs="Arial"/>
            <w:color w:val="0000FF"/>
            <w:u w:val="single"/>
          </w:rPr>
          <w:t>Unicef</w:t>
        </w:r>
        <w:proofErr w:type="spellEnd"/>
        <w:r w:rsidRPr="005C6B6F">
          <w:rPr>
            <w:rFonts w:ascii="Arial" w:hAnsi="Arial" w:cs="Arial"/>
            <w:color w:val="0000FF"/>
            <w:u w:val="single"/>
          </w:rPr>
          <w:t xml:space="preserve"> UK</w:t>
        </w:r>
      </w:hyperlink>
      <w:r w:rsidRPr="005C6B6F">
        <w:rPr>
          <w:rFonts w:ascii="Arial" w:hAnsi="Arial" w:cs="Arial"/>
        </w:rPr>
        <w:t xml:space="preserve"> (Accessed:18</w:t>
      </w:r>
      <w:r w:rsidRPr="005C6B6F">
        <w:rPr>
          <w:rFonts w:ascii="Arial" w:hAnsi="Arial" w:cs="Arial"/>
          <w:vertAlign w:val="superscript"/>
        </w:rPr>
        <w:t>th</w:t>
      </w:r>
      <w:r w:rsidRPr="005C6B6F">
        <w:rPr>
          <w:rFonts w:ascii="Arial" w:hAnsi="Arial" w:cs="Arial"/>
        </w:rPr>
        <w:t xml:space="preserve"> February 2021)</w:t>
      </w:r>
    </w:p>
    <w:p w14:paraId="0D759A43" w14:textId="77777777" w:rsidR="00A012E4" w:rsidRDefault="00A012E4" w:rsidP="00161C6B">
      <w:pPr>
        <w:spacing w:line="360" w:lineRule="auto"/>
        <w:rPr>
          <w:rFonts w:ascii="Arial" w:hAnsi="Arial" w:cs="Arial"/>
        </w:rPr>
      </w:pPr>
    </w:p>
    <w:p w14:paraId="626656F3" w14:textId="1D4C7586" w:rsidR="00A012E4" w:rsidRDefault="00A012E4" w:rsidP="00161C6B">
      <w:pPr>
        <w:spacing w:line="360" w:lineRule="auto"/>
        <w:rPr>
          <w:rFonts w:ascii="Arial" w:hAnsi="Arial" w:cs="Arial"/>
        </w:rPr>
      </w:pPr>
      <w:proofErr w:type="spellStart"/>
      <w:r>
        <w:rPr>
          <w:rFonts w:ascii="Arial" w:hAnsi="Arial" w:cs="Arial"/>
        </w:rPr>
        <w:t>Unicef</w:t>
      </w:r>
      <w:proofErr w:type="spellEnd"/>
      <w:r>
        <w:rPr>
          <w:rFonts w:ascii="Arial" w:hAnsi="Arial" w:cs="Arial"/>
        </w:rPr>
        <w:t xml:space="preserve"> (2020</w:t>
      </w:r>
      <w:r w:rsidRPr="000E05C7">
        <w:rPr>
          <w:rFonts w:ascii="Arial" w:hAnsi="Arial" w:cs="Arial"/>
        </w:rPr>
        <w:t xml:space="preserve">) </w:t>
      </w:r>
      <w:r w:rsidRPr="000E05C7">
        <w:rPr>
          <w:rFonts w:ascii="Arial" w:hAnsi="Arial" w:cs="Arial"/>
          <w:i/>
          <w:iCs/>
        </w:rPr>
        <w:t>Rethinking screen time in the time of Covid-19.</w:t>
      </w:r>
      <w:r w:rsidRPr="000E05C7">
        <w:rPr>
          <w:rFonts w:ascii="Arial" w:hAnsi="Arial" w:cs="Arial"/>
        </w:rPr>
        <w:t xml:space="preserve"> Available at: </w:t>
      </w:r>
      <w:hyperlink r:id="rId67" w:history="1">
        <w:r w:rsidRPr="000E05C7">
          <w:rPr>
            <w:rFonts w:ascii="Arial" w:hAnsi="Arial" w:cs="Arial"/>
            <w:color w:val="0000FF"/>
            <w:u w:val="single"/>
          </w:rPr>
          <w:t>Rethinking screen-time in the time of COVID-19 | UNICEF Office of Global Insight &amp; Policy</w:t>
        </w:r>
      </w:hyperlink>
      <w:r w:rsidRPr="000E05C7">
        <w:rPr>
          <w:rFonts w:ascii="Arial" w:hAnsi="Arial" w:cs="Arial"/>
        </w:rPr>
        <w:t xml:space="preserve"> (Accessed: 21</w:t>
      </w:r>
      <w:r w:rsidRPr="000E05C7">
        <w:rPr>
          <w:rFonts w:ascii="Arial" w:hAnsi="Arial" w:cs="Arial"/>
          <w:vertAlign w:val="superscript"/>
        </w:rPr>
        <w:t>st</w:t>
      </w:r>
      <w:r w:rsidRPr="000E05C7">
        <w:rPr>
          <w:rFonts w:ascii="Arial" w:hAnsi="Arial" w:cs="Arial"/>
        </w:rPr>
        <w:t xml:space="preserve"> February 2021)</w:t>
      </w:r>
    </w:p>
    <w:p w14:paraId="20058E40" w14:textId="77777777" w:rsidR="00A012E4" w:rsidRDefault="00A012E4" w:rsidP="00161C6B">
      <w:pPr>
        <w:spacing w:line="360" w:lineRule="auto"/>
        <w:rPr>
          <w:rFonts w:ascii="Arial" w:hAnsi="Arial" w:cs="Arial"/>
        </w:rPr>
      </w:pPr>
    </w:p>
    <w:p w14:paraId="0B2287BD" w14:textId="102EF303" w:rsidR="00A012E4" w:rsidRDefault="00A012E4" w:rsidP="00161C6B">
      <w:pPr>
        <w:shd w:val="clear" w:color="auto" w:fill="FFFFFF" w:themeFill="background1"/>
        <w:spacing w:line="360" w:lineRule="auto"/>
        <w:jc w:val="both"/>
        <w:rPr>
          <w:rFonts w:ascii="Arial" w:hAnsi="Arial" w:cs="Arial"/>
        </w:rPr>
      </w:pPr>
      <w:r w:rsidRPr="00687E3E">
        <w:rPr>
          <w:rFonts w:ascii="Arial" w:hAnsi="Arial" w:cs="Arial"/>
        </w:rPr>
        <w:t xml:space="preserve">UNICEF (no date) </w:t>
      </w:r>
      <w:r w:rsidRPr="00687E3E">
        <w:rPr>
          <w:rFonts w:ascii="Arial" w:hAnsi="Arial" w:cs="Arial"/>
          <w:i/>
          <w:iCs/>
        </w:rPr>
        <w:t>A summary of the UN Convention on the Rights of the Child.</w:t>
      </w:r>
      <w:r w:rsidRPr="00687E3E">
        <w:rPr>
          <w:rFonts w:ascii="Arial" w:hAnsi="Arial" w:cs="Arial"/>
        </w:rPr>
        <w:t xml:space="preserve"> Available at: </w:t>
      </w:r>
      <w:hyperlink r:id="rId68" w:history="1">
        <w:r w:rsidRPr="00687E3E">
          <w:rPr>
            <w:rStyle w:val="Hyperlink"/>
            <w:rFonts w:ascii="Arial" w:hAnsi="Arial" w:cs="Arial"/>
          </w:rPr>
          <w:t>https://downloads.unicef.org.uk/wp-content/uploads/2019/10/UNCRC_summary-1_1.pdf?_adal_sd=www.unicef.org.uk.1600427125166&amp;_adal_ca=so%3DLive%26me%3Dorganic%26ca%3D(not%2520set)%26co%3D(not%2520set)%26ke%3D(not%2520set).1600427125166&amp;_adal_cw=1600427090258.1600427125166&amp;_adal_id=7c470de7-92be-43a5-bd11-ae4cf4879e52.1600427090.2.1600427090.1600427090.08d15cd4-8064-41ac-8290-dd54921aec36.1600427125166&amp;_ga=2.115019855.99953938.1600427087-2087651758.1570738008</w:t>
        </w:r>
      </w:hyperlink>
      <w:r w:rsidRPr="00687E3E">
        <w:rPr>
          <w:rFonts w:ascii="Arial" w:hAnsi="Arial" w:cs="Arial"/>
        </w:rPr>
        <w:t xml:space="preserve"> (Accessed: 22</w:t>
      </w:r>
      <w:r w:rsidRPr="00687E3E">
        <w:rPr>
          <w:rFonts w:ascii="Arial" w:hAnsi="Arial" w:cs="Arial"/>
          <w:vertAlign w:val="superscript"/>
        </w:rPr>
        <w:t>nd</w:t>
      </w:r>
      <w:r w:rsidRPr="00687E3E">
        <w:rPr>
          <w:rFonts w:ascii="Arial" w:hAnsi="Arial" w:cs="Arial"/>
        </w:rPr>
        <w:t xml:space="preserve"> February 2021)</w:t>
      </w:r>
    </w:p>
    <w:p w14:paraId="742D71AF" w14:textId="77777777" w:rsidR="00A012E4" w:rsidRDefault="00A012E4" w:rsidP="00161C6B">
      <w:pPr>
        <w:shd w:val="clear" w:color="auto" w:fill="FFFFFF" w:themeFill="background1"/>
        <w:spacing w:line="360" w:lineRule="auto"/>
        <w:jc w:val="both"/>
        <w:rPr>
          <w:rFonts w:ascii="Arial" w:hAnsi="Arial" w:cs="Arial"/>
        </w:rPr>
      </w:pPr>
    </w:p>
    <w:p w14:paraId="5CB360C8" w14:textId="6894C274" w:rsidR="00A012E4" w:rsidRDefault="00A012E4" w:rsidP="00161C6B">
      <w:pPr>
        <w:spacing w:line="360" w:lineRule="auto"/>
        <w:rPr>
          <w:rFonts w:ascii="Arial" w:hAnsi="Arial" w:cs="Arial"/>
        </w:rPr>
      </w:pPr>
      <w:proofErr w:type="spellStart"/>
      <w:r w:rsidRPr="0032229E">
        <w:rPr>
          <w:rFonts w:ascii="Arial" w:hAnsi="Arial" w:cs="Arial"/>
        </w:rPr>
        <w:t>Wcrf</w:t>
      </w:r>
      <w:proofErr w:type="spellEnd"/>
      <w:r w:rsidRPr="0032229E">
        <w:rPr>
          <w:rFonts w:ascii="Arial" w:hAnsi="Arial" w:cs="Arial"/>
        </w:rPr>
        <w:t xml:space="preserve"> (2017) </w:t>
      </w:r>
      <w:r>
        <w:rPr>
          <w:rFonts w:ascii="Arial" w:hAnsi="Arial" w:cs="Arial"/>
          <w:i/>
          <w:iCs/>
        </w:rPr>
        <w:t>H</w:t>
      </w:r>
      <w:r w:rsidRPr="00A8754D">
        <w:rPr>
          <w:rFonts w:ascii="Arial" w:hAnsi="Arial" w:cs="Arial"/>
          <w:i/>
          <w:iCs/>
        </w:rPr>
        <w:t>ow digital media markets unhealthy foods for children</w:t>
      </w:r>
      <w:r w:rsidRPr="0032229E">
        <w:rPr>
          <w:rFonts w:ascii="Arial" w:hAnsi="Arial" w:cs="Arial"/>
        </w:rPr>
        <w:t xml:space="preserve"> [online]. Available at: </w:t>
      </w:r>
      <w:hyperlink r:id="rId69" w:history="1">
        <w:r w:rsidRPr="0032229E">
          <w:rPr>
            <w:rFonts w:ascii="Arial" w:hAnsi="Arial" w:cs="Arial"/>
            <w:color w:val="0000FF"/>
            <w:u w:val="single"/>
          </w:rPr>
          <w:t>How digital media markets unhealthy foods to children | World Cancer Research Fund International (wcrf.org)</w:t>
        </w:r>
      </w:hyperlink>
      <w:r>
        <w:rPr>
          <w:rFonts w:ascii="Arial" w:hAnsi="Arial" w:cs="Arial"/>
        </w:rPr>
        <w:t>.(</w:t>
      </w:r>
      <w:r w:rsidRPr="0032229E">
        <w:rPr>
          <w:rFonts w:ascii="Arial" w:hAnsi="Arial" w:cs="Arial"/>
        </w:rPr>
        <w:t>Accessed: 16</w:t>
      </w:r>
      <w:r w:rsidRPr="0032229E">
        <w:rPr>
          <w:rFonts w:ascii="Arial" w:hAnsi="Arial" w:cs="Arial"/>
          <w:vertAlign w:val="superscript"/>
        </w:rPr>
        <w:t>th</w:t>
      </w:r>
      <w:r w:rsidRPr="0032229E">
        <w:rPr>
          <w:rFonts w:ascii="Arial" w:hAnsi="Arial" w:cs="Arial"/>
        </w:rPr>
        <w:t xml:space="preserve"> February 2021)</w:t>
      </w:r>
    </w:p>
    <w:p w14:paraId="06FFE23B" w14:textId="2DF4C843" w:rsidR="00A012E4" w:rsidRDefault="00A012E4" w:rsidP="00161C6B">
      <w:pPr>
        <w:spacing w:line="360" w:lineRule="auto"/>
        <w:rPr>
          <w:rFonts w:ascii="Arial" w:hAnsi="Arial" w:cs="Arial"/>
        </w:rPr>
      </w:pPr>
      <w:r>
        <w:rPr>
          <w:rFonts w:ascii="Arial" w:hAnsi="Arial" w:cs="Arial"/>
        </w:rPr>
        <w:lastRenderedPageBreak/>
        <w:t xml:space="preserve">Welsh Assembly Government (2010) </w:t>
      </w:r>
      <w:r w:rsidRPr="006C1DBB">
        <w:rPr>
          <w:rFonts w:ascii="Arial" w:hAnsi="Arial" w:cs="Arial"/>
          <w:i/>
          <w:iCs/>
        </w:rPr>
        <w:t>Developing a Digital Wales</w:t>
      </w:r>
      <w:r>
        <w:rPr>
          <w:rFonts w:ascii="Arial" w:hAnsi="Arial" w:cs="Arial"/>
        </w:rPr>
        <w:t xml:space="preserve">. Available at: </w:t>
      </w:r>
      <w:hyperlink r:id="rId70" w:history="1">
        <w:r w:rsidRPr="006C1DBB">
          <w:rPr>
            <w:rFonts w:ascii="Arial" w:hAnsi="Arial" w:cs="Arial"/>
            <w:color w:val="0000FF"/>
            <w:u w:val="single"/>
          </w:rPr>
          <w:t>delivering-a-digital-wales.pdf (</w:t>
        </w:r>
        <w:proofErr w:type="spellStart"/>
        <w:proofErr w:type="gramStart"/>
        <w:r w:rsidRPr="006C1DBB">
          <w:rPr>
            <w:rFonts w:ascii="Arial" w:hAnsi="Arial" w:cs="Arial"/>
            <w:color w:val="0000FF"/>
            <w:u w:val="single"/>
          </w:rPr>
          <w:t>gov.wales</w:t>
        </w:r>
        <w:proofErr w:type="spellEnd"/>
        <w:proofErr w:type="gramEnd"/>
        <w:r w:rsidRPr="006C1DBB">
          <w:rPr>
            <w:rFonts w:ascii="Arial" w:hAnsi="Arial" w:cs="Arial"/>
            <w:color w:val="0000FF"/>
            <w:u w:val="single"/>
          </w:rPr>
          <w:t>)</w:t>
        </w:r>
      </w:hyperlink>
      <w:r w:rsidRPr="006C1DBB">
        <w:rPr>
          <w:rFonts w:ascii="Arial" w:hAnsi="Arial" w:cs="Arial"/>
        </w:rPr>
        <w:t xml:space="preserve"> (Accessed 21</w:t>
      </w:r>
      <w:r w:rsidRPr="006C1DBB">
        <w:rPr>
          <w:rFonts w:ascii="Arial" w:hAnsi="Arial" w:cs="Arial"/>
          <w:vertAlign w:val="superscript"/>
        </w:rPr>
        <w:t>st</w:t>
      </w:r>
      <w:r w:rsidRPr="006C1DBB">
        <w:rPr>
          <w:rFonts w:ascii="Arial" w:hAnsi="Arial" w:cs="Arial"/>
        </w:rPr>
        <w:t xml:space="preserve"> February 2021)</w:t>
      </w:r>
    </w:p>
    <w:p w14:paraId="22B3904D" w14:textId="77777777" w:rsidR="00A012E4" w:rsidRDefault="00A012E4" w:rsidP="00161C6B">
      <w:pPr>
        <w:spacing w:line="360" w:lineRule="auto"/>
        <w:rPr>
          <w:rFonts w:ascii="Arial" w:hAnsi="Arial" w:cs="Arial"/>
        </w:rPr>
      </w:pPr>
    </w:p>
    <w:p w14:paraId="2196B565" w14:textId="5DB3AB45" w:rsidR="00A012E4" w:rsidRDefault="00A012E4" w:rsidP="00161C6B">
      <w:pPr>
        <w:spacing w:line="360" w:lineRule="auto"/>
        <w:rPr>
          <w:rFonts w:ascii="Arial" w:hAnsi="Arial" w:cs="Arial"/>
        </w:rPr>
      </w:pPr>
      <w:r>
        <w:rPr>
          <w:rFonts w:ascii="Arial" w:hAnsi="Arial" w:cs="Arial"/>
        </w:rPr>
        <w:t xml:space="preserve">Welsh </w:t>
      </w:r>
      <w:proofErr w:type="spellStart"/>
      <w:r w:rsidRPr="005B477E">
        <w:rPr>
          <w:rFonts w:ascii="Arial" w:hAnsi="Arial" w:cs="Arial"/>
        </w:rPr>
        <w:t>Governemnt</w:t>
      </w:r>
      <w:proofErr w:type="spellEnd"/>
      <w:r w:rsidRPr="005B477E">
        <w:rPr>
          <w:rFonts w:ascii="Arial" w:hAnsi="Arial" w:cs="Arial"/>
        </w:rPr>
        <w:t xml:space="preserve"> (2016) </w:t>
      </w:r>
      <w:r w:rsidRPr="005B477E">
        <w:rPr>
          <w:rFonts w:ascii="Arial" w:hAnsi="Arial" w:cs="Arial"/>
          <w:i/>
          <w:iCs/>
        </w:rPr>
        <w:t>Learning in Digital Wales Update</w:t>
      </w:r>
      <w:r w:rsidRPr="005B477E">
        <w:rPr>
          <w:rFonts w:ascii="Arial" w:hAnsi="Arial" w:cs="Arial"/>
        </w:rPr>
        <w:t xml:space="preserve">. Available at: </w:t>
      </w:r>
      <w:hyperlink r:id="rId71" w:history="1">
        <w:r w:rsidRPr="005B477E">
          <w:rPr>
            <w:rFonts w:ascii="Arial" w:hAnsi="Arial" w:cs="Arial"/>
            <w:color w:val="0000FF"/>
            <w:u w:val="single"/>
          </w:rPr>
          <w:t>170605atisn11269doc1.pdf (</w:t>
        </w:r>
        <w:proofErr w:type="spellStart"/>
        <w:proofErr w:type="gramStart"/>
        <w:r w:rsidRPr="005B477E">
          <w:rPr>
            <w:rFonts w:ascii="Arial" w:hAnsi="Arial" w:cs="Arial"/>
            <w:color w:val="0000FF"/>
            <w:u w:val="single"/>
          </w:rPr>
          <w:t>gov.wales</w:t>
        </w:r>
        <w:proofErr w:type="spellEnd"/>
        <w:proofErr w:type="gramEnd"/>
        <w:r w:rsidRPr="005B477E">
          <w:rPr>
            <w:rFonts w:ascii="Arial" w:hAnsi="Arial" w:cs="Arial"/>
            <w:color w:val="0000FF"/>
            <w:u w:val="single"/>
          </w:rPr>
          <w:t>)</w:t>
        </w:r>
      </w:hyperlink>
      <w:r w:rsidRPr="005B477E">
        <w:rPr>
          <w:rFonts w:ascii="Arial" w:hAnsi="Arial" w:cs="Arial"/>
        </w:rPr>
        <w:t xml:space="preserve"> (Accessed: 22</w:t>
      </w:r>
      <w:r w:rsidRPr="005B477E">
        <w:rPr>
          <w:rFonts w:ascii="Arial" w:hAnsi="Arial" w:cs="Arial"/>
          <w:vertAlign w:val="superscript"/>
        </w:rPr>
        <w:t>nd</w:t>
      </w:r>
      <w:r w:rsidRPr="005B477E">
        <w:rPr>
          <w:rFonts w:ascii="Arial" w:hAnsi="Arial" w:cs="Arial"/>
        </w:rPr>
        <w:t xml:space="preserve"> February 2021)</w:t>
      </w:r>
    </w:p>
    <w:p w14:paraId="50BE52FA" w14:textId="77777777" w:rsidR="00A012E4" w:rsidRPr="005B477E" w:rsidRDefault="00A012E4" w:rsidP="00161C6B">
      <w:pPr>
        <w:spacing w:line="360" w:lineRule="auto"/>
        <w:rPr>
          <w:rFonts w:ascii="Arial" w:hAnsi="Arial" w:cs="Arial"/>
        </w:rPr>
      </w:pPr>
    </w:p>
    <w:p w14:paraId="2DB9B3DE" w14:textId="308223A7" w:rsidR="00A012E4" w:rsidRDefault="00A012E4" w:rsidP="00161C6B">
      <w:pPr>
        <w:spacing w:line="360" w:lineRule="auto"/>
        <w:rPr>
          <w:rFonts w:ascii="Arial" w:hAnsi="Arial" w:cs="Arial"/>
        </w:rPr>
      </w:pPr>
      <w:r>
        <w:rPr>
          <w:rFonts w:ascii="Arial" w:hAnsi="Arial" w:cs="Arial"/>
        </w:rPr>
        <w:t xml:space="preserve">Welsh Government (2015) </w:t>
      </w:r>
      <w:r w:rsidRPr="00255514">
        <w:rPr>
          <w:rFonts w:ascii="Arial" w:hAnsi="Arial" w:cs="Arial"/>
          <w:i/>
          <w:iCs/>
        </w:rPr>
        <w:t>Curriculum for Wales</w:t>
      </w:r>
      <w:r>
        <w:rPr>
          <w:rFonts w:ascii="Arial" w:hAnsi="Arial" w:cs="Arial"/>
        </w:rPr>
        <w:t>. Available at:</w:t>
      </w:r>
      <w:r w:rsidRPr="00255514">
        <w:t xml:space="preserve"> </w:t>
      </w:r>
      <w:hyperlink r:id="rId72" w:history="1">
        <w:r w:rsidRPr="00255514">
          <w:rPr>
            <w:rFonts w:ascii="Arial" w:hAnsi="Arial" w:cs="Arial"/>
            <w:color w:val="0000FF"/>
            <w:u w:val="single"/>
          </w:rPr>
          <w:t>foundation-phase-framework.pdf (</w:t>
        </w:r>
        <w:proofErr w:type="spellStart"/>
        <w:proofErr w:type="gramStart"/>
        <w:r w:rsidRPr="00255514">
          <w:rPr>
            <w:rFonts w:ascii="Arial" w:hAnsi="Arial" w:cs="Arial"/>
            <w:color w:val="0000FF"/>
            <w:u w:val="single"/>
          </w:rPr>
          <w:t>gov.wales</w:t>
        </w:r>
        <w:proofErr w:type="spellEnd"/>
        <w:proofErr w:type="gramEnd"/>
        <w:r w:rsidRPr="00255514">
          <w:rPr>
            <w:rFonts w:ascii="Arial" w:hAnsi="Arial" w:cs="Arial"/>
            <w:color w:val="0000FF"/>
            <w:u w:val="single"/>
          </w:rPr>
          <w:t>)</w:t>
        </w:r>
      </w:hyperlink>
      <w:r>
        <w:rPr>
          <w:rFonts w:ascii="Arial" w:hAnsi="Arial" w:cs="Arial"/>
        </w:rPr>
        <w:t xml:space="preserve"> Accessed: 21</w:t>
      </w:r>
      <w:r w:rsidRPr="00255514">
        <w:rPr>
          <w:rFonts w:ascii="Arial" w:hAnsi="Arial" w:cs="Arial"/>
          <w:vertAlign w:val="superscript"/>
        </w:rPr>
        <w:t>st</w:t>
      </w:r>
      <w:r>
        <w:rPr>
          <w:rFonts w:ascii="Arial" w:hAnsi="Arial" w:cs="Arial"/>
        </w:rPr>
        <w:t xml:space="preserve"> February 2021) </w:t>
      </w:r>
    </w:p>
    <w:p w14:paraId="0B9E878D" w14:textId="77777777" w:rsidR="00A012E4" w:rsidRDefault="00A012E4" w:rsidP="00161C6B">
      <w:pPr>
        <w:spacing w:line="360" w:lineRule="auto"/>
        <w:rPr>
          <w:rFonts w:ascii="Arial" w:hAnsi="Arial" w:cs="Arial"/>
        </w:rPr>
      </w:pPr>
    </w:p>
    <w:p w14:paraId="48360CC3" w14:textId="5BC2E372" w:rsidR="00A012E4" w:rsidRDefault="00A012E4" w:rsidP="00161C6B">
      <w:pPr>
        <w:spacing w:line="360" w:lineRule="auto"/>
        <w:rPr>
          <w:rFonts w:ascii="Arial" w:hAnsi="Arial" w:cs="Arial"/>
          <w:color w:val="000000" w:themeColor="text1"/>
        </w:rPr>
      </w:pPr>
      <w:r w:rsidRPr="00BE5810">
        <w:rPr>
          <w:rFonts w:ascii="Arial" w:eastAsiaTheme="minorEastAsia" w:hAnsi="Arial" w:cs="Arial"/>
          <w:color w:val="000000" w:themeColor="text1"/>
          <w:kern w:val="24"/>
        </w:rPr>
        <w:t>Welsh Government (2015</w:t>
      </w:r>
      <w:r>
        <w:rPr>
          <w:rFonts w:ascii="Arial" w:eastAsiaTheme="minorEastAsia" w:hAnsi="Arial" w:cs="Arial"/>
          <w:color w:val="000000" w:themeColor="text1"/>
          <w:kern w:val="24"/>
        </w:rPr>
        <w:t>a</w:t>
      </w:r>
      <w:r w:rsidRPr="00BE5810">
        <w:rPr>
          <w:rFonts w:ascii="Arial" w:eastAsiaTheme="minorEastAsia" w:hAnsi="Arial" w:cs="Arial"/>
          <w:color w:val="000000" w:themeColor="text1"/>
          <w:kern w:val="24"/>
        </w:rPr>
        <w:t xml:space="preserve">) </w:t>
      </w:r>
      <w:r w:rsidRPr="00BE5810">
        <w:rPr>
          <w:rFonts w:ascii="Arial" w:eastAsiaTheme="minorEastAsia" w:hAnsi="Arial" w:cs="Arial"/>
          <w:i/>
          <w:iCs/>
          <w:color w:val="000000" w:themeColor="text1"/>
          <w:kern w:val="24"/>
        </w:rPr>
        <w:t>Curriculum for Wales</w:t>
      </w:r>
      <w:r w:rsidRPr="00BE5810">
        <w:rPr>
          <w:rFonts w:ascii="Arial" w:eastAsiaTheme="minorEastAsia" w:hAnsi="Arial" w:cs="Arial"/>
          <w:color w:val="000000" w:themeColor="text1"/>
          <w:kern w:val="24"/>
        </w:rPr>
        <w:t>. Available at:</w:t>
      </w:r>
      <w:r w:rsidRPr="00BE5810">
        <w:rPr>
          <w:rFonts w:ascii="Arial" w:hAnsi="Arial" w:cs="Arial"/>
          <w:color w:val="000000" w:themeColor="text1"/>
        </w:rPr>
        <w:t xml:space="preserve"> </w:t>
      </w:r>
      <w:hyperlink r:id="rId73" w:history="1">
        <w:r w:rsidRPr="00BE5810">
          <w:rPr>
            <w:rFonts w:ascii="Arial" w:hAnsi="Arial" w:cs="Arial"/>
            <w:color w:val="000000" w:themeColor="text1"/>
            <w:u w:val="single"/>
          </w:rPr>
          <w:t>foundation-phase-framework.pdf (</w:t>
        </w:r>
        <w:proofErr w:type="spellStart"/>
        <w:proofErr w:type="gramStart"/>
        <w:r w:rsidRPr="00BE5810">
          <w:rPr>
            <w:rFonts w:ascii="Arial" w:hAnsi="Arial" w:cs="Arial"/>
            <w:color w:val="000000" w:themeColor="text1"/>
            <w:u w:val="single"/>
          </w:rPr>
          <w:t>gov.wales</w:t>
        </w:r>
        <w:proofErr w:type="spellEnd"/>
        <w:proofErr w:type="gramEnd"/>
        <w:r w:rsidRPr="00BE5810">
          <w:rPr>
            <w:rFonts w:ascii="Arial" w:hAnsi="Arial" w:cs="Arial"/>
            <w:color w:val="000000" w:themeColor="text1"/>
            <w:u w:val="single"/>
          </w:rPr>
          <w:t>)</w:t>
        </w:r>
      </w:hyperlink>
      <w:r w:rsidRPr="00BE5810">
        <w:rPr>
          <w:rFonts w:ascii="Arial" w:hAnsi="Arial" w:cs="Arial"/>
          <w:color w:val="000000" w:themeColor="text1"/>
        </w:rPr>
        <w:t xml:space="preserve"> (Accessed: 22</w:t>
      </w:r>
      <w:r w:rsidRPr="00BE5810">
        <w:rPr>
          <w:rFonts w:ascii="Arial" w:hAnsi="Arial" w:cs="Arial"/>
          <w:color w:val="000000" w:themeColor="text1"/>
          <w:vertAlign w:val="superscript"/>
        </w:rPr>
        <w:t>nd</w:t>
      </w:r>
      <w:r w:rsidRPr="00BE5810">
        <w:rPr>
          <w:rFonts w:ascii="Arial" w:hAnsi="Arial" w:cs="Arial"/>
          <w:color w:val="000000" w:themeColor="text1"/>
        </w:rPr>
        <w:t xml:space="preserve"> February 2021)</w:t>
      </w:r>
    </w:p>
    <w:p w14:paraId="5E9C613B" w14:textId="77777777" w:rsidR="00A012E4" w:rsidRDefault="00A012E4" w:rsidP="00161C6B">
      <w:pPr>
        <w:spacing w:line="360" w:lineRule="auto"/>
        <w:rPr>
          <w:rFonts w:ascii="Arial" w:hAnsi="Arial" w:cs="Arial"/>
          <w:color w:val="000000" w:themeColor="text1"/>
        </w:rPr>
      </w:pPr>
    </w:p>
    <w:p w14:paraId="5C9468C2" w14:textId="304B05F4" w:rsidR="00A012E4" w:rsidRDefault="00A012E4" w:rsidP="00161C6B">
      <w:pPr>
        <w:spacing w:line="360" w:lineRule="auto"/>
        <w:rPr>
          <w:rFonts w:ascii="Arial" w:hAnsi="Arial" w:cs="Arial"/>
          <w:color w:val="000000" w:themeColor="text1"/>
        </w:rPr>
      </w:pPr>
      <w:r w:rsidRPr="00BE5810">
        <w:rPr>
          <w:rFonts w:ascii="Arial" w:eastAsiaTheme="minorEastAsia" w:hAnsi="Arial" w:cs="Arial"/>
          <w:color w:val="000000" w:themeColor="text1"/>
          <w:kern w:val="24"/>
        </w:rPr>
        <w:t>Welsh Government (2015</w:t>
      </w:r>
      <w:r>
        <w:rPr>
          <w:rFonts w:ascii="Arial" w:eastAsiaTheme="minorEastAsia" w:hAnsi="Arial" w:cs="Arial"/>
          <w:color w:val="000000" w:themeColor="text1"/>
          <w:kern w:val="24"/>
        </w:rPr>
        <w:t>b</w:t>
      </w:r>
      <w:r w:rsidRPr="00BE5810">
        <w:rPr>
          <w:rFonts w:ascii="Arial" w:eastAsiaTheme="minorEastAsia" w:hAnsi="Arial" w:cs="Arial"/>
          <w:color w:val="000000" w:themeColor="text1"/>
          <w:kern w:val="24"/>
        </w:rPr>
        <w:t xml:space="preserve">) </w:t>
      </w:r>
      <w:r w:rsidRPr="00BE5810">
        <w:rPr>
          <w:rFonts w:ascii="Arial" w:eastAsiaTheme="minorEastAsia" w:hAnsi="Arial" w:cs="Arial"/>
          <w:i/>
          <w:iCs/>
          <w:color w:val="000000" w:themeColor="text1"/>
          <w:kern w:val="24"/>
        </w:rPr>
        <w:t>Curriculum for Wales</w:t>
      </w:r>
      <w:r w:rsidRPr="00BE5810">
        <w:rPr>
          <w:rFonts w:ascii="Arial" w:eastAsiaTheme="minorEastAsia" w:hAnsi="Arial" w:cs="Arial"/>
          <w:color w:val="000000" w:themeColor="text1"/>
          <w:kern w:val="24"/>
        </w:rPr>
        <w:t>. Available at:</w:t>
      </w:r>
      <w:r w:rsidRPr="00BE5810">
        <w:rPr>
          <w:rFonts w:ascii="Arial" w:hAnsi="Arial" w:cs="Arial"/>
          <w:color w:val="000000" w:themeColor="text1"/>
        </w:rPr>
        <w:t xml:space="preserve"> </w:t>
      </w:r>
      <w:hyperlink r:id="rId74" w:history="1">
        <w:r w:rsidRPr="00BE5810">
          <w:rPr>
            <w:rFonts w:ascii="Arial" w:hAnsi="Arial" w:cs="Arial"/>
            <w:color w:val="000000" w:themeColor="text1"/>
            <w:u w:val="single"/>
          </w:rPr>
          <w:t>foundation-phase-framework.pdf (</w:t>
        </w:r>
        <w:proofErr w:type="spellStart"/>
        <w:proofErr w:type="gramStart"/>
        <w:r w:rsidRPr="00BE5810">
          <w:rPr>
            <w:rFonts w:ascii="Arial" w:hAnsi="Arial" w:cs="Arial"/>
            <w:color w:val="000000" w:themeColor="text1"/>
            <w:u w:val="single"/>
          </w:rPr>
          <w:t>gov.wales</w:t>
        </w:r>
        <w:proofErr w:type="spellEnd"/>
        <w:proofErr w:type="gramEnd"/>
        <w:r w:rsidRPr="00BE5810">
          <w:rPr>
            <w:rFonts w:ascii="Arial" w:hAnsi="Arial" w:cs="Arial"/>
            <w:color w:val="000000" w:themeColor="text1"/>
            <w:u w:val="single"/>
          </w:rPr>
          <w:t>)</w:t>
        </w:r>
      </w:hyperlink>
      <w:r w:rsidRPr="00BE5810">
        <w:rPr>
          <w:rFonts w:ascii="Arial" w:hAnsi="Arial" w:cs="Arial"/>
          <w:color w:val="000000" w:themeColor="text1"/>
        </w:rPr>
        <w:t xml:space="preserve"> (Accessed: 22</w:t>
      </w:r>
      <w:r w:rsidRPr="00BE5810">
        <w:rPr>
          <w:rFonts w:ascii="Arial" w:hAnsi="Arial" w:cs="Arial"/>
          <w:color w:val="000000" w:themeColor="text1"/>
          <w:vertAlign w:val="superscript"/>
        </w:rPr>
        <w:t>nd</w:t>
      </w:r>
      <w:r w:rsidRPr="00BE5810">
        <w:rPr>
          <w:rFonts w:ascii="Arial" w:hAnsi="Arial" w:cs="Arial"/>
          <w:color w:val="000000" w:themeColor="text1"/>
        </w:rPr>
        <w:t xml:space="preserve"> February 2021)</w:t>
      </w:r>
    </w:p>
    <w:p w14:paraId="49301C3C" w14:textId="77777777" w:rsidR="00A012E4" w:rsidRPr="00BE5810" w:rsidRDefault="00A012E4" w:rsidP="00161C6B">
      <w:pPr>
        <w:spacing w:line="360" w:lineRule="auto"/>
        <w:rPr>
          <w:rFonts w:ascii="Arial" w:hAnsi="Arial" w:cs="Arial"/>
          <w:color w:val="000000" w:themeColor="text1"/>
        </w:rPr>
      </w:pPr>
    </w:p>
    <w:p w14:paraId="4483C519" w14:textId="55B80549" w:rsidR="00A012E4" w:rsidRDefault="00A012E4" w:rsidP="00161C6B">
      <w:pPr>
        <w:shd w:val="clear" w:color="auto" w:fill="FFFFFF" w:themeFill="background1"/>
        <w:spacing w:line="360" w:lineRule="auto"/>
        <w:jc w:val="both"/>
        <w:rPr>
          <w:rFonts w:ascii="Arial" w:hAnsi="Arial" w:cs="Arial"/>
        </w:rPr>
      </w:pPr>
      <w:r>
        <w:rPr>
          <w:rFonts w:ascii="Arial" w:hAnsi="Arial" w:cs="Arial"/>
        </w:rPr>
        <w:t xml:space="preserve">Welsh Government (2021a) </w:t>
      </w:r>
      <w:r w:rsidRPr="005F775C">
        <w:rPr>
          <w:rFonts w:ascii="Arial" w:hAnsi="Arial" w:cs="Arial"/>
          <w:i/>
          <w:iCs/>
        </w:rPr>
        <w:t>Digital Competence Framework</w:t>
      </w:r>
      <w:r w:rsidRPr="004467F1">
        <w:rPr>
          <w:rFonts w:ascii="Arial" w:hAnsi="Arial" w:cs="Arial"/>
        </w:rPr>
        <w:t xml:space="preserve">. Available at: </w:t>
      </w:r>
      <w:hyperlink r:id="rId75" w:anchor="eyJpIjpbeyJhIjoxfV0sImMiOlt7ImEiOjB9LHsiYSI6MH0seyJhIjowfSx7ImEiOjB9LHsiYSI6MH0seyJhIjowfSx7ImEiOjB9LHsiYSI6MX0seyJhIjowfSx7ImEiOjB9LHsiYSI6MH0seyJhIjowfSx7ImEiOjB9LHsiYSI6MH0seyJhIjowfSx7ImEiOjB9LHsiYSI6MH1dfQ==" w:history="1">
        <w:r w:rsidRPr="004467F1">
          <w:rPr>
            <w:rFonts w:ascii="Arial" w:hAnsi="Arial" w:cs="Arial"/>
            <w:color w:val="0000FF"/>
            <w:u w:val="single"/>
          </w:rPr>
          <w:t>Framework - Hwb (</w:t>
        </w:r>
        <w:proofErr w:type="spellStart"/>
        <w:r w:rsidRPr="004467F1">
          <w:rPr>
            <w:rFonts w:ascii="Arial" w:hAnsi="Arial" w:cs="Arial"/>
            <w:color w:val="0000FF"/>
            <w:u w:val="single"/>
          </w:rPr>
          <w:t>gov.wales</w:t>
        </w:r>
        <w:proofErr w:type="spellEnd"/>
        <w:r w:rsidRPr="004467F1">
          <w:rPr>
            <w:rFonts w:ascii="Arial" w:hAnsi="Arial" w:cs="Arial"/>
            <w:color w:val="0000FF"/>
            <w:u w:val="single"/>
          </w:rPr>
          <w:t>)</w:t>
        </w:r>
      </w:hyperlink>
      <w:r w:rsidRPr="004467F1">
        <w:rPr>
          <w:rFonts w:ascii="Arial" w:hAnsi="Arial" w:cs="Arial"/>
        </w:rPr>
        <w:t xml:space="preserve"> (Accessed: </w:t>
      </w:r>
      <w:r>
        <w:rPr>
          <w:rFonts w:ascii="Arial" w:hAnsi="Arial" w:cs="Arial"/>
        </w:rPr>
        <w:t>19</w:t>
      </w:r>
      <w:r>
        <w:rPr>
          <w:rFonts w:ascii="Arial" w:hAnsi="Arial" w:cs="Arial"/>
          <w:vertAlign w:val="superscript"/>
        </w:rPr>
        <w:t>th</w:t>
      </w:r>
      <w:r w:rsidRPr="004467F1">
        <w:rPr>
          <w:rFonts w:ascii="Arial" w:hAnsi="Arial" w:cs="Arial"/>
        </w:rPr>
        <w:t xml:space="preserve"> February 2021)</w:t>
      </w:r>
    </w:p>
    <w:p w14:paraId="0FAF930B" w14:textId="77777777" w:rsidR="00A012E4" w:rsidRDefault="00A012E4" w:rsidP="00161C6B">
      <w:pPr>
        <w:shd w:val="clear" w:color="auto" w:fill="FFFFFF" w:themeFill="background1"/>
        <w:spacing w:line="360" w:lineRule="auto"/>
        <w:jc w:val="both"/>
        <w:rPr>
          <w:rFonts w:ascii="Arial" w:hAnsi="Arial" w:cs="Arial"/>
        </w:rPr>
      </w:pPr>
    </w:p>
    <w:p w14:paraId="0E2D3C22" w14:textId="5DA8D873" w:rsidR="00A012E4" w:rsidRDefault="00A012E4" w:rsidP="00161C6B">
      <w:pPr>
        <w:shd w:val="clear" w:color="auto" w:fill="FFFFFF" w:themeFill="background1"/>
        <w:spacing w:line="360" w:lineRule="auto"/>
        <w:jc w:val="both"/>
        <w:rPr>
          <w:rFonts w:ascii="Arial" w:hAnsi="Arial" w:cs="Arial"/>
        </w:rPr>
      </w:pPr>
      <w:r>
        <w:rPr>
          <w:rFonts w:ascii="Arial" w:hAnsi="Arial" w:cs="Arial"/>
        </w:rPr>
        <w:t xml:space="preserve">Welsh Government (2021b) </w:t>
      </w:r>
      <w:r w:rsidRPr="005F775C">
        <w:rPr>
          <w:rFonts w:ascii="Arial" w:hAnsi="Arial" w:cs="Arial"/>
          <w:i/>
          <w:iCs/>
        </w:rPr>
        <w:t>Digital Competence Framework</w:t>
      </w:r>
      <w:r w:rsidRPr="004467F1">
        <w:rPr>
          <w:rFonts w:ascii="Arial" w:hAnsi="Arial" w:cs="Arial"/>
        </w:rPr>
        <w:t xml:space="preserve">. Available at: </w:t>
      </w:r>
      <w:hyperlink r:id="rId76" w:anchor="eyJpIjpbeyJhIjoxfV0sImMiOlt7ImEiOjB9LHsiYSI6MH0seyJhIjowfSx7ImEiOjB9LHsiYSI6MH0seyJhIjowfSx7ImEiOjB9LHsiYSI6MX0seyJhIjowfSx7ImEiOjB9LHsiYSI6MH0seyJhIjowfSx7ImEiOjB9LHsiYSI6MH0seyJhIjowfSx7ImEiOjB9LHsiYSI6MH1dfQ==" w:history="1">
        <w:r w:rsidRPr="004467F1">
          <w:rPr>
            <w:rFonts w:ascii="Arial" w:hAnsi="Arial" w:cs="Arial"/>
            <w:color w:val="0000FF"/>
            <w:u w:val="single"/>
          </w:rPr>
          <w:t>Framework - Hwb (</w:t>
        </w:r>
        <w:proofErr w:type="spellStart"/>
        <w:r w:rsidRPr="004467F1">
          <w:rPr>
            <w:rFonts w:ascii="Arial" w:hAnsi="Arial" w:cs="Arial"/>
            <w:color w:val="0000FF"/>
            <w:u w:val="single"/>
          </w:rPr>
          <w:t>gov.wales</w:t>
        </w:r>
        <w:proofErr w:type="spellEnd"/>
        <w:r w:rsidRPr="004467F1">
          <w:rPr>
            <w:rFonts w:ascii="Arial" w:hAnsi="Arial" w:cs="Arial"/>
            <w:color w:val="0000FF"/>
            <w:u w:val="single"/>
          </w:rPr>
          <w:t>)</w:t>
        </w:r>
      </w:hyperlink>
      <w:r w:rsidRPr="004467F1">
        <w:rPr>
          <w:rFonts w:ascii="Arial" w:hAnsi="Arial" w:cs="Arial"/>
        </w:rPr>
        <w:t xml:space="preserve"> (Accessed: 22</w:t>
      </w:r>
      <w:r w:rsidRPr="004467F1">
        <w:rPr>
          <w:rFonts w:ascii="Arial" w:hAnsi="Arial" w:cs="Arial"/>
          <w:vertAlign w:val="superscript"/>
        </w:rPr>
        <w:t>nd</w:t>
      </w:r>
      <w:r w:rsidRPr="004467F1">
        <w:rPr>
          <w:rFonts w:ascii="Arial" w:hAnsi="Arial" w:cs="Arial"/>
        </w:rPr>
        <w:t xml:space="preserve"> February 2021)</w:t>
      </w:r>
    </w:p>
    <w:p w14:paraId="31848A3F" w14:textId="77777777" w:rsidR="00A012E4" w:rsidRDefault="00A012E4" w:rsidP="00161C6B">
      <w:pPr>
        <w:shd w:val="clear" w:color="auto" w:fill="FFFFFF" w:themeFill="background1"/>
        <w:spacing w:line="360" w:lineRule="auto"/>
        <w:jc w:val="both"/>
        <w:rPr>
          <w:rFonts w:ascii="Arial" w:hAnsi="Arial" w:cs="Arial"/>
        </w:rPr>
      </w:pPr>
    </w:p>
    <w:p w14:paraId="786894FA" w14:textId="44B85DE4" w:rsidR="00A012E4" w:rsidRDefault="00A012E4" w:rsidP="00161C6B">
      <w:pPr>
        <w:shd w:val="clear" w:color="auto" w:fill="FFFFFF" w:themeFill="background1"/>
        <w:spacing w:line="360" w:lineRule="auto"/>
        <w:jc w:val="both"/>
        <w:rPr>
          <w:rFonts w:ascii="Arial" w:hAnsi="Arial" w:cs="Arial"/>
        </w:rPr>
      </w:pPr>
      <w:r>
        <w:rPr>
          <w:rFonts w:ascii="Arial" w:hAnsi="Arial" w:cs="Arial"/>
        </w:rPr>
        <w:t xml:space="preserve">Welsh Government (2021c) </w:t>
      </w:r>
      <w:r w:rsidRPr="005F775C">
        <w:rPr>
          <w:rFonts w:ascii="Arial" w:hAnsi="Arial" w:cs="Arial"/>
          <w:i/>
          <w:iCs/>
        </w:rPr>
        <w:t>Digital Competence Framework.</w:t>
      </w:r>
      <w:r w:rsidRPr="004467F1">
        <w:rPr>
          <w:rFonts w:ascii="Arial" w:hAnsi="Arial" w:cs="Arial"/>
        </w:rPr>
        <w:t xml:space="preserve"> Available at: </w:t>
      </w:r>
      <w:hyperlink r:id="rId77" w:anchor="eyJpIjpbeyJhIjoxfV0sImMiOlt7ImEiOjB9LHsiYSI6MH0seyJhIjowfSx7ImEiOjB9LHsiYSI6MH0seyJhIjowfSx7ImEiOjB9LHsiYSI6MX0seyJhIjowfSx7ImEiOjB9LHsiYSI6MH0seyJhIjowfSx7ImEiOjB9LHsiYSI6MH0seyJhIjowfSx7ImEiOjB9LHsiYSI6MH1dfQ==" w:history="1">
        <w:r w:rsidRPr="004467F1">
          <w:rPr>
            <w:rFonts w:ascii="Arial" w:hAnsi="Arial" w:cs="Arial"/>
            <w:color w:val="0000FF"/>
            <w:u w:val="single"/>
          </w:rPr>
          <w:t>Framework - Hwb (</w:t>
        </w:r>
        <w:proofErr w:type="spellStart"/>
        <w:r w:rsidRPr="004467F1">
          <w:rPr>
            <w:rFonts w:ascii="Arial" w:hAnsi="Arial" w:cs="Arial"/>
            <w:color w:val="0000FF"/>
            <w:u w:val="single"/>
          </w:rPr>
          <w:t>gov.wales</w:t>
        </w:r>
        <w:proofErr w:type="spellEnd"/>
        <w:r w:rsidRPr="004467F1">
          <w:rPr>
            <w:rFonts w:ascii="Arial" w:hAnsi="Arial" w:cs="Arial"/>
            <w:color w:val="0000FF"/>
            <w:u w:val="single"/>
          </w:rPr>
          <w:t>)</w:t>
        </w:r>
      </w:hyperlink>
      <w:r w:rsidRPr="004467F1">
        <w:rPr>
          <w:rFonts w:ascii="Arial" w:hAnsi="Arial" w:cs="Arial"/>
        </w:rPr>
        <w:t xml:space="preserve"> (Accessed: 22</w:t>
      </w:r>
      <w:r w:rsidRPr="004467F1">
        <w:rPr>
          <w:rFonts w:ascii="Arial" w:hAnsi="Arial" w:cs="Arial"/>
          <w:vertAlign w:val="superscript"/>
        </w:rPr>
        <w:t>nd</w:t>
      </w:r>
      <w:r w:rsidRPr="004467F1">
        <w:rPr>
          <w:rFonts w:ascii="Arial" w:hAnsi="Arial" w:cs="Arial"/>
        </w:rPr>
        <w:t xml:space="preserve"> February 2021)</w:t>
      </w:r>
    </w:p>
    <w:p w14:paraId="6FF6C6D9" w14:textId="77777777" w:rsidR="00A012E4" w:rsidRDefault="00A012E4" w:rsidP="00161C6B">
      <w:pPr>
        <w:shd w:val="clear" w:color="auto" w:fill="FFFFFF" w:themeFill="background1"/>
        <w:spacing w:line="360" w:lineRule="auto"/>
        <w:jc w:val="both"/>
        <w:rPr>
          <w:rFonts w:ascii="Arial" w:hAnsi="Arial" w:cs="Arial"/>
        </w:rPr>
      </w:pPr>
    </w:p>
    <w:p w14:paraId="5F28369A" w14:textId="6937568F" w:rsidR="00A012E4" w:rsidRDefault="00A012E4" w:rsidP="00161C6B">
      <w:pPr>
        <w:spacing w:line="360" w:lineRule="auto"/>
        <w:rPr>
          <w:rFonts w:ascii="Arial" w:hAnsi="Arial" w:cs="Arial"/>
          <w:color w:val="000000" w:themeColor="text1"/>
          <w:shd w:val="clear" w:color="auto" w:fill="FFFFFF"/>
        </w:rPr>
      </w:pPr>
      <w:r w:rsidRPr="006D4298">
        <w:rPr>
          <w:rFonts w:ascii="Arial" w:hAnsi="Arial" w:cs="Arial"/>
          <w:color w:val="000000" w:themeColor="text1"/>
          <w:shd w:val="clear" w:color="auto" w:fill="FFFFFF"/>
        </w:rPr>
        <w:t>Wood, A. (2004) Supporting learning and development with ICT. </w:t>
      </w:r>
      <w:r w:rsidRPr="006D4298">
        <w:rPr>
          <w:rStyle w:val="Emphasis"/>
          <w:rFonts w:ascii="Arial" w:hAnsi="Arial" w:cs="Arial"/>
          <w:color w:val="000000" w:themeColor="text1"/>
          <w:shd w:val="clear" w:color="auto" w:fill="FFFFFF"/>
        </w:rPr>
        <w:t>Down Syndrome News and Update</w:t>
      </w:r>
      <w:r w:rsidRPr="006D4298">
        <w:rPr>
          <w:rFonts w:ascii="Arial" w:hAnsi="Arial" w:cs="Arial"/>
          <w:color w:val="000000" w:themeColor="text1"/>
          <w:shd w:val="clear" w:color="auto" w:fill="FFFFFF"/>
        </w:rPr>
        <w:t>, 4(1), 2-10. doi:10.3104/practice.325</w:t>
      </w:r>
    </w:p>
    <w:p w14:paraId="0B00A32A" w14:textId="77777777" w:rsidR="00A012E4" w:rsidRDefault="00A012E4" w:rsidP="00161C6B">
      <w:pPr>
        <w:spacing w:line="360" w:lineRule="auto"/>
        <w:rPr>
          <w:rFonts w:ascii="Arial" w:hAnsi="Arial" w:cs="Arial"/>
          <w:color w:val="000000" w:themeColor="text1"/>
          <w:shd w:val="clear" w:color="auto" w:fill="FFFFFF"/>
        </w:rPr>
      </w:pPr>
    </w:p>
    <w:p w14:paraId="24C38E7C" w14:textId="3280355C" w:rsidR="00A012E4" w:rsidRDefault="00A012E4" w:rsidP="00161C6B">
      <w:pPr>
        <w:spacing w:line="360" w:lineRule="auto"/>
        <w:contextualSpacing/>
        <w:rPr>
          <w:rFonts w:ascii="Arial" w:hAnsi="Arial" w:cs="Arial"/>
        </w:rPr>
      </w:pPr>
      <w:r>
        <w:rPr>
          <w:rFonts w:ascii="Arial" w:hAnsi="Arial" w:cs="Arial"/>
        </w:rPr>
        <w:t>World Economic Forum (2016) 6 ways social media is changing the world. Available at:</w:t>
      </w:r>
      <w:r w:rsidRPr="00AB41B8">
        <w:t xml:space="preserve"> </w:t>
      </w:r>
      <w:hyperlink r:id="rId78" w:history="1">
        <w:r w:rsidRPr="00AB41B8">
          <w:rPr>
            <w:rFonts w:ascii="Arial" w:hAnsi="Arial" w:cs="Arial"/>
            <w:color w:val="0000FF"/>
            <w:u w:val="single"/>
          </w:rPr>
          <w:t>6 ways social media is changing the world | World Economic Forum (weforum.org)</w:t>
        </w:r>
      </w:hyperlink>
      <w:r w:rsidRPr="00AB41B8">
        <w:rPr>
          <w:rFonts w:ascii="Arial" w:hAnsi="Arial" w:cs="Arial"/>
        </w:rPr>
        <w:t xml:space="preserve"> (Accessed: 18</w:t>
      </w:r>
      <w:r w:rsidRPr="00AB41B8">
        <w:rPr>
          <w:rFonts w:ascii="Arial" w:hAnsi="Arial" w:cs="Arial"/>
          <w:vertAlign w:val="superscript"/>
        </w:rPr>
        <w:t>th</w:t>
      </w:r>
      <w:r w:rsidRPr="00AB41B8">
        <w:rPr>
          <w:rFonts w:ascii="Arial" w:hAnsi="Arial" w:cs="Arial"/>
        </w:rPr>
        <w:t xml:space="preserve"> February 2021)</w:t>
      </w:r>
    </w:p>
    <w:p w14:paraId="7B8BDF9D" w14:textId="77777777" w:rsidR="00A012E4" w:rsidRDefault="00A012E4" w:rsidP="00161C6B">
      <w:pPr>
        <w:spacing w:line="360" w:lineRule="auto"/>
        <w:contextualSpacing/>
        <w:rPr>
          <w:rFonts w:ascii="Arial" w:hAnsi="Arial" w:cs="Arial"/>
        </w:rPr>
      </w:pPr>
    </w:p>
    <w:p w14:paraId="7D3DEB08" w14:textId="400E7808" w:rsidR="00A012E4" w:rsidRDefault="00A012E4" w:rsidP="00161C6B">
      <w:pPr>
        <w:spacing w:line="360" w:lineRule="auto"/>
        <w:rPr>
          <w:rFonts w:ascii="Arial" w:hAnsi="Arial" w:cs="Arial"/>
        </w:rPr>
      </w:pPr>
      <w:r>
        <w:rPr>
          <w:rFonts w:ascii="Arial" w:hAnsi="Arial" w:cs="Arial"/>
        </w:rPr>
        <w:t xml:space="preserve">World Economic Forum (2021) </w:t>
      </w:r>
      <w:r w:rsidRPr="00905C48">
        <w:rPr>
          <w:rFonts w:ascii="Arial" w:hAnsi="Arial" w:cs="Arial"/>
          <w:i/>
          <w:iCs/>
        </w:rPr>
        <w:t xml:space="preserve">Here are 5 ways digital technology is changing childhood. </w:t>
      </w:r>
      <w:r>
        <w:rPr>
          <w:rFonts w:ascii="Arial" w:hAnsi="Arial" w:cs="Arial"/>
        </w:rPr>
        <w:t>Available at:</w:t>
      </w:r>
      <w:r w:rsidRPr="00905C48">
        <w:t xml:space="preserve"> </w:t>
      </w:r>
      <w:hyperlink r:id="rId79" w:history="1">
        <w:r w:rsidRPr="00905C48">
          <w:rPr>
            <w:rFonts w:ascii="Arial" w:hAnsi="Arial" w:cs="Arial"/>
            <w:color w:val="0000FF"/>
            <w:u w:val="single"/>
          </w:rPr>
          <w:t>Here are 5 ways digital technology is changing childhood | World Economic Forum (weforum.org)</w:t>
        </w:r>
      </w:hyperlink>
      <w:r w:rsidRPr="00905C48">
        <w:rPr>
          <w:rFonts w:ascii="Arial" w:hAnsi="Arial" w:cs="Arial"/>
        </w:rPr>
        <w:t xml:space="preserve"> (Accessed: 18</w:t>
      </w:r>
      <w:r w:rsidRPr="00905C48">
        <w:rPr>
          <w:rFonts w:ascii="Arial" w:hAnsi="Arial" w:cs="Arial"/>
          <w:vertAlign w:val="superscript"/>
        </w:rPr>
        <w:t>th</w:t>
      </w:r>
      <w:r w:rsidRPr="00905C48">
        <w:rPr>
          <w:rFonts w:ascii="Arial" w:hAnsi="Arial" w:cs="Arial"/>
        </w:rPr>
        <w:t xml:space="preserve"> February 2021)</w:t>
      </w:r>
    </w:p>
    <w:p w14:paraId="061F9743" w14:textId="77777777" w:rsidR="00A012E4" w:rsidRDefault="00A012E4" w:rsidP="00161C6B">
      <w:pPr>
        <w:spacing w:line="360" w:lineRule="auto"/>
        <w:rPr>
          <w:rFonts w:ascii="Arial" w:hAnsi="Arial" w:cs="Arial"/>
        </w:rPr>
      </w:pPr>
    </w:p>
    <w:p w14:paraId="735C81CA" w14:textId="77777777" w:rsidR="00161C6B" w:rsidRPr="001A7E09" w:rsidRDefault="00161C6B">
      <w:pPr>
        <w:spacing w:line="360" w:lineRule="auto"/>
        <w:rPr>
          <w:rFonts w:ascii="Arial" w:eastAsiaTheme="minorEastAsia" w:hAnsi="Arial" w:cs="Arial"/>
          <w:color w:val="FF0000"/>
          <w:kern w:val="24"/>
        </w:rPr>
      </w:pPr>
    </w:p>
    <w:p w14:paraId="1D107CAD" w14:textId="77777777" w:rsidR="009B74AE" w:rsidRPr="001A7E09" w:rsidRDefault="009B74AE">
      <w:pPr>
        <w:spacing w:line="360" w:lineRule="auto"/>
        <w:rPr>
          <w:rFonts w:ascii="Arial" w:eastAsiaTheme="minorEastAsia" w:hAnsi="Arial" w:cs="Arial"/>
          <w:color w:val="FF0000"/>
          <w:kern w:val="24"/>
        </w:rPr>
      </w:pPr>
    </w:p>
    <w:sectPr w:rsidR="009B74AE" w:rsidRPr="001A7E09">
      <w:headerReference w:type="default" r:id="rId80"/>
      <w:footerReference w:type="default" r:id="rId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CF3E8B" w14:textId="77777777" w:rsidR="00C0322E" w:rsidRDefault="00C0322E" w:rsidP="00533FC9">
      <w:r>
        <w:separator/>
      </w:r>
    </w:p>
  </w:endnote>
  <w:endnote w:type="continuationSeparator" w:id="0">
    <w:p w14:paraId="3EA7C46D" w14:textId="77777777" w:rsidR="00C0322E" w:rsidRDefault="00C0322E" w:rsidP="00533F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Cooper Black">
    <w:panose1 w:val="0208090404030B020404"/>
    <w:charset w:val="00"/>
    <w:family w:val="roman"/>
    <w:pitch w:val="variable"/>
    <w:sig w:usb0="00000003" w:usb1="00000000" w:usb2="00000000" w:usb3="00000000" w:csb0="00000001" w:csb1="00000000"/>
  </w:font>
  <w:font w:name="Broadway">
    <w:panose1 w:val="04040905080B020205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9581639"/>
      <w:docPartObj>
        <w:docPartGallery w:val="Page Numbers (Bottom of Page)"/>
        <w:docPartUnique/>
      </w:docPartObj>
    </w:sdtPr>
    <w:sdtEndPr>
      <w:rPr>
        <w:noProof/>
      </w:rPr>
    </w:sdtEndPr>
    <w:sdtContent>
      <w:p w14:paraId="18F5C670" w14:textId="1FE3CA8E" w:rsidR="000010DA" w:rsidRDefault="000010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4E4CB8" w14:textId="56CE43D6" w:rsidR="000010DA" w:rsidRDefault="000010DA" w:rsidP="008973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23DF91" w14:textId="77777777" w:rsidR="00C0322E" w:rsidRDefault="00C0322E" w:rsidP="00533FC9">
      <w:r>
        <w:separator/>
      </w:r>
    </w:p>
  </w:footnote>
  <w:footnote w:type="continuationSeparator" w:id="0">
    <w:p w14:paraId="5250164E" w14:textId="77777777" w:rsidR="00C0322E" w:rsidRDefault="00C0322E" w:rsidP="00533FC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CD2202" w14:textId="494A9D9D" w:rsidR="000010DA" w:rsidRPr="005B0C8F" w:rsidRDefault="000010DA">
    <w:pPr>
      <w:pStyle w:val="Header"/>
      <w:rPr>
        <w:rFonts w:ascii="Arial" w:hAnsi="Arial" w:cs="Arial"/>
      </w:rPr>
    </w:pPr>
    <w:r w:rsidRPr="005B0C8F">
      <w:rPr>
        <w:rFonts w:ascii="Arial" w:hAnsi="Arial" w:cs="Arial"/>
      </w:rPr>
      <w:t xml:space="preserve">1903637            </w:t>
    </w:r>
    <w:r>
      <w:rPr>
        <w:rFonts w:ascii="Arial" w:hAnsi="Arial" w:cs="Arial"/>
      </w:rPr>
      <w:t xml:space="preserve">                          Word Count: 4,542 </w:t>
    </w:r>
    <w:r w:rsidRPr="005B0C8F">
      <w:rPr>
        <w:rFonts w:ascii="Arial" w:hAnsi="Arial" w:cs="Arial"/>
      </w:rPr>
      <w:t xml:space="preserve">       </w:t>
    </w:r>
    <w:r>
      <w:rPr>
        <w:rFonts w:ascii="Arial" w:hAnsi="Arial" w:cs="Arial"/>
      </w:rPr>
      <w:t xml:space="preserve">   </w:t>
    </w:r>
    <w:r w:rsidRPr="005B0C8F">
      <w:rPr>
        <w:rFonts w:ascii="Arial" w:hAnsi="Arial" w:cs="Arial"/>
      </w:rPr>
      <w:t xml:space="preserve">               </w:t>
    </w:r>
    <w:r>
      <w:rPr>
        <w:rFonts w:ascii="Arial" w:hAnsi="Arial" w:cs="Arial"/>
      </w:rPr>
      <w:t xml:space="preserve"> </w:t>
    </w:r>
    <w:r w:rsidRPr="005B0C8F">
      <w:rPr>
        <w:rFonts w:ascii="Arial" w:hAnsi="Arial" w:cs="Arial"/>
      </w:rPr>
      <w:t xml:space="preserve">        EAEE6006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A3ECC"/>
    <w:multiLevelType w:val="hybridMultilevel"/>
    <w:tmpl w:val="BED46D56"/>
    <w:lvl w:ilvl="0" w:tplc="08D65A6C">
      <w:start w:val="1"/>
      <w:numFmt w:val="bullet"/>
      <w:lvlText w:val="•"/>
      <w:lvlJc w:val="left"/>
      <w:pPr>
        <w:tabs>
          <w:tab w:val="num" w:pos="720"/>
        </w:tabs>
        <w:ind w:left="720" w:hanging="360"/>
      </w:pPr>
      <w:rPr>
        <w:rFonts w:ascii="Arial" w:hAnsi="Arial" w:hint="default"/>
      </w:rPr>
    </w:lvl>
    <w:lvl w:ilvl="1" w:tplc="4A0891CE" w:tentative="1">
      <w:start w:val="1"/>
      <w:numFmt w:val="bullet"/>
      <w:lvlText w:val="•"/>
      <w:lvlJc w:val="left"/>
      <w:pPr>
        <w:tabs>
          <w:tab w:val="num" w:pos="1440"/>
        </w:tabs>
        <w:ind w:left="1440" w:hanging="360"/>
      </w:pPr>
      <w:rPr>
        <w:rFonts w:ascii="Arial" w:hAnsi="Arial" w:hint="default"/>
      </w:rPr>
    </w:lvl>
    <w:lvl w:ilvl="2" w:tplc="24A4F486" w:tentative="1">
      <w:start w:val="1"/>
      <w:numFmt w:val="bullet"/>
      <w:lvlText w:val="•"/>
      <w:lvlJc w:val="left"/>
      <w:pPr>
        <w:tabs>
          <w:tab w:val="num" w:pos="2160"/>
        </w:tabs>
        <w:ind w:left="2160" w:hanging="360"/>
      </w:pPr>
      <w:rPr>
        <w:rFonts w:ascii="Arial" w:hAnsi="Arial" w:hint="default"/>
      </w:rPr>
    </w:lvl>
    <w:lvl w:ilvl="3" w:tplc="7E8C5284" w:tentative="1">
      <w:start w:val="1"/>
      <w:numFmt w:val="bullet"/>
      <w:lvlText w:val="•"/>
      <w:lvlJc w:val="left"/>
      <w:pPr>
        <w:tabs>
          <w:tab w:val="num" w:pos="2880"/>
        </w:tabs>
        <w:ind w:left="2880" w:hanging="360"/>
      </w:pPr>
      <w:rPr>
        <w:rFonts w:ascii="Arial" w:hAnsi="Arial" w:hint="default"/>
      </w:rPr>
    </w:lvl>
    <w:lvl w:ilvl="4" w:tplc="F14EBFD2" w:tentative="1">
      <w:start w:val="1"/>
      <w:numFmt w:val="bullet"/>
      <w:lvlText w:val="•"/>
      <w:lvlJc w:val="left"/>
      <w:pPr>
        <w:tabs>
          <w:tab w:val="num" w:pos="3600"/>
        </w:tabs>
        <w:ind w:left="3600" w:hanging="360"/>
      </w:pPr>
      <w:rPr>
        <w:rFonts w:ascii="Arial" w:hAnsi="Arial" w:hint="default"/>
      </w:rPr>
    </w:lvl>
    <w:lvl w:ilvl="5" w:tplc="858E1716" w:tentative="1">
      <w:start w:val="1"/>
      <w:numFmt w:val="bullet"/>
      <w:lvlText w:val="•"/>
      <w:lvlJc w:val="left"/>
      <w:pPr>
        <w:tabs>
          <w:tab w:val="num" w:pos="4320"/>
        </w:tabs>
        <w:ind w:left="4320" w:hanging="360"/>
      </w:pPr>
      <w:rPr>
        <w:rFonts w:ascii="Arial" w:hAnsi="Arial" w:hint="default"/>
      </w:rPr>
    </w:lvl>
    <w:lvl w:ilvl="6" w:tplc="0FB62CA2" w:tentative="1">
      <w:start w:val="1"/>
      <w:numFmt w:val="bullet"/>
      <w:lvlText w:val="•"/>
      <w:lvlJc w:val="left"/>
      <w:pPr>
        <w:tabs>
          <w:tab w:val="num" w:pos="5040"/>
        </w:tabs>
        <w:ind w:left="5040" w:hanging="360"/>
      </w:pPr>
      <w:rPr>
        <w:rFonts w:ascii="Arial" w:hAnsi="Arial" w:hint="default"/>
      </w:rPr>
    </w:lvl>
    <w:lvl w:ilvl="7" w:tplc="B312466C" w:tentative="1">
      <w:start w:val="1"/>
      <w:numFmt w:val="bullet"/>
      <w:lvlText w:val="•"/>
      <w:lvlJc w:val="left"/>
      <w:pPr>
        <w:tabs>
          <w:tab w:val="num" w:pos="5760"/>
        </w:tabs>
        <w:ind w:left="5760" w:hanging="360"/>
      </w:pPr>
      <w:rPr>
        <w:rFonts w:ascii="Arial" w:hAnsi="Arial" w:hint="default"/>
      </w:rPr>
    </w:lvl>
    <w:lvl w:ilvl="8" w:tplc="1EA271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D64138"/>
    <w:multiLevelType w:val="hybridMultilevel"/>
    <w:tmpl w:val="8A8CC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B4305F"/>
    <w:multiLevelType w:val="hybridMultilevel"/>
    <w:tmpl w:val="F270422A"/>
    <w:lvl w:ilvl="0" w:tplc="AB4AC416">
      <w:start w:val="1"/>
      <w:numFmt w:val="bullet"/>
      <w:lvlText w:val="•"/>
      <w:lvlJc w:val="left"/>
      <w:pPr>
        <w:tabs>
          <w:tab w:val="num" w:pos="720"/>
        </w:tabs>
        <w:ind w:left="720" w:hanging="360"/>
      </w:pPr>
      <w:rPr>
        <w:rFonts w:ascii="Arial" w:hAnsi="Arial" w:hint="default"/>
      </w:rPr>
    </w:lvl>
    <w:lvl w:ilvl="1" w:tplc="0E4A990A" w:tentative="1">
      <w:start w:val="1"/>
      <w:numFmt w:val="bullet"/>
      <w:lvlText w:val="•"/>
      <w:lvlJc w:val="left"/>
      <w:pPr>
        <w:tabs>
          <w:tab w:val="num" w:pos="1440"/>
        </w:tabs>
        <w:ind w:left="1440" w:hanging="360"/>
      </w:pPr>
      <w:rPr>
        <w:rFonts w:ascii="Arial" w:hAnsi="Arial" w:hint="default"/>
      </w:rPr>
    </w:lvl>
    <w:lvl w:ilvl="2" w:tplc="8EAE1C84" w:tentative="1">
      <w:start w:val="1"/>
      <w:numFmt w:val="bullet"/>
      <w:lvlText w:val="•"/>
      <w:lvlJc w:val="left"/>
      <w:pPr>
        <w:tabs>
          <w:tab w:val="num" w:pos="2160"/>
        </w:tabs>
        <w:ind w:left="2160" w:hanging="360"/>
      </w:pPr>
      <w:rPr>
        <w:rFonts w:ascii="Arial" w:hAnsi="Arial" w:hint="default"/>
      </w:rPr>
    </w:lvl>
    <w:lvl w:ilvl="3" w:tplc="3D9A8DF4" w:tentative="1">
      <w:start w:val="1"/>
      <w:numFmt w:val="bullet"/>
      <w:lvlText w:val="•"/>
      <w:lvlJc w:val="left"/>
      <w:pPr>
        <w:tabs>
          <w:tab w:val="num" w:pos="2880"/>
        </w:tabs>
        <w:ind w:left="2880" w:hanging="360"/>
      </w:pPr>
      <w:rPr>
        <w:rFonts w:ascii="Arial" w:hAnsi="Arial" w:hint="default"/>
      </w:rPr>
    </w:lvl>
    <w:lvl w:ilvl="4" w:tplc="64CA39E0" w:tentative="1">
      <w:start w:val="1"/>
      <w:numFmt w:val="bullet"/>
      <w:lvlText w:val="•"/>
      <w:lvlJc w:val="left"/>
      <w:pPr>
        <w:tabs>
          <w:tab w:val="num" w:pos="3600"/>
        </w:tabs>
        <w:ind w:left="3600" w:hanging="360"/>
      </w:pPr>
      <w:rPr>
        <w:rFonts w:ascii="Arial" w:hAnsi="Arial" w:hint="default"/>
      </w:rPr>
    </w:lvl>
    <w:lvl w:ilvl="5" w:tplc="B1E05C00" w:tentative="1">
      <w:start w:val="1"/>
      <w:numFmt w:val="bullet"/>
      <w:lvlText w:val="•"/>
      <w:lvlJc w:val="left"/>
      <w:pPr>
        <w:tabs>
          <w:tab w:val="num" w:pos="4320"/>
        </w:tabs>
        <w:ind w:left="4320" w:hanging="360"/>
      </w:pPr>
      <w:rPr>
        <w:rFonts w:ascii="Arial" w:hAnsi="Arial" w:hint="default"/>
      </w:rPr>
    </w:lvl>
    <w:lvl w:ilvl="6" w:tplc="F4A278B8" w:tentative="1">
      <w:start w:val="1"/>
      <w:numFmt w:val="bullet"/>
      <w:lvlText w:val="•"/>
      <w:lvlJc w:val="left"/>
      <w:pPr>
        <w:tabs>
          <w:tab w:val="num" w:pos="5040"/>
        </w:tabs>
        <w:ind w:left="5040" w:hanging="360"/>
      </w:pPr>
      <w:rPr>
        <w:rFonts w:ascii="Arial" w:hAnsi="Arial" w:hint="default"/>
      </w:rPr>
    </w:lvl>
    <w:lvl w:ilvl="7" w:tplc="BED6B12E" w:tentative="1">
      <w:start w:val="1"/>
      <w:numFmt w:val="bullet"/>
      <w:lvlText w:val="•"/>
      <w:lvlJc w:val="left"/>
      <w:pPr>
        <w:tabs>
          <w:tab w:val="num" w:pos="5760"/>
        </w:tabs>
        <w:ind w:left="5760" w:hanging="360"/>
      </w:pPr>
      <w:rPr>
        <w:rFonts w:ascii="Arial" w:hAnsi="Arial" w:hint="default"/>
      </w:rPr>
    </w:lvl>
    <w:lvl w:ilvl="8" w:tplc="AA481F3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9774B9F"/>
    <w:multiLevelType w:val="hybridMultilevel"/>
    <w:tmpl w:val="B0BCA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887C3F"/>
    <w:multiLevelType w:val="hybridMultilevel"/>
    <w:tmpl w:val="75829A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FE3561"/>
    <w:multiLevelType w:val="hybridMultilevel"/>
    <w:tmpl w:val="38DA5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5F093F"/>
    <w:multiLevelType w:val="hybridMultilevel"/>
    <w:tmpl w:val="8D906D20"/>
    <w:lvl w:ilvl="0" w:tplc="387C78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513A8A"/>
    <w:multiLevelType w:val="hybridMultilevel"/>
    <w:tmpl w:val="1D885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963DBC"/>
    <w:multiLevelType w:val="hybridMultilevel"/>
    <w:tmpl w:val="27B48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B60D01"/>
    <w:multiLevelType w:val="hybridMultilevel"/>
    <w:tmpl w:val="2C0AE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0B23B3"/>
    <w:multiLevelType w:val="hybridMultilevel"/>
    <w:tmpl w:val="A1E41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425BC3"/>
    <w:multiLevelType w:val="hybridMultilevel"/>
    <w:tmpl w:val="455C36D4"/>
    <w:lvl w:ilvl="0" w:tplc="DC0E9F10">
      <w:start w:val="1"/>
      <w:numFmt w:val="bullet"/>
      <w:lvlText w:val="•"/>
      <w:lvlJc w:val="left"/>
      <w:pPr>
        <w:tabs>
          <w:tab w:val="num" w:pos="720"/>
        </w:tabs>
        <w:ind w:left="720" w:hanging="360"/>
      </w:pPr>
      <w:rPr>
        <w:rFonts w:ascii="Arial" w:hAnsi="Arial" w:hint="default"/>
      </w:rPr>
    </w:lvl>
    <w:lvl w:ilvl="1" w:tplc="CB52B5D2" w:tentative="1">
      <w:start w:val="1"/>
      <w:numFmt w:val="bullet"/>
      <w:lvlText w:val="•"/>
      <w:lvlJc w:val="left"/>
      <w:pPr>
        <w:tabs>
          <w:tab w:val="num" w:pos="1440"/>
        </w:tabs>
        <w:ind w:left="1440" w:hanging="360"/>
      </w:pPr>
      <w:rPr>
        <w:rFonts w:ascii="Arial" w:hAnsi="Arial" w:hint="default"/>
      </w:rPr>
    </w:lvl>
    <w:lvl w:ilvl="2" w:tplc="BE208588" w:tentative="1">
      <w:start w:val="1"/>
      <w:numFmt w:val="bullet"/>
      <w:lvlText w:val="•"/>
      <w:lvlJc w:val="left"/>
      <w:pPr>
        <w:tabs>
          <w:tab w:val="num" w:pos="2160"/>
        </w:tabs>
        <w:ind w:left="2160" w:hanging="360"/>
      </w:pPr>
      <w:rPr>
        <w:rFonts w:ascii="Arial" w:hAnsi="Arial" w:hint="default"/>
      </w:rPr>
    </w:lvl>
    <w:lvl w:ilvl="3" w:tplc="318AE282" w:tentative="1">
      <w:start w:val="1"/>
      <w:numFmt w:val="bullet"/>
      <w:lvlText w:val="•"/>
      <w:lvlJc w:val="left"/>
      <w:pPr>
        <w:tabs>
          <w:tab w:val="num" w:pos="2880"/>
        </w:tabs>
        <w:ind w:left="2880" w:hanging="360"/>
      </w:pPr>
      <w:rPr>
        <w:rFonts w:ascii="Arial" w:hAnsi="Arial" w:hint="default"/>
      </w:rPr>
    </w:lvl>
    <w:lvl w:ilvl="4" w:tplc="36BE711A" w:tentative="1">
      <w:start w:val="1"/>
      <w:numFmt w:val="bullet"/>
      <w:lvlText w:val="•"/>
      <w:lvlJc w:val="left"/>
      <w:pPr>
        <w:tabs>
          <w:tab w:val="num" w:pos="3600"/>
        </w:tabs>
        <w:ind w:left="3600" w:hanging="360"/>
      </w:pPr>
      <w:rPr>
        <w:rFonts w:ascii="Arial" w:hAnsi="Arial" w:hint="default"/>
      </w:rPr>
    </w:lvl>
    <w:lvl w:ilvl="5" w:tplc="8FAAE2E4" w:tentative="1">
      <w:start w:val="1"/>
      <w:numFmt w:val="bullet"/>
      <w:lvlText w:val="•"/>
      <w:lvlJc w:val="left"/>
      <w:pPr>
        <w:tabs>
          <w:tab w:val="num" w:pos="4320"/>
        </w:tabs>
        <w:ind w:left="4320" w:hanging="360"/>
      </w:pPr>
      <w:rPr>
        <w:rFonts w:ascii="Arial" w:hAnsi="Arial" w:hint="default"/>
      </w:rPr>
    </w:lvl>
    <w:lvl w:ilvl="6" w:tplc="D2045E4E" w:tentative="1">
      <w:start w:val="1"/>
      <w:numFmt w:val="bullet"/>
      <w:lvlText w:val="•"/>
      <w:lvlJc w:val="left"/>
      <w:pPr>
        <w:tabs>
          <w:tab w:val="num" w:pos="5040"/>
        </w:tabs>
        <w:ind w:left="5040" w:hanging="360"/>
      </w:pPr>
      <w:rPr>
        <w:rFonts w:ascii="Arial" w:hAnsi="Arial" w:hint="default"/>
      </w:rPr>
    </w:lvl>
    <w:lvl w:ilvl="7" w:tplc="347CF844" w:tentative="1">
      <w:start w:val="1"/>
      <w:numFmt w:val="bullet"/>
      <w:lvlText w:val="•"/>
      <w:lvlJc w:val="left"/>
      <w:pPr>
        <w:tabs>
          <w:tab w:val="num" w:pos="5760"/>
        </w:tabs>
        <w:ind w:left="5760" w:hanging="360"/>
      </w:pPr>
      <w:rPr>
        <w:rFonts w:ascii="Arial" w:hAnsi="Arial" w:hint="default"/>
      </w:rPr>
    </w:lvl>
    <w:lvl w:ilvl="8" w:tplc="D65414F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60B04BF"/>
    <w:multiLevelType w:val="hybridMultilevel"/>
    <w:tmpl w:val="371815A0"/>
    <w:lvl w:ilvl="0" w:tplc="387C78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302BDA"/>
    <w:multiLevelType w:val="hybridMultilevel"/>
    <w:tmpl w:val="0330C1FE"/>
    <w:lvl w:ilvl="0" w:tplc="A08C9390">
      <w:start w:val="1"/>
      <w:numFmt w:val="bullet"/>
      <w:lvlText w:val="•"/>
      <w:lvlJc w:val="left"/>
      <w:pPr>
        <w:tabs>
          <w:tab w:val="num" w:pos="720"/>
        </w:tabs>
        <w:ind w:left="720" w:hanging="360"/>
      </w:pPr>
      <w:rPr>
        <w:rFonts w:ascii="Arial" w:hAnsi="Arial" w:hint="default"/>
      </w:rPr>
    </w:lvl>
    <w:lvl w:ilvl="1" w:tplc="60AC24AC" w:tentative="1">
      <w:start w:val="1"/>
      <w:numFmt w:val="bullet"/>
      <w:lvlText w:val="•"/>
      <w:lvlJc w:val="left"/>
      <w:pPr>
        <w:tabs>
          <w:tab w:val="num" w:pos="1440"/>
        </w:tabs>
        <w:ind w:left="1440" w:hanging="360"/>
      </w:pPr>
      <w:rPr>
        <w:rFonts w:ascii="Arial" w:hAnsi="Arial" w:hint="default"/>
      </w:rPr>
    </w:lvl>
    <w:lvl w:ilvl="2" w:tplc="3C5AD4AC" w:tentative="1">
      <w:start w:val="1"/>
      <w:numFmt w:val="bullet"/>
      <w:lvlText w:val="•"/>
      <w:lvlJc w:val="left"/>
      <w:pPr>
        <w:tabs>
          <w:tab w:val="num" w:pos="2160"/>
        </w:tabs>
        <w:ind w:left="2160" w:hanging="360"/>
      </w:pPr>
      <w:rPr>
        <w:rFonts w:ascii="Arial" w:hAnsi="Arial" w:hint="default"/>
      </w:rPr>
    </w:lvl>
    <w:lvl w:ilvl="3" w:tplc="75FA6DB6" w:tentative="1">
      <w:start w:val="1"/>
      <w:numFmt w:val="bullet"/>
      <w:lvlText w:val="•"/>
      <w:lvlJc w:val="left"/>
      <w:pPr>
        <w:tabs>
          <w:tab w:val="num" w:pos="2880"/>
        </w:tabs>
        <w:ind w:left="2880" w:hanging="360"/>
      </w:pPr>
      <w:rPr>
        <w:rFonts w:ascii="Arial" w:hAnsi="Arial" w:hint="default"/>
      </w:rPr>
    </w:lvl>
    <w:lvl w:ilvl="4" w:tplc="61B84A3C" w:tentative="1">
      <w:start w:val="1"/>
      <w:numFmt w:val="bullet"/>
      <w:lvlText w:val="•"/>
      <w:lvlJc w:val="left"/>
      <w:pPr>
        <w:tabs>
          <w:tab w:val="num" w:pos="3600"/>
        </w:tabs>
        <w:ind w:left="3600" w:hanging="360"/>
      </w:pPr>
      <w:rPr>
        <w:rFonts w:ascii="Arial" w:hAnsi="Arial" w:hint="default"/>
      </w:rPr>
    </w:lvl>
    <w:lvl w:ilvl="5" w:tplc="3CAE2D82" w:tentative="1">
      <w:start w:val="1"/>
      <w:numFmt w:val="bullet"/>
      <w:lvlText w:val="•"/>
      <w:lvlJc w:val="left"/>
      <w:pPr>
        <w:tabs>
          <w:tab w:val="num" w:pos="4320"/>
        </w:tabs>
        <w:ind w:left="4320" w:hanging="360"/>
      </w:pPr>
      <w:rPr>
        <w:rFonts w:ascii="Arial" w:hAnsi="Arial" w:hint="default"/>
      </w:rPr>
    </w:lvl>
    <w:lvl w:ilvl="6" w:tplc="2564E45E" w:tentative="1">
      <w:start w:val="1"/>
      <w:numFmt w:val="bullet"/>
      <w:lvlText w:val="•"/>
      <w:lvlJc w:val="left"/>
      <w:pPr>
        <w:tabs>
          <w:tab w:val="num" w:pos="5040"/>
        </w:tabs>
        <w:ind w:left="5040" w:hanging="360"/>
      </w:pPr>
      <w:rPr>
        <w:rFonts w:ascii="Arial" w:hAnsi="Arial" w:hint="default"/>
      </w:rPr>
    </w:lvl>
    <w:lvl w:ilvl="7" w:tplc="7AB622F8" w:tentative="1">
      <w:start w:val="1"/>
      <w:numFmt w:val="bullet"/>
      <w:lvlText w:val="•"/>
      <w:lvlJc w:val="left"/>
      <w:pPr>
        <w:tabs>
          <w:tab w:val="num" w:pos="5760"/>
        </w:tabs>
        <w:ind w:left="5760" w:hanging="360"/>
      </w:pPr>
      <w:rPr>
        <w:rFonts w:ascii="Arial" w:hAnsi="Arial" w:hint="default"/>
      </w:rPr>
    </w:lvl>
    <w:lvl w:ilvl="8" w:tplc="0960165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FF94A3B"/>
    <w:multiLevelType w:val="hybridMultilevel"/>
    <w:tmpl w:val="8D906D20"/>
    <w:lvl w:ilvl="0" w:tplc="387C781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1"/>
  </w:num>
  <w:num w:numId="4">
    <w:abstractNumId w:val="9"/>
  </w:num>
  <w:num w:numId="5">
    <w:abstractNumId w:val="8"/>
  </w:num>
  <w:num w:numId="6">
    <w:abstractNumId w:val="14"/>
  </w:num>
  <w:num w:numId="7">
    <w:abstractNumId w:val="6"/>
  </w:num>
  <w:num w:numId="8">
    <w:abstractNumId w:val="12"/>
  </w:num>
  <w:num w:numId="9">
    <w:abstractNumId w:val="10"/>
  </w:num>
  <w:num w:numId="10">
    <w:abstractNumId w:val="2"/>
  </w:num>
  <w:num w:numId="11">
    <w:abstractNumId w:val="0"/>
  </w:num>
  <w:num w:numId="12">
    <w:abstractNumId w:val="13"/>
  </w:num>
  <w:num w:numId="13">
    <w:abstractNumId w:val="11"/>
  </w:num>
  <w:num w:numId="14">
    <w:abstractNumId w:val="4"/>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FC9"/>
    <w:rsid w:val="000010DA"/>
    <w:rsid w:val="00033A9B"/>
    <w:rsid w:val="00035ABD"/>
    <w:rsid w:val="00046A37"/>
    <w:rsid w:val="00050396"/>
    <w:rsid w:val="0005118D"/>
    <w:rsid w:val="0005274E"/>
    <w:rsid w:val="00061A1B"/>
    <w:rsid w:val="000869C9"/>
    <w:rsid w:val="00091A48"/>
    <w:rsid w:val="00096A92"/>
    <w:rsid w:val="000A104C"/>
    <w:rsid w:val="000A7FB8"/>
    <w:rsid w:val="000D59D6"/>
    <w:rsid w:val="000E05C7"/>
    <w:rsid w:val="000F2E60"/>
    <w:rsid w:val="00111DDF"/>
    <w:rsid w:val="00112914"/>
    <w:rsid w:val="001262FE"/>
    <w:rsid w:val="00130FF2"/>
    <w:rsid w:val="00161C6B"/>
    <w:rsid w:val="0016489D"/>
    <w:rsid w:val="001812CF"/>
    <w:rsid w:val="001A1EBA"/>
    <w:rsid w:val="001A7E09"/>
    <w:rsid w:val="001D7706"/>
    <w:rsid w:val="00204294"/>
    <w:rsid w:val="002113AA"/>
    <w:rsid w:val="0021624F"/>
    <w:rsid w:val="002347C1"/>
    <w:rsid w:val="002365B2"/>
    <w:rsid w:val="00255514"/>
    <w:rsid w:val="00290978"/>
    <w:rsid w:val="00292B7B"/>
    <w:rsid w:val="002A0479"/>
    <w:rsid w:val="002A06C6"/>
    <w:rsid w:val="002B1328"/>
    <w:rsid w:val="002B5258"/>
    <w:rsid w:val="002E0334"/>
    <w:rsid w:val="002F063B"/>
    <w:rsid w:val="002F3C7F"/>
    <w:rsid w:val="0031700D"/>
    <w:rsid w:val="0032229E"/>
    <w:rsid w:val="003276AC"/>
    <w:rsid w:val="00327AAC"/>
    <w:rsid w:val="00337788"/>
    <w:rsid w:val="00361D1F"/>
    <w:rsid w:val="003A49FE"/>
    <w:rsid w:val="003C5302"/>
    <w:rsid w:val="004036E5"/>
    <w:rsid w:val="00414518"/>
    <w:rsid w:val="00416DCC"/>
    <w:rsid w:val="00427049"/>
    <w:rsid w:val="004467F1"/>
    <w:rsid w:val="00455A36"/>
    <w:rsid w:val="004574F3"/>
    <w:rsid w:val="00462525"/>
    <w:rsid w:val="004712A7"/>
    <w:rsid w:val="00474BD0"/>
    <w:rsid w:val="0049629A"/>
    <w:rsid w:val="004D31E8"/>
    <w:rsid w:val="004E5DAC"/>
    <w:rsid w:val="004F1D70"/>
    <w:rsid w:val="004F7CDF"/>
    <w:rsid w:val="0050563D"/>
    <w:rsid w:val="00533FC9"/>
    <w:rsid w:val="005403E5"/>
    <w:rsid w:val="0057017E"/>
    <w:rsid w:val="00590F33"/>
    <w:rsid w:val="005B0C8F"/>
    <w:rsid w:val="005B477E"/>
    <w:rsid w:val="005C2C83"/>
    <w:rsid w:val="005C6B6F"/>
    <w:rsid w:val="005D5DCB"/>
    <w:rsid w:val="005D7282"/>
    <w:rsid w:val="005E20DF"/>
    <w:rsid w:val="005F775C"/>
    <w:rsid w:val="006165F6"/>
    <w:rsid w:val="00625CAD"/>
    <w:rsid w:val="00626ABF"/>
    <w:rsid w:val="00626C26"/>
    <w:rsid w:val="00647BA7"/>
    <w:rsid w:val="0066206C"/>
    <w:rsid w:val="006642A4"/>
    <w:rsid w:val="00664862"/>
    <w:rsid w:val="00671084"/>
    <w:rsid w:val="00687E3E"/>
    <w:rsid w:val="0069113E"/>
    <w:rsid w:val="00697F30"/>
    <w:rsid w:val="006A006A"/>
    <w:rsid w:val="006A61F5"/>
    <w:rsid w:val="006C1DBB"/>
    <w:rsid w:val="006D4298"/>
    <w:rsid w:val="00705379"/>
    <w:rsid w:val="00710F8A"/>
    <w:rsid w:val="00730626"/>
    <w:rsid w:val="00737B11"/>
    <w:rsid w:val="00741955"/>
    <w:rsid w:val="007643AB"/>
    <w:rsid w:val="00765872"/>
    <w:rsid w:val="00765AFE"/>
    <w:rsid w:val="00766E09"/>
    <w:rsid w:val="00771A34"/>
    <w:rsid w:val="00783670"/>
    <w:rsid w:val="00796B0C"/>
    <w:rsid w:val="007B07C8"/>
    <w:rsid w:val="007B4598"/>
    <w:rsid w:val="007B5BED"/>
    <w:rsid w:val="007C7476"/>
    <w:rsid w:val="007E0EB1"/>
    <w:rsid w:val="007F5EBD"/>
    <w:rsid w:val="0088683C"/>
    <w:rsid w:val="00895807"/>
    <w:rsid w:val="008973F2"/>
    <w:rsid w:val="008A4330"/>
    <w:rsid w:val="008A6B7D"/>
    <w:rsid w:val="008B4F8B"/>
    <w:rsid w:val="00905C48"/>
    <w:rsid w:val="00941BB9"/>
    <w:rsid w:val="00945E10"/>
    <w:rsid w:val="009541A9"/>
    <w:rsid w:val="00956AF3"/>
    <w:rsid w:val="00957623"/>
    <w:rsid w:val="00977DBC"/>
    <w:rsid w:val="0098591A"/>
    <w:rsid w:val="0099190D"/>
    <w:rsid w:val="00993C15"/>
    <w:rsid w:val="009B02E2"/>
    <w:rsid w:val="009B74AE"/>
    <w:rsid w:val="009C789E"/>
    <w:rsid w:val="009D49F6"/>
    <w:rsid w:val="009D57DF"/>
    <w:rsid w:val="009F5271"/>
    <w:rsid w:val="009F56EB"/>
    <w:rsid w:val="00A012E4"/>
    <w:rsid w:val="00A014F8"/>
    <w:rsid w:val="00A20FCA"/>
    <w:rsid w:val="00A23F9D"/>
    <w:rsid w:val="00A30AC5"/>
    <w:rsid w:val="00A3103C"/>
    <w:rsid w:val="00A54EAC"/>
    <w:rsid w:val="00A5554B"/>
    <w:rsid w:val="00A56669"/>
    <w:rsid w:val="00A6511A"/>
    <w:rsid w:val="00A82619"/>
    <w:rsid w:val="00A8754D"/>
    <w:rsid w:val="00AB41B8"/>
    <w:rsid w:val="00AC4479"/>
    <w:rsid w:val="00AD1DFF"/>
    <w:rsid w:val="00AE0E70"/>
    <w:rsid w:val="00B02D40"/>
    <w:rsid w:val="00B23686"/>
    <w:rsid w:val="00B33444"/>
    <w:rsid w:val="00B46BE1"/>
    <w:rsid w:val="00B502CE"/>
    <w:rsid w:val="00B531E4"/>
    <w:rsid w:val="00B5574A"/>
    <w:rsid w:val="00B6746A"/>
    <w:rsid w:val="00B8734A"/>
    <w:rsid w:val="00B87A62"/>
    <w:rsid w:val="00BA2B7F"/>
    <w:rsid w:val="00BE5810"/>
    <w:rsid w:val="00BF65F1"/>
    <w:rsid w:val="00C0322E"/>
    <w:rsid w:val="00C100BA"/>
    <w:rsid w:val="00C13CDD"/>
    <w:rsid w:val="00C1684B"/>
    <w:rsid w:val="00C1710A"/>
    <w:rsid w:val="00C22A37"/>
    <w:rsid w:val="00C25902"/>
    <w:rsid w:val="00C5307C"/>
    <w:rsid w:val="00C64F77"/>
    <w:rsid w:val="00C75DD2"/>
    <w:rsid w:val="00C77533"/>
    <w:rsid w:val="00C90ACA"/>
    <w:rsid w:val="00CA5D13"/>
    <w:rsid w:val="00D040CA"/>
    <w:rsid w:val="00D04C90"/>
    <w:rsid w:val="00D17EBE"/>
    <w:rsid w:val="00D24871"/>
    <w:rsid w:val="00D5036F"/>
    <w:rsid w:val="00D504EB"/>
    <w:rsid w:val="00D60FB7"/>
    <w:rsid w:val="00D7602D"/>
    <w:rsid w:val="00DB6DE3"/>
    <w:rsid w:val="00DD44AB"/>
    <w:rsid w:val="00DE3FDA"/>
    <w:rsid w:val="00E06305"/>
    <w:rsid w:val="00E31B07"/>
    <w:rsid w:val="00E92E34"/>
    <w:rsid w:val="00EC34A2"/>
    <w:rsid w:val="00EC35AB"/>
    <w:rsid w:val="00EC3D88"/>
    <w:rsid w:val="00ED64E6"/>
    <w:rsid w:val="00F35B0C"/>
    <w:rsid w:val="00F361D5"/>
    <w:rsid w:val="00F43683"/>
    <w:rsid w:val="00F464D0"/>
    <w:rsid w:val="00F62EA4"/>
    <w:rsid w:val="00F95706"/>
    <w:rsid w:val="00FC46F9"/>
    <w:rsid w:val="00FD7F36"/>
    <w:rsid w:val="00FE018C"/>
    <w:rsid w:val="2D05B431"/>
    <w:rsid w:val="358856C7"/>
    <w:rsid w:val="67999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18429"/>
  <w15:chartTrackingRefBased/>
  <w15:docId w15:val="{FD2769E6-1428-4C47-8178-23BE67ABE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FC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DB6D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5666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3FC9"/>
    <w:pPr>
      <w:tabs>
        <w:tab w:val="center" w:pos="4513"/>
        <w:tab w:val="right" w:pos="9026"/>
      </w:tabs>
    </w:pPr>
  </w:style>
  <w:style w:type="character" w:customStyle="1" w:styleId="HeaderChar">
    <w:name w:val="Header Char"/>
    <w:basedOn w:val="DefaultParagraphFont"/>
    <w:link w:val="Header"/>
    <w:uiPriority w:val="99"/>
    <w:rsid w:val="00533FC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533FC9"/>
    <w:pPr>
      <w:tabs>
        <w:tab w:val="center" w:pos="4513"/>
        <w:tab w:val="right" w:pos="9026"/>
      </w:tabs>
    </w:pPr>
  </w:style>
  <w:style w:type="character" w:customStyle="1" w:styleId="FooterChar">
    <w:name w:val="Footer Char"/>
    <w:basedOn w:val="DefaultParagraphFont"/>
    <w:link w:val="Footer"/>
    <w:uiPriority w:val="99"/>
    <w:rsid w:val="00533FC9"/>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56AF3"/>
    <w:pPr>
      <w:spacing w:before="100" w:beforeAutospacing="1" w:after="100" w:afterAutospacing="1"/>
    </w:pPr>
  </w:style>
  <w:style w:type="paragraph" w:styleId="ListParagraph">
    <w:name w:val="List Paragraph"/>
    <w:basedOn w:val="Normal"/>
    <w:uiPriority w:val="34"/>
    <w:qFormat/>
    <w:rsid w:val="002365B2"/>
    <w:pPr>
      <w:ind w:left="720"/>
      <w:contextualSpacing/>
    </w:pPr>
  </w:style>
  <w:style w:type="character" w:styleId="Hyperlink">
    <w:name w:val="Hyperlink"/>
    <w:basedOn w:val="DefaultParagraphFont"/>
    <w:uiPriority w:val="99"/>
    <w:unhideWhenUsed/>
    <w:rsid w:val="00C75DD2"/>
    <w:rPr>
      <w:color w:val="0000FF"/>
      <w:u w:val="single"/>
    </w:rPr>
  </w:style>
  <w:style w:type="table" w:styleId="TableGrid">
    <w:name w:val="Table Grid"/>
    <w:basedOn w:val="TableNormal"/>
    <w:uiPriority w:val="39"/>
    <w:rsid w:val="00A20FC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2A0479"/>
    <w:rPr>
      <w:color w:val="605E5C"/>
      <w:shd w:val="clear" w:color="auto" w:fill="E1DFDD"/>
    </w:rPr>
  </w:style>
  <w:style w:type="character" w:customStyle="1" w:styleId="Heading1Char">
    <w:name w:val="Heading 1 Char"/>
    <w:basedOn w:val="DefaultParagraphFont"/>
    <w:link w:val="Heading1"/>
    <w:uiPriority w:val="9"/>
    <w:rsid w:val="00DB6DE3"/>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semiHidden/>
    <w:rsid w:val="00A56669"/>
    <w:rPr>
      <w:rFonts w:asciiTheme="majorHAnsi" w:eastAsiaTheme="majorEastAsia" w:hAnsiTheme="majorHAnsi" w:cstheme="majorBidi"/>
      <w:color w:val="2F5496" w:themeColor="accent1" w:themeShade="BF"/>
      <w:sz w:val="26"/>
      <w:szCs w:val="26"/>
      <w:lang w:eastAsia="en-GB"/>
    </w:rPr>
  </w:style>
  <w:style w:type="character" w:styleId="Emphasis">
    <w:name w:val="Emphasis"/>
    <w:basedOn w:val="DefaultParagraphFont"/>
    <w:uiPriority w:val="20"/>
    <w:qFormat/>
    <w:rsid w:val="00EC3D88"/>
    <w:rPr>
      <w:i/>
      <w:iCs/>
    </w:rPr>
  </w:style>
  <w:style w:type="character" w:customStyle="1" w:styleId="cf01">
    <w:name w:val="cf01"/>
    <w:basedOn w:val="DefaultParagraphFont"/>
    <w:rsid w:val="00687E3E"/>
    <w:rPr>
      <w:rFonts w:ascii="Segoe UI" w:hAnsi="Segoe UI" w:cs="Segoe UI" w:hint="default"/>
      <w:sz w:val="18"/>
      <w:szCs w:val="18"/>
    </w:rPr>
  </w:style>
  <w:style w:type="character" w:styleId="Strong">
    <w:name w:val="Strong"/>
    <w:basedOn w:val="DefaultParagraphFont"/>
    <w:uiPriority w:val="22"/>
    <w:qFormat/>
    <w:rsid w:val="00765AF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03877">
      <w:bodyDiv w:val="1"/>
      <w:marLeft w:val="0"/>
      <w:marRight w:val="0"/>
      <w:marTop w:val="0"/>
      <w:marBottom w:val="0"/>
      <w:divBdr>
        <w:top w:val="none" w:sz="0" w:space="0" w:color="auto"/>
        <w:left w:val="none" w:sz="0" w:space="0" w:color="auto"/>
        <w:bottom w:val="none" w:sz="0" w:space="0" w:color="auto"/>
        <w:right w:val="none" w:sz="0" w:space="0" w:color="auto"/>
      </w:divBdr>
      <w:divsChild>
        <w:div w:id="1584142965">
          <w:marLeft w:val="547"/>
          <w:marRight w:val="0"/>
          <w:marTop w:val="86"/>
          <w:marBottom w:val="0"/>
          <w:divBdr>
            <w:top w:val="none" w:sz="0" w:space="0" w:color="auto"/>
            <w:left w:val="none" w:sz="0" w:space="0" w:color="auto"/>
            <w:bottom w:val="none" w:sz="0" w:space="0" w:color="auto"/>
            <w:right w:val="none" w:sz="0" w:space="0" w:color="auto"/>
          </w:divBdr>
        </w:div>
      </w:divsChild>
    </w:div>
    <w:div w:id="201094862">
      <w:bodyDiv w:val="1"/>
      <w:marLeft w:val="0"/>
      <w:marRight w:val="0"/>
      <w:marTop w:val="0"/>
      <w:marBottom w:val="0"/>
      <w:divBdr>
        <w:top w:val="none" w:sz="0" w:space="0" w:color="auto"/>
        <w:left w:val="none" w:sz="0" w:space="0" w:color="auto"/>
        <w:bottom w:val="none" w:sz="0" w:space="0" w:color="auto"/>
        <w:right w:val="none" w:sz="0" w:space="0" w:color="auto"/>
      </w:divBdr>
      <w:divsChild>
        <w:div w:id="1917785270">
          <w:marLeft w:val="547"/>
          <w:marRight w:val="0"/>
          <w:marTop w:val="96"/>
          <w:marBottom w:val="0"/>
          <w:divBdr>
            <w:top w:val="none" w:sz="0" w:space="0" w:color="auto"/>
            <w:left w:val="none" w:sz="0" w:space="0" w:color="auto"/>
            <w:bottom w:val="none" w:sz="0" w:space="0" w:color="auto"/>
            <w:right w:val="none" w:sz="0" w:space="0" w:color="auto"/>
          </w:divBdr>
        </w:div>
      </w:divsChild>
    </w:div>
    <w:div w:id="272858163">
      <w:bodyDiv w:val="1"/>
      <w:marLeft w:val="0"/>
      <w:marRight w:val="0"/>
      <w:marTop w:val="0"/>
      <w:marBottom w:val="0"/>
      <w:divBdr>
        <w:top w:val="none" w:sz="0" w:space="0" w:color="auto"/>
        <w:left w:val="none" w:sz="0" w:space="0" w:color="auto"/>
        <w:bottom w:val="none" w:sz="0" w:space="0" w:color="auto"/>
        <w:right w:val="none" w:sz="0" w:space="0" w:color="auto"/>
      </w:divBdr>
      <w:divsChild>
        <w:div w:id="1994017687">
          <w:marLeft w:val="547"/>
          <w:marRight w:val="0"/>
          <w:marTop w:val="77"/>
          <w:marBottom w:val="0"/>
          <w:divBdr>
            <w:top w:val="none" w:sz="0" w:space="0" w:color="auto"/>
            <w:left w:val="none" w:sz="0" w:space="0" w:color="auto"/>
            <w:bottom w:val="none" w:sz="0" w:space="0" w:color="auto"/>
            <w:right w:val="none" w:sz="0" w:space="0" w:color="auto"/>
          </w:divBdr>
        </w:div>
      </w:divsChild>
    </w:div>
    <w:div w:id="312493174">
      <w:bodyDiv w:val="1"/>
      <w:marLeft w:val="0"/>
      <w:marRight w:val="0"/>
      <w:marTop w:val="0"/>
      <w:marBottom w:val="0"/>
      <w:divBdr>
        <w:top w:val="none" w:sz="0" w:space="0" w:color="auto"/>
        <w:left w:val="none" w:sz="0" w:space="0" w:color="auto"/>
        <w:bottom w:val="none" w:sz="0" w:space="0" w:color="auto"/>
        <w:right w:val="none" w:sz="0" w:space="0" w:color="auto"/>
      </w:divBdr>
    </w:div>
    <w:div w:id="508525028">
      <w:bodyDiv w:val="1"/>
      <w:marLeft w:val="0"/>
      <w:marRight w:val="0"/>
      <w:marTop w:val="0"/>
      <w:marBottom w:val="0"/>
      <w:divBdr>
        <w:top w:val="none" w:sz="0" w:space="0" w:color="auto"/>
        <w:left w:val="none" w:sz="0" w:space="0" w:color="auto"/>
        <w:bottom w:val="none" w:sz="0" w:space="0" w:color="auto"/>
        <w:right w:val="none" w:sz="0" w:space="0" w:color="auto"/>
      </w:divBdr>
    </w:div>
    <w:div w:id="690452575">
      <w:bodyDiv w:val="1"/>
      <w:marLeft w:val="0"/>
      <w:marRight w:val="0"/>
      <w:marTop w:val="0"/>
      <w:marBottom w:val="0"/>
      <w:divBdr>
        <w:top w:val="none" w:sz="0" w:space="0" w:color="auto"/>
        <w:left w:val="none" w:sz="0" w:space="0" w:color="auto"/>
        <w:bottom w:val="none" w:sz="0" w:space="0" w:color="auto"/>
        <w:right w:val="none" w:sz="0" w:space="0" w:color="auto"/>
      </w:divBdr>
    </w:div>
    <w:div w:id="748623909">
      <w:bodyDiv w:val="1"/>
      <w:marLeft w:val="0"/>
      <w:marRight w:val="0"/>
      <w:marTop w:val="0"/>
      <w:marBottom w:val="0"/>
      <w:divBdr>
        <w:top w:val="none" w:sz="0" w:space="0" w:color="auto"/>
        <w:left w:val="none" w:sz="0" w:space="0" w:color="auto"/>
        <w:bottom w:val="none" w:sz="0" w:space="0" w:color="auto"/>
        <w:right w:val="none" w:sz="0" w:space="0" w:color="auto"/>
      </w:divBdr>
    </w:div>
    <w:div w:id="969627872">
      <w:bodyDiv w:val="1"/>
      <w:marLeft w:val="0"/>
      <w:marRight w:val="0"/>
      <w:marTop w:val="0"/>
      <w:marBottom w:val="0"/>
      <w:divBdr>
        <w:top w:val="none" w:sz="0" w:space="0" w:color="auto"/>
        <w:left w:val="none" w:sz="0" w:space="0" w:color="auto"/>
        <w:bottom w:val="none" w:sz="0" w:space="0" w:color="auto"/>
        <w:right w:val="none" w:sz="0" w:space="0" w:color="auto"/>
      </w:divBdr>
    </w:div>
    <w:div w:id="1157264206">
      <w:bodyDiv w:val="1"/>
      <w:marLeft w:val="0"/>
      <w:marRight w:val="0"/>
      <w:marTop w:val="0"/>
      <w:marBottom w:val="0"/>
      <w:divBdr>
        <w:top w:val="none" w:sz="0" w:space="0" w:color="auto"/>
        <w:left w:val="none" w:sz="0" w:space="0" w:color="auto"/>
        <w:bottom w:val="none" w:sz="0" w:space="0" w:color="auto"/>
        <w:right w:val="none" w:sz="0" w:space="0" w:color="auto"/>
      </w:divBdr>
    </w:div>
    <w:div w:id="1248030461">
      <w:bodyDiv w:val="1"/>
      <w:marLeft w:val="0"/>
      <w:marRight w:val="0"/>
      <w:marTop w:val="0"/>
      <w:marBottom w:val="0"/>
      <w:divBdr>
        <w:top w:val="none" w:sz="0" w:space="0" w:color="auto"/>
        <w:left w:val="none" w:sz="0" w:space="0" w:color="auto"/>
        <w:bottom w:val="none" w:sz="0" w:space="0" w:color="auto"/>
        <w:right w:val="none" w:sz="0" w:space="0" w:color="auto"/>
      </w:divBdr>
    </w:div>
    <w:div w:id="1272130260">
      <w:bodyDiv w:val="1"/>
      <w:marLeft w:val="0"/>
      <w:marRight w:val="0"/>
      <w:marTop w:val="0"/>
      <w:marBottom w:val="0"/>
      <w:divBdr>
        <w:top w:val="none" w:sz="0" w:space="0" w:color="auto"/>
        <w:left w:val="none" w:sz="0" w:space="0" w:color="auto"/>
        <w:bottom w:val="none" w:sz="0" w:space="0" w:color="auto"/>
        <w:right w:val="none" w:sz="0" w:space="0" w:color="auto"/>
      </w:divBdr>
    </w:div>
    <w:div w:id="1351445978">
      <w:bodyDiv w:val="1"/>
      <w:marLeft w:val="0"/>
      <w:marRight w:val="0"/>
      <w:marTop w:val="0"/>
      <w:marBottom w:val="0"/>
      <w:divBdr>
        <w:top w:val="none" w:sz="0" w:space="0" w:color="auto"/>
        <w:left w:val="none" w:sz="0" w:space="0" w:color="auto"/>
        <w:bottom w:val="none" w:sz="0" w:space="0" w:color="auto"/>
        <w:right w:val="none" w:sz="0" w:space="0" w:color="auto"/>
      </w:divBdr>
    </w:div>
    <w:div w:id="1738746835">
      <w:bodyDiv w:val="1"/>
      <w:marLeft w:val="0"/>
      <w:marRight w:val="0"/>
      <w:marTop w:val="0"/>
      <w:marBottom w:val="0"/>
      <w:divBdr>
        <w:top w:val="none" w:sz="0" w:space="0" w:color="auto"/>
        <w:left w:val="none" w:sz="0" w:space="0" w:color="auto"/>
        <w:bottom w:val="none" w:sz="0" w:space="0" w:color="auto"/>
        <w:right w:val="none" w:sz="0" w:space="0" w:color="auto"/>
      </w:divBdr>
      <w:divsChild>
        <w:div w:id="1930459641">
          <w:marLeft w:val="547"/>
          <w:marRight w:val="0"/>
          <w:marTop w:val="96"/>
          <w:marBottom w:val="0"/>
          <w:divBdr>
            <w:top w:val="none" w:sz="0" w:space="0" w:color="auto"/>
            <w:left w:val="none" w:sz="0" w:space="0" w:color="auto"/>
            <w:bottom w:val="none" w:sz="0" w:space="0" w:color="auto"/>
            <w:right w:val="none" w:sz="0" w:space="0" w:color="auto"/>
          </w:divBdr>
        </w:div>
      </w:divsChild>
    </w:div>
    <w:div w:id="1830557675">
      <w:bodyDiv w:val="1"/>
      <w:marLeft w:val="0"/>
      <w:marRight w:val="0"/>
      <w:marTop w:val="0"/>
      <w:marBottom w:val="0"/>
      <w:divBdr>
        <w:top w:val="none" w:sz="0" w:space="0" w:color="auto"/>
        <w:left w:val="none" w:sz="0" w:space="0" w:color="auto"/>
        <w:bottom w:val="none" w:sz="0" w:space="0" w:color="auto"/>
        <w:right w:val="none" w:sz="0" w:space="0" w:color="auto"/>
      </w:divBdr>
    </w:div>
    <w:div w:id="1887645567">
      <w:bodyDiv w:val="1"/>
      <w:marLeft w:val="0"/>
      <w:marRight w:val="0"/>
      <w:marTop w:val="0"/>
      <w:marBottom w:val="0"/>
      <w:divBdr>
        <w:top w:val="none" w:sz="0" w:space="0" w:color="auto"/>
        <w:left w:val="none" w:sz="0" w:space="0" w:color="auto"/>
        <w:bottom w:val="none" w:sz="0" w:space="0" w:color="auto"/>
        <w:right w:val="none" w:sz="0" w:space="0" w:color="auto"/>
      </w:divBdr>
      <w:divsChild>
        <w:div w:id="526061125">
          <w:marLeft w:val="547"/>
          <w:marRight w:val="0"/>
          <w:marTop w:val="77"/>
          <w:marBottom w:val="0"/>
          <w:divBdr>
            <w:top w:val="none" w:sz="0" w:space="0" w:color="auto"/>
            <w:left w:val="none" w:sz="0" w:space="0" w:color="auto"/>
            <w:bottom w:val="none" w:sz="0" w:space="0" w:color="auto"/>
            <w:right w:val="none" w:sz="0" w:space="0" w:color="auto"/>
          </w:divBdr>
        </w:div>
        <w:div w:id="159540497">
          <w:marLeft w:val="547"/>
          <w:marRight w:val="0"/>
          <w:marTop w:val="77"/>
          <w:marBottom w:val="0"/>
          <w:divBdr>
            <w:top w:val="none" w:sz="0" w:space="0" w:color="auto"/>
            <w:left w:val="none" w:sz="0" w:space="0" w:color="auto"/>
            <w:bottom w:val="none" w:sz="0" w:space="0" w:color="auto"/>
            <w:right w:val="none" w:sz="0" w:space="0" w:color="auto"/>
          </w:divBdr>
        </w:div>
        <w:div w:id="2013993161">
          <w:marLeft w:val="547"/>
          <w:marRight w:val="0"/>
          <w:marTop w:val="77"/>
          <w:marBottom w:val="0"/>
          <w:divBdr>
            <w:top w:val="none" w:sz="0" w:space="0" w:color="auto"/>
            <w:left w:val="none" w:sz="0" w:space="0" w:color="auto"/>
            <w:bottom w:val="none" w:sz="0" w:space="0" w:color="auto"/>
            <w:right w:val="none" w:sz="0" w:space="0" w:color="auto"/>
          </w:divBdr>
        </w:div>
      </w:divsChild>
    </w:div>
    <w:div w:id="2104834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ey.org/the-teachers-role-during-play/" TargetMode="External"/><Relationship Id="rId21" Type="http://schemas.openxmlformats.org/officeDocument/2006/relationships/hyperlink" Target="https://www.britishcouncil.org/voices-magazine/can-apps-really-help-children-learn-languages" TargetMode="External"/><Relationship Id="rId42" Type="http://schemas.openxmlformats.org/officeDocument/2006/relationships/hyperlink" Target="https://cdn.literacytrust.org.uk/media/documents/2016_06_16_free_research_-_digital_technology_early_literacy_review_2016_oWCanmt.pdf" TargetMode="External"/><Relationship Id="rId47" Type="http://schemas.openxmlformats.org/officeDocument/2006/relationships/hyperlink" Target="https://www.nspcc.org.uk/keeping-children-safe/online-safety/" TargetMode="External"/><Relationship Id="rId63" Type="http://schemas.openxmlformats.org/officeDocument/2006/relationships/hyperlink" Target="https://www.understood.org/en/learning-thinking-differences/child-learning-disabilities/social-skills-issues/understanding-childs-trouble-with-social-skills" TargetMode="External"/><Relationship Id="rId68" Type="http://schemas.openxmlformats.org/officeDocument/2006/relationships/hyperlink" Target="https://downloads.unicef.org.uk/wp-content/uploads/2019/10/UNCRC_summary-1_1.pdf?_adal_sd=www.unicef.org.uk.1600427125166&amp;_adal_ca=so%3DLive%26me%3Dorganic%26ca%3D(not%2520set)%26co%3D(not%2520set)%26ke%3D(not%2520set).1600427125166&amp;_adal_cw=1600427090258.1600427125166&amp;_adal_id=7c470de7-92be-43a5-bd11-ae4cf4879e52.1600427090.2.1600427090.1600427090.08d15cd4-8064-41ac-8290-dd54921aec36.1600427125166&amp;_ga=2.115019855.99953938.1600427087-2087651758.1570738008" TargetMode="External"/><Relationship Id="rId16" Type="http://schemas.openxmlformats.org/officeDocument/2006/relationships/hyperlink" Target="https://www.aacap.org/AACAP/Families_and_Youth/Facts_for_Families/FFF-Guide/Children-And-Watching-TV-054" TargetMode="External"/><Relationship Id="rId11" Type="http://schemas.openxmlformats.org/officeDocument/2006/relationships/hyperlink" Target="https://www.ofcom.org.uk/research-and-data/tv-radio-and-on-demand/media-nations-reports/media-nations-2020" TargetMode="External"/><Relationship Id="rId32" Type="http://schemas.openxmlformats.org/officeDocument/2006/relationships/hyperlink" Target="https://edu.gcfglobal.org/en/internetsafetyforkids/teaching-kids-about-internet-safety/1/" TargetMode="External"/><Relationship Id="rId37" Type="http://schemas.openxmlformats.org/officeDocument/2006/relationships/hyperlink" Target="https://www.guardian.edu.au/blog/playtime-with-children/benefits-play-based-learning/" TargetMode="External"/><Relationship Id="rId53" Type="http://schemas.openxmlformats.org/officeDocument/2006/relationships/hyperlink" Target="https://blog.pdresources.org/effects-of-digital-media-on-children-2/" TargetMode="External"/><Relationship Id="rId58" Type="http://schemas.openxmlformats.org/officeDocument/2006/relationships/hyperlink" Target="https://www.justonenorfolk.nhs.uk/healthylifestyles/move-more/screen-time" TargetMode="External"/><Relationship Id="rId74" Type="http://schemas.openxmlformats.org/officeDocument/2006/relationships/hyperlink" Target="https://hwb.gov.wales/storage/d5d8e39c-b534-40cb-a3f5-7e2e126d8077/foundation-phase-framework.pdf" TargetMode="External"/><Relationship Id="rId79" Type="http://schemas.openxmlformats.org/officeDocument/2006/relationships/hyperlink" Target="https://www.weforum.org/agenda/2018/07/digital-technology-changing-childhood-smartphone/" TargetMode="External"/><Relationship Id="rId5" Type="http://schemas.openxmlformats.org/officeDocument/2006/relationships/webSettings" Target="webSettings.xml"/><Relationship Id="rId61" Type="http://schemas.openxmlformats.org/officeDocument/2006/relationships/hyperlink" Target="https://www.teachearlyyears.com/enabling-environments/view/outdoor-ict" TargetMode="External"/><Relationship Id="rId82" Type="http://schemas.openxmlformats.org/officeDocument/2006/relationships/fontTable" Target="fontTable.xml"/><Relationship Id="rId19" Type="http://schemas.openxmlformats.org/officeDocument/2006/relationships/hyperlink" Target="https://bravehearts.org.au/what-we-do/education-and-training/for-parents/keeping-safe-online/" TargetMode="External"/><Relationship Id="rId14" Type="http://schemas.openxmlformats.org/officeDocument/2006/relationships/hyperlink" Target="https://www.ofcom.org.uk/research-and-data/tv-radio-and-on-demand/media-nations-reports/media-nations-2020" TargetMode="External"/><Relationship Id="rId22" Type="http://schemas.openxmlformats.org/officeDocument/2006/relationships/hyperlink" Target="https://www.caringforkids.cps.ca/handouts/behavior-and-development/screen-time-and-young-children" TargetMode="External"/><Relationship Id="rId27" Type="http://schemas.openxmlformats.org/officeDocument/2006/relationships/hyperlink" Target="https://discoverearlychildhoodedu.org/resources/teaching-styles/lev-vygotskys-social-development-theory/" TargetMode="External"/><Relationship Id="rId30" Type="http://schemas.openxmlformats.org/officeDocument/2006/relationships/hyperlink" Target="https://educationendowmentfoundation.org.uk/evidence-summaries/early-years-toolkit/digital-technology/" TargetMode="External"/><Relationship Id="rId35" Type="http://schemas.openxmlformats.org/officeDocument/2006/relationships/hyperlink" Target="https://gov.wales/sites/default/files/publications/2018-03/13-children-with-additional-learning-needs.pdf" TargetMode="External"/><Relationship Id="rId43" Type="http://schemas.openxmlformats.org/officeDocument/2006/relationships/hyperlink" Target="https://cdn.literacytrust.org.uk/media/documents/Teachers_Use_of_Technology_report.pdf" TargetMode="External"/><Relationship Id="rId48" Type="http://schemas.openxmlformats.org/officeDocument/2006/relationships/hyperlink" Target="https://www.nspcc.org.uk/keeping-children-safe/online-safety/" TargetMode="External"/><Relationship Id="rId56" Type="http://schemas.openxmlformats.org/officeDocument/2006/relationships/hyperlink" Target="https://raisingchildren.net.au/teens/entertainment-technology/digital-life/social-media" TargetMode="External"/><Relationship Id="rId64" Type="http://schemas.openxmlformats.org/officeDocument/2006/relationships/hyperlink" Target="https://www.unicef-irc.org/publications/pdf/Children-digital-technology-wellbeing.pdf" TargetMode="External"/><Relationship Id="rId69" Type="http://schemas.openxmlformats.org/officeDocument/2006/relationships/hyperlink" Target="https://www.wcrf.org/int/blog/articles/2017/10/how-digital-media-markets-unhealthy-foods-children" TargetMode="External"/><Relationship Id="rId77" Type="http://schemas.openxmlformats.org/officeDocument/2006/relationships/hyperlink" Target="https://hwb.gov.wales/curriculum-for-wales-2008/digital-competence-framework-curriculum-for-wales-2008-version/framework/" TargetMode="External"/><Relationship Id="rId8" Type="http://schemas.openxmlformats.org/officeDocument/2006/relationships/image" Target="media/image1.png"/><Relationship Id="rId51" Type="http://schemas.openxmlformats.org/officeDocument/2006/relationships/hyperlink" Target="http://onlinegrooming-comenius.blogspot.com/" TargetMode="External"/><Relationship Id="rId72" Type="http://schemas.openxmlformats.org/officeDocument/2006/relationships/hyperlink" Target="https://hwb.gov.wales/api/storage/d5d8e39c-b534-40cb-a3f5-7e2e126d8077/foundation-phase-framework.pdf" TargetMode="External"/><Relationship Id="rId80"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5rightsfoundation.com/static/Digital_Childhood_report_-_EMBARGOED.pdf" TargetMode="External"/><Relationship Id="rId17" Type="http://schemas.openxmlformats.org/officeDocument/2006/relationships/hyperlink" Target="https://www.actionforchildren.org.uk/blog/using-technology-to-help-childrens-communication-skills/" TargetMode="External"/><Relationship Id="rId25" Type="http://schemas.openxmlformats.org/officeDocument/2006/relationships/hyperlink" Target="https://www.coe.int/en/web/digital-citizenship-education/digital-citizenship-and-digital-citizenship-education" TargetMode="External"/><Relationship Id="rId33" Type="http://schemas.openxmlformats.org/officeDocument/2006/relationships/hyperlink" Target="https://www.gov.uk/government/news/new-measures-to-keep-children-safe-online-at-school-and-at-home" TargetMode="External"/><Relationship Id="rId38" Type="http://schemas.openxmlformats.org/officeDocument/2006/relationships/hyperlink" Target="https://www.internetmatters.org/resources/social-media-advice-hub/social-media-benefits/" TargetMode="External"/><Relationship Id="rId46" Type="http://schemas.openxmlformats.org/officeDocument/2006/relationships/hyperlink" Target="https://cyps.northyorks.gov.uk/sites/default/files/Early%20years/eyc%20toolkits/Reflection%20Toolkit.pdf" TargetMode="External"/><Relationship Id="rId59" Type="http://schemas.openxmlformats.org/officeDocument/2006/relationships/hyperlink" Target="https://swgfl.org.uk/magazine/what-are-the-benefits-for-my-child-of-using-techno/" TargetMode="External"/><Relationship Id="rId67" Type="http://schemas.openxmlformats.org/officeDocument/2006/relationships/hyperlink" Target="https://www.unicef.org/globalinsight/stories/rethinking-screen-time-time-covid-19" TargetMode="External"/><Relationship Id="rId20" Type="http://schemas.openxmlformats.org/officeDocument/2006/relationships/hyperlink" Target="https://www.britishcouncil.org/voices-magazine/the-benefits-new-technology-language-learning" TargetMode="External"/><Relationship Id="rId41" Type="http://schemas.openxmlformats.org/officeDocument/2006/relationships/hyperlink" Target="https://www.lorecentral.org/2019/03/advantages-and-disadvantages-of-ict-in-education.html" TargetMode="External"/><Relationship Id="rId54" Type="http://schemas.openxmlformats.org/officeDocument/2006/relationships/hyperlink" Target="https://pediatrics.aappublications.org/content/140/Supplement_2/S76" TargetMode="External"/><Relationship Id="rId62" Type="http://schemas.openxmlformats.org/officeDocument/2006/relationships/hyperlink" Target="https://5rightsfoundation.com/static/Digital_Childhood_report_-_EMBARGOED.pdf" TargetMode="External"/><Relationship Id="rId70" Type="http://schemas.openxmlformats.org/officeDocument/2006/relationships/hyperlink" Target="https://gov.wales/sites/default/files/publications/2019-07/delivering-a-digital-wales.pdf" TargetMode="External"/><Relationship Id="rId75" Type="http://schemas.openxmlformats.org/officeDocument/2006/relationships/hyperlink" Target="https://hwb.gov.wales/curriculum-for-wales-2008/digital-competence-framework-curriculum-for-wales-2008-version/framework/"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5rightsfoundation.com/static/Digital_Childhood_report_-_EMBARGOED.pdf" TargetMode="External"/><Relationship Id="rId23" Type="http://schemas.openxmlformats.org/officeDocument/2006/relationships/hyperlink" Target="https://www.childtrends.org/indicators/home-computer-access" TargetMode="External"/><Relationship Id="rId28" Type="http://schemas.openxmlformats.org/officeDocument/2006/relationships/hyperlink" Target="https://www.eyalliance.org.uk/how-outdoor-play-can-be-beneficial-children-special-educational-needs" TargetMode="External"/><Relationship Id="rId36" Type="http://schemas.openxmlformats.org/officeDocument/2006/relationships/hyperlink" Target="https://www.gov.uk/government/publications/coronavirus-covid-19-keeping-children-safe-online/coronavirus-covid-19-support-for-parents-and-carers-to-keep-children-safe-online" TargetMode="External"/><Relationship Id="rId49" Type="http://schemas.openxmlformats.org/officeDocument/2006/relationships/hyperlink" Target="https://www.nspcc.org.uk/keeping-children-safe/online-safety/" TargetMode="External"/><Relationship Id="rId57" Type="http://schemas.openxmlformats.org/officeDocument/2006/relationships/hyperlink" Target="https://safeguardinghub.co.uk/protecting-children-from-harmful-content-on-television-guide-and-resources/" TargetMode="External"/><Relationship Id="rId10" Type="http://schemas.openxmlformats.org/officeDocument/2006/relationships/hyperlink" Target="https://www.nspcc.org.uk/keeping-children-safe/online-safety/" TargetMode="External"/><Relationship Id="rId31" Type="http://schemas.openxmlformats.org/officeDocument/2006/relationships/hyperlink" Target="https://www.wgbh.org/news/education/2021/02/11/the-digital-divide-is-getting-wider-especially-in-public-schools" TargetMode="External"/><Relationship Id="rId44" Type="http://schemas.openxmlformats.org/officeDocument/2006/relationships/hyperlink" Target="https://www.nct.org.uk/baby-toddler/games-and-play/benefits-outdoor-play-for-children" TargetMode="External"/><Relationship Id="rId52" Type="http://schemas.openxmlformats.org/officeDocument/2006/relationships/hyperlink" Target="http://onlinesense.org/internet-safety-rules-smart-online/" TargetMode="External"/><Relationship Id="rId60" Type="http://schemas.openxmlformats.org/officeDocument/2006/relationships/hyperlink" Target="https://doi.org/10.1177/1359105315615409" TargetMode="External"/><Relationship Id="rId65" Type="http://schemas.openxmlformats.org/officeDocument/2006/relationships/hyperlink" Target="https://www.unicef.org.uk/press-releases/unicef-make-digital-world-safer-children/" TargetMode="External"/><Relationship Id="rId73" Type="http://schemas.openxmlformats.org/officeDocument/2006/relationships/hyperlink" Target="https://hwb.gov.wales/storage/d5d8e39c-b534-40cb-a3f5-7e2e126d8077/foundation-phase-framework.pdf" TargetMode="External"/><Relationship Id="rId78" Type="http://schemas.openxmlformats.org/officeDocument/2006/relationships/hyperlink" Target="https://www.weforum.org/agenda/2016/04/6-ways-social-media-is-changing-the-world/"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www.nspcc.org.uk/keeping-children-safe/online-safety/" TargetMode="External"/><Relationship Id="rId18" Type="http://schemas.openxmlformats.org/officeDocument/2006/relationships/hyperlink" Target="https://www.bbc.co.uk/news/education-52399589" TargetMode="External"/><Relationship Id="rId39" Type="http://schemas.openxmlformats.org/officeDocument/2006/relationships/hyperlink" Target="https://www.ipl.org/essay/Digital-Media-Disadvantages-F3TN5UH4SJP6" TargetMode="External"/><Relationship Id="rId34" Type="http://schemas.openxmlformats.org/officeDocument/2006/relationships/hyperlink" Target="https://www.gov.uk/government/speeches/childrens-media-in-a-digital-world" TargetMode="External"/><Relationship Id="rId50" Type="http://schemas.openxmlformats.org/officeDocument/2006/relationships/hyperlink" Target="https://learning.nspcc.org.uk/safeguarding-child-protection/social-media-and-online-safety" TargetMode="External"/><Relationship Id="rId55" Type="http://schemas.openxmlformats.org/officeDocument/2006/relationships/hyperlink" Target="https://www.psychologized.org/jean-piagets-theory-of-play/" TargetMode="External"/><Relationship Id="rId76" Type="http://schemas.openxmlformats.org/officeDocument/2006/relationships/hyperlink" Target="https://hwb.gov.wales/curriculum-for-wales-2008/digital-competence-framework-curriculum-for-wales-2008-version/framework/" TargetMode="External"/><Relationship Id="rId7" Type="http://schemas.openxmlformats.org/officeDocument/2006/relationships/endnotes" Target="endnotes.xml"/><Relationship Id="rId71" Type="http://schemas.openxmlformats.org/officeDocument/2006/relationships/hyperlink" Target="https://gov.wales/sites/default/files/publications/2019-01/170605atisn11269doc1.pdf" TargetMode="External"/><Relationship Id="rId2" Type="http://schemas.openxmlformats.org/officeDocument/2006/relationships/numbering" Target="numbering.xml"/><Relationship Id="rId29" Type="http://schemas.openxmlformats.org/officeDocument/2006/relationships/hyperlink" Target="https://www.earlyyearscareers.com/eyc/learning-and-development/implementing-childrens-individual-planning/" TargetMode="External"/><Relationship Id="rId24" Type="http://schemas.openxmlformats.org/officeDocument/2006/relationships/hyperlink" Target="https://www.childinthecity.org/2018/03/14/limiting-childrens-screen-time-to-maximize-outdoor-play/?gdpr=accept" TargetMode="External"/><Relationship Id="rId40" Type="http://schemas.openxmlformats.org/officeDocument/2006/relationships/hyperlink" Target="https://5rightsfoundation.com/static/DigitalChildhoodreport-EMBARGOED.pdf" TargetMode="External"/><Relationship Id="rId45" Type="http://schemas.openxmlformats.org/officeDocument/2006/relationships/hyperlink" Target="https://www.nidirect.gov.uk/articles/playing-outdoors" TargetMode="External"/><Relationship Id="rId66" Type="http://schemas.openxmlformats.org/officeDocument/2006/relationships/hyperlink" Target="https://www.unicef.org.uk/press-releases/unicef-make-digital-world-safer-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85D51C-765A-49A1-8AB9-75A0C48BF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6723</Words>
  <Characters>38327</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Reed</dc:creator>
  <cp:keywords/>
  <dc:description/>
  <cp:lastModifiedBy>Maisie Reed</cp:lastModifiedBy>
  <cp:revision>2</cp:revision>
  <dcterms:created xsi:type="dcterms:W3CDTF">2021-02-26T20:22:00Z</dcterms:created>
  <dcterms:modified xsi:type="dcterms:W3CDTF">2021-02-26T20:22:00Z</dcterms:modified>
</cp:coreProperties>
</file>