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2CB3FEC" w14:textId="7B7F90A9" w:rsidR="001B2DB6" w:rsidRPr="00EE1DF1" w:rsidRDefault="001B2DB6" w:rsidP="001B2DB6">
      <w:pPr>
        <w:jc w:val="center"/>
        <w:rPr>
          <w:rFonts w:ascii="Arial" w:hAnsi="Arial" w:cs="Arial"/>
          <w:u w:val="single"/>
        </w:rPr>
      </w:pPr>
      <w:r w:rsidRPr="00EE1DF1">
        <w:rPr>
          <w:rFonts w:ascii="Arial" w:hAnsi="Arial" w:cs="Arial"/>
          <w:u w:val="single"/>
        </w:rPr>
        <w:t>Chapter 4 Analysis of Data</w:t>
      </w:r>
    </w:p>
    <w:p w14:paraId="3AD76D67" w14:textId="77777777" w:rsidR="001B2DB6" w:rsidRPr="00EE1DF1" w:rsidRDefault="001B2DB6" w:rsidP="001B2DB6">
      <w:pPr>
        <w:jc w:val="center"/>
        <w:rPr>
          <w:rFonts w:ascii="Arial" w:hAnsi="Arial" w:cs="Arial"/>
          <w:u w:val="single"/>
        </w:rPr>
      </w:pPr>
    </w:p>
    <w:p w14:paraId="3A0FE14B" w14:textId="4D994B6B" w:rsidR="001B2DB6" w:rsidRPr="00EE1DF1" w:rsidRDefault="00520C0B" w:rsidP="001B2DB6">
      <w:pPr>
        <w:rPr>
          <w:rFonts w:ascii="Arial" w:hAnsi="Arial" w:cs="Arial"/>
          <w:u w:val="single"/>
        </w:rPr>
      </w:pPr>
      <w:r w:rsidRPr="00EE1DF1">
        <w:rPr>
          <w:rFonts w:ascii="Arial" w:hAnsi="Arial" w:cs="Arial"/>
          <w:u w:val="single"/>
        </w:rPr>
        <w:t>4.1 In</w:t>
      </w:r>
      <w:r w:rsidR="00AE0135" w:rsidRPr="00EE1DF1">
        <w:rPr>
          <w:rFonts w:ascii="Arial" w:hAnsi="Arial" w:cs="Arial"/>
          <w:u w:val="single"/>
        </w:rPr>
        <w:t>t</w:t>
      </w:r>
      <w:r w:rsidRPr="00EE1DF1">
        <w:rPr>
          <w:rFonts w:ascii="Arial" w:hAnsi="Arial" w:cs="Arial"/>
          <w:u w:val="single"/>
        </w:rPr>
        <w:t>roduction</w:t>
      </w:r>
    </w:p>
    <w:p w14:paraId="4CDD4576" w14:textId="6D298F03" w:rsidR="00AE0135" w:rsidRPr="00EE1DF1" w:rsidRDefault="006C58D4" w:rsidP="001B2DB6">
      <w:pPr>
        <w:rPr>
          <w:rFonts w:ascii="Arial" w:hAnsi="Arial" w:cs="Arial"/>
        </w:rPr>
      </w:pPr>
      <w:r w:rsidRPr="00EE1DF1">
        <w:rPr>
          <w:rFonts w:ascii="Arial" w:hAnsi="Arial" w:cs="Arial"/>
        </w:rPr>
        <w:t xml:space="preserve">This </w:t>
      </w:r>
      <w:r w:rsidR="00D876FF" w:rsidRPr="00EE1DF1">
        <w:rPr>
          <w:rFonts w:ascii="Arial" w:hAnsi="Arial" w:cs="Arial"/>
        </w:rPr>
        <w:t>next chapter will look to anal</w:t>
      </w:r>
      <w:r w:rsidR="00D837E4" w:rsidRPr="00EE1DF1">
        <w:rPr>
          <w:rFonts w:ascii="Arial" w:hAnsi="Arial" w:cs="Arial"/>
        </w:rPr>
        <w:t xml:space="preserve">yse new data </w:t>
      </w:r>
      <w:r w:rsidR="00EC4EE4" w:rsidRPr="00EE1DF1">
        <w:rPr>
          <w:rFonts w:ascii="Arial" w:hAnsi="Arial" w:cs="Arial"/>
        </w:rPr>
        <w:t xml:space="preserve">which has been gathered in the form of an online questionnaire. The questionnaire </w:t>
      </w:r>
      <w:r w:rsidR="00C330E3" w:rsidRPr="00EE1DF1">
        <w:rPr>
          <w:rFonts w:ascii="Arial" w:hAnsi="Arial" w:cs="Arial"/>
        </w:rPr>
        <w:t xml:space="preserve">explained that it was looking for active police officers, </w:t>
      </w:r>
      <w:r w:rsidR="007F3E55" w:rsidRPr="00EE1DF1">
        <w:rPr>
          <w:rFonts w:ascii="Arial" w:hAnsi="Arial" w:cs="Arial"/>
        </w:rPr>
        <w:t xml:space="preserve">who worked </w:t>
      </w:r>
      <w:r w:rsidR="00C330E3" w:rsidRPr="00EE1DF1">
        <w:rPr>
          <w:rFonts w:ascii="Arial" w:hAnsi="Arial" w:cs="Arial"/>
        </w:rPr>
        <w:t>in frontline roles</w:t>
      </w:r>
      <w:r w:rsidR="00FB6C78" w:rsidRPr="00EE1DF1">
        <w:rPr>
          <w:rFonts w:ascii="Arial" w:hAnsi="Arial" w:cs="Arial"/>
        </w:rPr>
        <w:t>,</w:t>
      </w:r>
      <w:r w:rsidR="00C330E3" w:rsidRPr="00EE1DF1">
        <w:rPr>
          <w:rFonts w:ascii="Arial" w:hAnsi="Arial" w:cs="Arial"/>
        </w:rPr>
        <w:t xml:space="preserve"> to participate in a new study to help identify </w:t>
      </w:r>
      <w:r w:rsidR="00626937" w:rsidRPr="00EE1DF1">
        <w:rPr>
          <w:rFonts w:ascii="Arial" w:hAnsi="Arial" w:cs="Arial"/>
        </w:rPr>
        <w:t xml:space="preserve">barriers </w:t>
      </w:r>
      <w:r w:rsidR="003D2077" w:rsidRPr="00EE1DF1">
        <w:rPr>
          <w:rFonts w:ascii="Arial" w:hAnsi="Arial" w:cs="Arial"/>
        </w:rPr>
        <w:t>they</w:t>
      </w:r>
      <w:r w:rsidR="00626937" w:rsidRPr="00EE1DF1">
        <w:rPr>
          <w:rFonts w:ascii="Arial" w:hAnsi="Arial" w:cs="Arial"/>
        </w:rPr>
        <w:t xml:space="preserve"> may face, when access</w:t>
      </w:r>
      <w:r w:rsidR="00FB6C78" w:rsidRPr="00EE1DF1">
        <w:rPr>
          <w:rFonts w:ascii="Arial" w:hAnsi="Arial" w:cs="Arial"/>
        </w:rPr>
        <w:t>ing</w:t>
      </w:r>
      <w:r w:rsidR="00626937" w:rsidRPr="00EE1DF1">
        <w:rPr>
          <w:rFonts w:ascii="Arial" w:hAnsi="Arial" w:cs="Arial"/>
        </w:rPr>
        <w:t xml:space="preserve"> mental health support </w:t>
      </w:r>
      <w:r w:rsidR="008C6A90" w:rsidRPr="00EE1DF1">
        <w:rPr>
          <w:rFonts w:ascii="Arial" w:hAnsi="Arial" w:cs="Arial"/>
        </w:rPr>
        <w:t>after a traumatic incident. The</w:t>
      </w:r>
      <w:r w:rsidR="00106628" w:rsidRPr="00106628">
        <w:rPr>
          <w:rFonts w:ascii="Arial" w:hAnsi="Arial" w:cs="Arial"/>
        </w:rPr>
        <w:t xml:space="preserve"> </w:t>
      </w:r>
      <w:r w:rsidR="00106628" w:rsidRPr="00EE1DF1">
        <w:rPr>
          <w:rFonts w:ascii="Arial" w:hAnsi="Arial" w:cs="Arial"/>
        </w:rPr>
        <w:t>questionnaire</w:t>
      </w:r>
      <w:r w:rsidR="00106628">
        <w:rPr>
          <w:rFonts w:ascii="Arial" w:hAnsi="Arial" w:cs="Arial"/>
        </w:rPr>
        <w:t xml:space="preserve"> was</w:t>
      </w:r>
      <w:r w:rsidR="008C6A90" w:rsidRPr="00EE1DF1">
        <w:rPr>
          <w:rFonts w:ascii="Arial" w:hAnsi="Arial" w:cs="Arial"/>
        </w:rPr>
        <w:t xml:space="preserve"> </w:t>
      </w:r>
      <w:r w:rsidR="00A12BCE" w:rsidRPr="00EE1DF1">
        <w:rPr>
          <w:rFonts w:ascii="Arial" w:hAnsi="Arial" w:cs="Arial"/>
        </w:rPr>
        <w:t>email</w:t>
      </w:r>
      <w:r w:rsidR="00106628">
        <w:rPr>
          <w:rFonts w:ascii="Arial" w:hAnsi="Arial" w:cs="Arial"/>
        </w:rPr>
        <w:t>ed</w:t>
      </w:r>
      <w:r w:rsidR="00A12BCE" w:rsidRPr="00EE1DF1">
        <w:rPr>
          <w:rFonts w:ascii="Arial" w:hAnsi="Arial" w:cs="Arial"/>
        </w:rPr>
        <w:t xml:space="preserve"> to </w:t>
      </w:r>
      <w:r w:rsidR="0056546E">
        <w:rPr>
          <w:rFonts w:ascii="Arial" w:hAnsi="Arial" w:cs="Arial"/>
        </w:rPr>
        <w:t>a large number of</w:t>
      </w:r>
      <w:r w:rsidR="00A12BCE" w:rsidRPr="00EE1DF1">
        <w:rPr>
          <w:rFonts w:ascii="Arial" w:hAnsi="Arial" w:cs="Arial"/>
        </w:rPr>
        <w:t xml:space="preserve"> </w:t>
      </w:r>
      <w:r w:rsidR="00106628">
        <w:rPr>
          <w:rFonts w:ascii="Arial" w:hAnsi="Arial" w:cs="Arial"/>
        </w:rPr>
        <w:t xml:space="preserve">police </w:t>
      </w:r>
      <w:r w:rsidR="00A12BCE" w:rsidRPr="00EE1DF1">
        <w:rPr>
          <w:rFonts w:ascii="Arial" w:hAnsi="Arial" w:cs="Arial"/>
        </w:rPr>
        <w:t xml:space="preserve">officers and of those </w:t>
      </w:r>
      <w:r w:rsidR="007D11F6" w:rsidRPr="00EE1DF1">
        <w:rPr>
          <w:rFonts w:ascii="Arial" w:hAnsi="Arial" w:cs="Arial"/>
        </w:rPr>
        <w:t>officers, 2</w:t>
      </w:r>
      <w:r w:rsidR="00D62694" w:rsidRPr="00EE1DF1">
        <w:rPr>
          <w:rFonts w:ascii="Arial" w:hAnsi="Arial" w:cs="Arial"/>
        </w:rPr>
        <w:t>1</w:t>
      </w:r>
      <w:r w:rsidR="007D11F6" w:rsidRPr="00EE1DF1">
        <w:rPr>
          <w:rFonts w:ascii="Arial" w:hAnsi="Arial" w:cs="Arial"/>
        </w:rPr>
        <w:t xml:space="preserve"> participated in the study. </w:t>
      </w:r>
      <w:r w:rsidR="009479BF">
        <w:rPr>
          <w:rFonts w:ascii="Arial" w:hAnsi="Arial" w:cs="Arial"/>
        </w:rPr>
        <w:t>It was then</w:t>
      </w:r>
      <w:r w:rsidR="007F78A1">
        <w:rPr>
          <w:rFonts w:ascii="Arial" w:hAnsi="Arial" w:cs="Arial"/>
        </w:rPr>
        <w:t xml:space="preserve"> explained and</w:t>
      </w:r>
      <w:r w:rsidR="009479BF">
        <w:rPr>
          <w:rFonts w:ascii="Arial" w:hAnsi="Arial" w:cs="Arial"/>
        </w:rPr>
        <w:t xml:space="preserve"> confirmed </w:t>
      </w:r>
      <w:r w:rsidR="007F78A1">
        <w:rPr>
          <w:rFonts w:ascii="Arial" w:hAnsi="Arial" w:cs="Arial"/>
        </w:rPr>
        <w:t>in question 1</w:t>
      </w:r>
      <w:r w:rsidR="00DA2B71">
        <w:rPr>
          <w:rFonts w:ascii="Arial" w:hAnsi="Arial" w:cs="Arial"/>
        </w:rPr>
        <w:t xml:space="preserve">, that all the </w:t>
      </w:r>
      <w:r w:rsidR="007F78A1">
        <w:rPr>
          <w:rFonts w:ascii="Arial" w:hAnsi="Arial" w:cs="Arial"/>
        </w:rPr>
        <w:t>participants</w:t>
      </w:r>
      <w:r w:rsidR="00DA2B71">
        <w:rPr>
          <w:rFonts w:ascii="Arial" w:hAnsi="Arial" w:cs="Arial"/>
        </w:rPr>
        <w:t xml:space="preserve"> consented for their </w:t>
      </w:r>
      <w:r w:rsidR="007F78A1">
        <w:rPr>
          <w:rFonts w:ascii="Arial" w:hAnsi="Arial" w:cs="Arial"/>
        </w:rPr>
        <w:t>answers</w:t>
      </w:r>
      <w:r w:rsidR="00DA2B71">
        <w:rPr>
          <w:rFonts w:ascii="Arial" w:hAnsi="Arial" w:cs="Arial"/>
        </w:rPr>
        <w:t xml:space="preserve"> to be used in this study.</w:t>
      </w:r>
    </w:p>
    <w:p w14:paraId="1874F9C2" w14:textId="63EAB985" w:rsidR="00493760" w:rsidRDefault="00493760">
      <w:pPr>
        <w:rPr>
          <w:rFonts w:ascii="Arial" w:eastAsia="Times New Roman" w:hAnsi="Arial" w:cs="Arial"/>
          <w:color w:val="000000"/>
          <w:u w:val="single"/>
          <w:lang w:eastAsia="en-GB"/>
        </w:rPr>
      </w:pPr>
      <w:r w:rsidRPr="00EE1DF1">
        <w:rPr>
          <w:rFonts w:ascii="Arial" w:hAnsi="Arial" w:cs="Arial"/>
          <w:u w:val="single"/>
        </w:rPr>
        <w:t>4.</w:t>
      </w:r>
      <w:r w:rsidR="007F78A1">
        <w:rPr>
          <w:rFonts w:ascii="Arial" w:hAnsi="Arial" w:cs="Arial"/>
          <w:u w:val="single"/>
        </w:rPr>
        <w:t>2</w:t>
      </w:r>
      <w:r w:rsidRPr="00EE1DF1">
        <w:rPr>
          <w:rFonts w:ascii="Arial" w:hAnsi="Arial" w:cs="Arial"/>
          <w:u w:val="single"/>
        </w:rPr>
        <w:t xml:space="preserve"> </w:t>
      </w:r>
      <w:r w:rsidR="00EE1DF1" w:rsidRPr="00EE1DF1">
        <w:rPr>
          <w:rFonts w:ascii="Arial" w:eastAsia="Times New Roman" w:hAnsi="Arial" w:cs="Arial"/>
          <w:color w:val="000000"/>
          <w:u w:val="single"/>
          <w:lang w:eastAsia="en-GB"/>
        </w:rPr>
        <w:t>Participant Demographic</w:t>
      </w:r>
    </w:p>
    <w:p w14:paraId="6E29D340" w14:textId="14A9C918" w:rsidR="00C344CE" w:rsidRPr="00C42DBB" w:rsidRDefault="00A70257">
      <w:pPr>
        <w:rPr>
          <w:rFonts w:ascii="Arial" w:hAnsi="Arial" w:cs="Arial"/>
        </w:rPr>
      </w:pPr>
      <w:r w:rsidRPr="00C42DBB">
        <w:rPr>
          <w:rFonts w:ascii="Arial" w:hAnsi="Arial" w:cs="Arial"/>
        </w:rPr>
        <w:t xml:space="preserve">Question 2 asked the participants for their age. </w:t>
      </w:r>
      <w:r w:rsidR="00916C82" w:rsidRPr="00C42DBB">
        <w:rPr>
          <w:rFonts w:ascii="Arial" w:hAnsi="Arial" w:cs="Arial"/>
        </w:rPr>
        <w:t>This was important</w:t>
      </w:r>
      <w:r w:rsidR="002446F2" w:rsidRPr="00C42DBB">
        <w:rPr>
          <w:rFonts w:ascii="Arial" w:hAnsi="Arial" w:cs="Arial"/>
        </w:rPr>
        <w:t xml:space="preserve"> to understand as </w:t>
      </w:r>
      <w:r w:rsidR="00C344CE" w:rsidRPr="00C42DBB">
        <w:rPr>
          <w:rFonts w:ascii="Arial" w:hAnsi="Arial" w:cs="Arial"/>
        </w:rPr>
        <w:t xml:space="preserve">many authors identified a </w:t>
      </w:r>
      <w:r w:rsidR="00CD5A53" w:rsidRPr="00C42DBB">
        <w:rPr>
          <w:rFonts w:ascii="Arial" w:hAnsi="Arial" w:cs="Arial"/>
        </w:rPr>
        <w:t>change i</w:t>
      </w:r>
      <w:r w:rsidR="00C2001B" w:rsidRPr="00C42DBB">
        <w:rPr>
          <w:rFonts w:ascii="Arial" w:hAnsi="Arial" w:cs="Arial"/>
        </w:rPr>
        <w:t>n mental health awareness</w:t>
      </w:r>
      <w:r w:rsidR="005A38DD" w:rsidRPr="00C42DBB">
        <w:rPr>
          <w:rFonts w:ascii="Arial" w:hAnsi="Arial" w:cs="Arial"/>
        </w:rPr>
        <w:t xml:space="preserve"> and participation</w:t>
      </w:r>
      <w:r w:rsidR="00C2001B" w:rsidRPr="00C42DBB">
        <w:rPr>
          <w:rFonts w:ascii="Arial" w:hAnsi="Arial" w:cs="Arial"/>
        </w:rPr>
        <w:t xml:space="preserve"> </w:t>
      </w:r>
      <w:r w:rsidR="00A35AE6" w:rsidRPr="00C42DBB">
        <w:rPr>
          <w:rFonts w:ascii="Arial" w:hAnsi="Arial" w:cs="Arial"/>
        </w:rPr>
        <w:t>between</w:t>
      </w:r>
      <w:r w:rsidR="00C2001B" w:rsidRPr="00C42DBB">
        <w:rPr>
          <w:rFonts w:ascii="Arial" w:hAnsi="Arial" w:cs="Arial"/>
        </w:rPr>
        <w:t xml:space="preserve"> younger officers</w:t>
      </w:r>
      <w:r w:rsidR="00A35AE6" w:rsidRPr="00C42DBB">
        <w:rPr>
          <w:rFonts w:ascii="Arial" w:hAnsi="Arial" w:cs="Arial"/>
        </w:rPr>
        <w:t xml:space="preserve"> and the older generation </w:t>
      </w:r>
      <w:r w:rsidR="00DC455A" w:rsidRPr="00C42DBB">
        <w:t>(Porter &amp; Lee, 2024</w:t>
      </w:r>
      <w:r w:rsidR="006E2DDE" w:rsidRPr="00C42DBB">
        <w:t xml:space="preserve">; </w:t>
      </w:r>
      <w:r w:rsidR="004812E3" w:rsidRPr="00C42DBB">
        <w:t xml:space="preserve">Velazquez and Hernandez, 2019; </w:t>
      </w:r>
      <w:r w:rsidR="005A38DD" w:rsidRPr="00C42DBB">
        <w:t>Lane, J., </w:t>
      </w:r>
      <w:r w:rsidR="005A38DD" w:rsidRPr="00C42DBB">
        <w:rPr>
          <w:i/>
          <w:iCs/>
        </w:rPr>
        <w:t>et al.</w:t>
      </w:r>
      <w:r w:rsidR="005A38DD" w:rsidRPr="00C42DBB">
        <w:t> (2022</w:t>
      </w:r>
      <w:r w:rsidR="00DC455A" w:rsidRPr="00C42DBB">
        <w:t>).</w:t>
      </w:r>
      <w:r w:rsidR="009B1DFB" w:rsidRPr="00C42DBB">
        <w:rPr>
          <w:rFonts w:ascii="Arial" w:hAnsi="Arial" w:cs="Arial"/>
        </w:rPr>
        <w:t xml:space="preserve"> </w:t>
      </w:r>
      <w:r w:rsidR="001423F9" w:rsidRPr="00C42DBB">
        <w:rPr>
          <w:rFonts w:ascii="Arial" w:hAnsi="Arial" w:cs="Arial"/>
        </w:rPr>
        <w:t>This survey</w:t>
      </w:r>
      <w:r w:rsidR="005A38DD" w:rsidRPr="00C42DBB">
        <w:rPr>
          <w:rFonts w:ascii="Arial" w:hAnsi="Arial" w:cs="Arial"/>
        </w:rPr>
        <w:t xml:space="preserve"> </w:t>
      </w:r>
      <w:r w:rsidR="00381EFF" w:rsidRPr="00C42DBB">
        <w:rPr>
          <w:rFonts w:ascii="Arial" w:hAnsi="Arial" w:cs="Arial"/>
        </w:rPr>
        <w:t>has nearly 50</w:t>
      </w:r>
      <w:r w:rsidR="007C329B" w:rsidRPr="00C42DBB">
        <w:rPr>
          <w:rFonts w:ascii="Arial" w:hAnsi="Arial" w:cs="Arial"/>
        </w:rPr>
        <w:t>% of its participants aged 25-34 with 33% aged 35-44. This</w:t>
      </w:r>
      <w:r w:rsidR="00DE335C" w:rsidRPr="00C42DBB">
        <w:rPr>
          <w:rFonts w:ascii="Arial" w:hAnsi="Arial" w:cs="Arial"/>
        </w:rPr>
        <w:t xml:space="preserve"> survey was </w:t>
      </w:r>
      <w:r w:rsidR="00341BE2" w:rsidRPr="00C42DBB">
        <w:rPr>
          <w:rFonts w:ascii="Arial" w:hAnsi="Arial" w:cs="Arial"/>
        </w:rPr>
        <w:t>targeted</w:t>
      </w:r>
      <w:r w:rsidR="00DE335C" w:rsidRPr="00C42DBB">
        <w:rPr>
          <w:rFonts w:ascii="Arial" w:hAnsi="Arial" w:cs="Arial"/>
        </w:rPr>
        <w:t xml:space="preserve"> at current </w:t>
      </w:r>
      <w:r w:rsidR="00E02EA0" w:rsidRPr="00C42DBB">
        <w:rPr>
          <w:rFonts w:ascii="Arial" w:hAnsi="Arial" w:cs="Arial"/>
        </w:rPr>
        <w:t>response</w:t>
      </w:r>
      <w:r w:rsidR="00DE335C" w:rsidRPr="00C42DBB">
        <w:rPr>
          <w:rFonts w:ascii="Arial" w:hAnsi="Arial" w:cs="Arial"/>
        </w:rPr>
        <w:t xml:space="preserve"> officers and therefore it could be </w:t>
      </w:r>
      <w:r w:rsidR="007E37EB" w:rsidRPr="00C42DBB">
        <w:rPr>
          <w:rFonts w:ascii="Arial" w:hAnsi="Arial" w:cs="Arial"/>
        </w:rPr>
        <w:t>argued</w:t>
      </w:r>
      <w:r w:rsidR="00DE335C" w:rsidRPr="00C42DBB">
        <w:rPr>
          <w:rFonts w:ascii="Arial" w:hAnsi="Arial" w:cs="Arial"/>
        </w:rPr>
        <w:t xml:space="preserve"> that 25-34 is the more</w:t>
      </w:r>
      <w:r w:rsidR="00341BE2" w:rsidRPr="00C42DBB">
        <w:rPr>
          <w:rFonts w:ascii="Arial" w:hAnsi="Arial" w:cs="Arial"/>
        </w:rPr>
        <w:t xml:space="preserve"> </w:t>
      </w:r>
      <w:r w:rsidR="007E37EB" w:rsidRPr="00C42DBB">
        <w:rPr>
          <w:rFonts w:ascii="Arial" w:hAnsi="Arial" w:cs="Arial"/>
        </w:rPr>
        <w:t>desirable</w:t>
      </w:r>
      <w:r w:rsidR="00341BE2" w:rsidRPr="00C42DBB">
        <w:rPr>
          <w:rFonts w:ascii="Arial" w:hAnsi="Arial" w:cs="Arial"/>
        </w:rPr>
        <w:t xml:space="preserve"> age for this style of role and the younger age group are in other employments and the older have perhaps retired or found </w:t>
      </w:r>
      <w:r w:rsidR="007E37EB" w:rsidRPr="00C42DBB">
        <w:rPr>
          <w:rFonts w:ascii="Arial" w:hAnsi="Arial" w:cs="Arial"/>
        </w:rPr>
        <w:t xml:space="preserve">jobs elsewhere within </w:t>
      </w:r>
      <w:r w:rsidR="00CE1EC4" w:rsidRPr="00C42DBB">
        <w:rPr>
          <w:rFonts w:ascii="Arial" w:hAnsi="Arial" w:cs="Arial"/>
        </w:rPr>
        <w:t>the</w:t>
      </w:r>
      <w:r w:rsidR="007E37EB" w:rsidRPr="00C42DBB">
        <w:rPr>
          <w:rFonts w:ascii="Arial" w:hAnsi="Arial" w:cs="Arial"/>
        </w:rPr>
        <w:t xml:space="preserve"> police, away from frontline policing. </w:t>
      </w:r>
    </w:p>
    <w:p w14:paraId="1EEFD5B5" w14:textId="24EA5A11" w:rsidR="00563D01" w:rsidRPr="00EE1DF1" w:rsidRDefault="00563D01">
      <w:pPr>
        <w:rPr>
          <w:rFonts w:ascii="Arial" w:hAnsi="Arial" w:cs="Arial"/>
        </w:rPr>
      </w:pPr>
      <w:r>
        <w:rPr>
          <w:noProof/>
        </w:rPr>
        <w:drawing>
          <wp:inline distT="0" distB="0" distL="0" distR="0" wp14:anchorId="2709AEB8" wp14:editId="407DB355">
            <wp:extent cx="5731510" cy="2200275"/>
            <wp:effectExtent l="0" t="0" r="2540" b="9525"/>
            <wp:docPr id="1910777724" name="Picture 1" descr="A white background with black dot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10777724" name="Picture 1" descr="A white background with black dots&#10;&#10;Description automatically generated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200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EA8E96" w14:textId="0BAFE374" w:rsidR="00C6474D" w:rsidRDefault="00C6474D">
      <w:pPr>
        <w:rPr>
          <w:rFonts w:ascii="Arial" w:hAnsi="Arial" w:cs="Arial"/>
          <w:i/>
          <w:iCs/>
          <w:color w:val="156082" w:themeColor="accent1"/>
        </w:rPr>
      </w:pPr>
      <w:r w:rsidRPr="00220A00">
        <w:rPr>
          <w:rFonts w:ascii="Arial" w:hAnsi="Arial" w:cs="Arial"/>
          <w:i/>
          <w:iCs/>
          <w:color w:val="156082" w:themeColor="accent1"/>
        </w:rPr>
        <w:t xml:space="preserve">Figure 1 – 21 </w:t>
      </w:r>
      <w:r w:rsidR="0001007D" w:rsidRPr="00220A00">
        <w:rPr>
          <w:rFonts w:ascii="Arial" w:hAnsi="Arial" w:cs="Arial"/>
          <w:i/>
          <w:iCs/>
          <w:color w:val="156082" w:themeColor="accent1"/>
        </w:rPr>
        <w:t xml:space="preserve">Responses </w:t>
      </w:r>
    </w:p>
    <w:p w14:paraId="39C3A84C" w14:textId="77777777" w:rsidR="0075488E" w:rsidRDefault="0075488E" w:rsidP="00A35AE6">
      <w:pPr>
        <w:rPr>
          <w:rFonts w:ascii="Arial" w:hAnsi="Arial" w:cs="Arial"/>
        </w:rPr>
      </w:pPr>
    </w:p>
    <w:p w14:paraId="406D26AB" w14:textId="4B543D75" w:rsidR="003C7B63" w:rsidRDefault="00A35AE6" w:rsidP="00A35AE6">
      <w:pPr>
        <w:rPr>
          <w:rFonts w:ascii="Arial" w:hAnsi="Arial" w:cs="Arial"/>
        </w:rPr>
      </w:pPr>
      <w:r w:rsidRPr="00EE1DF1">
        <w:rPr>
          <w:rFonts w:ascii="Arial" w:hAnsi="Arial" w:cs="Arial"/>
        </w:rPr>
        <w:t xml:space="preserve">Question 3 asked the participant for their gender. </w:t>
      </w:r>
      <w:r w:rsidR="003C7B63">
        <w:t>V</w:t>
      </w:r>
      <w:r w:rsidR="003C7B63" w:rsidRPr="00AE3E3D">
        <w:t>elazquez</w:t>
      </w:r>
      <w:r w:rsidR="003C7B63">
        <w:t xml:space="preserve"> </w:t>
      </w:r>
      <w:r w:rsidR="003C7B63" w:rsidRPr="00AE3E3D">
        <w:t xml:space="preserve">and </w:t>
      </w:r>
      <w:r w:rsidR="003C7B63">
        <w:t>H</w:t>
      </w:r>
      <w:r w:rsidR="003C7B63" w:rsidRPr="00AE3E3D">
        <w:t>ernandez</w:t>
      </w:r>
      <w:r w:rsidR="003C7B63">
        <w:t xml:space="preserve"> (</w:t>
      </w:r>
      <w:r w:rsidR="003C7B63" w:rsidRPr="00AE3E3D">
        <w:t>2019</w:t>
      </w:r>
      <w:r w:rsidR="003C7B63">
        <w:t>)</w:t>
      </w:r>
      <w:r w:rsidR="001C2500">
        <w:t xml:space="preserve"> </w:t>
      </w:r>
      <w:r w:rsidR="00C90CD6">
        <w:t>identified that</w:t>
      </w:r>
      <w:r w:rsidR="001C2500">
        <w:t xml:space="preserve"> gender may influence a </w:t>
      </w:r>
      <w:r w:rsidR="00C90CD6">
        <w:t>person’s</w:t>
      </w:r>
      <w:r w:rsidR="001C2500">
        <w:t xml:space="preserve"> </w:t>
      </w:r>
      <w:r w:rsidR="00C90CD6">
        <w:t>response</w:t>
      </w:r>
      <w:r w:rsidR="001C2500">
        <w:t xml:space="preserve"> to </w:t>
      </w:r>
      <w:r w:rsidR="00C90CD6">
        <w:t>trauma</w:t>
      </w:r>
      <w:r w:rsidR="001C2500">
        <w:t xml:space="preserve"> and therefore </w:t>
      </w:r>
      <w:r w:rsidR="00C90CD6">
        <w:t xml:space="preserve">it </w:t>
      </w:r>
      <w:r w:rsidR="001C2500">
        <w:t xml:space="preserve">was important to establish </w:t>
      </w:r>
      <w:r w:rsidR="00652825">
        <w:t>the demographic of the survey</w:t>
      </w:r>
      <w:r w:rsidR="00FD6BC2">
        <w:t xml:space="preserve"> to get a fair understanding of the results. Out of the 21 </w:t>
      </w:r>
      <w:r w:rsidR="00C90CD6">
        <w:t>participants</w:t>
      </w:r>
      <w:r w:rsidR="00FD6BC2">
        <w:t xml:space="preserve">, 4 people identified themselves as female and 4 as other. The remainder </w:t>
      </w:r>
      <w:r w:rsidR="000D77BB">
        <w:t>identified themselves as</w:t>
      </w:r>
      <w:r w:rsidR="00FD6BC2">
        <w:t xml:space="preserve"> </w:t>
      </w:r>
      <w:r w:rsidR="00C90CD6">
        <w:t xml:space="preserve">male. </w:t>
      </w:r>
      <w:r w:rsidR="00A24368">
        <w:t xml:space="preserve">Although there are only 21 </w:t>
      </w:r>
      <w:r w:rsidR="00584371">
        <w:t>participants</w:t>
      </w:r>
      <w:r w:rsidR="00A24368">
        <w:t xml:space="preserve"> in</w:t>
      </w:r>
      <w:r w:rsidR="00912A63">
        <w:t xml:space="preserve"> </w:t>
      </w:r>
      <w:r w:rsidR="00A24368">
        <w:t>this survey it does still demonstrate that over 60%</w:t>
      </w:r>
      <w:r w:rsidR="00584371">
        <w:t xml:space="preserve"> </w:t>
      </w:r>
      <w:r w:rsidR="00912A63">
        <w:t>of</w:t>
      </w:r>
      <w:r w:rsidR="00584371">
        <w:t xml:space="preserve"> the police officers asked are predominantly male, </w:t>
      </w:r>
      <w:r w:rsidR="00912A63">
        <w:t>therefore if V</w:t>
      </w:r>
      <w:r w:rsidR="00912A63" w:rsidRPr="00AE3E3D">
        <w:t>elazquez</w:t>
      </w:r>
      <w:r w:rsidR="00912A63">
        <w:t xml:space="preserve"> </w:t>
      </w:r>
      <w:r w:rsidR="00912A63" w:rsidRPr="00AE3E3D">
        <w:t xml:space="preserve">and </w:t>
      </w:r>
      <w:r w:rsidR="00912A63">
        <w:t>H</w:t>
      </w:r>
      <w:r w:rsidR="00912A63" w:rsidRPr="00AE3E3D">
        <w:t>ernandez</w:t>
      </w:r>
      <w:r w:rsidR="00912A63">
        <w:t xml:space="preserve"> (</w:t>
      </w:r>
      <w:r w:rsidR="00912A63" w:rsidRPr="00AE3E3D">
        <w:t>2019</w:t>
      </w:r>
      <w:r w:rsidR="00912A63">
        <w:t xml:space="preserve">) are correct and males struggle more so </w:t>
      </w:r>
      <w:r w:rsidR="001B7204">
        <w:t>than</w:t>
      </w:r>
      <w:r w:rsidR="00912A63">
        <w:t xml:space="preserve"> </w:t>
      </w:r>
      <w:r w:rsidR="00E56FE7">
        <w:t>females,</w:t>
      </w:r>
      <w:r w:rsidR="00584371">
        <w:t xml:space="preserve"> </w:t>
      </w:r>
      <w:r w:rsidR="00B05444">
        <w:t xml:space="preserve">then </w:t>
      </w:r>
      <w:r w:rsidR="00584371">
        <w:t xml:space="preserve">this could influence the </w:t>
      </w:r>
      <w:r w:rsidR="00B05444">
        <w:t xml:space="preserve">overall </w:t>
      </w:r>
      <w:r w:rsidR="00584371">
        <w:t>finding</w:t>
      </w:r>
      <w:r w:rsidR="00912A63">
        <w:t>s</w:t>
      </w:r>
      <w:r w:rsidR="00584371">
        <w:t xml:space="preserve"> later on in the </w:t>
      </w:r>
      <w:r w:rsidR="00DA246B">
        <w:t>study</w:t>
      </w:r>
      <w:r w:rsidR="00584371">
        <w:t xml:space="preserve">. </w:t>
      </w:r>
    </w:p>
    <w:p w14:paraId="3D11DA8D" w14:textId="7A897789" w:rsidR="00220A00" w:rsidRPr="00220A00" w:rsidRDefault="00290A44">
      <w:pPr>
        <w:rPr>
          <w:rFonts w:ascii="Arial" w:hAnsi="Arial" w:cs="Arial"/>
          <w:i/>
          <w:iCs/>
          <w:color w:val="156082" w:themeColor="accent1"/>
        </w:rPr>
      </w:pPr>
      <w:r>
        <w:rPr>
          <w:noProof/>
        </w:rPr>
        <w:lastRenderedPageBreak/>
        <w:drawing>
          <wp:inline distT="0" distB="0" distL="0" distR="0" wp14:anchorId="06BBB9AF" wp14:editId="62C0AF42">
            <wp:extent cx="5731510" cy="1989455"/>
            <wp:effectExtent l="0" t="0" r="2540" b="0"/>
            <wp:docPr id="2036074852" name="Picture 1" descr="A white background with black and white cloud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36074852" name="Picture 1" descr="A white background with black and white clouds&#10;&#10;Description automatically generated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9894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47B254" w14:textId="532A9E2B" w:rsidR="00290A44" w:rsidRDefault="00290A44" w:rsidP="00290A44">
      <w:pPr>
        <w:rPr>
          <w:rFonts w:ascii="Arial" w:hAnsi="Arial" w:cs="Arial"/>
          <w:i/>
          <w:iCs/>
          <w:color w:val="156082" w:themeColor="accent1"/>
        </w:rPr>
      </w:pPr>
      <w:r w:rsidRPr="00220A00">
        <w:rPr>
          <w:rFonts w:ascii="Arial" w:hAnsi="Arial" w:cs="Arial"/>
          <w:i/>
          <w:iCs/>
          <w:color w:val="156082" w:themeColor="accent1"/>
        </w:rPr>
        <w:t xml:space="preserve">Figure </w:t>
      </w:r>
      <w:r>
        <w:rPr>
          <w:rFonts w:ascii="Arial" w:hAnsi="Arial" w:cs="Arial"/>
          <w:i/>
          <w:iCs/>
          <w:color w:val="156082" w:themeColor="accent1"/>
        </w:rPr>
        <w:t>2</w:t>
      </w:r>
      <w:r w:rsidRPr="00220A00">
        <w:rPr>
          <w:rFonts w:ascii="Arial" w:hAnsi="Arial" w:cs="Arial"/>
          <w:i/>
          <w:iCs/>
          <w:color w:val="156082" w:themeColor="accent1"/>
        </w:rPr>
        <w:t xml:space="preserve"> – 21 Responses </w:t>
      </w:r>
    </w:p>
    <w:p w14:paraId="23BD03AF" w14:textId="77777777" w:rsidR="00EF6C83" w:rsidRDefault="00EF6C83">
      <w:pPr>
        <w:rPr>
          <w:rFonts w:ascii="Arial" w:hAnsi="Arial" w:cs="Arial"/>
        </w:rPr>
      </w:pPr>
    </w:p>
    <w:p w14:paraId="13FEDBE3" w14:textId="2E238549" w:rsidR="00BE7083" w:rsidRPr="00F54A55" w:rsidRDefault="00BE7083">
      <w:pPr>
        <w:rPr>
          <w:rFonts w:cs="Arial"/>
        </w:rPr>
      </w:pPr>
      <w:r w:rsidRPr="00F54A55">
        <w:rPr>
          <w:rFonts w:ascii="Arial" w:hAnsi="Arial" w:cs="Arial"/>
        </w:rPr>
        <w:t xml:space="preserve">Question 4 </w:t>
      </w:r>
      <w:r w:rsidR="00795A72" w:rsidRPr="00F54A55">
        <w:rPr>
          <w:rFonts w:ascii="Arial" w:hAnsi="Arial" w:cs="Arial"/>
        </w:rPr>
        <w:t>asked the participant for their length of service</w:t>
      </w:r>
      <w:r w:rsidR="001B7204" w:rsidRPr="00F54A55">
        <w:rPr>
          <w:rFonts w:ascii="Arial" w:hAnsi="Arial" w:cs="Arial"/>
        </w:rPr>
        <w:t>.</w:t>
      </w:r>
      <w:r w:rsidR="00A5343C" w:rsidRPr="00F54A55">
        <w:rPr>
          <w:rFonts w:ascii="Arial" w:hAnsi="Arial" w:cs="Arial"/>
        </w:rPr>
        <w:t xml:space="preserve"> </w:t>
      </w:r>
      <w:r w:rsidR="00BD4E76" w:rsidRPr="00F54A55">
        <w:rPr>
          <w:rFonts w:ascii="Arial" w:hAnsi="Arial" w:cs="Arial"/>
        </w:rPr>
        <w:t xml:space="preserve">It was established that this questionnaire should be aimed at </w:t>
      </w:r>
      <w:r w:rsidR="00E7031C" w:rsidRPr="00F54A55">
        <w:rPr>
          <w:rFonts w:ascii="Arial" w:hAnsi="Arial" w:cs="Arial"/>
        </w:rPr>
        <w:t>frontline</w:t>
      </w:r>
      <w:r w:rsidR="00711BDF" w:rsidRPr="00F54A55">
        <w:rPr>
          <w:rFonts w:ascii="Arial" w:hAnsi="Arial" w:cs="Arial"/>
        </w:rPr>
        <w:t xml:space="preserve"> </w:t>
      </w:r>
      <w:r w:rsidR="00E7031C" w:rsidRPr="00F54A55">
        <w:rPr>
          <w:rFonts w:ascii="Arial" w:hAnsi="Arial" w:cs="Arial"/>
        </w:rPr>
        <w:t>response</w:t>
      </w:r>
      <w:r w:rsidR="00711BDF" w:rsidRPr="00F54A55">
        <w:rPr>
          <w:rFonts w:ascii="Arial" w:hAnsi="Arial" w:cs="Arial"/>
        </w:rPr>
        <w:t xml:space="preserve"> officers as </w:t>
      </w:r>
      <w:r w:rsidR="00E7031C" w:rsidRPr="00F54A55">
        <w:rPr>
          <w:rFonts w:cs="Arial"/>
        </w:rPr>
        <w:t xml:space="preserve">Avon and Somerset Police Federation (2021) identified </w:t>
      </w:r>
      <w:r w:rsidR="00252940">
        <w:rPr>
          <w:rFonts w:cs="Arial"/>
        </w:rPr>
        <w:t>that these officers</w:t>
      </w:r>
      <w:r w:rsidR="00E7031C" w:rsidRPr="00F54A55">
        <w:rPr>
          <w:rFonts w:cs="Arial"/>
        </w:rPr>
        <w:t xml:space="preserve"> </w:t>
      </w:r>
      <w:r w:rsidR="00F54A55" w:rsidRPr="00F54A55">
        <w:rPr>
          <w:rFonts w:cs="Arial"/>
        </w:rPr>
        <w:t>are exposed to the most trauma. However o</w:t>
      </w:r>
      <w:r w:rsidR="00A5343C" w:rsidRPr="00F54A55">
        <w:rPr>
          <w:rFonts w:ascii="Arial" w:hAnsi="Arial" w:cs="Arial"/>
        </w:rPr>
        <w:t xml:space="preserve">ver 80% of the participants </w:t>
      </w:r>
      <w:r w:rsidR="00F54A55" w:rsidRPr="00F54A55">
        <w:rPr>
          <w:rFonts w:ascii="Arial" w:hAnsi="Arial" w:cs="Arial"/>
        </w:rPr>
        <w:t xml:space="preserve">in this study </w:t>
      </w:r>
      <w:r w:rsidR="00A5343C" w:rsidRPr="00F54A55">
        <w:rPr>
          <w:rFonts w:ascii="Arial" w:hAnsi="Arial" w:cs="Arial"/>
        </w:rPr>
        <w:t xml:space="preserve">have less </w:t>
      </w:r>
      <w:r w:rsidR="00F54A55" w:rsidRPr="00F54A55">
        <w:rPr>
          <w:rFonts w:ascii="Arial" w:hAnsi="Arial" w:cs="Arial"/>
        </w:rPr>
        <w:t>than</w:t>
      </w:r>
      <w:r w:rsidR="00A5343C" w:rsidRPr="00F54A55">
        <w:rPr>
          <w:rFonts w:ascii="Arial" w:hAnsi="Arial" w:cs="Arial"/>
        </w:rPr>
        <w:t xml:space="preserve"> 5 years services which could indicate that </w:t>
      </w:r>
      <w:r w:rsidR="00860D57">
        <w:rPr>
          <w:rFonts w:ascii="Arial" w:hAnsi="Arial" w:cs="Arial"/>
        </w:rPr>
        <w:t xml:space="preserve">they haven’t been in the services long enough to experience any significant </w:t>
      </w:r>
      <w:r w:rsidR="0085028C">
        <w:rPr>
          <w:rFonts w:ascii="Arial" w:hAnsi="Arial" w:cs="Arial"/>
        </w:rPr>
        <w:t>trauma,</w:t>
      </w:r>
      <w:r w:rsidR="00860D57">
        <w:rPr>
          <w:rFonts w:ascii="Arial" w:hAnsi="Arial" w:cs="Arial"/>
        </w:rPr>
        <w:t xml:space="preserve"> or it could </w:t>
      </w:r>
      <w:r w:rsidR="00F9408D">
        <w:rPr>
          <w:rFonts w:ascii="Arial" w:hAnsi="Arial" w:cs="Arial"/>
        </w:rPr>
        <w:t xml:space="preserve">be argued that </w:t>
      </w:r>
      <w:r w:rsidR="00CE16E4">
        <w:rPr>
          <w:rFonts w:ascii="Arial" w:hAnsi="Arial" w:cs="Arial"/>
        </w:rPr>
        <w:t xml:space="preserve">the </w:t>
      </w:r>
      <w:r w:rsidR="00434337">
        <w:rPr>
          <w:rFonts w:ascii="Arial" w:hAnsi="Arial" w:cs="Arial"/>
        </w:rPr>
        <w:t xml:space="preserve">more </w:t>
      </w:r>
      <w:r w:rsidR="00CE16E4">
        <w:rPr>
          <w:rFonts w:ascii="Arial" w:hAnsi="Arial" w:cs="Arial"/>
        </w:rPr>
        <w:t>senior officers have moved away from response policing</w:t>
      </w:r>
      <w:r w:rsidR="009E3AF4">
        <w:rPr>
          <w:rFonts w:ascii="Arial" w:hAnsi="Arial" w:cs="Arial"/>
        </w:rPr>
        <w:t xml:space="preserve"> for reasons unknown</w:t>
      </w:r>
      <w:r w:rsidR="00B15A36">
        <w:rPr>
          <w:rFonts w:ascii="Arial" w:hAnsi="Arial" w:cs="Arial"/>
        </w:rPr>
        <w:t>, leaving only the junior officers</w:t>
      </w:r>
      <w:r w:rsidR="009F4C9E">
        <w:rPr>
          <w:rFonts w:ascii="Arial" w:hAnsi="Arial" w:cs="Arial"/>
        </w:rPr>
        <w:t xml:space="preserve"> in this role</w:t>
      </w:r>
      <w:r w:rsidR="00003B7B">
        <w:rPr>
          <w:rFonts w:ascii="Arial" w:hAnsi="Arial" w:cs="Arial"/>
        </w:rPr>
        <w:t>.</w:t>
      </w:r>
      <w:r w:rsidR="00CE16E4">
        <w:rPr>
          <w:rFonts w:ascii="Arial" w:hAnsi="Arial" w:cs="Arial"/>
        </w:rPr>
        <w:t xml:space="preserve"> </w:t>
      </w:r>
      <w:r w:rsidR="00860D57">
        <w:rPr>
          <w:rFonts w:ascii="Arial" w:hAnsi="Arial" w:cs="Arial"/>
        </w:rPr>
        <w:t xml:space="preserve"> </w:t>
      </w:r>
    </w:p>
    <w:p w14:paraId="22FFA275" w14:textId="2B332E4A" w:rsidR="00662027" w:rsidRDefault="005A190D" w:rsidP="00795A72">
      <w:pPr>
        <w:rPr>
          <w:rFonts w:ascii="Arial" w:hAnsi="Arial" w:cs="Arial"/>
        </w:rPr>
      </w:pPr>
      <w:r>
        <w:rPr>
          <w:noProof/>
        </w:rPr>
        <w:drawing>
          <wp:inline distT="0" distB="0" distL="0" distR="0" wp14:anchorId="65839436" wp14:editId="5F9019B9">
            <wp:extent cx="5731510" cy="2109470"/>
            <wp:effectExtent l="0" t="0" r="2540" b="5080"/>
            <wp:docPr id="2106718411" name="Picture 1" descr="A white background with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06718411" name="Picture 1" descr="A white background with black text&#10;&#10;Description automatically generated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1094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7CA079A" w14:textId="41E37D24" w:rsidR="005A190D" w:rsidRDefault="005A190D" w:rsidP="005A190D">
      <w:pPr>
        <w:rPr>
          <w:rFonts w:ascii="Arial" w:hAnsi="Arial" w:cs="Arial"/>
          <w:i/>
          <w:iCs/>
          <w:color w:val="156082" w:themeColor="accent1"/>
        </w:rPr>
      </w:pPr>
      <w:r w:rsidRPr="00220A00">
        <w:rPr>
          <w:rFonts w:ascii="Arial" w:hAnsi="Arial" w:cs="Arial"/>
          <w:i/>
          <w:iCs/>
          <w:color w:val="156082" w:themeColor="accent1"/>
        </w:rPr>
        <w:t xml:space="preserve">Figure </w:t>
      </w:r>
      <w:r>
        <w:rPr>
          <w:rFonts w:ascii="Arial" w:hAnsi="Arial" w:cs="Arial"/>
          <w:i/>
          <w:iCs/>
          <w:color w:val="156082" w:themeColor="accent1"/>
        </w:rPr>
        <w:t>3</w:t>
      </w:r>
      <w:r w:rsidRPr="00220A00">
        <w:rPr>
          <w:rFonts w:ascii="Arial" w:hAnsi="Arial" w:cs="Arial"/>
          <w:i/>
          <w:iCs/>
          <w:color w:val="156082" w:themeColor="accent1"/>
        </w:rPr>
        <w:t xml:space="preserve"> – 21 Responses </w:t>
      </w:r>
    </w:p>
    <w:p w14:paraId="193B3EA9" w14:textId="77777777" w:rsidR="00EF6C83" w:rsidRDefault="00EF6C83" w:rsidP="00795A72">
      <w:pPr>
        <w:rPr>
          <w:rFonts w:ascii="Arial" w:hAnsi="Arial" w:cs="Arial"/>
        </w:rPr>
      </w:pPr>
    </w:p>
    <w:p w14:paraId="51F1DD6B" w14:textId="6AB0AEBF" w:rsidR="00795A72" w:rsidRDefault="00795A72" w:rsidP="00795A72">
      <w:pPr>
        <w:rPr>
          <w:rFonts w:ascii="Arial" w:hAnsi="Arial" w:cs="Arial"/>
        </w:rPr>
      </w:pPr>
      <w:r w:rsidRPr="00EE1DF1">
        <w:rPr>
          <w:rFonts w:ascii="Arial" w:hAnsi="Arial" w:cs="Arial"/>
        </w:rPr>
        <w:t xml:space="preserve">Question 5 asked the participant </w:t>
      </w:r>
      <w:r w:rsidR="00B055DF" w:rsidRPr="00EE1DF1">
        <w:rPr>
          <w:rFonts w:ascii="Arial" w:hAnsi="Arial" w:cs="Arial"/>
        </w:rPr>
        <w:t xml:space="preserve">which area of policing they worked so that it could be confirmed the </w:t>
      </w:r>
      <w:r w:rsidR="00BD0DF2" w:rsidRPr="00EE1DF1">
        <w:rPr>
          <w:rFonts w:ascii="Arial" w:hAnsi="Arial" w:cs="Arial"/>
        </w:rPr>
        <w:t>participant</w:t>
      </w:r>
      <w:r w:rsidR="00B055DF" w:rsidRPr="00EE1DF1">
        <w:rPr>
          <w:rFonts w:ascii="Arial" w:hAnsi="Arial" w:cs="Arial"/>
        </w:rPr>
        <w:t xml:space="preserve"> still worked in a frontline role</w:t>
      </w:r>
      <w:r w:rsidR="00BD0DF2" w:rsidRPr="00EE1DF1">
        <w:rPr>
          <w:rFonts w:ascii="Arial" w:hAnsi="Arial" w:cs="Arial"/>
        </w:rPr>
        <w:t xml:space="preserve">. </w:t>
      </w:r>
      <w:r w:rsidR="0085028C">
        <w:rPr>
          <w:rFonts w:ascii="Arial" w:hAnsi="Arial" w:cs="Arial"/>
        </w:rPr>
        <w:t xml:space="preserve">As established earlier, </w:t>
      </w:r>
      <w:r w:rsidR="00932AF2" w:rsidRPr="00F54A55">
        <w:rPr>
          <w:rFonts w:cs="Arial"/>
        </w:rPr>
        <w:t>Avon and Somerset Police Federation (2021)</w:t>
      </w:r>
      <w:r w:rsidR="00932AF2">
        <w:rPr>
          <w:rFonts w:cs="Arial"/>
        </w:rPr>
        <w:t xml:space="preserve"> </w:t>
      </w:r>
      <w:r w:rsidR="00F8103E">
        <w:rPr>
          <w:rFonts w:cs="Arial"/>
        </w:rPr>
        <w:t xml:space="preserve">identified that </w:t>
      </w:r>
      <w:r w:rsidR="007511C8">
        <w:rPr>
          <w:rFonts w:cs="Arial"/>
        </w:rPr>
        <w:t>frontline</w:t>
      </w:r>
      <w:r w:rsidR="00F8103E">
        <w:rPr>
          <w:rFonts w:cs="Arial"/>
        </w:rPr>
        <w:t xml:space="preserve"> officers </w:t>
      </w:r>
      <w:r w:rsidR="0073654C">
        <w:rPr>
          <w:rFonts w:cs="Arial"/>
        </w:rPr>
        <w:t xml:space="preserve">are most at risk of being </w:t>
      </w:r>
      <w:r w:rsidR="00C834C6">
        <w:rPr>
          <w:rFonts w:cs="Arial"/>
        </w:rPr>
        <w:t>exposed</w:t>
      </w:r>
      <w:r w:rsidR="0073654C">
        <w:rPr>
          <w:rFonts w:cs="Arial"/>
        </w:rPr>
        <w:t xml:space="preserve"> to </w:t>
      </w:r>
      <w:r w:rsidR="007511C8">
        <w:rPr>
          <w:rFonts w:cs="Arial"/>
        </w:rPr>
        <w:t>trauma</w:t>
      </w:r>
      <w:r w:rsidR="0073654C">
        <w:rPr>
          <w:rFonts w:cs="Arial"/>
        </w:rPr>
        <w:t xml:space="preserve">. With 90% of </w:t>
      </w:r>
      <w:r w:rsidR="007511C8">
        <w:rPr>
          <w:rFonts w:cs="Arial"/>
        </w:rPr>
        <w:t xml:space="preserve">this study answering yes to working on response and the remainder working in </w:t>
      </w:r>
      <w:r w:rsidR="00D74A85">
        <w:rPr>
          <w:rFonts w:cs="Arial"/>
        </w:rPr>
        <w:t>neighbourhood</w:t>
      </w:r>
      <w:r w:rsidR="007511C8">
        <w:rPr>
          <w:rFonts w:cs="Arial"/>
        </w:rPr>
        <w:t xml:space="preserve"> roles, it can be confirmed that this study i</w:t>
      </w:r>
      <w:r w:rsidR="00D74A85">
        <w:rPr>
          <w:rFonts w:cs="Arial"/>
        </w:rPr>
        <w:t>s s</w:t>
      </w:r>
      <w:r w:rsidR="00D51B05">
        <w:rPr>
          <w:rFonts w:cs="Arial"/>
        </w:rPr>
        <w:t>o</w:t>
      </w:r>
      <w:r w:rsidR="00D74A85">
        <w:rPr>
          <w:rFonts w:cs="Arial"/>
        </w:rPr>
        <w:t>l</w:t>
      </w:r>
      <w:r w:rsidR="00D51B05">
        <w:rPr>
          <w:rFonts w:cs="Arial"/>
        </w:rPr>
        <w:t>el</w:t>
      </w:r>
      <w:r w:rsidR="00D74A85">
        <w:rPr>
          <w:rFonts w:cs="Arial"/>
        </w:rPr>
        <w:t>y aimed at frontline police officers</w:t>
      </w:r>
      <w:r w:rsidR="00D51B05">
        <w:rPr>
          <w:rFonts w:cs="Arial"/>
        </w:rPr>
        <w:t>.</w:t>
      </w:r>
      <w:r w:rsidR="00D74A85">
        <w:rPr>
          <w:rFonts w:cs="Arial"/>
        </w:rPr>
        <w:t xml:space="preserve"> </w:t>
      </w:r>
    </w:p>
    <w:p w14:paraId="024E54B0" w14:textId="1964630B" w:rsidR="005A190D" w:rsidRDefault="005E0570" w:rsidP="00795A72">
      <w:pPr>
        <w:rPr>
          <w:rFonts w:ascii="Arial" w:hAnsi="Arial" w:cs="Arial"/>
        </w:rPr>
      </w:pPr>
      <w:r>
        <w:rPr>
          <w:noProof/>
        </w:rPr>
        <w:lastRenderedPageBreak/>
        <w:drawing>
          <wp:inline distT="0" distB="0" distL="0" distR="0" wp14:anchorId="3B3863A7" wp14:editId="4A31E204">
            <wp:extent cx="5731510" cy="2163445"/>
            <wp:effectExtent l="0" t="0" r="2540" b="8255"/>
            <wp:docPr id="110216676" name="Picture 1" descr="A white background with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0216676" name="Picture 1" descr="A white background with black text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1634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B4E7AE7" w14:textId="4597536E" w:rsidR="00490E97" w:rsidRDefault="00490E97" w:rsidP="00490E97">
      <w:pPr>
        <w:rPr>
          <w:rFonts w:ascii="Arial" w:hAnsi="Arial" w:cs="Arial"/>
          <w:i/>
          <w:iCs/>
          <w:color w:val="156082" w:themeColor="accent1"/>
        </w:rPr>
      </w:pPr>
      <w:r w:rsidRPr="00220A00">
        <w:rPr>
          <w:rFonts w:ascii="Arial" w:hAnsi="Arial" w:cs="Arial"/>
          <w:i/>
          <w:iCs/>
          <w:color w:val="156082" w:themeColor="accent1"/>
        </w:rPr>
        <w:t xml:space="preserve">Figure </w:t>
      </w:r>
      <w:r>
        <w:rPr>
          <w:rFonts w:ascii="Arial" w:hAnsi="Arial" w:cs="Arial"/>
          <w:i/>
          <w:iCs/>
          <w:color w:val="156082" w:themeColor="accent1"/>
        </w:rPr>
        <w:t>4</w:t>
      </w:r>
      <w:r w:rsidRPr="00220A00">
        <w:rPr>
          <w:rFonts w:ascii="Arial" w:hAnsi="Arial" w:cs="Arial"/>
          <w:i/>
          <w:iCs/>
          <w:color w:val="156082" w:themeColor="accent1"/>
        </w:rPr>
        <w:t xml:space="preserve"> – 21 Responses </w:t>
      </w:r>
    </w:p>
    <w:p w14:paraId="25A30DA0" w14:textId="77777777" w:rsidR="00490E97" w:rsidRPr="00EE1DF1" w:rsidRDefault="00490E97" w:rsidP="00795A72">
      <w:pPr>
        <w:rPr>
          <w:rFonts w:ascii="Arial" w:hAnsi="Arial" w:cs="Arial"/>
        </w:rPr>
      </w:pPr>
    </w:p>
    <w:p w14:paraId="754F24AF" w14:textId="7EE00F6D" w:rsidR="00126CD5" w:rsidRDefault="00126CD5" w:rsidP="00126CD5">
      <w:pPr>
        <w:rPr>
          <w:rFonts w:ascii="Arial" w:eastAsia="Times New Roman" w:hAnsi="Arial" w:cs="Arial"/>
          <w:color w:val="000000"/>
          <w:u w:val="single"/>
          <w:lang w:eastAsia="en-GB"/>
        </w:rPr>
      </w:pPr>
      <w:r w:rsidRPr="00EE1DF1">
        <w:rPr>
          <w:rFonts w:ascii="Arial" w:hAnsi="Arial" w:cs="Arial"/>
          <w:u w:val="single"/>
        </w:rPr>
        <w:t>4.</w:t>
      </w:r>
      <w:r w:rsidR="006B1864">
        <w:rPr>
          <w:rFonts w:ascii="Arial" w:hAnsi="Arial" w:cs="Arial"/>
          <w:u w:val="single"/>
        </w:rPr>
        <w:t>3</w:t>
      </w:r>
      <w:r w:rsidRPr="00EE1DF1">
        <w:rPr>
          <w:rFonts w:ascii="Arial" w:hAnsi="Arial" w:cs="Arial"/>
          <w:u w:val="single"/>
        </w:rPr>
        <w:t xml:space="preserve"> </w:t>
      </w:r>
      <w:r w:rsidR="00FB4B41">
        <w:rPr>
          <w:rFonts w:ascii="Arial" w:eastAsia="Times New Roman" w:hAnsi="Arial" w:cs="Arial"/>
          <w:color w:val="000000"/>
          <w:u w:val="single"/>
          <w:lang w:eastAsia="en-GB"/>
        </w:rPr>
        <w:t>Trauma</w:t>
      </w:r>
    </w:p>
    <w:p w14:paraId="46A16299" w14:textId="5F4EDFA5" w:rsidR="00391159" w:rsidRPr="00EE1DF1" w:rsidRDefault="00391159" w:rsidP="00391159">
      <w:pPr>
        <w:rPr>
          <w:rFonts w:ascii="Arial" w:hAnsi="Arial" w:cs="Arial"/>
        </w:rPr>
      </w:pPr>
      <w:r w:rsidRPr="00EE1DF1">
        <w:rPr>
          <w:rFonts w:ascii="Arial" w:hAnsi="Arial" w:cs="Arial"/>
        </w:rPr>
        <w:t>Question 6</w:t>
      </w:r>
      <w:r w:rsidR="00A84666">
        <w:rPr>
          <w:rFonts w:ascii="Arial" w:hAnsi="Arial" w:cs="Arial"/>
        </w:rPr>
        <w:t xml:space="preserve"> </w:t>
      </w:r>
      <w:r w:rsidRPr="00EE1DF1">
        <w:rPr>
          <w:rFonts w:ascii="Arial" w:hAnsi="Arial" w:cs="Arial"/>
        </w:rPr>
        <w:t>asked the participant</w:t>
      </w:r>
      <w:r w:rsidR="00240D8D">
        <w:rPr>
          <w:rFonts w:ascii="Arial" w:hAnsi="Arial" w:cs="Arial"/>
        </w:rPr>
        <w:t>s</w:t>
      </w:r>
      <w:r w:rsidRPr="00EE1DF1">
        <w:rPr>
          <w:rFonts w:ascii="Arial" w:hAnsi="Arial" w:cs="Arial"/>
        </w:rPr>
        <w:t xml:space="preserve"> </w:t>
      </w:r>
      <w:r w:rsidR="00A84666">
        <w:rPr>
          <w:rFonts w:ascii="Arial" w:hAnsi="Arial" w:cs="Arial"/>
        </w:rPr>
        <w:t>if they have</w:t>
      </w:r>
      <w:r w:rsidR="00F71EF7">
        <w:rPr>
          <w:rFonts w:ascii="Arial" w:hAnsi="Arial" w:cs="Arial"/>
        </w:rPr>
        <w:t xml:space="preserve"> ever attended a </w:t>
      </w:r>
      <w:r w:rsidR="00240D8D">
        <w:rPr>
          <w:rFonts w:ascii="Arial" w:hAnsi="Arial" w:cs="Arial"/>
        </w:rPr>
        <w:t>situation,</w:t>
      </w:r>
      <w:r w:rsidR="00F71EF7">
        <w:rPr>
          <w:rFonts w:ascii="Arial" w:hAnsi="Arial" w:cs="Arial"/>
        </w:rPr>
        <w:t xml:space="preserve"> </w:t>
      </w:r>
      <w:r w:rsidR="00240D8D">
        <w:rPr>
          <w:rFonts w:ascii="Arial" w:hAnsi="Arial" w:cs="Arial"/>
        </w:rPr>
        <w:t>that</w:t>
      </w:r>
      <w:r w:rsidR="00F71EF7">
        <w:rPr>
          <w:rFonts w:ascii="Arial" w:hAnsi="Arial" w:cs="Arial"/>
        </w:rPr>
        <w:t xml:space="preserve"> other</w:t>
      </w:r>
      <w:r w:rsidR="00240D8D">
        <w:rPr>
          <w:rFonts w:ascii="Arial" w:hAnsi="Arial" w:cs="Arial"/>
        </w:rPr>
        <w:t xml:space="preserve"> people would</w:t>
      </w:r>
      <w:r w:rsidR="00F71EF7">
        <w:rPr>
          <w:rFonts w:ascii="Arial" w:hAnsi="Arial" w:cs="Arial"/>
        </w:rPr>
        <w:t xml:space="preserve"> </w:t>
      </w:r>
      <w:r w:rsidR="00240D8D">
        <w:rPr>
          <w:rFonts w:ascii="Arial" w:hAnsi="Arial" w:cs="Arial"/>
        </w:rPr>
        <w:t>describe</w:t>
      </w:r>
      <w:r w:rsidR="00F71EF7">
        <w:rPr>
          <w:rFonts w:ascii="Arial" w:hAnsi="Arial" w:cs="Arial"/>
        </w:rPr>
        <w:t xml:space="preserve"> as traumatic </w:t>
      </w:r>
      <w:r w:rsidR="00240D8D">
        <w:rPr>
          <w:rFonts w:ascii="Arial" w:hAnsi="Arial" w:cs="Arial"/>
        </w:rPr>
        <w:t>to which 90%</w:t>
      </w:r>
      <w:r w:rsidR="007353B6">
        <w:rPr>
          <w:rFonts w:ascii="Arial" w:hAnsi="Arial" w:cs="Arial"/>
        </w:rPr>
        <w:t xml:space="preserve"> said they did</w:t>
      </w:r>
      <w:r w:rsidR="00181E87">
        <w:rPr>
          <w:rFonts w:ascii="Arial" w:hAnsi="Arial" w:cs="Arial"/>
        </w:rPr>
        <w:t>. 1 person</w:t>
      </w:r>
      <w:r w:rsidR="00EA4EAA">
        <w:rPr>
          <w:rFonts w:ascii="Arial" w:hAnsi="Arial" w:cs="Arial"/>
        </w:rPr>
        <w:t xml:space="preserve"> however</w:t>
      </w:r>
      <w:r w:rsidR="00181E87">
        <w:rPr>
          <w:rFonts w:ascii="Arial" w:hAnsi="Arial" w:cs="Arial"/>
        </w:rPr>
        <w:t xml:space="preserve"> replied no</w:t>
      </w:r>
      <w:r w:rsidR="00A75A44">
        <w:rPr>
          <w:rFonts w:ascii="Arial" w:hAnsi="Arial" w:cs="Arial"/>
        </w:rPr>
        <w:t>. This</w:t>
      </w:r>
      <w:r w:rsidR="00181E87">
        <w:rPr>
          <w:rFonts w:ascii="Arial" w:hAnsi="Arial" w:cs="Arial"/>
        </w:rPr>
        <w:t xml:space="preserve"> </w:t>
      </w:r>
      <w:r w:rsidR="0022756E">
        <w:rPr>
          <w:rFonts w:ascii="Arial" w:hAnsi="Arial" w:cs="Arial"/>
        </w:rPr>
        <w:t xml:space="preserve">could be as a result of </w:t>
      </w:r>
      <w:r w:rsidR="00EA4EAA">
        <w:rPr>
          <w:rFonts w:ascii="Arial" w:hAnsi="Arial" w:cs="Arial"/>
        </w:rPr>
        <w:t xml:space="preserve">86% of the participants being under 5 years of services, </w:t>
      </w:r>
      <w:r w:rsidR="00A75A44">
        <w:rPr>
          <w:rFonts w:ascii="Arial" w:hAnsi="Arial" w:cs="Arial"/>
        </w:rPr>
        <w:t xml:space="preserve">therefore </w:t>
      </w:r>
      <w:r w:rsidR="00EA4EAA">
        <w:rPr>
          <w:rFonts w:ascii="Arial" w:hAnsi="Arial" w:cs="Arial"/>
        </w:rPr>
        <w:t>perhaps this one person has yet to experience anything they feel is truly traumatic</w:t>
      </w:r>
      <w:r w:rsidR="00C0526E">
        <w:rPr>
          <w:rFonts w:ascii="Arial" w:hAnsi="Arial" w:cs="Arial"/>
        </w:rPr>
        <w:t>, or perhaps they have misread the question</w:t>
      </w:r>
      <w:r w:rsidR="00EA4EAA">
        <w:rPr>
          <w:rFonts w:ascii="Arial" w:hAnsi="Arial" w:cs="Arial"/>
        </w:rPr>
        <w:t xml:space="preserve">. </w:t>
      </w:r>
    </w:p>
    <w:p w14:paraId="68626457" w14:textId="7CEE4143" w:rsidR="00C052EC" w:rsidRDefault="00A24AFB" w:rsidP="00391159">
      <w:pPr>
        <w:rPr>
          <w:rFonts w:ascii="Arial" w:hAnsi="Arial" w:cs="Arial"/>
        </w:rPr>
      </w:pPr>
      <w:r>
        <w:rPr>
          <w:noProof/>
        </w:rPr>
        <w:drawing>
          <wp:inline distT="0" distB="0" distL="0" distR="0" wp14:anchorId="5B4A96AF" wp14:editId="69F2A59F">
            <wp:extent cx="5731510" cy="2207260"/>
            <wp:effectExtent l="0" t="0" r="2540" b="2540"/>
            <wp:docPr id="1527951551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27951551" name="Picture 1" descr="A screenshot of a computer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2072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1726E83" w14:textId="62801710" w:rsidR="00490E97" w:rsidRDefault="00490E97" w:rsidP="00490E97">
      <w:pPr>
        <w:rPr>
          <w:rFonts w:ascii="Arial" w:hAnsi="Arial" w:cs="Arial"/>
          <w:i/>
          <w:iCs/>
          <w:color w:val="156082" w:themeColor="accent1"/>
        </w:rPr>
      </w:pPr>
      <w:r w:rsidRPr="00220A00">
        <w:rPr>
          <w:rFonts w:ascii="Arial" w:hAnsi="Arial" w:cs="Arial"/>
          <w:i/>
          <w:iCs/>
          <w:color w:val="156082" w:themeColor="accent1"/>
        </w:rPr>
        <w:t xml:space="preserve">Figure </w:t>
      </w:r>
      <w:r>
        <w:rPr>
          <w:rFonts w:ascii="Arial" w:hAnsi="Arial" w:cs="Arial"/>
          <w:i/>
          <w:iCs/>
          <w:color w:val="156082" w:themeColor="accent1"/>
        </w:rPr>
        <w:t>5</w:t>
      </w:r>
      <w:r w:rsidRPr="00220A00">
        <w:rPr>
          <w:rFonts w:ascii="Arial" w:hAnsi="Arial" w:cs="Arial"/>
          <w:i/>
          <w:iCs/>
          <w:color w:val="156082" w:themeColor="accent1"/>
        </w:rPr>
        <w:t xml:space="preserve"> – 21 Responses </w:t>
      </w:r>
    </w:p>
    <w:p w14:paraId="67EBC4F3" w14:textId="77777777" w:rsidR="00EF6C83" w:rsidRDefault="00EF6C83" w:rsidP="00391159">
      <w:pPr>
        <w:rPr>
          <w:rFonts w:ascii="Arial" w:hAnsi="Arial" w:cs="Arial"/>
        </w:rPr>
      </w:pPr>
    </w:p>
    <w:p w14:paraId="16832D6D" w14:textId="795068D2" w:rsidR="00490E97" w:rsidRPr="00EE1DF1" w:rsidRDefault="00E6689E" w:rsidP="00391159">
      <w:pPr>
        <w:rPr>
          <w:rFonts w:ascii="Arial" w:hAnsi="Arial" w:cs="Arial"/>
        </w:rPr>
      </w:pPr>
      <w:r>
        <w:rPr>
          <w:rFonts w:ascii="Arial" w:hAnsi="Arial" w:cs="Arial"/>
        </w:rPr>
        <w:t>Question</w:t>
      </w:r>
      <w:r w:rsidR="00C0526E">
        <w:rPr>
          <w:rFonts w:ascii="Arial" w:hAnsi="Arial" w:cs="Arial"/>
        </w:rPr>
        <w:t xml:space="preserve"> 7 askes if the </w:t>
      </w:r>
      <w:r w:rsidR="00CA5DB9">
        <w:rPr>
          <w:rFonts w:ascii="Arial" w:hAnsi="Arial" w:cs="Arial"/>
        </w:rPr>
        <w:t>participant has ever been affected b</w:t>
      </w:r>
      <w:r w:rsidR="00194CF5">
        <w:rPr>
          <w:rFonts w:ascii="Arial" w:hAnsi="Arial" w:cs="Arial"/>
        </w:rPr>
        <w:t>y</w:t>
      </w:r>
      <w:r w:rsidR="00CA5DB9">
        <w:rPr>
          <w:rFonts w:ascii="Arial" w:hAnsi="Arial" w:cs="Arial"/>
        </w:rPr>
        <w:t xml:space="preserve"> </w:t>
      </w:r>
      <w:r w:rsidR="00194CF5">
        <w:rPr>
          <w:rFonts w:ascii="Arial" w:hAnsi="Arial" w:cs="Arial"/>
        </w:rPr>
        <w:t>incident</w:t>
      </w:r>
      <w:r w:rsidR="00CA5DB9">
        <w:rPr>
          <w:rFonts w:ascii="Arial" w:hAnsi="Arial" w:cs="Arial"/>
        </w:rPr>
        <w:t xml:space="preserve"> they’ve been to or heard about in work.</w:t>
      </w:r>
      <w:r w:rsidR="00194CF5">
        <w:rPr>
          <w:rFonts w:ascii="Arial" w:hAnsi="Arial" w:cs="Arial"/>
        </w:rPr>
        <w:t xml:space="preserve"> </w:t>
      </w:r>
      <w:r w:rsidR="00767D91">
        <w:rPr>
          <w:rFonts w:ascii="Arial" w:hAnsi="Arial" w:cs="Arial"/>
        </w:rPr>
        <w:t>Whereas q</w:t>
      </w:r>
      <w:r w:rsidR="00194CF5">
        <w:rPr>
          <w:rFonts w:ascii="Arial" w:hAnsi="Arial" w:cs="Arial"/>
        </w:rPr>
        <w:t>uestion 8 ask</w:t>
      </w:r>
      <w:r w:rsidR="00767D91">
        <w:rPr>
          <w:rFonts w:ascii="Arial" w:hAnsi="Arial" w:cs="Arial"/>
        </w:rPr>
        <w:t>s</w:t>
      </w:r>
      <w:r w:rsidR="00194CF5">
        <w:rPr>
          <w:rFonts w:ascii="Arial" w:hAnsi="Arial" w:cs="Arial"/>
        </w:rPr>
        <w:t xml:space="preserve"> if they have ever </w:t>
      </w:r>
      <w:r w:rsidR="00820D75">
        <w:rPr>
          <w:rFonts w:ascii="Arial" w:hAnsi="Arial" w:cs="Arial"/>
        </w:rPr>
        <w:t>experience</w:t>
      </w:r>
      <w:r w:rsidR="00194CF5">
        <w:rPr>
          <w:rFonts w:ascii="Arial" w:hAnsi="Arial" w:cs="Arial"/>
        </w:rPr>
        <w:t xml:space="preserve"> </w:t>
      </w:r>
      <w:r w:rsidR="00820D75">
        <w:rPr>
          <w:rFonts w:ascii="Arial" w:hAnsi="Arial" w:cs="Arial"/>
        </w:rPr>
        <w:t>trauma</w:t>
      </w:r>
      <w:r w:rsidR="00194CF5">
        <w:rPr>
          <w:rFonts w:ascii="Arial" w:hAnsi="Arial" w:cs="Arial"/>
        </w:rPr>
        <w:t xml:space="preserve"> while in work. </w:t>
      </w:r>
      <w:r w:rsidR="00CA5DB9">
        <w:rPr>
          <w:rFonts w:ascii="Arial" w:hAnsi="Arial" w:cs="Arial"/>
        </w:rPr>
        <w:t xml:space="preserve"> </w:t>
      </w:r>
      <w:r w:rsidR="003612AD">
        <w:rPr>
          <w:rFonts w:ascii="Arial" w:hAnsi="Arial" w:cs="Arial"/>
        </w:rPr>
        <w:t>Both of these questions where</w:t>
      </w:r>
      <w:r w:rsidR="00CA5DB9">
        <w:rPr>
          <w:rFonts w:ascii="Arial" w:hAnsi="Arial" w:cs="Arial"/>
        </w:rPr>
        <w:t xml:space="preserve"> important to note </w:t>
      </w:r>
      <w:r w:rsidR="00332C85">
        <w:rPr>
          <w:rFonts w:ascii="Arial" w:hAnsi="Arial" w:cs="Arial"/>
        </w:rPr>
        <w:t xml:space="preserve">in order </w:t>
      </w:r>
      <w:r w:rsidR="00CA5DB9">
        <w:rPr>
          <w:rFonts w:ascii="Arial" w:hAnsi="Arial" w:cs="Arial"/>
        </w:rPr>
        <w:t>to establish</w:t>
      </w:r>
      <w:r w:rsidR="00194CF5">
        <w:rPr>
          <w:rFonts w:ascii="Arial" w:hAnsi="Arial" w:cs="Arial"/>
        </w:rPr>
        <w:t xml:space="preserve"> if </w:t>
      </w:r>
      <w:r w:rsidR="00820D75">
        <w:rPr>
          <w:rFonts w:ascii="Arial" w:hAnsi="Arial" w:cs="Arial"/>
        </w:rPr>
        <w:t>there are any difference</w:t>
      </w:r>
      <w:r w:rsidR="00332C85">
        <w:rPr>
          <w:rFonts w:ascii="Arial" w:hAnsi="Arial" w:cs="Arial"/>
        </w:rPr>
        <w:t>s</w:t>
      </w:r>
      <w:r w:rsidR="00820D75">
        <w:rPr>
          <w:rFonts w:ascii="Arial" w:hAnsi="Arial" w:cs="Arial"/>
        </w:rPr>
        <w:t xml:space="preserve"> in the t</w:t>
      </w:r>
      <w:r w:rsidR="00413F0D">
        <w:rPr>
          <w:rFonts w:ascii="Arial" w:hAnsi="Arial" w:cs="Arial"/>
        </w:rPr>
        <w:t>wo</w:t>
      </w:r>
      <w:r w:rsidR="00820D75">
        <w:rPr>
          <w:rFonts w:ascii="Arial" w:hAnsi="Arial" w:cs="Arial"/>
        </w:rPr>
        <w:t xml:space="preserve">. </w:t>
      </w:r>
      <w:r w:rsidR="003612AD">
        <w:rPr>
          <w:rFonts w:ascii="Arial" w:hAnsi="Arial" w:cs="Arial"/>
        </w:rPr>
        <w:t>F</w:t>
      </w:r>
      <w:r w:rsidR="00820D75">
        <w:rPr>
          <w:rFonts w:ascii="Arial" w:hAnsi="Arial" w:cs="Arial"/>
        </w:rPr>
        <w:t xml:space="preserve">or </w:t>
      </w:r>
      <w:r w:rsidR="003612AD">
        <w:rPr>
          <w:rFonts w:ascii="Arial" w:hAnsi="Arial" w:cs="Arial"/>
        </w:rPr>
        <w:t>example,</w:t>
      </w:r>
      <w:r w:rsidR="00820D75">
        <w:rPr>
          <w:rFonts w:ascii="Arial" w:hAnsi="Arial" w:cs="Arial"/>
        </w:rPr>
        <w:t xml:space="preserve"> some </w:t>
      </w:r>
      <w:r w:rsidR="003612AD">
        <w:rPr>
          <w:rFonts w:ascii="Arial" w:hAnsi="Arial" w:cs="Arial"/>
        </w:rPr>
        <w:t>p</w:t>
      </w:r>
      <w:r w:rsidR="00CC6F85">
        <w:rPr>
          <w:rFonts w:ascii="Arial" w:hAnsi="Arial" w:cs="Arial"/>
        </w:rPr>
        <w:t>eople</w:t>
      </w:r>
      <w:r w:rsidR="00820D75">
        <w:rPr>
          <w:rFonts w:ascii="Arial" w:hAnsi="Arial" w:cs="Arial"/>
        </w:rPr>
        <w:t xml:space="preserve"> might </w:t>
      </w:r>
      <w:r w:rsidR="003612AD">
        <w:rPr>
          <w:rFonts w:ascii="Arial" w:hAnsi="Arial" w:cs="Arial"/>
        </w:rPr>
        <w:t>identify</w:t>
      </w:r>
      <w:r w:rsidR="00820D75">
        <w:rPr>
          <w:rFonts w:ascii="Arial" w:hAnsi="Arial" w:cs="Arial"/>
        </w:rPr>
        <w:t xml:space="preserve"> that they </w:t>
      </w:r>
      <w:r w:rsidR="00CC6F85">
        <w:rPr>
          <w:rFonts w:ascii="Arial" w:hAnsi="Arial" w:cs="Arial"/>
        </w:rPr>
        <w:t>have been affected</w:t>
      </w:r>
      <w:r w:rsidR="00820D75">
        <w:rPr>
          <w:rFonts w:ascii="Arial" w:hAnsi="Arial" w:cs="Arial"/>
        </w:rPr>
        <w:t xml:space="preserve"> </w:t>
      </w:r>
      <w:r w:rsidR="00767D91">
        <w:rPr>
          <w:rFonts w:ascii="Arial" w:hAnsi="Arial" w:cs="Arial"/>
        </w:rPr>
        <w:t xml:space="preserve">by incidences at work </w:t>
      </w:r>
      <w:r w:rsidR="00820D75">
        <w:rPr>
          <w:rFonts w:ascii="Arial" w:hAnsi="Arial" w:cs="Arial"/>
        </w:rPr>
        <w:t xml:space="preserve">but may not </w:t>
      </w:r>
      <w:r w:rsidR="003612AD">
        <w:rPr>
          <w:rFonts w:ascii="Arial" w:hAnsi="Arial" w:cs="Arial"/>
        </w:rPr>
        <w:t>class</w:t>
      </w:r>
      <w:r w:rsidR="00820D75">
        <w:rPr>
          <w:rFonts w:ascii="Arial" w:hAnsi="Arial" w:cs="Arial"/>
        </w:rPr>
        <w:t xml:space="preserve"> this as </w:t>
      </w:r>
      <w:r w:rsidR="003612AD">
        <w:rPr>
          <w:rFonts w:ascii="Arial" w:hAnsi="Arial" w:cs="Arial"/>
        </w:rPr>
        <w:t>trauma</w:t>
      </w:r>
      <w:r w:rsidR="00820D75">
        <w:rPr>
          <w:rFonts w:ascii="Arial" w:hAnsi="Arial" w:cs="Arial"/>
        </w:rPr>
        <w:t xml:space="preserve">. </w:t>
      </w:r>
      <w:r w:rsidR="003612AD">
        <w:rPr>
          <w:rFonts w:ascii="Arial" w:hAnsi="Arial" w:cs="Arial"/>
        </w:rPr>
        <w:t xml:space="preserve">The results </w:t>
      </w:r>
      <w:r w:rsidR="00CC6F85">
        <w:rPr>
          <w:rFonts w:ascii="Arial" w:hAnsi="Arial" w:cs="Arial"/>
        </w:rPr>
        <w:t xml:space="preserve">show that over 70% </w:t>
      </w:r>
      <w:r w:rsidR="00DA35A2">
        <w:rPr>
          <w:rFonts w:ascii="Arial" w:hAnsi="Arial" w:cs="Arial"/>
        </w:rPr>
        <w:t xml:space="preserve">feel they have been affected by work </w:t>
      </w:r>
      <w:r w:rsidR="006837DB">
        <w:rPr>
          <w:rFonts w:ascii="Arial" w:hAnsi="Arial" w:cs="Arial"/>
        </w:rPr>
        <w:t>related</w:t>
      </w:r>
      <w:r w:rsidR="00DA35A2">
        <w:rPr>
          <w:rFonts w:ascii="Arial" w:hAnsi="Arial" w:cs="Arial"/>
        </w:rPr>
        <w:t xml:space="preserve"> incidences but only 38% would say they have experienced trauma. What is interesting is </w:t>
      </w:r>
      <w:r w:rsidR="006837DB">
        <w:rPr>
          <w:rFonts w:ascii="Arial" w:hAnsi="Arial" w:cs="Arial"/>
        </w:rPr>
        <w:t xml:space="preserve">that 38% of participants </w:t>
      </w:r>
      <w:r w:rsidR="0022106C">
        <w:rPr>
          <w:rFonts w:ascii="Arial" w:hAnsi="Arial" w:cs="Arial"/>
        </w:rPr>
        <w:t>answered</w:t>
      </w:r>
      <w:r w:rsidR="006837DB">
        <w:rPr>
          <w:rFonts w:ascii="Arial" w:hAnsi="Arial" w:cs="Arial"/>
        </w:rPr>
        <w:t xml:space="preserve"> maybe when asked if they have experienced </w:t>
      </w:r>
      <w:r w:rsidR="00767D91">
        <w:rPr>
          <w:rFonts w:ascii="Arial" w:hAnsi="Arial" w:cs="Arial"/>
        </w:rPr>
        <w:t>trauma</w:t>
      </w:r>
      <w:r w:rsidR="003C77AB">
        <w:rPr>
          <w:rFonts w:ascii="Arial" w:hAnsi="Arial" w:cs="Arial"/>
        </w:rPr>
        <w:t xml:space="preserve">. There </w:t>
      </w:r>
      <w:r w:rsidR="001C1F73">
        <w:rPr>
          <w:rFonts w:ascii="Arial" w:hAnsi="Arial" w:cs="Arial"/>
        </w:rPr>
        <w:t>could</w:t>
      </w:r>
      <w:r w:rsidR="003C77AB">
        <w:rPr>
          <w:rFonts w:ascii="Arial" w:hAnsi="Arial" w:cs="Arial"/>
        </w:rPr>
        <w:t xml:space="preserve"> be many reasons for this, for example the </w:t>
      </w:r>
      <w:r w:rsidR="001C1F73">
        <w:rPr>
          <w:rFonts w:ascii="Arial" w:hAnsi="Arial" w:cs="Arial"/>
        </w:rPr>
        <w:t>participant</w:t>
      </w:r>
      <w:r w:rsidR="003C77AB">
        <w:rPr>
          <w:rFonts w:ascii="Arial" w:hAnsi="Arial" w:cs="Arial"/>
        </w:rPr>
        <w:t xml:space="preserve"> could be</w:t>
      </w:r>
      <w:r w:rsidR="001C1F73">
        <w:rPr>
          <w:rFonts w:ascii="Arial" w:hAnsi="Arial" w:cs="Arial"/>
        </w:rPr>
        <w:t xml:space="preserve"> in</w:t>
      </w:r>
      <w:r w:rsidR="003C77AB">
        <w:rPr>
          <w:rFonts w:ascii="Arial" w:hAnsi="Arial" w:cs="Arial"/>
        </w:rPr>
        <w:t xml:space="preserve"> denial </w:t>
      </w:r>
      <w:r w:rsidR="001C1F73">
        <w:rPr>
          <w:rFonts w:ascii="Arial" w:hAnsi="Arial" w:cs="Arial"/>
        </w:rPr>
        <w:t xml:space="preserve">of how </w:t>
      </w:r>
      <w:r w:rsidR="0025737A">
        <w:rPr>
          <w:rFonts w:ascii="Arial" w:hAnsi="Arial" w:cs="Arial"/>
        </w:rPr>
        <w:t>an incident has</w:t>
      </w:r>
      <w:r w:rsidR="001C1F73">
        <w:rPr>
          <w:rFonts w:ascii="Arial" w:hAnsi="Arial" w:cs="Arial"/>
        </w:rPr>
        <w:t xml:space="preserve"> truly affected them </w:t>
      </w:r>
      <w:r w:rsidR="003C77AB">
        <w:rPr>
          <w:rFonts w:ascii="Arial" w:hAnsi="Arial" w:cs="Arial"/>
        </w:rPr>
        <w:t xml:space="preserve">or </w:t>
      </w:r>
      <w:r w:rsidR="001C1F73">
        <w:rPr>
          <w:rFonts w:ascii="Arial" w:hAnsi="Arial" w:cs="Arial"/>
        </w:rPr>
        <w:t xml:space="preserve">they </w:t>
      </w:r>
      <w:r w:rsidR="0025737A">
        <w:rPr>
          <w:rFonts w:ascii="Arial" w:hAnsi="Arial" w:cs="Arial"/>
        </w:rPr>
        <w:t xml:space="preserve">have a lack of knowledge of what trauma is. Either way, it could be argued that </w:t>
      </w:r>
      <w:r w:rsidR="00FB4B41">
        <w:rPr>
          <w:rFonts w:ascii="Arial" w:hAnsi="Arial" w:cs="Arial"/>
        </w:rPr>
        <w:t xml:space="preserve">those participants </w:t>
      </w:r>
      <w:r w:rsidR="00FB4B41">
        <w:rPr>
          <w:rFonts w:ascii="Arial" w:hAnsi="Arial" w:cs="Arial"/>
        </w:rPr>
        <w:lastRenderedPageBreak/>
        <w:t>who answered maybe,</w:t>
      </w:r>
      <w:r w:rsidR="0025737A">
        <w:rPr>
          <w:rFonts w:ascii="Arial" w:hAnsi="Arial" w:cs="Arial"/>
        </w:rPr>
        <w:t xml:space="preserve"> </w:t>
      </w:r>
      <w:r w:rsidR="0023208D">
        <w:rPr>
          <w:rFonts w:ascii="Arial" w:hAnsi="Arial" w:cs="Arial"/>
        </w:rPr>
        <w:t xml:space="preserve">should still consider seeking support, especially if they previously answered yes to feeling affected by </w:t>
      </w:r>
      <w:r w:rsidR="00FC2BB1">
        <w:rPr>
          <w:rFonts w:ascii="Arial" w:hAnsi="Arial" w:cs="Arial"/>
        </w:rPr>
        <w:t xml:space="preserve">certain incidences. </w:t>
      </w:r>
    </w:p>
    <w:p w14:paraId="057BE657" w14:textId="6C4FF2E9" w:rsidR="00C052EC" w:rsidRDefault="007E6B17" w:rsidP="00391159">
      <w:pPr>
        <w:rPr>
          <w:rFonts w:ascii="Arial" w:hAnsi="Arial" w:cs="Arial"/>
        </w:rPr>
      </w:pPr>
      <w:r>
        <w:rPr>
          <w:noProof/>
        </w:rPr>
        <w:drawing>
          <wp:inline distT="0" distB="0" distL="0" distR="0" wp14:anchorId="5226D2C0" wp14:editId="77420A7A">
            <wp:extent cx="5731510" cy="2121535"/>
            <wp:effectExtent l="0" t="0" r="2540" b="0"/>
            <wp:docPr id="784340076" name="Picture 1" descr="A screenshot of a messag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84340076" name="Picture 1" descr="A screenshot of a message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1215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B927CD0" w14:textId="470B73C3" w:rsidR="00490E97" w:rsidRDefault="00490E97" w:rsidP="00490E97">
      <w:pPr>
        <w:rPr>
          <w:rFonts w:ascii="Arial" w:hAnsi="Arial" w:cs="Arial"/>
          <w:i/>
          <w:iCs/>
          <w:color w:val="156082" w:themeColor="accent1"/>
        </w:rPr>
      </w:pPr>
      <w:r w:rsidRPr="00220A00">
        <w:rPr>
          <w:rFonts w:ascii="Arial" w:hAnsi="Arial" w:cs="Arial"/>
          <w:i/>
          <w:iCs/>
          <w:color w:val="156082" w:themeColor="accent1"/>
        </w:rPr>
        <w:t xml:space="preserve">Figure </w:t>
      </w:r>
      <w:r>
        <w:rPr>
          <w:rFonts w:ascii="Arial" w:hAnsi="Arial" w:cs="Arial"/>
          <w:i/>
          <w:iCs/>
          <w:color w:val="156082" w:themeColor="accent1"/>
        </w:rPr>
        <w:t>6</w:t>
      </w:r>
      <w:r w:rsidRPr="00220A00">
        <w:rPr>
          <w:rFonts w:ascii="Arial" w:hAnsi="Arial" w:cs="Arial"/>
          <w:i/>
          <w:iCs/>
          <w:color w:val="156082" w:themeColor="accent1"/>
        </w:rPr>
        <w:t xml:space="preserve"> – 21 Responses </w:t>
      </w:r>
    </w:p>
    <w:p w14:paraId="06460102" w14:textId="3F043460" w:rsidR="00391159" w:rsidRDefault="00F6745A" w:rsidP="00795A72">
      <w:pPr>
        <w:rPr>
          <w:rFonts w:ascii="Arial" w:hAnsi="Arial" w:cs="Arial"/>
        </w:rPr>
      </w:pPr>
      <w:r>
        <w:rPr>
          <w:noProof/>
        </w:rPr>
        <w:drawing>
          <wp:inline distT="0" distB="0" distL="0" distR="0" wp14:anchorId="1F5A0EA9" wp14:editId="3D2B8AF3">
            <wp:extent cx="5731510" cy="2120265"/>
            <wp:effectExtent l="0" t="0" r="2540" b="0"/>
            <wp:docPr id="1222370394" name="Picture 1" descr="A white background with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22370394" name="Picture 1" descr="A white background with black text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1202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6C041D4" w14:textId="1C9E6BBA" w:rsidR="00490E97" w:rsidRDefault="00490E97" w:rsidP="00490E97">
      <w:pPr>
        <w:rPr>
          <w:rFonts w:ascii="Arial" w:hAnsi="Arial" w:cs="Arial"/>
          <w:i/>
          <w:iCs/>
          <w:color w:val="156082" w:themeColor="accent1"/>
        </w:rPr>
      </w:pPr>
      <w:r w:rsidRPr="00220A00">
        <w:rPr>
          <w:rFonts w:ascii="Arial" w:hAnsi="Arial" w:cs="Arial"/>
          <w:i/>
          <w:iCs/>
          <w:color w:val="156082" w:themeColor="accent1"/>
        </w:rPr>
        <w:t xml:space="preserve">Figure </w:t>
      </w:r>
      <w:r>
        <w:rPr>
          <w:rFonts w:ascii="Arial" w:hAnsi="Arial" w:cs="Arial"/>
          <w:i/>
          <w:iCs/>
          <w:color w:val="156082" w:themeColor="accent1"/>
        </w:rPr>
        <w:t>7</w:t>
      </w:r>
      <w:r w:rsidRPr="00220A00">
        <w:rPr>
          <w:rFonts w:ascii="Arial" w:hAnsi="Arial" w:cs="Arial"/>
          <w:i/>
          <w:iCs/>
          <w:color w:val="156082" w:themeColor="accent1"/>
        </w:rPr>
        <w:t xml:space="preserve"> – 21 Responses </w:t>
      </w:r>
    </w:p>
    <w:p w14:paraId="541E99B4" w14:textId="77777777" w:rsidR="0075488E" w:rsidRDefault="0075488E" w:rsidP="00816A9B">
      <w:pPr>
        <w:rPr>
          <w:rFonts w:ascii="Arial" w:hAnsi="Arial" w:cs="Arial"/>
          <w:u w:val="single"/>
        </w:rPr>
      </w:pPr>
    </w:p>
    <w:p w14:paraId="04ED2A13" w14:textId="294EEE74" w:rsidR="00816A9B" w:rsidRDefault="00816A9B" w:rsidP="00816A9B">
      <w:pPr>
        <w:rPr>
          <w:rFonts w:ascii="Arial" w:eastAsia="Times New Roman" w:hAnsi="Arial" w:cs="Arial"/>
          <w:color w:val="000000"/>
          <w:u w:val="single"/>
          <w:lang w:eastAsia="en-GB"/>
        </w:rPr>
      </w:pPr>
      <w:r w:rsidRPr="00EE1DF1">
        <w:rPr>
          <w:rFonts w:ascii="Arial" w:hAnsi="Arial" w:cs="Arial"/>
          <w:u w:val="single"/>
        </w:rPr>
        <w:t>4.</w:t>
      </w:r>
      <w:r w:rsidR="006B1864">
        <w:rPr>
          <w:rFonts w:ascii="Arial" w:hAnsi="Arial" w:cs="Arial"/>
          <w:u w:val="single"/>
        </w:rPr>
        <w:t>4</w:t>
      </w:r>
      <w:r w:rsidRPr="00EE1DF1">
        <w:rPr>
          <w:rFonts w:ascii="Arial" w:hAnsi="Arial" w:cs="Arial"/>
          <w:u w:val="single"/>
        </w:rPr>
        <w:t xml:space="preserve"> </w:t>
      </w:r>
      <w:r>
        <w:rPr>
          <w:rFonts w:ascii="Arial" w:eastAsia="Times New Roman" w:hAnsi="Arial" w:cs="Arial"/>
          <w:color w:val="000000"/>
          <w:u w:val="single"/>
          <w:lang w:eastAsia="en-GB"/>
        </w:rPr>
        <w:t>Mental Health</w:t>
      </w:r>
    </w:p>
    <w:p w14:paraId="09ED8E9D" w14:textId="0A4654C2" w:rsidR="00EF6C83" w:rsidRPr="00EA5DA5" w:rsidRDefault="00A03589">
      <w:pPr>
        <w:rPr>
          <w:rFonts w:ascii="Arial" w:hAnsi="Arial" w:cs="Arial"/>
        </w:rPr>
      </w:pPr>
      <w:r w:rsidRPr="00AF2141">
        <w:rPr>
          <w:rFonts w:ascii="Arial" w:hAnsi="Arial" w:cs="Arial"/>
        </w:rPr>
        <w:t xml:space="preserve">Question 9, 10 and 11 </w:t>
      </w:r>
      <w:r w:rsidR="00643E05" w:rsidRPr="00AF2141">
        <w:rPr>
          <w:rFonts w:ascii="Arial" w:hAnsi="Arial" w:cs="Arial"/>
        </w:rPr>
        <w:t>ask</w:t>
      </w:r>
      <w:r w:rsidR="00643E05">
        <w:rPr>
          <w:rFonts w:ascii="Arial" w:hAnsi="Arial" w:cs="Arial"/>
        </w:rPr>
        <w:t>ed</w:t>
      </w:r>
      <w:r w:rsidRPr="00AF2141">
        <w:rPr>
          <w:rFonts w:ascii="Arial" w:hAnsi="Arial" w:cs="Arial"/>
        </w:rPr>
        <w:t xml:space="preserve"> the </w:t>
      </w:r>
      <w:r w:rsidR="00AF2141" w:rsidRPr="00AF2141">
        <w:rPr>
          <w:rFonts w:ascii="Arial" w:hAnsi="Arial" w:cs="Arial"/>
        </w:rPr>
        <w:t>participants</w:t>
      </w:r>
      <w:r w:rsidRPr="00AF2141">
        <w:rPr>
          <w:rFonts w:ascii="Arial" w:hAnsi="Arial" w:cs="Arial"/>
        </w:rPr>
        <w:t xml:space="preserve"> whether they </w:t>
      </w:r>
      <w:r w:rsidR="00643E05">
        <w:rPr>
          <w:rFonts w:ascii="Arial" w:hAnsi="Arial" w:cs="Arial"/>
        </w:rPr>
        <w:t>were</w:t>
      </w:r>
      <w:r w:rsidRPr="00AF2141">
        <w:rPr>
          <w:rFonts w:ascii="Arial" w:hAnsi="Arial" w:cs="Arial"/>
        </w:rPr>
        <w:t xml:space="preserve"> </w:t>
      </w:r>
      <w:r w:rsidR="00AF2141" w:rsidRPr="00AF2141">
        <w:rPr>
          <w:rFonts w:ascii="Arial" w:hAnsi="Arial" w:cs="Arial"/>
        </w:rPr>
        <w:t>aware</w:t>
      </w:r>
      <w:r w:rsidRPr="00AF2141">
        <w:rPr>
          <w:rFonts w:ascii="Arial" w:hAnsi="Arial" w:cs="Arial"/>
        </w:rPr>
        <w:t xml:space="preserve"> of mental health services and whether they ha</w:t>
      </w:r>
      <w:r w:rsidR="00643E05">
        <w:rPr>
          <w:rFonts w:ascii="Arial" w:hAnsi="Arial" w:cs="Arial"/>
        </w:rPr>
        <w:t>d</w:t>
      </w:r>
      <w:r w:rsidRPr="00AF2141">
        <w:rPr>
          <w:rFonts w:ascii="Arial" w:hAnsi="Arial" w:cs="Arial"/>
        </w:rPr>
        <w:t xml:space="preserve"> accessed it or not. </w:t>
      </w:r>
      <w:r w:rsidR="00AF2141" w:rsidRPr="00AF2141">
        <w:rPr>
          <w:rFonts w:ascii="Arial" w:hAnsi="Arial" w:cs="Arial"/>
        </w:rPr>
        <w:t>Question</w:t>
      </w:r>
      <w:r w:rsidRPr="00AF2141">
        <w:rPr>
          <w:rFonts w:ascii="Arial" w:hAnsi="Arial" w:cs="Arial"/>
        </w:rPr>
        <w:t xml:space="preserve"> 11 then aske</w:t>
      </w:r>
      <w:r w:rsidR="00D36E4A">
        <w:rPr>
          <w:rFonts w:ascii="Arial" w:hAnsi="Arial" w:cs="Arial"/>
        </w:rPr>
        <w:t>d</w:t>
      </w:r>
      <w:r w:rsidRPr="00AF2141">
        <w:rPr>
          <w:rFonts w:ascii="Arial" w:hAnsi="Arial" w:cs="Arial"/>
        </w:rPr>
        <w:t xml:space="preserve"> those that </w:t>
      </w:r>
      <w:r w:rsidR="00AF2141" w:rsidRPr="00AF2141">
        <w:rPr>
          <w:rFonts w:ascii="Arial" w:hAnsi="Arial" w:cs="Arial"/>
        </w:rPr>
        <w:t xml:space="preserve">said yes to accessing mental health support, </w:t>
      </w:r>
      <w:r w:rsidR="008F2DAD" w:rsidRPr="00AF2141">
        <w:rPr>
          <w:rFonts w:ascii="Arial" w:hAnsi="Arial" w:cs="Arial"/>
        </w:rPr>
        <w:t>where</w:t>
      </w:r>
      <w:r w:rsidR="00AF2141" w:rsidRPr="00AF2141">
        <w:rPr>
          <w:rFonts w:ascii="Arial" w:hAnsi="Arial" w:cs="Arial"/>
        </w:rPr>
        <w:t xml:space="preserve"> the</w:t>
      </w:r>
      <w:r w:rsidR="008F2DAD">
        <w:rPr>
          <w:rFonts w:ascii="Arial" w:hAnsi="Arial" w:cs="Arial"/>
        </w:rPr>
        <w:t>y</w:t>
      </w:r>
      <w:r w:rsidR="00AF2141" w:rsidRPr="00AF2141">
        <w:rPr>
          <w:rFonts w:ascii="Arial" w:hAnsi="Arial" w:cs="Arial"/>
        </w:rPr>
        <w:t xml:space="preserve"> access it. </w:t>
      </w:r>
      <w:r w:rsidR="008F2DAD" w:rsidRPr="00AF2141">
        <w:rPr>
          <w:rFonts w:ascii="Arial" w:hAnsi="Arial" w:cs="Arial"/>
        </w:rPr>
        <w:t>Surprisingly</w:t>
      </w:r>
      <w:r w:rsidR="00EA5DA5">
        <w:rPr>
          <w:rFonts w:ascii="Arial" w:hAnsi="Arial" w:cs="Arial"/>
        </w:rPr>
        <w:t>,</w:t>
      </w:r>
      <w:r w:rsidR="00AF2141" w:rsidRPr="00AF2141">
        <w:rPr>
          <w:rFonts w:ascii="Arial" w:hAnsi="Arial" w:cs="Arial"/>
        </w:rPr>
        <w:t xml:space="preserve"> </w:t>
      </w:r>
      <w:r w:rsidR="008F2DAD">
        <w:rPr>
          <w:rFonts w:ascii="Arial" w:hAnsi="Arial" w:cs="Arial"/>
        </w:rPr>
        <w:t xml:space="preserve">90% of </w:t>
      </w:r>
      <w:r w:rsidR="00003965">
        <w:rPr>
          <w:rFonts w:ascii="Arial" w:hAnsi="Arial" w:cs="Arial"/>
        </w:rPr>
        <w:t>participants</w:t>
      </w:r>
      <w:r w:rsidR="008F2DAD">
        <w:rPr>
          <w:rFonts w:ascii="Arial" w:hAnsi="Arial" w:cs="Arial"/>
        </w:rPr>
        <w:t xml:space="preserve"> </w:t>
      </w:r>
      <w:r w:rsidR="008F504D">
        <w:rPr>
          <w:rFonts w:ascii="Arial" w:hAnsi="Arial" w:cs="Arial"/>
        </w:rPr>
        <w:t xml:space="preserve">all said they </w:t>
      </w:r>
      <w:r w:rsidR="00643E05">
        <w:rPr>
          <w:rFonts w:ascii="Arial" w:hAnsi="Arial" w:cs="Arial"/>
        </w:rPr>
        <w:t>were</w:t>
      </w:r>
      <w:r w:rsidR="008F504D">
        <w:rPr>
          <w:rFonts w:ascii="Arial" w:hAnsi="Arial" w:cs="Arial"/>
        </w:rPr>
        <w:t xml:space="preserve"> aware</w:t>
      </w:r>
      <w:r w:rsidR="009346F6">
        <w:rPr>
          <w:rFonts w:ascii="Arial" w:hAnsi="Arial" w:cs="Arial"/>
        </w:rPr>
        <w:t xml:space="preserve"> of services available to them</w:t>
      </w:r>
      <w:r w:rsidR="00D36E4A">
        <w:rPr>
          <w:rFonts w:ascii="Arial" w:hAnsi="Arial" w:cs="Arial"/>
        </w:rPr>
        <w:t>,</w:t>
      </w:r>
      <w:r w:rsidR="008F504D">
        <w:rPr>
          <w:rFonts w:ascii="Arial" w:hAnsi="Arial" w:cs="Arial"/>
        </w:rPr>
        <w:t xml:space="preserve"> which supports the 2019</w:t>
      </w:r>
      <w:r w:rsidR="00716295">
        <w:rPr>
          <w:rFonts w:ascii="Arial" w:hAnsi="Arial" w:cs="Arial"/>
        </w:rPr>
        <w:t xml:space="preserve"> </w:t>
      </w:r>
      <w:r w:rsidR="00643E05">
        <w:rPr>
          <w:rFonts w:ascii="Arial" w:hAnsi="Arial" w:cs="Arial"/>
        </w:rPr>
        <w:t>survey</w:t>
      </w:r>
      <w:r w:rsidR="00716295">
        <w:rPr>
          <w:rFonts w:ascii="Arial" w:hAnsi="Arial" w:cs="Arial"/>
        </w:rPr>
        <w:t xml:space="preserve"> conducted by Mind</w:t>
      </w:r>
      <w:r w:rsidR="00D36E4A">
        <w:rPr>
          <w:rFonts w:ascii="Arial" w:hAnsi="Arial" w:cs="Arial"/>
        </w:rPr>
        <w:t xml:space="preserve"> (20</w:t>
      </w:r>
      <w:r w:rsidR="00185560">
        <w:rPr>
          <w:rFonts w:ascii="Arial" w:hAnsi="Arial" w:cs="Arial"/>
        </w:rPr>
        <w:t>19)</w:t>
      </w:r>
      <w:r w:rsidR="00716295">
        <w:rPr>
          <w:rFonts w:ascii="Arial" w:hAnsi="Arial" w:cs="Arial"/>
        </w:rPr>
        <w:t xml:space="preserve">, stating that </w:t>
      </w:r>
      <w:r w:rsidR="00643E05">
        <w:rPr>
          <w:rFonts w:ascii="Arial" w:hAnsi="Arial" w:cs="Arial"/>
        </w:rPr>
        <w:t>officer’s awareness of mental health services had increased from 2016</w:t>
      </w:r>
      <w:r w:rsidR="00185560">
        <w:rPr>
          <w:rFonts w:ascii="Arial" w:hAnsi="Arial" w:cs="Arial"/>
        </w:rPr>
        <w:t xml:space="preserve">. This data shows a very high percentage </w:t>
      </w:r>
      <w:r w:rsidR="00EA5DA5">
        <w:rPr>
          <w:rFonts w:ascii="Arial" w:hAnsi="Arial" w:cs="Arial"/>
        </w:rPr>
        <w:t>reinforcing the statement that awareness for mental health is increasing. With regards to accessing mental health support</w:t>
      </w:r>
      <w:r w:rsidR="007F09E2">
        <w:rPr>
          <w:rFonts w:ascii="Arial" w:hAnsi="Arial" w:cs="Arial"/>
        </w:rPr>
        <w:t xml:space="preserve"> however</w:t>
      </w:r>
      <w:r w:rsidR="00EA5DA5">
        <w:rPr>
          <w:rFonts w:ascii="Arial" w:hAnsi="Arial" w:cs="Arial"/>
        </w:rPr>
        <w:t xml:space="preserve">, only </w:t>
      </w:r>
      <w:r w:rsidR="003A3E26">
        <w:rPr>
          <w:rFonts w:ascii="Arial" w:hAnsi="Arial" w:cs="Arial"/>
        </w:rPr>
        <w:t xml:space="preserve">24% of </w:t>
      </w:r>
      <w:r w:rsidR="00094B52">
        <w:rPr>
          <w:rFonts w:ascii="Arial" w:hAnsi="Arial" w:cs="Arial"/>
        </w:rPr>
        <w:t>participants</w:t>
      </w:r>
      <w:r w:rsidR="00EA5DA5">
        <w:rPr>
          <w:rFonts w:ascii="Arial" w:hAnsi="Arial" w:cs="Arial"/>
        </w:rPr>
        <w:t xml:space="preserve"> </w:t>
      </w:r>
      <w:r w:rsidR="00094B52">
        <w:rPr>
          <w:rFonts w:ascii="Arial" w:hAnsi="Arial" w:cs="Arial"/>
        </w:rPr>
        <w:t>had stated they had accessed it</w:t>
      </w:r>
      <w:r w:rsidR="00C2381D">
        <w:rPr>
          <w:rFonts w:ascii="Arial" w:hAnsi="Arial" w:cs="Arial"/>
        </w:rPr>
        <w:t xml:space="preserve">, </w:t>
      </w:r>
      <w:r w:rsidR="007F09E2">
        <w:rPr>
          <w:rFonts w:ascii="Arial" w:hAnsi="Arial" w:cs="Arial"/>
        </w:rPr>
        <w:t>whereas</w:t>
      </w:r>
      <w:r w:rsidR="00C2381D">
        <w:rPr>
          <w:rFonts w:ascii="Arial" w:hAnsi="Arial" w:cs="Arial"/>
        </w:rPr>
        <w:t xml:space="preserve"> t</w:t>
      </w:r>
      <w:r w:rsidR="00C40776">
        <w:rPr>
          <w:rFonts w:ascii="Arial" w:hAnsi="Arial" w:cs="Arial"/>
        </w:rPr>
        <w:t xml:space="preserve">he police federation </w:t>
      </w:r>
      <w:r w:rsidR="005D2A0C">
        <w:rPr>
          <w:rFonts w:ascii="Arial" w:hAnsi="Arial" w:cs="Arial"/>
        </w:rPr>
        <w:t xml:space="preserve">(2016) found that nearly 40% of people officers </w:t>
      </w:r>
      <w:r w:rsidR="003011F9">
        <w:rPr>
          <w:rFonts w:ascii="Arial" w:hAnsi="Arial" w:cs="Arial"/>
        </w:rPr>
        <w:t>were</w:t>
      </w:r>
      <w:r w:rsidR="005D2A0C">
        <w:rPr>
          <w:rFonts w:ascii="Arial" w:hAnsi="Arial" w:cs="Arial"/>
        </w:rPr>
        <w:t xml:space="preserve"> seeking mental health support</w:t>
      </w:r>
      <w:r w:rsidR="003A3E26">
        <w:rPr>
          <w:rFonts w:ascii="Arial" w:hAnsi="Arial" w:cs="Arial"/>
        </w:rPr>
        <w:t xml:space="preserve">. </w:t>
      </w:r>
      <w:r w:rsidR="003011F9">
        <w:rPr>
          <w:rFonts w:ascii="Arial" w:hAnsi="Arial" w:cs="Arial"/>
        </w:rPr>
        <w:t>This</w:t>
      </w:r>
      <w:r w:rsidR="007F09E2">
        <w:rPr>
          <w:rFonts w:ascii="Arial" w:hAnsi="Arial" w:cs="Arial"/>
        </w:rPr>
        <w:t xml:space="preserve"> new</w:t>
      </w:r>
      <w:r w:rsidR="003011F9">
        <w:rPr>
          <w:rFonts w:ascii="Arial" w:hAnsi="Arial" w:cs="Arial"/>
        </w:rPr>
        <w:t xml:space="preserve"> </w:t>
      </w:r>
      <w:r w:rsidR="009102EC">
        <w:rPr>
          <w:rFonts w:ascii="Arial" w:hAnsi="Arial" w:cs="Arial"/>
        </w:rPr>
        <w:t xml:space="preserve">change in percentage could be </w:t>
      </w:r>
      <w:r w:rsidR="00187ED1">
        <w:rPr>
          <w:rFonts w:ascii="Arial" w:hAnsi="Arial" w:cs="Arial"/>
        </w:rPr>
        <w:t xml:space="preserve">due to the small percentage of </w:t>
      </w:r>
      <w:r w:rsidR="00F73EFC">
        <w:rPr>
          <w:rFonts w:ascii="Arial" w:hAnsi="Arial" w:cs="Arial"/>
        </w:rPr>
        <w:t>participants</w:t>
      </w:r>
      <w:r w:rsidR="00187ED1">
        <w:rPr>
          <w:rFonts w:ascii="Arial" w:hAnsi="Arial" w:cs="Arial"/>
        </w:rPr>
        <w:t xml:space="preserve"> in this study compared to the 17,000 used in the 2016 survey, or it could represent a </w:t>
      </w:r>
      <w:r w:rsidR="00F73EFC">
        <w:rPr>
          <w:rFonts w:ascii="Arial" w:hAnsi="Arial" w:cs="Arial"/>
        </w:rPr>
        <w:t>change</w:t>
      </w:r>
      <w:r w:rsidR="00187ED1">
        <w:rPr>
          <w:rFonts w:ascii="Arial" w:hAnsi="Arial" w:cs="Arial"/>
        </w:rPr>
        <w:t xml:space="preserve"> in people </w:t>
      </w:r>
      <w:r w:rsidR="001D78B3">
        <w:rPr>
          <w:rFonts w:ascii="Arial" w:hAnsi="Arial" w:cs="Arial"/>
        </w:rPr>
        <w:t xml:space="preserve">accessing mental health support. Or </w:t>
      </w:r>
      <w:r w:rsidR="00612DA2">
        <w:rPr>
          <w:rFonts w:ascii="Arial" w:hAnsi="Arial" w:cs="Arial"/>
        </w:rPr>
        <w:t>quite</w:t>
      </w:r>
      <w:r w:rsidR="0031713B">
        <w:rPr>
          <w:rFonts w:ascii="Arial" w:hAnsi="Arial" w:cs="Arial"/>
        </w:rPr>
        <w:t xml:space="preserve"> simply</w:t>
      </w:r>
      <w:r w:rsidR="00612DA2">
        <w:rPr>
          <w:rFonts w:ascii="Arial" w:hAnsi="Arial" w:cs="Arial"/>
        </w:rPr>
        <w:t>, it could</w:t>
      </w:r>
      <w:r w:rsidR="0031713B">
        <w:rPr>
          <w:rFonts w:ascii="Arial" w:hAnsi="Arial" w:cs="Arial"/>
        </w:rPr>
        <w:t xml:space="preserve"> be </w:t>
      </w:r>
      <w:r w:rsidR="00C35E05">
        <w:rPr>
          <w:rFonts w:ascii="Arial" w:hAnsi="Arial" w:cs="Arial"/>
        </w:rPr>
        <w:t>argued</w:t>
      </w:r>
      <w:r w:rsidR="0031713B">
        <w:rPr>
          <w:rFonts w:ascii="Arial" w:hAnsi="Arial" w:cs="Arial"/>
        </w:rPr>
        <w:t xml:space="preserve"> that </w:t>
      </w:r>
      <w:r w:rsidR="00C35E05">
        <w:rPr>
          <w:rFonts w:ascii="Arial" w:hAnsi="Arial" w:cs="Arial"/>
        </w:rPr>
        <w:t xml:space="preserve">due to 86% of the </w:t>
      </w:r>
      <w:r w:rsidR="00DB133E">
        <w:rPr>
          <w:rFonts w:ascii="Arial" w:hAnsi="Arial" w:cs="Arial"/>
        </w:rPr>
        <w:t>participants</w:t>
      </w:r>
      <w:r w:rsidR="00C35E05">
        <w:rPr>
          <w:rFonts w:ascii="Arial" w:hAnsi="Arial" w:cs="Arial"/>
        </w:rPr>
        <w:t xml:space="preserve"> serv</w:t>
      </w:r>
      <w:r w:rsidR="00612DA2">
        <w:rPr>
          <w:rFonts w:ascii="Arial" w:hAnsi="Arial" w:cs="Arial"/>
        </w:rPr>
        <w:t>ing</w:t>
      </w:r>
      <w:r w:rsidR="00C35E05">
        <w:rPr>
          <w:rFonts w:ascii="Arial" w:hAnsi="Arial" w:cs="Arial"/>
        </w:rPr>
        <w:t xml:space="preserve"> </w:t>
      </w:r>
      <w:r w:rsidR="00DB133E">
        <w:rPr>
          <w:rFonts w:ascii="Arial" w:hAnsi="Arial" w:cs="Arial"/>
        </w:rPr>
        <w:t>less than</w:t>
      </w:r>
      <w:r w:rsidR="00C35E05">
        <w:rPr>
          <w:rFonts w:ascii="Arial" w:hAnsi="Arial" w:cs="Arial"/>
        </w:rPr>
        <w:t xml:space="preserve"> 5</w:t>
      </w:r>
      <w:r w:rsidR="00DB133E">
        <w:rPr>
          <w:rFonts w:ascii="Arial" w:hAnsi="Arial" w:cs="Arial"/>
        </w:rPr>
        <w:t xml:space="preserve"> years, perhaps they haven’t had the exposure or the time to fully </w:t>
      </w:r>
      <w:r w:rsidR="008B6BA6">
        <w:rPr>
          <w:rFonts w:ascii="Arial" w:hAnsi="Arial" w:cs="Arial"/>
        </w:rPr>
        <w:t>access the services available</w:t>
      </w:r>
      <w:r w:rsidR="00251D66">
        <w:rPr>
          <w:rFonts w:ascii="Arial" w:hAnsi="Arial" w:cs="Arial"/>
        </w:rPr>
        <w:t xml:space="preserve"> to them</w:t>
      </w:r>
      <w:r w:rsidR="009F34CA">
        <w:rPr>
          <w:rFonts w:ascii="Arial" w:hAnsi="Arial" w:cs="Arial"/>
        </w:rPr>
        <w:t xml:space="preserve">. </w:t>
      </w:r>
    </w:p>
    <w:p w14:paraId="2D6FA45C" w14:textId="23E9E6BE" w:rsidR="00490E97" w:rsidRDefault="00490E97" w:rsidP="00490E97">
      <w:pPr>
        <w:rPr>
          <w:rFonts w:ascii="Arial" w:hAnsi="Arial" w:cs="Arial"/>
          <w:i/>
          <w:iCs/>
          <w:color w:val="156082" w:themeColor="accent1"/>
        </w:rPr>
      </w:pPr>
      <w:r>
        <w:rPr>
          <w:noProof/>
        </w:rPr>
        <w:lastRenderedPageBreak/>
        <w:drawing>
          <wp:anchor distT="0" distB="0" distL="114300" distR="114300" simplePos="0" relativeHeight="251658240" behindDoc="0" locked="0" layoutInCell="1" allowOverlap="1" wp14:anchorId="74466563" wp14:editId="715E12EC">
            <wp:simplePos x="0" y="0"/>
            <wp:positionH relativeFrom="margin">
              <wp:align>right</wp:align>
            </wp:positionH>
            <wp:positionV relativeFrom="paragraph">
              <wp:posOffset>117475</wp:posOffset>
            </wp:positionV>
            <wp:extent cx="5731510" cy="2190115"/>
            <wp:effectExtent l="0" t="0" r="2540" b="635"/>
            <wp:wrapSquare wrapText="bothSides"/>
            <wp:docPr id="731444399" name="Picture 1" descr="A white background with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31444399" name="Picture 1" descr="A white background with black text&#10;&#10;Description automatically generated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19011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  <w:r w:rsidRPr="00220A00">
        <w:rPr>
          <w:rFonts w:ascii="Arial" w:hAnsi="Arial" w:cs="Arial"/>
          <w:i/>
          <w:iCs/>
          <w:color w:val="156082" w:themeColor="accent1"/>
        </w:rPr>
        <w:t xml:space="preserve">Figure </w:t>
      </w:r>
      <w:r w:rsidR="00DD2DA7">
        <w:rPr>
          <w:rFonts w:ascii="Arial" w:hAnsi="Arial" w:cs="Arial"/>
          <w:i/>
          <w:iCs/>
          <w:color w:val="156082" w:themeColor="accent1"/>
        </w:rPr>
        <w:t>8</w:t>
      </w:r>
      <w:r w:rsidRPr="00220A00">
        <w:rPr>
          <w:rFonts w:ascii="Arial" w:hAnsi="Arial" w:cs="Arial"/>
          <w:i/>
          <w:iCs/>
          <w:color w:val="156082" w:themeColor="accent1"/>
        </w:rPr>
        <w:t xml:space="preserve"> – 21 Responses </w:t>
      </w:r>
    </w:p>
    <w:p w14:paraId="6BE5EA8C" w14:textId="0EB4E7A5" w:rsidR="00795A72" w:rsidRDefault="00F462E0">
      <w:pPr>
        <w:rPr>
          <w:rFonts w:ascii="Arial" w:hAnsi="Arial" w:cs="Arial"/>
        </w:rPr>
      </w:pPr>
      <w:r>
        <w:rPr>
          <w:noProof/>
        </w:rPr>
        <w:drawing>
          <wp:inline distT="0" distB="0" distL="0" distR="0" wp14:anchorId="7B2DD587" wp14:editId="2D2F1E13">
            <wp:extent cx="5731510" cy="2163445"/>
            <wp:effectExtent l="0" t="0" r="2540" b="8255"/>
            <wp:docPr id="1964797482" name="Picture 1" descr="A white background with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64797482" name="Picture 1" descr="A white background with black text&#10;&#10;Description automatically generated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1634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A3B7986" w14:textId="263C4B2A" w:rsidR="00DD2DA7" w:rsidRDefault="00DD2DA7" w:rsidP="00DD2DA7">
      <w:pPr>
        <w:rPr>
          <w:rFonts w:ascii="Arial" w:hAnsi="Arial" w:cs="Arial"/>
          <w:i/>
          <w:iCs/>
          <w:color w:val="156082" w:themeColor="accent1"/>
        </w:rPr>
      </w:pPr>
      <w:r w:rsidRPr="00220A00">
        <w:rPr>
          <w:rFonts w:ascii="Arial" w:hAnsi="Arial" w:cs="Arial"/>
          <w:i/>
          <w:iCs/>
          <w:color w:val="156082" w:themeColor="accent1"/>
        </w:rPr>
        <w:t xml:space="preserve">Figure </w:t>
      </w:r>
      <w:r>
        <w:rPr>
          <w:rFonts w:ascii="Arial" w:hAnsi="Arial" w:cs="Arial"/>
          <w:i/>
          <w:iCs/>
          <w:color w:val="156082" w:themeColor="accent1"/>
        </w:rPr>
        <w:t>9</w:t>
      </w:r>
      <w:r w:rsidRPr="00220A00">
        <w:rPr>
          <w:rFonts w:ascii="Arial" w:hAnsi="Arial" w:cs="Arial"/>
          <w:i/>
          <w:iCs/>
          <w:color w:val="156082" w:themeColor="accent1"/>
        </w:rPr>
        <w:t xml:space="preserve"> – 21 Responses </w:t>
      </w:r>
    </w:p>
    <w:p w14:paraId="615CD3A5" w14:textId="24551087" w:rsidR="00B66B0E" w:rsidRDefault="00B66B0E">
      <w:pPr>
        <w:rPr>
          <w:rFonts w:ascii="Arial" w:hAnsi="Arial" w:cs="Arial"/>
        </w:rPr>
      </w:pPr>
      <w:r>
        <w:rPr>
          <w:noProof/>
        </w:rPr>
        <w:drawing>
          <wp:inline distT="0" distB="0" distL="0" distR="0" wp14:anchorId="6E67D90A" wp14:editId="0E9015D9">
            <wp:extent cx="5731510" cy="2095500"/>
            <wp:effectExtent l="0" t="0" r="2540" b="0"/>
            <wp:docPr id="183122990" name="Picture 1" descr="A white background with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3122990" name="Picture 1" descr="A white background with black text&#10;&#10;Description automatically generated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095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DE45E6" w14:textId="1396B091" w:rsidR="00DD2DA7" w:rsidRDefault="00DD2DA7" w:rsidP="00DD2DA7">
      <w:pPr>
        <w:rPr>
          <w:rFonts w:ascii="Arial" w:hAnsi="Arial" w:cs="Arial"/>
          <w:i/>
          <w:iCs/>
          <w:color w:val="156082" w:themeColor="accent1"/>
        </w:rPr>
      </w:pPr>
      <w:r w:rsidRPr="00220A00">
        <w:rPr>
          <w:rFonts w:ascii="Arial" w:hAnsi="Arial" w:cs="Arial"/>
          <w:i/>
          <w:iCs/>
          <w:color w:val="156082" w:themeColor="accent1"/>
        </w:rPr>
        <w:t>Figure 1</w:t>
      </w:r>
      <w:r>
        <w:rPr>
          <w:rFonts w:ascii="Arial" w:hAnsi="Arial" w:cs="Arial"/>
          <w:i/>
          <w:iCs/>
          <w:color w:val="156082" w:themeColor="accent1"/>
        </w:rPr>
        <w:t>0</w:t>
      </w:r>
      <w:r w:rsidRPr="00220A00">
        <w:rPr>
          <w:rFonts w:ascii="Arial" w:hAnsi="Arial" w:cs="Arial"/>
          <w:i/>
          <w:iCs/>
          <w:color w:val="156082" w:themeColor="accent1"/>
        </w:rPr>
        <w:t xml:space="preserve"> – 21 Responses </w:t>
      </w:r>
    </w:p>
    <w:p w14:paraId="043FB7CD" w14:textId="77777777" w:rsidR="0075488E" w:rsidRDefault="0075488E" w:rsidP="0075488E">
      <w:pPr>
        <w:rPr>
          <w:rFonts w:ascii="Arial" w:hAnsi="Arial" w:cs="Arial"/>
          <w:u w:val="single"/>
        </w:rPr>
      </w:pPr>
    </w:p>
    <w:p w14:paraId="30C3AA51" w14:textId="35046266" w:rsidR="0075488E" w:rsidRDefault="0075488E" w:rsidP="0075488E">
      <w:pPr>
        <w:rPr>
          <w:rFonts w:ascii="Arial" w:eastAsia="Times New Roman" w:hAnsi="Arial" w:cs="Arial"/>
          <w:color w:val="000000"/>
          <w:u w:val="single"/>
          <w:lang w:eastAsia="en-GB"/>
        </w:rPr>
      </w:pPr>
      <w:r w:rsidRPr="00EE1DF1">
        <w:rPr>
          <w:rFonts w:ascii="Arial" w:hAnsi="Arial" w:cs="Arial"/>
          <w:u w:val="single"/>
        </w:rPr>
        <w:t>4.</w:t>
      </w:r>
      <w:r>
        <w:rPr>
          <w:rFonts w:ascii="Arial" w:hAnsi="Arial" w:cs="Arial"/>
          <w:u w:val="single"/>
        </w:rPr>
        <w:t>5</w:t>
      </w:r>
      <w:r w:rsidRPr="00EE1DF1">
        <w:rPr>
          <w:rFonts w:ascii="Arial" w:hAnsi="Arial" w:cs="Arial"/>
          <w:u w:val="single"/>
        </w:rPr>
        <w:t xml:space="preserve"> </w:t>
      </w:r>
      <w:r>
        <w:rPr>
          <w:rFonts w:ascii="Arial" w:eastAsia="Times New Roman" w:hAnsi="Arial" w:cs="Arial"/>
          <w:color w:val="000000"/>
          <w:u w:val="single"/>
          <w:lang w:eastAsia="en-GB"/>
        </w:rPr>
        <w:t>Mental Health Barriers</w:t>
      </w:r>
    </w:p>
    <w:p w14:paraId="1461A500" w14:textId="430BC680" w:rsidR="00437849" w:rsidRPr="00677A0B" w:rsidRDefault="00437849" w:rsidP="00437849">
      <w:pPr>
        <w:rPr>
          <w:rFonts w:ascii="Arial" w:hAnsi="Arial" w:cs="Arial"/>
        </w:rPr>
      </w:pPr>
      <w:r w:rsidRPr="00677A0B">
        <w:rPr>
          <w:rFonts w:ascii="Arial" w:hAnsi="Arial" w:cs="Arial"/>
        </w:rPr>
        <w:t>Question 12</w:t>
      </w:r>
      <w:r w:rsidR="00C22196" w:rsidRPr="00677A0B">
        <w:rPr>
          <w:rFonts w:ascii="Arial" w:hAnsi="Arial" w:cs="Arial"/>
        </w:rPr>
        <w:t xml:space="preserve"> asks the </w:t>
      </w:r>
      <w:r w:rsidR="00677A0B" w:rsidRPr="00677A0B">
        <w:rPr>
          <w:rFonts w:ascii="Arial" w:hAnsi="Arial" w:cs="Arial"/>
        </w:rPr>
        <w:t>participants</w:t>
      </w:r>
      <w:r w:rsidR="00C22196" w:rsidRPr="00677A0B">
        <w:rPr>
          <w:rFonts w:ascii="Arial" w:hAnsi="Arial" w:cs="Arial"/>
        </w:rPr>
        <w:t xml:space="preserve"> whether they </w:t>
      </w:r>
      <w:r w:rsidR="008C1292" w:rsidRPr="00677A0B">
        <w:rPr>
          <w:rFonts w:ascii="Arial" w:hAnsi="Arial" w:cs="Arial"/>
        </w:rPr>
        <w:t>felt there were barriers preventing them from a</w:t>
      </w:r>
      <w:r w:rsidR="00E313FA">
        <w:rPr>
          <w:rFonts w:ascii="Arial" w:hAnsi="Arial" w:cs="Arial"/>
        </w:rPr>
        <w:t>c</w:t>
      </w:r>
      <w:r w:rsidR="008C1292" w:rsidRPr="00677A0B">
        <w:rPr>
          <w:rFonts w:ascii="Arial" w:hAnsi="Arial" w:cs="Arial"/>
        </w:rPr>
        <w:t>c</w:t>
      </w:r>
      <w:r w:rsidR="00E313FA">
        <w:rPr>
          <w:rFonts w:ascii="Arial" w:hAnsi="Arial" w:cs="Arial"/>
        </w:rPr>
        <w:t>ess</w:t>
      </w:r>
      <w:r w:rsidR="008C1292" w:rsidRPr="00677A0B">
        <w:rPr>
          <w:rFonts w:ascii="Arial" w:hAnsi="Arial" w:cs="Arial"/>
        </w:rPr>
        <w:t xml:space="preserve">ing support. </w:t>
      </w:r>
      <w:r w:rsidR="00677A0B" w:rsidRPr="00677A0B">
        <w:rPr>
          <w:rFonts w:ascii="Arial" w:hAnsi="Arial" w:cs="Arial"/>
        </w:rPr>
        <w:t xml:space="preserve">As expected, there was a mixed response between </w:t>
      </w:r>
      <w:r w:rsidR="00677A0B">
        <w:rPr>
          <w:rFonts w:ascii="Arial" w:hAnsi="Arial" w:cs="Arial"/>
        </w:rPr>
        <w:t xml:space="preserve">people answering </w:t>
      </w:r>
      <w:r w:rsidR="00677A0B" w:rsidRPr="00677A0B">
        <w:rPr>
          <w:rFonts w:ascii="Arial" w:hAnsi="Arial" w:cs="Arial"/>
        </w:rPr>
        <w:t xml:space="preserve">yes and no, however 33% answered maybe to the question. </w:t>
      </w:r>
      <w:r w:rsidR="0050273C">
        <w:rPr>
          <w:rFonts w:ascii="Arial" w:hAnsi="Arial" w:cs="Arial"/>
        </w:rPr>
        <w:t xml:space="preserve">A </w:t>
      </w:r>
      <w:r w:rsidR="00A412F3">
        <w:rPr>
          <w:rFonts w:ascii="Arial" w:hAnsi="Arial" w:cs="Arial"/>
        </w:rPr>
        <w:t>rational</w:t>
      </w:r>
      <w:r w:rsidR="0050273C">
        <w:rPr>
          <w:rFonts w:ascii="Arial" w:hAnsi="Arial" w:cs="Arial"/>
        </w:rPr>
        <w:t xml:space="preserve"> for this could be that those 7 who answered maybe, were no</w:t>
      </w:r>
      <w:r w:rsidR="00A412F3">
        <w:rPr>
          <w:rFonts w:ascii="Arial" w:hAnsi="Arial" w:cs="Arial"/>
        </w:rPr>
        <w:t>t</w:t>
      </w:r>
      <w:r w:rsidR="0050273C">
        <w:rPr>
          <w:rFonts w:ascii="Arial" w:hAnsi="Arial" w:cs="Arial"/>
        </w:rPr>
        <w:t xml:space="preserve"> aware there were barriers until the </w:t>
      </w:r>
      <w:r w:rsidR="00A412F3">
        <w:rPr>
          <w:rFonts w:ascii="Arial" w:hAnsi="Arial" w:cs="Arial"/>
        </w:rPr>
        <w:t xml:space="preserve">question was </w:t>
      </w:r>
      <w:r w:rsidR="00A412F3">
        <w:rPr>
          <w:rFonts w:ascii="Arial" w:hAnsi="Arial" w:cs="Arial"/>
        </w:rPr>
        <w:lastRenderedPageBreak/>
        <w:t>posed</w:t>
      </w:r>
      <w:r w:rsidR="00E313FA">
        <w:rPr>
          <w:rFonts w:ascii="Arial" w:hAnsi="Arial" w:cs="Arial"/>
        </w:rPr>
        <w:t xml:space="preserve"> to them</w:t>
      </w:r>
      <w:r w:rsidR="00A412F3">
        <w:rPr>
          <w:rFonts w:ascii="Arial" w:hAnsi="Arial" w:cs="Arial"/>
        </w:rPr>
        <w:t>, or perhaps they simply did not fully understand the question.</w:t>
      </w:r>
      <w:r w:rsidR="00A9461C">
        <w:rPr>
          <w:rFonts w:ascii="Arial" w:hAnsi="Arial" w:cs="Arial"/>
        </w:rPr>
        <w:t xml:space="preserve"> Either way, it demonstrates that it’s not always as clear for people to establish if there is or is not </w:t>
      </w:r>
      <w:r w:rsidR="00804FCB">
        <w:rPr>
          <w:rFonts w:ascii="Arial" w:hAnsi="Arial" w:cs="Arial"/>
        </w:rPr>
        <w:t xml:space="preserve">a specific barrier preventing people from accessing support. </w:t>
      </w:r>
    </w:p>
    <w:p w14:paraId="2173D149" w14:textId="77777777" w:rsidR="00CA0A73" w:rsidRDefault="00CA0A73">
      <w:pPr>
        <w:rPr>
          <w:rFonts w:ascii="Arial" w:hAnsi="Arial" w:cs="Arial"/>
        </w:rPr>
      </w:pPr>
    </w:p>
    <w:p w14:paraId="2CFA4CFC" w14:textId="7BE06B6E" w:rsidR="00CA0A73" w:rsidRDefault="00CA0A73">
      <w:pPr>
        <w:rPr>
          <w:rFonts w:ascii="Arial" w:hAnsi="Arial" w:cs="Arial"/>
        </w:rPr>
      </w:pPr>
      <w:r>
        <w:rPr>
          <w:noProof/>
        </w:rPr>
        <w:drawing>
          <wp:inline distT="0" distB="0" distL="0" distR="0" wp14:anchorId="6B864788" wp14:editId="6287A70F">
            <wp:extent cx="5731510" cy="2197100"/>
            <wp:effectExtent l="0" t="0" r="2540" b="0"/>
            <wp:docPr id="12239530" name="Picture 1" descr="A white background with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239530" name="Picture 1" descr="A white background with black text&#10;&#10;Description automatically generated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197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EDF62C6" w14:textId="1ED3DFDB" w:rsidR="00DD2DA7" w:rsidRDefault="00DD2DA7" w:rsidP="00DD2DA7">
      <w:pPr>
        <w:rPr>
          <w:rFonts w:ascii="Arial" w:hAnsi="Arial" w:cs="Arial"/>
          <w:i/>
          <w:iCs/>
          <w:color w:val="156082" w:themeColor="accent1"/>
        </w:rPr>
      </w:pPr>
      <w:r w:rsidRPr="00220A00">
        <w:rPr>
          <w:rFonts w:ascii="Arial" w:hAnsi="Arial" w:cs="Arial"/>
          <w:i/>
          <w:iCs/>
          <w:color w:val="156082" w:themeColor="accent1"/>
        </w:rPr>
        <w:t>Figure 1</w:t>
      </w:r>
      <w:r>
        <w:rPr>
          <w:rFonts w:ascii="Arial" w:hAnsi="Arial" w:cs="Arial"/>
          <w:i/>
          <w:iCs/>
          <w:color w:val="156082" w:themeColor="accent1"/>
        </w:rPr>
        <w:t>1</w:t>
      </w:r>
      <w:r w:rsidRPr="00220A00">
        <w:rPr>
          <w:rFonts w:ascii="Arial" w:hAnsi="Arial" w:cs="Arial"/>
          <w:i/>
          <w:iCs/>
          <w:color w:val="156082" w:themeColor="accent1"/>
        </w:rPr>
        <w:t xml:space="preserve"> – 21 Responses </w:t>
      </w:r>
    </w:p>
    <w:p w14:paraId="031A9C00" w14:textId="0C75EC97" w:rsidR="00DD2DA7" w:rsidRDefault="00D94543">
      <w:r>
        <w:rPr>
          <w:rFonts w:ascii="Arial" w:hAnsi="Arial" w:cs="Arial"/>
        </w:rPr>
        <w:t>Question 13 directly aske</w:t>
      </w:r>
      <w:r w:rsidR="00B14228">
        <w:rPr>
          <w:rFonts w:ascii="Arial" w:hAnsi="Arial" w:cs="Arial"/>
        </w:rPr>
        <w:t>d</w:t>
      </w:r>
      <w:r>
        <w:rPr>
          <w:rFonts w:ascii="Arial" w:hAnsi="Arial" w:cs="Arial"/>
        </w:rPr>
        <w:t xml:space="preserve"> </w:t>
      </w:r>
      <w:r w:rsidR="006B2A44">
        <w:rPr>
          <w:rFonts w:ascii="Arial" w:hAnsi="Arial" w:cs="Arial"/>
        </w:rPr>
        <w:t>participants</w:t>
      </w:r>
      <w:r>
        <w:rPr>
          <w:rFonts w:ascii="Arial" w:hAnsi="Arial" w:cs="Arial"/>
        </w:rPr>
        <w:t xml:space="preserve"> </w:t>
      </w:r>
      <w:r w:rsidR="001A6F85">
        <w:rPr>
          <w:rFonts w:ascii="Arial" w:hAnsi="Arial" w:cs="Arial"/>
        </w:rPr>
        <w:t>what barriers they face</w:t>
      </w:r>
      <w:r w:rsidR="00B14228">
        <w:rPr>
          <w:rFonts w:ascii="Arial" w:hAnsi="Arial" w:cs="Arial"/>
        </w:rPr>
        <w:t>d</w:t>
      </w:r>
      <w:r w:rsidR="001A6F85">
        <w:rPr>
          <w:rFonts w:ascii="Arial" w:hAnsi="Arial" w:cs="Arial"/>
        </w:rPr>
        <w:t xml:space="preserve"> when accessing mental health support. </w:t>
      </w:r>
      <w:r w:rsidR="00B14228">
        <w:rPr>
          <w:rFonts w:ascii="Arial" w:hAnsi="Arial" w:cs="Arial"/>
        </w:rPr>
        <w:t>The question also added</w:t>
      </w:r>
      <w:r w:rsidR="001A6F85">
        <w:rPr>
          <w:rFonts w:ascii="Arial" w:hAnsi="Arial" w:cs="Arial"/>
        </w:rPr>
        <w:t xml:space="preserve">, that if the participant has never accessed support or does not feel they need support, then what </w:t>
      </w:r>
      <w:r w:rsidR="006B2A44">
        <w:rPr>
          <w:rFonts w:ascii="Arial" w:hAnsi="Arial" w:cs="Arial"/>
        </w:rPr>
        <w:t>barriers</w:t>
      </w:r>
      <w:r w:rsidR="001A6F85">
        <w:rPr>
          <w:rFonts w:ascii="Arial" w:hAnsi="Arial" w:cs="Arial"/>
        </w:rPr>
        <w:t xml:space="preserve"> do they </w:t>
      </w:r>
      <w:r w:rsidR="006B2A44">
        <w:rPr>
          <w:rFonts w:ascii="Arial" w:hAnsi="Arial" w:cs="Arial"/>
        </w:rPr>
        <w:t xml:space="preserve">foresee should they ever require support. </w:t>
      </w:r>
      <w:r w:rsidR="00657AD0">
        <w:rPr>
          <w:rFonts w:ascii="Arial" w:hAnsi="Arial" w:cs="Arial"/>
        </w:rPr>
        <w:t xml:space="preserve">The question was created to allow multiple </w:t>
      </w:r>
      <w:r w:rsidR="003A54C9">
        <w:rPr>
          <w:rFonts w:ascii="Arial" w:hAnsi="Arial" w:cs="Arial"/>
        </w:rPr>
        <w:t>answers</w:t>
      </w:r>
      <w:r w:rsidR="00657AD0">
        <w:rPr>
          <w:rFonts w:ascii="Arial" w:hAnsi="Arial" w:cs="Arial"/>
        </w:rPr>
        <w:t xml:space="preserve"> to be </w:t>
      </w:r>
      <w:r w:rsidR="003A54C9">
        <w:rPr>
          <w:rFonts w:ascii="Arial" w:hAnsi="Arial" w:cs="Arial"/>
        </w:rPr>
        <w:t>selected</w:t>
      </w:r>
      <w:r w:rsidR="00657AD0">
        <w:rPr>
          <w:rFonts w:ascii="Arial" w:hAnsi="Arial" w:cs="Arial"/>
        </w:rPr>
        <w:t xml:space="preserve"> as it was established </w:t>
      </w:r>
      <w:r w:rsidR="003A54C9">
        <w:rPr>
          <w:rFonts w:ascii="Arial" w:hAnsi="Arial" w:cs="Arial"/>
        </w:rPr>
        <w:t>early</w:t>
      </w:r>
      <w:r w:rsidR="00657AD0">
        <w:rPr>
          <w:rFonts w:ascii="Arial" w:hAnsi="Arial" w:cs="Arial"/>
        </w:rPr>
        <w:t xml:space="preserve"> on in the </w:t>
      </w:r>
      <w:r w:rsidR="003A54C9">
        <w:rPr>
          <w:rFonts w:ascii="Arial" w:hAnsi="Arial" w:cs="Arial"/>
        </w:rPr>
        <w:t>literature</w:t>
      </w:r>
      <w:r w:rsidR="00657AD0">
        <w:rPr>
          <w:rFonts w:ascii="Arial" w:hAnsi="Arial" w:cs="Arial"/>
        </w:rPr>
        <w:t xml:space="preserve"> review that there could be </w:t>
      </w:r>
      <w:r w:rsidR="003A54C9">
        <w:rPr>
          <w:rFonts w:ascii="Arial" w:hAnsi="Arial" w:cs="Arial"/>
        </w:rPr>
        <w:t>multiple</w:t>
      </w:r>
      <w:r w:rsidR="00657AD0">
        <w:rPr>
          <w:rFonts w:ascii="Arial" w:hAnsi="Arial" w:cs="Arial"/>
        </w:rPr>
        <w:t xml:space="preserve"> barriers which </w:t>
      </w:r>
      <w:r w:rsidR="003A54C9">
        <w:rPr>
          <w:rFonts w:ascii="Arial" w:hAnsi="Arial" w:cs="Arial"/>
        </w:rPr>
        <w:t>pr</w:t>
      </w:r>
      <w:r w:rsidR="00B51968">
        <w:rPr>
          <w:rFonts w:ascii="Arial" w:hAnsi="Arial" w:cs="Arial"/>
        </w:rPr>
        <w:t>event</w:t>
      </w:r>
      <w:r w:rsidR="00657AD0">
        <w:rPr>
          <w:rFonts w:ascii="Arial" w:hAnsi="Arial" w:cs="Arial"/>
        </w:rPr>
        <w:t xml:space="preserve"> people</w:t>
      </w:r>
      <w:r w:rsidR="00CE67E1">
        <w:rPr>
          <w:rFonts w:ascii="Arial" w:hAnsi="Arial" w:cs="Arial"/>
        </w:rPr>
        <w:t xml:space="preserve"> from</w:t>
      </w:r>
      <w:r w:rsidR="00B51968">
        <w:rPr>
          <w:rFonts w:ascii="Arial" w:hAnsi="Arial" w:cs="Arial"/>
        </w:rPr>
        <w:t xml:space="preserve"> </w:t>
      </w:r>
      <w:r w:rsidR="00224D51">
        <w:rPr>
          <w:rFonts w:ascii="Arial" w:hAnsi="Arial" w:cs="Arial"/>
        </w:rPr>
        <w:t>accessing</w:t>
      </w:r>
      <w:r w:rsidR="00B51968">
        <w:rPr>
          <w:rFonts w:ascii="Arial" w:hAnsi="Arial" w:cs="Arial"/>
        </w:rPr>
        <w:t xml:space="preserve"> </w:t>
      </w:r>
      <w:r w:rsidR="00B51968" w:rsidRPr="00224D51">
        <w:rPr>
          <w:rFonts w:ascii="Arial" w:hAnsi="Arial" w:cs="Arial"/>
        </w:rPr>
        <w:t>support</w:t>
      </w:r>
      <w:r w:rsidR="003A54C9" w:rsidRPr="00224D51">
        <w:rPr>
          <w:rFonts w:ascii="Arial" w:hAnsi="Arial" w:cs="Arial"/>
        </w:rPr>
        <w:t xml:space="preserve"> (</w:t>
      </w:r>
      <w:r w:rsidR="003A54C9" w:rsidRPr="00224D51">
        <w:t>Richards, Suarez and Arocha, 2021)</w:t>
      </w:r>
      <w:r w:rsidR="00B14228">
        <w:t xml:space="preserve">. </w:t>
      </w:r>
    </w:p>
    <w:p w14:paraId="3A6F94EF" w14:textId="7C6AC088" w:rsidR="00452601" w:rsidRDefault="00452601" w:rsidP="00452601">
      <w:r w:rsidRPr="000C5086">
        <w:t xml:space="preserve">Padilla (2023) </w:t>
      </w:r>
      <w:r w:rsidR="0036556C" w:rsidRPr="000C5086">
        <w:t xml:space="preserve">study of </w:t>
      </w:r>
      <w:r w:rsidRPr="000C5086">
        <w:t xml:space="preserve">134 American police officers, </w:t>
      </w:r>
      <w:r w:rsidR="0036556C" w:rsidRPr="000C5086">
        <w:t xml:space="preserve">found </w:t>
      </w:r>
      <w:r w:rsidR="000C5086" w:rsidRPr="000C5086">
        <w:t>that “</w:t>
      </w:r>
      <w:r w:rsidRPr="000C5086">
        <w:t>not having the time”</w:t>
      </w:r>
      <w:r w:rsidR="0036556C" w:rsidRPr="000C5086">
        <w:t xml:space="preserve"> was one of the biggest barriers for that study group</w:t>
      </w:r>
      <w:r w:rsidR="000C5086">
        <w:t xml:space="preserve">. </w:t>
      </w:r>
      <w:r w:rsidR="005311E0">
        <w:t>H</w:t>
      </w:r>
      <w:r w:rsidR="005311E0" w:rsidRPr="000C5086">
        <w:t>owever,</w:t>
      </w:r>
      <w:r w:rsidR="000C5086" w:rsidRPr="000C5086">
        <w:t xml:space="preserve"> this study of 21 participants found that not one person felt that time const</w:t>
      </w:r>
      <w:r w:rsidR="00C25A9E">
        <w:t>r</w:t>
      </w:r>
      <w:r w:rsidR="000C5086" w:rsidRPr="000C5086">
        <w:t>a</w:t>
      </w:r>
      <w:r w:rsidR="00C25A9E">
        <w:t>i</w:t>
      </w:r>
      <w:r w:rsidR="000C5086" w:rsidRPr="000C5086">
        <w:t xml:space="preserve">nts were </w:t>
      </w:r>
      <w:r w:rsidR="00C25A9E" w:rsidRPr="000C5086">
        <w:t>a</w:t>
      </w:r>
      <w:r w:rsidR="000C5086" w:rsidRPr="000C5086">
        <w:t xml:space="preserve"> barrier </w:t>
      </w:r>
      <w:r w:rsidR="005C14D3">
        <w:t>for them</w:t>
      </w:r>
      <w:r w:rsidR="000C5086" w:rsidRPr="000C5086">
        <w:t xml:space="preserve">. It is interesting as </w:t>
      </w:r>
      <w:r w:rsidR="005311E0">
        <w:t xml:space="preserve">with the increase in crime and the increase in workload, it would be expected that </w:t>
      </w:r>
      <w:r w:rsidR="00C25A9E">
        <w:t xml:space="preserve">at least one person would have chosen this as an answer. </w:t>
      </w:r>
      <w:r w:rsidR="005C14D3">
        <w:t>Instead, the majority of participants were worried about job promotion or future job prospects</w:t>
      </w:r>
      <w:r w:rsidR="00C970AD">
        <w:t xml:space="preserve"> with the next biggest answer being worried about what their management would say</w:t>
      </w:r>
      <w:r w:rsidR="005C14D3">
        <w:t xml:space="preserve">.  </w:t>
      </w:r>
      <w:r w:rsidR="004B359C">
        <w:t xml:space="preserve">Perhaps this is due to the younger age of the study group or the short </w:t>
      </w:r>
      <w:r w:rsidR="003912D6">
        <w:t>amount</w:t>
      </w:r>
      <w:r w:rsidR="004B359C">
        <w:t xml:space="preserve"> of time in service</w:t>
      </w:r>
      <w:r w:rsidR="00DB0E36">
        <w:t>, as</w:t>
      </w:r>
      <w:r w:rsidR="004B359C">
        <w:t xml:space="preserve"> </w:t>
      </w:r>
      <w:r w:rsidR="00DB0E36">
        <w:t>i</w:t>
      </w:r>
      <w:r w:rsidR="004B359C">
        <w:t xml:space="preserve">t could be argued that with </w:t>
      </w:r>
      <w:r w:rsidR="00806AA8">
        <w:t xml:space="preserve">nearly 90% of the study group being under 5 years of services, they are </w:t>
      </w:r>
      <w:r w:rsidR="000C08AB">
        <w:t>extremely</w:t>
      </w:r>
      <w:r w:rsidR="00806AA8">
        <w:t xml:space="preserve"> focused on their </w:t>
      </w:r>
      <w:r w:rsidR="000C08AB">
        <w:t>future</w:t>
      </w:r>
      <w:r w:rsidR="00806AA8">
        <w:t xml:space="preserve"> </w:t>
      </w:r>
      <w:r w:rsidR="000C08AB">
        <w:t>careers</w:t>
      </w:r>
      <w:r w:rsidR="00806AA8">
        <w:t xml:space="preserve"> and </w:t>
      </w:r>
      <w:r w:rsidR="00C54293">
        <w:t>therefore</w:t>
      </w:r>
      <w:r w:rsidR="000C08AB">
        <w:t xml:space="preserve"> see this as a barrier to why they do not wish to articulate any issues and seek further support. </w:t>
      </w:r>
    </w:p>
    <w:p w14:paraId="7CEB960C" w14:textId="6A8F4F0B" w:rsidR="00C54293" w:rsidRPr="000C5086" w:rsidRDefault="00266AC7" w:rsidP="00452601">
      <w:r>
        <w:t xml:space="preserve">The next biggest barrier, which has not yet been considered was </w:t>
      </w:r>
      <w:r w:rsidR="00F83E19">
        <w:t xml:space="preserve">participants </w:t>
      </w:r>
      <w:r w:rsidR="00C12829">
        <w:t xml:space="preserve">being worried about </w:t>
      </w:r>
      <w:r w:rsidR="00AA7F0D">
        <w:t>losing</w:t>
      </w:r>
      <w:r w:rsidR="00C12829">
        <w:t xml:space="preserve"> overtime wages if the participant went off sick</w:t>
      </w:r>
      <w:r w:rsidR="00407744">
        <w:t>;</w:t>
      </w:r>
      <w:r w:rsidR="00FF6AE2">
        <w:t xml:space="preserve"> with </w:t>
      </w:r>
      <w:r w:rsidR="00734E2E">
        <w:t>nearly 30% of</w:t>
      </w:r>
      <w:r w:rsidR="00FF6AE2">
        <w:t xml:space="preserve"> participants expressing a concern towards it.</w:t>
      </w:r>
      <w:r w:rsidR="00734E2E">
        <w:t xml:space="preserve"> This is something that </w:t>
      </w:r>
      <w:r w:rsidR="000723B7">
        <w:t xml:space="preserve">could be bracketed under an </w:t>
      </w:r>
      <w:r w:rsidR="00407744">
        <w:t>individual’s</w:t>
      </w:r>
      <w:r w:rsidR="000723B7">
        <w:t xml:space="preserve"> barrier, </w:t>
      </w:r>
      <w:r w:rsidR="007F347D">
        <w:t xml:space="preserve">mentioned by </w:t>
      </w:r>
      <w:r w:rsidR="00EA687D" w:rsidRPr="00B42E87">
        <w:t>Richards, Suarez</w:t>
      </w:r>
      <w:r w:rsidR="00EA687D">
        <w:t xml:space="preserve"> and</w:t>
      </w:r>
      <w:r w:rsidR="00EA687D" w:rsidRPr="00B42E87">
        <w:t xml:space="preserve"> Arocha </w:t>
      </w:r>
      <w:r w:rsidR="00EA687D">
        <w:t>(</w:t>
      </w:r>
      <w:r w:rsidR="00EA687D" w:rsidRPr="00B42E87">
        <w:t>2021)</w:t>
      </w:r>
      <w:r w:rsidR="00407744">
        <w:t xml:space="preserve">, meaning that this is something </w:t>
      </w:r>
      <w:r w:rsidR="0076595A">
        <w:t>an individual experiences due to their own predicaments rather than an operation</w:t>
      </w:r>
      <w:r w:rsidR="00460939">
        <w:t xml:space="preserve">al or </w:t>
      </w:r>
      <w:r w:rsidR="0076595A">
        <w:t>environment</w:t>
      </w:r>
      <w:r w:rsidR="00460939">
        <w:t>al</w:t>
      </w:r>
      <w:r w:rsidR="0076595A">
        <w:t xml:space="preserve"> barrier</w:t>
      </w:r>
      <w:r w:rsidR="00682505">
        <w:t xml:space="preserve">. It’s an interesting response as this could </w:t>
      </w:r>
      <w:r w:rsidR="000D3EC3">
        <w:t>mean the participants have</w:t>
      </w:r>
      <w:r w:rsidR="00682505">
        <w:t xml:space="preserve"> </w:t>
      </w:r>
      <w:r w:rsidR="005245D1">
        <w:t xml:space="preserve">other </w:t>
      </w:r>
      <w:r w:rsidR="00682505">
        <w:t xml:space="preserve">underlying </w:t>
      </w:r>
      <w:r w:rsidR="000D3EC3">
        <w:t xml:space="preserve">issues </w:t>
      </w:r>
      <w:r w:rsidR="00BC33E5">
        <w:t>including</w:t>
      </w:r>
      <w:r w:rsidR="000D3EC3">
        <w:t xml:space="preserve"> their finances or this could be a </w:t>
      </w:r>
      <w:r w:rsidR="0086185E">
        <w:t>response</w:t>
      </w:r>
      <w:r w:rsidR="000D3EC3">
        <w:t xml:space="preserve"> to the current economic </w:t>
      </w:r>
      <w:r w:rsidR="0086185E">
        <w:t xml:space="preserve">situation and the cost of living crisis </w:t>
      </w:r>
      <w:r w:rsidR="005245D1">
        <w:t xml:space="preserve">currently </w:t>
      </w:r>
      <w:r w:rsidR="0086185E">
        <w:t>within the UK</w:t>
      </w:r>
      <w:r w:rsidR="00E739BE">
        <w:t xml:space="preserve"> (BBC, 2024)</w:t>
      </w:r>
      <w:r w:rsidR="0086185E">
        <w:t xml:space="preserve">. </w:t>
      </w:r>
      <w:r w:rsidR="00362B89">
        <w:t xml:space="preserve">Either way it’s a clear barrier that people are concerns with when </w:t>
      </w:r>
      <w:r w:rsidR="00AE0CEB">
        <w:t>considering</w:t>
      </w:r>
      <w:r w:rsidR="00362B89">
        <w:t xml:space="preserve"> seeking mental health support</w:t>
      </w:r>
      <w:r w:rsidR="005D53CF">
        <w:t>, worried more so on the issue of being sent home on sick leave.</w:t>
      </w:r>
    </w:p>
    <w:p w14:paraId="233EC746" w14:textId="52D2FE55" w:rsidR="00452601" w:rsidRDefault="00636245">
      <w:r>
        <w:lastRenderedPageBreak/>
        <w:t xml:space="preserve">4 </w:t>
      </w:r>
      <w:r w:rsidR="006D73BD">
        <w:t>participants</w:t>
      </w:r>
      <w:r>
        <w:t xml:space="preserve"> </w:t>
      </w:r>
      <w:r w:rsidR="00695CCF">
        <w:t xml:space="preserve">also </w:t>
      </w:r>
      <w:r>
        <w:t xml:space="preserve">selected </w:t>
      </w:r>
      <w:r w:rsidR="006D73BD">
        <w:t xml:space="preserve">being unaware of services, with a </w:t>
      </w:r>
      <w:r w:rsidR="00F14606">
        <w:t>fifth</w:t>
      </w:r>
      <w:r w:rsidR="006D73BD">
        <w:t xml:space="preserve"> person writing this in the other section. </w:t>
      </w:r>
      <w:r w:rsidR="005C54F0">
        <w:t xml:space="preserve">This </w:t>
      </w:r>
      <w:r w:rsidR="00202BDD">
        <w:t>figure</w:t>
      </w:r>
      <w:r w:rsidR="005C54F0">
        <w:t xml:space="preserve"> </w:t>
      </w:r>
      <w:r w:rsidR="000E72FC">
        <w:t>contradict</w:t>
      </w:r>
      <w:r w:rsidR="00202BDD">
        <w:t>s the previous statement f</w:t>
      </w:r>
      <w:r w:rsidR="00556B56">
        <w:t>ro</w:t>
      </w:r>
      <w:r w:rsidR="00202BDD">
        <w:t xml:space="preserve">m earlier where only </w:t>
      </w:r>
      <w:r w:rsidR="00CB561E">
        <w:t xml:space="preserve">2 people </w:t>
      </w:r>
      <w:r w:rsidR="00556B56">
        <w:t>stated the</w:t>
      </w:r>
      <w:r w:rsidR="00834FBE">
        <w:t>y</w:t>
      </w:r>
      <w:r w:rsidR="00556B56">
        <w:t xml:space="preserve"> </w:t>
      </w:r>
      <w:r w:rsidR="00834FBE">
        <w:t>were</w:t>
      </w:r>
      <w:r w:rsidR="00556B56">
        <w:t xml:space="preserve"> unaware of </w:t>
      </w:r>
      <w:r w:rsidR="00834FBE">
        <w:t xml:space="preserve">mental health </w:t>
      </w:r>
      <w:r w:rsidR="00556B56">
        <w:t xml:space="preserve">services. </w:t>
      </w:r>
      <w:r w:rsidR="004B1FE5">
        <w:t xml:space="preserve">It could be argued that this is simply an </w:t>
      </w:r>
      <w:r w:rsidR="00F14606">
        <w:t>error,</w:t>
      </w:r>
      <w:r w:rsidR="004B1FE5">
        <w:t xml:space="preserve"> or it could be that </w:t>
      </w:r>
      <w:r w:rsidR="00735565">
        <w:t>the 5 people who previously stated that had accessed mental health support</w:t>
      </w:r>
      <w:r w:rsidR="00253D4F">
        <w:t xml:space="preserve"> in the past</w:t>
      </w:r>
      <w:r w:rsidR="00735565">
        <w:t xml:space="preserve"> were unaware initially but have since become familiar with the services. </w:t>
      </w:r>
      <w:r w:rsidR="00F14606">
        <w:t xml:space="preserve"> </w:t>
      </w:r>
    </w:p>
    <w:p w14:paraId="0339D0FC" w14:textId="47905649" w:rsidR="00EB600B" w:rsidRDefault="00320F86">
      <w:r>
        <w:t>Finally,</w:t>
      </w:r>
      <w:r w:rsidR="00CC2863">
        <w:t xml:space="preserve"> </w:t>
      </w:r>
      <w:r w:rsidR="00B525F2">
        <w:t>‘</w:t>
      </w:r>
      <w:r w:rsidR="002C0682">
        <w:t>embarrassment</w:t>
      </w:r>
      <w:r w:rsidR="00B525F2">
        <w:t>’</w:t>
      </w:r>
      <w:r w:rsidR="002C0682">
        <w:t xml:space="preserve">, </w:t>
      </w:r>
      <w:r w:rsidR="00B525F2">
        <w:t>‘</w:t>
      </w:r>
      <w:r w:rsidR="002C0682">
        <w:t>shame</w:t>
      </w:r>
      <w:r w:rsidR="00B525F2">
        <w:t>’</w:t>
      </w:r>
      <w:r w:rsidR="002C0682">
        <w:t xml:space="preserve"> and </w:t>
      </w:r>
      <w:r w:rsidR="00B525F2">
        <w:t>‘worrying</w:t>
      </w:r>
      <w:r w:rsidR="000249DF">
        <w:t xml:space="preserve"> about reliving the experience</w:t>
      </w:r>
      <w:r w:rsidR="00B525F2">
        <w:t>’,</w:t>
      </w:r>
      <w:r w:rsidR="000249DF">
        <w:t xml:space="preserve"> have been </w:t>
      </w:r>
      <w:r w:rsidR="00B525F2">
        <w:t>mentioned</w:t>
      </w:r>
      <w:r w:rsidR="000249DF">
        <w:t xml:space="preserve"> equally and with Mind’s (2024) survey finding that over half of the UK population </w:t>
      </w:r>
      <w:r w:rsidR="00A03589">
        <w:t>associating shame with menta</w:t>
      </w:r>
      <w:r w:rsidR="00C27246">
        <w:t>l</w:t>
      </w:r>
      <w:r w:rsidR="00A03589">
        <w:t xml:space="preserve"> health, this is not surprising that participants have chosen these options. </w:t>
      </w:r>
    </w:p>
    <w:p w14:paraId="55AC5EC4" w14:textId="0AED09F9" w:rsidR="000C116E" w:rsidRDefault="00605F67">
      <w:pPr>
        <w:rPr>
          <w:rFonts w:ascii="Arial" w:hAnsi="Arial" w:cs="Arial"/>
        </w:rPr>
      </w:pPr>
      <w:r>
        <w:rPr>
          <w:noProof/>
        </w:rPr>
        <w:drawing>
          <wp:inline distT="0" distB="0" distL="0" distR="0" wp14:anchorId="42A44A48" wp14:editId="098612A1">
            <wp:extent cx="5731510" cy="3286760"/>
            <wp:effectExtent l="0" t="0" r="2540" b="8890"/>
            <wp:docPr id="1199543344" name="Picture 1" descr="A screenshot of a graph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99543344" name="Picture 1" descr="A screenshot of a graph&#10;&#10;Description automatically generated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867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1489F16" w14:textId="210D9D4F" w:rsidR="00DD2DA7" w:rsidRDefault="00DD2DA7" w:rsidP="00DD2DA7">
      <w:pPr>
        <w:rPr>
          <w:rFonts w:ascii="Arial" w:hAnsi="Arial" w:cs="Arial"/>
          <w:i/>
          <w:iCs/>
          <w:color w:val="156082" w:themeColor="accent1"/>
        </w:rPr>
      </w:pPr>
      <w:r w:rsidRPr="00220A00">
        <w:rPr>
          <w:rFonts w:ascii="Arial" w:hAnsi="Arial" w:cs="Arial"/>
          <w:i/>
          <w:iCs/>
          <w:color w:val="156082" w:themeColor="accent1"/>
        </w:rPr>
        <w:t>Figure 1</w:t>
      </w:r>
      <w:r>
        <w:rPr>
          <w:rFonts w:ascii="Arial" w:hAnsi="Arial" w:cs="Arial"/>
          <w:i/>
          <w:iCs/>
          <w:color w:val="156082" w:themeColor="accent1"/>
        </w:rPr>
        <w:t>2</w:t>
      </w:r>
      <w:r w:rsidRPr="00220A00">
        <w:rPr>
          <w:rFonts w:ascii="Arial" w:hAnsi="Arial" w:cs="Arial"/>
          <w:i/>
          <w:iCs/>
          <w:color w:val="156082" w:themeColor="accent1"/>
        </w:rPr>
        <w:t xml:space="preserve"> – 21 Responses </w:t>
      </w:r>
    </w:p>
    <w:p w14:paraId="427157F8" w14:textId="77777777" w:rsidR="00DD2DA7" w:rsidRDefault="00DD2DA7">
      <w:pPr>
        <w:rPr>
          <w:rFonts w:ascii="Arial" w:hAnsi="Arial" w:cs="Arial"/>
        </w:rPr>
      </w:pPr>
    </w:p>
    <w:p w14:paraId="0F4580DD" w14:textId="28B8380B" w:rsidR="00572D9A" w:rsidRPr="00DA7822" w:rsidRDefault="0075488E">
      <w:pPr>
        <w:rPr>
          <w:rFonts w:ascii="Arial" w:hAnsi="Arial" w:cs="Arial"/>
        </w:rPr>
      </w:pPr>
      <w:r>
        <w:rPr>
          <w:rFonts w:ascii="Arial" w:hAnsi="Arial" w:cs="Arial"/>
        </w:rPr>
        <w:t>Q</w:t>
      </w:r>
      <w:r w:rsidR="00B70D74" w:rsidRPr="00DA7822">
        <w:rPr>
          <w:rFonts w:ascii="Arial" w:hAnsi="Arial" w:cs="Arial"/>
        </w:rPr>
        <w:t>uestion</w:t>
      </w:r>
      <w:r>
        <w:rPr>
          <w:rFonts w:ascii="Arial" w:hAnsi="Arial" w:cs="Arial"/>
        </w:rPr>
        <w:t xml:space="preserve"> 14</w:t>
      </w:r>
      <w:r w:rsidR="007A0447" w:rsidRPr="00DA7822">
        <w:rPr>
          <w:rFonts w:ascii="Arial" w:hAnsi="Arial" w:cs="Arial"/>
        </w:rPr>
        <w:t xml:space="preserve"> asked whether the </w:t>
      </w:r>
      <w:r w:rsidR="00B70D74" w:rsidRPr="00DA7822">
        <w:rPr>
          <w:rFonts w:ascii="Arial" w:hAnsi="Arial" w:cs="Arial"/>
        </w:rPr>
        <w:t>participants</w:t>
      </w:r>
      <w:r w:rsidR="007A0447" w:rsidRPr="00DA7822">
        <w:rPr>
          <w:rFonts w:ascii="Arial" w:hAnsi="Arial" w:cs="Arial"/>
        </w:rPr>
        <w:t xml:space="preserve"> felt supported by their managers</w:t>
      </w:r>
      <w:r w:rsidR="00B70D74" w:rsidRPr="00DA7822">
        <w:rPr>
          <w:rFonts w:ascii="Arial" w:hAnsi="Arial" w:cs="Arial"/>
        </w:rPr>
        <w:t xml:space="preserve">, post incident. </w:t>
      </w:r>
      <w:r w:rsidR="00BD7E23" w:rsidRPr="00DA7822">
        <w:rPr>
          <w:rFonts w:ascii="Arial" w:hAnsi="Arial" w:cs="Arial"/>
        </w:rPr>
        <w:t>T</w:t>
      </w:r>
      <w:r w:rsidR="00E9586D" w:rsidRPr="00DA7822">
        <w:rPr>
          <w:rFonts w:ascii="Arial" w:hAnsi="Arial" w:cs="Arial"/>
        </w:rPr>
        <w:t xml:space="preserve">he majority answered yes however </w:t>
      </w:r>
      <w:r w:rsidR="00B70D74" w:rsidRPr="00DA7822">
        <w:rPr>
          <w:rFonts w:ascii="Arial" w:hAnsi="Arial" w:cs="Arial"/>
        </w:rPr>
        <w:t>3 people answered no</w:t>
      </w:r>
      <w:r w:rsidR="00E9586D" w:rsidRPr="00DA7822">
        <w:rPr>
          <w:rFonts w:ascii="Arial" w:hAnsi="Arial" w:cs="Arial"/>
        </w:rPr>
        <w:t xml:space="preserve">. </w:t>
      </w:r>
      <w:r w:rsidR="006034FA">
        <w:rPr>
          <w:rFonts w:ascii="Arial" w:hAnsi="Arial" w:cs="Arial"/>
        </w:rPr>
        <w:t>I</w:t>
      </w:r>
      <w:r w:rsidR="00DA7822" w:rsidRPr="00DA7822">
        <w:rPr>
          <w:rFonts w:ascii="Arial" w:hAnsi="Arial" w:cs="Arial"/>
        </w:rPr>
        <w:t xml:space="preserve">t cannot be established whether these 3 participants had received mental health support or not, or whether their lack of support from their line manger </w:t>
      </w:r>
      <w:r w:rsidR="00DA7822">
        <w:rPr>
          <w:rFonts w:ascii="Arial" w:hAnsi="Arial" w:cs="Arial"/>
        </w:rPr>
        <w:t>e</w:t>
      </w:r>
      <w:r w:rsidR="00DA7822" w:rsidRPr="00DA7822">
        <w:rPr>
          <w:rFonts w:ascii="Arial" w:hAnsi="Arial" w:cs="Arial"/>
        </w:rPr>
        <w:t>ffected their decisions in any way</w:t>
      </w:r>
      <w:r w:rsidR="00EF54A1">
        <w:rPr>
          <w:rFonts w:ascii="Arial" w:hAnsi="Arial" w:cs="Arial"/>
        </w:rPr>
        <w:t xml:space="preserve">. </w:t>
      </w:r>
      <w:r>
        <w:rPr>
          <w:rFonts w:ascii="Arial" w:hAnsi="Arial" w:cs="Arial"/>
        </w:rPr>
        <w:t>H</w:t>
      </w:r>
      <w:r w:rsidRPr="00DA7822">
        <w:rPr>
          <w:rFonts w:ascii="Arial" w:hAnsi="Arial" w:cs="Arial"/>
        </w:rPr>
        <w:t>owever,</w:t>
      </w:r>
      <w:r w:rsidR="00DA7822" w:rsidRPr="00DA7822">
        <w:rPr>
          <w:rFonts w:ascii="Arial" w:hAnsi="Arial" w:cs="Arial"/>
        </w:rPr>
        <w:t xml:space="preserve"> </w:t>
      </w:r>
      <w:r w:rsidR="006034FA">
        <w:rPr>
          <w:rFonts w:ascii="Arial" w:hAnsi="Arial" w:cs="Arial"/>
        </w:rPr>
        <w:t xml:space="preserve">it does show, that </w:t>
      </w:r>
      <w:r w:rsidR="00D15C8E">
        <w:rPr>
          <w:rFonts w:ascii="Arial" w:hAnsi="Arial" w:cs="Arial"/>
        </w:rPr>
        <w:t xml:space="preserve">there is still a </w:t>
      </w:r>
      <w:r w:rsidR="00EF54A1">
        <w:rPr>
          <w:rFonts w:ascii="Arial" w:hAnsi="Arial" w:cs="Arial"/>
        </w:rPr>
        <w:t>percentage</w:t>
      </w:r>
      <w:r w:rsidR="00D15C8E">
        <w:rPr>
          <w:rFonts w:ascii="Arial" w:hAnsi="Arial" w:cs="Arial"/>
        </w:rPr>
        <w:t xml:space="preserve"> of police officers who do not feel supported by their </w:t>
      </w:r>
      <w:r w:rsidR="00EF54A1">
        <w:rPr>
          <w:rFonts w:ascii="Arial" w:hAnsi="Arial" w:cs="Arial"/>
        </w:rPr>
        <w:t>managers</w:t>
      </w:r>
      <w:r w:rsidR="00D15C8E">
        <w:rPr>
          <w:rFonts w:ascii="Arial" w:hAnsi="Arial" w:cs="Arial"/>
        </w:rPr>
        <w:t xml:space="preserve"> </w:t>
      </w:r>
      <w:r w:rsidR="00EF54A1">
        <w:rPr>
          <w:rFonts w:ascii="Arial" w:hAnsi="Arial" w:cs="Arial"/>
        </w:rPr>
        <w:t>even</w:t>
      </w:r>
      <w:r w:rsidR="00D15C8E">
        <w:rPr>
          <w:rFonts w:ascii="Arial" w:hAnsi="Arial" w:cs="Arial"/>
        </w:rPr>
        <w:t xml:space="preserve"> after a traumatic incident</w:t>
      </w:r>
      <w:r w:rsidR="00EF54A1">
        <w:rPr>
          <w:rFonts w:ascii="Arial" w:hAnsi="Arial" w:cs="Arial"/>
        </w:rPr>
        <w:t>.</w:t>
      </w:r>
    </w:p>
    <w:p w14:paraId="1A6B94B9" w14:textId="3DF081C6" w:rsidR="000C116E" w:rsidRDefault="000C116E">
      <w:pPr>
        <w:rPr>
          <w:rFonts w:ascii="Arial" w:hAnsi="Arial" w:cs="Arial"/>
        </w:rPr>
      </w:pPr>
      <w:r>
        <w:rPr>
          <w:noProof/>
        </w:rPr>
        <w:lastRenderedPageBreak/>
        <w:drawing>
          <wp:inline distT="0" distB="0" distL="0" distR="0" wp14:anchorId="4EAF6DA2" wp14:editId="612F046A">
            <wp:extent cx="5731510" cy="2148205"/>
            <wp:effectExtent l="0" t="0" r="2540" b="4445"/>
            <wp:docPr id="237613749" name="Picture 1" descr="A white background with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7613749" name="Picture 1" descr="A white background with black text&#10;&#10;Description automatically generated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1482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88D2213" w14:textId="029051F0" w:rsidR="00DD2DA7" w:rsidRDefault="00DD2DA7" w:rsidP="00DD2DA7">
      <w:pPr>
        <w:rPr>
          <w:rFonts w:ascii="Arial" w:hAnsi="Arial" w:cs="Arial"/>
          <w:i/>
          <w:iCs/>
          <w:color w:val="156082" w:themeColor="accent1"/>
        </w:rPr>
      </w:pPr>
      <w:r w:rsidRPr="00220A00">
        <w:rPr>
          <w:rFonts w:ascii="Arial" w:hAnsi="Arial" w:cs="Arial"/>
          <w:i/>
          <w:iCs/>
          <w:color w:val="156082" w:themeColor="accent1"/>
        </w:rPr>
        <w:t>Figure 1</w:t>
      </w:r>
      <w:r>
        <w:rPr>
          <w:rFonts w:ascii="Arial" w:hAnsi="Arial" w:cs="Arial"/>
          <w:i/>
          <w:iCs/>
          <w:color w:val="156082" w:themeColor="accent1"/>
        </w:rPr>
        <w:t>3</w:t>
      </w:r>
      <w:r w:rsidRPr="00220A00">
        <w:rPr>
          <w:rFonts w:ascii="Arial" w:hAnsi="Arial" w:cs="Arial"/>
          <w:i/>
          <w:iCs/>
          <w:color w:val="156082" w:themeColor="accent1"/>
        </w:rPr>
        <w:t xml:space="preserve"> – 21 Responses </w:t>
      </w:r>
    </w:p>
    <w:p w14:paraId="13EFE16D" w14:textId="77777777" w:rsidR="00D9124B" w:rsidRDefault="00D9124B">
      <w:pPr>
        <w:rPr>
          <w:rFonts w:ascii="Arial" w:hAnsi="Arial" w:cs="Arial"/>
        </w:rPr>
      </w:pPr>
    </w:p>
    <w:p w14:paraId="51C96290" w14:textId="2CBF54BF" w:rsidR="00D9124B" w:rsidRDefault="00D9124B" w:rsidP="00D9124B">
      <w:pPr>
        <w:rPr>
          <w:rFonts w:ascii="Arial" w:hAnsi="Arial" w:cs="Arial"/>
        </w:rPr>
      </w:pPr>
      <w:r w:rsidRPr="00D9124B">
        <w:rPr>
          <w:rFonts w:ascii="Arial" w:hAnsi="Arial" w:cs="Arial"/>
        </w:rPr>
        <w:t>15.</w:t>
      </w:r>
      <w:r>
        <w:rPr>
          <w:rFonts w:ascii="Arial" w:hAnsi="Arial" w:cs="Arial"/>
        </w:rPr>
        <w:t xml:space="preserve"> </w:t>
      </w:r>
      <w:r w:rsidR="008B057B">
        <w:rPr>
          <w:rFonts w:ascii="Arial" w:hAnsi="Arial" w:cs="Arial"/>
        </w:rPr>
        <w:t>Finally, the participants where asked if they had</w:t>
      </w:r>
      <w:r w:rsidRPr="00D9124B">
        <w:rPr>
          <w:rFonts w:ascii="Arial" w:hAnsi="Arial" w:cs="Arial"/>
        </w:rPr>
        <w:t xml:space="preserve"> </w:t>
      </w:r>
      <w:r w:rsidR="008B057B">
        <w:rPr>
          <w:rFonts w:ascii="Arial" w:hAnsi="Arial" w:cs="Arial"/>
        </w:rPr>
        <w:t xml:space="preserve">anything </w:t>
      </w:r>
      <w:r w:rsidR="00D8089D">
        <w:rPr>
          <w:rFonts w:ascii="Arial" w:hAnsi="Arial" w:cs="Arial"/>
        </w:rPr>
        <w:t>further,</w:t>
      </w:r>
      <w:r w:rsidR="008B057B">
        <w:rPr>
          <w:rFonts w:ascii="Arial" w:hAnsi="Arial" w:cs="Arial"/>
        </w:rPr>
        <w:t xml:space="preserve"> they wished to add</w:t>
      </w:r>
      <w:r w:rsidR="00E441A2">
        <w:rPr>
          <w:rFonts w:ascii="Arial" w:hAnsi="Arial" w:cs="Arial"/>
        </w:rPr>
        <w:t>, with one person stating,</w:t>
      </w:r>
    </w:p>
    <w:p w14:paraId="714E0FD0" w14:textId="7B2D21D4" w:rsidR="00D9124B" w:rsidRPr="009814C0" w:rsidRDefault="00737F3D" w:rsidP="00D9124B">
      <w:pPr>
        <w:rPr>
          <w:rFonts w:ascii="Arial" w:hAnsi="Arial" w:cs="Arial"/>
        </w:rPr>
      </w:pPr>
      <w:r w:rsidRPr="009814C0">
        <w:rPr>
          <w:rFonts w:ascii="Arial" w:hAnsi="Arial" w:cs="Arial"/>
        </w:rPr>
        <w:t xml:space="preserve">“The Trim process is an excellent </w:t>
      </w:r>
      <w:r w:rsidR="00E924B3" w:rsidRPr="009814C0">
        <w:rPr>
          <w:rFonts w:ascii="Arial" w:hAnsi="Arial" w:cs="Arial"/>
        </w:rPr>
        <w:t>service,</w:t>
      </w:r>
      <w:r w:rsidRPr="009814C0">
        <w:rPr>
          <w:rFonts w:ascii="Arial" w:hAnsi="Arial" w:cs="Arial"/>
        </w:rPr>
        <w:t xml:space="preserve"> and </w:t>
      </w:r>
      <w:r w:rsidR="00E924B3" w:rsidRPr="009814C0">
        <w:rPr>
          <w:rFonts w:ascii="Arial" w:hAnsi="Arial" w:cs="Arial"/>
        </w:rPr>
        <w:t>I</w:t>
      </w:r>
      <w:r w:rsidRPr="009814C0">
        <w:rPr>
          <w:rFonts w:ascii="Arial" w:hAnsi="Arial" w:cs="Arial"/>
        </w:rPr>
        <w:t xml:space="preserve"> felt </w:t>
      </w:r>
      <w:r w:rsidR="00E924B3" w:rsidRPr="009814C0">
        <w:rPr>
          <w:rFonts w:ascii="Arial" w:hAnsi="Arial" w:cs="Arial"/>
        </w:rPr>
        <w:t>I</w:t>
      </w:r>
      <w:r w:rsidRPr="009814C0">
        <w:rPr>
          <w:rFonts w:ascii="Arial" w:hAnsi="Arial" w:cs="Arial"/>
        </w:rPr>
        <w:t xml:space="preserve"> was </w:t>
      </w:r>
      <w:r w:rsidR="00E924B3" w:rsidRPr="009814C0">
        <w:rPr>
          <w:rFonts w:ascii="Arial" w:hAnsi="Arial" w:cs="Arial"/>
        </w:rPr>
        <w:t>referred</w:t>
      </w:r>
      <w:r w:rsidRPr="009814C0">
        <w:rPr>
          <w:rFonts w:ascii="Arial" w:hAnsi="Arial" w:cs="Arial"/>
        </w:rPr>
        <w:t xml:space="preserve"> quickly given the incident.”</w:t>
      </w:r>
    </w:p>
    <w:p w14:paraId="29BFF809" w14:textId="49F22761" w:rsidR="00D8089D" w:rsidRPr="009814C0" w:rsidRDefault="00D8089D">
      <w:pPr>
        <w:rPr>
          <w:rFonts w:ascii="Arial" w:hAnsi="Arial" w:cs="Arial"/>
        </w:rPr>
      </w:pPr>
      <w:r w:rsidRPr="009814C0">
        <w:rPr>
          <w:rFonts w:ascii="Arial" w:hAnsi="Arial" w:cs="Arial"/>
        </w:rPr>
        <w:t>This is a great positive end to the questionnaire and support</w:t>
      </w:r>
      <w:r w:rsidR="00206742">
        <w:rPr>
          <w:rFonts w:ascii="Arial" w:hAnsi="Arial" w:cs="Arial"/>
        </w:rPr>
        <w:t>s</w:t>
      </w:r>
      <w:r w:rsidRPr="009814C0">
        <w:rPr>
          <w:rFonts w:ascii="Arial" w:hAnsi="Arial" w:cs="Arial"/>
        </w:rPr>
        <w:t xml:space="preserve"> the theory </w:t>
      </w:r>
      <w:r w:rsidR="00206742">
        <w:rPr>
          <w:rFonts w:ascii="Arial" w:hAnsi="Arial" w:cs="Arial"/>
        </w:rPr>
        <w:t xml:space="preserve">that mental health services </w:t>
      </w:r>
      <w:r w:rsidR="007606BA">
        <w:rPr>
          <w:rFonts w:ascii="Arial" w:hAnsi="Arial" w:cs="Arial"/>
        </w:rPr>
        <w:t>are available and when there are no barriers, can really support the individuals</w:t>
      </w:r>
      <w:r w:rsidR="008124BE">
        <w:rPr>
          <w:rFonts w:ascii="Arial" w:hAnsi="Arial" w:cs="Arial"/>
        </w:rPr>
        <w:t xml:space="preserve"> in their recovery. </w:t>
      </w:r>
    </w:p>
    <w:p w14:paraId="5941469E" w14:textId="77777777" w:rsidR="00C82269" w:rsidRDefault="00C82269">
      <w:pPr>
        <w:rPr>
          <w:rFonts w:ascii="Arial" w:hAnsi="Arial" w:cs="Arial"/>
          <w:color w:val="FF0000"/>
        </w:rPr>
      </w:pPr>
    </w:p>
    <w:p w14:paraId="08AAD373" w14:textId="77777777" w:rsidR="003245F0" w:rsidRDefault="003245F0">
      <w:pPr>
        <w:rPr>
          <w:rFonts w:ascii="Arial" w:hAnsi="Arial" w:cs="Arial"/>
          <w:color w:val="FF0000"/>
        </w:rPr>
      </w:pPr>
    </w:p>
    <w:p w14:paraId="3E6E37C3" w14:textId="77777777" w:rsidR="003245F0" w:rsidRDefault="003245F0">
      <w:pPr>
        <w:rPr>
          <w:rFonts w:ascii="Arial" w:hAnsi="Arial" w:cs="Arial"/>
          <w:color w:val="FF0000"/>
        </w:rPr>
      </w:pPr>
    </w:p>
    <w:p w14:paraId="41A7B663" w14:textId="77777777" w:rsidR="009814C0" w:rsidRDefault="009814C0">
      <w:pPr>
        <w:rPr>
          <w:rFonts w:ascii="Arial" w:hAnsi="Arial" w:cs="Arial"/>
          <w:color w:val="FF0000"/>
        </w:rPr>
      </w:pPr>
    </w:p>
    <w:p w14:paraId="38E12244" w14:textId="77777777" w:rsidR="009814C0" w:rsidRDefault="009814C0">
      <w:pPr>
        <w:rPr>
          <w:rFonts w:ascii="Arial" w:hAnsi="Arial" w:cs="Arial"/>
          <w:color w:val="FF0000"/>
        </w:rPr>
      </w:pPr>
    </w:p>
    <w:p w14:paraId="1AB1BBFB" w14:textId="77777777" w:rsidR="009814C0" w:rsidRDefault="009814C0">
      <w:pPr>
        <w:rPr>
          <w:rFonts w:ascii="Arial" w:hAnsi="Arial" w:cs="Arial"/>
          <w:color w:val="FF0000"/>
        </w:rPr>
      </w:pPr>
    </w:p>
    <w:p w14:paraId="28BC677A" w14:textId="77777777" w:rsidR="009814C0" w:rsidRDefault="009814C0">
      <w:pPr>
        <w:rPr>
          <w:rFonts w:ascii="Arial" w:hAnsi="Arial" w:cs="Arial"/>
          <w:color w:val="FF0000"/>
        </w:rPr>
      </w:pPr>
    </w:p>
    <w:p w14:paraId="00ED7501" w14:textId="77777777" w:rsidR="009814C0" w:rsidRDefault="009814C0">
      <w:pPr>
        <w:rPr>
          <w:rFonts w:ascii="Arial" w:hAnsi="Arial" w:cs="Arial"/>
          <w:color w:val="FF0000"/>
        </w:rPr>
      </w:pPr>
    </w:p>
    <w:p w14:paraId="76216A18" w14:textId="77777777" w:rsidR="008124BE" w:rsidRDefault="008124BE">
      <w:pPr>
        <w:rPr>
          <w:rFonts w:ascii="Arial" w:hAnsi="Arial" w:cs="Arial"/>
          <w:color w:val="FF0000"/>
        </w:rPr>
      </w:pPr>
    </w:p>
    <w:p w14:paraId="68767F35" w14:textId="77777777" w:rsidR="008124BE" w:rsidRDefault="008124BE">
      <w:pPr>
        <w:rPr>
          <w:rFonts w:ascii="Arial" w:hAnsi="Arial" w:cs="Arial"/>
          <w:color w:val="FF0000"/>
        </w:rPr>
      </w:pPr>
    </w:p>
    <w:p w14:paraId="4A7E5587" w14:textId="77777777" w:rsidR="008124BE" w:rsidRDefault="008124BE">
      <w:pPr>
        <w:rPr>
          <w:rFonts w:ascii="Arial" w:hAnsi="Arial" w:cs="Arial"/>
          <w:color w:val="FF0000"/>
        </w:rPr>
      </w:pPr>
    </w:p>
    <w:p w14:paraId="0BE8F31B" w14:textId="77777777" w:rsidR="008124BE" w:rsidRDefault="008124BE">
      <w:pPr>
        <w:rPr>
          <w:rFonts w:ascii="Arial" w:hAnsi="Arial" w:cs="Arial"/>
          <w:color w:val="FF0000"/>
        </w:rPr>
      </w:pPr>
    </w:p>
    <w:p w14:paraId="28FFDCE3" w14:textId="77777777" w:rsidR="009814C0" w:rsidRDefault="009814C0">
      <w:pPr>
        <w:rPr>
          <w:rFonts w:ascii="Arial" w:hAnsi="Arial" w:cs="Arial"/>
          <w:color w:val="FF0000"/>
        </w:rPr>
      </w:pPr>
    </w:p>
    <w:p w14:paraId="39DCFBE0" w14:textId="77777777" w:rsidR="003245F0" w:rsidRPr="00B216EB" w:rsidRDefault="003245F0" w:rsidP="003245F0">
      <w:pPr>
        <w:rPr>
          <w:rFonts w:ascii="Arial" w:hAnsi="Arial" w:cs="Arial"/>
          <w:u w:val="single"/>
        </w:rPr>
      </w:pPr>
      <w:r w:rsidRPr="00B216EB">
        <w:rPr>
          <w:rFonts w:ascii="Arial" w:hAnsi="Arial" w:cs="Arial"/>
          <w:u w:val="single"/>
        </w:rPr>
        <w:t>References List:</w:t>
      </w:r>
    </w:p>
    <w:p w14:paraId="64529FCF" w14:textId="4D8D3880" w:rsidR="00C82269" w:rsidRPr="00E665FF" w:rsidRDefault="00C82269">
      <w:pPr>
        <w:rPr>
          <w:rFonts w:ascii="Arial" w:hAnsi="Arial" w:cs="Arial"/>
        </w:rPr>
      </w:pPr>
      <w:r w:rsidRPr="00E665FF">
        <w:rPr>
          <w:rFonts w:ascii="Arial" w:hAnsi="Arial" w:cs="Arial"/>
        </w:rPr>
        <w:t>BBC (2024)</w:t>
      </w:r>
      <w:r w:rsidR="002E3E69" w:rsidRPr="00E665FF">
        <w:rPr>
          <w:rFonts w:ascii="Arial" w:hAnsi="Arial" w:cs="Arial"/>
        </w:rPr>
        <w:t xml:space="preserve"> </w:t>
      </w:r>
      <w:r w:rsidR="002E3E69" w:rsidRPr="00E665FF">
        <w:rPr>
          <w:rFonts w:ascii="Arial" w:hAnsi="Arial" w:cs="Arial"/>
          <w:i/>
          <w:iCs/>
        </w:rPr>
        <w:t>Cost of Living Crisis</w:t>
      </w:r>
      <w:r w:rsidR="00E665FF" w:rsidRPr="00E665FF">
        <w:rPr>
          <w:rFonts w:ascii="Arial" w:hAnsi="Arial" w:cs="Arial"/>
          <w:i/>
          <w:iCs/>
        </w:rPr>
        <w:t>: When will it end?</w:t>
      </w:r>
      <w:r w:rsidR="002E3E69" w:rsidRPr="00E665FF">
        <w:rPr>
          <w:rFonts w:ascii="Arial" w:hAnsi="Arial" w:cs="Arial"/>
        </w:rPr>
        <w:t xml:space="preserve"> Available at: </w:t>
      </w:r>
      <w:hyperlink r:id="rId19" w:anchor=":~:text=The%20Cost%20of%20Living%20Crisis%20is%20a%20term,way%20they%20live%20in%20order%20to%20save%20money" w:history="1">
        <w:r w:rsidR="002E3E69" w:rsidRPr="00E665FF">
          <w:rPr>
            <w:rStyle w:val="Hyperlink"/>
            <w:rFonts w:ascii="Arial" w:hAnsi="Arial" w:cs="Arial"/>
            <w:color w:val="auto"/>
          </w:rPr>
          <w:t>https://www.bbc.co.uk/newsround/68370090#:~:text=The%20Cost%20of%20Living%20Crisis%20is%20a%20term,way%20they%20live%20in%20order%20to%20save%20money</w:t>
        </w:r>
      </w:hyperlink>
      <w:r w:rsidR="002E3E69" w:rsidRPr="00E665FF">
        <w:rPr>
          <w:rFonts w:ascii="Arial" w:hAnsi="Arial" w:cs="Arial"/>
        </w:rPr>
        <w:t>. (Accessed: 30</w:t>
      </w:r>
      <w:r w:rsidR="00E665FF" w:rsidRPr="00E665FF">
        <w:rPr>
          <w:rFonts w:ascii="Arial" w:hAnsi="Arial" w:cs="Arial"/>
        </w:rPr>
        <w:t xml:space="preserve"> January 2025)</w:t>
      </w:r>
    </w:p>
    <w:p w14:paraId="3D0241D7" w14:textId="6FC8EC06" w:rsidR="00E665FF" w:rsidRPr="00A47B25" w:rsidRDefault="00E665FF">
      <w:pPr>
        <w:rPr>
          <w:rFonts w:ascii="Arial" w:hAnsi="Arial" w:cs="Arial"/>
          <w:color w:val="FF0000"/>
        </w:rPr>
      </w:pPr>
    </w:p>
    <w:sectPr w:rsidR="00E665FF" w:rsidRPr="00A47B25">
      <w:headerReference w:type="default" r:id="rId2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AE45150" w14:textId="77777777" w:rsidR="000E7818" w:rsidRDefault="000E7818" w:rsidP="00B709FB">
      <w:pPr>
        <w:spacing w:after="0" w:line="240" w:lineRule="auto"/>
      </w:pPr>
      <w:r>
        <w:separator/>
      </w:r>
    </w:p>
  </w:endnote>
  <w:endnote w:type="continuationSeparator" w:id="0">
    <w:p w14:paraId="3A77DB3A" w14:textId="77777777" w:rsidR="000E7818" w:rsidRDefault="000E7818" w:rsidP="00B709F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0A0CBE9" w14:textId="77777777" w:rsidR="000E7818" w:rsidRDefault="000E7818" w:rsidP="00B709FB">
      <w:pPr>
        <w:spacing w:after="0" w:line="240" w:lineRule="auto"/>
      </w:pPr>
      <w:r>
        <w:separator/>
      </w:r>
    </w:p>
  </w:footnote>
  <w:footnote w:type="continuationSeparator" w:id="0">
    <w:p w14:paraId="2EEBD88D" w14:textId="77777777" w:rsidR="000E7818" w:rsidRDefault="000E7818" w:rsidP="00B709F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33A1CE5" w14:textId="77777777" w:rsidR="00B709FB" w:rsidRDefault="00B709FB" w:rsidP="00B709FB">
    <w:pPr>
      <w:pStyle w:val="Header"/>
      <w:jc w:val="right"/>
    </w:pPr>
    <w:r>
      <w:t>Dane Finch, Student ID: 2134513</w:t>
    </w:r>
  </w:p>
  <w:p w14:paraId="61DC43C1" w14:textId="77777777" w:rsidR="00B709FB" w:rsidRDefault="00B709FB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E6459"/>
    <w:rsid w:val="00003965"/>
    <w:rsid w:val="00003B7B"/>
    <w:rsid w:val="0001007D"/>
    <w:rsid w:val="00016B25"/>
    <w:rsid w:val="000249DF"/>
    <w:rsid w:val="00032211"/>
    <w:rsid w:val="0006322A"/>
    <w:rsid w:val="000723B7"/>
    <w:rsid w:val="00094B52"/>
    <w:rsid w:val="000A27C0"/>
    <w:rsid w:val="000B1150"/>
    <w:rsid w:val="000C08AB"/>
    <w:rsid w:val="000C116E"/>
    <w:rsid w:val="000C5086"/>
    <w:rsid w:val="000D24B0"/>
    <w:rsid w:val="000D3EC3"/>
    <w:rsid w:val="000D77BB"/>
    <w:rsid w:val="000E72FC"/>
    <w:rsid w:val="000E7818"/>
    <w:rsid w:val="001004C4"/>
    <w:rsid w:val="00106628"/>
    <w:rsid w:val="00121D33"/>
    <w:rsid w:val="00126CD5"/>
    <w:rsid w:val="00136A8C"/>
    <w:rsid w:val="001423F9"/>
    <w:rsid w:val="001471C8"/>
    <w:rsid w:val="00181E87"/>
    <w:rsid w:val="00185560"/>
    <w:rsid w:val="00187ED1"/>
    <w:rsid w:val="0019223A"/>
    <w:rsid w:val="00194CF5"/>
    <w:rsid w:val="001A1174"/>
    <w:rsid w:val="001A6F85"/>
    <w:rsid w:val="001B2DB6"/>
    <w:rsid w:val="001B7204"/>
    <w:rsid w:val="001C1F73"/>
    <w:rsid w:val="001C2500"/>
    <w:rsid w:val="001D78B3"/>
    <w:rsid w:val="00202BDD"/>
    <w:rsid w:val="00206742"/>
    <w:rsid w:val="00220A00"/>
    <w:rsid w:val="0022106C"/>
    <w:rsid w:val="00224D51"/>
    <w:rsid w:val="0022756E"/>
    <w:rsid w:val="0023208D"/>
    <w:rsid w:val="00240D8D"/>
    <w:rsid w:val="00243E5F"/>
    <w:rsid w:val="002446F2"/>
    <w:rsid w:val="00250D9E"/>
    <w:rsid w:val="00251D66"/>
    <w:rsid w:val="00252940"/>
    <w:rsid w:val="00253D4F"/>
    <w:rsid w:val="0025737A"/>
    <w:rsid w:val="00266AC7"/>
    <w:rsid w:val="00290A44"/>
    <w:rsid w:val="0029686B"/>
    <w:rsid w:val="002C0682"/>
    <w:rsid w:val="002D1FD6"/>
    <w:rsid w:val="002E3E69"/>
    <w:rsid w:val="003011F9"/>
    <w:rsid w:val="0031713B"/>
    <w:rsid w:val="00320F86"/>
    <w:rsid w:val="003245F0"/>
    <w:rsid w:val="00332792"/>
    <w:rsid w:val="00332C85"/>
    <w:rsid w:val="00336966"/>
    <w:rsid w:val="00341BE2"/>
    <w:rsid w:val="003612AD"/>
    <w:rsid w:val="00362B89"/>
    <w:rsid w:val="0036556C"/>
    <w:rsid w:val="00381EFF"/>
    <w:rsid w:val="00391159"/>
    <w:rsid w:val="003912D6"/>
    <w:rsid w:val="00395CE2"/>
    <w:rsid w:val="003A3E26"/>
    <w:rsid w:val="003A54C9"/>
    <w:rsid w:val="003C051B"/>
    <w:rsid w:val="003C77AB"/>
    <w:rsid w:val="003C7B63"/>
    <w:rsid w:val="003D2077"/>
    <w:rsid w:val="003F57FC"/>
    <w:rsid w:val="00407744"/>
    <w:rsid w:val="00413F0D"/>
    <w:rsid w:val="00423876"/>
    <w:rsid w:val="00434337"/>
    <w:rsid w:val="00437849"/>
    <w:rsid w:val="00452601"/>
    <w:rsid w:val="00460939"/>
    <w:rsid w:val="0046483E"/>
    <w:rsid w:val="004812E3"/>
    <w:rsid w:val="00490E97"/>
    <w:rsid w:val="00493760"/>
    <w:rsid w:val="004B1FE5"/>
    <w:rsid w:val="004B359C"/>
    <w:rsid w:val="004C118B"/>
    <w:rsid w:val="004C20A1"/>
    <w:rsid w:val="004D7631"/>
    <w:rsid w:val="004E456F"/>
    <w:rsid w:val="004E6459"/>
    <w:rsid w:val="0050273C"/>
    <w:rsid w:val="005201BC"/>
    <w:rsid w:val="00520C0B"/>
    <w:rsid w:val="005245D1"/>
    <w:rsid w:val="005311E0"/>
    <w:rsid w:val="00556B56"/>
    <w:rsid w:val="00563D01"/>
    <w:rsid w:val="0056546E"/>
    <w:rsid w:val="00572319"/>
    <w:rsid w:val="00572D9A"/>
    <w:rsid w:val="00584371"/>
    <w:rsid w:val="00586899"/>
    <w:rsid w:val="005A190D"/>
    <w:rsid w:val="005A38DD"/>
    <w:rsid w:val="005B56D9"/>
    <w:rsid w:val="005C14D3"/>
    <w:rsid w:val="005C1D37"/>
    <w:rsid w:val="005C54F0"/>
    <w:rsid w:val="005D2A0C"/>
    <w:rsid w:val="005D53CF"/>
    <w:rsid w:val="005E0570"/>
    <w:rsid w:val="006034FA"/>
    <w:rsid w:val="00605A9B"/>
    <w:rsid w:val="00605F67"/>
    <w:rsid w:val="00612DA2"/>
    <w:rsid w:val="00626937"/>
    <w:rsid w:val="00636245"/>
    <w:rsid w:val="00643E05"/>
    <w:rsid w:val="00652825"/>
    <w:rsid w:val="00657AD0"/>
    <w:rsid w:val="00662027"/>
    <w:rsid w:val="00673E0A"/>
    <w:rsid w:val="00677A0B"/>
    <w:rsid w:val="00682505"/>
    <w:rsid w:val="006837DB"/>
    <w:rsid w:val="00695CCF"/>
    <w:rsid w:val="006B1864"/>
    <w:rsid w:val="006B2A44"/>
    <w:rsid w:val="006B694D"/>
    <w:rsid w:val="006C58D4"/>
    <w:rsid w:val="006D73BD"/>
    <w:rsid w:val="006E2DDE"/>
    <w:rsid w:val="006E5EBE"/>
    <w:rsid w:val="00711BDF"/>
    <w:rsid w:val="00716295"/>
    <w:rsid w:val="00716694"/>
    <w:rsid w:val="0072316B"/>
    <w:rsid w:val="007266E1"/>
    <w:rsid w:val="00734E2E"/>
    <w:rsid w:val="007353B6"/>
    <w:rsid w:val="00735565"/>
    <w:rsid w:val="0073654C"/>
    <w:rsid w:val="00737F3D"/>
    <w:rsid w:val="007511C8"/>
    <w:rsid w:val="0075488E"/>
    <w:rsid w:val="007606BA"/>
    <w:rsid w:val="0076104A"/>
    <w:rsid w:val="0076595A"/>
    <w:rsid w:val="00767D91"/>
    <w:rsid w:val="00777B8F"/>
    <w:rsid w:val="007878CA"/>
    <w:rsid w:val="00795A72"/>
    <w:rsid w:val="007A0447"/>
    <w:rsid w:val="007A760A"/>
    <w:rsid w:val="007C2025"/>
    <w:rsid w:val="007C329B"/>
    <w:rsid w:val="007D11F6"/>
    <w:rsid w:val="007E37EB"/>
    <w:rsid w:val="007E6B17"/>
    <w:rsid w:val="007F09E2"/>
    <w:rsid w:val="007F347D"/>
    <w:rsid w:val="007F3E55"/>
    <w:rsid w:val="007F78A1"/>
    <w:rsid w:val="00804FCB"/>
    <w:rsid w:val="00806AA8"/>
    <w:rsid w:val="008124BE"/>
    <w:rsid w:val="00816A9B"/>
    <w:rsid w:val="00820D75"/>
    <w:rsid w:val="00834FBE"/>
    <w:rsid w:val="0085028C"/>
    <w:rsid w:val="00860D57"/>
    <w:rsid w:val="0086185E"/>
    <w:rsid w:val="00865082"/>
    <w:rsid w:val="008770E8"/>
    <w:rsid w:val="008A6C76"/>
    <w:rsid w:val="008B057B"/>
    <w:rsid w:val="008B6BA6"/>
    <w:rsid w:val="008C1292"/>
    <w:rsid w:val="008C6A90"/>
    <w:rsid w:val="008D22DF"/>
    <w:rsid w:val="008E36E9"/>
    <w:rsid w:val="008F2DAD"/>
    <w:rsid w:val="008F504D"/>
    <w:rsid w:val="00903D09"/>
    <w:rsid w:val="009102EC"/>
    <w:rsid w:val="00912A63"/>
    <w:rsid w:val="00916C82"/>
    <w:rsid w:val="00932AF2"/>
    <w:rsid w:val="009346F6"/>
    <w:rsid w:val="009479BF"/>
    <w:rsid w:val="009814C0"/>
    <w:rsid w:val="009B1DFB"/>
    <w:rsid w:val="009B23A3"/>
    <w:rsid w:val="009C1AED"/>
    <w:rsid w:val="009E3AF4"/>
    <w:rsid w:val="009F34CA"/>
    <w:rsid w:val="009F4C9E"/>
    <w:rsid w:val="009F7846"/>
    <w:rsid w:val="00A03589"/>
    <w:rsid w:val="00A04AAB"/>
    <w:rsid w:val="00A12BCE"/>
    <w:rsid w:val="00A24368"/>
    <w:rsid w:val="00A24AFB"/>
    <w:rsid w:val="00A2592D"/>
    <w:rsid w:val="00A30670"/>
    <w:rsid w:val="00A35AE6"/>
    <w:rsid w:val="00A412F3"/>
    <w:rsid w:val="00A47B25"/>
    <w:rsid w:val="00A5090A"/>
    <w:rsid w:val="00A5343C"/>
    <w:rsid w:val="00A55CE0"/>
    <w:rsid w:val="00A70257"/>
    <w:rsid w:val="00A75A44"/>
    <w:rsid w:val="00A84666"/>
    <w:rsid w:val="00A9461C"/>
    <w:rsid w:val="00AA7F0D"/>
    <w:rsid w:val="00AB12ED"/>
    <w:rsid w:val="00AE0135"/>
    <w:rsid w:val="00AE0CEB"/>
    <w:rsid w:val="00AF2141"/>
    <w:rsid w:val="00B05444"/>
    <w:rsid w:val="00B055DF"/>
    <w:rsid w:val="00B14228"/>
    <w:rsid w:val="00B15A36"/>
    <w:rsid w:val="00B20F27"/>
    <w:rsid w:val="00B216EB"/>
    <w:rsid w:val="00B30C98"/>
    <w:rsid w:val="00B35732"/>
    <w:rsid w:val="00B44D4A"/>
    <w:rsid w:val="00B51968"/>
    <w:rsid w:val="00B525F2"/>
    <w:rsid w:val="00B66B0E"/>
    <w:rsid w:val="00B709FB"/>
    <w:rsid w:val="00B70D74"/>
    <w:rsid w:val="00BA1806"/>
    <w:rsid w:val="00BA1ADE"/>
    <w:rsid w:val="00BA7D61"/>
    <w:rsid w:val="00BB4B45"/>
    <w:rsid w:val="00BC33E5"/>
    <w:rsid w:val="00BD0DF2"/>
    <w:rsid w:val="00BD32D0"/>
    <w:rsid w:val="00BD3375"/>
    <w:rsid w:val="00BD4E76"/>
    <w:rsid w:val="00BD7E23"/>
    <w:rsid w:val="00BE7083"/>
    <w:rsid w:val="00C0526E"/>
    <w:rsid w:val="00C052EC"/>
    <w:rsid w:val="00C12829"/>
    <w:rsid w:val="00C2001B"/>
    <w:rsid w:val="00C208E7"/>
    <w:rsid w:val="00C210C0"/>
    <w:rsid w:val="00C22196"/>
    <w:rsid w:val="00C2381D"/>
    <w:rsid w:val="00C25A9E"/>
    <w:rsid w:val="00C27246"/>
    <w:rsid w:val="00C27D5D"/>
    <w:rsid w:val="00C330E3"/>
    <w:rsid w:val="00C344CE"/>
    <w:rsid w:val="00C35E05"/>
    <w:rsid w:val="00C40776"/>
    <w:rsid w:val="00C42DBB"/>
    <w:rsid w:val="00C47BC4"/>
    <w:rsid w:val="00C527EE"/>
    <w:rsid w:val="00C54293"/>
    <w:rsid w:val="00C559D8"/>
    <w:rsid w:val="00C6474D"/>
    <w:rsid w:val="00C66020"/>
    <w:rsid w:val="00C81B26"/>
    <w:rsid w:val="00C82269"/>
    <w:rsid w:val="00C834C6"/>
    <w:rsid w:val="00C90CD6"/>
    <w:rsid w:val="00C970AD"/>
    <w:rsid w:val="00CA0A73"/>
    <w:rsid w:val="00CA5DB9"/>
    <w:rsid w:val="00CB561E"/>
    <w:rsid w:val="00CC2863"/>
    <w:rsid w:val="00CC6F85"/>
    <w:rsid w:val="00CD5A53"/>
    <w:rsid w:val="00CE16E4"/>
    <w:rsid w:val="00CE1EC4"/>
    <w:rsid w:val="00CE67E1"/>
    <w:rsid w:val="00D15C8E"/>
    <w:rsid w:val="00D1690A"/>
    <w:rsid w:val="00D36E4A"/>
    <w:rsid w:val="00D51B05"/>
    <w:rsid w:val="00D62694"/>
    <w:rsid w:val="00D74A85"/>
    <w:rsid w:val="00D8089D"/>
    <w:rsid w:val="00D837E4"/>
    <w:rsid w:val="00D876FF"/>
    <w:rsid w:val="00D9124B"/>
    <w:rsid w:val="00D91BD5"/>
    <w:rsid w:val="00D94543"/>
    <w:rsid w:val="00DA246B"/>
    <w:rsid w:val="00DA2B71"/>
    <w:rsid w:val="00DA35A2"/>
    <w:rsid w:val="00DA7822"/>
    <w:rsid w:val="00DB0E36"/>
    <w:rsid w:val="00DB133E"/>
    <w:rsid w:val="00DC455A"/>
    <w:rsid w:val="00DC5C43"/>
    <w:rsid w:val="00DD2DA7"/>
    <w:rsid w:val="00DE335C"/>
    <w:rsid w:val="00E02EA0"/>
    <w:rsid w:val="00E04FAB"/>
    <w:rsid w:val="00E120F4"/>
    <w:rsid w:val="00E148A2"/>
    <w:rsid w:val="00E313FA"/>
    <w:rsid w:val="00E320F7"/>
    <w:rsid w:val="00E35A2A"/>
    <w:rsid w:val="00E441A2"/>
    <w:rsid w:val="00E56FE7"/>
    <w:rsid w:val="00E665FF"/>
    <w:rsid w:val="00E6689E"/>
    <w:rsid w:val="00E7031C"/>
    <w:rsid w:val="00E739BE"/>
    <w:rsid w:val="00E924B3"/>
    <w:rsid w:val="00E9586D"/>
    <w:rsid w:val="00EA4EAA"/>
    <w:rsid w:val="00EA5DA5"/>
    <w:rsid w:val="00EA687D"/>
    <w:rsid w:val="00EB600B"/>
    <w:rsid w:val="00EC4EE4"/>
    <w:rsid w:val="00EE1DF1"/>
    <w:rsid w:val="00EF54A1"/>
    <w:rsid w:val="00EF6C83"/>
    <w:rsid w:val="00F14606"/>
    <w:rsid w:val="00F462E0"/>
    <w:rsid w:val="00F5038D"/>
    <w:rsid w:val="00F54A55"/>
    <w:rsid w:val="00F6745A"/>
    <w:rsid w:val="00F70988"/>
    <w:rsid w:val="00F71EF7"/>
    <w:rsid w:val="00F73EFC"/>
    <w:rsid w:val="00F8103E"/>
    <w:rsid w:val="00F82056"/>
    <w:rsid w:val="00F83E19"/>
    <w:rsid w:val="00F83FEA"/>
    <w:rsid w:val="00F9408D"/>
    <w:rsid w:val="00F944D4"/>
    <w:rsid w:val="00FB4B41"/>
    <w:rsid w:val="00FB6C78"/>
    <w:rsid w:val="00FC0EEC"/>
    <w:rsid w:val="00FC176C"/>
    <w:rsid w:val="00FC2BB1"/>
    <w:rsid w:val="00FD0525"/>
    <w:rsid w:val="00FD6BC2"/>
    <w:rsid w:val="00FE4BBB"/>
    <w:rsid w:val="00FF6AE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A195FB7"/>
  <w15:chartTrackingRefBased/>
  <w15:docId w15:val="{776EC9E4-89C7-4FD2-8250-A007A6E9000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B2DB6"/>
  </w:style>
  <w:style w:type="paragraph" w:styleId="Heading1">
    <w:name w:val="heading 1"/>
    <w:basedOn w:val="Normal"/>
    <w:next w:val="Normal"/>
    <w:link w:val="Heading1Char"/>
    <w:uiPriority w:val="9"/>
    <w:qFormat/>
    <w:rsid w:val="004E645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E645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E645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E645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E645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E645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E645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E645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E645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E645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E645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E645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E645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E645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E645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E645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E645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E645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E645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E645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E645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E645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E645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E645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E645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E645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E645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E645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E6459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B709F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709FB"/>
  </w:style>
  <w:style w:type="paragraph" w:styleId="Footer">
    <w:name w:val="footer"/>
    <w:basedOn w:val="Normal"/>
    <w:link w:val="FooterChar"/>
    <w:uiPriority w:val="99"/>
    <w:unhideWhenUsed/>
    <w:rsid w:val="00B709F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709FB"/>
  </w:style>
  <w:style w:type="character" w:styleId="Hyperlink">
    <w:name w:val="Hyperlink"/>
    <w:basedOn w:val="DefaultParagraphFont"/>
    <w:uiPriority w:val="99"/>
    <w:unhideWhenUsed/>
    <w:rsid w:val="002E3E69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E3E6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669868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624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18" Type="http://schemas.openxmlformats.org/officeDocument/2006/relationships/image" Target="media/image13.png"/><Relationship Id="rId3" Type="http://schemas.openxmlformats.org/officeDocument/2006/relationships/webSettings" Target="webSettings.xml"/><Relationship Id="rId21" Type="http://schemas.openxmlformats.org/officeDocument/2006/relationships/fontTable" Target="fontTable.xml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17" Type="http://schemas.openxmlformats.org/officeDocument/2006/relationships/image" Target="media/image12.png"/><Relationship Id="rId2" Type="http://schemas.openxmlformats.org/officeDocument/2006/relationships/settings" Target="settings.xml"/><Relationship Id="rId16" Type="http://schemas.openxmlformats.org/officeDocument/2006/relationships/image" Target="media/image11.png"/><Relationship Id="rId20" Type="http://schemas.openxmlformats.org/officeDocument/2006/relationships/header" Target="header1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5" Type="http://schemas.openxmlformats.org/officeDocument/2006/relationships/endnotes" Target="endnotes.xml"/><Relationship Id="rId15" Type="http://schemas.openxmlformats.org/officeDocument/2006/relationships/image" Target="media/image10.png"/><Relationship Id="rId10" Type="http://schemas.openxmlformats.org/officeDocument/2006/relationships/image" Target="media/image5.png"/><Relationship Id="rId19" Type="http://schemas.openxmlformats.org/officeDocument/2006/relationships/hyperlink" Target="https://www.bbc.co.uk/newsround/68370090" TargetMode="External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image" Target="media/image9.png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1303</TotalTime>
  <Pages>9</Pages>
  <Words>1696</Words>
  <Characters>9668</Characters>
  <Application>Microsoft Office Word</Application>
  <DocSecurity>0</DocSecurity>
  <Lines>80</Lines>
  <Paragraphs>22</Paragraphs>
  <ScaleCrop>false</ScaleCrop>
  <Company>South Wales Police</Company>
  <LinksUpToDate>false</LinksUpToDate>
  <CharactersWithSpaces>11342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Finch,Dane swp8372</dc:creator>
  <cp:keywords/>
  <dc:description/>
  <cp:lastModifiedBy>Finch,Dane swp8372</cp:lastModifiedBy>
  <cp:revision>343</cp:revision>
  <dcterms:created xsi:type="dcterms:W3CDTF">2025-01-14T09:58:00Z</dcterms:created>
  <dcterms:modified xsi:type="dcterms:W3CDTF">2025-01-30T23:22:00Z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66cf8fe5-b7b7-4df7-b38d-1c61ac2f6639_Enabled">
    <vt:lpwstr>true</vt:lpwstr>
  </property>
  <property fmtid="{D5CDD505-2E9C-101B-9397-08002B2CF9AE}" pid="3" name="MSIP_Label_66cf8fe5-b7b7-4df7-b38d-1c61ac2f6639_SetDate">
    <vt:lpwstr>2025-01-14T09:58:42Z</vt:lpwstr>
  </property>
  <property fmtid="{D5CDD505-2E9C-101B-9397-08002B2CF9AE}" pid="4" name="MSIP_Label_66cf8fe5-b7b7-4df7-b38d-1c61ac2f6639_Method">
    <vt:lpwstr>Standard</vt:lpwstr>
  </property>
  <property fmtid="{D5CDD505-2E9C-101B-9397-08002B2CF9AE}" pid="5" name="MSIP_Label_66cf8fe5-b7b7-4df7-b38d-1c61ac2f6639_Name">
    <vt:lpwstr>66cf8fe5-b7b7-4df7-b38d-1c61ac2f6639</vt:lpwstr>
  </property>
  <property fmtid="{D5CDD505-2E9C-101B-9397-08002B2CF9AE}" pid="6" name="MSIP_Label_66cf8fe5-b7b7-4df7-b38d-1c61ac2f6639_SiteId">
    <vt:lpwstr>270c2f4d-fd0c-4f08-92a9-e5bdd8a87e09</vt:lpwstr>
  </property>
  <property fmtid="{D5CDD505-2E9C-101B-9397-08002B2CF9AE}" pid="7" name="MSIP_Label_66cf8fe5-b7b7-4df7-b38d-1c61ac2f6639_ActionId">
    <vt:lpwstr>df2c42f3-901f-4a4d-bbab-061cadaf04e3</vt:lpwstr>
  </property>
  <property fmtid="{D5CDD505-2E9C-101B-9397-08002B2CF9AE}" pid="8" name="MSIP_Label_66cf8fe5-b7b7-4df7-b38d-1c61ac2f6639_ContentBits">
    <vt:lpwstr>0</vt:lpwstr>
  </property>
</Properties>
</file>