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86222" w14:textId="77777777" w:rsidR="006C08BB" w:rsidRPr="007A0FB3" w:rsidRDefault="006C08BB" w:rsidP="001F5356">
      <w:pPr>
        <w:pBdr>
          <w:bottom w:val="single" w:sz="4" w:space="1" w:color="auto"/>
        </w:pBdr>
        <w:spacing w:line="360" w:lineRule="auto"/>
        <w:jc w:val="center"/>
        <w:rPr>
          <w:rFonts w:asciiTheme="minorHAnsi" w:hAnsiTheme="minorHAnsi" w:cstheme="minorHAnsi"/>
          <w:b/>
          <w:bCs/>
          <w:sz w:val="36"/>
          <w:szCs w:val="32"/>
        </w:rPr>
      </w:pPr>
    </w:p>
    <w:p w14:paraId="149F7ADB" w14:textId="41CD32BB" w:rsidR="006C08BB" w:rsidRPr="004D7F73" w:rsidRDefault="00797795" w:rsidP="001F5356">
      <w:pPr>
        <w:pBdr>
          <w:bottom w:val="single" w:sz="4" w:space="1" w:color="auto"/>
        </w:pBdr>
        <w:spacing w:line="360" w:lineRule="auto"/>
        <w:jc w:val="center"/>
        <w:rPr>
          <w:rFonts w:asciiTheme="minorHAnsi" w:hAnsiTheme="minorHAnsi" w:cstheme="minorHAnsi"/>
          <w:b/>
          <w:bCs/>
          <w:sz w:val="48"/>
          <w:szCs w:val="48"/>
        </w:rPr>
      </w:pPr>
      <w:r w:rsidRPr="004D7F73">
        <w:rPr>
          <w:rFonts w:asciiTheme="minorHAnsi" w:hAnsiTheme="minorHAnsi" w:cstheme="minorHAnsi"/>
          <w:b/>
          <w:bCs/>
          <w:sz w:val="48"/>
          <w:szCs w:val="48"/>
        </w:rPr>
        <w:t>INTRODUCING THE MODERN WORKPLACE</w:t>
      </w:r>
    </w:p>
    <w:p w14:paraId="323F1331" w14:textId="460B3445" w:rsidR="006C08BB" w:rsidRDefault="001F5356" w:rsidP="006C08BB">
      <w:pPr>
        <w:pBdr>
          <w:bottom w:val="single" w:sz="4" w:space="1" w:color="auto"/>
        </w:pBdr>
        <w:spacing w:line="360" w:lineRule="auto"/>
        <w:jc w:val="center"/>
        <w:rPr>
          <w:rFonts w:asciiTheme="minorHAnsi" w:hAnsiTheme="minorHAnsi" w:cstheme="minorHAnsi"/>
          <w:b/>
          <w:bCs/>
          <w:sz w:val="36"/>
          <w:szCs w:val="32"/>
        </w:rPr>
      </w:pPr>
      <w:r w:rsidRPr="007A0FB3">
        <w:rPr>
          <w:rFonts w:asciiTheme="minorHAnsi" w:hAnsiTheme="minorHAnsi" w:cstheme="minorHAnsi"/>
          <w:b/>
          <w:bCs/>
          <w:sz w:val="36"/>
          <w:szCs w:val="32"/>
        </w:rPr>
        <w:t>Assessment 2 – Organisational Behaviour</w:t>
      </w:r>
    </w:p>
    <w:p w14:paraId="36E10579" w14:textId="349CC779" w:rsidR="004D7F73" w:rsidRPr="007A0FB3" w:rsidRDefault="004D7F73" w:rsidP="006C08BB">
      <w:pPr>
        <w:pBdr>
          <w:bottom w:val="single" w:sz="4" w:space="1" w:color="auto"/>
        </w:pBdr>
        <w:spacing w:line="360" w:lineRule="auto"/>
        <w:jc w:val="center"/>
        <w:rPr>
          <w:rFonts w:asciiTheme="minorHAnsi" w:hAnsiTheme="minorHAnsi" w:cstheme="minorHAnsi"/>
          <w:b/>
          <w:bCs/>
          <w:sz w:val="36"/>
          <w:szCs w:val="32"/>
        </w:rPr>
      </w:pPr>
      <w:r>
        <w:rPr>
          <w:rFonts w:asciiTheme="minorHAnsi" w:hAnsiTheme="minorHAnsi" w:cstheme="minorHAnsi"/>
          <w:b/>
          <w:bCs/>
          <w:sz w:val="36"/>
          <w:szCs w:val="32"/>
        </w:rPr>
        <w:t>Group Assessment</w:t>
      </w:r>
    </w:p>
    <w:p w14:paraId="24FFC952" w14:textId="6AA9B122" w:rsidR="00546E7F" w:rsidRPr="007A0FB3" w:rsidRDefault="00546E7F" w:rsidP="00546E7F">
      <w:pPr>
        <w:spacing w:after="160" w:line="259" w:lineRule="auto"/>
        <w:rPr>
          <w:rFonts w:asciiTheme="minorHAnsi" w:hAnsiTheme="minorHAnsi" w:cstheme="minorHAnsi"/>
        </w:rPr>
      </w:pPr>
    </w:p>
    <w:p w14:paraId="0AFD4D5B" w14:textId="328D5408" w:rsidR="007A0FB3" w:rsidRPr="007A0FB3" w:rsidRDefault="007A0FB3" w:rsidP="00546E7F">
      <w:pPr>
        <w:spacing w:after="160" w:line="259" w:lineRule="auto"/>
        <w:rPr>
          <w:rFonts w:asciiTheme="minorHAnsi" w:hAnsiTheme="minorHAnsi" w:cstheme="minorHAnsi"/>
        </w:rPr>
      </w:pPr>
    </w:p>
    <w:p w14:paraId="72DD84AE" w14:textId="77777777" w:rsidR="007A0FB3" w:rsidRPr="007A0FB3" w:rsidRDefault="007A0FB3" w:rsidP="00546E7F">
      <w:pPr>
        <w:spacing w:after="160" w:line="259" w:lineRule="auto"/>
        <w:rPr>
          <w:rFonts w:asciiTheme="minorHAnsi" w:hAnsiTheme="minorHAnsi" w:cstheme="minorHAnsi"/>
        </w:rPr>
      </w:pPr>
    </w:p>
    <w:p w14:paraId="56FCFA6E" w14:textId="7F746A7D" w:rsidR="00546E7F" w:rsidRPr="007A0FB3" w:rsidRDefault="00546E7F" w:rsidP="00546E7F">
      <w:pPr>
        <w:spacing w:after="160" w:line="259" w:lineRule="auto"/>
        <w:rPr>
          <w:rFonts w:asciiTheme="minorHAnsi" w:hAnsiTheme="minorHAnsi" w:cstheme="minorHAnsi"/>
          <w:i/>
          <w:iCs/>
        </w:rPr>
      </w:pPr>
      <w:r w:rsidRPr="007A0FB3">
        <w:rPr>
          <w:rFonts w:asciiTheme="minorHAnsi" w:hAnsiTheme="minorHAnsi" w:cstheme="minorHAnsi"/>
          <w:i/>
          <w:iCs/>
        </w:rPr>
        <w:t>PRESENTED BY:</w:t>
      </w:r>
    </w:p>
    <w:p w14:paraId="42203417" w14:textId="25836152" w:rsidR="00546E7F" w:rsidRPr="004D7F73" w:rsidRDefault="00546E7F" w:rsidP="00546E7F">
      <w:pPr>
        <w:spacing w:after="160" w:line="259" w:lineRule="auto"/>
        <w:rPr>
          <w:rFonts w:asciiTheme="minorHAnsi" w:hAnsiTheme="minorHAnsi" w:cstheme="minorHAnsi"/>
          <w:lang w:val="it-IT"/>
        </w:rPr>
      </w:pPr>
      <w:r w:rsidRPr="004D7F73">
        <w:rPr>
          <w:rFonts w:asciiTheme="minorHAnsi" w:hAnsiTheme="minorHAnsi" w:cstheme="minorHAnsi"/>
          <w:i/>
          <w:iCs/>
          <w:sz w:val="28"/>
          <w:szCs w:val="24"/>
          <w:lang w:val="it-IT"/>
        </w:rPr>
        <w:t>1. OANA OLARU</w:t>
      </w:r>
      <w:r w:rsidRPr="004D7F73">
        <w:rPr>
          <w:rFonts w:asciiTheme="minorHAnsi" w:hAnsiTheme="minorHAnsi" w:cstheme="minorHAnsi"/>
          <w:sz w:val="28"/>
          <w:szCs w:val="24"/>
          <w:lang w:val="it-IT"/>
        </w:rPr>
        <w:t xml:space="preserve"> – </w:t>
      </w:r>
      <w:r w:rsidR="00880547">
        <w:rPr>
          <w:rFonts w:asciiTheme="minorHAnsi" w:hAnsiTheme="minorHAnsi" w:cstheme="minorHAnsi"/>
          <w:sz w:val="28"/>
          <w:szCs w:val="24"/>
          <w:lang w:val="it-IT"/>
        </w:rPr>
        <w:t xml:space="preserve">PROFILE OF TESCO PLC </w:t>
      </w:r>
      <w:r w:rsidRPr="004D7F73">
        <w:rPr>
          <w:rFonts w:asciiTheme="minorHAnsi" w:hAnsiTheme="minorHAnsi" w:cstheme="minorHAnsi"/>
          <w:b/>
          <w:bCs/>
          <w:lang w:val="it-IT"/>
        </w:rPr>
        <w:t>(ID: 2019298)</w:t>
      </w:r>
    </w:p>
    <w:p w14:paraId="5684FBE6" w14:textId="3F38607A" w:rsidR="00546E7F" w:rsidRPr="00880547" w:rsidRDefault="00546E7F" w:rsidP="00880547">
      <w:pPr>
        <w:spacing w:after="160" w:line="259" w:lineRule="auto"/>
        <w:rPr>
          <w:rFonts w:asciiTheme="minorHAnsi" w:hAnsiTheme="minorHAnsi" w:cstheme="minorHAnsi"/>
          <w:sz w:val="28"/>
          <w:szCs w:val="24"/>
          <w:lang w:val="it-IT"/>
        </w:rPr>
      </w:pPr>
      <w:r w:rsidRPr="004D7F73">
        <w:rPr>
          <w:rFonts w:asciiTheme="minorHAnsi" w:hAnsiTheme="minorHAnsi" w:cstheme="minorHAnsi"/>
          <w:i/>
          <w:iCs/>
          <w:sz w:val="28"/>
          <w:szCs w:val="24"/>
          <w:lang w:val="it-IT"/>
        </w:rPr>
        <w:t>2. DIANA ANA ROSCA</w:t>
      </w:r>
      <w:r w:rsidRPr="004D7F73">
        <w:rPr>
          <w:rFonts w:asciiTheme="minorHAnsi" w:hAnsiTheme="minorHAnsi" w:cstheme="minorHAnsi"/>
          <w:sz w:val="28"/>
          <w:szCs w:val="24"/>
          <w:lang w:val="it-IT"/>
        </w:rPr>
        <w:t xml:space="preserve"> –</w:t>
      </w:r>
      <w:r w:rsidR="00880547" w:rsidRPr="00880547">
        <w:t xml:space="preserve"> </w:t>
      </w:r>
      <w:r w:rsidR="00880547" w:rsidRPr="00880547">
        <w:rPr>
          <w:rFonts w:asciiTheme="minorHAnsi" w:hAnsiTheme="minorHAnsi" w:cstheme="minorHAnsi"/>
          <w:sz w:val="28"/>
          <w:szCs w:val="24"/>
          <w:lang w:val="it-IT"/>
        </w:rPr>
        <w:t xml:space="preserve">THE RELATIONSHIP BETWEEN ORGANIZATIONAL STRUCTURE AND ORGANIZATIONAL PERFORMANCE WITHIN </w:t>
      </w:r>
      <w:proofErr w:type="gramStart"/>
      <w:r w:rsidR="00880547" w:rsidRPr="00880547">
        <w:rPr>
          <w:rFonts w:asciiTheme="minorHAnsi" w:hAnsiTheme="minorHAnsi" w:cstheme="minorHAnsi"/>
          <w:sz w:val="28"/>
          <w:szCs w:val="24"/>
          <w:lang w:val="it-IT"/>
        </w:rPr>
        <w:t>TESCO</w:t>
      </w:r>
      <w:r w:rsidR="00880547">
        <w:rPr>
          <w:rFonts w:asciiTheme="minorHAnsi" w:hAnsiTheme="minorHAnsi" w:cstheme="minorHAnsi"/>
          <w:sz w:val="28"/>
          <w:szCs w:val="24"/>
          <w:lang w:val="it-IT"/>
        </w:rPr>
        <w:t xml:space="preserve"> </w:t>
      </w:r>
      <w:r w:rsidRPr="004D7F73">
        <w:rPr>
          <w:rFonts w:asciiTheme="minorHAnsi" w:hAnsiTheme="minorHAnsi" w:cstheme="minorHAnsi"/>
          <w:sz w:val="28"/>
          <w:szCs w:val="24"/>
          <w:lang w:val="it-IT"/>
        </w:rPr>
        <w:t xml:space="preserve"> </w:t>
      </w:r>
      <w:r w:rsidRPr="004D7F73">
        <w:rPr>
          <w:rFonts w:asciiTheme="minorHAnsi" w:hAnsiTheme="minorHAnsi" w:cstheme="minorHAnsi"/>
          <w:b/>
          <w:bCs/>
          <w:lang w:val="it-IT"/>
        </w:rPr>
        <w:t>(</w:t>
      </w:r>
      <w:proofErr w:type="gramEnd"/>
      <w:r w:rsidRPr="004D7F73">
        <w:rPr>
          <w:rFonts w:asciiTheme="minorHAnsi" w:hAnsiTheme="minorHAnsi" w:cstheme="minorHAnsi"/>
          <w:b/>
          <w:bCs/>
          <w:lang w:val="it-IT"/>
        </w:rPr>
        <w:t>ID: 2020311)</w:t>
      </w:r>
    </w:p>
    <w:p w14:paraId="1202AEFA" w14:textId="5FA52F34" w:rsidR="00880547" w:rsidRPr="00880547" w:rsidRDefault="00546E7F" w:rsidP="00880547">
      <w:pPr>
        <w:spacing w:after="160" w:line="259" w:lineRule="auto"/>
        <w:rPr>
          <w:rFonts w:asciiTheme="minorHAnsi" w:hAnsiTheme="minorHAnsi" w:cstheme="minorHAnsi"/>
          <w:sz w:val="28"/>
          <w:szCs w:val="24"/>
          <w:lang w:val="fr-FR"/>
        </w:rPr>
      </w:pPr>
      <w:r w:rsidRPr="004D7F73">
        <w:rPr>
          <w:rFonts w:asciiTheme="minorHAnsi" w:hAnsiTheme="minorHAnsi" w:cstheme="minorHAnsi"/>
          <w:i/>
          <w:iCs/>
          <w:sz w:val="28"/>
          <w:szCs w:val="24"/>
          <w:lang w:val="fr-FR"/>
        </w:rPr>
        <w:t>3. NARCIS GAVRIL</w:t>
      </w:r>
      <w:r w:rsidRPr="004D7F73">
        <w:rPr>
          <w:rFonts w:asciiTheme="minorHAnsi" w:hAnsiTheme="minorHAnsi" w:cstheme="minorHAnsi"/>
          <w:sz w:val="28"/>
          <w:szCs w:val="24"/>
          <w:lang w:val="fr-FR"/>
        </w:rPr>
        <w:t xml:space="preserve"> –</w:t>
      </w:r>
      <w:r w:rsidR="00880547" w:rsidRPr="00880547">
        <w:t xml:space="preserve"> </w:t>
      </w:r>
      <w:r w:rsidR="00880547" w:rsidRPr="00880547">
        <w:rPr>
          <w:rFonts w:asciiTheme="minorHAnsi" w:hAnsiTheme="minorHAnsi" w:cstheme="minorHAnsi"/>
          <w:sz w:val="28"/>
          <w:szCs w:val="24"/>
          <w:lang w:val="fr-FR"/>
        </w:rPr>
        <w:t xml:space="preserve">TASKS AND SKILLS A MANAGER CAN APPLY TO ENSURE THE </w:t>
      </w:r>
    </w:p>
    <w:p w14:paraId="63C24093" w14:textId="0BFF63D2" w:rsidR="00546E7F" w:rsidRPr="004D7F73" w:rsidRDefault="00880547" w:rsidP="00880547">
      <w:pPr>
        <w:spacing w:after="160" w:line="259" w:lineRule="auto"/>
        <w:rPr>
          <w:rFonts w:asciiTheme="minorHAnsi" w:hAnsiTheme="minorHAnsi" w:cstheme="minorHAnsi"/>
          <w:lang w:val="fr-FR"/>
        </w:rPr>
      </w:pPr>
      <w:r w:rsidRPr="00880547">
        <w:rPr>
          <w:rFonts w:asciiTheme="minorHAnsi" w:hAnsiTheme="minorHAnsi" w:cstheme="minorHAnsi"/>
          <w:sz w:val="28"/>
          <w:szCs w:val="24"/>
          <w:lang w:val="fr-FR"/>
        </w:rPr>
        <w:t>OPERATIONAL EFFECTIVENESS</w:t>
      </w:r>
      <w:r w:rsidR="00546E7F" w:rsidRPr="004D7F73">
        <w:rPr>
          <w:rFonts w:asciiTheme="minorHAnsi" w:hAnsiTheme="minorHAnsi" w:cstheme="minorHAnsi"/>
          <w:sz w:val="28"/>
          <w:szCs w:val="24"/>
          <w:lang w:val="fr-FR"/>
        </w:rPr>
        <w:t xml:space="preserve"> </w:t>
      </w:r>
      <w:r w:rsidR="00546E7F" w:rsidRPr="004D7F73">
        <w:rPr>
          <w:rFonts w:asciiTheme="minorHAnsi" w:hAnsiTheme="minorHAnsi" w:cstheme="minorHAnsi"/>
          <w:b/>
          <w:bCs/>
          <w:lang w:val="fr-FR"/>
        </w:rPr>
        <w:t>(</w:t>
      </w:r>
      <w:proofErr w:type="gramStart"/>
      <w:r w:rsidR="00546E7F" w:rsidRPr="004D7F73">
        <w:rPr>
          <w:rFonts w:asciiTheme="minorHAnsi" w:hAnsiTheme="minorHAnsi" w:cstheme="minorHAnsi"/>
          <w:b/>
          <w:bCs/>
          <w:lang w:val="fr-FR"/>
        </w:rPr>
        <w:t>ID:</w:t>
      </w:r>
      <w:proofErr w:type="gramEnd"/>
      <w:r w:rsidR="00546E7F" w:rsidRPr="004D7F73">
        <w:rPr>
          <w:rFonts w:asciiTheme="minorHAnsi" w:hAnsiTheme="minorHAnsi" w:cstheme="minorHAnsi"/>
          <w:b/>
          <w:bCs/>
          <w:lang w:val="fr-FR"/>
        </w:rPr>
        <w:t xml:space="preserve"> 2022007)</w:t>
      </w:r>
    </w:p>
    <w:p w14:paraId="24199499" w14:textId="125CCD56" w:rsidR="00546E7F" w:rsidRPr="00880547" w:rsidRDefault="00546E7F" w:rsidP="00880547">
      <w:pPr>
        <w:spacing w:after="160" w:line="259" w:lineRule="auto"/>
        <w:rPr>
          <w:rFonts w:asciiTheme="minorHAnsi" w:hAnsiTheme="minorHAnsi" w:cstheme="minorHAnsi"/>
          <w:sz w:val="28"/>
          <w:szCs w:val="24"/>
          <w:lang w:val="fr-FR"/>
        </w:rPr>
      </w:pPr>
      <w:r w:rsidRPr="004D7F73">
        <w:rPr>
          <w:rFonts w:asciiTheme="minorHAnsi" w:hAnsiTheme="minorHAnsi" w:cstheme="minorHAnsi"/>
          <w:i/>
          <w:iCs/>
          <w:sz w:val="28"/>
          <w:szCs w:val="24"/>
          <w:lang w:val="fr-FR"/>
        </w:rPr>
        <w:t>4. ANDREI NALIVAICO</w:t>
      </w:r>
      <w:r w:rsidRPr="004D7F73">
        <w:rPr>
          <w:rFonts w:asciiTheme="minorHAnsi" w:hAnsiTheme="minorHAnsi" w:cstheme="minorHAnsi"/>
          <w:sz w:val="28"/>
          <w:szCs w:val="24"/>
          <w:lang w:val="fr-FR"/>
        </w:rPr>
        <w:t xml:space="preserve"> –</w:t>
      </w:r>
      <w:r w:rsidR="00880547" w:rsidRPr="00880547">
        <w:rPr>
          <w:rFonts w:asciiTheme="minorHAnsi" w:hAnsiTheme="minorHAnsi" w:cstheme="minorHAnsi"/>
          <w:sz w:val="28"/>
          <w:szCs w:val="24"/>
          <w:lang w:val="fr-FR"/>
        </w:rPr>
        <w:t>– HOW LEADERSHIP CAN INSPIRE AND MOTIVATE STAFF MEMBERS TO IMPROVE PERFORMANCES</w:t>
      </w:r>
      <w:r w:rsidRPr="004D7F73">
        <w:rPr>
          <w:rFonts w:asciiTheme="minorHAnsi" w:hAnsiTheme="minorHAnsi" w:cstheme="minorHAnsi"/>
          <w:sz w:val="28"/>
          <w:szCs w:val="24"/>
          <w:lang w:val="fr-FR"/>
        </w:rPr>
        <w:t xml:space="preserve"> </w:t>
      </w:r>
      <w:r w:rsidRPr="004D7F73">
        <w:rPr>
          <w:rFonts w:asciiTheme="minorHAnsi" w:hAnsiTheme="minorHAnsi" w:cstheme="minorHAnsi"/>
          <w:b/>
          <w:bCs/>
          <w:lang w:val="fr-FR"/>
        </w:rPr>
        <w:t>(</w:t>
      </w:r>
      <w:proofErr w:type="gramStart"/>
      <w:r w:rsidRPr="004D7F73">
        <w:rPr>
          <w:rFonts w:asciiTheme="minorHAnsi" w:hAnsiTheme="minorHAnsi" w:cstheme="minorHAnsi"/>
          <w:b/>
          <w:bCs/>
          <w:lang w:val="fr-FR"/>
        </w:rPr>
        <w:t>ID:</w:t>
      </w:r>
      <w:proofErr w:type="gramEnd"/>
      <w:r w:rsidRPr="004D7F73">
        <w:rPr>
          <w:rFonts w:asciiTheme="minorHAnsi" w:hAnsiTheme="minorHAnsi" w:cstheme="minorHAnsi"/>
          <w:b/>
          <w:bCs/>
          <w:lang w:val="fr-FR"/>
        </w:rPr>
        <w:t xml:space="preserve"> 2021614)</w:t>
      </w:r>
    </w:p>
    <w:p w14:paraId="6AA0FB31" w14:textId="0BFAF7D1" w:rsidR="00546E7F" w:rsidRPr="00880547" w:rsidRDefault="00546E7F" w:rsidP="00880547">
      <w:pPr>
        <w:spacing w:after="160" w:line="259" w:lineRule="auto"/>
        <w:rPr>
          <w:rFonts w:asciiTheme="minorHAnsi" w:hAnsiTheme="minorHAnsi" w:cstheme="minorHAnsi"/>
          <w:sz w:val="28"/>
          <w:szCs w:val="24"/>
        </w:rPr>
      </w:pPr>
      <w:r w:rsidRPr="007A0FB3">
        <w:rPr>
          <w:rFonts w:asciiTheme="minorHAnsi" w:hAnsiTheme="minorHAnsi" w:cstheme="minorHAnsi"/>
          <w:i/>
          <w:iCs/>
          <w:sz w:val="28"/>
          <w:szCs w:val="24"/>
        </w:rPr>
        <w:t>5. ALEXANDRU MOTREAC</w:t>
      </w:r>
      <w:r w:rsidRPr="007A0FB3">
        <w:rPr>
          <w:rFonts w:asciiTheme="minorHAnsi" w:hAnsiTheme="minorHAnsi" w:cstheme="minorHAnsi"/>
          <w:sz w:val="28"/>
          <w:szCs w:val="24"/>
        </w:rPr>
        <w:t xml:space="preserve"> -</w:t>
      </w:r>
      <w:r w:rsidR="004D7F73">
        <w:rPr>
          <w:rFonts w:asciiTheme="minorHAnsi" w:hAnsiTheme="minorHAnsi" w:cstheme="minorHAnsi"/>
          <w:sz w:val="28"/>
          <w:szCs w:val="24"/>
        </w:rPr>
        <w:t xml:space="preserve"> </w:t>
      </w:r>
      <w:r w:rsidR="00880547" w:rsidRPr="00880547">
        <w:rPr>
          <w:rFonts w:asciiTheme="minorHAnsi" w:hAnsiTheme="minorHAnsi" w:cstheme="minorHAnsi"/>
          <w:sz w:val="28"/>
          <w:szCs w:val="24"/>
        </w:rPr>
        <w:t>AN ANALYSIS OF FACTORS INFLUENCING GROUP AND TEAM BEHAVIOURS.</w:t>
      </w:r>
      <w:r w:rsidR="00880547" w:rsidRPr="00880547">
        <w:rPr>
          <w:rFonts w:asciiTheme="minorHAnsi" w:hAnsiTheme="minorHAnsi" w:cstheme="minorHAnsi"/>
          <w:b/>
          <w:bCs/>
          <w:sz w:val="28"/>
          <w:szCs w:val="24"/>
        </w:rPr>
        <w:t xml:space="preserve"> </w:t>
      </w:r>
      <w:r w:rsidRPr="007A0FB3">
        <w:rPr>
          <w:rFonts w:asciiTheme="minorHAnsi" w:hAnsiTheme="minorHAnsi" w:cstheme="minorHAnsi"/>
          <w:b/>
          <w:bCs/>
        </w:rPr>
        <w:t>(ID: 2018585)</w:t>
      </w:r>
    </w:p>
    <w:p w14:paraId="0408A0D4" w14:textId="3CD179BE" w:rsidR="006C08BB" w:rsidRPr="007A0FB3" w:rsidRDefault="006C08BB" w:rsidP="001F5356">
      <w:pPr>
        <w:spacing w:after="160" w:line="259" w:lineRule="auto"/>
        <w:rPr>
          <w:rFonts w:asciiTheme="minorHAnsi" w:hAnsiTheme="minorHAnsi" w:cstheme="minorHAnsi"/>
        </w:rPr>
      </w:pPr>
    </w:p>
    <w:p w14:paraId="1BCD1BCA" w14:textId="26AFC743" w:rsidR="006C08BB" w:rsidRPr="007A0FB3" w:rsidRDefault="006C08BB" w:rsidP="001F5356">
      <w:pPr>
        <w:spacing w:after="160" w:line="259" w:lineRule="auto"/>
        <w:rPr>
          <w:rFonts w:asciiTheme="minorHAnsi" w:hAnsiTheme="minorHAnsi" w:cstheme="minorHAnsi"/>
        </w:rPr>
      </w:pPr>
    </w:p>
    <w:p w14:paraId="407C15A1" w14:textId="7356957B" w:rsidR="006C08BB" w:rsidRPr="007A0FB3" w:rsidRDefault="006C08BB" w:rsidP="001F5356">
      <w:pPr>
        <w:spacing w:after="160" w:line="259" w:lineRule="auto"/>
        <w:rPr>
          <w:rFonts w:asciiTheme="minorHAnsi" w:hAnsiTheme="minorHAnsi" w:cstheme="minorHAnsi"/>
        </w:rPr>
      </w:pPr>
    </w:p>
    <w:p w14:paraId="5BB18146" w14:textId="43B9425B" w:rsidR="006C08BB" w:rsidRPr="007A0FB3" w:rsidRDefault="006C08BB" w:rsidP="001F5356">
      <w:pPr>
        <w:spacing w:after="160" w:line="259" w:lineRule="auto"/>
        <w:rPr>
          <w:rFonts w:asciiTheme="minorHAnsi" w:hAnsiTheme="minorHAnsi" w:cstheme="minorHAnsi"/>
        </w:rPr>
      </w:pPr>
    </w:p>
    <w:p w14:paraId="61B6A9D2" w14:textId="379DD6C0" w:rsidR="00797795" w:rsidRPr="007A0FB3" w:rsidRDefault="00797795" w:rsidP="001F5356">
      <w:pPr>
        <w:spacing w:after="160" w:line="259" w:lineRule="auto"/>
        <w:rPr>
          <w:rFonts w:asciiTheme="minorHAnsi" w:hAnsiTheme="minorHAnsi" w:cstheme="minorHAnsi"/>
        </w:rPr>
      </w:pPr>
    </w:p>
    <w:p w14:paraId="3D444816" w14:textId="7F8E40A4" w:rsidR="00797795" w:rsidRPr="007A0FB3" w:rsidRDefault="00797795" w:rsidP="001F5356">
      <w:pPr>
        <w:spacing w:after="160" w:line="259" w:lineRule="auto"/>
        <w:rPr>
          <w:rFonts w:asciiTheme="minorHAnsi" w:hAnsiTheme="minorHAnsi" w:cstheme="minorHAnsi"/>
        </w:rPr>
      </w:pPr>
    </w:p>
    <w:p w14:paraId="0F52CCD1" w14:textId="76881D81" w:rsidR="00797795" w:rsidRPr="007A0FB3" w:rsidRDefault="00797795" w:rsidP="001F5356">
      <w:pPr>
        <w:spacing w:after="160" w:line="259" w:lineRule="auto"/>
        <w:rPr>
          <w:rFonts w:asciiTheme="minorHAnsi" w:hAnsiTheme="minorHAnsi" w:cstheme="minorHAnsi"/>
        </w:rPr>
      </w:pPr>
    </w:p>
    <w:p w14:paraId="5EE0C4D0" w14:textId="6FEB4F94" w:rsidR="00797795" w:rsidRPr="007A0FB3" w:rsidRDefault="00797795" w:rsidP="001F5356">
      <w:pPr>
        <w:spacing w:after="160" w:line="259" w:lineRule="auto"/>
        <w:rPr>
          <w:rFonts w:asciiTheme="minorHAnsi" w:hAnsiTheme="minorHAnsi" w:cstheme="minorHAnsi"/>
        </w:rPr>
      </w:pPr>
    </w:p>
    <w:p w14:paraId="3158CFD0" w14:textId="37291988" w:rsidR="00797795" w:rsidRPr="007A0FB3" w:rsidRDefault="00797795" w:rsidP="001F5356">
      <w:pPr>
        <w:spacing w:after="160" w:line="259" w:lineRule="auto"/>
        <w:rPr>
          <w:rFonts w:asciiTheme="minorHAnsi" w:hAnsiTheme="minorHAnsi" w:cstheme="minorHAnsi"/>
        </w:rPr>
      </w:pPr>
    </w:p>
    <w:p w14:paraId="3EC54E5F" w14:textId="325C75CB" w:rsidR="00797795" w:rsidRPr="007A0FB3" w:rsidRDefault="00797795" w:rsidP="001F5356">
      <w:pPr>
        <w:spacing w:after="160" w:line="259" w:lineRule="auto"/>
        <w:rPr>
          <w:rFonts w:asciiTheme="minorHAnsi" w:hAnsiTheme="minorHAnsi" w:cstheme="minorHAnsi"/>
        </w:rPr>
      </w:pPr>
    </w:p>
    <w:p w14:paraId="201FBA13" w14:textId="7C322FC2" w:rsidR="00797795" w:rsidRPr="007A0FB3" w:rsidRDefault="00797795" w:rsidP="001F5356">
      <w:pPr>
        <w:spacing w:after="160" w:line="259" w:lineRule="auto"/>
        <w:rPr>
          <w:rFonts w:asciiTheme="minorHAnsi" w:hAnsiTheme="minorHAnsi" w:cstheme="minorHAnsi"/>
        </w:rPr>
      </w:pPr>
    </w:p>
    <w:p w14:paraId="63AFF0C8" w14:textId="77777777" w:rsidR="006C08BB" w:rsidRPr="007A0FB3" w:rsidRDefault="006C08BB" w:rsidP="001F5356">
      <w:pPr>
        <w:spacing w:after="160" w:line="259" w:lineRule="auto"/>
        <w:rPr>
          <w:rFonts w:asciiTheme="minorHAnsi" w:hAnsiTheme="minorHAnsi" w:cstheme="minorHAnsi"/>
        </w:rPr>
      </w:pPr>
    </w:p>
    <w:sdt>
      <w:sdtPr>
        <w:rPr>
          <w:rFonts w:asciiTheme="minorHAnsi" w:eastAsiaTheme="minorHAnsi" w:hAnsiTheme="minorHAnsi" w:cstheme="minorHAnsi"/>
          <w:color w:val="auto"/>
          <w:sz w:val="24"/>
          <w:szCs w:val="22"/>
          <w:lang w:val="en-GB"/>
        </w:rPr>
        <w:id w:val="2144689849"/>
        <w:docPartObj>
          <w:docPartGallery w:val="Table of Contents"/>
          <w:docPartUnique/>
        </w:docPartObj>
      </w:sdtPr>
      <w:sdtEndPr>
        <w:rPr>
          <w:b/>
          <w:bCs/>
          <w:noProof/>
        </w:rPr>
      </w:sdtEndPr>
      <w:sdtContent>
        <w:p w14:paraId="3D8D4C8D" w14:textId="654CE5D3" w:rsidR="00F57394" w:rsidRPr="00EF146E" w:rsidRDefault="001F5356" w:rsidP="00EF146E">
          <w:pPr>
            <w:pStyle w:val="TOCHeading"/>
            <w:spacing w:line="360" w:lineRule="auto"/>
            <w:rPr>
              <w:rFonts w:asciiTheme="minorHAnsi" w:hAnsiTheme="minorHAnsi" w:cstheme="minorHAnsi"/>
              <w:b/>
              <w:sz w:val="28"/>
            </w:rPr>
          </w:pPr>
          <w:r w:rsidRPr="007A0FB3">
            <w:rPr>
              <w:rStyle w:val="Heading1Char"/>
              <w:rFonts w:asciiTheme="minorHAnsi" w:hAnsiTheme="minorHAnsi" w:cstheme="minorHAnsi"/>
            </w:rPr>
            <w:t>Table of Contents</w:t>
          </w:r>
        </w:p>
        <w:p w14:paraId="0A719AED" w14:textId="3FE69D28" w:rsidR="00797795" w:rsidRPr="007A0FB3" w:rsidRDefault="00EF146E" w:rsidP="00797795">
          <w:pPr>
            <w:rPr>
              <w:rFonts w:asciiTheme="minorHAnsi" w:hAnsiTheme="minorHAnsi" w:cstheme="minorHAnsi"/>
            </w:rPr>
          </w:pPr>
          <w:r>
            <w:rPr>
              <w:rFonts w:asciiTheme="minorHAnsi" w:hAnsiTheme="minorHAnsi" w:cstheme="minorHAnsi"/>
            </w:rPr>
            <w:t>1</w:t>
          </w:r>
          <w:r w:rsidR="00F57394">
            <w:rPr>
              <w:rFonts w:asciiTheme="minorHAnsi" w:hAnsiTheme="minorHAnsi" w:cstheme="minorHAnsi"/>
            </w:rPr>
            <w:t xml:space="preserve">. </w:t>
          </w:r>
          <w:r w:rsidR="00797795" w:rsidRPr="007A0FB3">
            <w:rPr>
              <w:rFonts w:asciiTheme="minorHAnsi" w:hAnsiTheme="minorHAnsi" w:cstheme="minorHAnsi"/>
            </w:rPr>
            <w:t>A profile of chosen organisation from retail sector in the UK………</w:t>
          </w:r>
          <w:r w:rsidR="001A1451">
            <w:rPr>
              <w:rFonts w:asciiTheme="minorHAnsi" w:hAnsiTheme="minorHAnsi" w:cstheme="minorHAnsi"/>
            </w:rPr>
            <w:t>………………………………2-4</w:t>
          </w:r>
        </w:p>
        <w:p w14:paraId="43512D05" w14:textId="15838BEA" w:rsidR="00797795" w:rsidRPr="007A0FB3" w:rsidRDefault="00EF146E" w:rsidP="00797795">
          <w:pPr>
            <w:rPr>
              <w:rFonts w:asciiTheme="minorHAnsi" w:hAnsiTheme="minorHAnsi" w:cstheme="minorHAnsi"/>
            </w:rPr>
          </w:pPr>
          <w:r>
            <w:rPr>
              <w:rFonts w:asciiTheme="minorHAnsi" w:hAnsiTheme="minorHAnsi" w:cstheme="minorHAnsi"/>
            </w:rPr>
            <w:t>2</w:t>
          </w:r>
          <w:r w:rsidR="00797795" w:rsidRPr="007A0FB3">
            <w:rPr>
              <w:rFonts w:asciiTheme="minorHAnsi" w:hAnsiTheme="minorHAnsi" w:cstheme="minorHAnsi"/>
            </w:rPr>
            <w:t>.</w:t>
          </w:r>
          <w:r w:rsidR="00F57394">
            <w:rPr>
              <w:rFonts w:asciiTheme="minorHAnsi" w:hAnsiTheme="minorHAnsi" w:cstheme="minorHAnsi"/>
            </w:rPr>
            <w:t xml:space="preserve"> </w:t>
          </w:r>
          <w:r w:rsidR="00797795" w:rsidRPr="007A0FB3">
            <w:rPr>
              <w:rFonts w:asciiTheme="minorHAnsi" w:hAnsiTheme="minorHAnsi" w:cstheme="minorHAnsi"/>
            </w:rPr>
            <w:t>Analyse the relationship between organisational structure and organisational</w:t>
          </w:r>
          <w:r w:rsidR="00A93F40">
            <w:rPr>
              <w:rFonts w:asciiTheme="minorHAnsi" w:hAnsiTheme="minorHAnsi" w:cstheme="minorHAnsi"/>
            </w:rPr>
            <w:t xml:space="preserve"> </w:t>
          </w:r>
          <w:r w:rsidR="00797795" w:rsidRPr="007A0FB3">
            <w:rPr>
              <w:rFonts w:asciiTheme="minorHAnsi" w:hAnsiTheme="minorHAnsi" w:cstheme="minorHAnsi"/>
            </w:rPr>
            <w:t>performance</w:t>
          </w:r>
          <w:r w:rsidR="007A0FB3">
            <w:rPr>
              <w:rFonts w:asciiTheme="minorHAnsi" w:hAnsiTheme="minorHAnsi" w:cstheme="minorHAnsi"/>
            </w:rPr>
            <w:t xml:space="preserve"> </w:t>
          </w:r>
          <w:r w:rsidR="00797795" w:rsidRPr="007A0FB3">
            <w:rPr>
              <w:rFonts w:asciiTheme="minorHAnsi" w:hAnsiTheme="minorHAnsi" w:cstheme="minorHAnsi"/>
            </w:rPr>
            <w:t>……………………………………………………</w:t>
          </w:r>
          <w:r w:rsidR="00A93F40">
            <w:rPr>
              <w:rFonts w:asciiTheme="minorHAnsi" w:hAnsiTheme="minorHAnsi" w:cstheme="minorHAnsi"/>
            </w:rPr>
            <w:t>…………………………………………………………</w:t>
          </w:r>
          <w:proofErr w:type="gramStart"/>
          <w:r w:rsidR="00174144">
            <w:rPr>
              <w:rFonts w:asciiTheme="minorHAnsi" w:hAnsiTheme="minorHAnsi" w:cstheme="minorHAnsi"/>
            </w:rPr>
            <w:t>…..</w:t>
          </w:r>
          <w:proofErr w:type="gramEnd"/>
          <w:r w:rsidR="00174144">
            <w:rPr>
              <w:rFonts w:asciiTheme="minorHAnsi" w:hAnsiTheme="minorHAnsi" w:cstheme="minorHAnsi"/>
            </w:rPr>
            <w:t>5-8</w:t>
          </w:r>
        </w:p>
        <w:p w14:paraId="5093BF43" w14:textId="4C447D84" w:rsidR="00797795" w:rsidRPr="007A0FB3" w:rsidRDefault="00EF146E" w:rsidP="00797795">
          <w:pPr>
            <w:rPr>
              <w:rFonts w:asciiTheme="minorHAnsi" w:hAnsiTheme="minorHAnsi" w:cstheme="minorHAnsi"/>
            </w:rPr>
          </w:pPr>
          <w:r>
            <w:rPr>
              <w:rFonts w:asciiTheme="minorHAnsi" w:hAnsiTheme="minorHAnsi" w:cstheme="minorHAnsi"/>
            </w:rPr>
            <w:t>3</w:t>
          </w:r>
          <w:r w:rsidR="00797795" w:rsidRPr="007A0FB3">
            <w:rPr>
              <w:rFonts w:asciiTheme="minorHAnsi" w:hAnsiTheme="minorHAnsi" w:cstheme="minorHAnsi"/>
            </w:rPr>
            <w:t>.</w:t>
          </w:r>
          <w:r w:rsidR="00F57394">
            <w:rPr>
              <w:rFonts w:asciiTheme="minorHAnsi" w:hAnsiTheme="minorHAnsi" w:cstheme="minorHAnsi"/>
            </w:rPr>
            <w:t xml:space="preserve"> </w:t>
          </w:r>
          <w:r w:rsidR="00797795" w:rsidRPr="007A0FB3">
            <w:rPr>
              <w:rFonts w:asciiTheme="minorHAnsi" w:hAnsiTheme="minorHAnsi" w:cstheme="minorHAnsi"/>
            </w:rPr>
            <w:t>Analyse the different tasks and Skills, a manager can apply to ensure operational effectiveness in the chosen organisation………………………</w:t>
          </w:r>
          <w:r w:rsidR="004B3072">
            <w:rPr>
              <w:rFonts w:asciiTheme="minorHAnsi" w:hAnsiTheme="minorHAnsi" w:cstheme="minorHAnsi"/>
            </w:rPr>
            <w:t>……………………………………………….9-10</w:t>
          </w:r>
        </w:p>
        <w:p w14:paraId="4F1D4CCC" w14:textId="045F4F63" w:rsidR="00797795" w:rsidRPr="007A0FB3" w:rsidRDefault="00EF146E" w:rsidP="00797795">
          <w:pPr>
            <w:rPr>
              <w:rFonts w:asciiTheme="minorHAnsi" w:hAnsiTheme="minorHAnsi" w:cstheme="minorHAnsi"/>
            </w:rPr>
          </w:pPr>
          <w:r>
            <w:rPr>
              <w:rFonts w:asciiTheme="minorHAnsi" w:hAnsiTheme="minorHAnsi" w:cstheme="minorHAnsi"/>
            </w:rPr>
            <w:t>4</w:t>
          </w:r>
          <w:r w:rsidR="00797795" w:rsidRPr="007A0FB3">
            <w:rPr>
              <w:rFonts w:asciiTheme="minorHAnsi" w:hAnsiTheme="minorHAnsi" w:cstheme="minorHAnsi"/>
            </w:rPr>
            <w:t>. How Leadership can inspire and motivate staff members to improve</w:t>
          </w:r>
          <w:r w:rsidR="00174144">
            <w:rPr>
              <w:rFonts w:asciiTheme="minorHAnsi" w:hAnsiTheme="minorHAnsi" w:cstheme="minorHAnsi"/>
            </w:rPr>
            <w:t xml:space="preserve">               </w:t>
          </w:r>
          <w:r w:rsidR="00797795" w:rsidRPr="007A0FB3">
            <w:rPr>
              <w:rFonts w:asciiTheme="minorHAnsi" w:hAnsiTheme="minorHAnsi" w:cstheme="minorHAnsi"/>
            </w:rPr>
            <w:t xml:space="preserve">performances </w:t>
          </w:r>
          <w:r w:rsidR="00174144">
            <w:rPr>
              <w:rFonts w:asciiTheme="minorHAnsi" w:hAnsiTheme="minorHAnsi" w:cstheme="minorHAnsi"/>
            </w:rPr>
            <w:t>…………………………………………………………………………………………………………</w:t>
          </w:r>
          <w:proofErr w:type="gramStart"/>
          <w:r w:rsidR="00174144">
            <w:rPr>
              <w:rFonts w:asciiTheme="minorHAnsi" w:hAnsiTheme="minorHAnsi" w:cstheme="minorHAnsi"/>
            </w:rPr>
            <w:t>…..</w:t>
          </w:r>
          <w:proofErr w:type="gramEnd"/>
          <w:r w:rsidR="00174144">
            <w:rPr>
              <w:rFonts w:asciiTheme="minorHAnsi" w:hAnsiTheme="minorHAnsi" w:cstheme="minorHAnsi"/>
            </w:rPr>
            <w:t>11-13</w:t>
          </w:r>
        </w:p>
        <w:p w14:paraId="18531FC9" w14:textId="45B9A273" w:rsidR="00797795" w:rsidRPr="007A0FB3" w:rsidRDefault="00EF146E" w:rsidP="00797795">
          <w:pPr>
            <w:rPr>
              <w:rFonts w:asciiTheme="minorHAnsi" w:hAnsiTheme="minorHAnsi" w:cstheme="minorHAnsi"/>
            </w:rPr>
          </w:pPr>
          <w:r>
            <w:rPr>
              <w:rFonts w:asciiTheme="minorHAnsi" w:hAnsiTheme="minorHAnsi" w:cstheme="minorHAnsi"/>
            </w:rPr>
            <w:t>5</w:t>
          </w:r>
          <w:r w:rsidR="00797795" w:rsidRPr="007A0FB3">
            <w:rPr>
              <w:rFonts w:asciiTheme="minorHAnsi" w:hAnsiTheme="minorHAnsi" w:cstheme="minorHAnsi"/>
            </w:rPr>
            <w:t>. An analysis of factors influencing Group and team behaviours………………</w:t>
          </w:r>
          <w:r w:rsidR="00EF3853">
            <w:rPr>
              <w:rFonts w:asciiTheme="minorHAnsi" w:hAnsiTheme="minorHAnsi" w:cstheme="minorHAnsi"/>
            </w:rPr>
            <w:t>……………</w:t>
          </w:r>
          <w:proofErr w:type="gramStart"/>
          <w:r w:rsidR="00EF3853">
            <w:rPr>
              <w:rFonts w:asciiTheme="minorHAnsi" w:hAnsiTheme="minorHAnsi" w:cstheme="minorHAnsi"/>
            </w:rPr>
            <w:t>…..</w:t>
          </w:r>
          <w:proofErr w:type="gramEnd"/>
          <w:r w:rsidR="00EF3853">
            <w:rPr>
              <w:rFonts w:asciiTheme="minorHAnsi" w:hAnsiTheme="minorHAnsi" w:cstheme="minorHAnsi"/>
            </w:rPr>
            <w:t>14-16</w:t>
          </w:r>
        </w:p>
        <w:p w14:paraId="4D174B91" w14:textId="15BE0FBF" w:rsidR="00BF6EE2" w:rsidRDefault="00EF146E" w:rsidP="00797795">
          <w:pPr>
            <w:rPr>
              <w:rFonts w:asciiTheme="minorHAnsi" w:hAnsiTheme="minorHAnsi" w:cstheme="minorHAnsi"/>
            </w:rPr>
          </w:pPr>
          <w:r>
            <w:rPr>
              <w:rFonts w:asciiTheme="minorHAnsi" w:hAnsiTheme="minorHAnsi" w:cstheme="minorHAnsi"/>
            </w:rPr>
            <w:t>6</w:t>
          </w:r>
          <w:r w:rsidR="00BF6EE2" w:rsidRPr="007A0FB3">
            <w:rPr>
              <w:rFonts w:asciiTheme="minorHAnsi" w:hAnsiTheme="minorHAnsi" w:cstheme="minorHAnsi"/>
            </w:rPr>
            <w:t>.</w:t>
          </w:r>
          <w:r w:rsidR="00EF3853">
            <w:rPr>
              <w:rFonts w:asciiTheme="minorHAnsi" w:hAnsiTheme="minorHAnsi" w:cstheme="minorHAnsi"/>
            </w:rPr>
            <w:t xml:space="preserve"> </w:t>
          </w:r>
          <w:r w:rsidR="00BF6EE2" w:rsidRPr="007A0FB3">
            <w:rPr>
              <w:rFonts w:asciiTheme="minorHAnsi" w:hAnsiTheme="minorHAnsi" w:cstheme="minorHAnsi"/>
            </w:rPr>
            <w:t>Conclusion……………………………………………………………</w:t>
          </w:r>
          <w:r w:rsidR="001A1451">
            <w:rPr>
              <w:rFonts w:asciiTheme="minorHAnsi" w:hAnsiTheme="minorHAnsi" w:cstheme="minorHAnsi"/>
            </w:rPr>
            <w:t>……………………………………………………….17</w:t>
          </w:r>
        </w:p>
        <w:p w14:paraId="4A2B3FE3" w14:textId="2FF9FD56" w:rsidR="00F57394" w:rsidRDefault="00EF146E" w:rsidP="00797795">
          <w:pPr>
            <w:rPr>
              <w:rFonts w:asciiTheme="minorHAnsi" w:hAnsiTheme="minorHAnsi" w:cstheme="minorHAnsi"/>
            </w:rPr>
          </w:pPr>
          <w:r>
            <w:rPr>
              <w:rFonts w:asciiTheme="minorHAnsi" w:hAnsiTheme="minorHAnsi" w:cstheme="minorHAnsi"/>
            </w:rPr>
            <w:t>7</w:t>
          </w:r>
          <w:r w:rsidR="00F57394">
            <w:rPr>
              <w:rFonts w:asciiTheme="minorHAnsi" w:hAnsiTheme="minorHAnsi" w:cstheme="minorHAnsi"/>
            </w:rPr>
            <w:t>. References………………………</w:t>
          </w:r>
          <w:r w:rsidR="00640A4E">
            <w:rPr>
              <w:rFonts w:asciiTheme="minorHAnsi" w:hAnsiTheme="minorHAnsi" w:cstheme="minorHAnsi"/>
            </w:rPr>
            <w:t>………………………………………………………………………………………18-19</w:t>
          </w:r>
        </w:p>
        <w:p w14:paraId="063AE005" w14:textId="436B8698" w:rsidR="00EF3853" w:rsidRDefault="00EF146E" w:rsidP="00797795">
          <w:pPr>
            <w:rPr>
              <w:rFonts w:asciiTheme="minorHAnsi" w:hAnsiTheme="minorHAnsi" w:cstheme="minorHAnsi"/>
            </w:rPr>
          </w:pPr>
          <w:r>
            <w:rPr>
              <w:rFonts w:asciiTheme="minorHAnsi" w:hAnsiTheme="minorHAnsi" w:cstheme="minorHAnsi"/>
            </w:rPr>
            <w:t>8</w:t>
          </w:r>
          <w:r w:rsidR="00EF3853">
            <w:rPr>
              <w:rFonts w:asciiTheme="minorHAnsi" w:hAnsiTheme="minorHAnsi" w:cstheme="minorHAnsi"/>
            </w:rPr>
            <w:t>. Group presentation PDF……………………………………………………………………………………………….20</w:t>
          </w:r>
        </w:p>
        <w:p w14:paraId="14DB289B" w14:textId="735DB761" w:rsidR="004D7F73" w:rsidRPr="007A0FB3" w:rsidRDefault="004D7F73" w:rsidP="00797795">
          <w:pPr>
            <w:rPr>
              <w:rFonts w:asciiTheme="minorHAnsi" w:hAnsiTheme="minorHAnsi" w:cstheme="minorHAnsi"/>
            </w:rPr>
          </w:pPr>
        </w:p>
        <w:p w14:paraId="62A3CD19" w14:textId="09F31091" w:rsidR="001F5356" w:rsidRPr="007A0FB3" w:rsidRDefault="00C535CB" w:rsidP="001F5356">
          <w:pPr>
            <w:spacing w:line="360" w:lineRule="auto"/>
            <w:rPr>
              <w:rFonts w:asciiTheme="minorHAnsi" w:hAnsiTheme="minorHAnsi" w:cstheme="minorHAnsi"/>
            </w:rPr>
          </w:pPr>
        </w:p>
      </w:sdtContent>
    </w:sdt>
    <w:p w14:paraId="3FBB82DB" w14:textId="2379AF6B" w:rsidR="001F5356" w:rsidRPr="007A0FB3" w:rsidRDefault="001F5356" w:rsidP="00302B39">
      <w:pPr>
        <w:spacing w:after="160" w:line="360" w:lineRule="auto"/>
        <w:rPr>
          <w:rFonts w:asciiTheme="minorHAnsi" w:eastAsiaTheme="majorEastAsia" w:hAnsiTheme="minorHAnsi" w:cstheme="minorHAnsi"/>
          <w:b/>
          <w:sz w:val="28"/>
          <w:szCs w:val="32"/>
        </w:rPr>
      </w:pPr>
      <w:bookmarkStart w:id="0" w:name="_Toc80006620"/>
      <w:r w:rsidRPr="007A0FB3">
        <w:rPr>
          <w:rFonts w:asciiTheme="minorHAnsi" w:hAnsiTheme="minorHAnsi" w:cstheme="minorHAnsi"/>
        </w:rPr>
        <w:br w:type="page"/>
      </w:r>
      <w:bookmarkEnd w:id="0"/>
    </w:p>
    <w:p w14:paraId="1797EC85" w14:textId="77777777" w:rsidR="001F5356" w:rsidRPr="007A0FB3" w:rsidRDefault="001F5356" w:rsidP="001F5356">
      <w:pPr>
        <w:pStyle w:val="Default"/>
        <w:spacing w:line="360" w:lineRule="auto"/>
        <w:rPr>
          <w:rFonts w:asciiTheme="minorHAnsi" w:hAnsiTheme="minorHAnsi" w:cstheme="minorHAnsi"/>
          <w:color w:val="auto"/>
          <w:sz w:val="40"/>
          <w:szCs w:val="40"/>
        </w:rPr>
      </w:pPr>
    </w:p>
    <w:p w14:paraId="3A595F71" w14:textId="75EBA533" w:rsidR="001F5356" w:rsidRPr="007A0FB3" w:rsidRDefault="001F5356" w:rsidP="00A90800">
      <w:pPr>
        <w:pStyle w:val="Heading2"/>
        <w:numPr>
          <w:ilvl w:val="0"/>
          <w:numId w:val="1"/>
        </w:numPr>
        <w:spacing w:line="360" w:lineRule="auto"/>
        <w:jc w:val="center"/>
        <w:rPr>
          <w:rFonts w:asciiTheme="minorHAnsi" w:hAnsiTheme="minorHAnsi" w:cstheme="minorHAnsi"/>
          <w:color w:val="auto"/>
          <w:sz w:val="40"/>
          <w:szCs w:val="40"/>
        </w:rPr>
      </w:pPr>
      <w:bookmarkStart w:id="1" w:name="_Toc80006621"/>
      <w:r w:rsidRPr="007A0FB3">
        <w:rPr>
          <w:rFonts w:asciiTheme="minorHAnsi" w:hAnsiTheme="minorHAnsi" w:cstheme="minorHAnsi"/>
          <w:color w:val="auto"/>
          <w:sz w:val="40"/>
          <w:szCs w:val="40"/>
        </w:rPr>
        <w:t xml:space="preserve">A profile of chosen organisation from </w:t>
      </w:r>
      <w:r w:rsidRPr="007A0FB3">
        <w:rPr>
          <w:rFonts w:asciiTheme="minorHAnsi" w:hAnsiTheme="minorHAnsi" w:cstheme="minorHAnsi"/>
          <w:bCs/>
          <w:color w:val="auto"/>
          <w:sz w:val="40"/>
          <w:szCs w:val="40"/>
        </w:rPr>
        <w:t>retail sector in the UK</w:t>
      </w:r>
      <w:bookmarkEnd w:id="1"/>
    </w:p>
    <w:p w14:paraId="11AF4393" w14:textId="154C07C6" w:rsidR="001F5356" w:rsidRPr="007A0FB3" w:rsidRDefault="001F5356" w:rsidP="001F5356">
      <w:pPr>
        <w:spacing w:line="360" w:lineRule="auto"/>
        <w:jc w:val="both"/>
        <w:rPr>
          <w:rFonts w:asciiTheme="minorHAnsi" w:hAnsiTheme="minorHAnsi" w:cstheme="minorHAnsi"/>
        </w:rPr>
      </w:pPr>
      <w:r w:rsidRPr="007A0FB3">
        <w:rPr>
          <w:rFonts w:asciiTheme="minorHAnsi" w:hAnsiTheme="minorHAnsi" w:cstheme="minorHAnsi"/>
          <w:b/>
          <w:bCs/>
        </w:rPr>
        <w:t>Tesco Plc</w:t>
      </w:r>
      <w:r w:rsidRPr="007A0FB3">
        <w:rPr>
          <w:rFonts w:asciiTheme="minorHAnsi" w:hAnsiTheme="minorHAnsi" w:cstheme="minorHAnsi"/>
        </w:rPr>
        <w:t xml:space="preserve"> is a British-based multinational grocery and general retail merchandiser with a headquarter located in England, UK </w:t>
      </w:r>
      <w:sdt>
        <w:sdtPr>
          <w:rPr>
            <w:rFonts w:asciiTheme="minorHAnsi" w:hAnsiTheme="minorHAnsi" w:cstheme="minorHAnsi"/>
          </w:rPr>
          <w:id w:val="-1114434152"/>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Tes202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(Tesco, 2020)</w:t>
          </w:r>
          <w:r w:rsidRPr="007A0FB3">
            <w:rPr>
              <w:rFonts w:asciiTheme="minorHAnsi" w:hAnsiTheme="minorHAnsi" w:cstheme="minorHAnsi"/>
            </w:rPr>
            <w:fldChar w:fldCharType="end"/>
          </w:r>
        </w:sdtContent>
      </w:sdt>
      <w:r w:rsidRPr="007A0FB3">
        <w:rPr>
          <w:rFonts w:asciiTheme="minorHAnsi" w:hAnsiTheme="minorHAnsi" w:cstheme="minorHAnsi"/>
        </w:rPr>
        <w:t>. In the year 1919, Tesco has started its operation in Hackney, London under the leadership of Sir Jack Cohen. Within the year 1939, Tesco has opened 100+ stores in the UK with its business expansion strategy. Since 1990, Tesco has expanded its operation in 11 other countries at the global level. Currently, Tesco is having 7,000 stores that include UK, Ireland, Hungary, Slovakia, and the Czech Republic. The employee strength of Tesco Plc is around 3,60,000 across the world.</w:t>
      </w:r>
    </w:p>
    <w:p w14:paraId="0BC029DC" w14:textId="77777777" w:rsidR="001F5356" w:rsidRPr="007A0FB3" w:rsidRDefault="001F5356" w:rsidP="001F5356">
      <w:pPr>
        <w:spacing w:line="360" w:lineRule="auto"/>
        <w:jc w:val="both"/>
        <w:rPr>
          <w:rFonts w:asciiTheme="minorHAnsi" w:hAnsiTheme="minorHAnsi" w:cstheme="minorHAnsi"/>
        </w:rPr>
      </w:pPr>
      <w:r w:rsidRPr="007A0FB3">
        <w:rPr>
          <w:rFonts w:asciiTheme="minorHAnsi" w:hAnsiTheme="minorHAnsi" w:cstheme="minorHAnsi"/>
        </w:rPr>
        <w:t xml:space="preserve">Through the secondary research, I have observed that the </w:t>
      </w:r>
      <w:r w:rsidRPr="007A0FB3">
        <w:rPr>
          <w:rFonts w:asciiTheme="minorHAnsi" w:hAnsiTheme="minorHAnsi" w:cstheme="minorHAnsi"/>
          <w:b/>
          <w:bCs/>
        </w:rPr>
        <w:t>organisational performance</w:t>
      </w:r>
      <w:r w:rsidRPr="007A0FB3">
        <w:rPr>
          <w:rFonts w:asciiTheme="minorHAnsi" w:hAnsiTheme="minorHAnsi" w:cstheme="minorHAnsi"/>
        </w:rPr>
        <w:t xml:space="preserve"> of Tesco plc is positive due to the quality products and sustainable foods at a reasonable price. In the year 2020, the group sales of Tesco plc have reached £56.5bn with an operating profit of around £2,959m </w:t>
      </w:r>
      <w:sdt>
        <w:sdtPr>
          <w:rPr>
            <w:rFonts w:asciiTheme="minorHAnsi" w:hAnsiTheme="minorHAnsi" w:cstheme="minorHAnsi"/>
          </w:rPr>
          <w:id w:val="1588031956"/>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Tes202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(Tesco, 2020)</w:t>
          </w:r>
          <w:r w:rsidRPr="007A0FB3">
            <w:rPr>
              <w:rFonts w:asciiTheme="minorHAnsi" w:hAnsiTheme="minorHAnsi" w:cstheme="minorHAnsi"/>
            </w:rPr>
            <w:fldChar w:fldCharType="end"/>
          </w:r>
        </w:sdtContent>
      </w:sdt>
      <w:r w:rsidRPr="007A0FB3">
        <w:rPr>
          <w:rFonts w:asciiTheme="minorHAnsi" w:hAnsiTheme="minorHAnsi" w:cstheme="minorHAnsi"/>
        </w:rPr>
        <w:t xml:space="preserve">. The retail cash flow has been reported around 132% with a value of £2,063m. Moreover, the net debt of the business has been reduced by £12.1bn that is approximately 8.4% in comparison with the year 2019. The statutory revenue of Tesco plc has been reported up to 1.3% that is around £64.8bn. More significantly, Tesco has observed a rise in online sales by 77% in the year 2020. The customer is preferring online delivery during the outbreak of the COVID-19 pandemic. </w:t>
      </w:r>
      <w:proofErr w:type="gramStart"/>
      <w:r w:rsidRPr="007A0FB3">
        <w:rPr>
          <w:rFonts w:asciiTheme="minorHAnsi" w:hAnsiTheme="minorHAnsi" w:cstheme="minorHAnsi"/>
        </w:rPr>
        <w:t>As a consequence</w:t>
      </w:r>
      <w:proofErr w:type="gramEnd"/>
      <w:r w:rsidRPr="007A0FB3">
        <w:rPr>
          <w:rFonts w:asciiTheme="minorHAnsi" w:hAnsiTheme="minorHAnsi" w:cstheme="minorHAnsi"/>
        </w:rPr>
        <w:t xml:space="preserve">, Tesco Plc has increased the delivery slots by providing 1.5m slots per week </w:t>
      </w:r>
      <w:sdt>
        <w:sdtPr>
          <w:rPr>
            <w:rFonts w:asciiTheme="minorHAnsi" w:hAnsiTheme="minorHAnsi" w:cstheme="minorHAnsi"/>
          </w:rPr>
          <w:id w:val="472652385"/>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Tom20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(Espiner, 2020)</w:t>
          </w:r>
          <w:r w:rsidRPr="007A0FB3">
            <w:rPr>
              <w:rFonts w:asciiTheme="minorHAnsi" w:hAnsiTheme="minorHAnsi" w:cstheme="minorHAnsi"/>
            </w:rPr>
            <w:fldChar w:fldCharType="end"/>
          </w:r>
        </w:sdtContent>
      </w:sdt>
      <w:r w:rsidRPr="007A0FB3">
        <w:rPr>
          <w:rFonts w:asciiTheme="minorHAnsi" w:hAnsiTheme="minorHAnsi" w:cstheme="minorHAnsi"/>
        </w:rPr>
        <w:t xml:space="preserve">. </w:t>
      </w:r>
    </w:p>
    <w:p w14:paraId="66128D06" w14:textId="77777777" w:rsidR="001F5356" w:rsidRPr="007A0FB3" w:rsidRDefault="001F5356" w:rsidP="001F5356">
      <w:pPr>
        <w:spacing w:line="360" w:lineRule="auto"/>
        <w:jc w:val="both"/>
        <w:rPr>
          <w:rFonts w:asciiTheme="minorHAnsi" w:hAnsiTheme="minorHAnsi" w:cstheme="minorHAnsi"/>
        </w:rPr>
      </w:pPr>
      <w:r w:rsidRPr="007A0FB3">
        <w:rPr>
          <w:rFonts w:asciiTheme="minorHAnsi" w:hAnsiTheme="minorHAnsi" w:cstheme="minorHAnsi"/>
        </w:rPr>
        <w:t xml:space="preserve">From the research, I have spotted a specific business model of Tesco that has driven the success factors. The </w:t>
      </w:r>
      <w:r w:rsidRPr="007A0FB3">
        <w:rPr>
          <w:rFonts w:asciiTheme="minorHAnsi" w:hAnsiTheme="minorHAnsi" w:cstheme="minorHAnsi"/>
          <w:b/>
          <w:bCs/>
        </w:rPr>
        <w:t>‘business model’</w:t>
      </w:r>
      <w:r w:rsidRPr="007A0FB3">
        <w:rPr>
          <w:rFonts w:asciiTheme="minorHAnsi" w:hAnsiTheme="minorHAnsi" w:cstheme="minorHAnsi"/>
        </w:rPr>
        <w:t xml:space="preserve"> of Tesco Plc has integrated three factors that are customer, product, and channel. Tesco Plc is committed to serving the customers by delivering a superior value proposition. Moreover, listening to the customers and acting as per their demand is emphasised. The diverse product range and reasonable price is focused while selling the products to the customers. Tesco has built a close and mutually beneficial relationship with partners and suppliers across the globe. The close working enables Tesco to reduce the stock out issues in the stores. In the case of the channels, Tesco has implemented the omnichannel distribution framework by embedding online and offline modes. There are </w:t>
      </w:r>
      <w:r w:rsidRPr="007A0FB3">
        <w:rPr>
          <w:rFonts w:asciiTheme="minorHAnsi" w:hAnsiTheme="minorHAnsi" w:cstheme="minorHAnsi"/>
        </w:rPr>
        <w:lastRenderedPageBreak/>
        <w:t xml:space="preserve">different formats of stores of Tesco based on the customer requirements like Tesco Extra, Tesco Superstore, Tesco Express, One Stop, etc. The customer-aligned has facilitated Tesco Plc in leading the grocery segment of the UK with 28% of the total market share. </w:t>
      </w:r>
    </w:p>
    <w:p w14:paraId="70B9108B" w14:textId="77777777" w:rsidR="001F5356" w:rsidRPr="007A0FB3" w:rsidRDefault="001F5356" w:rsidP="001F5356">
      <w:pPr>
        <w:spacing w:line="360" w:lineRule="auto"/>
        <w:jc w:val="both"/>
        <w:rPr>
          <w:rFonts w:asciiTheme="minorHAnsi" w:hAnsiTheme="minorHAnsi" w:cstheme="minorHAnsi"/>
        </w:rPr>
      </w:pPr>
      <w:r w:rsidRPr="007A0FB3">
        <w:rPr>
          <w:rFonts w:asciiTheme="minorHAnsi" w:hAnsiTheme="minorHAnsi" w:cstheme="minorHAnsi"/>
        </w:rPr>
        <w:t xml:space="preserve">The </w:t>
      </w:r>
      <w:r w:rsidRPr="007A0FB3">
        <w:rPr>
          <w:rFonts w:asciiTheme="minorHAnsi" w:hAnsiTheme="minorHAnsi" w:cstheme="minorHAnsi"/>
          <w:b/>
          <w:bCs/>
        </w:rPr>
        <w:t>differentiating factors</w:t>
      </w:r>
      <w:r w:rsidRPr="007A0FB3">
        <w:rPr>
          <w:rFonts w:asciiTheme="minorHAnsi" w:hAnsiTheme="minorHAnsi" w:cstheme="minorHAnsi"/>
        </w:rPr>
        <w:t xml:space="preserve"> that have supported Tesco plc to achieve the business success factors are customer-oriented strategy, colleagues, scale, innovation, and services </w:t>
      </w:r>
      <w:sdt>
        <w:sdtPr>
          <w:rPr>
            <w:rFonts w:asciiTheme="minorHAnsi" w:hAnsiTheme="minorHAnsi" w:cstheme="minorHAnsi"/>
          </w:rPr>
          <w:id w:val="565610867"/>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Tes191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(Tesco, 2020)</w:t>
          </w:r>
          <w:r w:rsidRPr="007A0FB3">
            <w:rPr>
              <w:rFonts w:asciiTheme="minorHAnsi" w:hAnsiTheme="minorHAnsi" w:cstheme="minorHAnsi"/>
            </w:rPr>
            <w:fldChar w:fldCharType="end"/>
          </w:r>
        </w:sdtContent>
      </w:sdt>
      <w:r w:rsidRPr="007A0FB3">
        <w:rPr>
          <w:rFonts w:asciiTheme="minorHAnsi" w:hAnsiTheme="minorHAnsi" w:cstheme="minorHAnsi"/>
        </w:rPr>
        <w:t xml:space="preserve">. Firstly, Tesco is on continuous research regarding the current needs and wants of the customers. The products and prices offered by Tesco are being provided to the customers after conducting a rigorous market assessment. Secondly, Tesco plc considers the employees to be the strategic asset of the organisation by providing maximum benefits to retain the talent. The employees are trained frequently to meet the standard of the industry. Moreover, development opportunities like digital programmes, retail courses, and apprenticeship programmes are organised to enhance the career prospects of the employees. Tesco believes that the contribution of the employees can create a difference in the service and helps to maintain the competitive advantage. Thirdly, the business reach has been enhanced with the omnichannel distribution framework. The easy availability of the products has increased the reach and availability. Currently, Tesco Plc has increased the delivery slots by providing 1.5m slots per week. Innovation culture has been implemented in the organisation to address the new trends and demands. The employees are given scope to share their unique and creative ideas to solve the work-based problem. Lastly, the diverse business range of Tesco like Tesco Mobile and Banking is helping to adjust the business profitability and successfully retain the customers. </w:t>
      </w:r>
    </w:p>
    <w:p w14:paraId="06BC9DE2" w14:textId="77777777" w:rsidR="001F5356" w:rsidRPr="007A0FB3" w:rsidRDefault="001F5356" w:rsidP="001F5356">
      <w:pPr>
        <w:spacing w:line="360" w:lineRule="auto"/>
        <w:jc w:val="both"/>
        <w:rPr>
          <w:rFonts w:asciiTheme="minorHAnsi" w:hAnsiTheme="minorHAnsi" w:cstheme="minorHAnsi"/>
        </w:rPr>
      </w:pPr>
      <w:r w:rsidRPr="007A0FB3">
        <w:rPr>
          <w:rFonts w:asciiTheme="minorHAnsi" w:hAnsiTheme="minorHAnsi" w:cstheme="minorHAnsi"/>
        </w:rPr>
        <w:t xml:space="preserve">In the case of </w:t>
      </w:r>
      <w:r w:rsidRPr="007A0FB3">
        <w:rPr>
          <w:rFonts w:asciiTheme="minorHAnsi" w:hAnsiTheme="minorHAnsi" w:cstheme="minorHAnsi"/>
          <w:b/>
          <w:bCs/>
        </w:rPr>
        <w:t>Sustainability</w:t>
      </w:r>
      <w:r w:rsidRPr="007A0FB3">
        <w:rPr>
          <w:rFonts w:asciiTheme="minorHAnsi" w:hAnsiTheme="minorHAnsi" w:cstheme="minorHAnsi"/>
        </w:rPr>
        <w:t xml:space="preserve">, Tesco has undertaken a sustainable business plan that has helped to reduce 54% absolute Scope 1 and 2 GHG emissions from the business operation. It can be observed from the report that Tesco has redistributed the unsold food around 82% in the UK with its waste management practices. The healthy food option initiative has supported the product development team of Tesco to remove 51.9 billion calories. Under the CSR initiative, Tesco has raised £129m for donation purposes. Furthermore, 82% of the employees rated Tesco as a ‘great place to work’ due to the financial and non-financial benefits. </w:t>
      </w:r>
    </w:p>
    <w:p w14:paraId="0D01A479" w14:textId="77777777" w:rsidR="001F5356" w:rsidRPr="007A0FB3" w:rsidRDefault="001F5356" w:rsidP="001F5356">
      <w:pPr>
        <w:spacing w:line="360" w:lineRule="auto"/>
        <w:jc w:val="both"/>
        <w:rPr>
          <w:rFonts w:asciiTheme="minorHAnsi" w:hAnsiTheme="minorHAnsi" w:cstheme="minorHAnsi"/>
        </w:rPr>
      </w:pPr>
      <w:r w:rsidRPr="007A0FB3">
        <w:rPr>
          <w:rFonts w:asciiTheme="minorHAnsi" w:hAnsiTheme="minorHAnsi" w:cstheme="minorHAnsi"/>
        </w:rPr>
        <w:t xml:space="preserve">I have studied that Tesco has implemented the </w:t>
      </w:r>
      <w:r w:rsidRPr="007A0FB3">
        <w:rPr>
          <w:rFonts w:asciiTheme="minorHAnsi" w:hAnsiTheme="minorHAnsi" w:cstheme="minorHAnsi"/>
          <w:b/>
          <w:bCs/>
        </w:rPr>
        <w:t>Talent Management strategy</w:t>
      </w:r>
      <w:r w:rsidRPr="007A0FB3">
        <w:rPr>
          <w:rFonts w:asciiTheme="minorHAnsi" w:hAnsiTheme="minorHAnsi" w:cstheme="minorHAnsi"/>
        </w:rPr>
        <w:t xml:space="preserve"> to attract, develop and retain potential talent. Tesco has implemented safety measures in all stores, </w:t>
      </w:r>
      <w:r w:rsidRPr="007A0FB3">
        <w:rPr>
          <w:rFonts w:asciiTheme="minorHAnsi" w:hAnsiTheme="minorHAnsi" w:cstheme="minorHAnsi"/>
        </w:rPr>
        <w:lastRenderedPageBreak/>
        <w:t xml:space="preserve">distribution centres, and warehouses to restrict accident reporting. The physical measures in reducing the risks are implemented under the risk assessment method. Furthermore, employee motivation is one of the key HR policies of Tesco to increase the commitment of the employees. The free access to the wellbeing apps Headspace and Silver Cloud is given to the employees under the mental well-being initiative </w:t>
      </w:r>
      <w:sdt>
        <w:sdtPr>
          <w:rPr>
            <w:rFonts w:asciiTheme="minorHAnsi" w:hAnsiTheme="minorHAnsi" w:cstheme="minorHAnsi"/>
          </w:rPr>
          <w:id w:val="153725538"/>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Tes20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(Careers, 2020)</w:t>
          </w:r>
          <w:r w:rsidRPr="007A0FB3">
            <w:rPr>
              <w:rFonts w:asciiTheme="minorHAnsi" w:hAnsiTheme="minorHAnsi" w:cstheme="minorHAnsi"/>
            </w:rPr>
            <w:fldChar w:fldCharType="end"/>
          </w:r>
        </w:sdtContent>
      </w:sdt>
      <w:r w:rsidRPr="007A0FB3">
        <w:rPr>
          <w:rFonts w:asciiTheme="minorHAnsi" w:hAnsiTheme="minorHAnsi" w:cstheme="minorHAnsi"/>
        </w:rPr>
        <w:t xml:space="preserve">. Tesco believes that a stress-free employee is productive for the organisation. Therefore, with the employee mental well-being initiative, employees are given guidance and support while working from home and office. The discretionary effort of the employees is recognised in the form of awards and cash payments. Furthermore, the inclusive workplace of Tesco is supporting diversity and allows all the employees to raise their voices and participate in all the events. Discrimination based on gender, race, religion, disability is strictly restricted at Tesco under the Equality Act 2010. Under the ‘This is Me’ campaign, employees are given a form to share feedback regarding workplace diversity. The insights from the employees help the management to redesign the workplace policy and process. Therefore, as per </w:t>
      </w:r>
      <w:r w:rsidRPr="007A0FB3">
        <w:rPr>
          <w:rFonts w:asciiTheme="minorHAnsi" w:hAnsiTheme="minorHAnsi" w:cstheme="minorHAnsi"/>
          <w:b/>
          <w:bCs/>
        </w:rPr>
        <w:t>Maslow’s Need Theory of Motivation</w:t>
      </w:r>
      <w:r w:rsidRPr="007A0FB3">
        <w:rPr>
          <w:rFonts w:asciiTheme="minorHAnsi" w:hAnsiTheme="minorHAnsi" w:cstheme="minorHAnsi"/>
        </w:rPr>
        <w:t xml:space="preserve">, all the five needs are covered with the policies of Tesco. Firstly, the basic needs of the people are satisfied with the employment opportunity given by Tesco through permanent jobs and apprenticeships programs. Secondly, the security need of the employees is satisfied with the workplace security provided by Tesco. Thirdly, the social needs of the employees are focused on by implementing an inclusive workplace and diverse groups. Lastly, the self-esteem and self-actualisation need is emphasised by the rewards, recognition, and leadership training policy of Tesco. </w:t>
      </w:r>
      <w:proofErr w:type="gramStart"/>
      <w:r w:rsidRPr="007A0FB3">
        <w:rPr>
          <w:rFonts w:asciiTheme="minorHAnsi" w:hAnsiTheme="minorHAnsi" w:cstheme="minorHAnsi"/>
        </w:rPr>
        <w:t>As a consequence</w:t>
      </w:r>
      <w:proofErr w:type="gramEnd"/>
      <w:r w:rsidRPr="007A0FB3">
        <w:rPr>
          <w:rFonts w:asciiTheme="minorHAnsi" w:hAnsiTheme="minorHAnsi" w:cstheme="minorHAnsi"/>
        </w:rPr>
        <w:t xml:space="preserve">, 81% of the employees have rated Tesco as the ‘best place to work’. </w:t>
      </w:r>
    </w:p>
    <w:p w14:paraId="130F605F" w14:textId="77777777" w:rsidR="001F5356" w:rsidRPr="007A0FB3" w:rsidRDefault="001F5356" w:rsidP="001F5356">
      <w:pPr>
        <w:spacing w:line="360" w:lineRule="auto"/>
        <w:jc w:val="both"/>
        <w:rPr>
          <w:rFonts w:asciiTheme="minorHAnsi" w:hAnsiTheme="minorHAnsi" w:cstheme="minorHAnsi"/>
        </w:rPr>
      </w:pPr>
    </w:p>
    <w:p w14:paraId="4FF0C8A5" w14:textId="77777777" w:rsidR="001F5356" w:rsidRPr="007A0FB3" w:rsidRDefault="001F5356" w:rsidP="001F5356">
      <w:pPr>
        <w:spacing w:line="360" w:lineRule="auto"/>
        <w:jc w:val="both"/>
        <w:rPr>
          <w:rFonts w:asciiTheme="minorHAnsi" w:hAnsiTheme="minorHAnsi" w:cstheme="minorHAnsi"/>
        </w:rPr>
      </w:pPr>
    </w:p>
    <w:p w14:paraId="634E3B41" w14:textId="77777777" w:rsidR="001F5356" w:rsidRPr="007A0FB3" w:rsidRDefault="001F5356" w:rsidP="001F5356">
      <w:pPr>
        <w:spacing w:line="360" w:lineRule="auto"/>
        <w:jc w:val="both"/>
        <w:rPr>
          <w:rFonts w:asciiTheme="minorHAnsi" w:hAnsiTheme="minorHAnsi" w:cstheme="minorHAnsi"/>
        </w:rPr>
      </w:pPr>
    </w:p>
    <w:p w14:paraId="4B441A3C" w14:textId="77777777" w:rsidR="001F5356" w:rsidRPr="007A0FB3" w:rsidRDefault="001F5356" w:rsidP="001F5356">
      <w:pPr>
        <w:spacing w:line="360" w:lineRule="auto"/>
        <w:jc w:val="both"/>
        <w:rPr>
          <w:rFonts w:asciiTheme="minorHAnsi" w:hAnsiTheme="minorHAnsi" w:cstheme="minorHAnsi"/>
        </w:rPr>
      </w:pPr>
    </w:p>
    <w:p w14:paraId="38E14035" w14:textId="77777777" w:rsidR="00B0608F" w:rsidRPr="007A0FB3" w:rsidRDefault="00B0608F" w:rsidP="00B0608F">
      <w:pPr>
        <w:pStyle w:val="roboto-medium"/>
        <w:rPr>
          <w:rFonts w:asciiTheme="minorHAnsi" w:hAnsiTheme="minorHAnsi" w:cstheme="minorHAnsi"/>
          <w:b/>
          <w:bCs/>
          <w:sz w:val="40"/>
          <w:szCs w:val="40"/>
          <w:lang w:val="en-GB"/>
          <w14:shadow w14:blurRad="50800" w14:dist="38100" w14:dir="10800000" w14:sx="100000" w14:sy="100000" w14:kx="0" w14:ky="0" w14:algn="r">
            <w14:srgbClr w14:val="000000">
              <w14:alpha w14:val="60000"/>
            </w14:srgbClr>
          </w14:shadow>
          <w14:textOutline w14:w="9525" w14:cap="rnd" w14:cmpd="sng" w14:algn="ctr">
            <w14:solidFill>
              <w14:srgbClr w14:val="000000"/>
            </w14:solidFill>
            <w14:prstDash w14:val="solid"/>
            <w14:bevel/>
          </w14:textOutline>
        </w:rPr>
      </w:pPr>
    </w:p>
    <w:p w14:paraId="3E43A1AA" w14:textId="189E800C" w:rsidR="001F5356" w:rsidRPr="007A0FB3" w:rsidRDefault="00B0608F" w:rsidP="00A90800">
      <w:pPr>
        <w:pStyle w:val="roboto-medium"/>
        <w:jc w:val="center"/>
        <w:rPr>
          <w:rFonts w:asciiTheme="minorHAnsi" w:hAnsiTheme="minorHAnsi" w:cstheme="minorHAnsi"/>
          <w:sz w:val="40"/>
          <w:szCs w:val="40"/>
          <w14:shadow w14:blurRad="50800" w14:dist="38100" w14:dir="10800000" w14:sx="100000" w14:sy="100000" w14:kx="0" w14:ky="0" w14:algn="r">
            <w14:srgbClr w14:val="000000">
              <w14:alpha w14:val="60000"/>
            </w14:srgbClr>
          </w14:shadow>
          <w14:textOutline w14:w="9525" w14:cap="rnd" w14:cmpd="sng" w14:algn="ctr">
            <w14:solidFill>
              <w14:srgbClr w14:val="000000"/>
            </w14:solidFill>
            <w14:prstDash w14:val="solid"/>
            <w14:bevel/>
          </w14:textOutline>
        </w:rPr>
      </w:pPr>
      <w:r w:rsidRPr="007A0FB3">
        <w:rPr>
          <w:rFonts w:asciiTheme="minorHAnsi" w:hAnsiTheme="minorHAnsi" w:cstheme="minorHAnsi"/>
          <w:sz w:val="40"/>
          <w:szCs w:val="40"/>
          <w:lang w:val="en-GB"/>
          <w14:shadow w14:blurRad="50800" w14:dist="38100" w14:dir="10800000" w14:sx="100000" w14:sy="100000" w14:kx="0" w14:ky="0" w14:algn="r">
            <w14:srgbClr w14:val="000000">
              <w14:alpha w14:val="60000"/>
            </w14:srgbClr>
          </w14:shadow>
          <w14:textOutline w14:w="9525" w14:cap="rnd" w14:cmpd="sng" w14:algn="ctr">
            <w14:solidFill>
              <w14:srgbClr w14:val="000000"/>
            </w14:solidFill>
            <w14:prstDash w14:val="solid"/>
            <w14:bevel/>
          </w14:textOutline>
        </w:rPr>
        <w:lastRenderedPageBreak/>
        <w:t>2.</w:t>
      </w:r>
      <w:r w:rsidR="00534F6D" w:rsidRPr="007A0FB3">
        <w:rPr>
          <w:rFonts w:asciiTheme="minorHAnsi" w:hAnsiTheme="minorHAnsi" w:cstheme="minorHAnsi"/>
          <w:sz w:val="40"/>
          <w:szCs w:val="40"/>
          <w:lang w:val="en-GB"/>
          <w14:shadow w14:blurRad="50800" w14:dist="38100" w14:dir="10800000" w14:sx="100000" w14:sy="100000" w14:kx="0" w14:ky="0" w14:algn="r">
            <w14:srgbClr w14:val="000000">
              <w14:alpha w14:val="60000"/>
            </w14:srgbClr>
          </w14:shadow>
          <w14:textOutline w14:w="9525" w14:cap="rnd" w14:cmpd="sng" w14:algn="ctr">
            <w14:solidFill>
              <w14:srgbClr w14:val="000000"/>
            </w14:solidFill>
            <w14:prstDash w14:val="solid"/>
            <w14:bevel/>
          </w14:textOutline>
        </w:rPr>
        <w:t>Analyse the relationship between organisational structure and organisational performance</w:t>
      </w:r>
      <w:bookmarkStart w:id="2" w:name="_Hlk81803247"/>
      <w:bookmarkStart w:id="3" w:name="_Hlk81803961"/>
    </w:p>
    <w:p w14:paraId="568502B3" w14:textId="268A9511"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noProof/>
        </w:rPr>
        <w:drawing>
          <wp:inline distT="0" distB="0" distL="0" distR="0" wp14:anchorId="474AC94A" wp14:editId="48366BE4">
            <wp:extent cx="4533900" cy="25527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900" cy="2552700"/>
                    </a:xfrm>
                    <a:prstGeom prst="rect">
                      <a:avLst/>
                    </a:prstGeom>
                    <a:noFill/>
                    <a:ln>
                      <a:noFill/>
                    </a:ln>
                  </pic:spPr>
                </pic:pic>
              </a:graphicData>
            </a:graphic>
          </wp:inline>
        </w:drawing>
      </w:r>
    </w:p>
    <w:p w14:paraId="47C582E4" w14:textId="77777777" w:rsidR="001F5356" w:rsidRPr="007A0FB3" w:rsidRDefault="001F5356" w:rsidP="001F5356">
      <w:pPr>
        <w:pStyle w:val="roboto-medium"/>
        <w:rPr>
          <w:rFonts w:asciiTheme="minorHAnsi" w:hAnsiTheme="minorHAnsi" w:cstheme="minorHAnsi"/>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rgbClr w14:val="000000"/>
            </w14:solidFill>
            <w14:prstDash w14:val="solid"/>
            <w14:round/>
          </w14:textOutline>
        </w:rPr>
      </w:pPr>
    </w:p>
    <w:p w14:paraId="7F3B33F3"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rgbClr w14:val="000000"/>
            </w14:solidFill>
            <w14:prstDash w14:val="solid"/>
            <w14:round/>
          </w14:textOutline>
        </w:rPr>
        <w:t>Tesco Organizational structure</w:t>
      </w:r>
    </w:p>
    <w:p w14:paraId="1D44EA4A"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Tesco has a hierarchical structure. The reason for it is that they are a large organization that has multiple layers. It is a functional one that is focused on the different departments of thew business. As we can observe in the figure below The Tesco Corporate Governance structure, the organizational structure of the company is compiled of 5 comities: Audit, Corporate Responsibility, Nominations, Remuneration and Disclosure and they all report to the Tesco PLC Board.</w:t>
      </w:r>
    </w:p>
    <w:p w14:paraId="77DCD9D8" w14:textId="77777777" w:rsidR="001F5356" w:rsidRPr="007A0FB3" w:rsidRDefault="001F5356" w:rsidP="001F5356">
      <w:pPr>
        <w:pStyle w:val="roboto-medium"/>
        <w:rPr>
          <w:rFonts w:asciiTheme="minorHAnsi" w:hAnsiTheme="minorHAnsi" w:cstheme="minorHAnsi"/>
        </w:rPr>
      </w:pPr>
    </w:p>
    <w:p w14:paraId="6E9E1FD0" w14:textId="652B7D5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noProof/>
        </w:rPr>
        <w:drawing>
          <wp:inline distT="0" distB="0" distL="0" distR="0" wp14:anchorId="1B18F20E" wp14:editId="2259AC16">
            <wp:extent cx="5731510" cy="1781810"/>
            <wp:effectExtent l="0" t="0" r="2540"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81810"/>
                    </a:xfrm>
                    <a:prstGeom prst="rect">
                      <a:avLst/>
                    </a:prstGeom>
                    <a:noFill/>
                    <a:ln>
                      <a:noFill/>
                    </a:ln>
                  </pic:spPr>
                </pic:pic>
              </a:graphicData>
            </a:graphic>
          </wp:inline>
        </w:drawing>
      </w:r>
    </w:p>
    <w:p w14:paraId="43376194"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 xml:space="preserve"> The management system that Tesco follows, allows them to operate in a smooth and efficient way from base to top level.</w:t>
      </w:r>
      <w:sdt>
        <w:sdtPr>
          <w:rPr>
            <w:rFonts w:asciiTheme="minorHAnsi" w:hAnsiTheme="minorHAnsi" w:cstheme="minorHAnsi"/>
          </w:rPr>
          <w:id w:val="-2030330354"/>
          <w:citation/>
        </w:sdtPr>
        <w:sdtEndPr/>
        <w:sdtContent>
          <w:r w:rsidRPr="007A0FB3">
            <w:rPr>
              <w:rFonts w:asciiTheme="minorHAnsi" w:hAnsiTheme="minorHAnsi" w:cstheme="minorHAnsi"/>
            </w:rPr>
            <w:fldChar w:fldCharType="begin"/>
          </w:r>
          <w:r w:rsidRPr="007A0FB3">
            <w:rPr>
              <w:rFonts w:asciiTheme="minorHAnsi" w:hAnsiTheme="minorHAnsi" w:cstheme="minorHAnsi"/>
            </w:rPr>
            <w:instrText xml:space="preserve"> CITATION Hie21 \l 1033 </w:instrText>
          </w:r>
          <w:r w:rsidRPr="007A0FB3">
            <w:rPr>
              <w:rFonts w:asciiTheme="minorHAnsi" w:hAnsiTheme="minorHAnsi" w:cstheme="minorHAnsi"/>
            </w:rPr>
            <w:fldChar w:fldCharType="separate"/>
          </w:r>
          <w:r w:rsidRPr="007A0FB3">
            <w:rPr>
              <w:rFonts w:asciiTheme="minorHAnsi" w:hAnsiTheme="minorHAnsi" w:cstheme="minorHAnsi"/>
              <w:noProof/>
            </w:rPr>
            <w:t xml:space="preserve"> (Hierarchy Structure , 2021)</w:t>
          </w:r>
          <w:r w:rsidRPr="007A0FB3">
            <w:rPr>
              <w:rFonts w:asciiTheme="minorHAnsi" w:hAnsiTheme="minorHAnsi" w:cstheme="minorHAnsi"/>
            </w:rPr>
            <w:fldChar w:fldCharType="end"/>
          </w:r>
        </w:sdtContent>
      </w:sdt>
      <w:r w:rsidRPr="007A0FB3">
        <w:rPr>
          <w:rFonts w:asciiTheme="minorHAnsi" w:hAnsiTheme="minorHAnsi" w:cstheme="minorHAnsi"/>
        </w:rPr>
        <w:t xml:space="preserve">.  Even though it is a traditional structure, it allows them to better define roles without any confusion being </w:t>
      </w:r>
      <w:r w:rsidRPr="007A0FB3">
        <w:rPr>
          <w:rFonts w:asciiTheme="minorHAnsi" w:hAnsiTheme="minorHAnsi" w:cstheme="minorHAnsi"/>
        </w:rPr>
        <w:lastRenderedPageBreak/>
        <w:t xml:space="preserve">created. Although somehow traditional, this structure allows them   to better define the roles for everyone ensuring the fact that there is no confusion created.                  </w:t>
      </w:r>
    </w:p>
    <w:p w14:paraId="3EA73DB6"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Taking into consideration the immense size of the organization, even at store level we can observe the same structure that encompasses different levels of management as shown in the following image.</w:t>
      </w:r>
    </w:p>
    <w:p w14:paraId="30F74BE1" w14:textId="6DF94D1F"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noProof/>
        </w:rPr>
        <w:drawing>
          <wp:inline distT="0" distB="0" distL="0" distR="0" wp14:anchorId="270AB238" wp14:editId="5AF7C2CE">
            <wp:extent cx="5731510" cy="2167890"/>
            <wp:effectExtent l="0" t="0" r="254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67890"/>
                    </a:xfrm>
                    <a:prstGeom prst="rect">
                      <a:avLst/>
                    </a:prstGeom>
                    <a:noFill/>
                    <a:ln>
                      <a:noFill/>
                    </a:ln>
                  </pic:spPr>
                </pic:pic>
              </a:graphicData>
            </a:graphic>
          </wp:inline>
        </w:drawing>
      </w:r>
    </w:p>
    <w:p w14:paraId="1A26CBA2"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 xml:space="preserve">               They are using this structure because of multiple factors:</w:t>
      </w:r>
    </w:p>
    <w:p w14:paraId="5D5ED7F9" w14:textId="77777777" w:rsidR="001F5356" w:rsidRPr="007A0FB3" w:rsidRDefault="001F5356" w:rsidP="001F5356">
      <w:pPr>
        <w:pStyle w:val="roboto-medium"/>
        <w:numPr>
          <w:ilvl w:val="0"/>
          <w:numId w:val="2"/>
        </w:numPr>
        <w:rPr>
          <w:rFonts w:asciiTheme="minorHAnsi" w:hAnsiTheme="minorHAnsi" w:cstheme="minorHAnsi"/>
        </w:rPr>
      </w:pPr>
      <w:r w:rsidRPr="007A0FB3">
        <w:rPr>
          <w:rFonts w:asciiTheme="minorHAnsi" w:hAnsiTheme="minorHAnsi" w:cstheme="minorHAnsi"/>
        </w:rPr>
        <w:t>It is relatively easy to use and with this structure they can manage different departments and different people</w:t>
      </w:r>
    </w:p>
    <w:p w14:paraId="1A90484C" w14:textId="77777777" w:rsidR="001F5356" w:rsidRPr="007A0FB3" w:rsidRDefault="001F5356" w:rsidP="001F5356">
      <w:pPr>
        <w:pStyle w:val="roboto-medium"/>
        <w:numPr>
          <w:ilvl w:val="0"/>
          <w:numId w:val="2"/>
        </w:numPr>
        <w:rPr>
          <w:rFonts w:asciiTheme="minorHAnsi" w:hAnsiTheme="minorHAnsi" w:cstheme="minorHAnsi"/>
        </w:rPr>
      </w:pPr>
      <w:r w:rsidRPr="007A0FB3">
        <w:rPr>
          <w:rFonts w:asciiTheme="minorHAnsi" w:hAnsiTheme="minorHAnsi" w:cstheme="minorHAnsi"/>
        </w:rPr>
        <w:t>They give employment to thousands of people. It would otherwise be impossible for them to keep an eye on all of them</w:t>
      </w:r>
    </w:p>
    <w:p w14:paraId="2C32411C" w14:textId="77777777" w:rsidR="001F5356" w:rsidRPr="007A0FB3" w:rsidRDefault="001F5356" w:rsidP="001F5356">
      <w:pPr>
        <w:pStyle w:val="roboto-medium"/>
        <w:numPr>
          <w:ilvl w:val="0"/>
          <w:numId w:val="2"/>
        </w:numPr>
        <w:rPr>
          <w:rFonts w:asciiTheme="minorHAnsi" w:hAnsiTheme="minorHAnsi" w:cstheme="minorHAnsi"/>
        </w:rPr>
      </w:pPr>
      <w:r w:rsidRPr="007A0FB3">
        <w:rPr>
          <w:rFonts w:asciiTheme="minorHAnsi" w:hAnsiTheme="minorHAnsi" w:cstheme="minorHAnsi"/>
        </w:rPr>
        <w:t>It allows for clarity on each employee’s role</w:t>
      </w:r>
    </w:p>
    <w:p w14:paraId="1EF89D2D" w14:textId="77777777" w:rsidR="001F5356" w:rsidRPr="007A0FB3" w:rsidRDefault="001F5356" w:rsidP="001F5356">
      <w:pPr>
        <w:pStyle w:val="roboto-medium"/>
        <w:numPr>
          <w:ilvl w:val="0"/>
          <w:numId w:val="2"/>
        </w:numPr>
        <w:rPr>
          <w:rFonts w:asciiTheme="minorHAnsi" w:hAnsiTheme="minorHAnsi" w:cstheme="minorHAnsi"/>
        </w:rPr>
      </w:pPr>
      <w:r w:rsidRPr="007A0FB3">
        <w:rPr>
          <w:rFonts w:asciiTheme="minorHAnsi" w:hAnsiTheme="minorHAnsi" w:cstheme="minorHAnsi"/>
        </w:rPr>
        <w:t>Different departments can focus on different roles</w:t>
      </w:r>
    </w:p>
    <w:p w14:paraId="42B27E32" w14:textId="77777777" w:rsidR="001F5356" w:rsidRPr="007A0FB3" w:rsidRDefault="001F5356" w:rsidP="001F5356">
      <w:pPr>
        <w:pStyle w:val="roboto-medium"/>
        <w:numPr>
          <w:ilvl w:val="0"/>
          <w:numId w:val="2"/>
        </w:numPr>
        <w:rPr>
          <w:rFonts w:asciiTheme="minorHAnsi" w:hAnsiTheme="minorHAnsi" w:cstheme="minorHAnsi"/>
        </w:rPr>
      </w:pPr>
      <w:r w:rsidRPr="007A0FB3">
        <w:rPr>
          <w:rFonts w:asciiTheme="minorHAnsi" w:hAnsiTheme="minorHAnsi" w:cstheme="minorHAnsi"/>
        </w:rPr>
        <w:t>Each section has its own employee that is responsible for it</w:t>
      </w:r>
    </w:p>
    <w:p w14:paraId="54A01C81" w14:textId="5F69D507" w:rsidR="001F5356" w:rsidRDefault="001F5356" w:rsidP="001F5356">
      <w:pPr>
        <w:pStyle w:val="roboto-medium"/>
        <w:rPr>
          <w:rFonts w:asciiTheme="minorHAnsi" w:hAnsiTheme="minorHAnsi" w:cstheme="minorHAnsi"/>
        </w:rPr>
      </w:pPr>
      <w:r w:rsidRPr="007A0FB3">
        <w:rPr>
          <w:rFonts w:asciiTheme="minorHAnsi" w:hAnsiTheme="minorHAnsi" w:cstheme="minorHAnsi"/>
        </w:rPr>
        <w:t xml:space="preserve">It is </w:t>
      </w:r>
      <w:proofErr w:type="gramStart"/>
      <w:r w:rsidRPr="007A0FB3">
        <w:rPr>
          <w:rFonts w:asciiTheme="minorHAnsi" w:hAnsiTheme="minorHAnsi" w:cstheme="minorHAnsi"/>
        </w:rPr>
        <w:t>really important</w:t>
      </w:r>
      <w:proofErr w:type="gramEnd"/>
      <w:r w:rsidRPr="007A0FB3">
        <w:rPr>
          <w:rFonts w:asciiTheme="minorHAnsi" w:hAnsiTheme="minorHAnsi" w:cstheme="minorHAnsi"/>
        </w:rPr>
        <w:t xml:space="preserve"> to mention that the hierarchical structure is not one that is rigid and depending on the store, its location or its size, this structure can vary.</w:t>
      </w:r>
    </w:p>
    <w:p w14:paraId="7A1E552A" w14:textId="77777777" w:rsidR="000035D6" w:rsidRPr="007A0FB3" w:rsidRDefault="000035D6" w:rsidP="001F5356">
      <w:pPr>
        <w:pStyle w:val="roboto-medium"/>
        <w:rPr>
          <w:rFonts w:asciiTheme="minorHAnsi" w:hAnsiTheme="minorHAnsi" w:cstheme="minorHAnsi"/>
        </w:rPr>
      </w:pPr>
    </w:p>
    <w:p w14:paraId="1D7260A0" w14:textId="77777777" w:rsidR="001F5356" w:rsidRPr="007A0FB3" w:rsidRDefault="001F5356" w:rsidP="001F5356">
      <w:pPr>
        <w:pStyle w:val="roboto-medium"/>
        <w:rPr>
          <w:rFonts w:asciiTheme="minorHAnsi" w:hAnsiTheme="minorHAnsi" w:cstheme="minorHAnsi"/>
          <w:bCs/>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rgbClr w14:val="000000"/>
            </w14:solidFill>
            <w14:prstDash w14:val="solid"/>
            <w14:round/>
          </w14:textOutline>
        </w:rPr>
      </w:pPr>
      <w:r w:rsidRPr="007A0FB3">
        <w:rPr>
          <w:rFonts w:asciiTheme="minorHAnsi" w:hAnsiTheme="minorHAnsi" w:cstheme="minorHAnsi"/>
          <w:bCs/>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rgbClr w14:val="000000"/>
            </w14:solidFill>
            <w14:prstDash w14:val="solid"/>
            <w14:round/>
          </w14:textOutline>
        </w:rPr>
        <w:t>Tesco performance management</w:t>
      </w:r>
    </w:p>
    <w:p w14:paraId="47F192D8"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They give employment to over 360,000 people and their aim is to lead their business sector by giving customers good quality products and services at low prices.</w:t>
      </w:r>
      <w:sdt>
        <w:sdtPr>
          <w:rPr>
            <w:rFonts w:asciiTheme="minorHAnsi" w:hAnsiTheme="minorHAnsi" w:cstheme="minorHAnsi"/>
          </w:rPr>
          <w:id w:val="-1351492285"/>
          <w:citation/>
        </w:sdtPr>
        <w:sdtEndPr/>
        <w:sdtContent>
          <w:r w:rsidRPr="007A0FB3">
            <w:rPr>
              <w:rFonts w:asciiTheme="minorHAnsi" w:hAnsiTheme="minorHAnsi" w:cstheme="minorHAnsi"/>
            </w:rPr>
            <w:fldChar w:fldCharType="begin"/>
          </w:r>
          <w:r w:rsidRPr="007A0FB3">
            <w:rPr>
              <w:rFonts w:asciiTheme="minorHAnsi" w:hAnsiTheme="minorHAnsi" w:cstheme="minorHAnsi"/>
            </w:rPr>
            <w:instrText xml:space="preserve"> CITATION Tes21 \l 1033 </w:instrText>
          </w:r>
          <w:r w:rsidRPr="007A0FB3">
            <w:rPr>
              <w:rFonts w:asciiTheme="minorHAnsi" w:hAnsiTheme="minorHAnsi" w:cstheme="minorHAnsi"/>
            </w:rPr>
            <w:fldChar w:fldCharType="separate"/>
          </w:r>
          <w:r w:rsidRPr="007A0FB3">
            <w:rPr>
              <w:rFonts w:asciiTheme="minorHAnsi" w:hAnsiTheme="minorHAnsi" w:cstheme="minorHAnsi"/>
              <w:noProof/>
            </w:rPr>
            <w:t xml:space="preserve"> (Tesco, 2021)</w:t>
          </w:r>
          <w:r w:rsidRPr="007A0FB3">
            <w:rPr>
              <w:rFonts w:asciiTheme="minorHAnsi" w:hAnsiTheme="minorHAnsi" w:cstheme="minorHAnsi"/>
            </w:rPr>
            <w:fldChar w:fldCharType="end"/>
          </w:r>
        </w:sdtContent>
      </w:sdt>
      <w:r w:rsidRPr="007A0FB3">
        <w:rPr>
          <w:rFonts w:asciiTheme="minorHAnsi" w:hAnsiTheme="minorHAnsi" w:cstheme="minorHAnsi"/>
        </w:rPr>
        <w:t xml:space="preserve"> </w:t>
      </w:r>
    </w:p>
    <w:p w14:paraId="199B5591"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 xml:space="preserve">                            Tesco describes their business model as   straightforward and it focuses on four core activities: customers, products, </w:t>
      </w:r>
      <w:proofErr w:type="gramStart"/>
      <w:r w:rsidRPr="007A0FB3">
        <w:rPr>
          <w:rFonts w:asciiTheme="minorHAnsi" w:hAnsiTheme="minorHAnsi" w:cstheme="minorHAnsi"/>
        </w:rPr>
        <w:t>channels</w:t>
      </w:r>
      <w:proofErr w:type="gramEnd"/>
      <w:r w:rsidRPr="007A0FB3">
        <w:rPr>
          <w:rFonts w:asciiTheme="minorHAnsi" w:hAnsiTheme="minorHAnsi" w:cstheme="minorHAnsi"/>
        </w:rPr>
        <w:t xml:space="preserve"> and reinvestments. Their aim is understanding what their customers want and to better know their needs. Only understanding their customers’ needs will they be able to sell and distribute the company products.</w:t>
      </w:r>
      <w:sdt>
        <w:sdtPr>
          <w:rPr>
            <w:rFonts w:asciiTheme="minorHAnsi" w:hAnsiTheme="minorHAnsi" w:cstheme="minorHAnsi"/>
          </w:rPr>
          <w:id w:val="-1060786209"/>
          <w:citation/>
        </w:sdtPr>
        <w:sdtEndPr/>
        <w:sdtContent>
          <w:r w:rsidRPr="007A0FB3">
            <w:rPr>
              <w:rFonts w:asciiTheme="minorHAnsi" w:hAnsiTheme="minorHAnsi" w:cstheme="minorHAnsi"/>
            </w:rPr>
            <w:fldChar w:fldCharType="begin"/>
          </w:r>
          <w:r w:rsidRPr="007A0FB3">
            <w:rPr>
              <w:rFonts w:asciiTheme="minorHAnsi" w:hAnsiTheme="minorHAnsi" w:cstheme="minorHAnsi"/>
            </w:rPr>
            <w:instrText xml:space="preserve"> CITATION Tes21 \l 1033 </w:instrText>
          </w:r>
          <w:r w:rsidRPr="007A0FB3">
            <w:rPr>
              <w:rFonts w:asciiTheme="minorHAnsi" w:hAnsiTheme="minorHAnsi" w:cstheme="minorHAnsi"/>
            </w:rPr>
            <w:fldChar w:fldCharType="separate"/>
          </w:r>
          <w:r w:rsidRPr="007A0FB3">
            <w:rPr>
              <w:rFonts w:asciiTheme="minorHAnsi" w:hAnsiTheme="minorHAnsi" w:cstheme="minorHAnsi"/>
              <w:noProof/>
            </w:rPr>
            <w:t xml:space="preserve"> (Tesco, 2021)</w:t>
          </w:r>
          <w:r w:rsidRPr="007A0FB3">
            <w:rPr>
              <w:rFonts w:asciiTheme="minorHAnsi" w:hAnsiTheme="minorHAnsi" w:cstheme="minorHAnsi"/>
            </w:rPr>
            <w:fldChar w:fldCharType="end"/>
          </w:r>
        </w:sdtContent>
      </w:sdt>
    </w:p>
    <w:p w14:paraId="772E6122"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 xml:space="preserve">      </w:t>
      </w:r>
    </w:p>
    <w:p w14:paraId="49513DCD"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lastRenderedPageBreak/>
        <w:t>They put this into practice by following these values:</w:t>
      </w:r>
    </w:p>
    <w:p w14:paraId="4CBCC367" w14:textId="77777777" w:rsidR="001F5356" w:rsidRPr="007A0FB3" w:rsidRDefault="001F5356" w:rsidP="001F5356">
      <w:pPr>
        <w:pStyle w:val="roboto-medium"/>
        <w:numPr>
          <w:ilvl w:val="0"/>
          <w:numId w:val="3"/>
        </w:numPr>
        <w:rPr>
          <w:rFonts w:asciiTheme="minorHAnsi" w:hAnsiTheme="minorHAnsi" w:cstheme="minorHAnsi"/>
        </w:rPr>
      </w:pPr>
      <w:r w:rsidRPr="007A0FB3">
        <w:rPr>
          <w:rFonts w:asciiTheme="minorHAnsi" w:hAnsiTheme="minorHAnsi" w:cstheme="minorHAnsi"/>
        </w:rPr>
        <w:t xml:space="preserve">High level aspirations- We can see their motto “Serving shoppers a little better every day” in every store we step </w:t>
      </w:r>
      <w:proofErr w:type="gramStart"/>
      <w:r w:rsidRPr="007A0FB3">
        <w:rPr>
          <w:rFonts w:asciiTheme="minorHAnsi" w:hAnsiTheme="minorHAnsi" w:cstheme="minorHAnsi"/>
        </w:rPr>
        <w:t>in</w:t>
      </w:r>
      <w:proofErr w:type="gramEnd"/>
      <w:r w:rsidRPr="007A0FB3">
        <w:rPr>
          <w:rFonts w:asciiTheme="minorHAnsi" w:hAnsiTheme="minorHAnsi" w:cstheme="minorHAnsi"/>
        </w:rPr>
        <w:t xml:space="preserve"> and their mission is simple, to be leaders.</w:t>
      </w:r>
    </w:p>
    <w:p w14:paraId="00A12FC5" w14:textId="77777777" w:rsidR="001F5356" w:rsidRPr="007A0FB3" w:rsidRDefault="001F5356" w:rsidP="001F5356">
      <w:pPr>
        <w:pStyle w:val="roboto-medium"/>
        <w:numPr>
          <w:ilvl w:val="0"/>
          <w:numId w:val="3"/>
        </w:numPr>
        <w:rPr>
          <w:rFonts w:asciiTheme="minorHAnsi" w:hAnsiTheme="minorHAnsi" w:cstheme="minorHAnsi"/>
        </w:rPr>
      </w:pPr>
      <w:r w:rsidRPr="007A0FB3">
        <w:rPr>
          <w:rFonts w:asciiTheme="minorHAnsi" w:hAnsiTheme="minorHAnsi" w:cstheme="minorHAnsi"/>
        </w:rPr>
        <w:t>A differentiated brand- the way of serving clients better is to have products of good quality and coming with something unique. We can now see in every shop their ready to go meals presented by the new brand Hearty co.</w:t>
      </w:r>
    </w:p>
    <w:p w14:paraId="42B25AE1" w14:textId="77777777" w:rsidR="001F5356" w:rsidRPr="007A0FB3" w:rsidRDefault="001F5356" w:rsidP="001F5356">
      <w:pPr>
        <w:pStyle w:val="roboto-medium"/>
        <w:numPr>
          <w:ilvl w:val="0"/>
          <w:numId w:val="3"/>
        </w:numPr>
        <w:rPr>
          <w:rFonts w:asciiTheme="minorHAnsi" w:hAnsiTheme="minorHAnsi" w:cstheme="minorHAnsi"/>
        </w:rPr>
      </w:pPr>
      <w:r w:rsidRPr="007A0FB3">
        <w:rPr>
          <w:rFonts w:asciiTheme="minorHAnsi" w:hAnsiTheme="minorHAnsi" w:cstheme="minorHAnsi"/>
        </w:rPr>
        <w:t>Reducing costs- their culture is to reduce costs and encourage savings. We cannot see in supermarkets the scan as you shop devices that are reducing time and costs for both the company and the customers.</w:t>
      </w:r>
    </w:p>
    <w:p w14:paraId="4F553A10" w14:textId="77777777" w:rsidR="001F5356" w:rsidRPr="007A0FB3" w:rsidRDefault="001F5356" w:rsidP="001F5356">
      <w:pPr>
        <w:pStyle w:val="roboto-medium"/>
        <w:numPr>
          <w:ilvl w:val="0"/>
          <w:numId w:val="3"/>
        </w:numPr>
        <w:rPr>
          <w:rFonts w:asciiTheme="minorHAnsi" w:hAnsiTheme="minorHAnsi" w:cstheme="minorHAnsi"/>
        </w:rPr>
      </w:pPr>
      <w:r w:rsidRPr="007A0FB3">
        <w:rPr>
          <w:rFonts w:asciiTheme="minorHAnsi" w:hAnsiTheme="minorHAnsi" w:cstheme="minorHAnsi"/>
        </w:rPr>
        <w:t>Innovation- they are making investments into new technologies so that they can improve performance and the customer’s experience. We can now benefit from deliveries or shopping machines whenever in a Tesco supermarket.</w:t>
      </w:r>
    </w:p>
    <w:p w14:paraId="13A15254" w14:textId="77777777" w:rsidR="001F5356" w:rsidRPr="007A0FB3" w:rsidRDefault="001F5356" w:rsidP="001F5356">
      <w:pPr>
        <w:pStyle w:val="roboto-medium"/>
        <w:numPr>
          <w:ilvl w:val="0"/>
          <w:numId w:val="3"/>
        </w:numPr>
        <w:rPr>
          <w:rFonts w:asciiTheme="minorHAnsi" w:hAnsiTheme="minorHAnsi" w:cstheme="minorHAnsi"/>
        </w:rPr>
      </w:pPr>
      <w:r w:rsidRPr="007A0FB3">
        <w:rPr>
          <w:rFonts w:asciiTheme="minorHAnsi" w:hAnsiTheme="minorHAnsi" w:cstheme="minorHAnsi"/>
        </w:rPr>
        <w:t>Community value- they try to understand their customer’s needs and try to achieve them in a responsible way for their communities. Their values are respect and solidarity and sharing from their knowledge and experience.</w:t>
      </w:r>
    </w:p>
    <w:p w14:paraId="7AE9BB5B" w14:textId="01080EDB" w:rsidR="001F5356" w:rsidRPr="000035D6" w:rsidRDefault="001F5356" w:rsidP="001F5356">
      <w:pPr>
        <w:pStyle w:val="roboto-medium"/>
        <w:rPr>
          <w:rFonts w:asciiTheme="minorHAnsi" w:hAnsiTheme="minorHAnsi" w:cstheme="minorHAnsi"/>
        </w:rPr>
      </w:pPr>
      <w:r w:rsidRPr="007A0FB3">
        <w:rPr>
          <w:rFonts w:asciiTheme="minorHAnsi" w:hAnsiTheme="minorHAnsi" w:cstheme="minorHAnsi"/>
        </w:rPr>
        <w:t>Every little step makes a great difference.</w:t>
      </w:r>
    </w:p>
    <w:p w14:paraId="73C58AC4" w14:textId="77777777" w:rsidR="001F5356" w:rsidRPr="007A0FB3" w:rsidRDefault="001F5356" w:rsidP="001F5356">
      <w:pPr>
        <w:pStyle w:val="roboto-medium"/>
        <w:rPr>
          <w:rFonts w:asciiTheme="minorHAnsi" w:hAnsiTheme="minorHAnsi" w:cstheme="minorHAnsi"/>
          <w:bCs/>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rgbClr w14:val="000000"/>
            </w14:solidFill>
            <w14:prstDash w14:val="solid"/>
            <w14:round/>
          </w14:textOutline>
        </w:rPr>
      </w:pPr>
      <w:r w:rsidRPr="007A0FB3">
        <w:rPr>
          <w:rFonts w:asciiTheme="minorHAnsi" w:hAnsiTheme="minorHAnsi" w:cstheme="minorHAnsi"/>
          <w:bCs/>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rgbClr w14:val="000000"/>
            </w14:solidFill>
            <w14:prstDash w14:val="solid"/>
            <w14:round/>
          </w14:textOutline>
        </w:rPr>
        <w:t>Tesco measurement tools and techniques</w:t>
      </w:r>
    </w:p>
    <w:p w14:paraId="7C697304"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The control they have over their employees is quite tight as they are being closely supervised. A benefit of this structure and type of management is the fact that success can clearly be observed.</w:t>
      </w:r>
    </w:p>
    <w:p w14:paraId="746E5D5B"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Being a high performing organization Tesco has several processes that considers to be critical when it comes to performance management.</w:t>
      </w:r>
    </w:p>
    <w:p w14:paraId="49006478" w14:textId="77777777" w:rsidR="001F5356" w:rsidRPr="007A0FB3" w:rsidRDefault="001F5356" w:rsidP="001F5356">
      <w:pPr>
        <w:pStyle w:val="roboto-medium"/>
        <w:numPr>
          <w:ilvl w:val="0"/>
          <w:numId w:val="4"/>
        </w:numPr>
        <w:rPr>
          <w:rFonts w:asciiTheme="minorHAnsi" w:hAnsiTheme="minorHAnsi" w:cstheme="minorHAnsi"/>
          <w:color w:val="211F1F"/>
        </w:rPr>
      </w:pPr>
      <w:r w:rsidRPr="007A0FB3">
        <w:rPr>
          <w:rFonts w:asciiTheme="minorHAnsi" w:hAnsiTheme="minorHAnsi" w:cstheme="minorHAnsi"/>
          <w:color w:val="211F1F"/>
        </w:rPr>
        <w:t>Clear recognition for those employees that perform at a high level</w:t>
      </w:r>
    </w:p>
    <w:p w14:paraId="2F1B258A" w14:textId="77777777" w:rsidR="001F5356" w:rsidRPr="007A0FB3" w:rsidRDefault="001F5356" w:rsidP="001F5356">
      <w:pPr>
        <w:pStyle w:val="roboto-medium"/>
        <w:numPr>
          <w:ilvl w:val="0"/>
          <w:numId w:val="4"/>
        </w:numPr>
        <w:rPr>
          <w:rFonts w:asciiTheme="minorHAnsi" w:hAnsiTheme="minorHAnsi" w:cstheme="minorHAnsi"/>
          <w:color w:val="211F1F"/>
        </w:rPr>
      </w:pPr>
      <w:r w:rsidRPr="007A0FB3">
        <w:rPr>
          <w:rFonts w:asciiTheme="minorHAnsi" w:hAnsiTheme="minorHAnsi" w:cstheme="minorHAnsi"/>
          <w:color w:val="211F1F"/>
        </w:rPr>
        <w:t xml:space="preserve">A system of performance that </w:t>
      </w:r>
      <w:proofErr w:type="gramStart"/>
      <w:r w:rsidRPr="007A0FB3">
        <w:rPr>
          <w:rFonts w:asciiTheme="minorHAnsi" w:hAnsiTheme="minorHAnsi" w:cstheme="minorHAnsi"/>
          <w:color w:val="211F1F"/>
        </w:rPr>
        <w:t>takes into account</w:t>
      </w:r>
      <w:proofErr w:type="gramEnd"/>
      <w:r w:rsidRPr="007A0FB3">
        <w:rPr>
          <w:rFonts w:asciiTheme="minorHAnsi" w:hAnsiTheme="minorHAnsi" w:cstheme="minorHAnsi"/>
          <w:color w:val="211F1F"/>
        </w:rPr>
        <w:t xml:space="preserve"> the individual’s strengths</w:t>
      </w:r>
    </w:p>
    <w:p w14:paraId="3F7BDFB9" w14:textId="77777777" w:rsidR="001F5356" w:rsidRPr="007A0FB3" w:rsidRDefault="001F5356" w:rsidP="001F5356">
      <w:pPr>
        <w:pStyle w:val="roboto-medium"/>
        <w:numPr>
          <w:ilvl w:val="0"/>
          <w:numId w:val="4"/>
        </w:numPr>
        <w:rPr>
          <w:rFonts w:asciiTheme="minorHAnsi" w:hAnsiTheme="minorHAnsi" w:cstheme="minorHAnsi"/>
          <w:color w:val="211F1F"/>
        </w:rPr>
      </w:pPr>
      <w:r w:rsidRPr="007A0FB3">
        <w:rPr>
          <w:rFonts w:asciiTheme="minorHAnsi" w:hAnsiTheme="minorHAnsi" w:cstheme="minorHAnsi"/>
          <w:color w:val="211F1F"/>
        </w:rPr>
        <w:t>An assessment process that is transparent and clearly presented across all workforces</w:t>
      </w:r>
    </w:p>
    <w:p w14:paraId="0E4285B7" w14:textId="77777777" w:rsidR="001F5356" w:rsidRPr="007A0FB3" w:rsidRDefault="001F5356" w:rsidP="001F5356">
      <w:pPr>
        <w:pStyle w:val="roboto-medium"/>
        <w:numPr>
          <w:ilvl w:val="0"/>
          <w:numId w:val="4"/>
        </w:numPr>
        <w:rPr>
          <w:rFonts w:asciiTheme="minorHAnsi" w:hAnsiTheme="minorHAnsi" w:cstheme="minorHAnsi"/>
          <w:color w:val="211F1F"/>
        </w:rPr>
      </w:pPr>
      <w:r w:rsidRPr="007A0FB3">
        <w:rPr>
          <w:rFonts w:asciiTheme="minorHAnsi" w:hAnsiTheme="minorHAnsi" w:cstheme="minorHAnsi"/>
          <w:color w:val="211F1F"/>
        </w:rPr>
        <w:t xml:space="preserve">Performance goals that are in alignment with the company’s strategic goals and that can be achieved </w:t>
      </w:r>
    </w:p>
    <w:p w14:paraId="2910783A" w14:textId="77777777" w:rsidR="001F5356" w:rsidRPr="007A0FB3" w:rsidRDefault="001F5356" w:rsidP="001F5356">
      <w:pPr>
        <w:pStyle w:val="roboto-medium"/>
        <w:numPr>
          <w:ilvl w:val="0"/>
          <w:numId w:val="4"/>
        </w:numPr>
        <w:rPr>
          <w:rFonts w:asciiTheme="minorHAnsi" w:hAnsiTheme="minorHAnsi" w:cstheme="minorHAnsi"/>
          <w:color w:val="211F1F"/>
        </w:rPr>
      </w:pPr>
      <w:r w:rsidRPr="007A0FB3">
        <w:rPr>
          <w:rFonts w:asciiTheme="minorHAnsi" w:hAnsiTheme="minorHAnsi" w:cstheme="minorHAnsi"/>
          <w:color w:val="211F1F"/>
        </w:rPr>
        <w:t>Recognition not only for the results that people bring</w:t>
      </w:r>
    </w:p>
    <w:p w14:paraId="77E10C21" w14:textId="77777777" w:rsidR="001F5356" w:rsidRPr="007A0FB3" w:rsidRDefault="001F5356" w:rsidP="001F5356">
      <w:pPr>
        <w:pStyle w:val="roboto-medium"/>
        <w:numPr>
          <w:ilvl w:val="0"/>
          <w:numId w:val="4"/>
        </w:numPr>
        <w:rPr>
          <w:rFonts w:asciiTheme="minorHAnsi" w:hAnsiTheme="minorHAnsi" w:cstheme="minorHAnsi"/>
          <w:color w:val="211F1F"/>
        </w:rPr>
      </w:pPr>
      <w:r w:rsidRPr="007A0FB3">
        <w:rPr>
          <w:rFonts w:asciiTheme="minorHAnsi" w:hAnsiTheme="minorHAnsi" w:cstheme="minorHAnsi"/>
          <w:color w:val="211F1F"/>
        </w:rPr>
        <w:t>Recognition for the values and behaviors that build results</w:t>
      </w:r>
    </w:p>
    <w:p w14:paraId="0F9B3DA2" w14:textId="77777777" w:rsidR="001F5356" w:rsidRPr="007A0FB3" w:rsidRDefault="001F5356" w:rsidP="001F5356">
      <w:pPr>
        <w:pStyle w:val="roboto-medium"/>
        <w:rPr>
          <w:rFonts w:asciiTheme="minorHAnsi" w:hAnsiTheme="minorHAnsi" w:cstheme="minorHAnsi"/>
        </w:rPr>
      </w:pPr>
    </w:p>
    <w:p w14:paraId="51983C34" w14:textId="77777777" w:rsidR="001F5356" w:rsidRPr="007A0FB3" w:rsidRDefault="001F5356" w:rsidP="001F5356">
      <w:pPr>
        <w:pStyle w:val="roboto-medium"/>
        <w:rPr>
          <w:rFonts w:asciiTheme="minorHAnsi" w:hAnsiTheme="minorHAnsi" w:cstheme="minorHAnsi"/>
        </w:rPr>
      </w:pPr>
      <w:r w:rsidRPr="007A0FB3">
        <w:rPr>
          <w:rFonts w:asciiTheme="minorHAnsi" w:hAnsiTheme="minorHAnsi" w:cstheme="minorHAnsi"/>
        </w:rPr>
        <w:t>Among the factors of motivation, we can enumerate:</w:t>
      </w:r>
    </w:p>
    <w:p w14:paraId="584A7440" w14:textId="77777777" w:rsidR="001F5356" w:rsidRPr="007A0FB3" w:rsidRDefault="001F5356" w:rsidP="001F5356">
      <w:pPr>
        <w:pStyle w:val="roboto-medium"/>
        <w:numPr>
          <w:ilvl w:val="0"/>
          <w:numId w:val="4"/>
        </w:numPr>
        <w:rPr>
          <w:rFonts w:asciiTheme="minorHAnsi" w:hAnsiTheme="minorHAnsi" w:cstheme="minorHAnsi"/>
        </w:rPr>
      </w:pPr>
      <w:r w:rsidRPr="007A0FB3">
        <w:rPr>
          <w:rFonts w:asciiTheme="minorHAnsi" w:hAnsiTheme="minorHAnsi" w:cstheme="minorHAnsi"/>
        </w:rPr>
        <w:t>Rewards and incentives</w:t>
      </w:r>
    </w:p>
    <w:p w14:paraId="3B5AA187" w14:textId="77777777" w:rsidR="001F5356" w:rsidRPr="007A0FB3" w:rsidRDefault="001F5356" w:rsidP="001F5356">
      <w:pPr>
        <w:pStyle w:val="roboto-medium"/>
        <w:numPr>
          <w:ilvl w:val="0"/>
          <w:numId w:val="4"/>
        </w:numPr>
        <w:rPr>
          <w:rFonts w:asciiTheme="minorHAnsi" w:hAnsiTheme="minorHAnsi" w:cstheme="minorHAnsi"/>
        </w:rPr>
      </w:pPr>
      <w:r w:rsidRPr="007A0FB3">
        <w:rPr>
          <w:rFonts w:asciiTheme="minorHAnsi" w:hAnsiTheme="minorHAnsi" w:cstheme="minorHAnsi"/>
        </w:rPr>
        <w:t>Recognition</w:t>
      </w:r>
    </w:p>
    <w:p w14:paraId="1EF38F90" w14:textId="77777777" w:rsidR="001F5356" w:rsidRPr="007A0FB3" w:rsidRDefault="001F5356" w:rsidP="001F5356">
      <w:pPr>
        <w:pStyle w:val="roboto-medium"/>
        <w:numPr>
          <w:ilvl w:val="0"/>
          <w:numId w:val="4"/>
        </w:numPr>
        <w:rPr>
          <w:rFonts w:asciiTheme="minorHAnsi" w:hAnsiTheme="minorHAnsi" w:cstheme="minorHAnsi"/>
        </w:rPr>
      </w:pPr>
      <w:r w:rsidRPr="007A0FB3">
        <w:rPr>
          <w:rFonts w:asciiTheme="minorHAnsi" w:hAnsiTheme="minorHAnsi" w:cstheme="minorHAnsi"/>
        </w:rPr>
        <w:t>Training and development</w:t>
      </w:r>
    </w:p>
    <w:p w14:paraId="00D740C9" w14:textId="77777777" w:rsidR="001F5356" w:rsidRPr="007A0FB3" w:rsidRDefault="001F5356" w:rsidP="001F5356">
      <w:pPr>
        <w:pStyle w:val="roboto-medium"/>
        <w:ind w:left="720"/>
        <w:rPr>
          <w:rFonts w:asciiTheme="minorHAnsi" w:hAnsiTheme="minorHAnsi" w:cstheme="minorHAnsi"/>
          <w:color w:val="211F1F"/>
        </w:rPr>
      </w:pPr>
    </w:p>
    <w:p w14:paraId="5CDD1EB5" w14:textId="77777777" w:rsidR="001F5356" w:rsidRPr="007A0FB3" w:rsidRDefault="001F5356" w:rsidP="001F5356">
      <w:pPr>
        <w:pStyle w:val="roboto-medium"/>
        <w:rPr>
          <w:rFonts w:asciiTheme="minorHAnsi" w:hAnsiTheme="minorHAnsi" w:cstheme="minorHAnsi"/>
          <w:color w:val="211F1F"/>
        </w:rPr>
      </w:pPr>
      <w:r w:rsidRPr="007A0FB3">
        <w:rPr>
          <w:rFonts w:asciiTheme="minorHAnsi" w:hAnsiTheme="minorHAnsi" w:cstheme="minorHAnsi"/>
          <w:color w:val="211F1F"/>
        </w:rPr>
        <w:lastRenderedPageBreak/>
        <w:t>They have a steering wheel with balance scorecard that consists of five perspectives which are followed by two goals</w:t>
      </w:r>
      <w:sdt>
        <w:sdtPr>
          <w:rPr>
            <w:rFonts w:asciiTheme="minorHAnsi" w:hAnsiTheme="minorHAnsi" w:cstheme="minorHAnsi"/>
            <w:color w:val="211F1F"/>
          </w:rPr>
          <w:id w:val="-1008602086"/>
          <w:citation/>
        </w:sdtPr>
        <w:sdtEndPr/>
        <w:sdtContent>
          <w:r w:rsidRPr="007A0FB3">
            <w:rPr>
              <w:rFonts w:asciiTheme="minorHAnsi" w:hAnsiTheme="minorHAnsi" w:cstheme="minorHAnsi"/>
            </w:rPr>
            <w:fldChar w:fldCharType="begin"/>
          </w:r>
          <w:r w:rsidRPr="007A0FB3">
            <w:rPr>
              <w:rFonts w:asciiTheme="minorHAnsi" w:hAnsiTheme="minorHAnsi" w:cstheme="minorHAnsi"/>
              <w:color w:val="211F1F"/>
            </w:rPr>
            <w:instrText xml:space="preserve">CITATION Mar18 \l 1033 </w:instrText>
          </w:r>
          <w:r w:rsidRPr="007A0FB3">
            <w:rPr>
              <w:rFonts w:asciiTheme="minorHAnsi" w:hAnsiTheme="minorHAnsi" w:cstheme="minorHAnsi"/>
            </w:rPr>
            <w:fldChar w:fldCharType="separate"/>
          </w:r>
          <w:r w:rsidRPr="007A0FB3">
            <w:rPr>
              <w:rFonts w:asciiTheme="minorHAnsi" w:hAnsiTheme="minorHAnsi" w:cstheme="minorHAnsi"/>
              <w:noProof/>
              <w:color w:val="211F1F"/>
            </w:rPr>
            <w:t xml:space="preserve"> (Marr, 2018)</w:t>
          </w:r>
          <w:r w:rsidRPr="007A0FB3">
            <w:rPr>
              <w:rFonts w:asciiTheme="minorHAnsi" w:hAnsiTheme="minorHAnsi" w:cstheme="minorHAnsi"/>
            </w:rPr>
            <w:fldChar w:fldCharType="end"/>
          </w:r>
        </w:sdtContent>
      </w:sdt>
      <w:r w:rsidRPr="007A0FB3">
        <w:rPr>
          <w:rFonts w:asciiTheme="minorHAnsi" w:hAnsiTheme="minorHAnsi" w:cstheme="minorHAnsi"/>
          <w:color w:val="211F1F"/>
        </w:rPr>
        <w:t xml:space="preserve">: </w:t>
      </w:r>
    </w:p>
    <w:p w14:paraId="29EFEEBB" w14:textId="77777777" w:rsidR="001F5356" w:rsidRPr="007A0FB3" w:rsidRDefault="001F5356" w:rsidP="001F5356">
      <w:pPr>
        <w:pStyle w:val="roboto-medium"/>
        <w:numPr>
          <w:ilvl w:val="0"/>
          <w:numId w:val="5"/>
        </w:numPr>
        <w:rPr>
          <w:rFonts w:asciiTheme="minorHAnsi" w:hAnsiTheme="minorHAnsi" w:cstheme="minorHAnsi"/>
          <w:color w:val="211F1F"/>
        </w:rPr>
      </w:pPr>
      <w:r w:rsidRPr="007A0FB3">
        <w:rPr>
          <w:rFonts w:asciiTheme="minorHAnsi" w:hAnsiTheme="minorHAnsi" w:cstheme="minorHAnsi"/>
          <w:color w:val="211F1F"/>
        </w:rPr>
        <w:t xml:space="preserve">Responsibility and Honesty </w:t>
      </w:r>
    </w:p>
    <w:p w14:paraId="74A64D3A" w14:textId="77777777" w:rsidR="001F5356" w:rsidRPr="007A0FB3" w:rsidRDefault="001F5356" w:rsidP="001F5356">
      <w:pPr>
        <w:pStyle w:val="roboto-medium"/>
        <w:numPr>
          <w:ilvl w:val="0"/>
          <w:numId w:val="5"/>
        </w:numPr>
        <w:rPr>
          <w:rFonts w:asciiTheme="minorHAnsi" w:hAnsiTheme="minorHAnsi" w:cstheme="minorHAnsi"/>
          <w:color w:val="211F1F"/>
        </w:rPr>
      </w:pPr>
      <w:r w:rsidRPr="007A0FB3">
        <w:rPr>
          <w:rFonts w:asciiTheme="minorHAnsi" w:hAnsiTheme="minorHAnsi" w:cstheme="minorHAnsi"/>
          <w:color w:val="211F1F"/>
        </w:rPr>
        <w:t>Save time and Money</w:t>
      </w:r>
    </w:p>
    <w:p w14:paraId="2AEDAD59" w14:textId="77777777" w:rsidR="001F5356" w:rsidRPr="007A0FB3" w:rsidRDefault="001F5356" w:rsidP="001F5356">
      <w:pPr>
        <w:pStyle w:val="roboto-medium"/>
        <w:rPr>
          <w:rFonts w:asciiTheme="minorHAnsi" w:hAnsiTheme="minorHAnsi" w:cstheme="minorHAnsi"/>
          <w:color w:val="211F1F"/>
        </w:rPr>
      </w:pPr>
    </w:p>
    <w:p w14:paraId="7B1FEBCC" w14:textId="6E67407B" w:rsidR="001F5356" w:rsidRPr="007A0FB3" w:rsidRDefault="001F5356" w:rsidP="001F5356">
      <w:pPr>
        <w:pStyle w:val="roboto-medium"/>
        <w:rPr>
          <w:rFonts w:asciiTheme="minorHAnsi" w:hAnsiTheme="minorHAnsi" w:cstheme="minorHAnsi"/>
          <w:color w:val="211F1F"/>
        </w:rPr>
      </w:pPr>
      <w:r w:rsidRPr="007A0FB3">
        <w:rPr>
          <w:rFonts w:asciiTheme="minorHAnsi" w:hAnsiTheme="minorHAnsi" w:cstheme="minorHAnsi"/>
          <w:noProof/>
          <w:color w:val="211F1F"/>
        </w:rPr>
        <w:drawing>
          <wp:inline distT="0" distB="0" distL="0" distR="0" wp14:anchorId="6063CB7C" wp14:editId="09391856">
            <wp:extent cx="5276850" cy="3619500"/>
            <wp:effectExtent l="0" t="0" r="0" b="0"/>
            <wp:docPr id="1" name="Picture 1"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sunburst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6850" cy="3619500"/>
                    </a:xfrm>
                    <a:prstGeom prst="rect">
                      <a:avLst/>
                    </a:prstGeom>
                    <a:noFill/>
                    <a:ln>
                      <a:noFill/>
                    </a:ln>
                  </pic:spPr>
                </pic:pic>
              </a:graphicData>
            </a:graphic>
          </wp:inline>
        </w:drawing>
      </w:r>
    </w:p>
    <w:p w14:paraId="12A5E15B" w14:textId="77777777" w:rsidR="001F5356" w:rsidRPr="007A0FB3" w:rsidRDefault="001F5356" w:rsidP="001F5356">
      <w:pPr>
        <w:pStyle w:val="roboto-medium"/>
        <w:numPr>
          <w:ilvl w:val="0"/>
          <w:numId w:val="6"/>
        </w:numPr>
        <w:rPr>
          <w:rFonts w:asciiTheme="minorHAnsi" w:hAnsiTheme="minorHAnsi" w:cstheme="minorHAnsi"/>
        </w:rPr>
      </w:pPr>
      <w:r w:rsidRPr="007A0FB3">
        <w:rPr>
          <w:rFonts w:asciiTheme="minorHAnsi" w:hAnsiTheme="minorHAnsi" w:cstheme="minorHAnsi"/>
        </w:rPr>
        <w:t>Customers-earning their lifetime loyalty</w:t>
      </w:r>
    </w:p>
    <w:p w14:paraId="00C3176F" w14:textId="77777777" w:rsidR="001F5356" w:rsidRPr="007A0FB3" w:rsidRDefault="001F5356" w:rsidP="001F5356">
      <w:pPr>
        <w:pStyle w:val="roboto-medium"/>
        <w:numPr>
          <w:ilvl w:val="0"/>
          <w:numId w:val="6"/>
        </w:numPr>
        <w:rPr>
          <w:rFonts w:asciiTheme="minorHAnsi" w:hAnsiTheme="minorHAnsi" w:cstheme="minorHAnsi"/>
        </w:rPr>
      </w:pPr>
      <w:r w:rsidRPr="007A0FB3">
        <w:rPr>
          <w:rFonts w:asciiTheme="minorHAnsi" w:hAnsiTheme="minorHAnsi" w:cstheme="minorHAnsi"/>
        </w:rPr>
        <w:t>Community- be responsible, fair and hones</w:t>
      </w:r>
    </w:p>
    <w:p w14:paraId="5766B9B7" w14:textId="77777777" w:rsidR="001F5356" w:rsidRPr="007A0FB3" w:rsidRDefault="001F5356" w:rsidP="001F5356">
      <w:pPr>
        <w:pStyle w:val="roboto-medium"/>
        <w:numPr>
          <w:ilvl w:val="0"/>
          <w:numId w:val="6"/>
        </w:numPr>
        <w:rPr>
          <w:rFonts w:asciiTheme="minorHAnsi" w:hAnsiTheme="minorHAnsi" w:cstheme="minorHAnsi"/>
        </w:rPr>
      </w:pPr>
      <w:r w:rsidRPr="007A0FB3">
        <w:rPr>
          <w:rFonts w:asciiTheme="minorHAnsi" w:hAnsiTheme="minorHAnsi" w:cstheme="minorHAnsi"/>
        </w:rPr>
        <w:t>Operations—we always save time and money</w:t>
      </w:r>
    </w:p>
    <w:p w14:paraId="1AEF8AC2" w14:textId="77777777" w:rsidR="001F5356" w:rsidRPr="007A0FB3" w:rsidRDefault="001F5356" w:rsidP="001F5356">
      <w:pPr>
        <w:pStyle w:val="roboto-medium"/>
        <w:numPr>
          <w:ilvl w:val="0"/>
          <w:numId w:val="6"/>
        </w:numPr>
        <w:rPr>
          <w:rFonts w:asciiTheme="minorHAnsi" w:hAnsiTheme="minorHAnsi" w:cstheme="minorHAnsi"/>
        </w:rPr>
      </w:pPr>
      <w:r w:rsidRPr="007A0FB3">
        <w:rPr>
          <w:rFonts w:asciiTheme="minorHAnsi" w:hAnsiTheme="minorHAnsi" w:cstheme="minorHAnsi"/>
        </w:rPr>
        <w:t>People—to be treated with respect</w:t>
      </w:r>
    </w:p>
    <w:p w14:paraId="72AAFB48" w14:textId="77777777" w:rsidR="001F5356" w:rsidRPr="007A0FB3" w:rsidRDefault="001F5356" w:rsidP="001F5356">
      <w:pPr>
        <w:pStyle w:val="roboto-medium"/>
        <w:numPr>
          <w:ilvl w:val="0"/>
          <w:numId w:val="6"/>
        </w:numPr>
        <w:rPr>
          <w:rFonts w:asciiTheme="minorHAnsi" w:hAnsiTheme="minorHAnsi" w:cstheme="minorHAnsi"/>
        </w:rPr>
      </w:pPr>
      <w:r w:rsidRPr="007A0FB3">
        <w:rPr>
          <w:rFonts w:asciiTheme="minorHAnsi" w:hAnsiTheme="minorHAnsi" w:cstheme="minorHAnsi"/>
        </w:rPr>
        <w:t>Finance-manage our investment</w:t>
      </w:r>
    </w:p>
    <w:bookmarkEnd w:id="2"/>
    <w:bookmarkEnd w:id="3"/>
    <w:p w14:paraId="46671602" w14:textId="77777777" w:rsidR="00A93F40" w:rsidRDefault="00A93F40" w:rsidP="003E432B">
      <w:pPr>
        <w:spacing w:after="160" w:line="256" w:lineRule="auto"/>
        <w:jc w:val="center"/>
        <w:rPr>
          <w:rFonts w:asciiTheme="minorHAnsi" w:hAnsiTheme="minorHAnsi" w:cstheme="minorHAnsi"/>
          <w:bCs/>
          <w:sz w:val="40"/>
          <w:szCs w:val="40"/>
          <w:lang w:val="en-US"/>
        </w:rPr>
      </w:pPr>
    </w:p>
    <w:p w14:paraId="2DA1ED06" w14:textId="77777777" w:rsidR="00A93F40" w:rsidRDefault="00A93F40" w:rsidP="003E432B">
      <w:pPr>
        <w:spacing w:after="160" w:line="256" w:lineRule="auto"/>
        <w:jc w:val="center"/>
        <w:rPr>
          <w:rFonts w:asciiTheme="minorHAnsi" w:hAnsiTheme="minorHAnsi" w:cstheme="minorHAnsi"/>
          <w:bCs/>
          <w:sz w:val="40"/>
          <w:szCs w:val="40"/>
          <w:lang w:val="en-US"/>
        </w:rPr>
      </w:pPr>
    </w:p>
    <w:p w14:paraId="29DF8690" w14:textId="77777777" w:rsidR="00A93F40" w:rsidRDefault="00A93F40" w:rsidP="003E432B">
      <w:pPr>
        <w:spacing w:after="160" w:line="256" w:lineRule="auto"/>
        <w:jc w:val="center"/>
        <w:rPr>
          <w:rFonts w:asciiTheme="minorHAnsi" w:hAnsiTheme="minorHAnsi" w:cstheme="minorHAnsi"/>
          <w:bCs/>
          <w:sz w:val="40"/>
          <w:szCs w:val="40"/>
          <w:lang w:val="en-US"/>
        </w:rPr>
      </w:pPr>
    </w:p>
    <w:p w14:paraId="7134AE69" w14:textId="77777777" w:rsidR="00A93F40" w:rsidRDefault="00A93F40" w:rsidP="003E432B">
      <w:pPr>
        <w:spacing w:after="160" w:line="256" w:lineRule="auto"/>
        <w:jc w:val="center"/>
        <w:rPr>
          <w:rFonts w:asciiTheme="minorHAnsi" w:hAnsiTheme="minorHAnsi" w:cstheme="minorHAnsi"/>
          <w:bCs/>
          <w:sz w:val="40"/>
          <w:szCs w:val="40"/>
          <w:lang w:val="en-US"/>
        </w:rPr>
      </w:pPr>
    </w:p>
    <w:p w14:paraId="4DCFB9E9" w14:textId="77777777" w:rsidR="00A93F40" w:rsidRDefault="00A93F40" w:rsidP="003E432B">
      <w:pPr>
        <w:spacing w:after="160" w:line="256" w:lineRule="auto"/>
        <w:jc w:val="center"/>
        <w:rPr>
          <w:rFonts w:asciiTheme="minorHAnsi" w:hAnsiTheme="minorHAnsi" w:cstheme="minorHAnsi"/>
          <w:bCs/>
          <w:sz w:val="40"/>
          <w:szCs w:val="40"/>
          <w:lang w:val="en-US"/>
        </w:rPr>
      </w:pPr>
    </w:p>
    <w:p w14:paraId="363DB6D2" w14:textId="0D13DB46" w:rsidR="001F5356" w:rsidRPr="00A90800" w:rsidRDefault="003E432B" w:rsidP="003E432B">
      <w:pPr>
        <w:spacing w:after="160" w:line="256" w:lineRule="auto"/>
        <w:jc w:val="center"/>
        <w:rPr>
          <w:rFonts w:asciiTheme="minorHAnsi" w:hAnsiTheme="minorHAnsi" w:cstheme="minorHAnsi"/>
          <w:b/>
          <w:sz w:val="40"/>
          <w:szCs w:val="40"/>
          <w:lang w:val="en-US"/>
        </w:rPr>
      </w:pPr>
      <w:r w:rsidRPr="00A90800">
        <w:rPr>
          <w:rFonts w:asciiTheme="minorHAnsi" w:hAnsiTheme="minorHAnsi" w:cstheme="minorHAnsi"/>
          <w:b/>
          <w:sz w:val="40"/>
          <w:szCs w:val="40"/>
          <w:lang w:val="en-US"/>
        </w:rPr>
        <w:lastRenderedPageBreak/>
        <w:t>3.</w:t>
      </w:r>
      <w:r w:rsidR="006C08BB" w:rsidRPr="00A90800">
        <w:rPr>
          <w:rFonts w:asciiTheme="minorHAnsi" w:hAnsiTheme="minorHAnsi" w:cstheme="minorHAnsi"/>
          <w:b/>
          <w:sz w:val="40"/>
          <w:szCs w:val="40"/>
          <w:lang w:val="en-US"/>
        </w:rPr>
        <w:t>TASKS A MANAGER CAN APPLY TO ENSURE THE OPERATIONAL EFFECTIVENESS</w:t>
      </w:r>
    </w:p>
    <w:p w14:paraId="789B71A0" w14:textId="5573CDAD" w:rsidR="001F5356" w:rsidRPr="007A0FB3" w:rsidRDefault="001F5356" w:rsidP="001F5356">
      <w:pPr>
        <w:pStyle w:val="Heading1"/>
        <w:rPr>
          <w:rFonts w:asciiTheme="minorHAnsi" w:hAnsiTheme="minorHAnsi" w:cstheme="minorHAnsi"/>
          <w:color w:val="2F5496" w:themeColor="accent1" w:themeShade="BF"/>
          <w:sz w:val="32"/>
          <w:lang w:val="en-US"/>
        </w:rPr>
      </w:pPr>
    </w:p>
    <w:p w14:paraId="7E62F112" w14:textId="77777777" w:rsidR="001F5356" w:rsidRPr="007A0FB3" w:rsidRDefault="001F5356" w:rsidP="001F5356">
      <w:pPr>
        <w:rPr>
          <w:rFonts w:asciiTheme="minorHAnsi" w:hAnsiTheme="minorHAnsi" w:cstheme="minorHAnsi"/>
          <w:b/>
          <w:lang w:val="en-US"/>
        </w:rPr>
      </w:pPr>
      <w:r w:rsidRPr="007A0FB3">
        <w:rPr>
          <w:rFonts w:asciiTheme="minorHAnsi" w:hAnsiTheme="minorHAnsi" w:cstheme="minorHAnsi"/>
          <w:lang w:val="en-US"/>
        </w:rPr>
        <w:t xml:space="preserve">To meet the goals and objectives, </w:t>
      </w:r>
      <w:proofErr w:type="gramStart"/>
      <w:r w:rsidRPr="007A0FB3">
        <w:rPr>
          <w:rFonts w:asciiTheme="minorHAnsi" w:hAnsiTheme="minorHAnsi" w:cstheme="minorHAnsi"/>
          <w:lang w:val="en-US"/>
        </w:rPr>
        <w:t>manager</w:t>
      </w:r>
      <w:proofErr w:type="gramEnd"/>
      <w:r w:rsidRPr="007A0FB3">
        <w:rPr>
          <w:rFonts w:asciiTheme="minorHAnsi" w:hAnsiTheme="minorHAnsi" w:cstheme="minorHAnsi"/>
          <w:lang w:val="en-US"/>
        </w:rPr>
        <w:t xml:space="preserve"> and management play an important role as it deals with the ongoing planning, monitoring, analyzing and assessing the needs of an organization. As big corporations set out the overall strategic goals to achieve, the strategic managers take the responsibility to achieve some portion of it, each of the complete small tasks, and together the managers achieve the objective and the overall goal of the company </w:t>
      </w:r>
      <w:sdt>
        <w:sdtPr>
          <w:rPr>
            <w:rFonts w:asciiTheme="minorHAnsi" w:hAnsiTheme="minorHAnsi" w:cstheme="minorHAnsi"/>
            <w:lang w:val="en-US"/>
          </w:rPr>
          <w:id w:val="1775975773"/>
          <w:citation/>
        </w:sdtPr>
        <w:sdtEndPr/>
        <w:sdtContent>
          <w:r w:rsidRPr="007A0FB3">
            <w:rPr>
              <w:rFonts w:asciiTheme="minorHAnsi" w:hAnsiTheme="minorHAnsi" w:cstheme="minorHAnsi"/>
              <w:lang w:val="en-US"/>
            </w:rPr>
            <w:fldChar w:fldCharType="begin"/>
          </w:r>
          <w:r w:rsidRPr="007A0FB3">
            <w:rPr>
              <w:rFonts w:asciiTheme="minorHAnsi" w:hAnsiTheme="minorHAnsi" w:cstheme="minorHAnsi"/>
              <w:lang w:val="en-US"/>
            </w:rPr>
            <w:instrText xml:space="preserve"> CITATION Fre16 \l 1033 </w:instrText>
          </w:r>
          <w:r w:rsidRPr="007A0FB3">
            <w:rPr>
              <w:rFonts w:asciiTheme="minorHAnsi" w:hAnsiTheme="minorHAnsi" w:cstheme="minorHAnsi"/>
              <w:lang w:val="en-US"/>
            </w:rPr>
            <w:fldChar w:fldCharType="separate"/>
          </w:r>
          <w:r w:rsidRPr="007A0FB3">
            <w:rPr>
              <w:rFonts w:asciiTheme="minorHAnsi" w:hAnsiTheme="minorHAnsi" w:cstheme="minorHAnsi"/>
              <w:noProof/>
              <w:lang w:val="en-US"/>
            </w:rPr>
            <w:t>(R. &amp; David, 2016)</w:t>
          </w:r>
          <w:r w:rsidRPr="007A0FB3">
            <w:rPr>
              <w:rFonts w:asciiTheme="minorHAnsi" w:hAnsiTheme="minorHAnsi" w:cstheme="minorHAnsi"/>
              <w:lang w:val="en-US"/>
            </w:rPr>
            <w:fldChar w:fldCharType="end"/>
          </w:r>
        </w:sdtContent>
      </w:sdt>
      <w:r w:rsidRPr="007A0FB3">
        <w:rPr>
          <w:rFonts w:asciiTheme="minorHAnsi" w:hAnsiTheme="minorHAnsi" w:cstheme="minorHAnsi"/>
          <w:lang w:val="en-US"/>
        </w:rPr>
        <w:t xml:space="preserve">. However, the managers change, adjust, or take a whole new strategy to cope with current situations for achieving goals </w:t>
      </w:r>
      <w:sdt>
        <w:sdtPr>
          <w:rPr>
            <w:rFonts w:asciiTheme="minorHAnsi" w:hAnsiTheme="minorHAnsi" w:cstheme="minorHAnsi"/>
            <w:lang w:val="en-US"/>
          </w:rPr>
          <w:id w:val="-159238226"/>
          <w:citation/>
        </w:sdtPr>
        <w:sdtEndPr/>
        <w:sdtContent>
          <w:r w:rsidRPr="007A0FB3">
            <w:rPr>
              <w:rFonts w:asciiTheme="minorHAnsi" w:hAnsiTheme="minorHAnsi" w:cstheme="minorHAnsi"/>
              <w:lang w:val="en-US"/>
            </w:rPr>
            <w:fldChar w:fldCharType="begin"/>
          </w:r>
          <w:r w:rsidRPr="007A0FB3">
            <w:rPr>
              <w:rFonts w:asciiTheme="minorHAnsi" w:hAnsiTheme="minorHAnsi" w:cstheme="minorHAnsi"/>
              <w:lang w:val="en-US"/>
            </w:rPr>
            <w:instrText xml:space="preserve"> CITATION Tal18 \l 1033 </w:instrText>
          </w:r>
          <w:r w:rsidRPr="007A0FB3">
            <w:rPr>
              <w:rFonts w:asciiTheme="minorHAnsi" w:hAnsiTheme="minorHAnsi" w:cstheme="minorHAnsi"/>
              <w:lang w:val="en-US"/>
            </w:rPr>
            <w:fldChar w:fldCharType="separate"/>
          </w:r>
          <w:r w:rsidRPr="007A0FB3">
            <w:rPr>
              <w:rFonts w:asciiTheme="minorHAnsi" w:hAnsiTheme="minorHAnsi" w:cstheme="minorHAnsi"/>
              <w:noProof/>
              <w:lang w:val="en-US"/>
            </w:rPr>
            <w:t>(Bauer &amp; Erdogan, 2018)</w:t>
          </w:r>
          <w:r w:rsidRPr="007A0FB3">
            <w:rPr>
              <w:rFonts w:asciiTheme="minorHAnsi" w:hAnsiTheme="minorHAnsi" w:cstheme="minorHAnsi"/>
              <w:lang w:val="en-US"/>
            </w:rPr>
            <w:fldChar w:fldCharType="end"/>
          </w:r>
        </w:sdtContent>
      </w:sdt>
      <w:r w:rsidRPr="007A0FB3">
        <w:rPr>
          <w:rFonts w:asciiTheme="minorHAnsi" w:hAnsiTheme="minorHAnsi" w:cstheme="minorHAnsi"/>
          <w:lang w:val="en-US"/>
        </w:rPr>
        <w:t xml:space="preserve">. </w:t>
      </w:r>
      <w:r w:rsidRPr="007A0FB3">
        <w:rPr>
          <w:rFonts w:asciiTheme="minorHAnsi" w:hAnsiTheme="minorHAnsi" w:cstheme="minorHAnsi"/>
        </w:rPr>
        <w:t>The necessity of having a strategic manager in this pandemic time is of utmost necessity as the normal business plan does not go with the current situation. However, as I have worked as a TESCO strategic manager I will be reflecting on the tasks and skills a manager can apply to achieve the business objective of TESCO.</w:t>
      </w:r>
      <w:r w:rsidRPr="007A0FB3">
        <w:rPr>
          <w:rFonts w:asciiTheme="minorHAnsi" w:hAnsiTheme="minorHAnsi" w:cstheme="minorHAnsi"/>
          <w:b/>
          <w:lang w:val="en-US"/>
        </w:rPr>
        <w:t xml:space="preserve"> </w:t>
      </w:r>
    </w:p>
    <w:p w14:paraId="34C739C0" w14:textId="77777777" w:rsidR="001F5356" w:rsidRPr="007A0FB3" w:rsidRDefault="001F5356" w:rsidP="001F5356">
      <w:pPr>
        <w:pStyle w:val="Heading2"/>
        <w:rPr>
          <w:rFonts w:asciiTheme="minorHAnsi" w:hAnsiTheme="minorHAnsi" w:cstheme="minorHAnsi"/>
          <w:lang w:val="en-US"/>
        </w:rPr>
      </w:pPr>
      <w:bookmarkStart w:id="4" w:name="_Toc77896659"/>
      <w:r w:rsidRPr="007A0FB3">
        <w:rPr>
          <w:rFonts w:asciiTheme="minorHAnsi" w:hAnsiTheme="minorHAnsi" w:cstheme="minorHAnsi"/>
          <w:lang w:val="en-US"/>
        </w:rPr>
        <w:t>Tasks a manager can apply to ensure the operational effectiveness</w:t>
      </w:r>
      <w:bookmarkEnd w:id="4"/>
    </w:p>
    <w:p w14:paraId="59FF381D" w14:textId="77777777" w:rsidR="001F5356" w:rsidRPr="007A0FB3" w:rsidRDefault="001F5356" w:rsidP="001F5356">
      <w:pPr>
        <w:rPr>
          <w:rFonts w:asciiTheme="minorHAnsi" w:hAnsiTheme="minorHAnsi" w:cstheme="minorHAnsi"/>
          <w:lang w:val="en-US"/>
        </w:rPr>
      </w:pPr>
      <w:r w:rsidRPr="007A0FB3">
        <w:rPr>
          <w:rFonts w:asciiTheme="minorHAnsi" w:hAnsiTheme="minorHAnsi" w:cstheme="minorHAnsi"/>
          <w:b/>
          <w:lang w:val="en-US"/>
        </w:rPr>
        <w:t>Being watchful about the Covid 19 information</w:t>
      </w:r>
      <w:r w:rsidRPr="007A0FB3">
        <w:rPr>
          <w:rFonts w:asciiTheme="minorHAnsi" w:hAnsiTheme="minorHAnsi" w:cstheme="minorHAnsi"/>
          <w:lang w:val="en-US"/>
        </w:rPr>
        <w:t xml:space="preserve"> </w:t>
      </w:r>
    </w:p>
    <w:p w14:paraId="2F18A7AC" w14:textId="77777777" w:rsidR="001F5356" w:rsidRPr="007A0FB3" w:rsidRDefault="001F5356" w:rsidP="001F5356">
      <w:pPr>
        <w:rPr>
          <w:rFonts w:asciiTheme="minorHAnsi" w:hAnsiTheme="minorHAnsi" w:cstheme="minorHAnsi"/>
          <w:lang w:val="en-US"/>
        </w:rPr>
      </w:pPr>
      <w:r w:rsidRPr="007A0FB3">
        <w:rPr>
          <w:rFonts w:asciiTheme="minorHAnsi" w:hAnsiTheme="minorHAnsi" w:cstheme="minorHAnsi"/>
          <w:lang w:val="en-US"/>
        </w:rPr>
        <w:t xml:space="preserve">TESCO is one of the best multi-national grocery stores and general merchandise retailers, Covid 19 has a huge impact on the business and the operations </w:t>
      </w:r>
      <w:sdt>
        <w:sdtPr>
          <w:rPr>
            <w:rFonts w:asciiTheme="minorHAnsi" w:hAnsiTheme="minorHAnsi" w:cstheme="minorHAnsi"/>
            <w:lang w:val="en-US"/>
          </w:rPr>
          <w:id w:val="-1130626804"/>
          <w:citation/>
        </w:sdtPr>
        <w:sdtEndPr/>
        <w:sdtContent>
          <w:r w:rsidRPr="007A0FB3">
            <w:rPr>
              <w:rFonts w:asciiTheme="minorHAnsi" w:hAnsiTheme="minorHAnsi" w:cstheme="minorHAnsi"/>
              <w:lang w:val="en-US"/>
            </w:rPr>
            <w:fldChar w:fldCharType="begin"/>
          </w:r>
          <w:r w:rsidRPr="007A0FB3">
            <w:rPr>
              <w:rFonts w:asciiTheme="minorHAnsi" w:hAnsiTheme="minorHAnsi" w:cstheme="minorHAnsi"/>
              <w:lang w:val="en-US"/>
            </w:rPr>
            <w:instrText xml:space="preserve"> CITATION Tes21 \l 1033 </w:instrText>
          </w:r>
          <w:r w:rsidRPr="007A0FB3">
            <w:rPr>
              <w:rFonts w:asciiTheme="minorHAnsi" w:hAnsiTheme="minorHAnsi" w:cstheme="minorHAnsi"/>
              <w:lang w:val="en-US"/>
            </w:rPr>
            <w:fldChar w:fldCharType="separate"/>
          </w:r>
          <w:r w:rsidRPr="007A0FB3">
            <w:rPr>
              <w:rFonts w:asciiTheme="minorHAnsi" w:hAnsiTheme="minorHAnsi" w:cstheme="minorHAnsi"/>
              <w:noProof/>
              <w:lang w:val="en-US"/>
            </w:rPr>
            <w:t>(Tesco, 2021)</w:t>
          </w:r>
          <w:r w:rsidRPr="007A0FB3">
            <w:rPr>
              <w:rFonts w:asciiTheme="minorHAnsi" w:hAnsiTheme="minorHAnsi" w:cstheme="minorHAnsi"/>
              <w:lang w:val="en-US"/>
            </w:rPr>
            <w:fldChar w:fldCharType="end"/>
          </w:r>
        </w:sdtContent>
      </w:sdt>
      <w:r w:rsidRPr="007A0FB3">
        <w:rPr>
          <w:rFonts w:asciiTheme="minorHAnsi" w:hAnsiTheme="minorHAnsi" w:cstheme="minorHAnsi"/>
          <w:lang w:val="en-US"/>
        </w:rPr>
        <w:t xml:space="preserve">. In most countries, there is an ongoing lockdown, or countries have put some restrictions on the movement and opening of stores and other business activities </w:t>
      </w:r>
      <w:sdt>
        <w:sdtPr>
          <w:rPr>
            <w:rFonts w:asciiTheme="minorHAnsi" w:hAnsiTheme="minorHAnsi" w:cstheme="minorHAnsi"/>
            <w:lang w:val="en-US"/>
          </w:rPr>
          <w:id w:val="788478006"/>
          <w:citation/>
        </w:sdtPr>
        <w:sdtEndPr/>
        <w:sdtContent>
          <w:r w:rsidRPr="007A0FB3">
            <w:rPr>
              <w:rFonts w:asciiTheme="minorHAnsi" w:hAnsiTheme="minorHAnsi" w:cstheme="minorHAnsi"/>
              <w:lang w:val="en-US"/>
            </w:rPr>
            <w:fldChar w:fldCharType="begin"/>
          </w:r>
          <w:r w:rsidRPr="007A0FB3">
            <w:rPr>
              <w:rFonts w:asciiTheme="minorHAnsi" w:hAnsiTheme="minorHAnsi" w:cstheme="minorHAnsi"/>
              <w:lang w:val="en-US"/>
            </w:rPr>
            <w:instrText xml:space="preserve"> CITATION DW21 \l 1033 </w:instrText>
          </w:r>
          <w:r w:rsidRPr="007A0FB3">
            <w:rPr>
              <w:rFonts w:asciiTheme="minorHAnsi" w:hAnsiTheme="minorHAnsi" w:cstheme="minorHAnsi"/>
              <w:lang w:val="en-US"/>
            </w:rPr>
            <w:fldChar w:fldCharType="separate"/>
          </w:r>
          <w:r w:rsidRPr="007A0FB3">
            <w:rPr>
              <w:rFonts w:asciiTheme="minorHAnsi" w:hAnsiTheme="minorHAnsi" w:cstheme="minorHAnsi"/>
              <w:noProof/>
              <w:lang w:val="en-US"/>
            </w:rPr>
            <w:t>(DW, 2021)</w:t>
          </w:r>
          <w:r w:rsidRPr="007A0FB3">
            <w:rPr>
              <w:rFonts w:asciiTheme="minorHAnsi" w:hAnsiTheme="minorHAnsi" w:cstheme="minorHAnsi"/>
              <w:lang w:val="en-US"/>
            </w:rPr>
            <w:fldChar w:fldCharType="end"/>
          </w:r>
        </w:sdtContent>
      </w:sdt>
      <w:r w:rsidRPr="007A0FB3">
        <w:rPr>
          <w:rFonts w:asciiTheme="minorHAnsi" w:hAnsiTheme="minorHAnsi" w:cstheme="minorHAnsi"/>
          <w:lang w:val="en-US"/>
        </w:rPr>
        <w:t xml:space="preserve">. However, a manager needs to be watchful about the current situation so that he can change the short term </w:t>
      </w:r>
      <w:proofErr w:type="gramStart"/>
      <w:r w:rsidRPr="007A0FB3">
        <w:rPr>
          <w:rFonts w:asciiTheme="minorHAnsi" w:hAnsiTheme="minorHAnsi" w:cstheme="minorHAnsi"/>
          <w:lang w:val="en-US"/>
        </w:rPr>
        <w:t>strategy, or</w:t>
      </w:r>
      <w:proofErr w:type="gramEnd"/>
      <w:r w:rsidRPr="007A0FB3">
        <w:rPr>
          <w:rFonts w:asciiTheme="minorHAnsi" w:hAnsiTheme="minorHAnsi" w:cstheme="minorHAnsi"/>
          <w:lang w:val="en-US"/>
        </w:rPr>
        <w:t xml:space="preserve"> make a slight adjustment in the operations to achieve the desired goals. As for the UK, the government has lifted all the restrictions regarding Covid 19 </w:t>
      </w:r>
      <w:sdt>
        <w:sdtPr>
          <w:rPr>
            <w:rFonts w:asciiTheme="minorHAnsi" w:hAnsiTheme="minorHAnsi" w:cstheme="minorHAnsi"/>
            <w:lang w:val="en-US"/>
          </w:rPr>
          <w:id w:val="1937712108"/>
          <w:citation/>
        </w:sdtPr>
        <w:sdtEndPr/>
        <w:sdtContent>
          <w:r w:rsidRPr="007A0FB3">
            <w:rPr>
              <w:rFonts w:asciiTheme="minorHAnsi" w:hAnsiTheme="minorHAnsi" w:cstheme="minorHAnsi"/>
              <w:lang w:val="en-US"/>
            </w:rPr>
            <w:fldChar w:fldCharType="begin"/>
          </w:r>
          <w:r w:rsidRPr="007A0FB3">
            <w:rPr>
              <w:rFonts w:asciiTheme="minorHAnsi" w:hAnsiTheme="minorHAnsi" w:cstheme="minorHAnsi"/>
              <w:lang w:val="en-US"/>
            </w:rPr>
            <w:instrText xml:space="preserve"> CITATION BBC21 \l 1033 </w:instrText>
          </w:r>
          <w:r w:rsidRPr="007A0FB3">
            <w:rPr>
              <w:rFonts w:asciiTheme="minorHAnsi" w:hAnsiTheme="minorHAnsi" w:cstheme="minorHAnsi"/>
              <w:lang w:val="en-US"/>
            </w:rPr>
            <w:fldChar w:fldCharType="separate"/>
          </w:r>
          <w:r w:rsidRPr="007A0FB3">
            <w:rPr>
              <w:rFonts w:asciiTheme="minorHAnsi" w:hAnsiTheme="minorHAnsi" w:cstheme="minorHAnsi"/>
              <w:noProof/>
              <w:lang w:val="en-US"/>
            </w:rPr>
            <w:t>(BBC, 2021)</w:t>
          </w:r>
          <w:r w:rsidRPr="007A0FB3">
            <w:rPr>
              <w:rFonts w:asciiTheme="minorHAnsi" w:hAnsiTheme="minorHAnsi" w:cstheme="minorHAnsi"/>
              <w:lang w:val="en-US"/>
            </w:rPr>
            <w:fldChar w:fldCharType="end"/>
          </w:r>
        </w:sdtContent>
      </w:sdt>
      <w:r w:rsidRPr="007A0FB3">
        <w:rPr>
          <w:rFonts w:asciiTheme="minorHAnsi" w:hAnsiTheme="minorHAnsi" w:cstheme="minorHAnsi"/>
          <w:lang w:val="en-US"/>
        </w:rPr>
        <w:t xml:space="preserve">. In this case, the manager needs to adjust the plan what it used to use during the restricted time. However, for the time being </w:t>
      </w:r>
      <w:proofErr w:type="gramStart"/>
      <w:r w:rsidRPr="007A0FB3">
        <w:rPr>
          <w:rFonts w:asciiTheme="minorHAnsi" w:hAnsiTheme="minorHAnsi" w:cstheme="minorHAnsi"/>
          <w:lang w:val="en-US"/>
        </w:rPr>
        <w:t>this makes</w:t>
      </w:r>
      <w:proofErr w:type="gramEnd"/>
      <w:r w:rsidRPr="007A0FB3">
        <w:rPr>
          <w:rFonts w:asciiTheme="minorHAnsi" w:hAnsiTheme="minorHAnsi" w:cstheme="minorHAnsi"/>
          <w:lang w:val="en-US"/>
        </w:rPr>
        <w:t xml:space="preserve"> the tasks of a managers easier to chalk out plan and implement it.  </w:t>
      </w:r>
    </w:p>
    <w:p w14:paraId="5FE543FB" w14:textId="77777777" w:rsidR="001F5356" w:rsidRPr="007A0FB3" w:rsidRDefault="001F5356" w:rsidP="001F5356">
      <w:pPr>
        <w:rPr>
          <w:rFonts w:asciiTheme="minorHAnsi" w:hAnsiTheme="minorHAnsi" w:cstheme="minorHAnsi"/>
          <w:b/>
          <w:lang w:val="en-US"/>
        </w:rPr>
      </w:pPr>
      <w:r w:rsidRPr="007A0FB3">
        <w:rPr>
          <w:rFonts w:asciiTheme="minorHAnsi" w:hAnsiTheme="minorHAnsi" w:cstheme="minorHAnsi"/>
          <w:b/>
          <w:lang w:val="en-US"/>
        </w:rPr>
        <w:t>Individually check the wellbeing of the sub-ordinates</w:t>
      </w:r>
    </w:p>
    <w:p w14:paraId="796DCD7F" w14:textId="2FD2805D" w:rsidR="001F5356" w:rsidRPr="007A0FB3" w:rsidRDefault="001F5356" w:rsidP="001F5356">
      <w:pPr>
        <w:rPr>
          <w:rFonts w:asciiTheme="minorHAnsi" w:hAnsiTheme="minorHAnsi" w:cstheme="minorHAnsi"/>
        </w:rPr>
      </w:pPr>
      <w:r w:rsidRPr="007A0FB3">
        <w:rPr>
          <w:rFonts w:asciiTheme="minorHAnsi" w:hAnsiTheme="minorHAnsi" w:cstheme="minorHAnsi"/>
          <w:lang w:val="en-US"/>
        </w:rPr>
        <w:t xml:space="preserve">The sub-ordinates are the main player in implementing the short-term changes in the company. The coronavirus has been becoming more deadly and contagious with more than 40 crores being affected and 40 lacs being dead </w:t>
      </w:r>
      <w:sdt>
        <w:sdtPr>
          <w:rPr>
            <w:rFonts w:asciiTheme="minorHAnsi" w:hAnsiTheme="minorHAnsi" w:cstheme="minorHAnsi"/>
            <w:lang w:val="en-US"/>
          </w:rPr>
          <w:id w:val="-789039750"/>
          <w:citation/>
        </w:sdtPr>
        <w:sdtEndPr/>
        <w:sdtContent>
          <w:r w:rsidRPr="007A0FB3">
            <w:rPr>
              <w:rFonts w:asciiTheme="minorHAnsi" w:hAnsiTheme="minorHAnsi" w:cstheme="minorHAnsi"/>
              <w:lang w:val="en-US"/>
            </w:rPr>
            <w:fldChar w:fldCharType="begin"/>
          </w:r>
          <w:r w:rsidRPr="007A0FB3">
            <w:rPr>
              <w:rFonts w:asciiTheme="minorHAnsi" w:hAnsiTheme="minorHAnsi" w:cstheme="minorHAnsi"/>
              <w:lang w:val="en-US"/>
            </w:rPr>
            <w:instrText xml:space="preserve"> CITATION WHO21 \l 1033 </w:instrText>
          </w:r>
          <w:r w:rsidRPr="007A0FB3">
            <w:rPr>
              <w:rFonts w:asciiTheme="minorHAnsi" w:hAnsiTheme="minorHAnsi" w:cstheme="minorHAnsi"/>
              <w:lang w:val="en-US"/>
            </w:rPr>
            <w:fldChar w:fldCharType="separate"/>
          </w:r>
          <w:r w:rsidRPr="007A0FB3">
            <w:rPr>
              <w:rFonts w:asciiTheme="minorHAnsi" w:hAnsiTheme="minorHAnsi" w:cstheme="minorHAnsi"/>
              <w:noProof/>
              <w:lang w:val="en-US"/>
            </w:rPr>
            <w:t>(WHO, 2021)</w:t>
          </w:r>
          <w:r w:rsidRPr="007A0FB3">
            <w:rPr>
              <w:rFonts w:asciiTheme="minorHAnsi" w:hAnsiTheme="minorHAnsi" w:cstheme="minorHAnsi"/>
              <w:lang w:val="en-US"/>
            </w:rPr>
            <w:fldChar w:fldCharType="end"/>
          </w:r>
        </w:sdtContent>
      </w:sdt>
      <w:r w:rsidRPr="007A0FB3">
        <w:rPr>
          <w:rFonts w:asciiTheme="minorHAnsi" w:hAnsiTheme="minorHAnsi" w:cstheme="minorHAnsi"/>
          <w:lang w:val="en-US"/>
        </w:rPr>
        <w:t>. However, the employees might get affected with corona, or one of the close family members might be affected with corona, as a result, this will impact the concentration of the employees which will lead to poor performance. A text message from his manager can boost up the morale of the employee.</w:t>
      </w:r>
      <w:r w:rsidRPr="007A0FB3">
        <w:rPr>
          <w:rFonts w:asciiTheme="minorHAnsi" w:hAnsiTheme="minorHAnsi" w:cstheme="minorHAnsi"/>
        </w:rPr>
        <w:t xml:space="preserve"> This works like medicine. TESCO is a company that works with direct consumers, so there is a high chance that employees might get corona </w:t>
      </w:r>
      <w:sdt>
        <w:sdtPr>
          <w:rPr>
            <w:rFonts w:asciiTheme="minorHAnsi" w:hAnsiTheme="minorHAnsi" w:cstheme="minorHAnsi"/>
          </w:rPr>
          <w:id w:val="296875471"/>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Ian21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(Mangan, 2021)</w:t>
          </w:r>
          <w:r w:rsidRPr="007A0FB3">
            <w:rPr>
              <w:rFonts w:asciiTheme="minorHAnsi" w:hAnsiTheme="minorHAnsi" w:cstheme="minorHAnsi"/>
            </w:rPr>
            <w:fldChar w:fldCharType="end"/>
          </w:r>
        </w:sdtContent>
      </w:sdt>
      <w:r w:rsidRPr="007A0FB3">
        <w:rPr>
          <w:rFonts w:asciiTheme="minorHAnsi" w:hAnsiTheme="minorHAnsi" w:cstheme="minorHAnsi"/>
        </w:rPr>
        <w:t xml:space="preserve">. However, the </w:t>
      </w:r>
      <w:r w:rsidRPr="007A0FB3">
        <w:rPr>
          <w:rFonts w:asciiTheme="minorHAnsi" w:hAnsiTheme="minorHAnsi" w:cstheme="minorHAnsi"/>
        </w:rPr>
        <w:lastRenderedPageBreak/>
        <w:t>manager should look after this and let the employees know that they are not alone in this turbulent time.</w:t>
      </w:r>
    </w:p>
    <w:p w14:paraId="39932F40" w14:textId="77777777" w:rsidR="007A0FB3" w:rsidRPr="007A0FB3" w:rsidRDefault="007A0FB3" w:rsidP="001F5356">
      <w:pPr>
        <w:rPr>
          <w:rFonts w:asciiTheme="minorHAnsi" w:hAnsiTheme="minorHAnsi" w:cstheme="minorHAnsi"/>
        </w:rPr>
      </w:pPr>
    </w:p>
    <w:p w14:paraId="04716EC3" w14:textId="77777777" w:rsidR="001F5356" w:rsidRPr="007A0FB3" w:rsidRDefault="001F5356" w:rsidP="001F5356">
      <w:pPr>
        <w:rPr>
          <w:rFonts w:asciiTheme="minorHAnsi" w:hAnsiTheme="minorHAnsi" w:cstheme="minorHAnsi"/>
          <w:b/>
        </w:rPr>
      </w:pPr>
      <w:r w:rsidRPr="007A0FB3">
        <w:rPr>
          <w:rFonts w:asciiTheme="minorHAnsi" w:hAnsiTheme="minorHAnsi" w:cstheme="minorHAnsi"/>
          <w:b/>
        </w:rPr>
        <w:t>Assessing market trends and competitions</w:t>
      </w:r>
    </w:p>
    <w:p w14:paraId="0EB2D86E" w14:textId="77777777" w:rsidR="001F5356" w:rsidRPr="007A0FB3" w:rsidRDefault="001F5356" w:rsidP="001F5356">
      <w:pPr>
        <w:rPr>
          <w:rFonts w:asciiTheme="minorHAnsi" w:hAnsiTheme="minorHAnsi" w:cstheme="minorHAnsi"/>
        </w:rPr>
      </w:pPr>
      <w:r w:rsidRPr="007A0FB3">
        <w:rPr>
          <w:rFonts w:asciiTheme="minorHAnsi" w:hAnsiTheme="minorHAnsi" w:cstheme="minorHAnsi"/>
        </w:rPr>
        <w:t xml:space="preserve">The market during the pandemic time changes now and then. The managers should assess the current market trends to set the goal and the objective of the company to achieve the goal. In addition, the competitors are the key players in achieving the desired goal, the managers can keep an eye on the strategy of the competitors, as this will provide the manager to make any change in the operations of the company </w:t>
      </w:r>
      <w:sdt>
        <w:sdtPr>
          <w:rPr>
            <w:rFonts w:asciiTheme="minorHAnsi" w:hAnsiTheme="minorHAnsi" w:cstheme="minorHAnsi"/>
          </w:rPr>
          <w:id w:val="246240502"/>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Tal18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(Bauer &amp; Erdogan, 2018)</w:t>
          </w:r>
          <w:r w:rsidRPr="007A0FB3">
            <w:rPr>
              <w:rFonts w:asciiTheme="minorHAnsi" w:hAnsiTheme="minorHAnsi" w:cstheme="minorHAnsi"/>
            </w:rPr>
            <w:fldChar w:fldCharType="end"/>
          </w:r>
        </w:sdtContent>
      </w:sdt>
      <w:r w:rsidRPr="007A0FB3">
        <w:rPr>
          <w:rFonts w:asciiTheme="minorHAnsi" w:hAnsiTheme="minorHAnsi" w:cstheme="minorHAnsi"/>
        </w:rPr>
        <w:t xml:space="preserve">. </w:t>
      </w:r>
    </w:p>
    <w:p w14:paraId="7E25A02A" w14:textId="77777777" w:rsidR="001F5356" w:rsidRPr="007A0FB3" w:rsidRDefault="001F5356" w:rsidP="001F5356">
      <w:pPr>
        <w:pStyle w:val="Heading2"/>
        <w:rPr>
          <w:rFonts w:asciiTheme="minorHAnsi" w:hAnsiTheme="minorHAnsi" w:cstheme="minorHAnsi"/>
        </w:rPr>
      </w:pPr>
      <w:bookmarkStart w:id="5" w:name="_Toc77896660"/>
      <w:r w:rsidRPr="007A0FB3">
        <w:rPr>
          <w:rFonts w:asciiTheme="minorHAnsi" w:hAnsiTheme="minorHAnsi" w:cstheme="minorHAnsi"/>
        </w:rPr>
        <w:t>Skills a manager can apply to ensure the operational effectiveness</w:t>
      </w:r>
      <w:bookmarkEnd w:id="5"/>
      <w:r w:rsidRPr="007A0FB3">
        <w:rPr>
          <w:rFonts w:asciiTheme="minorHAnsi" w:hAnsiTheme="minorHAnsi" w:cstheme="minorHAnsi"/>
        </w:rPr>
        <w:t xml:space="preserve"> </w:t>
      </w:r>
    </w:p>
    <w:p w14:paraId="047E71E8" w14:textId="77777777" w:rsidR="001F5356" w:rsidRPr="007A0FB3" w:rsidRDefault="001F5356" w:rsidP="001F5356">
      <w:pPr>
        <w:rPr>
          <w:rFonts w:asciiTheme="minorHAnsi" w:hAnsiTheme="minorHAnsi" w:cstheme="minorHAnsi"/>
          <w:b/>
        </w:rPr>
      </w:pPr>
      <w:r w:rsidRPr="007A0FB3">
        <w:rPr>
          <w:rFonts w:asciiTheme="minorHAnsi" w:hAnsiTheme="minorHAnsi" w:cstheme="minorHAnsi"/>
          <w:b/>
        </w:rPr>
        <w:t>Communication skills</w:t>
      </w:r>
    </w:p>
    <w:p w14:paraId="01E4947F" w14:textId="77777777" w:rsidR="001F5356" w:rsidRPr="007A0FB3" w:rsidRDefault="001F5356" w:rsidP="001F5356">
      <w:pPr>
        <w:rPr>
          <w:rFonts w:asciiTheme="minorHAnsi" w:hAnsiTheme="minorHAnsi" w:cstheme="minorHAnsi"/>
        </w:rPr>
      </w:pPr>
      <w:r w:rsidRPr="007A0FB3">
        <w:rPr>
          <w:rFonts w:asciiTheme="minorHAnsi" w:hAnsiTheme="minorHAnsi" w:cstheme="minorHAnsi"/>
        </w:rPr>
        <w:t xml:space="preserve">One thing that I can say is that regardless of the situation and the designation of employees it is important to have communication skills, and it is weigh more importance for a manager </w:t>
      </w:r>
      <w:sdt>
        <w:sdtPr>
          <w:rPr>
            <w:rFonts w:asciiTheme="minorHAnsi" w:hAnsiTheme="minorHAnsi" w:cstheme="minorHAnsi"/>
          </w:rPr>
          <w:id w:val="1320927088"/>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Sus19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(East, 2019)</w:t>
          </w:r>
          <w:r w:rsidRPr="007A0FB3">
            <w:rPr>
              <w:rFonts w:asciiTheme="minorHAnsi" w:hAnsiTheme="minorHAnsi" w:cstheme="minorHAnsi"/>
            </w:rPr>
            <w:fldChar w:fldCharType="end"/>
          </w:r>
        </w:sdtContent>
      </w:sdt>
      <w:r w:rsidRPr="007A0FB3">
        <w:rPr>
          <w:rFonts w:asciiTheme="minorHAnsi" w:hAnsiTheme="minorHAnsi" w:cstheme="minorHAnsi"/>
        </w:rPr>
        <w:t xml:space="preserve">. A strategic manager at TESCO needs it badly right now in this pandemic situation. To convey the right message to the employees is the most important job for a manager, in a high demanding company like TESCO, a simple mistake can lead to a big corporate failure, hence the manager needs to convey the message clearly and concisely </w:t>
      </w:r>
      <w:sdt>
        <w:sdtPr>
          <w:rPr>
            <w:rFonts w:asciiTheme="minorHAnsi" w:hAnsiTheme="minorHAnsi" w:cstheme="minorHAnsi"/>
          </w:rPr>
          <w:id w:val="1746991319"/>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Fre16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(R. &amp; David, 2016)</w:t>
          </w:r>
          <w:r w:rsidRPr="007A0FB3">
            <w:rPr>
              <w:rFonts w:asciiTheme="minorHAnsi" w:hAnsiTheme="minorHAnsi" w:cstheme="minorHAnsi"/>
            </w:rPr>
            <w:fldChar w:fldCharType="end"/>
          </w:r>
        </w:sdtContent>
      </w:sdt>
      <w:r w:rsidRPr="007A0FB3">
        <w:rPr>
          <w:rFonts w:asciiTheme="minorHAnsi" w:hAnsiTheme="minorHAnsi" w:cstheme="minorHAnsi"/>
        </w:rPr>
        <w:t>. However, since the Covid 19 pandemic, the strategic decision changes in almost every section of the organisation, so the strategic managers need to communicate frequently with the subordinates, all the communications need to be clear and need to covey the exact message that the manager wants to convey.</w:t>
      </w:r>
    </w:p>
    <w:p w14:paraId="39217CFE" w14:textId="77777777" w:rsidR="001F5356" w:rsidRPr="007A0FB3" w:rsidRDefault="001F5356" w:rsidP="001F5356">
      <w:pPr>
        <w:rPr>
          <w:rFonts w:asciiTheme="minorHAnsi" w:hAnsiTheme="minorHAnsi" w:cstheme="minorHAnsi"/>
          <w:b/>
        </w:rPr>
      </w:pPr>
      <w:r w:rsidRPr="007A0FB3">
        <w:rPr>
          <w:rFonts w:asciiTheme="minorHAnsi" w:hAnsiTheme="minorHAnsi" w:cstheme="minorHAnsi"/>
          <w:b/>
        </w:rPr>
        <w:t>Digital engagement skill</w:t>
      </w:r>
    </w:p>
    <w:p w14:paraId="54C4E03C" w14:textId="77777777" w:rsidR="001F5356" w:rsidRPr="007A0FB3" w:rsidRDefault="001F5356" w:rsidP="001F5356">
      <w:pPr>
        <w:rPr>
          <w:rFonts w:asciiTheme="minorHAnsi" w:hAnsiTheme="minorHAnsi" w:cstheme="minorHAnsi"/>
        </w:rPr>
      </w:pPr>
      <w:r w:rsidRPr="007A0FB3">
        <w:rPr>
          <w:rFonts w:asciiTheme="minorHAnsi" w:hAnsiTheme="minorHAnsi" w:cstheme="minorHAnsi"/>
        </w:rPr>
        <w:t xml:space="preserve">The Covid 19 has changed the operational dynamics of any organisation. the most it has changed is the concept of physical meeting, the online meeting has taken the place of the this, the higher-level managers prefer zoom, or team meetings rather than physical meeting due to the pandemic </w:t>
      </w:r>
      <w:sdt>
        <w:sdtPr>
          <w:rPr>
            <w:rFonts w:asciiTheme="minorHAnsi" w:hAnsiTheme="minorHAnsi" w:cstheme="minorHAnsi"/>
          </w:rPr>
          <w:id w:val="-1174027843"/>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Kar21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(Karl, et al., 2021)</w:t>
          </w:r>
          <w:r w:rsidRPr="007A0FB3">
            <w:rPr>
              <w:rFonts w:asciiTheme="minorHAnsi" w:hAnsiTheme="minorHAnsi" w:cstheme="minorHAnsi"/>
            </w:rPr>
            <w:fldChar w:fldCharType="end"/>
          </w:r>
        </w:sdtContent>
      </w:sdt>
      <w:r w:rsidRPr="007A0FB3">
        <w:rPr>
          <w:rFonts w:asciiTheme="minorHAnsi" w:hAnsiTheme="minorHAnsi" w:cstheme="minorHAnsi"/>
        </w:rPr>
        <w:t xml:space="preserve">. However, the strategic managers have a dynamic role in TESCO as they </w:t>
      </w:r>
      <w:proofErr w:type="gramStart"/>
      <w:r w:rsidRPr="007A0FB3">
        <w:rPr>
          <w:rFonts w:asciiTheme="minorHAnsi" w:hAnsiTheme="minorHAnsi" w:cstheme="minorHAnsi"/>
        </w:rPr>
        <w:t>have to</w:t>
      </w:r>
      <w:proofErr w:type="gramEnd"/>
      <w:r w:rsidRPr="007A0FB3">
        <w:rPr>
          <w:rFonts w:asciiTheme="minorHAnsi" w:hAnsiTheme="minorHAnsi" w:cstheme="minorHAnsi"/>
        </w:rPr>
        <w:t xml:space="preserve"> consult with the top-level managers to make any changes in the plan for achieving the goal. In the present time, this happens most of the time to change the existing strategy or operational flow, so this requires an online meeting with the top tier manager, and the strategic managers need to pass down the strategic changes in the meeting to the subordinates to execute the newly changed plans </w:t>
      </w:r>
      <w:sdt>
        <w:sdtPr>
          <w:rPr>
            <w:rFonts w:asciiTheme="minorHAnsi" w:hAnsiTheme="minorHAnsi" w:cstheme="minorHAnsi"/>
          </w:rPr>
          <w:id w:val="1137298684"/>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Fre16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(R. &amp; David, 2016)</w:t>
          </w:r>
          <w:r w:rsidRPr="007A0FB3">
            <w:rPr>
              <w:rFonts w:asciiTheme="minorHAnsi" w:hAnsiTheme="minorHAnsi" w:cstheme="minorHAnsi"/>
            </w:rPr>
            <w:fldChar w:fldCharType="end"/>
          </w:r>
        </w:sdtContent>
      </w:sdt>
      <w:r w:rsidRPr="007A0FB3">
        <w:rPr>
          <w:rFonts w:asciiTheme="minorHAnsi" w:hAnsiTheme="minorHAnsi" w:cstheme="minorHAnsi"/>
        </w:rPr>
        <w:t>. Hence, it can be said that digital engagement can help a TESCO manager in this pandemic time, if he is not an expert, then needs to take time and get familiar with it.</w:t>
      </w:r>
    </w:p>
    <w:p w14:paraId="345A09CB" w14:textId="1EF630CA" w:rsidR="00416E92" w:rsidRPr="00A90800" w:rsidRDefault="00416E92" w:rsidP="00A90800">
      <w:pPr>
        <w:jc w:val="center"/>
        <w:rPr>
          <w:rFonts w:asciiTheme="minorHAnsi" w:hAnsiTheme="minorHAnsi" w:cstheme="minorHAnsi"/>
          <w:b/>
          <w:bCs/>
          <w:sz w:val="40"/>
          <w:szCs w:val="40"/>
          <w:lang w:val="en-IN"/>
        </w:rPr>
      </w:pPr>
      <w:r w:rsidRPr="007A0FB3">
        <w:rPr>
          <w:rFonts w:asciiTheme="minorHAnsi" w:hAnsiTheme="minorHAnsi" w:cstheme="minorHAnsi"/>
          <w:sz w:val="48"/>
          <w:szCs w:val="48"/>
          <w:lang w:val="en-US"/>
        </w:rPr>
        <w:lastRenderedPageBreak/>
        <w:br/>
      </w:r>
      <w:r w:rsidR="00601571" w:rsidRPr="00A90800">
        <w:rPr>
          <w:rFonts w:asciiTheme="minorHAnsi" w:hAnsiTheme="minorHAnsi" w:cstheme="minorHAnsi"/>
          <w:b/>
          <w:bCs/>
          <w:sz w:val="40"/>
          <w:szCs w:val="40"/>
        </w:rPr>
        <w:t>4.</w:t>
      </w:r>
      <w:r w:rsidR="001E3E2D" w:rsidRPr="00A90800">
        <w:rPr>
          <w:rFonts w:asciiTheme="minorHAnsi" w:hAnsiTheme="minorHAnsi" w:cstheme="minorHAnsi"/>
          <w:b/>
          <w:bCs/>
          <w:sz w:val="40"/>
          <w:szCs w:val="40"/>
        </w:rPr>
        <w:t xml:space="preserve"> </w:t>
      </w:r>
      <w:r w:rsidRPr="00A90800">
        <w:rPr>
          <w:rFonts w:asciiTheme="minorHAnsi" w:hAnsiTheme="minorHAnsi" w:cstheme="minorHAnsi"/>
          <w:b/>
          <w:bCs/>
          <w:sz w:val="40"/>
          <w:szCs w:val="40"/>
        </w:rPr>
        <w:t>How Leadership can inspire and motivate staff members to improve performances.</w:t>
      </w:r>
    </w:p>
    <w:p w14:paraId="2FD919EE" w14:textId="77777777" w:rsidR="00416E92" w:rsidRPr="007A0FB3" w:rsidRDefault="00416E92" w:rsidP="00601571">
      <w:pPr>
        <w:rPr>
          <w:rFonts w:asciiTheme="minorHAnsi" w:hAnsiTheme="minorHAnsi" w:cstheme="minorHAnsi"/>
          <w:b/>
          <w:bCs/>
          <w:lang w:val="en-IN"/>
        </w:rPr>
      </w:pPr>
      <w:r w:rsidRPr="007A0FB3">
        <w:rPr>
          <w:rFonts w:asciiTheme="minorHAnsi" w:hAnsiTheme="minorHAnsi" w:cstheme="minorHAnsi"/>
          <w:b/>
          <w:bCs/>
        </w:rPr>
        <w:t>Executive Summary</w:t>
      </w:r>
    </w:p>
    <w:p w14:paraId="08B9B20D" w14:textId="4A9DBAD3" w:rsidR="00416E92" w:rsidRPr="007A0FB3" w:rsidRDefault="00416E92" w:rsidP="00601571">
      <w:pPr>
        <w:rPr>
          <w:rFonts w:asciiTheme="minorHAnsi" w:hAnsiTheme="minorHAnsi" w:cstheme="minorHAnsi"/>
        </w:rPr>
      </w:pPr>
      <w:r w:rsidRPr="007A0FB3">
        <w:rPr>
          <w:rFonts w:asciiTheme="minorHAnsi" w:hAnsiTheme="minorHAnsi" w:cstheme="minorHAnsi"/>
        </w:rPr>
        <w:t>Tesco Plc is one of the leading retail companies based in the UK. The report focuses on the leadership style of the company to promote business operation within the retail sector of the UK. The report also displays information related to the role of leaders in Tesco Plc to enhance the growth of the company. Furthermore, it also showcases the model of leadership and its impact on the growth and development of Tesco plc. Thus, leadership is an important concept for every MNCs in the modernised world for promotion and expansion.</w:t>
      </w:r>
    </w:p>
    <w:p w14:paraId="5DDF7393" w14:textId="77777777" w:rsidR="00416E92" w:rsidRPr="007A0FB3" w:rsidRDefault="00416E92" w:rsidP="00416E92">
      <w:pPr>
        <w:pStyle w:val="Heading1"/>
        <w:rPr>
          <w:rFonts w:asciiTheme="minorHAnsi" w:hAnsiTheme="minorHAnsi" w:cstheme="minorHAnsi"/>
          <w:lang w:val="en-US"/>
        </w:rPr>
      </w:pPr>
      <w:bookmarkStart w:id="6" w:name="_Toc77859592"/>
      <w:r w:rsidRPr="007A0FB3">
        <w:rPr>
          <w:rFonts w:asciiTheme="minorHAnsi" w:hAnsiTheme="minorHAnsi" w:cstheme="minorHAnsi"/>
          <w:lang w:val="en-US"/>
        </w:rPr>
        <w:t>Define leadership</w:t>
      </w:r>
      <w:bookmarkEnd w:id="6"/>
    </w:p>
    <w:p w14:paraId="6061BC2C"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 xml:space="preserve">Leadership is the ability to influence and motivate a group of individuals to pursue them to achieve a common goal for the growth and development of the organization. Furthermore, leadership also includes implementing strategies or guiding the staff members or directing them towards the determined strategies to meet the organization’s needs </w:t>
      </w:r>
      <w:sdt>
        <w:sdtPr>
          <w:rPr>
            <w:rFonts w:asciiTheme="minorHAnsi" w:hAnsiTheme="minorHAnsi" w:cstheme="minorHAnsi"/>
            <w:lang w:val="en-US"/>
          </w:rPr>
          <w:id w:val="199810503"/>
          <w:citation/>
        </w:sdtPr>
        <w:sdtEndPr/>
        <w:sdtContent>
          <w:r w:rsidRPr="007A0FB3">
            <w:rPr>
              <w:rFonts w:asciiTheme="minorHAnsi" w:hAnsiTheme="minorHAnsi" w:cstheme="minorHAnsi"/>
            </w:rPr>
            <w:fldChar w:fldCharType="begin"/>
          </w:r>
          <w:r w:rsidRPr="007A0FB3">
            <w:rPr>
              <w:rFonts w:asciiTheme="minorHAnsi" w:hAnsiTheme="minorHAnsi" w:cstheme="minorHAnsi"/>
            </w:rPr>
            <w:instrText xml:space="preserve"> CITATION SUS201 \l 16393 </w:instrText>
          </w:r>
          <w:r w:rsidRPr="007A0FB3">
            <w:rPr>
              <w:rFonts w:asciiTheme="minorHAnsi" w:hAnsiTheme="minorHAnsi" w:cstheme="minorHAnsi"/>
            </w:rPr>
            <w:fldChar w:fldCharType="separate"/>
          </w:r>
          <w:r w:rsidRPr="007A0FB3">
            <w:rPr>
              <w:rFonts w:asciiTheme="minorHAnsi" w:hAnsiTheme="minorHAnsi" w:cstheme="minorHAnsi"/>
              <w:noProof/>
            </w:rPr>
            <w:t>(WARD, 2020)</w:t>
          </w:r>
          <w:r w:rsidRPr="007A0FB3">
            <w:rPr>
              <w:rFonts w:asciiTheme="minorHAnsi" w:hAnsiTheme="minorHAnsi" w:cstheme="minorHAnsi"/>
              <w:noProof/>
            </w:rPr>
            <w:fldChar w:fldCharType="end"/>
          </w:r>
        </w:sdtContent>
      </w:sdt>
      <w:r w:rsidRPr="007A0FB3">
        <w:rPr>
          <w:rFonts w:asciiTheme="minorHAnsi" w:hAnsiTheme="minorHAnsi" w:cstheme="minorHAnsi"/>
          <w:lang w:val="en-US"/>
        </w:rPr>
        <w:t>. I have administered that a leader determines the essential elements of being able and further includes preparation to inspire other team members. In addition to that, leadership is interlinked with the performance of the individual and the company to increase the members' productivity through motivation.</w:t>
      </w:r>
    </w:p>
    <w:p w14:paraId="207CC1CC" w14:textId="77777777" w:rsidR="00416E92" w:rsidRPr="007A0FB3" w:rsidRDefault="00416E92" w:rsidP="00416E92">
      <w:pPr>
        <w:pStyle w:val="Heading1"/>
        <w:rPr>
          <w:rFonts w:asciiTheme="minorHAnsi" w:hAnsiTheme="minorHAnsi" w:cstheme="minorHAnsi"/>
          <w:lang w:val="en-US"/>
        </w:rPr>
      </w:pPr>
      <w:bookmarkStart w:id="7" w:name="_Toc77859593"/>
      <w:r w:rsidRPr="007A0FB3">
        <w:rPr>
          <w:rFonts w:asciiTheme="minorHAnsi" w:hAnsiTheme="minorHAnsi" w:cstheme="minorHAnsi"/>
          <w:lang w:val="en-US"/>
        </w:rPr>
        <w:t>Principles of leadership</w:t>
      </w:r>
      <w:bookmarkEnd w:id="7"/>
    </w:p>
    <w:p w14:paraId="6D237278"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 xml:space="preserve">In Tesco, leadership plays a vital role as the company follows a divisional organizational structure wherein the working depends upon the performance of the various teams. Tesco is one of the leading retail organizations and </w:t>
      </w:r>
      <w:proofErr w:type="gramStart"/>
      <w:r w:rsidRPr="007A0FB3">
        <w:rPr>
          <w:rFonts w:asciiTheme="minorHAnsi" w:hAnsiTheme="minorHAnsi" w:cstheme="minorHAnsi"/>
          <w:lang w:val="en-US"/>
        </w:rPr>
        <w:t>has to</w:t>
      </w:r>
      <w:proofErr w:type="gramEnd"/>
      <w:r w:rsidRPr="007A0FB3">
        <w:rPr>
          <w:rFonts w:asciiTheme="minorHAnsi" w:hAnsiTheme="minorHAnsi" w:cstheme="minorHAnsi"/>
          <w:lang w:val="en-US"/>
        </w:rPr>
        <w:t xml:space="preserve"> comprehend frequent changes as per the market trends. However, to maintain the leading position, the leaders play an influential role to influence and motivate the members to adapt to the changes flexibly and efficiently </w:t>
      </w:r>
      <w:sdt>
        <w:sdtPr>
          <w:rPr>
            <w:rFonts w:asciiTheme="minorHAnsi" w:hAnsiTheme="minorHAnsi" w:cstheme="minorHAnsi"/>
            <w:lang w:val="en-US"/>
          </w:rPr>
          <w:id w:val="199810504"/>
          <w:citation/>
        </w:sdtPr>
        <w:sdtEndPr/>
        <w:sdtContent>
          <w:r w:rsidRPr="007A0FB3">
            <w:rPr>
              <w:rFonts w:asciiTheme="minorHAnsi" w:hAnsiTheme="minorHAnsi" w:cstheme="minorHAnsi"/>
            </w:rPr>
            <w:fldChar w:fldCharType="begin"/>
          </w:r>
          <w:r w:rsidRPr="007A0FB3">
            <w:rPr>
              <w:rFonts w:asciiTheme="minorHAnsi" w:hAnsiTheme="minorHAnsi" w:cstheme="minorHAnsi"/>
            </w:rPr>
            <w:instrText xml:space="preserve"> CITATION Mat191 \l 16393 </w:instrText>
          </w:r>
          <w:r w:rsidRPr="007A0FB3">
            <w:rPr>
              <w:rFonts w:asciiTheme="minorHAnsi" w:hAnsiTheme="minorHAnsi" w:cstheme="minorHAnsi"/>
            </w:rPr>
            <w:fldChar w:fldCharType="separate"/>
          </w:r>
          <w:r w:rsidRPr="007A0FB3">
            <w:rPr>
              <w:rFonts w:asciiTheme="minorHAnsi" w:hAnsiTheme="minorHAnsi" w:cstheme="minorHAnsi"/>
              <w:noProof/>
            </w:rPr>
            <w:t>(Morgan, 2019)</w:t>
          </w:r>
          <w:r w:rsidRPr="007A0FB3">
            <w:rPr>
              <w:rFonts w:asciiTheme="minorHAnsi" w:hAnsiTheme="minorHAnsi" w:cstheme="minorHAnsi"/>
              <w:noProof/>
            </w:rPr>
            <w:fldChar w:fldCharType="end"/>
          </w:r>
        </w:sdtContent>
      </w:sdt>
      <w:r w:rsidRPr="007A0FB3">
        <w:rPr>
          <w:rFonts w:asciiTheme="minorHAnsi" w:hAnsiTheme="minorHAnsi" w:cstheme="minorHAnsi"/>
          <w:lang w:val="en-US"/>
        </w:rPr>
        <w:t>.</w:t>
      </w:r>
    </w:p>
    <w:p w14:paraId="03EB4AC0"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As per my personal experience, I have encountered mainly seven leadership principles that every effective leader must follow for suitable outcomes and growth. While working at Tesco, I have come across some of the crucial principles that every leader needs to possess to comprehend its role effectively.</w:t>
      </w:r>
    </w:p>
    <w:p w14:paraId="749F639D"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1. Having adequate knowledge</w:t>
      </w:r>
    </w:p>
    <w:p w14:paraId="21BD8343"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2. A proper vision or goal</w:t>
      </w:r>
    </w:p>
    <w:p w14:paraId="7E615350"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lastRenderedPageBreak/>
        <w:t>3. The ability to forgive and move on</w:t>
      </w:r>
    </w:p>
    <w:p w14:paraId="76C62A2E"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4. Active listener</w:t>
      </w:r>
    </w:p>
    <w:p w14:paraId="2B4D2C4F"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5. Taking full responsibility</w:t>
      </w:r>
    </w:p>
    <w:p w14:paraId="4AA9A771"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6. Realistic and optimistic</w:t>
      </w:r>
    </w:p>
    <w:p w14:paraId="69898499"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7. Self-acceptance</w:t>
      </w:r>
    </w:p>
    <w:p w14:paraId="5BB0C6A9"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However, various other principles of leadership are followed by leaders as per their needs and situation.</w:t>
      </w:r>
    </w:p>
    <w:p w14:paraId="27C21C82" w14:textId="77777777" w:rsidR="00416E92" w:rsidRPr="007A0FB3" w:rsidRDefault="00416E92" w:rsidP="00416E92">
      <w:pPr>
        <w:pStyle w:val="Heading1"/>
        <w:rPr>
          <w:rFonts w:asciiTheme="minorHAnsi" w:hAnsiTheme="minorHAnsi" w:cstheme="minorHAnsi"/>
          <w:lang w:val="en-US"/>
        </w:rPr>
      </w:pPr>
      <w:bookmarkStart w:id="8" w:name="_Toc77859594"/>
      <w:r w:rsidRPr="007A0FB3">
        <w:rPr>
          <w:rFonts w:asciiTheme="minorHAnsi" w:hAnsiTheme="minorHAnsi" w:cstheme="minorHAnsi"/>
          <w:lang w:val="en-US"/>
        </w:rPr>
        <w:t>Role of leadership in staff motivation and performance enhancement</w:t>
      </w:r>
      <w:bookmarkEnd w:id="8"/>
    </w:p>
    <w:p w14:paraId="5CCC7C45"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 xml:space="preserve">Employees are considered the backbone of the company. Therefore, the consistent growth of Tesco determines that the management is focused on the engagement and motivational level of the employees. However, as a strategic manager, I have understood that leaders play a very effective role in influencing the organization’s employees' behavior. </w:t>
      </w:r>
    </w:p>
    <w:p w14:paraId="2BC84320"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lang w:val="en-US"/>
        </w:rPr>
        <w:t>Furthermore, having effective leadership supports the company in achieving its goals for the long run and maximizing the efficiency level.</w:t>
      </w:r>
    </w:p>
    <w:p w14:paraId="3CC3F738" w14:textId="77777777" w:rsidR="00416E92" w:rsidRPr="007A0FB3" w:rsidRDefault="00416E92" w:rsidP="00416E92">
      <w:pPr>
        <w:rPr>
          <w:rFonts w:asciiTheme="minorHAnsi" w:hAnsiTheme="minorHAnsi" w:cstheme="minorHAnsi"/>
          <w:lang w:val="en-US"/>
        </w:rPr>
      </w:pPr>
      <w:r w:rsidRPr="007A0FB3">
        <w:rPr>
          <w:rFonts w:asciiTheme="minorHAnsi" w:hAnsiTheme="minorHAnsi" w:cstheme="minorHAnsi"/>
          <w:b/>
          <w:lang w:val="en-US"/>
        </w:rPr>
        <w:t>Better decision making:</w:t>
      </w:r>
      <w:r w:rsidRPr="007A0FB3">
        <w:rPr>
          <w:rFonts w:asciiTheme="minorHAnsi" w:hAnsiTheme="minorHAnsi" w:cstheme="minorHAnsi"/>
          <w:lang w:val="en-US"/>
        </w:rPr>
        <w:t xml:space="preserve"> Leadership incorporates better </w:t>
      </w:r>
      <w:proofErr w:type="gramStart"/>
      <w:r w:rsidRPr="007A0FB3">
        <w:rPr>
          <w:rFonts w:asciiTheme="minorHAnsi" w:hAnsiTheme="minorHAnsi" w:cstheme="minorHAnsi"/>
          <w:lang w:val="en-US"/>
        </w:rPr>
        <w:t>decision making</w:t>
      </w:r>
      <w:proofErr w:type="gramEnd"/>
      <w:r w:rsidRPr="007A0FB3">
        <w:rPr>
          <w:rFonts w:asciiTheme="minorHAnsi" w:hAnsiTheme="minorHAnsi" w:cstheme="minorHAnsi"/>
          <w:lang w:val="en-US"/>
        </w:rPr>
        <w:t xml:space="preserve"> power within the employees by motivating them in the workplace. Many individuals lack the knowledge or confidence to portray or present their point of view in front of others </w:t>
      </w:r>
      <w:sdt>
        <w:sdtPr>
          <w:rPr>
            <w:rFonts w:asciiTheme="minorHAnsi" w:hAnsiTheme="minorHAnsi" w:cstheme="minorHAnsi"/>
            <w:lang w:val="en-US"/>
          </w:rPr>
          <w:id w:val="199810505"/>
          <w:citation/>
        </w:sdtPr>
        <w:sdtEndPr/>
        <w:sdtContent>
          <w:r w:rsidRPr="007A0FB3">
            <w:rPr>
              <w:rFonts w:asciiTheme="minorHAnsi" w:hAnsiTheme="minorHAnsi" w:cstheme="minorHAnsi"/>
            </w:rPr>
            <w:fldChar w:fldCharType="begin"/>
          </w:r>
          <w:r w:rsidRPr="007A0FB3">
            <w:rPr>
              <w:rFonts w:asciiTheme="minorHAnsi" w:hAnsiTheme="minorHAnsi" w:cstheme="minorHAnsi"/>
            </w:rPr>
            <w:instrText xml:space="preserve"> CITATION Ric194 \l 16393 </w:instrText>
          </w:r>
          <w:r w:rsidRPr="007A0FB3">
            <w:rPr>
              <w:rFonts w:asciiTheme="minorHAnsi" w:hAnsiTheme="minorHAnsi" w:cstheme="minorHAnsi"/>
            </w:rPr>
            <w:fldChar w:fldCharType="separate"/>
          </w:r>
          <w:r w:rsidRPr="007A0FB3">
            <w:rPr>
              <w:rFonts w:asciiTheme="minorHAnsi" w:hAnsiTheme="minorHAnsi" w:cstheme="minorHAnsi"/>
              <w:noProof/>
            </w:rPr>
            <w:t>(Hooijdonk, 2019)</w:t>
          </w:r>
          <w:r w:rsidRPr="007A0FB3">
            <w:rPr>
              <w:rFonts w:asciiTheme="minorHAnsi" w:hAnsiTheme="minorHAnsi" w:cstheme="minorHAnsi"/>
              <w:noProof/>
            </w:rPr>
            <w:fldChar w:fldCharType="end"/>
          </w:r>
        </w:sdtContent>
      </w:sdt>
      <w:r w:rsidRPr="007A0FB3">
        <w:rPr>
          <w:rFonts w:asciiTheme="minorHAnsi" w:hAnsiTheme="minorHAnsi" w:cstheme="minorHAnsi"/>
          <w:lang w:val="en-US"/>
        </w:rPr>
        <w:t xml:space="preserve">. The role of the leaders is to actively listen and understand the point of view and ideas of every individual of the team and then decide the most effective decision. This will increase employee engagement along with that motivates the staff members to enhance their productivity level. </w:t>
      </w:r>
    </w:p>
    <w:p w14:paraId="44EFFBF5" w14:textId="77777777" w:rsidR="00416E92" w:rsidRPr="007A0FB3" w:rsidRDefault="00416E92" w:rsidP="00416E92">
      <w:pPr>
        <w:rPr>
          <w:rFonts w:asciiTheme="minorHAnsi" w:hAnsiTheme="minorHAnsi" w:cstheme="minorHAnsi"/>
          <w:shd w:val="clear" w:color="auto" w:fill="FFFFFF"/>
          <w:lang w:val="en-IN"/>
        </w:rPr>
      </w:pPr>
      <w:r w:rsidRPr="007A0FB3">
        <w:rPr>
          <w:rFonts w:asciiTheme="minorHAnsi" w:hAnsiTheme="minorHAnsi" w:cstheme="minorHAnsi"/>
          <w:b/>
          <w:lang w:val="en-US"/>
        </w:rPr>
        <w:t>Training and development</w:t>
      </w:r>
      <w:r w:rsidRPr="007A0FB3">
        <w:rPr>
          <w:rFonts w:asciiTheme="minorHAnsi" w:hAnsiTheme="minorHAnsi" w:cstheme="minorHAnsi"/>
          <w:lang w:val="en-US"/>
        </w:rPr>
        <w:t>: The responsibility of the leaders is to train and develop the staffs’ members and enhance their skills and knowledge for future growth and development. Furthermore, leaders need to have adequate knowledge and potentiality to influence the staff members towards their decisions. Furthermore, they motivate them and provide effective training to overcome their shortcoming and perform well (</w:t>
      </w:r>
      <w:r w:rsidRPr="007A0FB3">
        <w:rPr>
          <w:rFonts w:asciiTheme="minorHAnsi" w:hAnsiTheme="minorHAnsi" w:cstheme="minorHAnsi"/>
          <w:shd w:val="clear" w:color="auto" w:fill="FFFFFF"/>
        </w:rPr>
        <w:t>Salem et al., 2019).</w:t>
      </w:r>
    </w:p>
    <w:p w14:paraId="45A1ACF6" w14:textId="77777777" w:rsidR="00416E92" w:rsidRPr="007A0FB3" w:rsidRDefault="00416E92" w:rsidP="00416E92">
      <w:pPr>
        <w:pStyle w:val="Heading1"/>
        <w:rPr>
          <w:rFonts w:asciiTheme="minorHAnsi" w:hAnsiTheme="minorHAnsi" w:cstheme="minorHAnsi"/>
        </w:rPr>
      </w:pPr>
      <w:bookmarkStart w:id="9" w:name="_Toc77859595"/>
      <w:r w:rsidRPr="007A0FB3">
        <w:rPr>
          <w:rFonts w:asciiTheme="minorHAnsi" w:hAnsiTheme="minorHAnsi" w:cstheme="minorHAnsi"/>
        </w:rPr>
        <w:t>Model of leadership and its impact</w:t>
      </w:r>
      <w:bookmarkEnd w:id="9"/>
    </w:p>
    <w:p w14:paraId="667533BB" w14:textId="65BA68EE" w:rsidR="00416E92" w:rsidRDefault="00416E92" w:rsidP="00416E92">
      <w:pPr>
        <w:rPr>
          <w:rFonts w:asciiTheme="minorHAnsi" w:hAnsiTheme="minorHAnsi" w:cstheme="minorHAnsi"/>
        </w:rPr>
      </w:pPr>
      <w:r w:rsidRPr="007A0FB3">
        <w:rPr>
          <w:rFonts w:asciiTheme="minorHAnsi" w:hAnsiTheme="minorHAnsi" w:cstheme="minorHAnsi"/>
        </w:rPr>
        <w:t xml:space="preserve">The modernised working environment in the leading companies requires appropriate leaders to maintain working progress within the company. Transformational and situational leadership are the most effective leadership style which can enhance the business performance of Tesco plc. </w:t>
      </w:r>
    </w:p>
    <w:p w14:paraId="3B587177" w14:textId="77777777" w:rsidR="001E3E2D" w:rsidRPr="007A0FB3" w:rsidRDefault="001E3E2D" w:rsidP="00416E92">
      <w:pPr>
        <w:rPr>
          <w:rFonts w:asciiTheme="minorHAnsi" w:hAnsiTheme="minorHAnsi" w:cstheme="minorHAnsi"/>
        </w:rPr>
      </w:pPr>
    </w:p>
    <w:p w14:paraId="394E6905" w14:textId="77777777" w:rsidR="00416E92" w:rsidRPr="007A0FB3" w:rsidRDefault="00416E92" w:rsidP="00416E92">
      <w:pPr>
        <w:rPr>
          <w:rFonts w:asciiTheme="minorHAnsi" w:hAnsiTheme="minorHAnsi" w:cstheme="minorHAnsi"/>
          <w:b/>
        </w:rPr>
      </w:pPr>
      <w:r w:rsidRPr="007A0FB3">
        <w:rPr>
          <w:rFonts w:asciiTheme="minorHAnsi" w:hAnsiTheme="minorHAnsi" w:cstheme="minorHAnsi"/>
          <w:b/>
        </w:rPr>
        <w:lastRenderedPageBreak/>
        <w:t xml:space="preserve">Transformational leadership </w:t>
      </w:r>
    </w:p>
    <w:p w14:paraId="101FC7BA" w14:textId="77777777" w:rsidR="00416E92" w:rsidRPr="007A0FB3" w:rsidRDefault="00416E92" w:rsidP="00416E92">
      <w:pPr>
        <w:rPr>
          <w:rFonts w:asciiTheme="minorHAnsi" w:hAnsiTheme="minorHAnsi" w:cstheme="minorHAnsi"/>
        </w:rPr>
      </w:pPr>
      <w:r w:rsidRPr="007A0FB3">
        <w:rPr>
          <w:rFonts w:asciiTheme="minorHAnsi" w:hAnsiTheme="minorHAnsi" w:cstheme="minorHAnsi"/>
        </w:rPr>
        <w:t xml:space="preserve">Transformational leadership is a modernised leadership concept that is very much effective for the growth and development of the company. In addition to this, the transformational leadership style is very much beneficial in terms of changing the causes within the individual and social systems </w:t>
      </w:r>
      <w:sdt>
        <w:sdtPr>
          <w:rPr>
            <w:rFonts w:asciiTheme="minorHAnsi" w:hAnsiTheme="minorHAnsi" w:cstheme="minorHAnsi"/>
          </w:rPr>
          <w:id w:val="-1489637353"/>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Ann181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(Montgomery, 2018)</w:t>
          </w:r>
          <w:r w:rsidRPr="007A0FB3">
            <w:rPr>
              <w:rFonts w:asciiTheme="minorHAnsi" w:hAnsiTheme="minorHAnsi" w:cstheme="minorHAnsi"/>
            </w:rPr>
            <w:fldChar w:fldCharType="end"/>
          </w:r>
        </w:sdtContent>
      </w:sdt>
      <w:r w:rsidRPr="007A0FB3">
        <w:rPr>
          <w:rFonts w:asciiTheme="minorHAnsi" w:hAnsiTheme="minorHAnsi" w:cstheme="minorHAnsi"/>
        </w:rPr>
        <w:t xml:space="preserve">. The theory mainly consists of four-factor such as idealised influences, motivational inspiration, intellectual </w:t>
      </w:r>
      <w:proofErr w:type="gramStart"/>
      <w:r w:rsidRPr="007A0FB3">
        <w:rPr>
          <w:rFonts w:asciiTheme="minorHAnsi" w:hAnsiTheme="minorHAnsi" w:cstheme="minorHAnsi"/>
        </w:rPr>
        <w:t>stimulation</w:t>
      </w:r>
      <w:proofErr w:type="gramEnd"/>
      <w:r w:rsidRPr="007A0FB3">
        <w:rPr>
          <w:rFonts w:asciiTheme="minorHAnsi" w:hAnsiTheme="minorHAnsi" w:cstheme="minorHAnsi"/>
        </w:rPr>
        <w:t xml:space="preserve"> and individual consideration. </w:t>
      </w:r>
    </w:p>
    <w:p w14:paraId="2E3DD50E" w14:textId="77777777" w:rsidR="00416E92" w:rsidRPr="007A0FB3" w:rsidRDefault="00416E92" w:rsidP="00416E92">
      <w:pPr>
        <w:rPr>
          <w:rFonts w:asciiTheme="minorHAnsi" w:hAnsiTheme="minorHAnsi" w:cstheme="minorHAnsi"/>
        </w:rPr>
      </w:pPr>
      <w:r w:rsidRPr="007A0FB3">
        <w:rPr>
          <w:rFonts w:asciiTheme="minorHAnsi" w:hAnsiTheme="minorHAnsi" w:cstheme="minorHAnsi"/>
        </w:rPr>
        <w:t xml:space="preserve">Tesco plc is one of the leading retail brands located in the UK which enhances its business operation through supporting an individual for effective performance. I have acknowledged that transformational leadership is very much effective in terms of communicating with every individual of the company. Moreover, the leadership style is very much helpful for clear conversation between the leader and the employees. I have also understood the importance of transformational leadership to assists the employees for growth and development. Furthermore, the transformational leadership style has increased the growth and development of Tesco plc by motivating the employees. Thus, I have analysed that the employees of Tesco plc can easily promote the business operation by developing creative ideas for modifying the product and services. </w:t>
      </w:r>
    </w:p>
    <w:p w14:paraId="1523538E" w14:textId="77777777" w:rsidR="00416E92" w:rsidRPr="007A0FB3" w:rsidRDefault="00416E92" w:rsidP="00416E92">
      <w:pPr>
        <w:rPr>
          <w:rFonts w:asciiTheme="minorHAnsi" w:hAnsiTheme="minorHAnsi" w:cstheme="minorHAnsi"/>
          <w:b/>
        </w:rPr>
      </w:pPr>
      <w:r w:rsidRPr="007A0FB3">
        <w:rPr>
          <w:rFonts w:asciiTheme="minorHAnsi" w:hAnsiTheme="minorHAnsi" w:cstheme="minorHAnsi"/>
          <w:b/>
        </w:rPr>
        <w:t xml:space="preserve">Situational leadership </w:t>
      </w:r>
    </w:p>
    <w:p w14:paraId="07491D6B" w14:textId="77777777" w:rsidR="00416E92" w:rsidRPr="007A0FB3" w:rsidRDefault="00416E92" w:rsidP="00416E92">
      <w:pPr>
        <w:rPr>
          <w:rFonts w:asciiTheme="minorHAnsi" w:hAnsiTheme="minorHAnsi" w:cstheme="minorHAnsi"/>
        </w:rPr>
      </w:pPr>
      <w:r w:rsidRPr="007A0FB3">
        <w:rPr>
          <w:rFonts w:asciiTheme="minorHAnsi" w:hAnsiTheme="minorHAnsi" w:cstheme="minorHAnsi"/>
        </w:rPr>
        <w:t xml:space="preserve">The concept of situational leadership is based on the management style of others for accomplishing every task. Thus, the situational leadership style is mainly used for collaborative working among the employees of the company </w:t>
      </w:r>
      <w:sdt>
        <w:sdtPr>
          <w:rPr>
            <w:rFonts w:asciiTheme="minorHAnsi" w:hAnsiTheme="minorHAnsi" w:cstheme="minorHAnsi"/>
          </w:rPr>
          <w:id w:val="1573237728"/>
          <w:citation/>
        </w:sdtPr>
        <w:sdtEndPr/>
        <w:sdtContent>
          <w:r w:rsidRPr="007A0FB3">
            <w:rPr>
              <w:rFonts w:asciiTheme="minorHAnsi" w:hAnsiTheme="minorHAnsi" w:cstheme="minorHAnsi"/>
            </w:rPr>
            <w:fldChar w:fldCharType="begin"/>
          </w:r>
          <w:r w:rsidRPr="007A0FB3">
            <w:rPr>
              <w:rFonts w:asciiTheme="minorHAnsi" w:hAnsiTheme="minorHAnsi" w:cstheme="minorHAnsi"/>
              <w:lang w:val="en-US"/>
            </w:rPr>
            <w:instrText xml:space="preserve"> CITATION Jud21 \l 1033 </w:instrText>
          </w:r>
          <w:r w:rsidRPr="007A0FB3">
            <w:rPr>
              <w:rFonts w:asciiTheme="minorHAnsi" w:hAnsiTheme="minorHAnsi" w:cstheme="minorHAnsi"/>
            </w:rPr>
            <w:fldChar w:fldCharType="separate"/>
          </w:r>
          <w:r w:rsidRPr="007A0FB3">
            <w:rPr>
              <w:rFonts w:asciiTheme="minorHAnsi" w:hAnsiTheme="minorHAnsi" w:cstheme="minorHAnsi"/>
              <w:noProof/>
              <w:lang w:val="en-US"/>
            </w:rPr>
            <w:t>(Wolf, 2021)</w:t>
          </w:r>
          <w:r w:rsidRPr="007A0FB3">
            <w:rPr>
              <w:rFonts w:asciiTheme="minorHAnsi" w:hAnsiTheme="minorHAnsi" w:cstheme="minorHAnsi"/>
            </w:rPr>
            <w:fldChar w:fldCharType="end"/>
          </w:r>
        </w:sdtContent>
      </w:sdt>
      <w:r w:rsidRPr="007A0FB3">
        <w:rPr>
          <w:rFonts w:asciiTheme="minorHAnsi" w:hAnsiTheme="minorHAnsi" w:cstheme="minorHAnsi"/>
        </w:rPr>
        <w:t xml:space="preserve">. Moreover, situational leadership consist of 4 factors such as selling, telling, </w:t>
      </w:r>
      <w:proofErr w:type="gramStart"/>
      <w:r w:rsidRPr="007A0FB3">
        <w:rPr>
          <w:rFonts w:asciiTheme="minorHAnsi" w:hAnsiTheme="minorHAnsi" w:cstheme="minorHAnsi"/>
        </w:rPr>
        <w:t>delegating</w:t>
      </w:r>
      <w:proofErr w:type="gramEnd"/>
      <w:r w:rsidRPr="007A0FB3">
        <w:rPr>
          <w:rFonts w:asciiTheme="minorHAnsi" w:hAnsiTheme="minorHAnsi" w:cstheme="minorHAnsi"/>
        </w:rPr>
        <w:t xml:space="preserve"> and participating. </w:t>
      </w:r>
    </w:p>
    <w:p w14:paraId="1AFA5981" w14:textId="77777777" w:rsidR="00416E92" w:rsidRPr="007A0FB3" w:rsidRDefault="00416E92" w:rsidP="00416E92">
      <w:pPr>
        <w:rPr>
          <w:rFonts w:asciiTheme="minorHAnsi" w:hAnsiTheme="minorHAnsi" w:cstheme="minorHAnsi"/>
        </w:rPr>
      </w:pPr>
      <w:r w:rsidRPr="007A0FB3">
        <w:rPr>
          <w:rFonts w:asciiTheme="minorHAnsi" w:hAnsiTheme="minorHAnsi" w:cstheme="minorHAnsi"/>
        </w:rPr>
        <w:t xml:space="preserve">According to my understanding situational leadership is very much effective for Tesco plc as the overall operation of the company depends on the marketing activities. Therefore, the situational; leadership style is very much effective for the overall growth and development of the company in the marketing areas. Furthermore, I have also understood that situational leadership will enhance the business operation as it includes the factor for selling which comes under the marketing activities of the business. </w:t>
      </w:r>
    </w:p>
    <w:p w14:paraId="30074FD7" w14:textId="77777777" w:rsidR="00DD42DD" w:rsidRPr="007A0FB3" w:rsidRDefault="00DD42DD" w:rsidP="00416E92">
      <w:pPr>
        <w:pStyle w:val="Heading1"/>
        <w:rPr>
          <w:rFonts w:asciiTheme="minorHAnsi" w:hAnsiTheme="minorHAnsi" w:cstheme="minorHAnsi"/>
          <w:lang w:val="en-US"/>
        </w:rPr>
      </w:pPr>
      <w:bookmarkStart w:id="10" w:name="_Toc77859597"/>
    </w:p>
    <w:p w14:paraId="36C48DFC" w14:textId="77777777" w:rsidR="00DD42DD" w:rsidRPr="007A0FB3" w:rsidRDefault="00DD42DD" w:rsidP="00416E92">
      <w:pPr>
        <w:pStyle w:val="Heading1"/>
        <w:rPr>
          <w:rFonts w:asciiTheme="minorHAnsi" w:hAnsiTheme="minorHAnsi" w:cstheme="minorHAnsi"/>
          <w:lang w:val="en-US"/>
        </w:rPr>
      </w:pPr>
    </w:p>
    <w:p w14:paraId="4D277D6F" w14:textId="77777777" w:rsidR="00DD42DD" w:rsidRPr="007A0FB3" w:rsidRDefault="00DD42DD" w:rsidP="00416E92">
      <w:pPr>
        <w:pStyle w:val="Heading1"/>
        <w:rPr>
          <w:rFonts w:asciiTheme="minorHAnsi" w:hAnsiTheme="minorHAnsi" w:cstheme="minorHAnsi"/>
          <w:lang w:val="en-US"/>
        </w:rPr>
      </w:pPr>
    </w:p>
    <w:bookmarkEnd w:id="10"/>
    <w:p w14:paraId="559AC5E2" w14:textId="77777777" w:rsidR="001E3E2D" w:rsidRDefault="001E3E2D" w:rsidP="00416E92">
      <w:pPr>
        <w:spacing w:line="360" w:lineRule="auto"/>
        <w:rPr>
          <w:rFonts w:asciiTheme="minorHAnsi" w:hAnsiTheme="minorHAnsi" w:cstheme="minorHAnsi"/>
          <w:sz w:val="40"/>
          <w:szCs w:val="40"/>
          <w:lang w:val="en-US"/>
        </w:rPr>
      </w:pPr>
    </w:p>
    <w:p w14:paraId="7CCF9FDA" w14:textId="59DEDB95" w:rsidR="00CB0F33" w:rsidRPr="00A90800" w:rsidRDefault="000E07AB" w:rsidP="00A90800">
      <w:pPr>
        <w:spacing w:line="360" w:lineRule="auto"/>
        <w:jc w:val="center"/>
        <w:rPr>
          <w:rFonts w:asciiTheme="minorHAnsi" w:hAnsiTheme="minorHAnsi" w:cstheme="minorHAnsi"/>
          <w:b/>
          <w:bCs/>
          <w:color w:val="222222"/>
          <w:sz w:val="40"/>
          <w:szCs w:val="40"/>
          <w:shd w:val="clear" w:color="auto" w:fill="FFFFFF"/>
        </w:rPr>
      </w:pPr>
      <w:r w:rsidRPr="00A90800">
        <w:rPr>
          <w:rFonts w:asciiTheme="minorHAnsi" w:hAnsiTheme="minorHAnsi" w:cstheme="minorHAnsi"/>
          <w:b/>
          <w:bCs/>
          <w:sz w:val="40"/>
          <w:szCs w:val="40"/>
          <w:lang w:val="en-US"/>
        </w:rPr>
        <w:lastRenderedPageBreak/>
        <w:t>5.</w:t>
      </w:r>
      <w:r w:rsidR="001E3E2D" w:rsidRPr="00A90800">
        <w:rPr>
          <w:rFonts w:asciiTheme="minorHAnsi" w:hAnsiTheme="minorHAnsi" w:cstheme="minorHAnsi"/>
          <w:b/>
          <w:bCs/>
          <w:sz w:val="40"/>
          <w:szCs w:val="40"/>
          <w:lang w:val="en-US"/>
        </w:rPr>
        <w:t xml:space="preserve"> </w:t>
      </w:r>
      <w:r w:rsidR="00416E92" w:rsidRPr="00A90800">
        <w:rPr>
          <w:rFonts w:asciiTheme="minorHAnsi" w:hAnsiTheme="minorHAnsi" w:cstheme="minorHAnsi"/>
          <w:b/>
          <w:bCs/>
          <w:color w:val="222222"/>
          <w:sz w:val="40"/>
          <w:szCs w:val="40"/>
          <w:shd w:val="clear" w:color="auto" w:fill="FFFFFF"/>
        </w:rPr>
        <w:t>AN ANALYSIS OF FACTORS INFLUENCING GROUP AND TEAM BEHAVIOURS</w:t>
      </w:r>
    </w:p>
    <w:p w14:paraId="24FD8F46" w14:textId="77777777" w:rsidR="00416E92" w:rsidRPr="007A0FB3" w:rsidRDefault="00416E92" w:rsidP="00416E92">
      <w:pPr>
        <w:spacing w:line="360" w:lineRule="auto"/>
        <w:jc w:val="both"/>
        <w:rPr>
          <w:rFonts w:asciiTheme="minorHAnsi" w:hAnsiTheme="minorHAnsi" w:cstheme="minorHAnsi"/>
          <w:b/>
          <w:szCs w:val="24"/>
        </w:rPr>
      </w:pPr>
      <w:r w:rsidRPr="007A0FB3">
        <w:rPr>
          <w:rFonts w:asciiTheme="minorHAnsi" w:hAnsiTheme="minorHAnsi" w:cstheme="minorHAnsi"/>
          <w:b/>
          <w:szCs w:val="24"/>
        </w:rPr>
        <w:t>Factors of team behaviours and influencing group</w:t>
      </w:r>
    </w:p>
    <w:p w14:paraId="2E6E2CC0" w14:textId="77777777" w:rsidR="00416E92" w:rsidRPr="007A0FB3" w:rsidRDefault="00416E92" w:rsidP="00416E92">
      <w:pPr>
        <w:spacing w:line="360" w:lineRule="auto"/>
        <w:jc w:val="both"/>
        <w:rPr>
          <w:rFonts w:asciiTheme="minorHAnsi" w:hAnsiTheme="minorHAnsi" w:cstheme="minorHAnsi"/>
          <w:szCs w:val="24"/>
        </w:rPr>
      </w:pPr>
      <w:r w:rsidRPr="007A0FB3">
        <w:rPr>
          <w:rFonts w:asciiTheme="minorHAnsi" w:hAnsiTheme="minorHAnsi" w:cstheme="minorHAnsi"/>
          <w:szCs w:val="24"/>
        </w:rPr>
        <w:t xml:space="preserve">Tesco’s </w:t>
      </w:r>
      <w:proofErr w:type="gramStart"/>
      <w:r w:rsidRPr="007A0FB3">
        <w:rPr>
          <w:rFonts w:asciiTheme="minorHAnsi" w:hAnsiTheme="minorHAnsi" w:cstheme="minorHAnsi"/>
          <w:szCs w:val="24"/>
        </w:rPr>
        <w:t>manager</w:t>
      </w:r>
      <w:proofErr w:type="gramEnd"/>
      <w:r w:rsidRPr="007A0FB3">
        <w:rPr>
          <w:rFonts w:asciiTheme="minorHAnsi" w:hAnsiTheme="minorHAnsi" w:cstheme="minorHAnsi"/>
          <w:szCs w:val="24"/>
        </w:rPr>
        <w:t xml:space="preserve"> apply for effectiveness and leaderships in TESCO to motivate staff’s performances. Even presentation also discusses about factors to influence group as well as group behaviours. In 1970s this supermarket journey was started and since then organisation has revolutionised process people shopped as well as organisation has initiated huge expansionary strategy, opening the stores throughout England (</w:t>
      </w:r>
      <w:r w:rsidRPr="007A0FB3">
        <w:rPr>
          <w:rFonts w:asciiTheme="minorHAnsi" w:hAnsiTheme="minorHAnsi" w:cstheme="minorHAnsi"/>
          <w:szCs w:val="24"/>
          <w:shd w:val="clear" w:color="auto" w:fill="FFFFFF"/>
        </w:rPr>
        <w:t>Word-of-Mouth and Referral Marketing Blog, 2021)</w:t>
      </w:r>
      <w:r w:rsidRPr="007A0FB3">
        <w:rPr>
          <w:rFonts w:asciiTheme="minorHAnsi" w:hAnsiTheme="minorHAnsi" w:cstheme="minorHAnsi"/>
          <w:szCs w:val="24"/>
        </w:rPr>
        <w:t xml:space="preserve">.  </w:t>
      </w:r>
    </w:p>
    <w:p w14:paraId="53B77DB1" w14:textId="77777777" w:rsidR="00416E92" w:rsidRPr="007A0FB3" w:rsidRDefault="00416E92" w:rsidP="00416E92">
      <w:pPr>
        <w:spacing w:line="360" w:lineRule="auto"/>
        <w:jc w:val="both"/>
        <w:rPr>
          <w:rFonts w:asciiTheme="minorHAnsi" w:hAnsiTheme="minorHAnsi" w:cstheme="minorHAnsi"/>
          <w:szCs w:val="24"/>
        </w:rPr>
      </w:pPr>
      <w:r w:rsidRPr="007A0FB3">
        <w:rPr>
          <w:rFonts w:asciiTheme="minorHAnsi" w:hAnsiTheme="minorHAnsi" w:cstheme="minorHAnsi"/>
          <w:szCs w:val="24"/>
        </w:rPr>
        <w:t xml:space="preserve">Several factors are there to influence the group like similarities of the values and attitudes, the group size, location, time, the status, hardness in the entry, the inter dependency as well as the manger behaviour. Even the physical setting, the geographical location, the leadership, the task complexity, resources, </w:t>
      </w:r>
      <w:proofErr w:type="gramStart"/>
      <w:r w:rsidRPr="007A0FB3">
        <w:rPr>
          <w:rFonts w:asciiTheme="minorHAnsi" w:hAnsiTheme="minorHAnsi" w:cstheme="minorHAnsi"/>
          <w:szCs w:val="24"/>
        </w:rPr>
        <w:t>technology</w:t>
      </w:r>
      <w:proofErr w:type="gramEnd"/>
      <w:r w:rsidRPr="007A0FB3">
        <w:rPr>
          <w:rFonts w:asciiTheme="minorHAnsi" w:hAnsiTheme="minorHAnsi" w:cstheme="minorHAnsi"/>
          <w:szCs w:val="24"/>
        </w:rPr>
        <w:t xml:space="preserve"> and reward systems are the key factors of the group behaviours (</w:t>
      </w:r>
      <w:proofErr w:type="spellStart"/>
      <w:r w:rsidRPr="007A0FB3">
        <w:rPr>
          <w:rFonts w:asciiTheme="minorHAnsi" w:hAnsiTheme="minorHAnsi" w:cstheme="minorHAnsi"/>
          <w:szCs w:val="24"/>
          <w:shd w:val="clear" w:color="auto" w:fill="FFFFFF"/>
        </w:rPr>
        <w:t>App.myeducator</w:t>
      </w:r>
      <w:proofErr w:type="spellEnd"/>
      <w:r w:rsidRPr="007A0FB3">
        <w:rPr>
          <w:rFonts w:asciiTheme="minorHAnsi" w:hAnsiTheme="minorHAnsi" w:cstheme="minorHAnsi"/>
          <w:szCs w:val="24"/>
          <w:shd w:val="clear" w:color="auto" w:fill="FFFFFF"/>
        </w:rPr>
        <w:t>, 2021)</w:t>
      </w:r>
      <w:r w:rsidRPr="007A0FB3">
        <w:rPr>
          <w:rFonts w:asciiTheme="minorHAnsi" w:hAnsiTheme="minorHAnsi" w:cstheme="minorHAnsi"/>
          <w:szCs w:val="24"/>
        </w:rPr>
        <w:t xml:space="preserve">.  </w:t>
      </w:r>
    </w:p>
    <w:p w14:paraId="415DD521" w14:textId="77777777" w:rsidR="00416E92" w:rsidRPr="007A0FB3" w:rsidRDefault="00416E92" w:rsidP="00416E92">
      <w:pPr>
        <w:spacing w:line="360" w:lineRule="auto"/>
        <w:jc w:val="both"/>
        <w:rPr>
          <w:rFonts w:asciiTheme="minorHAnsi" w:hAnsiTheme="minorHAnsi" w:cstheme="minorHAnsi"/>
          <w:szCs w:val="24"/>
        </w:rPr>
      </w:pPr>
      <w:r w:rsidRPr="007A0FB3">
        <w:rPr>
          <w:rFonts w:asciiTheme="minorHAnsi" w:hAnsiTheme="minorHAnsi" w:cstheme="minorHAnsi"/>
          <w:szCs w:val="24"/>
        </w:rPr>
        <w:t xml:space="preserve">Idea is also to </w:t>
      </w:r>
      <w:proofErr w:type="gramStart"/>
      <w:r w:rsidRPr="007A0FB3">
        <w:rPr>
          <w:rFonts w:asciiTheme="minorHAnsi" w:hAnsiTheme="minorHAnsi" w:cstheme="minorHAnsi"/>
          <w:szCs w:val="24"/>
        </w:rPr>
        <w:t>open up</w:t>
      </w:r>
      <w:proofErr w:type="gramEnd"/>
      <w:r w:rsidRPr="007A0FB3">
        <w:rPr>
          <w:rFonts w:asciiTheme="minorHAnsi" w:hAnsiTheme="minorHAnsi" w:cstheme="minorHAnsi"/>
          <w:szCs w:val="24"/>
        </w:rPr>
        <w:t xml:space="preserve"> communication flow as well as to involve and try huge people in the decision making (</w:t>
      </w:r>
      <w:r w:rsidRPr="007A0FB3">
        <w:rPr>
          <w:rFonts w:asciiTheme="minorHAnsi" w:hAnsiTheme="minorHAnsi" w:cstheme="minorHAnsi"/>
          <w:szCs w:val="24"/>
          <w:shd w:val="clear" w:color="auto" w:fill="FFFFFF"/>
        </w:rPr>
        <w:t xml:space="preserve">Tam </w:t>
      </w:r>
      <w:r w:rsidRPr="007A0FB3">
        <w:rPr>
          <w:rFonts w:asciiTheme="minorHAnsi" w:hAnsiTheme="minorHAnsi" w:cstheme="minorHAnsi"/>
          <w:i/>
          <w:szCs w:val="24"/>
          <w:shd w:val="clear" w:color="auto" w:fill="FFFFFF"/>
        </w:rPr>
        <w:t>et al.,</w:t>
      </w:r>
      <w:r w:rsidRPr="007A0FB3">
        <w:rPr>
          <w:rFonts w:asciiTheme="minorHAnsi" w:hAnsiTheme="minorHAnsi" w:cstheme="minorHAnsi"/>
          <w:szCs w:val="24"/>
          <w:shd w:val="clear" w:color="auto" w:fill="FFFFFF"/>
        </w:rPr>
        <w:t xml:space="preserve"> 2020)</w:t>
      </w:r>
      <w:r w:rsidRPr="007A0FB3">
        <w:rPr>
          <w:rFonts w:asciiTheme="minorHAnsi" w:hAnsiTheme="minorHAnsi" w:cstheme="minorHAnsi"/>
          <w:szCs w:val="24"/>
        </w:rPr>
        <w:t xml:space="preserve">.  </w:t>
      </w:r>
    </w:p>
    <w:p w14:paraId="47C6270F" w14:textId="77777777" w:rsidR="00416E92" w:rsidRPr="007A0FB3" w:rsidRDefault="00416E92" w:rsidP="00416E92">
      <w:pPr>
        <w:spacing w:line="360" w:lineRule="auto"/>
        <w:jc w:val="both"/>
        <w:rPr>
          <w:rFonts w:asciiTheme="minorHAnsi" w:hAnsiTheme="minorHAnsi" w:cstheme="minorHAnsi"/>
          <w:szCs w:val="24"/>
        </w:rPr>
      </w:pPr>
      <w:r w:rsidRPr="007A0FB3">
        <w:rPr>
          <w:rFonts w:asciiTheme="minorHAnsi" w:hAnsiTheme="minorHAnsi" w:cstheme="minorHAnsi"/>
          <w:szCs w:val="24"/>
        </w:rPr>
        <w:t xml:space="preserve">To influence team behaviour,  </w:t>
      </w:r>
    </w:p>
    <w:p w14:paraId="17D53CA6" w14:textId="77777777" w:rsidR="00416E92" w:rsidRPr="007A0FB3" w:rsidRDefault="00416E92" w:rsidP="00416E92">
      <w:pPr>
        <w:pStyle w:val="ListParagraph"/>
        <w:numPr>
          <w:ilvl w:val="0"/>
          <w:numId w:val="7"/>
        </w:numPr>
        <w:spacing w:line="360" w:lineRule="auto"/>
        <w:jc w:val="both"/>
        <w:rPr>
          <w:rFonts w:cstheme="minorHAnsi"/>
          <w:sz w:val="24"/>
          <w:szCs w:val="24"/>
        </w:rPr>
      </w:pPr>
      <w:r w:rsidRPr="007A0FB3">
        <w:rPr>
          <w:rFonts w:cstheme="minorHAnsi"/>
          <w:b/>
          <w:sz w:val="24"/>
          <w:szCs w:val="24"/>
        </w:rPr>
        <w:t xml:space="preserve">Similarities of values and attitudes- </w:t>
      </w:r>
      <w:r w:rsidRPr="007A0FB3">
        <w:rPr>
          <w:rFonts w:cstheme="minorHAnsi"/>
          <w:sz w:val="24"/>
          <w:szCs w:val="24"/>
        </w:rPr>
        <w:t xml:space="preserve">This is the major group cohesiveness sources that is similarly in values and attitudes between the team members. Positive staff attitudes always make this motivated on personal as well as organisational objectives. Proper attitude on nature of organisational and work structure decides behaviour in the workplace. These staffs are the </w:t>
      </w:r>
      <w:proofErr w:type="gramStart"/>
      <w:r w:rsidRPr="007A0FB3">
        <w:rPr>
          <w:rFonts w:cstheme="minorHAnsi"/>
          <w:sz w:val="24"/>
          <w:szCs w:val="24"/>
        </w:rPr>
        <w:t>valuable asset</w:t>
      </w:r>
      <w:proofErr w:type="gramEnd"/>
      <w:r w:rsidRPr="007A0FB3">
        <w:rPr>
          <w:rFonts w:cstheme="minorHAnsi"/>
          <w:sz w:val="24"/>
          <w:szCs w:val="24"/>
        </w:rPr>
        <w:t xml:space="preserve"> for the CAPCO in deciding organisational structure and culture as the collaboration function (</w:t>
      </w:r>
      <w:proofErr w:type="spellStart"/>
      <w:r w:rsidRPr="007A0FB3">
        <w:rPr>
          <w:rFonts w:cstheme="minorHAnsi"/>
          <w:sz w:val="24"/>
          <w:szCs w:val="24"/>
          <w:shd w:val="clear" w:color="auto" w:fill="FFFFFF"/>
        </w:rPr>
        <w:t>Shakeri</w:t>
      </w:r>
      <w:proofErr w:type="spellEnd"/>
      <w:r w:rsidRPr="007A0FB3">
        <w:rPr>
          <w:rFonts w:cstheme="minorHAnsi"/>
          <w:sz w:val="24"/>
          <w:szCs w:val="24"/>
          <w:shd w:val="clear" w:color="auto" w:fill="FFFFFF"/>
        </w:rPr>
        <w:t xml:space="preserve"> and </w:t>
      </w:r>
      <w:proofErr w:type="spellStart"/>
      <w:r w:rsidRPr="007A0FB3">
        <w:rPr>
          <w:rFonts w:cstheme="minorHAnsi"/>
          <w:sz w:val="24"/>
          <w:szCs w:val="24"/>
          <w:shd w:val="clear" w:color="auto" w:fill="FFFFFF"/>
        </w:rPr>
        <w:t>Khalilzadeh</w:t>
      </w:r>
      <w:proofErr w:type="spellEnd"/>
      <w:r w:rsidRPr="007A0FB3">
        <w:rPr>
          <w:rFonts w:cstheme="minorHAnsi"/>
          <w:sz w:val="24"/>
          <w:szCs w:val="24"/>
          <w:shd w:val="clear" w:color="auto" w:fill="FFFFFF"/>
        </w:rPr>
        <w:t>, 2020)</w:t>
      </w:r>
      <w:r w:rsidRPr="007A0FB3">
        <w:rPr>
          <w:rFonts w:cstheme="minorHAnsi"/>
          <w:sz w:val="24"/>
          <w:szCs w:val="24"/>
        </w:rPr>
        <w:t xml:space="preserve">.  </w:t>
      </w:r>
    </w:p>
    <w:p w14:paraId="6A8469BE" w14:textId="77777777" w:rsidR="00416E92" w:rsidRPr="007A0FB3" w:rsidRDefault="00416E92" w:rsidP="00416E92">
      <w:pPr>
        <w:pStyle w:val="ListParagraph"/>
        <w:numPr>
          <w:ilvl w:val="0"/>
          <w:numId w:val="7"/>
        </w:numPr>
        <w:spacing w:line="360" w:lineRule="auto"/>
        <w:jc w:val="both"/>
        <w:rPr>
          <w:rFonts w:cstheme="minorHAnsi"/>
          <w:b/>
          <w:sz w:val="24"/>
          <w:szCs w:val="24"/>
        </w:rPr>
      </w:pPr>
      <w:r w:rsidRPr="007A0FB3">
        <w:rPr>
          <w:rFonts w:cstheme="minorHAnsi"/>
          <w:b/>
          <w:sz w:val="24"/>
          <w:szCs w:val="24"/>
        </w:rPr>
        <w:t xml:space="preserve">Time- </w:t>
      </w:r>
      <w:r w:rsidRPr="007A0FB3">
        <w:rPr>
          <w:rFonts w:cstheme="minorHAnsi"/>
          <w:sz w:val="24"/>
          <w:szCs w:val="24"/>
        </w:rPr>
        <w:t xml:space="preserve">This is the quite natural while huge time people spend one another, highly they should get in knowing one another. Challenge occurs in TESCO when managers could </w:t>
      </w:r>
      <w:r w:rsidRPr="007A0FB3">
        <w:rPr>
          <w:rFonts w:cstheme="minorHAnsi"/>
          <w:sz w:val="24"/>
          <w:szCs w:val="24"/>
        </w:rPr>
        <w:lastRenderedPageBreak/>
        <w:t xml:space="preserve">not provide time to group members and it hampers staff motivation and occurred toward poor performance. </w:t>
      </w:r>
    </w:p>
    <w:p w14:paraId="74D99C20" w14:textId="77777777" w:rsidR="00416E92" w:rsidRPr="007A0FB3" w:rsidRDefault="00416E92" w:rsidP="00416E92">
      <w:pPr>
        <w:pStyle w:val="ListParagraph"/>
        <w:numPr>
          <w:ilvl w:val="0"/>
          <w:numId w:val="7"/>
        </w:numPr>
        <w:spacing w:line="360" w:lineRule="auto"/>
        <w:jc w:val="both"/>
        <w:rPr>
          <w:rFonts w:cstheme="minorHAnsi"/>
          <w:b/>
          <w:sz w:val="24"/>
          <w:szCs w:val="24"/>
        </w:rPr>
      </w:pPr>
      <w:r w:rsidRPr="007A0FB3">
        <w:rPr>
          <w:rFonts w:cstheme="minorHAnsi"/>
          <w:b/>
          <w:sz w:val="24"/>
          <w:szCs w:val="24"/>
        </w:rPr>
        <w:t xml:space="preserve">Location- </w:t>
      </w:r>
      <w:r w:rsidRPr="007A0FB3">
        <w:rPr>
          <w:rFonts w:cstheme="minorHAnsi"/>
          <w:sz w:val="24"/>
          <w:szCs w:val="24"/>
        </w:rPr>
        <w:t xml:space="preserve">This is the team plays vital role to determine cohesiveness. Group members are situated together isolated from different groups. In the UK TESCO has various branches at different locations for that people effectively distribute their work in different region which influence them to provide better services. </w:t>
      </w:r>
    </w:p>
    <w:p w14:paraId="5B476C5D" w14:textId="77777777" w:rsidR="00416E92" w:rsidRPr="007A0FB3" w:rsidRDefault="00416E92" w:rsidP="00416E92">
      <w:pPr>
        <w:pStyle w:val="ListParagraph"/>
        <w:numPr>
          <w:ilvl w:val="0"/>
          <w:numId w:val="7"/>
        </w:numPr>
        <w:spacing w:line="360" w:lineRule="auto"/>
        <w:jc w:val="both"/>
        <w:rPr>
          <w:rFonts w:cstheme="minorHAnsi"/>
          <w:sz w:val="24"/>
          <w:szCs w:val="24"/>
        </w:rPr>
      </w:pPr>
      <w:r w:rsidRPr="007A0FB3">
        <w:rPr>
          <w:rFonts w:cstheme="minorHAnsi"/>
          <w:b/>
          <w:sz w:val="24"/>
          <w:szCs w:val="24"/>
        </w:rPr>
        <w:t>Group size</w:t>
      </w:r>
      <w:r w:rsidRPr="007A0FB3">
        <w:rPr>
          <w:rFonts w:cstheme="minorHAnsi"/>
          <w:sz w:val="24"/>
          <w:szCs w:val="24"/>
        </w:rPr>
        <w:t xml:space="preserve">- While group small members have the constant contacts of face-to-face. While group sizes </w:t>
      </w:r>
      <w:proofErr w:type="gramStart"/>
      <w:r w:rsidRPr="007A0FB3">
        <w:rPr>
          <w:rFonts w:cstheme="minorHAnsi"/>
          <w:sz w:val="24"/>
          <w:szCs w:val="24"/>
        </w:rPr>
        <w:t>expands</w:t>
      </w:r>
      <w:proofErr w:type="gramEnd"/>
      <w:r w:rsidRPr="007A0FB3">
        <w:rPr>
          <w:rFonts w:cstheme="minorHAnsi"/>
          <w:sz w:val="24"/>
          <w:szCs w:val="24"/>
        </w:rPr>
        <w:t xml:space="preserve"> this becomes hard of getting team in agreeing on the common goals. In TESCO, group size highly matters. Group capacity also improves process to work however huge group size expands complexity and problems should inhibit group working. Both informal and formal groups affect group working as organisational and individual’s interest goal should differ that inhibit the group working (</w:t>
      </w:r>
      <w:proofErr w:type="spellStart"/>
      <w:r w:rsidRPr="007A0FB3">
        <w:rPr>
          <w:rFonts w:cstheme="minorHAnsi"/>
          <w:sz w:val="24"/>
          <w:szCs w:val="24"/>
          <w:shd w:val="clear" w:color="auto" w:fill="FFFFFF"/>
        </w:rPr>
        <w:t>Shakeri</w:t>
      </w:r>
      <w:proofErr w:type="spellEnd"/>
      <w:r w:rsidRPr="007A0FB3">
        <w:rPr>
          <w:rFonts w:cstheme="minorHAnsi"/>
          <w:sz w:val="24"/>
          <w:szCs w:val="24"/>
          <w:shd w:val="clear" w:color="auto" w:fill="FFFFFF"/>
        </w:rPr>
        <w:t xml:space="preserve"> and </w:t>
      </w:r>
      <w:proofErr w:type="spellStart"/>
      <w:r w:rsidRPr="007A0FB3">
        <w:rPr>
          <w:rFonts w:cstheme="minorHAnsi"/>
          <w:sz w:val="24"/>
          <w:szCs w:val="24"/>
          <w:shd w:val="clear" w:color="auto" w:fill="FFFFFF"/>
        </w:rPr>
        <w:t>Khalilzadeh</w:t>
      </w:r>
      <w:proofErr w:type="spellEnd"/>
      <w:r w:rsidRPr="007A0FB3">
        <w:rPr>
          <w:rFonts w:cstheme="minorHAnsi"/>
          <w:sz w:val="24"/>
          <w:szCs w:val="24"/>
          <w:shd w:val="clear" w:color="auto" w:fill="FFFFFF"/>
        </w:rPr>
        <w:t>, 2020)</w:t>
      </w:r>
      <w:r w:rsidRPr="007A0FB3">
        <w:rPr>
          <w:rFonts w:cstheme="minorHAnsi"/>
          <w:sz w:val="24"/>
          <w:szCs w:val="24"/>
        </w:rPr>
        <w:t xml:space="preserve">.  </w:t>
      </w:r>
    </w:p>
    <w:p w14:paraId="5E15059F" w14:textId="77777777" w:rsidR="00416E92" w:rsidRPr="007A0FB3" w:rsidRDefault="00416E92" w:rsidP="00416E92">
      <w:pPr>
        <w:spacing w:line="360" w:lineRule="auto"/>
        <w:jc w:val="both"/>
        <w:rPr>
          <w:rFonts w:asciiTheme="minorHAnsi" w:hAnsiTheme="minorHAnsi" w:cstheme="minorHAnsi"/>
          <w:szCs w:val="24"/>
        </w:rPr>
      </w:pPr>
      <w:r w:rsidRPr="007A0FB3">
        <w:rPr>
          <w:rFonts w:asciiTheme="minorHAnsi" w:hAnsiTheme="minorHAnsi" w:cstheme="minorHAnsi"/>
          <w:szCs w:val="24"/>
        </w:rPr>
        <w:t>To influence group effectiveness,</w:t>
      </w:r>
    </w:p>
    <w:p w14:paraId="67859CCB" w14:textId="77777777" w:rsidR="00416E92" w:rsidRPr="007A0FB3" w:rsidRDefault="00416E92" w:rsidP="00416E92">
      <w:pPr>
        <w:pStyle w:val="ListParagraph"/>
        <w:numPr>
          <w:ilvl w:val="0"/>
          <w:numId w:val="8"/>
        </w:numPr>
        <w:spacing w:line="360" w:lineRule="auto"/>
        <w:jc w:val="both"/>
        <w:rPr>
          <w:rFonts w:cstheme="minorHAnsi"/>
          <w:sz w:val="24"/>
          <w:szCs w:val="24"/>
        </w:rPr>
      </w:pPr>
      <w:r w:rsidRPr="007A0FB3">
        <w:rPr>
          <w:rFonts w:cstheme="minorHAnsi"/>
          <w:b/>
          <w:sz w:val="24"/>
          <w:szCs w:val="24"/>
        </w:rPr>
        <w:t xml:space="preserve">Geographic Location- </w:t>
      </w:r>
      <w:r w:rsidRPr="007A0FB3">
        <w:rPr>
          <w:rFonts w:cstheme="minorHAnsi"/>
          <w:sz w:val="24"/>
          <w:szCs w:val="24"/>
        </w:rPr>
        <w:t xml:space="preserve">Sometimes team members work to different developments or the live in the various cities. While the case, communications among members should eliminate, making this tough for group in achieving objectives. This takes the longer for team in reaching maturity while members are hugely separated. Tesco mainly operates from Welwyn Garden City, England </w:t>
      </w:r>
      <w:proofErr w:type="gramStart"/>
      <w:r w:rsidRPr="007A0FB3">
        <w:rPr>
          <w:rFonts w:cstheme="minorHAnsi"/>
          <w:sz w:val="24"/>
          <w:szCs w:val="24"/>
        </w:rPr>
        <w:t>and also</w:t>
      </w:r>
      <w:proofErr w:type="gramEnd"/>
      <w:r w:rsidRPr="007A0FB3">
        <w:rPr>
          <w:rFonts w:cstheme="minorHAnsi"/>
          <w:sz w:val="24"/>
          <w:szCs w:val="24"/>
        </w:rPr>
        <w:t xml:space="preserve"> operates from 4008 stores in the UK as well as Republic of Ireland includes the franchise stores. So, groups can effectively deliver and perform through any locations (</w:t>
      </w:r>
      <w:r w:rsidRPr="007A0FB3">
        <w:rPr>
          <w:rFonts w:cstheme="minorHAnsi"/>
          <w:sz w:val="24"/>
          <w:szCs w:val="24"/>
          <w:shd w:val="clear" w:color="auto" w:fill="FFFFFF"/>
        </w:rPr>
        <w:t xml:space="preserve">Tam </w:t>
      </w:r>
      <w:r w:rsidRPr="007A0FB3">
        <w:rPr>
          <w:rFonts w:cstheme="minorHAnsi"/>
          <w:i/>
          <w:sz w:val="24"/>
          <w:szCs w:val="24"/>
          <w:shd w:val="clear" w:color="auto" w:fill="FFFFFF"/>
        </w:rPr>
        <w:t>et al.,</w:t>
      </w:r>
      <w:r w:rsidRPr="007A0FB3">
        <w:rPr>
          <w:rFonts w:cstheme="minorHAnsi"/>
          <w:sz w:val="24"/>
          <w:szCs w:val="24"/>
          <w:shd w:val="clear" w:color="auto" w:fill="FFFFFF"/>
        </w:rPr>
        <w:t xml:space="preserve"> 2020)</w:t>
      </w:r>
      <w:r w:rsidRPr="007A0FB3">
        <w:rPr>
          <w:rFonts w:cstheme="minorHAnsi"/>
          <w:sz w:val="24"/>
          <w:szCs w:val="24"/>
        </w:rPr>
        <w:t xml:space="preserve">. </w:t>
      </w:r>
    </w:p>
    <w:p w14:paraId="0BDD1781" w14:textId="77777777" w:rsidR="00416E92" w:rsidRPr="007A0FB3" w:rsidRDefault="00416E92" w:rsidP="00416E92">
      <w:pPr>
        <w:pStyle w:val="ListParagraph"/>
        <w:numPr>
          <w:ilvl w:val="0"/>
          <w:numId w:val="8"/>
        </w:numPr>
        <w:spacing w:line="360" w:lineRule="auto"/>
        <w:jc w:val="both"/>
        <w:rPr>
          <w:rFonts w:cstheme="minorHAnsi"/>
          <w:b/>
          <w:sz w:val="24"/>
          <w:szCs w:val="24"/>
        </w:rPr>
      </w:pPr>
      <w:r w:rsidRPr="007A0FB3">
        <w:rPr>
          <w:rFonts w:cstheme="minorHAnsi"/>
          <w:b/>
          <w:sz w:val="24"/>
          <w:szCs w:val="24"/>
        </w:rPr>
        <w:t xml:space="preserve">Task complexity- </w:t>
      </w:r>
      <w:r w:rsidRPr="007A0FB3">
        <w:rPr>
          <w:rFonts w:cstheme="minorHAnsi"/>
          <w:sz w:val="24"/>
          <w:szCs w:val="24"/>
        </w:rPr>
        <w:t xml:space="preserve">The team effectiveness should influence through issue’s nature to solve. This is tough for team to solve complex issue </w:t>
      </w:r>
      <w:proofErr w:type="gramStart"/>
      <w:r w:rsidRPr="007A0FB3">
        <w:rPr>
          <w:rFonts w:cstheme="minorHAnsi"/>
          <w:sz w:val="24"/>
          <w:szCs w:val="24"/>
        </w:rPr>
        <w:t>compare</w:t>
      </w:r>
      <w:proofErr w:type="gramEnd"/>
      <w:r w:rsidRPr="007A0FB3">
        <w:rPr>
          <w:rFonts w:cstheme="minorHAnsi"/>
          <w:sz w:val="24"/>
          <w:szCs w:val="24"/>
        </w:rPr>
        <w:t xml:space="preserve"> to simple one. While confronted with the complex issue, team requires to well organise to become effective. It is every member’s responsibility should properly define as well as leaders require ensuring interactions among team members are efficient and effective. In TESCO, nearly 90k products are generating high complexity cost because of hidden cost in firm, </w:t>
      </w:r>
      <w:proofErr w:type="gramStart"/>
      <w:r w:rsidRPr="007A0FB3">
        <w:rPr>
          <w:rFonts w:cstheme="minorHAnsi"/>
          <w:sz w:val="24"/>
          <w:szCs w:val="24"/>
        </w:rPr>
        <w:t>processes</w:t>
      </w:r>
      <w:proofErr w:type="gramEnd"/>
      <w:r w:rsidRPr="007A0FB3">
        <w:rPr>
          <w:rFonts w:cstheme="minorHAnsi"/>
          <w:sz w:val="24"/>
          <w:szCs w:val="24"/>
        </w:rPr>
        <w:t xml:space="preserve"> and IT. All products </w:t>
      </w:r>
      <w:proofErr w:type="gramStart"/>
      <w:r w:rsidRPr="007A0FB3">
        <w:rPr>
          <w:rFonts w:cstheme="minorHAnsi"/>
          <w:sz w:val="24"/>
          <w:szCs w:val="24"/>
        </w:rPr>
        <w:t>have to</w:t>
      </w:r>
      <w:proofErr w:type="gramEnd"/>
      <w:r w:rsidRPr="007A0FB3">
        <w:rPr>
          <w:rFonts w:cstheme="minorHAnsi"/>
          <w:sz w:val="24"/>
          <w:szCs w:val="24"/>
        </w:rPr>
        <w:t xml:space="preserve"> negotiate, deliver, order, place into the shelves.  </w:t>
      </w:r>
    </w:p>
    <w:p w14:paraId="7E660387" w14:textId="0A720840" w:rsidR="00416E92" w:rsidRPr="007A0FB3" w:rsidRDefault="00416E92" w:rsidP="000E07AB">
      <w:pPr>
        <w:pStyle w:val="ListParagraph"/>
        <w:numPr>
          <w:ilvl w:val="0"/>
          <w:numId w:val="8"/>
        </w:numPr>
        <w:spacing w:line="360" w:lineRule="auto"/>
        <w:jc w:val="both"/>
        <w:rPr>
          <w:rFonts w:cstheme="minorHAnsi"/>
          <w:sz w:val="24"/>
          <w:szCs w:val="24"/>
        </w:rPr>
      </w:pPr>
      <w:r w:rsidRPr="007A0FB3">
        <w:rPr>
          <w:rFonts w:cstheme="minorHAnsi"/>
          <w:b/>
          <w:sz w:val="24"/>
          <w:szCs w:val="24"/>
        </w:rPr>
        <w:t>Reward system</w:t>
      </w:r>
      <w:r w:rsidRPr="007A0FB3">
        <w:rPr>
          <w:rFonts w:cstheme="minorHAnsi"/>
          <w:sz w:val="24"/>
          <w:szCs w:val="24"/>
        </w:rPr>
        <w:t xml:space="preserve">- The team effectiveness is highly influenced through reward delivered through firm. Effectiveness should suffer while the reward system </w:t>
      </w:r>
      <w:proofErr w:type="gramStart"/>
      <w:r w:rsidRPr="007A0FB3">
        <w:rPr>
          <w:rFonts w:cstheme="minorHAnsi"/>
          <w:sz w:val="24"/>
          <w:szCs w:val="24"/>
        </w:rPr>
        <w:t>emphasise</w:t>
      </w:r>
      <w:proofErr w:type="gramEnd"/>
      <w:r w:rsidRPr="007A0FB3">
        <w:rPr>
          <w:rFonts w:cstheme="minorHAnsi"/>
          <w:sz w:val="24"/>
          <w:szCs w:val="24"/>
        </w:rPr>
        <w:t xml:space="preserve"> </w:t>
      </w:r>
      <w:r w:rsidRPr="007A0FB3">
        <w:rPr>
          <w:rFonts w:cstheme="minorHAnsi"/>
          <w:sz w:val="24"/>
          <w:szCs w:val="24"/>
        </w:rPr>
        <w:lastRenderedPageBreak/>
        <w:t xml:space="preserve">individual as opposed toward team contributions. In Tesco, they access competitiveness toward entire reward as per non-financial and financial rewards and reflect individual’s role, performance, </w:t>
      </w:r>
      <w:proofErr w:type="gramStart"/>
      <w:r w:rsidRPr="007A0FB3">
        <w:rPr>
          <w:rFonts w:cstheme="minorHAnsi"/>
          <w:sz w:val="24"/>
          <w:szCs w:val="24"/>
        </w:rPr>
        <w:t>contribution</w:t>
      </w:r>
      <w:proofErr w:type="gramEnd"/>
      <w:r w:rsidRPr="007A0FB3">
        <w:rPr>
          <w:rFonts w:cstheme="minorHAnsi"/>
          <w:sz w:val="24"/>
          <w:szCs w:val="24"/>
        </w:rPr>
        <w:t xml:space="preserve"> and experience. For group effectiveness TESCO offers yearly bonus, the share incentives and co-workers as the </w:t>
      </w:r>
      <w:proofErr w:type="gramStart"/>
      <w:r w:rsidRPr="007A0FB3">
        <w:rPr>
          <w:rFonts w:cstheme="minorHAnsi"/>
          <w:sz w:val="24"/>
          <w:szCs w:val="24"/>
        </w:rPr>
        <w:t>shareholders  (</w:t>
      </w:r>
      <w:proofErr w:type="spellStart"/>
      <w:proofErr w:type="gramEnd"/>
      <w:r w:rsidRPr="007A0FB3">
        <w:rPr>
          <w:rFonts w:cstheme="minorHAnsi"/>
          <w:sz w:val="24"/>
          <w:szCs w:val="24"/>
          <w:shd w:val="clear" w:color="auto" w:fill="FFFFFF"/>
        </w:rPr>
        <w:t>Knickmeyer</w:t>
      </w:r>
      <w:proofErr w:type="spellEnd"/>
      <w:r w:rsidRPr="007A0FB3">
        <w:rPr>
          <w:rFonts w:cstheme="minorHAnsi"/>
          <w:sz w:val="24"/>
          <w:szCs w:val="24"/>
          <w:shd w:val="clear" w:color="auto" w:fill="FFFFFF"/>
        </w:rPr>
        <w:t>, 2020)</w:t>
      </w:r>
      <w:r w:rsidRPr="007A0FB3">
        <w:rPr>
          <w:rFonts w:cstheme="minorHAnsi"/>
          <w:sz w:val="24"/>
          <w:szCs w:val="24"/>
        </w:rPr>
        <w:t xml:space="preserve">. </w:t>
      </w:r>
      <w:r w:rsidRPr="007A0FB3">
        <w:rPr>
          <w:rFonts w:cstheme="minorHAnsi"/>
          <w:b/>
          <w:szCs w:val="24"/>
        </w:rPr>
        <w:t xml:space="preserve"> </w:t>
      </w:r>
    </w:p>
    <w:p w14:paraId="054D8937" w14:textId="0A95AEAB" w:rsidR="00B0608F" w:rsidRPr="007A0FB3" w:rsidRDefault="00B0608F">
      <w:pPr>
        <w:rPr>
          <w:rFonts w:asciiTheme="minorHAnsi" w:hAnsiTheme="minorHAnsi" w:cstheme="minorHAnsi"/>
        </w:rPr>
      </w:pPr>
    </w:p>
    <w:p w14:paraId="2B5A85A1" w14:textId="4AC52B1C" w:rsidR="00B0608F" w:rsidRPr="007A0FB3" w:rsidRDefault="00B0608F">
      <w:pPr>
        <w:rPr>
          <w:rFonts w:asciiTheme="minorHAnsi" w:hAnsiTheme="minorHAnsi" w:cstheme="minorHAnsi"/>
        </w:rPr>
      </w:pPr>
    </w:p>
    <w:p w14:paraId="09139ECD" w14:textId="50BFD8D7" w:rsidR="00B0608F" w:rsidRPr="007A0FB3" w:rsidRDefault="00B0608F">
      <w:pPr>
        <w:rPr>
          <w:rFonts w:asciiTheme="minorHAnsi" w:hAnsiTheme="minorHAnsi" w:cstheme="minorHAnsi"/>
        </w:rPr>
      </w:pPr>
    </w:p>
    <w:p w14:paraId="6AEE9D0D" w14:textId="5F0BD99B" w:rsidR="00B0608F" w:rsidRPr="007A0FB3" w:rsidRDefault="00B0608F">
      <w:pPr>
        <w:rPr>
          <w:rFonts w:asciiTheme="minorHAnsi" w:hAnsiTheme="minorHAnsi" w:cstheme="minorHAnsi"/>
        </w:rPr>
      </w:pPr>
    </w:p>
    <w:p w14:paraId="64A80013" w14:textId="1C17C0E8" w:rsidR="00B0608F" w:rsidRPr="007A0FB3" w:rsidRDefault="00B0608F">
      <w:pPr>
        <w:rPr>
          <w:rFonts w:asciiTheme="minorHAnsi" w:hAnsiTheme="minorHAnsi" w:cstheme="minorHAnsi"/>
        </w:rPr>
      </w:pPr>
    </w:p>
    <w:p w14:paraId="56503C40" w14:textId="53B34468" w:rsidR="00B0608F" w:rsidRPr="007A0FB3" w:rsidRDefault="00B0608F">
      <w:pPr>
        <w:rPr>
          <w:rFonts w:asciiTheme="minorHAnsi" w:hAnsiTheme="minorHAnsi" w:cstheme="minorHAnsi"/>
        </w:rPr>
      </w:pPr>
    </w:p>
    <w:p w14:paraId="1F543CB9" w14:textId="7DAA511B" w:rsidR="000E07AB" w:rsidRPr="007A0FB3" w:rsidRDefault="000E07AB">
      <w:pPr>
        <w:rPr>
          <w:rFonts w:asciiTheme="minorHAnsi" w:hAnsiTheme="minorHAnsi" w:cstheme="minorHAnsi"/>
        </w:rPr>
      </w:pPr>
    </w:p>
    <w:p w14:paraId="09F67917" w14:textId="4F9019A2" w:rsidR="000E07AB" w:rsidRPr="007A0FB3" w:rsidRDefault="000E07AB">
      <w:pPr>
        <w:rPr>
          <w:rFonts w:asciiTheme="minorHAnsi" w:hAnsiTheme="minorHAnsi" w:cstheme="minorHAnsi"/>
        </w:rPr>
      </w:pPr>
    </w:p>
    <w:p w14:paraId="6634311E" w14:textId="7B4D40DC" w:rsidR="000E07AB" w:rsidRPr="007A0FB3" w:rsidRDefault="000E07AB">
      <w:pPr>
        <w:rPr>
          <w:rFonts w:asciiTheme="minorHAnsi" w:hAnsiTheme="minorHAnsi" w:cstheme="minorHAnsi"/>
        </w:rPr>
      </w:pPr>
    </w:p>
    <w:p w14:paraId="5DBE2684" w14:textId="62D873B0" w:rsidR="000E07AB" w:rsidRPr="007A0FB3" w:rsidRDefault="000E07AB">
      <w:pPr>
        <w:rPr>
          <w:rFonts w:asciiTheme="minorHAnsi" w:hAnsiTheme="minorHAnsi" w:cstheme="minorHAnsi"/>
        </w:rPr>
      </w:pPr>
    </w:p>
    <w:p w14:paraId="24DB09B2" w14:textId="020FB494" w:rsidR="000E07AB" w:rsidRPr="007A0FB3" w:rsidRDefault="000E07AB">
      <w:pPr>
        <w:rPr>
          <w:rFonts w:asciiTheme="minorHAnsi" w:hAnsiTheme="minorHAnsi" w:cstheme="minorHAnsi"/>
        </w:rPr>
      </w:pPr>
    </w:p>
    <w:p w14:paraId="2F8F4D1C" w14:textId="278DFF9F" w:rsidR="000E07AB" w:rsidRPr="007A0FB3" w:rsidRDefault="000E07AB">
      <w:pPr>
        <w:rPr>
          <w:rFonts w:asciiTheme="minorHAnsi" w:hAnsiTheme="minorHAnsi" w:cstheme="minorHAnsi"/>
        </w:rPr>
      </w:pPr>
    </w:p>
    <w:p w14:paraId="0D943614" w14:textId="09EB6367" w:rsidR="000E07AB" w:rsidRPr="007A0FB3" w:rsidRDefault="000E07AB">
      <w:pPr>
        <w:rPr>
          <w:rFonts w:asciiTheme="minorHAnsi" w:hAnsiTheme="minorHAnsi" w:cstheme="minorHAnsi"/>
        </w:rPr>
      </w:pPr>
    </w:p>
    <w:p w14:paraId="26511A7F" w14:textId="107236D5" w:rsidR="000E07AB" w:rsidRPr="007A0FB3" w:rsidRDefault="000E07AB">
      <w:pPr>
        <w:rPr>
          <w:rFonts w:asciiTheme="minorHAnsi" w:hAnsiTheme="minorHAnsi" w:cstheme="minorHAnsi"/>
        </w:rPr>
      </w:pPr>
    </w:p>
    <w:p w14:paraId="08AE41CE" w14:textId="201F26B2" w:rsidR="000E07AB" w:rsidRPr="007A0FB3" w:rsidRDefault="000E07AB">
      <w:pPr>
        <w:rPr>
          <w:rFonts w:asciiTheme="minorHAnsi" w:hAnsiTheme="minorHAnsi" w:cstheme="minorHAnsi"/>
        </w:rPr>
      </w:pPr>
    </w:p>
    <w:p w14:paraId="661C509B" w14:textId="674D3142" w:rsidR="000E07AB" w:rsidRPr="007A0FB3" w:rsidRDefault="000E07AB">
      <w:pPr>
        <w:rPr>
          <w:rFonts w:asciiTheme="minorHAnsi" w:hAnsiTheme="minorHAnsi" w:cstheme="minorHAnsi"/>
        </w:rPr>
      </w:pPr>
    </w:p>
    <w:p w14:paraId="1767A0D9" w14:textId="77777777" w:rsidR="000E07AB" w:rsidRPr="007A0FB3" w:rsidRDefault="000E07AB">
      <w:pPr>
        <w:rPr>
          <w:rFonts w:asciiTheme="minorHAnsi" w:hAnsiTheme="minorHAnsi" w:cstheme="minorHAnsi"/>
        </w:rPr>
      </w:pPr>
    </w:p>
    <w:p w14:paraId="3A748615" w14:textId="3420766D" w:rsidR="00280D74" w:rsidRPr="007A0FB3" w:rsidRDefault="00280D74">
      <w:pPr>
        <w:rPr>
          <w:rFonts w:asciiTheme="minorHAnsi" w:hAnsiTheme="minorHAnsi" w:cstheme="minorHAnsi"/>
        </w:rPr>
      </w:pPr>
    </w:p>
    <w:p w14:paraId="5C6BFF46" w14:textId="362D0BCE" w:rsidR="00280D74" w:rsidRPr="007A0FB3" w:rsidRDefault="00280D74">
      <w:pPr>
        <w:rPr>
          <w:rFonts w:asciiTheme="minorHAnsi" w:hAnsiTheme="minorHAnsi" w:cstheme="minorHAnsi"/>
        </w:rPr>
      </w:pPr>
    </w:p>
    <w:p w14:paraId="792A9C79" w14:textId="72C1C876" w:rsidR="00280D74" w:rsidRPr="007A0FB3" w:rsidRDefault="00280D74">
      <w:pPr>
        <w:rPr>
          <w:rFonts w:asciiTheme="minorHAnsi" w:hAnsiTheme="minorHAnsi" w:cstheme="minorHAnsi"/>
        </w:rPr>
      </w:pPr>
    </w:p>
    <w:p w14:paraId="0F345679" w14:textId="65E62052" w:rsidR="00280D74" w:rsidRPr="007A0FB3" w:rsidRDefault="00280D74">
      <w:pPr>
        <w:rPr>
          <w:rFonts w:asciiTheme="minorHAnsi" w:hAnsiTheme="minorHAnsi" w:cstheme="minorHAnsi"/>
        </w:rPr>
      </w:pPr>
    </w:p>
    <w:p w14:paraId="7ECB88E1" w14:textId="77777777" w:rsidR="00280D74" w:rsidRPr="007A0FB3" w:rsidRDefault="00280D74" w:rsidP="00280D74">
      <w:pPr>
        <w:rPr>
          <w:rFonts w:asciiTheme="minorHAnsi" w:hAnsiTheme="minorHAnsi" w:cstheme="minorHAnsi"/>
          <w:u w:val="single"/>
          <w:lang w:val="en-US"/>
        </w:rPr>
      </w:pPr>
    </w:p>
    <w:p w14:paraId="614F2110" w14:textId="77777777" w:rsidR="00280D74" w:rsidRPr="007A0FB3" w:rsidRDefault="00280D74" w:rsidP="00280D74">
      <w:pPr>
        <w:rPr>
          <w:rFonts w:asciiTheme="minorHAnsi" w:hAnsiTheme="minorHAnsi" w:cstheme="minorHAnsi"/>
          <w:b/>
          <w:bCs/>
          <w:lang w:val="en-US"/>
        </w:rPr>
      </w:pPr>
      <w:r w:rsidRPr="007A0FB3">
        <w:rPr>
          <w:rFonts w:asciiTheme="minorHAnsi" w:hAnsiTheme="minorHAnsi" w:cstheme="minorHAnsi"/>
          <w:b/>
          <w:bCs/>
          <w:lang w:val="en-US"/>
        </w:rPr>
        <w:lastRenderedPageBreak/>
        <w:t>Conclusion</w:t>
      </w:r>
    </w:p>
    <w:p w14:paraId="33B4506F" w14:textId="77777777" w:rsidR="00280D74" w:rsidRPr="007A0FB3" w:rsidRDefault="00280D74" w:rsidP="00280D74">
      <w:pPr>
        <w:rPr>
          <w:rFonts w:asciiTheme="minorHAnsi" w:hAnsiTheme="minorHAnsi" w:cstheme="minorHAnsi"/>
          <w:lang w:val="en-US"/>
        </w:rPr>
      </w:pPr>
      <w:r w:rsidRPr="007A0FB3">
        <w:rPr>
          <w:rFonts w:asciiTheme="minorHAnsi" w:hAnsiTheme="minorHAnsi" w:cstheme="minorHAnsi"/>
          <w:lang w:val="en-US"/>
        </w:rPr>
        <w:t>The organizational structure of Tesco defines the employee’s behavior and their performance</w:t>
      </w:r>
    </w:p>
    <w:p w14:paraId="277E8233" w14:textId="7107FEE3" w:rsidR="00280D74" w:rsidRPr="007A0FB3" w:rsidRDefault="00280D74" w:rsidP="00280D74">
      <w:pPr>
        <w:rPr>
          <w:rFonts w:asciiTheme="minorHAnsi" w:hAnsiTheme="minorHAnsi" w:cstheme="minorHAnsi"/>
          <w:lang w:val="en-US"/>
        </w:rPr>
      </w:pPr>
      <w:r w:rsidRPr="007A0FB3">
        <w:rPr>
          <w:rFonts w:asciiTheme="minorHAnsi" w:hAnsiTheme="minorHAnsi" w:cstheme="minorHAnsi"/>
          <w:lang w:val="en-US"/>
        </w:rPr>
        <w:t xml:space="preserve">This report shows that their structure defines the relationship between departments and workflow and how their activities are focused so that they achieve the company’s goals. </w:t>
      </w:r>
      <w:r w:rsidRPr="007A0FB3">
        <w:rPr>
          <w:rFonts w:asciiTheme="minorHAnsi" w:hAnsiTheme="minorHAnsi" w:cstheme="minorHAnsi"/>
        </w:rPr>
        <w:t xml:space="preserve"> Through what we’ve presented we can observe that the company is always finding </w:t>
      </w:r>
      <w:r w:rsidRPr="007A0FB3">
        <w:rPr>
          <w:rFonts w:asciiTheme="minorHAnsi" w:hAnsiTheme="minorHAnsi" w:cstheme="minorHAnsi"/>
          <w:lang w:val="en-US"/>
        </w:rPr>
        <w:t xml:space="preserve">new ways and vary their behavior accordingly as per the situations and the different needs and the motivations of the employees. </w:t>
      </w:r>
    </w:p>
    <w:p w14:paraId="2CF6D641" w14:textId="164079B6" w:rsidR="003E432B" w:rsidRPr="007A0FB3" w:rsidRDefault="003E432B" w:rsidP="003E432B">
      <w:pPr>
        <w:rPr>
          <w:rFonts w:asciiTheme="minorHAnsi" w:hAnsiTheme="minorHAnsi" w:cstheme="minorHAnsi"/>
        </w:rPr>
      </w:pPr>
      <w:r w:rsidRPr="007A0FB3">
        <w:rPr>
          <w:rFonts w:asciiTheme="minorHAnsi" w:hAnsiTheme="minorHAnsi" w:cstheme="minorHAnsi"/>
        </w:rPr>
        <w:t xml:space="preserve">Not only TESCO but all the organisation throughout the world is adopting with the pandemic, due to the nature of the situation the strategic decision changes all the time depending on the government decision. Hence, all the tasks and skills are essential to perform for increasing the effectiveness of operation during the pandemic. A strategic manager has huge role in this time, </w:t>
      </w:r>
      <w:proofErr w:type="spellStart"/>
      <w:r w:rsidRPr="007A0FB3">
        <w:rPr>
          <w:rFonts w:asciiTheme="minorHAnsi" w:hAnsiTheme="minorHAnsi" w:cstheme="minorHAnsi"/>
        </w:rPr>
        <w:t>specially</w:t>
      </w:r>
      <w:proofErr w:type="spellEnd"/>
      <w:r w:rsidRPr="007A0FB3">
        <w:rPr>
          <w:rFonts w:asciiTheme="minorHAnsi" w:hAnsiTheme="minorHAnsi" w:cstheme="minorHAnsi"/>
        </w:rPr>
        <w:t xml:space="preserve"> in a dynamic company like TESCO, and I think all the tasks and skills need to be performed daily </w:t>
      </w:r>
      <w:proofErr w:type="gramStart"/>
      <w:r w:rsidRPr="007A0FB3">
        <w:rPr>
          <w:rFonts w:asciiTheme="minorHAnsi" w:hAnsiTheme="minorHAnsi" w:cstheme="minorHAnsi"/>
        </w:rPr>
        <w:t>in order to</w:t>
      </w:r>
      <w:proofErr w:type="gramEnd"/>
      <w:r w:rsidRPr="007A0FB3">
        <w:rPr>
          <w:rFonts w:asciiTheme="minorHAnsi" w:hAnsiTheme="minorHAnsi" w:cstheme="minorHAnsi"/>
        </w:rPr>
        <w:t xml:space="preserve"> do well in the pandemic time. </w:t>
      </w:r>
    </w:p>
    <w:p w14:paraId="4B5C9241" w14:textId="77777777" w:rsidR="00601571" w:rsidRPr="007A0FB3" w:rsidRDefault="00601571" w:rsidP="00601571">
      <w:pPr>
        <w:rPr>
          <w:rFonts w:asciiTheme="minorHAnsi" w:hAnsiTheme="minorHAnsi" w:cstheme="minorHAnsi"/>
          <w:lang w:val="en-US"/>
        </w:rPr>
      </w:pPr>
      <w:r w:rsidRPr="007A0FB3">
        <w:rPr>
          <w:rFonts w:asciiTheme="minorHAnsi" w:hAnsiTheme="minorHAnsi" w:cstheme="minorHAnsi"/>
          <w:lang w:val="en-US"/>
        </w:rPr>
        <w:t xml:space="preserve">The following reflective report has demonstrated the role of leadership and its significance in the organization. In an organizational context, Tesco is one of the leaders of the retail industry, and leadership is an essential element to formulate the growth of the company. In addition to that, the report has also discussed way through which leadership inspires and motivate the employees </w:t>
      </w:r>
      <w:proofErr w:type="gramStart"/>
      <w:r w:rsidRPr="007A0FB3">
        <w:rPr>
          <w:rFonts w:asciiTheme="minorHAnsi" w:hAnsiTheme="minorHAnsi" w:cstheme="minorHAnsi"/>
          <w:lang w:val="en-US"/>
        </w:rPr>
        <w:t>in order to</w:t>
      </w:r>
      <w:proofErr w:type="gramEnd"/>
      <w:r w:rsidRPr="007A0FB3">
        <w:rPr>
          <w:rFonts w:asciiTheme="minorHAnsi" w:hAnsiTheme="minorHAnsi" w:cstheme="minorHAnsi"/>
          <w:lang w:val="en-US"/>
        </w:rPr>
        <w:t xml:space="preserve"> enhance their performance level. </w:t>
      </w:r>
    </w:p>
    <w:p w14:paraId="3963AEB7" w14:textId="15A176C2" w:rsidR="00601571" w:rsidRPr="007A0FB3" w:rsidRDefault="00601571" w:rsidP="00601571">
      <w:pPr>
        <w:rPr>
          <w:rFonts w:asciiTheme="minorHAnsi" w:hAnsiTheme="minorHAnsi" w:cstheme="minorHAnsi"/>
          <w:lang w:val="en-US"/>
        </w:rPr>
      </w:pPr>
    </w:p>
    <w:p w14:paraId="3EE795E5" w14:textId="556E4DD4" w:rsidR="00280D74" w:rsidRPr="007A0FB3" w:rsidRDefault="00280D74">
      <w:pPr>
        <w:rPr>
          <w:rFonts w:asciiTheme="minorHAnsi" w:hAnsiTheme="minorHAnsi" w:cstheme="minorHAnsi"/>
        </w:rPr>
      </w:pPr>
    </w:p>
    <w:p w14:paraId="03AC9D7A" w14:textId="10221489" w:rsidR="00280D74" w:rsidRPr="007A0FB3" w:rsidRDefault="00280D74">
      <w:pPr>
        <w:rPr>
          <w:rFonts w:asciiTheme="minorHAnsi" w:hAnsiTheme="minorHAnsi" w:cstheme="minorHAnsi"/>
        </w:rPr>
      </w:pPr>
    </w:p>
    <w:p w14:paraId="067A7CA0" w14:textId="240BCA16" w:rsidR="00280D74" w:rsidRPr="007A0FB3" w:rsidRDefault="00280D74">
      <w:pPr>
        <w:rPr>
          <w:rFonts w:asciiTheme="minorHAnsi" w:hAnsiTheme="minorHAnsi" w:cstheme="minorHAnsi"/>
        </w:rPr>
      </w:pPr>
    </w:p>
    <w:p w14:paraId="73547E2A" w14:textId="7D925F93" w:rsidR="00280D74" w:rsidRPr="007A0FB3" w:rsidRDefault="00280D74">
      <w:pPr>
        <w:rPr>
          <w:rFonts w:asciiTheme="minorHAnsi" w:hAnsiTheme="minorHAnsi" w:cstheme="minorHAnsi"/>
        </w:rPr>
      </w:pPr>
    </w:p>
    <w:p w14:paraId="736973D3" w14:textId="77777777" w:rsidR="000E07AB" w:rsidRPr="007A0FB3" w:rsidRDefault="000E07AB">
      <w:pPr>
        <w:rPr>
          <w:rFonts w:asciiTheme="minorHAnsi" w:hAnsiTheme="minorHAnsi" w:cstheme="minorHAnsi"/>
        </w:rPr>
      </w:pPr>
    </w:p>
    <w:p w14:paraId="3AEB184B" w14:textId="680FC079" w:rsidR="00280D74" w:rsidRPr="007A0FB3" w:rsidRDefault="00280D74">
      <w:pPr>
        <w:rPr>
          <w:rFonts w:asciiTheme="minorHAnsi" w:hAnsiTheme="minorHAnsi" w:cstheme="minorHAnsi"/>
        </w:rPr>
      </w:pPr>
    </w:p>
    <w:p w14:paraId="3F57C9E2" w14:textId="25E8BA78" w:rsidR="00280D74" w:rsidRPr="007A0FB3" w:rsidRDefault="00280D74">
      <w:pPr>
        <w:rPr>
          <w:rFonts w:asciiTheme="minorHAnsi" w:hAnsiTheme="minorHAnsi" w:cstheme="minorHAnsi"/>
        </w:rPr>
      </w:pPr>
    </w:p>
    <w:p w14:paraId="2F9D239C" w14:textId="3A6BE573" w:rsidR="00B0608F" w:rsidRPr="007A0FB3" w:rsidRDefault="00B0608F">
      <w:pPr>
        <w:rPr>
          <w:rFonts w:asciiTheme="minorHAnsi" w:hAnsiTheme="minorHAnsi" w:cstheme="minorHAnsi"/>
        </w:rPr>
      </w:pPr>
    </w:p>
    <w:p w14:paraId="1F8F51EB" w14:textId="45697470" w:rsidR="00B0608F" w:rsidRDefault="00B0608F" w:rsidP="005E3451">
      <w:pPr>
        <w:pStyle w:val="Heading1"/>
        <w:spacing w:line="360" w:lineRule="auto"/>
        <w:jc w:val="both"/>
        <w:rPr>
          <w:rFonts w:asciiTheme="minorHAnsi" w:hAnsiTheme="minorHAnsi" w:cstheme="minorHAnsi"/>
        </w:rPr>
      </w:pPr>
    </w:p>
    <w:p w14:paraId="79A4B464" w14:textId="3EA95A03" w:rsidR="005E3451" w:rsidRDefault="005E3451" w:rsidP="005E3451"/>
    <w:p w14:paraId="01EEFE55" w14:textId="489FC32B" w:rsidR="005E3451" w:rsidRDefault="005E3451" w:rsidP="005E3451"/>
    <w:p w14:paraId="726679B3" w14:textId="3720B5D9" w:rsidR="007E2D03" w:rsidRPr="007E2D03" w:rsidRDefault="007E2D03" w:rsidP="007E2D03">
      <w:pPr>
        <w:pStyle w:val="ListParagraph"/>
        <w:rPr>
          <w:rFonts w:cstheme="minorHAnsi"/>
          <w:b/>
          <w:bCs/>
          <w:i/>
          <w:iCs/>
        </w:rPr>
      </w:pPr>
      <w:r w:rsidRPr="007E2D03">
        <w:rPr>
          <w:rFonts w:cstheme="minorHAnsi"/>
          <w:b/>
          <w:bCs/>
          <w:i/>
          <w:iCs/>
          <w:sz w:val="36"/>
          <w:szCs w:val="36"/>
        </w:rPr>
        <w:lastRenderedPageBreak/>
        <w:t>References</w:t>
      </w:r>
      <w:r w:rsidRPr="007E2D03">
        <w:rPr>
          <w:rFonts w:cstheme="minorHAnsi"/>
          <w:b/>
          <w:bCs/>
          <w:i/>
          <w:iCs/>
        </w:rPr>
        <w:t xml:space="preserve"> </w:t>
      </w:r>
    </w:p>
    <w:p w14:paraId="1FBDF2CF" w14:textId="77777777" w:rsidR="007E2D03" w:rsidRDefault="007E2D03" w:rsidP="007E2D03">
      <w:pPr>
        <w:pStyle w:val="ListParagraph"/>
        <w:rPr>
          <w:rFonts w:cstheme="minorHAnsi"/>
        </w:rPr>
      </w:pPr>
    </w:p>
    <w:p w14:paraId="689D1EB6" w14:textId="6247AA8B" w:rsidR="00B06AA9" w:rsidRPr="007E2D03" w:rsidRDefault="00B06AA9" w:rsidP="00B06AA9">
      <w:pPr>
        <w:pStyle w:val="ListParagraph"/>
        <w:numPr>
          <w:ilvl w:val="0"/>
          <w:numId w:val="10"/>
        </w:numPr>
        <w:rPr>
          <w:rFonts w:cstheme="minorHAnsi"/>
        </w:rPr>
      </w:pPr>
      <w:r w:rsidRPr="007E2D03">
        <w:rPr>
          <w:rFonts w:cstheme="minorHAnsi"/>
        </w:rPr>
        <w:t xml:space="preserve">App.myeducator.com. 2021. </w:t>
      </w:r>
      <w:proofErr w:type="spellStart"/>
      <w:r w:rsidRPr="007E2D03">
        <w:rPr>
          <w:rFonts w:cstheme="minorHAnsi"/>
        </w:rPr>
        <w:t>MyEducator</w:t>
      </w:r>
      <w:proofErr w:type="spellEnd"/>
      <w:r w:rsidRPr="007E2D03">
        <w:rPr>
          <w:rFonts w:cstheme="minorHAnsi"/>
        </w:rPr>
        <w:t xml:space="preserve"> - Factors that Influence Group Effectiveness. [online] Available at: &lt;https://app.myeducator.com/reader/web/885/chapter4/te9rf/&gt; [Accessed 20 August 2021].</w:t>
      </w:r>
    </w:p>
    <w:p w14:paraId="6EB023DA" w14:textId="77777777" w:rsidR="00B06AA9" w:rsidRPr="007E2D03" w:rsidRDefault="00B06AA9" w:rsidP="00B06AA9">
      <w:pPr>
        <w:pStyle w:val="ListParagraph"/>
        <w:numPr>
          <w:ilvl w:val="0"/>
          <w:numId w:val="10"/>
        </w:numPr>
        <w:rPr>
          <w:rFonts w:cstheme="minorHAnsi"/>
        </w:rPr>
      </w:pPr>
      <w:r w:rsidRPr="007E2D03">
        <w:rPr>
          <w:rFonts w:cstheme="minorHAnsi"/>
        </w:rPr>
        <w:t xml:space="preserve">Bauer, T. &amp; Erdogan, B., 2018. Principles of Management. 4th ed. </w:t>
      </w:r>
      <w:proofErr w:type="gramStart"/>
      <w:r w:rsidRPr="007E2D03">
        <w:rPr>
          <w:rFonts w:cstheme="minorHAnsi"/>
        </w:rPr>
        <w:t>s.l.:</w:t>
      </w:r>
      <w:proofErr w:type="spellStart"/>
      <w:r w:rsidRPr="007E2D03">
        <w:rPr>
          <w:rFonts w:cstheme="minorHAnsi"/>
        </w:rPr>
        <w:t>s.n</w:t>
      </w:r>
      <w:proofErr w:type="spellEnd"/>
      <w:r w:rsidRPr="007E2D03">
        <w:rPr>
          <w:rFonts w:cstheme="minorHAnsi"/>
        </w:rPr>
        <w:t>.</w:t>
      </w:r>
      <w:proofErr w:type="gramEnd"/>
    </w:p>
    <w:p w14:paraId="765C4612" w14:textId="77777777" w:rsidR="00B06AA9" w:rsidRPr="007E2D03" w:rsidRDefault="00B06AA9" w:rsidP="00B06AA9">
      <w:pPr>
        <w:pStyle w:val="ListParagraph"/>
        <w:numPr>
          <w:ilvl w:val="0"/>
          <w:numId w:val="10"/>
        </w:numPr>
        <w:rPr>
          <w:rFonts w:cstheme="minorHAnsi"/>
        </w:rPr>
      </w:pPr>
      <w:r w:rsidRPr="007E2D03">
        <w:rPr>
          <w:rFonts w:cstheme="minorHAnsi"/>
        </w:rPr>
        <w:t xml:space="preserve">BBC, 2021. Covid rules from 19 July: What has </w:t>
      </w:r>
      <w:proofErr w:type="gramStart"/>
      <w:r w:rsidRPr="007E2D03">
        <w:rPr>
          <w:rFonts w:cstheme="minorHAnsi"/>
        </w:rPr>
        <w:t>changed?.</w:t>
      </w:r>
      <w:proofErr w:type="gramEnd"/>
      <w:r w:rsidRPr="007E2D03">
        <w:rPr>
          <w:rFonts w:cstheme="minorHAnsi"/>
        </w:rPr>
        <w:t xml:space="preserve"> [</w:t>
      </w:r>
      <w:proofErr w:type="gramStart"/>
      <w:r w:rsidRPr="007E2D03">
        <w:rPr>
          <w:rFonts w:cstheme="minorHAnsi"/>
        </w:rPr>
        <w:t>Online]  Available</w:t>
      </w:r>
      <w:proofErr w:type="gramEnd"/>
      <w:r w:rsidRPr="007E2D03">
        <w:rPr>
          <w:rFonts w:cstheme="minorHAnsi"/>
        </w:rPr>
        <w:t xml:space="preserve"> at: </w:t>
      </w:r>
      <w:hyperlink r:id="rId12" w:history="1">
        <w:r w:rsidRPr="007E2D03">
          <w:rPr>
            <w:rStyle w:val="Hyperlink"/>
            <w:rFonts w:cstheme="minorHAnsi"/>
            <w:color w:val="auto"/>
            <w:u w:val="none"/>
          </w:rPr>
          <w:t>https://www.bbc.com/news/explainers-52530518</w:t>
        </w:r>
      </w:hyperlink>
      <w:r w:rsidRPr="007E2D03">
        <w:rPr>
          <w:rFonts w:cstheme="minorHAnsi"/>
        </w:rPr>
        <w:t xml:space="preserve"> [Accessed 23 July 2021].</w:t>
      </w:r>
    </w:p>
    <w:p w14:paraId="4CF925B0" w14:textId="77777777" w:rsidR="00B06AA9" w:rsidRPr="007E2D03" w:rsidRDefault="00B06AA9" w:rsidP="00B06AA9">
      <w:pPr>
        <w:pStyle w:val="ListParagraph"/>
        <w:numPr>
          <w:ilvl w:val="0"/>
          <w:numId w:val="10"/>
        </w:numPr>
        <w:rPr>
          <w:rFonts w:cstheme="minorHAnsi"/>
        </w:rPr>
      </w:pPr>
      <w:proofErr w:type="gramStart"/>
      <w:r w:rsidRPr="007E2D03">
        <w:rPr>
          <w:rFonts w:cstheme="minorHAnsi"/>
        </w:rPr>
        <w:t>Careers,T.</w:t>
      </w:r>
      <w:proofErr w:type="gramEnd"/>
      <w:r w:rsidRPr="007E2D03">
        <w:rPr>
          <w:rFonts w:cstheme="minorHAnsi"/>
        </w:rPr>
        <w:t xml:space="preserve">,2020.[Online] Available at: </w:t>
      </w:r>
      <w:hyperlink r:id="rId13" w:history="1">
        <w:r w:rsidRPr="007E2D03">
          <w:rPr>
            <w:rStyle w:val="Hyperlink"/>
            <w:rFonts w:cstheme="minorHAnsi"/>
            <w:color w:val="auto"/>
            <w:u w:val="none"/>
          </w:rPr>
          <w:t>https://www.tesco-careers.com/explore-our-world/benefits/</w:t>
        </w:r>
      </w:hyperlink>
      <w:r w:rsidRPr="007E2D03">
        <w:rPr>
          <w:rFonts w:cstheme="minorHAnsi"/>
        </w:rPr>
        <w:t xml:space="preserve"> [Accessed 09 01 2020].</w:t>
      </w:r>
    </w:p>
    <w:p w14:paraId="0D27A23D" w14:textId="77777777" w:rsidR="00B06AA9" w:rsidRPr="007E2D03" w:rsidRDefault="00B06AA9" w:rsidP="00B06AA9">
      <w:pPr>
        <w:pStyle w:val="ListParagraph"/>
        <w:numPr>
          <w:ilvl w:val="0"/>
          <w:numId w:val="10"/>
        </w:numPr>
        <w:rPr>
          <w:rFonts w:cstheme="minorHAnsi"/>
        </w:rPr>
      </w:pPr>
      <w:r w:rsidRPr="007E2D03">
        <w:rPr>
          <w:rFonts w:cstheme="minorHAnsi"/>
        </w:rPr>
        <w:t>Corporate Finance Institute, 2020. CFI. [</w:t>
      </w:r>
      <w:proofErr w:type="gramStart"/>
      <w:r w:rsidRPr="007E2D03">
        <w:rPr>
          <w:rFonts w:cstheme="minorHAnsi"/>
        </w:rPr>
        <w:t>Online]  Available</w:t>
      </w:r>
      <w:proofErr w:type="gramEnd"/>
      <w:r w:rsidRPr="007E2D03">
        <w:rPr>
          <w:rFonts w:cstheme="minorHAnsi"/>
        </w:rPr>
        <w:t xml:space="preserve"> at: </w:t>
      </w:r>
      <w:hyperlink r:id="rId14" w:history="1">
        <w:r w:rsidRPr="007E2D03">
          <w:rPr>
            <w:rStyle w:val="Hyperlink"/>
            <w:rFonts w:cstheme="minorHAnsi"/>
            <w:color w:val="auto"/>
            <w:u w:val="none"/>
          </w:rPr>
          <w:t>https://corporatefinanceinstitute.com/resources/knowledge/other/maslows-hierarchy-of-needs/</w:t>
        </w:r>
      </w:hyperlink>
      <w:r w:rsidRPr="007E2D03">
        <w:rPr>
          <w:rFonts w:cstheme="minorHAnsi"/>
        </w:rPr>
        <w:t xml:space="preserve"> [Accessed 01 September 2021].</w:t>
      </w:r>
    </w:p>
    <w:p w14:paraId="4487B4B5" w14:textId="77777777" w:rsidR="00B06AA9" w:rsidRPr="007E2D03" w:rsidRDefault="00B06AA9" w:rsidP="00B06AA9">
      <w:pPr>
        <w:pStyle w:val="ListParagraph"/>
        <w:numPr>
          <w:ilvl w:val="0"/>
          <w:numId w:val="10"/>
        </w:numPr>
        <w:rPr>
          <w:rFonts w:cstheme="minorHAnsi"/>
        </w:rPr>
      </w:pPr>
      <w:r w:rsidRPr="007E2D03">
        <w:rPr>
          <w:rFonts w:cstheme="minorHAnsi"/>
        </w:rPr>
        <w:t xml:space="preserve">DW, 2021. What are the COVID entry rules for </w:t>
      </w:r>
      <w:proofErr w:type="spellStart"/>
      <w:r w:rsidRPr="007E2D03">
        <w:rPr>
          <w:rFonts w:cstheme="minorHAnsi"/>
        </w:rPr>
        <w:t>travelers</w:t>
      </w:r>
      <w:proofErr w:type="spellEnd"/>
      <w:r w:rsidRPr="007E2D03">
        <w:rPr>
          <w:rFonts w:cstheme="minorHAnsi"/>
        </w:rPr>
        <w:t xml:space="preserve"> to European </w:t>
      </w:r>
      <w:proofErr w:type="gramStart"/>
      <w:r w:rsidRPr="007E2D03">
        <w:rPr>
          <w:rFonts w:cstheme="minorHAnsi"/>
        </w:rPr>
        <w:t>countries?.</w:t>
      </w:r>
      <w:proofErr w:type="gramEnd"/>
      <w:r w:rsidRPr="007E2D03">
        <w:rPr>
          <w:rFonts w:cstheme="minorHAnsi"/>
        </w:rPr>
        <w:t xml:space="preserve"> [Online]  Available at: </w:t>
      </w:r>
      <w:hyperlink r:id="rId15" w:history="1">
        <w:r w:rsidRPr="007E2D03">
          <w:rPr>
            <w:rStyle w:val="Hyperlink"/>
            <w:rFonts w:cstheme="minorHAnsi"/>
            <w:color w:val="auto"/>
            <w:u w:val="none"/>
          </w:rPr>
          <w:t>https://www.dw.com/en/what-are-the-covid-entry-rules-for-travelers-to-european-countries/a-58017284</w:t>
        </w:r>
      </w:hyperlink>
      <w:r w:rsidRPr="007E2D03">
        <w:rPr>
          <w:rFonts w:cstheme="minorHAnsi"/>
        </w:rPr>
        <w:t xml:space="preserve"> [Accessed 23 July 2021].</w:t>
      </w:r>
    </w:p>
    <w:p w14:paraId="252C6696" w14:textId="77777777" w:rsidR="00B06AA9" w:rsidRPr="007E2D03" w:rsidRDefault="00B06AA9" w:rsidP="00B06AA9">
      <w:pPr>
        <w:pStyle w:val="ListParagraph"/>
        <w:numPr>
          <w:ilvl w:val="0"/>
          <w:numId w:val="10"/>
        </w:numPr>
        <w:rPr>
          <w:rFonts w:cstheme="minorHAnsi"/>
        </w:rPr>
      </w:pPr>
      <w:r w:rsidRPr="007E2D03">
        <w:rPr>
          <w:rFonts w:cstheme="minorHAnsi"/>
        </w:rPr>
        <w:t>East, S. D. J. I., 2019. Soft Skills Needed for the 21st-Century Workforce. IJAMT, 18(1).</w:t>
      </w:r>
    </w:p>
    <w:p w14:paraId="3368525F" w14:textId="77777777" w:rsidR="00B06AA9" w:rsidRPr="007E2D03" w:rsidRDefault="00B06AA9" w:rsidP="00B06AA9">
      <w:pPr>
        <w:pStyle w:val="ListParagraph"/>
        <w:numPr>
          <w:ilvl w:val="0"/>
          <w:numId w:val="10"/>
        </w:numPr>
        <w:rPr>
          <w:rFonts w:cstheme="minorHAnsi"/>
          <w:lang w:val="en-GB"/>
        </w:rPr>
      </w:pPr>
      <w:proofErr w:type="spellStart"/>
      <w:r w:rsidRPr="007E2D03">
        <w:rPr>
          <w:rFonts w:cstheme="minorHAnsi"/>
        </w:rPr>
        <w:t>Espiner</w:t>
      </w:r>
      <w:proofErr w:type="spellEnd"/>
      <w:r w:rsidRPr="007E2D03">
        <w:rPr>
          <w:rFonts w:cstheme="minorHAnsi"/>
        </w:rPr>
        <w:t xml:space="preserve">, T., 2020. Shoppers told not to buy more than normal. [Online] Available at: </w:t>
      </w:r>
      <w:hyperlink r:id="rId16" w:history="1">
        <w:r w:rsidRPr="007E2D03">
          <w:rPr>
            <w:rStyle w:val="Hyperlink"/>
            <w:rFonts w:cstheme="minorHAnsi"/>
            <w:color w:val="auto"/>
            <w:u w:val="none"/>
          </w:rPr>
          <w:t>https://www.bbc.com/news/business-55557908</w:t>
        </w:r>
      </w:hyperlink>
      <w:r w:rsidRPr="007E2D03">
        <w:rPr>
          <w:rFonts w:cstheme="minorHAnsi"/>
        </w:rPr>
        <w:t xml:space="preserve"> </w:t>
      </w:r>
      <w:r w:rsidRPr="007E2D03">
        <w:rPr>
          <w:rFonts w:cstheme="minorHAnsi"/>
          <w:lang w:val="en-GB"/>
        </w:rPr>
        <w:t>[Accessed 16 08 2021].</w:t>
      </w:r>
    </w:p>
    <w:p w14:paraId="442CE419" w14:textId="77777777" w:rsidR="00B06AA9" w:rsidRPr="007E2D03" w:rsidRDefault="00B06AA9" w:rsidP="00B06AA9">
      <w:pPr>
        <w:pStyle w:val="ListParagraph"/>
        <w:numPr>
          <w:ilvl w:val="0"/>
          <w:numId w:val="10"/>
        </w:numPr>
        <w:rPr>
          <w:rFonts w:cstheme="minorHAnsi"/>
        </w:rPr>
      </w:pPr>
      <w:r w:rsidRPr="007E2D03">
        <w:rPr>
          <w:rFonts w:cstheme="minorHAnsi"/>
        </w:rPr>
        <w:t xml:space="preserve">Global Data, 2021. Global Data. [Online] Available at: </w:t>
      </w:r>
      <w:hyperlink r:id="rId17" w:history="1">
        <w:r w:rsidRPr="007E2D03">
          <w:rPr>
            <w:rStyle w:val="Hyperlink"/>
            <w:rFonts w:cstheme="minorHAnsi"/>
            <w:color w:val="auto"/>
            <w:u w:val="none"/>
          </w:rPr>
          <w:t>https://www.globaldata.com/company-profile/tesco-plc/</w:t>
        </w:r>
      </w:hyperlink>
      <w:r w:rsidRPr="007E2D03">
        <w:rPr>
          <w:rFonts w:cstheme="minorHAnsi"/>
        </w:rPr>
        <w:t xml:space="preserve"> [Accessed 27 August 2021].</w:t>
      </w:r>
    </w:p>
    <w:p w14:paraId="093767E8" w14:textId="77777777" w:rsidR="00B06AA9" w:rsidRPr="007E2D03" w:rsidRDefault="00B06AA9" w:rsidP="00B06AA9">
      <w:pPr>
        <w:pStyle w:val="ListParagraph"/>
        <w:numPr>
          <w:ilvl w:val="0"/>
          <w:numId w:val="10"/>
        </w:numPr>
        <w:rPr>
          <w:rFonts w:cstheme="minorHAnsi"/>
        </w:rPr>
      </w:pPr>
      <w:r w:rsidRPr="007E2D03">
        <w:rPr>
          <w:rFonts w:cstheme="minorHAnsi"/>
        </w:rPr>
        <w:t xml:space="preserve">Hierarchy </w:t>
      </w:r>
      <w:proofErr w:type="gramStart"/>
      <w:r w:rsidRPr="007E2D03">
        <w:rPr>
          <w:rFonts w:cstheme="minorHAnsi"/>
        </w:rPr>
        <w:t>Structure ,</w:t>
      </w:r>
      <w:proofErr w:type="gramEnd"/>
      <w:r w:rsidRPr="007E2D03">
        <w:rPr>
          <w:rFonts w:cstheme="minorHAnsi"/>
        </w:rPr>
        <w:t xml:space="preserve"> 2021. Hierarchy structure. [</w:t>
      </w:r>
      <w:proofErr w:type="gramStart"/>
      <w:r w:rsidRPr="007E2D03">
        <w:rPr>
          <w:rFonts w:cstheme="minorHAnsi"/>
        </w:rPr>
        <w:t>Online]  Available</w:t>
      </w:r>
      <w:proofErr w:type="gramEnd"/>
      <w:r w:rsidRPr="007E2D03">
        <w:rPr>
          <w:rFonts w:cstheme="minorHAnsi"/>
        </w:rPr>
        <w:t xml:space="preserve"> at: </w:t>
      </w:r>
      <w:hyperlink r:id="rId18" w:history="1">
        <w:r w:rsidRPr="007E2D03">
          <w:rPr>
            <w:rStyle w:val="Hyperlink"/>
            <w:rFonts w:cstheme="minorHAnsi"/>
            <w:color w:val="auto"/>
            <w:u w:val="none"/>
          </w:rPr>
          <w:t>https://www.hierarchystructure.com/tesco-management-hierarchy/</w:t>
        </w:r>
      </w:hyperlink>
      <w:r w:rsidRPr="007E2D03">
        <w:rPr>
          <w:rFonts w:cstheme="minorHAnsi"/>
        </w:rPr>
        <w:t xml:space="preserve"> [Accessed 26 August 2021 2021].</w:t>
      </w:r>
    </w:p>
    <w:p w14:paraId="2D99D413" w14:textId="77777777" w:rsidR="00B06AA9" w:rsidRPr="007E2D03" w:rsidRDefault="00B06AA9" w:rsidP="00B06AA9">
      <w:pPr>
        <w:pStyle w:val="ListParagraph"/>
        <w:numPr>
          <w:ilvl w:val="0"/>
          <w:numId w:val="10"/>
        </w:numPr>
        <w:rPr>
          <w:rFonts w:cstheme="minorHAnsi"/>
        </w:rPr>
      </w:pPr>
      <w:proofErr w:type="spellStart"/>
      <w:r w:rsidRPr="007E2D03">
        <w:rPr>
          <w:rFonts w:cstheme="minorHAnsi"/>
        </w:rPr>
        <w:t>Hooijdonk</w:t>
      </w:r>
      <w:proofErr w:type="spellEnd"/>
      <w:r w:rsidRPr="007E2D03">
        <w:rPr>
          <w:rFonts w:cstheme="minorHAnsi"/>
        </w:rPr>
        <w:t xml:space="preserve">, R.V., 2019. How Good Leadership Can Impact Employees’ Innovative </w:t>
      </w:r>
      <w:proofErr w:type="spellStart"/>
      <w:r w:rsidRPr="007E2D03">
        <w:rPr>
          <w:rFonts w:cstheme="minorHAnsi"/>
        </w:rPr>
        <w:t>Behavior</w:t>
      </w:r>
      <w:proofErr w:type="spellEnd"/>
      <w:r w:rsidRPr="007E2D03">
        <w:rPr>
          <w:rFonts w:cstheme="minorHAnsi"/>
        </w:rPr>
        <w:t>. [Online] Available at: https://www.leadershipnow.com/leadingblog/2019/12/how_good_leadership_can_impact.html.</w:t>
      </w:r>
    </w:p>
    <w:p w14:paraId="01699780" w14:textId="77777777" w:rsidR="00B06AA9" w:rsidRPr="007E2D03" w:rsidRDefault="00B06AA9" w:rsidP="00B06AA9">
      <w:pPr>
        <w:pStyle w:val="ListParagraph"/>
        <w:numPr>
          <w:ilvl w:val="0"/>
          <w:numId w:val="10"/>
        </w:numPr>
        <w:rPr>
          <w:rFonts w:cstheme="minorHAnsi"/>
        </w:rPr>
      </w:pPr>
      <w:r w:rsidRPr="007E2D03">
        <w:rPr>
          <w:rFonts w:cstheme="minorHAnsi"/>
          <w:lang w:val="it-IT"/>
        </w:rPr>
        <w:t xml:space="preserve">Karl, K. A., </w:t>
      </w:r>
      <w:proofErr w:type="spellStart"/>
      <w:r w:rsidRPr="007E2D03">
        <w:rPr>
          <w:rFonts w:cstheme="minorHAnsi"/>
          <w:lang w:val="it-IT"/>
        </w:rPr>
        <w:t>Peluchette</w:t>
      </w:r>
      <w:proofErr w:type="spellEnd"/>
      <w:r w:rsidRPr="007E2D03">
        <w:rPr>
          <w:rFonts w:cstheme="minorHAnsi"/>
          <w:lang w:val="it-IT"/>
        </w:rPr>
        <w:t xml:space="preserve">, J. V. &amp; </w:t>
      </w:r>
      <w:proofErr w:type="spellStart"/>
      <w:r w:rsidRPr="007E2D03">
        <w:rPr>
          <w:rFonts w:cstheme="minorHAnsi"/>
          <w:lang w:val="it-IT"/>
        </w:rPr>
        <w:t>Aghakhani</w:t>
      </w:r>
      <w:proofErr w:type="spellEnd"/>
      <w:r w:rsidRPr="007E2D03">
        <w:rPr>
          <w:rFonts w:cstheme="minorHAnsi"/>
          <w:lang w:val="it-IT"/>
        </w:rPr>
        <w:t xml:space="preserve">, N., 2021. </w:t>
      </w:r>
      <w:r w:rsidRPr="007E2D03">
        <w:rPr>
          <w:rFonts w:cstheme="minorHAnsi"/>
        </w:rPr>
        <w:t>Virtual Work Meetings During the COVID-19 Pandemic: The Good, Bad, and Ugly. Sage Journal.</w:t>
      </w:r>
    </w:p>
    <w:p w14:paraId="4AE5BEA0" w14:textId="77777777" w:rsidR="00B06AA9" w:rsidRPr="007E2D03" w:rsidRDefault="00B06AA9" w:rsidP="00B06AA9">
      <w:pPr>
        <w:pStyle w:val="ListParagraph"/>
        <w:numPr>
          <w:ilvl w:val="0"/>
          <w:numId w:val="10"/>
        </w:numPr>
        <w:rPr>
          <w:rFonts w:cstheme="minorHAnsi"/>
        </w:rPr>
      </w:pPr>
      <w:proofErr w:type="spellStart"/>
      <w:r w:rsidRPr="007E2D03">
        <w:rPr>
          <w:rFonts w:cstheme="minorHAnsi"/>
        </w:rPr>
        <w:t>Knickmeyer</w:t>
      </w:r>
      <w:proofErr w:type="spellEnd"/>
      <w:r w:rsidRPr="007E2D03">
        <w:rPr>
          <w:rFonts w:cstheme="minorHAnsi"/>
        </w:rPr>
        <w:t>, D., 2020. Social factors influencing household waste separation: A literature review on good practices to improve the recycling performance of urban areas. Journal of Cleaner Production, 245, p.118605.</w:t>
      </w:r>
    </w:p>
    <w:p w14:paraId="6ACED1A5" w14:textId="77777777" w:rsidR="00B06AA9" w:rsidRPr="007E2D03" w:rsidRDefault="00B06AA9" w:rsidP="00B06AA9">
      <w:pPr>
        <w:pStyle w:val="ListParagraph"/>
        <w:numPr>
          <w:ilvl w:val="0"/>
          <w:numId w:val="10"/>
        </w:numPr>
        <w:rPr>
          <w:rFonts w:cstheme="minorHAnsi"/>
        </w:rPr>
      </w:pPr>
      <w:r w:rsidRPr="007E2D03">
        <w:rPr>
          <w:rFonts w:cstheme="minorHAnsi"/>
        </w:rPr>
        <w:t>Mangan, I., 2021. Safety measures in Tesco, Aldi, Dunnes and other Irish supermarkets after worrying data emerges. [</w:t>
      </w:r>
      <w:proofErr w:type="gramStart"/>
      <w:r w:rsidRPr="007E2D03">
        <w:rPr>
          <w:rFonts w:cstheme="minorHAnsi"/>
        </w:rPr>
        <w:t>Online]  Available</w:t>
      </w:r>
      <w:proofErr w:type="gramEnd"/>
      <w:r w:rsidRPr="007E2D03">
        <w:rPr>
          <w:rFonts w:cstheme="minorHAnsi"/>
        </w:rPr>
        <w:t xml:space="preserve"> at: </w:t>
      </w:r>
      <w:hyperlink r:id="rId19" w:history="1">
        <w:r w:rsidRPr="007E2D03">
          <w:rPr>
            <w:rStyle w:val="Hyperlink"/>
            <w:rFonts w:cstheme="minorHAnsi"/>
            <w:color w:val="auto"/>
            <w:u w:val="none"/>
          </w:rPr>
          <w:t>https://www.irishmirror.ie/lifestyle/safety-measures-tesco-aldi-dunnes-23881490</w:t>
        </w:r>
      </w:hyperlink>
      <w:r w:rsidRPr="007E2D03">
        <w:rPr>
          <w:rFonts w:cstheme="minorHAnsi"/>
        </w:rPr>
        <w:t xml:space="preserve"> [Accessed 23 July 2021].</w:t>
      </w:r>
    </w:p>
    <w:p w14:paraId="1B4DA439" w14:textId="77777777" w:rsidR="00B06AA9" w:rsidRPr="007E2D03" w:rsidRDefault="00B06AA9" w:rsidP="00B06AA9">
      <w:pPr>
        <w:pStyle w:val="ListParagraph"/>
        <w:numPr>
          <w:ilvl w:val="0"/>
          <w:numId w:val="10"/>
        </w:numPr>
        <w:rPr>
          <w:rFonts w:cstheme="minorHAnsi"/>
        </w:rPr>
      </w:pPr>
      <w:r w:rsidRPr="007E2D03">
        <w:rPr>
          <w:rFonts w:cstheme="minorHAnsi"/>
        </w:rPr>
        <w:t xml:space="preserve">Marr, B., 2018.  Tesco: Evolving </w:t>
      </w:r>
      <w:proofErr w:type="gramStart"/>
      <w:r w:rsidRPr="007E2D03">
        <w:rPr>
          <w:rFonts w:cstheme="minorHAnsi"/>
        </w:rPr>
        <w:t>The</w:t>
      </w:r>
      <w:proofErr w:type="gramEnd"/>
      <w:r w:rsidRPr="007E2D03">
        <w:rPr>
          <w:rFonts w:cstheme="minorHAnsi"/>
        </w:rPr>
        <w:t xml:space="preserve"> Strategic Performance Framework. [</w:t>
      </w:r>
      <w:proofErr w:type="gramStart"/>
      <w:r w:rsidRPr="007E2D03">
        <w:rPr>
          <w:rFonts w:cstheme="minorHAnsi"/>
        </w:rPr>
        <w:t>Online]  Available</w:t>
      </w:r>
      <w:proofErr w:type="gramEnd"/>
      <w:r w:rsidRPr="007E2D03">
        <w:rPr>
          <w:rFonts w:cstheme="minorHAnsi"/>
        </w:rPr>
        <w:t xml:space="preserve"> at: </w:t>
      </w:r>
      <w:hyperlink r:id="rId20" w:history="1">
        <w:r w:rsidRPr="007E2D03">
          <w:rPr>
            <w:rStyle w:val="Hyperlink"/>
            <w:rFonts w:cstheme="minorHAnsi"/>
            <w:color w:val="auto"/>
            <w:u w:val="none"/>
          </w:rPr>
          <w:t>https://bernardmarr.com/default.asp?contentID=112</w:t>
        </w:r>
      </w:hyperlink>
      <w:r w:rsidRPr="007E2D03">
        <w:rPr>
          <w:rFonts w:cstheme="minorHAnsi"/>
        </w:rPr>
        <w:t xml:space="preserve"> [Accessed 18 August 2021].</w:t>
      </w:r>
    </w:p>
    <w:p w14:paraId="0CA1ED29" w14:textId="77777777" w:rsidR="00B06AA9" w:rsidRPr="007E2D03" w:rsidRDefault="00B06AA9" w:rsidP="00B06AA9">
      <w:pPr>
        <w:pStyle w:val="ListParagraph"/>
        <w:numPr>
          <w:ilvl w:val="0"/>
          <w:numId w:val="10"/>
        </w:numPr>
        <w:rPr>
          <w:rFonts w:cstheme="minorHAnsi"/>
        </w:rPr>
      </w:pPr>
      <w:r w:rsidRPr="007E2D03">
        <w:rPr>
          <w:rFonts w:cstheme="minorHAnsi"/>
        </w:rPr>
        <w:t>Mitchell, G. W., Skinner, L. B. &amp; White, B. J., 2010. Essential soft skills for success in the twenty-first century workforce as perceived by business educators. Delta Pi Epsilon Journal, 52(1), pp. 43-53.</w:t>
      </w:r>
    </w:p>
    <w:p w14:paraId="3B13F830" w14:textId="77777777" w:rsidR="00B06AA9" w:rsidRPr="007E2D03" w:rsidRDefault="00B06AA9" w:rsidP="00B06AA9">
      <w:pPr>
        <w:pStyle w:val="ListParagraph"/>
        <w:numPr>
          <w:ilvl w:val="0"/>
          <w:numId w:val="10"/>
        </w:numPr>
        <w:rPr>
          <w:rFonts w:cstheme="minorHAnsi"/>
        </w:rPr>
      </w:pPr>
      <w:r w:rsidRPr="007E2D03">
        <w:rPr>
          <w:rFonts w:cstheme="minorHAnsi"/>
        </w:rPr>
        <w:t xml:space="preserve">Montgomery, A., 2018. Transformational Leadership Style: 7 Traits </w:t>
      </w:r>
      <w:proofErr w:type="gramStart"/>
      <w:r w:rsidRPr="007E2D03">
        <w:rPr>
          <w:rFonts w:cstheme="minorHAnsi"/>
        </w:rPr>
        <w:t>Of</w:t>
      </w:r>
      <w:proofErr w:type="gramEnd"/>
      <w:r w:rsidRPr="007E2D03">
        <w:rPr>
          <w:rFonts w:cstheme="minorHAnsi"/>
        </w:rPr>
        <w:t xml:space="preserve"> Transformative </w:t>
      </w:r>
      <w:proofErr w:type="spellStart"/>
      <w:r w:rsidRPr="007E2D03">
        <w:rPr>
          <w:rFonts w:cstheme="minorHAnsi"/>
        </w:rPr>
        <w:t>LeadersTransformational</w:t>
      </w:r>
      <w:proofErr w:type="spellEnd"/>
      <w:r w:rsidRPr="007E2D03">
        <w:rPr>
          <w:rFonts w:cstheme="minorHAnsi"/>
        </w:rPr>
        <w:t xml:space="preserve"> Leadership Style: 7 Traits Of Transformative Leaders. [Online] Available at: https://eml.usc.edu/blog/transformational-leadership-style.</w:t>
      </w:r>
    </w:p>
    <w:p w14:paraId="08252F6B" w14:textId="77777777" w:rsidR="00B06AA9" w:rsidRPr="007E2D03" w:rsidRDefault="00B06AA9" w:rsidP="00B06AA9">
      <w:pPr>
        <w:pStyle w:val="ListParagraph"/>
        <w:numPr>
          <w:ilvl w:val="0"/>
          <w:numId w:val="10"/>
        </w:numPr>
        <w:rPr>
          <w:rFonts w:cstheme="minorHAnsi"/>
        </w:rPr>
      </w:pPr>
      <w:r w:rsidRPr="007E2D03">
        <w:rPr>
          <w:rFonts w:cstheme="minorHAnsi"/>
        </w:rPr>
        <w:t>Morgan, M., 2019. The Seven Principles of Leadership. [Online] Available at: https://ipa.co.uk/knowledge/ipa-blog/essay-the-seven-principles-of-leadership.</w:t>
      </w:r>
    </w:p>
    <w:p w14:paraId="1598D784" w14:textId="77777777" w:rsidR="00B06AA9" w:rsidRPr="007E2D03" w:rsidRDefault="00B06AA9" w:rsidP="00B06AA9">
      <w:pPr>
        <w:pStyle w:val="ListParagraph"/>
        <w:numPr>
          <w:ilvl w:val="0"/>
          <w:numId w:val="10"/>
        </w:numPr>
        <w:rPr>
          <w:rFonts w:cstheme="minorHAnsi"/>
        </w:rPr>
      </w:pPr>
      <w:r w:rsidRPr="007E2D03">
        <w:rPr>
          <w:rFonts w:cstheme="minorHAnsi"/>
        </w:rPr>
        <w:t xml:space="preserve">R., F. &amp; David, F. R., 2016. Strategic Management: A Competitive Advantage Approach, Concepts and Cases. 16th ed. </w:t>
      </w:r>
      <w:proofErr w:type="gramStart"/>
      <w:r w:rsidRPr="007E2D03">
        <w:rPr>
          <w:rFonts w:cstheme="minorHAnsi"/>
        </w:rPr>
        <w:t>s.l.:</w:t>
      </w:r>
      <w:proofErr w:type="spellStart"/>
      <w:r w:rsidRPr="007E2D03">
        <w:rPr>
          <w:rFonts w:cstheme="minorHAnsi"/>
        </w:rPr>
        <w:t>s.n</w:t>
      </w:r>
      <w:proofErr w:type="spellEnd"/>
      <w:r w:rsidRPr="007E2D03">
        <w:rPr>
          <w:rFonts w:cstheme="minorHAnsi"/>
        </w:rPr>
        <w:t>.</w:t>
      </w:r>
      <w:proofErr w:type="gramEnd"/>
    </w:p>
    <w:p w14:paraId="2390ACE9" w14:textId="77777777" w:rsidR="00B06AA9" w:rsidRPr="007E2D03" w:rsidRDefault="00B06AA9" w:rsidP="00B06AA9">
      <w:pPr>
        <w:pStyle w:val="ListParagraph"/>
        <w:numPr>
          <w:ilvl w:val="0"/>
          <w:numId w:val="10"/>
        </w:numPr>
        <w:rPr>
          <w:rFonts w:cstheme="minorHAnsi"/>
        </w:rPr>
      </w:pPr>
      <w:r w:rsidRPr="007E2D03">
        <w:rPr>
          <w:rFonts w:cstheme="minorHAnsi"/>
        </w:rPr>
        <w:lastRenderedPageBreak/>
        <w:t>Reuters, 2021. Reuters. [</w:t>
      </w:r>
      <w:proofErr w:type="gramStart"/>
      <w:r w:rsidRPr="007E2D03">
        <w:rPr>
          <w:rFonts w:cstheme="minorHAnsi"/>
        </w:rPr>
        <w:t>Online]  Available</w:t>
      </w:r>
      <w:proofErr w:type="gramEnd"/>
      <w:r w:rsidRPr="007E2D03">
        <w:rPr>
          <w:rFonts w:cstheme="minorHAnsi"/>
        </w:rPr>
        <w:t xml:space="preserve"> at: </w:t>
      </w:r>
      <w:hyperlink r:id="rId21" w:history="1">
        <w:r w:rsidRPr="007E2D03">
          <w:rPr>
            <w:rStyle w:val="Hyperlink"/>
            <w:rFonts w:cstheme="minorHAnsi"/>
            <w:color w:val="auto"/>
            <w:u w:val="none"/>
          </w:rPr>
          <w:t>https://www.reuters.com/companies/TSCO.L</w:t>
        </w:r>
      </w:hyperlink>
      <w:r w:rsidRPr="007E2D03">
        <w:rPr>
          <w:rFonts w:cstheme="minorHAnsi"/>
        </w:rPr>
        <w:t xml:space="preserve"> [Accessed 28 August 2021].</w:t>
      </w:r>
    </w:p>
    <w:p w14:paraId="004624D7" w14:textId="77777777" w:rsidR="00B06AA9" w:rsidRPr="007E2D03" w:rsidRDefault="00B06AA9" w:rsidP="00B06AA9">
      <w:pPr>
        <w:pStyle w:val="ListParagraph"/>
        <w:numPr>
          <w:ilvl w:val="0"/>
          <w:numId w:val="10"/>
        </w:numPr>
        <w:rPr>
          <w:rFonts w:cstheme="minorHAnsi"/>
        </w:rPr>
      </w:pPr>
      <w:r w:rsidRPr="007E2D03">
        <w:rPr>
          <w:rFonts w:cstheme="minorHAnsi"/>
        </w:rPr>
        <w:t xml:space="preserve">Salem, M.A., </w:t>
      </w:r>
      <w:proofErr w:type="spellStart"/>
      <w:r w:rsidRPr="007E2D03">
        <w:rPr>
          <w:rFonts w:cstheme="minorHAnsi"/>
        </w:rPr>
        <w:t>Bhutta</w:t>
      </w:r>
      <w:proofErr w:type="spellEnd"/>
      <w:r w:rsidRPr="007E2D03">
        <w:rPr>
          <w:rFonts w:cstheme="minorHAnsi"/>
        </w:rPr>
        <w:t>, Z.M., Nauman, M. and Zahra, S., 2019. Enhancing performance and commitment through leadership and empowerment: An emerging economy perspective. International Journal of Bank Marketing.</w:t>
      </w:r>
    </w:p>
    <w:p w14:paraId="1DFFF671" w14:textId="77777777" w:rsidR="00B06AA9" w:rsidRPr="007E2D03" w:rsidRDefault="00B06AA9" w:rsidP="00B06AA9">
      <w:pPr>
        <w:pStyle w:val="ListParagraph"/>
        <w:numPr>
          <w:ilvl w:val="0"/>
          <w:numId w:val="10"/>
        </w:numPr>
        <w:rPr>
          <w:rFonts w:cstheme="minorHAnsi"/>
          <w:lang w:val="it-IT"/>
        </w:rPr>
      </w:pPr>
      <w:proofErr w:type="spellStart"/>
      <w:r w:rsidRPr="007E2D03">
        <w:rPr>
          <w:rFonts w:cstheme="minorHAnsi"/>
        </w:rPr>
        <w:t>Shakeri</w:t>
      </w:r>
      <w:proofErr w:type="spellEnd"/>
      <w:r w:rsidRPr="007E2D03">
        <w:rPr>
          <w:rFonts w:cstheme="minorHAnsi"/>
        </w:rPr>
        <w:t xml:space="preserve">, H. and </w:t>
      </w:r>
      <w:proofErr w:type="spellStart"/>
      <w:r w:rsidRPr="007E2D03">
        <w:rPr>
          <w:rFonts w:cstheme="minorHAnsi"/>
        </w:rPr>
        <w:t>Khalilzadeh</w:t>
      </w:r>
      <w:proofErr w:type="spellEnd"/>
      <w:r w:rsidRPr="007E2D03">
        <w:rPr>
          <w:rFonts w:cstheme="minorHAnsi"/>
        </w:rPr>
        <w:t xml:space="preserve">, M., 2020. Analysis of factors affecting project communications with a hybrid DEMATEL-ISM approach (A case study in Iran). </w:t>
      </w:r>
      <w:proofErr w:type="spellStart"/>
      <w:r w:rsidRPr="007E2D03">
        <w:rPr>
          <w:rFonts w:cstheme="minorHAnsi"/>
          <w:lang w:val="it-IT"/>
        </w:rPr>
        <w:t>Heliyon</w:t>
      </w:r>
      <w:proofErr w:type="spellEnd"/>
      <w:r w:rsidRPr="007E2D03">
        <w:rPr>
          <w:rFonts w:cstheme="minorHAnsi"/>
          <w:lang w:val="it-IT"/>
        </w:rPr>
        <w:t>, 6(8), p.e04430.</w:t>
      </w:r>
    </w:p>
    <w:p w14:paraId="7F9E1894" w14:textId="77777777" w:rsidR="00B06AA9" w:rsidRPr="007E2D03" w:rsidRDefault="00B06AA9" w:rsidP="00B06AA9">
      <w:pPr>
        <w:pStyle w:val="ListParagraph"/>
        <w:numPr>
          <w:ilvl w:val="0"/>
          <w:numId w:val="10"/>
        </w:numPr>
        <w:rPr>
          <w:rFonts w:cstheme="minorHAnsi"/>
        </w:rPr>
      </w:pPr>
      <w:r w:rsidRPr="007E2D03">
        <w:rPr>
          <w:rFonts w:cstheme="minorHAnsi"/>
          <w:lang w:val="it-IT"/>
        </w:rPr>
        <w:t xml:space="preserve">Tam, C., da Costa Moura, E.J., Oliveira, T. and </w:t>
      </w:r>
      <w:proofErr w:type="spellStart"/>
      <w:r w:rsidRPr="007E2D03">
        <w:rPr>
          <w:rFonts w:cstheme="minorHAnsi"/>
          <w:lang w:val="it-IT"/>
        </w:rPr>
        <w:t>Varajão</w:t>
      </w:r>
      <w:proofErr w:type="spellEnd"/>
      <w:r w:rsidRPr="007E2D03">
        <w:rPr>
          <w:rFonts w:cstheme="minorHAnsi"/>
          <w:lang w:val="it-IT"/>
        </w:rPr>
        <w:t xml:space="preserve">, J., 2020. </w:t>
      </w:r>
      <w:r w:rsidRPr="007E2D03">
        <w:rPr>
          <w:rFonts w:cstheme="minorHAnsi"/>
        </w:rPr>
        <w:t>The factors influencing the success of on-going agile software development projects. International Journal of Project Management, 38(3), pp.165-176.</w:t>
      </w:r>
    </w:p>
    <w:p w14:paraId="6F21D196" w14:textId="77777777" w:rsidR="00B06AA9" w:rsidRPr="007E2D03" w:rsidRDefault="00B06AA9" w:rsidP="00B06AA9">
      <w:pPr>
        <w:pStyle w:val="ListParagraph"/>
        <w:numPr>
          <w:ilvl w:val="0"/>
          <w:numId w:val="10"/>
        </w:numPr>
        <w:rPr>
          <w:rFonts w:cstheme="minorHAnsi"/>
        </w:rPr>
      </w:pPr>
      <w:r w:rsidRPr="007E2D03">
        <w:rPr>
          <w:rFonts w:cstheme="minorHAnsi"/>
          <w:lang w:val="it-IT"/>
        </w:rPr>
        <w:t xml:space="preserve">TESCO, 2016. Corporate </w:t>
      </w:r>
      <w:proofErr w:type="spellStart"/>
      <w:r w:rsidRPr="007E2D03">
        <w:rPr>
          <w:rFonts w:cstheme="minorHAnsi"/>
          <w:lang w:val="it-IT"/>
        </w:rPr>
        <w:t>Responsability</w:t>
      </w:r>
      <w:proofErr w:type="spellEnd"/>
      <w:r w:rsidRPr="007E2D03">
        <w:rPr>
          <w:rFonts w:cstheme="minorHAnsi"/>
          <w:lang w:val="it-IT"/>
        </w:rPr>
        <w:t xml:space="preserve"> update. </w:t>
      </w:r>
      <w:r w:rsidRPr="007E2D03">
        <w:rPr>
          <w:rFonts w:cstheme="minorHAnsi"/>
          <w:lang w:val="en-GB"/>
        </w:rPr>
        <w:t>[</w:t>
      </w:r>
      <w:proofErr w:type="gramStart"/>
      <w:r w:rsidRPr="007E2D03">
        <w:rPr>
          <w:rFonts w:cstheme="minorHAnsi"/>
          <w:lang w:val="en-GB"/>
        </w:rPr>
        <w:t xml:space="preserve">Online]  </w:t>
      </w:r>
      <w:r w:rsidRPr="007E2D03">
        <w:rPr>
          <w:rFonts w:cstheme="minorHAnsi"/>
        </w:rPr>
        <w:t>Available</w:t>
      </w:r>
      <w:proofErr w:type="gramEnd"/>
      <w:r w:rsidRPr="007E2D03">
        <w:rPr>
          <w:rFonts w:cstheme="minorHAnsi"/>
        </w:rPr>
        <w:t xml:space="preserve"> at: </w:t>
      </w:r>
      <w:hyperlink r:id="rId22" w:history="1">
        <w:r w:rsidRPr="007E2D03">
          <w:rPr>
            <w:rStyle w:val="Hyperlink"/>
            <w:rFonts w:cstheme="minorHAnsi"/>
            <w:color w:val="auto"/>
            <w:u w:val="none"/>
          </w:rPr>
          <w:t>https://www.tescoplc.com/media/391787/corporate-responsibility-update_nov-2016-final.pdf</w:t>
        </w:r>
      </w:hyperlink>
      <w:r w:rsidRPr="007E2D03">
        <w:rPr>
          <w:rFonts w:cstheme="minorHAnsi"/>
        </w:rPr>
        <w:t xml:space="preserve"> [Accessed 26 August 2021].</w:t>
      </w:r>
    </w:p>
    <w:p w14:paraId="7F725003" w14:textId="77777777" w:rsidR="00B06AA9" w:rsidRPr="007E2D03" w:rsidRDefault="00B06AA9" w:rsidP="00B06AA9">
      <w:pPr>
        <w:pStyle w:val="ListParagraph"/>
        <w:numPr>
          <w:ilvl w:val="0"/>
          <w:numId w:val="10"/>
        </w:numPr>
        <w:rPr>
          <w:rFonts w:cstheme="minorHAnsi"/>
          <w:lang w:val="it-IT"/>
        </w:rPr>
      </w:pPr>
      <w:r w:rsidRPr="007E2D03">
        <w:rPr>
          <w:rFonts w:cstheme="minorHAnsi"/>
          <w:lang w:val="it-IT"/>
        </w:rPr>
        <w:t xml:space="preserve">Tesco, 2020. </w:t>
      </w:r>
      <w:proofErr w:type="spellStart"/>
      <w:r w:rsidRPr="007E2D03">
        <w:rPr>
          <w:rFonts w:cstheme="minorHAnsi"/>
          <w:lang w:val="it-IT"/>
        </w:rPr>
        <w:t>Annual</w:t>
      </w:r>
      <w:proofErr w:type="spellEnd"/>
      <w:r w:rsidRPr="007E2D03">
        <w:rPr>
          <w:rFonts w:cstheme="minorHAnsi"/>
          <w:lang w:val="it-IT"/>
        </w:rPr>
        <w:t xml:space="preserve"> Report </w:t>
      </w:r>
      <w:proofErr w:type="gramStart"/>
      <w:r w:rsidRPr="007E2D03">
        <w:rPr>
          <w:rFonts w:cstheme="minorHAnsi"/>
          <w:lang w:val="it-IT"/>
        </w:rPr>
        <w:t>2020 :</w:t>
      </w:r>
      <w:proofErr w:type="gramEnd"/>
      <w:r w:rsidRPr="007E2D03">
        <w:rPr>
          <w:rFonts w:cstheme="minorHAnsi"/>
          <w:lang w:val="it-IT"/>
        </w:rPr>
        <w:t xml:space="preserve"> Tesco, London : Tesco.</w:t>
      </w:r>
    </w:p>
    <w:p w14:paraId="5F749247" w14:textId="77777777" w:rsidR="00B06AA9" w:rsidRPr="007E2D03" w:rsidRDefault="00B06AA9" w:rsidP="00B06AA9">
      <w:pPr>
        <w:pStyle w:val="ListParagraph"/>
        <w:numPr>
          <w:ilvl w:val="0"/>
          <w:numId w:val="10"/>
        </w:numPr>
        <w:rPr>
          <w:rFonts w:cstheme="minorHAnsi"/>
          <w:lang w:val="it-IT"/>
        </w:rPr>
      </w:pPr>
      <w:r w:rsidRPr="007E2D03">
        <w:rPr>
          <w:rFonts w:cstheme="minorHAnsi"/>
          <w:lang w:val="it-IT"/>
        </w:rPr>
        <w:t>Tesco, 2020. Tesco Strategic Report 2019, London: Tesco PLC.</w:t>
      </w:r>
    </w:p>
    <w:p w14:paraId="161C8C21" w14:textId="77777777" w:rsidR="00B06AA9" w:rsidRPr="007E2D03" w:rsidRDefault="00B06AA9" w:rsidP="00B06AA9">
      <w:pPr>
        <w:pStyle w:val="ListParagraph"/>
        <w:numPr>
          <w:ilvl w:val="0"/>
          <w:numId w:val="10"/>
        </w:numPr>
        <w:rPr>
          <w:rFonts w:cstheme="minorHAnsi"/>
        </w:rPr>
      </w:pPr>
      <w:r w:rsidRPr="007E2D03">
        <w:rPr>
          <w:rFonts w:cstheme="minorHAnsi"/>
        </w:rPr>
        <w:t xml:space="preserve">Tesco, 2021. Tesco </w:t>
      </w:r>
      <w:proofErr w:type="spellStart"/>
      <w:r w:rsidRPr="007E2D03">
        <w:rPr>
          <w:rFonts w:cstheme="minorHAnsi"/>
        </w:rPr>
        <w:t>Anual</w:t>
      </w:r>
      <w:proofErr w:type="spellEnd"/>
      <w:r w:rsidRPr="007E2D03">
        <w:rPr>
          <w:rFonts w:cstheme="minorHAnsi"/>
        </w:rPr>
        <w:t xml:space="preserve"> Report 2021. [</w:t>
      </w:r>
      <w:proofErr w:type="gramStart"/>
      <w:r w:rsidRPr="007E2D03">
        <w:rPr>
          <w:rFonts w:cstheme="minorHAnsi"/>
        </w:rPr>
        <w:t>Online]  Available</w:t>
      </w:r>
      <w:proofErr w:type="gramEnd"/>
      <w:r w:rsidRPr="007E2D03">
        <w:rPr>
          <w:rFonts w:cstheme="minorHAnsi"/>
        </w:rPr>
        <w:t xml:space="preserve"> at: </w:t>
      </w:r>
      <w:hyperlink r:id="rId23" w:history="1">
        <w:r w:rsidRPr="007E2D03">
          <w:rPr>
            <w:rStyle w:val="Hyperlink"/>
            <w:rFonts w:cstheme="minorHAnsi"/>
            <w:color w:val="auto"/>
            <w:u w:val="none"/>
          </w:rPr>
          <w:t>https://www.tescoplc.com/</w:t>
        </w:r>
      </w:hyperlink>
      <w:r w:rsidRPr="007E2D03">
        <w:rPr>
          <w:rFonts w:cstheme="minorHAnsi"/>
        </w:rPr>
        <w:t xml:space="preserve"> [Accessed 27 August 2021].</w:t>
      </w:r>
    </w:p>
    <w:p w14:paraId="60389BC3" w14:textId="77777777" w:rsidR="00B06AA9" w:rsidRPr="007E2D03" w:rsidRDefault="00B06AA9" w:rsidP="00B06AA9">
      <w:pPr>
        <w:pStyle w:val="ListParagraph"/>
        <w:numPr>
          <w:ilvl w:val="0"/>
          <w:numId w:val="10"/>
        </w:numPr>
        <w:rPr>
          <w:rFonts w:cstheme="minorHAnsi"/>
        </w:rPr>
      </w:pPr>
      <w:r w:rsidRPr="007E2D03">
        <w:rPr>
          <w:rFonts w:cstheme="minorHAnsi"/>
        </w:rPr>
        <w:t>Tesco, 2021. Tesco. [</w:t>
      </w:r>
      <w:proofErr w:type="gramStart"/>
      <w:r w:rsidRPr="007E2D03">
        <w:rPr>
          <w:rFonts w:cstheme="minorHAnsi"/>
        </w:rPr>
        <w:t>Online]  Available</w:t>
      </w:r>
      <w:proofErr w:type="gramEnd"/>
      <w:r w:rsidRPr="007E2D03">
        <w:rPr>
          <w:rFonts w:cstheme="minorHAnsi"/>
        </w:rPr>
        <w:t xml:space="preserve"> at: </w:t>
      </w:r>
      <w:hyperlink r:id="rId24" w:history="1">
        <w:r w:rsidRPr="007E2D03">
          <w:rPr>
            <w:rStyle w:val="Hyperlink"/>
            <w:rFonts w:cstheme="minorHAnsi"/>
            <w:color w:val="auto"/>
            <w:u w:val="none"/>
          </w:rPr>
          <w:t>https://www.tesco.com/</w:t>
        </w:r>
      </w:hyperlink>
      <w:r w:rsidRPr="007E2D03">
        <w:rPr>
          <w:rFonts w:cstheme="minorHAnsi"/>
        </w:rPr>
        <w:t xml:space="preserve"> [Accessed 23 July 2021].</w:t>
      </w:r>
    </w:p>
    <w:p w14:paraId="76BC7682" w14:textId="77777777" w:rsidR="00B06AA9" w:rsidRPr="007E2D03" w:rsidRDefault="00B06AA9" w:rsidP="00B06AA9">
      <w:pPr>
        <w:pStyle w:val="ListParagraph"/>
        <w:numPr>
          <w:ilvl w:val="0"/>
          <w:numId w:val="10"/>
        </w:numPr>
        <w:rPr>
          <w:rFonts w:cstheme="minorHAnsi"/>
        </w:rPr>
      </w:pPr>
      <w:r w:rsidRPr="007E2D03">
        <w:rPr>
          <w:rFonts w:cstheme="minorHAnsi"/>
        </w:rPr>
        <w:t>WARD, S., 2020. What Is Leadership? [Online] Available at: https://www.thebalancesmb.com/leadership-definition-2948275.</w:t>
      </w:r>
    </w:p>
    <w:p w14:paraId="371B3DEE" w14:textId="77777777" w:rsidR="00B06AA9" w:rsidRPr="007E2D03" w:rsidRDefault="00B06AA9" w:rsidP="00B06AA9">
      <w:pPr>
        <w:pStyle w:val="ListParagraph"/>
        <w:numPr>
          <w:ilvl w:val="0"/>
          <w:numId w:val="10"/>
        </w:numPr>
        <w:rPr>
          <w:rFonts w:cstheme="minorHAnsi"/>
        </w:rPr>
      </w:pPr>
      <w:r w:rsidRPr="007E2D03">
        <w:rPr>
          <w:rFonts w:cstheme="minorHAnsi"/>
        </w:rPr>
        <w:t xml:space="preserve">WHO, </w:t>
      </w:r>
      <w:proofErr w:type="gramStart"/>
      <w:r w:rsidRPr="007E2D03">
        <w:rPr>
          <w:rFonts w:cstheme="minorHAnsi"/>
        </w:rPr>
        <w:t>2021.</w:t>
      </w:r>
      <w:proofErr w:type="gramEnd"/>
      <w:r w:rsidRPr="007E2D03">
        <w:rPr>
          <w:rFonts w:cstheme="minorHAnsi"/>
        </w:rPr>
        <w:t xml:space="preserve"> WHO Coronavirus (COVID-19) Dashboard. [</w:t>
      </w:r>
      <w:proofErr w:type="gramStart"/>
      <w:r w:rsidRPr="007E2D03">
        <w:rPr>
          <w:rFonts w:cstheme="minorHAnsi"/>
        </w:rPr>
        <w:t>Online]  Available</w:t>
      </w:r>
      <w:proofErr w:type="gramEnd"/>
      <w:r w:rsidRPr="007E2D03">
        <w:rPr>
          <w:rFonts w:cstheme="minorHAnsi"/>
        </w:rPr>
        <w:t xml:space="preserve"> at: </w:t>
      </w:r>
      <w:hyperlink r:id="rId25" w:history="1">
        <w:r w:rsidRPr="007E2D03">
          <w:rPr>
            <w:rStyle w:val="Hyperlink"/>
            <w:rFonts w:cstheme="minorHAnsi"/>
            <w:color w:val="auto"/>
            <w:u w:val="none"/>
          </w:rPr>
          <w:t>https://covid19.who.int/</w:t>
        </w:r>
      </w:hyperlink>
      <w:r w:rsidRPr="007E2D03">
        <w:rPr>
          <w:rFonts w:cstheme="minorHAnsi"/>
        </w:rPr>
        <w:t xml:space="preserve"> [Accessed 23 July 2021].</w:t>
      </w:r>
    </w:p>
    <w:p w14:paraId="2B23B219" w14:textId="77777777" w:rsidR="00B06AA9" w:rsidRPr="007E2D03" w:rsidRDefault="00B06AA9" w:rsidP="00B06AA9">
      <w:pPr>
        <w:pStyle w:val="ListParagraph"/>
        <w:numPr>
          <w:ilvl w:val="0"/>
          <w:numId w:val="10"/>
        </w:numPr>
        <w:rPr>
          <w:rFonts w:cstheme="minorHAnsi"/>
        </w:rPr>
      </w:pPr>
      <w:r w:rsidRPr="007E2D03">
        <w:rPr>
          <w:rFonts w:cstheme="minorHAnsi"/>
        </w:rPr>
        <w:t>Wolf, J., 2021. Situational leadership examples and how to develop this management style. [Online] Available at: https://www.betterup.com/blog/situational-leadership-examples.</w:t>
      </w:r>
    </w:p>
    <w:p w14:paraId="2DD7759B" w14:textId="77777777" w:rsidR="00EF66BE" w:rsidRPr="007E2D03" w:rsidRDefault="00B06AA9" w:rsidP="00B06AA9">
      <w:pPr>
        <w:pStyle w:val="ListParagraph"/>
        <w:numPr>
          <w:ilvl w:val="0"/>
          <w:numId w:val="10"/>
        </w:numPr>
        <w:rPr>
          <w:rFonts w:cstheme="minorHAnsi"/>
        </w:rPr>
      </w:pPr>
      <w:r w:rsidRPr="007E2D03">
        <w:rPr>
          <w:rFonts w:cstheme="minorHAnsi"/>
        </w:rPr>
        <w:t xml:space="preserve">Word-of-Mouth and Referral Marketing Blog. 2021. How Tesco Became </w:t>
      </w:r>
      <w:proofErr w:type="gramStart"/>
      <w:r w:rsidRPr="007E2D03">
        <w:rPr>
          <w:rFonts w:cstheme="minorHAnsi"/>
        </w:rPr>
        <w:t>The</w:t>
      </w:r>
      <w:proofErr w:type="gramEnd"/>
      <w:r w:rsidRPr="007E2D03">
        <w:rPr>
          <w:rFonts w:cstheme="minorHAnsi"/>
        </w:rPr>
        <w:t xml:space="preserve"> UK’s Biggest Retailer (Word-of-Mouth). [online] Available at: &lt;https://www.referralcandy.com/blog/tesco-marketing-strategy/&gt; [Accessed 20 August</w:t>
      </w:r>
    </w:p>
    <w:p w14:paraId="276D7FD9" w14:textId="77777777" w:rsidR="004D7F73" w:rsidRPr="007E2D03" w:rsidRDefault="00B06AA9" w:rsidP="00EF66BE">
      <w:pPr>
        <w:pStyle w:val="ListParagraph"/>
        <w:rPr>
          <w:rFonts w:cstheme="minorHAnsi"/>
        </w:rPr>
      </w:pPr>
      <w:r w:rsidRPr="007E2D03">
        <w:rPr>
          <w:rFonts w:cstheme="minorHAnsi"/>
        </w:rPr>
        <w:t>2021]</w:t>
      </w:r>
    </w:p>
    <w:p w14:paraId="3795B99C" w14:textId="718BE295" w:rsidR="004D7F73" w:rsidRDefault="004D7F73" w:rsidP="00EF66BE">
      <w:pPr>
        <w:pStyle w:val="ListParagraph"/>
        <w:rPr>
          <w:rFonts w:cstheme="minorHAnsi"/>
        </w:rPr>
      </w:pPr>
    </w:p>
    <w:p w14:paraId="1E805CA7" w14:textId="3D6F2326" w:rsidR="004D7F73" w:rsidRDefault="004D7F73" w:rsidP="00EF66BE">
      <w:pPr>
        <w:pStyle w:val="ListParagraph"/>
        <w:rPr>
          <w:rFonts w:cstheme="minorHAnsi"/>
        </w:rPr>
      </w:pPr>
    </w:p>
    <w:p w14:paraId="6BA43049" w14:textId="14DD454D" w:rsidR="004D7F73" w:rsidRDefault="004D7F73" w:rsidP="00EF66BE">
      <w:pPr>
        <w:pStyle w:val="ListParagraph"/>
        <w:rPr>
          <w:rFonts w:cstheme="minorHAnsi"/>
        </w:rPr>
      </w:pPr>
    </w:p>
    <w:p w14:paraId="07B85A4A" w14:textId="466C8F04" w:rsidR="004D7F73" w:rsidRDefault="004D7F73" w:rsidP="00EF66BE">
      <w:pPr>
        <w:pStyle w:val="ListParagraph"/>
        <w:rPr>
          <w:rFonts w:cstheme="minorHAnsi"/>
        </w:rPr>
      </w:pPr>
    </w:p>
    <w:p w14:paraId="4DB766E4" w14:textId="0FF31BE3" w:rsidR="004D7F73" w:rsidRDefault="004D7F73" w:rsidP="00EF66BE">
      <w:pPr>
        <w:pStyle w:val="ListParagraph"/>
        <w:rPr>
          <w:rFonts w:cstheme="minorHAnsi"/>
        </w:rPr>
      </w:pPr>
    </w:p>
    <w:p w14:paraId="7C818BE2" w14:textId="10E054B1" w:rsidR="004D7F73" w:rsidRDefault="004D7F73" w:rsidP="00EF66BE">
      <w:pPr>
        <w:pStyle w:val="ListParagraph"/>
        <w:rPr>
          <w:rFonts w:cstheme="minorHAnsi"/>
        </w:rPr>
      </w:pPr>
    </w:p>
    <w:p w14:paraId="091DB9E2" w14:textId="5470D3B0" w:rsidR="004D7F73" w:rsidRDefault="004D7F73" w:rsidP="00EF66BE">
      <w:pPr>
        <w:pStyle w:val="ListParagraph"/>
        <w:rPr>
          <w:rFonts w:cstheme="minorHAnsi"/>
        </w:rPr>
      </w:pPr>
    </w:p>
    <w:p w14:paraId="0775F6CF" w14:textId="538A1DF1" w:rsidR="004D7F73" w:rsidRDefault="004D7F73" w:rsidP="00EF66BE">
      <w:pPr>
        <w:pStyle w:val="ListParagraph"/>
        <w:rPr>
          <w:rFonts w:cstheme="minorHAnsi"/>
        </w:rPr>
      </w:pPr>
    </w:p>
    <w:p w14:paraId="74AB8FF9" w14:textId="74BF3319" w:rsidR="004D7F73" w:rsidRDefault="004D7F73" w:rsidP="00EF66BE">
      <w:pPr>
        <w:pStyle w:val="ListParagraph"/>
        <w:rPr>
          <w:rFonts w:cstheme="minorHAnsi"/>
        </w:rPr>
      </w:pPr>
    </w:p>
    <w:p w14:paraId="661838CC" w14:textId="4A47C78B" w:rsidR="004D7F73" w:rsidRDefault="004D7F73" w:rsidP="00EF66BE">
      <w:pPr>
        <w:pStyle w:val="ListParagraph"/>
        <w:rPr>
          <w:rFonts w:cstheme="minorHAnsi"/>
        </w:rPr>
      </w:pPr>
    </w:p>
    <w:p w14:paraId="3EBF0CBE" w14:textId="4258A86B" w:rsidR="004D7F73" w:rsidRDefault="004D7F73" w:rsidP="00EF66BE">
      <w:pPr>
        <w:pStyle w:val="ListParagraph"/>
        <w:rPr>
          <w:rFonts w:cstheme="minorHAnsi"/>
        </w:rPr>
      </w:pPr>
    </w:p>
    <w:p w14:paraId="5E41F114" w14:textId="22CA6ECC" w:rsidR="004D7F73" w:rsidRDefault="004D7F73" w:rsidP="00EF66BE">
      <w:pPr>
        <w:pStyle w:val="ListParagraph"/>
        <w:rPr>
          <w:rFonts w:cstheme="minorHAnsi"/>
        </w:rPr>
      </w:pPr>
    </w:p>
    <w:p w14:paraId="4B095C7A" w14:textId="412DA264" w:rsidR="004D7F73" w:rsidRDefault="004D7F73" w:rsidP="00EF66BE">
      <w:pPr>
        <w:pStyle w:val="ListParagraph"/>
        <w:rPr>
          <w:rFonts w:cstheme="minorHAnsi"/>
        </w:rPr>
      </w:pPr>
    </w:p>
    <w:p w14:paraId="0EBBA9A7" w14:textId="50681E8B" w:rsidR="004D7F73" w:rsidRDefault="004D7F73" w:rsidP="00EF66BE">
      <w:pPr>
        <w:pStyle w:val="ListParagraph"/>
        <w:rPr>
          <w:rFonts w:cstheme="minorHAnsi"/>
        </w:rPr>
      </w:pPr>
    </w:p>
    <w:p w14:paraId="4568A126" w14:textId="59FB02CC" w:rsidR="004D7F73" w:rsidRDefault="004D7F73" w:rsidP="00EF66BE">
      <w:pPr>
        <w:pStyle w:val="ListParagraph"/>
        <w:rPr>
          <w:rFonts w:cstheme="minorHAnsi"/>
        </w:rPr>
      </w:pPr>
    </w:p>
    <w:p w14:paraId="0DA73DB4" w14:textId="63F6E3F3" w:rsidR="004D7F73" w:rsidRDefault="004D7F73" w:rsidP="00EF66BE">
      <w:pPr>
        <w:pStyle w:val="ListParagraph"/>
        <w:rPr>
          <w:rFonts w:cstheme="minorHAnsi"/>
        </w:rPr>
      </w:pPr>
    </w:p>
    <w:p w14:paraId="1193DF03" w14:textId="70DF219F" w:rsidR="004D7F73" w:rsidRDefault="004D7F73" w:rsidP="00EF66BE">
      <w:pPr>
        <w:pStyle w:val="ListParagraph"/>
        <w:rPr>
          <w:rFonts w:cstheme="minorHAnsi"/>
        </w:rPr>
      </w:pPr>
    </w:p>
    <w:p w14:paraId="3B19BF0F" w14:textId="65C3644F" w:rsidR="004D7F73" w:rsidRDefault="004D7F73" w:rsidP="00EF66BE">
      <w:pPr>
        <w:pStyle w:val="ListParagraph"/>
        <w:rPr>
          <w:rFonts w:cstheme="minorHAnsi"/>
        </w:rPr>
      </w:pPr>
    </w:p>
    <w:p w14:paraId="13EC1DF1" w14:textId="644567F6" w:rsidR="004D7F73" w:rsidRDefault="004D7F73" w:rsidP="00EF66BE">
      <w:pPr>
        <w:pStyle w:val="ListParagraph"/>
        <w:rPr>
          <w:rFonts w:cstheme="minorHAnsi"/>
        </w:rPr>
      </w:pPr>
    </w:p>
    <w:p w14:paraId="55B23829" w14:textId="77777777" w:rsidR="004D7F73" w:rsidRDefault="004D7F73" w:rsidP="00EF66BE">
      <w:pPr>
        <w:pStyle w:val="ListParagraph"/>
        <w:rPr>
          <w:rFonts w:cstheme="minorHAnsi"/>
        </w:rPr>
      </w:pPr>
    </w:p>
    <w:p w14:paraId="0A512590" w14:textId="77777777" w:rsidR="004D7F73" w:rsidRDefault="004D7F73" w:rsidP="00EF66BE">
      <w:pPr>
        <w:pStyle w:val="ListParagraph"/>
        <w:rPr>
          <w:rFonts w:cstheme="minorHAnsi"/>
        </w:rPr>
      </w:pPr>
    </w:p>
    <w:p w14:paraId="2A18F017" w14:textId="77777777" w:rsidR="004D7F73" w:rsidRDefault="004D7F73" w:rsidP="00EF66BE">
      <w:pPr>
        <w:pStyle w:val="ListParagraph"/>
        <w:rPr>
          <w:rFonts w:cstheme="minorHAnsi"/>
        </w:rPr>
      </w:pPr>
    </w:p>
    <w:p w14:paraId="420087DA" w14:textId="3F2B0B01" w:rsidR="004D7F73" w:rsidRPr="00EF3853" w:rsidRDefault="004D7F73" w:rsidP="00EF66BE">
      <w:pPr>
        <w:pStyle w:val="ListParagraph"/>
        <w:rPr>
          <w:rFonts w:cstheme="minorHAnsi"/>
          <w:b/>
          <w:bCs/>
          <w:sz w:val="36"/>
          <w:szCs w:val="36"/>
          <w:u w:val="single"/>
        </w:rPr>
      </w:pPr>
      <w:r w:rsidRPr="00EF3853">
        <w:rPr>
          <w:rFonts w:cstheme="minorHAnsi"/>
          <w:b/>
          <w:bCs/>
          <w:sz w:val="36"/>
          <w:szCs w:val="36"/>
          <w:u w:val="single"/>
        </w:rPr>
        <w:t>Group Presentation</w:t>
      </w:r>
      <w:r w:rsidR="00EF3853" w:rsidRPr="00EF3853">
        <w:rPr>
          <w:rFonts w:cstheme="minorHAnsi"/>
          <w:b/>
          <w:bCs/>
          <w:sz w:val="36"/>
          <w:szCs w:val="36"/>
          <w:u w:val="single"/>
        </w:rPr>
        <w:t xml:space="preserve"> PDF</w:t>
      </w:r>
    </w:p>
    <w:p w14:paraId="2911B5F9" w14:textId="77777777" w:rsidR="004D7F73" w:rsidRDefault="004D7F73" w:rsidP="00EF66BE">
      <w:pPr>
        <w:pStyle w:val="ListParagraph"/>
        <w:rPr>
          <w:rFonts w:cstheme="minorHAnsi"/>
        </w:rPr>
      </w:pPr>
    </w:p>
    <w:p w14:paraId="47DC9966" w14:textId="77777777" w:rsidR="004D7F73" w:rsidRDefault="004D7F73" w:rsidP="00EF66BE">
      <w:pPr>
        <w:pStyle w:val="ListParagraph"/>
        <w:rPr>
          <w:rFonts w:cstheme="minorHAnsi"/>
        </w:rPr>
      </w:pPr>
    </w:p>
    <w:p w14:paraId="109149E5" w14:textId="77777777" w:rsidR="004D7F73" w:rsidRDefault="004D7F73" w:rsidP="00EF66BE">
      <w:pPr>
        <w:pStyle w:val="ListParagraph"/>
        <w:rPr>
          <w:rFonts w:cstheme="minorHAnsi"/>
        </w:rPr>
      </w:pPr>
    </w:p>
    <w:p w14:paraId="13742C5F" w14:textId="7CF3D99B" w:rsidR="00B06AA9" w:rsidRPr="00B06AA9" w:rsidRDefault="00EF3853" w:rsidP="00EF66BE">
      <w:pPr>
        <w:pStyle w:val="ListParagraph"/>
        <w:rPr>
          <w:rFonts w:cstheme="minorHAnsi"/>
        </w:rPr>
      </w:pPr>
      <w:r w:rsidRPr="007A0FB3">
        <w:object w:dxaOrig="6405" w:dyaOrig="810" w14:anchorId="62BF86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6pt;height:58pt" o:ole="">
            <v:imagedata r:id="rId26" o:title=""/>
          </v:shape>
          <o:OLEObject Type="Embed" ProgID="Package" ShapeID="_x0000_i1025" DrawAspect="Content" ObjectID="_1692721322" r:id="rId27"/>
        </w:object>
      </w:r>
    </w:p>
    <w:sectPr w:rsidR="00B06AA9" w:rsidRPr="00B06AA9" w:rsidSect="000035D6">
      <w:footerReference w:type="default" r:id="rId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646D1" w14:textId="77777777" w:rsidR="00C535CB" w:rsidRDefault="00C535CB" w:rsidP="006C333A">
      <w:pPr>
        <w:spacing w:after="0" w:line="240" w:lineRule="auto"/>
      </w:pPr>
      <w:r>
        <w:separator/>
      </w:r>
    </w:p>
  </w:endnote>
  <w:endnote w:type="continuationSeparator" w:id="0">
    <w:p w14:paraId="0666D02B" w14:textId="77777777" w:rsidR="00C535CB" w:rsidRDefault="00C535CB" w:rsidP="006C3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611347"/>
      <w:docPartObj>
        <w:docPartGallery w:val="Page Numbers (Bottom of Page)"/>
        <w:docPartUnique/>
      </w:docPartObj>
    </w:sdtPr>
    <w:sdtEndPr>
      <w:rPr>
        <w:noProof/>
      </w:rPr>
    </w:sdtEndPr>
    <w:sdtContent>
      <w:p w14:paraId="61006BC0" w14:textId="793CBE54" w:rsidR="000035D6" w:rsidRDefault="000035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68CEF0" w14:textId="7AE3F201" w:rsidR="000035D6" w:rsidRDefault="000035D6" w:rsidP="000035D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02E5A" w14:textId="77777777" w:rsidR="00C535CB" w:rsidRDefault="00C535CB" w:rsidP="006C333A">
      <w:pPr>
        <w:spacing w:after="0" w:line="240" w:lineRule="auto"/>
      </w:pPr>
      <w:r>
        <w:separator/>
      </w:r>
    </w:p>
  </w:footnote>
  <w:footnote w:type="continuationSeparator" w:id="0">
    <w:p w14:paraId="4A620378" w14:textId="77777777" w:rsidR="00C535CB" w:rsidRDefault="00C535CB" w:rsidP="006C33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C00D6"/>
    <w:multiLevelType w:val="hybridMultilevel"/>
    <w:tmpl w:val="8FA42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732DF2"/>
    <w:multiLevelType w:val="hybridMultilevel"/>
    <w:tmpl w:val="271A7C1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3AE40B4A"/>
    <w:multiLevelType w:val="hybridMultilevel"/>
    <w:tmpl w:val="2132D408"/>
    <w:lvl w:ilvl="0" w:tplc="51A6BC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2B4B08"/>
    <w:multiLevelType w:val="hybridMultilevel"/>
    <w:tmpl w:val="8DC2B20C"/>
    <w:lvl w:ilvl="0" w:tplc="AFDE67D6">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47C357E2"/>
    <w:multiLevelType w:val="hybridMultilevel"/>
    <w:tmpl w:val="67BAE396"/>
    <w:lvl w:ilvl="0" w:tplc="AFDE67D6">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4A12534F"/>
    <w:multiLevelType w:val="hybridMultilevel"/>
    <w:tmpl w:val="4380FE80"/>
    <w:lvl w:ilvl="0" w:tplc="AFDE67D6">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5A6518EF"/>
    <w:multiLevelType w:val="hybridMultilevel"/>
    <w:tmpl w:val="8506BA62"/>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 w15:restartNumberingAfterBreak="0">
    <w:nsid w:val="62D54CE4"/>
    <w:multiLevelType w:val="hybridMultilevel"/>
    <w:tmpl w:val="0F0486EA"/>
    <w:lvl w:ilvl="0" w:tplc="AFDE67D6">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6A796901"/>
    <w:multiLevelType w:val="hybridMultilevel"/>
    <w:tmpl w:val="4C969490"/>
    <w:lvl w:ilvl="0" w:tplc="AFDE67D6">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9" w15:restartNumberingAfterBreak="0">
    <w:nsid w:val="79ED3CCA"/>
    <w:multiLevelType w:val="hybridMultilevel"/>
    <w:tmpl w:val="B7D28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8E7163"/>
    <w:multiLevelType w:val="hybridMultilevel"/>
    <w:tmpl w:val="FF727F6C"/>
    <w:lvl w:ilvl="0" w:tplc="40090001">
      <w:start w:val="1"/>
      <w:numFmt w:val="bullet"/>
      <w:lvlText w:val=""/>
      <w:lvlJc w:val="left"/>
      <w:pPr>
        <w:ind w:left="780" w:hanging="360"/>
      </w:pPr>
      <w:rPr>
        <w:rFonts w:ascii="Symbol" w:hAnsi="Symbol" w:hint="default"/>
      </w:rPr>
    </w:lvl>
    <w:lvl w:ilvl="1" w:tplc="40090003">
      <w:start w:val="1"/>
      <w:numFmt w:val="bullet"/>
      <w:lvlText w:val="o"/>
      <w:lvlJc w:val="left"/>
      <w:pPr>
        <w:ind w:left="1500" w:hanging="360"/>
      </w:pPr>
      <w:rPr>
        <w:rFonts w:ascii="Courier New" w:hAnsi="Courier New" w:cs="Courier New" w:hint="default"/>
      </w:rPr>
    </w:lvl>
    <w:lvl w:ilvl="2" w:tplc="40090005">
      <w:start w:val="1"/>
      <w:numFmt w:val="bullet"/>
      <w:lvlText w:val=""/>
      <w:lvlJc w:val="left"/>
      <w:pPr>
        <w:ind w:left="2220" w:hanging="360"/>
      </w:pPr>
      <w:rPr>
        <w:rFonts w:ascii="Wingdings" w:hAnsi="Wingdings" w:hint="default"/>
      </w:rPr>
    </w:lvl>
    <w:lvl w:ilvl="3" w:tplc="40090001">
      <w:start w:val="1"/>
      <w:numFmt w:val="bullet"/>
      <w:lvlText w:val=""/>
      <w:lvlJc w:val="left"/>
      <w:pPr>
        <w:ind w:left="2940" w:hanging="360"/>
      </w:pPr>
      <w:rPr>
        <w:rFonts w:ascii="Symbol" w:hAnsi="Symbol" w:hint="default"/>
      </w:rPr>
    </w:lvl>
    <w:lvl w:ilvl="4" w:tplc="40090003">
      <w:start w:val="1"/>
      <w:numFmt w:val="bullet"/>
      <w:lvlText w:val="o"/>
      <w:lvlJc w:val="left"/>
      <w:pPr>
        <w:ind w:left="3660" w:hanging="360"/>
      </w:pPr>
      <w:rPr>
        <w:rFonts w:ascii="Courier New" w:hAnsi="Courier New" w:cs="Courier New" w:hint="default"/>
      </w:rPr>
    </w:lvl>
    <w:lvl w:ilvl="5" w:tplc="40090005">
      <w:start w:val="1"/>
      <w:numFmt w:val="bullet"/>
      <w:lvlText w:val=""/>
      <w:lvlJc w:val="left"/>
      <w:pPr>
        <w:ind w:left="4380" w:hanging="360"/>
      </w:pPr>
      <w:rPr>
        <w:rFonts w:ascii="Wingdings" w:hAnsi="Wingdings" w:hint="default"/>
      </w:rPr>
    </w:lvl>
    <w:lvl w:ilvl="6" w:tplc="40090001">
      <w:start w:val="1"/>
      <w:numFmt w:val="bullet"/>
      <w:lvlText w:val=""/>
      <w:lvlJc w:val="left"/>
      <w:pPr>
        <w:ind w:left="5100" w:hanging="360"/>
      </w:pPr>
      <w:rPr>
        <w:rFonts w:ascii="Symbol" w:hAnsi="Symbol" w:hint="default"/>
      </w:rPr>
    </w:lvl>
    <w:lvl w:ilvl="7" w:tplc="40090003">
      <w:start w:val="1"/>
      <w:numFmt w:val="bullet"/>
      <w:lvlText w:val="o"/>
      <w:lvlJc w:val="left"/>
      <w:pPr>
        <w:ind w:left="5820" w:hanging="360"/>
      </w:pPr>
      <w:rPr>
        <w:rFonts w:ascii="Courier New" w:hAnsi="Courier New" w:cs="Courier New" w:hint="default"/>
      </w:rPr>
    </w:lvl>
    <w:lvl w:ilvl="8" w:tplc="40090005">
      <w:start w:val="1"/>
      <w:numFmt w:val="bullet"/>
      <w:lvlText w:val=""/>
      <w:lvlJc w:val="left"/>
      <w:pPr>
        <w:ind w:left="6540" w:hanging="360"/>
      </w:pPr>
      <w:rPr>
        <w:rFonts w:ascii="Wingdings" w:hAnsi="Wingdings" w:hint="default"/>
      </w:rPr>
    </w:lvl>
  </w:abstractNum>
  <w:num w:numId="1">
    <w:abstractNumId w:val="6"/>
  </w:num>
  <w:num w:numId="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0"/>
  </w:num>
  <w:num w:numId="8">
    <w:abstractNumId w:val="1"/>
  </w:num>
  <w:num w:numId="9">
    <w:abstractNumId w:val="0"/>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BA5"/>
    <w:rsid w:val="000035D6"/>
    <w:rsid w:val="00007191"/>
    <w:rsid w:val="000E07AB"/>
    <w:rsid w:val="00113F84"/>
    <w:rsid w:val="00174144"/>
    <w:rsid w:val="001A1451"/>
    <w:rsid w:val="001A1AB3"/>
    <w:rsid w:val="001E3E2D"/>
    <w:rsid w:val="001F5356"/>
    <w:rsid w:val="00280D74"/>
    <w:rsid w:val="00302B39"/>
    <w:rsid w:val="003E432B"/>
    <w:rsid w:val="003F7498"/>
    <w:rsid w:val="00416E92"/>
    <w:rsid w:val="004A281B"/>
    <w:rsid w:val="004B3072"/>
    <w:rsid w:val="004D7F73"/>
    <w:rsid w:val="00534F6D"/>
    <w:rsid w:val="00546E7F"/>
    <w:rsid w:val="005E3451"/>
    <w:rsid w:val="00601571"/>
    <w:rsid w:val="006345AB"/>
    <w:rsid w:val="00640A4E"/>
    <w:rsid w:val="006976A8"/>
    <w:rsid w:val="006C08BB"/>
    <w:rsid w:val="006C333A"/>
    <w:rsid w:val="00717290"/>
    <w:rsid w:val="00797795"/>
    <w:rsid w:val="007A048B"/>
    <w:rsid w:val="007A0FB3"/>
    <w:rsid w:val="007E2D03"/>
    <w:rsid w:val="007E735F"/>
    <w:rsid w:val="00880547"/>
    <w:rsid w:val="008C26CD"/>
    <w:rsid w:val="008D6135"/>
    <w:rsid w:val="009D2BA5"/>
    <w:rsid w:val="00A90800"/>
    <w:rsid w:val="00A93F40"/>
    <w:rsid w:val="00AE6354"/>
    <w:rsid w:val="00AF5A67"/>
    <w:rsid w:val="00B0608F"/>
    <w:rsid w:val="00B06AA9"/>
    <w:rsid w:val="00B25EA8"/>
    <w:rsid w:val="00BF6EE2"/>
    <w:rsid w:val="00C535CB"/>
    <w:rsid w:val="00CB0F33"/>
    <w:rsid w:val="00D26981"/>
    <w:rsid w:val="00DD42DD"/>
    <w:rsid w:val="00EF146E"/>
    <w:rsid w:val="00EF294C"/>
    <w:rsid w:val="00EF3853"/>
    <w:rsid w:val="00EF66BE"/>
    <w:rsid w:val="00F57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A8FCC"/>
  <w15:chartTrackingRefBased/>
  <w15:docId w15:val="{4FDE4F02-2C08-4341-9EDA-4F51522D9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5356"/>
    <w:pPr>
      <w:spacing w:after="200" w:line="276" w:lineRule="auto"/>
    </w:pPr>
    <w:rPr>
      <w:rFonts w:ascii="Times New Roman" w:hAnsi="Times New Roman"/>
      <w:sz w:val="24"/>
    </w:rPr>
  </w:style>
  <w:style w:type="paragraph" w:styleId="Heading1">
    <w:name w:val="heading 1"/>
    <w:basedOn w:val="Normal"/>
    <w:next w:val="Normal"/>
    <w:link w:val="Heading1Char"/>
    <w:uiPriority w:val="9"/>
    <w:qFormat/>
    <w:rsid w:val="001F535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F5356"/>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35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F5356"/>
    <w:rPr>
      <w:rFonts w:ascii="Times New Roman" w:eastAsiaTheme="majorEastAsia" w:hAnsi="Times New Roman" w:cstheme="majorBidi"/>
      <w:b/>
      <w:color w:val="002060"/>
      <w:sz w:val="26"/>
      <w:szCs w:val="26"/>
    </w:rPr>
  </w:style>
  <w:style w:type="paragraph" w:customStyle="1" w:styleId="Default">
    <w:name w:val="Default"/>
    <w:rsid w:val="001F5356"/>
    <w:pPr>
      <w:autoSpaceDE w:val="0"/>
      <w:autoSpaceDN w:val="0"/>
      <w:adjustRightInd w:val="0"/>
      <w:spacing w:after="0" w:line="240" w:lineRule="auto"/>
    </w:pPr>
    <w:rPr>
      <w:rFonts w:ascii="Arial" w:hAnsi="Arial" w:cs="Arial"/>
      <w:color w:val="000000"/>
      <w:sz w:val="24"/>
      <w:szCs w:val="24"/>
      <w:lang w:val="en-IN"/>
    </w:rPr>
  </w:style>
  <w:style w:type="paragraph" w:styleId="Bibliography">
    <w:name w:val="Bibliography"/>
    <w:basedOn w:val="Normal"/>
    <w:next w:val="Normal"/>
    <w:uiPriority w:val="37"/>
    <w:unhideWhenUsed/>
    <w:rsid w:val="001F5356"/>
  </w:style>
  <w:style w:type="paragraph" w:styleId="TOCHeading">
    <w:name w:val="TOC Heading"/>
    <w:basedOn w:val="Heading1"/>
    <w:next w:val="Normal"/>
    <w:uiPriority w:val="39"/>
    <w:unhideWhenUsed/>
    <w:qFormat/>
    <w:rsid w:val="001F5356"/>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F5356"/>
    <w:pPr>
      <w:spacing w:after="100"/>
    </w:pPr>
  </w:style>
  <w:style w:type="paragraph" w:styleId="TOC2">
    <w:name w:val="toc 2"/>
    <w:basedOn w:val="Normal"/>
    <w:next w:val="Normal"/>
    <w:autoRedefine/>
    <w:uiPriority w:val="39"/>
    <w:unhideWhenUsed/>
    <w:rsid w:val="001F5356"/>
    <w:pPr>
      <w:spacing w:after="100"/>
      <w:ind w:left="240"/>
    </w:pPr>
  </w:style>
  <w:style w:type="character" w:styleId="Hyperlink">
    <w:name w:val="Hyperlink"/>
    <w:basedOn w:val="DefaultParagraphFont"/>
    <w:uiPriority w:val="99"/>
    <w:unhideWhenUsed/>
    <w:rsid w:val="001F5356"/>
    <w:rPr>
      <w:color w:val="0563C1" w:themeColor="hyperlink"/>
      <w:u w:val="single"/>
    </w:rPr>
  </w:style>
  <w:style w:type="paragraph" w:styleId="TOC3">
    <w:name w:val="toc 3"/>
    <w:basedOn w:val="Normal"/>
    <w:next w:val="Normal"/>
    <w:autoRedefine/>
    <w:uiPriority w:val="39"/>
    <w:semiHidden/>
    <w:unhideWhenUsed/>
    <w:rsid w:val="001F5356"/>
    <w:pPr>
      <w:spacing w:after="100"/>
      <w:ind w:left="440"/>
    </w:pPr>
    <w:rPr>
      <w:rFonts w:asciiTheme="minorHAnsi" w:eastAsiaTheme="minorEastAsia" w:hAnsiTheme="minorHAnsi" w:cs="Times New Roman"/>
      <w:sz w:val="22"/>
      <w:lang w:val="en-US"/>
    </w:rPr>
  </w:style>
  <w:style w:type="paragraph" w:customStyle="1" w:styleId="roboto-medium">
    <w:name w:val="roboto-medium"/>
    <w:basedOn w:val="Normal"/>
    <w:rsid w:val="001F5356"/>
    <w:pPr>
      <w:spacing w:before="100" w:beforeAutospacing="1" w:after="100" w:afterAutospacing="1" w:line="240" w:lineRule="auto"/>
    </w:pPr>
    <w:rPr>
      <w:rFonts w:eastAsia="Times New Roman" w:cs="Times New Roman"/>
      <w:szCs w:val="24"/>
      <w:lang w:val="en-US"/>
    </w:rPr>
  </w:style>
  <w:style w:type="paragraph" w:styleId="ListParagraph">
    <w:name w:val="List Paragraph"/>
    <w:basedOn w:val="Normal"/>
    <w:uiPriority w:val="34"/>
    <w:qFormat/>
    <w:rsid w:val="00416E92"/>
    <w:pPr>
      <w:spacing w:after="160" w:line="254" w:lineRule="auto"/>
      <w:ind w:left="720"/>
      <w:contextualSpacing/>
    </w:pPr>
    <w:rPr>
      <w:rFonts w:asciiTheme="minorHAnsi" w:hAnsiTheme="minorHAnsi"/>
      <w:sz w:val="22"/>
      <w:lang w:val="en-IN"/>
    </w:rPr>
  </w:style>
  <w:style w:type="paragraph" w:styleId="Header">
    <w:name w:val="header"/>
    <w:basedOn w:val="Normal"/>
    <w:link w:val="HeaderChar"/>
    <w:uiPriority w:val="99"/>
    <w:unhideWhenUsed/>
    <w:rsid w:val="006C3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33A"/>
    <w:rPr>
      <w:rFonts w:ascii="Times New Roman" w:hAnsi="Times New Roman"/>
      <w:sz w:val="24"/>
    </w:rPr>
  </w:style>
  <w:style w:type="paragraph" w:styleId="Footer">
    <w:name w:val="footer"/>
    <w:basedOn w:val="Normal"/>
    <w:link w:val="FooterChar"/>
    <w:uiPriority w:val="99"/>
    <w:unhideWhenUsed/>
    <w:rsid w:val="006C3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33A"/>
    <w:rPr>
      <w:rFonts w:ascii="Times New Roman" w:hAnsi="Times New Roman"/>
      <w:sz w:val="24"/>
    </w:rPr>
  </w:style>
  <w:style w:type="character" w:styleId="UnresolvedMention">
    <w:name w:val="Unresolved Mention"/>
    <w:basedOn w:val="DefaultParagraphFont"/>
    <w:uiPriority w:val="99"/>
    <w:semiHidden/>
    <w:unhideWhenUsed/>
    <w:rsid w:val="007172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994140">
      <w:bodyDiv w:val="1"/>
      <w:marLeft w:val="0"/>
      <w:marRight w:val="0"/>
      <w:marTop w:val="0"/>
      <w:marBottom w:val="0"/>
      <w:divBdr>
        <w:top w:val="none" w:sz="0" w:space="0" w:color="auto"/>
        <w:left w:val="none" w:sz="0" w:space="0" w:color="auto"/>
        <w:bottom w:val="none" w:sz="0" w:space="0" w:color="auto"/>
        <w:right w:val="none" w:sz="0" w:space="0" w:color="auto"/>
      </w:divBdr>
    </w:div>
    <w:div w:id="221796601">
      <w:bodyDiv w:val="1"/>
      <w:marLeft w:val="0"/>
      <w:marRight w:val="0"/>
      <w:marTop w:val="0"/>
      <w:marBottom w:val="0"/>
      <w:divBdr>
        <w:top w:val="none" w:sz="0" w:space="0" w:color="auto"/>
        <w:left w:val="none" w:sz="0" w:space="0" w:color="auto"/>
        <w:bottom w:val="none" w:sz="0" w:space="0" w:color="auto"/>
        <w:right w:val="none" w:sz="0" w:space="0" w:color="auto"/>
      </w:divBdr>
    </w:div>
    <w:div w:id="255867962">
      <w:bodyDiv w:val="1"/>
      <w:marLeft w:val="0"/>
      <w:marRight w:val="0"/>
      <w:marTop w:val="0"/>
      <w:marBottom w:val="0"/>
      <w:divBdr>
        <w:top w:val="none" w:sz="0" w:space="0" w:color="auto"/>
        <w:left w:val="none" w:sz="0" w:space="0" w:color="auto"/>
        <w:bottom w:val="none" w:sz="0" w:space="0" w:color="auto"/>
        <w:right w:val="none" w:sz="0" w:space="0" w:color="auto"/>
      </w:divBdr>
    </w:div>
    <w:div w:id="291445723">
      <w:bodyDiv w:val="1"/>
      <w:marLeft w:val="0"/>
      <w:marRight w:val="0"/>
      <w:marTop w:val="0"/>
      <w:marBottom w:val="0"/>
      <w:divBdr>
        <w:top w:val="none" w:sz="0" w:space="0" w:color="auto"/>
        <w:left w:val="none" w:sz="0" w:space="0" w:color="auto"/>
        <w:bottom w:val="none" w:sz="0" w:space="0" w:color="auto"/>
        <w:right w:val="none" w:sz="0" w:space="0" w:color="auto"/>
      </w:divBdr>
    </w:div>
    <w:div w:id="334266096">
      <w:bodyDiv w:val="1"/>
      <w:marLeft w:val="0"/>
      <w:marRight w:val="0"/>
      <w:marTop w:val="0"/>
      <w:marBottom w:val="0"/>
      <w:divBdr>
        <w:top w:val="none" w:sz="0" w:space="0" w:color="auto"/>
        <w:left w:val="none" w:sz="0" w:space="0" w:color="auto"/>
        <w:bottom w:val="none" w:sz="0" w:space="0" w:color="auto"/>
        <w:right w:val="none" w:sz="0" w:space="0" w:color="auto"/>
      </w:divBdr>
    </w:div>
    <w:div w:id="363333329">
      <w:bodyDiv w:val="1"/>
      <w:marLeft w:val="0"/>
      <w:marRight w:val="0"/>
      <w:marTop w:val="0"/>
      <w:marBottom w:val="0"/>
      <w:divBdr>
        <w:top w:val="none" w:sz="0" w:space="0" w:color="auto"/>
        <w:left w:val="none" w:sz="0" w:space="0" w:color="auto"/>
        <w:bottom w:val="none" w:sz="0" w:space="0" w:color="auto"/>
        <w:right w:val="none" w:sz="0" w:space="0" w:color="auto"/>
      </w:divBdr>
    </w:div>
    <w:div w:id="878783492">
      <w:bodyDiv w:val="1"/>
      <w:marLeft w:val="0"/>
      <w:marRight w:val="0"/>
      <w:marTop w:val="0"/>
      <w:marBottom w:val="0"/>
      <w:divBdr>
        <w:top w:val="none" w:sz="0" w:space="0" w:color="auto"/>
        <w:left w:val="none" w:sz="0" w:space="0" w:color="auto"/>
        <w:bottom w:val="none" w:sz="0" w:space="0" w:color="auto"/>
        <w:right w:val="none" w:sz="0" w:space="0" w:color="auto"/>
      </w:divBdr>
    </w:div>
    <w:div w:id="1030645791">
      <w:bodyDiv w:val="1"/>
      <w:marLeft w:val="0"/>
      <w:marRight w:val="0"/>
      <w:marTop w:val="0"/>
      <w:marBottom w:val="0"/>
      <w:divBdr>
        <w:top w:val="none" w:sz="0" w:space="0" w:color="auto"/>
        <w:left w:val="none" w:sz="0" w:space="0" w:color="auto"/>
        <w:bottom w:val="none" w:sz="0" w:space="0" w:color="auto"/>
        <w:right w:val="none" w:sz="0" w:space="0" w:color="auto"/>
      </w:divBdr>
    </w:div>
    <w:div w:id="1519272260">
      <w:bodyDiv w:val="1"/>
      <w:marLeft w:val="0"/>
      <w:marRight w:val="0"/>
      <w:marTop w:val="0"/>
      <w:marBottom w:val="0"/>
      <w:divBdr>
        <w:top w:val="none" w:sz="0" w:space="0" w:color="auto"/>
        <w:left w:val="none" w:sz="0" w:space="0" w:color="auto"/>
        <w:bottom w:val="none" w:sz="0" w:space="0" w:color="auto"/>
        <w:right w:val="none" w:sz="0" w:space="0" w:color="auto"/>
      </w:divBdr>
    </w:div>
    <w:div w:id="1702049663">
      <w:bodyDiv w:val="1"/>
      <w:marLeft w:val="0"/>
      <w:marRight w:val="0"/>
      <w:marTop w:val="0"/>
      <w:marBottom w:val="0"/>
      <w:divBdr>
        <w:top w:val="none" w:sz="0" w:space="0" w:color="auto"/>
        <w:left w:val="none" w:sz="0" w:space="0" w:color="auto"/>
        <w:bottom w:val="none" w:sz="0" w:space="0" w:color="auto"/>
        <w:right w:val="none" w:sz="0" w:space="0" w:color="auto"/>
      </w:divBdr>
    </w:div>
    <w:div w:id="1734548115">
      <w:bodyDiv w:val="1"/>
      <w:marLeft w:val="0"/>
      <w:marRight w:val="0"/>
      <w:marTop w:val="0"/>
      <w:marBottom w:val="0"/>
      <w:divBdr>
        <w:top w:val="none" w:sz="0" w:space="0" w:color="auto"/>
        <w:left w:val="none" w:sz="0" w:space="0" w:color="auto"/>
        <w:bottom w:val="none" w:sz="0" w:space="0" w:color="auto"/>
        <w:right w:val="none" w:sz="0" w:space="0" w:color="auto"/>
      </w:divBdr>
    </w:div>
    <w:div w:id="1778057681">
      <w:bodyDiv w:val="1"/>
      <w:marLeft w:val="0"/>
      <w:marRight w:val="0"/>
      <w:marTop w:val="0"/>
      <w:marBottom w:val="0"/>
      <w:divBdr>
        <w:top w:val="none" w:sz="0" w:space="0" w:color="auto"/>
        <w:left w:val="none" w:sz="0" w:space="0" w:color="auto"/>
        <w:bottom w:val="none" w:sz="0" w:space="0" w:color="auto"/>
        <w:right w:val="none" w:sz="0" w:space="0" w:color="auto"/>
      </w:divBdr>
    </w:div>
    <w:div w:id="1802989871">
      <w:bodyDiv w:val="1"/>
      <w:marLeft w:val="0"/>
      <w:marRight w:val="0"/>
      <w:marTop w:val="0"/>
      <w:marBottom w:val="0"/>
      <w:divBdr>
        <w:top w:val="none" w:sz="0" w:space="0" w:color="auto"/>
        <w:left w:val="none" w:sz="0" w:space="0" w:color="auto"/>
        <w:bottom w:val="none" w:sz="0" w:space="0" w:color="auto"/>
        <w:right w:val="none" w:sz="0" w:space="0" w:color="auto"/>
      </w:divBdr>
    </w:div>
    <w:div w:id="1934316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careers.com/explore-our-world/benefits/" TargetMode="External"/><Relationship Id="rId18" Type="http://schemas.openxmlformats.org/officeDocument/2006/relationships/hyperlink" Target="https://www.hierarchystructure.com/tesco-management-hierarchy/" TargetMode="External"/><Relationship Id="rId26" Type="http://schemas.openxmlformats.org/officeDocument/2006/relationships/image" Target="media/image5.emf"/><Relationship Id="rId3" Type="http://schemas.openxmlformats.org/officeDocument/2006/relationships/styles" Target="styles.xml"/><Relationship Id="rId21" Type="http://schemas.openxmlformats.org/officeDocument/2006/relationships/hyperlink" Target="https://www.reuters.com/companies/TSCO.L" TargetMode="External"/><Relationship Id="rId7" Type="http://schemas.openxmlformats.org/officeDocument/2006/relationships/endnotes" Target="endnotes.xml"/><Relationship Id="rId12" Type="http://schemas.openxmlformats.org/officeDocument/2006/relationships/hyperlink" Target="https://www.bbc.com/news/explainers-52530518" TargetMode="External"/><Relationship Id="rId17" Type="http://schemas.openxmlformats.org/officeDocument/2006/relationships/hyperlink" Target="https://www.globaldata.com/company-profile/tesco-plc/" TargetMode="External"/><Relationship Id="rId25" Type="http://schemas.openxmlformats.org/officeDocument/2006/relationships/hyperlink" Target="https://covid19.who.int/" TargetMode="External"/><Relationship Id="rId2" Type="http://schemas.openxmlformats.org/officeDocument/2006/relationships/numbering" Target="numbering.xml"/><Relationship Id="rId16" Type="http://schemas.openxmlformats.org/officeDocument/2006/relationships/hyperlink" Target="https://www.bbc.com/news/business-55557908" TargetMode="External"/><Relationship Id="rId20" Type="http://schemas.openxmlformats.org/officeDocument/2006/relationships/hyperlink" Target="https://bernardmarr.com/default.asp?contentID=11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co.com/" TargetMode="External"/><Relationship Id="rId5" Type="http://schemas.openxmlformats.org/officeDocument/2006/relationships/webSettings" Target="webSettings.xml"/><Relationship Id="rId15" Type="http://schemas.openxmlformats.org/officeDocument/2006/relationships/hyperlink" Target="https://www.dw.com/en/what-are-the-covid-entry-rules-for-travelers-to-european-countries/a-58017284" TargetMode="External"/><Relationship Id="rId23" Type="http://schemas.openxmlformats.org/officeDocument/2006/relationships/hyperlink" Target="https://www.tescoplc.com/"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irishmirror.ie/lifestyle/safety-measures-tesco-aldi-dunnes-2388149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resources/knowledge/other/maslows-hierarchy-of-needs/" TargetMode="External"/><Relationship Id="rId22" Type="http://schemas.openxmlformats.org/officeDocument/2006/relationships/hyperlink" Target="https://www.tescoplc.com/media/391787/corporate-responsibility-update_nov-2016-final.pdf" TargetMode="External"/><Relationship Id="rId27" Type="http://schemas.openxmlformats.org/officeDocument/2006/relationships/oleObject" Target="embeddings/oleObject1.bin"/><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Tes202</b:Tag>
    <b:SourceType>Report</b:SourceType>
    <b:Guid>{0D821353-521D-45F7-B52B-49078456B77A}</b:Guid>
    <b:Title>Annual Report 2020 : Tesco</b:Title>
    <b:Year>2020</b:Year>
    <b:URL>https://www.tescoplc.com/media/755761/tes006_ar2020_web_updated_200505.pdf</b:URL>
    <b:Publisher>Tesco</b:Publisher>
    <b:City>London </b:City>
    <b:Author>
      <b:Author>
        <b:NameList>
          <b:Person>
            <b:Last>Tesco</b:Last>
          </b:Person>
        </b:NameList>
      </b:Author>
    </b:Author>
    <b:RefOrder>1</b:RefOrder>
  </b:Source>
  <b:Source>
    <b:Tag>Tom20</b:Tag>
    <b:SourceType>InternetSite</b:SourceType>
    <b:Guid>{5F28E3DD-4724-49A7-8551-955BF3C30367}</b:Guid>
    <b:Author>
      <b:Author>
        <b:NameList>
          <b:Person>
            <b:Last>Espiner</b:Last>
            <b:First>Tom</b:First>
          </b:Person>
        </b:NameList>
      </b:Author>
    </b:Author>
    <b:Title>Shoppers told not to buy more than normal</b:Title>
    <b:Year>2020</b:Year>
    <b:YearAccessed>2021</b:YearAccessed>
    <b:MonthAccessed>08</b:MonthAccessed>
    <b:DayAccessed>16</b:DayAccessed>
    <b:URL>https://www.bbc.com/news/business-55557908</b:URL>
    <b:RefOrder>2</b:RefOrder>
  </b:Source>
  <b:Source>
    <b:Tag>Tes191</b:Tag>
    <b:SourceType>Report</b:SourceType>
    <b:Guid>{633256FC-022A-4E0E-A2CC-88A5D44FEED0}</b:Guid>
    <b:Title>Tesco Strategic Report 2019</b:Title>
    <b:Year>2020</b:Year>
    <b:URL>https://www.tescoplc.com/media/476557/tesco_2018_strategic_report.pdf</b:URL>
    <b:Publisher>Tesco PLC</b:Publisher>
    <b:City>London</b:City>
    <b:Author>
      <b:Author>
        <b:NameList>
          <b:Person>
            <b:Last>Tesco</b:Last>
          </b:Person>
        </b:NameList>
      </b:Author>
    </b:Author>
    <b:RefOrder>3</b:RefOrder>
  </b:Source>
  <b:Source>
    <b:Tag>Tes20</b:Tag>
    <b:SourceType>InternetSite</b:SourceType>
    <b:Guid>{21D03CAA-D435-48B8-A9B2-7597B0BA322C}</b:Guid>
    <b:Year>2020</b:Year>
    <b:Author>
      <b:Author>
        <b:NameList>
          <b:Person>
            <b:Last>Careers</b:Last>
            <b:First>Tesco</b:First>
          </b:Person>
        </b:NameList>
      </b:Author>
    </b:Author>
    <b:YearAccessed>2020</b:YearAccessed>
    <b:MonthAccessed>01</b:MonthAccessed>
    <b:DayAccessed>09</b:DayAccessed>
    <b:URL>https://www.tesco-careers.com/explore-our-world/benefits/</b:URL>
    <b:RefOrder>4</b:RefOrder>
  </b:Source>
</b:Sources>
</file>

<file path=customXml/itemProps1.xml><?xml version="1.0" encoding="utf-8"?>
<ds:datastoreItem xmlns:ds="http://schemas.openxmlformats.org/officeDocument/2006/customXml" ds:itemID="{A6604845-DB79-4928-AF0D-280EC77140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5657</Words>
  <Characters>32245</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Manuela</dc:creator>
  <cp:keywords/>
  <dc:description/>
  <cp:lastModifiedBy>Oana Manuela</cp:lastModifiedBy>
  <cp:revision>41</cp:revision>
  <dcterms:created xsi:type="dcterms:W3CDTF">2021-09-08T13:12:00Z</dcterms:created>
  <dcterms:modified xsi:type="dcterms:W3CDTF">2021-09-09T18:36:00Z</dcterms:modified>
</cp:coreProperties>
</file>