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r>
        <w:rPr>
          <w:rFonts w:ascii="Arial" w:hAnsi="Arial" w:cs="Arial"/>
          <w:sz w:val="32"/>
          <w:szCs w:val="32"/>
        </w:rPr>
        <w:t>Planning and delivering an International Meeting/Event.</w:t>
      </w: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r>
        <w:rPr>
          <w:rFonts w:ascii="Arial" w:hAnsi="Arial" w:cs="Arial"/>
          <w:sz w:val="32"/>
          <w:szCs w:val="32"/>
        </w:rPr>
        <w:t>Name: Syeda Rabna Begum</w:t>
      </w:r>
    </w:p>
    <w:p w:rsidR="00D7788F" w:rsidRDefault="00D7788F" w:rsidP="00D7788F">
      <w:pPr>
        <w:spacing w:line="360" w:lineRule="auto"/>
        <w:jc w:val="center"/>
        <w:rPr>
          <w:rFonts w:ascii="Arial" w:hAnsi="Arial" w:cs="Arial"/>
          <w:sz w:val="32"/>
          <w:szCs w:val="32"/>
        </w:rPr>
      </w:pPr>
      <w:r>
        <w:rPr>
          <w:rFonts w:ascii="Arial" w:hAnsi="Arial" w:cs="Arial"/>
          <w:sz w:val="32"/>
          <w:szCs w:val="32"/>
        </w:rPr>
        <w:t>Student Number: 2131253</w:t>
      </w:r>
    </w:p>
    <w:p w:rsidR="00D7788F" w:rsidRDefault="00D7788F" w:rsidP="00D7788F">
      <w:pPr>
        <w:spacing w:line="360" w:lineRule="auto"/>
        <w:jc w:val="center"/>
        <w:rPr>
          <w:rFonts w:ascii="Arial" w:hAnsi="Arial" w:cs="Arial"/>
          <w:sz w:val="32"/>
          <w:szCs w:val="32"/>
        </w:rPr>
      </w:pPr>
      <w:r>
        <w:rPr>
          <w:rFonts w:ascii="Arial" w:hAnsi="Arial" w:cs="Arial"/>
          <w:sz w:val="32"/>
          <w:szCs w:val="32"/>
        </w:rPr>
        <w:t>Module: BMIH6007</w:t>
      </w:r>
    </w:p>
    <w:p w:rsidR="00D7788F" w:rsidRDefault="00D7788F" w:rsidP="00D7788F">
      <w:pPr>
        <w:spacing w:line="360" w:lineRule="auto"/>
        <w:jc w:val="center"/>
        <w:rPr>
          <w:rFonts w:ascii="Arial" w:hAnsi="Arial" w:cs="Arial"/>
          <w:sz w:val="32"/>
          <w:szCs w:val="32"/>
        </w:rPr>
      </w:pPr>
      <w:r>
        <w:rPr>
          <w:rFonts w:ascii="Arial" w:hAnsi="Arial" w:cs="Arial"/>
          <w:sz w:val="32"/>
          <w:szCs w:val="32"/>
        </w:rPr>
        <w:t>International meetings management</w:t>
      </w:r>
    </w:p>
    <w:p w:rsidR="00D7788F" w:rsidRDefault="00D7788F" w:rsidP="00D7788F">
      <w:pPr>
        <w:spacing w:line="360" w:lineRule="auto"/>
        <w:jc w:val="center"/>
        <w:rPr>
          <w:rFonts w:ascii="Arial" w:hAnsi="Arial" w:cs="Arial"/>
          <w:sz w:val="32"/>
          <w:szCs w:val="32"/>
        </w:rPr>
      </w:pPr>
      <w:r>
        <w:rPr>
          <w:rFonts w:ascii="Arial" w:hAnsi="Arial" w:cs="Arial"/>
          <w:sz w:val="32"/>
          <w:szCs w:val="32"/>
        </w:rPr>
        <w:t>Lecturer: Jemma Smith</w:t>
      </w: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D7788F" w:rsidRDefault="00D7788F" w:rsidP="00D7788F">
      <w:pPr>
        <w:spacing w:line="360" w:lineRule="auto"/>
        <w:jc w:val="center"/>
        <w:rPr>
          <w:rFonts w:ascii="Arial" w:hAnsi="Arial" w:cs="Arial"/>
          <w:sz w:val="32"/>
          <w:szCs w:val="32"/>
        </w:rPr>
      </w:pPr>
    </w:p>
    <w:p w:rsidR="004A397D" w:rsidRDefault="004A397D" w:rsidP="00D7788F">
      <w:pPr>
        <w:spacing w:line="360" w:lineRule="auto"/>
        <w:rPr>
          <w:rFonts w:ascii="Arial" w:hAnsi="Arial" w:cs="Arial"/>
          <w:sz w:val="28"/>
          <w:szCs w:val="28"/>
        </w:rPr>
      </w:pPr>
      <w:r>
        <w:rPr>
          <w:rFonts w:ascii="Arial" w:hAnsi="Arial" w:cs="Arial"/>
          <w:sz w:val="28"/>
          <w:szCs w:val="28"/>
        </w:rPr>
        <w:lastRenderedPageBreak/>
        <w:t>Executive Summary</w:t>
      </w:r>
    </w:p>
    <w:p w:rsidR="00955F1E" w:rsidRDefault="00661F6F" w:rsidP="00661F6F">
      <w:pPr>
        <w:spacing w:line="360" w:lineRule="auto"/>
        <w:jc w:val="both"/>
        <w:rPr>
          <w:rFonts w:ascii="Arial" w:hAnsi="Arial" w:cs="Arial"/>
          <w:sz w:val="24"/>
          <w:szCs w:val="24"/>
        </w:rPr>
      </w:pPr>
      <w:r>
        <w:rPr>
          <w:rFonts w:ascii="Arial" w:hAnsi="Arial" w:cs="Arial"/>
          <w:sz w:val="24"/>
          <w:szCs w:val="24"/>
        </w:rPr>
        <w:t xml:space="preserve">This report will look at event management. Event </w:t>
      </w:r>
      <w:r w:rsidR="00955F1E">
        <w:rPr>
          <w:rFonts w:ascii="Arial" w:hAnsi="Arial" w:cs="Arial"/>
          <w:sz w:val="24"/>
          <w:szCs w:val="24"/>
        </w:rPr>
        <w:t>management</w:t>
      </w:r>
      <w:r>
        <w:rPr>
          <w:rFonts w:ascii="Arial" w:hAnsi="Arial" w:cs="Arial"/>
          <w:sz w:val="24"/>
          <w:szCs w:val="24"/>
        </w:rPr>
        <w:t xml:space="preserve"> is the planning process behind the event. This event is based on technology and innovation. </w:t>
      </w:r>
      <w:r w:rsidR="00955F1E">
        <w:rPr>
          <w:rFonts w:ascii="Arial" w:hAnsi="Arial" w:cs="Arial"/>
          <w:sz w:val="24"/>
          <w:szCs w:val="24"/>
        </w:rPr>
        <w:t xml:space="preserve">The event is a conference event. The venue is held in a hotel in London the Marriott Courtyard London Heathrow airport. There will be 150 attendees attending this event. This event is sponsored by Siemens. There will be various influential speakers talking about technology trends, AI, hotel tech. </w:t>
      </w:r>
    </w:p>
    <w:p w:rsidR="00661F6F" w:rsidRDefault="00955F1E" w:rsidP="00661F6F">
      <w:pPr>
        <w:spacing w:line="360" w:lineRule="auto"/>
        <w:jc w:val="both"/>
        <w:rPr>
          <w:rFonts w:ascii="Arial" w:hAnsi="Arial" w:cs="Arial"/>
          <w:sz w:val="24"/>
          <w:szCs w:val="24"/>
        </w:rPr>
      </w:pPr>
      <w:r>
        <w:rPr>
          <w:rFonts w:ascii="Arial" w:hAnsi="Arial" w:cs="Arial"/>
          <w:sz w:val="24"/>
          <w:szCs w:val="24"/>
        </w:rPr>
        <w:t>An event cycle will be used to see if the event is feasible. Event cycles have many phases the cycle used in this report is a three-phase cycle. Before the event, during the event and after the event. For an event to be successful there must be a clear set of aims and objectives. A SMART acronym can be used to conform the objectives of an event. Event operations are people behind the event. Events help boost brand awareness and achieve many business goals.</w:t>
      </w:r>
    </w:p>
    <w:p w:rsidR="00955F1E" w:rsidRPr="00661F6F" w:rsidRDefault="00955F1E" w:rsidP="00661F6F">
      <w:pPr>
        <w:spacing w:line="360" w:lineRule="auto"/>
        <w:jc w:val="both"/>
        <w:rPr>
          <w:rFonts w:ascii="Arial" w:hAnsi="Arial" w:cs="Arial"/>
          <w:sz w:val="24"/>
          <w:szCs w:val="24"/>
        </w:rPr>
      </w:pPr>
      <w:r>
        <w:rPr>
          <w:rFonts w:ascii="Arial" w:hAnsi="Arial" w:cs="Arial"/>
          <w:sz w:val="24"/>
          <w:szCs w:val="24"/>
        </w:rPr>
        <w:t>For the event a clear budget needs to be set and followed by. Also, a specific timeline needs to be followed. To be able to man</w:t>
      </w:r>
      <w:r w:rsidR="00C40183">
        <w:rPr>
          <w:rFonts w:ascii="Arial" w:hAnsi="Arial" w:cs="Arial"/>
          <w:sz w:val="24"/>
          <w:szCs w:val="24"/>
        </w:rPr>
        <w:t>a</w:t>
      </w:r>
      <w:r>
        <w:rPr>
          <w:rFonts w:ascii="Arial" w:hAnsi="Arial" w:cs="Arial"/>
          <w:sz w:val="24"/>
          <w:szCs w:val="24"/>
        </w:rPr>
        <w:t>ge these efficiently various skills will be required for this event. Understanding the process to event management will help to make the event successful.</w:t>
      </w: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955F1E" w:rsidRDefault="00955F1E"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r>
        <w:rPr>
          <w:rFonts w:ascii="Arial" w:hAnsi="Arial" w:cs="Arial"/>
          <w:sz w:val="28"/>
          <w:szCs w:val="28"/>
        </w:rPr>
        <w:lastRenderedPageBreak/>
        <w:t>Table of Contents</w:t>
      </w:r>
    </w:p>
    <w:p w:rsidR="004A397D" w:rsidRDefault="004A397D" w:rsidP="00D7788F">
      <w:pPr>
        <w:spacing w:line="360" w:lineRule="auto"/>
        <w:rPr>
          <w:rFonts w:ascii="Arial" w:hAnsi="Arial" w:cs="Arial"/>
          <w:sz w:val="28"/>
          <w:szCs w:val="28"/>
        </w:rPr>
      </w:pPr>
    </w:p>
    <w:p w:rsidR="00706435"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Executive Summary</w:t>
      </w:r>
      <w:r w:rsidR="00FA5FBF">
        <w:rPr>
          <w:rFonts w:ascii="Arial" w:hAnsi="Arial" w:cs="Arial"/>
          <w:sz w:val="24"/>
          <w:szCs w:val="24"/>
        </w:rPr>
        <w:t>………………………………………………………………</w:t>
      </w:r>
      <w:proofErr w:type="gramStart"/>
      <w:r w:rsidR="00FA5FBF">
        <w:rPr>
          <w:rFonts w:ascii="Arial" w:hAnsi="Arial" w:cs="Arial"/>
          <w:sz w:val="24"/>
          <w:szCs w:val="24"/>
        </w:rPr>
        <w:t>…..</w:t>
      </w:r>
      <w:proofErr w:type="gramEnd"/>
      <w:r w:rsidR="00FA5FBF">
        <w:rPr>
          <w:rFonts w:ascii="Arial" w:hAnsi="Arial" w:cs="Arial"/>
          <w:sz w:val="24"/>
          <w:szCs w:val="24"/>
        </w:rPr>
        <w:t xml:space="preserve">Page 2 </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Introduction</w:t>
      </w:r>
      <w:r w:rsidR="00FA5FBF">
        <w:rPr>
          <w:rFonts w:ascii="Arial" w:hAnsi="Arial" w:cs="Arial"/>
          <w:sz w:val="24"/>
          <w:szCs w:val="24"/>
        </w:rPr>
        <w:t>…………………………………………………………………………</w:t>
      </w:r>
      <w:proofErr w:type="gramStart"/>
      <w:r w:rsidR="00FA5FBF">
        <w:rPr>
          <w:rFonts w:ascii="Arial" w:hAnsi="Arial" w:cs="Arial"/>
          <w:sz w:val="24"/>
          <w:szCs w:val="24"/>
        </w:rPr>
        <w:t>….Page</w:t>
      </w:r>
      <w:proofErr w:type="gramEnd"/>
      <w:r w:rsidR="00FA5FBF">
        <w:rPr>
          <w:rFonts w:ascii="Arial" w:hAnsi="Arial" w:cs="Arial"/>
          <w:sz w:val="24"/>
          <w:szCs w:val="24"/>
        </w:rPr>
        <w:t xml:space="preserve"> 4</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The Event Cycle</w:t>
      </w:r>
      <w:r w:rsidR="00FA5FBF">
        <w:rPr>
          <w:rFonts w:ascii="Arial" w:hAnsi="Arial" w:cs="Arial"/>
          <w:sz w:val="24"/>
          <w:szCs w:val="24"/>
        </w:rPr>
        <w:t>…………………………………………………………………</w:t>
      </w:r>
      <w:proofErr w:type="gramStart"/>
      <w:r w:rsidR="00FA5FBF">
        <w:rPr>
          <w:rFonts w:ascii="Arial" w:hAnsi="Arial" w:cs="Arial"/>
          <w:sz w:val="24"/>
          <w:szCs w:val="24"/>
        </w:rPr>
        <w:t>…</w:t>
      </w:r>
      <w:r w:rsidR="000675A9">
        <w:rPr>
          <w:rFonts w:ascii="Arial" w:hAnsi="Arial" w:cs="Arial"/>
          <w:sz w:val="24"/>
          <w:szCs w:val="24"/>
        </w:rPr>
        <w:t>.</w:t>
      </w:r>
      <w:r w:rsidR="00FA5FBF">
        <w:rPr>
          <w:rFonts w:ascii="Arial" w:hAnsi="Arial" w:cs="Arial"/>
          <w:sz w:val="24"/>
          <w:szCs w:val="24"/>
        </w:rPr>
        <w:t>Page</w:t>
      </w:r>
      <w:proofErr w:type="gramEnd"/>
      <w:r w:rsidR="00FA5FBF">
        <w:rPr>
          <w:rFonts w:ascii="Arial" w:hAnsi="Arial" w:cs="Arial"/>
          <w:sz w:val="24"/>
          <w:szCs w:val="24"/>
        </w:rPr>
        <w:t xml:space="preserve"> 5</w:t>
      </w:r>
      <w:r w:rsidR="000675A9">
        <w:rPr>
          <w:rFonts w:ascii="Arial" w:hAnsi="Arial" w:cs="Arial"/>
          <w:sz w:val="24"/>
          <w:szCs w:val="24"/>
        </w:rPr>
        <w:t>-6</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Event Concept</w:t>
      </w:r>
      <w:r w:rsidR="00FA5FBF">
        <w:rPr>
          <w:rFonts w:ascii="Arial" w:hAnsi="Arial" w:cs="Arial"/>
          <w:sz w:val="24"/>
          <w:szCs w:val="24"/>
        </w:rPr>
        <w:t xml:space="preserve">………………………………………………………………………Page </w:t>
      </w:r>
      <w:r w:rsidR="000675A9">
        <w:rPr>
          <w:rFonts w:ascii="Arial" w:hAnsi="Arial" w:cs="Arial"/>
          <w:sz w:val="24"/>
          <w:szCs w:val="24"/>
        </w:rPr>
        <w:t>7</w:t>
      </w:r>
      <w:r w:rsidR="008669FB">
        <w:rPr>
          <w:rFonts w:ascii="Arial" w:hAnsi="Arial" w:cs="Arial"/>
          <w:sz w:val="24"/>
          <w:szCs w:val="24"/>
        </w:rPr>
        <w:t>-8</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Aim and Objectives of the Meeting/Event</w:t>
      </w:r>
      <w:r w:rsidR="00FA5FBF">
        <w:rPr>
          <w:rFonts w:ascii="Arial" w:hAnsi="Arial" w:cs="Arial"/>
          <w:sz w:val="24"/>
          <w:szCs w:val="24"/>
        </w:rPr>
        <w:t>………………………………………</w:t>
      </w:r>
      <w:proofErr w:type="gramStart"/>
      <w:r w:rsidR="00FA5FBF">
        <w:rPr>
          <w:rFonts w:ascii="Arial" w:hAnsi="Arial" w:cs="Arial"/>
          <w:sz w:val="24"/>
          <w:szCs w:val="24"/>
        </w:rPr>
        <w:t>…..</w:t>
      </w:r>
      <w:proofErr w:type="gramEnd"/>
      <w:r w:rsidR="00FA5FBF">
        <w:rPr>
          <w:rFonts w:ascii="Arial" w:hAnsi="Arial" w:cs="Arial"/>
          <w:sz w:val="24"/>
          <w:szCs w:val="24"/>
        </w:rPr>
        <w:t xml:space="preserve">Page </w:t>
      </w:r>
      <w:r w:rsidR="008669FB">
        <w:rPr>
          <w:rFonts w:ascii="Arial" w:hAnsi="Arial" w:cs="Arial"/>
          <w:sz w:val="24"/>
          <w:szCs w:val="24"/>
        </w:rPr>
        <w:t>9</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Event Operations</w:t>
      </w:r>
      <w:r w:rsidR="00FA5FBF">
        <w:rPr>
          <w:rFonts w:ascii="Arial" w:hAnsi="Arial" w:cs="Arial"/>
          <w:sz w:val="24"/>
          <w:szCs w:val="24"/>
        </w:rPr>
        <w:t>……………………………………………………………</w:t>
      </w:r>
      <w:proofErr w:type="gramStart"/>
      <w:r w:rsidR="00FA5FBF">
        <w:rPr>
          <w:rFonts w:ascii="Arial" w:hAnsi="Arial" w:cs="Arial"/>
          <w:sz w:val="24"/>
          <w:szCs w:val="24"/>
        </w:rPr>
        <w:t>….</w:t>
      </w:r>
      <w:r w:rsidR="008669FB">
        <w:rPr>
          <w:rFonts w:ascii="Arial" w:hAnsi="Arial" w:cs="Arial"/>
          <w:sz w:val="24"/>
          <w:szCs w:val="24"/>
        </w:rPr>
        <w:t>,,</w:t>
      </w:r>
      <w:proofErr w:type="gramEnd"/>
      <w:r w:rsidR="00FA5FBF">
        <w:rPr>
          <w:rFonts w:ascii="Arial" w:hAnsi="Arial" w:cs="Arial"/>
          <w:sz w:val="24"/>
          <w:szCs w:val="24"/>
        </w:rPr>
        <w:t xml:space="preserve">Page </w:t>
      </w:r>
      <w:r w:rsidR="008669FB">
        <w:rPr>
          <w:rFonts w:ascii="Arial" w:hAnsi="Arial" w:cs="Arial"/>
          <w:sz w:val="24"/>
          <w:szCs w:val="24"/>
        </w:rPr>
        <w:t>10-1</w:t>
      </w:r>
      <w:r w:rsidR="00063C67">
        <w:rPr>
          <w:rFonts w:ascii="Arial" w:hAnsi="Arial" w:cs="Arial"/>
          <w:sz w:val="24"/>
          <w:szCs w:val="24"/>
        </w:rPr>
        <w:t>2</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Event Budget</w:t>
      </w:r>
      <w:r w:rsidR="00FA5FBF">
        <w:rPr>
          <w:rFonts w:ascii="Arial" w:hAnsi="Arial" w:cs="Arial"/>
          <w:sz w:val="24"/>
          <w:szCs w:val="24"/>
        </w:rPr>
        <w:t xml:space="preserve">…………………………………………………………………………Page </w:t>
      </w:r>
      <w:r w:rsidR="000675A9">
        <w:rPr>
          <w:rFonts w:ascii="Arial" w:hAnsi="Arial" w:cs="Arial"/>
          <w:sz w:val="24"/>
          <w:szCs w:val="24"/>
        </w:rPr>
        <w:t>1</w:t>
      </w:r>
      <w:r w:rsidR="00063C67">
        <w:rPr>
          <w:rFonts w:ascii="Arial" w:hAnsi="Arial" w:cs="Arial"/>
          <w:sz w:val="24"/>
          <w:szCs w:val="24"/>
        </w:rPr>
        <w:t>3</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Industry Trends/Issues/Impacts</w:t>
      </w:r>
      <w:r w:rsidR="00FA5FBF">
        <w:rPr>
          <w:rFonts w:ascii="Arial" w:hAnsi="Arial" w:cs="Arial"/>
          <w:sz w:val="24"/>
          <w:szCs w:val="24"/>
        </w:rPr>
        <w:t>……………………………………………………Page 1</w:t>
      </w:r>
      <w:r w:rsidR="00063C67">
        <w:rPr>
          <w:rFonts w:ascii="Arial" w:hAnsi="Arial" w:cs="Arial"/>
          <w:sz w:val="24"/>
          <w:szCs w:val="24"/>
        </w:rPr>
        <w:t>4</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Cultural and Situational Considerations</w:t>
      </w:r>
      <w:r w:rsidR="00FA5FBF">
        <w:rPr>
          <w:rFonts w:ascii="Arial" w:hAnsi="Arial" w:cs="Arial"/>
          <w:sz w:val="24"/>
          <w:szCs w:val="24"/>
        </w:rPr>
        <w:t>…………………………………………...Page 1</w:t>
      </w:r>
      <w:r w:rsidR="00063C67">
        <w:rPr>
          <w:rFonts w:ascii="Arial" w:hAnsi="Arial" w:cs="Arial"/>
          <w:sz w:val="24"/>
          <w:szCs w:val="24"/>
        </w:rPr>
        <w:t>5</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Conclusion</w:t>
      </w:r>
      <w:r w:rsidR="00FA5FBF">
        <w:rPr>
          <w:rFonts w:ascii="Arial" w:hAnsi="Arial" w:cs="Arial"/>
          <w:sz w:val="24"/>
          <w:szCs w:val="24"/>
        </w:rPr>
        <w:t>……………………………………………………………………………Page 1</w:t>
      </w:r>
      <w:r w:rsidR="00063C67">
        <w:rPr>
          <w:rFonts w:ascii="Arial" w:hAnsi="Arial" w:cs="Arial"/>
          <w:sz w:val="24"/>
          <w:szCs w:val="24"/>
        </w:rPr>
        <w:t>6</w:t>
      </w:r>
    </w:p>
    <w:p w:rsidR="004A397D" w:rsidRPr="00706435" w:rsidRDefault="004A397D" w:rsidP="004A397D">
      <w:pPr>
        <w:spacing w:line="360" w:lineRule="auto"/>
        <w:jc w:val="both"/>
        <w:rPr>
          <w:rFonts w:ascii="Arial" w:hAnsi="Arial" w:cs="Arial"/>
          <w:sz w:val="24"/>
          <w:szCs w:val="24"/>
        </w:rPr>
      </w:pPr>
      <w:r w:rsidRPr="00706435">
        <w:rPr>
          <w:rFonts w:ascii="Arial" w:hAnsi="Arial" w:cs="Arial"/>
          <w:sz w:val="24"/>
          <w:szCs w:val="24"/>
        </w:rPr>
        <w:t>Reference List</w:t>
      </w:r>
      <w:r w:rsidR="00FA5FBF">
        <w:rPr>
          <w:rFonts w:ascii="Arial" w:hAnsi="Arial" w:cs="Arial"/>
          <w:sz w:val="24"/>
          <w:szCs w:val="24"/>
        </w:rPr>
        <w:t xml:space="preserve">……………………………………………………………………Page </w:t>
      </w:r>
      <w:r w:rsidR="008669FB">
        <w:rPr>
          <w:rFonts w:ascii="Arial" w:hAnsi="Arial" w:cs="Arial"/>
          <w:sz w:val="24"/>
          <w:szCs w:val="24"/>
        </w:rPr>
        <w:t>1</w:t>
      </w:r>
      <w:r w:rsidR="00063C67">
        <w:rPr>
          <w:rFonts w:ascii="Arial" w:hAnsi="Arial" w:cs="Arial"/>
          <w:sz w:val="24"/>
          <w:szCs w:val="24"/>
        </w:rPr>
        <w:t>7</w:t>
      </w:r>
      <w:r w:rsidR="008669FB">
        <w:rPr>
          <w:rFonts w:ascii="Arial" w:hAnsi="Arial" w:cs="Arial"/>
          <w:sz w:val="24"/>
          <w:szCs w:val="24"/>
        </w:rPr>
        <w:t>-1</w:t>
      </w:r>
      <w:r w:rsidR="00063C67">
        <w:rPr>
          <w:rFonts w:ascii="Arial" w:hAnsi="Arial" w:cs="Arial"/>
          <w:sz w:val="24"/>
          <w:szCs w:val="24"/>
        </w:rPr>
        <w:t>9</w:t>
      </w:r>
      <w:r w:rsidR="00FA5FBF">
        <w:rPr>
          <w:rFonts w:ascii="Arial" w:hAnsi="Arial" w:cs="Arial"/>
          <w:sz w:val="24"/>
          <w:szCs w:val="24"/>
        </w:rPr>
        <w:t xml:space="preserve"> </w:t>
      </w:r>
    </w:p>
    <w:p w:rsidR="004A397D" w:rsidRDefault="004A397D" w:rsidP="004A397D">
      <w:pPr>
        <w:spacing w:line="360" w:lineRule="auto"/>
        <w:jc w:val="both"/>
        <w:rPr>
          <w:rFonts w:ascii="Arial" w:hAnsi="Arial" w:cs="Arial"/>
          <w:sz w:val="24"/>
          <w:szCs w:val="24"/>
        </w:rPr>
      </w:pPr>
    </w:p>
    <w:p w:rsidR="004A397D" w:rsidRPr="004A397D" w:rsidRDefault="004A397D" w:rsidP="004A397D">
      <w:pPr>
        <w:spacing w:line="360" w:lineRule="auto"/>
        <w:jc w:val="both"/>
        <w:rPr>
          <w:rFonts w:ascii="Arial" w:hAnsi="Arial" w:cs="Arial"/>
          <w:sz w:val="24"/>
          <w:szCs w:val="24"/>
        </w:rPr>
      </w:pPr>
    </w:p>
    <w:p w:rsidR="004A397D" w:rsidRDefault="004A397D"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4A397D" w:rsidRDefault="004A397D" w:rsidP="00D7788F">
      <w:pPr>
        <w:spacing w:line="360" w:lineRule="auto"/>
        <w:rPr>
          <w:rFonts w:ascii="Arial" w:hAnsi="Arial" w:cs="Arial"/>
          <w:sz w:val="28"/>
          <w:szCs w:val="28"/>
        </w:rPr>
      </w:pPr>
    </w:p>
    <w:p w:rsidR="00FA5FBF" w:rsidRDefault="00FA5FB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r>
        <w:rPr>
          <w:rFonts w:ascii="Arial" w:hAnsi="Arial" w:cs="Arial"/>
          <w:sz w:val="28"/>
          <w:szCs w:val="28"/>
        </w:rPr>
        <w:lastRenderedPageBreak/>
        <w:t>Introduction</w:t>
      </w:r>
    </w:p>
    <w:p w:rsidR="00CF39EC" w:rsidRPr="00CF39EC" w:rsidRDefault="00CF39EC" w:rsidP="00CF39EC">
      <w:pPr>
        <w:spacing w:line="360" w:lineRule="auto"/>
        <w:jc w:val="both"/>
        <w:rPr>
          <w:rFonts w:ascii="Arial" w:hAnsi="Arial" w:cs="Arial"/>
          <w:sz w:val="24"/>
          <w:szCs w:val="24"/>
        </w:rPr>
      </w:pPr>
      <w:r>
        <w:rPr>
          <w:rFonts w:ascii="Arial" w:hAnsi="Arial" w:cs="Arial"/>
          <w:sz w:val="24"/>
          <w:szCs w:val="24"/>
        </w:rPr>
        <w:t xml:space="preserve">This report will </w:t>
      </w:r>
      <w:r w:rsidR="009373F3">
        <w:rPr>
          <w:rFonts w:ascii="Arial" w:hAnsi="Arial" w:cs="Arial"/>
          <w:sz w:val="24"/>
          <w:szCs w:val="24"/>
        </w:rPr>
        <w:t>investigate</w:t>
      </w:r>
      <w:r>
        <w:rPr>
          <w:rFonts w:ascii="Arial" w:hAnsi="Arial" w:cs="Arial"/>
          <w:sz w:val="24"/>
          <w:szCs w:val="24"/>
        </w:rPr>
        <w:t xml:space="preserve"> the process</w:t>
      </w:r>
      <w:r w:rsidR="009373F3">
        <w:rPr>
          <w:rFonts w:ascii="Arial" w:hAnsi="Arial" w:cs="Arial"/>
          <w:sz w:val="24"/>
          <w:szCs w:val="24"/>
        </w:rPr>
        <w:t xml:space="preserve"> of an event management. </w:t>
      </w:r>
      <w:r w:rsidR="00183B76">
        <w:rPr>
          <w:rFonts w:ascii="Arial" w:hAnsi="Arial" w:cs="Arial"/>
          <w:sz w:val="24"/>
          <w:szCs w:val="24"/>
        </w:rPr>
        <w:t xml:space="preserve">Event management is the process to planning, organising, executing the events to achieve the desired goal or objective. Events help to drive the business goals in many ways. Events boost brand awareness, generate leads and supports customer retention. This is why event management plays a major part for many organisational strategies (Cook, 2024).   </w:t>
      </w:r>
      <w:r w:rsidR="009373F3">
        <w:rPr>
          <w:rFonts w:ascii="Arial" w:hAnsi="Arial" w:cs="Arial"/>
          <w:sz w:val="24"/>
          <w:szCs w:val="24"/>
        </w:rPr>
        <w:t xml:space="preserve">The event this report will focus on is a conference event. This conference event is based on technology and innovation. This event will be held in one of Marriotts hotel the Marriott Courtyard London Heathrow airport (UB3 5EY). The </w:t>
      </w:r>
      <w:r w:rsidR="00DB66F5">
        <w:rPr>
          <w:rFonts w:ascii="Arial" w:hAnsi="Arial" w:cs="Arial"/>
          <w:sz w:val="24"/>
          <w:szCs w:val="24"/>
        </w:rPr>
        <w:t xml:space="preserve">hotel </w:t>
      </w:r>
      <w:r w:rsidR="009373F3">
        <w:rPr>
          <w:rFonts w:ascii="Arial" w:hAnsi="Arial" w:cs="Arial"/>
          <w:sz w:val="24"/>
          <w:szCs w:val="24"/>
        </w:rPr>
        <w:t xml:space="preserve">venue has parking available on site. </w:t>
      </w:r>
      <w:r w:rsidR="002F24C1">
        <w:rPr>
          <w:rFonts w:ascii="Arial" w:hAnsi="Arial" w:cs="Arial"/>
          <w:sz w:val="24"/>
          <w:szCs w:val="24"/>
        </w:rPr>
        <w:t>This hotel has 10 meeting rooms. The conference will be held in the Boeing 1 room which holds up to 300</w:t>
      </w:r>
      <w:r w:rsidR="00DB66F5">
        <w:rPr>
          <w:rFonts w:ascii="Arial" w:hAnsi="Arial" w:cs="Arial"/>
          <w:sz w:val="24"/>
          <w:szCs w:val="24"/>
        </w:rPr>
        <w:t xml:space="preserve"> </w:t>
      </w:r>
      <w:r w:rsidR="002F24C1">
        <w:rPr>
          <w:rFonts w:ascii="Arial" w:hAnsi="Arial" w:cs="Arial"/>
          <w:sz w:val="24"/>
          <w:szCs w:val="24"/>
        </w:rPr>
        <w:t xml:space="preserve">people (Marriott International, 2024). </w:t>
      </w:r>
      <w:r w:rsidR="00303BB9">
        <w:rPr>
          <w:rFonts w:ascii="Arial" w:hAnsi="Arial" w:cs="Arial"/>
          <w:sz w:val="24"/>
          <w:szCs w:val="24"/>
        </w:rPr>
        <w:t xml:space="preserve">There will </w:t>
      </w:r>
      <w:r w:rsidR="00DB66F5">
        <w:rPr>
          <w:rFonts w:ascii="Arial" w:hAnsi="Arial" w:cs="Arial"/>
          <w:sz w:val="24"/>
          <w:szCs w:val="24"/>
        </w:rPr>
        <w:t xml:space="preserve">be </w:t>
      </w:r>
      <w:r w:rsidR="00303BB9">
        <w:rPr>
          <w:rFonts w:ascii="Arial" w:hAnsi="Arial" w:cs="Arial"/>
          <w:sz w:val="24"/>
          <w:szCs w:val="24"/>
        </w:rPr>
        <w:t>150 attendees attending this event. This event has been chosen for educational purposes. Conferences provide opportunities for key individuals in the field of specialism to come together and collaborate all over the world. Hosting a conference attracts many types of leaders, a mix of thinkers and experts. All emerging together to develop skills and talents (</w:t>
      </w:r>
      <w:r w:rsidR="00183B76">
        <w:rPr>
          <w:rFonts w:ascii="Arial" w:hAnsi="Arial" w:cs="Arial"/>
          <w:sz w:val="24"/>
          <w:szCs w:val="24"/>
        </w:rPr>
        <w:t xml:space="preserve">Business events, 2024). </w:t>
      </w:r>
      <w:r w:rsidR="00DB66F5">
        <w:rPr>
          <w:rFonts w:ascii="Arial" w:hAnsi="Arial" w:cs="Arial"/>
          <w:sz w:val="24"/>
          <w:szCs w:val="24"/>
        </w:rPr>
        <w:t xml:space="preserve">Lunch and refreshments will be provided for this event. There will be various speakers </w:t>
      </w:r>
      <w:r w:rsidR="00C01B36">
        <w:rPr>
          <w:rFonts w:ascii="Arial" w:hAnsi="Arial" w:cs="Arial"/>
          <w:sz w:val="24"/>
          <w:szCs w:val="24"/>
        </w:rPr>
        <w:t xml:space="preserve">attending. This event is </w:t>
      </w:r>
      <w:r w:rsidR="00463378">
        <w:rPr>
          <w:rFonts w:ascii="Arial" w:hAnsi="Arial" w:cs="Arial"/>
          <w:sz w:val="24"/>
          <w:szCs w:val="24"/>
        </w:rPr>
        <w:t xml:space="preserve">going to be </w:t>
      </w:r>
      <w:r w:rsidR="00C01B36">
        <w:rPr>
          <w:rFonts w:ascii="Arial" w:hAnsi="Arial" w:cs="Arial"/>
          <w:sz w:val="24"/>
          <w:szCs w:val="24"/>
        </w:rPr>
        <w:t xml:space="preserve">sponsored by Siemens. </w:t>
      </w:r>
      <w:r w:rsidR="00FE4894">
        <w:rPr>
          <w:rFonts w:ascii="Arial" w:hAnsi="Arial" w:cs="Arial"/>
          <w:sz w:val="24"/>
          <w:szCs w:val="24"/>
        </w:rPr>
        <w:t>Siemens uses digitalisation to empower their customers to accelerate key sustainable goals. Siemens introduce</w:t>
      </w:r>
      <w:r w:rsidR="00C40183">
        <w:rPr>
          <w:rFonts w:ascii="Arial" w:hAnsi="Arial" w:cs="Arial"/>
          <w:sz w:val="24"/>
          <w:szCs w:val="24"/>
        </w:rPr>
        <w:t>d</w:t>
      </w:r>
      <w:r w:rsidR="00FE4894">
        <w:rPr>
          <w:rFonts w:ascii="Arial" w:hAnsi="Arial" w:cs="Arial"/>
          <w:sz w:val="24"/>
          <w:szCs w:val="24"/>
        </w:rPr>
        <w:t xml:space="preserve"> a new label scaling sustainability impact by using echo-tech (Siemens. 2023).</w:t>
      </w:r>
    </w:p>
    <w:p w:rsidR="00CF39EC" w:rsidRPr="00CF39EC" w:rsidRDefault="00CF39EC" w:rsidP="00D7788F">
      <w:pPr>
        <w:spacing w:line="360" w:lineRule="auto"/>
        <w:rPr>
          <w:rFonts w:ascii="Arial" w:hAnsi="Arial" w:cs="Arial"/>
          <w:sz w:val="24"/>
          <w:szCs w:val="24"/>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8669FB" w:rsidRDefault="008669FB"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r>
        <w:rPr>
          <w:rFonts w:ascii="Arial" w:hAnsi="Arial" w:cs="Arial"/>
          <w:sz w:val="28"/>
          <w:szCs w:val="28"/>
        </w:rPr>
        <w:lastRenderedPageBreak/>
        <w:t>The Event Cycle</w:t>
      </w:r>
    </w:p>
    <w:p w:rsidR="000E0225" w:rsidRDefault="00200988" w:rsidP="008361A7">
      <w:pPr>
        <w:spacing w:line="360" w:lineRule="auto"/>
        <w:jc w:val="both"/>
        <w:rPr>
          <w:rFonts w:ascii="Arial" w:hAnsi="Arial" w:cs="Arial"/>
          <w:sz w:val="24"/>
          <w:szCs w:val="24"/>
        </w:rPr>
      </w:pPr>
      <w:r>
        <w:rPr>
          <w:rFonts w:ascii="Arial" w:hAnsi="Arial" w:cs="Arial"/>
          <w:sz w:val="24"/>
          <w:szCs w:val="24"/>
        </w:rPr>
        <w:t xml:space="preserve">For a successful event management an event cycle is used. </w:t>
      </w:r>
      <w:r w:rsidR="00946B3D">
        <w:rPr>
          <w:rFonts w:ascii="Arial" w:hAnsi="Arial" w:cs="Arial"/>
          <w:sz w:val="24"/>
          <w:szCs w:val="24"/>
        </w:rPr>
        <w:t xml:space="preserve">A successful event revolves around making the participants experience worthwhile. At the end </w:t>
      </w:r>
      <w:r w:rsidR="004F54D0">
        <w:rPr>
          <w:rFonts w:ascii="Arial" w:hAnsi="Arial" w:cs="Arial"/>
          <w:sz w:val="24"/>
          <w:szCs w:val="24"/>
        </w:rPr>
        <w:t xml:space="preserve">of the day </w:t>
      </w:r>
      <w:r w:rsidR="00946B3D">
        <w:rPr>
          <w:rFonts w:ascii="Arial" w:hAnsi="Arial" w:cs="Arial"/>
          <w:sz w:val="24"/>
          <w:szCs w:val="24"/>
        </w:rPr>
        <w:t>the participants are the ones that decide if the event was successful or not</w:t>
      </w:r>
      <w:r w:rsidR="004F54D0">
        <w:rPr>
          <w:rFonts w:ascii="Arial" w:hAnsi="Arial" w:cs="Arial"/>
          <w:sz w:val="24"/>
          <w:szCs w:val="24"/>
        </w:rPr>
        <w:t>.</w:t>
      </w:r>
      <w:r w:rsidR="00946B3D">
        <w:rPr>
          <w:rFonts w:ascii="Arial" w:hAnsi="Arial" w:cs="Arial"/>
          <w:sz w:val="24"/>
          <w:szCs w:val="24"/>
        </w:rPr>
        <w:t xml:space="preserve"> </w:t>
      </w:r>
      <w:r w:rsidR="005A4C5D">
        <w:rPr>
          <w:rFonts w:ascii="Arial" w:hAnsi="Arial" w:cs="Arial"/>
          <w:sz w:val="24"/>
          <w:szCs w:val="24"/>
        </w:rPr>
        <w:t xml:space="preserve">(Lyyti, 2024). </w:t>
      </w:r>
      <w:r w:rsidR="004F54D0">
        <w:rPr>
          <w:rFonts w:ascii="Arial" w:hAnsi="Arial" w:cs="Arial"/>
          <w:sz w:val="24"/>
          <w:szCs w:val="24"/>
        </w:rPr>
        <w:t>The event cycle</w:t>
      </w:r>
      <w:r w:rsidR="001379EB">
        <w:rPr>
          <w:rFonts w:ascii="Arial" w:hAnsi="Arial" w:cs="Arial"/>
          <w:sz w:val="24"/>
          <w:szCs w:val="24"/>
        </w:rPr>
        <w:t>s</w:t>
      </w:r>
      <w:r w:rsidR="004F54D0">
        <w:rPr>
          <w:rFonts w:ascii="Arial" w:hAnsi="Arial" w:cs="Arial"/>
          <w:sz w:val="24"/>
          <w:szCs w:val="24"/>
        </w:rPr>
        <w:t xml:space="preserve"> this report will refer to is a </w:t>
      </w:r>
      <w:r w:rsidR="008361A7">
        <w:rPr>
          <w:rFonts w:ascii="Arial" w:hAnsi="Arial" w:cs="Arial"/>
          <w:sz w:val="24"/>
          <w:szCs w:val="24"/>
        </w:rPr>
        <w:t>three</w:t>
      </w:r>
      <w:r w:rsidR="004F54D0">
        <w:rPr>
          <w:rFonts w:ascii="Arial" w:hAnsi="Arial" w:cs="Arial"/>
          <w:sz w:val="24"/>
          <w:szCs w:val="24"/>
        </w:rPr>
        <w:t>-phase event cycle</w:t>
      </w:r>
      <w:r w:rsidR="008361A7">
        <w:rPr>
          <w:rFonts w:ascii="Arial" w:hAnsi="Arial" w:cs="Arial"/>
          <w:sz w:val="24"/>
          <w:szCs w:val="24"/>
        </w:rPr>
        <w:t>.</w:t>
      </w:r>
      <w:r w:rsidR="00A31CE2">
        <w:rPr>
          <w:rFonts w:ascii="Arial" w:hAnsi="Arial" w:cs="Arial"/>
          <w:sz w:val="24"/>
          <w:szCs w:val="24"/>
        </w:rPr>
        <w:t xml:space="preserve"> </w:t>
      </w:r>
    </w:p>
    <w:p w:rsidR="007819EF" w:rsidRDefault="008361A7" w:rsidP="00FA5FBF">
      <w:pPr>
        <w:spacing w:line="360" w:lineRule="auto"/>
        <w:jc w:val="both"/>
        <w:rPr>
          <w:rFonts w:ascii="Arial" w:hAnsi="Arial" w:cs="Arial"/>
          <w:sz w:val="24"/>
          <w:szCs w:val="24"/>
        </w:rPr>
      </w:pPr>
      <w:r>
        <w:rPr>
          <w:rFonts w:ascii="Arial" w:hAnsi="Arial" w:cs="Arial"/>
          <w:sz w:val="24"/>
          <w:szCs w:val="24"/>
        </w:rPr>
        <w:t>Before the event</w:t>
      </w:r>
      <w:r w:rsidR="00946B3D">
        <w:rPr>
          <w:rFonts w:ascii="Arial" w:hAnsi="Arial" w:cs="Arial"/>
          <w:sz w:val="24"/>
          <w:szCs w:val="24"/>
        </w:rPr>
        <w:t xml:space="preserve"> </w:t>
      </w:r>
      <w:r w:rsidR="00992F3A">
        <w:rPr>
          <w:rFonts w:ascii="Arial" w:hAnsi="Arial" w:cs="Arial"/>
          <w:sz w:val="24"/>
          <w:szCs w:val="24"/>
        </w:rPr>
        <w:t>– this</w:t>
      </w:r>
      <w:r w:rsidR="000E0225">
        <w:rPr>
          <w:rFonts w:ascii="Arial" w:hAnsi="Arial" w:cs="Arial"/>
          <w:sz w:val="24"/>
          <w:szCs w:val="24"/>
        </w:rPr>
        <w:t xml:space="preserve"> </w:t>
      </w:r>
      <w:r w:rsidR="00992F3A">
        <w:rPr>
          <w:rFonts w:ascii="Arial" w:hAnsi="Arial" w:cs="Arial"/>
          <w:sz w:val="24"/>
          <w:szCs w:val="24"/>
        </w:rPr>
        <w:t xml:space="preserve">is </w:t>
      </w:r>
      <w:r w:rsidR="000E0225">
        <w:rPr>
          <w:rFonts w:ascii="Arial" w:hAnsi="Arial" w:cs="Arial"/>
          <w:sz w:val="24"/>
          <w:szCs w:val="24"/>
        </w:rPr>
        <w:t xml:space="preserve">before the </w:t>
      </w:r>
      <w:r w:rsidR="00992F3A">
        <w:rPr>
          <w:rFonts w:ascii="Arial" w:hAnsi="Arial" w:cs="Arial"/>
          <w:sz w:val="24"/>
          <w:szCs w:val="24"/>
        </w:rPr>
        <w:t>planning phase to check if the event is feasible, will it work, if it is possible. This stage looks at defining the goals and objectives, creating a budget for the event, secur</w:t>
      </w:r>
      <w:r w:rsidR="00BC7656">
        <w:rPr>
          <w:rFonts w:ascii="Arial" w:hAnsi="Arial" w:cs="Arial"/>
          <w:sz w:val="24"/>
          <w:szCs w:val="24"/>
        </w:rPr>
        <w:t>ing</w:t>
      </w:r>
      <w:r w:rsidR="00992F3A">
        <w:rPr>
          <w:rFonts w:ascii="Arial" w:hAnsi="Arial" w:cs="Arial"/>
          <w:sz w:val="24"/>
          <w:szCs w:val="24"/>
        </w:rPr>
        <w:t xml:space="preserve"> the date and the venue, the type of event it will be, searching for sponsors speakers and entertainment, envisioning the sales and event website and how to promote the event (</w:t>
      </w:r>
      <w:proofErr w:type="spellStart"/>
      <w:r w:rsidR="00992F3A">
        <w:rPr>
          <w:rFonts w:ascii="Arial" w:hAnsi="Arial" w:cs="Arial"/>
          <w:sz w:val="24"/>
          <w:szCs w:val="24"/>
        </w:rPr>
        <w:t>Hubilo</w:t>
      </w:r>
      <w:proofErr w:type="spellEnd"/>
      <w:r w:rsidR="00992F3A">
        <w:rPr>
          <w:rFonts w:ascii="Arial" w:hAnsi="Arial" w:cs="Arial"/>
          <w:sz w:val="24"/>
          <w:szCs w:val="24"/>
        </w:rPr>
        <w:t>, 2022).</w:t>
      </w:r>
    </w:p>
    <w:p w:rsidR="004B6FD3" w:rsidRDefault="00E418B2" w:rsidP="00FA5FBF">
      <w:pPr>
        <w:spacing w:line="360" w:lineRule="auto"/>
        <w:jc w:val="both"/>
        <w:rPr>
          <w:rFonts w:ascii="Arial" w:hAnsi="Arial" w:cs="Arial"/>
          <w:sz w:val="24"/>
          <w:szCs w:val="24"/>
        </w:rPr>
      </w:pPr>
      <w:r>
        <w:rPr>
          <w:rFonts w:ascii="Arial" w:hAnsi="Arial" w:cs="Arial"/>
          <w:sz w:val="24"/>
          <w:szCs w:val="24"/>
        </w:rPr>
        <w:t>During the event</w:t>
      </w:r>
      <w:r w:rsidR="000E0225">
        <w:rPr>
          <w:rFonts w:ascii="Arial" w:hAnsi="Arial" w:cs="Arial"/>
          <w:sz w:val="24"/>
          <w:szCs w:val="24"/>
        </w:rPr>
        <w:t xml:space="preserve"> </w:t>
      </w:r>
      <w:r w:rsidR="004B6FD3">
        <w:rPr>
          <w:rFonts w:ascii="Arial" w:hAnsi="Arial" w:cs="Arial"/>
          <w:sz w:val="24"/>
          <w:szCs w:val="24"/>
        </w:rPr>
        <w:t>–</w:t>
      </w:r>
      <w:r w:rsidR="000E0225">
        <w:rPr>
          <w:rFonts w:ascii="Arial" w:hAnsi="Arial" w:cs="Arial"/>
          <w:sz w:val="24"/>
          <w:szCs w:val="24"/>
        </w:rPr>
        <w:t xml:space="preserve"> </w:t>
      </w:r>
      <w:r w:rsidR="004B6FD3">
        <w:rPr>
          <w:rFonts w:ascii="Arial" w:hAnsi="Arial" w:cs="Arial"/>
          <w:sz w:val="24"/>
          <w:szCs w:val="24"/>
        </w:rPr>
        <w:t>detailed planning of the process. this should identify the vision and detail the actions that will achieve this vision.</w:t>
      </w:r>
      <w:r w:rsidRPr="00E418B2">
        <w:rPr>
          <w:rFonts w:ascii="Arial" w:hAnsi="Arial" w:cs="Arial"/>
          <w:sz w:val="24"/>
          <w:szCs w:val="24"/>
        </w:rPr>
        <w:t xml:space="preserve"> </w:t>
      </w:r>
      <w:r>
        <w:rPr>
          <w:rFonts w:ascii="Arial" w:hAnsi="Arial" w:cs="Arial"/>
          <w:sz w:val="24"/>
          <w:szCs w:val="24"/>
        </w:rPr>
        <w:t>Implement operational plans, consider the feasibility.</w:t>
      </w:r>
      <w:r w:rsidRPr="00E418B2">
        <w:rPr>
          <w:rFonts w:ascii="Arial" w:hAnsi="Arial" w:cs="Arial"/>
          <w:sz w:val="24"/>
          <w:szCs w:val="24"/>
        </w:rPr>
        <w:t xml:space="preserve"> </w:t>
      </w:r>
      <w:r w:rsidR="004A3B8B">
        <w:rPr>
          <w:rFonts w:ascii="Arial" w:hAnsi="Arial" w:cs="Arial"/>
          <w:sz w:val="24"/>
          <w:szCs w:val="24"/>
        </w:rPr>
        <w:t xml:space="preserve">Ensure a smooth check in process for all attendees. Assembly of the room. </w:t>
      </w:r>
      <w:r>
        <w:rPr>
          <w:rFonts w:ascii="Arial" w:hAnsi="Arial" w:cs="Arial"/>
          <w:sz w:val="24"/>
          <w:szCs w:val="24"/>
        </w:rPr>
        <w:t>Make sure there is enough staff. Having the right team on hand will ensure things go as planned. This will give the attendees a seamless experience</w:t>
      </w:r>
      <w:r w:rsidR="004A3B8B">
        <w:rPr>
          <w:rFonts w:ascii="Arial" w:hAnsi="Arial" w:cs="Arial"/>
          <w:sz w:val="24"/>
          <w:szCs w:val="24"/>
        </w:rPr>
        <w:t xml:space="preserve"> (Smart works events, 2019)</w:t>
      </w:r>
      <w:r>
        <w:rPr>
          <w:rFonts w:ascii="Arial" w:hAnsi="Arial" w:cs="Arial"/>
          <w:sz w:val="24"/>
          <w:szCs w:val="24"/>
        </w:rPr>
        <w:t>.</w:t>
      </w:r>
    </w:p>
    <w:p w:rsidR="004B6FD3" w:rsidRDefault="00E418B2" w:rsidP="00FA5FBF">
      <w:pPr>
        <w:spacing w:line="360" w:lineRule="auto"/>
        <w:jc w:val="both"/>
        <w:rPr>
          <w:rFonts w:ascii="Arial" w:hAnsi="Arial" w:cs="Arial"/>
          <w:sz w:val="24"/>
          <w:szCs w:val="24"/>
        </w:rPr>
      </w:pPr>
      <w:r>
        <w:rPr>
          <w:rFonts w:ascii="Arial" w:hAnsi="Arial" w:cs="Arial"/>
          <w:sz w:val="24"/>
          <w:szCs w:val="24"/>
        </w:rPr>
        <w:t>After the event</w:t>
      </w:r>
      <w:r w:rsidR="004B6FD3">
        <w:rPr>
          <w:rFonts w:ascii="Arial" w:hAnsi="Arial" w:cs="Arial"/>
          <w:sz w:val="24"/>
          <w:szCs w:val="24"/>
        </w:rPr>
        <w:t xml:space="preserve"> – Reflect on the results. This is the perfect opportunity to reflect on what worked and what did not. </w:t>
      </w:r>
      <w:r w:rsidR="009C5352">
        <w:rPr>
          <w:rFonts w:ascii="Arial" w:hAnsi="Arial" w:cs="Arial"/>
          <w:sz w:val="24"/>
          <w:szCs w:val="24"/>
        </w:rPr>
        <w:t>Send out</w:t>
      </w:r>
      <w:r w:rsidR="004B6FD3">
        <w:rPr>
          <w:rFonts w:ascii="Arial" w:hAnsi="Arial" w:cs="Arial"/>
          <w:sz w:val="24"/>
          <w:szCs w:val="24"/>
        </w:rPr>
        <w:t xml:space="preserve"> post event surveys to be able to engage with the guests</w:t>
      </w:r>
      <w:r>
        <w:rPr>
          <w:rFonts w:ascii="Arial" w:hAnsi="Arial" w:cs="Arial"/>
          <w:sz w:val="24"/>
          <w:szCs w:val="24"/>
        </w:rPr>
        <w:t>. Remember the goals set at the beginning and compare with the actual results to what has been achieved</w:t>
      </w:r>
      <w:r w:rsidR="004B6FD3">
        <w:rPr>
          <w:rFonts w:ascii="Arial" w:hAnsi="Arial" w:cs="Arial"/>
          <w:sz w:val="24"/>
          <w:szCs w:val="24"/>
        </w:rPr>
        <w:t xml:space="preserve"> (Austin, 2023).</w:t>
      </w:r>
    </w:p>
    <w:p w:rsidR="00D76776" w:rsidRDefault="00D76776" w:rsidP="00FA5FBF">
      <w:pPr>
        <w:spacing w:line="360" w:lineRule="auto"/>
        <w:jc w:val="both"/>
        <w:rPr>
          <w:rFonts w:ascii="Arial" w:hAnsi="Arial" w:cs="Arial"/>
          <w:sz w:val="24"/>
          <w:szCs w:val="24"/>
        </w:rPr>
      </w:pPr>
      <w:r>
        <w:rPr>
          <w:rFonts w:ascii="Arial" w:hAnsi="Arial" w:cs="Arial"/>
          <w:sz w:val="24"/>
          <w:szCs w:val="24"/>
        </w:rPr>
        <w:t>For this conference this event cycle was implemented to help in planning and organising the event.</w:t>
      </w:r>
    </w:p>
    <w:p w:rsidR="00606616" w:rsidRDefault="00D76776" w:rsidP="00FA5FBF">
      <w:pPr>
        <w:spacing w:line="360" w:lineRule="auto"/>
        <w:jc w:val="both"/>
        <w:rPr>
          <w:rFonts w:ascii="Arial" w:hAnsi="Arial" w:cs="Arial"/>
          <w:sz w:val="24"/>
          <w:szCs w:val="24"/>
        </w:rPr>
      </w:pPr>
      <w:r>
        <w:rPr>
          <w:rFonts w:ascii="Arial" w:hAnsi="Arial" w:cs="Arial"/>
          <w:sz w:val="24"/>
          <w:szCs w:val="24"/>
        </w:rPr>
        <w:t>Before the event: the location of the venue was picked and booked for the 27</w:t>
      </w:r>
      <w:r w:rsidRPr="00D76776">
        <w:rPr>
          <w:rFonts w:ascii="Arial" w:hAnsi="Arial" w:cs="Arial"/>
          <w:sz w:val="24"/>
          <w:szCs w:val="24"/>
          <w:vertAlign w:val="superscript"/>
        </w:rPr>
        <w:t>th</w:t>
      </w:r>
      <w:r>
        <w:rPr>
          <w:rFonts w:ascii="Arial" w:hAnsi="Arial" w:cs="Arial"/>
          <w:sz w:val="24"/>
          <w:szCs w:val="24"/>
        </w:rPr>
        <w:t xml:space="preserve"> May 2024. Creating a conference event for educational purposes. The amount of people attending </w:t>
      </w:r>
      <w:r w:rsidR="00606616">
        <w:rPr>
          <w:rFonts w:ascii="Arial" w:hAnsi="Arial" w:cs="Arial"/>
          <w:sz w:val="24"/>
          <w:szCs w:val="24"/>
        </w:rPr>
        <w:t>and which room needed to be booked to hold 150 people.</w:t>
      </w:r>
      <w:r>
        <w:rPr>
          <w:rFonts w:ascii="Arial" w:hAnsi="Arial" w:cs="Arial"/>
          <w:sz w:val="24"/>
          <w:szCs w:val="24"/>
        </w:rPr>
        <w:t xml:space="preserve"> </w:t>
      </w:r>
      <w:r w:rsidR="007C3B55">
        <w:rPr>
          <w:rFonts w:ascii="Arial" w:hAnsi="Arial" w:cs="Arial"/>
          <w:sz w:val="24"/>
          <w:szCs w:val="24"/>
        </w:rPr>
        <w:t xml:space="preserve">Booked the Boeing room. </w:t>
      </w:r>
      <w:r>
        <w:rPr>
          <w:rFonts w:ascii="Arial" w:hAnsi="Arial" w:cs="Arial"/>
          <w:sz w:val="24"/>
          <w:szCs w:val="24"/>
        </w:rPr>
        <w:t>A budget was set</w:t>
      </w:r>
      <w:r w:rsidR="00C40183">
        <w:rPr>
          <w:rFonts w:ascii="Arial" w:hAnsi="Arial" w:cs="Arial"/>
          <w:sz w:val="24"/>
          <w:szCs w:val="24"/>
        </w:rPr>
        <w:t xml:space="preserve"> of £25,000</w:t>
      </w:r>
      <w:r>
        <w:rPr>
          <w:rFonts w:ascii="Arial" w:hAnsi="Arial" w:cs="Arial"/>
          <w:sz w:val="24"/>
          <w:szCs w:val="24"/>
        </w:rPr>
        <w:t xml:space="preserve">. </w:t>
      </w:r>
      <w:r w:rsidR="00606616">
        <w:rPr>
          <w:rFonts w:ascii="Arial" w:hAnsi="Arial" w:cs="Arial"/>
          <w:sz w:val="24"/>
          <w:szCs w:val="24"/>
        </w:rPr>
        <w:t>Reach</w:t>
      </w:r>
      <w:r w:rsidR="00C40183">
        <w:rPr>
          <w:rFonts w:ascii="Arial" w:hAnsi="Arial" w:cs="Arial"/>
          <w:sz w:val="24"/>
          <w:szCs w:val="24"/>
        </w:rPr>
        <w:t xml:space="preserve"> out and book</w:t>
      </w:r>
      <w:r w:rsidR="00606616">
        <w:rPr>
          <w:rFonts w:ascii="Arial" w:hAnsi="Arial" w:cs="Arial"/>
          <w:sz w:val="24"/>
          <w:szCs w:val="24"/>
        </w:rPr>
        <w:t xml:space="preserve"> t</w:t>
      </w:r>
      <w:r>
        <w:rPr>
          <w:rFonts w:ascii="Arial" w:hAnsi="Arial" w:cs="Arial"/>
          <w:sz w:val="24"/>
          <w:szCs w:val="24"/>
        </w:rPr>
        <w:t>he speakers</w:t>
      </w:r>
      <w:r w:rsidR="00606616">
        <w:rPr>
          <w:rFonts w:ascii="Arial" w:hAnsi="Arial" w:cs="Arial"/>
          <w:sz w:val="24"/>
          <w:szCs w:val="24"/>
        </w:rPr>
        <w:t>. A suitable timeframe</w:t>
      </w:r>
      <w:r w:rsidR="007C3B55">
        <w:rPr>
          <w:rFonts w:ascii="Arial" w:hAnsi="Arial" w:cs="Arial"/>
          <w:sz w:val="24"/>
          <w:szCs w:val="24"/>
        </w:rPr>
        <w:t xml:space="preserve"> of 4 months</w:t>
      </w:r>
      <w:r w:rsidR="00606616">
        <w:rPr>
          <w:rFonts w:ascii="Arial" w:hAnsi="Arial" w:cs="Arial"/>
          <w:sz w:val="24"/>
          <w:szCs w:val="24"/>
        </w:rPr>
        <w:t xml:space="preserve">. </w:t>
      </w:r>
      <w:r w:rsidR="00012C52">
        <w:rPr>
          <w:rFonts w:ascii="Arial" w:hAnsi="Arial" w:cs="Arial"/>
          <w:sz w:val="24"/>
          <w:szCs w:val="24"/>
        </w:rPr>
        <w:t>A</w:t>
      </w:r>
      <w:r w:rsidR="00606616">
        <w:rPr>
          <w:rFonts w:ascii="Arial" w:hAnsi="Arial" w:cs="Arial"/>
          <w:sz w:val="24"/>
          <w:szCs w:val="24"/>
        </w:rPr>
        <w:t xml:space="preserve"> team of staff needed for the day. </w:t>
      </w:r>
      <w:r w:rsidR="00012C52">
        <w:rPr>
          <w:rFonts w:ascii="Arial" w:hAnsi="Arial" w:cs="Arial"/>
          <w:sz w:val="24"/>
          <w:szCs w:val="24"/>
        </w:rPr>
        <w:t>Social media, ads, websites, emails was used to promote the event</w:t>
      </w:r>
      <w:r w:rsidR="00606616">
        <w:rPr>
          <w:rFonts w:ascii="Arial" w:hAnsi="Arial" w:cs="Arial"/>
          <w:sz w:val="24"/>
          <w:szCs w:val="24"/>
        </w:rPr>
        <w:t xml:space="preserve">. </w:t>
      </w:r>
      <w:r w:rsidR="00DF7334">
        <w:rPr>
          <w:rFonts w:ascii="Arial" w:hAnsi="Arial" w:cs="Arial"/>
          <w:sz w:val="24"/>
          <w:szCs w:val="24"/>
        </w:rPr>
        <w:t xml:space="preserve">Hiring </w:t>
      </w:r>
      <w:r w:rsidR="00B62D19">
        <w:rPr>
          <w:rFonts w:ascii="Arial" w:hAnsi="Arial" w:cs="Arial"/>
          <w:sz w:val="24"/>
          <w:szCs w:val="24"/>
        </w:rPr>
        <w:t>caterers’</w:t>
      </w:r>
      <w:r w:rsidR="00DF7334">
        <w:rPr>
          <w:rFonts w:ascii="Arial" w:hAnsi="Arial" w:cs="Arial"/>
          <w:sz w:val="24"/>
          <w:szCs w:val="24"/>
        </w:rPr>
        <w:t xml:space="preserve"> cleaners and the speakers.</w:t>
      </w:r>
      <w:r w:rsidR="007C3B55">
        <w:rPr>
          <w:rFonts w:ascii="Arial" w:hAnsi="Arial" w:cs="Arial"/>
          <w:sz w:val="24"/>
          <w:szCs w:val="24"/>
        </w:rPr>
        <w:t xml:space="preserve"> Hiring a photographer to take pictures.</w:t>
      </w:r>
      <w:r w:rsidR="00DF7334">
        <w:rPr>
          <w:rFonts w:ascii="Arial" w:hAnsi="Arial" w:cs="Arial"/>
          <w:sz w:val="24"/>
          <w:szCs w:val="24"/>
        </w:rPr>
        <w:t xml:space="preserve"> </w:t>
      </w:r>
      <w:r w:rsidR="007C3B55">
        <w:rPr>
          <w:rFonts w:ascii="Arial" w:hAnsi="Arial" w:cs="Arial"/>
          <w:sz w:val="24"/>
          <w:szCs w:val="24"/>
        </w:rPr>
        <w:t xml:space="preserve">Creating the mobile app for check-ins and to be used for booking the tickets. </w:t>
      </w:r>
    </w:p>
    <w:p w:rsidR="00D76776" w:rsidRDefault="00606616" w:rsidP="00FA5FBF">
      <w:pPr>
        <w:spacing w:line="360" w:lineRule="auto"/>
        <w:jc w:val="both"/>
        <w:rPr>
          <w:rFonts w:ascii="Arial" w:hAnsi="Arial" w:cs="Arial"/>
          <w:sz w:val="24"/>
          <w:szCs w:val="24"/>
        </w:rPr>
      </w:pPr>
      <w:r>
        <w:rPr>
          <w:rFonts w:ascii="Arial" w:hAnsi="Arial" w:cs="Arial"/>
          <w:sz w:val="24"/>
          <w:szCs w:val="24"/>
        </w:rPr>
        <w:lastRenderedPageBreak/>
        <w:t>During the event:</w:t>
      </w:r>
      <w:r w:rsidR="00012C52">
        <w:rPr>
          <w:rFonts w:ascii="Arial" w:hAnsi="Arial" w:cs="Arial"/>
          <w:sz w:val="24"/>
          <w:szCs w:val="24"/>
        </w:rPr>
        <w:t xml:space="preserve"> </w:t>
      </w:r>
      <w:r w:rsidR="00B62D19">
        <w:rPr>
          <w:rFonts w:ascii="Arial" w:hAnsi="Arial" w:cs="Arial"/>
          <w:sz w:val="24"/>
          <w:szCs w:val="24"/>
        </w:rPr>
        <w:t>enough staff on duty on the day to make sure everything goes as planned.</w:t>
      </w:r>
      <w:r w:rsidR="00DC21EF">
        <w:rPr>
          <w:rFonts w:ascii="Arial" w:hAnsi="Arial" w:cs="Arial"/>
          <w:sz w:val="24"/>
          <w:szCs w:val="24"/>
        </w:rPr>
        <w:t xml:space="preserve"> Going by the planned</w:t>
      </w:r>
      <w:r w:rsidR="004A3B8B">
        <w:rPr>
          <w:rFonts w:ascii="Arial" w:hAnsi="Arial" w:cs="Arial"/>
          <w:sz w:val="24"/>
          <w:szCs w:val="24"/>
        </w:rPr>
        <w:t xml:space="preserve"> schedule. Guest check</w:t>
      </w:r>
      <w:r w:rsidR="000675A9">
        <w:rPr>
          <w:rFonts w:ascii="Arial" w:hAnsi="Arial" w:cs="Arial"/>
          <w:sz w:val="24"/>
          <w:szCs w:val="24"/>
        </w:rPr>
        <w:t>-</w:t>
      </w:r>
      <w:r w:rsidR="004A3B8B">
        <w:rPr>
          <w:rFonts w:ascii="Arial" w:hAnsi="Arial" w:cs="Arial"/>
          <w:sz w:val="24"/>
          <w:szCs w:val="24"/>
        </w:rPr>
        <w:t xml:space="preserve">in will be through </w:t>
      </w:r>
      <w:r w:rsidR="00680958">
        <w:rPr>
          <w:rFonts w:ascii="Arial" w:hAnsi="Arial" w:cs="Arial"/>
          <w:sz w:val="24"/>
          <w:szCs w:val="24"/>
        </w:rPr>
        <w:t>the</w:t>
      </w:r>
      <w:r w:rsidR="004A3B8B">
        <w:rPr>
          <w:rFonts w:ascii="Arial" w:hAnsi="Arial" w:cs="Arial"/>
          <w:sz w:val="24"/>
          <w:szCs w:val="24"/>
        </w:rPr>
        <w:t xml:space="preserve"> app</w:t>
      </w:r>
      <w:r w:rsidR="00680958">
        <w:rPr>
          <w:rFonts w:ascii="Arial" w:hAnsi="Arial" w:cs="Arial"/>
          <w:sz w:val="24"/>
          <w:szCs w:val="24"/>
        </w:rPr>
        <w:t xml:space="preserve"> created for the event</w:t>
      </w:r>
      <w:r w:rsidR="004A3B8B">
        <w:rPr>
          <w:rFonts w:ascii="Arial" w:hAnsi="Arial" w:cs="Arial"/>
          <w:sz w:val="24"/>
          <w:szCs w:val="24"/>
        </w:rPr>
        <w:t xml:space="preserve"> for a seamless check in. </w:t>
      </w:r>
    </w:p>
    <w:p w:rsidR="00606616" w:rsidRDefault="00606616" w:rsidP="00FA5FBF">
      <w:pPr>
        <w:spacing w:line="360" w:lineRule="auto"/>
        <w:jc w:val="both"/>
        <w:rPr>
          <w:rFonts w:ascii="Arial" w:hAnsi="Arial" w:cs="Arial"/>
          <w:sz w:val="24"/>
          <w:szCs w:val="24"/>
        </w:rPr>
      </w:pPr>
      <w:r>
        <w:rPr>
          <w:rFonts w:ascii="Arial" w:hAnsi="Arial" w:cs="Arial"/>
          <w:sz w:val="24"/>
          <w:szCs w:val="24"/>
        </w:rPr>
        <w:t xml:space="preserve">After the event: at the end of the event there is feedback </w:t>
      </w:r>
      <w:r w:rsidR="00012C52">
        <w:rPr>
          <w:rFonts w:ascii="Arial" w:hAnsi="Arial" w:cs="Arial"/>
          <w:sz w:val="24"/>
          <w:szCs w:val="24"/>
        </w:rPr>
        <w:t>questionnaires</w:t>
      </w:r>
      <w:r>
        <w:rPr>
          <w:rFonts w:ascii="Arial" w:hAnsi="Arial" w:cs="Arial"/>
          <w:sz w:val="24"/>
          <w:szCs w:val="24"/>
        </w:rPr>
        <w:t xml:space="preserve"> </w:t>
      </w:r>
      <w:r w:rsidR="00012C52">
        <w:rPr>
          <w:rFonts w:ascii="Arial" w:hAnsi="Arial" w:cs="Arial"/>
          <w:sz w:val="24"/>
          <w:szCs w:val="24"/>
        </w:rPr>
        <w:t xml:space="preserve">to receive feedback of the guests a ten-minute survey to complete on the app to make it more seamless when finishing.  </w:t>
      </w:r>
    </w:p>
    <w:p w:rsidR="00FA5FBF" w:rsidRPr="00FA5FBF" w:rsidRDefault="004F54D0" w:rsidP="00FA5FBF">
      <w:pPr>
        <w:spacing w:line="360" w:lineRule="auto"/>
        <w:jc w:val="both"/>
        <w:rPr>
          <w:rFonts w:ascii="Arial" w:hAnsi="Arial" w:cs="Arial"/>
          <w:sz w:val="24"/>
          <w:szCs w:val="24"/>
        </w:rPr>
      </w:pPr>
      <w:r>
        <w:rPr>
          <w:rFonts w:ascii="Arial" w:hAnsi="Arial" w:cs="Arial"/>
          <w:sz w:val="24"/>
          <w:szCs w:val="24"/>
        </w:rPr>
        <w:t xml:space="preserve"> </w:t>
      </w:r>
    </w:p>
    <w:p w:rsidR="00C01B36" w:rsidRDefault="00C01B36"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D7788F" w:rsidRDefault="00D7788F" w:rsidP="00D7788F">
      <w:pPr>
        <w:spacing w:line="360" w:lineRule="auto"/>
        <w:rPr>
          <w:rFonts w:ascii="Arial" w:hAnsi="Arial" w:cs="Arial"/>
          <w:sz w:val="28"/>
          <w:szCs w:val="28"/>
        </w:rPr>
      </w:pPr>
    </w:p>
    <w:p w:rsidR="007C3B55" w:rsidRDefault="007C3B55" w:rsidP="00D7788F">
      <w:pPr>
        <w:spacing w:line="360" w:lineRule="auto"/>
        <w:rPr>
          <w:rFonts w:ascii="Arial" w:hAnsi="Arial" w:cs="Arial"/>
          <w:sz w:val="28"/>
          <w:szCs w:val="28"/>
        </w:rPr>
      </w:pPr>
    </w:p>
    <w:p w:rsidR="00D7788F" w:rsidRDefault="00D7788F" w:rsidP="00B86EC6">
      <w:pPr>
        <w:spacing w:line="360" w:lineRule="auto"/>
        <w:jc w:val="both"/>
        <w:rPr>
          <w:rFonts w:ascii="Arial" w:hAnsi="Arial" w:cs="Arial"/>
          <w:sz w:val="28"/>
          <w:szCs w:val="28"/>
        </w:rPr>
      </w:pPr>
      <w:r>
        <w:rPr>
          <w:rFonts w:ascii="Arial" w:hAnsi="Arial" w:cs="Arial"/>
          <w:sz w:val="28"/>
          <w:szCs w:val="28"/>
        </w:rPr>
        <w:lastRenderedPageBreak/>
        <w:t>The Event Concept</w:t>
      </w:r>
    </w:p>
    <w:p w:rsidR="00463378" w:rsidRDefault="00ED1E2E" w:rsidP="00B86EC6">
      <w:pPr>
        <w:spacing w:line="360" w:lineRule="auto"/>
        <w:jc w:val="both"/>
        <w:rPr>
          <w:rFonts w:ascii="Arial" w:hAnsi="Arial" w:cs="Arial"/>
          <w:sz w:val="24"/>
          <w:szCs w:val="24"/>
        </w:rPr>
      </w:pPr>
      <w:r>
        <w:rPr>
          <w:rFonts w:ascii="Arial" w:hAnsi="Arial" w:cs="Arial"/>
          <w:sz w:val="24"/>
          <w:szCs w:val="24"/>
        </w:rPr>
        <w:t xml:space="preserve">An event concept is the practical application of an event theme. The event concept is important because it provides a framework for the planning and organising of an event. By following </w:t>
      </w:r>
      <w:r w:rsidR="008361A7">
        <w:rPr>
          <w:rFonts w:ascii="Arial" w:hAnsi="Arial" w:cs="Arial"/>
          <w:sz w:val="24"/>
          <w:szCs w:val="24"/>
        </w:rPr>
        <w:t xml:space="preserve">a concept, </w:t>
      </w:r>
      <w:r w:rsidR="00BF273F">
        <w:rPr>
          <w:rFonts w:ascii="Arial" w:hAnsi="Arial" w:cs="Arial"/>
          <w:sz w:val="24"/>
          <w:szCs w:val="24"/>
        </w:rPr>
        <w:t xml:space="preserve">this </w:t>
      </w:r>
      <w:r w:rsidR="008361A7">
        <w:rPr>
          <w:rFonts w:ascii="Arial" w:hAnsi="Arial" w:cs="Arial"/>
          <w:sz w:val="24"/>
          <w:szCs w:val="24"/>
        </w:rPr>
        <w:t>will</w:t>
      </w:r>
      <w:r>
        <w:rPr>
          <w:rFonts w:ascii="Arial" w:hAnsi="Arial" w:cs="Arial"/>
          <w:sz w:val="24"/>
          <w:szCs w:val="24"/>
        </w:rPr>
        <w:t xml:space="preserve"> </w:t>
      </w:r>
      <w:r w:rsidR="00BF273F">
        <w:rPr>
          <w:rFonts w:ascii="Arial" w:hAnsi="Arial" w:cs="Arial"/>
          <w:sz w:val="24"/>
          <w:szCs w:val="24"/>
        </w:rPr>
        <w:t>ensure</w:t>
      </w:r>
      <w:r>
        <w:rPr>
          <w:rFonts w:ascii="Arial" w:hAnsi="Arial" w:cs="Arial"/>
          <w:sz w:val="24"/>
          <w:szCs w:val="24"/>
        </w:rPr>
        <w:t xml:space="preserve"> all aspects are aligned with the overall goals and objectives. Even</w:t>
      </w:r>
      <w:r w:rsidR="00BF273F">
        <w:rPr>
          <w:rFonts w:ascii="Arial" w:hAnsi="Arial" w:cs="Arial"/>
          <w:sz w:val="24"/>
          <w:szCs w:val="24"/>
        </w:rPr>
        <w:t>t</w:t>
      </w:r>
      <w:r>
        <w:rPr>
          <w:rFonts w:ascii="Arial" w:hAnsi="Arial" w:cs="Arial"/>
          <w:sz w:val="24"/>
          <w:szCs w:val="24"/>
        </w:rPr>
        <w:t xml:space="preserve"> concepts can help to create a memorable experience for guests (</w:t>
      </w:r>
      <w:proofErr w:type="spellStart"/>
      <w:r>
        <w:rPr>
          <w:rFonts w:ascii="Arial" w:hAnsi="Arial" w:cs="Arial"/>
          <w:sz w:val="24"/>
          <w:szCs w:val="24"/>
        </w:rPr>
        <w:t>Piratex</w:t>
      </w:r>
      <w:proofErr w:type="spellEnd"/>
      <w:r>
        <w:rPr>
          <w:rFonts w:ascii="Arial" w:hAnsi="Arial" w:cs="Arial"/>
          <w:sz w:val="24"/>
          <w:szCs w:val="24"/>
        </w:rPr>
        <w:t xml:space="preserve">, 2023). </w:t>
      </w:r>
    </w:p>
    <w:p w:rsidR="00ED1E2E" w:rsidRDefault="008361A7" w:rsidP="00B86EC6">
      <w:pPr>
        <w:spacing w:line="360" w:lineRule="auto"/>
        <w:jc w:val="both"/>
        <w:rPr>
          <w:rFonts w:ascii="Arial" w:hAnsi="Arial" w:cs="Arial"/>
          <w:sz w:val="24"/>
          <w:szCs w:val="24"/>
        </w:rPr>
      </w:pPr>
      <w:r>
        <w:rPr>
          <w:rFonts w:ascii="Arial" w:hAnsi="Arial" w:cs="Arial"/>
          <w:sz w:val="24"/>
          <w:szCs w:val="24"/>
        </w:rPr>
        <w:t>This event is related to technology and innovation.</w:t>
      </w:r>
      <w:r w:rsidR="00CA1E5D">
        <w:rPr>
          <w:rFonts w:ascii="Arial" w:hAnsi="Arial" w:cs="Arial"/>
          <w:sz w:val="24"/>
          <w:szCs w:val="24"/>
        </w:rPr>
        <w:t xml:space="preserve"> Technology and innovation are the creation of new or improved technologies, tools, systems, and processes that bring advancements for various fields. Improved technology can develop innovative solution that solve problems (Jain, 2023).</w:t>
      </w:r>
      <w:r>
        <w:rPr>
          <w:rFonts w:ascii="Arial" w:hAnsi="Arial" w:cs="Arial"/>
          <w:sz w:val="24"/>
          <w:szCs w:val="24"/>
        </w:rPr>
        <w:t xml:space="preserve"> </w:t>
      </w:r>
      <w:r w:rsidR="00BF273F">
        <w:rPr>
          <w:rFonts w:ascii="Arial" w:hAnsi="Arial" w:cs="Arial"/>
          <w:sz w:val="24"/>
          <w:szCs w:val="24"/>
        </w:rPr>
        <w:t>The topics of discussion at the event will be about tech risks and trends, the use of AI cyber security, and technology risk functions (Grant Thornton, 2024). There will also be discussions related technology in hospitality what are the hot trends in guestroom tech (Hospitality technology, 2024).</w:t>
      </w:r>
    </w:p>
    <w:p w:rsidR="00463378" w:rsidRDefault="008361A7" w:rsidP="00B86EC6">
      <w:pPr>
        <w:spacing w:line="360" w:lineRule="auto"/>
        <w:jc w:val="both"/>
        <w:rPr>
          <w:rFonts w:ascii="Arial" w:hAnsi="Arial" w:cs="Arial"/>
          <w:sz w:val="24"/>
          <w:szCs w:val="24"/>
        </w:rPr>
      </w:pPr>
      <w:r>
        <w:rPr>
          <w:rFonts w:ascii="Arial" w:hAnsi="Arial" w:cs="Arial"/>
          <w:sz w:val="24"/>
          <w:szCs w:val="24"/>
        </w:rPr>
        <w:t xml:space="preserve">On the day </w:t>
      </w:r>
      <w:r w:rsidR="00463378">
        <w:rPr>
          <w:rFonts w:ascii="Arial" w:hAnsi="Arial" w:cs="Arial"/>
          <w:sz w:val="24"/>
          <w:szCs w:val="24"/>
        </w:rPr>
        <w:t>itinerary</w:t>
      </w:r>
      <w:r w:rsidR="00D76776">
        <w:rPr>
          <w:rFonts w:ascii="Arial" w:hAnsi="Arial" w:cs="Arial"/>
          <w:sz w:val="24"/>
          <w:szCs w:val="24"/>
        </w:rPr>
        <w:t xml:space="preserve"> for 27</w:t>
      </w:r>
      <w:r w:rsidR="00D76776" w:rsidRPr="00D76776">
        <w:rPr>
          <w:rFonts w:ascii="Arial" w:hAnsi="Arial" w:cs="Arial"/>
          <w:sz w:val="24"/>
          <w:szCs w:val="24"/>
          <w:vertAlign w:val="superscript"/>
        </w:rPr>
        <w:t>th</w:t>
      </w:r>
      <w:r w:rsidR="00D76776">
        <w:rPr>
          <w:rFonts w:ascii="Arial" w:hAnsi="Arial" w:cs="Arial"/>
          <w:sz w:val="24"/>
          <w:szCs w:val="24"/>
        </w:rPr>
        <w:t xml:space="preserve"> May 2024.</w:t>
      </w:r>
    </w:p>
    <w:p w:rsidR="008361A7" w:rsidRDefault="00463378" w:rsidP="00B86EC6">
      <w:pPr>
        <w:spacing w:line="360" w:lineRule="auto"/>
        <w:jc w:val="both"/>
        <w:rPr>
          <w:rFonts w:ascii="Arial" w:hAnsi="Arial" w:cs="Arial"/>
          <w:sz w:val="24"/>
          <w:szCs w:val="24"/>
        </w:rPr>
      </w:pPr>
      <w:r>
        <w:rPr>
          <w:rFonts w:ascii="Arial" w:hAnsi="Arial" w:cs="Arial"/>
          <w:sz w:val="24"/>
          <w:szCs w:val="24"/>
        </w:rPr>
        <w:t>Guest arrival from</w:t>
      </w:r>
      <w:r w:rsidR="008361A7">
        <w:rPr>
          <w:rFonts w:ascii="Arial" w:hAnsi="Arial" w:cs="Arial"/>
          <w:sz w:val="24"/>
          <w:szCs w:val="24"/>
        </w:rPr>
        <w:t xml:space="preserve"> 9am</w:t>
      </w:r>
    </w:p>
    <w:p w:rsidR="002C3E6F" w:rsidRDefault="002C3E6F" w:rsidP="00B86EC6">
      <w:pPr>
        <w:spacing w:line="360" w:lineRule="auto"/>
        <w:jc w:val="both"/>
        <w:rPr>
          <w:rFonts w:ascii="Arial" w:hAnsi="Arial" w:cs="Arial"/>
          <w:sz w:val="24"/>
          <w:szCs w:val="24"/>
        </w:rPr>
      </w:pPr>
      <w:r>
        <w:rPr>
          <w:rFonts w:ascii="Arial" w:hAnsi="Arial" w:cs="Arial"/>
          <w:sz w:val="24"/>
          <w:szCs w:val="24"/>
        </w:rPr>
        <w:t>9</w:t>
      </w:r>
      <w:r w:rsidR="00463378">
        <w:rPr>
          <w:rFonts w:ascii="Arial" w:hAnsi="Arial" w:cs="Arial"/>
          <w:sz w:val="24"/>
          <w:szCs w:val="24"/>
        </w:rPr>
        <w:t>am</w:t>
      </w:r>
      <w:r>
        <w:rPr>
          <w:rFonts w:ascii="Arial" w:hAnsi="Arial" w:cs="Arial"/>
          <w:sz w:val="24"/>
          <w:szCs w:val="24"/>
        </w:rPr>
        <w:t xml:space="preserve"> to 9</w:t>
      </w:r>
      <w:r w:rsidR="00463378">
        <w:rPr>
          <w:rFonts w:ascii="Arial" w:hAnsi="Arial" w:cs="Arial"/>
          <w:sz w:val="24"/>
          <w:szCs w:val="24"/>
        </w:rPr>
        <w:t>.</w:t>
      </w:r>
      <w:r>
        <w:rPr>
          <w:rFonts w:ascii="Arial" w:hAnsi="Arial" w:cs="Arial"/>
          <w:sz w:val="24"/>
          <w:szCs w:val="24"/>
        </w:rPr>
        <w:t>30</w:t>
      </w:r>
      <w:r w:rsidR="00463378">
        <w:rPr>
          <w:rFonts w:ascii="Arial" w:hAnsi="Arial" w:cs="Arial"/>
          <w:sz w:val="24"/>
          <w:szCs w:val="24"/>
        </w:rPr>
        <w:t>am there</w:t>
      </w:r>
      <w:r>
        <w:rPr>
          <w:rFonts w:ascii="Arial" w:hAnsi="Arial" w:cs="Arial"/>
          <w:sz w:val="24"/>
          <w:szCs w:val="24"/>
        </w:rPr>
        <w:t xml:space="preserve"> will be </w:t>
      </w:r>
      <w:r w:rsidR="00463378">
        <w:rPr>
          <w:rFonts w:ascii="Arial" w:hAnsi="Arial" w:cs="Arial"/>
          <w:sz w:val="24"/>
          <w:szCs w:val="24"/>
        </w:rPr>
        <w:t xml:space="preserve">a </w:t>
      </w:r>
      <w:r>
        <w:rPr>
          <w:rFonts w:ascii="Arial" w:hAnsi="Arial" w:cs="Arial"/>
          <w:sz w:val="24"/>
          <w:szCs w:val="24"/>
        </w:rPr>
        <w:t xml:space="preserve">welcoming session </w:t>
      </w:r>
      <w:r w:rsidR="00463378">
        <w:rPr>
          <w:rFonts w:ascii="Arial" w:hAnsi="Arial" w:cs="Arial"/>
          <w:sz w:val="24"/>
          <w:szCs w:val="24"/>
        </w:rPr>
        <w:t xml:space="preserve">served </w:t>
      </w:r>
      <w:r>
        <w:rPr>
          <w:rFonts w:ascii="Arial" w:hAnsi="Arial" w:cs="Arial"/>
          <w:sz w:val="24"/>
          <w:szCs w:val="24"/>
        </w:rPr>
        <w:t xml:space="preserve">with refreshments. </w:t>
      </w:r>
    </w:p>
    <w:p w:rsidR="008361A7" w:rsidRPr="00ED1E2E" w:rsidRDefault="002C3E6F" w:rsidP="00B86EC6">
      <w:pPr>
        <w:spacing w:line="360" w:lineRule="auto"/>
        <w:jc w:val="both"/>
        <w:rPr>
          <w:rFonts w:ascii="Arial" w:hAnsi="Arial" w:cs="Arial"/>
          <w:sz w:val="24"/>
          <w:szCs w:val="24"/>
        </w:rPr>
      </w:pPr>
      <w:r>
        <w:rPr>
          <w:rFonts w:ascii="Arial" w:hAnsi="Arial" w:cs="Arial"/>
          <w:sz w:val="24"/>
          <w:szCs w:val="24"/>
        </w:rPr>
        <w:t>9.30</w:t>
      </w:r>
      <w:r w:rsidR="00463378">
        <w:rPr>
          <w:rFonts w:ascii="Arial" w:hAnsi="Arial" w:cs="Arial"/>
          <w:sz w:val="24"/>
          <w:szCs w:val="24"/>
        </w:rPr>
        <w:t>am</w:t>
      </w:r>
      <w:r>
        <w:rPr>
          <w:rFonts w:ascii="Arial" w:hAnsi="Arial" w:cs="Arial"/>
          <w:sz w:val="24"/>
          <w:szCs w:val="24"/>
        </w:rPr>
        <w:t xml:space="preserve"> to 10.30</w:t>
      </w:r>
      <w:r w:rsidR="00463378">
        <w:rPr>
          <w:rFonts w:ascii="Arial" w:hAnsi="Arial" w:cs="Arial"/>
          <w:sz w:val="24"/>
          <w:szCs w:val="24"/>
        </w:rPr>
        <w:t xml:space="preserve">am there </w:t>
      </w:r>
      <w:r>
        <w:rPr>
          <w:rFonts w:ascii="Arial" w:hAnsi="Arial" w:cs="Arial"/>
          <w:sz w:val="24"/>
          <w:szCs w:val="24"/>
        </w:rPr>
        <w:t>will be a speaker</w:t>
      </w:r>
    </w:p>
    <w:p w:rsidR="00D7788F" w:rsidRDefault="002C3E6F" w:rsidP="00B86EC6">
      <w:pPr>
        <w:spacing w:line="360" w:lineRule="auto"/>
        <w:jc w:val="both"/>
        <w:rPr>
          <w:rFonts w:ascii="Arial" w:hAnsi="Arial" w:cs="Arial"/>
          <w:sz w:val="24"/>
          <w:szCs w:val="24"/>
        </w:rPr>
      </w:pPr>
      <w:r w:rsidRPr="002C3E6F">
        <w:rPr>
          <w:rFonts w:ascii="Arial" w:hAnsi="Arial" w:cs="Arial"/>
          <w:sz w:val="24"/>
          <w:szCs w:val="24"/>
        </w:rPr>
        <w:t>10.30</w:t>
      </w:r>
      <w:r w:rsidR="00463378">
        <w:rPr>
          <w:rFonts w:ascii="Arial" w:hAnsi="Arial" w:cs="Arial"/>
          <w:sz w:val="24"/>
          <w:szCs w:val="24"/>
        </w:rPr>
        <w:t>am</w:t>
      </w:r>
      <w:r w:rsidRPr="002C3E6F">
        <w:rPr>
          <w:rFonts w:ascii="Arial" w:hAnsi="Arial" w:cs="Arial"/>
          <w:sz w:val="24"/>
          <w:szCs w:val="24"/>
        </w:rPr>
        <w:t xml:space="preserve"> to 10.45</w:t>
      </w:r>
      <w:r w:rsidR="00463378">
        <w:rPr>
          <w:rFonts w:ascii="Arial" w:hAnsi="Arial" w:cs="Arial"/>
          <w:sz w:val="24"/>
          <w:szCs w:val="24"/>
        </w:rPr>
        <w:t>am</w:t>
      </w:r>
      <w:r w:rsidRPr="002C3E6F">
        <w:rPr>
          <w:rFonts w:ascii="Arial" w:hAnsi="Arial" w:cs="Arial"/>
          <w:sz w:val="24"/>
          <w:szCs w:val="24"/>
        </w:rPr>
        <w:t xml:space="preserve"> will be </w:t>
      </w:r>
      <w:r w:rsidR="00463378">
        <w:rPr>
          <w:rFonts w:ascii="Arial" w:hAnsi="Arial" w:cs="Arial"/>
          <w:sz w:val="24"/>
          <w:szCs w:val="24"/>
        </w:rPr>
        <w:t xml:space="preserve">a </w:t>
      </w:r>
      <w:r w:rsidRPr="002C3E6F">
        <w:rPr>
          <w:rFonts w:ascii="Arial" w:hAnsi="Arial" w:cs="Arial"/>
          <w:sz w:val="24"/>
          <w:szCs w:val="24"/>
        </w:rPr>
        <w:t xml:space="preserve">short refreshment break </w:t>
      </w:r>
    </w:p>
    <w:p w:rsidR="002C3E6F" w:rsidRDefault="002C3E6F" w:rsidP="00B86EC6">
      <w:pPr>
        <w:spacing w:line="360" w:lineRule="auto"/>
        <w:jc w:val="both"/>
        <w:rPr>
          <w:rFonts w:ascii="Arial" w:hAnsi="Arial" w:cs="Arial"/>
          <w:sz w:val="24"/>
          <w:szCs w:val="24"/>
        </w:rPr>
      </w:pPr>
      <w:r>
        <w:rPr>
          <w:rFonts w:ascii="Arial" w:hAnsi="Arial" w:cs="Arial"/>
          <w:sz w:val="24"/>
          <w:szCs w:val="24"/>
        </w:rPr>
        <w:t>10.45</w:t>
      </w:r>
      <w:r w:rsidR="00463378">
        <w:rPr>
          <w:rFonts w:ascii="Arial" w:hAnsi="Arial" w:cs="Arial"/>
          <w:sz w:val="24"/>
          <w:szCs w:val="24"/>
        </w:rPr>
        <w:t>am</w:t>
      </w:r>
      <w:r>
        <w:rPr>
          <w:rFonts w:ascii="Arial" w:hAnsi="Arial" w:cs="Arial"/>
          <w:sz w:val="24"/>
          <w:szCs w:val="24"/>
        </w:rPr>
        <w:t xml:space="preserve"> till 12</w:t>
      </w:r>
      <w:r w:rsidR="00463378">
        <w:rPr>
          <w:rFonts w:ascii="Arial" w:hAnsi="Arial" w:cs="Arial"/>
          <w:sz w:val="24"/>
          <w:szCs w:val="24"/>
        </w:rPr>
        <w:t>pm</w:t>
      </w:r>
      <w:r>
        <w:rPr>
          <w:rFonts w:ascii="Arial" w:hAnsi="Arial" w:cs="Arial"/>
          <w:sz w:val="24"/>
          <w:szCs w:val="24"/>
        </w:rPr>
        <w:t xml:space="preserve"> will be another speaker</w:t>
      </w:r>
    </w:p>
    <w:p w:rsidR="002C3E6F" w:rsidRDefault="002C3E6F" w:rsidP="00B86EC6">
      <w:pPr>
        <w:spacing w:line="360" w:lineRule="auto"/>
        <w:jc w:val="both"/>
        <w:rPr>
          <w:rFonts w:ascii="Arial" w:hAnsi="Arial" w:cs="Arial"/>
          <w:sz w:val="24"/>
          <w:szCs w:val="24"/>
        </w:rPr>
      </w:pPr>
      <w:r>
        <w:rPr>
          <w:rFonts w:ascii="Arial" w:hAnsi="Arial" w:cs="Arial"/>
          <w:sz w:val="24"/>
          <w:szCs w:val="24"/>
        </w:rPr>
        <w:t>From 12</w:t>
      </w:r>
      <w:r w:rsidR="00463378">
        <w:rPr>
          <w:rFonts w:ascii="Arial" w:hAnsi="Arial" w:cs="Arial"/>
          <w:sz w:val="24"/>
          <w:szCs w:val="24"/>
        </w:rPr>
        <w:t>pm</w:t>
      </w:r>
      <w:r>
        <w:rPr>
          <w:rFonts w:ascii="Arial" w:hAnsi="Arial" w:cs="Arial"/>
          <w:sz w:val="24"/>
          <w:szCs w:val="24"/>
        </w:rPr>
        <w:t xml:space="preserve"> till 1</w:t>
      </w:r>
      <w:r w:rsidR="00463378">
        <w:rPr>
          <w:rFonts w:ascii="Arial" w:hAnsi="Arial" w:cs="Arial"/>
          <w:sz w:val="24"/>
          <w:szCs w:val="24"/>
        </w:rPr>
        <w:t>pm</w:t>
      </w:r>
      <w:r>
        <w:rPr>
          <w:rFonts w:ascii="Arial" w:hAnsi="Arial" w:cs="Arial"/>
          <w:sz w:val="24"/>
          <w:szCs w:val="24"/>
        </w:rPr>
        <w:t xml:space="preserve"> going to be lunch break</w:t>
      </w:r>
    </w:p>
    <w:p w:rsidR="002C3E6F" w:rsidRDefault="002C3E6F" w:rsidP="00B86EC6">
      <w:pPr>
        <w:spacing w:line="360" w:lineRule="auto"/>
        <w:jc w:val="both"/>
        <w:rPr>
          <w:rFonts w:ascii="Arial" w:hAnsi="Arial" w:cs="Arial"/>
          <w:sz w:val="24"/>
          <w:szCs w:val="24"/>
        </w:rPr>
      </w:pPr>
      <w:r>
        <w:rPr>
          <w:rFonts w:ascii="Arial" w:hAnsi="Arial" w:cs="Arial"/>
          <w:sz w:val="24"/>
          <w:szCs w:val="24"/>
        </w:rPr>
        <w:t>1</w:t>
      </w:r>
      <w:r w:rsidR="00463378">
        <w:rPr>
          <w:rFonts w:ascii="Arial" w:hAnsi="Arial" w:cs="Arial"/>
          <w:sz w:val="24"/>
          <w:szCs w:val="24"/>
        </w:rPr>
        <w:t>pm</w:t>
      </w:r>
      <w:r>
        <w:rPr>
          <w:rFonts w:ascii="Arial" w:hAnsi="Arial" w:cs="Arial"/>
          <w:sz w:val="24"/>
          <w:szCs w:val="24"/>
        </w:rPr>
        <w:t xml:space="preserve"> to 2.30</w:t>
      </w:r>
      <w:r w:rsidR="00463378">
        <w:rPr>
          <w:rFonts w:ascii="Arial" w:hAnsi="Arial" w:cs="Arial"/>
          <w:sz w:val="24"/>
          <w:szCs w:val="24"/>
        </w:rPr>
        <w:t>pm</w:t>
      </w:r>
      <w:r>
        <w:rPr>
          <w:rFonts w:ascii="Arial" w:hAnsi="Arial" w:cs="Arial"/>
          <w:sz w:val="24"/>
          <w:szCs w:val="24"/>
        </w:rPr>
        <w:t xml:space="preserve"> another speaker</w:t>
      </w:r>
    </w:p>
    <w:p w:rsidR="00667527" w:rsidRDefault="00667527" w:rsidP="00B86EC6">
      <w:pPr>
        <w:spacing w:line="360" w:lineRule="auto"/>
        <w:jc w:val="both"/>
        <w:rPr>
          <w:rFonts w:ascii="Arial" w:hAnsi="Arial" w:cs="Arial"/>
          <w:sz w:val="24"/>
          <w:szCs w:val="24"/>
        </w:rPr>
      </w:pPr>
      <w:r>
        <w:rPr>
          <w:rFonts w:ascii="Arial" w:hAnsi="Arial" w:cs="Arial"/>
          <w:sz w:val="24"/>
          <w:szCs w:val="24"/>
        </w:rPr>
        <w:t>2.30</w:t>
      </w:r>
      <w:r w:rsidR="00463378">
        <w:rPr>
          <w:rFonts w:ascii="Arial" w:hAnsi="Arial" w:cs="Arial"/>
          <w:sz w:val="24"/>
          <w:szCs w:val="24"/>
        </w:rPr>
        <w:t>pm</w:t>
      </w:r>
      <w:r>
        <w:rPr>
          <w:rFonts w:ascii="Arial" w:hAnsi="Arial" w:cs="Arial"/>
          <w:sz w:val="24"/>
          <w:szCs w:val="24"/>
        </w:rPr>
        <w:t xml:space="preserve"> till 3</w:t>
      </w:r>
      <w:r w:rsidR="00463378">
        <w:rPr>
          <w:rFonts w:ascii="Arial" w:hAnsi="Arial" w:cs="Arial"/>
          <w:sz w:val="24"/>
          <w:szCs w:val="24"/>
        </w:rPr>
        <w:t>pm refreshments</w:t>
      </w:r>
      <w:r>
        <w:rPr>
          <w:rFonts w:ascii="Arial" w:hAnsi="Arial" w:cs="Arial"/>
          <w:sz w:val="24"/>
          <w:szCs w:val="24"/>
        </w:rPr>
        <w:t xml:space="preserve"> break</w:t>
      </w:r>
    </w:p>
    <w:p w:rsidR="00667527" w:rsidRDefault="00667527" w:rsidP="00B86EC6">
      <w:pPr>
        <w:spacing w:line="360" w:lineRule="auto"/>
        <w:jc w:val="both"/>
        <w:rPr>
          <w:rFonts w:ascii="Arial" w:hAnsi="Arial" w:cs="Arial"/>
          <w:sz w:val="24"/>
          <w:szCs w:val="24"/>
        </w:rPr>
      </w:pPr>
      <w:r>
        <w:rPr>
          <w:rFonts w:ascii="Arial" w:hAnsi="Arial" w:cs="Arial"/>
          <w:sz w:val="24"/>
          <w:szCs w:val="24"/>
        </w:rPr>
        <w:t>And 3</w:t>
      </w:r>
      <w:r w:rsidR="00463378">
        <w:rPr>
          <w:rFonts w:ascii="Arial" w:hAnsi="Arial" w:cs="Arial"/>
          <w:sz w:val="24"/>
          <w:szCs w:val="24"/>
        </w:rPr>
        <w:t>pm</w:t>
      </w:r>
      <w:r>
        <w:rPr>
          <w:rFonts w:ascii="Arial" w:hAnsi="Arial" w:cs="Arial"/>
          <w:sz w:val="24"/>
          <w:szCs w:val="24"/>
        </w:rPr>
        <w:t xml:space="preserve"> to 4.15</w:t>
      </w:r>
      <w:r w:rsidR="00463378">
        <w:rPr>
          <w:rFonts w:ascii="Arial" w:hAnsi="Arial" w:cs="Arial"/>
          <w:sz w:val="24"/>
          <w:szCs w:val="24"/>
        </w:rPr>
        <w:t>pm</w:t>
      </w:r>
      <w:r>
        <w:rPr>
          <w:rFonts w:ascii="Arial" w:hAnsi="Arial" w:cs="Arial"/>
          <w:sz w:val="24"/>
          <w:szCs w:val="24"/>
        </w:rPr>
        <w:t xml:space="preserve"> finishing the event </w:t>
      </w:r>
      <w:r w:rsidR="00D76776">
        <w:rPr>
          <w:rFonts w:ascii="Arial" w:hAnsi="Arial" w:cs="Arial"/>
          <w:sz w:val="24"/>
          <w:szCs w:val="24"/>
        </w:rPr>
        <w:t>Q&amp;A’s</w:t>
      </w:r>
      <w:r>
        <w:rPr>
          <w:rFonts w:ascii="Arial" w:hAnsi="Arial" w:cs="Arial"/>
          <w:sz w:val="24"/>
          <w:szCs w:val="24"/>
        </w:rPr>
        <w:t xml:space="preserve"> and </w:t>
      </w:r>
      <w:r w:rsidR="00D76776">
        <w:rPr>
          <w:rFonts w:ascii="Arial" w:hAnsi="Arial" w:cs="Arial"/>
          <w:sz w:val="24"/>
          <w:szCs w:val="24"/>
        </w:rPr>
        <w:t xml:space="preserve">getting guest feedback with a survey and then </w:t>
      </w:r>
      <w:r>
        <w:rPr>
          <w:rFonts w:ascii="Arial" w:hAnsi="Arial" w:cs="Arial"/>
          <w:sz w:val="24"/>
          <w:szCs w:val="24"/>
        </w:rPr>
        <w:t>ending this session for 4.15</w:t>
      </w:r>
      <w:r w:rsidR="00463378">
        <w:rPr>
          <w:rFonts w:ascii="Arial" w:hAnsi="Arial" w:cs="Arial"/>
          <w:sz w:val="24"/>
          <w:szCs w:val="24"/>
        </w:rPr>
        <w:t>pm.</w:t>
      </w:r>
    </w:p>
    <w:p w:rsidR="00667527" w:rsidRDefault="00667527" w:rsidP="00B86EC6">
      <w:pPr>
        <w:spacing w:line="360" w:lineRule="auto"/>
        <w:jc w:val="both"/>
        <w:rPr>
          <w:rFonts w:ascii="Arial" w:hAnsi="Arial" w:cs="Arial"/>
          <w:sz w:val="24"/>
          <w:szCs w:val="24"/>
        </w:rPr>
      </w:pPr>
      <w:r>
        <w:rPr>
          <w:rFonts w:ascii="Arial" w:hAnsi="Arial" w:cs="Arial"/>
          <w:sz w:val="24"/>
          <w:szCs w:val="24"/>
        </w:rPr>
        <w:t>Lunch and refreshments will be provided £100 ticket per person.</w:t>
      </w:r>
      <w:r w:rsidR="00463378">
        <w:rPr>
          <w:rFonts w:ascii="Arial" w:hAnsi="Arial" w:cs="Arial"/>
          <w:sz w:val="24"/>
          <w:szCs w:val="24"/>
        </w:rPr>
        <w:t xml:space="preserve"> Lunch is a buffet.</w:t>
      </w:r>
      <w:r w:rsidR="00D76776">
        <w:rPr>
          <w:rFonts w:ascii="Arial" w:hAnsi="Arial" w:cs="Arial"/>
          <w:sz w:val="24"/>
          <w:szCs w:val="24"/>
        </w:rPr>
        <w:t xml:space="preserve"> </w:t>
      </w:r>
    </w:p>
    <w:p w:rsidR="00CA1E5D" w:rsidRDefault="00D70EAA" w:rsidP="00B86EC6">
      <w:pPr>
        <w:spacing w:line="360" w:lineRule="auto"/>
        <w:jc w:val="both"/>
        <w:rPr>
          <w:rFonts w:ascii="Arial" w:hAnsi="Arial" w:cs="Arial"/>
          <w:sz w:val="24"/>
          <w:szCs w:val="24"/>
        </w:rPr>
      </w:pPr>
      <w:r>
        <w:rPr>
          <w:rFonts w:ascii="Arial" w:hAnsi="Arial" w:cs="Arial"/>
          <w:sz w:val="24"/>
          <w:szCs w:val="24"/>
        </w:rPr>
        <w:t xml:space="preserve">There is going to be various speakers such as Zoe Kleinman, who is a technology editor for BBC. She </w:t>
      </w:r>
      <w:r w:rsidR="001179DB">
        <w:rPr>
          <w:rFonts w:ascii="Arial" w:hAnsi="Arial" w:cs="Arial"/>
          <w:sz w:val="24"/>
          <w:szCs w:val="24"/>
        </w:rPr>
        <w:t>specialises</w:t>
      </w:r>
      <w:r>
        <w:rPr>
          <w:rFonts w:ascii="Arial" w:hAnsi="Arial" w:cs="Arial"/>
          <w:sz w:val="24"/>
          <w:szCs w:val="24"/>
        </w:rPr>
        <w:t xml:space="preserve"> in gadgets, cyber </w:t>
      </w:r>
      <w:r w:rsidR="001179DB">
        <w:rPr>
          <w:rFonts w:ascii="Arial" w:hAnsi="Arial" w:cs="Arial"/>
          <w:sz w:val="24"/>
          <w:szCs w:val="24"/>
        </w:rPr>
        <w:t>security,</w:t>
      </w:r>
      <w:r>
        <w:rPr>
          <w:rFonts w:ascii="Arial" w:hAnsi="Arial" w:cs="Arial"/>
          <w:sz w:val="24"/>
          <w:szCs w:val="24"/>
        </w:rPr>
        <w:t xml:space="preserve"> and AI. </w:t>
      </w:r>
      <w:r w:rsidR="001179DB">
        <w:rPr>
          <w:rFonts w:ascii="Arial" w:hAnsi="Arial" w:cs="Arial"/>
          <w:sz w:val="24"/>
          <w:szCs w:val="24"/>
        </w:rPr>
        <w:t xml:space="preserve">She works with BBC World TV, which is the UK’s most watched news. Christina Griddle a technology </w:t>
      </w:r>
      <w:r w:rsidR="001179DB">
        <w:rPr>
          <w:rFonts w:ascii="Arial" w:hAnsi="Arial" w:cs="Arial"/>
          <w:sz w:val="24"/>
          <w:szCs w:val="24"/>
        </w:rPr>
        <w:lastRenderedPageBreak/>
        <w:t>reporter who specialises on artificial intelligence</w:t>
      </w:r>
      <w:r w:rsidR="00BC7656">
        <w:rPr>
          <w:rFonts w:ascii="Arial" w:hAnsi="Arial" w:cs="Arial"/>
          <w:sz w:val="24"/>
          <w:szCs w:val="24"/>
        </w:rPr>
        <w:t xml:space="preserve"> (Riva media, 2024). And</w:t>
      </w:r>
      <w:r w:rsidR="001179DB">
        <w:rPr>
          <w:rFonts w:ascii="Arial" w:hAnsi="Arial" w:cs="Arial"/>
          <w:sz w:val="24"/>
          <w:szCs w:val="24"/>
        </w:rPr>
        <w:t xml:space="preserve"> Pierre Hayden Mark who innovates in sustainability, net zero and climate change</w:t>
      </w:r>
      <w:r w:rsidR="00D76776">
        <w:rPr>
          <w:rFonts w:ascii="Arial" w:hAnsi="Arial" w:cs="Arial"/>
          <w:sz w:val="24"/>
          <w:szCs w:val="24"/>
        </w:rPr>
        <w:t xml:space="preserve"> (Sustainability speakers, 2024)</w:t>
      </w:r>
      <w:r w:rsidR="001179DB">
        <w:rPr>
          <w:rFonts w:ascii="Arial" w:hAnsi="Arial" w:cs="Arial"/>
          <w:sz w:val="24"/>
          <w:szCs w:val="24"/>
        </w:rPr>
        <w:t xml:space="preserve">. </w:t>
      </w:r>
    </w:p>
    <w:p w:rsidR="007C3B55" w:rsidRDefault="007C3B55" w:rsidP="00B86EC6">
      <w:pPr>
        <w:spacing w:line="360" w:lineRule="auto"/>
        <w:jc w:val="both"/>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7C3B55" w:rsidRDefault="007C3B55" w:rsidP="00D7788F">
      <w:pPr>
        <w:spacing w:line="360" w:lineRule="auto"/>
        <w:rPr>
          <w:rFonts w:ascii="Arial" w:hAnsi="Arial" w:cs="Arial"/>
          <w:sz w:val="24"/>
          <w:szCs w:val="24"/>
        </w:rPr>
      </w:pPr>
    </w:p>
    <w:p w:rsidR="00D7788F" w:rsidRDefault="00D7788F" w:rsidP="00D7788F">
      <w:pPr>
        <w:spacing w:line="360" w:lineRule="auto"/>
        <w:rPr>
          <w:rFonts w:ascii="Arial" w:hAnsi="Arial" w:cs="Arial"/>
          <w:sz w:val="28"/>
          <w:szCs w:val="28"/>
        </w:rPr>
      </w:pPr>
      <w:r>
        <w:rPr>
          <w:rFonts w:ascii="Arial" w:hAnsi="Arial" w:cs="Arial"/>
          <w:sz w:val="28"/>
          <w:szCs w:val="28"/>
        </w:rPr>
        <w:lastRenderedPageBreak/>
        <w:t>Aim and objectives of the Meeting/Event</w:t>
      </w:r>
    </w:p>
    <w:p w:rsidR="00DC21EF" w:rsidRDefault="00DC21EF" w:rsidP="00DC21EF">
      <w:pPr>
        <w:spacing w:line="360" w:lineRule="auto"/>
        <w:jc w:val="both"/>
        <w:rPr>
          <w:rFonts w:ascii="Arial" w:hAnsi="Arial" w:cs="Arial"/>
          <w:sz w:val="24"/>
          <w:szCs w:val="24"/>
        </w:rPr>
      </w:pPr>
      <w:r>
        <w:rPr>
          <w:rFonts w:ascii="Arial" w:hAnsi="Arial" w:cs="Arial"/>
          <w:sz w:val="24"/>
          <w:szCs w:val="24"/>
        </w:rPr>
        <w:t>When hosting an event, it is essential to have a very clear set of aims and objectives. The aims and objectives for the event should be defined and agreed at the outset, while developing and refining them as project progresses. Aims are related to the overall intent and objectives are normally aims broken down into specific targets (Carmarthenshire. 2023).</w:t>
      </w:r>
    </w:p>
    <w:p w:rsidR="003C6A94" w:rsidRPr="00DC21EF" w:rsidRDefault="003C6A94" w:rsidP="00DC21EF">
      <w:pPr>
        <w:spacing w:line="360" w:lineRule="auto"/>
        <w:jc w:val="both"/>
        <w:rPr>
          <w:rFonts w:ascii="Arial" w:hAnsi="Arial" w:cs="Arial"/>
          <w:sz w:val="24"/>
          <w:szCs w:val="24"/>
        </w:rPr>
      </w:pPr>
      <w:r>
        <w:rPr>
          <w:rFonts w:ascii="Arial" w:hAnsi="Arial" w:cs="Arial"/>
          <w:sz w:val="24"/>
          <w:szCs w:val="24"/>
        </w:rPr>
        <w:t>The overarching aim for this event is to be successful and gain a brand image, also to be able to work with more sponsors in the future</w:t>
      </w:r>
      <w:r w:rsidR="00462C6A">
        <w:rPr>
          <w:rFonts w:ascii="Arial" w:hAnsi="Arial" w:cs="Arial"/>
          <w:sz w:val="24"/>
          <w:szCs w:val="24"/>
        </w:rPr>
        <w:t xml:space="preserve"> and educating small business owners using digital marketing for growth. </w:t>
      </w:r>
      <w:r>
        <w:rPr>
          <w:rFonts w:ascii="Arial" w:hAnsi="Arial" w:cs="Arial"/>
          <w:sz w:val="24"/>
          <w:szCs w:val="24"/>
        </w:rPr>
        <w:t xml:space="preserve"> </w:t>
      </w:r>
    </w:p>
    <w:p w:rsidR="001379EB" w:rsidRDefault="001379EB" w:rsidP="00D7788F">
      <w:pPr>
        <w:spacing w:line="360" w:lineRule="auto"/>
        <w:rPr>
          <w:rFonts w:ascii="Arial" w:hAnsi="Arial" w:cs="Arial"/>
          <w:sz w:val="24"/>
          <w:szCs w:val="24"/>
        </w:rPr>
      </w:pPr>
      <w:r w:rsidRPr="001379EB">
        <w:rPr>
          <w:rFonts w:ascii="Arial" w:hAnsi="Arial" w:cs="Arial"/>
          <w:sz w:val="24"/>
          <w:szCs w:val="24"/>
        </w:rPr>
        <w:t xml:space="preserve">SMART acronym </w:t>
      </w:r>
      <w:r>
        <w:rPr>
          <w:rFonts w:ascii="Arial" w:hAnsi="Arial" w:cs="Arial"/>
          <w:sz w:val="24"/>
          <w:szCs w:val="24"/>
        </w:rPr>
        <w:t xml:space="preserve">is enabled to conform the objectives of an event. </w:t>
      </w:r>
    </w:p>
    <w:p w:rsidR="000675A9" w:rsidRDefault="000675A9" w:rsidP="00D7788F">
      <w:pPr>
        <w:spacing w:line="360" w:lineRule="auto"/>
        <w:rPr>
          <w:rFonts w:ascii="Arial" w:hAnsi="Arial" w:cs="Arial"/>
          <w:sz w:val="24"/>
          <w:szCs w:val="24"/>
        </w:rPr>
      </w:pPr>
      <w:r>
        <w:rPr>
          <w:rFonts w:ascii="Arial" w:hAnsi="Arial" w:cs="Arial"/>
          <w:sz w:val="24"/>
          <w:szCs w:val="24"/>
        </w:rPr>
        <w:t>S</w:t>
      </w:r>
      <w:r w:rsidR="002B43C4">
        <w:rPr>
          <w:rFonts w:ascii="Arial" w:hAnsi="Arial" w:cs="Arial"/>
          <w:sz w:val="24"/>
          <w:szCs w:val="24"/>
        </w:rPr>
        <w:t>pecific – areas for the event</w:t>
      </w:r>
    </w:p>
    <w:p w:rsidR="002B43C4" w:rsidRDefault="002B43C4" w:rsidP="00D7788F">
      <w:pPr>
        <w:spacing w:line="360" w:lineRule="auto"/>
        <w:rPr>
          <w:rFonts w:ascii="Arial" w:hAnsi="Arial" w:cs="Arial"/>
          <w:sz w:val="24"/>
          <w:szCs w:val="24"/>
        </w:rPr>
      </w:pPr>
      <w:r>
        <w:rPr>
          <w:rFonts w:ascii="Arial" w:hAnsi="Arial" w:cs="Arial"/>
          <w:sz w:val="24"/>
          <w:szCs w:val="24"/>
        </w:rPr>
        <w:t>Measurable – through numbers</w:t>
      </w:r>
    </w:p>
    <w:p w:rsidR="002B43C4" w:rsidRDefault="002B43C4" w:rsidP="00D7788F">
      <w:pPr>
        <w:spacing w:line="360" w:lineRule="auto"/>
        <w:rPr>
          <w:rFonts w:ascii="Arial" w:hAnsi="Arial" w:cs="Arial"/>
          <w:sz w:val="24"/>
          <w:szCs w:val="24"/>
        </w:rPr>
      </w:pPr>
      <w:r>
        <w:rPr>
          <w:rFonts w:ascii="Arial" w:hAnsi="Arial" w:cs="Arial"/>
          <w:sz w:val="24"/>
          <w:szCs w:val="24"/>
        </w:rPr>
        <w:t>Agreed – tasks assigned by organisers that are achievable</w:t>
      </w:r>
    </w:p>
    <w:p w:rsidR="002B43C4" w:rsidRDefault="002B43C4" w:rsidP="00D7788F">
      <w:pPr>
        <w:spacing w:line="360" w:lineRule="auto"/>
        <w:rPr>
          <w:rFonts w:ascii="Arial" w:hAnsi="Arial" w:cs="Arial"/>
          <w:sz w:val="24"/>
          <w:szCs w:val="24"/>
        </w:rPr>
      </w:pPr>
      <w:r>
        <w:rPr>
          <w:rFonts w:ascii="Arial" w:hAnsi="Arial" w:cs="Arial"/>
          <w:sz w:val="24"/>
          <w:szCs w:val="24"/>
        </w:rPr>
        <w:t>Relevant – to overall aims of the event</w:t>
      </w:r>
    </w:p>
    <w:p w:rsidR="002B43C4" w:rsidRDefault="002B43C4" w:rsidP="00D7788F">
      <w:pPr>
        <w:spacing w:line="360" w:lineRule="auto"/>
        <w:rPr>
          <w:rFonts w:ascii="Arial" w:hAnsi="Arial" w:cs="Arial"/>
          <w:sz w:val="24"/>
          <w:szCs w:val="24"/>
        </w:rPr>
      </w:pPr>
      <w:r>
        <w:rPr>
          <w:rFonts w:ascii="Arial" w:hAnsi="Arial" w:cs="Arial"/>
          <w:sz w:val="24"/>
          <w:szCs w:val="24"/>
        </w:rPr>
        <w:t>Timed – within the time schedule</w:t>
      </w:r>
    </w:p>
    <w:p w:rsidR="002B43C4" w:rsidRDefault="002B43C4" w:rsidP="00D7788F">
      <w:pPr>
        <w:spacing w:line="360" w:lineRule="auto"/>
        <w:rPr>
          <w:rFonts w:ascii="Arial" w:hAnsi="Arial" w:cs="Arial"/>
          <w:sz w:val="24"/>
          <w:szCs w:val="24"/>
        </w:rPr>
      </w:pPr>
      <w:r>
        <w:rPr>
          <w:rFonts w:ascii="Arial" w:hAnsi="Arial" w:cs="Arial"/>
          <w:sz w:val="24"/>
          <w:szCs w:val="24"/>
        </w:rPr>
        <w:t xml:space="preserve">The SMART goals help to keep the event planning timeline focused and clear for evaluating the events impact (Charlton, 2024). </w:t>
      </w:r>
    </w:p>
    <w:p w:rsidR="002B43C4" w:rsidRDefault="002B43C4" w:rsidP="00D7788F">
      <w:pPr>
        <w:spacing w:line="360" w:lineRule="auto"/>
        <w:rPr>
          <w:rFonts w:ascii="Arial" w:hAnsi="Arial" w:cs="Arial"/>
          <w:sz w:val="24"/>
          <w:szCs w:val="24"/>
        </w:rPr>
      </w:pPr>
      <w:r>
        <w:rPr>
          <w:rFonts w:ascii="Arial" w:hAnsi="Arial" w:cs="Arial"/>
          <w:sz w:val="24"/>
          <w:szCs w:val="24"/>
        </w:rPr>
        <w:t>It is important to identify the target market for the event. This will determine which individuals or groups this event wants to attract.</w:t>
      </w:r>
      <w:r w:rsidR="00481E8E">
        <w:rPr>
          <w:rFonts w:ascii="Arial" w:hAnsi="Arial" w:cs="Arial"/>
          <w:sz w:val="24"/>
          <w:szCs w:val="24"/>
        </w:rPr>
        <w:t xml:space="preserve"> The target market for this conference event is business guests and hotel owners</w:t>
      </w:r>
      <w:r w:rsidR="003C6A94">
        <w:rPr>
          <w:rFonts w:ascii="Arial" w:hAnsi="Arial" w:cs="Arial"/>
          <w:sz w:val="24"/>
          <w:szCs w:val="24"/>
        </w:rPr>
        <w:t xml:space="preserve"> as this conference will also talk about technology for the hotel industry.</w:t>
      </w:r>
    </w:p>
    <w:tbl>
      <w:tblPr>
        <w:tblStyle w:val="TableGrid"/>
        <w:tblW w:w="0" w:type="auto"/>
        <w:tblLook w:val="04A0" w:firstRow="1" w:lastRow="0" w:firstColumn="1" w:lastColumn="0" w:noHBand="0" w:noVBand="1"/>
      </w:tblPr>
      <w:tblGrid>
        <w:gridCol w:w="9016"/>
      </w:tblGrid>
      <w:tr w:rsidR="004320C7" w:rsidTr="004320C7">
        <w:tc>
          <w:tcPr>
            <w:tcW w:w="9016" w:type="dxa"/>
          </w:tcPr>
          <w:p w:rsidR="004320C7" w:rsidRDefault="004320C7" w:rsidP="00D7788F">
            <w:pPr>
              <w:spacing w:line="360" w:lineRule="auto"/>
              <w:rPr>
                <w:rFonts w:ascii="Arial" w:hAnsi="Arial" w:cs="Arial"/>
                <w:sz w:val="24"/>
                <w:szCs w:val="24"/>
              </w:rPr>
            </w:pPr>
            <w:r>
              <w:rPr>
                <w:rFonts w:ascii="Arial" w:hAnsi="Arial" w:cs="Arial"/>
                <w:sz w:val="24"/>
                <w:szCs w:val="24"/>
              </w:rPr>
              <w:t xml:space="preserve">                                            SMART Objectives</w:t>
            </w:r>
          </w:p>
        </w:tc>
      </w:tr>
      <w:tr w:rsidR="004320C7" w:rsidTr="004320C7">
        <w:tc>
          <w:tcPr>
            <w:tcW w:w="9016" w:type="dxa"/>
          </w:tcPr>
          <w:p w:rsidR="004320C7" w:rsidRDefault="00442641" w:rsidP="00D7788F">
            <w:pPr>
              <w:spacing w:line="360" w:lineRule="auto"/>
              <w:rPr>
                <w:rFonts w:ascii="Arial" w:hAnsi="Arial" w:cs="Arial"/>
                <w:sz w:val="24"/>
                <w:szCs w:val="24"/>
              </w:rPr>
            </w:pPr>
            <w:r>
              <w:rPr>
                <w:rFonts w:ascii="Arial" w:hAnsi="Arial" w:cs="Arial"/>
                <w:sz w:val="24"/>
                <w:szCs w:val="24"/>
              </w:rPr>
              <w:t xml:space="preserve">To create personalised experience and satisfaction that will cater to the attendees need. </w:t>
            </w:r>
          </w:p>
        </w:tc>
      </w:tr>
      <w:tr w:rsidR="004320C7" w:rsidTr="004320C7">
        <w:tc>
          <w:tcPr>
            <w:tcW w:w="9016" w:type="dxa"/>
          </w:tcPr>
          <w:p w:rsidR="004320C7" w:rsidRDefault="00442641" w:rsidP="00D7788F">
            <w:pPr>
              <w:spacing w:line="360" w:lineRule="auto"/>
              <w:rPr>
                <w:rFonts w:ascii="Arial" w:hAnsi="Arial" w:cs="Arial"/>
                <w:sz w:val="24"/>
                <w:szCs w:val="24"/>
              </w:rPr>
            </w:pPr>
            <w:r>
              <w:rPr>
                <w:rFonts w:ascii="Arial" w:hAnsi="Arial" w:cs="Arial"/>
                <w:sz w:val="24"/>
                <w:szCs w:val="24"/>
              </w:rPr>
              <w:t>To achieve a minimum satisfaction rating of 4 out 5 for the after-event feedback surveys.</w:t>
            </w:r>
          </w:p>
        </w:tc>
      </w:tr>
    </w:tbl>
    <w:p w:rsidR="004320C7" w:rsidRDefault="004320C7" w:rsidP="00D7788F">
      <w:pPr>
        <w:spacing w:line="360" w:lineRule="auto"/>
        <w:rPr>
          <w:rFonts w:ascii="Arial" w:hAnsi="Arial" w:cs="Arial"/>
          <w:sz w:val="24"/>
          <w:szCs w:val="24"/>
        </w:rPr>
      </w:pPr>
    </w:p>
    <w:p w:rsidR="00D7788F" w:rsidRDefault="00D7788F" w:rsidP="00D7788F">
      <w:pPr>
        <w:spacing w:line="360" w:lineRule="auto"/>
        <w:rPr>
          <w:rFonts w:ascii="Arial" w:hAnsi="Arial" w:cs="Arial"/>
          <w:sz w:val="28"/>
          <w:szCs w:val="28"/>
        </w:rPr>
      </w:pPr>
    </w:p>
    <w:p w:rsidR="00D7788F" w:rsidRDefault="00D7788F" w:rsidP="00B86EC6">
      <w:pPr>
        <w:spacing w:line="360" w:lineRule="auto"/>
        <w:jc w:val="both"/>
        <w:rPr>
          <w:rFonts w:ascii="Arial" w:hAnsi="Arial" w:cs="Arial"/>
          <w:sz w:val="28"/>
          <w:szCs w:val="28"/>
        </w:rPr>
      </w:pPr>
      <w:r>
        <w:rPr>
          <w:rFonts w:ascii="Arial" w:hAnsi="Arial" w:cs="Arial"/>
          <w:sz w:val="28"/>
          <w:szCs w:val="28"/>
        </w:rPr>
        <w:lastRenderedPageBreak/>
        <w:t>Event Operations</w:t>
      </w:r>
    </w:p>
    <w:p w:rsidR="00606616" w:rsidRDefault="00E854B8" w:rsidP="00B86EC6">
      <w:pPr>
        <w:spacing w:line="360" w:lineRule="auto"/>
        <w:jc w:val="both"/>
        <w:rPr>
          <w:rFonts w:ascii="Arial" w:hAnsi="Arial" w:cs="Arial"/>
          <w:sz w:val="24"/>
          <w:szCs w:val="24"/>
        </w:rPr>
      </w:pPr>
      <w:r>
        <w:rPr>
          <w:rFonts w:ascii="Arial" w:hAnsi="Arial" w:cs="Arial"/>
          <w:sz w:val="24"/>
          <w:szCs w:val="24"/>
        </w:rPr>
        <w:t xml:space="preserve">Event operations are people behind the events. Event operations do everything that is needed to keep the event running smoothly. This is from organising </w:t>
      </w:r>
      <w:r w:rsidR="00C2798B">
        <w:rPr>
          <w:rFonts w:ascii="Arial" w:hAnsi="Arial" w:cs="Arial"/>
          <w:sz w:val="24"/>
          <w:szCs w:val="24"/>
        </w:rPr>
        <w:t xml:space="preserve">the event </w:t>
      </w:r>
      <w:r>
        <w:rPr>
          <w:rFonts w:ascii="Arial" w:hAnsi="Arial" w:cs="Arial"/>
          <w:sz w:val="24"/>
          <w:szCs w:val="24"/>
        </w:rPr>
        <w:t xml:space="preserve">to the execution </w:t>
      </w:r>
      <w:r w:rsidR="00C2798B">
        <w:rPr>
          <w:rFonts w:ascii="Arial" w:hAnsi="Arial" w:cs="Arial"/>
          <w:sz w:val="24"/>
          <w:szCs w:val="24"/>
        </w:rPr>
        <w:t xml:space="preserve">of the process </w:t>
      </w:r>
      <w:r>
        <w:rPr>
          <w:rFonts w:ascii="Arial" w:hAnsi="Arial" w:cs="Arial"/>
          <w:sz w:val="24"/>
          <w:szCs w:val="24"/>
        </w:rPr>
        <w:t xml:space="preserve">(Curran, 2024). </w:t>
      </w:r>
    </w:p>
    <w:p w:rsidR="00EC2984" w:rsidRPr="00E854B8" w:rsidRDefault="00EC2984" w:rsidP="00B86EC6">
      <w:pPr>
        <w:spacing w:line="360" w:lineRule="auto"/>
        <w:jc w:val="both"/>
        <w:rPr>
          <w:rFonts w:ascii="Arial" w:hAnsi="Arial" w:cs="Arial"/>
          <w:sz w:val="24"/>
          <w:szCs w:val="24"/>
        </w:rPr>
      </w:pPr>
      <w:r>
        <w:rPr>
          <w:rFonts w:ascii="Arial" w:hAnsi="Arial" w:cs="Arial"/>
          <w:sz w:val="24"/>
          <w:szCs w:val="24"/>
        </w:rPr>
        <w:t xml:space="preserve">Below is an image of the EMBOK model. </w:t>
      </w:r>
    </w:p>
    <w:p w:rsidR="00D7788F" w:rsidRDefault="008361A7" w:rsidP="00B86EC6">
      <w:pPr>
        <w:spacing w:line="360" w:lineRule="auto"/>
        <w:jc w:val="both"/>
        <w:rPr>
          <w:rFonts w:ascii="Arial" w:hAnsi="Arial" w:cs="Arial"/>
          <w:sz w:val="28"/>
          <w:szCs w:val="28"/>
        </w:rPr>
      </w:pPr>
      <w:r>
        <w:rPr>
          <w:noProof/>
        </w:rPr>
        <w:drawing>
          <wp:inline distT="0" distB="0" distL="0" distR="0" wp14:anchorId="21922C73" wp14:editId="7FBFFE5B">
            <wp:extent cx="4419600" cy="18542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9600" cy="1854200"/>
                    </a:xfrm>
                    <a:prstGeom prst="rect">
                      <a:avLst/>
                    </a:prstGeom>
                    <a:noFill/>
                    <a:ln>
                      <a:noFill/>
                    </a:ln>
                  </pic:spPr>
                </pic:pic>
              </a:graphicData>
            </a:graphic>
          </wp:inline>
        </w:drawing>
      </w:r>
    </w:p>
    <w:p w:rsidR="008361A7" w:rsidRDefault="008361A7" w:rsidP="00B86EC6">
      <w:pPr>
        <w:spacing w:line="360" w:lineRule="auto"/>
        <w:jc w:val="both"/>
        <w:rPr>
          <w:rFonts w:ascii="Arial" w:hAnsi="Arial" w:cs="Arial"/>
          <w:sz w:val="24"/>
          <w:szCs w:val="24"/>
        </w:rPr>
      </w:pPr>
      <w:r>
        <w:rPr>
          <w:rFonts w:ascii="Arial" w:hAnsi="Arial" w:cs="Arial"/>
          <w:sz w:val="24"/>
          <w:szCs w:val="24"/>
        </w:rPr>
        <w:t xml:space="preserve">The phases of the EMBOK model are: </w:t>
      </w:r>
    </w:p>
    <w:p w:rsidR="008361A7" w:rsidRDefault="008361A7" w:rsidP="00B86EC6">
      <w:pPr>
        <w:pStyle w:val="ListParagraph"/>
        <w:numPr>
          <w:ilvl w:val="0"/>
          <w:numId w:val="1"/>
        </w:numPr>
        <w:spacing w:line="360" w:lineRule="auto"/>
        <w:jc w:val="both"/>
        <w:rPr>
          <w:rFonts w:ascii="Arial" w:hAnsi="Arial" w:cs="Arial"/>
          <w:sz w:val="24"/>
          <w:szCs w:val="24"/>
        </w:rPr>
      </w:pPr>
      <w:r>
        <w:rPr>
          <w:rFonts w:ascii="Arial" w:hAnsi="Arial" w:cs="Arial"/>
          <w:sz w:val="24"/>
          <w:szCs w:val="24"/>
        </w:rPr>
        <w:t>Initiation</w:t>
      </w:r>
    </w:p>
    <w:p w:rsidR="008361A7" w:rsidRDefault="008361A7" w:rsidP="00B86EC6">
      <w:pPr>
        <w:pStyle w:val="ListParagraph"/>
        <w:numPr>
          <w:ilvl w:val="0"/>
          <w:numId w:val="1"/>
        </w:numPr>
        <w:spacing w:line="360" w:lineRule="auto"/>
        <w:jc w:val="both"/>
        <w:rPr>
          <w:rFonts w:ascii="Arial" w:hAnsi="Arial" w:cs="Arial"/>
          <w:sz w:val="24"/>
          <w:szCs w:val="24"/>
        </w:rPr>
      </w:pPr>
      <w:r>
        <w:rPr>
          <w:rFonts w:ascii="Arial" w:hAnsi="Arial" w:cs="Arial"/>
          <w:sz w:val="24"/>
          <w:szCs w:val="24"/>
        </w:rPr>
        <w:t>Planning</w:t>
      </w:r>
    </w:p>
    <w:p w:rsidR="008361A7" w:rsidRDefault="008361A7" w:rsidP="00B86EC6">
      <w:pPr>
        <w:pStyle w:val="ListParagraph"/>
        <w:numPr>
          <w:ilvl w:val="0"/>
          <w:numId w:val="1"/>
        </w:numPr>
        <w:spacing w:line="360" w:lineRule="auto"/>
        <w:jc w:val="both"/>
        <w:rPr>
          <w:rFonts w:ascii="Arial" w:hAnsi="Arial" w:cs="Arial"/>
          <w:sz w:val="24"/>
          <w:szCs w:val="24"/>
        </w:rPr>
      </w:pPr>
      <w:r>
        <w:rPr>
          <w:rFonts w:ascii="Arial" w:hAnsi="Arial" w:cs="Arial"/>
          <w:sz w:val="24"/>
          <w:szCs w:val="24"/>
        </w:rPr>
        <w:t>Implementation</w:t>
      </w:r>
    </w:p>
    <w:p w:rsidR="008361A7" w:rsidRDefault="008361A7" w:rsidP="00B86EC6">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Event </w:t>
      </w:r>
    </w:p>
    <w:p w:rsidR="008361A7" w:rsidRDefault="008361A7" w:rsidP="00B86EC6">
      <w:pPr>
        <w:pStyle w:val="ListParagraph"/>
        <w:numPr>
          <w:ilvl w:val="0"/>
          <w:numId w:val="1"/>
        </w:numPr>
        <w:spacing w:line="360" w:lineRule="auto"/>
        <w:jc w:val="both"/>
        <w:rPr>
          <w:rFonts w:ascii="Arial" w:hAnsi="Arial" w:cs="Arial"/>
          <w:sz w:val="24"/>
          <w:szCs w:val="24"/>
        </w:rPr>
      </w:pPr>
      <w:r>
        <w:rPr>
          <w:rFonts w:ascii="Arial" w:hAnsi="Arial" w:cs="Arial"/>
          <w:sz w:val="24"/>
          <w:szCs w:val="24"/>
        </w:rPr>
        <w:t>Closure</w:t>
      </w:r>
    </w:p>
    <w:p w:rsidR="008361A7" w:rsidRDefault="008361A7" w:rsidP="00B86EC6">
      <w:pPr>
        <w:spacing w:line="360" w:lineRule="auto"/>
        <w:jc w:val="both"/>
        <w:rPr>
          <w:rFonts w:ascii="Arial" w:hAnsi="Arial" w:cs="Arial"/>
          <w:sz w:val="24"/>
          <w:szCs w:val="24"/>
        </w:rPr>
      </w:pPr>
      <w:r>
        <w:rPr>
          <w:rFonts w:ascii="Arial" w:hAnsi="Arial" w:cs="Arial"/>
          <w:sz w:val="24"/>
          <w:szCs w:val="24"/>
        </w:rPr>
        <w:t>(EMBOK, 2024).</w:t>
      </w:r>
    </w:p>
    <w:p w:rsidR="00D7788F" w:rsidRDefault="00EC2984" w:rsidP="00B86EC6">
      <w:pPr>
        <w:spacing w:line="360" w:lineRule="auto"/>
        <w:jc w:val="both"/>
        <w:rPr>
          <w:rFonts w:ascii="Arial" w:hAnsi="Arial" w:cs="Arial"/>
          <w:sz w:val="24"/>
          <w:szCs w:val="24"/>
        </w:rPr>
      </w:pPr>
      <w:r>
        <w:rPr>
          <w:rFonts w:ascii="Arial" w:hAnsi="Arial" w:cs="Arial"/>
          <w:sz w:val="24"/>
          <w:szCs w:val="24"/>
        </w:rPr>
        <w:t xml:space="preserve">This model is used for event management. Event management is the process for planning, organising, </w:t>
      </w:r>
      <w:r w:rsidR="00BF273F">
        <w:rPr>
          <w:rFonts w:ascii="Arial" w:hAnsi="Arial" w:cs="Arial"/>
          <w:sz w:val="24"/>
          <w:szCs w:val="24"/>
        </w:rPr>
        <w:t xml:space="preserve">and </w:t>
      </w:r>
      <w:r>
        <w:rPr>
          <w:rFonts w:ascii="Arial" w:hAnsi="Arial" w:cs="Arial"/>
          <w:sz w:val="24"/>
          <w:szCs w:val="24"/>
        </w:rPr>
        <w:t>executing</w:t>
      </w:r>
      <w:r w:rsidR="00BF273F">
        <w:rPr>
          <w:rFonts w:ascii="Arial" w:hAnsi="Arial" w:cs="Arial"/>
          <w:sz w:val="24"/>
          <w:szCs w:val="24"/>
        </w:rPr>
        <w:t xml:space="preserve"> events to achieve the desired or set goals. Events help boost brand awareness and drive many business goals. Event management plays a critical role in many organisational strategies (Cook, 2024).</w:t>
      </w:r>
    </w:p>
    <w:p w:rsidR="007C3B55" w:rsidRDefault="007C3B55" w:rsidP="00B86EC6">
      <w:pPr>
        <w:spacing w:line="360" w:lineRule="auto"/>
        <w:jc w:val="both"/>
        <w:rPr>
          <w:rFonts w:ascii="Arial" w:hAnsi="Arial" w:cs="Arial"/>
          <w:sz w:val="24"/>
          <w:szCs w:val="24"/>
        </w:rPr>
      </w:pPr>
      <w:r>
        <w:rPr>
          <w:rFonts w:ascii="Arial" w:hAnsi="Arial" w:cs="Arial"/>
          <w:sz w:val="24"/>
          <w:szCs w:val="24"/>
        </w:rPr>
        <w:t>The resources required for this conference event is:</w:t>
      </w:r>
    </w:p>
    <w:p w:rsidR="007C3B55" w:rsidRDefault="007C3B55" w:rsidP="00B86EC6">
      <w:pPr>
        <w:pStyle w:val="ListParagraph"/>
        <w:numPr>
          <w:ilvl w:val="0"/>
          <w:numId w:val="2"/>
        </w:numPr>
        <w:spacing w:line="360" w:lineRule="auto"/>
        <w:jc w:val="both"/>
        <w:rPr>
          <w:rFonts w:ascii="Arial" w:hAnsi="Arial" w:cs="Arial"/>
          <w:sz w:val="24"/>
          <w:szCs w:val="24"/>
        </w:rPr>
      </w:pPr>
      <w:r>
        <w:rPr>
          <w:rFonts w:ascii="Arial" w:hAnsi="Arial" w:cs="Arial"/>
          <w:sz w:val="24"/>
          <w:szCs w:val="24"/>
        </w:rPr>
        <w:t>Caterers</w:t>
      </w:r>
    </w:p>
    <w:p w:rsidR="007C3B55" w:rsidRDefault="007C3B55" w:rsidP="00B86EC6">
      <w:pPr>
        <w:pStyle w:val="ListParagraph"/>
        <w:numPr>
          <w:ilvl w:val="0"/>
          <w:numId w:val="2"/>
        </w:numPr>
        <w:spacing w:line="360" w:lineRule="auto"/>
        <w:jc w:val="both"/>
        <w:rPr>
          <w:rFonts w:ascii="Arial" w:hAnsi="Arial" w:cs="Arial"/>
          <w:sz w:val="24"/>
          <w:szCs w:val="24"/>
        </w:rPr>
      </w:pPr>
      <w:r>
        <w:rPr>
          <w:rFonts w:ascii="Arial" w:hAnsi="Arial" w:cs="Arial"/>
          <w:sz w:val="24"/>
          <w:szCs w:val="24"/>
        </w:rPr>
        <w:t>Cleaners</w:t>
      </w:r>
    </w:p>
    <w:p w:rsidR="007C3B55" w:rsidRDefault="007C3B55" w:rsidP="00B86EC6">
      <w:pPr>
        <w:pStyle w:val="ListParagraph"/>
        <w:numPr>
          <w:ilvl w:val="0"/>
          <w:numId w:val="2"/>
        </w:numPr>
        <w:spacing w:line="360" w:lineRule="auto"/>
        <w:jc w:val="both"/>
        <w:rPr>
          <w:rFonts w:ascii="Arial" w:hAnsi="Arial" w:cs="Arial"/>
          <w:sz w:val="24"/>
          <w:szCs w:val="24"/>
        </w:rPr>
      </w:pPr>
      <w:r>
        <w:rPr>
          <w:rFonts w:ascii="Arial" w:hAnsi="Arial" w:cs="Arial"/>
          <w:sz w:val="24"/>
          <w:szCs w:val="24"/>
        </w:rPr>
        <w:t>Photographer</w:t>
      </w:r>
    </w:p>
    <w:p w:rsidR="007C3B55" w:rsidRDefault="007C3B55" w:rsidP="00B86EC6">
      <w:pPr>
        <w:pStyle w:val="ListParagraph"/>
        <w:numPr>
          <w:ilvl w:val="0"/>
          <w:numId w:val="2"/>
        </w:numPr>
        <w:spacing w:line="360" w:lineRule="auto"/>
        <w:jc w:val="both"/>
        <w:rPr>
          <w:rFonts w:ascii="Arial" w:hAnsi="Arial" w:cs="Arial"/>
          <w:sz w:val="24"/>
          <w:szCs w:val="24"/>
        </w:rPr>
      </w:pPr>
      <w:r>
        <w:rPr>
          <w:rFonts w:ascii="Arial" w:hAnsi="Arial" w:cs="Arial"/>
          <w:sz w:val="24"/>
          <w:szCs w:val="24"/>
        </w:rPr>
        <w:t>The marketing staff</w:t>
      </w:r>
    </w:p>
    <w:p w:rsidR="007C3B55" w:rsidRDefault="001B6F95" w:rsidP="00B86EC6">
      <w:pPr>
        <w:pStyle w:val="ListParagraph"/>
        <w:numPr>
          <w:ilvl w:val="0"/>
          <w:numId w:val="2"/>
        </w:numPr>
        <w:spacing w:line="360" w:lineRule="auto"/>
        <w:jc w:val="both"/>
        <w:rPr>
          <w:rFonts w:ascii="Arial" w:hAnsi="Arial" w:cs="Arial"/>
          <w:sz w:val="24"/>
          <w:szCs w:val="24"/>
        </w:rPr>
      </w:pPr>
      <w:r>
        <w:rPr>
          <w:rFonts w:ascii="Arial" w:hAnsi="Arial" w:cs="Arial"/>
          <w:sz w:val="24"/>
          <w:szCs w:val="24"/>
        </w:rPr>
        <w:t>Speakers</w:t>
      </w:r>
    </w:p>
    <w:p w:rsidR="001B6F95" w:rsidRDefault="001B6F95" w:rsidP="00B86EC6">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The event venue</w:t>
      </w:r>
    </w:p>
    <w:p w:rsidR="001B6F95" w:rsidRDefault="001B6F95" w:rsidP="00B86EC6">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The app </w:t>
      </w:r>
    </w:p>
    <w:p w:rsidR="001B6F95" w:rsidRDefault="001B6F95" w:rsidP="00B86EC6">
      <w:pPr>
        <w:spacing w:line="360" w:lineRule="auto"/>
        <w:jc w:val="both"/>
        <w:rPr>
          <w:rFonts w:ascii="Arial" w:hAnsi="Arial" w:cs="Arial"/>
          <w:sz w:val="24"/>
          <w:szCs w:val="24"/>
        </w:rPr>
      </w:pPr>
      <w:r>
        <w:rPr>
          <w:rFonts w:ascii="Arial" w:hAnsi="Arial" w:cs="Arial"/>
          <w:sz w:val="24"/>
          <w:szCs w:val="24"/>
        </w:rPr>
        <w:t>The skills required for this conference event is:</w:t>
      </w:r>
    </w:p>
    <w:p w:rsidR="005B77F6" w:rsidRDefault="008669FB" w:rsidP="00B86EC6">
      <w:pPr>
        <w:spacing w:line="360" w:lineRule="auto"/>
        <w:jc w:val="both"/>
        <w:rPr>
          <w:rFonts w:ascii="Arial" w:hAnsi="Arial" w:cs="Arial"/>
          <w:sz w:val="24"/>
          <w:szCs w:val="24"/>
        </w:rPr>
      </w:pPr>
      <w:r>
        <w:rPr>
          <w:rFonts w:ascii="Arial" w:hAnsi="Arial" w:cs="Arial"/>
          <w:sz w:val="24"/>
          <w:szCs w:val="24"/>
        </w:rPr>
        <w:t>Organisational and</w:t>
      </w:r>
      <w:r w:rsidR="008316C3">
        <w:rPr>
          <w:rFonts w:ascii="Arial" w:hAnsi="Arial" w:cs="Arial"/>
          <w:sz w:val="24"/>
          <w:szCs w:val="24"/>
        </w:rPr>
        <w:t xml:space="preserve"> time management </w:t>
      </w:r>
      <w:r w:rsidR="005B77F6">
        <w:rPr>
          <w:rFonts w:ascii="Arial" w:hAnsi="Arial" w:cs="Arial"/>
          <w:sz w:val="24"/>
          <w:szCs w:val="24"/>
        </w:rPr>
        <w:t xml:space="preserve">skills – the work will need to be completed on a tight deadline, and </w:t>
      </w:r>
      <w:r w:rsidR="008316C3">
        <w:rPr>
          <w:rFonts w:ascii="Arial" w:hAnsi="Arial" w:cs="Arial"/>
          <w:sz w:val="24"/>
          <w:szCs w:val="24"/>
        </w:rPr>
        <w:t xml:space="preserve">will need to </w:t>
      </w:r>
      <w:r w:rsidR="005B77F6">
        <w:rPr>
          <w:rFonts w:ascii="Arial" w:hAnsi="Arial" w:cs="Arial"/>
          <w:sz w:val="24"/>
          <w:szCs w:val="24"/>
        </w:rPr>
        <w:t>keep on top of budget so it is best to stay organised.</w:t>
      </w:r>
    </w:p>
    <w:p w:rsidR="005B77F6" w:rsidRDefault="005B77F6" w:rsidP="00B86EC6">
      <w:pPr>
        <w:spacing w:line="360" w:lineRule="auto"/>
        <w:jc w:val="both"/>
        <w:rPr>
          <w:rFonts w:ascii="Arial" w:hAnsi="Arial" w:cs="Arial"/>
          <w:sz w:val="24"/>
          <w:szCs w:val="24"/>
        </w:rPr>
      </w:pPr>
      <w:r>
        <w:rPr>
          <w:rFonts w:ascii="Arial" w:hAnsi="Arial" w:cs="Arial"/>
          <w:sz w:val="24"/>
          <w:szCs w:val="24"/>
        </w:rPr>
        <w:t>Communication skills – strong communication skills are necessary so everyone in the event is clear on what they are doing and what their role is.</w:t>
      </w:r>
    </w:p>
    <w:p w:rsidR="005B77F6" w:rsidRDefault="005B77F6" w:rsidP="00B86EC6">
      <w:pPr>
        <w:spacing w:line="360" w:lineRule="auto"/>
        <w:jc w:val="both"/>
        <w:rPr>
          <w:rFonts w:ascii="Arial" w:hAnsi="Arial" w:cs="Arial"/>
          <w:sz w:val="24"/>
          <w:szCs w:val="24"/>
        </w:rPr>
      </w:pPr>
      <w:r>
        <w:rPr>
          <w:rFonts w:ascii="Arial" w:hAnsi="Arial" w:cs="Arial"/>
          <w:sz w:val="24"/>
          <w:szCs w:val="24"/>
        </w:rPr>
        <w:t>Tech savviness – as this event is based on technology it is essential to understand event technology. The team will need to work with IT and tech teams to understand the technology that need to be delivered for the event.</w:t>
      </w:r>
    </w:p>
    <w:p w:rsidR="005B77F6" w:rsidRDefault="008316C3" w:rsidP="00B86EC6">
      <w:pPr>
        <w:spacing w:line="360" w:lineRule="auto"/>
        <w:jc w:val="both"/>
        <w:rPr>
          <w:rFonts w:ascii="Arial" w:hAnsi="Arial" w:cs="Arial"/>
          <w:sz w:val="24"/>
          <w:szCs w:val="24"/>
        </w:rPr>
      </w:pPr>
      <w:r>
        <w:rPr>
          <w:rFonts w:ascii="Arial" w:hAnsi="Arial" w:cs="Arial"/>
          <w:sz w:val="24"/>
          <w:szCs w:val="24"/>
        </w:rPr>
        <w:t>Problem solving and flexible – dealing with unexpected challenges. If things go wrong at the event the event manager will need to keep a cool head and adapt quickly to the situation.</w:t>
      </w:r>
    </w:p>
    <w:p w:rsidR="008316C3" w:rsidRDefault="008316C3" w:rsidP="00B86EC6">
      <w:pPr>
        <w:spacing w:line="360" w:lineRule="auto"/>
        <w:jc w:val="both"/>
        <w:rPr>
          <w:rFonts w:ascii="Arial" w:hAnsi="Arial" w:cs="Arial"/>
          <w:sz w:val="24"/>
          <w:szCs w:val="24"/>
        </w:rPr>
      </w:pPr>
      <w:r>
        <w:rPr>
          <w:rFonts w:ascii="Arial" w:hAnsi="Arial" w:cs="Arial"/>
          <w:sz w:val="24"/>
          <w:szCs w:val="24"/>
        </w:rPr>
        <w:t>Creativity – to be able to use creativity to bring the vision to life and create memorable experiences for the attendees.</w:t>
      </w:r>
    </w:p>
    <w:p w:rsidR="008316C3" w:rsidRDefault="008316C3" w:rsidP="00B86EC6">
      <w:pPr>
        <w:spacing w:line="360" w:lineRule="auto"/>
        <w:jc w:val="both"/>
        <w:rPr>
          <w:rFonts w:ascii="Arial" w:hAnsi="Arial" w:cs="Arial"/>
          <w:sz w:val="24"/>
          <w:szCs w:val="24"/>
        </w:rPr>
      </w:pPr>
      <w:r>
        <w:rPr>
          <w:rFonts w:ascii="Arial" w:hAnsi="Arial" w:cs="Arial"/>
          <w:sz w:val="24"/>
          <w:szCs w:val="24"/>
        </w:rPr>
        <w:t>Leadership - leaders are responsible for helping to deliver a strategy to ensure the event runs smoothly to be able to deliver the key objectives.</w:t>
      </w:r>
    </w:p>
    <w:p w:rsidR="008316C3" w:rsidRDefault="008316C3" w:rsidP="00B86EC6">
      <w:pPr>
        <w:spacing w:line="360" w:lineRule="auto"/>
        <w:jc w:val="both"/>
        <w:rPr>
          <w:rFonts w:ascii="Arial" w:hAnsi="Arial" w:cs="Arial"/>
          <w:sz w:val="24"/>
          <w:szCs w:val="24"/>
        </w:rPr>
      </w:pPr>
      <w:r>
        <w:rPr>
          <w:rFonts w:ascii="Arial" w:hAnsi="Arial" w:cs="Arial"/>
          <w:sz w:val="24"/>
          <w:szCs w:val="24"/>
        </w:rPr>
        <w:t>Budget management – the event budget will need to be met to make sure that the budget does not go over (Cvent, 2023).</w:t>
      </w:r>
    </w:p>
    <w:p w:rsidR="00BF6375" w:rsidRDefault="00BF6375" w:rsidP="00B86EC6">
      <w:pPr>
        <w:spacing w:line="360" w:lineRule="auto"/>
        <w:jc w:val="both"/>
        <w:rPr>
          <w:rFonts w:ascii="Arial" w:hAnsi="Arial" w:cs="Arial"/>
          <w:sz w:val="24"/>
          <w:szCs w:val="24"/>
        </w:rPr>
      </w:pPr>
      <w:r>
        <w:rPr>
          <w:rFonts w:ascii="Arial" w:hAnsi="Arial" w:cs="Arial"/>
          <w:sz w:val="24"/>
          <w:szCs w:val="24"/>
        </w:rPr>
        <w:t xml:space="preserve">Marketing </w:t>
      </w:r>
      <w:r w:rsidR="00462C6A">
        <w:rPr>
          <w:rFonts w:ascii="Arial" w:hAnsi="Arial" w:cs="Arial"/>
          <w:sz w:val="24"/>
          <w:szCs w:val="24"/>
        </w:rPr>
        <w:t>strategy for the event:</w:t>
      </w:r>
    </w:p>
    <w:p w:rsidR="00462C6A" w:rsidRDefault="00462C6A" w:rsidP="00B86EC6">
      <w:pPr>
        <w:spacing w:line="360" w:lineRule="auto"/>
        <w:jc w:val="both"/>
        <w:rPr>
          <w:rFonts w:ascii="Arial" w:hAnsi="Arial" w:cs="Arial"/>
          <w:sz w:val="24"/>
          <w:szCs w:val="24"/>
        </w:rPr>
      </w:pPr>
      <w:r>
        <w:rPr>
          <w:rFonts w:ascii="Arial" w:hAnsi="Arial" w:cs="Arial"/>
          <w:sz w:val="24"/>
          <w:szCs w:val="24"/>
        </w:rPr>
        <w:t xml:space="preserve">The use of social media: these platforms reach a broader audience, from attendees to vendors interested in partnership. For the event the team will create catching posts, and have running ads to boost the reach. There will be email campaigns with engaging newsletters, updates and exclusive content to keep the audience informed about the event. There will be exclusive access and special perks for early sign up (Okere, 2023). </w:t>
      </w:r>
    </w:p>
    <w:p w:rsidR="00FB4003" w:rsidRDefault="00FB4003" w:rsidP="00B86EC6">
      <w:pPr>
        <w:spacing w:line="360" w:lineRule="auto"/>
        <w:jc w:val="both"/>
        <w:rPr>
          <w:rFonts w:ascii="Arial" w:hAnsi="Arial" w:cs="Arial"/>
          <w:sz w:val="24"/>
          <w:szCs w:val="24"/>
        </w:rPr>
      </w:pPr>
      <w:r>
        <w:rPr>
          <w:noProof/>
        </w:rPr>
        <w:lastRenderedPageBreak/>
        <w:drawing>
          <wp:inline distT="0" distB="0" distL="0" distR="0" wp14:anchorId="7B9E78B5" wp14:editId="7AC70C3B">
            <wp:extent cx="5731510" cy="4298315"/>
            <wp:effectExtent l="0" t="0" r="2540" b="6985"/>
            <wp:docPr id="1708595763" name="Content Placeholder 6">
              <a:extLst xmlns:a="http://schemas.openxmlformats.org/drawingml/2006/main">
                <a:ext uri="{FF2B5EF4-FFF2-40B4-BE49-F238E27FC236}">
                  <a16:creationId xmlns:a16="http://schemas.microsoft.com/office/drawing/2014/main" id="{0C997298-63D3-E3BA-7237-86ED3A2DB5F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0C997298-63D3-E3BA-7237-86ED3A2DB5F7}"/>
                        </a:ext>
                      </a:extLst>
                    </pic:cNvPr>
                    <pic:cNvPicPr>
                      <a:picLocks noGrp="1" noChangeAspect="1"/>
                    </pic:cNvPicPr>
                  </pic:nvPicPr>
                  <pic:blipFill>
                    <a:blip r:embed="rId8"/>
                    <a:stretch>
                      <a:fillRect/>
                    </a:stretch>
                  </pic:blipFill>
                  <pic:spPr>
                    <a:xfrm>
                      <a:off x="0" y="0"/>
                      <a:ext cx="5731510" cy="4298315"/>
                    </a:xfrm>
                    <a:prstGeom prst="rect">
                      <a:avLst/>
                    </a:prstGeom>
                  </pic:spPr>
                </pic:pic>
              </a:graphicData>
            </a:graphic>
          </wp:inline>
        </w:drawing>
      </w:r>
    </w:p>
    <w:p w:rsidR="008316C3" w:rsidRDefault="00FB4003" w:rsidP="00B86EC6">
      <w:pPr>
        <w:spacing w:line="360" w:lineRule="auto"/>
        <w:jc w:val="both"/>
        <w:rPr>
          <w:rFonts w:ascii="Arial" w:hAnsi="Arial" w:cs="Arial"/>
          <w:sz w:val="24"/>
          <w:szCs w:val="24"/>
        </w:rPr>
      </w:pPr>
      <w:r>
        <w:rPr>
          <w:rFonts w:ascii="Arial" w:hAnsi="Arial" w:cs="Arial"/>
          <w:sz w:val="24"/>
          <w:szCs w:val="24"/>
        </w:rPr>
        <w:t>(Canva, 2024).</w:t>
      </w:r>
    </w:p>
    <w:p w:rsidR="00FB4003" w:rsidRDefault="00FB4003" w:rsidP="00B86EC6">
      <w:pPr>
        <w:spacing w:line="360" w:lineRule="auto"/>
        <w:jc w:val="both"/>
        <w:rPr>
          <w:rFonts w:ascii="Arial" w:hAnsi="Arial" w:cs="Arial"/>
          <w:sz w:val="24"/>
          <w:szCs w:val="24"/>
        </w:rPr>
      </w:pPr>
      <w:r>
        <w:rPr>
          <w:rFonts w:ascii="Arial" w:hAnsi="Arial" w:cs="Arial"/>
          <w:sz w:val="24"/>
          <w:szCs w:val="24"/>
        </w:rPr>
        <w:t xml:space="preserve">Above is a Gantt chart to show the timeline of the planning of the event. To successfully complete this event a timeframe of four months is set. From February to May. </w:t>
      </w:r>
    </w:p>
    <w:p w:rsidR="00535991" w:rsidRDefault="008316C3" w:rsidP="00B86EC6">
      <w:pPr>
        <w:spacing w:line="360" w:lineRule="auto"/>
        <w:jc w:val="both"/>
        <w:rPr>
          <w:rFonts w:ascii="Arial" w:hAnsi="Arial" w:cs="Arial"/>
          <w:sz w:val="24"/>
          <w:szCs w:val="24"/>
        </w:rPr>
      </w:pPr>
      <w:r>
        <w:rPr>
          <w:rFonts w:ascii="Arial" w:hAnsi="Arial" w:cs="Arial"/>
          <w:sz w:val="24"/>
          <w:szCs w:val="24"/>
        </w:rPr>
        <w:t xml:space="preserve"> </w:t>
      </w:r>
    </w:p>
    <w:p w:rsidR="004E00E0" w:rsidRDefault="004E00E0" w:rsidP="00B86EC6">
      <w:pPr>
        <w:spacing w:line="360" w:lineRule="auto"/>
        <w:jc w:val="both"/>
        <w:rPr>
          <w:rFonts w:ascii="Arial" w:hAnsi="Arial" w:cs="Arial"/>
          <w:sz w:val="28"/>
          <w:szCs w:val="28"/>
        </w:rPr>
      </w:pPr>
    </w:p>
    <w:p w:rsidR="004E00E0" w:rsidRDefault="004E00E0" w:rsidP="00B86EC6">
      <w:pPr>
        <w:spacing w:line="360" w:lineRule="auto"/>
        <w:jc w:val="both"/>
        <w:rPr>
          <w:rFonts w:ascii="Arial" w:hAnsi="Arial" w:cs="Arial"/>
          <w:sz w:val="28"/>
          <w:szCs w:val="28"/>
        </w:rPr>
      </w:pPr>
    </w:p>
    <w:p w:rsidR="004E00E0" w:rsidRDefault="004E00E0" w:rsidP="00B86EC6">
      <w:pPr>
        <w:spacing w:line="360" w:lineRule="auto"/>
        <w:jc w:val="both"/>
        <w:rPr>
          <w:rFonts w:ascii="Arial" w:hAnsi="Arial" w:cs="Arial"/>
          <w:sz w:val="28"/>
          <w:szCs w:val="28"/>
        </w:rPr>
      </w:pPr>
    </w:p>
    <w:p w:rsidR="004E00E0" w:rsidRDefault="004E00E0" w:rsidP="00B86EC6">
      <w:pPr>
        <w:spacing w:line="360" w:lineRule="auto"/>
        <w:jc w:val="both"/>
        <w:rPr>
          <w:rFonts w:ascii="Arial" w:hAnsi="Arial" w:cs="Arial"/>
          <w:sz w:val="28"/>
          <w:szCs w:val="28"/>
        </w:rPr>
      </w:pPr>
    </w:p>
    <w:p w:rsidR="004E00E0" w:rsidRDefault="004E00E0" w:rsidP="00B86EC6">
      <w:pPr>
        <w:spacing w:line="360" w:lineRule="auto"/>
        <w:jc w:val="both"/>
        <w:rPr>
          <w:rFonts w:ascii="Arial" w:hAnsi="Arial" w:cs="Arial"/>
          <w:sz w:val="28"/>
          <w:szCs w:val="28"/>
        </w:rPr>
      </w:pPr>
    </w:p>
    <w:p w:rsidR="004E00E0" w:rsidRDefault="004E00E0" w:rsidP="00B86EC6">
      <w:pPr>
        <w:spacing w:line="360" w:lineRule="auto"/>
        <w:jc w:val="both"/>
        <w:rPr>
          <w:rFonts w:ascii="Arial" w:hAnsi="Arial" w:cs="Arial"/>
          <w:sz w:val="28"/>
          <w:szCs w:val="28"/>
        </w:rPr>
      </w:pPr>
    </w:p>
    <w:p w:rsidR="004E00E0" w:rsidRDefault="004E00E0" w:rsidP="00B86EC6">
      <w:pPr>
        <w:spacing w:line="360" w:lineRule="auto"/>
        <w:jc w:val="both"/>
        <w:rPr>
          <w:rFonts w:ascii="Arial" w:hAnsi="Arial" w:cs="Arial"/>
          <w:sz w:val="28"/>
          <w:szCs w:val="28"/>
        </w:rPr>
      </w:pPr>
    </w:p>
    <w:p w:rsidR="00D7788F" w:rsidRPr="00535991" w:rsidRDefault="00D7788F" w:rsidP="00B86EC6">
      <w:pPr>
        <w:spacing w:line="360" w:lineRule="auto"/>
        <w:jc w:val="both"/>
        <w:rPr>
          <w:rFonts w:ascii="Arial" w:hAnsi="Arial" w:cs="Arial"/>
          <w:sz w:val="24"/>
          <w:szCs w:val="24"/>
        </w:rPr>
      </w:pPr>
      <w:r>
        <w:rPr>
          <w:rFonts w:ascii="Arial" w:hAnsi="Arial" w:cs="Arial"/>
          <w:sz w:val="28"/>
          <w:szCs w:val="28"/>
        </w:rPr>
        <w:lastRenderedPageBreak/>
        <w:t>Event Budget</w:t>
      </w:r>
    </w:p>
    <w:p w:rsidR="00606616" w:rsidRDefault="00E472BD" w:rsidP="00B86EC6">
      <w:pPr>
        <w:spacing w:line="360" w:lineRule="auto"/>
        <w:jc w:val="both"/>
        <w:rPr>
          <w:rFonts w:ascii="Arial" w:hAnsi="Arial" w:cs="Arial"/>
          <w:sz w:val="24"/>
          <w:szCs w:val="24"/>
        </w:rPr>
      </w:pPr>
      <w:r>
        <w:rPr>
          <w:rFonts w:ascii="Arial" w:hAnsi="Arial" w:cs="Arial"/>
          <w:sz w:val="24"/>
          <w:szCs w:val="24"/>
        </w:rPr>
        <w:t>An event budget is needed for any event whether large or small. The event budget is the estimation of the costs an event will incur based on the research and the plans. The company should not exceed the budget (</w:t>
      </w:r>
      <w:proofErr w:type="spellStart"/>
      <w:r>
        <w:rPr>
          <w:rFonts w:ascii="Arial" w:hAnsi="Arial" w:cs="Arial"/>
          <w:sz w:val="24"/>
          <w:szCs w:val="24"/>
        </w:rPr>
        <w:t>Stova</w:t>
      </w:r>
      <w:proofErr w:type="spellEnd"/>
      <w:r>
        <w:rPr>
          <w:rFonts w:ascii="Arial" w:hAnsi="Arial" w:cs="Arial"/>
          <w:sz w:val="24"/>
          <w:szCs w:val="24"/>
        </w:rPr>
        <w:t xml:space="preserve">, 2024).  </w:t>
      </w:r>
    </w:p>
    <w:p w:rsidR="00E472BD" w:rsidRPr="00E472BD" w:rsidRDefault="00E472BD" w:rsidP="00B86EC6">
      <w:pPr>
        <w:spacing w:line="360" w:lineRule="auto"/>
        <w:jc w:val="both"/>
        <w:rPr>
          <w:rFonts w:ascii="Arial" w:hAnsi="Arial" w:cs="Arial"/>
          <w:sz w:val="24"/>
          <w:szCs w:val="24"/>
        </w:rPr>
      </w:pPr>
      <w:r>
        <w:rPr>
          <w:rFonts w:ascii="Arial" w:hAnsi="Arial" w:cs="Arial"/>
          <w:sz w:val="24"/>
          <w:szCs w:val="24"/>
        </w:rPr>
        <w:t>Below shows a table of the Income and Expenditure for the event.</w:t>
      </w:r>
    </w:p>
    <w:p w:rsidR="00606616" w:rsidRDefault="00606616" w:rsidP="00B86EC6">
      <w:pPr>
        <w:spacing w:line="360" w:lineRule="auto"/>
        <w:jc w:val="both"/>
        <w:rPr>
          <w:rFonts w:ascii="Arial" w:hAnsi="Arial" w:cs="Arial"/>
          <w:sz w:val="28"/>
          <w:szCs w:val="28"/>
        </w:rPr>
      </w:pPr>
      <w:r>
        <w:rPr>
          <w:noProof/>
        </w:rPr>
        <w:drawing>
          <wp:inline distT="0" distB="0" distL="0" distR="0" wp14:anchorId="6B43C1BB" wp14:editId="7FE081E4">
            <wp:extent cx="6248400" cy="3205888"/>
            <wp:effectExtent l="0" t="0" r="0" b="0"/>
            <wp:docPr id="7" name="Picture 6">
              <a:extLst xmlns:a="http://schemas.openxmlformats.org/drawingml/2006/main">
                <a:ext uri="{FF2B5EF4-FFF2-40B4-BE49-F238E27FC236}">
                  <a16:creationId xmlns:a16="http://schemas.microsoft.com/office/drawing/2014/main" id="{96948D8B-C86A-9471-92D4-ADF24658FE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6948D8B-C86A-9471-92D4-ADF24658FE46}"/>
                        </a:ext>
                      </a:extLst>
                    </pic:cNvPr>
                    <pic:cNvPicPr>
                      <a:picLocks noChangeAspect="1"/>
                    </pic:cNvPicPr>
                  </pic:nvPicPr>
                  <pic:blipFill>
                    <a:blip r:embed="rId9"/>
                    <a:stretch>
                      <a:fillRect/>
                    </a:stretch>
                  </pic:blipFill>
                  <pic:spPr>
                    <a:xfrm>
                      <a:off x="0" y="0"/>
                      <a:ext cx="6262497" cy="3213121"/>
                    </a:xfrm>
                    <a:prstGeom prst="rect">
                      <a:avLst/>
                    </a:prstGeom>
                  </pic:spPr>
                </pic:pic>
              </a:graphicData>
            </a:graphic>
          </wp:inline>
        </w:drawing>
      </w:r>
    </w:p>
    <w:p w:rsidR="00AE7248" w:rsidRDefault="00CF78E5" w:rsidP="00B86EC6">
      <w:pPr>
        <w:spacing w:line="360" w:lineRule="auto"/>
        <w:jc w:val="both"/>
        <w:rPr>
          <w:rFonts w:ascii="Arial" w:hAnsi="Arial" w:cs="Arial"/>
          <w:sz w:val="24"/>
          <w:szCs w:val="24"/>
        </w:rPr>
      </w:pPr>
      <w:r>
        <w:rPr>
          <w:rFonts w:ascii="Arial" w:hAnsi="Arial" w:cs="Arial"/>
          <w:sz w:val="24"/>
          <w:szCs w:val="24"/>
        </w:rPr>
        <w:t>The main funding sources for the event will be coming from the ticket sales as there will be 150 attendees, each ticket will cost £100 per person this which will generate £15,000 from ticket sales. The sponsorship from Siemens will be of £10,000 and the total income will be £25,000.</w:t>
      </w:r>
    </w:p>
    <w:p w:rsidR="00CF78E5" w:rsidRPr="00E472BD" w:rsidRDefault="00CF78E5" w:rsidP="00B86EC6">
      <w:pPr>
        <w:spacing w:line="360" w:lineRule="auto"/>
        <w:jc w:val="both"/>
        <w:rPr>
          <w:rFonts w:ascii="Arial" w:hAnsi="Arial" w:cs="Arial"/>
          <w:sz w:val="24"/>
          <w:szCs w:val="24"/>
        </w:rPr>
      </w:pPr>
      <w:r>
        <w:rPr>
          <w:rFonts w:ascii="Arial" w:hAnsi="Arial" w:cs="Arial"/>
          <w:sz w:val="24"/>
          <w:szCs w:val="24"/>
        </w:rPr>
        <w:t>The Expenditure the event will be spending on is the venue will cost £5,000. Marketing activities such as social media posts, Ads, fliers, websites/blogs, this will cost £1,000. A ph</w:t>
      </w:r>
      <w:r w:rsidR="008669FB">
        <w:rPr>
          <w:rFonts w:ascii="Arial" w:hAnsi="Arial" w:cs="Arial"/>
          <w:sz w:val="24"/>
          <w:szCs w:val="24"/>
        </w:rPr>
        <w:t>o</w:t>
      </w:r>
      <w:r>
        <w:rPr>
          <w:rFonts w:ascii="Arial" w:hAnsi="Arial" w:cs="Arial"/>
          <w:sz w:val="24"/>
          <w:szCs w:val="24"/>
        </w:rPr>
        <w:t xml:space="preserve">tographer for the event will cost £400. There will be 3 speakers so a cost £2,000 per speaker </w:t>
      </w:r>
      <w:r w:rsidR="008669FB">
        <w:rPr>
          <w:rFonts w:ascii="Arial" w:hAnsi="Arial" w:cs="Arial"/>
          <w:sz w:val="24"/>
          <w:szCs w:val="24"/>
        </w:rPr>
        <w:t xml:space="preserve">so a total of £6,000. Food and beverage this will be served as a buffet so £15 per head will be looking at a total of £2,250. Cleaners for the cleanup after the event will be £300. The staff’s cost will be of £8,000. This totals to £22,950. This event will generate a profit of £2,050. </w:t>
      </w:r>
    </w:p>
    <w:p w:rsidR="00AE7248" w:rsidRDefault="00AE7248" w:rsidP="00D7788F">
      <w:pPr>
        <w:spacing w:line="360" w:lineRule="auto"/>
        <w:rPr>
          <w:rFonts w:ascii="Arial" w:hAnsi="Arial" w:cs="Arial"/>
          <w:sz w:val="28"/>
          <w:szCs w:val="28"/>
        </w:rPr>
      </w:pPr>
    </w:p>
    <w:p w:rsidR="008669FB" w:rsidRDefault="008669FB"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r>
        <w:rPr>
          <w:rFonts w:ascii="Arial" w:hAnsi="Arial" w:cs="Arial"/>
          <w:sz w:val="28"/>
          <w:szCs w:val="28"/>
        </w:rPr>
        <w:lastRenderedPageBreak/>
        <w:t xml:space="preserve">Industry </w:t>
      </w:r>
      <w:r w:rsidR="00050C11">
        <w:rPr>
          <w:rFonts w:ascii="Arial" w:hAnsi="Arial" w:cs="Arial"/>
          <w:sz w:val="28"/>
          <w:szCs w:val="28"/>
        </w:rPr>
        <w:t>T</w:t>
      </w:r>
      <w:r>
        <w:rPr>
          <w:rFonts w:ascii="Arial" w:hAnsi="Arial" w:cs="Arial"/>
          <w:sz w:val="28"/>
          <w:szCs w:val="28"/>
        </w:rPr>
        <w:t>rends/ Issues/ Impacts</w:t>
      </w:r>
    </w:p>
    <w:p w:rsidR="00BA129D" w:rsidRDefault="00BA129D" w:rsidP="00C812F9">
      <w:pPr>
        <w:spacing w:line="360" w:lineRule="auto"/>
        <w:jc w:val="both"/>
        <w:rPr>
          <w:rFonts w:ascii="Arial" w:hAnsi="Arial" w:cs="Arial"/>
          <w:sz w:val="24"/>
          <w:szCs w:val="24"/>
        </w:rPr>
      </w:pPr>
      <w:r>
        <w:rPr>
          <w:rFonts w:ascii="Arial" w:hAnsi="Arial" w:cs="Arial"/>
          <w:sz w:val="24"/>
          <w:szCs w:val="24"/>
        </w:rPr>
        <w:t xml:space="preserve">The event industry is evolving rapidly. With the rise of hybrid events to virtual events and the use of AI personalisation. Every day trends are popping up that is shaping the entire landscape </w:t>
      </w:r>
      <w:r w:rsidR="00ED3233">
        <w:rPr>
          <w:rFonts w:ascii="Arial" w:hAnsi="Arial" w:cs="Arial"/>
          <w:sz w:val="24"/>
          <w:szCs w:val="24"/>
        </w:rPr>
        <w:t>o</w:t>
      </w:r>
      <w:r>
        <w:rPr>
          <w:rFonts w:ascii="Arial" w:hAnsi="Arial" w:cs="Arial"/>
          <w:sz w:val="24"/>
          <w:szCs w:val="24"/>
        </w:rPr>
        <w:t>f events. To create a memorable and impactful event experience the event industry needs to keep an eye on key trends (</w:t>
      </w:r>
      <w:proofErr w:type="spellStart"/>
      <w:r>
        <w:rPr>
          <w:rFonts w:ascii="Arial" w:hAnsi="Arial" w:cs="Arial"/>
          <w:sz w:val="24"/>
          <w:szCs w:val="24"/>
        </w:rPr>
        <w:t>Weezevent</w:t>
      </w:r>
      <w:proofErr w:type="spellEnd"/>
      <w:r>
        <w:rPr>
          <w:rFonts w:ascii="Arial" w:hAnsi="Arial" w:cs="Arial"/>
          <w:sz w:val="24"/>
          <w:szCs w:val="24"/>
        </w:rPr>
        <w:t>, 2024).</w:t>
      </w:r>
      <w:r w:rsidR="00C812F9">
        <w:rPr>
          <w:rFonts w:ascii="Arial" w:hAnsi="Arial" w:cs="Arial"/>
          <w:sz w:val="24"/>
          <w:szCs w:val="24"/>
        </w:rPr>
        <w:t xml:space="preserve"> AI chatbots are the new trend. There are endless opportunities with the use of AI. A</w:t>
      </w:r>
      <w:r w:rsidR="00356154">
        <w:rPr>
          <w:rFonts w:ascii="Arial" w:hAnsi="Arial" w:cs="Arial"/>
          <w:sz w:val="24"/>
          <w:szCs w:val="24"/>
        </w:rPr>
        <w:t xml:space="preserve">I </w:t>
      </w:r>
      <w:r w:rsidR="00C812F9">
        <w:rPr>
          <w:rFonts w:ascii="Arial" w:hAnsi="Arial" w:cs="Arial"/>
          <w:sz w:val="24"/>
          <w:szCs w:val="24"/>
        </w:rPr>
        <w:t>has the power to enhance an event experience in so many ways. Facial recognition is becoming increasingly popular. This is used to streamline the check-in process and to keep a track of event attendees. Virtual and hybrid events have become increasingly popular due to the flexibility and accessibility. The attendees will be able to attend from anywhere with virtual events, while hybrid events offer both in-person and virtual components. Hybrid and virtual events help to reach a wider audience and engage with audiences in new and innovative ways. These can be more cost effective as well (Lancashire, 2023).</w:t>
      </w:r>
    </w:p>
    <w:p w:rsidR="00570B92" w:rsidRDefault="00570B92" w:rsidP="00C812F9">
      <w:pPr>
        <w:spacing w:line="360" w:lineRule="auto"/>
        <w:jc w:val="both"/>
        <w:rPr>
          <w:rFonts w:ascii="Arial" w:hAnsi="Arial" w:cs="Arial"/>
          <w:sz w:val="24"/>
          <w:szCs w:val="24"/>
        </w:rPr>
      </w:pPr>
      <w:r>
        <w:rPr>
          <w:rFonts w:ascii="Arial" w:hAnsi="Arial" w:cs="Arial"/>
          <w:sz w:val="24"/>
          <w:szCs w:val="24"/>
        </w:rPr>
        <w:t xml:space="preserve">This event is influenced by technology and the new and innovative ways technology is growing. This event is using AI and chatbots in the app which will have chatting and messaging functions. The mobile app will help the audience to discover information in real time and access the content. The use of AI and virtual assistants will give a more personalised experience. </w:t>
      </w:r>
    </w:p>
    <w:p w:rsidR="00ED3233" w:rsidRPr="00BA129D" w:rsidRDefault="00ED3233" w:rsidP="00C812F9">
      <w:pPr>
        <w:spacing w:line="360" w:lineRule="auto"/>
        <w:jc w:val="both"/>
        <w:rPr>
          <w:rFonts w:ascii="Arial" w:hAnsi="Arial" w:cs="Arial"/>
          <w:sz w:val="24"/>
          <w:szCs w:val="24"/>
        </w:rPr>
      </w:pPr>
      <w:r>
        <w:rPr>
          <w:rFonts w:ascii="Arial" w:hAnsi="Arial" w:cs="Arial"/>
          <w:sz w:val="24"/>
          <w:szCs w:val="24"/>
        </w:rPr>
        <w:t xml:space="preserve">The impacts technology has is huge. Some form of technology is used on a day-to-day basis. Technology advances has had a huge impact on events. These developments have changed in the way an event is deigned, produced, planned, and manage the events. Technology has enabled events to be more sustainable. </w:t>
      </w:r>
      <w:r w:rsidR="00B86EC6">
        <w:rPr>
          <w:rFonts w:ascii="Arial" w:hAnsi="Arial" w:cs="Arial"/>
          <w:sz w:val="24"/>
          <w:szCs w:val="24"/>
        </w:rPr>
        <w:t>Having a hybrid conference will be more cost effective as the event can be live streamed from a studio. This route will also have a huge carbon footprint (Julia Charles, 2024).</w:t>
      </w:r>
    </w:p>
    <w:p w:rsidR="008669FB" w:rsidRDefault="008669FB"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B86EC6" w:rsidRDefault="00B86EC6"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r>
        <w:rPr>
          <w:rFonts w:ascii="Arial" w:hAnsi="Arial" w:cs="Arial"/>
          <w:sz w:val="28"/>
          <w:szCs w:val="28"/>
        </w:rPr>
        <w:lastRenderedPageBreak/>
        <w:t>Cultural and situational considerations</w:t>
      </w:r>
    </w:p>
    <w:p w:rsidR="00F855D4" w:rsidRDefault="00492F8C" w:rsidP="00BF6375">
      <w:pPr>
        <w:spacing w:line="360" w:lineRule="auto"/>
        <w:jc w:val="both"/>
        <w:rPr>
          <w:rFonts w:ascii="Arial" w:hAnsi="Arial" w:cs="Arial"/>
          <w:sz w:val="24"/>
          <w:szCs w:val="24"/>
        </w:rPr>
      </w:pPr>
      <w:r>
        <w:rPr>
          <w:rFonts w:ascii="Arial" w:hAnsi="Arial" w:cs="Arial"/>
          <w:sz w:val="24"/>
          <w:szCs w:val="24"/>
        </w:rPr>
        <w:t>Cultural considerations during an event planning would look at things like: language, etiquette, dietary restrictions, and religious observances. By understanding and respecting culture even planners can ensure a successful event (Charlotte, 2024).</w:t>
      </w:r>
    </w:p>
    <w:p w:rsidR="00535991" w:rsidRDefault="00F855D4" w:rsidP="00BF6375">
      <w:pPr>
        <w:spacing w:line="360" w:lineRule="auto"/>
        <w:jc w:val="both"/>
        <w:rPr>
          <w:rFonts w:ascii="Arial" w:hAnsi="Arial" w:cs="Arial"/>
          <w:sz w:val="24"/>
          <w:szCs w:val="24"/>
        </w:rPr>
      </w:pPr>
      <w:r>
        <w:rPr>
          <w:rFonts w:ascii="Arial" w:hAnsi="Arial" w:cs="Arial"/>
          <w:sz w:val="24"/>
          <w:szCs w:val="24"/>
        </w:rPr>
        <w:t xml:space="preserve">The cultural considerations for this event would look at the music playing </w:t>
      </w:r>
      <w:r w:rsidR="00FB4003">
        <w:rPr>
          <w:rFonts w:ascii="Arial" w:hAnsi="Arial" w:cs="Arial"/>
          <w:sz w:val="24"/>
          <w:szCs w:val="24"/>
        </w:rPr>
        <w:t>appropriate</w:t>
      </w:r>
      <w:r>
        <w:rPr>
          <w:rFonts w:ascii="Arial" w:hAnsi="Arial" w:cs="Arial"/>
          <w:sz w:val="24"/>
          <w:szCs w:val="24"/>
        </w:rPr>
        <w:t xml:space="preserve"> for everyone attending. Any </w:t>
      </w:r>
      <w:r w:rsidR="00FB4003">
        <w:rPr>
          <w:rFonts w:ascii="Arial" w:hAnsi="Arial" w:cs="Arial"/>
          <w:sz w:val="24"/>
          <w:szCs w:val="24"/>
        </w:rPr>
        <w:t>dietary</w:t>
      </w:r>
      <w:r>
        <w:rPr>
          <w:rFonts w:ascii="Arial" w:hAnsi="Arial" w:cs="Arial"/>
          <w:sz w:val="24"/>
          <w:szCs w:val="24"/>
        </w:rPr>
        <w:t xml:space="preserve"> requirements f</w:t>
      </w:r>
      <w:r w:rsidR="00FB4003">
        <w:rPr>
          <w:rFonts w:ascii="Arial" w:hAnsi="Arial" w:cs="Arial"/>
          <w:sz w:val="24"/>
          <w:szCs w:val="24"/>
        </w:rPr>
        <w:t>o</w:t>
      </w:r>
      <w:r>
        <w:rPr>
          <w:rFonts w:ascii="Arial" w:hAnsi="Arial" w:cs="Arial"/>
          <w:sz w:val="24"/>
          <w:szCs w:val="24"/>
        </w:rPr>
        <w:t>r guests</w:t>
      </w:r>
      <w:r w:rsidR="00FB4003">
        <w:rPr>
          <w:rFonts w:ascii="Arial" w:hAnsi="Arial" w:cs="Arial"/>
          <w:sz w:val="24"/>
          <w:szCs w:val="24"/>
        </w:rPr>
        <w:t xml:space="preserve"> and providing any services for religious observances throughput the day.</w:t>
      </w:r>
      <w:r w:rsidR="00492F8C">
        <w:rPr>
          <w:rFonts w:ascii="Arial" w:hAnsi="Arial" w:cs="Arial"/>
          <w:sz w:val="24"/>
          <w:szCs w:val="24"/>
        </w:rPr>
        <w:t xml:space="preserve"> </w:t>
      </w:r>
      <w:r w:rsidR="00FB4003">
        <w:rPr>
          <w:rFonts w:ascii="Arial" w:hAnsi="Arial" w:cs="Arial"/>
          <w:sz w:val="24"/>
          <w:szCs w:val="24"/>
        </w:rPr>
        <w:t xml:space="preserve"> </w:t>
      </w:r>
    </w:p>
    <w:p w:rsidR="00690C7E" w:rsidRDefault="00690C7E" w:rsidP="00BF6375">
      <w:pPr>
        <w:spacing w:line="360" w:lineRule="auto"/>
        <w:jc w:val="both"/>
        <w:rPr>
          <w:rFonts w:ascii="Arial" w:hAnsi="Arial" w:cs="Arial"/>
          <w:sz w:val="24"/>
          <w:szCs w:val="24"/>
        </w:rPr>
      </w:pPr>
      <w:r>
        <w:rPr>
          <w:rFonts w:ascii="Arial" w:hAnsi="Arial" w:cs="Arial"/>
          <w:sz w:val="24"/>
          <w:szCs w:val="24"/>
        </w:rPr>
        <w:t xml:space="preserve">Situational considerations </w:t>
      </w:r>
      <w:r w:rsidR="009F1AF2">
        <w:rPr>
          <w:rFonts w:ascii="Arial" w:hAnsi="Arial" w:cs="Arial"/>
          <w:sz w:val="24"/>
          <w:szCs w:val="24"/>
        </w:rPr>
        <w:t>during an event would look at managing the unexpected. There could be many situations such as weather disruptions, equipment malfunctioning, and last-minute guest cancellations. It is important to have a contingency plan (Garcia, 2024).</w:t>
      </w:r>
    </w:p>
    <w:p w:rsidR="009F1AF2" w:rsidRDefault="009F1AF2" w:rsidP="00BF6375">
      <w:pPr>
        <w:spacing w:line="360" w:lineRule="auto"/>
        <w:jc w:val="both"/>
        <w:rPr>
          <w:rFonts w:ascii="Arial" w:hAnsi="Arial" w:cs="Arial"/>
          <w:sz w:val="24"/>
          <w:szCs w:val="24"/>
        </w:rPr>
      </w:pPr>
      <w:r>
        <w:rPr>
          <w:rFonts w:ascii="Arial" w:hAnsi="Arial" w:cs="Arial"/>
          <w:sz w:val="24"/>
          <w:szCs w:val="24"/>
        </w:rPr>
        <w:t>The situational considerations for this event would be equipment malfunctioning, last minute guest cancellations</w:t>
      </w:r>
      <w:r w:rsidR="00F03427">
        <w:rPr>
          <w:rFonts w:ascii="Arial" w:hAnsi="Arial" w:cs="Arial"/>
          <w:sz w:val="24"/>
          <w:szCs w:val="24"/>
        </w:rPr>
        <w:t>, and v</w:t>
      </w:r>
      <w:r>
        <w:rPr>
          <w:rFonts w:ascii="Arial" w:hAnsi="Arial" w:cs="Arial"/>
          <w:sz w:val="24"/>
          <w:szCs w:val="24"/>
        </w:rPr>
        <w:t>enue changes.</w:t>
      </w:r>
    </w:p>
    <w:p w:rsidR="00535991" w:rsidRDefault="00535991" w:rsidP="00BF6375">
      <w:pPr>
        <w:spacing w:line="360" w:lineRule="auto"/>
        <w:jc w:val="both"/>
        <w:rPr>
          <w:rFonts w:ascii="Arial" w:hAnsi="Arial" w:cs="Arial"/>
          <w:sz w:val="24"/>
          <w:szCs w:val="24"/>
        </w:rPr>
      </w:pPr>
      <w:r>
        <w:rPr>
          <w:rFonts w:ascii="Arial" w:hAnsi="Arial" w:cs="Arial"/>
          <w:sz w:val="24"/>
          <w:szCs w:val="24"/>
        </w:rPr>
        <w:t xml:space="preserve">A SWOT </w:t>
      </w:r>
      <w:r w:rsidR="00F03427">
        <w:rPr>
          <w:rFonts w:ascii="Arial" w:hAnsi="Arial" w:cs="Arial"/>
          <w:sz w:val="24"/>
          <w:szCs w:val="24"/>
        </w:rPr>
        <w:t xml:space="preserve">analysis </w:t>
      </w:r>
      <w:r>
        <w:rPr>
          <w:rFonts w:ascii="Arial" w:hAnsi="Arial" w:cs="Arial"/>
          <w:sz w:val="24"/>
          <w:szCs w:val="24"/>
        </w:rPr>
        <w:t>conducted for the event</w:t>
      </w:r>
    </w:p>
    <w:tbl>
      <w:tblPr>
        <w:tblStyle w:val="TableGrid"/>
        <w:tblW w:w="0" w:type="auto"/>
        <w:tblLook w:val="04A0" w:firstRow="1" w:lastRow="0" w:firstColumn="1" w:lastColumn="0" w:noHBand="0" w:noVBand="1"/>
      </w:tblPr>
      <w:tblGrid>
        <w:gridCol w:w="4508"/>
        <w:gridCol w:w="4508"/>
      </w:tblGrid>
      <w:tr w:rsidR="00535991" w:rsidTr="00535991">
        <w:tc>
          <w:tcPr>
            <w:tcW w:w="4508" w:type="dxa"/>
          </w:tcPr>
          <w:p w:rsidR="00535991" w:rsidRDefault="00535991" w:rsidP="00BF6375">
            <w:pPr>
              <w:spacing w:line="360" w:lineRule="auto"/>
              <w:jc w:val="both"/>
              <w:rPr>
                <w:rFonts w:ascii="Arial" w:hAnsi="Arial" w:cs="Arial"/>
                <w:sz w:val="24"/>
                <w:szCs w:val="24"/>
              </w:rPr>
            </w:pPr>
            <w:r>
              <w:rPr>
                <w:rFonts w:ascii="Arial" w:hAnsi="Arial" w:cs="Arial"/>
                <w:sz w:val="24"/>
                <w:szCs w:val="24"/>
              </w:rPr>
              <w:t xml:space="preserve">Strengths </w:t>
            </w:r>
          </w:p>
        </w:tc>
        <w:tc>
          <w:tcPr>
            <w:tcW w:w="4508" w:type="dxa"/>
          </w:tcPr>
          <w:p w:rsidR="00535991" w:rsidRDefault="00535991" w:rsidP="00BF6375">
            <w:pPr>
              <w:spacing w:line="360" w:lineRule="auto"/>
              <w:jc w:val="both"/>
              <w:rPr>
                <w:rFonts w:ascii="Arial" w:hAnsi="Arial" w:cs="Arial"/>
                <w:sz w:val="24"/>
                <w:szCs w:val="24"/>
              </w:rPr>
            </w:pPr>
            <w:r>
              <w:rPr>
                <w:rFonts w:ascii="Arial" w:hAnsi="Arial" w:cs="Arial"/>
                <w:sz w:val="24"/>
                <w:szCs w:val="24"/>
              </w:rPr>
              <w:t>Weaknesses</w:t>
            </w:r>
          </w:p>
        </w:tc>
      </w:tr>
      <w:tr w:rsidR="00535991" w:rsidTr="00535991">
        <w:tc>
          <w:tcPr>
            <w:tcW w:w="4508" w:type="dxa"/>
          </w:tcPr>
          <w:p w:rsidR="00535991" w:rsidRDefault="00535991" w:rsidP="00535991">
            <w:pPr>
              <w:pStyle w:val="ListParagraph"/>
              <w:numPr>
                <w:ilvl w:val="0"/>
                <w:numId w:val="3"/>
              </w:numPr>
              <w:spacing w:line="360" w:lineRule="auto"/>
              <w:jc w:val="both"/>
              <w:rPr>
                <w:rFonts w:ascii="Arial" w:hAnsi="Arial" w:cs="Arial"/>
                <w:sz w:val="24"/>
                <w:szCs w:val="24"/>
              </w:rPr>
            </w:pPr>
            <w:r>
              <w:rPr>
                <w:rFonts w:ascii="Arial" w:hAnsi="Arial" w:cs="Arial"/>
                <w:sz w:val="24"/>
                <w:szCs w:val="24"/>
              </w:rPr>
              <w:t>In door event so the weather will not be an issue</w:t>
            </w:r>
          </w:p>
          <w:p w:rsidR="00535991" w:rsidRDefault="00535991" w:rsidP="00535991">
            <w:pPr>
              <w:pStyle w:val="ListParagraph"/>
              <w:numPr>
                <w:ilvl w:val="0"/>
                <w:numId w:val="3"/>
              </w:numPr>
              <w:spacing w:line="360" w:lineRule="auto"/>
              <w:jc w:val="both"/>
              <w:rPr>
                <w:rFonts w:ascii="Arial" w:hAnsi="Arial" w:cs="Arial"/>
                <w:sz w:val="24"/>
                <w:szCs w:val="24"/>
              </w:rPr>
            </w:pPr>
            <w:r>
              <w:rPr>
                <w:rFonts w:ascii="Arial" w:hAnsi="Arial" w:cs="Arial"/>
                <w:sz w:val="24"/>
                <w:szCs w:val="24"/>
              </w:rPr>
              <w:t>Location in the central city of London</w:t>
            </w:r>
            <w:r w:rsidR="00FB4003">
              <w:rPr>
                <w:rFonts w:ascii="Arial" w:hAnsi="Arial" w:cs="Arial"/>
                <w:sz w:val="24"/>
                <w:szCs w:val="24"/>
              </w:rPr>
              <w:t xml:space="preserve"> easily accessible</w:t>
            </w:r>
          </w:p>
          <w:p w:rsidR="00535991" w:rsidRDefault="00535991" w:rsidP="00535991">
            <w:pPr>
              <w:pStyle w:val="ListParagraph"/>
              <w:numPr>
                <w:ilvl w:val="0"/>
                <w:numId w:val="3"/>
              </w:numPr>
              <w:spacing w:line="360" w:lineRule="auto"/>
              <w:jc w:val="both"/>
              <w:rPr>
                <w:rFonts w:ascii="Arial" w:hAnsi="Arial" w:cs="Arial"/>
                <w:sz w:val="24"/>
                <w:szCs w:val="24"/>
              </w:rPr>
            </w:pPr>
            <w:r>
              <w:rPr>
                <w:rFonts w:ascii="Arial" w:hAnsi="Arial" w:cs="Arial"/>
                <w:sz w:val="24"/>
                <w:szCs w:val="24"/>
              </w:rPr>
              <w:t>Good network of speakers</w:t>
            </w:r>
          </w:p>
          <w:p w:rsidR="00535991" w:rsidRPr="00535991" w:rsidRDefault="00535991" w:rsidP="00535991">
            <w:pPr>
              <w:pStyle w:val="ListParagraph"/>
              <w:numPr>
                <w:ilvl w:val="0"/>
                <w:numId w:val="3"/>
              </w:numPr>
              <w:spacing w:line="360" w:lineRule="auto"/>
              <w:jc w:val="both"/>
              <w:rPr>
                <w:rFonts w:ascii="Arial" w:hAnsi="Arial" w:cs="Arial"/>
                <w:sz w:val="24"/>
                <w:szCs w:val="24"/>
              </w:rPr>
            </w:pPr>
            <w:r>
              <w:rPr>
                <w:rFonts w:ascii="Arial" w:hAnsi="Arial" w:cs="Arial"/>
                <w:sz w:val="24"/>
                <w:szCs w:val="24"/>
              </w:rPr>
              <w:t>Sponsorship by Siemens</w:t>
            </w:r>
          </w:p>
        </w:tc>
        <w:tc>
          <w:tcPr>
            <w:tcW w:w="4508" w:type="dxa"/>
          </w:tcPr>
          <w:p w:rsidR="00535991" w:rsidRDefault="00535991" w:rsidP="00535991">
            <w:pPr>
              <w:pStyle w:val="ListParagraph"/>
              <w:numPr>
                <w:ilvl w:val="0"/>
                <w:numId w:val="3"/>
              </w:numPr>
              <w:spacing w:line="360" w:lineRule="auto"/>
              <w:jc w:val="both"/>
              <w:rPr>
                <w:rFonts w:ascii="Arial" w:hAnsi="Arial" w:cs="Arial"/>
                <w:sz w:val="24"/>
                <w:szCs w:val="24"/>
              </w:rPr>
            </w:pPr>
            <w:r>
              <w:rPr>
                <w:rFonts w:ascii="Arial" w:hAnsi="Arial" w:cs="Arial"/>
                <w:sz w:val="24"/>
                <w:szCs w:val="24"/>
              </w:rPr>
              <w:t>Trends</w:t>
            </w:r>
          </w:p>
          <w:p w:rsidR="00535991" w:rsidRPr="00535991" w:rsidRDefault="00D33BC2" w:rsidP="00535991">
            <w:pPr>
              <w:pStyle w:val="ListParagraph"/>
              <w:numPr>
                <w:ilvl w:val="0"/>
                <w:numId w:val="3"/>
              </w:numPr>
              <w:spacing w:line="360" w:lineRule="auto"/>
              <w:jc w:val="both"/>
              <w:rPr>
                <w:rFonts w:ascii="Arial" w:hAnsi="Arial" w:cs="Arial"/>
                <w:sz w:val="24"/>
                <w:szCs w:val="24"/>
              </w:rPr>
            </w:pPr>
            <w:r>
              <w:rPr>
                <w:rFonts w:ascii="Arial" w:hAnsi="Arial" w:cs="Arial"/>
                <w:sz w:val="24"/>
                <w:szCs w:val="24"/>
              </w:rPr>
              <w:t>L</w:t>
            </w:r>
            <w:r w:rsidR="00535991">
              <w:rPr>
                <w:rFonts w:ascii="Arial" w:hAnsi="Arial" w:cs="Arial"/>
                <w:sz w:val="24"/>
                <w:szCs w:val="24"/>
              </w:rPr>
              <w:t>ocation</w:t>
            </w:r>
            <w:r>
              <w:rPr>
                <w:rFonts w:ascii="Arial" w:hAnsi="Arial" w:cs="Arial"/>
                <w:sz w:val="24"/>
                <w:szCs w:val="24"/>
              </w:rPr>
              <w:t xml:space="preserve"> </w:t>
            </w:r>
            <w:r w:rsidR="00FB4003">
              <w:rPr>
                <w:rFonts w:ascii="Arial" w:hAnsi="Arial" w:cs="Arial"/>
                <w:sz w:val="24"/>
                <w:szCs w:val="24"/>
              </w:rPr>
              <w:t xml:space="preserve">may be too busy for some </w:t>
            </w:r>
          </w:p>
        </w:tc>
      </w:tr>
      <w:tr w:rsidR="00535991" w:rsidTr="00535991">
        <w:tc>
          <w:tcPr>
            <w:tcW w:w="4508" w:type="dxa"/>
          </w:tcPr>
          <w:p w:rsidR="00535991" w:rsidRDefault="00535991" w:rsidP="00BF6375">
            <w:pPr>
              <w:spacing w:line="360" w:lineRule="auto"/>
              <w:jc w:val="both"/>
              <w:rPr>
                <w:rFonts w:ascii="Arial" w:hAnsi="Arial" w:cs="Arial"/>
                <w:sz w:val="24"/>
                <w:szCs w:val="24"/>
              </w:rPr>
            </w:pPr>
            <w:r>
              <w:rPr>
                <w:rFonts w:ascii="Arial" w:hAnsi="Arial" w:cs="Arial"/>
                <w:sz w:val="24"/>
                <w:szCs w:val="24"/>
              </w:rPr>
              <w:t>opportunities</w:t>
            </w:r>
          </w:p>
        </w:tc>
        <w:tc>
          <w:tcPr>
            <w:tcW w:w="4508" w:type="dxa"/>
          </w:tcPr>
          <w:p w:rsidR="00535991" w:rsidRDefault="00535991" w:rsidP="00BF6375">
            <w:pPr>
              <w:spacing w:line="360" w:lineRule="auto"/>
              <w:jc w:val="both"/>
              <w:rPr>
                <w:rFonts w:ascii="Arial" w:hAnsi="Arial" w:cs="Arial"/>
                <w:sz w:val="24"/>
                <w:szCs w:val="24"/>
              </w:rPr>
            </w:pPr>
            <w:r>
              <w:rPr>
                <w:rFonts w:ascii="Arial" w:hAnsi="Arial" w:cs="Arial"/>
                <w:sz w:val="24"/>
                <w:szCs w:val="24"/>
              </w:rPr>
              <w:t xml:space="preserve">Threats </w:t>
            </w:r>
          </w:p>
        </w:tc>
      </w:tr>
      <w:tr w:rsidR="00535991" w:rsidTr="00535991">
        <w:tc>
          <w:tcPr>
            <w:tcW w:w="4508" w:type="dxa"/>
          </w:tcPr>
          <w:p w:rsidR="00535991" w:rsidRDefault="00D33BC2" w:rsidP="00D33BC2">
            <w:pPr>
              <w:pStyle w:val="ListParagraph"/>
              <w:numPr>
                <w:ilvl w:val="0"/>
                <w:numId w:val="4"/>
              </w:numPr>
              <w:spacing w:line="360" w:lineRule="auto"/>
              <w:jc w:val="both"/>
              <w:rPr>
                <w:rFonts w:ascii="Arial" w:hAnsi="Arial" w:cs="Arial"/>
                <w:sz w:val="24"/>
                <w:szCs w:val="24"/>
              </w:rPr>
            </w:pPr>
            <w:r>
              <w:rPr>
                <w:rFonts w:ascii="Arial" w:hAnsi="Arial" w:cs="Arial"/>
                <w:sz w:val="24"/>
                <w:szCs w:val="24"/>
              </w:rPr>
              <w:t>Successful brand image</w:t>
            </w:r>
          </w:p>
          <w:p w:rsidR="00FB4003" w:rsidRDefault="00D33BC2" w:rsidP="00D33BC2">
            <w:pPr>
              <w:pStyle w:val="ListParagraph"/>
              <w:numPr>
                <w:ilvl w:val="0"/>
                <w:numId w:val="4"/>
              </w:numPr>
              <w:spacing w:line="360" w:lineRule="auto"/>
              <w:jc w:val="both"/>
              <w:rPr>
                <w:rFonts w:ascii="Arial" w:hAnsi="Arial" w:cs="Arial"/>
                <w:sz w:val="24"/>
                <w:szCs w:val="24"/>
              </w:rPr>
            </w:pPr>
            <w:r>
              <w:rPr>
                <w:rFonts w:ascii="Arial" w:hAnsi="Arial" w:cs="Arial"/>
                <w:sz w:val="24"/>
                <w:szCs w:val="24"/>
              </w:rPr>
              <w:t>Working with more sponsors</w:t>
            </w:r>
          </w:p>
          <w:p w:rsidR="00D33BC2" w:rsidRPr="00D33BC2" w:rsidRDefault="00FB4003" w:rsidP="00D33BC2">
            <w:pPr>
              <w:pStyle w:val="ListParagraph"/>
              <w:numPr>
                <w:ilvl w:val="0"/>
                <w:numId w:val="4"/>
              </w:numPr>
              <w:spacing w:line="360" w:lineRule="auto"/>
              <w:jc w:val="both"/>
              <w:rPr>
                <w:rFonts w:ascii="Arial" w:hAnsi="Arial" w:cs="Arial"/>
                <w:sz w:val="24"/>
                <w:szCs w:val="24"/>
              </w:rPr>
            </w:pPr>
            <w:r>
              <w:rPr>
                <w:rFonts w:ascii="Arial" w:hAnsi="Arial" w:cs="Arial"/>
                <w:sz w:val="24"/>
                <w:szCs w:val="24"/>
              </w:rPr>
              <w:t>New revenue streams</w:t>
            </w:r>
            <w:r w:rsidR="00D33BC2">
              <w:rPr>
                <w:rFonts w:ascii="Arial" w:hAnsi="Arial" w:cs="Arial"/>
                <w:sz w:val="24"/>
                <w:szCs w:val="24"/>
              </w:rPr>
              <w:t xml:space="preserve"> </w:t>
            </w:r>
          </w:p>
        </w:tc>
        <w:tc>
          <w:tcPr>
            <w:tcW w:w="4508" w:type="dxa"/>
          </w:tcPr>
          <w:p w:rsidR="00535991" w:rsidRDefault="00D33BC2" w:rsidP="00D33BC2">
            <w:pPr>
              <w:pStyle w:val="ListParagraph"/>
              <w:numPr>
                <w:ilvl w:val="0"/>
                <w:numId w:val="4"/>
              </w:numPr>
              <w:spacing w:line="360" w:lineRule="auto"/>
              <w:jc w:val="both"/>
              <w:rPr>
                <w:rFonts w:ascii="Arial" w:hAnsi="Arial" w:cs="Arial"/>
                <w:sz w:val="24"/>
                <w:szCs w:val="24"/>
              </w:rPr>
            </w:pPr>
            <w:r>
              <w:rPr>
                <w:rFonts w:ascii="Arial" w:hAnsi="Arial" w:cs="Arial"/>
                <w:sz w:val="24"/>
                <w:szCs w:val="24"/>
              </w:rPr>
              <w:t>Competition from other similar events</w:t>
            </w:r>
          </w:p>
          <w:p w:rsidR="00D33BC2" w:rsidRDefault="00D33BC2" w:rsidP="00D33BC2">
            <w:pPr>
              <w:pStyle w:val="ListParagraph"/>
              <w:numPr>
                <w:ilvl w:val="0"/>
                <w:numId w:val="4"/>
              </w:numPr>
              <w:spacing w:line="360" w:lineRule="auto"/>
              <w:jc w:val="both"/>
              <w:rPr>
                <w:rFonts w:ascii="Arial" w:hAnsi="Arial" w:cs="Arial"/>
                <w:sz w:val="24"/>
                <w:szCs w:val="24"/>
              </w:rPr>
            </w:pPr>
            <w:r>
              <w:rPr>
                <w:rFonts w:ascii="Arial" w:hAnsi="Arial" w:cs="Arial"/>
                <w:sz w:val="24"/>
                <w:szCs w:val="24"/>
              </w:rPr>
              <w:t>Technology is everybody’s market these days</w:t>
            </w:r>
          </w:p>
          <w:p w:rsidR="00FB4003" w:rsidRPr="00D33BC2" w:rsidRDefault="00FB4003" w:rsidP="00D33BC2">
            <w:pPr>
              <w:pStyle w:val="ListParagraph"/>
              <w:numPr>
                <w:ilvl w:val="0"/>
                <w:numId w:val="4"/>
              </w:numPr>
              <w:spacing w:line="360" w:lineRule="auto"/>
              <w:jc w:val="both"/>
              <w:rPr>
                <w:rFonts w:ascii="Arial" w:hAnsi="Arial" w:cs="Arial"/>
                <w:sz w:val="24"/>
                <w:szCs w:val="24"/>
              </w:rPr>
            </w:pPr>
            <w:r>
              <w:rPr>
                <w:rFonts w:ascii="Arial" w:hAnsi="Arial" w:cs="Arial"/>
                <w:sz w:val="24"/>
                <w:szCs w:val="24"/>
              </w:rPr>
              <w:t>Market development</w:t>
            </w:r>
          </w:p>
        </w:tc>
      </w:tr>
    </w:tbl>
    <w:p w:rsidR="00535991" w:rsidRPr="00BF6375" w:rsidRDefault="00535991" w:rsidP="00BF6375">
      <w:pPr>
        <w:spacing w:line="360" w:lineRule="auto"/>
        <w:jc w:val="both"/>
        <w:rPr>
          <w:rFonts w:ascii="Arial" w:hAnsi="Arial" w:cs="Arial"/>
          <w:sz w:val="24"/>
          <w:szCs w:val="24"/>
        </w:rPr>
      </w:pPr>
    </w:p>
    <w:p w:rsidR="00AE7248" w:rsidRDefault="00AE7248" w:rsidP="00D7788F">
      <w:pPr>
        <w:spacing w:line="360" w:lineRule="auto"/>
        <w:rPr>
          <w:rFonts w:ascii="Arial" w:hAnsi="Arial" w:cs="Arial"/>
          <w:sz w:val="28"/>
          <w:szCs w:val="28"/>
        </w:rPr>
      </w:pPr>
    </w:p>
    <w:p w:rsidR="00F03427" w:rsidRDefault="00F03427"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r>
        <w:rPr>
          <w:rFonts w:ascii="Arial" w:hAnsi="Arial" w:cs="Arial"/>
          <w:sz w:val="28"/>
          <w:szCs w:val="28"/>
        </w:rPr>
        <w:lastRenderedPageBreak/>
        <w:t>Conclusion</w:t>
      </w:r>
    </w:p>
    <w:p w:rsidR="00F03427" w:rsidRPr="00F03427" w:rsidRDefault="00F03427" w:rsidP="00F03427">
      <w:pPr>
        <w:spacing w:line="360" w:lineRule="auto"/>
        <w:jc w:val="both"/>
        <w:rPr>
          <w:rFonts w:ascii="Arial" w:hAnsi="Arial" w:cs="Arial"/>
          <w:sz w:val="24"/>
          <w:szCs w:val="24"/>
        </w:rPr>
      </w:pPr>
      <w:r>
        <w:rPr>
          <w:rFonts w:ascii="Arial" w:hAnsi="Arial" w:cs="Arial"/>
          <w:sz w:val="24"/>
          <w:szCs w:val="24"/>
        </w:rPr>
        <w:t>Event management is essential to event planning.</w:t>
      </w:r>
      <w:r w:rsidR="00085812">
        <w:rPr>
          <w:rFonts w:ascii="Arial" w:hAnsi="Arial" w:cs="Arial"/>
          <w:sz w:val="24"/>
          <w:szCs w:val="24"/>
        </w:rPr>
        <w:t xml:space="preserve"> For a successful event an event cycle is used which has three phases. Before the event, during the event, and after the event. Following these essential phases will help to ensure the event goes smoothly on the day. </w:t>
      </w:r>
      <w:r>
        <w:rPr>
          <w:rFonts w:ascii="Arial" w:hAnsi="Arial" w:cs="Arial"/>
          <w:sz w:val="24"/>
          <w:szCs w:val="24"/>
        </w:rPr>
        <w:t>This event should be beneficial to the guests as it looks at digital solutions and tools that improve technology, using virtual event tech, chatbots powered by AI. Modern technology brings a huge range of compelling advantages. Technologies help with increased efficiency, better networking, and boosted engagement, software platforms offer valuable data for better user experiences. Overall, this event should be very successful.</w:t>
      </w:r>
    </w:p>
    <w:p w:rsidR="00CC4C13" w:rsidRPr="00CC4C13" w:rsidRDefault="00CC4C13" w:rsidP="00CC4C13">
      <w:pPr>
        <w:spacing w:line="360" w:lineRule="auto"/>
        <w:jc w:val="both"/>
        <w:rPr>
          <w:rFonts w:ascii="Arial" w:hAnsi="Arial" w:cs="Arial"/>
          <w:sz w:val="24"/>
          <w:szCs w:val="24"/>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p>
    <w:p w:rsidR="00BC7656" w:rsidRDefault="00BC7656" w:rsidP="00D7788F">
      <w:pPr>
        <w:spacing w:line="360" w:lineRule="auto"/>
        <w:rPr>
          <w:rFonts w:ascii="Arial" w:hAnsi="Arial" w:cs="Arial"/>
          <w:sz w:val="28"/>
          <w:szCs w:val="28"/>
        </w:rPr>
      </w:pPr>
    </w:p>
    <w:p w:rsidR="00CA1E5D" w:rsidRDefault="00CA1E5D" w:rsidP="00D7788F">
      <w:pPr>
        <w:spacing w:line="360" w:lineRule="auto"/>
        <w:rPr>
          <w:rFonts w:ascii="Arial" w:hAnsi="Arial" w:cs="Arial"/>
          <w:sz w:val="28"/>
          <w:szCs w:val="28"/>
        </w:rPr>
      </w:pPr>
    </w:p>
    <w:p w:rsidR="00085812" w:rsidRDefault="00085812" w:rsidP="00D7788F">
      <w:pPr>
        <w:spacing w:line="360" w:lineRule="auto"/>
        <w:rPr>
          <w:rFonts w:ascii="Arial" w:hAnsi="Arial" w:cs="Arial"/>
          <w:sz w:val="28"/>
          <w:szCs w:val="28"/>
        </w:rPr>
      </w:pPr>
    </w:p>
    <w:p w:rsidR="00AE7248" w:rsidRDefault="00AE7248" w:rsidP="00D7788F">
      <w:pPr>
        <w:spacing w:line="360" w:lineRule="auto"/>
        <w:rPr>
          <w:rFonts w:ascii="Arial" w:hAnsi="Arial" w:cs="Arial"/>
          <w:sz w:val="28"/>
          <w:szCs w:val="28"/>
        </w:rPr>
      </w:pPr>
      <w:r>
        <w:rPr>
          <w:rFonts w:ascii="Arial" w:hAnsi="Arial" w:cs="Arial"/>
          <w:sz w:val="28"/>
          <w:szCs w:val="28"/>
        </w:rPr>
        <w:lastRenderedPageBreak/>
        <w:t>Reference List</w:t>
      </w:r>
    </w:p>
    <w:p w:rsidR="00085812" w:rsidRDefault="00085812" w:rsidP="00085812">
      <w:pPr>
        <w:spacing w:line="360" w:lineRule="auto"/>
        <w:rPr>
          <w:rFonts w:ascii="Arial" w:hAnsi="Arial" w:cs="Arial"/>
          <w:sz w:val="24"/>
          <w:szCs w:val="24"/>
        </w:rPr>
      </w:pPr>
      <w:r>
        <w:rPr>
          <w:rFonts w:ascii="Arial" w:hAnsi="Arial" w:cs="Arial"/>
          <w:sz w:val="24"/>
          <w:szCs w:val="24"/>
        </w:rPr>
        <w:t xml:space="preserve">Austin, A. (2023) ‘Event life cycle: Before, During, and After an event,’ [blog]. 19 January. Available at: </w:t>
      </w:r>
      <w:hyperlink r:id="rId10" w:history="1">
        <w:r w:rsidRPr="00ED4390">
          <w:rPr>
            <w:rStyle w:val="Hyperlink"/>
            <w:rFonts w:ascii="Arial" w:hAnsi="Arial" w:cs="Arial"/>
            <w:sz w:val="24"/>
            <w:szCs w:val="24"/>
          </w:rPr>
          <w:t>https://www.eventbrite.co.uk/blog/event-life-cycle-ds00/</w:t>
        </w:r>
      </w:hyperlink>
      <w:r>
        <w:rPr>
          <w:rFonts w:ascii="Arial" w:hAnsi="Arial" w:cs="Arial"/>
          <w:sz w:val="24"/>
          <w:szCs w:val="24"/>
        </w:rPr>
        <w:t xml:space="preserve"> (Accessed: 2</w:t>
      </w:r>
      <w:r w:rsidRPr="004B6FD3">
        <w:rPr>
          <w:rFonts w:ascii="Arial" w:hAnsi="Arial" w:cs="Arial"/>
          <w:sz w:val="24"/>
          <w:szCs w:val="24"/>
          <w:vertAlign w:val="superscript"/>
        </w:rPr>
        <w:t>nd</w:t>
      </w:r>
      <w:r>
        <w:rPr>
          <w:rFonts w:ascii="Arial" w:hAnsi="Arial" w:cs="Arial"/>
          <w:sz w:val="24"/>
          <w:szCs w:val="24"/>
        </w:rPr>
        <w:t xml:space="preserve"> November 2024).</w:t>
      </w:r>
    </w:p>
    <w:p w:rsidR="00183B76" w:rsidRDefault="00183B76" w:rsidP="00D7788F">
      <w:pPr>
        <w:spacing w:line="360" w:lineRule="auto"/>
        <w:rPr>
          <w:rFonts w:ascii="Arial" w:hAnsi="Arial" w:cs="Arial"/>
          <w:sz w:val="24"/>
          <w:szCs w:val="24"/>
        </w:rPr>
      </w:pPr>
      <w:r>
        <w:rPr>
          <w:rFonts w:ascii="Arial" w:hAnsi="Arial" w:cs="Arial"/>
          <w:sz w:val="24"/>
          <w:szCs w:val="24"/>
        </w:rPr>
        <w:t>Business events Perth (2024)</w:t>
      </w:r>
      <w:r>
        <w:rPr>
          <w:rFonts w:ascii="Arial" w:hAnsi="Arial" w:cs="Arial"/>
          <w:i/>
          <w:iCs/>
          <w:sz w:val="24"/>
          <w:szCs w:val="24"/>
        </w:rPr>
        <w:t xml:space="preserve"> Why host a conference? </w:t>
      </w:r>
      <w:r>
        <w:rPr>
          <w:rFonts w:ascii="Arial" w:hAnsi="Arial" w:cs="Arial"/>
          <w:sz w:val="24"/>
          <w:szCs w:val="24"/>
        </w:rPr>
        <w:t xml:space="preserve">Available at: </w:t>
      </w:r>
      <w:hyperlink r:id="rId11" w:history="1">
        <w:r w:rsidRPr="007D2B8A">
          <w:rPr>
            <w:rStyle w:val="Hyperlink"/>
            <w:rFonts w:ascii="Arial" w:hAnsi="Arial" w:cs="Arial"/>
            <w:sz w:val="24"/>
            <w:szCs w:val="24"/>
          </w:rPr>
          <w:t>https://www.businesseventsperth.com/host-an-event/plan-a-conference/why-should-i-host-a-conference/#</w:t>
        </w:r>
      </w:hyperlink>
      <w:r>
        <w:rPr>
          <w:rFonts w:ascii="Arial" w:hAnsi="Arial" w:cs="Arial"/>
          <w:sz w:val="24"/>
          <w:szCs w:val="24"/>
        </w:rPr>
        <w:t xml:space="preserve"> (Accessed: 1</w:t>
      </w:r>
      <w:r w:rsidRPr="00183B76">
        <w:rPr>
          <w:rFonts w:ascii="Arial" w:hAnsi="Arial" w:cs="Arial"/>
          <w:sz w:val="24"/>
          <w:szCs w:val="24"/>
          <w:vertAlign w:val="superscript"/>
        </w:rPr>
        <w:t>st</w:t>
      </w:r>
      <w:r>
        <w:rPr>
          <w:rFonts w:ascii="Arial" w:hAnsi="Arial" w:cs="Arial"/>
          <w:sz w:val="24"/>
          <w:szCs w:val="24"/>
        </w:rPr>
        <w:t xml:space="preserve"> November 2024).</w:t>
      </w:r>
    </w:p>
    <w:p w:rsidR="00085812" w:rsidRDefault="00085812" w:rsidP="00085812">
      <w:pPr>
        <w:spacing w:line="360" w:lineRule="auto"/>
        <w:rPr>
          <w:rFonts w:ascii="Arial" w:hAnsi="Arial" w:cs="Arial"/>
          <w:sz w:val="24"/>
          <w:szCs w:val="24"/>
        </w:rPr>
      </w:pPr>
      <w:r w:rsidRPr="009F1AF2">
        <w:rPr>
          <w:rFonts w:ascii="Arial" w:hAnsi="Arial" w:cs="Arial"/>
          <w:sz w:val="24"/>
          <w:szCs w:val="24"/>
        </w:rPr>
        <w:t xml:space="preserve">Canva, (2024) </w:t>
      </w:r>
      <w:r w:rsidRPr="009F1AF2">
        <w:rPr>
          <w:rFonts w:ascii="Arial" w:hAnsi="Arial" w:cs="Arial"/>
          <w:i/>
          <w:iCs/>
          <w:sz w:val="24"/>
          <w:szCs w:val="24"/>
        </w:rPr>
        <w:t xml:space="preserve">Canva. </w:t>
      </w:r>
      <w:r w:rsidRPr="009F1AF2">
        <w:rPr>
          <w:rFonts w:ascii="Arial" w:hAnsi="Arial" w:cs="Arial"/>
          <w:sz w:val="24"/>
          <w:szCs w:val="24"/>
        </w:rPr>
        <w:t xml:space="preserve">Available at: </w:t>
      </w:r>
      <w:hyperlink r:id="rId12" w:history="1">
        <w:r w:rsidRPr="009F1AF2">
          <w:rPr>
            <w:rStyle w:val="Hyperlink"/>
            <w:rFonts w:ascii="Arial" w:hAnsi="Arial" w:cs="Arial"/>
            <w:sz w:val="24"/>
            <w:szCs w:val="24"/>
          </w:rPr>
          <w:t>https://www.canva.com/design/DAGEqxiIHXI/sDaoEQldm8goagfHQdwgLQ/edit</w:t>
        </w:r>
      </w:hyperlink>
      <w:r w:rsidRPr="009F1AF2">
        <w:rPr>
          <w:rFonts w:ascii="Arial" w:hAnsi="Arial" w:cs="Arial"/>
          <w:sz w:val="24"/>
          <w:szCs w:val="24"/>
        </w:rPr>
        <w:t xml:space="preserve"> (Accessed: </w:t>
      </w:r>
      <w:r>
        <w:rPr>
          <w:rFonts w:ascii="Arial" w:hAnsi="Arial" w:cs="Arial"/>
          <w:sz w:val="24"/>
          <w:szCs w:val="24"/>
        </w:rPr>
        <w:t>6</w:t>
      </w:r>
      <w:r w:rsidRPr="009F1AF2">
        <w:rPr>
          <w:rFonts w:ascii="Arial" w:hAnsi="Arial" w:cs="Arial"/>
          <w:sz w:val="24"/>
          <w:szCs w:val="24"/>
          <w:vertAlign w:val="superscript"/>
        </w:rPr>
        <w:t>th</w:t>
      </w:r>
      <w:r>
        <w:rPr>
          <w:rFonts w:ascii="Arial" w:hAnsi="Arial" w:cs="Arial"/>
          <w:sz w:val="24"/>
          <w:szCs w:val="24"/>
        </w:rPr>
        <w:t xml:space="preserve"> November</w:t>
      </w:r>
      <w:r w:rsidRPr="009F1AF2">
        <w:rPr>
          <w:rFonts w:ascii="Arial" w:hAnsi="Arial" w:cs="Arial"/>
          <w:sz w:val="24"/>
          <w:szCs w:val="24"/>
        </w:rPr>
        <w:t xml:space="preserve"> 2024).</w:t>
      </w:r>
    </w:p>
    <w:p w:rsidR="00085812" w:rsidRPr="00D76776" w:rsidRDefault="00085812" w:rsidP="00085812">
      <w:pPr>
        <w:spacing w:line="360" w:lineRule="auto"/>
        <w:rPr>
          <w:rFonts w:ascii="Arial" w:hAnsi="Arial" w:cs="Arial"/>
          <w:sz w:val="24"/>
          <w:szCs w:val="24"/>
        </w:rPr>
      </w:pPr>
      <w:r>
        <w:rPr>
          <w:rFonts w:ascii="Arial" w:hAnsi="Arial" w:cs="Arial"/>
          <w:sz w:val="24"/>
          <w:szCs w:val="24"/>
        </w:rPr>
        <w:t xml:space="preserve">Carmarthenshire (2023) </w:t>
      </w:r>
      <w:r>
        <w:rPr>
          <w:rFonts w:ascii="Arial" w:hAnsi="Arial" w:cs="Arial"/>
          <w:i/>
          <w:iCs/>
          <w:sz w:val="24"/>
          <w:szCs w:val="24"/>
        </w:rPr>
        <w:t xml:space="preserve">Establishing aims and objectives. </w:t>
      </w:r>
      <w:r>
        <w:rPr>
          <w:rFonts w:ascii="Arial" w:hAnsi="Arial" w:cs="Arial"/>
          <w:sz w:val="24"/>
          <w:szCs w:val="24"/>
        </w:rPr>
        <w:t xml:space="preserve">Available at: </w:t>
      </w:r>
      <w:hyperlink r:id="rId13" w:history="1">
        <w:r w:rsidRPr="0033294E">
          <w:rPr>
            <w:rStyle w:val="Hyperlink"/>
            <w:rFonts w:ascii="Arial" w:hAnsi="Arial" w:cs="Arial"/>
            <w:sz w:val="24"/>
            <w:szCs w:val="24"/>
          </w:rPr>
          <w:t>https://www.carmarthenshire.gov.wales/business/organising-events/community-toolkit/establishing-aims-and-objectives/#</w:t>
        </w:r>
      </w:hyperlink>
      <w:r>
        <w:rPr>
          <w:rFonts w:ascii="Arial" w:hAnsi="Arial" w:cs="Arial"/>
          <w:sz w:val="24"/>
          <w:szCs w:val="24"/>
        </w:rPr>
        <w:t xml:space="preserve"> (Accessed 3</w:t>
      </w:r>
      <w:r w:rsidRPr="00DC21EF">
        <w:rPr>
          <w:rFonts w:ascii="Arial" w:hAnsi="Arial" w:cs="Arial"/>
          <w:sz w:val="24"/>
          <w:szCs w:val="24"/>
          <w:vertAlign w:val="superscript"/>
        </w:rPr>
        <w:t>rd</w:t>
      </w:r>
      <w:r>
        <w:rPr>
          <w:rFonts w:ascii="Arial" w:hAnsi="Arial" w:cs="Arial"/>
          <w:sz w:val="24"/>
          <w:szCs w:val="24"/>
        </w:rPr>
        <w:t xml:space="preserve"> November 2024).</w:t>
      </w:r>
    </w:p>
    <w:p w:rsidR="00085812" w:rsidRDefault="00085812" w:rsidP="00085812">
      <w:pPr>
        <w:spacing w:line="360" w:lineRule="auto"/>
        <w:rPr>
          <w:rFonts w:ascii="Arial" w:hAnsi="Arial" w:cs="Arial"/>
          <w:sz w:val="24"/>
          <w:szCs w:val="24"/>
        </w:rPr>
      </w:pPr>
      <w:r>
        <w:rPr>
          <w:rFonts w:ascii="Arial" w:hAnsi="Arial" w:cs="Arial"/>
          <w:sz w:val="24"/>
          <w:szCs w:val="24"/>
        </w:rPr>
        <w:t xml:space="preserve">Charlton, J. (2024) ‘What are the 7 stages of event planning,’ [blog]. 9 June. Available at: </w:t>
      </w:r>
      <w:hyperlink r:id="rId14" w:history="1">
        <w:r w:rsidRPr="0033294E">
          <w:rPr>
            <w:rStyle w:val="Hyperlink"/>
            <w:rFonts w:ascii="Arial" w:hAnsi="Arial" w:cs="Arial"/>
            <w:sz w:val="24"/>
            <w:szCs w:val="24"/>
          </w:rPr>
          <w:t>https://passkit.com/blog/what-are-the-7-stages-of-event-planning/</w:t>
        </w:r>
      </w:hyperlink>
      <w:r>
        <w:rPr>
          <w:rFonts w:ascii="Arial" w:hAnsi="Arial" w:cs="Arial"/>
          <w:sz w:val="24"/>
          <w:szCs w:val="24"/>
        </w:rPr>
        <w:t xml:space="preserve"> (Accessed: 3</w:t>
      </w:r>
      <w:r w:rsidRPr="002B43C4">
        <w:rPr>
          <w:rFonts w:ascii="Arial" w:hAnsi="Arial" w:cs="Arial"/>
          <w:sz w:val="24"/>
          <w:szCs w:val="24"/>
          <w:vertAlign w:val="superscript"/>
        </w:rPr>
        <w:t>rd</w:t>
      </w:r>
      <w:r>
        <w:rPr>
          <w:rFonts w:ascii="Arial" w:hAnsi="Arial" w:cs="Arial"/>
          <w:sz w:val="24"/>
          <w:szCs w:val="24"/>
        </w:rPr>
        <w:t xml:space="preserve"> November 2024).</w:t>
      </w:r>
    </w:p>
    <w:p w:rsidR="002A7858" w:rsidRDefault="002A7858" w:rsidP="002A7858">
      <w:pPr>
        <w:spacing w:line="360" w:lineRule="auto"/>
        <w:rPr>
          <w:rFonts w:ascii="Arial" w:hAnsi="Arial" w:cs="Arial"/>
          <w:sz w:val="24"/>
          <w:szCs w:val="24"/>
        </w:rPr>
      </w:pPr>
      <w:r>
        <w:rPr>
          <w:rFonts w:ascii="Arial" w:hAnsi="Arial" w:cs="Arial"/>
          <w:sz w:val="24"/>
          <w:szCs w:val="24"/>
        </w:rPr>
        <w:t xml:space="preserve">Charlotte (2024) </w:t>
      </w:r>
      <w:r>
        <w:rPr>
          <w:rFonts w:ascii="Arial" w:hAnsi="Arial" w:cs="Arial"/>
          <w:i/>
          <w:iCs/>
          <w:sz w:val="24"/>
          <w:szCs w:val="24"/>
        </w:rPr>
        <w:t xml:space="preserve">Cultural considerations. </w:t>
      </w:r>
      <w:r>
        <w:rPr>
          <w:rFonts w:ascii="Arial" w:hAnsi="Arial" w:cs="Arial"/>
          <w:sz w:val="24"/>
          <w:szCs w:val="24"/>
        </w:rPr>
        <w:t xml:space="preserve">Available at: </w:t>
      </w:r>
      <w:hyperlink r:id="rId15" w:history="1">
        <w:r w:rsidRPr="00D6144E">
          <w:rPr>
            <w:rStyle w:val="Hyperlink"/>
            <w:rFonts w:ascii="Arial" w:hAnsi="Arial" w:cs="Arial"/>
            <w:sz w:val="24"/>
            <w:szCs w:val="24"/>
          </w:rPr>
          <w:t>https://edabroad.charlotte.edu/students/im-approved-whats-next/travel-and-life-abroad/cultural-considerations/#</w:t>
        </w:r>
      </w:hyperlink>
      <w:r w:rsidRPr="00492F8C">
        <w:rPr>
          <w:rFonts w:ascii="Arial" w:hAnsi="Arial" w:cs="Arial"/>
          <w:sz w:val="24"/>
          <w:szCs w:val="24"/>
        </w:rPr>
        <w:t>:</w:t>
      </w:r>
      <w:r>
        <w:rPr>
          <w:rFonts w:ascii="Arial" w:hAnsi="Arial" w:cs="Arial"/>
          <w:sz w:val="24"/>
          <w:szCs w:val="24"/>
        </w:rPr>
        <w:t xml:space="preserve"> (Accessed: 6</w:t>
      </w:r>
      <w:r w:rsidRPr="00492F8C">
        <w:rPr>
          <w:rFonts w:ascii="Arial" w:hAnsi="Arial" w:cs="Arial"/>
          <w:sz w:val="24"/>
          <w:szCs w:val="24"/>
          <w:vertAlign w:val="superscript"/>
        </w:rPr>
        <w:t>th</w:t>
      </w:r>
      <w:r>
        <w:rPr>
          <w:rFonts w:ascii="Arial" w:hAnsi="Arial" w:cs="Arial"/>
          <w:sz w:val="24"/>
          <w:szCs w:val="24"/>
        </w:rPr>
        <w:t xml:space="preserve"> November 2024).</w:t>
      </w:r>
    </w:p>
    <w:p w:rsidR="00183B76" w:rsidRDefault="00183B76" w:rsidP="00D7788F">
      <w:pPr>
        <w:spacing w:line="360" w:lineRule="auto"/>
        <w:rPr>
          <w:rFonts w:ascii="Arial" w:hAnsi="Arial" w:cs="Arial"/>
          <w:sz w:val="24"/>
          <w:szCs w:val="24"/>
        </w:rPr>
      </w:pPr>
      <w:r>
        <w:rPr>
          <w:rFonts w:ascii="Arial" w:hAnsi="Arial" w:cs="Arial"/>
          <w:sz w:val="24"/>
          <w:szCs w:val="24"/>
        </w:rPr>
        <w:t>Cook, P. (2024) ‘What is event management? A complete guide</w:t>
      </w:r>
      <w:r w:rsidR="004A397D">
        <w:rPr>
          <w:rFonts w:ascii="Arial" w:hAnsi="Arial" w:cs="Arial"/>
          <w:sz w:val="24"/>
          <w:szCs w:val="24"/>
        </w:rPr>
        <w:t xml:space="preserve">,’ [blog]. 10 May. Available at: </w:t>
      </w:r>
      <w:hyperlink r:id="rId16" w:history="1">
        <w:r w:rsidR="004A397D" w:rsidRPr="007D2B8A">
          <w:rPr>
            <w:rStyle w:val="Hyperlink"/>
            <w:rFonts w:ascii="Arial" w:hAnsi="Arial" w:cs="Arial"/>
            <w:sz w:val="24"/>
            <w:szCs w:val="24"/>
          </w:rPr>
          <w:t>https://www.cvent.com/uk/blog/events/what-event-management</w:t>
        </w:r>
      </w:hyperlink>
      <w:r>
        <w:rPr>
          <w:rFonts w:ascii="Arial" w:hAnsi="Arial" w:cs="Arial"/>
          <w:sz w:val="24"/>
          <w:szCs w:val="24"/>
        </w:rPr>
        <w:t xml:space="preserve"> (Accessed 1st November 2024).</w:t>
      </w:r>
    </w:p>
    <w:p w:rsidR="00085812" w:rsidRDefault="00085812" w:rsidP="00085812">
      <w:pPr>
        <w:spacing w:line="360" w:lineRule="auto"/>
        <w:rPr>
          <w:rFonts w:ascii="Arial" w:hAnsi="Arial" w:cs="Arial"/>
          <w:sz w:val="24"/>
          <w:szCs w:val="24"/>
        </w:rPr>
      </w:pPr>
      <w:r>
        <w:rPr>
          <w:rFonts w:ascii="Arial" w:hAnsi="Arial" w:cs="Arial"/>
          <w:sz w:val="24"/>
          <w:szCs w:val="24"/>
        </w:rPr>
        <w:t>Curran, W.</w:t>
      </w:r>
      <w:r>
        <w:rPr>
          <w:rFonts w:ascii="Arial" w:hAnsi="Arial" w:cs="Arial"/>
          <w:i/>
          <w:iCs/>
          <w:sz w:val="24"/>
          <w:szCs w:val="24"/>
        </w:rPr>
        <w:t xml:space="preserve"> Event operations: everything you need to know.</w:t>
      </w:r>
      <w:r>
        <w:rPr>
          <w:rFonts w:ascii="Arial" w:hAnsi="Arial" w:cs="Arial"/>
          <w:sz w:val="24"/>
          <w:szCs w:val="24"/>
        </w:rPr>
        <w:t xml:space="preserve"> Available at:  </w:t>
      </w:r>
      <w:hyperlink r:id="rId17" w:history="1">
        <w:r w:rsidRPr="00BF0533">
          <w:rPr>
            <w:rStyle w:val="Hyperlink"/>
            <w:rFonts w:ascii="Arial" w:hAnsi="Arial" w:cs="Arial"/>
            <w:sz w:val="24"/>
            <w:szCs w:val="24"/>
          </w:rPr>
          <w:t>https://helloendless.com/event-operations/#</w:t>
        </w:r>
      </w:hyperlink>
      <w:r w:rsidRPr="00DC15C8">
        <w:rPr>
          <w:rFonts w:ascii="Arial" w:hAnsi="Arial" w:cs="Arial"/>
          <w:sz w:val="24"/>
          <w:szCs w:val="24"/>
        </w:rPr>
        <w:t>:</w:t>
      </w:r>
      <w:r>
        <w:rPr>
          <w:rFonts w:ascii="Arial" w:hAnsi="Arial" w:cs="Arial"/>
          <w:sz w:val="24"/>
          <w:szCs w:val="24"/>
        </w:rPr>
        <w:t xml:space="preserve"> (Accessed: 3</w:t>
      </w:r>
      <w:r w:rsidRPr="00DC15C8">
        <w:rPr>
          <w:rFonts w:ascii="Arial" w:hAnsi="Arial" w:cs="Arial"/>
          <w:sz w:val="24"/>
          <w:szCs w:val="24"/>
          <w:vertAlign w:val="superscript"/>
        </w:rPr>
        <w:t>rd</w:t>
      </w:r>
      <w:r>
        <w:rPr>
          <w:rFonts w:ascii="Arial" w:hAnsi="Arial" w:cs="Arial"/>
          <w:sz w:val="24"/>
          <w:szCs w:val="24"/>
        </w:rPr>
        <w:t xml:space="preserve"> November 2024).</w:t>
      </w:r>
    </w:p>
    <w:p w:rsidR="00085812" w:rsidRDefault="00085812" w:rsidP="00085812">
      <w:pPr>
        <w:spacing w:line="360" w:lineRule="auto"/>
        <w:rPr>
          <w:rFonts w:ascii="Arial" w:hAnsi="Arial" w:cs="Arial"/>
          <w:sz w:val="24"/>
          <w:szCs w:val="24"/>
        </w:rPr>
      </w:pPr>
      <w:r>
        <w:rPr>
          <w:rFonts w:ascii="Arial" w:hAnsi="Arial" w:cs="Arial"/>
          <w:sz w:val="24"/>
          <w:szCs w:val="24"/>
        </w:rPr>
        <w:t xml:space="preserve">Cvent (2023) ’12 event planning skills you need for success,’ [blog]. 2 March. Available at: </w:t>
      </w:r>
      <w:hyperlink r:id="rId18" w:history="1">
        <w:r w:rsidRPr="004808DC">
          <w:rPr>
            <w:rStyle w:val="Hyperlink"/>
            <w:rFonts w:ascii="Arial" w:hAnsi="Arial" w:cs="Arial"/>
            <w:sz w:val="24"/>
            <w:szCs w:val="24"/>
          </w:rPr>
          <w:t>https://www.cvent.com/uk/blog/events/12-event-planning-skills-you-need-success</w:t>
        </w:r>
      </w:hyperlink>
      <w:r>
        <w:rPr>
          <w:rFonts w:ascii="Arial" w:hAnsi="Arial" w:cs="Arial"/>
          <w:sz w:val="24"/>
          <w:szCs w:val="24"/>
        </w:rPr>
        <w:t xml:space="preserve"> (Accessed: 3</w:t>
      </w:r>
      <w:r w:rsidRPr="00FE4894">
        <w:rPr>
          <w:rFonts w:ascii="Arial" w:hAnsi="Arial" w:cs="Arial"/>
          <w:sz w:val="24"/>
          <w:szCs w:val="24"/>
          <w:vertAlign w:val="superscript"/>
        </w:rPr>
        <w:t>rd</w:t>
      </w:r>
      <w:r>
        <w:rPr>
          <w:rFonts w:ascii="Arial" w:hAnsi="Arial" w:cs="Arial"/>
          <w:sz w:val="24"/>
          <w:szCs w:val="24"/>
        </w:rPr>
        <w:t xml:space="preserve"> November 2024).</w:t>
      </w:r>
    </w:p>
    <w:p w:rsidR="00085812" w:rsidRDefault="00085812" w:rsidP="00085812">
      <w:pPr>
        <w:spacing w:line="360" w:lineRule="auto"/>
        <w:rPr>
          <w:rFonts w:ascii="Arial" w:hAnsi="Arial" w:cs="Arial"/>
          <w:sz w:val="24"/>
          <w:szCs w:val="24"/>
        </w:rPr>
      </w:pPr>
      <w:r>
        <w:rPr>
          <w:rFonts w:ascii="Arial" w:hAnsi="Arial" w:cs="Arial"/>
          <w:sz w:val="24"/>
          <w:szCs w:val="24"/>
        </w:rPr>
        <w:t xml:space="preserve">EMBOK (2024) </w:t>
      </w:r>
      <w:r>
        <w:rPr>
          <w:rFonts w:ascii="Arial" w:hAnsi="Arial" w:cs="Arial"/>
          <w:i/>
          <w:iCs/>
          <w:sz w:val="24"/>
          <w:szCs w:val="24"/>
        </w:rPr>
        <w:t>Event management body of knowledge</w:t>
      </w:r>
      <w:r>
        <w:rPr>
          <w:rFonts w:ascii="Arial" w:hAnsi="Arial" w:cs="Arial"/>
          <w:sz w:val="24"/>
          <w:szCs w:val="24"/>
        </w:rPr>
        <w:t xml:space="preserve">. Available at: </w:t>
      </w:r>
      <w:hyperlink r:id="rId19" w:history="1">
        <w:r w:rsidRPr="00ED4390">
          <w:rPr>
            <w:rStyle w:val="Hyperlink"/>
            <w:rFonts w:ascii="Arial" w:hAnsi="Arial" w:cs="Arial"/>
            <w:sz w:val="24"/>
            <w:szCs w:val="24"/>
          </w:rPr>
          <w:t>https://www.embok.org/index.php/phases-page</w:t>
        </w:r>
      </w:hyperlink>
      <w:r>
        <w:rPr>
          <w:rFonts w:ascii="Arial" w:hAnsi="Arial" w:cs="Arial"/>
          <w:sz w:val="24"/>
          <w:szCs w:val="24"/>
        </w:rPr>
        <w:t xml:space="preserve"> (Accessed: 2</w:t>
      </w:r>
      <w:r w:rsidRPr="001379EB">
        <w:rPr>
          <w:rFonts w:ascii="Arial" w:hAnsi="Arial" w:cs="Arial"/>
          <w:sz w:val="24"/>
          <w:szCs w:val="24"/>
          <w:vertAlign w:val="superscript"/>
        </w:rPr>
        <w:t>nd</w:t>
      </w:r>
      <w:r>
        <w:rPr>
          <w:rFonts w:ascii="Arial" w:hAnsi="Arial" w:cs="Arial"/>
          <w:sz w:val="24"/>
          <w:szCs w:val="24"/>
        </w:rPr>
        <w:t xml:space="preserve"> November 2024).</w:t>
      </w:r>
    </w:p>
    <w:p w:rsidR="002A7858" w:rsidRPr="009F1AF2" w:rsidRDefault="002A7858" w:rsidP="002A7858">
      <w:pPr>
        <w:spacing w:line="360" w:lineRule="auto"/>
        <w:rPr>
          <w:rFonts w:ascii="Arial" w:hAnsi="Arial" w:cs="Arial"/>
          <w:sz w:val="24"/>
          <w:szCs w:val="24"/>
        </w:rPr>
      </w:pPr>
      <w:r>
        <w:rPr>
          <w:rFonts w:ascii="Arial" w:hAnsi="Arial" w:cs="Arial"/>
          <w:sz w:val="24"/>
          <w:szCs w:val="24"/>
        </w:rPr>
        <w:lastRenderedPageBreak/>
        <w:t xml:space="preserve">Garcia, S. (2024) ‘Managing the unexpected at an event: essential tips and strategies,’ [blog]. 17 May. Available at: </w:t>
      </w:r>
      <w:hyperlink r:id="rId20" w:history="1">
        <w:r w:rsidRPr="00DD2924">
          <w:rPr>
            <w:rStyle w:val="Hyperlink"/>
            <w:rFonts w:ascii="Arial" w:hAnsi="Arial" w:cs="Arial"/>
            <w:sz w:val="24"/>
            <w:szCs w:val="24"/>
          </w:rPr>
          <w:t>https://eventscase.com/blog/managing-the-unexpected-at-an-event-strategies</w:t>
        </w:r>
      </w:hyperlink>
      <w:r>
        <w:rPr>
          <w:rFonts w:ascii="Arial" w:hAnsi="Arial" w:cs="Arial"/>
          <w:sz w:val="24"/>
          <w:szCs w:val="24"/>
        </w:rPr>
        <w:t xml:space="preserve"> (Accessed: 6</w:t>
      </w:r>
      <w:r w:rsidRPr="009F1AF2">
        <w:rPr>
          <w:rFonts w:ascii="Arial" w:hAnsi="Arial" w:cs="Arial"/>
          <w:sz w:val="24"/>
          <w:szCs w:val="24"/>
          <w:vertAlign w:val="superscript"/>
        </w:rPr>
        <w:t>th</w:t>
      </w:r>
      <w:r>
        <w:rPr>
          <w:rFonts w:ascii="Arial" w:hAnsi="Arial" w:cs="Arial"/>
          <w:sz w:val="24"/>
          <w:szCs w:val="24"/>
        </w:rPr>
        <w:t xml:space="preserve"> November 2024).</w:t>
      </w:r>
    </w:p>
    <w:p w:rsidR="002A7858" w:rsidRPr="007C3B55" w:rsidRDefault="002A7858" w:rsidP="002A7858">
      <w:pPr>
        <w:spacing w:line="360" w:lineRule="auto"/>
        <w:rPr>
          <w:rFonts w:ascii="Arial" w:hAnsi="Arial" w:cs="Arial"/>
          <w:sz w:val="24"/>
          <w:szCs w:val="24"/>
        </w:rPr>
      </w:pPr>
      <w:r w:rsidRPr="007C3B55">
        <w:rPr>
          <w:rFonts w:ascii="Arial" w:hAnsi="Arial" w:cs="Arial"/>
          <w:sz w:val="24"/>
          <w:szCs w:val="24"/>
        </w:rPr>
        <w:t xml:space="preserve">Grant Thornton, (2024) </w:t>
      </w:r>
      <w:r w:rsidRPr="007C3B55">
        <w:rPr>
          <w:rFonts w:ascii="Arial" w:hAnsi="Arial" w:cs="Arial"/>
          <w:i/>
          <w:iCs/>
          <w:sz w:val="24"/>
          <w:szCs w:val="24"/>
        </w:rPr>
        <w:t>Trends in technology risks 2024</w:t>
      </w:r>
      <w:r w:rsidRPr="007C3B55">
        <w:rPr>
          <w:rFonts w:ascii="Arial" w:hAnsi="Arial" w:cs="Arial"/>
          <w:sz w:val="24"/>
          <w:szCs w:val="24"/>
        </w:rPr>
        <w:t xml:space="preserve">. </w:t>
      </w:r>
      <w:r w:rsidRPr="007C3B55">
        <w:rPr>
          <w:rFonts w:ascii="Arial" w:hAnsi="Arial" w:cs="Arial"/>
          <w:i/>
          <w:iCs/>
          <w:sz w:val="24"/>
          <w:szCs w:val="24"/>
        </w:rPr>
        <w:t>Available at:</w:t>
      </w:r>
      <w:r w:rsidRPr="007C3B55">
        <w:rPr>
          <w:rFonts w:ascii="Arial" w:hAnsi="Arial" w:cs="Arial"/>
          <w:sz w:val="24"/>
          <w:szCs w:val="24"/>
        </w:rPr>
        <w:t xml:space="preserve"> </w:t>
      </w:r>
      <w:hyperlink r:id="rId21" w:history="1">
        <w:r w:rsidRPr="007C3B55">
          <w:rPr>
            <w:rStyle w:val="Hyperlink"/>
            <w:rFonts w:ascii="Arial" w:hAnsi="Arial" w:cs="Arial"/>
            <w:sz w:val="24"/>
            <w:szCs w:val="24"/>
          </w:rPr>
          <w:t>https://www.grantthornton.co.uk/insights/trends-in-technology-risks-2024/</w:t>
        </w:r>
      </w:hyperlink>
      <w:r w:rsidRPr="007C3B55">
        <w:rPr>
          <w:rFonts w:ascii="Arial" w:hAnsi="Arial" w:cs="Arial"/>
          <w:sz w:val="24"/>
          <w:szCs w:val="24"/>
        </w:rPr>
        <w:t xml:space="preserve"> (Accessed: </w:t>
      </w:r>
      <w:r>
        <w:rPr>
          <w:rFonts w:ascii="Arial" w:hAnsi="Arial" w:cs="Arial"/>
          <w:sz w:val="24"/>
          <w:szCs w:val="24"/>
        </w:rPr>
        <w:t>3</w:t>
      </w:r>
      <w:r w:rsidRPr="007C3B55">
        <w:rPr>
          <w:rFonts w:ascii="Arial" w:hAnsi="Arial" w:cs="Arial"/>
          <w:sz w:val="24"/>
          <w:szCs w:val="24"/>
          <w:vertAlign w:val="superscript"/>
        </w:rPr>
        <w:t>rd</w:t>
      </w:r>
      <w:r>
        <w:rPr>
          <w:rFonts w:ascii="Arial" w:hAnsi="Arial" w:cs="Arial"/>
          <w:sz w:val="24"/>
          <w:szCs w:val="24"/>
        </w:rPr>
        <w:t xml:space="preserve"> November</w:t>
      </w:r>
      <w:r w:rsidRPr="007C3B55">
        <w:rPr>
          <w:rFonts w:ascii="Arial" w:hAnsi="Arial" w:cs="Arial"/>
          <w:sz w:val="24"/>
          <w:szCs w:val="24"/>
        </w:rPr>
        <w:t xml:space="preserve"> 2024).</w:t>
      </w:r>
    </w:p>
    <w:p w:rsidR="00085812" w:rsidRDefault="00085812" w:rsidP="00085812">
      <w:pPr>
        <w:spacing w:line="360" w:lineRule="auto"/>
        <w:rPr>
          <w:rFonts w:ascii="Arial" w:hAnsi="Arial" w:cs="Arial"/>
          <w:sz w:val="24"/>
          <w:szCs w:val="24"/>
        </w:rPr>
      </w:pPr>
      <w:r w:rsidRPr="00BF273F">
        <w:rPr>
          <w:rFonts w:ascii="Arial" w:hAnsi="Arial" w:cs="Arial"/>
          <w:sz w:val="24"/>
          <w:szCs w:val="24"/>
        </w:rPr>
        <w:t xml:space="preserve">Hospitality Technology (2024) </w:t>
      </w:r>
      <w:r w:rsidRPr="00BF273F">
        <w:rPr>
          <w:rFonts w:ascii="Arial" w:hAnsi="Arial" w:cs="Arial"/>
          <w:i/>
          <w:iCs/>
          <w:sz w:val="24"/>
          <w:szCs w:val="24"/>
        </w:rPr>
        <w:t xml:space="preserve">How vending tech can enhance restaurant revenue. </w:t>
      </w:r>
      <w:r w:rsidRPr="00BF273F">
        <w:rPr>
          <w:rFonts w:ascii="Arial" w:hAnsi="Arial" w:cs="Arial"/>
          <w:sz w:val="24"/>
          <w:szCs w:val="24"/>
        </w:rPr>
        <w:t xml:space="preserve">Available at: </w:t>
      </w:r>
      <w:hyperlink r:id="rId22" w:history="1">
        <w:r w:rsidRPr="00BF273F">
          <w:rPr>
            <w:rStyle w:val="Hyperlink"/>
            <w:rFonts w:ascii="Arial" w:hAnsi="Arial" w:cs="Arial"/>
            <w:sz w:val="24"/>
            <w:szCs w:val="24"/>
          </w:rPr>
          <w:t>https://hospitalitytech.com/events</w:t>
        </w:r>
      </w:hyperlink>
      <w:r w:rsidRPr="00BF273F">
        <w:rPr>
          <w:rFonts w:ascii="Arial" w:hAnsi="Arial" w:cs="Arial"/>
          <w:sz w:val="24"/>
          <w:szCs w:val="24"/>
        </w:rPr>
        <w:t xml:space="preserve"> (Accessed: </w:t>
      </w:r>
      <w:r>
        <w:rPr>
          <w:rFonts w:ascii="Arial" w:hAnsi="Arial" w:cs="Arial"/>
          <w:sz w:val="24"/>
          <w:szCs w:val="24"/>
        </w:rPr>
        <w:t>3rd</w:t>
      </w:r>
      <w:r w:rsidRPr="00BF273F">
        <w:rPr>
          <w:rFonts w:ascii="Arial" w:hAnsi="Arial" w:cs="Arial"/>
          <w:sz w:val="24"/>
          <w:szCs w:val="24"/>
        </w:rPr>
        <w:t xml:space="preserve"> </w:t>
      </w:r>
      <w:r>
        <w:rPr>
          <w:rFonts w:ascii="Arial" w:hAnsi="Arial" w:cs="Arial"/>
          <w:sz w:val="24"/>
          <w:szCs w:val="24"/>
        </w:rPr>
        <w:t>November</w:t>
      </w:r>
      <w:r w:rsidRPr="00BF273F">
        <w:rPr>
          <w:rFonts w:ascii="Arial" w:hAnsi="Arial" w:cs="Arial"/>
          <w:sz w:val="24"/>
          <w:szCs w:val="24"/>
        </w:rPr>
        <w:t xml:space="preserve"> 2024).</w:t>
      </w:r>
    </w:p>
    <w:p w:rsidR="00085812" w:rsidRDefault="00085812" w:rsidP="00085812">
      <w:pPr>
        <w:spacing w:line="360" w:lineRule="auto"/>
        <w:rPr>
          <w:rFonts w:ascii="Arial" w:hAnsi="Arial" w:cs="Arial"/>
          <w:sz w:val="24"/>
          <w:szCs w:val="24"/>
        </w:rPr>
      </w:pPr>
      <w:proofErr w:type="spellStart"/>
      <w:r>
        <w:rPr>
          <w:rFonts w:ascii="Arial" w:hAnsi="Arial" w:cs="Arial"/>
          <w:sz w:val="24"/>
          <w:szCs w:val="24"/>
        </w:rPr>
        <w:t>Hubilo</w:t>
      </w:r>
      <w:proofErr w:type="spellEnd"/>
      <w:r>
        <w:rPr>
          <w:rFonts w:ascii="Arial" w:hAnsi="Arial" w:cs="Arial"/>
          <w:sz w:val="24"/>
          <w:szCs w:val="24"/>
        </w:rPr>
        <w:t xml:space="preserve"> (2022) ‘The event life cycle: your guide to using the right tech at every step.’ [blog]. 4 December. Available at: </w:t>
      </w:r>
      <w:hyperlink r:id="rId23" w:history="1">
        <w:r w:rsidRPr="00661530">
          <w:rPr>
            <w:rStyle w:val="Hyperlink"/>
            <w:rFonts w:ascii="Arial" w:hAnsi="Arial" w:cs="Arial"/>
            <w:sz w:val="24"/>
            <w:szCs w:val="24"/>
          </w:rPr>
          <w:t>https://www.hubilo.com/blog/the-event-lifecycle-your-guide-to-using-the-right-tech-at-every-step#</w:t>
        </w:r>
      </w:hyperlink>
      <w:r>
        <w:rPr>
          <w:rFonts w:ascii="Arial" w:hAnsi="Arial" w:cs="Arial"/>
          <w:sz w:val="24"/>
          <w:szCs w:val="24"/>
        </w:rPr>
        <w:t xml:space="preserve"> (Accessed: 2</w:t>
      </w:r>
      <w:r w:rsidRPr="00992F3A">
        <w:rPr>
          <w:rFonts w:ascii="Arial" w:hAnsi="Arial" w:cs="Arial"/>
          <w:sz w:val="24"/>
          <w:szCs w:val="24"/>
          <w:vertAlign w:val="superscript"/>
        </w:rPr>
        <w:t>nd</w:t>
      </w:r>
      <w:r>
        <w:rPr>
          <w:rFonts w:ascii="Arial" w:hAnsi="Arial" w:cs="Arial"/>
          <w:sz w:val="24"/>
          <w:szCs w:val="24"/>
        </w:rPr>
        <w:t xml:space="preserve"> November 2024).</w:t>
      </w:r>
    </w:p>
    <w:p w:rsidR="00085812" w:rsidRDefault="00085812" w:rsidP="00085812">
      <w:pPr>
        <w:spacing w:line="360" w:lineRule="auto"/>
        <w:rPr>
          <w:rFonts w:ascii="Arial" w:hAnsi="Arial" w:cs="Arial"/>
          <w:sz w:val="24"/>
          <w:szCs w:val="24"/>
        </w:rPr>
      </w:pPr>
      <w:r>
        <w:rPr>
          <w:rFonts w:ascii="Arial" w:hAnsi="Arial" w:cs="Arial"/>
          <w:sz w:val="24"/>
          <w:szCs w:val="24"/>
        </w:rPr>
        <w:t xml:space="preserve">Jain, N. (2023) ‘What is technology innovation? Definition, examples, and strategic management,’ [blog]. 15 July. Available at: </w:t>
      </w:r>
      <w:hyperlink r:id="rId24" w:history="1">
        <w:r w:rsidRPr="0033294E">
          <w:rPr>
            <w:rStyle w:val="Hyperlink"/>
            <w:rFonts w:ascii="Arial" w:hAnsi="Arial" w:cs="Arial"/>
            <w:sz w:val="24"/>
            <w:szCs w:val="24"/>
          </w:rPr>
          <w:t>https://ideascale.com/blog/what-is-technology-innovation/</w:t>
        </w:r>
      </w:hyperlink>
      <w:r>
        <w:rPr>
          <w:rFonts w:ascii="Arial" w:hAnsi="Arial" w:cs="Arial"/>
          <w:sz w:val="24"/>
          <w:szCs w:val="24"/>
        </w:rPr>
        <w:t xml:space="preserve"> (Accessed: 3</w:t>
      </w:r>
      <w:r w:rsidRPr="00CA1E5D">
        <w:rPr>
          <w:rFonts w:ascii="Arial" w:hAnsi="Arial" w:cs="Arial"/>
          <w:sz w:val="24"/>
          <w:szCs w:val="24"/>
          <w:vertAlign w:val="superscript"/>
        </w:rPr>
        <w:t>rd</w:t>
      </w:r>
      <w:r>
        <w:rPr>
          <w:rFonts w:ascii="Arial" w:hAnsi="Arial" w:cs="Arial"/>
          <w:sz w:val="24"/>
          <w:szCs w:val="24"/>
        </w:rPr>
        <w:t xml:space="preserve"> November 2024).</w:t>
      </w:r>
    </w:p>
    <w:p w:rsidR="002A7858" w:rsidRDefault="002A7858" w:rsidP="002A7858">
      <w:pPr>
        <w:spacing w:line="360" w:lineRule="auto"/>
        <w:rPr>
          <w:rFonts w:ascii="Arial" w:hAnsi="Arial" w:cs="Arial"/>
          <w:sz w:val="24"/>
          <w:szCs w:val="24"/>
        </w:rPr>
      </w:pPr>
      <w:r>
        <w:rPr>
          <w:rFonts w:ascii="Arial" w:hAnsi="Arial" w:cs="Arial"/>
          <w:sz w:val="24"/>
          <w:szCs w:val="24"/>
        </w:rPr>
        <w:t xml:space="preserve">Julia Charles (2024) </w:t>
      </w:r>
      <w:r>
        <w:rPr>
          <w:rFonts w:ascii="Arial" w:hAnsi="Arial" w:cs="Arial"/>
          <w:i/>
          <w:iCs/>
          <w:sz w:val="24"/>
          <w:szCs w:val="24"/>
        </w:rPr>
        <w:t xml:space="preserve">The impact of technology on the events industry. </w:t>
      </w:r>
      <w:r>
        <w:rPr>
          <w:rFonts w:ascii="Arial" w:hAnsi="Arial" w:cs="Arial"/>
          <w:sz w:val="24"/>
          <w:szCs w:val="24"/>
        </w:rPr>
        <w:t xml:space="preserve">Available at: </w:t>
      </w:r>
      <w:hyperlink r:id="rId25" w:history="1">
        <w:r w:rsidRPr="00630101">
          <w:rPr>
            <w:rStyle w:val="Hyperlink"/>
            <w:rFonts w:ascii="Arial" w:hAnsi="Arial" w:cs="Arial"/>
            <w:sz w:val="24"/>
            <w:szCs w:val="24"/>
          </w:rPr>
          <w:t>https://www.juliacharleseventmanagement.co.uk/impact-of-technology-on-events-industry/#</w:t>
        </w:r>
      </w:hyperlink>
      <w:r>
        <w:rPr>
          <w:rFonts w:ascii="Arial" w:hAnsi="Arial" w:cs="Arial"/>
          <w:sz w:val="24"/>
          <w:szCs w:val="24"/>
        </w:rPr>
        <w:t xml:space="preserve"> (Accessed: 5</w:t>
      </w:r>
      <w:r w:rsidRPr="00B86EC6">
        <w:rPr>
          <w:rFonts w:ascii="Arial" w:hAnsi="Arial" w:cs="Arial"/>
          <w:sz w:val="24"/>
          <w:szCs w:val="24"/>
          <w:vertAlign w:val="superscript"/>
        </w:rPr>
        <w:t>th</w:t>
      </w:r>
      <w:r>
        <w:rPr>
          <w:rFonts w:ascii="Arial" w:hAnsi="Arial" w:cs="Arial"/>
          <w:sz w:val="24"/>
          <w:szCs w:val="24"/>
        </w:rPr>
        <w:t xml:space="preserve"> November 2024). </w:t>
      </w:r>
    </w:p>
    <w:p w:rsidR="002A7858" w:rsidRDefault="002A7858" w:rsidP="002A7858">
      <w:pPr>
        <w:spacing w:line="360" w:lineRule="auto"/>
        <w:rPr>
          <w:rFonts w:ascii="Arial" w:hAnsi="Arial" w:cs="Arial"/>
          <w:sz w:val="24"/>
          <w:szCs w:val="24"/>
        </w:rPr>
      </w:pPr>
      <w:r>
        <w:rPr>
          <w:rFonts w:ascii="Arial" w:hAnsi="Arial" w:cs="Arial"/>
          <w:sz w:val="24"/>
          <w:szCs w:val="24"/>
        </w:rPr>
        <w:t xml:space="preserve">Lancashire, M. (2023) ‘Top 8 event technology trends to track in 2024,’ [blog]. 3 November. Available at: </w:t>
      </w:r>
      <w:hyperlink r:id="rId26" w:history="1">
        <w:r w:rsidRPr="00AC5A1C">
          <w:rPr>
            <w:rStyle w:val="Hyperlink"/>
            <w:rFonts w:ascii="Arial" w:hAnsi="Arial" w:cs="Arial"/>
            <w:sz w:val="24"/>
            <w:szCs w:val="24"/>
          </w:rPr>
          <w:t>https://www.cvent.com/en/blog/events/event-tech-trends</w:t>
        </w:r>
      </w:hyperlink>
      <w:r>
        <w:rPr>
          <w:rFonts w:ascii="Arial" w:hAnsi="Arial" w:cs="Arial"/>
          <w:sz w:val="24"/>
          <w:szCs w:val="24"/>
        </w:rPr>
        <w:t xml:space="preserve"> (Accessed: 4</w:t>
      </w:r>
      <w:r w:rsidRPr="00BA129D">
        <w:rPr>
          <w:rFonts w:ascii="Arial" w:hAnsi="Arial" w:cs="Arial"/>
          <w:sz w:val="24"/>
          <w:szCs w:val="24"/>
          <w:vertAlign w:val="superscript"/>
        </w:rPr>
        <w:t>th</w:t>
      </w:r>
      <w:r>
        <w:rPr>
          <w:rFonts w:ascii="Arial" w:hAnsi="Arial" w:cs="Arial"/>
          <w:sz w:val="24"/>
          <w:szCs w:val="24"/>
        </w:rPr>
        <w:t xml:space="preserve"> November 2024. </w:t>
      </w:r>
    </w:p>
    <w:p w:rsidR="00946B3D" w:rsidRDefault="00946B3D" w:rsidP="00D7788F">
      <w:pPr>
        <w:spacing w:line="360" w:lineRule="auto"/>
        <w:rPr>
          <w:rFonts w:ascii="Arial" w:hAnsi="Arial" w:cs="Arial"/>
          <w:sz w:val="24"/>
          <w:szCs w:val="24"/>
        </w:rPr>
      </w:pPr>
      <w:r>
        <w:rPr>
          <w:rFonts w:ascii="Arial" w:hAnsi="Arial" w:cs="Arial"/>
          <w:sz w:val="24"/>
          <w:szCs w:val="24"/>
        </w:rPr>
        <w:t xml:space="preserve">Lyyti (2024) ‘Introducing the event cycle-the core of event success management,’ [blog]. 21 June. Available at: </w:t>
      </w:r>
      <w:hyperlink r:id="rId27" w:history="1">
        <w:r w:rsidRPr="00661530">
          <w:rPr>
            <w:rStyle w:val="Hyperlink"/>
            <w:rFonts w:ascii="Arial" w:hAnsi="Arial" w:cs="Arial"/>
            <w:sz w:val="24"/>
            <w:szCs w:val="24"/>
          </w:rPr>
          <w:t>https://www.lyyti.com/en/blog/introducing-the-event-cycle-the-core-of-event-success-management?gclid=undefined</w:t>
        </w:r>
      </w:hyperlink>
      <w:r>
        <w:rPr>
          <w:rFonts w:ascii="Arial" w:hAnsi="Arial" w:cs="Arial"/>
          <w:sz w:val="24"/>
          <w:szCs w:val="24"/>
        </w:rPr>
        <w:t xml:space="preserve"> (Accessed: 2</w:t>
      </w:r>
      <w:r w:rsidRPr="00946B3D">
        <w:rPr>
          <w:rFonts w:ascii="Arial" w:hAnsi="Arial" w:cs="Arial"/>
          <w:sz w:val="24"/>
          <w:szCs w:val="24"/>
          <w:vertAlign w:val="superscript"/>
        </w:rPr>
        <w:t>nd</w:t>
      </w:r>
      <w:r>
        <w:rPr>
          <w:rFonts w:ascii="Arial" w:hAnsi="Arial" w:cs="Arial"/>
          <w:sz w:val="24"/>
          <w:szCs w:val="24"/>
        </w:rPr>
        <w:t xml:space="preserve"> November 2024).</w:t>
      </w:r>
    </w:p>
    <w:p w:rsidR="00085812" w:rsidRDefault="00085812" w:rsidP="00085812">
      <w:pPr>
        <w:spacing w:line="360" w:lineRule="auto"/>
        <w:rPr>
          <w:rFonts w:ascii="Arial" w:hAnsi="Arial" w:cs="Arial"/>
          <w:sz w:val="24"/>
          <w:szCs w:val="24"/>
        </w:rPr>
      </w:pPr>
      <w:r>
        <w:rPr>
          <w:rFonts w:ascii="Arial" w:hAnsi="Arial" w:cs="Arial"/>
          <w:sz w:val="24"/>
          <w:szCs w:val="24"/>
        </w:rPr>
        <w:t xml:space="preserve">Marriott International (2024) </w:t>
      </w:r>
      <w:r>
        <w:rPr>
          <w:rFonts w:ascii="Arial" w:hAnsi="Arial" w:cs="Arial"/>
          <w:i/>
          <w:iCs/>
          <w:sz w:val="24"/>
          <w:szCs w:val="24"/>
        </w:rPr>
        <w:t xml:space="preserve">Courtyard by Marriott. </w:t>
      </w:r>
      <w:r>
        <w:rPr>
          <w:rFonts w:ascii="Arial" w:hAnsi="Arial" w:cs="Arial"/>
          <w:sz w:val="24"/>
          <w:szCs w:val="24"/>
        </w:rPr>
        <w:t xml:space="preserve">Available at: </w:t>
      </w:r>
      <w:hyperlink r:id="rId28" w:history="1">
        <w:r w:rsidRPr="004808DC">
          <w:rPr>
            <w:rStyle w:val="Hyperlink"/>
            <w:rFonts w:ascii="Arial" w:hAnsi="Arial" w:cs="Arial"/>
            <w:sz w:val="24"/>
            <w:szCs w:val="24"/>
          </w:rPr>
          <w:t>https://www.marriott.com/en-gb/hotels/lhrcy-courtyard-london-heathrow-airport/overview/</w:t>
        </w:r>
      </w:hyperlink>
      <w:r>
        <w:rPr>
          <w:rFonts w:ascii="Arial" w:hAnsi="Arial" w:cs="Arial"/>
          <w:sz w:val="24"/>
          <w:szCs w:val="24"/>
        </w:rPr>
        <w:t xml:space="preserve"> (Accessed: 1</w:t>
      </w:r>
      <w:r w:rsidRPr="009373F3">
        <w:rPr>
          <w:rFonts w:ascii="Arial" w:hAnsi="Arial" w:cs="Arial"/>
          <w:sz w:val="24"/>
          <w:szCs w:val="24"/>
          <w:vertAlign w:val="superscript"/>
        </w:rPr>
        <w:t>st</w:t>
      </w:r>
      <w:r>
        <w:rPr>
          <w:rFonts w:ascii="Arial" w:hAnsi="Arial" w:cs="Arial"/>
          <w:sz w:val="24"/>
          <w:szCs w:val="24"/>
        </w:rPr>
        <w:t xml:space="preserve"> November 2024).</w:t>
      </w:r>
    </w:p>
    <w:p w:rsidR="002A7858" w:rsidRDefault="002A7858" w:rsidP="002A7858">
      <w:pPr>
        <w:spacing w:line="360" w:lineRule="auto"/>
        <w:rPr>
          <w:rFonts w:ascii="Arial" w:hAnsi="Arial" w:cs="Arial"/>
          <w:sz w:val="24"/>
          <w:szCs w:val="24"/>
        </w:rPr>
      </w:pPr>
      <w:r>
        <w:rPr>
          <w:rFonts w:ascii="Arial" w:hAnsi="Arial" w:cs="Arial"/>
          <w:sz w:val="24"/>
          <w:szCs w:val="24"/>
        </w:rPr>
        <w:t xml:space="preserve">Okere, R. </w:t>
      </w:r>
      <w:r>
        <w:rPr>
          <w:rFonts w:ascii="Arial" w:hAnsi="Arial" w:cs="Arial"/>
          <w:i/>
          <w:iCs/>
          <w:sz w:val="24"/>
          <w:szCs w:val="24"/>
        </w:rPr>
        <w:t>How to plan a tech event: a step-by-step guide with examples.</w:t>
      </w:r>
      <w:r>
        <w:rPr>
          <w:rFonts w:ascii="Arial" w:hAnsi="Arial" w:cs="Arial"/>
          <w:sz w:val="24"/>
          <w:szCs w:val="24"/>
        </w:rPr>
        <w:t xml:space="preserve"> Available at:</w:t>
      </w:r>
      <w:r>
        <w:rPr>
          <w:rFonts w:ascii="Arial" w:hAnsi="Arial" w:cs="Arial"/>
          <w:i/>
          <w:iCs/>
          <w:sz w:val="24"/>
          <w:szCs w:val="24"/>
        </w:rPr>
        <w:t xml:space="preserve"> </w:t>
      </w:r>
      <w:hyperlink r:id="rId29" w:history="1">
        <w:r w:rsidRPr="00462C6A">
          <w:rPr>
            <w:rStyle w:val="Hyperlink"/>
            <w:rFonts w:ascii="Arial" w:hAnsi="Arial" w:cs="Arial"/>
            <w:sz w:val="24"/>
            <w:szCs w:val="24"/>
          </w:rPr>
          <w:t>How to Plan a Tech Event: A Step-by-Step Guide with Examples | by Ruthie Okere | Medium</w:t>
        </w:r>
      </w:hyperlink>
      <w:r>
        <w:rPr>
          <w:rFonts w:ascii="Arial" w:hAnsi="Arial" w:cs="Arial"/>
          <w:sz w:val="24"/>
          <w:szCs w:val="24"/>
        </w:rPr>
        <w:t xml:space="preserve"> (Accessed: 6</w:t>
      </w:r>
      <w:r w:rsidRPr="00462C6A">
        <w:rPr>
          <w:rFonts w:ascii="Arial" w:hAnsi="Arial" w:cs="Arial"/>
          <w:sz w:val="24"/>
          <w:szCs w:val="24"/>
          <w:vertAlign w:val="superscript"/>
        </w:rPr>
        <w:t>th</w:t>
      </w:r>
      <w:r>
        <w:rPr>
          <w:rFonts w:ascii="Arial" w:hAnsi="Arial" w:cs="Arial"/>
          <w:sz w:val="24"/>
          <w:szCs w:val="24"/>
        </w:rPr>
        <w:t xml:space="preserve"> November 2024).</w:t>
      </w:r>
    </w:p>
    <w:p w:rsidR="00ED1E2E" w:rsidRDefault="00C22053" w:rsidP="00D7788F">
      <w:pPr>
        <w:spacing w:line="360" w:lineRule="auto"/>
        <w:rPr>
          <w:rFonts w:ascii="Arial" w:hAnsi="Arial" w:cs="Arial"/>
          <w:sz w:val="24"/>
          <w:szCs w:val="24"/>
        </w:rPr>
      </w:pPr>
      <w:proofErr w:type="spellStart"/>
      <w:r>
        <w:rPr>
          <w:rFonts w:ascii="Arial" w:hAnsi="Arial" w:cs="Arial"/>
          <w:sz w:val="24"/>
          <w:szCs w:val="24"/>
        </w:rPr>
        <w:lastRenderedPageBreak/>
        <w:t>Piratex</w:t>
      </w:r>
      <w:proofErr w:type="spellEnd"/>
      <w:r>
        <w:rPr>
          <w:rFonts w:ascii="Arial" w:hAnsi="Arial" w:cs="Arial"/>
          <w:sz w:val="24"/>
          <w:szCs w:val="24"/>
        </w:rPr>
        <w:t xml:space="preserve"> (2023) ‘Event concept: what it is and why it is essential to have one?’ [blog]. 20 March. Available at: </w:t>
      </w:r>
      <w:hyperlink r:id="rId30" w:history="1">
        <w:r w:rsidRPr="00ED4390">
          <w:rPr>
            <w:rStyle w:val="Hyperlink"/>
            <w:rFonts w:ascii="Arial" w:hAnsi="Arial" w:cs="Arial"/>
            <w:sz w:val="24"/>
            <w:szCs w:val="24"/>
          </w:rPr>
          <w:t>https://piratex.com/blog/event-concept-important/</w:t>
        </w:r>
      </w:hyperlink>
      <w:r w:rsidR="00ED1E2E">
        <w:rPr>
          <w:rFonts w:ascii="Arial" w:hAnsi="Arial" w:cs="Arial"/>
          <w:sz w:val="24"/>
          <w:szCs w:val="24"/>
        </w:rPr>
        <w:t xml:space="preserve"> (Accessed</w:t>
      </w:r>
      <w:r>
        <w:rPr>
          <w:rFonts w:ascii="Arial" w:hAnsi="Arial" w:cs="Arial"/>
          <w:sz w:val="24"/>
          <w:szCs w:val="24"/>
        </w:rPr>
        <w:t>: 2</w:t>
      </w:r>
      <w:r w:rsidRPr="00C22053">
        <w:rPr>
          <w:rFonts w:ascii="Arial" w:hAnsi="Arial" w:cs="Arial"/>
          <w:sz w:val="24"/>
          <w:szCs w:val="24"/>
          <w:vertAlign w:val="superscript"/>
        </w:rPr>
        <w:t>nd</w:t>
      </w:r>
      <w:r>
        <w:rPr>
          <w:rFonts w:ascii="Arial" w:hAnsi="Arial" w:cs="Arial"/>
          <w:sz w:val="24"/>
          <w:szCs w:val="24"/>
        </w:rPr>
        <w:t xml:space="preserve"> November 2024). </w:t>
      </w:r>
    </w:p>
    <w:p w:rsidR="00085812" w:rsidRDefault="00085812" w:rsidP="00085812">
      <w:pPr>
        <w:spacing w:line="360" w:lineRule="auto"/>
        <w:rPr>
          <w:rFonts w:ascii="Arial" w:eastAsiaTheme="minorEastAsia" w:hAnsi="Arial" w:cs="Arial"/>
          <w:color w:val="404040" w:themeColor="text1" w:themeTint="BF"/>
          <w:kern w:val="24"/>
          <w:sz w:val="24"/>
          <w:szCs w:val="24"/>
        </w:rPr>
      </w:pPr>
      <w:r>
        <w:rPr>
          <w:rFonts w:ascii="Arial" w:eastAsiaTheme="minorEastAsia" w:hAnsi="Arial" w:cs="Arial"/>
          <w:color w:val="404040" w:themeColor="text1" w:themeTint="BF"/>
          <w:kern w:val="24"/>
          <w:sz w:val="24"/>
          <w:szCs w:val="24"/>
        </w:rPr>
        <w:t xml:space="preserve">Riva Media (2024) </w:t>
      </w:r>
      <w:r>
        <w:rPr>
          <w:rFonts w:ascii="Arial" w:eastAsiaTheme="minorEastAsia" w:hAnsi="Arial" w:cs="Arial"/>
          <w:i/>
          <w:iCs/>
          <w:color w:val="404040" w:themeColor="text1" w:themeTint="BF"/>
          <w:kern w:val="24"/>
          <w:sz w:val="24"/>
          <w:szCs w:val="24"/>
        </w:rPr>
        <w:t xml:space="preserve">The top 10 best technology speakers. </w:t>
      </w:r>
      <w:r>
        <w:rPr>
          <w:rFonts w:ascii="Arial" w:eastAsiaTheme="minorEastAsia" w:hAnsi="Arial" w:cs="Arial"/>
          <w:color w:val="404040" w:themeColor="text1" w:themeTint="BF"/>
          <w:kern w:val="24"/>
          <w:sz w:val="24"/>
          <w:szCs w:val="24"/>
        </w:rPr>
        <w:t xml:space="preserve">Available at: </w:t>
      </w:r>
      <w:hyperlink r:id="rId31" w:history="1">
        <w:r w:rsidRPr="00B46CD7">
          <w:rPr>
            <w:rStyle w:val="Hyperlink"/>
            <w:rFonts w:ascii="Arial" w:eastAsiaTheme="minorEastAsia" w:hAnsi="Arial" w:cs="Arial"/>
            <w:color w:val="1A89F9" w:themeColor="hyperlink" w:themeTint="BF"/>
            <w:kern w:val="24"/>
            <w:sz w:val="24"/>
            <w:szCs w:val="24"/>
          </w:rPr>
          <w:t>https://www.rivamedia.co.uk/news/the-top-10-best-technology-speakers/</w:t>
        </w:r>
      </w:hyperlink>
      <w:r>
        <w:rPr>
          <w:rFonts w:ascii="Arial" w:eastAsiaTheme="minorEastAsia" w:hAnsi="Arial" w:cs="Arial"/>
          <w:color w:val="404040" w:themeColor="text1" w:themeTint="BF"/>
          <w:kern w:val="24"/>
          <w:sz w:val="24"/>
          <w:szCs w:val="24"/>
        </w:rPr>
        <w:t xml:space="preserve"> (Accessed: 2</w:t>
      </w:r>
      <w:r w:rsidRPr="001179DB">
        <w:rPr>
          <w:rFonts w:ascii="Arial" w:eastAsiaTheme="minorEastAsia" w:hAnsi="Arial" w:cs="Arial"/>
          <w:color w:val="404040" w:themeColor="text1" w:themeTint="BF"/>
          <w:kern w:val="24"/>
          <w:sz w:val="24"/>
          <w:szCs w:val="24"/>
          <w:vertAlign w:val="superscript"/>
        </w:rPr>
        <w:t>nd</w:t>
      </w:r>
      <w:r>
        <w:rPr>
          <w:rFonts w:ascii="Arial" w:eastAsiaTheme="minorEastAsia" w:hAnsi="Arial" w:cs="Arial"/>
          <w:color w:val="404040" w:themeColor="text1" w:themeTint="BF"/>
          <w:kern w:val="24"/>
          <w:sz w:val="24"/>
          <w:szCs w:val="24"/>
        </w:rPr>
        <w:t xml:space="preserve"> November 2024).</w:t>
      </w:r>
    </w:p>
    <w:p w:rsidR="002A7858" w:rsidRDefault="002A7858" w:rsidP="002A7858">
      <w:pPr>
        <w:spacing w:line="360" w:lineRule="auto"/>
        <w:rPr>
          <w:rFonts w:ascii="Arial" w:hAnsi="Arial" w:cs="Arial"/>
          <w:sz w:val="24"/>
          <w:szCs w:val="24"/>
        </w:rPr>
      </w:pPr>
      <w:r w:rsidRPr="00FE4894">
        <w:rPr>
          <w:rFonts w:ascii="Arial" w:hAnsi="Arial" w:cs="Arial"/>
          <w:sz w:val="24"/>
          <w:szCs w:val="24"/>
        </w:rPr>
        <w:t xml:space="preserve">Siemens, (2024) </w:t>
      </w:r>
      <w:r w:rsidRPr="00FE4894">
        <w:rPr>
          <w:rFonts w:ascii="Arial" w:hAnsi="Arial" w:cs="Arial"/>
          <w:i/>
          <w:iCs/>
          <w:sz w:val="24"/>
          <w:szCs w:val="24"/>
        </w:rPr>
        <w:t xml:space="preserve">Scaling sustainability impact. </w:t>
      </w:r>
      <w:r w:rsidRPr="00FE4894">
        <w:rPr>
          <w:rFonts w:ascii="Arial" w:hAnsi="Arial" w:cs="Arial"/>
          <w:sz w:val="24"/>
          <w:szCs w:val="24"/>
        </w:rPr>
        <w:t xml:space="preserve">Available at: </w:t>
      </w:r>
      <w:hyperlink r:id="rId32" w:history="1">
        <w:r w:rsidRPr="00FE4894">
          <w:rPr>
            <w:rStyle w:val="Hyperlink"/>
            <w:rFonts w:ascii="Arial" w:hAnsi="Arial" w:cs="Arial"/>
            <w:sz w:val="24"/>
            <w:szCs w:val="24"/>
          </w:rPr>
          <w:t>https://www.siemens.com/global/en/company/sustainability.html?gclid</w:t>
        </w:r>
      </w:hyperlink>
      <w:r w:rsidRPr="00FE4894">
        <w:rPr>
          <w:rFonts w:ascii="Arial" w:hAnsi="Arial" w:cs="Arial"/>
          <w:sz w:val="24"/>
          <w:szCs w:val="24"/>
        </w:rPr>
        <w:t xml:space="preserve"> (Accessed: </w:t>
      </w:r>
      <w:r>
        <w:rPr>
          <w:rFonts w:ascii="Arial" w:hAnsi="Arial" w:cs="Arial"/>
          <w:sz w:val="24"/>
          <w:szCs w:val="24"/>
        </w:rPr>
        <w:t>4</w:t>
      </w:r>
      <w:r w:rsidRPr="00FE4894">
        <w:rPr>
          <w:rFonts w:ascii="Arial" w:hAnsi="Arial" w:cs="Arial"/>
          <w:sz w:val="24"/>
          <w:szCs w:val="24"/>
          <w:vertAlign w:val="superscript"/>
        </w:rPr>
        <w:t>th</w:t>
      </w:r>
      <w:r>
        <w:rPr>
          <w:rFonts w:ascii="Arial" w:hAnsi="Arial" w:cs="Arial"/>
          <w:sz w:val="24"/>
          <w:szCs w:val="24"/>
        </w:rPr>
        <w:t xml:space="preserve"> November</w:t>
      </w:r>
      <w:r w:rsidRPr="00FE4894">
        <w:rPr>
          <w:rFonts w:ascii="Arial" w:hAnsi="Arial" w:cs="Arial"/>
          <w:sz w:val="24"/>
          <w:szCs w:val="24"/>
        </w:rPr>
        <w:t xml:space="preserve"> 2024).</w:t>
      </w:r>
    </w:p>
    <w:p w:rsidR="002A7858" w:rsidRPr="009373F3" w:rsidRDefault="002A7858" w:rsidP="002A7858">
      <w:pPr>
        <w:spacing w:line="360" w:lineRule="auto"/>
        <w:rPr>
          <w:rFonts w:ascii="Arial" w:hAnsi="Arial" w:cs="Arial"/>
          <w:sz w:val="24"/>
          <w:szCs w:val="24"/>
        </w:rPr>
      </w:pPr>
      <w:r>
        <w:rPr>
          <w:rFonts w:ascii="Arial" w:hAnsi="Arial" w:cs="Arial"/>
          <w:sz w:val="24"/>
          <w:szCs w:val="24"/>
        </w:rPr>
        <w:t xml:space="preserve">Smart works events (2023) ‘The 3 stages to organising and event,’ [blog]. 23 April. Available at: </w:t>
      </w:r>
      <w:hyperlink r:id="rId33" w:history="1">
        <w:r w:rsidRPr="0033294E">
          <w:rPr>
            <w:rStyle w:val="Hyperlink"/>
            <w:rFonts w:ascii="Arial" w:hAnsi="Arial" w:cs="Arial"/>
            <w:sz w:val="24"/>
            <w:szCs w:val="24"/>
          </w:rPr>
          <w:t>https://www.smartworksevents.com/the-3-stages-to-organize-an-event/#</w:t>
        </w:r>
      </w:hyperlink>
      <w:r w:rsidRPr="001379EB">
        <w:rPr>
          <w:rFonts w:ascii="Arial" w:hAnsi="Arial" w:cs="Arial"/>
          <w:sz w:val="24"/>
          <w:szCs w:val="24"/>
        </w:rPr>
        <w:t>:</w:t>
      </w:r>
      <w:r>
        <w:rPr>
          <w:rFonts w:ascii="Arial" w:hAnsi="Arial" w:cs="Arial"/>
          <w:sz w:val="24"/>
          <w:szCs w:val="24"/>
        </w:rPr>
        <w:t xml:space="preserve"> (Accessed 2</w:t>
      </w:r>
      <w:r w:rsidRPr="000675A9">
        <w:rPr>
          <w:rFonts w:ascii="Arial" w:hAnsi="Arial" w:cs="Arial"/>
          <w:sz w:val="24"/>
          <w:szCs w:val="24"/>
          <w:vertAlign w:val="superscript"/>
        </w:rPr>
        <w:t>nd</w:t>
      </w:r>
      <w:r>
        <w:rPr>
          <w:rFonts w:ascii="Arial" w:hAnsi="Arial" w:cs="Arial"/>
          <w:sz w:val="24"/>
          <w:szCs w:val="24"/>
        </w:rPr>
        <w:t xml:space="preserve"> November 2024). </w:t>
      </w:r>
    </w:p>
    <w:p w:rsidR="002A7858" w:rsidRDefault="002A7858" w:rsidP="002A7858">
      <w:pPr>
        <w:spacing w:line="360" w:lineRule="auto"/>
        <w:rPr>
          <w:rFonts w:ascii="Arial" w:hAnsi="Arial" w:cs="Arial"/>
          <w:sz w:val="24"/>
          <w:szCs w:val="24"/>
        </w:rPr>
      </w:pPr>
      <w:proofErr w:type="spellStart"/>
      <w:r>
        <w:rPr>
          <w:rFonts w:ascii="Arial" w:hAnsi="Arial" w:cs="Arial"/>
          <w:sz w:val="24"/>
          <w:szCs w:val="24"/>
        </w:rPr>
        <w:t>Stova</w:t>
      </w:r>
      <w:proofErr w:type="spellEnd"/>
      <w:r>
        <w:rPr>
          <w:rFonts w:ascii="Arial" w:hAnsi="Arial" w:cs="Arial"/>
          <w:sz w:val="24"/>
          <w:szCs w:val="24"/>
        </w:rPr>
        <w:t xml:space="preserve"> (2024) </w:t>
      </w:r>
      <w:r>
        <w:rPr>
          <w:rFonts w:ascii="Arial" w:hAnsi="Arial" w:cs="Arial"/>
          <w:i/>
          <w:iCs/>
          <w:sz w:val="24"/>
          <w:szCs w:val="24"/>
        </w:rPr>
        <w:t>The complete guide to creating an event budget.</w:t>
      </w:r>
      <w:r>
        <w:rPr>
          <w:rFonts w:ascii="Arial" w:hAnsi="Arial" w:cs="Arial"/>
          <w:sz w:val="24"/>
          <w:szCs w:val="24"/>
        </w:rPr>
        <w:t xml:space="preserve"> Available at: </w:t>
      </w:r>
      <w:hyperlink r:id="rId34" w:history="1">
        <w:r w:rsidRPr="00AC5A1C">
          <w:rPr>
            <w:rStyle w:val="Hyperlink"/>
            <w:rFonts w:ascii="Arial" w:hAnsi="Arial" w:cs="Arial"/>
            <w:sz w:val="24"/>
            <w:szCs w:val="24"/>
          </w:rPr>
          <w:t>https://stova.io/event-budget/</w:t>
        </w:r>
      </w:hyperlink>
      <w:r>
        <w:rPr>
          <w:rFonts w:ascii="Arial" w:hAnsi="Arial" w:cs="Arial"/>
          <w:sz w:val="24"/>
          <w:szCs w:val="24"/>
        </w:rPr>
        <w:t xml:space="preserve"> (Accessed: 4</w:t>
      </w:r>
      <w:r w:rsidRPr="00E472BD">
        <w:rPr>
          <w:rFonts w:ascii="Arial" w:hAnsi="Arial" w:cs="Arial"/>
          <w:sz w:val="24"/>
          <w:szCs w:val="24"/>
          <w:vertAlign w:val="superscript"/>
        </w:rPr>
        <w:t>th</w:t>
      </w:r>
      <w:r>
        <w:rPr>
          <w:rFonts w:ascii="Arial" w:hAnsi="Arial" w:cs="Arial"/>
          <w:sz w:val="24"/>
          <w:szCs w:val="24"/>
        </w:rPr>
        <w:t xml:space="preserve"> November 2024).</w:t>
      </w:r>
    </w:p>
    <w:p w:rsidR="00D76776" w:rsidRDefault="00D76776" w:rsidP="00D76776">
      <w:pPr>
        <w:spacing w:line="360" w:lineRule="auto"/>
        <w:rPr>
          <w:rFonts w:ascii="Arial" w:hAnsi="Arial" w:cs="Arial"/>
          <w:sz w:val="24"/>
          <w:szCs w:val="24"/>
        </w:rPr>
      </w:pPr>
      <w:r w:rsidRPr="00D76776">
        <w:rPr>
          <w:rFonts w:ascii="Arial" w:hAnsi="Arial" w:cs="Arial"/>
          <w:sz w:val="24"/>
          <w:szCs w:val="24"/>
        </w:rPr>
        <w:t xml:space="preserve">Sustainability speakers (2024) </w:t>
      </w:r>
      <w:r w:rsidRPr="00D76776">
        <w:rPr>
          <w:rFonts w:ascii="Arial" w:hAnsi="Arial" w:cs="Arial"/>
          <w:i/>
          <w:iCs/>
          <w:sz w:val="24"/>
          <w:szCs w:val="24"/>
        </w:rPr>
        <w:t xml:space="preserve">The 1 international environmental &amp; sustainability speakers Agency. </w:t>
      </w:r>
      <w:r w:rsidRPr="00D76776">
        <w:rPr>
          <w:rFonts w:ascii="Arial" w:hAnsi="Arial" w:cs="Arial"/>
          <w:sz w:val="24"/>
          <w:szCs w:val="24"/>
        </w:rPr>
        <w:t xml:space="preserve">Available at: </w:t>
      </w:r>
      <w:hyperlink r:id="rId35" w:history="1">
        <w:r w:rsidRPr="00D76776">
          <w:rPr>
            <w:rStyle w:val="Hyperlink"/>
            <w:rFonts w:ascii="Arial" w:hAnsi="Arial" w:cs="Arial"/>
            <w:sz w:val="24"/>
            <w:szCs w:val="24"/>
          </w:rPr>
          <w:t>https://sustainability-speakers.com/?gad_source=</w:t>
        </w:r>
      </w:hyperlink>
      <w:r w:rsidRPr="00D76776">
        <w:rPr>
          <w:rFonts w:ascii="Arial" w:hAnsi="Arial" w:cs="Arial"/>
          <w:sz w:val="24"/>
          <w:szCs w:val="24"/>
        </w:rPr>
        <w:t xml:space="preserve"> (Accessed: </w:t>
      </w:r>
      <w:r>
        <w:rPr>
          <w:rFonts w:ascii="Arial" w:hAnsi="Arial" w:cs="Arial"/>
          <w:sz w:val="24"/>
          <w:szCs w:val="24"/>
        </w:rPr>
        <w:t>2</w:t>
      </w:r>
      <w:r w:rsidRPr="00D76776">
        <w:rPr>
          <w:rFonts w:ascii="Arial" w:hAnsi="Arial" w:cs="Arial"/>
          <w:sz w:val="24"/>
          <w:szCs w:val="24"/>
          <w:vertAlign w:val="superscript"/>
        </w:rPr>
        <w:t>nd</w:t>
      </w:r>
      <w:r>
        <w:rPr>
          <w:rFonts w:ascii="Arial" w:hAnsi="Arial" w:cs="Arial"/>
          <w:sz w:val="24"/>
          <w:szCs w:val="24"/>
        </w:rPr>
        <w:t xml:space="preserve"> November </w:t>
      </w:r>
      <w:r w:rsidRPr="00D76776">
        <w:rPr>
          <w:rFonts w:ascii="Arial" w:hAnsi="Arial" w:cs="Arial"/>
          <w:sz w:val="24"/>
          <w:szCs w:val="24"/>
        </w:rPr>
        <w:t>2024).</w:t>
      </w:r>
    </w:p>
    <w:p w:rsidR="00BA129D" w:rsidRDefault="00BA129D" w:rsidP="00FE4894">
      <w:pPr>
        <w:spacing w:line="360" w:lineRule="auto"/>
        <w:rPr>
          <w:rFonts w:ascii="Arial" w:hAnsi="Arial" w:cs="Arial"/>
          <w:sz w:val="24"/>
          <w:szCs w:val="24"/>
        </w:rPr>
      </w:pPr>
      <w:proofErr w:type="spellStart"/>
      <w:r>
        <w:rPr>
          <w:rFonts w:ascii="Arial" w:hAnsi="Arial" w:cs="Arial"/>
          <w:sz w:val="24"/>
          <w:szCs w:val="24"/>
        </w:rPr>
        <w:t>Weezevent</w:t>
      </w:r>
      <w:proofErr w:type="spellEnd"/>
      <w:r>
        <w:rPr>
          <w:rFonts w:ascii="Arial" w:hAnsi="Arial" w:cs="Arial"/>
          <w:sz w:val="24"/>
          <w:szCs w:val="24"/>
        </w:rPr>
        <w:t xml:space="preserve"> (2024) ‘6 key event industry trends you should be aware of,’ [blog]. 27 September. Available at: </w:t>
      </w:r>
      <w:hyperlink r:id="rId36" w:history="1">
        <w:r w:rsidRPr="00AC5A1C">
          <w:rPr>
            <w:rStyle w:val="Hyperlink"/>
            <w:rFonts w:ascii="Arial" w:hAnsi="Arial" w:cs="Arial"/>
            <w:sz w:val="24"/>
            <w:szCs w:val="24"/>
          </w:rPr>
          <w:t>https://weezevent.com/en-gb/blog/key-event-industry-trends/#</w:t>
        </w:r>
      </w:hyperlink>
      <w:r w:rsidRPr="00BA129D">
        <w:rPr>
          <w:rFonts w:ascii="Arial" w:hAnsi="Arial" w:cs="Arial"/>
          <w:sz w:val="24"/>
          <w:szCs w:val="24"/>
        </w:rPr>
        <w:t>:</w:t>
      </w:r>
      <w:r>
        <w:rPr>
          <w:rFonts w:ascii="Arial" w:hAnsi="Arial" w:cs="Arial"/>
          <w:sz w:val="24"/>
          <w:szCs w:val="24"/>
        </w:rPr>
        <w:t xml:space="preserve"> (Accessed: 4</w:t>
      </w:r>
      <w:r w:rsidRPr="00BA129D">
        <w:rPr>
          <w:rFonts w:ascii="Arial" w:hAnsi="Arial" w:cs="Arial"/>
          <w:sz w:val="24"/>
          <w:szCs w:val="24"/>
          <w:vertAlign w:val="superscript"/>
        </w:rPr>
        <w:t>th</w:t>
      </w:r>
      <w:r>
        <w:rPr>
          <w:rFonts w:ascii="Arial" w:hAnsi="Arial" w:cs="Arial"/>
          <w:sz w:val="24"/>
          <w:szCs w:val="24"/>
        </w:rPr>
        <w:t xml:space="preserve"> November 2024).</w:t>
      </w:r>
    </w:p>
    <w:p w:rsidR="009F1AF2" w:rsidRPr="00492F8C" w:rsidRDefault="009F1AF2" w:rsidP="00FE4894">
      <w:pPr>
        <w:spacing w:line="360" w:lineRule="auto"/>
        <w:rPr>
          <w:rFonts w:ascii="Arial" w:hAnsi="Arial" w:cs="Arial"/>
          <w:sz w:val="24"/>
          <w:szCs w:val="24"/>
        </w:rPr>
      </w:pPr>
    </w:p>
    <w:p w:rsidR="00FE4894" w:rsidRPr="001B6F95" w:rsidRDefault="00FE4894" w:rsidP="008316C3">
      <w:pPr>
        <w:spacing w:line="360" w:lineRule="auto"/>
        <w:rPr>
          <w:rFonts w:ascii="Arial" w:hAnsi="Arial" w:cs="Arial"/>
          <w:sz w:val="24"/>
          <w:szCs w:val="24"/>
        </w:rPr>
      </w:pPr>
    </w:p>
    <w:p w:rsidR="007C3B55" w:rsidRPr="00BF273F" w:rsidRDefault="007C3B55" w:rsidP="00BF273F">
      <w:pPr>
        <w:spacing w:line="360" w:lineRule="auto"/>
        <w:rPr>
          <w:rFonts w:ascii="Arial" w:hAnsi="Arial" w:cs="Arial"/>
          <w:sz w:val="24"/>
          <w:szCs w:val="24"/>
        </w:rPr>
      </w:pPr>
      <w:r>
        <w:rPr>
          <w:rFonts w:ascii="Arial" w:hAnsi="Arial" w:cs="Arial"/>
          <w:sz w:val="24"/>
          <w:szCs w:val="24"/>
        </w:rPr>
        <w:t xml:space="preserve"> </w:t>
      </w:r>
    </w:p>
    <w:p w:rsidR="00BF273F" w:rsidRPr="001379EB" w:rsidRDefault="00BF273F" w:rsidP="002B43C4">
      <w:pPr>
        <w:spacing w:line="360" w:lineRule="auto"/>
        <w:rPr>
          <w:rFonts w:ascii="Arial" w:hAnsi="Arial" w:cs="Arial"/>
          <w:sz w:val="24"/>
          <w:szCs w:val="24"/>
        </w:rPr>
      </w:pPr>
    </w:p>
    <w:p w:rsidR="00D7788F" w:rsidRDefault="00D7788F" w:rsidP="00D7788F">
      <w:pPr>
        <w:spacing w:line="360" w:lineRule="auto"/>
        <w:jc w:val="center"/>
        <w:rPr>
          <w:rFonts w:ascii="Arial" w:hAnsi="Arial" w:cs="Arial"/>
          <w:sz w:val="32"/>
          <w:szCs w:val="32"/>
        </w:rPr>
      </w:pPr>
    </w:p>
    <w:p w:rsidR="00D7788F" w:rsidRPr="00D7788F" w:rsidRDefault="00D7788F" w:rsidP="00D7788F">
      <w:pPr>
        <w:spacing w:line="360" w:lineRule="auto"/>
        <w:jc w:val="center"/>
        <w:rPr>
          <w:rFonts w:ascii="Arial" w:hAnsi="Arial" w:cs="Arial"/>
          <w:sz w:val="32"/>
          <w:szCs w:val="32"/>
        </w:rPr>
      </w:pPr>
    </w:p>
    <w:sectPr w:rsidR="00D7788F" w:rsidRPr="00D7788F" w:rsidSect="00D7788F">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14D57" w:rsidRDefault="00614D57" w:rsidP="00D7788F">
      <w:pPr>
        <w:spacing w:after="0" w:line="240" w:lineRule="auto"/>
      </w:pPr>
      <w:r>
        <w:separator/>
      </w:r>
    </w:p>
  </w:endnote>
  <w:endnote w:type="continuationSeparator" w:id="0">
    <w:p w:rsidR="00614D57" w:rsidRDefault="00614D57" w:rsidP="00D77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9683965"/>
      <w:docPartObj>
        <w:docPartGallery w:val="Page Numbers (Bottom of Page)"/>
        <w:docPartUnique/>
      </w:docPartObj>
    </w:sdtPr>
    <w:sdtEndPr>
      <w:rPr>
        <w:color w:val="7F7F7F" w:themeColor="background1" w:themeShade="7F"/>
        <w:spacing w:val="60"/>
      </w:rPr>
    </w:sdtEndPr>
    <w:sdtContent>
      <w:p w:rsidR="00D7788F" w:rsidRDefault="00D7788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D7788F" w:rsidRDefault="00D77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14D57" w:rsidRDefault="00614D57" w:rsidP="00D7788F">
      <w:pPr>
        <w:spacing w:after="0" w:line="240" w:lineRule="auto"/>
      </w:pPr>
      <w:r>
        <w:separator/>
      </w:r>
    </w:p>
  </w:footnote>
  <w:footnote w:type="continuationSeparator" w:id="0">
    <w:p w:rsidR="00614D57" w:rsidRDefault="00614D57" w:rsidP="00D77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67BB7"/>
    <w:multiLevelType w:val="hybridMultilevel"/>
    <w:tmpl w:val="A82AC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A22C0"/>
    <w:multiLevelType w:val="hybridMultilevel"/>
    <w:tmpl w:val="C9BC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E3736"/>
    <w:multiLevelType w:val="hybridMultilevel"/>
    <w:tmpl w:val="85B4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FF4C96"/>
    <w:multiLevelType w:val="hybridMultilevel"/>
    <w:tmpl w:val="C4F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608409">
    <w:abstractNumId w:val="1"/>
  </w:num>
  <w:num w:numId="2" w16cid:durableId="1975527732">
    <w:abstractNumId w:val="3"/>
  </w:num>
  <w:num w:numId="3" w16cid:durableId="529072892">
    <w:abstractNumId w:val="2"/>
  </w:num>
  <w:num w:numId="4" w16cid:durableId="225535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8F"/>
    <w:rsid w:val="00012C52"/>
    <w:rsid w:val="00033E9C"/>
    <w:rsid w:val="00050C11"/>
    <w:rsid w:val="00063C67"/>
    <w:rsid w:val="000675A9"/>
    <w:rsid w:val="0008070A"/>
    <w:rsid w:val="00085812"/>
    <w:rsid w:val="000E0225"/>
    <w:rsid w:val="001179DB"/>
    <w:rsid w:val="0012248F"/>
    <w:rsid w:val="00132586"/>
    <w:rsid w:val="001379EB"/>
    <w:rsid w:val="00141979"/>
    <w:rsid w:val="001839A8"/>
    <w:rsid w:val="00183B76"/>
    <w:rsid w:val="001B6F95"/>
    <w:rsid w:val="00200988"/>
    <w:rsid w:val="002316CE"/>
    <w:rsid w:val="002A7858"/>
    <w:rsid w:val="002B43C4"/>
    <w:rsid w:val="002C3E6F"/>
    <w:rsid w:val="002F24C1"/>
    <w:rsid w:val="00303BB9"/>
    <w:rsid w:val="00311FBE"/>
    <w:rsid w:val="00356154"/>
    <w:rsid w:val="00361CBB"/>
    <w:rsid w:val="003B094F"/>
    <w:rsid w:val="003C6A94"/>
    <w:rsid w:val="004320C7"/>
    <w:rsid w:val="00442641"/>
    <w:rsid w:val="00456EC2"/>
    <w:rsid w:val="00462C6A"/>
    <w:rsid w:val="00463378"/>
    <w:rsid w:val="00481E8E"/>
    <w:rsid w:val="00492F8C"/>
    <w:rsid w:val="004A397D"/>
    <w:rsid w:val="004A3B8B"/>
    <w:rsid w:val="004B6FD3"/>
    <w:rsid w:val="004E00E0"/>
    <w:rsid w:val="004F54D0"/>
    <w:rsid w:val="00535991"/>
    <w:rsid w:val="00562554"/>
    <w:rsid w:val="00570B92"/>
    <w:rsid w:val="005A4C5D"/>
    <w:rsid w:val="005B77F6"/>
    <w:rsid w:val="005E77DF"/>
    <w:rsid w:val="00601BF2"/>
    <w:rsid w:val="00606616"/>
    <w:rsid w:val="00614D57"/>
    <w:rsid w:val="00661F6F"/>
    <w:rsid w:val="00667527"/>
    <w:rsid w:val="00680958"/>
    <w:rsid w:val="00690C7E"/>
    <w:rsid w:val="006B512F"/>
    <w:rsid w:val="00706435"/>
    <w:rsid w:val="007819EF"/>
    <w:rsid w:val="007C3B55"/>
    <w:rsid w:val="007D37E8"/>
    <w:rsid w:val="007D7EA6"/>
    <w:rsid w:val="008316C3"/>
    <w:rsid w:val="008361A7"/>
    <w:rsid w:val="008669FB"/>
    <w:rsid w:val="009373F3"/>
    <w:rsid w:val="00946B3D"/>
    <w:rsid w:val="00955F1E"/>
    <w:rsid w:val="0096048D"/>
    <w:rsid w:val="00973DA3"/>
    <w:rsid w:val="00992F3A"/>
    <w:rsid w:val="009B2C47"/>
    <w:rsid w:val="009B5A85"/>
    <w:rsid w:val="009C5352"/>
    <w:rsid w:val="009F1AF2"/>
    <w:rsid w:val="00A31CE2"/>
    <w:rsid w:val="00A35F55"/>
    <w:rsid w:val="00A878B0"/>
    <w:rsid w:val="00AD6CC7"/>
    <w:rsid w:val="00AE7248"/>
    <w:rsid w:val="00B62D19"/>
    <w:rsid w:val="00B75A39"/>
    <w:rsid w:val="00B86EC6"/>
    <w:rsid w:val="00BA129D"/>
    <w:rsid w:val="00BC2488"/>
    <w:rsid w:val="00BC7656"/>
    <w:rsid w:val="00BE6EC4"/>
    <w:rsid w:val="00BF273F"/>
    <w:rsid w:val="00BF6375"/>
    <w:rsid w:val="00C01B36"/>
    <w:rsid w:val="00C22053"/>
    <w:rsid w:val="00C2798B"/>
    <w:rsid w:val="00C40183"/>
    <w:rsid w:val="00C619B3"/>
    <w:rsid w:val="00C812F9"/>
    <w:rsid w:val="00CA1E5D"/>
    <w:rsid w:val="00CC4C13"/>
    <w:rsid w:val="00CD720D"/>
    <w:rsid w:val="00CF22D7"/>
    <w:rsid w:val="00CF39EC"/>
    <w:rsid w:val="00CF78E5"/>
    <w:rsid w:val="00D1285E"/>
    <w:rsid w:val="00D33BC2"/>
    <w:rsid w:val="00D67D0D"/>
    <w:rsid w:val="00D70EAA"/>
    <w:rsid w:val="00D76776"/>
    <w:rsid w:val="00D7788F"/>
    <w:rsid w:val="00DB66F5"/>
    <w:rsid w:val="00DC15C8"/>
    <w:rsid w:val="00DC21EF"/>
    <w:rsid w:val="00DF7334"/>
    <w:rsid w:val="00E12558"/>
    <w:rsid w:val="00E418B2"/>
    <w:rsid w:val="00E472BD"/>
    <w:rsid w:val="00E854B8"/>
    <w:rsid w:val="00E90768"/>
    <w:rsid w:val="00E91674"/>
    <w:rsid w:val="00EC2984"/>
    <w:rsid w:val="00EC42C3"/>
    <w:rsid w:val="00ED1E2E"/>
    <w:rsid w:val="00ED3233"/>
    <w:rsid w:val="00F03427"/>
    <w:rsid w:val="00F5521A"/>
    <w:rsid w:val="00F855D4"/>
    <w:rsid w:val="00FA5FBF"/>
    <w:rsid w:val="00FB4003"/>
    <w:rsid w:val="00FC5994"/>
    <w:rsid w:val="00FE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7190"/>
  <w15:chartTrackingRefBased/>
  <w15:docId w15:val="{3D10A41C-0AA0-4BE7-9EDA-D3D7DA46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8F"/>
  </w:style>
  <w:style w:type="paragraph" w:styleId="Footer">
    <w:name w:val="footer"/>
    <w:basedOn w:val="Normal"/>
    <w:link w:val="FooterChar"/>
    <w:uiPriority w:val="99"/>
    <w:unhideWhenUsed/>
    <w:rsid w:val="00D77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8F"/>
  </w:style>
  <w:style w:type="character" w:styleId="Hyperlink">
    <w:name w:val="Hyperlink"/>
    <w:basedOn w:val="DefaultParagraphFont"/>
    <w:uiPriority w:val="99"/>
    <w:unhideWhenUsed/>
    <w:rsid w:val="009373F3"/>
    <w:rPr>
      <w:color w:val="0563C1" w:themeColor="hyperlink"/>
      <w:u w:val="single"/>
    </w:rPr>
  </w:style>
  <w:style w:type="character" w:styleId="UnresolvedMention">
    <w:name w:val="Unresolved Mention"/>
    <w:basedOn w:val="DefaultParagraphFont"/>
    <w:uiPriority w:val="99"/>
    <w:semiHidden/>
    <w:unhideWhenUsed/>
    <w:rsid w:val="009373F3"/>
    <w:rPr>
      <w:color w:val="605E5C"/>
      <w:shd w:val="clear" w:color="auto" w:fill="E1DFDD"/>
    </w:rPr>
  </w:style>
  <w:style w:type="character" w:styleId="FollowedHyperlink">
    <w:name w:val="FollowedHyperlink"/>
    <w:basedOn w:val="DefaultParagraphFont"/>
    <w:uiPriority w:val="99"/>
    <w:semiHidden/>
    <w:unhideWhenUsed/>
    <w:rsid w:val="004F54D0"/>
    <w:rPr>
      <w:color w:val="954F72" w:themeColor="followedHyperlink"/>
      <w:u w:val="single"/>
    </w:rPr>
  </w:style>
  <w:style w:type="paragraph" w:styleId="ListParagraph">
    <w:name w:val="List Paragraph"/>
    <w:basedOn w:val="Normal"/>
    <w:uiPriority w:val="34"/>
    <w:qFormat/>
    <w:rsid w:val="00A31CE2"/>
    <w:pPr>
      <w:ind w:left="720"/>
      <w:contextualSpacing/>
    </w:pPr>
  </w:style>
  <w:style w:type="table" w:styleId="TableGrid">
    <w:name w:val="Table Grid"/>
    <w:basedOn w:val="TableNormal"/>
    <w:uiPriority w:val="39"/>
    <w:rsid w:val="00432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28139">
      <w:bodyDiv w:val="1"/>
      <w:marLeft w:val="0"/>
      <w:marRight w:val="0"/>
      <w:marTop w:val="0"/>
      <w:marBottom w:val="0"/>
      <w:divBdr>
        <w:top w:val="none" w:sz="0" w:space="0" w:color="auto"/>
        <w:left w:val="none" w:sz="0" w:space="0" w:color="auto"/>
        <w:bottom w:val="none" w:sz="0" w:space="0" w:color="auto"/>
        <w:right w:val="none" w:sz="0" w:space="0" w:color="auto"/>
      </w:divBdr>
    </w:div>
    <w:div w:id="241187138">
      <w:bodyDiv w:val="1"/>
      <w:marLeft w:val="0"/>
      <w:marRight w:val="0"/>
      <w:marTop w:val="0"/>
      <w:marBottom w:val="0"/>
      <w:divBdr>
        <w:top w:val="none" w:sz="0" w:space="0" w:color="auto"/>
        <w:left w:val="none" w:sz="0" w:space="0" w:color="auto"/>
        <w:bottom w:val="none" w:sz="0" w:space="0" w:color="auto"/>
        <w:right w:val="none" w:sz="0" w:space="0" w:color="auto"/>
      </w:divBdr>
    </w:div>
    <w:div w:id="347560356">
      <w:bodyDiv w:val="1"/>
      <w:marLeft w:val="0"/>
      <w:marRight w:val="0"/>
      <w:marTop w:val="0"/>
      <w:marBottom w:val="0"/>
      <w:divBdr>
        <w:top w:val="none" w:sz="0" w:space="0" w:color="auto"/>
        <w:left w:val="none" w:sz="0" w:space="0" w:color="auto"/>
        <w:bottom w:val="none" w:sz="0" w:space="0" w:color="auto"/>
        <w:right w:val="none" w:sz="0" w:space="0" w:color="auto"/>
      </w:divBdr>
    </w:div>
    <w:div w:id="1381630169">
      <w:bodyDiv w:val="1"/>
      <w:marLeft w:val="0"/>
      <w:marRight w:val="0"/>
      <w:marTop w:val="0"/>
      <w:marBottom w:val="0"/>
      <w:divBdr>
        <w:top w:val="none" w:sz="0" w:space="0" w:color="auto"/>
        <w:left w:val="none" w:sz="0" w:space="0" w:color="auto"/>
        <w:bottom w:val="none" w:sz="0" w:space="0" w:color="auto"/>
        <w:right w:val="none" w:sz="0" w:space="0" w:color="auto"/>
      </w:divBdr>
    </w:div>
    <w:div w:id="1717579743">
      <w:bodyDiv w:val="1"/>
      <w:marLeft w:val="0"/>
      <w:marRight w:val="0"/>
      <w:marTop w:val="0"/>
      <w:marBottom w:val="0"/>
      <w:divBdr>
        <w:top w:val="none" w:sz="0" w:space="0" w:color="auto"/>
        <w:left w:val="none" w:sz="0" w:space="0" w:color="auto"/>
        <w:bottom w:val="none" w:sz="0" w:space="0" w:color="auto"/>
        <w:right w:val="none" w:sz="0" w:space="0" w:color="auto"/>
      </w:divBdr>
      <w:divsChild>
        <w:div w:id="2021664530">
          <w:marLeft w:val="0"/>
          <w:marRight w:val="0"/>
          <w:marTop w:val="0"/>
          <w:marBottom w:val="0"/>
          <w:divBdr>
            <w:top w:val="none" w:sz="0" w:space="0" w:color="auto"/>
            <w:left w:val="none" w:sz="0" w:space="0" w:color="auto"/>
            <w:bottom w:val="none" w:sz="0" w:space="0" w:color="auto"/>
            <w:right w:val="none" w:sz="0" w:space="0" w:color="auto"/>
          </w:divBdr>
          <w:divsChild>
            <w:div w:id="1750498089">
              <w:marLeft w:val="0"/>
              <w:marRight w:val="0"/>
              <w:marTop w:val="0"/>
              <w:marBottom w:val="0"/>
              <w:divBdr>
                <w:top w:val="none" w:sz="0" w:space="0" w:color="auto"/>
                <w:left w:val="none" w:sz="0" w:space="0" w:color="auto"/>
                <w:bottom w:val="none" w:sz="0" w:space="0" w:color="auto"/>
                <w:right w:val="none" w:sz="0" w:space="0" w:color="auto"/>
              </w:divBdr>
              <w:divsChild>
                <w:div w:id="303001680">
                  <w:marLeft w:val="0"/>
                  <w:marRight w:val="0"/>
                  <w:marTop w:val="0"/>
                  <w:marBottom w:val="0"/>
                  <w:divBdr>
                    <w:top w:val="none" w:sz="0" w:space="0" w:color="auto"/>
                    <w:left w:val="none" w:sz="0" w:space="0" w:color="auto"/>
                    <w:bottom w:val="none" w:sz="0" w:space="0" w:color="auto"/>
                    <w:right w:val="none" w:sz="0" w:space="0" w:color="auto"/>
                  </w:divBdr>
                  <w:divsChild>
                    <w:div w:id="1671759406">
                      <w:marLeft w:val="0"/>
                      <w:marRight w:val="0"/>
                      <w:marTop w:val="0"/>
                      <w:marBottom w:val="0"/>
                      <w:divBdr>
                        <w:top w:val="none" w:sz="0" w:space="0" w:color="auto"/>
                        <w:left w:val="none" w:sz="0" w:space="0" w:color="auto"/>
                        <w:bottom w:val="none" w:sz="0" w:space="0" w:color="auto"/>
                        <w:right w:val="none" w:sz="0" w:space="0" w:color="auto"/>
                      </w:divBdr>
                      <w:divsChild>
                        <w:div w:id="160388762">
                          <w:marLeft w:val="0"/>
                          <w:marRight w:val="0"/>
                          <w:marTop w:val="0"/>
                          <w:marBottom w:val="0"/>
                          <w:divBdr>
                            <w:top w:val="none" w:sz="0" w:space="0" w:color="auto"/>
                            <w:left w:val="none" w:sz="0" w:space="0" w:color="auto"/>
                            <w:bottom w:val="none" w:sz="0" w:space="0" w:color="auto"/>
                            <w:right w:val="none" w:sz="0" w:space="0" w:color="auto"/>
                          </w:divBdr>
                          <w:divsChild>
                            <w:div w:id="850023974">
                              <w:marLeft w:val="0"/>
                              <w:marRight w:val="0"/>
                              <w:marTop w:val="0"/>
                              <w:marBottom w:val="0"/>
                              <w:divBdr>
                                <w:top w:val="none" w:sz="0" w:space="0" w:color="auto"/>
                                <w:left w:val="none" w:sz="0" w:space="0" w:color="auto"/>
                                <w:bottom w:val="none" w:sz="0" w:space="0" w:color="auto"/>
                                <w:right w:val="none" w:sz="0" w:space="0" w:color="auto"/>
                              </w:divBdr>
                              <w:divsChild>
                                <w:div w:id="113097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74716">
          <w:marLeft w:val="0"/>
          <w:marRight w:val="0"/>
          <w:marTop w:val="0"/>
          <w:marBottom w:val="0"/>
          <w:divBdr>
            <w:top w:val="none" w:sz="0" w:space="0" w:color="auto"/>
            <w:left w:val="none" w:sz="0" w:space="0" w:color="auto"/>
            <w:bottom w:val="none" w:sz="0" w:space="0" w:color="auto"/>
            <w:right w:val="none" w:sz="0" w:space="0" w:color="auto"/>
          </w:divBdr>
          <w:divsChild>
            <w:div w:id="391924698">
              <w:marLeft w:val="0"/>
              <w:marRight w:val="0"/>
              <w:marTop w:val="0"/>
              <w:marBottom w:val="0"/>
              <w:divBdr>
                <w:top w:val="none" w:sz="0" w:space="0" w:color="auto"/>
                <w:left w:val="none" w:sz="0" w:space="0" w:color="auto"/>
                <w:bottom w:val="none" w:sz="0" w:space="0" w:color="auto"/>
                <w:right w:val="none" w:sz="0" w:space="0" w:color="auto"/>
              </w:divBdr>
              <w:divsChild>
                <w:div w:id="1086683552">
                  <w:marLeft w:val="0"/>
                  <w:marRight w:val="0"/>
                  <w:marTop w:val="0"/>
                  <w:marBottom w:val="0"/>
                  <w:divBdr>
                    <w:top w:val="none" w:sz="0" w:space="0" w:color="auto"/>
                    <w:left w:val="none" w:sz="0" w:space="0" w:color="auto"/>
                    <w:bottom w:val="none" w:sz="0" w:space="0" w:color="auto"/>
                    <w:right w:val="none" w:sz="0" w:space="0" w:color="auto"/>
                  </w:divBdr>
                  <w:divsChild>
                    <w:div w:id="1964067787">
                      <w:marLeft w:val="0"/>
                      <w:marRight w:val="0"/>
                      <w:marTop w:val="0"/>
                      <w:marBottom w:val="0"/>
                      <w:divBdr>
                        <w:top w:val="none" w:sz="0" w:space="0" w:color="auto"/>
                        <w:left w:val="none" w:sz="0" w:space="0" w:color="auto"/>
                        <w:bottom w:val="none" w:sz="0" w:space="0" w:color="auto"/>
                        <w:right w:val="none" w:sz="0" w:space="0" w:color="auto"/>
                      </w:divBdr>
                      <w:divsChild>
                        <w:div w:id="502820144">
                          <w:marLeft w:val="0"/>
                          <w:marRight w:val="0"/>
                          <w:marTop w:val="0"/>
                          <w:marBottom w:val="0"/>
                          <w:divBdr>
                            <w:top w:val="none" w:sz="0" w:space="0" w:color="auto"/>
                            <w:left w:val="none" w:sz="0" w:space="0" w:color="auto"/>
                            <w:bottom w:val="none" w:sz="0" w:space="0" w:color="auto"/>
                            <w:right w:val="none" w:sz="0" w:space="0" w:color="auto"/>
                          </w:divBdr>
                          <w:divsChild>
                            <w:div w:id="639072762">
                              <w:marLeft w:val="0"/>
                              <w:marRight w:val="0"/>
                              <w:marTop w:val="0"/>
                              <w:marBottom w:val="0"/>
                              <w:divBdr>
                                <w:top w:val="none" w:sz="0" w:space="0" w:color="auto"/>
                                <w:left w:val="none" w:sz="0" w:space="0" w:color="auto"/>
                                <w:bottom w:val="none" w:sz="0" w:space="0" w:color="auto"/>
                                <w:right w:val="none" w:sz="0" w:space="0" w:color="auto"/>
                              </w:divBdr>
                              <w:divsChild>
                                <w:div w:id="174996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30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marthenshire.gov.wales/business/organising-events/community-toolkit/establishing-aims-and-objectives/" TargetMode="External"/><Relationship Id="rId18" Type="http://schemas.openxmlformats.org/officeDocument/2006/relationships/hyperlink" Target="https://www.cvent.com/uk/blog/events/12-event-planning-skills-you-need-success" TargetMode="External"/><Relationship Id="rId26" Type="http://schemas.openxmlformats.org/officeDocument/2006/relationships/hyperlink" Target="https://www.cvent.com/en/blog/events/event-tech-trends" TargetMode="External"/><Relationship Id="rId39" Type="http://schemas.openxmlformats.org/officeDocument/2006/relationships/theme" Target="theme/theme1.xml"/><Relationship Id="rId21" Type="http://schemas.openxmlformats.org/officeDocument/2006/relationships/hyperlink" Target="https://www.grantthornton.co.uk/insights/trends-in-technology-risks-2024/" TargetMode="External"/><Relationship Id="rId34" Type="http://schemas.openxmlformats.org/officeDocument/2006/relationships/hyperlink" Target="https://stova.io/event-budget/" TargetMode="External"/><Relationship Id="rId7" Type="http://schemas.openxmlformats.org/officeDocument/2006/relationships/image" Target="media/image1.gif"/><Relationship Id="rId12" Type="http://schemas.openxmlformats.org/officeDocument/2006/relationships/hyperlink" Target="https://www.canva.com/design/DAGEqxiIHXI/sDaoEQldm8goagfHQdwgLQ/edit" TargetMode="External"/><Relationship Id="rId17" Type="http://schemas.openxmlformats.org/officeDocument/2006/relationships/hyperlink" Target="https://helloendless.com/event-operations/" TargetMode="External"/><Relationship Id="rId25" Type="http://schemas.openxmlformats.org/officeDocument/2006/relationships/hyperlink" Target="https://www.juliacharleseventmanagement.co.uk/impact-of-technology-on-events-industry/" TargetMode="External"/><Relationship Id="rId33" Type="http://schemas.openxmlformats.org/officeDocument/2006/relationships/hyperlink" Target="https://www.smartworksevents.com/the-3-stages-to-organize-an-even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vent.com/uk/blog/events/what-event-management" TargetMode="External"/><Relationship Id="rId20" Type="http://schemas.openxmlformats.org/officeDocument/2006/relationships/hyperlink" Target="https://eventscase.com/blog/managing-the-unexpected-at-an-event-strategies" TargetMode="External"/><Relationship Id="rId29" Type="http://schemas.openxmlformats.org/officeDocument/2006/relationships/hyperlink" Target="https://medium.com/@SaaSInsights/how-to-plan-a-tech-event-a-step-by-step-guide-with-examples-5557c21197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eventsperth.com/host-an-event/plan-a-conference/why-should-i-host-a-conference/" TargetMode="External"/><Relationship Id="rId24" Type="http://schemas.openxmlformats.org/officeDocument/2006/relationships/hyperlink" Target="https://ideascale.com/blog/what-is-technology-innovation/" TargetMode="External"/><Relationship Id="rId32" Type="http://schemas.openxmlformats.org/officeDocument/2006/relationships/hyperlink" Target="https://www.siemens.com/global/en/company/sustainability.html?gclid"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abroad.charlotte.edu/students/im-approved-whats-next/travel-and-life-abroad/cultural-considerations/" TargetMode="External"/><Relationship Id="rId23" Type="http://schemas.openxmlformats.org/officeDocument/2006/relationships/hyperlink" Target="https://www.hubilo.com/blog/the-event-lifecycle-your-guide-to-using-the-right-tech-at-every-step" TargetMode="External"/><Relationship Id="rId28" Type="http://schemas.openxmlformats.org/officeDocument/2006/relationships/hyperlink" Target="https://www.marriott.com/en-gb/hotels/lhrcy-courtyard-london-heathrow-airport/overview/" TargetMode="External"/><Relationship Id="rId36" Type="http://schemas.openxmlformats.org/officeDocument/2006/relationships/hyperlink" Target="https://weezevent.com/en-gb/blog/key-event-industry-trends/" TargetMode="External"/><Relationship Id="rId10" Type="http://schemas.openxmlformats.org/officeDocument/2006/relationships/hyperlink" Target="https://www.eventbrite.co.uk/blog/event-life-cycle-ds00/" TargetMode="External"/><Relationship Id="rId19" Type="http://schemas.openxmlformats.org/officeDocument/2006/relationships/hyperlink" Target="https://www.embok.org/index.php/phases-page" TargetMode="External"/><Relationship Id="rId31" Type="http://schemas.openxmlformats.org/officeDocument/2006/relationships/hyperlink" Target="https://www.rivamedia.co.uk/news/the-top-10-best-technology-speaker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asskit.com/blog/what-are-the-7-stages-of-event-planning/" TargetMode="External"/><Relationship Id="rId22" Type="http://schemas.openxmlformats.org/officeDocument/2006/relationships/hyperlink" Target="https://hospitalitytech.com/events" TargetMode="External"/><Relationship Id="rId27" Type="http://schemas.openxmlformats.org/officeDocument/2006/relationships/hyperlink" Target="https://www.lyyti.com/en/blog/introducing-the-event-cycle-the-core-of-event-success-management?gclid=undefined" TargetMode="External"/><Relationship Id="rId30" Type="http://schemas.openxmlformats.org/officeDocument/2006/relationships/hyperlink" Target="https://piratex.com/blog/event-concept-important/" TargetMode="External"/><Relationship Id="rId35" Type="http://schemas.openxmlformats.org/officeDocument/2006/relationships/hyperlink" Target="https://sustainability-speakers.com/?gad_source="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736</TotalTime>
  <Pages>19</Pages>
  <Words>3744</Words>
  <Characters>21345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Rabna Begum</dc:creator>
  <cp:keywords/>
  <dc:description/>
  <cp:lastModifiedBy>Rabna Begum</cp:lastModifiedBy>
  <cp:revision>42</cp:revision>
  <dcterms:created xsi:type="dcterms:W3CDTF">2024-11-01T15:12:00Z</dcterms:created>
  <dcterms:modified xsi:type="dcterms:W3CDTF">2024-11-08T17:47:00Z</dcterms:modified>
</cp:coreProperties>
</file>