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9C12F71" w14:paraId="5E5787A5" wp14:textId="79F700E3">
      <w:pPr>
        <w:pStyle w:val="Normal"/>
        <w:ind w:left="0"/>
        <w:jc w:val="both"/>
        <w:rPr>
          <w:rFonts w:ascii="Calibri" w:hAnsi="Calibri" w:eastAsia="Calibri" w:cs="Calibri"/>
          <w:b w:val="1"/>
          <w:bCs w:val="1"/>
          <w:noProof w:val="0"/>
          <w:sz w:val="40"/>
          <w:szCs w:val="40"/>
          <w:lang w:val="en-GB"/>
        </w:rPr>
      </w:pPr>
      <w:r w:rsidRPr="69C12F71" w:rsidR="69C12F71">
        <w:rPr>
          <w:rFonts w:ascii="Calibri" w:hAnsi="Calibri" w:eastAsia="Calibri" w:cs="Calibri"/>
          <w:b w:val="1"/>
          <w:bCs w:val="1"/>
          <w:noProof w:val="0"/>
          <w:sz w:val="40"/>
          <w:szCs w:val="40"/>
          <w:lang w:val="en-GB"/>
        </w:rPr>
        <w:t xml:space="preserve">Digital Tool Which is the Most Used </w:t>
      </w:r>
      <w:proofErr w:type="gramStart"/>
      <w:r w:rsidRPr="69C12F71" w:rsidR="69C12F71">
        <w:rPr>
          <w:rFonts w:ascii="Calibri" w:hAnsi="Calibri" w:eastAsia="Calibri" w:cs="Calibri"/>
          <w:b w:val="1"/>
          <w:bCs w:val="1"/>
          <w:noProof w:val="0"/>
          <w:sz w:val="40"/>
          <w:szCs w:val="40"/>
          <w:lang w:val="en-GB"/>
        </w:rPr>
        <w:t>By</w:t>
      </w:r>
      <w:proofErr w:type="gramEnd"/>
      <w:r w:rsidRPr="69C12F71" w:rsidR="69C12F71">
        <w:rPr>
          <w:rFonts w:ascii="Calibri" w:hAnsi="Calibri" w:eastAsia="Calibri" w:cs="Calibri"/>
          <w:b w:val="1"/>
          <w:bCs w:val="1"/>
          <w:noProof w:val="0"/>
          <w:sz w:val="40"/>
          <w:szCs w:val="40"/>
          <w:lang w:val="en-GB"/>
        </w:rPr>
        <w:t xml:space="preserve"> Students </w:t>
      </w:r>
      <w:proofErr w:type="gramStart"/>
      <w:r w:rsidRPr="69C12F71" w:rsidR="69C12F71">
        <w:rPr>
          <w:rFonts w:ascii="Calibri" w:hAnsi="Calibri" w:eastAsia="Calibri" w:cs="Calibri"/>
          <w:b w:val="1"/>
          <w:bCs w:val="1"/>
          <w:noProof w:val="0"/>
          <w:sz w:val="40"/>
          <w:szCs w:val="40"/>
          <w:lang w:val="en-GB"/>
        </w:rPr>
        <w:t>At</w:t>
      </w:r>
      <w:proofErr w:type="gramEnd"/>
      <w:r w:rsidRPr="69C12F71" w:rsidR="69C12F71">
        <w:rPr>
          <w:rFonts w:ascii="Calibri" w:hAnsi="Calibri" w:eastAsia="Calibri" w:cs="Calibri"/>
          <w:b w:val="1"/>
          <w:bCs w:val="1"/>
          <w:noProof w:val="0"/>
          <w:sz w:val="40"/>
          <w:szCs w:val="40"/>
          <w:lang w:val="en-GB"/>
        </w:rPr>
        <w:t xml:space="preserve"> UWTSD To Collaborate</w:t>
      </w:r>
    </w:p>
    <w:p w:rsidR="69C12F71" w:rsidP="69C12F71" w:rsidRDefault="69C12F71" w14:paraId="1EEAE7A8" w14:textId="2AD5EFD6">
      <w:pPr>
        <w:pStyle w:val="Normal"/>
        <w:ind w:left="0"/>
        <w:jc w:val="both"/>
        <w:rPr>
          <w:rFonts w:ascii="Calibri" w:hAnsi="Calibri" w:eastAsia="Calibri" w:cs="Calibri"/>
          <w:b w:val="1"/>
          <w:bCs w:val="1"/>
          <w:noProof w:val="0"/>
          <w:sz w:val="40"/>
          <w:szCs w:val="40"/>
          <w:lang w:val="en-GB"/>
        </w:rPr>
      </w:pPr>
    </w:p>
    <w:p w:rsidR="69C12F71" w:rsidP="69C12F71" w:rsidRDefault="69C12F71" w14:paraId="05F29CC4" w14:textId="63A02C63">
      <w:pPr>
        <w:pStyle w:val="Normal"/>
        <w:ind w:left="0"/>
        <w:jc w:val="both"/>
        <w:rPr>
          <w:rFonts w:ascii="Calibri" w:hAnsi="Calibri" w:eastAsia="Calibri" w:cs="Calibri"/>
          <w:b w:val="1"/>
          <w:bCs w:val="1"/>
          <w:noProof w:val="0"/>
          <w:sz w:val="32"/>
          <w:szCs w:val="32"/>
          <w:lang w:val="en-GB"/>
        </w:rPr>
      </w:pPr>
      <w:r w:rsidRPr="69C12F71" w:rsidR="69C12F71">
        <w:rPr>
          <w:rFonts w:ascii="Calibri" w:hAnsi="Calibri" w:eastAsia="Calibri" w:cs="Calibri"/>
          <w:b w:val="1"/>
          <w:bCs w:val="1"/>
          <w:noProof w:val="0"/>
          <w:sz w:val="32"/>
          <w:szCs w:val="32"/>
          <w:lang w:val="en-GB"/>
        </w:rPr>
        <w:t xml:space="preserve">Student Name: </w:t>
      </w:r>
      <w:r w:rsidRPr="69C12F71" w:rsidR="69C12F71">
        <w:rPr>
          <w:rFonts w:ascii="Calibri" w:hAnsi="Calibri" w:eastAsia="Calibri" w:cs="Calibri"/>
          <w:b w:val="0"/>
          <w:bCs w:val="0"/>
          <w:noProof w:val="0"/>
          <w:sz w:val="32"/>
          <w:szCs w:val="32"/>
          <w:lang w:val="en-GB"/>
        </w:rPr>
        <w:t>Shenaz Parveen</w:t>
      </w:r>
    </w:p>
    <w:p w:rsidR="69C12F71" w:rsidP="69C12F71" w:rsidRDefault="69C12F71" w14:paraId="0849A019" w14:textId="5511A4E5">
      <w:pPr>
        <w:pStyle w:val="Normal"/>
        <w:ind w:left="0"/>
        <w:jc w:val="both"/>
        <w:rPr>
          <w:rFonts w:ascii="Calibri" w:hAnsi="Calibri" w:eastAsia="Calibri" w:cs="Calibri"/>
          <w:b w:val="1"/>
          <w:bCs w:val="1"/>
          <w:noProof w:val="0"/>
          <w:sz w:val="32"/>
          <w:szCs w:val="32"/>
          <w:lang w:val="en-GB"/>
        </w:rPr>
      </w:pPr>
      <w:r w:rsidRPr="69C12F71" w:rsidR="69C12F71">
        <w:rPr>
          <w:rFonts w:ascii="Calibri" w:hAnsi="Calibri" w:eastAsia="Calibri" w:cs="Calibri"/>
          <w:b w:val="1"/>
          <w:bCs w:val="1"/>
          <w:noProof w:val="0"/>
          <w:sz w:val="32"/>
          <w:szCs w:val="32"/>
          <w:lang w:val="en-GB"/>
        </w:rPr>
        <w:t xml:space="preserve">Student ID: </w:t>
      </w:r>
      <w:r w:rsidRPr="69C12F71" w:rsidR="69C12F71">
        <w:rPr>
          <w:rFonts w:ascii="Calibri" w:hAnsi="Calibri" w:eastAsia="Calibri" w:cs="Calibri"/>
          <w:b w:val="0"/>
          <w:bCs w:val="0"/>
          <w:noProof w:val="0"/>
          <w:sz w:val="32"/>
          <w:szCs w:val="32"/>
          <w:lang w:val="en-GB"/>
        </w:rPr>
        <w:t>2132610</w:t>
      </w:r>
    </w:p>
    <w:p w:rsidR="69C12F71" w:rsidP="69C12F71" w:rsidRDefault="69C12F71" w14:paraId="086C7106" w14:textId="0A953418">
      <w:pPr>
        <w:pStyle w:val="Normal"/>
        <w:ind w:left="0"/>
        <w:jc w:val="both"/>
        <w:rPr>
          <w:rFonts w:ascii="Calibri" w:hAnsi="Calibri" w:eastAsia="Calibri" w:cs="Calibri"/>
          <w:b w:val="1"/>
          <w:bCs w:val="1"/>
          <w:noProof w:val="0"/>
          <w:sz w:val="32"/>
          <w:szCs w:val="32"/>
          <w:lang w:val="en-GB"/>
        </w:rPr>
      </w:pPr>
      <w:r w:rsidRPr="69C12F71" w:rsidR="69C12F71">
        <w:rPr>
          <w:rFonts w:ascii="Calibri" w:hAnsi="Calibri" w:eastAsia="Calibri" w:cs="Calibri"/>
          <w:b w:val="1"/>
          <w:bCs w:val="1"/>
          <w:noProof w:val="0"/>
          <w:sz w:val="32"/>
          <w:szCs w:val="32"/>
          <w:lang w:val="en-GB"/>
        </w:rPr>
        <w:t xml:space="preserve">Module Code: </w:t>
      </w:r>
      <w:r w:rsidRPr="69C12F71" w:rsidR="69C12F71">
        <w:rPr>
          <w:rFonts w:ascii="Calibri" w:hAnsi="Calibri" w:eastAsia="Calibri" w:cs="Calibri"/>
          <w:b w:val="0"/>
          <w:bCs w:val="0"/>
          <w:noProof w:val="0"/>
          <w:sz w:val="32"/>
          <w:szCs w:val="32"/>
          <w:lang w:val="en-GB"/>
        </w:rPr>
        <w:t>BMSW4003</w:t>
      </w:r>
    </w:p>
    <w:p w:rsidR="69C12F71" w:rsidP="69C12F71" w:rsidRDefault="69C12F71" w14:paraId="1A2E1E86" w14:textId="795521BE">
      <w:pPr>
        <w:pStyle w:val="Normal"/>
        <w:ind w:left="0"/>
        <w:jc w:val="both"/>
        <w:rPr>
          <w:rFonts w:ascii="Calibri" w:hAnsi="Calibri" w:eastAsia="Calibri" w:cs="Calibri"/>
          <w:b w:val="1"/>
          <w:bCs w:val="1"/>
          <w:noProof w:val="0"/>
          <w:sz w:val="32"/>
          <w:szCs w:val="32"/>
          <w:lang w:val="en-GB"/>
        </w:rPr>
      </w:pPr>
      <w:r w:rsidRPr="69C12F71" w:rsidR="69C12F71">
        <w:rPr>
          <w:rFonts w:ascii="Calibri" w:hAnsi="Calibri" w:eastAsia="Calibri" w:cs="Calibri"/>
          <w:b w:val="1"/>
          <w:bCs w:val="1"/>
          <w:noProof w:val="0"/>
          <w:sz w:val="32"/>
          <w:szCs w:val="32"/>
          <w:lang w:val="en-GB"/>
        </w:rPr>
        <w:t xml:space="preserve">Module Title: </w:t>
      </w:r>
      <w:r w:rsidRPr="69C12F71" w:rsidR="69C12F71">
        <w:rPr>
          <w:rFonts w:ascii="Calibri" w:hAnsi="Calibri" w:eastAsia="Calibri" w:cs="Calibri"/>
          <w:b w:val="0"/>
          <w:bCs w:val="0"/>
          <w:noProof w:val="0"/>
          <w:sz w:val="32"/>
          <w:szCs w:val="32"/>
          <w:lang w:val="en-GB"/>
        </w:rPr>
        <w:t>Digital Skills and Research Meth</w:t>
      </w:r>
      <w:r w:rsidRPr="69C12F71" w:rsidR="69C12F71">
        <w:rPr>
          <w:rFonts w:ascii="Calibri" w:hAnsi="Calibri" w:eastAsia="Calibri" w:cs="Calibri"/>
          <w:b w:val="0"/>
          <w:bCs w:val="0"/>
          <w:noProof w:val="0"/>
          <w:sz w:val="32"/>
          <w:szCs w:val="32"/>
          <w:lang w:val="en-GB"/>
        </w:rPr>
        <w:t>ods</w:t>
      </w:r>
    </w:p>
    <w:p w:rsidR="69C12F71" w:rsidP="69C12F71" w:rsidRDefault="69C12F71" w14:paraId="7F83C694" w14:textId="3A72652C">
      <w:pPr>
        <w:pStyle w:val="Normal"/>
        <w:ind w:left="0"/>
        <w:jc w:val="both"/>
        <w:rPr>
          <w:rFonts w:ascii="Calibri" w:hAnsi="Calibri" w:eastAsia="Calibri" w:cs="Calibri"/>
          <w:b w:val="1"/>
          <w:bCs w:val="1"/>
          <w:noProof w:val="0"/>
          <w:sz w:val="40"/>
          <w:szCs w:val="40"/>
          <w:lang w:val="en-GB"/>
        </w:rPr>
      </w:pPr>
      <w:r w:rsidRPr="69C12F71" w:rsidR="69C12F71">
        <w:rPr>
          <w:rFonts w:ascii="Calibri" w:hAnsi="Calibri" w:eastAsia="Calibri" w:cs="Calibri"/>
          <w:b w:val="1"/>
          <w:bCs w:val="1"/>
          <w:noProof w:val="0"/>
          <w:sz w:val="32"/>
          <w:szCs w:val="32"/>
          <w:lang w:val="en-GB"/>
        </w:rPr>
        <w:t xml:space="preserve">Lecture’s Name: </w:t>
      </w:r>
      <w:r w:rsidRPr="69C12F71" w:rsidR="69C12F71">
        <w:rPr>
          <w:rFonts w:ascii="Calibri" w:hAnsi="Calibri" w:eastAsia="Calibri" w:cs="Calibri"/>
          <w:b w:val="0"/>
          <w:bCs w:val="0"/>
          <w:noProof w:val="0"/>
          <w:sz w:val="32"/>
          <w:szCs w:val="32"/>
          <w:lang w:val="en-GB"/>
        </w:rPr>
        <w:t xml:space="preserve"> Olubukola Adegbite</w:t>
      </w:r>
      <w:r w:rsidRPr="69C12F71" w:rsidR="69C12F71">
        <w:rPr>
          <w:rFonts w:ascii="Calibri" w:hAnsi="Calibri" w:eastAsia="Calibri" w:cs="Calibri"/>
          <w:b w:val="1"/>
          <w:bCs w:val="1"/>
          <w:noProof w:val="0"/>
          <w:sz w:val="40"/>
          <w:szCs w:val="40"/>
          <w:lang w:val="en-GB"/>
        </w:rPr>
        <w:t xml:space="preserve"> </w:t>
      </w:r>
    </w:p>
    <w:p w:rsidR="69C12F71" w:rsidP="69C12F71" w:rsidRDefault="69C12F71" w14:paraId="785BD19B" w14:textId="6D066561">
      <w:pPr>
        <w:pStyle w:val="Normal"/>
        <w:ind w:left="0"/>
        <w:jc w:val="both"/>
        <w:rPr>
          <w:rFonts w:ascii="Calibri" w:hAnsi="Calibri" w:eastAsia="Calibri" w:cs="Calibri"/>
          <w:b w:val="1"/>
          <w:bCs w:val="1"/>
          <w:noProof w:val="0"/>
          <w:sz w:val="40"/>
          <w:szCs w:val="40"/>
          <w:lang w:val="en-GB"/>
        </w:rPr>
      </w:pPr>
    </w:p>
    <w:p w:rsidR="69C12F71" w:rsidP="69C12F71" w:rsidRDefault="69C12F71" w14:paraId="168CFE29" w14:textId="77763CA4">
      <w:pPr>
        <w:pStyle w:val="Normal"/>
        <w:ind w:left="0"/>
        <w:jc w:val="both"/>
        <w:rPr>
          <w:rFonts w:ascii="Calibri" w:hAnsi="Calibri" w:eastAsia="Calibri" w:cs="Calibri"/>
          <w:b w:val="1"/>
          <w:bCs w:val="1"/>
          <w:noProof w:val="0"/>
          <w:sz w:val="40"/>
          <w:szCs w:val="40"/>
          <w:lang w:val="en-GB"/>
        </w:rPr>
      </w:pPr>
      <w:r w:rsidRPr="69C12F71" w:rsidR="69C12F71">
        <w:rPr>
          <w:noProof w:val="0"/>
          <w:color w:val="4472C4" w:themeColor="accent1" w:themeTint="FF" w:themeShade="FF"/>
          <w:sz w:val="36"/>
          <w:szCs w:val="36"/>
          <w:lang w:val="en-GB"/>
        </w:rPr>
        <w:t>Contents</w:t>
      </w:r>
    </w:p>
    <w:p w:rsidR="69C12F71" w:rsidP="69C12F71" w:rsidRDefault="69C12F71" w14:paraId="0CB4BF66" w14:textId="0DEF7C3B">
      <w:pPr>
        <w:pStyle w:val="Normal"/>
        <w:rPr>
          <w:noProof w:val="0"/>
          <w:color w:val="000000" w:themeColor="text1" w:themeTint="FF" w:themeShade="FF"/>
          <w:sz w:val="32"/>
          <w:szCs w:val="32"/>
          <w:lang w:val="en-GB"/>
        </w:rPr>
      </w:pPr>
      <w:r w:rsidRPr="69C12F71" w:rsidR="69C12F71">
        <w:rPr>
          <w:noProof w:val="0"/>
          <w:color w:val="000000" w:themeColor="text1" w:themeTint="FF" w:themeShade="FF"/>
          <w:sz w:val="32"/>
          <w:szCs w:val="32"/>
          <w:lang w:val="en-GB"/>
        </w:rPr>
        <w:t>Introduction    3</w:t>
      </w:r>
    </w:p>
    <w:p w:rsidR="69C12F71" w:rsidP="69C12F71" w:rsidRDefault="69C12F71" w14:paraId="5C294085" w14:textId="5194C38D">
      <w:pPr>
        <w:pStyle w:val="Normal"/>
        <w:ind w:left="0"/>
        <w:jc w:val="both"/>
        <w:rPr>
          <w:rFonts w:ascii="Calibri" w:hAnsi="Calibri" w:eastAsia="Calibri" w:cs="Calibri"/>
          <w:b w:val="0"/>
          <w:bCs w:val="0"/>
          <w:noProof w:val="0"/>
          <w:sz w:val="32"/>
          <w:szCs w:val="32"/>
          <w:lang w:val="en-GB"/>
        </w:rPr>
      </w:pPr>
      <w:r w:rsidRPr="69C12F71" w:rsidR="69C12F71">
        <w:rPr>
          <w:rFonts w:ascii="Calibri" w:hAnsi="Calibri" w:eastAsia="Calibri" w:cs="Calibri"/>
          <w:b w:val="0"/>
          <w:bCs w:val="0"/>
          <w:noProof w:val="0"/>
          <w:sz w:val="32"/>
          <w:szCs w:val="32"/>
          <w:lang w:val="en-GB"/>
        </w:rPr>
        <w:t>Types Of Digital Technologies That are Used in Higher Education to Collaborate 4</w:t>
      </w:r>
    </w:p>
    <w:p w:rsidR="69C12F71" w:rsidP="69C12F71" w:rsidRDefault="69C12F71" w14:paraId="0F5FF810" w14:textId="1AC1C9EF">
      <w:pPr>
        <w:pStyle w:val="Normal"/>
        <w:ind w:left="0"/>
        <w:jc w:val="both"/>
        <w:rPr>
          <w:rFonts w:ascii="Calibri" w:hAnsi="Calibri" w:eastAsia="Calibri" w:cs="Calibri"/>
          <w:b w:val="0"/>
          <w:bCs w:val="0"/>
          <w:noProof w:val="0"/>
          <w:sz w:val="32"/>
          <w:szCs w:val="32"/>
          <w:lang w:val="en-GB"/>
        </w:rPr>
      </w:pPr>
      <w:r w:rsidRPr="69C12F71" w:rsidR="69C12F71">
        <w:rPr>
          <w:rFonts w:ascii="Calibri" w:hAnsi="Calibri" w:eastAsia="Calibri" w:cs="Calibri"/>
          <w:b w:val="0"/>
          <w:bCs w:val="0"/>
          <w:noProof w:val="0"/>
          <w:sz w:val="32"/>
          <w:szCs w:val="32"/>
          <w:lang w:val="en-GB"/>
        </w:rPr>
        <w:t>Research Design   6</w:t>
      </w:r>
    </w:p>
    <w:p w:rsidR="69C12F71" w:rsidP="69C12F71" w:rsidRDefault="69C12F71" w14:paraId="21305BB9" w14:textId="03583E1E">
      <w:pPr>
        <w:pStyle w:val="Normal"/>
        <w:ind w:left="0"/>
        <w:jc w:val="both"/>
        <w:rPr>
          <w:rFonts w:ascii="Calibri" w:hAnsi="Calibri" w:eastAsia="Calibri" w:cs="Calibri"/>
          <w:b w:val="0"/>
          <w:bCs w:val="0"/>
          <w:noProof w:val="0"/>
          <w:sz w:val="32"/>
          <w:szCs w:val="32"/>
          <w:lang w:val="en-GB"/>
        </w:rPr>
      </w:pPr>
      <w:r w:rsidRPr="69C12F71" w:rsidR="69C12F71">
        <w:rPr>
          <w:rFonts w:ascii="Calibri" w:hAnsi="Calibri" w:eastAsia="Calibri" w:cs="Calibri"/>
          <w:b w:val="0"/>
          <w:bCs w:val="0"/>
          <w:noProof w:val="0"/>
          <w:sz w:val="32"/>
          <w:szCs w:val="32"/>
          <w:lang w:val="en-GB"/>
        </w:rPr>
        <w:t>Research Questions   6</w:t>
      </w:r>
    </w:p>
    <w:p w:rsidR="69C12F71" w:rsidP="69C12F71" w:rsidRDefault="69C12F71" w14:paraId="7CFA2822" w14:textId="7D1B7DA8">
      <w:pPr>
        <w:pStyle w:val="Normal"/>
        <w:ind w:left="0"/>
        <w:jc w:val="both"/>
        <w:rPr>
          <w:rFonts w:ascii="Calibri" w:hAnsi="Calibri" w:eastAsia="Calibri" w:cs="Calibri"/>
          <w:b w:val="0"/>
          <w:bCs w:val="0"/>
          <w:noProof w:val="0"/>
          <w:sz w:val="32"/>
          <w:szCs w:val="32"/>
          <w:lang w:val="en-GB"/>
        </w:rPr>
      </w:pPr>
      <w:r w:rsidRPr="69C12F71" w:rsidR="69C12F71">
        <w:rPr>
          <w:rFonts w:ascii="Calibri" w:hAnsi="Calibri" w:eastAsia="Calibri" w:cs="Calibri"/>
          <w:b w:val="0"/>
          <w:bCs w:val="0"/>
          <w:noProof w:val="0"/>
          <w:sz w:val="32"/>
          <w:szCs w:val="32"/>
          <w:lang w:val="en-GB"/>
        </w:rPr>
        <w:t>Research Methods   7</w:t>
      </w:r>
    </w:p>
    <w:p w:rsidR="69C12F71" w:rsidP="69C12F71" w:rsidRDefault="69C12F71" w14:paraId="7C92735A" w14:textId="71944003">
      <w:pPr>
        <w:pStyle w:val="Normal"/>
        <w:ind w:left="0"/>
        <w:jc w:val="both"/>
        <w:rPr>
          <w:rFonts w:ascii="Calibri" w:hAnsi="Calibri" w:eastAsia="Calibri" w:cs="Calibri"/>
          <w:b w:val="0"/>
          <w:bCs w:val="0"/>
          <w:noProof w:val="0"/>
          <w:sz w:val="32"/>
          <w:szCs w:val="32"/>
          <w:lang w:val="en-GB"/>
        </w:rPr>
      </w:pPr>
      <w:r w:rsidRPr="69C12F71" w:rsidR="69C12F71">
        <w:rPr>
          <w:rFonts w:ascii="Calibri" w:hAnsi="Calibri" w:eastAsia="Calibri" w:cs="Calibri"/>
          <w:b w:val="0"/>
          <w:bCs w:val="0"/>
          <w:noProof w:val="0"/>
          <w:sz w:val="32"/>
          <w:szCs w:val="32"/>
          <w:lang w:val="en-GB"/>
        </w:rPr>
        <w:t>Gantt Chart 1: Research Duration 8</w:t>
      </w:r>
    </w:p>
    <w:p w:rsidR="69C12F71" w:rsidP="69C12F71" w:rsidRDefault="69C12F71" w14:paraId="68F5A0A0" w14:textId="03CBEDB7">
      <w:pPr>
        <w:pStyle w:val="Normal"/>
        <w:ind w:left="0"/>
        <w:jc w:val="both"/>
        <w:rPr>
          <w:rFonts w:ascii="Calibri" w:hAnsi="Calibri" w:eastAsia="Calibri" w:cs="Calibri"/>
          <w:b w:val="0"/>
          <w:bCs w:val="0"/>
          <w:noProof w:val="0"/>
          <w:sz w:val="32"/>
          <w:szCs w:val="32"/>
          <w:lang w:val="en-GB"/>
        </w:rPr>
      </w:pPr>
      <w:r w:rsidRPr="69C12F71" w:rsidR="69C12F71">
        <w:rPr>
          <w:rFonts w:ascii="Calibri" w:hAnsi="Calibri" w:eastAsia="Calibri" w:cs="Calibri"/>
          <w:b w:val="0"/>
          <w:bCs w:val="0"/>
          <w:noProof w:val="0"/>
          <w:sz w:val="32"/>
          <w:szCs w:val="32"/>
          <w:lang w:val="en-GB"/>
        </w:rPr>
        <w:t>Ethical Consideration   9</w:t>
      </w:r>
    </w:p>
    <w:p w:rsidR="69C12F71" w:rsidP="69C12F71" w:rsidRDefault="69C12F71" w14:paraId="018F87D0" w14:textId="5E48D58D">
      <w:pPr>
        <w:pStyle w:val="Normal"/>
        <w:ind w:left="0"/>
        <w:jc w:val="both"/>
        <w:rPr>
          <w:rFonts w:ascii="Calibri" w:hAnsi="Calibri" w:eastAsia="Calibri" w:cs="Calibri"/>
          <w:b w:val="0"/>
          <w:bCs w:val="0"/>
          <w:noProof w:val="0"/>
          <w:sz w:val="32"/>
          <w:szCs w:val="32"/>
          <w:lang w:val="en-GB"/>
        </w:rPr>
      </w:pPr>
      <w:r w:rsidRPr="69C12F71" w:rsidR="69C12F71">
        <w:rPr>
          <w:rFonts w:ascii="Calibri" w:hAnsi="Calibri" w:eastAsia="Calibri" w:cs="Calibri"/>
          <w:b w:val="0"/>
          <w:bCs w:val="0"/>
          <w:noProof w:val="0"/>
          <w:sz w:val="32"/>
          <w:szCs w:val="32"/>
          <w:lang w:val="en-GB"/>
        </w:rPr>
        <w:t>Results   11</w:t>
      </w:r>
    </w:p>
    <w:p w:rsidR="69C12F71" w:rsidP="69C12F71" w:rsidRDefault="69C12F71" w14:paraId="2D81E171" w14:textId="66F66E19">
      <w:pPr>
        <w:pStyle w:val="Normal"/>
        <w:ind w:left="0"/>
        <w:jc w:val="both"/>
        <w:rPr>
          <w:rFonts w:ascii="Calibri" w:hAnsi="Calibri" w:eastAsia="Calibri" w:cs="Calibri"/>
          <w:b w:val="0"/>
          <w:bCs w:val="0"/>
          <w:noProof w:val="0"/>
          <w:sz w:val="32"/>
          <w:szCs w:val="32"/>
          <w:lang w:val="en-GB"/>
        </w:rPr>
      </w:pPr>
      <w:r w:rsidRPr="69C12F71" w:rsidR="69C12F71">
        <w:rPr>
          <w:rFonts w:ascii="Calibri" w:hAnsi="Calibri" w:eastAsia="Calibri" w:cs="Calibri"/>
          <w:b w:val="0"/>
          <w:bCs w:val="0"/>
          <w:noProof w:val="0"/>
          <w:sz w:val="32"/>
          <w:szCs w:val="32"/>
          <w:lang w:val="en-GB"/>
        </w:rPr>
        <w:t>Charts 2: Most Used Technologies Tool in UWTSD   11</w:t>
      </w:r>
    </w:p>
    <w:p w:rsidR="69C12F71" w:rsidP="69C12F71" w:rsidRDefault="69C12F71" w14:paraId="651111A6" w14:textId="773CE368">
      <w:pPr>
        <w:pStyle w:val="Normal"/>
        <w:ind w:left="0"/>
        <w:jc w:val="both"/>
        <w:rPr>
          <w:rFonts w:ascii="Calibri" w:hAnsi="Calibri" w:eastAsia="Calibri" w:cs="Calibri"/>
          <w:b w:val="0"/>
          <w:bCs w:val="0"/>
          <w:noProof w:val="0"/>
          <w:sz w:val="32"/>
          <w:szCs w:val="32"/>
          <w:lang w:val="en-GB"/>
        </w:rPr>
      </w:pPr>
      <w:r w:rsidRPr="69C12F71" w:rsidR="69C12F71">
        <w:rPr>
          <w:rFonts w:ascii="Calibri" w:hAnsi="Calibri" w:eastAsia="Calibri" w:cs="Calibri"/>
          <w:b w:val="0"/>
          <w:bCs w:val="0"/>
          <w:noProof w:val="0"/>
          <w:sz w:val="32"/>
          <w:szCs w:val="32"/>
          <w:lang w:val="en-GB"/>
        </w:rPr>
        <w:t>Discussion   13</w:t>
      </w:r>
    </w:p>
    <w:p w:rsidR="69C12F71" w:rsidP="69C12F71" w:rsidRDefault="69C12F71" w14:paraId="4165B7E4" w14:textId="2B98058E">
      <w:pPr>
        <w:pStyle w:val="Normal"/>
        <w:ind w:left="0"/>
        <w:jc w:val="both"/>
        <w:rPr>
          <w:rFonts w:ascii="Calibri" w:hAnsi="Calibri" w:eastAsia="Calibri" w:cs="Calibri"/>
          <w:b w:val="0"/>
          <w:bCs w:val="0"/>
          <w:noProof w:val="0"/>
          <w:sz w:val="32"/>
          <w:szCs w:val="32"/>
          <w:lang w:val="en-GB"/>
        </w:rPr>
      </w:pPr>
      <w:r w:rsidRPr="6E913A97" w:rsidR="6960D918">
        <w:rPr>
          <w:rFonts w:ascii="Calibri" w:hAnsi="Calibri" w:eastAsia="Calibri" w:cs="Calibri"/>
          <w:b w:val="0"/>
          <w:bCs w:val="0"/>
          <w:noProof w:val="0"/>
          <w:sz w:val="32"/>
          <w:szCs w:val="32"/>
          <w:lang w:val="en-GB"/>
        </w:rPr>
        <w:t xml:space="preserve">Conclusion   14                                                                                                </w:t>
      </w:r>
    </w:p>
    <w:p w:rsidR="69C12F71" w:rsidP="69C12F71" w:rsidRDefault="69C12F71" w14:paraId="1138DEB1" w14:textId="6F45DB55">
      <w:pPr>
        <w:pStyle w:val="Normal"/>
        <w:ind w:left="0"/>
        <w:jc w:val="both"/>
        <w:rPr>
          <w:rFonts w:ascii="Calibri" w:hAnsi="Calibri" w:eastAsia="Calibri" w:cs="Calibri"/>
          <w:b w:val="0"/>
          <w:bCs w:val="0"/>
          <w:noProof w:val="0"/>
          <w:sz w:val="32"/>
          <w:szCs w:val="32"/>
          <w:lang w:val="en-GB"/>
        </w:rPr>
      </w:pPr>
      <w:r w:rsidRPr="6E913A97" w:rsidR="6960D918">
        <w:rPr>
          <w:rFonts w:ascii="Calibri" w:hAnsi="Calibri" w:eastAsia="Calibri" w:cs="Calibri"/>
          <w:b w:val="0"/>
          <w:bCs w:val="0"/>
          <w:noProof w:val="0"/>
          <w:sz w:val="32"/>
          <w:szCs w:val="32"/>
          <w:lang w:val="en-GB"/>
        </w:rPr>
        <w:t xml:space="preserve">Reference List   15                                                                                          </w:t>
      </w:r>
    </w:p>
    <w:p w:rsidR="69C12F71" w:rsidP="69C12F71" w:rsidRDefault="69C12F71" w14:paraId="4C81627D" w14:textId="68E68840">
      <w:pPr>
        <w:pStyle w:val="Normal"/>
        <w:ind w:left="0"/>
        <w:jc w:val="both"/>
        <w:rPr>
          <w:rFonts w:ascii="Calibri" w:hAnsi="Calibri" w:eastAsia="Calibri" w:cs="Calibri"/>
          <w:b w:val="0"/>
          <w:bCs w:val="0"/>
          <w:noProof w:val="0"/>
          <w:sz w:val="32"/>
          <w:szCs w:val="32"/>
          <w:lang w:val="en-GB"/>
        </w:rPr>
      </w:pPr>
      <w:r w:rsidRPr="69C12F71" w:rsidR="69C12F71">
        <w:rPr>
          <w:rFonts w:ascii="Calibri" w:hAnsi="Calibri" w:eastAsia="Calibri" w:cs="Calibri"/>
          <w:b w:val="0"/>
          <w:bCs w:val="0"/>
          <w:noProof w:val="0"/>
          <w:sz w:val="32"/>
          <w:szCs w:val="32"/>
          <w:lang w:val="en-GB"/>
        </w:rPr>
        <w:t>Appendix 1   16</w:t>
      </w:r>
    </w:p>
    <w:p w:rsidR="69C12F71" w:rsidP="69C12F71" w:rsidRDefault="69C12F71" w14:paraId="254B7E40" w14:textId="09A89224">
      <w:pPr>
        <w:pStyle w:val="Normal"/>
        <w:ind w:left="0"/>
        <w:jc w:val="both"/>
        <w:rPr>
          <w:rFonts w:ascii="Calibri" w:hAnsi="Calibri" w:eastAsia="Calibri" w:cs="Calibri"/>
          <w:b w:val="0"/>
          <w:bCs w:val="0"/>
          <w:noProof w:val="0"/>
          <w:sz w:val="32"/>
          <w:szCs w:val="32"/>
          <w:lang w:val="en-GB"/>
        </w:rPr>
      </w:pPr>
      <w:r w:rsidRPr="69C12F71" w:rsidR="69C12F71">
        <w:rPr>
          <w:rFonts w:ascii="Calibri" w:hAnsi="Calibri" w:eastAsia="Calibri" w:cs="Calibri"/>
          <w:b w:val="0"/>
          <w:bCs w:val="0"/>
          <w:noProof w:val="0"/>
          <w:sz w:val="32"/>
          <w:szCs w:val="32"/>
          <w:lang w:val="en-GB"/>
        </w:rPr>
        <w:t>Appendix 2   17</w:t>
      </w:r>
    </w:p>
    <w:p w:rsidR="69C12F71" w:rsidP="69C12F71" w:rsidRDefault="69C12F71" w14:paraId="2D667873" w14:textId="59487794">
      <w:pPr>
        <w:pStyle w:val="Normal"/>
        <w:ind w:left="0"/>
        <w:jc w:val="both"/>
        <w:rPr>
          <w:rFonts w:ascii="Calibri" w:hAnsi="Calibri" w:eastAsia="Calibri" w:cs="Calibri"/>
          <w:b w:val="0"/>
          <w:bCs w:val="0"/>
          <w:noProof w:val="0"/>
          <w:sz w:val="32"/>
          <w:szCs w:val="32"/>
          <w:lang w:val="en-GB"/>
        </w:rPr>
      </w:pPr>
      <w:r w:rsidRPr="69C12F71" w:rsidR="69C12F71">
        <w:rPr>
          <w:rFonts w:ascii="Calibri" w:hAnsi="Calibri" w:eastAsia="Calibri" w:cs="Calibri"/>
          <w:b w:val="0"/>
          <w:bCs w:val="0"/>
          <w:noProof w:val="0"/>
          <w:sz w:val="32"/>
          <w:szCs w:val="32"/>
          <w:lang w:val="en-GB"/>
        </w:rPr>
        <w:t>Appendix 3  18</w:t>
      </w:r>
    </w:p>
    <w:p w:rsidR="69C12F71" w:rsidP="69C12F71" w:rsidRDefault="69C12F71" w14:paraId="42F51BDC" w14:textId="5803774A">
      <w:pPr>
        <w:pStyle w:val="Normal"/>
        <w:ind w:left="0"/>
        <w:jc w:val="both"/>
        <w:rPr>
          <w:rFonts w:ascii="Calibri" w:hAnsi="Calibri" w:eastAsia="Calibri" w:cs="Calibri"/>
          <w:b w:val="0"/>
          <w:bCs w:val="0"/>
          <w:noProof w:val="0"/>
          <w:sz w:val="32"/>
          <w:szCs w:val="32"/>
          <w:lang w:val="en-GB"/>
        </w:rPr>
      </w:pPr>
    </w:p>
    <w:p w:rsidR="69C12F71" w:rsidP="69C12F71" w:rsidRDefault="69C12F71" w14:paraId="1B161B8A" w14:textId="3EBDB652">
      <w:pPr>
        <w:pStyle w:val="Normal"/>
        <w:ind w:left="0"/>
        <w:jc w:val="both"/>
        <w:rPr>
          <w:rFonts w:ascii="Calibri" w:hAnsi="Calibri" w:eastAsia="Calibri" w:cs="Calibri"/>
          <w:b w:val="0"/>
          <w:bCs w:val="0"/>
          <w:noProof w:val="0"/>
          <w:sz w:val="32"/>
          <w:szCs w:val="32"/>
          <w:lang w:val="en-GB"/>
        </w:rPr>
      </w:pPr>
    </w:p>
    <w:p w:rsidR="69C12F71" w:rsidP="69C12F71" w:rsidRDefault="69C12F71" w14:paraId="7CB05BD7" w14:textId="018B338A">
      <w:pPr>
        <w:pStyle w:val="Normal"/>
        <w:ind w:left="0"/>
        <w:jc w:val="both"/>
        <w:rPr>
          <w:rFonts w:ascii="Calibri" w:hAnsi="Calibri" w:eastAsia="Calibri" w:cs="Calibri"/>
          <w:b w:val="0"/>
          <w:bCs w:val="0"/>
          <w:noProof w:val="0"/>
          <w:sz w:val="32"/>
          <w:szCs w:val="32"/>
          <w:lang w:val="en-GB"/>
        </w:rPr>
      </w:pPr>
    </w:p>
    <w:p w:rsidR="69C12F71" w:rsidP="69C12F71" w:rsidRDefault="69C12F71" w14:paraId="42590B56" w14:textId="115B80D6">
      <w:pPr>
        <w:pStyle w:val="Normal"/>
        <w:ind w:left="0"/>
        <w:jc w:val="both"/>
        <w:rPr>
          <w:rFonts w:ascii="Calibri" w:hAnsi="Calibri" w:eastAsia="Calibri" w:cs="Calibri"/>
          <w:b w:val="0"/>
          <w:bCs w:val="0"/>
          <w:noProof w:val="0"/>
          <w:sz w:val="32"/>
          <w:szCs w:val="32"/>
          <w:lang w:val="en-GB"/>
        </w:rPr>
      </w:pPr>
    </w:p>
    <w:p w:rsidR="69C12F71" w:rsidP="69C12F71" w:rsidRDefault="69C12F71" w14:paraId="73A14B4A" w14:textId="14478F46">
      <w:pPr>
        <w:pStyle w:val="Normal"/>
        <w:ind w:left="0"/>
        <w:jc w:val="both"/>
        <w:rPr>
          <w:rFonts w:ascii="Calibri" w:hAnsi="Calibri" w:eastAsia="Calibri" w:cs="Calibri"/>
          <w:b w:val="0"/>
          <w:bCs w:val="0"/>
          <w:noProof w:val="0"/>
          <w:sz w:val="32"/>
          <w:szCs w:val="32"/>
          <w:lang w:val="en-GB"/>
        </w:rPr>
      </w:pPr>
    </w:p>
    <w:p w:rsidR="69C12F71" w:rsidP="69C12F71" w:rsidRDefault="69C12F71" w14:paraId="1D5F8EDE" w14:textId="5D0E572F">
      <w:pPr>
        <w:pStyle w:val="Normal"/>
        <w:ind w:left="0"/>
        <w:jc w:val="both"/>
        <w:rPr>
          <w:rFonts w:ascii="Calibri" w:hAnsi="Calibri" w:eastAsia="Calibri" w:cs="Calibri"/>
          <w:b w:val="0"/>
          <w:bCs w:val="0"/>
          <w:noProof w:val="0"/>
          <w:sz w:val="32"/>
          <w:szCs w:val="32"/>
          <w:lang w:val="en-GB"/>
        </w:rPr>
      </w:pPr>
    </w:p>
    <w:p w:rsidR="69C12F71" w:rsidP="69C12F71" w:rsidRDefault="69C12F71" w14:paraId="04FA11A5" w14:textId="7D8C204F">
      <w:pPr>
        <w:pStyle w:val="Normal"/>
        <w:ind w:left="0"/>
        <w:jc w:val="both"/>
        <w:rPr>
          <w:rFonts w:ascii="Calibri" w:hAnsi="Calibri" w:eastAsia="Calibri" w:cs="Calibri"/>
          <w:b w:val="0"/>
          <w:bCs w:val="0"/>
          <w:noProof w:val="0"/>
          <w:sz w:val="32"/>
          <w:szCs w:val="32"/>
          <w:lang w:val="en-GB"/>
        </w:rPr>
      </w:pPr>
    </w:p>
    <w:p w:rsidR="69C12F71" w:rsidP="69C12F71" w:rsidRDefault="69C12F71" w14:paraId="5C29C510" w14:textId="0ED78ADE">
      <w:pPr>
        <w:pStyle w:val="Normal"/>
        <w:ind w:left="0"/>
        <w:jc w:val="both"/>
        <w:rPr>
          <w:rFonts w:ascii="Calibri" w:hAnsi="Calibri" w:eastAsia="Calibri" w:cs="Calibri"/>
          <w:b w:val="0"/>
          <w:bCs w:val="0"/>
          <w:noProof w:val="0"/>
          <w:sz w:val="32"/>
          <w:szCs w:val="32"/>
          <w:lang w:val="en-GB"/>
        </w:rPr>
      </w:pPr>
    </w:p>
    <w:p w:rsidR="69C12F71" w:rsidP="69C12F71" w:rsidRDefault="69C12F71" w14:paraId="58D0AF50" w14:textId="16134F67">
      <w:pPr>
        <w:pStyle w:val="Normal"/>
        <w:ind w:left="0"/>
        <w:jc w:val="both"/>
        <w:rPr>
          <w:rFonts w:ascii="Calibri" w:hAnsi="Calibri" w:eastAsia="Calibri" w:cs="Calibri"/>
          <w:b w:val="0"/>
          <w:bCs w:val="0"/>
          <w:noProof w:val="0"/>
          <w:sz w:val="32"/>
          <w:szCs w:val="32"/>
          <w:lang w:val="en-GB"/>
        </w:rPr>
      </w:pPr>
    </w:p>
    <w:p w:rsidR="69C12F71" w:rsidP="69C12F71" w:rsidRDefault="69C12F71" w14:paraId="638D61A2" w14:textId="362550DA">
      <w:pPr>
        <w:pStyle w:val="Normal"/>
        <w:ind w:left="0"/>
        <w:jc w:val="both"/>
        <w:rPr>
          <w:rFonts w:ascii="Calibri" w:hAnsi="Calibri" w:eastAsia="Calibri" w:cs="Calibri"/>
          <w:b w:val="0"/>
          <w:bCs w:val="0"/>
          <w:noProof w:val="0"/>
          <w:sz w:val="32"/>
          <w:szCs w:val="32"/>
          <w:lang w:val="en-GB"/>
        </w:rPr>
      </w:pPr>
    </w:p>
    <w:p w:rsidR="69C12F71" w:rsidP="69C12F71" w:rsidRDefault="69C12F71" w14:paraId="5662D1A6" w14:textId="7397D8E3">
      <w:pPr>
        <w:pStyle w:val="Normal"/>
        <w:ind w:left="0"/>
        <w:jc w:val="both"/>
        <w:rPr>
          <w:rFonts w:ascii="Calibri" w:hAnsi="Calibri" w:eastAsia="Calibri" w:cs="Calibri"/>
          <w:b w:val="0"/>
          <w:bCs w:val="0"/>
          <w:noProof w:val="0"/>
          <w:sz w:val="32"/>
          <w:szCs w:val="32"/>
          <w:lang w:val="en-GB"/>
        </w:rPr>
      </w:pPr>
    </w:p>
    <w:p w:rsidR="69C12F71" w:rsidP="69C12F71" w:rsidRDefault="69C12F71" w14:paraId="6F7053D8" w14:textId="6D805231">
      <w:pPr>
        <w:pStyle w:val="Normal"/>
        <w:ind w:left="0"/>
        <w:jc w:val="both"/>
        <w:rPr>
          <w:rFonts w:ascii="Calibri" w:hAnsi="Calibri" w:eastAsia="Calibri" w:cs="Calibri"/>
          <w:b w:val="0"/>
          <w:bCs w:val="0"/>
          <w:noProof w:val="0"/>
          <w:sz w:val="32"/>
          <w:szCs w:val="32"/>
          <w:lang w:val="en-GB"/>
        </w:rPr>
      </w:pPr>
    </w:p>
    <w:p w:rsidR="69C12F71" w:rsidP="69C12F71" w:rsidRDefault="69C12F71" w14:paraId="603C6493" w14:textId="41C05D43">
      <w:pPr>
        <w:pStyle w:val="Normal"/>
        <w:ind w:left="0"/>
        <w:jc w:val="both"/>
        <w:rPr>
          <w:rFonts w:ascii="Calibri" w:hAnsi="Calibri" w:eastAsia="Calibri" w:cs="Calibri"/>
          <w:b w:val="0"/>
          <w:bCs w:val="0"/>
          <w:noProof w:val="0"/>
          <w:sz w:val="32"/>
          <w:szCs w:val="32"/>
          <w:lang w:val="en-GB"/>
        </w:rPr>
      </w:pPr>
    </w:p>
    <w:p w:rsidR="69C12F71" w:rsidP="69C12F71" w:rsidRDefault="69C12F71" w14:paraId="69C48387" w14:textId="1C2D726A">
      <w:pPr>
        <w:pStyle w:val="Normal"/>
        <w:ind w:left="0"/>
        <w:jc w:val="both"/>
        <w:rPr>
          <w:rFonts w:ascii="Calibri" w:hAnsi="Calibri" w:eastAsia="Calibri" w:cs="Calibri"/>
          <w:b w:val="0"/>
          <w:bCs w:val="0"/>
          <w:noProof w:val="0"/>
          <w:sz w:val="32"/>
          <w:szCs w:val="32"/>
          <w:lang w:val="en-GB"/>
        </w:rPr>
      </w:pPr>
    </w:p>
    <w:p w:rsidR="69C12F71" w:rsidP="69C12F71" w:rsidRDefault="69C12F71" w14:paraId="7B062FAD" w14:textId="4E1F064A">
      <w:pPr>
        <w:pStyle w:val="Normal"/>
        <w:ind w:left="0"/>
        <w:jc w:val="both"/>
        <w:rPr>
          <w:rFonts w:ascii="Calibri" w:hAnsi="Calibri" w:eastAsia="Calibri" w:cs="Calibri"/>
          <w:b w:val="0"/>
          <w:bCs w:val="0"/>
          <w:noProof w:val="0"/>
          <w:sz w:val="32"/>
          <w:szCs w:val="32"/>
          <w:lang w:val="en-GB"/>
        </w:rPr>
      </w:pPr>
    </w:p>
    <w:p w:rsidR="69C12F71" w:rsidP="69C12F71" w:rsidRDefault="69C12F71" w14:paraId="66016368" w14:textId="42B9362A">
      <w:pPr>
        <w:pStyle w:val="Normal"/>
        <w:ind w:left="0"/>
        <w:jc w:val="both"/>
        <w:rPr>
          <w:rFonts w:ascii="Calibri" w:hAnsi="Calibri" w:eastAsia="Calibri" w:cs="Calibri"/>
          <w:b w:val="0"/>
          <w:bCs w:val="0"/>
          <w:noProof w:val="0"/>
          <w:sz w:val="32"/>
          <w:szCs w:val="32"/>
          <w:lang w:val="en-GB"/>
        </w:rPr>
      </w:pPr>
    </w:p>
    <w:p w:rsidR="69C12F71" w:rsidP="69C12F71" w:rsidRDefault="69C12F71" w14:paraId="1A4C032F" w14:textId="215ED5F5">
      <w:pPr>
        <w:pStyle w:val="Normal"/>
        <w:ind w:left="0"/>
        <w:jc w:val="both"/>
        <w:rPr>
          <w:rFonts w:ascii="Calibri" w:hAnsi="Calibri" w:eastAsia="Calibri" w:cs="Calibri"/>
          <w:b w:val="0"/>
          <w:bCs w:val="0"/>
          <w:noProof w:val="0"/>
          <w:sz w:val="32"/>
          <w:szCs w:val="32"/>
          <w:lang w:val="en-GB"/>
        </w:rPr>
      </w:pPr>
    </w:p>
    <w:p w:rsidR="69C12F71" w:rsidP="69C12F71" w:rsidRDefault="69C12F71" w14:paraId="6556F8CF" w14:textId="63F9516B">
      <w:pPr>
        <w:pStyle w:val="Normal"/>
        <w:ind w:left="0"/>
        <w:jc w:val="both"/>
        <w:rPr>
          <w:rFonts w:ascii="Calibri" w:hAnsi="Calibri" w:eastAsia="Calibri" w:cs="Calibri"/>
          <w:b w:val="0"/>
          <w:bCs w:val="0"/>
          <w:noProof w:val="0"/>
          <w:sz w:val="32"/>
          <w:szCs w:val="32"/>
          <w:lang w:val="en-GB"/>
        </w:rPr>
      </w:pPr>
    </w:p>
    <w:p w:rsidR="69C12F71" w:rsidP="69C12F71" w:rsidRDefault="69C12F71" w14:paraId="1AAFF886" w14:textId="7DD66405">
      <w:pPr>
        <w:pStyle w:val="Normal"/>
        <w:ind w:left="0"/>
        <w:jc w:val="both"/>
        <w:rPr>
          <w:rFonts w:ascii="Calibri" w:hAnsi="Calibri" w:eastAsia="Calibri" w:cs="Calibri"/>
          <w:b w:val="0"/>
          <w:bCs w:val="0"/>
          <w:noProof w:val="0"/>
          <w:sz w:val="32"/>
          <w:szCs w:val="32"/>
          <w:lang w:val="en-GB"/>
        </w:rPr>
      </w:pPr>
      <w:r w:rsidRPr="6E913A97" w:rsidR="6E913A97">
        <w:rPr>
          <w:rFonts w:ascii="Calibri" w:hAnsi="Calibri" w:eastAsia="Calibri" w:cs="Calibri"/>
          <w:b w:val="0"/>
          <w:bCs w:val="0"/>
          <w:noProof w:val="0"/>
          <w:sz w:val="32"/>
          <w:szCs w:val="32"/>
          <w:lang w:val="en-GB"/>
        </w:rPr>
        <w:t xml:space="preserve">                                                                                                                                                     </w:t>
      </w:r>
    </w:p>
    <w:p w:rsidR="69C12F71" w:rsidP="69C12F71" w:rsidRDefault="69C12F71" w14:paraId="4AE20F45" w14:textId="0BCB4E53">
      <w:pPr>
        <w:pStyle w:val="Normal"/>
        <w:ind w:left="0"/>
        <w:jc w:val="both"/>
        <w:rPr>
          <w:rFonts w:ascii="Calibri" w:hAnsi="Calibri" w:eastAsia="Calibri" w:cs="Calibri"/>
          <w:b w:val="0"/>
          <w:bCs w:val="0"/>
          <w:noProof w:val="0"/>
          <w:sz w:val="32"/>
          <w:szCs w:val="32"/>
          <w:lang w:val="en-GB"/>
        </w:rPr>
      </w:pPr>
    </w:p>
    <w:p w:rsidR="69C12F71" w:rsidP="69C12F71" w:rsidRDefault="69C12F71" w14:paraId="348C1304" w14:textId="24310881">
      <w:pPr>
        <w:pStyle w:val="Normal"/>
        <w:ind w:left="0"/>
        <w:jc w:val="both"/>
        <w:rPr>
          <w:rFonts w:ascii="Calibri" w:hAnsi="Calibri" w:eastAsia="Calibri" w:cs="Calibri"/>
          <w:b w:val="0"/>
          <w:bCs w:val="0"/>
          <w:noProof w:val="0"/>
          <w:sz w:val="32"/>
          <w:szCs w:val="32"/>
          <w:lang w:val="en-GB"/>
        </w:rPr>
      </w:pPr>
    </w:p>
    <w:p w:rsidR="69C12F71" w:rsidP="69C12F71" w:rsidRDefault="69C12F71" w14:paraId="59A8069F" w14:textId="048EC532">
      <w:pPr>
        <w:pStyle w:val="Normal"/>
        <w:ind w:left="0"/>
        <w:jc w:val="both"/>
        <w:rPr>
          <w:rFonts w:ascii="Calibri" w:hAnsi="Calibri" w:eastAsia="Calibri" w:cs="Calibri"/>
          <w:b w:val="0"/>
          <w:bCs w:val="0"/>
          <w:noProof w:val="0"/>
          <w:sz w:val="32"/>
          <w:szCs w:val="32"/>
          <w:lang w:val="en-GB"/>
        </w:rPr>
      </w:pPr>
    </w:p>
    <w:p w:rsidR="69C12F71" w:rsidP="69C12F71" w:rsidRDefault="69C12F71" w14:paraId="06A5F8EB" w14:textId="22A259FF">
      <w:pPr>
        <w:pStyle w:val="Normal"/>
        <w:ind w:left="0"/>
        <w:jc w:val="both"/>
        <w:rPr>
          <w:rFonts w:ascii="Calibri" w:hAnsi="Calibri" w:eastAsia="Calibri" w:cs="Calibri"/>
          <w:b w:val="0"/>
          <w:bCs w:val="0"/>
          <w:noProof w:val="0"/>
          <w:sz w:val="32"/>
          <w:szCs w:val="32"/>
          <w:lang w:val="en-GB"/>
        </w:rPr>
      </w:pPr>
      <w:r w:rsidRPr="69C12F71" w:rsidR="69C12F71">
        <w:rPr>
          <w:rFonts w:ascii="Calibri" w:hAnsi="Calibri" w:eastAsia="Calibri" w:cs="Calibri"/>
          <w:b w:val="1"/>
          <w:bCs w:val="1"/>
          <w:noProof w:val="0"/>
          <w:sz w:val="32"/>
          <w:szCs w:val="32"/>
          <w:lang w:val="en-GB"/>
        </w:rPr>
        <w:t>Introduction</w:t>
      </w:r>
      <w:r w:rsidRPr="69C12F71" w:rsidR="69C12F71">
        <w:rPr>
          <w:rFonts w:ascii="Calibri" w:hAnsi="Calibri" w:eastAsia="Calibri" w:cs="Calibri"/>
          <w:b w:val="0"/>
          <w:bCs w:val="0"/>
          <w:noProof w:val="0"/>
          <w:sz w:val="32"/>
          <w:szCs w:val="32"/>
          <w:lang w:val="en-GB"/>
        </w:rPr>
        <w:t xml:space="preserve"> </w:t>
      </w:r>
    </w:p>
    <w:p w:rsidR="69C12F71" w:rsidP="69C12F71" w:rsidRDefault="69C12F71" w14:paraId="195B2C4E" w14:textId="4F486BC3">
      <w:pPr>
        <w:pStyle w:val="Normal"/>
        <w:jc w:val="both"/>
        <w:rPr>
          <w:rFonts w:ascii="Calibri" w:hAnsi="Calibri" w:eastAsia="Calibri" w:cs="Calibri"/>
          <w:b w:val="0"/>
          <w:bCs w:val="0"/>
          <w:noProof w:val="0"/>
          <w:sz w:val="32"/>
          <w:szCs w:val="32"/>
          <w:lang w:val="en-GB"/>
        </w:rPr>
      </w:pPr>
      <w:r w:rsidRPr="5210883E" w:rsidR="69C12F71">
        <w:rPr>
          <w:rFonts w:ascii="Calibri" w:hAnsi="Calibri" w:eastAsia="Calibri" w:cs="Calibri"/>
          <w:b w:val="0"/>
          <w:bCs w:val="0"/>
          <w:noProof w:val="0"/>
          <w:sz w:val="32"/>
          <w:szCs w:val="32"/>
          <w:lang w:val="en-GB"/>
        </w:rPr>
        <w:t xml:space="preserve">To have digital abilities is to be able to use digital technology to gather information from several sources and interpret it in a meaningful way. It’s the capacity to use digital tools for information </w:t>
      </w:r>
      <w:proofErr w:type="gramStart"/>
      <w:r w:rsidRPr="5210883E" w:rsidR="69C12F71">
        <w:rPr>
          <w:rFonts w:ascii="Calibri" w:hAnsi="Calibri" w:eastAsia="Calibri" w:cs="Calibri"/>
          <w:b w:val="0"/>
          <w:bCs w:val="0"/>
          <w:noProof w:val="0"/>
          <w:sz w:val="32"/>
          <w:szCs w:val="32"/>
          <w:lang w:val="en-GB"/>
        </w:rPr>
        <w:t>gathering,</w:t>
      </w:r>
      <w:proofErr w:type="gramEnd"/>
      <w:r w:rsidRPr="5210883E" w:rsidR="69C12F71">
        <w:rPr>
          <w:rFonts w:ascii="Calibri" w:hAnsi="Calibri" w:eastAsia="Calibri" w:cs="Calibri"/>
          <w:b w:val="0"/>
          <w:bCs w:val="0"/>
          <w:noProof w:val="0"/>
          <w:sz w:val="32"/>
          <w:szCs w:val="32"/>
          <w:lang w:val="en-GB"/>
        </w:rPr>
        <w:t xml:space="preserve"> analysis, creation, and dissemination. Here’s an example: Here’s an example Here’s an example Additionally, the two most significant types of research methods are primary and secondary sources. Primary data is information that has been compiled through first hand experiences or observations. This may be done using several methods like questionnaires, focus groups, and surveys. Secondary data is information that has already been collected by another source. By using online studies, reports for corporations, and news items as examples. An individual</w:t>
      </w:r>
      <w:r w:rsidRPr="5210883E" w:rsidR="69C12F71">
        <w:rPr>
          <w:rFonts w:ascii="Calibri" w:hAnsi="Calibri" w:eastAsia="Calibri" w:cs="Calibri"/>
          <w:b w:val="0"/>
          <w:bCs w:val="0"/>
          <w:noProof w:val="0"/>
          <w:sz w:val="32"/>
          <w:szCs w:val="32"/>
          <w:lang w:val="en-GB"/>
        </w:rPr>
        <w:t>s</w:t>
      </w:r>
      <w:r w:rsidRPr="5210883E" w:rsidR="69C12F71">
        <w:rPr>
          <w:rFonts w:ascii="Calibri" w:hAnsi="Calibri" w:eastAsia="Calibri" w:cs="Calibri"/>
          <w:b w:val="0"/>
          <w:bCs w:val="0"/>
          <w:noProof w:val="0"/>
          <w:sz w:val="32"/>
          <w:szCs w:val="32"/>
          <w:lang w:val="en-GB"/>
        </w:rPr>
        <w:t xml:space="preserve"> proficiency with digital tools in the workplace is the major focus of this research.</w:t>
      </w:r>
    </w:p>
    <w:p w:rsidR="69C12F71" w:rsidP="69C12F71" w:rsidRDefault="69C12F71" w14:paraId="1C1A0953" w14:textId="3454FDE6">
      <w:pPr>
        <w:pStyle w:val="Normal"/>
        <w:jc w:val="both"/>
        <w:rPr>
          <w:rFonts w:ascii="Calibri" w:hAnsi="Calibri" w:eastAsia="Calibri" w:cs="Calibri"/>
          <w:b w:val="0"/>
          <w:bCs w:val="0"/>
          <w:noProof w:val="0"/>
          <w:sz w:val="32"/>
          <w:szCs w:val="32"/>
          <w:lang w:val="en-GB"/>
        </w:rPr>
      </w:pPr>
    </w:p>
    <w:p w:rsidR="69C12F71" w:rsidP="69C12F71" w:rsidRDefault="69C12F71" w14:paraId="42C60C9B" w14:textId="597E8C69">
      <w:pPr>
        <w:pStyle w:val="Normal"/>
        <w:jc w:val="both"/>
        <w:rPr>
          <w:rFonts w:ascii="Calibri" w:hAnsi="Calibri" w:eastAsia="Calibri" w:cs="Calibri"/>
          <w:b w:val="0"/>
          <w:bCs w:val="0"/>
          <w:noProof w:val="0"/>
          <w:sz w:val="32"/>
          <w:szCs w:val="32"/>
          <w:lang w:val="en-GB"/>
        </w:rPr>
      </w:pPr>
    </w:p>
    <w:p w:rsidR="69C12F71" w:rsidP="69C12F71" w:rsidRDefault="69C12F71" w14:paraId="6DF63D54" w14:textId="0F1B3DA0">
      <w:pPr>
        <w:pStyle w:val="Normal"/>
        <w:jc w:val="both"/>
        <w:rPr>
          <w:rFonts w:ascii="Calibri" w:hAnsi="Calibri" w:eastAsia="Calibri" w:cs="Calibri"/>
          <w:b w:val="0"/>
          <w:bCs w:val="0"/>
          <w:noProof w:val="0"/>
          <w:sz w:val="32"/>
          <w:szCs w:val="32"/>
          <w:lang w:val="en-GB"/>
        </w:rPr>
      </w:pPr>
    </w:p>
    <w:p w:rsidR="69C12F71" w:rsidP="69C12F71" w:rsidRDefault="69C12F71" w14:paraId="404CDAFF" w14:textId="5197EAF2">
      <w:pPr>
        <w:pStyle w:val="Normal"/>
        <w:jc w:val="both"/>
        <w:rPr>
          <w:rFonts w:ascii="Calibri" w:hAnsi="Calibri" w:eastAsia="Calibri" w:cs="Calibri"/>
          <w:b w:val="0"/>
          <w:bCs w:val="0"/>
          <w:noProof w:val="0"/>
          <w:sz w:val="32"/>
          <w:szCs w:val="32"/>
          <w:lang w:val="en-GB"/>
        </w:rPr>
      </w:pPr>
    </w:p>
    <w:p w:rsidR="69C12F71" w:rsidP="69C12F71" w:rsidRDefault="69C12F71" w14:paraId="70E0E6A8" w14:textId="394BA6C7">
      <w:pPr>
        <w:pStyle w:val="Normal"/>
        <w:jc w:val="both"/>
        <w:rPr>
          <w:rFonts w:ascii="Calibri" w:hAnsi="Calibri" w:eastAsia="Calibri" w:cs="Calibri"/>
          <w:b w:val="0"/>
          <w:bCs w:val="0"/>
          <w:noProof w:val="0"/>
          <w:sz w:val="32"/>
          <w:szCs w:val="32"/>
          <w:lang w:val="en-GB"/>
        </w:rPr>
      </w:pPr>
    </w:p>
    <w:p w:rsidR="69C12F71" w:rsidP="69C12F71" w:rsidRDefault="69C12F71" w14:paraId="024C293A" w14:textId="4582C9D6">
      <w:pPr>
        <w:pStyle w:val="Normal"/>
        <w:jc w:val="both"/>
        <w:rPr>
          <w:rFonts w:ascii="Calibri" w:hAnsi="Calibri" w:eastAsia="Calibri" w:cs="Calibri"/>
          <w:b w:val="0"/>
          <w:bCs w:val="0"/>
          <w:noProof w:val="0"/>
          <w:sz w:val="32"/>
          <w:szCs w:val="32"/>
          <w:lang w:val="en-GB"/>
        </w:rPr>
      </w:pPr>
    </w:p>
    <w:p w:rsidR="69C12F71" w:rsidP="69C12F71" w:rsidRDefault="69C12F71" w14:paraId="64C33596" w14:textId="38733683">
      <w:pPr>
        <w:pStyle w:val="Normal"/>
        <w:jc w:val="both"/>
        <w:rPr>
          <w:rFonts w:ascii="Calibri" w:hAnsi="Calibri" w:eastAsia="Calibri" w:cs="Calibri"/>
          <w:b w:val="0"/>
          <w:bCs w:val="0"/>
          <w:noProof w:val="0"/>
          <w:sz w:val="32"/>
          <w:szCs w:val="32"/>
          <w:lang w:val="en-GB"/>
        </w:rPr>
      </w:pPr>
    </w:p>
    <w:p w:rsidR="69C12F71" w:rsidP="69C12F71" w:rsidRDefault="69C12F71" w14:paraId="72ECAFEB" w14:textId="5A4FC9DF">
      <w:pPr>
        <w:pStyle w:val="Normal"/>
        <w:jc w:val="both"/>
        <w:rPr>
          <w:rFonts w:ascii="Calibri" w:hAnsi="Calibri" w:eastAsia="Calibri" w:cs="Calibri"/>
          <w:b w:val="0"/>
          <w:bCs w:val="0"/>
          <w:noProof w:val="0"/>
          <w:sz w:val="32"/>
          <w:szCs w:val="32"/>
          <w:lang w:val="en-GB"/>
        </w:rPr>
      </w:pPr>
    </w:p>
    <w:p w:rsidR="69C12F71" w:rsidP="69C12F71" w:rsidRDefault="69C12F71" w14:paraId="6D4698F3" w14:textId="2A469D07">
      <w:pPr>
        <w:pStyle w:val="Normal"/>
        <w:jc w:val="both"/>
        <w:rPr>
          <w:rFonts w:ascii="Calibri" w:hAnsi="Calibri" w:eastAsia="Calibri" w:cs="Calibri"/>
          <w:b w:val="0"/>
          <w:bCs w:val="0"/>
          <w:noProof w:val="0"/>
          <w:sz w:val="32"/>
          <w:szCs w:val="32"/>
          <w:lang w:val="en-GB"/>
        </w:rPr>
      </w:pPr>
    </w:p>
    <w:p w:rsidR="69C12F71" w:rsidP="69C12F71" w:rsidRDefault="69C12F71" w14:paraId="3C8C7FC0" w14:textId="64684E8A">
      <w:pPr>
        <w:pStyle w:val="Normal"/>
        <w:jc w:val="both"/>
        <w:rPr>
          <w:rFonts w:ascii="Calibri" w:hAnsi="Calibri" w:eastAsia="Calibri" w:cs="Calibri"/>
          <w:b w:val="0"/>
          <w:bCs w:val="0"/>
          <w:noProof w:val="0"/>
          <w:sz w:val="32"/>
          <w:szCs w:val="32"/>
          <w:lang w:val="en-GB"/>
        </w:rPr>
      </w:pPr>
    </w:p>
    <w:p w:rsidR="69C12F71" w:rsidP="69C12F71" w:rsidRDefault="69C12F71" w14:paraId="6101ED0C" w14:textId="30EB35F5">
      <w:pPr>
        <w:pStyle w:val="Normal"/>
        <w:jc w:val="both"/>
        <w:rPr>
          <w:rFonts w:ascii="Calibri" w:hAnsi="Calibri" w:eastAsia="Calibri" w:cs="Calibri"/>
          <w:b w:val="0"/>
          <w:bCs w:val="0"/>
          <w:noProof w:val="0"/>
          <w:sz w:val="32"/>
          <w:szCs w:val="32"/>
          <w:lang w:val="en-GB"/>
        </w:rPr>
      </w:pPr>
    </w:p>
    <w:p w:rsidR="69C12F71" w:rsidP="69C12F71" w:rsidRDefault="69C12F71" w14:paraId="4A6CE418" w14:textId="7C1A5BC8">
      <w:pPr>
        <w:pStyle w:val="Normal"/>
        <w:jc w:val="both"/>
        <w:rPr>
          <w:rFonts w:ascii="Calibri" w:hAnsi="Calibri" w:eastAsia="Calibri" w:cs="Calibri"/>
          <w:b w:val="0"/>
          <w:bCs w:val="0"/>
          <w:noProof w:val="0"/>
          <w:sz w:val="32"/>
          <w:szCs w:val="32"/>
          <w:lang w:val="en-GB"/>
        </w:rPr>
      </w:pPr>
    </w:p>
    <w:p w:rsidR="69C12F71" w:rsidP="69C12F71" w:rsidRDefault="69C12F71" w14:paraId="61FCB08C" w14:textId="2F8CECAD">
      <w:pPr>
        <w:pStyle w:val="Normal"/>
        <w:jc w:val="both"/>
        <w:rPr>
          <w:rFonts w:ascii="Calibri" w:hAnsi="Calibri" w:eastAsia="Calibri" w:cs="Calibri"/>
          <w:b w:val="1"/>
          <w:bCs w:val="1"/>
          <w:noProof w:val="0"/>
          <w:sz w:val="32"/>
          <w:szCs w:val="32"/>
          <w:lang w:val="en-GB"/>
        </w:rPr>
      </w:pPr>
      <w:r w:rsidRPr="3AC6C5B7" w:rsidR="69C12F71">
        <w:rPr>
          <w:rFonts w:ascii="Calibri" w:hAnsi="Calibri" w:eastAsia="Calibri" w:cs="Calibri"/>
          <w:b w:val="1"/>
          <w:bCs w:val="1"/>
          <w:noProof w:val="0"/>
          <w:sz w:val="32"/>
          <w:szCs w:val="32"/>
          <w:lang w:val="en-GB"/>
        </w:rPr>
        <w:t>Types of Digital Technologies that are used in Higher education to collaborate</w:t>
      </w:r>
    </w:p>
    <w:p w:rsidR="69C12F71" w:rsidP="69C12F71" w:rsidRDefault="69C12F71" w14:paraId="18CB509C" w14:textId="0E0CFA64">
      <w:pPr>
        <w:pStyle w:val="Normal"/>
        <w:jc w:val="both"/>
        <w:rPr>
          <w:rFonts w:ascii="Calibri" w:hAnsi="Calibri" w:eastAsia="Calibri" w:cs="Calibri"/>
          <w:b w:val="1"/>
          <w:bCs w:val="1"/>
          <w:noProof w:val="0"/>
          <w:sz w:val="32"/>
          <w:szCs w:val="32"/>
          <w:lang w:val="en-GB"/>
        </w:rPr>
      </w:pPr>
      <w:r w:rsidRPr="69C12F71" w:rsidR="69C12F71">
        <w:rPr>
          <w:rFonts w:ascii="Calibri" w:hAnsi="Calibri" w:eastAsia="Calibri" w:cs="Calibri"/>
          <w:b w:val="0"/>
          <w:bCs w:val="0"/>
          <w:noProof w:val="0"/>
          <w:sz w:val="32"/>
          <w:szCs w:val="32"/>
          <w:lang w:val="en-GB"/>
        </w:rPr>
        <w:t>Networked technology can boost groups or all students’ productivity. Here are seven ways to link students and manage good interactive surroundings.</w:t>
      </w:r>
    </w:p>
    <w:p w:rsidR="69C12F71" w:rsidP="69C12F71" w:rsidRDefault="69C12F71" w14:paraId="47FBA148" w14:textId="18D7A0DA">
      <w:pPr>
        <w:pStyle w:val="Normal"/>
        <w:jc w:val="both"/>
        <w:rPr>
          <w:rFonts w:ascii="Calibri" w:hAnsi="Calibri" w:eastAsia="Calibri" w:cs="Calibri"/>
          <w:b w:val="1"/>
          <w:bCs w:val="1"/>
          <w:noProof w:val="0"/>
          <w:sz w:val="32"/>
          <w:szCs w:val="32"/>
          <w:lang w:val="en-GB"/>
        </w:rPr>
      </w:pPr>
      <w:r w:rsidRPr="69C12F71" w:rsidR="69C12F71">
        <w:rPr>
          <w:rFonts w:ascii="Calibri" w:hAnsi="Calibri" w:eastAsia="Calibri" w:cs="Calibri"/>
          <w:b w:val="1"/>
          <w:bCs w:val="1"/>
          <w:noProof w:val="0"/>
          <w:sz w:val="32"/>
          <w:szCs w:val="32"/>
          <w:lang w:val="en-GB"/>
        </w:rPr>
        <w:t>Moodle</w:t>
      </w:r>
    </w:p>
    <w:p w:rsidR="69C12F71" w:rsidP="69C12F71" w:rsidRDefault="69C12F71" w14:paraId="30FF64B4" w14:textId="30BF10B8">
      <w:pPr>
        <w:pStyle w:val="Normal"/>
        <w:jc w:val="both"/>
        <w:rPr>
          <w:rFonts w:ascii="Calibri" w:hAnsi="Calibri" w:eastAsia="Calibri" w:cs="Calibri"/>
          <w:b w:val="1"/>
          <w:bCs w:val="1"/>
          <w:noProof w:val="0"/>
          <w:sz w:val="32"/>
          <w:szCs w:val="32"/>
          <w:lang w:val="en-GB"/>
        </w:rPr>
      </w:pPr>
      <w:r w:rsidRPr="3AC6C5B7" w:rsidR="69C12F71">
        <w:rPr>
          <w:rFonts w:ascii="Calibri" w:hAnsi="Calibri" w:eastAsia="Calibri" w:cs="Calibri"/>
          <w:b w:val="0"/>
          <w:bCs w:val="0"/>
          <w:noProof w:val="0"/>
          <w:sz w:val="32"/>
          <w:szCs w:val="32"/>
          <w:lang w:val="en-GB"/>
        </w:rPr>
        <w:t>Moodle As an additional feature, MOODLE may be used to set up online study groups of students working together to complete assignments. Users of the MOODLE platform may find that they are activity involved in their online education. In this survey, college students were asked what they thought about MOODLE (Heos and K</w:t>
      </w:r>
      <w:r w:rsidRPr="3AC6C5B7" w:rsidR="69C12F71">
        <w:rPr>
          <w:rFonts w:ascii="Calibri" w:hAnsi="Calibri" w:eastAsia="Calibri" w:cs="Calibri"/>
          <w:b w:val="0"/>
          <w:bCs w:val="0"/>
          <w:noProof w:val="0"/>
          <w:sz w:val="32"/>
          <w:szCs w:val="32"/>
          <w:lang w:val="en-GB"/>
        </w:rPr>
        <w:t>atya</w:t>
      </w:r>
      <w:r w:rsidRPr="3AC6C5B7" w:rsidR="69C12F71">
        <w:rPr>
          <w:rFonts w:ascii="Calibri" w:hAnsi="Calibri" w:eastAsia="Calibri" w:cs="Calibri"/>
          <w:b w:val="0"/>
          <w:bCs w:val="0"/>
          <w:noProof w:val="0"/>
          <w:sz w:val="32"/>
          <w:szCs w:val="32"/>
          <w:lang w:val="en-GB"/>
        </w:rPr>
        <w:t xml:space="preserve"> Longhi, 2016). Perceived usefulness, ease of use, attitude, and computer self- efficacy are all examined in detail.</w:t>
      </w:r>
    </w:p>
    <w:p w:rsidR="69C12F71" w:rsidP="69C12F71" w:rsidRDefault="69C12F71" w14:paraId="43DB303E" w14:textId="7178D5D7">
      <w:pPr>
        <w:pStyle w:val="Normal"/>
        <w:jc w:val="both"/>
        <w:rPr>
          <w:rFonts w:ascii="Calibri" w:hAnsi="Calibri" w:eastAsia="Calibri" w:cs="Calibri"/>
          <w:b w:val="1"/>
          <w:bCs w:val="1"/>
          <w:noProof w:val="0"/>
          <w:sz w:val="32"/>
          <w:szCs w:val="32"/>
          <w:lang w:val="en-GB"/>
        </w:rPr>
      </w:pPr>
      <w:r w:rsidRPr="69C12F71" w:rsidR="69C12F71">
        <w:rPr>
          <w:rFonts w:ascii="Calibri" w:hAnsi="Calibri" w:eastAsia="Calibri" w:cs="Calibri"/>
          <w:b w:val="1"/>
          <w:bCs w:val="1"/>
          <w:noProof w:val="0"/>
          <w:sz w:val="32"/>
          <w:szCs w:val="32"/>
          <w:lang w:val="en-GB"/>
        </w:rPr>
        <w:t>Microsoft Teams</w:t>
      </w:r>
      <w:r w:rsidRPr="69C12F71" w:rsidR="69C12F71">
        <w:rPr>
          <w:rFonts w:ascii="Calibri" w:hAnsi="Calibri" w:eastAsia="Calibri" w:cs="Calibri"/>
          <w:b w:val="1"/>
          <w:bCs w:val="1"/>
          <w:noProof w:val="0"/>
          <w:sz w:val="40"/>
          <w:szCs w:val="40"/>
          <w:lang w:val="en-GB"/>
        </w:rPr>
        <w:t xml:space="preserve"> </w:t>
      </w:r>
      <w:r w:rsidRPr="69C12F71" w:rsidR="69C12F71">
        <w:rPr>
          <w:rFonts w:ascii="Calibri" w:hAnsi="Calibri" w:eastAsia="Calibri" w:cs="Calibri"/>
          <w:b w:val="0"/>
          <w:bCs w:val="0"/>
          <w:noProof w:val="0"/>
          <w:sz w:val="32"/>
          <w:szCs w:val="32"/>
          <w:lang w:val="en-GB"/>
        </w:rPr>
        <w:t xml:space="preserve">     </w:t>
      </w:r>
    </w:p>
    <w:p w:rsidR="69C12F71" w:rsidP="69C12F71" w:rsidRDefault="69C12F71" w14:paraId="5162B084" w14:textId="2AB3DE66">
      <w:pPr>
        <w:pStyle w:val="Normal"/>
        <w:jc w:val="both"/>
        <w:rPr>
          <w:rFonts w:ascii="Calibri" w:hAnsi="Calibri" w:eastAsia="Calibri" w:cs="Calibri"/>
          <w:b w:val="0"/>
          <w:bCs w:val="0"/>
          <w:noProof w:val="0"/>
          <w:sz w:val="32"/>
          <w:szCs w:val="32"/>
          <w:lang w:val="en-GB"/>
        </w:rPr>
      </w:pPr>
      <w:r w:rsidRPr="69C12F71" w:rsidR="69C12F71">
        <w:rPr>
          <w:rFonts w:ascii="Calibri" w:hAnsi="Calibri" w:eastAsia="Calibri" w:cs="Calibri"/>
          <w:b w:val="0"/>
          <w:bCs w:val="0"/>
          <w:noProof w:val="0"/>
          <w:sz w:val="32"/>
          <w:szCs w:val="32"/>
          <w:lang w:val="en-GB"/>
        </w:rPr>
        <w:t>Online tools like shared Google Docs, chat rooms and virtual classrooms have made it easier than ever for educators and students to work together on anything from lessons plans to group projects to graded homework.</w:t>
      </w:r>
    </w:p>
    <w:p w:rsidR="69C12F71" w:rsidP="69C12F71" w:rsidRDefault="69C12F71" w14:paraId="7826E640" w14:textId="04CA393D">
      <w:pPr>
        <w:pStyle w:val="Normal"/>
        <w:jc w:val="both"/>
        <w:rPr>
          <w:rFonts w:ascii="Calibri" w:hAnsi="Calibri" w:eastAsia="Calibri" w:cs="Calibri"/>
          <w:b w:val="0"/>
          <w:bCs w:val="0"/>
          <w:noProof w:val="0"/>
          <w:sz w:val="32"/>
          <w:szCs w:val="32"/>
          <w:lang w:val="en-GB"/>
        </w:rPr>
      </w:pPr>
      <w:r w:rsidRPr="3AC6C5B7" w:rsidR="69C12F71">
        <w:rPr>
          <w:rFonts w:ascii="Calibri" w:hAnsi="Calibri" w:eastAsia="Calibri" w:cs="Calibri"/>
          <w:b w:val="0"/>
          <w:bCs w:val="0"/>
          <w:noProof w:val="0"/>
          <w:sz w:val="32"/>
          <w:szCs w:val="32"/>
          <w:lang w:val="en-GB"/>
        </w:rPr>
        <w:t>Groups may be made up of the entire class or divided into smaller groups based on students’ needs.</w:t>
      </w:r>
      <w:r w:rsidRPr="3AC6C5B7" w:rsidR="69C12F71">
        <w:rPr>
          <w:rFonts w:ascii="Calibri" w:hAnsi="Calibri" w:eastAsia="Calibri" w:cs="Calibri"/>
          <w:b w:val="0"/>
          <w:bCs w:val="0"/>
          <w:noProof w:val="0"/>
          <w:sz w:val="32"/>
          <w:szCs w:val="32"/>
          <w:lang w:val="en-GB"/>
        </w:rPr>
        <w:t xml:space="preserve"> Groups and committees devoted to mathematics can also be formed.</w:t>
      </w:r>
    </w:p>
    <w:p w:rsidR="69C12F71" w:rsidP="69C12F71" w:rsidRDefault="69C12F71" w14:paraId="26F5F1EB" w14:textId="30B6EC07">
      <w:pPr>
        <w:pStyle w:val="Normal"/>
        <w:jc w:val="both"/>
        <w:rPr>
          <w:rFonts w:ascii="Calibri" w:hAnsi="Calibri" w:eastAsia="Calibri" w:cs="Calibri"/>
          <w:b w:val="0"/>
          <w:bCs w:val="0"/>
          <w:noProof w:val="0"/>
          <w:sz w:val="32"/>
          <w:szCs w:val="32"/>
          <w:lang w:val="en-GB"/>
        </w:rPr>
      </w:pPr>
      <w:r w:rsidRPr="3AC6C5B7" w:rsidR="69C12F71">
        <w:rPr>
          <w:rFonts w:ascii="Calibri" w:hAnsi="Calibri" w:eastAsia="Calibri" w:cs="Calibri"/>
          <w:b w:val="0"/>
          <w:bCs w:val="0"/>
          <w:noProof w:val="0"/>
          <w:sz w:val="32"/>
          <w:szCs w:val="32"/>
          <w:lang w:val="en-GB"/>
        </w:rPr>
        <w:t xml:space="preserve">Using these communities, you may coordinate group projects, coordinate group projects, coordinate the distribution of </w:t>
      </w:r>
      <w:r w:rsidRPr="3AC6C5B7" w:rsidR="69C12F71">
        <w:rPr>
          <w:rFonts w:ascii="Calibri" w:hAnsi="Calibri" w:eastAsia="Calibri" w:cs="Calibri"/>
          <w:b w:val="0"/>
          <w:bCs w:val="0"/>
          <w:noProof w:val="0"/>
          <w:sz w:val="32"/>
          <w:szCs w:val="32"/>
          <w:lang w:val="en-GB"/>
        </w:rPr>
        <w:t>homework,</w:t>
      </w:r>
      <w:r w:rsidRPr="3AC6C5B7" w:rsidR="69C12F71">
        <w:rPr>
          <w:rFonts w:ascii="Calibri" w:hAnsi="Calibri" w:eastAsia="Calibri" w:cs="Calibri"/>
          <w:b w:val="0"/>
          <w:bCs w:val="0"/>
          <w:noProof w:val="0"/>
          <w:sz w:val="32"/>
          <w:szCs w:val="32"/>
          <w:lang w:val="en-GB"/>
        </w:rPr>
        <w:t xml:space="preserve"> and communicate in real-time using the class notebook (Barbara Kate Repa and </w:t>
      </w:r>
      <w:proofErr w:type="spellStart"/>
      <w:r w:rsidRPr="3AC6C5B7" w:rsidR="69C12F71">
        <w:rPr>
          <w:rFonts w:ascii="Calibri" w:hAnsi="Calibri" w:eastAsia="Calibri" w:cs="Calibri"/>
          <w:b w:val="0"/>
          <w:bCs w:val="0"/>
          <w:noProof w:val="0"/>
          <w:sz w:val="32"/>
          <w:szCs w:val="32"/>
          <w:lang w:val="en-GB"/>
        </w:rPr>
        <w:t>Nolo</w:t>
      </w:r>
      <w:proofErr w:type="spellEnd"/>
      <w:r w:rsidRPr="3AC6C5B7" w:rsidR="69C12F71">
        <w:rPr>
          <w:rFonts w:ascii="Calibri" w:hAnsi="Calibri" w:eastAsia="Calibri" w:cs="Calibri"/>
          <w:b w:val="0"/>
          <w:bCs w:val="0"/>
          <w:noProof w:val="0"/>
          <w:sz w:val="32"/>
          <w:szCs w:val="32"/>
          <w:lang w:val="en-GB"/>
        </w:rPr>
        <w:t xml:space="preserve"> Press 2014). SharePoint is a file-sharing platform that stores and makes content </w:t>
      </w:r>
      <w:r w:rsidRPr="3AC6C5B7" w:rsidR="69C12F71">
        <w:rPr>
          <w:rFonts w:ascii="Calibri" w:hAnsi="Calibri" w:eastAsia="Calibri" w:cs="Calibri"/>
          <w:b w:val="0"/>
          <w:bCs w:val="0"/>
          <w:noProof w:val="0"/>
          <w:sz w:val="32"/>
          <w:szCs w:val="32"/>
          <w:lang w:val="en-GB"/>
        </w:rPr>
        <w:t>accessible</w:t>
      </w:r>
      <w:r w:rsidRPr="3AC6C5B7" w:rsidR="69C12F71">
        <w:rPr>
          <w:rFonts w:ascii="Calibri" w:hAnsi="Calibri" w:eastAsia="Calibri" w:cs="Calibri"/>
          <w:b w:val="0"/>
          <w:bCs w:val="0"/>
          <w:noProof w:val="0"/>
          <w:sz w:val="32"/>
          <w:szCs w:val="32"/>
          <w:lang w:val="en-GB"/>
        </w:rPr>
        <w:t xml:space="preserve"> from other platforms, such as instant messaging. </w:t>
      </w:r>
    </w:p>
    <w:p w:rsidR="69C12F71" w:rsidP="69C12F71" w:rsidRDefault="69C12F71" w14:paraId="4523F22D" w14:textId="1DA23F74">
      <w:pPr>
        <w:pStyle w:val="Normal"/>
        <w:jc w:val="both"/>
        <w:rPr>
          <w:rFonts w:ascii="Calibri" w:hAnsi="Calibri" w:eastAsia="Calibri" w:cs="Calibri"/>
          <w:b w:val="1"/>
          <w:bCs w:val="1"/>
          <w:noProof w:val="0"/>
          <w:sz w:val="32"/>
          <w:szCs w:val="32"/>
          <w:lang w:val="en-GB"/>
        </w:rPr>
      </w:pPr>
      <w:r w:rsidRPr="6E913A97" w:rsidR="6960D918">
        <w:rPr>
          <w:rFonts w:ascii="Calibri" w:hAnsi="Calibri" w:eastAsia="Calibri" w:cs="Calibri"/>
          <w:b w:val="1"/>
          <w:bCs w:val="1"/>
          <w:noProof w:val="0"/>
          <w:sz w:val="32"/>
          <w:szCs w:val="32"/>
          <w:lang w:val="en-GB"/>
        </w:rPr>
        <w:t xml:space="preserve">Ms Outlook                                                                                                 </w:t>
      </w:r>
    </w:p>
    <w:p w:rsidR="69C12F71" w:rsidP="69C12F71" w:rsidRDefault="69C12F71" w14:paraId="2740B06C" w14:textId="4928563E">
      <w:pPr>
        <w:pStyle w:val="Normal"/>
        <w:jc w:val="both"/>
        <w:rPr>
          <w:rFonts w:ascii="Calibri" w:hAnsi="Calibri" w:eastAsia="Calibri" w:cs="Calibri"/>
          <w:b w:val="0"/>
          <w:bCs w:val="0"/>
          <w:noProof w:val="0"/>
          <w:sz w:val="32"/>
          <w:szCs w:val="32"/>
          <w:lang w:val="en-GB"/>
        </w:rPr>
      </w:pPr>
      <w:r w:rsidRPr="3AC6C5B7" w:rsidR="69C12F71">
        <w:rPr>
          <w:rFonts w:ascii="Calibri" w:hAnsi="Calibri" w:eastAsia="Calibri" w:cs="Calibri"/>
          <w:b w:val="0"/>
          <w:bCs w:val="0"/>
          <w:noProof w:val="0"/>
          <w:sz w:val="32"/>
          <w:szCs w:val="32"/>
          <w:lang w:val="en-GB"/>
        </w:rPr>
        <w:t xml:space="preserve">Outlook, a component of Microsoft office 2003, is a flexible tool for organising and communicating with one’s information and with other people. E-mail, calendar, contact, and task management are all handled. </w:t>
      </w:r>
      <w:r w:rsidRPr="3AC6C5B7" w:rsidR="69C12F71">
        <w:rPr>
          <w:rFonts w:ascii="Calibri" w:hAnsi="Calibri" w:eastAsia="Calibri" w:cs="Calibri"/>
          <w:b w:val="0"/>
          <w:bCs w:val="0"/>
          <w:noProof w:val="0"/>
          <w:sz w:val="32"/>
          <w:szCs w:val="32"/>
          <w:lang w:val="en-GB"/>
        </w:rPr>
        <w:t>Make use of the time and set reminders.</w:t>
      </w:r>
      <w:r w:rsidRPr="3AC6C5B7" w:rsidR="69C12F71">
        <w:rPr>
          <w:rFonts w:ascii="Calibri" w:hAnsi="Calibri" w:eastAsia="Calibri" w:cs="Calibri"/>
          <w:b w:val="0"/>
          <w:bCs w:val="0"/>
          <w:noProof w:val="0"/>
          <w:sz w:val="32"/>
          <w:szCs w:val="32"/>
          <w:lang w:val="en-GB"/>
        </w:rPr>
        <w:t xml:space="preserve"> Features of the software are briefly described on this page.  There is electronic mail, a timetable, a directory, a to-do list, and a diary.</w:t>
      </w:r>
    </w:p>
    <w:p w:rsidR="69C12F71" w:rsidP="69C12F71" w:rsidRDefault="69C12F71" w14:paraId="1B879537" w14:textId="7150B2EC">
      <w:pPr>
        <w:pStyle w:val="Normal"/>
        <w:jc w:val="both"/>
        <w:rPr>
          <w:rFonts w:ascii="Calibri" w:hAnsi="Calibri" w:eastAsia="Calibri" w:cs="Calibri"/>
          <w:b w:val="0"/>
          <w:bCs w:val="0"/>
          <w:noProof w:val="0"/>
          <w:sz w:val="32"/>
          <w:szCs w:val="32"/>
          <w:lang w:val="en-GB"/>
        </w:rPr>
      </w:pPr>
      <w:r w:rsidRPr="69C12F71" w:rsidR="69C12F71">
        <w:rPr>
          <w:rFonts w:ascii="Calibri" w:hAnsi="Calibri" w:eastAsia="Calibri" w:cs="Calibri"/>
          <w:b w:val="1"/>
          <w:bCs w:val="1"/>
          <w:noProof w:val="0"/>
          <w:sz w:val="32"/>
          <w:szCs w:val="32"/>
          <w:lang w:val="en-GB"/>
        </w:rPr>
        <w:t xml:space="preserve">Ms Excel </w:t>
      </w:r>
      <w:r w:rsidRPr="69C12F71" w:rsidR="69C12F71">
        <w:rPr>
          <w:rFonts w:ascii="Calibri" w:hAnsi="Calibri" w:eastAsia="Calibri" w:cs="Calibri"/>
          <w:b w:val="0"/>
          <w:bCs w:val="0"/>
          <w:noProof w:val="0"/>
          <w:sz w:val="32"/>
          <w:szCs w:val="32"/>
          <w:lang w:val="en-GB"/>
        </w:rPr>
        <w:t xml:space="preserve"> </w:t>
      </w:r>
    </w:p>
    <w:p w:rsidR="69C12F71" w:rsidP="5210883E" w:rsidRDefault="69C12F71" w14:paraId="30ABC492" w14:textId="21330FB8">
      <w:pPr>
        <w:pStyle w:val="Normal"/>
        <w:jc w:val="both"/>
        <w:rPr>
          <w:rFonts w:ascii="Calibri" w:hAnsi="Calibri" w:eastAsia="Calibri" w:cs="Calibri"/>
          <w:b w:val="0"/>
          <w:bCs w:val="0"/>
          <w:noProof w:val="0"/>
          <w:sz w:val="32"/>
          <w:szCs w:val="32"/>
          <w:lang w:val="en-GB"/>
        </w:rPr>
      </w:pPr>
      <w:r w:rsidRPr="3AC6C5B7" w:rsidR="69C12F71">
        <w:rPr>
          <w:rFonts w:ascii="Calibri" w:hAnsi="Calibri" w:eastAsia="Calibri" w:cs="Calibri"/>
          <w:b w:val="0"/>
          <w:bCs w:val="0"/>
          <w:noProof w:val="0"/>
          <w:sz w:val="32"/>
          <w:szCs w:val="32"/>
          <w:lang w:val="en-GB"/>
        </w:rPr>
        <w:t xml:space="preserve">Ms Excel </w:t>
      </w:r>
      <w:r w:rsidRPr="3AC6C5B7" w:rsidR="69C12F71">
        <w:rPr>
          <w:rFonts w:ascii="Calibri" w:hAnsi="Calibri" w:eastAsia="Calibri" w:cs="Calibri"/>
          <w:b w:val="0"/>
          <w:bCs w:val="0"/>
          <w:noProof w:val="0"/>
          <w:sz w:val="32"/>
          <w:szCs w:val="32"/>
          <w:lang w:val="en-GB"/>
        </w:rPr>
        <w:t>may be a useful tool</w:t>
      </w:r>
      <w:r w:rsidRPr="3AC6C5B7" w:rsidR="5210883E">
        <w:rPr>
          <w:rFonts w:ascii="Calibri" w:hAnsi="Calibri" w:eastAsia="Calibri" w:cs="Calibri"/>
          <w:b w:val="0"/>
          <w:bCs w:val="0"/>
          <w:noProof w:val="0"/>
          <w:sz w:val="32"/>
          <w:szCs w:val="32"/>
          <w:lang w:val="en-GB"/>
        </w:rPr>
        <w:t xml:space="preserve"> for teaching students how to arrange unstructured data. They may speed up their maths using Excel activities. Excel makes it easier to examine numerical information. As a result, it will be able to better organise its finances. Students could get an idea of why filtering systems require information (Jackson 2016). They’ll find out in Excel </w:t>
      </w:r>
      <w:proofErr w:type="gramStart"/>
      <w:r w:rsidRPr="3AC6C5B7" w:rsidR="5210883E">
        <w:rPr>
          <w:rFonts w:ascii="Calibri" w:hAnsi="Calibri" w:eastAsia="Calibri" w:cs="Calibri"/>
          <w:b w:val="0"/>
          <w:bCs w:val="0"/>
          <w:noProof w:val="0"/>
          <w:sz w:val="32"/>
          <w:szCs w:val="32"/>
          <w:lang w:val="en-GB"/>
        </w:rPr>
        <w:t>why</w:t>
      </w:r>
      <w:proofErr w:type="gramEnd"/>
      <w:r w:rsidRPr="3AC6C5B7" w:rsidR="5210883E">
        <w:rPr>
          <w:rFonts w:ascii="Calibri" w:hAnsi="Calibri" w:eastAsia="Calibri" w:cs="Calibri"/>
          <w:b w:val="0"/>
          <w:bCs w:val="0"/>
          <w:noProof w:val="0"/>
          <w:sz w:val="32"/>
          <w:szCs w:val="32"/>
          <w:lang w:val="en-GB"/>
        </w:rPr>
        <w:t xml:space="preserve"> keeping tabs on things like progress towards goals and salary is important. They can handle massive amounts of data and information with ease and precision if they get enough practise with these concepts using Microsoft Excel early in their careers.</w:t>
      </w:r>
    </w:p>
    <w:p w:rsidR="69C12F71" w:rsidP="5210883E" w:rsidRDefault="69C12F71" w14:paraId="10293616" w14:textId="2FDEC3C8">
      <w:pPr>
        <w:pStyle w:val="Normal"/>
        <w:jc w:val="both"/>
        <w:rPr>
          <w:rFonts w:ascii="Calibri" w:hAnsi="Calibri" w:eastAsia="Calibri" w:cs="Calibri"/>
          <w:b w:val="1"/>
          <w:bCs w:val="1"/>
          <w:noProof w:val="0"/>
          <w:sz w:val="32"/>
          <w:szCs w:val="32"/>
          <w:lang w:val="en-GB"/>
        </w:rPr>
      </w:pPr>
      <w:r w:rsidRPr="5210883E" w:rsidR="5210883E">
        <w:rPr>
          <w:rFonts w:ascii="Calibri" w:hAnsi="Calibri" w:eastAsia="Calibri" w:cs="Calibri"/>
          <w:b w:val="1"/>
          <w:bCs w:val="1"/>
          <w:noProof w:val="0"/>
          <w:sz w:val="32"/>
          <w:szCs w:val="32"/>
          <w:lang w:val="en-GB"/>
        </w:rPr>
        <w:t>Ms Word</w:t>
      </w:r>
    </w:p>
    <w:p w:rsidR="69C12F71" w:rsidP="5210883E" w:rsidRDefault="69C12F71" w14:paraId="72C0FDA4" w14:textId="5497B77E">
      <w:pPr>
        <w:pStyle w:val="Normal"/>
        <w:jc w:val="both"/>
        <w:rPr>
          <w:rFonts w:ascii="Calibri" w:hAnsi="Calibri" w:eastAsia="Calibri" w:cs="Calibri"/>
          <w:b w:val="1"/>
          <w:bCs w:val="1"/>
          <w:noProof w:val="0"/>
          <w:sz w:val="32"/>
          <w:szCs w:val="32"/>
          <w:lang w:val="en-GB"/>
        </w:rPr>
      </w:pPr>
      <w:r w:rsidRPr="3AC6C5B7" w:rsidR="5210883E">
        <w:rPr>
          <w:rFonts w:ascii="Calibri" w:hAnsi="Calibri" w:eastAsia="Calibri" w:cs="Calibri"/>
          <w:b w:val="0"/>
          <w:bCs w:val="0"/>
          <w:noProof w:val="0"/>
          <w:sz w:val="32"/>
          <w:szCs w:val="32"/>
          <w:lang w:val="en-GB"/>
        </w:rPr>
        <w:t xml:space="preserve">Microsoft Word can help educators and students develop innovative methods of instruction and study. Microsoft word is an important resource for educators. In this paperless digital age, </w:t>
      </w:r>
      <w:r w:rsidRPr="3AC6C5B7" w:rsidR="5210883E">
        <w:rPr>
          <w:rFonts w:ascii="Calibri" w:hAnsi="Calibri" w:eastAsia="Calibri" w:cs="Calibri"/>
          <w:b w:val="0"/>
          <w:bCs w:val="0"/>
          <w:noProof w:val="0"/>
          <w:sz w:val="32"/>
          <w:szCs w:val="32"/>
          <w:lang w:val="en-GB"/>
        </w:rPr>
        <w:t>It’s</w:t>
      </w:r>
      <w:r w:rsidRPr="3AC6C5B7" w:rsidR="5210883E">
        <w:rPr>
          <w:rFonts w:ascii="Calibri" w:hAnsi="Calibri" w:eastAsia="Calibri" w:cs="Calibri"/>
          <w:b w:val="0"/>
          <w:bCs w:val="0"/>
          <w:noProof w:val="0"/>
          <w:sz w:val="32"/>
          <w:szCs w:val="32"/>
          <w:lang w:val="en-GB"/>
        </w:rPr>
        <w:t xml:space="preserve"> helpful to be able to takes notes without needing a physical notepad. Create notes using graphs, tables, and illustrations. Statics reveal that for </w:t>
      </w:r>
      <w:proofErr w:type="gramStart"/>
      <w:r w:rsidRPr="3AC6C5B7" w:rsidR="5210883E">
        <w:rPr>
          <w:rFonts w:ascii="Calibri" w:hAnsi="Calibri" w:eastAsia="Calibri" w:cs="Calibri"/>
          <w:b w:val="0"/>
          <w:bCs w:val="0"/>
          <w:noProof w:val="0"/>
          <w:sz w:val="32"/>
          <w:szCs w:val="32"/>
          <w:lang w:val="en-GB"/>
        </w:rPr>
        <w:t>the Majority of</w:t>
      </w:r>
      <w:proofErr w:type="gramEnd"/>
      <w:r w:rsidRPr="3AC6C5B7" w:rsidR="5210883E">
        <w:rPr>
          <w:rFonts w:ascii="Calibri" w:hAnsi="Calibri" w:eastAsia="Calibri" w:cs="Calibri"/>
          <w:b w:val="0"/>
          <w:bCs w:val="0"/>
          <w:noProof w:val="0"/>
          <w:sz w:val="32"/>
          <w:szCs w:val="32"/>
          <w:lang w:val="en-GB"/>
        </w:rPr>
        <w:t xml:space="preserve"> users, Ms Word is the only word processor they need (not in a group- for group paper writing some prefer to use Google Docs). Because of how simple and convenient it is to use, it has gained a lot of followers (</w:t>
      </w:r>
      <w:proofErr w:type="spellStart"/>
      <w:r w:rsidRPr="3AC6C5B7" w:rsidR="5210883E">
        <w:rPr>
          <w:rFonts w:ascii="Calibri" w:hAnsi="Calibri" w:eastAsia="Calibri" w:cs="Calibri"/>
          <w:b w:val="0"/>
          <w:bCs w:val="0"/>
          <w:noProof w:val="0"/>
          <w:sz w:val="32"/>
          <w:szCs w:val="32"/>
          <w:lang w:val="en-GB"/>
        </w:rPr>
        <w:t>Waher</w:t>
      </w:r>
      <w:proofErr w:type="spellEnd"/>
      <w:r w:rsidRPr="3AC6C5B7" w:rsidR="5210883E">
        <w:rPr>
          <w:rFonts w:ascii="Calibri" w:hAnsi="Calibri" w:eastAsia="Calibri" w:cs="Calibri"/>
          <w:b w:val="0"/>
          <w:bCs w:val="0"/>
          <w:noProof w:val="0"/>
          <w:sz w:val="32"/>
          <w:szCs w:val="32"/>
          <w:lang w:val="en-GB"/>
        </w:rPr>
        <w:t>, 2015).</w:t>
      </w:r>
    </w:p>
    <w:p w:rsidR="69C12F71" w:rsidP="5210883E" w:rsidRDefault="69C12F71" w14:paraId="03E28464" w14:textId="0CE2352B">
      <w:pPr>
        <w:pStyle w:val="Normal"/>
        <w:jc w:val="both"/>
        <w:rPr>
          <w:rFonts w:ascii="Calibri" w:hAnsi="Calibri" w:eastAsia="Calibri" w:cs="Calibri"/>
          <w:b w:val="1"/>
          <w:bCs w:val="1"/>
          <w:noProof w:val="0"/>
          <w:sz w:val="32"/>
          <w:szCs w:val="32"/>
          <w:lang w:val="en-GB"/>
        </w:rPr>
      </w:pPr>
      <w:r w:rsidRPr="5210883E" w:rsidR="5210883E">
        <w:rPr>
          <w:rFonts w:ascii="Calibri" w:hAnsi="Calibri" w:eastAsia="Calibri" w:cs="Calibri"/>
          <w:b w:val="0"/>
          <w:bCs w:val="0"/>
          <w:noProof w:val="0"/>
          <w:sz w:val="32"/>
          <w:szCs w:val="32"/>
          <w:lang w:val="en-GB"/>
        </w:rPr>
        <w:t xml:space="preserve"> </w:t>
      </w:r>
      <w:r w:rsidRPr="5210883E" w:rsidR="5210883E">
        <w:rPr>
          <w:rFonts w:ascii="Calibri" w:hAnsi="Calibri" w:eastAsia="Calibri" w:cs="Calibri"/>
          <w:b w:val="1"/>
          <w:bCs w:val="1"/>
          <w:noProof w:val="0"/>
          <w:sz w:val="32"/>
          <w:szCs w:val="32"/>
          <w:lang w:val="en-GB"/>
        </w:rPr>
        <w:t>MS PowerPoint</w:t>
      </w:r>
    </w:p>
    <w:p w:rsidR="69C12F71" w:rsidP="5210883E" w:rsidRDefault="69C12F71" w14:paraId="02D55416" w14:textId="5AA3911D">
      <w:pPr>
        <w:pStyle w:val="Normal"/>
        <w:jc w:val="both"/>
        <w:rPr>
          <w:rFonts w:ascii="Calibri" w:hAnsi="Calibri" w:eastAsia="Calibri" w:cs="Calibri"/>
          <w:b w:val="1"/>
          <w:bCs w:val="1"/>
          <w:noProof w:val="0"/>
          <w:sz w:val="32"/>
          <w:szCs w:val="32"/>
          <w:lang w:val="en-GB"/>
        </w:rPr>
      </w:pPr>
      <w:r w:rsidRPr="6E913A97" w:rsidR="487AF38B">
        <w:rPr>
          <w:rFonts w:ascii="Calibri" w:hAnsi="Calibri" w:eastAsia="Calibri" w:cs="Calibri"/>
          <w:noProof w:val="0"/>
          <w:sz w:val="32"/>
          <w:szCs w:val="32"/>
          <w:lang w:val="en-GB"/>
        </w:rPr>
        <w:t>PowerPoint is the presenting programme included with Microsoft Office 365. PowerPoint presentations can be made by either the            teacher or the student. Users of PowerPoint may hold face-to-face or online presentations utilising a video conferencing interface. By adopting such a modifiable approach, students may give presentations at their own pace.</w:t>
      </w:r>
    </w:p>
    <w:p w:rsidR="69C12F71" w:rsidP="5210883E" w:rsidRDefault="69C12F71" w14:paraId="39925F1E" w14:textId="4B7B1C80">
      <w:pPr>
        <w:jc w:val="both"/>
        <w:rPr>
          <w:rFonts w:ascii="Calibri" w:hAnsi="Calibri" w:eastAsia="Calibri" w:cs="Calibri"/>
          <w:b w:val="1"/>
          <w:bCs w:val="1"/>
          <w:noProof w:val="0"/>
          <w:sz w:val="32"/>
          <w:szCs w:val="32"/>
          <w:lang w:val="en-GB"/>
        </w:rPr>
      </w:pPr>
      <w:r w:rsidRPr="5210883E" w:rsidR="5210883E">
        <w:rPr>
          <w:rFonts w:ascii="Calibri" w:hAnsi="Calibri" w:eastAsia="Calibri" w:cs="Calibri"/>
          <w:b w:val="1"/>
          <w:bCs w:val="1"/>
          <w:noProof w:val="0"/>
          <w:sz w:val="32"/>
          <w:szCs w:val="32"/>
          <w:lang w:val="en-GB"/>
        </w:rPr>
        <w:t>Live Chat</w:t>
      </w:r>
    </w:p>
    <w:p w:rsidR="69C12F71" w:rsidP="5210883E" w:rsidRDefault="69C12F71" w14:paraId="7D263694" w14:textId="43D6A04B">
      <w:pPr>
        <w:jc w:val="both"/>
      </w:pPr>
      <w:r w:rsidRPr="5210883E" w:rsidR="5210883E">
        <w:rPr>
          <w:rFonts w:ascii="Calibri" w:hAnsi="Calibri" w:eastAsia="Calibri" w:cs="Calibri"/>
          <w:noProof w:val="0"/>
          <w:sz w:val="32"/>
          <w:szCs w:val="32"/>
          <w:lang w:val="en-GB"/>
        </w:rPr>
        <w:t>Synchronous, client-focused live chat has been effectively used on e-commerce websites. A helpdesk technology called live chat facilitates real-time interaction between instructors and their online students. Anyone may talk to the instructor on the host site of a live chat, unlike social networking, a known-person service, or a service that requires installing software.</w:t>
      </w:r>
    </w:p>
    <w:p w:rsidR="69C12F71" w:rsidP="5210883E" w:rsidRDefault="69C12F71" w14:paraId="5BFEEA27" w14:textId="505414E6">
      <w:pPr>
        <w:pStyle w:val="Normal"/>
        <w:jc w:val="both"/>
        <w:rPr>
          <w:rFonts w:ascii="Calibri" w:hAnsi="Calibri" w:eastAsia="Calibri" w:cs="Calibri"/>
          <w:noProof w:val="0"/>
          <w:sz w:val="32"/>
          <w:szCs w:val="32"/>
          <w:lang w:val="en-GB"/>
        </w:rPr>
      </w:pPr>
      <w:r w:rsidRPr="5210883E" w:rsidR="5210883E">
        <w:rPr>
          <w:rFonts w:ascii="Calibri" w:hAnsi="Calibri" w:eastAsia="Calibri" w:cs="Calibri"/>
          <w:b w:val="1"/>
          <w:bCs w:val="1"/>
          <w:noProof w:val="0"/>
          <w:sz w:val="32"/>
          <w:szCs w:val="32"/>
          <w:lang w:val="en-GB"/>
        </w:rPr>
        <w:t xml:space="preserve">Research Design </w:t>
      </w:r>
    </w:p>
    <w:p w:rsidR="69C12F71" w:rsidP="5210883E" w:rsidRDefault="69C12F71" w14:paraId="6930DA9F" w14:textId="1738468C">
      <w:pPr>
        <w:jc w:val="both"/>
        <w:rPr>
          <w:rFonts w:ascii="Calibri" w:hAnsi="Calibri" w:eastAsia="Calibri" w:cs="Calibri"/>
          <w:noProof w:val="0"/>
          <w:sz w:val="32"/>
          <w:szCs w:val="32"/>
          <w:lang w:val="en-GB"/>
        </w:rPr>
      </w:pPr>
      <w:r w:rsidRPr="5210883E" w:rsidR="5210883E">
        <w:rPr>
          <w:rFonts w:ascii="Calibri" w:hAnsi="Calibri" w:eastAsia="Calibri" w:cs="Calibri"/>
          <w:noProof w:val="0"/>
          <w:sz w:val="32"/>
          <w:szCs w:val="32"/>
          <w:lang w:val="en-GB"/>
        </w:rPr>
        <w:t>Academic efficiency and output have both increased as a result of technological advancements. Technology such as computers, smartphones, tablets, and other gadgets may help students &amp;amp; teachers in the modern economy complete their daily chores more quickly and effectively. In addition, technological advancements have helped to enhance the educational sector set and conditioned Companies in the modern digital age that promote the idea of a paperless desk, for instance, to relieve their users of the stress associated with handling a mountain of paperwork and documentation (</w:t>
      </w:r>
      <w:proofErr w:type="spellStart"/>
      <w:r w:rsidRPr="5210883E" w:rsidR="5210883E">
        <w:rPr>
          <w:rFonts w:ascii="Calibri" w:hAnsi="Calibri" w:eastAsia="Calibri" w:cs="Calibri"/>
          <w:noProof w:val="0"/>
          <w:sz w:val="32"/>
          <w:szCs w:val="32"/>
          <w:lang w:val="en-GB"/>
        </w:rPr>
        <w:t>Aljian</w:t>
      </w:r>
      <w:proofErr w:type="spellEnd"/>
      <w:r w:rsidRPr="5210883E" w:rsidR="5210883E">
        <w:rPr>
          <w:rFonts w:ascii="Calibri" w:hAnsi="Calibri" w:eastAsia="Calibri" w:cs="Calibri"/>
          <w:noProof w:val="0"/>
          <w:sz w:val="32"/>
          <w:szCs w:val="32"/>
          <w:lang w:val="en-GB"/>
        </w:rPr>
        <w:t>, 2019). It’s also easy to create digital records and information, which can then be quickly shared and maintained. For instance, thanks to cloud computing, workers in two separate workplaces on different continents may quickly share data. Because of the Internet and some other communication technologies, it is no longer necessary for students &amp; teachers to be present on the official premises to interact with and cooperate. As a result of technical developments, education may now generate enormous volumes of data, which can be efficiently handled by employed staff. When doing experimental research, the objective is often to devise a plan with the least amount of room for mistakes as is humanly possible. The following are the most important aspects:</w:t>
      </w:r>
    </w:p>
    <w:p w:rsidR="69C12F71" w:rsidP="5210883E" w:rsidRDefault="69C12F71" w14:paraId="74D9D807" w14:textId="65253F12">
      <w:pPr>
        <w:jc w:val="both"/>
      </w:pPr>
      <w:r w:rsidRPr="5210883E" w:rsidR="5210883E">
        <w:rPr>
          <w:rFonts w:ascii="Calibri" w:hAnsi="Calibri" w:eastAsia="Calibri" w:cs="Calibri"/>
          <w:noProof w:val="0"/>
          <w:sz w:val="32"/>
          <w:szCs w:val="32"/>
          <w:lang w:val="en-GB"/>
        </w:rPr>
        <w:t>1. A sincere articulation of the goals and purposes</w:t>
      </w:r>
    </w:p>
    <w:p w:rsidR="69C12F71" w:rsidP="5210883E" w:rsidRDefault="69C12F71" w14:paraId="0A72DFAE" w14:textId="39CF1F05">
      <w:pPr>
        <w:jc w:val="both"/>
      </w:pPr>
      <w:r w:rsidRPr="5210883E" w:rsidR="5210883E">
        <w:rPr>
          <w:rFonts w:ascii="Calibri" w:hAnsi="Calibri" w:eastAsia="Calibri" w:cs="Calibri"/>
          <w:noProof w:val="0"/>
          <w:sz w:val="32"/>
          <w:szCs w:val="32"/>
          <w:lang w:val="en-GB"/>
        </w:rPr>
        <w:t>2. Methods to employ when collecting and analysing data for research.</w:t>
      </w:r>
    </w:p>
    <w:p w:rsidR="69C12F71" w:rsidP="5210883E" w:rsidRDefault="69C12F71" w14:paraId="068C173F" w14:textId="5F363D8F">
      <w:pPr>
        <w:jc w:val="both"/>
      </w:pPr>
      <w:r w:rsidRPr="5210883E" w:rsidR="5210883E">
        <w:rPr>
          <w:rFonts w:ascii="Calibri" w:hAnsi="Calibri" w:eastAsia="Calibri" w:cs="Calibri"/>
          <w:noProof w:val="0"/>
          <w:sz w:val="32"/>
          <w:szCs w:val="32"/>
          <w:lang w:val="en-GB"/>
        </w:rPr>
        <w:t>3. The procedure that is followed while reviewing the data that was collected and the</w:t>
      </w:r>
    </w:p>
    <w:p w:rsidR="69C12F71" w:rsidP="5210883E" w:rsidRDefault="69C12F71" w14:paraId="51E07156" w14:textId="354F4170">
      <w:pPr>
        <w:jc w:val="both"/>
      </w:pPr>
      <w:r w:rsidRPr="5210883E" w:rsidR="5210883E">
        <w:rPr>
          <w:rFonts w:ascii="Calibri" w:hAnsi="Calibri" w:eastAsia="Calibri" w:cs="Calibri"/>
          <w:noProof w:val="0"/>
          <w:sz w:val="32"/>
          <w:szCs w:val="32"/>
          <w:lang w:val="en-GB"/>
        </w:rPr>
        <w:t>sort of research methodology used</w:t>
      </w:r>
    </w:p>
    <w:p w:rsidR="69C12F71" w:rsidP="5210883E" w:rsidRDefault="69C12F71" w14:paraId="070CD81D" w14:textId="5923C148">
      <w:pPr>
        <w:jc w:val="both"/>
      </w:pPr>
      <w:r w:rsidRPr="5210883E" w:rsidR="5210883E">
        <w:rPr>
          <w:rFonts w:ascii="Calibri" w:hAnsi="Calibri" w:eastAsia="Calibri" w:cs="Calibri"/>
          <w:noProof w:val="0"/>
          <w:sz w:val="32"/>
          <w:szCs w:val="32"/>
          <w:lang w:val="en-GB"/>
        </w:rPr>
        <w:t>4. Arguments that might be made against conducting research</w:t>
      </w:r>
    </w:p>
    <w:p w:rsidR="69C12F71" w:rsidP="5210883E" w:rsidRDefault="69C12F71" w14:paraId="356A0D49" w14:textId="2DA130AB">
      <w:pPr>
        <w:jc w:val="both"/>
      </w:pPr>
      <w:r w:rsidRPr="5210883E" w:rsidR="5210883E">
        <w:rPr>
          <w:rFonts w:ascii="Calibri" w:hAnsi="Calibri" w:eastAsia="Calibri" w:cs="Calibri"/>
          <w:noProof w:val="0"/>
          <w:sz w:val="32"/>
          <w:szCs w:val="32"/>
          <w:lang w:val="en-GB"/>
        </w:rPr>
        <w:t>5. Various settings for the research</w:t>
      </w:r>
    </w:p>
    <w:p w:rsidR="69C12F71" w:rsidP="69C12F71" w:rsidRDefault="69C12F71" w14:paraId="15CA6D5F" w14:textId="2FAD09FE">
      <w:pPr>
        <w:pStyle w:val="Normal"/>
        <w:jc w:val="both"/>
      </w:pPr>
      <w:r w:rsidRPr="5210883E" w:rsidR="5210883E">
        <w:rPr>
          <w:rFonts w:ascii="Calibri" w:hAnsi="Calibri" w:eastAsia="Calibri" w:cs="Calibri"/>
          <w:noProof w:val="0"/>
          <w:sz w:val="32"/>
          <w:szCs w:val="32"/>
          <w:lang w:val="en-GB"/>
        </w:rPr>
        <w:t>6. The computation of the timeline for the analysis</w:t>
      </w:r>
    </w:p>
    <w:p w:rsidR="69C12F71" w:rsidP="5210883E" w:rsidRDefault="69C12F71" w14:paraId="4AA460ED" w14:textId="6E13686C">
      <w:pPr>
        <w:pStyle w:val="Normal"/>
        <w:jc w:val="both"/>
        <w:rPr>
          <w:rFonts w:ascii="Calibri" w:hAnsi="Calibri" w:eastAsia="Calibri" w:cs="Calibri"/>
          <w:noProof w:val="0"/>
          <w:sz w:val="32"/>
          <w:szCs w:val="32"/>
          <w:lang w:val="en-GB"/>
        </w:rPr>
      </w:pPr>
      <w:r w:rsidRPr="5210883E" w:rsidR="5210883E">
        <w:rPr>
          <w:rFonts w:ascii="Calibri" w:hAnsi="Calibri" w:eastAsia="Calibri" w:cs="Calibri"/>
          <w:b w:val="1"/>
          <w:bCs w:val="1"/>
          <w:noProof w:val="0"/>
          <w:sz w:val="32"/>
          <w:szCs w:val="32"/>
          <w:lang w:val="en-GB"/>
        </w:rPr>
        <w:t>Research Questions</w:t>
      </w:r>
    </w:p>
    <w:p w:rsidR="69C12F71" w:rsidP="5210883E" w:rsidRDefault="69C12F71" w14:paraId="6DC96511" w14:textId="79EDA4B7">
      <w:pPr>
        <w:jc w:val="both"/>
      </w:pPr>
      <w:r w:rsidRPr="5210883E" w:rsidR="5210883E">
        <w:rPr>
          <w:rFonts w:ascii="Calibri" w:hAnsi="Calibri" w:eastAsia="Calibri" w:cs="Calibri"/>
          <w:noProof w:val="0"/>
          <w:sz w:val="32"/>
          <w:szCs w:val="32"/>
          <w:lang w:val="en-GB"/>
        </w:rPr>
        <w:t>One or more research foci may be the focus of a study. Scientists only make breakthrough discoveries after years of laborious study. Almost every academic work begins with the selection of a topic. What’s the Point of Going to School? What happens next depends on the answer to this question. The study issue affects its methodology, approaches, and findings. If enough study is done and the right path of inquiry is chosen, new knowledge may be uncovered (</w:t>
      </w:r>
      <w:proofErr w:type="spellStart"/>
      <w:r w:rsidRPr="5210883E" w:rsidR="5210883E">
        <w:rPr>
          <w:rFonts w:ascii="Calibri" w:hAnsi="Calibri" w:eastAsia="Calibri" w:cs="Calibri"/>
          <w:noProof w:val="0"/>
          <w:sz w:val="32"/>
          <w:szCs w:val="32"/>
          <w:lang w:val="en-GB"/>
        </w:rPr>
        <w:t>Fontichiaro</w:t>
      </w:r>
      <w:proofErr w:type="spellEnd"/>
      <w:r w:rsidRPr="5210883E" w:rsidR="5210883E">
        <w:rPr>
          <w:rFonts w:ascii="Calibri" w:hAnsi="Calibri" w:eastAsia="Calibri" w:cs="Calibri"/>
          <w:noProof w:val="0"/>
          <w:sz w:val="32"/>
          <w:szCs w:val="32"/>
          <w:lang w:val="en-GB"/>
        </w:rPr>
        <w:t xml:space="preserve"> and Johnson, 2013). It follows that the research goals of the study will dictate the technologies used in the workplace, and the best technology will be selected after analysing the collected data. Therefore, the questions will be:</w:t>
      </w:r>
    </w:p>
    <w:p w:rsidR="69C12F71" w:rsidP="5210883E" w:rsidRDefault="69C12F71" w14:paraId="21AD8725" w14:textId="24B6579C">
      <w:pPr>
        <w:jc w:val="both"/>
      </w:pPr>
      <w:r w:rsidRPr="5210883E" w:rsidR="5210883E">
        <w:rPr>
          <w:rFonts w:ascii="Calibri" w:hAnsi="Calibri" w:eastAsia="Calibri" w:cs="Calibri"/>
          <w:noProof w:val="0"/>
          <w:sz w:val="32"/>
          <w:szCs w:val="32"/>
          <w:lang w:val="en-GB"/>
        </w:rPr>
        <w:t>1. How do students at UWTSD use technology to work together on group projects?</w:t>
      </w:r>
    </w:p>
    <w:p w:rsidR="69C12F71" w:rsidP="5210883E" w:rsidRDefault="69C12F71" w14:paraId="3F1DEDBE" w14:textId="705470A3">
      <w:pPr>
        <w:jc w:val="both"/>
      </w:pPr>
      <w:r w:rsidRPr="5210883E" w:rsidR="5210883E">
        <w:rPr>
          <w:rFonts w:ascii="Calibri" w:hAnsi="Calibri" w:eastAsia="Calibri" w:cs="Calibri"/>
          <w:noProof w:val="0"/>
          <w:sz w:val="32"/>
          <w:szCs w:val="32"/>
          <w:lang w:val="en-GB"/>
        </w:rPr>
        <w:t>2. I was wondering how many people use these tools.</w:t>
      </w:r>
    </w:p>
    <w:p w:rsidR="69C12F71" w:rsidP="69C12F71" w:rsidRDefault="69C12F71" w14:paraId="1441DBD6" w14:textId="43D707AE">
      <w:pPr>
        <w:pStyle w:val="Normal"/>
        <w:jc w:val="both"/>
      </w:pPr>
      <w:r w:rsidRPr="5210883E" w:rsidR="5210883E">
        <w:rPr>
          <w:rFonts w:ascii="Calibri" w:hAnsi="Calibri" w:eastAsia="Calibri" w:cs="Calibri"/>
          <w:noProof w:val="0"/>
          <w:sz w:val="32"/>
          <w:szCs w:val="32"/>
          <w:lang w:val="en-GB"/>
        </w:rPr>
        <w:t>3. For what reasons do students like using these materials?</w:t>
      </w:r>
    </w:p>
    <w:p w:rsidR="69C12F71" w:rsidP="5210883E" w:rsidRDefault="69C12F71" w14:paraId="4536F4F1" w14:textId="44CED087">
      <w:pPr>
        <w:jc w:val="both"/>
        <w:rPr>
          <w:rFonts w:ascii="Calibri" w:hAnsi="Calibri" w:eastAsia="Calibri" w:cs="Calibri"/>
          <w:b w:val="1"/>
          <w:bCs w:val="1"/>
          <w:noProof w:val="0"/>
          <w:sz w:val="32"/>
          <w:szCs w:val="32"/>
          <w:lang w:val="en-GB"/>
        </w:rPr>
      </w:pPr>
      <w:r w:rsidRPr="5210883E" w:rsidR="5210883E">
        <w:rPr>
          <w:rFonts w:ascii="Calibri" w:hAnsi="Calibri" w:eastAsia="Calibri" w:cs="Calibri"/>
          <w:b w:val="1"/>
          <w:bCs w:val="1"/>
          <w:noProof w:val="0"/>
          <w:sz w:val="32"/>
          <w:szCs w:val="32"/>
          <w:lang w:val="en-GB"/>
        </w:rPr>
        <w:t>Research Methods</w:t>
      </w:r>
    </w:p>
    <w:p w:rsidR="69C12F71" w:rsidP="5210883E" w:rsidRDefault="69C12F71" w14:paraId="4C4A9173" w14:textId="4558EFED">
      <w:pPr>
        <w:jc w:val="both"/>
        <w:rPr>
          <w:rFonts w:ascii="Calibri" w:hAnsi="Calibri" w:eastAsia="Calibri" w:cs="Calibri"/>
          <w:b w:val="0"/>
          <w:bCs w:val="0"/>
          <w:noProof w:val="0"/>
          <w:sz w:val="32"/>
          <w:szCs w:val="32"/>
          <w:lang w:val="en-GB"/>
        </w:rPr>
      </w:pPr>
      <w:r w:rsidRPr="3AC6C5B7" w:rsidR="5210883E">
        <w:rPr>
          <w:rFonts w:ascii="Calibri" w:hAnsi="Calibri" w:eastAsia="Calibri" w:cs="Calibri"/>
          <w:noProof w:val="0"/>
          <w:sz w:val="32"/>
          <w:szCs w:val="32"/>
          <w:lang w:val="en-GB"/>
        </w:rPr>
        <w:t xml:space="preserve">This pilot project main objective is to look at opportunities for multidisciplinary academic collaboration. This mixed-methods research project &amp; objective was to determine the most often utilised collaboration technologies among UWTSD teachers and students. This study included both qualitative (in-person interviews) and quantitative (a web-based survey) methods (semi-structured interviews). The advantages of mixed approaches, on the other hand, result from their use of a variety of data collecting methods. There are several advantages to employing multiple strategies. When quantitative and qualitative methodologies are combined, the results are more credible. The rationale is that a larger range of theoretical and practical circumstances can use the findings of qualitative or quantitative investigations (Welman, Kruger and Mitchell, 2015). Both unique and supplemental information may be obtained using quantitative and qualitative research methodologies. It’s possible that, in the end, the success of one plan will contribute to that of another. The research follows the following guidelines:  </w:t>
      </w:r>
    </w:p>
    <w:p w:rsidR="69C12F71" w:rsidP="5210883E" w:rsidRDefault="69C12F71" w14:paraId="663C521B" w14:textId="17404CFB">
      <w:pPr>
        <w:pStyle w:val="ListParagraph"/>
        <w:numPr>
          <w:ilvl w:val="0"/>
          <w:numId w:val="4"/>
        </w:numPr>
        <w:jc w:val="both"/>
        <w:rPr>
          <w:rFonts w:ascii="Calibri" w:hAnsi="Calibri" w:eastAsia="Calibri" w:cs="Calibri"/>
          <w:noProof w:val="0"/>
          <w:sz w:val="32"/>
          <w:szCs w:val="32"/>
          <w:lang w:val="en-GB"/>
        </w:rPr>
      </w:pPr>
      <w:r w:rsidRPr="5210883E" w:rsidR="5210883E">
        <w:rPr>
          <w:rFonts w:ascii="Calibri" w:hAnsi="Calibri" w:eastAsia="Calibri" w:cs="Calibri"/>
          <w:noProof w:val="0"/>
          <w:sz w:val="32"/>
          <w:szCs w:val="32"/>
          <w:lang w:val="en-GB"/>
        </w:rPr>
        <w:t xml:space="preserve"> Preserving all readily available resources;</w:t>
      </w:r>
    </w:p>
    <w:p w:rsidR="69C12F71" w:rsidP="5210883E" w:rsidRDefault="69C12F71" w14:paraId="6A3FEB78" w14:textId="122DEE2F">
      <w:pPr>
        <w:pStyle w:val="ListParagraph"/>
        <w:numPr>
          <w:ilvl w:val="0"/>
          <w:numId w:val="4"/>
        </w:numPr>
        <w:jc w:val="both"/>
        <w:rPr>
          <w:rFonts w:ascii="Calibri" w:hAnsi="Calibri" w:eastAsia="Calibri" w:cs="Calibri"/>
          <w:noProof w:val="0"/>
          <w:sz w:val="32"/>
          <w:szCs w:val="32"/>
          <w:lang w:val="en-GB"/>
        </w:rPr>
      </w:pPr>
      <w:r w:rsidRPr="5210883E" w:rsidR="5210883E">
        <w:rPr>
          <w:rFonts w:ascii="Calibri" w:hAnsi="Calibri" w:eastAsia="Calibri" w:cs="Calibri"/>
          <w:noProof w:val="0"/>
          <w:sz w:val="32"/>
          <w:szCs w:val="32"/>
          <w:lang w:val="en-GB"/>
        </w:rPr>
        <w:t>Assessing prospective substitute applications for current resources.</w:t>
      </w:r>
    </w:p>
    <w:p w:rsidR="69C12F71" w:rsidP="5210883E" w:rsidRDefault="69C12F71" w14:paraId="053D9A1C" w14:textId="2989C95D">
      <w:pPr>
        <w:pStyle w:val="ListParagraph"/>
        <w:numPr>
          <w:ilvl w:val="0"/>
          <w:numId w:val="4"/>
        </w:numPr>
        <w:jc w:val="both"/>
        <w:rPr>
          <w:rFonts w:ascii="Calibri" w:hAnsi="Calibri" w:eastAsia="Calibri" w:cs="Calibri"/>
          <w:noProof w:val="0"/>
          <w:sz w:val="32"/>
          <w:szCs w:val="32"/>
          <w:lang w:val="en-GB"/>
        </w:rPr>
      </w:pPr>
      <w:r w:rsidRPr="5210883E" w:rsidR="5210883E">
        <w:rPr>
          <w:rFonts w:ascii="Calibri" w:hAnsi="Calibri" w:eastAsia="Calibri" w:cs="Calibri"/>
          <w:noProof w:val="0"/>
          <w:sz w:val="32"/>
          <w:szCs w:val="32"/>
          <w:lang w:val="en-GB"/>
        </w:rPr>
        <w:t>Making use of primary or auxiliary survey approaches.</w:t>
      </w:r>
    </w:p>
    <w:p w:rsidR="69C12F71" w:rsidP="5210883E" w:rsidRDefault="69C12F71" w14:paraId="57B560A8" w14:textId="1F9FE331">
      <w:pPr>
        <w:pStyle w:val="ListParagraph"/>
        <w:numPr>
          <w:ilvl w:val="0"/>
          <w:numId w:val="4"/>
        </w:numPr>
        <w:jc w:val="both"/>
        <w:rPr>
          <w:rFonts w:ascii="Calibri" w:hAnsi="Calibri" w:eastAsia="Calibri" w:cs="Calibri"/>
          <w:noProof w:val="0"/>
          <w:sz w:val="32"/>
          <w:szCs w:val="32"/>
          <w:lang w:val="en-GB"/>
        </w:rPr>
      </w:pPr>
      <w:r w:rsidRPr="5210883E" w:rsidR="5210883E">
        <w:rPr>
          <w:rFonts w:ascii="Calibri" w:hAnsi="Calibri" w:eastAsia="Calibri" w:cs="Calibri"/>
          <w:noProof w:val="0"/>
          <w:sz w:val="32"/>
          <w:szCs w:val="32"/>
          <w:lang w:val="en-GB"/>
        </w:rPr>
        <w:t>Discussing the subject with the other group members.</w:t>
      </w:r>
    </w:p>
    <w:p w:rsidR="69C12F71" w:rsidP="5210883E" w:rsidRDefault="69C12F71" w14:paraId="51C8054D" w14:textId="10727750">
      <w:pPr>
        <w:pStyle w:val="ListParagraph"/>
        <w:numPr>
          <w:ilvl w:val="0"/>
          <w:numId w:val="4"/>
        </w:numPr>
        <w:jc w:val="both"/>
        <w:rPr>
          <w:rFonts w:ascii="Calibri" w:hAnsi="Calibri" w:eastAsia="Calibri" w:cs="Calibri"/>
          <w:noProof w:val="0"/>
          <w:sz w:val="32"/>
          <w:szCs w:val="32"/>
          <w:lang w:val="en-GB"/>
        </w:rPr>
      </w:pPr>
      <w:r w:rsidRPr="5210883E" w:rsidR="5210883E">
        <w:rPr>
          <w:rFonts w:ascii="Calibri" w:hAnsi="Calibri" w:eastAsia="Calibri" w:cs="Calibri"/>
          <w:noProof w:val="0"/>
          <w:sz w:val="32"/>
          <w:szCs w:val="32"/>
          <w:lang w:val="en-GB"/>
        </w:rPr>
        <w:t>Determine if the outcome is accurate.</w:t>
      </w:r>
    </w:p>
    <w:p w:rsidR="69C12F71" w:rsidP="5210883E" w:rsidRDefault="69C12F71" w14:paraId="0C902F64" w14:textId="42651DBD">
      <w:pPr>
        <w:pStyle w:val="ListParagraph"/>
        <w:numPr>
          <w:ilvl w:val="0"/>
          <w:numId w:val="4"/>
        </w:numPr>
        <w:jc w:val="both"/>
        <w:rPr>
          <w:rFonts w:ascii="Calibri" w:hAnsi="Calibri" w:eastAsia="Calibri" w:cs="Calibri"/>
          <w:noProof w:val="0"/>
          <w:sz w:val="32"/>
          <w:szCs w:val="32"/>
          <w:lang w:val="en-GB"/>
        </w:rPr>
      </w:pPr>
      <w:r w:rsidRPr="5210883E" w:rsidR="5210883E">
        <w:rPr>
          <w:rFonts w:ascii="Calibri" w:hAnsi="Calibri" w:eastAsia="Calibri" w:cs="Calibri"/>
          <w:noProof w:val="0"/>
          <w:sz w:val="32"/>
          <w:szCs w:val="32"/>
          <w:lang w:val="en-GB"/>
        </w:rPr>
        <w:t xml:space="preserve">Verify that </w:t>
      </w:r>
      <w:proofErr w:type="gramStart"/>
      <w:r w:rsidRPr="5210883E" w:rsidR="5210883E">
        <w:rPr>
          <w:rFonts w:ascii="Calibri" w:hAnsi="Calibri" w:eastAsia="Calibri" w:cs="Calibri"/>
          <w:noProof w:val="0"/>
          <w:sz w:val="32"/>
          <w:szCs w:val="32"/>
          <w:lang w:val="en-GB"/>
        </w:rPr>
        <w:t>all of</w:t>
      </w:r>
      <w:proofErr w:type="gramEnd"/>
      <w:r w:rsidRPr="5210883E" w:rsidR="5210883E">
        <w:rPr>
          <w:rFonts w:ascii="Calibri" w:hAnsi="Calibri" w:eastAsia="Calibri" w:cs="Calibri"/>
          <w:noProof w:val="0"/>
          <w:sz w:val="32"/>
          <w:szCs w:val="32"/>
          <w:lang w:val="en-GB"/>
        </w:rPr>
        <w:t xml:space="preserve"> the tasks have been completed in the days leading up to publication.</w:t>
      </w:r>
    </w:p>
    <w:p w:rsidR="69C12F71" w:rsidP="5210883E" w:rsidRDefault="69C12F71" w14:paraId="4072D389" w14:textId="54472206">
      <w:pPr>
        <w:pStyle w:val="ListParagraph"/>
        <w:numPr>
          <w:ilvl w:val="0"/>
          <w:numId w:val="4"/>
        </w:numPr>
        <w:jc w:val="both"/>
        <w:rPr>
          <w:rFonts w:ascii="Calibri" w:hAnsi="Calibri" w:eastAsia="Calibri" w:cs="Calibri"/>
          <w:noProof w:val="0"/>
          <w:sz w:val="32"/>
          <w:szCs w:val="32"/>
          <w:lang w:val="en-GB"/>
        </w:rPr>
      </w:pPr>
      <w:r w:rsidRPr="3AC6C5B7" w:rsidR="5210883E">
        <w:rPr>
          <w:rFonts w:ascii="Calibri" w:hAnsi="Calibri" w:eastAsia="Calibri" w:cs="Calibri"/>
          <w:noProof w:val="0"/>
          <w:sz w:val="32"/>
          <w:szCs w:val="32"/>
          <w:lang w:val="en-GB"/>
        </w:rPr>
        <w:t xml:space="preserve">Disseminate the </w:t>
      </w:r>
      <w:r w:rsidRPr="3AC6C5B7" w:rsidR="5210883E">
        <w:rPr>
          <w:rFonts w:ascii="Calibri" w:hAnsi="Calibri" w:eastAsia="Calibri" w:cs="Calibri"/>
          <w:noProof w:val="0"/>
          <w:color w:val="000000" w:themeColor="text1" w:themeTint="FF" w:themeShade="FF"/>
          <w:sz w:val="32"/>
          <w:szCs w:val="32"/>
          <w:lang w:val="en-GB"/>
        </w:rPr>
        <w:t>study’s</w:t>
      </w:r>
      <w:r w:rsidRPr="3AC6C5B7" w:rsidR="5210883E">
        <w:rPr>
          <w:rFonts w:ascii="Calibri" w:hAnsi="Calibri" w:eastAsia="Calibri" w:cs="Calibri"/>
          <w:noProof w:val="0"/>
          <w:sz w:val="32"/>
          <w:szCs w:val="32"/>
          <w:lang w:val="en-GB"/>
        </w:rPr>
        <w:t xml:space="preserve"> findings to the general audience.</w:t>
      </w:r>
    </w:p>
    <w:p w:rsidR="5210883E" w:rsidP="5210883E" w:rsidRDefault="5210883E" w14:paraId="409C735A" w14:textId="2193D0CB">
      <w:pPr>
        <w:pStyle w:val="Normal"/>
        <w:jc w:val="both"/>
        <w:rPr>
          <w:rFonts w:ascii="Calibri" w:hAnsi="Calibri" w:eastAsia="Calibri" w:cs="Calibri"/>
          <w:noProof w:val="0"/>
          <w:sz w:val="32"/>
          <w:szCs w:val="32"/>
          <w:lang w:val="en-GB"/>
        </w:rPr>
      </w:pPr>
    </w:p>
    <w:p w:rsidR="5210883E" w:rsidP="5210883E" w:rsidRDefault="5210883E" w14:paraId="7F6DB30A" w14:textId="597E007B">
      <w:pPr>
        <w:pStyle w:val="Normal"/>
        <w:jc w:val="both"/>
        <w:rPr>
          <w:rFonts w:ascii="Calibri" w:hAnsi="Calibri" w:eastAsia="Calibri" w:cs="Calibri"/>
          <w:noProof w:val="0"/>
          <w:sz w:val="32"/>
          <w:szCs w:val="32"/>
          <w:lang w:val="en-GB"/>
        </w:rPr>
      </w:pPr>
    </w:p>
    <w:p w:rsidR="5210883E" w:rsidP="5210883E" w:rsidRDefault="5210883E" w14:paraId="08FD19FF" w14:textId="1A75DD27">
      <w:pPr>
        <w:pStyle w:val="Normal"/>
        <w:jc w:val="both"/>
        <w:rPr>
          <w:rFonts w:ascii="Calibri" w:hAnsi="Calibri" w:eastAsia="Calibri" w:cs="Calibri"/>
          <w:noProof w:val="0"/>
          <w:sz w:val="32"/>
          <w:szCs w:val="32"/>
          <w:lang w:val="en-GB"/>
        </w:rPr>
      </w:pPr>
    </w:p>
    <w:p w:rsidR="5210883E" w:rsidP="5210883E" w:rsidRDefault="5210883E" w14:paraId="1BD26CA8" w14:textId="28DD2247">
      <w:pPr>
        <w:pStyle w:val="Normal"/>
        <w:jc w:val="both"/>
        <w:rPr>
          <w:rFonts w:ascii="Calibri" w:hAnsi="Calibri" w:eastAsia="Calibri" w:cs="Calibri"/>
          <w:noProof w:val="0"/>
          <w:sz w:val="32"/>
          <w:szCs w:val="32"/>
          <w:lang w:val="en-GB"/>
        </w:rPr>
      </w:pPr>
    </w:p>
    <w:p w:rsidR="5210883E" w:rsidP="5210883E" w:rsidRDefault="5210883E" w14:paraId="18D8953B" w14:textId="56C9C986">
      <w:pPr>
        <w:pStyle w:val="Normal"/>
        <w:jc w:val="both"/>
      </w:pPr>
      <w:r w:rsidR="3AC6C5B7">
        <w:drawing>
          <wp:inline wp14:editId="3AC6C5B7" wp14:anchorId="1C4F3A01">
            <wp:extent cx="5114925" cy="1609725"/>
            <wp:effectExtent l="0" t="0" r="0" b="0"/>
            <wp:docPr id="492867983" name="" title=""/>
            <wp:cNvGraphicFramePr>
              <a:graphicFrameLocks noChangeAspect="1"/>
            </wp:cNvGraphicFramePr>
            <a:graphic>
              <a:graphicData uri="http://schemas.openxmlformats.org/drawingml/2006/picture">
                <pic:pic>
                  <pic:nvPicPr>
                    <pic:cNvPr id="0" name=""/>
                    <pic:cNvPicPr/>
                  </pic:nvPicPr>
                  <pic:blipFill>
                    <a:blip r:embed="R2d894d9741094f20">
                      <a:extLst>
                        <a:ext xmlns:a="http://schemas.openxmlformats.org/drawingml/2006/main" uri="{28A0092B-C50C-407E-A947-70E740481C1C}">
                          <a14:useLocalDpi val="0"/>
                        </a:ext>
                      </a:extLst>
                    </a:blip>
                    <a:stretch>
                      <a:fillRect/>
                    </a:stretch>
                  </pic:blipFill>
                  <pic:spPr>
                    <a:xfrm>
                      <a:off x="0" y="0"/>
                      <a:ext cx="5114925" cy="1609725"/>
                    </a:xfrm>
                    <a:prstGeom prst="rect">
                      <a:avLst/>
                    </a:prstGeom>
                  </pic:spPr>
                </pic:pic>
              </a:graphicData>
            </a:graphic>
          </wp:inline>
        </w:drawing>
      </w:r>
    </w:p>
    <w:p w:rsidR="5210883E" w:rsidP="5210883E" w:rsidRDefault="5210883E" w14:paraId="36108730" w14:textId="1D00E621">
      <w:pPr>
        <w:pStyle w:val="Normal"/>
        <w:jc w:val="both"/>
        <w:rPr>
          <w:rFonts w:ascii="Calibri" w:hAnsi="Calibri" w:eastAsia="Calibri" w:cs="Calibri"/>
          <w:b w:val="0"/>
          <w:bCs w:val="0"/>
          <w:noProof w:val="0"/>
          <w:sz w:val="32"/>
          <w:szCs w:val="32"/>
          <w:lang w:val="en-GB"/>
        </w:rPr>
      </w:pPr>
      <w:r w:rsidRPr="3AC6C5B7" w:rsidR="5210883E">
        <w:rPr>
          <w:rFonts w:ascii="Calibri" w:hAnsi="Calibri" w:eastAsia="Calibri" w:cs="Calibri"/>
          <w:b w:val="0"/>
          <w:bCs w:val="0"/>
          <w:noProof w:val="0"/>
          <w:sz w:val="32"/>
          <w:szCs w:val="32"/>
          <w:lang w:val="en-GB"/>
        </w:rPr>
        <w:t xml:space="preserve">                                   Table 1: WBS</w:t>
      </w:r>
    </w:p>
    <w:p w:rsidR="5210883E" w:rsidP="5210883E" w:rsidRDefault="5210883E" w14:paraId="24E9F9E2" w14:textId="7CC61465">
      <w:pPr>
        <w:pStyle w:val="Normal"/>
        <w:jc w:val="both"/>
        <w:rPr>
          <w:rFonts w:ascii="Calibri" w:hAnsi="Calibri" w:eastAsia="Calibri" w:cs="Calibri"/>
          <w:b w:val="0"/>
          <w:bCs w:val="0"/>
          <w:noProof w:val="0"/>
          <w:sz w:val="32"/>
          <w:szCs w:val="32"/>
          <w:lang w:val="en-GB"/>
        </w:rPr>
      </w:pPr>
      <w:r w:rsidRPr="3AC6C5B7" w:rsidR="5210883E">
        <w:rPr>
          <w:rFonts w:ascii="Calibri" w:hAnsi="Calibri" w:eastAsia="Calibri" w:cs="Calibri"/>
          <w:b w:val="0"/>
          <w:bCs w:val="0"/>
          <w:noProof w:val="0"/>
          <w:sz w:val="32"/>
          <w:szCs w:val="32"/>
          <w:lang w:val="en-GB"/>
        </w:rPr>
        <w:t xml:space="preserve">                                   Source: Author</w:t>
      </w:r>
    </w:p>
    <w:p w:rsidR="5210883E" w:rsidP="5210883E" w:rsidRDefault="5210883E" w14:paraId="708DDAA1" w14:textId="5E87562C">
      <w:pPr>
        <w:pStyle w:val="Normal"/>
        <w:jc w:val="both"/>
      </w:pPr>
      <w:r w:rsidR="3AC6C5B7">
        <w:drawing>
          <wp:inline wp14:editId="716E5A81" wp14:anchorId="7205B78B">
            <wp:extent cx="4953000" cy="2338917"/>
            <wp:effectExtent l="0" t="0" r="0" b="0"/>
            <wp:docPr id="1236430415" name="" title=""/>
            <wp:cNvGraphicFramePr>
              <a:graphicFrameLocks noChangeAspect="1"/>
            </wp:cNvGraphicFramePr>
            <a:graphic>
              <a:graphicData uri="http://schemas.openxmlformats.org/drawingml/2006/picture">
                <pic:pic>
                  <pic:nvPicPr>
                    <pic:cNvPr id="0" name=""/>
                    <pic:cNvPicPr/>
                  </pic:nvPicPr>
                  <pic:blipFill>
                    <a:blip r:embed="R424e69ff5b354e3b">
                      <a:extLst>
                        <a:ext xmlns:a="http://schemas.openxmlformats.org/drawingml/2006/main" uri="{28A0092B-C50C-407E-A947-70E740481C1C}">
                          <a14:useLocalDpi val="0"/>
                        </a:ext>
                      </a:extLst>
                    </a:blip>
                    <a:stretch>
                      <a:fillRect/>
                    </a:stretch>
                  </pic:blipFill>
                  <pic:spPr>
                    <a:xfrm>
                      <a:off x="0" y="0"/>
                      <a:ext cx="4953000" cy="2338917"/>
                    </a:xfrm>
                    <a:prstGeom prst="rect">
                      <a:avLst/>
                    </a:prstGeom>
                  </pic:spPr>
                </pic:pic>
              </a:graphicData>
            </a:graphic>
          </wp:inline>
        </w:drawing>
      </w:r>
    </w:p>
    <w:p w:rsidR="3AC6C5B7" w:rsidP="3AC6C5B7" w:rsidRDefault="3AC6C5B7" w14:paraId="01172ACF" w14:textId="3D601D9E">
      <w:pPr>
        <w:pStyle w:val="Normal"/>
        <w:jc w:val="both"/>
        <w:rPr>
          <w:rFonts w:ascii="Calibri" w:hAnsi="Calibri" w:eastAsia="Calibri" w:cs="Calibri"/>
          <w:noProof w:val="0"/>
          <w:sz w:val="32"/>
          <w:szCs w:val="32"/>
          <w:lang w:val="en-GB"/>
        </w:rPr>
      </w:pPr>
      <w:bookmarkStart w:name="_Int_lk2HMqC4" w:id="572522153"/>
      <w:r w:rsidRPr="3AC6C5B7" w:rsidR="3AC6C5B7">
        <w:rPr>
          <w:rFonts w:ascii="Calibri" w:hAnsi="Calibri" w:eastAsia="Calibri" w:cs="Calibri"/>
          <w:noProof w:val="0"/>
          <w:sz w:val="22"/>
          <w:szCs w:val="22"/>
          <w:lang w:val="en-GB"/>
        </w:rPr>
        <w:t xml:space="preserve">                                     </w:t>
      </w:r>
      <w:r w:rsidRPr="3AC6C5B7" w:rsidR="3AC6C5B7">
        <w:rPr>
          <w:rFonts w:ascii="Calibri" w:hAnsi="Calibri" w:eastAsia="Calibri" w:cs="Calibri"/>
          <w:noProof w:val="0"/>
          <w:sz w:val="32"/>
          <w:szCs w:val="32"/>
          <w:lang w:val="en-GB"/>
        </w:rPr>
        <w:t xml:space="preserve">   Gantt Chart 1: Research Duration</w:t>
      </w:r>
      <w:bookmarkEnd w:id="572522153"/>
    </w:p>
    <w:p w:rsidR="3AC6C5B7" w:rsidP="3AC6C5B7" w:rsidRDefault="3AC6C5B7" w14:paraId="52594B3A" w14:textId="7A17643C">
      <w:pPr>
        <w:jc w:val="both"/>
        <w:rPr>
          <w:rFonts w:ascii="Calibri" w:hAnsi="Calibri" w:eastAsia="Calibri" w:cs="Calibri"/>
          <w:noProof w:val="0"/>
          <w:sz w:val="32"/>
          <w:szCs w:val="32"/>
          <w:lang w:val="en-GB"/>
        </w:rPr>
      </w:pPr>
      <w:r w:rsidRPr="3AC6C5B7" w:rsidR="3AC6C5B7">
        <w:rPr>
          <w:rFonts w:ascii="Calibri" w:hAnsi="Calibri" w:eastAsia="Calibri" w:cs="Calibri"/>
          <w:noProof w:val="0"/>
          <w:sz w:val="32"/>
          <w:szCs w:val="32"/>
          <w:lang w:val="en-GB"/>
        </w:rPr>
        <w:t xml:space="preserve">                                                    Source: Author</w:t>
      </w:r>
    </w:p>
    <w:p w:rsidR="3AC6C5B7" w:rsidP="3AC6C5B7" w:rsidRDefault="3AC6C5B7" w14:paraId="04C10AB6" w14:textId="53CC38FA">
      <w:pPr>
        <w:pStyle w:val="Normal"/>
        <w:jc w:val="both"/>
        <w:rPr>
          <w:rFonts w:ascii="Calibri" w:hAnsi="Calibri" w:eastAsia="Calibri" w:cs="Calibri"/>
          <w:noProof w:val="0"/>
          <w:sz w:val="22"/>
          <w:szCs w:val="22"/>
          <w:lang w:val="en-GB"/>
        </w:rPr>
      </w:pPr>
    </w:p>
    <w:p w:rsidR="3AC6C5B7" w:rsidP="3AC6C5B7" w:rsidRDefault="3AC6C5B7" w14:paraId="03C82987" w14:textId="038467A3">
      <w:pPr>
        <w:pStyle w:val="Normal"/>
        <w:jc w:val="both"/>
        <w:rPr>
          <w:rFonts w:ascii="Calibri" w:hAnsi="Calibri" w:eastAsia="Calibri" w:cs="Calibri"/>
          <w:noProof w:val="0"/>
          <w:sz w:val="32"/>
          <w:szCs w:val="32"/>
          <w:lang w:val="en-GB"/>
        </w:rPr>
      </w:pPr>
      <w:bookmarkStart w:name="_Int_BnLEj4Nv" w:id="701491887"/>
      <w:r w:rsidRPr="3AC6C5B7" w:rsidR="3AC6C5B7">
        <w:rPr>
          <w:rFonts w:ascii="Calibri" w:hAnsi="Calibri" w:eastAsia="Calibri" w:cs="Calibri"/>
          <w:noProof w:val="0"/>
          <w:sz w:val="22"/>
          <w:szCs w:val="22"/>
          <w:lang w:val="en-GB"/>
        </w:rPr>
        <w:t>I</w:t>
      </w:r>
      <w:r w:rsidRPr="3AC6C5B7" w:rsidR="3AC6C5B7">
        <w:rPr>
          <w:rFonts w:ascii="Calibri" w:hAnsi="Calibri" w:eastAsia="Calibri" w:cs="Calibri"/>
          <w:noProof w:val="0"/>
          <w:sz w:val="32"/>
          <w:szCs w:val="32"/>
          <w:lang w:val="en-GB"/>
        </w:rPr>
        <w:t xml:space="preserve">n this research, the qualitative method has been applied. Textual data and transcripts </w:t>
      </w:r>
      <w:bookmarkEnd w:id="701491887"/>
      <w:bookmarkStart w:name="_Int_vx72E349" w:id="263409412"/>
      <w:r w:rsidRPr="3AC6C5B7" w:rsidR="3AC6C5B7">
        <w:rPr>
          <w:rFonts w:ascii="Calibri" w:hAnsi="Calibri" w:eastAsia="Calibri" w:cs="Calibri"/>
          <w:noProof w:val="0"/>
          <w:sz w:val="32"/>
          <w:szCs w:val="32"/>
          <w:lang w:val="en-GB"/>
        </w:rPr>
        <w:t xml:space="preserve">of interviews are the primary sources of information in qualitative research. It can help to </w:t>
      </w:r>
      <w:bookmarkEnd w:id="263409412"/>
      <w:r w:rsidRPr="3AC6C5B7" w:rsidR="3AC6C5B7">
        <w:rPr>
          <w:rFonts w:ascii="Calibri" w:hAnsi="Calibri" w:eastAsia="Calibri" w:cs="Calibri"/>
          <w:noProof w:val="0"/>
          <w:sz w:val="32"/>
          <w:szCs w:val="32"/>
          <w:lang w:val="en-GB"/>
        </w:rPr>
        <w:t>build a detailed narrative of a researchers results and may place special emphasis on nonverbal cues or visual elements (Mcburney and White, 2013)</w:t>
      </w:r>
    </w:p>
    <w:p w:rsidR="3AC6C5B7" w:rsidP="3AC6C5B7" w:rsidRDefault="3AC6C5B7" w14:paraId="0E7B719D" w14:textId="39F84ACF">
      <w:pPr>
        <w:pStyle w:val="Normal"/>
        <w:jc w:val="both"/>
        <w:rPr>
          <w:rFonts w:ascii="Calibri" w:hAnsi="Calibri" w:eastAsia="Calibri" w:cs="Calibri"/>
          <w:noProof w:val="0"/>
          <w:sz w:val="32"/>
          <w:szCs w:val="32"/>
          <w:lang w:val="en-GB"/>
        </w:rPr>
      </w:pPr>
    </w:p>
    <w:p w:rsidR="3AC6C5B7" w:rsidP="3AC6C5B7" w:rsidRDefault="3AC6C5B7" w14:paraId="7C4C274B" w14:textId="0E7C5DBC">
      <w:pPr>
        <w:pStyle w:val="Normal"/>
        <w:jc w:val="both"/>
        <w:rPr>
          <w:rFonts w:ascii="Calibri" w:hAnsi="Calibri" w:eastAsia="Calibri" w:cs="Calibri"/>
          <w:noProof w:val="0"/>
          <w:sz w:val="32"/>
          <w:szCs w:val="32"/>
          <w:lang w:val="en-GB"/>
        </w:rPr>
      </w:pPr>
    </w:p>
    <w:p w:rsidR="3AC6C5B7" w:rsidP="3AC6C5B7" w:rsidRDefault="3AC6C5B7" w14:paraId="095447BE" w14:textId="55956351">
      <w:pPr>
        <w:pStyle w:val="Normal"/>
        <w:jc w:val="both"/>
        <w:rPr>
          <w:rFonts w:ascii="Calibri" w:hAnsi="Calibri" w:eastAsia="Calibri" w:cs="Calibri"/>
          <w:noProof w:val="0"/>
          <w:sz w:val="32"/>
          <w:szCs w:val="32"/>
          <w:lang w:val="en-GB"/>
        </w:rPr>
      </w:pPr>
    </w:p>
    <w:p w:rsidR="3AC6C5B7" w:rsidP="3AC6C5B7" w:rsidRDefault="3AC6C5B7" w14:paraId="48C41F17" w14:textId="38CB27E9">
      <w:pPr>
        <w:jc w:val="both"/>
        <w:rPr>
          <w:rFonts w:ascii="Calibri" w:hAnsi="Calibri" w:eastAsia="Calibri" w:cs="Calibri"/>
          <w:b w:val="1"/>
          <w:bCs w:val="1"/>
          <w:noProof w:val="0"/>
          <w:sz w:val="32"/>
          <w:szCs w:val="32"/>
          <w:lang w:val="en-GB"/>
        </w:rPr>
      </w:pPr>
      <w:r w:rsidRPr="3AC6C5B7" w:rsidR="3AC6C5B7">
        <w:rPr>
          <w:rFonts w:ascii="Calibri" w:hAnsi="Calibri" w:eastAsia="Calibri" w:cs="Calibri"/>
          <w:b w:val="1"/>
          <w:bCs w:val="1"/>
          <w:noProof w:val="0"/>
          <w:sz w:val="32"/>
          <w:szCs w:val="32"/>
          <w:lang w:val="en-GB"/>
        </w:rPr>
        <w:t>Ethical Consideration</w:t>
      </w:r>
    </w:p>
    <w:p w:rsidR="3AC6C5B7" w:rsidP="3AC6C5B7" w:rsidRDefault="3AC6C5B7" w14:paraId="48379DA6" w14:textId="3D750B25">
      <w:pPr>
        <w:jc w:val="both"/>
        <w:rPr>
          <w:rFonts w:ascii="Calibri" w:hAnsi="Calibri" w:eastAsia="Calibri" w:cs="Calibri"/>
          <w:b w:val="1"/>
          <w:bCs w:val="1"/>
          <w:noProof w:val="0"/>
          <w:sz w:val="32"/>
          <w:szCs w:val="32"/>
          <w:lang w:val="en-GB"/>
        </w:rPr>
      </w:pPr>
      <w:r w:rsidRPr="3AC6C5B7" w:rsidR="3AC6C5B7">
        <w:rPr>
          <w:rFonts w:ascii="Calibri" w:hAnsi="Calibri" w:eastAsia="Calibri" w:cs="Calibri"/>
          <w:noProof w:val="0"/>
          <w:sz w:val="32"/>
          <w:szCs w:val="32"/>
          <w:lang w:val="en-GB"/>
        </w:rPr>
        <w:t xml:space="preserve">Ethical concerns in research are a set of rules that researchers should follow while formulating their studies and conducting their experiments. Following a strict set of ethical norms is essential for any scientist or researcher conducting interviews with human subjects. Human research often aims to achieve many goals, such as better understanding the world, finding more effective therapies, analysing behavioural patterns, and bettering People's lives in general. Ethical concerns must be </w:t>
      </w:r>
      <w:proofErr w:type="gramStart"/>
      <w:r w:rsidRPr="3AC6C5B7" w:rsidR="3AC6C5B7">
        <w:rPr>
          <w:rFonts w:ascii="Calibri" w:hAnsi="Calibri" w:eastAsia="Calibri" w:cs="Calibri"/>
          <w:noProof w:val="0"/>
          <w:sz w:val="32"/>
          <w:szCs w:val="32"/>
          <w:lang w:val="en-GB"/>
        </w:rPr>
        <w:t>taken into account</w:t>
      </w:r>
      <w:proofErr w:type="gramEnd"/>
      <w:r w:rsidRPr="3AC6C5B7" w:rsidR="3AC6C5B7">
        <w:rPr>
          <w:rFonts w:ascii="Calibri" w:hAnsi="Calibri" w:eastAsia="Calibri" w:cs="Calibri"/>
          <w:noProof w:val="0"/>
          <w:sz w:val="32"/>
          <w:szCs w:val="32"/>
          <w:lang w:val="en-GB"/>
        </w:rPr>
        <w:t xml:space="preserve"> while deciding what to study and how to conduct the research (Bradley, 2015). That’s why this will give serious thought to any choice that improves the efficiency with which technology is used in the workplace.</w:t>
      </w:r>
    </w:p>
    <w:p w:rsidR="3AC6C5B7" w:rsidP="3AC6C5B7" w:rsidRDefault="3AC6C5B7" w14:paraId="096095C7" w14:textId="2CF0767A">
      <w:pPr>
        <w:jc w:val="both"/>
      </w:pPr>
      <w:r w:rsidRPr="3AC6C5B7" w:rsidR="3AC6C5B7">
        <w:rPr>
          <w:rFonts w:ascii="Calibri" w:hAnsi="Calibri" w:eastAsia="Calibri" w:cs="Calibri"/>
          <w:noProof w:val="0"/>
          <w:sz w:val="32"/>
          <w:szCs w:val="32"/>
          <w:lang w:val="en-GB"/>
        </w:rPr>
        <w:t xml:space="preserve"> </w:t>
      </w:r>
    </w:p>
    <w:p w:rsidR="3AC6C5B7" w:rsidP="3AC6C5B7" w:rsidRDefault="3AC6C5B7" w14:paraId="762D2082" w14:textId="11B31B75">
      <w:pPr>
        <w:pStyle w:val="Normal"/>
        <w:jc w:val="both"/>
      </w:pPr>
      <w:r w:rsidRPr="3AC6C5B7" w:rsidR="3AC6C5B7">
        <w:rPr>
          <w:rFonts w:ascii="Calibri" w:hAnsi="Calibri" w:eastAsia="Calibri" w:cs="Calibri"/>
          <w:noProof w:val="0"/>
          <w:sz w:val="32"/>
          <w:szCs w:val="32"/>
          <w:lang w:val="en-GB"/>
        </w:rPr>
        <w:t>These factors contribute to-</w:t>
      </w:r>
    </w:p>
    <w:p w:rsidR="3AC6C5B7" w:rsidP="3AC6C5B7" w:rsidRDefault="3AC6C5B7" w14:paraId="5A3303C0" w14:textId="336863CE">
      <w:pPr>
        <w:jc w:val="both"/>
      </w:pPr>
      <w:r w:rsidRPr="3AC6C5B7" w:rsidR="3AC6C5B7">
        <w:rPr>
          <w:rFonts w:ascii="Calibri" w:hAnsi="Calibri" w:eastAsia="Calibri" w:cs="Calibri"/>
          <w:noProof w:val="0"/>
          <w:sz w:val="32"/>
          <w:szCs w:val="32"/>
          <w:lang w:val="en-GB"/>
        </w:rPr>
        <w:t>1. Respondents must be giving their time and effort to the study voluntarily. Also, participants are under no pressure to stay involved in the study and can withdraw at any time.</w:t>
      </w:r>
    </w:p>
    <w:p w:rsidR="3AC6C5B7" w:rsidP="3AC6C5B7" w:rsidRDefault="3AC6C5B7" w14:paraId="49196342" w14:textId="2102DDDF">
      <w:pPr>
        <w:jc w:val="both"/>
        <w:rPr>
          <w:rFonts w:ascii="Calibri" w:hAnsi="Calibri" w:eastAsia="Calibri" w:cs="Calibri"/>
          <w:noProof w:val="0"/>
          <w:sz w:val="32"/>
          <w:szCs w:val="32"/>
          <w:lang w:val="en-GB"/>
        </w:rPr>
      </w:pPr>
      <w:r w:rsidRPr="3AC6C5B7" w:rsidR="3AC6C5B7">
        <w:rPr>
          <w:rFonts w:ascii="Calibri" w:hAnsi="Calibri" w:eastAsia="Calibri" w:cs="Calibri"/>
          <w:noProof w:val="0"/>
          <w:sz w:val="32"/>
          <w:szCs w:val="32"/>
          <w:lang w:val="en-GB"/>
        </w:rPr>
        <w:t xml:space="preserve">2. Participants permission must be based on their free and informed decision. Researchers must adhere to the principle of informed consent by providing participants with enough information and guarantees about their involvement in the study so that participants can understand the potential consequences of their participation and freely decide </w:t>
      </w:r>
      <w:proofErr w:type="gramStart"/>
      <w:r w:rsidRPr="3AC6C5B7" w:rsidR="3AC6C5B7">
        <w:rPr>
          <w:rFonts w:ascii="Calibri" w:hAnsi="Calibri" w:eastAsia="Calibri" w:cs="Calibri"/>
          <w:noProof w:val="0"/>
          <w:sz w:val="32"/>
          <w:szCs w:val="32"/>
          <w:lang w:val="en-GB"/>
        </w:rPr>
        <w:t>whether or not</w:t>
      </w:r>
      <w:proofErr w:type="gramEnd"/>
      <w:r w:rsidRPr="3AC6C5B7" w:rsidR="3AC6C5B7">
        <w:rPr>
          <w:rFonts w:ascii="Calibri" w:hAnsi="Calibri" w:eastAsia="Calibri" w:cs="Calibri"/>
          <w:noProof w:val="0"/>
          <w:sz w:val="32"/>
          <w:szCs w:val="32"/>
          <w:lang w:val="en-GB"/>
        </w:rPr>
        <w:t xml:space="preserve"> they wish to participate, without feeling pressured or coerced (Ranjit Kumar, 2014).</w:t>
      </w:r>
    </w:p>
    <w:p w:rsidR="3AC6C5B7" w:rsidP="3AC6C5B7" w:rsidRDefault="3AC6C5B7" w14:paraId="1BEA50A1" w14:textId="7A58A043">
      <w:pPr>
        <w:jc w:val="both"/>
      </w:pPr>
      <w:r w:rsidRPr="3AC6C5B7" w:rsidR="3AC6C5B7">
        <w:rPr>
          <w:rFonts w:ascii="Calibri" w:hAnsi="Calibri" w:eastAsia="Calibri" w:cs="Calibri"/>
          <w:noProof w:val="0"/>
          <w:sz w:val="32"/>
          <w:szCs w:val="32"/>
          <w:lang w:val="en-GB"/>
        </w:rPr>
        <w:t>3. It’s crucial to avoid using language that is insulting, discriminatory, or otherwise unsuitable when preparing questions for a questionnaire, interview, or focus group.</w:t>
      </w:r>
    </w:p>
    <w:p w:rsidR="3AC6C5B7" w:rsidP="3AC6C5B7" w:rsidRDefault="3AC6C5B7" w14:paraId="19D0A590" w14:textId="35829B9B">
      <w:pPr>
        <w:jc w:val="both"/>
      </w:pPr>
      <w:r w:rsidRPr="3AC6C5B7" w:rsidR="3AC6C5B7">
        <w:rPr>
          <w:rFonts w:ascii="Calibri" w:hAnsi="Calibri" w:eastAsia="Calibri" w:cs="Calibri"/>
          <w:noProof w:val="0"/>
          <w:sz w:val="32"/>
          <w:szCs w:val="32"/>
          <w:lang w:val="en-GB"/>
        </w:rPr>
        <w:t>4. The respondent’s privacy and identity must be protected at all costs.</w:t>
      </w:r>
    </w:p>
    <w:p w:rsidR="3AC6C5B7" w:rsidP="3AC6C5B7" w:rsidRDefault="3AC6C5B7" w14:paraId="612D23F9" w14:textId="18F13D3A">
      <w:pPr>
        <w:jc w:val="both"/>
      </w:pPr>
      <w:r w:rsidRPr="3AC6C5B7" w:rsidR="3AC6C5B7">
        <w:rPr>
          <w:rFonts w:ascii="Calibri" w:hAnsi="Calibri" w:eastAsia="Calibri" w:cs="Calibri"/>
          <w:noProof w:val="0"/>
          <w:sz w:val="32"/>
          <w:szCs w:val="32"/>
          <w:lang w:val="en-GB"/>
        </w:rPr>
        <w:t xml:space="preserve">5. Acknowledge the contributions of other writers by providing citations to their works in the Dissertation Handbook following the requirements of the Harvard, APA, or Vancouver referencing styles. This </w:t>
      </w:r>
      <w:proofErr w:type="gramStart"/>
      <w:r w:rsidRPr="3AC6C5B7" w:rsidR="3AC6C5B7">
        <w:rPr>
          <w:rFonts w:ascii="Calibri" w:hAnsi="Calibri" w:eastAsia="Calibri" w:cs="Calibri"/>
          <w:noProof w:val="0"/>
          <w:sz w:val="32"/>
          <w:szCs w:val="32"/>
          <w:lang w:val="en-GB"/>
        </w:rPr>
        <w:t>has to</w:t>
      </w:r>
      <w:proofErr w:type="gramEnd"/>
      <w:r w:rsidRPr="3AC6C5B7" w:rsidR="3AC6C5B7">
        <w:rPr>
          <w:rFonts w:ascii="Calibri" w:hAnsi="Calibri" w:eastAsia="Calibri" w:cs="Calibri"/>
          <w:noProof w:val="0"/>
          <w:sz w:val="32"/>
          <w:szCs w:val="32"/>
          <w:lang w:val="en-GB"/>
        </w:rPr>
        <w:t xml:space="preserve"> be completed under the guidelines in the Dissertation Handbook.</w:t>
      </w:r>
    </w:p>
    <w:p w:rsidR="3AC6C5B7" w:rsidP="3AC6C5B7" w:rsidRDefault="3AC6C5B7" w14:paraId="72FAEA3C" w14:textId="65234976">
      <w:pPr>
        <w:jc w:val="both"/>
      </w:pPr>
      <w:r w:rsidRPr="3AC6C5B7" w:rsidR="3AC6C5B7">
        <w:rPr>
          <w:rFonts w:ascii="Calibri" w:hAnsi="Calibri" w:eastAsia="Calibri" w:cs="Calibri"/>
          <w:noProof w:val="0"/>
          <w:sz w:val="32"/>
          <w:szCs w:val="32"/>
          <w:lang w:val="en-GB"/>
        </w:rPr>
        <w:t>6. Remaining as impartial as possible during all debates and analyses.</w:t>
      </w:r>
    </w:p>
    <w:p w:rsidR="3AC6C5B7" w:rsidP="3AC6C5B7" w:rsidRDefault="3AC6C5B7" w14:paraId="4D6CE58D" w14:textId="104A7C3C">
      <w:pPr>
        <w:jc w:val="both"/>
      </w:pPr>
      <w:r w:rsidRPr="3AC6C5B7" w:rsidR="3AC6C5B7">
        <w:rPr>
          <w:rFonts w:ascii="Calibri" w:hAnsi="Calibri" w:eastAsia="Calibri" w:cs="Calibri"/>
          <w:noProof w:val="0"/>
          <w:sz w:val="32"/>
          <w:szCs w:val="32"/>
          <w:lang w:val="en-GB"/>
        </w:rPr>
        <w:t>7. The Data Protection Act is something one must follow if one is a student in the United Kingdom (1998).</w:t>
      </w:r>
    </w:p>
    <w:p w:rsidR="3AC6C5B7" w:rsidP="3AC6C5B7" w:rsidRDefault="3AC6C5B7" w14:paraId="1586CDB5" w14:textId="6685619B">
      <w:pPr>
        <w:pStyle w:val="Normal"/>
        <w:jc w:val="both"/>
        <w:rPr>
          <w:rFonts w:ascii="Calibri" w:hAnsi="Calibri" w:eastAsia="Calibri" w:cs="Calibri"/>
          <w:noProof w:val="0"/>
          <w:sz w:val="32"/>
          <w:szCs w:val="32"/>
          <w:lang w:val="en-GB"/>
        </w:rPr>
      </w:pPr>
    </w:p>
    <w:p w:rsidR="3AC6C5B7" w:rsidP="3AC6C5B7" w:rsidRDefault="3AC6C5B7" w14:paraId="2F9D2487" w14:textId="6FAA7FC3">
      <w:pPr>
        <w:pStyle w:val="Normal"/>
        <w:jc w:val="both"/>
        <w:rPr>
          <w:rFonts w:ascii="Calibri" w:hAnsi="Calibri" w:eastAsia="Calibri" w:cs="Calibri"/>
          <w:noProof w:val="0"/>
          <w:sz w:val="32"/>
          <w:szCs w:val="32"/>
          <w:lang w:val="en-GB"/>
        </w:rPr>
      </w:pPr>
    </w:p>
    <w:p w:rsidR="3AC6C5B7" w:rsidP="3AC6C5B7" w:rsidRDefault="3AC6C5B7" w14:paraId="699608E0" w14:textId="69573C7E">
      <w:pPr>
        <w:pStyle w:val="Normal"/>
        <w:jc w:val="both"/>
        <w:rPr>
          <w:rFonts w:ascii="Calibri" w:hAnsi="Calibri" w:eastAsia="Calibri" w:cs="Calibri"/>
          <w:noProof w:val="0"/>
          <w:sz w:val="32"/>
          <w:szCs w:val="32"/>
          <w:lang w:val="en-GB"/>
        </w:rPr>
      </w:pPr>
    </w:p>
    <w:p w:rsidR="3AC6C5B7" w:rsidP="3AC6C5B7" w:rsidRDefault="3AC6C5B7" w14:paraId="64841854" w14:textId="3A731561">
      <w:pPr>
        <w:pStyle w:val="Normal"/>
        <w:jc w:val="both"/>
        <w:rPr>
          <w:rFonts w:ascii="Calibri" w:hAnsi="Calibri" w:eastAsia="Calibri" w:cs="Calibri"/>
          <w:noProof w:val="0"/>
          <w:sz w:val="32"/>
          <w:szCs w:val="32"/>
          <w:lang w:val="en-GB"/>
        </w:rPr>
      </w:pPr>
    </w:p>
    <w:p w:rsidR="3AC6C5B7" w:rsidP="3AC6C5B7" w:rsidRDefault="3AC6C5B7" w14:paraId="3D2F7DAE" w14:textId="6CF752EF">
      <w:pPr>
        <w:pStyle w:val="Normal"/>
        <w:jc w:val="both"/>
        <w:rPr>
          <w:rFonts w:ascii="Calibri" w:hAnsi="Calibri" w:eastAsia="Calibri" w:cs="Calibri"/>
          <w:noProof w:val="0"/>
          <w:sz w:val="32"/>
          <w:szCs w:val="32"/>
          <w:lang w:val="en-GB"/>
        </w:rPr>
      </w:pPr>
    </w:p>
    <w:p w:rsidR="3AC6C5B7" w:rsidP="3AC6C5B7" w:rsidRDefault="3AC6C5B7" w14:paraId="5B760DC9" w14:textId="6835E4A9">
      <w:pPr>
        <w:pStyle w:val="Normal"/>
        <w:jc w:val="both"/>
        <w:rPr>
          <w:rFonts w:ascii="Calibri" w:hAnsi="Calibri" w:eastAsia="Calibri" w:cs="Calibri"/>
          <w:noProof w:val="0"/>
          <w:sz w:val="32"/>
          <w:szCs w:val="32"/>
          <w:lang w:val="en-GB"/>
        </w:rPr>
      </w:pPr>
    </w:p>
    <w:p w:rsidR="3AC6C5B7" w:rsidP="3AC6C5B7" w:rsidRDefault="3AC6C5B7" w14:paraId="4D5B65BB" w14:textId="604B58D6">
      <w:pPr>
        <w:pStyle w:val="Normal"/>
        <w:jc w:val="both"/>
        <w:rPr>
          <w:rFonts w:ascii="Calibri" w:hAnsi="Calibri" w:eastAsia="Calibri" w:cs="Calibri"/>
          <w:noProof w:val="0"/>
          <w:sz w:val="32"/>
          <w:szCs w:val="32"/>
          <w:lang w:val="en-GB"/>
        </w:rPr>
      </w:pPr>
    </w:p>
    <w:p w:rsidR="3AC6C5B7" w:rsidP="3AC6C5B7" w:rsidRDefault="3AC6C5B7" w14:paraId="307AA337" w14:textId="2E9CD830">
      <w:pPr>
        <w:pStyle w:val="Normal"/>
        <w:jc w:val="both"/>
        <w:rPr>
          <w:rFonts w:ascii="Calibri" w:hAnsi="Calibri" w:eastAsia="Calibri" w:cs="Calibri"/>
          <w:noProof w:val="0"/>
          <w:sz w:val="32"/>
          <w:szCs w:val="32"/>
          <w:lang w:val="en-GB"/>
        </w:rPr>
      </w:pPr>
    </w:p>
    <w:p w:rsidR="3AC6C5B7" w:rsidP="3AC6C5B7" w:rsidRDefault="3AC6C5B7" w14:paraId="3A6C39C6" w14:textId="53F2E19F">
      <w:pPr>
        <w:pStyle w:val="Normal"/>
        <w:jc w:val="both"/>
        <w:rPr>
          <w:rFonts w:ascii="Calibri" w:hAnsi="Calibri" w:eastAsia="Calibri" w:cs="Calibri"/>
          <w:noProof w:val="0"/>
          <w:sz w:val="32"/>
          <w:szCs w:val="32"/>
          <w:lang w:val="en-GB"/>
        </w:rPr>
      </w:pPr>
    </w:p>
    <w:p w:rsidR="3AC6C5B7" w:rsidP="3AC6C5B7" w:rsidRDefault="3AC6C5B7" w14:paraId="1BCE7490" w14:textId="7237EEA7">
      <w:pPr>
        <w:pStyle w:val="Normal"/>
        <w:jc w:val="both"/>
        <w:rPr>
          <w:rFonts w:ascii="Calibri" w:hAnsi="Calibri" w:eastAsia="Calibri" w:cs="Calibri"/>
          <w:noProof w:val="0"/>
          <w:sz w:val="32"/>
          <w:szCs w:val="32"/>
          <w:lang w:val="en-GB"/>
        </w:rPr>
      </w:pPr>
    </w:p>
    <w:p w:rsidR="3AC6C5B7" w:rsidP="3AC6C5B7" w:rsidRDefault="3AC6C5B7" w14:paraId="60BB49BF" w14:textId="18BE3B59">
      <w:pPr>
        <w:pStyle w:val="Normal"/>
        <w:jc w:val="both"/>
        <w:rPr>
          <w:rFonts w:ascii="Calibri" w:hAnsi="Calibri" w:eastAsia="Calibri" w:cs="Calibri"/>
          <w:noProof w:val="0"/>
          <w:sz w:val="32"/>
          <w:szCs w:val="32"/>
          <w:lang w:val="en-GB"/>
        </w:rPr>
      </w:pPr>
    </w:p>
    <w:p w:rsidR="3AC6C5B7" w:rsidP="3AC6C5B7" w:rsidRDefault="3AC6C5B7" w14:paraId="179F613E" w14:textId="4B68A334">
      <w:pPr>
        <w:pStyle w:val="Normal"/>
        <w:jc w:val="both"/>
        <w:rPr>
          <w:rFonts w:ascii="Calibri" w:hAnsi="Calibri" w:eastAsia="Calibri" w:cs="Calibri"/>
          <w:noProof w:val="0"/>
          <w:sz w:val="32"/>
          <w:szCs w:val="32"/>
          <w:lang w:val="en-GB"/>
        </w:rPr>
      </w:pPr>
    </w:p>
    <w:p w:rsidR="3AC6C5B7" w:rsidP="3AC6C5B7" w:rsidRDefault="3AC6C5B7" w14:paraId="49E4D2CD" w14:textId="1FB0B9AA">
      <w:pPr>
        <w:pStyle w:val="Normal"/>
        <w:jc w:val="both"/>
        <w:rPr>
          <w:rFonts w:ascii="Calibri" w:hAnsi="Calibri" w:eastAsia="Calibri" w:cs="Calibri"/>
          <w:noProof w:val="0"/>
          <w:sz w:val="32"/>
          <w:szCs w:val="32"/>
          <w:lang w:val="en-GB"/>
        </w:rPr>
      </w:pPr>
    </w:p>
    <w:p w:rsidR="3AC6C5B7" w:rsidP="3AC6C5B7" w:rsidRDefault="3AC6C5B7" w14:paraId="720AF575" w14:textId="2EDDC739">
      <w:pPr>
        <w:pStyle w:val="Normal"/>
        <w:jc w:val="both"/>
        <w:rPr>
          <w:rFonts w:ascii="Calibri" w:hAnsi="Calibri" w:eastAsia="Calibri" w:cs="Calibri"/>
          <w:noProof w:val="0"/>
          <w:sz w:val="32"/>
          <w:szCs w:val="32"/>
          <w:lang w:val="en-GB"/>
        </w:rPr>
      </w:pPr>
    </w:p>
    <w:p w:rsidR="3AC6C5B7" w:rsidP="3AC6C5B7" w:rsidRDefault="3AC6C5B7" w14:paraId="1D82E673" w14:textId="0A000303">
      <w:pPr>
        <w:pStyle w:val="Normal"/>
        <w:jc w:val="both"/>
        <w:rPr>
          <w:rFonts w:ascii="Calibri" w:hAnsi="Calibri" w:eastAsia="Calibri" w:cs="Calibri"/>
          <w:noProof w:val="0"/>
          <w:sz w:val="32"/>
          <w:szCs w:val="32"/>
          <w:lang w:val="en-GB"/>
        </w:rPr>
      </w:pPr>
    </w:p>
    <w:p w:rsidR="3AC6C5B7" w:rsidP="3AC6C5B7" w:rsidRDefault="3AC6C5B7" w14:paraId="6CBBC5BB" w14:textId="0FBE9579">
      <w:pPr>
        <w:pStyle w:val="Normal"/>
        <w:jc w:val="both"/>
        <w:rPr>
          <w:rFonts w:ascii="Calibri" w:hAnsi="Calibri" w:eastAsia="Calibri" w:cs="Calibri"/>
          <w:noProof w:val="0"/>
          <w:sz w:val="32"/>
          <w:szCs w:val="32"/>
          <w:lang w:val="en-GB"/>
        </w:rPr>
      </w:pPr>
    </w:p>
    <w:p w:rsidR="3AC6C5B7" w:rsidP="3AC6C5B7" w:rsidRDefault="3AC6C5B7" w14:paraId="73AC0529" w14:textId="735DD467">
      <w:pPr>
        <w:pStyle w:val="Normal"/>
        <w:jc w:val="both"/>
        <w:rPr>
          <w:rFonts w:ascii="Calibri" w:hAnsi="Calibri" w:eastAsia="Calibri" w:cs="Calibri"/>
          <w:noProof w:val="0"/>
          <w:sz w:val="32"/>
          <w:szCs w:val="32"/>
          <w:lang w:val="en-GB"/>
        </w:rPr>
      </w:pPr>
    </w:p>
    <w:p w:rsidR="3AC6C5B7" w:rsidP="3AC6C5B7" w:rsidRDefault="3AC6C5B7" w14:paraId="38A19B2B" w14:textId="289EA642">
      <w:pPr>
        <w:pStyle w:val="Normal"/>
        <w:jc w:val="both"/>
        <w:rPr>
          <w:rFonts w:ascii="Calibri" w:hAnsi="Calibri" w:eastAsia="Calibri" w:cs="Calibri"/>
          <w:noProof w:val="0"/>
          <w:sz w:val="32"/>
          <w:szCs w:val="32"/>
          <w:lang w:val="en-GB"/>
        </w:rPr>
      </w:pPr>
    </w:p>
    <w:p w:rsidR="3AC6C5B7" w:rsidP="3AC6C5B7" w:rsidRDefault="3AC6C5B7" w14:paraId="16645A01" w14:textId="5098B214">
      <w:pPr>
        <w:pStyle w:val="Normal"/>
        <w:jc w:val="both"/>
        <w:rPr>
          <w:rFonts w:ascii="Calibri" w:hAnsi="Calibri" w:eastAsia="Calibri" w:cs="Calibri"/>
          <w:noProof w:val="0"/>
          <w:sz w:val="32"/>
          <w:szCs w:val="32"/>
          <w:lang w:val="en-GB"/>
        </w:rPr>
      </w:pPr>
      <w:r w:rsidRPr="3AC6C5B7" w:rsidR="3AC6C5B7">
        <w:rPr>
          <w:rFonts w:ascii="Calibri" w:hAnsi="Calibri" w:eastAsia="Calibri" w:cs="Calibri"/>
          <w:b w:val="1"/>
          <w:bCs w:val="1"/>
          <w:noProof w:val="0"/>
          <w:sz w:val="32"/>
          <w:szCs w:val="32"/>
          <w:lang w:val="en-GB"/>
        </w:rPr>
        <w:t>Results</w:t>
      </w:r>
    </w:p>
    <w:p w:rsidR="3AC6C5B7" w:rsidP="3AC6C5B7" w:rsidRDefault="3AC6C5B7" w14:paraId="294B222F" w14:textId="786F2101">
      <w:pPr>
        <w:pStyle w:val="Normal"/>
        <w:jc w:val="both"/>
      </w:pPr>
      <w:r w:rsidR="3AC6C5B7">
        <w:drawing>
          <wp:inline wp14:editId="3A0E813A" wp14:anchorId="660B67ED">
            <wp:extent cx="5381625" cy="2705100"/>
            <wp:effectExtent l="0" t="0" r="0" b="0"/>
            <wp:docPr id="1075470327" name="" title=""/>
            <wp:cNvGraphicFramePr>
              <a:graphicFrameLocks noChangeAspect="1"/>
            </wp:cNvGraphicFramePr>
            <a:graphic>
              <a:graphicData uri="http://schemas.openxmlformats.org/drawingml/2006/picture">
                <pic:pic>
                  <pic:nvPicPr>
                    <pic:cNvPr id="0" name=""/>
                    <pic:cNvPicPr/>
                  </pic:nvPicPr>
                  <pic:blipFill>
                    <a:blip r:embed="Ref5861e443884ceb">
                      <a:extLst>
                        <a:ext xmlns:a="http://schemas.openxmlformats.org/drawingml/2006/main" uri="{28A0092B-C50C-407E-A947-70E740481C1C}">
                          <a14:useLocalDpi val="0"/>
                        </a:ext>
                      </a:extLst>
                    </a:blip>
                    <a:stretch>
                      <a:fillRect/>
                    </a:stretch>
                  </pic:blipFill>
                  <pic:spPr>
                    <a:xfrm>
                      <a:off x="0" y="0"/>
                      <a:ext cx="5381625" cy="2705100"/>
                    </a:xfrm>
                    <a:prstGeom prst="rect">
                      <a:avLst/>
                    </a:prstGeom>
                  </pic:spPr>
                </pic:pic>
              </a:graphicData>
            </a:graphic>
          </wp:inline>
        </w:drawing>
      </w:r>
    </w:p>
    <w:p w:rsidR="3AC6C5B7" w:rsidP="3AC6C5B7" w:rsidRDefault="3AC6C5B7" w14:paraId="7C87DA7F" w14:textId="427D064A">
      <w:pPr>
        <w:pStyle w:val="Normal"/>
        <w:jc w:val="both"/>
        <w:rPr>
          <w:b w:val="1"/>
          <w:bCs w:val="1"/>
          <w:sz w:val="32"/>
          <w:szCs w:val="32"/>
        </w:rPr>
      </w:pPr>
      <w:r w:rsidR="3AC6C5B7">
        <w:rPr/>
        <w:t xml:space="preserve">                      </w:t>
      </w:r>
      <w:r w:rsidRPr="3AC6C5B7" w:rsidR="3AC6C5B7">
        <w:rPr>
          <w:b w:val="1"/>
          <w:bCs w:val="1"/>
          <w:sz w:val="32"/>
          <w:szCs w:val="32"/>
        </w:rPr>
        <w:t xml:space="preserve">Chart 2: Most Used Technological Tool in UWTSD </w:t>
      </w:r>
    </w:p>
    <w:p w:rsidR="3AC6C5B7" w:rsidP="3AC6C5B7" w:rsidRDefault="3AC6C5B7" w14:paraId="2F50DE99" w14:textId="2C495C7B">
      <w:pPr>
        <w:pStyle w:val="Normal"/>
        <w:jc w:val="both"/>
        <w:rPr>
          <w:b w:val="1"/>
          <w:bCs w:val="1"/>
          <w:sz w:val="32"/>
          <w:szCs w:val="32"/>
        </w:rPr>
      </w:pPr>
      <w:r w:rsidRPr="3AC6C5B7" w:rsidR="3AC6C5B7">
        <w:rPr>
          <w:b w:val="1"/>
          <w:bCs w:val="1"/>
          <w:sz w:val="32"/>
          <w:szCs w:val="32"/>
        </w:rPr>
        <w:t xml:space="preserve">                                        Source: Author</w:t>
      </w:r>
    </w:p>
    <w:p w:rsidR="3AC6C5B7" w:rsidP="3AC6C5B7" w:rsidRDefault="3AC6C5B7" w14:paraId="5B6A504C" w14:textId="128EF44C">
      <w:pPr>
        <w:pStyle w:val="Normal"/>
        <w:jc w:val="both"/>
        <w:rPr>
          <w:b w:val="1"/>
          <w:bCs w:val="1"/>
          <w:sz w:val="32"/>
          <w:szCs w:val="32"/>
        </w:rPr>
      </w:pPr>
      <w:r w:rsidRPr="3AC6C5B7" w:rsidR="3AC6C5B7">
        <w:rPr>
          <w:rFonts w:ascii="Calibri" w:hAnsi="Calibri" w:eastAsia="Calibri" w:cs="Calibri"/>
          <w:noProof w:val="0"/>
          <w:sz w:val="32"/>
          <w:szCs w:val="32"/>
          <w:lang w:val="en-GB"/>
        </w:rPr>
        <w:t>According to the outcome of research through qualitative research and as it went both primary and secondary ways, the result was MS Word. MS WORD is an application that is vital for academic use. Taking notes in the digital era is much easier than doing it with a traditional notepad. Diagrams, graphs, charts, and ingenious artwork might all find their way into our note-taking plans. The best feature is that the word document may be freely distributed among students, allowing for more efficient collaboration and organisation. MS Word can help both instructors and students create reducing learning and teaching strategies. Students may share instructional materials and practises in school and university more promptly and with higher quality by utilising MS Word and MS Office. Making more efficient and polished study notes can help students in higher education. You can get all you need to research any topic there (</w:t>
      </w:r>
      <w:proofErr w:type="spellStart"/>
      <w:r w:rsidRPr="3AC6C5B7" w:rsidR="3AC6C5B7">
        <w:rPr>
          <w:rFonts w:ascii="Calibri" w:hAnsi="Calibri" w:eastAsia="Calibri" w:cs="Calibri"/>
          <w:noProof w:val="0"/>
          <w:sz w:val="32"/>
          <w:szCs w:val="32"/>
          <w:lang w:val="en-GB"/>
        </w:rPr>
        <w:t>Brinberg</w:t>
      </w:r>
      <w:proofErr w:type="spellEnd"/>
      <w:r w:rsidRPr="3AC6C5B7" w:rsidR="3AC6C5B7">
        <w:rPr>
          <w:rFonts w:ascii="Calibri" w:hAnsi="Calibri" w:eastAsia="Calibri" w:cs="Calibri"/>
          <w:noProof w:val="0"/>
          <w:sz w:val="32"/>
          <w:szCs w:val="32"/>
          <w:lang w:val="en-GB"/>
        </w:rPr>
        <w:t xml:space="preserve"> and Kidder, 2017). Grammar and spell checking are capabilities in MS Word that can help one to generate documents free of mistakes. Moreover, research conducted on a computer will be more productive than research done by hand. Since MS Word documents are so simple to publish or print, submitting a thesis or research paper after one’s efforts </w:t>
      </w:r>
      <w:proofErr w:type="gramStart"/>
      <w:r w:rsidRPr="3AC6C5B7" w:rsidR="3AC6C5B7">
        <w:rPr>
          <w:rFonts w:ascii="Calibri" w:hAnsi="Calibri" w:eastAsia="Calibri" w:cs="Calibri"/>
          <w:noProof w:val="0"/>
          <w:sz w:val="32"/>
          <w:szCs w:val="32"/>
          <w:lang w:val="en-GB"/>
        </w:rPr>
        <w:t>is</w:t>
      </w:r>
      <w:proofErr w:type="gramEnd"/>
      <w:r w:rsidRPr="3AC6C5B7" w:rsidR="3AC6C5B7">
        <w:rPr>
          <w:rFonts w:ascii="Calibri" w:hAnsi="Calibri" w:eastAsia="Calibri" w:cs="Calibri"/>
          <w:noProof w:val="0"/>
          <w:sz w:val="32"/>
          <w:szCs w:val="32"/>
          <w:lang w:val="en-GB"/>
        </w:rPr>
        <w:t xml:space="preserve"> a quick and painless process.</w:t>
      </w:r>
    </w:p>
    <w:p w:rsidR="3AC6C5B7" w:rsidP="3AC6C5B7" w:rsidRDefault="3AC6C5B7" w14:paraId="1AD781F2" w14:textId="40848FC0">
      <w:pPr>
        <w:pStyle w:val="Normal"/>
        <w:jc w:val="both"/>
        <w:rPr>
          <w:rFonts w:ascii="Calibri" w:hAnsi="Calibri" w:eastAsia="Calibri" w:cs="Calibri"/>
          <w:noProof w:val="0"/>
          <w:sz w:val="32"/>
          <w:szCs w:val="32"/>
          <w:lang w:val="en-GB"/>
        </w:rPr>
      </w:pPr>
    </w:p>
    <w:p w:rsidR="3AC6C5B7" w:rsidP="3AC6C5B7" w:rsidRDefault="3AC6C5B7" w14:paraId="0337B3A0" w14:textId="59F2FEB1">
      <w:pPr>
        <w:pStyle w:val="Normal"/>
        <w:jc w:val="both"/>
        <w:rPr>
          <w:rFonts w:ascii="Calibri" w:hAnsi="Calibri" w:eastAsia="Calibri" w:cs="Calibri"/>
          <w:noProof w:val="0"/>
          <w:sz w:val="32"/>
          <w:szCs w:val="32"/>
          <w:lang w:val="en-GB"/>
        </w:rPr>
      </w:pPr>
      <w:r w:rsidRPr="3AC6C5B7" w:rsidR="3AC6C5B7">
        <w:rPr>
          <w:rFonts w:ascii="Calibri" w:hAnsi="Calibri" w:eastAsia="Calibri" w:cs="Calibri"/>
          <w:b w:val="1"/>
          <w:bCs w:val="1"/>
          <w:noProof w:val="0"/>
          <w:sz w:val="32"/>
          <w:szCs w:val="32"/>
          <w:lang w:val="en-GB"/>
        </w:rPr>
        <w:t>Discussion</w:t>
      </w:r>
      <w:r w:rsidRPr="3AC6C5B7" w:rsidR="3AC6C5B7">
        <w:rPr>
          <w:rFonts w:ascii="Calibri" w:hAnsi="Calibri" w:eastAsia="Calibri" w:cs="Calibri"/>
          <w:noProof w:val="0"/>
          <w:sz w:val="32"/>
          <w:szCs w:val="32"/>
          <w:lang w:val="en-GB"/>
        </w:rPr>
        <w:t xml:space="preserve"> </w:t>
      </w:r>
    </w:p>
    <w:p w:rsidR="3AC6C5B7" w:rsidP="3AC6C5B7" w:rsidRDefault="3AC6C5B7" w14:paraId="61328527" w14:textId="460E1C05">
      <w:pPr>
        <w:pStyle w:val="Normal"/>
        <w:jc w:val="both"/>
        <w:rPr>
          <w:rFonts w:ascii="Calibri" w:hAnsi="Calibri" w:eastAsia="Calibri" w:cs="Calibri"/>
          <w:noProof w:val="0"/>
          <w:sz w:val="32"/>
          <w:szCs w:val="32"/>
          <w:lang w:val="en-GB"/>
        </w:rPr>
      </w:pPr>
      <w:r w:rsidRPr="3AC6C5B7" w:rsidR="3AC6C5B7">
        <w:rPr>
          <w:rFonts w:ascii="Calibri" w:hAnsi="Calibri" w:eastAsia="Calibri" w:cs="Calibri"/>
          <w:noProof w:val="0"/>
          <w:sz w:val="32"/>
          <w:szCs w:val="32"/>
          <w:lang w:val="en-GB"/>
        </w:rPr>
        <w:t>The time it would take the teacher to mark and go over each piece of work is eliminated when, for instance, students take an online quiz and receive an instant response. Technology not only helps teachers save time and money but also helps students keep on top of their studies by providing them with continual access to information, such as the ability to check deadlines or contact professors with issues at any time of day. Technology has made it possible for students to complete their degrees or pursue further training entirely online through educational institutions that provide distance learning (Chung Yik Cho, 2019). They may opt to study at home rather than spend the time and money getting to and from a far-flung university. Working professionals can continue their education without sacrificing their existing careers. Online courses have changed the face of education by making quality education available to everyone. Technology is being used to alter the delivery of education, whether through online courses or the simple showing of a film in a classroom.</w:t>
      </w:r>
    </w:p>
    <w:p w:rsidR="3AC6C5B7" w:rsidP="3AC6C5B7" w:rsidRDefault="3AC6C5B7" w14:paraId="7C560800" w14:textId="4463A1FC">
      <w:pPr>
        <w:pStyle w:val="Normal"/>
        <w:jc w:val="both"/>
        <w:rPr>
          <w:rFonts w:ascii="Calibri" w:hAnsi="Calibri" w:eastAsia="Calibri" w:cs="Calibri"/>
          <w:noProof w:val="0"/>
          <w:sz w:val="32"/>
          <w:szCs w:val="32"/>
          <w:lang w:val="en-GB"/>
        </w:rPr>
      </w:pPr>
    </w:p>
    <w:p w:rsidR="3AC6C5B7" w:rsidP="3AC6C5B7" w:rsidRDefault="3AC6C5B7" w14:paraId="4C3AB93D" w14:textId="11FE978A">
      <w:pPr>
        <w:pStyle w:val="Normal"/>
        <w:jc w:val="both"/>
        <w:rPr>
          <w:rFonts w:ascii="Calibri" w:hAnsi="Calibri" w:eastAsia="Calibri" w:cs="Calibri"/>
          <w:noProof w:val="0"/>
          <w:sz w:val="32"/>
          <w:szCs w:val="32"/>
          <w:lang w:val="en-GB"/>
        </w:rPr>
      </w:pPr>
    </w:p>
    <w:p w:rsidR="3AC6C5B7" w:rsidP="3AC6C5B7" w:rsidRDefault="3AC6C5B7" w14:paraId="4C19D645" w14:textId="2D413801">
      <w:pPr>
        <w:pStyle w:val="Normal"/>
        <w:jc w:val="both"/>
        <w:rPr>
          <w:rFonts w:ascii="Calibri" w:hAnsi="Calibri" w:eastAsia="Calibri" w:cs="Calibri"/>
          <w:noProof w:val="0"/>
          <w:sz w:val="32"/>
          <w:szCs w:val="32"/>
          <w:lang w:val="en-GB"/>
        </w:rPr>
      </w:pPr>
    </w:p>
    <w:p w:rsidR="3AC6C5B7" w:rsidP="3AC6C5B7" w:rsidRDefault="3AC6C5B7" w14:paraId="068C75CF" w14:textId="4E91F975">
      <w:pPr>
        <w:pStyle w:val="Normal"/>
        <w:jc w:val="both"/>
        <w:rPr>
          <w:rFonts w:ascii="Calibri" w:hAnsi="Calibri" w:eastAsia="Calibri" w:cs="Calibri"/>
          <w:noProof w:val="0"/>
          <w:sz w:val="32"/>
          <w:szCs w:val="32"/>
          <w:lang w:val="en-GB"/>
        </w:rPr>
      </w:pPr>
    </w:p>
    <w:p w:rsidR="3AC6C5B7" w:rsidP="3AC6C5B7" w:rsidRDefault="3AC6C5B7" w14:paraId="2DAE0286" w14:textId="545F67FB">
      <w:pPr>
        <w:pStyle w:val="Normal"/>
        <w:jc w:val="both"/>
        <w:rPr>
          <w:rFonts w:ascii="Calibri" w:hAnsi="Calibri" w:eastAsia="Calibri" w:cs="Calibri"/>
          <w:noProof w:val="0"/>
          <w:sz w:val="32"/>
          <w:szCs w:val="32"/>
          <w:lang w:val="en-GB"/>
        </w:rPr>
      </w:pPr>
    </w:p>
    <w:p w:rsidR="3AC6C5B7" w:rsidP="3AC6C5B7" w:rsidRDefault="3AC6C5B7" w14:paraId="200AD6EF" w14:textId="3C0DDF3A">
      <w:pPr>
        <w:pStyle w:val="Normal"/>
        <w:jc w:val="both"/>
        <w:rPr>
          <w:rFonts w:ascii="Calibri" w:hAnsi="Calibri" w:eastAsia="Calibri" w:cs="Calibri"/>
          <w:noProof w:val="0"/>
          <w:sz w:val="32"/>
          <w:szCs w:val="32"/>
          <w:lang w:val="en-GB"/>
        </w:rPr>
      </w:pPr>
    </w:p>
    <w:p w:rsidR="3AC6C5B7" w:rsidP="3AC6C5B7" w:rsidRDefault="3AC6C5B7" w14:paraId="1881F93E" w14:textId="4E42D646">
      <w:pPr>
        <w:pStyle w:val="Normal"/>
        <w:jc w:val="both"/>
        <w:rPr>
          <w:rFonts w:ascii="Calibri" w:hAnsi="Calibri" w:eastAsia="Calibri" w:cs="Calibri"/>
          <w:noProof w:val="0"/>
          <w:sz w:val="32"/>
          <w:szCs w:val="32"/>
          <w:lang w:val="en-GB"/>
        </w:rPr>
      </w:pPr>
    </w:p>
    <w:p w:rsidR="3AC6C5B7" w:rsidP="3AC6C5B7" w:rsidRDefault="3AC6C5B7" w14:paraId="7ED6332C" w14:textId="50C98952">
      <w:pPr>
        <w:pStyle w:val="Normal"/>
        <w:jc w:val="both"/>
        <w:rPr>
          <w:rFonts w:ascii="Calibri" w:hAnsi="Calibri" w:eastAsia="Calibri" w:cs="Calibri"/>
          <w:b w:val="1"/>
          <w:bCs w:val="1"/>
          <w:noProof w:val="0"/>
          <w:sz w:val="32"/>
          <w:szCs w:val="32"/>
          <w:lang w:val="en-GB"/>
        </w:rPr>
      </w:pPr>
      <w:bookmarkStart w:name="_Int_JStwZlc9" w:id="50789771"/>
      <w:r w:rsidRPr="3AC6C5B7" w:rsidR="3AC6C5B7">
        <w:rPr>
          <w:rFonts w:ascii="Calibri" w:hAnsi="Calibri" w:eastAsia="Calibri" w:cs="Calibri"/>
          <w:b w:val="1"/>
          <w:bCs w:val="1"/>
          <w:noProof w:val="0"/>
          <w:sz w:val="32"/>
          <w:szCs w:val="32"/>
          <w:lang w:val="en-GB"/>
        </w:rPr>
        <w:t>Conclusion</w:t>
      </w:r>
      <w:bookmarkEnd w:id="50789771"/>
    </w:p>
    <w:p w:rsidR="3AC6C5B7" w:rsidP="3AC6C5B7" w:rsidRDefault="3AC6C5B7" w14:paraId="6BB50CBF" w14:textId="19DDE18A">
      <w:pPr>
        <w:jc w:val="both"/>
      </w:pPr>
      <w:r w:rsidRPr="3AC6C5B7" w:rsidR="3AC6C5B7">
        <w:rPr>
          <w:rFonts w:ascii="Calibri" w:hAnsi="Calibri" w:eastAsia="Calibri" w:cs="Calibri"/>
          <w:noProof w:val="0"/>
          <w:sz w:val="32"/>
          <w:szCs w:val="32"/>
          <w:lang w:val="en-GB"/>
        </w:rPr>
        <w:t>Compensation and quality of service are both affected by a persons level of education and professional credentials. Qualifications and experience are essential for finding work. The authors of this study indicate that computer literacy is inversely related to both earnings and joblessness. The effect of digital skills on the job market is moderated by the general level of education of the people. Having access to the internet and other forms of electronic communication equips individuals with the means to participate effectively in 21st-century society, improves organisational performance, and ultimately leads to happier and more engaged citizens. Many currents point to the importance of digital competence in the classroom. The online community is the most vital one. Knowledge-based economies and societies are being built with the help of electronic technologies and infrastructure. Those who are technologically literate and well-connected enjoy more social acceptance and more opportunities in many aspects of life, including education, employment, social standing, and longevity.</w:t>
      </w:r>
    </w:p>
    <w:p w:rsidR="3AC6C5B7" w:rsidP="3AC6C5B7" w:rsidRDefault="3AC6C5B7" w14:paraId="4816CAAC" w14:textId="0A779F36">
      <w:pPr>
        <w:pStyle w:val="Normal"/>
        <w:jc w:val="both"/>
        <w:rPr>
          <w:rFonts w:ascii="Calibri" w:hAnsi="Calibri" w:eastAsia="Calibri" w:cs="Calibri"/>
          <w:noProof w:val="0"/>
          <w:sz w:val="32"/>
          <w:szCs w:val="32"/>
          <w:lang w:val="en-GB"/>
        </w:rPr>
      </w:pPr>
    </w:p>
    <w:p w:rsidR="3AC6C5B7" w:rsidP="3AC6C5B7" w:rsidRDefault="3AC6C5B7" w14:paraId="26BE3CD2" w14:textId="49CCEC37">
      <w:pPr>
        <w:pStyle w:val="Normal"/>
        <w:jc w:val="both"/>
        <w:rPr>
          <w:rFonts w:ascii="Calibri" w:hAnsi="Calibri" w:eastAsia="Calibri" w:cs="Calibri"/>
          <w:noProof w:val="0"/>
          <w:sz w:val="32"/>
          <w:szCs w:val="32"/>
          <w:lang w:val="en-GB"/>
        </w:rPr>
      </w:pPr>
    </w:p>
    <w:p w:rsidR="3AC6C5B7" w:rsidP="3AC6C5B7" w:rsidRDefault="3AC6C5B7" w14:paraId="68F32E41" w14:textId="0DA7A957">
      <w:pPr>
        <w:pStyle w:val="Normal"/>
        <w:jc w:val="both"/>
        <w:rPr>
          <w:rFonts w:ascii="Calibri" w:hAnsi="Calibri" w:eastAsia="Calibri" w:cs="Calibri"/>
          <w:noProof w:val="0"/>
          <w:sz w:val="32"/>
          <w:szCs w:val="32"/>
          <w:lang w:val="en-GB"/>
        </w:rPr>
      </w:pPr>
    </w:p>
    <w:p w:rsidR="3AC6C5B7" w:rsidP="3AC6C5B7" w:rsidRDefault="3AC6C5B7" w14:paraId="74DE60FC" w14:textId="0D898DB9">
      <w:pPr>
        <w:pStyle w:val="Normal"/>
        <w:jc w:val="both"/>
        <w:rPr>
          <w:rFonts w:ascii="Calibri" w:hAnsi="Calibri" w:eastAsia="Calibri" w:cs="Calibri"/>
          <w:noProof w:val="0"/>
          <w:sz w:val="32"/>
          <w:szCs w:val="32"/>
          <w:lang w:val="en-GB"/>
        </w:rPr>
      </w:pPr>
    </w:p>
    <w:p w:rsidR="3AC6C5B7" w:rsidP="3AC6C5B7" w:rsidRDefault="3AC6C5B7" w14:paraId="25D1FFFC" w14:textId="63E66CBF">
      <w:pPr>
        <w:pStyle w:val="Normal"/>
        <w:jc w:val="both"/>
        <w:rPr>
          <w:rFonts w:ascii="Calibri" w:hAnsi="Calibri" w:eastAsia="Calibri" w:cs="Calibri"/>
          <w:noProof w:val="0"/>
          <w:sz w:val="32"/>
          <w:szCs w:val="32"/>
          <w:lang w:val="en-GB"/>
        </w:rPr>
      </w:pPr>
    </w:p>
    <w:p w:rsidR="3AC6C5B7" w:rsidP="3AC6C5B7" w:rsidRDefault="3AC6C5B7" w14:paraId="00E64EAE" w14:textId="0198929E">
      <w:pPr>
        <w:pStyle w:val="Normal"/>
        <w:jc w:val="both"/>
        <w:rPr>
          <w:rFonts w:ascii="Calibri" w:hAnsi="Calibri" w:eastAsia="Calibri" w:cs="Calibri"/>
          <w:noProof w:val="0"/>
          <w:sz w:val="32"/>
          <w:szCs w:val="32"/>
          <w:lang w:val="en-GB"/>
        </w:rPr>
      </w:pPr>
    </w:p>
    <w:p w:rsidR="3AC6C5B7" w:rsidP="3AC6C5B7" w:rsidRDefault="3AC6C5B7" w14:paraId="51B228BC" w14:textId="3C0E9DFA">
      <w:pPr>
        <w:pStyle w:val="Normal"/>
        <w:jc w:val="both"/>
        <w:rPr>
          <w:rFonts w:ascii="Calibri" w:hAnsi="Calibri" w:eastAsia="Calibri" w:cs="Calibri"/>
          <w:noProof w:val="0"/>
          <w:sz w:val="32"/>
          <w:szCs w:val="32"/>
          <w:lang w:val="en-GB"/>
        </w:rPr>
      </w:pPr>
    </w:p>
    <w:p w:rsidR="3AC6C5B7" w:rsidP="3AC6C5B7" w:rsidRDefault="3AC6C5B7" w14:paraId="3F00DE64" w14:textId="2B1EFAB8">
      <w:pPr>
        <w:pStyle w:val="Normal"/>
        <w:jc w:val="both"/>
        <w:rPr>
          <w:rFonts w:ascii="Calibri" w:hAnsi="Calibri" w:eastAsia="Calibri" w:cs="Calibri"/>
          <w:noProof w:val="0"/>
          <w:sz w:val="32"/>
          <w:szCs w:val="32"/>
          <w:lang w:val="en-GB"/>
        </w:rPr>
      </w:pPr>
    </w:p>
    <w:p w:rsidR="3AC6C5B7" w:rsidP="3AC6C5B7" w:rsidRDefault="3AC6C5B7" w14:paraId="54438D14" w14:textId="3CF8042D">
      <w:pPr>
        <w:pStyle w:val="Normal"/>
        <w:jc w:val="both"/>
        <w:rPr>
          <w:rFonts w:ascii="Calibri" w:hAnsi="Calibri" w:eastAsia="Calibri" w:cs="Calibri"/>
          <w:noProof w:val="0"/>
          <w:sz w:val="32"/>
          <w:szCs w:val="32"/>
          <w:lang w:val="en-GB"/>
        </w:rPr>
      </w:pPr>
    </w:p>
    <w:p w:rsidR="3AC6C5B7" w:rsidP="3AC6C5B7" w:rsidRDefault="3AC6C5B7" w14:paraId="6A7BF4DD" w14:textId="62CCCF83">
      <w:pPr>
        <w:pStyle w:val="Normal"/>
        <w:jc w:val="both"/>
        <w:rPr>
          <w:rFonts w:ascii="Calibri" w:hAnsi="Calibri" w:eastAsia="Calibri" w:cs="Calibri"/>
          <w:noProof w:val="0"/>
          <w:sz w:val="32"/>
          <w:szCs w:val="32"/>
          <w:lang w:val="en-GB"/>
        </w:rPr>
      </w:pPr>
    </w:p>
    <w:p w:rsidR="3AC6C5B7" w:rsidP="3AC6C5B7" w:rsidRDefault="3AC6C5B7" w14:paraId="4DCB0100" w14:textId="711B213B">
      <w:pPr>
        <w:pStyle w:val="Normal"/>
        <w:jc w:val="both"/>
        <w:rPr>
          <w:rFonts w:ascii="Calibri" w:hAnsi="Calibri" w:eastAsia="Calibri" w:cs="Calibri"/>
          <w:noProof w:val="0"/>
          <w:sz w:val="32"/>
          <w:szCs w:val="32"/>
          <w:lang w:val="en-GB"/>
        </w:rPr>
      </w:pPr>
      <w:r w:rsidRPr="3AC6C5B7" w:rsidR="3AC6C5B7">
        <w:rPr>
          <w:rFonts w:ascii="Calibri" w:hAnsi="Calibri" w:eastAsia="Calibri" w:cs="Calibri"/>
          <w:b w:val="1"/>
          <w:bCs w:val="1"/>
          <w:noProof w:val="0"/>
          <w:sz w:val="32"/>
          <w:szCs w:val="32"/>
          <w:lang w:val="en-GB"/>
        </w:rPr>
        <w:t>Reference List</w:t>
      </w:r>
    </w:p>
    <w:p w:rsidR="3AC6C5B7" w:rsidP="3AC6C5B7" w:rsidRDefault="3AC6C5B7" w14:paraId="068488A0" w14:textId="1F3EEAA7">
      <w:pPr>
        <w:pStyle w:val="Normal"/>
        <w:jc w:val="both"/>
        <w:rPr>
          <w:rFonts w:ascii="Calibri" w:hAnsi="Calibri" w:eastAsia="Calibri" w:cs="Calibri"/>
          <w:b w:val="0"/>
          <w:bCs w:val="0"/>
          <w:noProof w:val="0"/>
          <w:sz w:val="32"/>
          <w:szCs w:val="32"/>
          <w:lang w:val="en-GB"/>
        </w:rPr>
      </w:pPr>
      <w:r w:rsidRPr="3AC6C5B7" w:rsidR="3AC6C5B7">
        <w:rPr>
          <w:rFonts w:ascii="Calibri" w:hAnsi="Calibri" w:eastAsia="Calibri" w:cs="Calibri"/>
          <w:b w:val="0"/>
          <w:bCs w:val="0"/>
          <w:noProof w:val="0"/>
          <w:sz w:val="32"/>
          <w:szCs w:val="32"/>
          <w:lang w:val="en-GB"/>
        </w:rPr>
        <w:t xml:space="preserve">Aljan, P. (2019). The research process: research design. New York, Ny: Insight Media. </w:t>
      </w:r>
    </w:p>
    <w:p w:rsidR="3AC6C5B7" w:rsidP="3AC6C5B7" w:rsidRDefault="3AC6C5B7" w14:paraId="2DB97310" w14:textId="09CF6B2B">
      <w:pPr>
        <w:pStyle w:val="Normal"/>
        <w:jc w:val="both"/>
        <w:rPr>
          <w:rFonts w:ascii="Calibri" w:hAnsi="Calibri" w:eastAsia="Calibri" w:cs="Calibri"/>
          <w:b w:val="0"/>
          <w:bCs w:val="0"/>
          <w:noProof w:val="0"/>
          <w:sz w:val="32"/>
          <w:szCs w:val="32"/>
          <w:lang w:val="en-GB"/>
        </w:rPr>
      </w:pPr>
      <w:r w:rsidRPr="3AC6C5B7" w:rsidR="3AC6C5B7">
        <w:rPr>
          <w:rFonts w:ascii="Calibri" w:hAnsi="Calibri" w:eastAsia="Calibri" w:cs="Calibri"/>
          <w:b w:val="0"/>
          <w:bCs w:val="0"/>
          <w:noProof w:val="0"/>
          <w:sz w:val="32"/>
          <w:szCs w:val="32"/>
          <w:lang w:val="en-GB"/>
        </w:rPr>
        <w:t xml:space="preserve">Barbara Kate Repa and </w:t>
      </w:r>
      <w:proofErr w:type="spellStart"/>
      <w:r w:rsidRPr="3AC6C5B7" w:rsidR="3AC6C5B7">
        <w:rPr>
          <w:rFonts w:ascii="Calibri" w:hAnsi="Calibri" w:eastAsia="Calibri" w:cs="Calibri"/>
          <w:b w:val="0"/>
          <w:bCs w:val="0"/>
          <w:noProof w:val="0"/>
          <w:sz w:val="32"/>
          <w:szCs w:val="32"/>
          <w:lang w:val="en-GB"/>
        </w:rPr>
        <w:t>Nolo</w:t>
      </w:r>
      <w:proofErr w:type="spellEnd"/>
      <w:r w:rsidRPr="3AC6C5B7" w:rsidR="3AC6C5B7">
        <w:rPr>
          <w:rFonts w:ascii="Calibri" w:hAnsi="Calibri" w:eastAsia="Calibri" w:cs="Calibri"/>
          <w:b w:val="0"/>
          <w:bCs w:val="0"/>
          <w:noProof w:val="0"/>
          <w:sz w:val="32"/>
          <w:szCs w:val="32"/>
          <w:lang w:val="en-GB"/>
        </w:rPr>
        <w:t xml:space="preserve"> Press (2014). Your rights in the workplace. Berkeley, California: Nolo.</w:t>
      </w:r>
    </w:p>
    <w:p w:rsidR="3AC6C5B7" w:rsidP="3AC6C5B7" w:rsidRDefault="3AC6C5B7" w14:paraId="77740893" w14:textId="5D9133CB">
      <w:pPr>
        <w:pStyle w:val="Normal"/>
        <w:jc w:val="both"/>
        <w:rPr>
          <w:rFonts w:ascii="Calibri" w:hAnsi="Calibri" w:eastAsia="Calibri" w:cs="Calibri"/>
          <w:b w:val="0"/>
          <w:bCs w:val="0"/>
          <w:noProof w:val="0"/>
          <w:sz w:val="32"/>
          <w:szCs w:val="32"/>
          <w:lang w:val="en-GB"/>
        </w:rPr>
      </w:pPr>
      <w:r w:rsidRPr="3AC6C5B7" w:rsidR="3AC6C5B7">
        <w:rPr>
          <w:rFonts w:ascii="Calibri" w:hAnsi="Calibri" w:eastAsia="Calibri" w:cs="Calibri"/>
          <w:b w:val="0"/>
          <w:bCs w:val="0"/>
          <w:noProof w:val="0"/>
          <w:sz w:val="32"/>
          <w:szCs w:val="32"/>
          <w:lang w:val="en-GB"/>
        </w:rPr>
        <w:t xml:space="preserve">Bradley, F.H. (2015). Ethical studies. London; New </w:t>
      </w:r>
      <w:proofErr w:type="spellStart"/>
      <w:r w:rsidRPr="3AC6C5B7" w:rsidR="3AC6C5B7">
        <w:rPr>
          <w:rFonts w:ascii="Calibri" w:hAnsi="Calibri" w:eastAsia="Calibri" w:cs="Calibri"/>
          <w:b w:val="0"/>
          <w:bCs w:val="0"/>
          <w:noProof w:val="0"/>
          <w:sz w:val="32"/>
          <w:szCs w:val="32"/>
          <w:lang w:val="en-GB"/>
        </w:rPr>
        <w:t>york</w:t>
      </w:r>
      <w:proofErr w:type="spellEnd"/>
      <w:r w:rsidRPr="3AC6C5B7" w:rsidR="3AC6C5B7">
        <w:rPr>
          <w:rFonts w:ascii="Calibri" w:hAnsi="Calibri" w:eastAsia="Calibri" w:cs="Calibri"/>
          <w:b w:val="0"/>
          <w:bCs w:val="0"/>
          <w:noProof w:val="0"/>
          <w:sz w:val="32"/>
          <w:szCs w:val="32"/>
          <w:lang w:val="en-GB"/>
        </w:rPr>
        <w:t>: Oxford University Press.</w:t>
      </w:r>
    </w:p>
    <w:p w:rsidR="3AC6C5B7" w:rsidP="3AC6C5B7" w:rsidRDefault="3AC6C5B7" w14:paraId="58273940" w14:textId="5CC0A45D">
      <w:pPr>
        <w:pStyle w:val="Normal"/>
        <w:jc w:val="both"/>
        <w:rPr>
          <w:rFonts w:ascii="Calibri" w:hAnsi="Calibri" w:eastAsia="Calibri" w:cs="Calibri"/>
          <w:b w:val="0"/>
          <w:bCs w:val="0"/>
          <w:noProof w:val="0"/>
          <w:sz w:val="32"/>
          <w:szCs w:val="32"/>
          <w:lang w:val="en-GB"/>
        </w:rPr>
      </w:pPr>
      <w:proofErr w:type="spellStart"/>
      <w:r w:rsidRPr="3AC6C5B7" w:rsidR="3AC6C5B7">
        <w:rPr>
          <w:rFonts w:ascii="Calibri" w:hAnsi="Calibri" w:eastAsia="Calibri" w:cs="Calibri"/>
          <w:b w:val="0"/>
          <w:bCs w:val="0"/>
          <w:noProof w:val="0"/>
          <w:sz w:val="32"/>
          <w:szCs w:val="32"/>
          <w:lang w:val="en-GB"/>
        </w:rPr>
        <w:t>Brinberg</w:t>
      </w:r>
      <w:proofErr w:type="spellEnd"/>
      <w:r w:rsidRPr="3AC6C5B7" w:rsidR="3AC6C5B7">
        <w:rPr>
          <w:rFonts w:ascii="Calibri" w:hAnsi="Calibri" w:eastAsia="Calibri" w:cs="Calibri"/>
          <w:b w:val="0"/>
          <w:bCs w:val="0"/>
          <w:noProof w:val="0"/>
          <w:sz w:val="32"/>
          <w:szCs w:val="32"/>
          <w:lang w:val="en-GB"/>
        </w:rPr>
        <w:t xml:space="preserve">, D. and Kidder, L.H. (2017). Forms of </w:t>
      </w:r>
      <w:proofErr w:type="spellStart"/>
      <w:r w:rsidRPr="3AC6C5B7" w:rsidR="3AC6C5B7">
        <w:rPr>
          <w:rFonts w:ascii="Calibri" w:hAnsi="Calibri" w:eastAsia="Calibri" w:cs="Calibri"/>
          <w:b w:val="0"/>
          <w:bCs w:val="0"/>
          <w:noProof w:val="0"/>
          <w:sz w:val="32"/>
          <w:szCs w:val="32"/>
          <w:lang w:val="en-GB"/>
        </w:rPr>
        <w:t>validty</w:t>
      </w:r>
      <w:proofErr w:type="spellEnd"/>
      <w:r w:rsidRPr="3AC6C5B7" w:rsidR="3AC6C5B7">
        <w:rPr>
          <w:rFonts w:ascii="Calibri" w:hAnsi="Calibri" w:eastAsia="Calibri" w:cs="Calibri"/>
          <w:b w:val="0"/>
          <w:bCs w:val="0"/>
          <w:noProof w:val="0"/>
          <w:sz w:val="32"/>
          <w:szCs w:val="32"/>
          <w:lang w:val="en-GB"/>
        </w:rPr>
        <w:t xml:space="preserve"> in research. San Francisco: Jossey-Bass.</w:t>
      </w:r>
    </w:p>
    <w:p w:rsidR="3AC6C5B7" w:rsidP="3AC6C5B7" w:rsidRDefault="3AC6C5B7" w14:paraId="4FAF5FE0" w14:textId="494AE20C">
      <w:pPr>
        <w:pStyle w:val="Normal"/>
        <w:jc w:val="both"/>
        <w:rPr>
          <w:rFonts w:ascii="Calibri" w:hAnsi="Calibri" w:eastAsia="Calibri" w:cs="Calibri"/>
          <w:b w:val="0"/>
          <w:bCs w:val="0"/>
          <w:noProof w:val="0"/>
          <w:sz w:val="32"/>
          <w:szCs w:val="32"/>
          <w:lang w:val="en-GB"/>
        </w:rPr>
      </w:pPr>
      <w:r w:rsidRPr="3AC6C5B7" w:rsidR="3AC6C5B7">
        <w:rPr>
          <w:rFonts w:ascii="Calibri" w:hAnsi="Calibri" w:eastAsia="Calibri" w:cs="Calibri"/>
          <w:b w:val="0"/>
          <w:bCs w:val="0"/>
          <w:noProof w:val="0"/>
          <w:sz w:val="32"/>
          <w:szCs w:val="32"/>
          <w:lang w:val="en-GB"/>
        </w:rPr>
        <w:t>Chung Yik Cho (2019). Large scale data analytics. Cham: Springer Nature Switzerland Ag.</w:t>
      </w:r>
    </w:p>
    <w:p w:rsidR="3AC6C5B7" w:rsidP="3AC6C5B7" w:rsidRDefault="3AC6C5B7" w14:paraId="3AF5EF55" w14:textId="0FBFB4F0">
      <w:pPr>
        <w:pStyle w:val="Normal"/>
        <w:jc w:val="both"/>
        <w:rPr>
          <w:rFonts w:ascii="Calibri" w:hAnsi="Calibri" w:eastAsia="Calibri" w:cs="Calibri"/>
          <w:b w:val="0"/>
          <w:bCs w:val="0"/>
          <w:noProof w:val="0"/>
          <w:sz w:val="32"/>
          <w:szCs w:val="32"/>
          <w:lang w:val="en-GB"/>
        </w:rPr>
      </w:pPr>
      <w:proofErr w:type="spellStart"/>
      <w:r w:rsidRPr="3AC6C5B7" w:rsidR="3AC6C5B7">
        <w:rPr>
          <w:rFonts w:ascii="Calibri" w:hAnsi="Calibri" w:eastAsia="Calibri" w:cs="Calibri"/>
          <w:b w:val="0"/>
          <w:bCs w:val="0"/>
          <w:noProof w:val="0"/>
          <w:sz w:val="32"/>
          <w:szCs w:val="32"/>
          <w:lang w:val="en-GB"/>
        </w:rPr>
        <w:t>Fontichiaro</w:t>
      </w:r>
      <w:proofErr w:type="spellEnd"/>
      <w:r w:rsidRPr="3AC6C5B7" w:rsidR="3AC6C5B7">
        <w:rPr>
          <w:rFonts w:ascii="Calibri" w:hAnsi="Calibri" w:eastAsia="Calibri" w:cs="Calibri"/>
          <w:b w:val="0"/>
          <w:bCs w:val="0"/>
          <w:noProof w:val="0"/>
          <w:sz w:val="32"/>
          <w:szCs w:val="32"/>
          <w:lang w:val="en-GB"/>
        </w:rPr>
        <w:t>, K. and Johnson, E. (2013). Super smart information strategies. Know what to ask: forming great research questions. Ann Arbor, Mich.: Cherry Lake Pub.</w:t>
      </w:r>
    </w:p>
    <w:p w:rsidR="3AC6C5B7" w:rsidP="3AC6C5B7" w:rsidRDefault="3AC6C5B7" w14:paraId="11D590D5" w14:textId="0F20B04A">
      <w:pPr>
        <w:pStyle w:val="Normal"/>
        <w:jc w:val="both"/>
        <w:rPr>
          <w:rFonts w:ascii="Calibri" w:hAnsi="Calibri" w:eastAsia="Calibri" w:cs="Calibri"/>
          <w:b w:val="0"/>
          <w:bCs w:val="0"/>
          <w:noProof w:val="0"/>
          <w:sz w:val="32"/>
          <w:szCs w:val="32"/>
          <w:lang w:val="en-GB"/>
        </w:rPr>
      </w:pPr>
      <w:r w:rsidRPr="3AC6C5B7" w:rsidR="3AC6C5B7">
        <w:rPr>
          <w:rFonts w:ascii="Calibri" w:hAnsi="Calibri" w:eastAsia="Calibri" w:cs="Calibri"/>
          <w:b w:val="0"/>
          <w:bCs w:val="0"/>
          <w:noProof w:val="0"/>
          <w:sz w:val="32"/>
          <w:szCs w:val="32"/>
          <w:lang w:val="en-GB"/>
        </w:rPr>
        <w:t xml:space="preserve">Heos, B. and </w:t>
      </w:r>
      <w:proofErr w:type="spellStart"/>
      <w:r w:rsidRPr="3AC6C5B7" w:rsidR="3AC6C5B7">
        <w:rPr>
          <w:rFonts w:ascii="Calibri" w:hAnsi="Calibri" w:eastAsia="Calibri" w:cs="Calibri"/>
          <w:b w:val="0"/>
          <w:bCs w:val="0"/>
          <w:noProof w:val="0"/>
          <w:sz w:val="32"/>
          <w:szCs w:val="32"/>
          <w:lang w:val="en-GB"/>
        </w:rPr>
        <w:t>katya</w:t>
      </w:r>
      <w:proofErr w:type="spellEnd"/>
      <w:r w:rsidRPr="3AC6C5B7" w:rsidR="3AC6C5B7">
        <w:rPr>
          <w:rFonts w:ascii="Calibri" w:hAnsi="Calibri" w:eastAsia="Calibri" w:cs="Calibri"/>
          <w:b w:val="0"/>
          <w:bCs w:val="0"/>
          <w:noProof w:val="0"/>
          <w:sz w:val="32"/>
          <w:szCs w:val="32"/>
          <w:lang w:val="en-GB"/>
        </w:rPr>
        <w:t xml:space="preserve"> Longhi (2016). Manners with technology. Mankato, Mn: Amicus.</w:t>
      </w:r>
    </w:p>
    <w:p w:rsidR="3AC6C5B7" w:rsidP="3AC6C5B7" w:rsidRDefault="3AC6C5B7" w14:paraId="7FBCB61F" w14:textId="565B947C">
      <w:pPr>
        <w:pStyle w:val="Normal"/>
        <w:jc w:val="both"/>
        <w:rPr>
          <w:rFonts w:ascii="Calibri" w:hAnsi="Calibri" w:eastAsia="Calibri" w:cs="Calibri"/>
          <w:b w:val="0"/>
          <w:bCs w:val="0"/>
          <w:noProof w:val="0"/>
          <w:sz w:val="32"/>
          <w:szCs w:val="32"/>
          <w:lang w:val="en-GB"/>
        </w:rPr>
      </w:pPr>
      <w:r w:rsidRPr="3AC6C5B7" w:rsidR="3AC6C5B7">
        <w:rPr>
          <w:rFonts w:ascii="Calibri" w:hAnsi="Calibri" w:eastAsia="Calibri" w:cs="Calibri"/>
          <w:b w:val="0"/>
          <w:bCs w:val="0"/>
          <w:noProof w:val="0"/>
          <w:sz w:val="32"/>
          <w:szCs w:val="32"/>
          <w:lang w:val="en-GB"/>
        </w:rPr>
        <w:t xml:space="preserve">Jackson, S. (2016). Cult of analytics: data analytics for marketing. Abingdon, Oxon; New York, Ny: Routledge. </w:t>
      </w:r>
    </w:p>
    <w:p w:rsidR="3AC6C5B7" w:rsidP="3AC6C5B7" w:rsidRDefault="3AC6C5B7" w14:paraId="6B84E6DC" w14:textId="731960B3">
      <w:pPr>
        <w:pStyle w:val="Normal"/>
        <w:jc w:val="both"/>
        <w:rPr>
          <w:rFonts w:ascii="Calibri" w:hAnsi="Calibri" w:eastAsia="Calibri" w:cs="Calibri"/>
          <w:b w:val="0"/>
          <w:bCs w:val="0"/>
          <w:noProof w:val="0"/>
          <w:sz w:val="32"/>
          <w:szCs w:val="32"/>
          <w:lang w:val="en-GB"/>
        </w:rPr>
      </w:pPr>
      <w:r w:rsidRPr="3AC6C5B7" w:rsidR="3AC6C5B7">
        <w:rPr>
          <w:rFonts w:ascii="Calibri" w:hAnsi="Calibri" w:eastAsia="Calibri" w:cs="Calibri"/>
          <w:b w:val="0"/>
          <w:bCs w:val="0"/>
          <w:noProof w:val="0"/>
          <w:sz w:val="32"/>
          <w:szCs w:val="32"/>
          <w:lang w:val="en-GB"/>
        </w:rPr>
        <w:t>Mcburney, D. and White, T.L. (2013). Research methods. Belmont, Ca: Wadsworth Cengage Learning.</w:t>
      </w:r>
    </w:p>
    <w:p w:rsidR="3AC6C5B7" w:rsidP="3AC6C5B7" w:rsidRDefault="3AC6C5B7" w14:paraId="11D4BB8C" w14:textId="784FFD55">
      <w:pPr>
        <w:pStyle w:val="Normal"/>
        <w:jc w:val="both"/>
        <w:rPr>
          <w:rFonts w:ascii="Calibri" w:hAnsi="Calibri" w:eastAsia="Calibri" w:cs="Calibri"/>
          <w:b w:val="0"/>
          <w:bCs w:val="0"/>
          <w:noProof w:val="0"/>
          <w:sz w:val="32"/>
          <w:szCs w:val="32"/>
          <w:lang w:val="en-GB"/>
        </w:rPr>
      </w:pPr>
      <w:r w:rsidRPr="3AC6C5B7" w:rsidR="3AC6C5B7">
        <w:rPr>
          <w:rFonts w:ascii="Calibri" w:hAnsi="Calibri" w:eastAsia="Calibri" w:cs="Calibri"/>
          <w:b w:val="0"/>
          <w:bCs w:val="0"/>
          <w:noProof w:val="0"/>
          <w:sz w:val="32"/>
          <w:szCs w:val="32"/>
          <w:lang w:val="en-GB"/>
        </w:rPr>
        <w:t>Ranjit Kumar (2014). Research methodology: a step –by-step guide for beginners. 4</w:t>
      </w:r>
      <w:r w:rsidRPr="3AC6C5B7" w:rsidR="3AC6C5B7">
        <w:rPr>
          <w:rFonts w:ascii="Calibri" w:hAnsi="Calibri" w:eastAsia="Calibri" w:cs="Calibri"/>
          <w:b w:val="0"/>
          <w:bCs w:val="0"/>
          <w:noProof w:val="0"/>
          <w:sz w:val="32"/>
          <w:szCs w:val="32"/>
          <w:vertAlign w:val="superscript"/>
          <w:lang w:val="en-GB"/>
        </w:rPr>
        <w:t>th</w:t>
      </w:r>
      <w:r w:rsidRPr="3AC6C5B7" w:rsidR="3AC6C5B7">
        <w:rPr>
          <w:rFonts w:ascii="Calibri" w:hAnsi="Calibri" w:eastAsia="Calibri" w:cs="Calibri"/>
          <w:b w:val="0"/>
          <w:bCs w:val="0"/>
          <w:noProof w:val="0"/>
          <w:sz w:val="32"/>
          <w:szCs w:val="32"/>
          <w:lang w:val="en-GB"/>
        </w:rPr>
        <w:t xml:space="preserve"> ed. Los Angeles: Sage.</w:t>
      </w:r>
    </w:p>
    <w:p w:rsidR="3AC6C5B7" w:rsidP="3AC6C5B7" w:rsidRDefault="3AC6C5B7" w14:paraId="77E63F49" w14:textId="0A9E43B8">
      <w:pPr>
        <w:pStyle w:val="Normal"/>
        <w:jc w:val="both"/>
        <w:rPr>
          <w:rFonts w:ascii="Calibri" w:hAnsi="Calibri" w:eastAsia="Calibri" w:cs="Calibri"/>
          <w:b w:val="0"/>
          <w:bCs w:val="0"/>
          <w:noProof w:val="0"/>
          <w:sz w:val="32"/>
          <w:szCs w:val="32"/>
          <w:lang w:val="en-GB"/>
        </w:rPr>
      </w:pPr>
      <w:proofErr w:type="spellStart"/>
      <w:r w:rsidRPr="3AC6C5B7" w:rsidR="3AC6C5B7">
        <w:rPr>
          <w:rFonts w:ascii="Calibri" w:hAnsi="Calibri" w:eastAsia="Calibri" w:cs="Calibri"/>
          <w:b w:val="0"/>
          <w:bCs w:val="0"/>
          <w:noProof w:val="0"/>
          <w:sz w:val="32"/>
          <w:szCs w:val="32"/>
          <w:lang w:val="en-GB"/>
        </w:rPr>
        <w:t>Waher</w:t>
      </w:r>
      <w:proofErr w:type="spellEnd"/>
      <w:r w:rsidRPr="3AC6C5B7" w:rsidR="3AC6C5B7">
        <w:rPr>
          <w:rFonts w:ascii="Calibri" w:hAnsi="Calibri" w:eastAsia="Calibri" w:cs="Calibri"/>
          <w:b w:val="0"/>
          <w:bCs w:val="0"/>
          <w:noProof w:val="0"/>
          <w:sz w:val="32"/>
          <w:szCs w:val="32"/>
          <w:lang w:val="en-GB"/>
        </w:rPr>
        <w:t xml:space="preserve">, P. (2015). Learning Internet of Things: explore and learn about internet of Internet Things with the help of engaging and enlightening tutorials designed for Raspberry Pi. Birmingham, Mumbai: </w:t>
      </w:r>
      <w:proofErr w:type="spellStart"/>
      <w:r w:rsidRPr="3AC6C5B7" w:rsidR="3AC6C5B7">
        <w:rPr>
          <w:rFonts w:ascii="Calibri" w:hAnsi="Calibri" w:eastAsia="Calibri" w:cs="Calibri"/>
          <w:b w:val="0"/>
          <w:bCs w:val="0"/>
          <w:noProof w:val="0"/>
          <w:sz w:val="32"/>
          <w:szCs w:val="32"/>
          <w:lang w:val="en-GB"/>
        </w:rPr>
        <w:t>Packt</w:t>
      </w:r>
      <w:proofErr w:type="spellEnd"/>
      <w:r w:rsidRPr="3AC6C5B7" w:rsidR="3AC6C5B7">
        <w:rPr>
          <w:rFonts w:ascii="Calibri" w:hAnsi="Calibri" w:eastAsia="Calibri" w:cs="Calibri"/>
          <w:b w:val="0"/>
          <w:bCs w:val="0"/>
          <w:noProof w:val="0"/>
          <w:sz w:val="32"/>
          <w:szCs w:val="32"/>
          <w:lang w:val="en-GB"/>
        </w:rPr>
        <w:t xml:space="preserve"> Publishing.</w:t>
      </w:r>
    </w:p>
    <w:p w:rsidR="3AC6C5B7" w:rsidP="3AC6C5B7" w:rsidRDefault="3AC6C5B7" w14:paraId="69EF82D6" w14:textId="6E031872">
      <w:pPr>
        <w:pStyle w:val="Normal"/>
        <w:jc w:val="both"/>
        <w:rPr>
          <w:rFonts w:ascii="Calibri" w:hAnsi="Calibri" w:eastAsia="Calibri" w:cs="Calibri"/>
          <w:b w:val="0"/>
          <w:bCs w:val="0"/>
          <w:noProof w:val="0"/>
          <w:sz w:val="32"/>
          <w:szCs w:val="32"/>
          <w:lang w:val="en-GB"/>
        </w:rPr>
      </w:pPr>
      <w:r w:rsidRPr="3AC6C5B7" w:rsidR="3AC6C5B7">
        <w:rPr>
          <w:rFonts w:ascii="Calibri" w:hAnsi="Calibri" w:eastAsia="Calibri" w:cs="Calibri"/>
          <w:b w:val="0"/>
          <w:bCs w:val="0"/>
          <w:noProof w:val="0"/>
          <w:sz w:val="32"/>
          <w:szCs w:val="32"/>
          <w:lang w:val="en-GB"/>
        </w:rPr>
        <w:t>Welman, J.C., Kruger, F. and Mitchel, B (2015). Research methodology, Cape Town; Oxford: Oxford University Press.</w:t>
      </w:r>
    </w:p>
    <w:p w:rsidR="3AC6C5B7" w:rsidP="3AC6C5B7" w:rsidRDefault="3AC6C5B7" w14:paraId="756B1A39" w14:textId="22C07B0B">
      <w:pPr>
        <w:pStyle w:val="Normal"/>
        <w:jc w:val="both"/>
        <w:rPr>
          <w:rFonts w:ascii="Calibri" w:hAnsi="Calibri" w:eastAsia="Calibri" w:cs="Calibri"/>
          <w:b w:val="0"/>
          <w:bCs w:val="0"/>
          <w:noProof w:val="0"/>
          <w:sz w:val="32"/>
          <w:szCs w:val="32"/>
          <w:lang w:val="en-GB"/>
        </w:rPr>
      </w:pPr>
    </w:p>
    <w:p w:rsidR="3AC6C5B7" w:rsidP="3AC6C5B7" w:rsidRDefault="3AC6C5B7" w14:paraId="19ABB226" w14:textId="41C16542">
      <w:pPr>
        <w:pStyle w:val="Normal"/>
        <w:jc w:val="both"/>
        <w:rPr>
          <w:rFonts w:ascii="Calibri" w:hAnsi="Calibri" w:eastAsia="Calibri" w:cs="Calibri"/>
          <w:b w:val="0"/>
          <w:bCs w:val="0"/>
          <w:noProof w:val="0"/>
          <w:sz w:val="32"/>
          <w:szCs w:val="32"/>
          <w:lang w:val="en-GB"/>
        </w:rPr>
      </w:pPr>
    </w:p>
    <w:p w:rsidR="3AC6C5B7" w:rsidP="3AC6C5B7" w:rsidRDefault="3AC6C5B7" w14:paraId="67727F20" w14:textId="68A8D100">
      <w:pPr>
        <w:pStyle w:val="Normal"/>
        <w:jc w:val="both"/>
        <w:rPr>
          <w:rFonts w:ascii="Calibri" w:hAnsi="Calibri" w:eastAsia="Calibri" w:cs="Calibri"/>
          <w:b w:val="0"/>
          <w:bCs w:val="0"/>
          <w:noProof w:val="0"/>
          <w:sz w:val="32"/>
          <w:szCs w:val="32"/>
          <w:lang w:val="en-GB"/>
        </w:rPr>
      </w:pPr>
    </w:p>
    <w:p w:rsidR="3AC6C5B7" w:rsidP="3AC6C5B7" w:rsidRDefault="3AC6C5B7" w14:paraId="5960888D" w14:textId="1BE4B793">
      <w:pPr>
        <w:pStyle w:val="Normal"/>
        <w:jc w:val="both"/>
        <w:rPr>
          <w:rFonts w:ascii="Calibri" w:hAnsi="Calibri" w:eastAsia="Calibri" w:cs="Calibri"/>
          <w:b w:val="0"/>
          <w:bCs w:val="0"/>
          <w:noProof w:val="0"/>
          <w:sz w:val="32"/>
          <w:szCs w:val="32"/>
          <w:lang w:val="en-GB"/>
        </w:rPr>
      </w:pPr>
    </w:p>
    <w:p w:rsidR="3AC6C5B7" w:rsidP="3AC6C5B7" w:rsidRDefault="3AC6C5B7" w14:paraId="28B1FFB1" w14:textId="771B79E8">
      <w:pPr>
        <w:pStyle w:val="Normal"/>
        <w:jc w:val="both"/>
        <w:rPr>
          <w:rFonts w:ascii="Calibri" w:hAnsi="Calibri" w:eastAsia="Calibri" w:cs="Calibri"/>
          <w:b w:val="0"/>
          <w:bCs w:val="0"/>
          <w:noProof w:val="0"/>
          <w:sz w:val="32"/>
          <w:szCs w:val="32"/>
          <w:lang w:val="en-GB"/>
        </w:rPr>
      </w:pPr>
    </w:p>
    <w:p w:rsidR="3AC6C5B7" w:rsidP="3AC6C5B7" w:rsidRDefault="3AC6C5B7" w14:paraId="44F09DE0" w14:textId="505A326F">
      <w:pPr>
        <w:pStyle w:val="Normal"/>
        <w:jc w:val="both"/>
        <w:rPr>
          <w:rFonts w:ascii="Calibri" w:hAnsi="Calibri" w:eastAsia="Calibri" w:cs="Calibri"/>
          <w:b w:val="0"/>
          <w:bCs w:val="0"/>
          <w:noProof w:val="0"/>
          <w:sz w:val="32"/>
          <w:szCs w:val="32"/>
          <w:lang w:val="en-GB"/>
        </w:rPr>
      </w:pPr>
    </w:p>
    <w:p w:rsidR="3AC6C5B7" w:rsidP="3AC6C5B7" w:rsidRDefault="3AC6C5B7" w14:paraId="6BB10E88" w14:textId="7B4C1592">
      <w:pPr>
        <w:pStyle w:val="Normal"/>
        <w:jc w:val="both"/>
        <w:rPr>
          <w:rFonts w:ascii="Calibri" w:hAnsi="Calibri" w:eastAsia="Calibri" w:cs="Calibri"/>
          <w:b w:val="0"/>
          <w:bCs w:val="0"/>
          <w:noProof w:val="0"/>
          <w:sz w:val="32"/>
          <w:szCs w:val="32"/>
          <w:lang w:val="en-GB"/>
        </w:rPr>
      </w:pPr>
    </w:p>
    <w:p w:rsidR="3AC6C5B7" w:rsidP="3AC6C5B7" w:rsidRDefault="3AC6C5B7" w14:paraId="130C4175" w14:textId="18585D90">
      <w:pPr>
        <w:pStyle w:val="Normal"/>
        <w:jc w:val="both"/>
        <w:rPr>
          <w:rFonts w:ascii="Calibri" w:hAnsi="Calibri" w:eastAsia="Calibri" w:cs="Calibri"/>
          <w:b w:val="0"/>
          <w:bCs w:val="0"/>
          <w:noProof w:val="0"/>
          <w:sz w:val="32"/>
          <w:szCs w:val="32"/>
          <w:lang w:val="en-GB"/>
        </w:rPr>
      </w:pPr>
    </w:p>
    <w:p w:rsidR="3AC6C5B7" w:rsidP="3AC6C5B7" w:rsidRDefault="3AC6C5B7" w14:paraId="098424DF" w14:textId="413D0DA9">
      <w:pPr>
        <w:pStyle w:val="Normal"/>
        <w:jc w:val="both"/>
        <w:rPr>
          <w:rFonts w:ascii="Calibri" w:hAnsi="Calibri" w:eastAsia="Calibri" w:cs="Calibri"/>
          <w:b w:val="0"/>
          <w:bCs w:val="0"/>
          <w:noProof w:val="0"/>
          <w:sz w:val="32"/>
          <w:szCs w:val="32"/>
          <w:lang w:val="en-GB"/>
        </w:rPr>
      </w:pPr>
    </w:p>
    <w:p w:rsidR="3AC6C5B7" w:rsidP="3AC6C5B7" w:rsidRDefault="3AC6C5B7" w14:paraId="6C74CCE9" w14:textId="29D8F92D">
      <w:pPr>
        <w:pStyle w:val="Normal"/>
        <w:jc w:val="both"/>
        <w:rPr>
          <w:rFonts w:ascii="Calibri" w:hAnsi="Calibri" w:eastAsia="Calibri" w:cs="Calibri"/>
          <w:b w:val="0"/>
          <w:bCs w:val="0"/>
          <w:noProof w:val="0"/>
          <w:sz w:val="32"/>
          <w:szCs w:val="32"/>
          <w:lang w:val="en-GB"/>
        </w:rPr>
      </w:pPr>
    </w:p>
    <w:p w:rsidR="3AC6C5B7" w:rsidP="3AC6C5B7" w:rsidRDefault="3AC6C5B7" w14:paraId="790E97A0" w14:textId="5EAB9FC8">
      <w:pPr>
        <w:pStyle w:val="Normal"/>
        <w:jc w:val="both"/>
        <w:rPr>
          <w:rFonts w:ascii="Calibri" w:hAnsi="Calibri" w:eastAsia="Calibri" w:cs="Calibri"/>
          <w:b w:val="0"/>
          <w:bCs w:val="0"/>
          <w:noProof w:val="0"/>
          <w:sz w:val="32"/>
          <w:szCs w:val="32"/>
          <w:lang w:val="en-GB"/>
        </w:rPr>
      </w:pPr>
    </w:p>
    <w:p w:rsidR="3AC6C5B7" w:rsidP="3AC6C5B7" w:rsidRDefault="3AC6C5B7" w14:paraId="3F56080C" w14:textId="108D4F70">
      <w:pPr>
        <w:pStyle w:val="Normal"/>
        <w:jc w:val="both"/>
        <w:rPr>
          <w:rFonts w:ascii="Calibri" w:hAnsi="Calibri" w:eastAsia="Calibri" w:cs="Calibri"/>
          <w:b w:val="0"/>
          <w:bCs w:val="0"/>
          <w:noProof w:val="0"/>
          <w:sz w:val="32"/>
          <w:szCs w:val="32"/>
          <w:lang w:val="en-GB"/>
        </w:rPr>
      </w:pPr>
    </w:p>
    <w:p w:rsidR="3AC6C5B7" w:rsidP="3AC6C5B7" w:rsidRDefault="3AC6C5B7" w14:paraId="5FE6F609" w14:textId="067BC665">
      <w:pPr>
        <w:pStyle w:val="Normal"/>
        <w:jc w:val="both"/>
        <w:rPr>
          <w:rFonts w:ascii="Calibri" w:hAnsi="Calibri" w:eastAsia="Calibri" w:cs="Calibri"/>
          <w:b w:val="0"/>
          <w:bCs w:val="0"/>
          <w:noProof w:val="0"/>
          <w:sz w:val="32"/>
          <w:szCs w:val="32"/>
          <w:lang w:val="en-GB"/>
        </w:rPr>
      </w:pPr>
    </w:p>
    <w:p w:rsidR="3AC6C5B7" w:rsidP="3AC6C5B7" w:rsidRDefault="3AC6C5B7" w14:paraId="609CC998" w14:textId="749C22C2">
      <w:pPr>
        <w:pStyle w:val="Normal"/>
        <w:jc w:val="both"/>
        <w:rPr>
          <w:rFonts w:ascii="Calibri" w:hAnsi="Calibri" w:eastAsia="Calibri" w:cs="Calibri"/>
          <w:b w:val="0"/>
          <w:bCs w:val="0"/>
          <w:noProof w:val="0"/>
          <w:sz w:val="32"/>
          <w:szCs w:val="32"/>
          <w:lang w:val="en-GB"/>
        </w:rPr>
      </w:pPr>
    </w:p>
    <w:p w:rsidR="3AC6C5B7" w:rsidP="3AC6C5B7" w:rsidRDefault="3AC6C5B7" w14:paraId="2738FE12" w14:textId="29E7751B">
      <w:pPr>
        <w:pStyle w:val="Normal"/>
        <w:jc w:val="both"/>
        <w:rPr>
          <w:rFonts w:ascii="Calibri" w:hAnsi="Calibri" w:eastAsia="Calibri" w:cs="Calibri"/>
          <w:b w:val="0"/>
          <w:bCs w:val="0"/>
          <w:noProof w:val="0"/>
          <w:sz w:val="32"/>
          <w:szCs w:val="32"/>
          <w:lang w:val="en-GB"/>
        </w:rPr>
      </w:pPr>
    </w:p>
    <w:p w:rsidR="3AC6C5B7" w:rsidP="3AC6C5B7" w:rsidRDefault="3AC6C5B7" w14:paraId="41FC51A9" w14:textId="4D599401">
      <w:pPr>
        <w:pStyle w:val="Normal"/>
        <w:jc w:val="both"/>
        <w:rPr>
          <w:rFonts w:ascii="Calibri" w:hAnsi="Calibri" w:eastAsia="Calibri" w:cs="Calibri"/>
          <w:b w:val="0"/>
          <w:bCs w:val="0"/>
          <w:noProof w:val="0"/>
          <w:sz w:val="32"/>
          <w:szCs w:val="32"/>
          <w:lang w:val="en-GB"/>
        </w:rPr>
      </w:pPr>
    </w:p>
    <w:p w:rsidR="3AC6C5B7" w:rsidP="3AC6C5B7" w:rsidRDefault="3AC6C5B7" w14:paraId="0209DBE9" w14:textId="6E8D5B92">
      <w:pPr>
        <w:pStyle w:val="Normal"/>
        <w:jc w:val="both"/>
        <w:rPr>
          <w:rFonts w:ascii="Calibri" w:hAnsi="Calibri" w:eastAsia="Calibri" w:cs="Calibri"/>
          <w:b w:val="0"/>
          <w:bCs w:val="0"/>
          <w:noProof w:val="0"/>
          <w:sz w:val="32"/>
          <w:szCs w:val="32"/>
          <w:lang w:val="en-GB"/>
        </w:rPr>
      </w:pPr>
    </w:p>
    <w:p w:rsidR="3AC6C5B7" w:rsidP="3AC6C5B7" w:rsidRDefault="3AC6C5B7" w14:paraId="3474BCFC" w14:textId="648A4059">
      <w:pPr>
        <w:pStyle w:val="Normal"/>
        <w:jc w:val="both"/>
        <w:rPr>
          <w:rFonts w:ascii="Calibri" w:hAnsi="Calibri" w:eastAsia="Calibri" w:cs="Calibri"/>
          <w:b w:val="0"/>
          <w:bCs w:val="0"/>
          <w:noProof w:val="0"/>
          <w:sz w:val="32"/>
          <w:szCs w:val="32"/>
          <w:lang w:val="en-GB"/>
        </w:rPr>
      </w:pPr>
    </w:p>
    <w:p w:rsidR="3AC6C5B7" w:rsidP="3AC6C5B7" w:rsidRDefault="3AC6C5B7" w14:paraId="75F53D43" w14:textId="16DB3CCB">
      <w:pPr>
        <w:pStyle w:val="Normal"/>
        <w:jc w:val="both"/>
        <w:rPr>
          <w:rFonts w:ascii="Calibri" w:hAnsi="Calibri" w:eastAsia="Calibri" w:cs="Calibri"/>
          <w:b w:val="0"/>
          <w:bCs w:val="0"/>
          <w:noProof w:val="0"/>
          <w:sz w:val="32"/>
          <w:szCs w:val="32"/>
          <w:lang w:val="en-GB"/>
        </w:rPr>
      </w:pPr>
    </w:p>
    <w:p w:rsidR="3AC6C5B7" w:rsidP="3AC6C5B7" w:rsidRDefault="3AC6C5B7" w14:paraId="661411EA" w14:textId="39A76430">
      <w:pPr>
        <w:pStyle w:val="Normal"/>
        <w:jc w:val="both"/>
        <w:rPr>
          <w:rFonts w:ascii="Calibri" w:hAnsi="Calibri" w:eastAsia="Calibri" w:cs="Calibri"/>
          <w:b w:val="0"/>
          <w:bCs w:val="0"/>
          <w:noProof w:val="0"/>
          <w:sz w:val="32"/>
          <w:szCs w:val="32"/>
          <w:lang w:val="en-GB"/>
        </w:rPr>
      </w:pPr>
    </w:p>
    <w:p w:rsidR="3AC6C5B7" w:rsidP="3AC6C5B7" w:rsidRDefault="3AC6C5B7" w14:paraId="06CE35FA" w14:textId="352364FB">
      <w:pPr>
        <w:pStyle w:val="Normal"/>
        <w:jc w:val="both"/>
        <w:rPr>
          <w:rFonts w:ascii="Calibri" w:hAnsi="Calibri" w:eastAsia="Calibri" w:cs="Calibri"/>
          <w:b w:val="0"/>
          <w:bCs w:val="0"/>
          <w:noProof w:val="0"/>
          <w:sz w:val="32"/>
          <w:szCs w:val="32"/>
          <w:lang w:val="en-GB"/>
        </w:rPr>
      </w:pPr>
    </w:p>
    <w:p w:rsidR="3AC6C5B7" w:rsidP="3AC6C5B7" w:rsidRDefault="3AC6C5B7" w14:paraId="16AC2B4D" w14:textId="30EF1DA0">
      <w:pPr>
        <w:pStyle w:val="Normal"/>
        <w:jc w:val="both"/>
        <w:rPr>
          <w:rFonts w:ascii="Calibri" w:hAnsi="Calibri" w:eastAsia="Calibri" w:cs="Calibri"/>
          <w:b w:val="0"/>
          <w:bCs w:val="0"/>
          <w:noProof w:val="0"/>
          <w:sz w:val="32"/>
          <w:szCs w:val="32"/>
          <w:lang w:val="en-GB"/>
        </w:rPr>
      </w:pPr>
    </w:p>
    <w:p w:rsidR="3AC6C5B7" w:rsidP="3AC6C5B7" w:rsidRDefault="3AC6C5B7" w14:paraId="30A1BC66" w14:textId="00B94E69">
      <w:pPr>
        <w:pStyle w:val="Normal"/>
        <w:jc w:val="both"/>
        <w:rPr>
          <w:rFonts w:ascii="Calibri" w:hAnsi="Calibri" w:eastAsia="Calibri" w:cs="Calibri"/>
          <w:b w:val="0"/>
          <w:bCs w:val="0"/>
          <w:noProof w:val="0"/>
          <w:sz w:val="32"/>
          <w:szCs w:val="32"/>
          <w:lang w:val="en-GB"/>
        </w:rPr>
      </w:pPr>
    </w:p>
    <w:p w:rsidR="3AC6C5B7" w:rsidP="3AC6C5B7" w:rsidRDefault="3AC6C5B7" w14:paraId="4AABC163" w14:textId="0453F663">
      <w:pPr>
        <w:pStyle w:val="Normal"/>
        <w:jc w:val="both"/>
        <w:rPr>
          <w:rFonts w:ascii="Calibri" w:hAnsi="Calibri" w:eastAsia="Calibri" w:cs="Calibri"/>
          <w:b w:val="0"/>
          <w:bCs w:val="0"/>
          <w:noProof w:val="0"/>
          <w:sz w:val="32"/>
          <w:szCs w:val="32"/>
          <w:lang w:val="en-GB"/>
        </w:rPr>
      </w:pPr>
    </w:p>
    <w:p w:rsidR="3AC6C5B7" w:rsidP="3AC6C5B7" w:rsidRDefault="3AC6C5B7" w14:paraId="2D0E896A" w14:textId="71FD653F">
      <w:pPr>
        <w:pStyle w:val="Normal"/>
        <w:jc w:val="both"/>
        <w:rPr>
          <w:rFonts w:ascii="Calibri" w:hAnsi="Calibri" w:eastAsia="Calibri" w:cs="Calibri"/>
          <w:b w:val="0"/>
          <w:bCs w:val="0"/>
          <w:noProof w:val="0"/>
          <w:sz w:val="32"/>
          <w:szCs w:val="32"/>
          <w:lang w:val="en-GB"/>
        </w:rPr>
      </w:pPr>
    </w:p>
    <w:p w:rsidR="3AC6C5B7" w:rsidP="3AC6C5B7" w:rsidRDefault="3AC6C5B7" w14:paraId="3770E310" w14:textId="4822974E">
      <w:pPr>
        <w:pStyle w:val="Normal"/>
        <w:jc w:val="both"/>
        <w:rPr>
          <w:rFonts w:ascii="Calibri" w:hAnsi="Calibri" w:eastAsia="Calibri" w:cs="Calibri"/>
          <w:b w:val="0"/>
          <w:bCs w:val="0"/>
          <w:noProof w:val="0"/>
          <w:sz w:val="32"/>
          <w:szCs w:val="32"/>
          <w:lang w:val="en-GB"/>
        </w:rPr>
      </w:pPr>
    </w:p>
    <w:p w:rsidR="3AC6C5B7" w:rsidP="3AC6C5B7" w:rsidRDefault="3AC6C5B7" w14:paraId="38D5A6D4" w14:textId="16486596">
      <w:pPr>
        <w:pStyle w:val="Normal"/>
        <w:jc w:val="both"/>
        <w:rPr>
          <w:rFonts w:ascii="Calibri" w:hAnsi="Calibri" w:eastAsia="Calibri" w:cs="Calibri"/>
          <w:b w:val="0"/>
          <w:bCs w:val="0"/>
          <w:noProof w:val="0"/>
          <w:sz w:val="32"/>
          <w:szCs w:val="32"/>
          <w:lang w:val="en-GB"/>
        </w:rPr>
      </w:pPr>
    </w:p>
    <w:p w:rsidR="3AC6C5B7" w:rsidP="3AC6C5B7" w:rsidRDefault="3AC6C5B7" w14:paraId="67EC12D4" w14:textId="62F9487C">
      <w:pPr>
        <w:pStyle w:val="Normal"/>
        <w:jc w:val="both"/>
        <w:rPr>
          <w:rFonts w:ascii="Calibri" w:hAnsi="Calibri" w:eastAsia="Calibri" w:cs="Calibri"/>
          <w:b w:val="0"/>
          <w:bCs w:val="0"/>
          <w:noProof w:val="0"/>
          <w:sz w:val="32"/>
          <w:szCs w:val="32"/>
          <w:lang w:val="en-GB"/>
        </w:rPr>
      </w:pPr>
    </w:p>
    <w:p w:rsidR="3AC6C5B7" w:rsidP="3AC6C5B7" w:rsidRDefault="3AC6C5B7" w14:paraId="72BA89BE" w14:textId="6C0CCE78">
      <w:pPr>
        <w:pStyle w:val="Normal"/>
        <w:jc w:val="both"/>
        <w:rPr>
          <w:rFonts w:ascii="Calibri" w:hAnsi="Calibri" w:eastAsia="Calibri" w:cs="Calibri"/>
          <w:b w:val="0"/>
          <w:bCs w:val="0"/>
          <w:noProof w:val="0"/>
          <w:sz w:val="32"/>
          <w:szCs w:val="32"/>
          <w:lang w:val="en-GB"/>
        </w:rPr>
      </w:pPr>
    </w:p>
    <w:p w:rsidR="3AC6C5B7" w:rsidP="3AC6C5B7" w:rsidRDefault="3AC6C5B7" w14:paraId="33A83C43" w14:textId="19C36F43">
      <w:pPr>
        <w:pStyle w:val="Normal"/>
        <w:jc w:val="both"/>
        <w:rPr>
          <w:rFonts w:ascii="Calibri" w:hAnsi="Calibri" w:eastAsia="Calibri" w:cs="Calibri"/>
          <w:b w:val="0"/>
          <w:bCs w:val="0"/>
          <w:noProof w:val="0"/>
          <w:sz w:val="32"/>
          <w:szCs w:val="32"/>
          <w:lang w:val="en-GB"/>
        </w:rPr>
      </w:pPr>
    </w:p>
    <w:p w:rsidR="3AC6C5B7" w:rsidP="3AC6C5B7" w:rsidRDefault="3AC6C5B7" w14:paraId="04679EF4" w14:textId="58FD87BC">
      <w:pPr>
        <w:pStyle w:val="Normal"/>
        <w:jc w:val="both"/>
        <w:rPr>
          <w:rFonts w:ascii="Calibri" w:hAnsi="Calibri" w:eastAsia="Calibri" w:cs="Calibri"/>
          <w:b w:val="0"/>
          <w:bCs w:val="0"/>
          <w:noProof w:val="0"/>
          <w:sz w:val="32"/>
          <w:szCs w:val="32"/>
          <w:lang w:val="en-GB"/>
        </w:rPr>
      </w:pPr>
    </w:p>
    <w:p w:rsidR="3AC6C5B7" w:rsidP="3AC6C5B7" w:rsidRDefault="3AC6C5B7" w14:paraId="273FA213" w14:textId="61707B83">
      <w:pPr>
        <w:pStyle w:val="Normal"/>
        <w:jc w:val="both"/>
        <w:rPr>
          <w:rFonts w:ascii="Calibri" w:hAnsi="Calibri" w:eastAsia="Calibri" w:cs="Calibri"/>
          <w:b w:val="0"/>
          <w:bCs w:val="0"/>
          <w:noProof w:val="0"/>
          <w:sz w:val="32"/>
          <w:szCs w:val="32"/>
          <w:lang w:val="en-GB"/>
        </w:rPr>
      </w:pPr>
    </w:p>
    <w:p w:rsidR="3AC6C5B7" w:rsidP="3AC6C5B7" w:rsidRDefault="3AC6C5B7" w14:paraId="3F064160" w14:textId="5210292F">
      <w:pPr>
        <w:pStyle w:val="Normal"/>
        <w:jc w:val="both"/>
        <w:rPr>
          <w:rFonts w:ascii="Calibri" w:hAnsi="Calibri" w:eastAsia="Calibri" w:cs="Calibri"/>
          <w:b w:val="0"/>
          <w:bCs w:val="0"/>
          <w:noProof w:val="0"/>
          <w:sz w:val="32"/>
          <w:szCs w:val="32"/>
          <w:lang w:val="en-GB"/>
        </w:rPr>
      </w:pPr>
    </w:p>
    <w:p w:rsidR="3AC6C5B7" w:rsidP="3AC6C5B7" w:rsidRDefault="3AC6C5B7" w14:paraId="0BE6E7FA" w14:textId="0A4CFDD1">
      <w:pPr>
        <w:pStyle w:val="Normal"/>
        <w:jc w:val="both"/>
        <w:rPr>
          <w:rFonts w:ascii="Calibri" w:hAnsi="Calibri" w:eastAsia="Calibri" w:cs="Calibri"/>
          <w:b w:val="0"/>
          <w:bCs w:val="0"/>
          <w:noProof w:val="0"/>
          <w:sz w:val="32"/>
          <w:szCs w:val="32"/>
          <w:lang w:val="en-GB"/>
        </w:rPr>
      </w:pPr>
    </w:p>
    <w:p w:rsidR="3AC6C5B7" w:rsidP="3AC6C5B7" w:rsidRDefault="3AC6C5B7" w14:paraId="024E63DB" w14:textId="0DEE39BE">
      <w:pPr>
        <w:pStyle w:val="Normal"/>
        <w:jc w:val="both"/>
        <w:rPr>
          <w:rFonts w:ascii="Calibri" w:hAnsi="Calibri" w:eastAsia="Calibri" w:cs="Calibri"/>
          <w:b w:val="0"/>
          <w:bCs w:val="0"/>
          <w:noProof w:val="0"/>
          <w:sz w:val="32"/>
          <w:szCs w:val="32"/>
          <w:lang w:val="en-GB"/>
        </w:rPr>
      </w:pPr>
    </w:p>
    <w:p w:rsidR="3AC6C5B7" w:rsidP="3AC6C5B7" w:rsidRDefault="3AC6C5B7" w14:paraId="3F0CC0DC" w14:textId="6B6B8F5D">
      <w:pPr>
        <w:pStyle w:val="Normal"/>
        <w:jc w:val="both"/>
        <w:rPr>
          <w:rFonts w:ascii="Calibri" w:hAnsi="Calibri" w:eastAsia="Calibri" w:cs="Calibri"/>
          <w:b w:val="0"/>
          <w:bCs w:val="0"/>
          <w:noProof w:val="0"/>
          <w:sz w:val="32"/>
          <w:szCs w:val="32"/>
          <w:lang w:val="en-GB"/>
        </w:rPr>
      </w:pPr>
    </w:p>
    <w:p w:rsidR="3AC6C5B7" w:rsidP="3AC6C5B7" w:rsidRDefault="3AC6C5B7" w14:paraId="38541FFE" w14:textId="6EA9AF72">
      <w:pPr>
        <w:pStyle w:val="Normal"/>
        <w:jc w:val="both"/>
        <w:rPr>
          <w:rFonts w:ascii="Calibri" w:hAnsi="Calibri" w:eastAsia="Calibri" w:cs="Calibri"/>
          <w:b w:val="0"/>
          <w:bCs w:val="0"/>
          <w:noProof w:val="0"/>
          <w:sz w:val="32"/>
          <w:szCs w:val="32"/>
          <w:lang w:val="en-GB"/>
        </w:rPr>
      </w:pPr>
    </w:p>
    <w:p w:rsidR="3AC6C5B7" w:rsidP="3AC6C5B7" w:rsidRDefault="3AC6C5B7" w14:paraId="57A29C0C" w14:textId="354141FD">
      <w:pPr>
        <w:pStyle w:val="Normal"/>
        <w:jc w:val="both"/>
        <w:rPr>
          <w:rFonts w:ascii="Calibri" w:hAnsi="Calibri" w:eastAsia="Calibri" w:cs="Calibri"/>
          <w:b w:val="0"/>
          <w:bCs w:val="0"/>
          <w:noProof w:val="0"/>
          <w:sz w:val="32"/>
          <w:szCs w:val="32"/>
          <w:lang w:val="en-GB"/>
        </w:rPr>
      </w:pPr>
    </w:p>
    <w:p w:rsidR="3AC6C5B7" w:rsidP="3AC6C5B7" w:rsidRDefault="3AC6C5B7" w14:paraId="1228BDE4" w14:textId="616AF7FF">
      <w:pPr>
        <w:pStyle w:val="Normal"/>
        <w:jc w:val="both"/>
        <w:rPr>
          <w:rFonts w:ascii="Calibri" w:hAnsi="Calibri" w:eastAsia="Calibri" w:cs="Calibri"/>
          <w:b w:val="0"/>
          <w:bCs w:val="0"/>
          <w:noProof w:val="0"/>
          <w:sz w:val="32"/>
          <w:szCs w:val="32"/>
          <w:lang w:val="en-GB"/>
        </w:rPr>
      </w:pPr>
    </w:p>
    <w:p w:rsidR="3AC6C5B7" w:rsidP="3AC6C5B7" w:rsidRDefault="3AC6C5B7" w14:paraId="768B5ED5" w14:textId="3E68B74D">
      <w:pPr>
        <w:pStyle w:val="Normal"/>
        <w:jc w:val="both"/>
        <w:rPr>
          <w:rFonts w:ascii="Calibri" w:hAnsi="Calibri" w:eastAsia="Calibri" w:cs="Calibri"/>
          <w:b w:val="0"/>
          <w:bCs w:val="0"/>
          <w:noProof w:val="0"/>
          <w:sz w:val="32"/>
          <w:szCs w:val="32"/>
          <w:lang w:val="en-GB"/>
        </w:rPr>
      </w:pPr>
    </w:p>
    <w:p w:rsidR="3AC6C5B7" w:rsidP="3AC6C5B7" w:rsidRDefault="3AC6C5B7" w14:paraId="6EEF6CAD" w14:textId="50C6EE92">
      <w:pPr>
        <w:pStyle w:val="Normal"/>
        <w:jc w:val="both"/>
        <w:rPr>
          <w:rFonts w:ascii="Calibri" w:hAnsi="Calibri" w:eastAsia="Calibri" w:cs="Calibri"/>
          <w:b w:val="0"/>
          <w:bCs w:val="0"/>
          <w:noProof w:val="0"/>
          <w:sz w:val="32"/>
          <w:szCs w:val="32"/>
          <w:lang w:val="en-GB"/>
        </w:rPr>
      </w:pPr>
    </w:p>
    <w:p w:rsidR="3AC6C5B7" w:rsidP="3AC6C5B7" w:rsidRDefault="3AC6C5B7" w14:paraId="3C5A6AB7" w14:textId="024A9258">
      <w:pPr>
        <w:pStyle w:val="Normal"/>
        <w:jc w:val="both"/>
        <w:rPr>
          <w:rFonts w:ascii="Calibri" w:hAnsi="Calibri" w:eastAsia="Calibri" w:cs="Calibri"/>
          <w:b w:val="0"/>
          <w:bCs w:val="0"/>
          <w:noProof w:val="0"/>
          <w:sz w:val="32"/>
          <w:szCs w:val="32"/>
          <w:lang w:val="en-GB"/>
        </w:rPr>
      </w:pPr>
    </w:p>
    <w:p w:rsidR="3AC6C5B7" w:rsidP="3AC6C5B7" w:rsidRDefault="3AC6C5B7" w14:paraId="36112236" w14:textId="254D9395">
      <w:pPr>
        <w:pStyle w:val="Normal"/>
        <w:jc w:val="both"/>
        <w:rPr>
          <w:rFonts w:ascii="Calibri" w:hAnsi="Calibri" w:eastAsia="Calibri" w:cs="Calibri"/>
          <w:b w:val="0"/>
          <w:bCs w:val="0"/>
          <w:noProof w:val="0"/>
          <w:sz w:val="32"/>
          <w:szCs w:val="32"/>
          <w:lang w:val="en-GB"/>
        </w:rPr>
      </w:pPr>
    </w:p>
    <w:p w:rsidR="3AC6C5B7" w:rsidP="3AC6C5B7" w:rsidRDefault="3AC6C5B7" w14:paraId="4837DB97" w14:textId="59D11FF5">
      <w:pPr>
        <w:pStyle w:val="Normal"/>
        <w:jc w:val="both"/>
        <w:rPr>
          <w:rFonts w:ascii="Calibri" w:hAnsi="Calibri" w:eastAsia="Calibri" w:cs="Calibri"/>
          <w:b w:val="0"/>
          <w:bCs w:val="0"/>
          <w:noProof w:val="0"/>
          <w:sz w:val="32"/>
          <w:szCs w:val="32"/>
          <w:lang w:val="en-GB"/>
        </w:rPr>
      </w:pPr>
    </w:p>
    <w:p w:rsidR="3AC6C5B7" w:rsidP="3AC6C5B7" w:rsidRDefault="3AC6C5B7" w14:paraId="7EC75136" w14:textId="45E58DDC">
      <w:pPr>
        <w:pStyle w:val="Normal"/>
        <w:jc w:val="both"/>
        <w:rPr>
          <w:rFonts w:ascii="Calibri" w:hAnsi="Calibri" w:eastAsia="Calibri" w:cs="Calibri"/>
          <w:b w:val="0"/>
          <w:bCs w:val="0"/>
          <w:noProof w:val="0"/>
          <w:sz w:val="32"/>
          <w:szCs w:val="32"/>
          <w:lang w:val="en-GB"/>
        </w:rPr>
      </w:pPr>
    </w:p>
    <w:p w:rsidR="3AC6C5B7" w:rsidP="3AC6C5B7" w:rsidRDefault="3AC6C5B7" w14:paraId="424CEE6F" w14:textId="655D3887">
      <w:pPr>
        <w:pStyle w:val="Normal"/>
        <w:jc w:val="both"/>
        <w:rPr>
          <w:rFonts w:ascii="Calibri" w:hAnsi="Calibri" w:eastAsia="Calibri" w:cs="Calibri"/>
          <w:b w:val="0"/>
          <w:bCs w:val="0"/>
          <w:noProof w:val="0"/>
          <w:sz w:val="32"/>
          <w:szCs w:val="32"/>
          <w:lang w:val="en-GB"/>
        </w:rPr>
      </w:pPr>
    </w:p>
    <w:p w:rsidR="3AC6C5B7" w:rsidP="3AC6C5B7" w:rsidRDefault="3AC6C5B7" w14:paraId="14CE8DCC" w14:textId="7731E5ED">
      <w:pPr>
        <w:pStyle w:val="Normal"/>
        <w:jc w:val="both"/>
        <w:rPr>
          <w:rFonts w:ascii="Calibri" w:hAnsi="Calibri" w:eastAsia="Calibri" w:cs="Calibri"/>
          <w:b w:val="1"/>
          <w:bCs w:val="1"/>
          <w:noProof w:val="0"/>
          <w:sz w:val="32"/>
          <w:szCs w:val="32"/>
          <w:lang w:val="en-GB"/>
        </w:rPr>
      </w:pPr>
      <w:r w:rsidRPr="3AC6C5B7" w:rsidR="3AC6C5B7">
        <w:rPr>
          <w:rFonts w:ascii="Calibri" w:hAnsi="Calibri" w:eastAsia="Calibri" w:cs="Calibri"/>
          <w:b w:val="1"/>
          <w:bCs w:val="1"/>
          <w:noProof w:val="0"/>
          <w:sz w:val="32"/>
          <w:szCs w:val="32"/>
          <w:lang w:val="en-GB"/>
        </w:rPr>
        <w:t>Appendix 1</w:t>
      </w:r>
    </w:p>
    <w:p w:rsidR="3AC6C5B7" w:rsidP="3AC6C5B7" w:rsidRDefault="3AC6C5B7" w14:paraId="597D187A" w14:textId="3E7D9CE1">
      <w:pPr>
        <w:pStyle w:val="Normal"/>
        <w:jc w:val="both"/>
        <w:rPr>
          <w:rFonts w:ascii="Calibri" w:hAnsi="Calibri" w:eastAsia="Calibri" w:cs="Calibri"/>
          <w:b w:val="1"/>
          <w:bCs w:val="1"/>
          <w:noProof w:val="0"/>
          <w:sz w:val="32"/>
          <w:szCs w:val="32"/>
          <w:lang w:val="en-GB"/>
        </w:rPr>
      </w:pPr>
    </w:p>
    <w:p w:rsidR="3AC6C5B7" w:rsidP="3AC6C5B7" w:rsidRDefault="3AC6C5B7" w14:paraId="382883E0" w14:textId="776B068E">
      <w:pPr>
        <w:pStyle w:val="Normal"/>
        <w:jc w:val="both"/>
      </w:pPr>
      <w:r w:rsidR="3AC6C5B7">
        <w:drawing>
          <wp:inline wp14:editId="08714653" wp14:anchorId="6DCC1AF3">
            <wp:extent cx="5705475" cy="6210300"/>
            <wp:effectExtent l="0" t="0" r="0" b="0"/>
            <wp:docPr id="424189595" name="" title=""/>
            <wp:cNvGraphicFramePr>
              <a:graphicFrameLocks noChangeAspect="1"/>
            </wp:cNvGraphicFramePr>
            <a:graphic>
              <a:graphicData uri="http://schemas.openxmlformats.org/drawingml/2006/picture">
                <pic:pic>
                  <pic:nvPicPr>
                    <pic:cNvPr id="0" name=""/>
                    <pic:cNvPicPr/>
                  </pic:nvPicPr>
                  <pic:blipFill>
                    <a:blip r:embed="Re5d5cdec25e8455a">
                      <a:extLst>
                        <a:ext xmlns:a="http://schemas.openxmlformats.org/drawingml/2006/main" uri="{28A0092B-C50C-407E-A947-70E740481C1C}">
                          <a14:useLocalDpi val="0"/>
                        </a:ext>
                      </a:extLst>
                    </a:blip>
                    <a:stretch>
                      <a:fillRect/>
                    </a:stretch>
                  </pic:blipFill>
                  <pic:spPr>
                    <a:xfrm>
                      <a:off x="0" y="0"/>
                      <a:ext cx="5705475" cy="6210300"/>
                    </a:xfrm>
                    <a:prstGeom prst="rect">
                      <a:avLst/>
                    </a:prstGeom>
                  </pic:spPr>
                </pic:pic>
              </a:graphicData>
            </a:graphic>
          </wp:inline>
        </w:drawing>
      </w:r>
    </w:p>
    <w:p w:rsidR="3AC6C5B7" w:rsidP="3AC6C5B7" w:rsidRDefault="3AC6C5B7" w14:paraId="76F0D0D3" w14:textId="50B21F45">
      <w:pPr>
        <w:pStyle w:val="Normal"/>
        <w:jc w:val="both"/>
        <w:rPr>
          <w:rFonts w:ascii="Calibri" w:hAnsi="Calibri" w:eastAsia="Calibri" w:cs="Calibri"/>
          <w:b w:val="0"/>
          <w:bCs w:val="0"/>
          <w:noProof w:val="0"/>
          <w:sz w:val="32"/>
          <w:szCs w:val="32"/>
          <w:lang w:val="en-GB"/>
        </w:rPr>
      </w:pPr>
    </w:p>
    <w:p w:rsidR="3AC6C5B7" w:rsidP="3AC6C5B7" w:rsidRDefault="3AC6C5B7" w14:paraId="7F1820A6" w14:textId="67359D1A">
      <w:pPr>
        <w:pStyle w:val="Normal"/>
        <w:jc w:val="both"/>
        <w:rPr>
          <w:rFonts w:ascii="Calibri" w:hAnsi="Calibri" w:eastAsia="Calibri" w:cs="Calibri"/>
          <w:b w:val="0"/>
          <w:bCs w:val="0"/>
          <w:noProof w:val="0"/>
          <w:sz w:val="32"/>
          <w:szCs w:val="32"/>
          <w:lang w:val="en-GB"/>
        </w:rPr>
      </w:pPr>
    </w:p>
    <w:p w:rsidR="3AC6C5B7" w:rsidP="3AC6C5B7" w:rsidRDefault="3AC6C5B7" w14:paraId="35B08AA4" w14:textId="53A35B04">
      <w:pPr>
        <w:pStyle w:val="Normal"/>
        <w:jc w:val="both"/>
        <w:rPr>
          <w:rFonts w:ascii="Calibri" w:hAnsi="Calibri" w:eastAsia="Calibri" w:cs="Calibri"/>
          <w:b w:val="0"/>
          <w:bCs w:val="0"/>
          <w:noProof w:val="0"/>
          <w:sz w:val="32"/>
          <w:szCs w:val="32"/>
          <w:lang w:val="en-GB"/>
        </w:rPr>
      </w:pPr>
    </w:p>
    <w:p w:rsidR="3AC6C5B7" w:rsidP="3AC6C5B7" w:rsidRDefault="3AC6C5B7" w14:paraId="13FFD311" w14:textId="7B17C0D5">
      <w:pPr>
        <w:pStyle w:val="Normal"/>
        <w:jc w:val="both"/>
        <w:rPr>
          <w:rFonts w:ascii="Calibri" w:hAnsi="Calibri" w:eastAsia="Calibri" w:cs="Calibri"/>
          <w:b w:val="0"/>
          <w:bCs w:val="0"/>
          <w:noProof w:val="0"/>
          <w:sz w:val="32"/>
          <w:szCs w:val="32"/>
          <w:lang w:val="en-GB"/>
        </w:rPr>
      </w:pPr>
    </w:p>
    <w:p w:rsidR="3AC6C5B7" w:rsidP="3AC6C5B7" w:rsidRDefault="3AC6C5B7" w14:paraId="551845D9" w14:textId="7676641F">
      <w:pPr>
        <w:pStyle w:val="Normal"/>
        <w:jc w:val="both"/>
        <w:rPr>
          <w:rFonts w:ascii="Calibri" w:hAnsi="Calibri" w:eastAsia="Calibri" w:cs="Calibri"/>
          <w:b w:val="1"/>
          <w:bCs w:val="1"/>
          <w:noProof w:val="0"/>
          <w:sz w:val="32"/>
          <w:szCs w:val="32"/>
          <w:lang w:val="en-GB"/>
        </w:rPr>
      </w:pPr>
      <w:r w:rsidRPr="3AC6C5B7" w:rsidR="3AC6C5B7">
        <w:rPr>
          <w:rFonts w:ascii="Calibri" w:hAnsi="Calibri" w:eastAsia="Calibri" w:cs="Calibri"/>
          <w:b w:val="1"/>
          <w:bCs w:val="1"/>
          <w:noProof w:val="0"/>
          <w:sz w:val="32"/>
          <w:szCs w:val="32"/>
          <w:lang w:val="en-GB"/>
        </w:rPr>
        <w:t>Appendix 2</w:t>
      </w:r>
    </w:p>
    <w:p w:rsidR="3AC6C5B7" w:rsidP="3AC6C5B7" w:rsidRDefault="3AC6C5B7" w14:paraId="6984E88E" w14:textId="2F9A6E87">
      <w:pPr>
        <w:pStyle w:val="Normal"/>
        <w:jc w:val="both"/>
      </w:pPr>
      <w:r w:rsidR="3AC6C5B7">
        <w:drawing>
          <wp:inline wp14:editId="53ED5A86" wp14:anchorId="4CCDD5BD">
            <wp:extent cx="6134100" cy="7134225"/>
            <wp:effectExtent l="0" t="0" r="0" b="0"/>
            <wp:docPr id="263135684" name="" title=""/>
            <wp:cNvGraphicFramePr>
              <a:graphicFrameLocks noChangeAspect="1"/>
            </wp:cNvGraphicFramePr>
            <a:graphic>
              <a:graphicData uri="http://schemas.openxmlformats.org/drawingml/2006/picture">
                <pic:pic>
                  <pic:nvPicPr>
                    <pic:cNvPr id="0" name=""/>
                    <pic:cNvPicPr/>
                  </pic:nvPicPr>
                  <pic:blipFill>
                    <a:blip r:embed="R6b9bff7d0d3348ba">
                      <a:extLst>
                        <a:ext xmlns:a="http://schemas.openxmlformats.org/drawingml/2006/main" uri="{28A0092B-C50C-407E-A947-70E740481C1C}">
                          <a14:useLocalDpi val="0"/>
                        </a:ext>
                      </a:extLst>
                    </a:blip>
                    <a:stretch>
                      <a:fillRect/>
                    </a:stretch>
                  </pic:blipFill>
                  <pic:spPr>
                    <a:xfrm>
                      <a:off x="0" y="0"/>
                      <a:ext cx="6134100" cy="7134225"/>
                    </a:xfrm>
                    <a:prstGeom prst="rect">
                      <a:avLst/>
                    </a:prstGeom>
                  </pic:spPr>
                </pic:pic>
              </a:graphicData>
            </a:graphic>
          </wp:inline>
        </w:drawing>
      </w:r>
    </w:p>
    <w:p w:rsidR="3AC6C5B7" w:rsidP="3AC6C5B7" w:rsidRDefault="3AC6C5B7" w14:paraId="21EA3190" w14:textId="5BACC05F">
      <w:pPr>
        <w:pStyle w:val="Normal"/>
        <w:jc w:val="both"/>
        <w:rPr>
          <w:rFonts w:ascii="Calibri" w:hAnsi="Calibri" w:eastAsia="Calibri" w:cs="Calibri"/>
          <w:b w:val="0"/>
          <w:bCs w:val="0"/>
          <w:noProof w:val="0"/>
          <w:sz w:val="32"/>
          <w:szCs w:val="32"/>
          <w:lang w:val="en-GB"/>
        </w:rPr>
      </w:pPr>
    </w:p>
    <w:p w:rsidR="3AC6C5B7" w:rsidP="3AC6C5B7" w:rsidRDefault="3AC6C5B7" w14:paraId="4218CF98" w14:textId="0D4ED8B1">
      <w:pPr>
        <w:pStyle w:val="Normal"/>
        <w:jc w:val="both"/>
        <w:rPr>
          <w:rFonts w:ascii="Calibri" w:hAnsi="Calibri" w:eastAsia="Calibri" w:cs="Calibri"/>
          <w:b w:val="0"/>
          <w:bCs w:val="0"/>
          <w:noProof w:val="0"/>
          <w:sz w:val="32"/>
          <w:szCs w:val="32"/>
          <w:lang w:val="en-GB"/>
        </w:rPr>
      </w:pPr>
    </w:p>
    <w:p w:rsidR="3AC6C5B7" w:rsidP="3AC6C5B7" w:rsidRDefault="3AC6C5B7" w14:paraId="671F5526" w14:textId="5D433E50">
      <w:pPr>
        <w:pStyle w:val="Normal"/>
        <w:jc w:val="both"/>
        <w:rPr>
          <w:rFonts w:ascii="Calibri" w:hAnsi="Calibri" w:eastAsia="Calibri" w:cs="Calibri"/>
          <w:b w:val="0"/>
          <w:bCs w:val="0"/>
          <w:noProof w:val="0"/>
          <w:sz w:val="32"/>
          <w:szCs w:val="32"/>
          <w:lang w:val="en-GB"/>
        </w:rPr>
      </w:pPr>
    </w:p>
    <w:p w:rsidR="3AC6C5B7" w:rsidP="3AC6C5B7" w:rsidRDefault="3AC6C5B7" w14:paraId="4D4DA1F4" w14:textId="4975A8C0">
      <w:pPr>
        <w:pStyle w:val="Normal"/>
        <w:jc w:val="both"/>
        <w:rPr>
          <w:rFonts w:ascii="Calibri" w:hAnsi="Calibri" w:eastAsia="Calibri" w:cs="Calibri"/>
          <w:b w:val="1"/>
          <w:bCs w:val="1"/>
          <w:noProof w:val="0"/>
          <w:sz w:val="32"/>
          <w:szCs w:val="32"/>
          <w:lang w:val="en-GB"/>
        </w:rPr>
      </w:pPr>
      <w:r w:rsidRPr="3AC6C5B7" w:rsidR="3AC6C5B7">
        <w:rPr>
          <w:rFonts w:ascii="Calibri" w:hAnsi="Calibri" w:eastAsia="Calibri" w:cs="Calibri"/>
          <w:b w:val="1"/>
          <w:bCs w:val="1"/>
          <w:noProof w:val="0"/>
          <w:sz w:val="32"/>
          <w:szCs w:val="32"/>
          <w:lang w:val="en-GB"/>
        </w:rPr>
        <w:t>Appendix 3</w:t>
      </w:r>
    </w:p>
    <w:p w:rsidR="3AC6C5B7" w:rsidP="3AC6C5B7" w:rsidRDefault="3AC6C5B7" w14:paraId="70DE0CBC" w14:textId="1483513B">
      <w:pPr>
        <w:pStyle w:val="Normal"/>
        <w:jc w:val="both"/>
      </w:pPr>
      <w:r w:rsidR="3AC6C5B7">
        <w:drawing>
          <wp:inline wp14:editId="7BA45394" wp14:anchorId="3B1E443D">
            <wp:extent cx="4972050" cy="7086600"/>
            <wp:effectExtent l="0" t="0" r="0" b="0"/>
            <wp:docPr id="740701470" name="" title=""/>
            <wp:cNvGraphicFramePr>
              <a:graphicFrameLocks noChangeAspect="1"/>
            </wp:cNvGraphicFramePr>
            <a:graphic>
              <a:graphicData uri="http://schemas.openxmlformats.org/drawingml/2006/picture">
                <pic:pic>
                  <pic:nvPicPr>
                    <pic:cNvPr id="0" name=""/>
                    <pic:cNvPicPr/>
                  </pic:nvPicPr>
                  <pic:blipFill>
                    <a:blip r:embed="Rf30c1c35069c4719">
                      <a:extLst>
                        <a:ext xmlns:a="http://schemas.openxmlformats.org/drawingml/2006/main" uri="{28A0092B-C50C-407E-A947-70E740481C1C}">
                          <a14:useLocalDpi val="0"/>
                        </a:ext>
                      </a:extLst>
                    </a:blip>
                    <a:stretch>
                      <a:fillRect/>
                    </a:stretch>
                  </pic:blipFill>
                  <pic:spPr>
                    <a:xfrm>
                      <a:off x="0" y="0"/>
                      <a:ext cx="4972050" cy="7086600"/>
                    </a:xfrm>
                    <a:prstGeom prst="rect">
                      <a:avLst/>
                    </a:prstGeom>
                  </pic:spPr>
                </pic:pic>
              </a:graphicData>
            </a:graphic>
          </wp:inline>
        </w:drawing>
      </w:r>
    </w:p>
    <w:p w:rsidR="3AC6C5B7" w:rsidP="3AC6C5B7" w:rsidRDefault="3AC6C5B7" w14:paraId="1B387E52" w14:textId="21EFBDE6">
      <w:pPr>
        <w:pStyle w:val="Normal"/>
        <w:jc w:val="both"/>
        <w:rPr>
          <w:rFonts w:ascii="Calibri" w:hAnsi="Calibri" w:eastAsia="Calibri" w:cs="Calibri"/>
          <w:b w:val="1"/>
          <w:bCs w:val="1"/>
          <w:noProof w:val="0"/>
          <w:sz w:val="32"/>
          <w:szCs w:val="32"/>
          <w:lang w:val="en-GB"/>
        </w:rPr>
      </w:pPr>
    </w:p>
    <w:p w:rsidR="3AC6C5B7" w:rsidP="3AC6C5B7" w:rsidRDefault="3AC6C5B7" w14:paraId="1E5AAB6C" w14:textId="7DC05489">
      <w:pPr>
        <w:pStyle w:val="Normal"/>
        <w:jc w:val="both"/>
        <w:rPr>
          <w:rFonts w:ascii="Calibri" w:hAnsi="Calibri" w:eastAsia="Calibri" w:cs="Calibri"/>
          <w:b w:val="1"/>
          <w:bCs w:val="1"/>
          <w:noProof w:val="0"/>
          <w:sz w:val="32"/>
          <w:szCs w:val="32"/>
          <w:lang w:val="en-GB"/>
        </w:rPr>
      </w:pPr>
    </w:p>
    <w:p w:rsidR="3AC6C5B7" w:rsidP="3AC6C5B7" w:rsidRDefault="3AC6C5B7" w14:paraId="3EE38815" w14:textId="090CCAC7">
      <w:pPr>
        <w:pStyle w:val="Normal"/>
        <w:jc w:val="both"/>
        <w:rPr>
          <w:rFonts w:ascii="Calibri" w:hAnsi="Calibri" w:eastAsia="Calibri" w:cs="Calibri"/>
          <w:b w:val="1"/>
          <w:bCs w:val="1"/>
          <w:noProof w:val="0"/>
          <w:sz w:val="32"/>
          <w:szCs w:val="32"/>
          <w:lang w:val="en-GB"/>
        </w:rPr>
      </w:pPr>
    </w:p>
    <w:p w:rsidR="3AC6C5B7" w:rsidP="3AC6C5B7" w:rsidRDefault="3AC6C5B7" w14:paraId="1517668F" w14:textId="4915E411">
      <w:pPr>
        <w:pStyle w:val="Normal"/>
        <w:jc w:val="both"/>
        <w:rPr>
          <w:rFonts w:ascii="Calibri" w:hAnsi="Calibri" w:eastAsia="Calibri" w:cs="Calibri"/>
          <w:b w:val="1"/>
          <w:bCs w:val="1"/>
          <w:noProof w:val="0"/>
          <w:sz w:val="32"/>
          <w:szCs w:val="32"/>
          <w:lang w:val="en-GB"/>
        </w:rPr>
      </w:pPr>
    </w:p>
    <w:p w:rsidR="3AC6C5B7" w:rsidP="3AC6C5B7" w:rsidRDefault="3AC6C5B7" w14:paraId="6E9464FA" w14:textId="352FC18B">
      <w:pPr>
        <w:pStyle w:val="Normal"/>
        <w:jc w:val="both"/>
        <w:rPr>
          <w:rFonts w:ascii="Calibri" w:hAnsi="Calibri" w:eastAsia="Calibri" w:cs="Calibri"/>
          <w:b w:val="1"/>
          <w:bCs w:val="1"/>
          <w:noProof w:val="0"/>
          <w:sz w:val="32"/>
          <w:szCs w:val="32"/>
          <w:lang w:val="en-GB"/>
        </w:rPr>
      </w:pPr>
    </w:p>
    <w:p w:rsidR="3AC6C5B7" w:rsidP="3AC6C5B7" w:rsidRDefault="3AC6C5B7" w14:paraId="77A793DB" w14:textId="2761ACF0">
      <w:pPr>
        <w:pStyle w:val="Normal"/>
        <w:jc w:val="both"/>
        <w:rPr>
          <w:rFonts w:ascii="Calibri" w:hAnsi="Calibri" w:eastAsia="Calibri" w:cs="Calibri"/>
          <w:b w:val="1"/>
          <w:bCs w:val="1"/>
          <w:noProof w:val="0"/>
          <w:sz w:val="32"/>
          <w:szCs w:val="32"/>
          <w:lang w:val="en-GB"/>
        </w:rPr>
      </w:pPr>
    </w:p>
    <w:p w:rsidR="3AC6C5B7" w:rsidP="3AC6C5B7" w:rsidRDefault="3AC6C5B7" w14:paraId="27C4B10A" w14:textId="740C88E4">
      <w:pPr>
        <w:pStyle w:val="Normal"/>
        <w:jc w:val="both"/>
        <w:rPr>
          <w:rFonts w:ascii="Calibri" w:hAnsi="Calibri" w:eastAsia="Calibri" w:cs="Calibri"/>
          <w:b w:val="1"/>
          <w:bCs w:val="1"/>
          <w:noProof w:val="0"/>
          <w:sz w:val="32"/>
          <w:szCs w:val="32"/>
          <w:lang w:val="en-GB"/>
        </w:rPr>
      </w:pPr>
    </w:p>
    <w:p w:rsidR="3AC6C5B7" w:rsidP="3AC6C5B7" w:rsidRDefault="3AC6C5B7" w14:paraId="6EBC8EDD" w14:textId="0E6698BA">
      <w:pPr>
        <w:pStyle w:val="Normal"/>
        <w:jc w:val="both"/>
        <w:rPr>
          <w:rFonts w:ascii="Calibri" w:hAnsi="Calibri" w:eastAsia="Calibri" w:cs="Calibri"/>
          <w:b w:val="1"/>
          <w:bCs w:val="1"/>
          <w:noProof w:val="0"/>
          <w:sz w:val="32"/>
          <w:szCs w:val="32"/>
          <w:lang w:val="en-GB"/>
        </w:rPr>
      </w:pPr>
    </w:p>
    <w:p w:rsidR="3AC6C5B7" w:rsidP="3AC6C5B7" w:rsidRDefault="3AC6C5B7" w14:paraId="508DFCB2" w14:textId="7B163A1A">
      <w:pPr>
        <w:pStyle w:val="Normal"/>
        <w:jc w:val="both"/>
        <w:rPr>
          <w:rFonts w:ascii="Calibri" w:hAnsi="Calibri" w:eastAsia="Calibri" w:cs="Calibri"/>
          <w:b w:val="1"/>
          <w:bCs w:val="1"/>
          <w:noProof w:val="0"/>
          <w:sz w:val="32"/>
          <w:szCs w:val="32"/>
          <w:lang w:val="en-GB"/>
        </w:rPr>
      </w:pPr>
    </w:p>
    <w:p w:rsidR="3AC6C5B7" w:rsidP="3AC6C5B7" w:rsidRDefault="3AC6C5B7" w14:paraId="702CDD98" w14:textId="623B9A74">
      <w:pPr>
        <w:pStyle w:val="Normal"/>
        <w:jc w:val="both"/>
        <w:rPr>
          <w:rFonts w:ascii="Calibri" w:hAnsi="Calibri" w:eastAsia="Calibri" w:cs="Calibri"/>
          <w:b w:val="1"/>
          <w:bCs w:val="1"/>
          <w:noProof w:val="0"/>
          <w:sz w:val="32"/>
          <w:szCs w:val="32"/>
          <w:lang w:val="en-GB"/>
        </w:rPr>
      </w:pPr>
    </w:p>
    <w:p w:rsidR="3AC6C5B7" w:rsidP="3AC6C5B7" w:rsidRDefault="3AC6C5B7" w14:paraId="405408E9" w14:textId="19B881DE">
      <w:pPr>
        <w:pStyle w:val="Normal"/>
        <w:jc w:val="both"/>
        <w:rPr>
          <w:rFonts w:ascii="Calibri" w:hAnsi="Calibri" w:eastAsia="Calibri" w:cs="Calibri"/>
          <w:b w:val="1"/>
          <w:bCs w:val="1"/>
          <w:noProof w:val="0"/>
          <w:sz w:val="32"/>
          <w:szCs w:val="32"/>
          <w:lang w:val="en-GB"/>
        </w:rPr>
      </w:pPr>
    </w:p>
    <w:p w:rsidR="3AC6C5B7" w:rsidP="3AC6C5B7" w:rsidRDefault="3AC6C5B7" w14:paraId="5B81B5D5" w14:textId="5CA12DE4">
      <w:pPr>
        <w:pStyle w:val="Normal"/>
        <w:jc w:val="both"/>
        <w:rPr>
          <w:rFonts w:ascii="Calibri" w:hAnsi="Calibri" w:eastAsia="Calibri" w:cs="Calibri"/>
          <w:b w:val="0"/>
          <w:bCs w:val="0"/>
          <w:noProof w:val="0"/>
          <w:sz w:val="32"/>
          <w:szCs w:val="32"/>
          <w:lang w:val="en-GB"/>
        </w:rPr>
      </w:pPr>
    </w:p>
    <w:p w:rsidR="3AC6C5B7" w:rsidP="3AC6C5B7" w:rsidRDefault="3AC6C5B7" w14:paraId="51E0B747" w14:textId="584E5B22">
      <w:pPr>
        <w:pStyle w:val="Normal"/>
        <w:jc w:val="both"/>
        <w:rPr>
          <w:rFonts w:ascii="Calibri" w:hAnsi="Calibri" w:eastAsia="Calibri" w:cs="Calibri"/>
          <w:b w:val="0"/>
          <w:bCs w:val="0"/>
          <w:noProof w:val="0"/>
          <w:sz w:val="32"/>
          <w:szCs w:val="32"/>
          <w:lang w:val="en-GB"/>
        </w:rPr>
      </w:pPr>
    </w:p>
    <w:p w:rsidR="3AC6C5B7" w:rsidP="3AC6C5B7" w:rsidRDefault="3AC6C5B7" w14:paraId="44E9B533" w14:textId="6DACB050">
      <w:pPr>
        <w:pStyle w:val="Normal"/>
        <w:jc w:val="both"/>
        <w:rPr>
          <w:rFonts w:ascii="Calibri" w:hAnsi="Calibri" w:eastAsia="Calibri" w:cs="Calibri"/>
          <w:b w:val="0"/>
          <w:bCs w:val="0"/>
          <w:noProof w:val="0"/>
          <w:sz w:val="32"/>
          <w:szCs w:val="32"/>
          <w:lang w:val="en-GB"/>
        </w:rPr>
      </w:pPr>
    </w:p>
    <w:p w:rsidR="3AC6C5B7" w:rsidP="3AC6C5B7" w:rsidRDefault="3AC6C5B7" w14:paraId="572AE6C5" w14:textId="0E419440">
      <w:pPr>
        <w:pStyle w:val="Normal"/>
        <w:jc w:val="both"/>
        <w:rPr>
          <w:rFonts w:ascii="Calibri" w:hAnsi="Calibri" w:eastAsia="Calibri" w:cs="Calibri"/>
          <w:b w:val="0"/>
          <w:bCs w:val="0"/>
          <w:noProof w:val="0"/>
          <w:sz w:val="32"/>
          <w:szCs w:val="32"/>
          <w:lang w:val="en-GB"/>
        </w:rPr>
      </w:pPr>
    </w:p>
    <w:p w:rsidR="3AC6C5B7" w:rsidP="3AC6C5B7" w:rsidRDefault="3AC6C5B7" w14:paraId="7EC62B3C" w14:textId="4955BF9E">
      <w:pPr>
        <w:pStyle w:val="Normal"/>
        <w:jc w:val="both"/>
        <w:rPr>
          <w:rFonts w:ascii="Calibri" w:hAnsi="Calibri" w:eastAsia="Calibri" w:cs="Calibri"/>
          <w:b w:val="0"/>
          <w:bCs w:val="0"/>
          <w:noProof w:val="0"/>
          <w:sz w:val="32"/>
          <w:szCs w:val="32"/>
          <w:lang w:val="en-GB"/>
        </w:rPr>
      </w:pPr>
    </w:p>
    <w:p w:rsidR="3AC6C5B7" w:rsidP="3AC6C5B7" w:rsidRDefault="3AC6C5B7" w14:paraId="760EFF91" w14:textId="47349238">
      <w:pPr>
        <w:pStyle w:val="Normal"/>
        <w:jc w:val="both"/>
        <w:rPr>
          <w:rFonts w:ascii="Calibri" w:hAnsi="Calibri" w:eastAsia="Calibri" w:cs="Calibri"/>
          <w:b w:val="0"/>
          <w:bCs w:val="0"/>
          <w:noProof w:val="0"/>
          <w:sz w:val="32"/>
          <w:szCs w:val="32"/>
          <w:lang w:val="en-GB"/>
        </w:rPr>
      </w:pPr>
    </w:p>
    <w:p w:rsidR="3AC6C5B7" w:rsidP="3AC6C5B7" w:rsidRDefault="3AC6C5B7" w14:paraId="02338810" w14:textId="3F19575C">
      <w:pPr>
        <w:pStyle w:val="Normal"/>
        <w:jc w:val="both"/>
        <w:rPr>
          <w:rFonts w:ascii="Calibri" w:hAnsi="Calibri" w:eastAsia="Calibri" w:cs="Calibri"/>
          <w:b w:val="0"/>
          <w:bCs w:val="0"/>
          <w:noProof w:val="0"/>
          <w:sz w:val="32"/>
          <w:szCs w:val="32"/>
          <w:lang w:val="en-GB"/>
        </w:rPr>
      </w:pPr>
      <w:r w:rsidRPr="3AC6C5B7" w:rsidR="3AC6C5B7">
        <w:rPr>
          <w:rFonts w:ascii="Calibri" w:hAnsi="Calibri" w:eastAsia="Calibri" w:cs="Calibri"/>
          <w:b w:val="0"/>
          <w:bCs w:val="0"/>
          <w:noProof w:val="0"/>
          <w:sz w:val="32"/>
          <w:szCs w:val="32"/>
          <w:lang w:val="en-GB"/>
        </w:rPr>
        <w:t xml:space="preserve"> </w:t>
      </w:r>
    </w:p>
    <w:p w:rsidR="3AC6C5B7" w:rsidP="3AC6C5B7" w:rsidRDefault="3AC6C5B7" w14:paraId="1B36CE1B" w14:textId="597E99CE">
      <w:pPr>
        <w:pStyle w:val="Normal"/>
        <w:jc w:val="both"/>
        <w:rPr>
          <w:rFonts w:ascii="Calibri" w:hAnsi="Calibri" w:eastAsia="Calibri" w:cs="Calibri"/>
          <w:b w:val="0"/>
          <w:bCs w:val="0"/>
          <w:noProof w:val="0"/>
          <w:sz w:val="32"/>
          <w:szCs w:val="32"/>
          <w:lang w:val="en-GB"/>
        </w:rPr>
      </w:pPr>
    </w:p>
    <w:p w:rsidR="3AC6C5B7" w:rsidP="3AC6C5B7" w:rsidRDefault="3AC6C5B7" w14:paraId="7569063B" w14:textId="2A20328B">
      <w:pPr>
        <w:pStyle w:val="Normal"/>
        <w:jc w:val="both"/>
        <w:rPr>
          <w:rFonts w:ascii="Calibri" w:hAnsi="Calibri" w:eastAsia="Calibri" w:cs="Calibri"/>
          <w:b w:val="0"/>
          <w:bCs w:val="0"/>
          <w:noProof w:val="0"/>
          <w:sz w:val="32"/>
          <w:szCs w:val="32"/>
          <w:lang w:val="en-GB"/>
        </w:rPr>
      </w:pPr>
      <w:r w:rsidRPr="3AC6C5B7" w:rsidR="3AC6C5B7">
        <w:rPr>
          <w:rFonts w:ascii="Calibri" w:hAnsi="Calibri" w:eastAsia="Calibri" w:cs="Calibri"/>
          <w:b w:val="0"/>
          <w:bCs w:val="0"/>
          <w:noProof w:val="0"/>
          <w:sz w:val="32"/>
          <w:szCs w:val="32"/>
          <w:lang w:val="en-GB"/>
        </w:rPr>
        <w:t xml:space="preserve"> </w:t>
      </w:r>
    </w:p>
    <w:p w:rsidR="3AC6C5B7" w:rsidP="3AC6C5B7" w:rsidRDefault="3AC6C5B7" w14:paraId="47D7E2A2" w14:textId="164C231D">
      <w:pPr>
        <w:pStyle w:val="Normal"/>
        <w:jc w:val="both"/>
        <w:rPr>
          <w:rFonts w:ascii="Calibri" w:hAnsi="Calibri" w:eastAsia="Calibri" w:cs="Calibri"/>
          <w:noProof w:val="0"/>
          <w:sz w:val="32"/>
          <w:szCs w:val="32"/>
          <w:lang w:val="en-GB"/>
        </w:rPr>
      </w:pPr>
    </w:p>
    <w:sectPr>
      <w:pgSz w:w="11906" w:h="16838" w:orient="portrait"/>
      <w:pgMar w:top="1440" w:right="1440" w:bottom="1440" w:left="1440" w:header="720" w:footer="720" w:gutter="0"/>
      <w:cols w:space="720"/>
      <w:docGrid w:linePitch="360"/>
      <w:headerReference w:type="default" r:id="Rc655c64d53924af0"/>
      <w:footerReference w:type="default" r:id="R4e8ee3d4b0704a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AC6C5B7" w:rsidTr="3AC6C5B7" w14:paraId="23DF6D08">
      <w:tc>
        <w:tcPr>
          <w:tcW w:w="3005" w:type="dxa"/>
          <w:tcMar/>
        </w:tcPr>
        <w:p w:rsidR="3AC6C5B7" w:rsidP="3AC6C5B7" w:rsidRDefault="3AC6C5B7" w14:paraId="2CA291A9" w14:textId="70323A0A">
          <w:pPr>
            <w:pStyle w:val="Header"/>
            <w:bidi w:val="0"/>
            <w:ind w:left="-115"/>
            <w:jc w:val="left"/>
          </w:pPr>
        </w:p>
      </w:tc>
      <w:tc>
        <w:tcPr>
          <w:tcW w:w="3005" w:type="dxa"/>
          <w:tcMar/>
        </w:tcPr>
        <w:p w:rsidR="3AC6C5B7" w:rsidP="3AC6C5B7" w:rsidRDefault="3AC6C5B7" w14:paraId="144BAECE" w14:textId="0E42D432">
          <w:pPr>
            <w:pStyle w:val="Header"/>
            <w:bidi w:val="0"/>
            <w:jc w:val="center"/>
          </w:pPr>
        </w:p>
      </w:tc>
      <w:tc>
        <w:tcPr>
          <w:tcW w:w="3005" w:type="dxa"/>
          <w:tcMar/>
        </w:tcPr>
        <w:p w:rsidR="3AC6C5B7" w:rsidP="3AC6C5B7" w:rsidRDefault="3AC6C5B7" w14:paraId="3689D5C9" w14:textId="28D97E86">
          <w:pPr>
            <w:pStyle w:val="Header"/>
            <w:bidi w:val="0"/>
            <w:ind w:right="-115"/>
            <w:jc w:val="right"/>
          </w:pPr>
        </w:p>
      </w:tc>
    </w:tr>
  </w:tbl>
  <w:p w:rsidR="3AC6C5B7" w:rsidP="3AC6C5B7" w:rsidRDefault="3AC6C5B7" w14:paraId="57936863" w14:textId="17096F1E">
    <w:pPr>
      <w:pStyle w:val="Footer"/>
      <w:bidi w:val="0"/>
    </w:pPr>
  </w:p>
</w:ftr>
</file>

<file path=word/header.xml><?xml version="1.0" encoding="utf-8"?>
<w:hdr xmlns:w14="http://schemas.microsoft.com/office/word/2010/wordml" xmlns:w="http://schemas.openxmlformats.org/wordprocessingml/2006/main">
  <w:p w:rsidR="3AC6C5B7" w:rsidP="3AC6C5B7" w:rsidRDefault="3AC6C5B7" w14:paraId="38157EAE" w14:textId="1DDA04C6">
    <w:pPr>
      <w:pStyle w:val="Normal"/>
    </w:pPr>
  </w:p>
  <w:tbl>
    <w:tblPr>
      <w:tblStyle w:val="TableNormal"/>
      <w:bidiVisual w:val="0"/>
      <w:tblW w:w="0" w:type="auto"/>
      <w:tblLayout w:type="fixed"/>
      <w:tblLook w:val="06A0" w:firstRow="1" w:lastRow="0" w:firstColumn="1" w:lastColumn="0" w:noHBand="1" w:noVBand="1"/>
    </w:tblPr>
    <w:tblGrid>
      <w:gridCol w:w="3005"/>
      <w:gridCol w:w="3005"/>
      <w:gridCol w:w="3005"/>
    </w:tblGrid>
    <w:tr w:rsidR="3AC6C5B7" w:rsidTr="3AC6C5B7" w14:paraId="6A8095E4">
      <w:tc>
        <w:tcPr>
          <w:tcW w:w="3005" w:type="dxa"/>
          <w:tcMar/>
        </w:tcPr>
        <w:p w:rsidR="3AC6C5B7" w:rsidP="3AC6C5B7" w:rsidRDefault="3AC6C5B7" w14:paraId="43C230A1" w14:textId="7D326B66">
          <w:pPr>
            <w:pStyle w:val="Header"/>
            <w:bidi w:val="0"/>
            <w:ind w:left="-115"/>
            <w:jc w:val="left"/>
          </w:pPr>
          <w:r>
            <w:fldChar w:fldCharType="begin"/>
          </w:r>
          <w:r>
            <w:instrText xml:space="preserve">PAGE</w:instrText>
          </w:r>
          <w:r>
            <w:fldChar w:fldCharType="separate"/>
          </w:r>
          <w:r>
            <w:fldChar w:fldCharType="end"/>
          </w:r>
        </w:p>
      </w:tc>
      <w:tc>
        <w:tcPr>
          <w:tcW w:w="3005" w:type="dxa"/>
          <w:tcMar/>
        </w:tcPr>
        <w:p w:rsidR="3AC6C5B7" w:rsidP="3AC6C5B7" w:rsidRDefault="3AC6C5B7" w14:paraId="2C7EBA61" w14:textId="51F5F877">
          <w:pPr>
            <w:pStyle w:val="Header"/>
            <w:bidi w:val="0"/>
            <w:jc w:val="center"/>
          </w:pPr>
        </w:p>
      </w:tc>
      <w:tc>
        <w:tcPr>
          <w:tcW w:w="3005" w:type="dxa"/>
          <w:tcMar/>
        </w:tcPr>
        <w:p w:rsidR="3AC6C5B7" w:rsidP="3AC6C5B7" w:rsidRDefault="3AC6C5B7" w14:paraId="61B3FC6D" w14:textId="745D3626">
          <w:pPr>
            <w:pStyle w:val="Header"/>
            <w:bidi w:val="0"/>
            <w:ind w:right="-115"/>
            <w:jc w:val="right"/>
          </w:pPr>
        </w:p>
      </w:tc>
    </w:tr>
  </w:tbl>
  <w:p w:rsidR="3AC6C5B7" w:rsidP="3AC6C5B7" w:rsidRDefault="3AC6C5B7" w14:paraId="54121B2D" w14:textId="5AD36371">
    <w:pPr>
      <w:pStyle w:val="Header"/>
      <w:bidi w:val="0"/>
    </w:pPr>
  </w:p>
</w:hdr>
</file>

<file path=word/intelligence2.xml><?xml version="1.0" encoding="utf-8"?>
<int2:intelligence xmlns:int2="http://schemas.microsoft.com/office/intelligence/2020/intelligence">
  <int2:observations>
    <int2:bookmark int2:bookmarkName="_Int_JStwZlc9" int2:invalidationBookmarkName="" int2:hashCode="45Ji3v6AqD+sG3" int2:id="8Bojirxq">
      <int2:state int2:type="WordDesignerDefaultAnnotation" int2:value="Rejected"/>
    </int2:bookmark>
    <int2:bookmark int2:bookmarkName="_Int_BnLEj4Nv" int2:invalidationBookmarkName="" int2:hashCode="dDum6DXYBXEXNT" int2:id="ajGq8kaG">
      <int2:state int2:type="WordDesignerDefaultAnnotation" int2:value="Rejected"/>
    </int2:bookmark>
    <int2:bookmark int2:bookmarkName="_Int_vx72E349" int2:invalidationBookmarkName="" int2:hashCode="ewfsqPhH0R23HF" int2:id="vpjRix7m">
      <int2:state int2:type="WordDesignerDefaultAnnotation" int2:value="Rejected"/>
    </int2:bookmark>
    <int2:bookmark int2:bookmarkName="_Int_lk2HMqC4" int2:invalidationBookmarkName="" int2:hashCode="2TN7x4mXfMsr7Y" int2:id="3HMQxpVM">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61ff8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4db60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b45d9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bdff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55CBB6"/>
    <w:rsid w:val="005887D2"/>
    <w:rsid w:val="00810F6E"/>
    <w:rsid w:val="00EE2705"/>
    <w:rsid w:val="012AF874"/>
    <w:rsid w:val="012E789F"/>
    <w:rsid w:val="0132E5FA"/>
    <w:rsid w:val="0147A0FC"/>
    <w:rsid w:val="014A6F2D"/>
    <w:rsid w:val="015AD411"/>
    <w:rsid w:val="01731CF5"/>
    <w:rsid w:val="01FC45B9"/>
    <w:rsid w:val="0203B772"/>
    <w:rsid w:val="022A2918"/>
    <w:rsid w:val="02677CF9"/>
    <w:rsid w:val="029B323D"/>
    <w:rsid w:val="03902894"/>
    <w:rsid w:val="042CDF71"/>
    <w:rsid w:val="047F41BE"/>
    <w:rsid w:val="04A6AF9A"/>
    <w:rsid w:val="04F80598"/>
    <w:rsid w:val="0533E67B"/>
    <w:rsid w:val="05953CF6"/>
    <w:rsid w:val="05ED2EC0"/>
    <w:rsid w:val="05FD463A"/>
    <w:rsid w:val="0645CA63"/>
    <w:rsid w:val="06CFB6DC"/>
    <w:rsid w:val="06D72895"/>
    <w:rsid w:val="06E8636C"/>
    <w:rsid w:val="070E2270"/>
    <w:rsid w:val="073AEE1C"/>
    <w:rsid w:val="075D6889"/>
    <w:rsid w:val="07A08854"/>
    <w:rsid w:val="07DC7F5C"/>
    <w:rsid w:val="07DE505C"/>
    <w:rsid w:val="086BCA0F"/>
    <w:rsid w:val="0884EC08"/>
    <w:rsid w:val="093DF7DF"/>
    <w:rsid w:val="0A45C332"/>
    <w:rsid w:val="0A95094B"/>
    <w:rsid w:val="0AA64422"/>
    <w:rsid w:val="0AD9C840"/>
    <w:rsid w:val="0B9B3A79"/>
    <w:rsid w:val="0BA327FF"/>
    <w:rsid w:val="0BB7E301"/>
    <w:rsid w:val="0BBC8CCA"/>
    <w:rsid w:val="0BC59DAD"/>
    <w:rsid w:val="0BE19393"/>
    <w:rsid w:val="0C0E9CA8"/>
    <w:rsid w:val="0C421483"/>
    <w:rsid w:val="0CBF8154"/>
    <w:rsid w:val="0CF5676F"/>
    <w:rsid w:val="0D022232"/>
    <w:rsid w:val="0D370ADA"/>
    <w:rsid w:val="0D3EF860"/>
    <w:rsid w:val="0D55CBB6"/>
    <w:rsid w:val="0D616E0E"/>
    <w:rsid w:val="0D6CDBBF"/>
    <w:rsid w:val="0D7D63F4"/>
    <w:rsid w:val="0D85517A"/>
    <w:rsid w:val="0DF840A5"/>
    <w:rsid w:val="0E9137D0"/>
    <w:rsid w:val="0EA744A3"/>
    <w:rsid w:val="0EE23A7A"/>
    <w:rsid w:val="0F3C1F3C"/>
    <w:rsid w:val="0F4A9388"/>
    <w:rsid w:val="0FEF7EC7"/>
    <w:rsid w:val="1045CBF8"/>
    <w:rsid w:val="108B5424"/>
    <w:rsid w:val="10CD3B8C"/>
    <w:rsid w:val="116092F7"/>
    <w:rsid w:val="120337E6"/>
    <w:rsid w:val="1219DB3C"/>
    <w:rsid w:val="1221C8C2"/>
    <w:rsid w:val="1273BFFE"/>
    <w:rsid w:val="12B15607"/>
    <w:rsid w:val="12E33AFB"/>
    <w:rsid w:val="12ED0419"/>
    <w:rsid w:val="138BF09D"/>
    <w:rsid w:val="1418D9AC"/>
    <w:rsid w:val="14451878"/>
    <w:rsid w:val="1488D47A"/>
    <w:rsid w:val="15168627"/>
    <w:rsid w:val="156B5C96"/>
    <w:rsid w:val="1585A850"/>
    <w:rsid w:val="15B4AA0D"/>
    <w:rsid w:val="15D847D7"/>
    <w:rsid w:val="15E8F6C9"/>
    <w:rsid w:val="16180D8C"/>
    <w:rsid w:val="165EC04B"/>
    <w:rsid w:val="17507A6E"/>
    <w:rsid w:val="17829183"/>
    <w:rsid w:val="1983F746"/>
    <w:rsid w:val="19BE2E91"/>
    <w:rsid w:val="19FB3221"/>
    <w:rsid w:val="1A2CDAA7"/>
    <w:rsid w:val="1A3E157E"/>
    <w:rsid w:val="1AE82BE6"/>
    <w:rsid w:val="1AF63A66"/>
    <w:rsid w:val="1B0CD100"/>
    <w:rsid w:val="1B1FC7A7"/>
    <w:rsid w:val="1B85C7AB"/>
    <w:rsid w:val="1BCE06CB"/>
    <w:rsid w:val="1BEBF597"/>
    <w:rsid w:val="1C06AF7E"/>
    <w:rsid w:val="1C1F5136"/>
    <w:rsid w:val="1D551C2A"/>
    <w:rsid w:val="1DA0AEDF"/>
    <w:rsid w:val="1E2DDB28"/>
    <w:rsid w:val="1EF0EC8B"/>
    <w:rsid w:val="1EFD0D78"/>
    <w:rsid w:val="1F022762"/>
    <w:rsid w:val="1F28724B"/>
    <w:rsid w:val="1F8FA63E"/>
    <w:rsid w:val="1FE04223"/>
    <w:rsid w:val="2036FBCA"/>
    <w:rsid w:val="2084CF66"/>
    <w:rsid w:val="20A621B7"/>
    <w:rsid w:val="2138D616"/>
    <w:rsid w:val="215F2D8E"/>
    <w:rsid w:val="21675782"/>
    <w:rsid w:val="22003353"/>
    <w:rsid w:val="22209FC7"/>
    <w:rsid w:val="2230B741"/>
    <w:rsid w:val="2260130D"/>
    <w:rsid w:val="22FAFDEF"/>
    <w:rsid w:val="233F1453"/>
    <w:rsid w:val="23CBCF67"/>
    <w:rsid w:val="24574E7B"/>
    <w:rsid w:val="2582D11F"/>
    <w:rsid w:val="25F31EDC"/>
    <w:rsid w:val="260C4739"/>
    <w:rsid w:val="27042864"/>
    <w:rsid w:val="270D3947"/>
    <w:rsid w:val="271CF0A1"/>
    <w:rsid w:val="273D14E4"/>
    <w:rsid w:val="27F3418E"/>
    <w:rsid w:val="27F3418E"/>
    <w:rsid w:val="2809262E"/>
    <w:rsid w:val="281CF220"/>
    <w:rsid w:val="28420DAF"/>
    <w:rsid w:val="28644AB3"/>
    <w:rsid w:val="28A909A8"/>
    <w:rsid w:val="28AC89D3"/>
    <w:rsid w:val="28C092DB"/>
    <w:rsid w:val="298F11EF"/>
    <w:rsid w:val="2993AAB6"/>
    <w:rsid w:val="29F26C52"/>
    <w:rsid w:val="2A001B14"/>
    <w:rsid w:val="2A339F32"/>
    <w:rsid w:val="2A485A34"/>
    <w:rsid w:val="2AD1A103"/>
    <w:rsid w:val="2ADAB5AA"/>
    <w:rsid w:val="2B0470AA"/>
    <w:rsid w:val="2B2AE250"/>
    <w:rsid w:val="2B64DC32"/>
    <w:rsid w:val="2B79AE71"/>
    <w:rsid w:val="2BE42A95"/>
    <w:rsid w:val="2C607938"/>
    <w:rsid w:val="2C7616CC"/>
    <w:rsid w:val="2C9AD88C"/>
    <w:rsid w:val="2CB2341D"/>
    <w:rsid w:val="2CC6B2B1"/>
    <w:rsid w:val="2CE4090A"/>
    <w:rsid w:val="2D48F6AD"/>
    <w:rsid w:val="2DFC4999"/>
    <w:rsid w:val="2DFE30C1"/>
    <w:rsid w:val="2E016B0C"/>
    <w:rsid w:val="2E11E72D"/>
    <w:rsid w:val="2E5539C9"/>
    <w:rsid w:val="2E5A958C"/>
    <w:rsid w:val="2E628312"/>
    <w:rsid w:val="2F0F3A49"/>
    <w:rsid w:val="2F1727CF"/>
    <w:rsid w:val="2F9819FA"/>
    <w:rsid w:val="30280405"/>
    <w:rsid w:val="306F5C98"/>
    <w:rsid w:val="3080976F"/>
    <w:rsid w:val="30AB0AAA"/>
    <w:rsid w:val="3115345F"/>
    <w:rsid w:val="318CDA8B"/>
    <w:rsid w:val="319ECD9D"/>
    <w:rsid w:val="3246DB0B"/>
    <w:rsid w:val="32E76617"/>
    <w:rsid w:val="33041A49"/>
    <w:rsid w:val="33B80560"/>
    <w:rsid w:val="342E01B3"/>
    <w:rsid w:val="3448746B"/>
    <w:rsid w:val="3553D5C1"/>
    <w:rsid w:val="3585B118"/>
    <w:rsid w:val="3628E1EC"/>
    <w:rsid w:val="37F42E89"/>
    <w:rsid w:val="38096558"/>
    <w:rsid w:val="384B4CC0"/>
    <w:rsid w:val="3891E6DD"/>
    <w:rsid w:val="38C2AD9D"/>
    <w:rsid w:val="3920CBEE"/>
    <w:rsid w:val="39603337"/>
    <w:rsid w:val="3989FC62"/>
    <w:rsid w:val="39E71D21"/>
    <w:rsid w:val="3A59DA76"/>
    <w:rsid w:val="3A6B154D"/>
    <w:rsid w:val="3A72A2B3"/>
    <w:rsid w:val="3ABC9C4F"/>
    <w:rsid w:val="3AC6C5B7"/>
    <w:rsid w:val="3B747936"/>
    <w:rsid w:val="3B82ED82"/>
    <w:rsid w:val="3BB74E5F"/>
    <w:rsid w:val="3C25CA58"/>
    <w:rsid w:val="3C5E799F"/>
    <w:rsid w:val="3CD4E8F5"/>
    <w:rsid w:val="3D6C471D"/>
    <w:rsid w:val="3D80F9E8"/>
    <w:rsid w:val="3D8163BE"/>
    <w:rsid w:val="3D929E95"/>
    <w:rsid w:val="3DD419B0"/>
    <w:rsid w:val="3DF43D11"/>
    <w:rsid w:val="3E6B5D93"/>
    <w:rsid w:val="3F34BD52"/>
    <w:rsid w:val="3F900D72"/>
    <w:rsid w:val="3FB81272"/>
    <w:rsid w:val="4014773D"/>
    <w:rsid w:val="4032C581"/>
    <w:rsid w:val="4073B8EB"/>
    <w:rsid w:val="407EEA05"/>
    <w:rsid w:val="40C863BF"/>
    <w:rsid w:val="40CDBF82"/>
    <w:rsid w:val="41057291"/>
    <w:rsid w:val="412BDDD3"/>
    <w:rsid w:val="4189D5F8"/>
    <w:rsid w:val="41B0479E"/>
    <w:rsid w:val="41CE95E2"/>
    <w:rsid w:val="41E6C654"/>
    <w:rsid w:val="41F22F06"/>
    <w:rsid w:val="42698FE3"/>
    <w:rsid w:val="426C5E14"/>
    <w:rsid w:val="426E39AC"/>
    <w:rsid w:val="428F5A91"/>
    <w:rsid w:val="42D9AE55"/>
    <w:rsid w:val="431E7772"/>
    <w:rsid w:val="4336E130"/>
    <w:rsid w:val="438DFF67"/>
    <w:rsid w:val="4411F793"/>
    <w:rsid w:val="44506327"/>
    <w:rsid w:val="448680E3"/>
    <w:rsid w:val="44E7E860"/>
    <w:rsid w:val="4529CFC8"/>
    <w:rsid w:val="45725650"/>
    <w:rsid w:val="45EC3388"/>
    <w:rsid w:val="460F1E6F"/>
    <w:rsid w:val="46225144"/>
    <w:rsid w:val="466E81F2"/>
    <w:rsid w:val="467727B3"/>
    <w:rsid w:val="467BCB3B"/>
    <w:rsid w:val="46A826AD"/>
    <w:rsid w:val="46C5A029"/>
    <w:rsid w:val="47306FF8"/>
    <w:rsid w:val="473980DB"/>
    <w:rsid w:val="47CF5C7C"/>
    <w:rsid w:val="481F8922"/>
    <w:rsid w:val="484253E0"/>
    <w:rsid w:val="487AF38B"/>
    <w:rsid w:val="48C2773B"/>
    <w:rsid w:val="48CC4059"/>
    <w:rsid w:val="48FE9C15"/>
    <w:rsid w:val="4959F206"/>
    <w:rsid w:val="495D0D90"/>
    <w:rsid w:val="49B36BFD"/>
    <w:rsid w:val="49F23136"/>
    <w:rsid w:val="49FD40EB"/>
    <w:rsid w:val="4AD8CD08"/>
    <w:rsid w:val="4AE28F92"/>
    <w:rsid w:val="4AEC7057"/>
    <w:rsid w:val="4AF33985"/>
    <w:rsid w:val="4B06FD3E"/>
    <w:rsid w:val="4B3A815C"/>
    <w:rsid w:val="4B4F3C5E"/>
    <w:rsid w:val="4C94AE52"/>
    <w:rsid w:val="4CE78C94"/>
    <w:rsid w:val="4CF7A40E"/>
    <w:rsid w:val="4CFAD065"/>
    <w:rsid w:val="4DC2548C"/>
    <w:rsid w:val="4DEAB42F"/>
    <w:rsid w:val="4EB19564"/>
    <w:rsid w:val="4F6D56CA"/>
    <w:rsid w:val="4FE25BE7"/>
    <w:rsid w:val="50042961"/>
    <w:rsid w:val="5022AD81"/>
    <w:rsid w:val="502A9B07"/>
    <w:rsid w:val="50F07A9B"/>
    <w:rsid w:val="50F7EC54"/>
    <w:rsid w:val="51DA7470"/>
    <w:rsid w:val="5210883E"/>
    <w:rsid w:val="5319FCA9"/>
    <w:rsid w:val="53623BC9"/>
    <w:rsid w:val="53850687"/>
    <w:rsid w:val="54493C42"/>
    <w:rsid w:val="54939006"/>
    <w:rsid w:val="54D85923"/>
    <w:rsid w:val="54F61EA4"/>
    <w:rsid w:val="54FE0C2A"/>
    <w:rsid w:val="5520D6E8"/>
    <w:rsid w:val="55D8A6C0"/>
    <w:rsid w:val="55E50CA3"/>
    <w:rsid w:val="5649AFE5"/>
    <w:rsid w:val="56A9EEED"/>
    <w:rsid w:val="56BCA749"/>
    <w:rsid w:val="5709BD94"/>
    <w:rsid w:val="5792C565"/>
    <w:rsid w:val="579E27B3"/>
    <w:rsid w:val="57A61539"/>
    <w:rsid w:val="57E58046"/>
    <w:rsid w:val="58291BDE"/>
    <w:rsid w:val="582A3F3B"/>
    <w:rsid w:val="591A7BC2"/>
    <w:rsid w:val="5943BA9E"/>
    <w:rsid w:val="598C3D7B"/>
    <w:rsid w:val="59B4D4C5"/>
    <w:rsid w:val="5A040A75"/>
    <w:rsid w:val="5A368ABB"/>
    <w:rsid w:val="5A8D93C3"/>
    <w:rsid w:val="5ABD52BA"/>
    <w:rsid w:val="5ADF8AFF"/>
    <w:rsid w:val="5B1D2108"/>
    <w:rsid w:val="5B250E8E"/>
    <w:rsid w:val="5B58CF1A"/>
    <w:rsid w:val="5B61DFFD"/>
    <w:rsid w:val="5C3B5736"/>
    <w:rsid w:val="5CF49F7B"/>
    <w:rsid w:val="5CFBD4C6"/>
    <w:rsid w:val="5CFDB05E"/>
    <w:rsid w:val="5D1D2717"/>
    <w:rsid w:val="5D272CA3"/>
    <w:rsid w:val="5D48A1FE"/>
    <w:rsid w:val="5D655BC9"/>
    <w:rsid w:val="5DC53485"/>
    <w:rsid w:val="5E172BC1"/>
    <w:rsid w:val="5E8845E8"/>
    <w:rsid w:val="5E9980BF"/>
    <w:rsid w:val="5E9FCF1B"/>
    <w:rsid w:val="5EA16E45"/>
    <w:rsid w:val="5ED149E2"/>
    <w:rsid w:val="5F6104E6"/>
    <w:rsid w:val="5FB1271E"/>
    <w:rsid w:val="5FB2FC22"/>
    <w:rsid w:val="5FF0922B"/>
    <w:rsid w:val="600A8416"/>
    <w:rsid w:val="60BD0D74"/>
    <w:rsid w:val="60FCD547"/>
    <w:rsid w:val="614CF77F"/>
    <w:rsid w:val="618C628C"/>
    <w:rsid w:val="61EFC247"/>
    <w:rsid w:val="62D9F486"/>
    <w:rsid w:val="62EA9CE4"/>
    <w:rsid w:val="6363E0FF"/>
    <w:rsid w:val="63785F93"/>
    <w:rsid w:val="638B92A8"/>
    <w:rsid w:val="6391C45E"/>
    <w:rsid w:val="639DFC6F"/>
    <w:rsid w:val="63DB85D9"/>
    <w:rsid w:val="63DB85D9"/>
    <w:rsid w:val="63ECD423"/>
    <w:rsid w:val="64478C78"/>
    <w:rsid w:val="64A2FA39"/>
    <w:rsid w:val="64CBF0D4"/>
    <w:rsid w:val="6508C243"/>
    <w:rsid w:val="65724E45"/>
    <w:rsid w:val="65A68B6A"/>
    <w:rsid w:val="65C0E72B"/>
    <w:rsid w:val="65D0466A"/>
    <w:rsid w:val="65EECA8A"/>
    <w:rsid w:val="66223DA6"/>
    <w:rsid w:val="663ECA9A"/>
    <w:rsid w:val="6667C135"/>
    <w:rsid w:val="66AAE100"/>
    <w:rsid w:val="6706B901"/>
    <w:rsid w:val="678A9AEB"/>
    <w:rsid w:val="67C5FB8D"/>
    <w:rsid w:val="67DBE556"/>
    <w:rsid w:val="6889CBA6"/>
    <w:rsid w:val="68A28962"/>
    <w:rsid w:val="68F887ED"/>
    <w:rsid w:val="6960D918"/>
    <w:rsid w:val="69B8C6C2"/>
    <w:rsid w:val="69C12F71"/>
    <w:rsid w:val="69D32283"/>
    <w:rsid w:val="69DB1009"/>
    <w:rsid w:val="69DC3366"/>
    <w:rsid w:val="6A259C07"/>
    <w:rsid w:val="6A45BF68"/>
    <w:rsid w:val="6A4AC75D"/>
    <w:rsid w:val="6A8526B1"/>
    <w:rsid w:val="6AA59325"/>
    <w:rsid w:val="6AE5066B"/>
    <w:rsid w:val="6B3344D2"/>
    <w:rsid w:val="6BDA2A24"/>
    <w:rsid w:val="6C385907"/>
    <w:rsid w:val="6D1F41D9"/>
    <w:rsid w:val="6D46AFB5"/>
    <w:rsid w:val="6DB19D4F"/>
    <w:rsid w:val="6E72D31A"/>
    <w:rsid w:val="6E913A97"/>
    <w:rsid w:val="6EA693A6"/>
    <w:rsid w:val="6F1E3880"/>
    <w:rsid w:val="6F344553"/>
    <w:rsid w:val="707E5077"/>
    <w:rsid w:val="70AD9B47"/>
    <w:rsid w:val="70ADD8B0"/>
    <w:rsid w:val="716CDDD3"/>
    <w:rsid w:val="7181AF30"/>
    <w:rsid w:val="72187DAA"/>
    <w:rsid w:val="721A20D8"/>
    <w:rsid w:val="72254024"/>
    <w:rsid w:val="7229E9ED"/>
    <w:rsid w:val="72850E72"/>
    <w:rsid w:val="730C12CB"/>
    <w:rsid w:val="73B44E0B"/>
    <w:rsid w:val="73B5F139"/>
    <w:rsid w:val="73E57972"/>
    <w:rsid w:val="745C8CE5"/>
    <w:rsid w:val="74A7E32C"/>
    <w:rsid w:val="750CB440"/>
    <w:rsid w:val="7513F992"/>
    <w:rsid w:val="75253469"/>
    <w:rsid w:val="752D21EF"/>
    <w:rsid w:val="75327DB2"/>
    <w:rsid w:val="75366F40"/>
    <w:rsid w:val="75501E6C"/>
    <w:rsid w:val="758149D3"/>
    <w:rsid w:val="75DEF87B"/>
    <w:rsid w:val="76C2A3F4"/>
    <w:rsid w:val="76CE4E13"/>
    <w:rsid w:val="773137EB"/>
    <w:rsid w:val="7819B560"/>
    <w:rsid w:val="785E7455"/>
    <w:rsid w:val="786A1E74"/>
    <w:rsid w:val="78C09AB2"/>
    <w:rsid w:val="79314EC7"/>
    <w:rsid w:val="794138DF"/>
    <w:rsid w:val="7967475A"/>
    <w:rsid w:val="79C76D80"/>
    <w:rsid w:val="7A5C6B13"/>
    <w:rsid w:val="7AB9DB57"/>
    <w:rsid w:val="7AF6746F"/>
    <w:rsid w:val="7B9475ED"/>
    <w:rsid w:val="7B961517"/>
    <w:rsid w:val="7BA668FF"/>
    <w:rsid w:val="7C578750"/>
    <w:rsid w:val="7C70AFAD"/>
    <w:rsid w:val="7C8838E0"/>
    <w:rsid w:val="7D31E578"/>
    <w:rsid w:val="7D56B7F4"/>
    <w:rsid w:val="7DB68642"/>
    <w:rsid w:val="7E23334E"/>
    <w:rsid w:val="7E4CC1A1"/>
    <w:rsid w:val="7E7847F2"/>
    <w:rsid w:val="7EC05441"/>
    <w:rsid w:val="7ED40435"/>
    <w:rsid w:val="7F5256A3"/>
    <w:rsid w:val="7FAE9ECB"/>
    <w:rsid w:val="7FF07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5CBB6"/>
  <w15:chartTrackingRefBased/>
  <w15:docId w15:val="{3602F694-9D8C-4092-8425-DB7BC0024B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e8f323d25b04870" /><Relationship Type="http://schemas.microsoft.com/office/2020/10/relationships/intelligence" Target="/word/intelligence2.xml" Id="R9f60b6eb7e0d4ace" /><Relationship Type="http://schemas.openxmlformats.org/officeDocument/2006/relationships/image" Target="/media/image.png" Id="R2d894d9741094f20" /><Relationship Type="http://schemas.openxmlformats.org/officeDocument/2006/relationships/image" Target="/media/image2.png" Id="R424e69ff5b354e3b" /><Relationship Type="http://schemas.openxmlformats.org/officeDocument/2006/relationships/image" Target="/media/image3.png" Id="Ref5861e443884ceb" /><Relationship Type="http://schemas.openxmlformats.org/officeDocument/2006/relationships/image" Target="/media/image4.png" Id="Re5d5cdec25e8455a" /><Relationship Type="http://schemas.openxmlformats.org/officeDocument/2006/relationships/image" Target="/media/image5.png" Id="R6b9bff7d0d3348ba" /><Relationship Type="http://schemas.openxmlformats.org/officeDocument/2006/relationships/image" Target="/media/image6.png" Id="Rf30c1c35069c4719" /><Relationship Type="http://schemas.openxmlformats.org/officeDocument/2006/relationships/header" Target="/word/header.xml" Id="Rc655c64d53924af0" /><Relationship Type="http://schemas.openxmlformats.org/officeDocument/2006/relationships/footer" Target="/word/footer.xml" Id="R4e8ee3d4b0704a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Shenaz Parveen (2132610)</dc:creator>
  <keywords/>
  <dc:description/>
  <lastModifiedBy>Shenaz Parveen (2132610)</lastModifiedBy>
  <revision>5</revision>
  <dcterms:created xsi:type="dcterms:W3CDTF">2022-08-05T09:50:05.8996070Z</dcterms:created>
  <dcterms:modified xsi:type="dcterms:W3CDTF">2022-08-07T00:47:06.3109015Z</dcterms:modified>
</coreProperties>
</file>