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561E942E" w:rsidR="00587CE6" w:rsidRPr="00587CE6" w:rsidRDefault="009F4A97" w:rsidP="00587CE6">
            <w:pPr>
              <w:spacing w:after="0" w:line="240" w:lineRule="auto"/>
              <w:rPr>
                <w:rFonts w:ascii="Arial" w:eastAsia="Times New Roman" w:hAnsi="Arial" w:cs="Arial"/>
                <w:sz w:val="20"/>
                <w:szCs w:val="20"/>
              </w:rPr>
            </w:pPr>
            <w:r>
              <w:rPr>
                <w:rFonts w:ascii="Arial" w:eastAsia="Times New Roman" w:hAnsi="Arial" w:cs="Arial"/>
                <w:sz w:val="20"/>
                <w:szCs w:val="20"/>
              </w:rPr>
              <w:t>Ann</w:t>
            </w:r>
            <w:r w:rsidR="00D822DD">
              <w:rPr>
                <w:rFonts w:ascii="Arial" w:eastAsia="Times New Roman" w:hAnsi="Arial" w:cs="Arial"/>
                <w:sz w:val="20"/>
                <w:szCs w:val="20"/>
              </w:rPr>
              <w:t xml:space="preserve"> Bevan</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3DCAABC5" w:rsidR="00587CE6" w:rsidRPr="00587CE6" w:rsidRDefault="00D822DD" w:rsidP="00587CE6">
            <w:pPr>
              <w:spacing w:after="0" w:line="240" w:lineRule="auto"/>
              <w:rPr>
                <w:rFonts w:ascii="Arial" w:eastAsia="Times New Roman" w:hAnsi="Arial" w:cs="Arial"/>
                <w:sz w:val="20"/>
                <w:szCs w:val="20"/>
              </w:rPr>
            </w:pPr>
            <w:r>
              <w:rPr>
                <w:rFonts w:ascii="Arial" w:eastAsia="Times New Roman" w:hAnsi="Arial" w:cs="Arial"/>
                <w:sz w:val="20"/>
                <w:szCs w:val="20"/>
              </w:rPr>
              <w:t>Mind Games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5F5E31FE"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HPAN5016</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3BB0B9CF"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05D5208E"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0E04C1A9"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B19C274" w14:textId="4E1981A9" w:rsidR="00587CE6" w:rsidRPr="00587CE6" w:rsidRDefault="003B66F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92388F" w:rsidR="00587CE6" w:rsidRPr="00587CE6" w:rsidRDefault="003B66F5"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1B6DED5E" w:rsidR="00587CE6" w:rsidRPr="00587CE6" w:rsidRDefault="003B66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5757F464" w:rsidR="00587CE6" w:rsidRPr="00587CE6" w:rsidRDefault="003B66F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3B13CC8"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792404FA" w:rsidR="00792D49" w:rsidRPr="00587CE6" w:rsidRDefault="003B66F5" w:rsidP="00417F4F">
            <w:pPr>
              <w:spacing w:after="0" w:line="240" w:lineRule="auto"/>
              <w:rPr>
                <w:rFonts w:ascii="Arial" w:hAnsi="Arial" w:cs="Arial"/>
                <w:b/>
                <w:bCs/>
              </w:rPr>
            </w:pPr>
            <w:r>
              <w:rPr>
                <w:rFonts w:ascii="Arial" w:hAnsi="Arial" w:cs="Arial"/>
                <w:b/>
                <w:bCs/>
              </w:rPr>
              <w:t xml:space="preserve">1802313 </w:t>
            </w:r>
            <w:r w:rsidR="009F4A97" w:rsidRPr="009F4A97">
              <w:rPr>
                <w:rFonts w:ascii="Arial" w:hAnsi="Arial" w:cs="Arial"/>
                <w:b/>
                <w:bCs/>
              </w:rPr>
              <w:t>JESSICA</w:t>
            </w:r>
            <w:r w:rsidR="009F4A97">
              <w:rPr>
                <w:rFonts w:ascii="Arial" w:hAnsi="Arial" w:cs="Arial"/>
                <w:b/>
                <w:bCs/>
              </w:rPr>
              <w:t xml:space="preserve"> EVANS</w:t>
            </w:r>
          </w:p>
        </w:tc>
        <w:tc>
          <w:tcPr>
            <w:tcW w:w="1087" w:type="dxa"/>
          </w:tcPr>
          <w:p w14:paraId="5B4FB88A" w14:textId="1EF79F3A" w:rsidR="00792D49" w:rsidRPr="00587CE6" w:rsidRDefault="003B66F5" w:rsidP="00417F4F">
            <w:pPr>
              <w:spacing w:after="0" w:line="240" w:lineRule="auto"/>
              <w:rPr>
                <w:rFonts w:ascii="Arial" w:hAnsi="Arial" w:cs="Arial"/>
                <w:b/>
                <w:bCs/>
              </w:rPr>
            </w:pPr>
            <w:r>
              <w:rPr>
                <w:rFonts w:ascii="Arial" w:hAnsi="Arial" w:cs="Arial"/>
                <w:b/>
                <w:bCs/>
              </w:rPr>
              <w:t>66</w:t>
            </w:r>
          </w:p>
        </w:tc>
        <w:tc>
          <w:tcPr>
            <w:tcW w:w="1087" w:type="dxa"/>
          </w:tcPr>
          <w:p w14:paraId="1C6778DA" w14:textId="62CFBD89" w:rsidR="00792D49" w:rsidRPr="00587CE6" w:rsidRDefault="003B66F5" w:rsidP="00417F4F">
            <w:pPr>
              <w:spacing w:after="0" w:line="240" w:lineRule="auto"/>
              <w:rPr>
                <w:rFonts w:ascii="Arial" w:hAnsi="Arial" w:cs="Arial"/>
                <w:b/>
                <w:bCs/>
              </w:rPr>
            </w:pPr>
            <w:r>
              <w:rPr>
                <w:rFonts w:ascii="Arial" w:hAnsi="Arial" w:cs="Arial"/>
                <w:b/>
                <w:bCs/>
              </w:rPr>
              <w:t>66</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213D7A5D" w:rsidR="00792D49" w:rsidRPr="00587CE6" w:rsidRDefault="003B66F5" w:rsidP="00417F4F">
            <w:pPr>
              <w:spacing w:after="0" w:line="240" w:lineRule="auto"/>
              <w:rPr>
                <w:rFonts w:ascii="Arial" w:hAnsi="Arial" w:cs="Arial"/>
                <w:b/>
                <w:bCs/>
              </w:rPr>
            </w:pPr>
            <w:r>
              <w:rPr>
                <w:rFonts w:ascii="Arial" w:hAnsi="Arial" w:cs="Arial"/>
                <w:b/>
                <w:bCs/>
              </w:rPr>
              <w:t>Bright infographic, but not as informative or clear as the first class pieces</w:t>
            </w:r>
            <w:r w:rsidR="005B0B7A">
              <w:rPr>
                <w:rFonts w:ascii="Arial" w:hAnsi="Arial" w:cs="Arial"/>
                <w:b/>
                <w:bCs/>
              </w:rPr>
              <w:t>; 67 for the reflective piece was perhaps a little high considering there are only two references, but it showed a good understanding of the theories presented.</w:t>
            </w:r>
          </w:p>
        </w:tc>
      </w:tr>
      <w:tr w:rsidR="00792D49" w:rsidRPr="00587CE6" w14:paraId="37A6EA0B" w14:textId="77777777" w:rsidTr="00792D49">
        <w:tc>
          <w:tcPr>
            <w:tcW w:w="1696" w:type="dxa"/>
          </w:tcPr>
          <w:p w14:paraId="6C676F76" w14:textId="442E9C50" w:rsidR="00792D49" w:rsidRPr="00587CE6" w:rsidRDefault="003B66F5" w:rsidP="00417F4F">
            <w:pPr>
              <w:spacing w:after="0" w:line="240" w:lineRule="auto"/>
              <w:rPr>
                <w:rFonts w:ascii="Arial" w:hAnsi="Arial" w:cs="Arial"/>
                <w:b/>
                <w:bCs/>
              </w:rPr>
            </w:pPr>
            <w:r>
              <w:rPr>
                <w:rFonts w:ascii="Arial" w:hAnsi="Arial" w:cs="Arial"/>
                <w:b/>
                <w:bCs/>
              </w:rPr>
              <w:t xml:space="preserve">1801935 </w:t>
            </w:r>
            <w:r w:rsidR="009F4A97">
              <w:rPr>
                <w:rFonts w:ascii="Arial" w:hAnsi="Arial" w:cs="Arial"/>
                <w:b/>
                <w:bCs/>
              </w:rPr>
              <w:t xml:space="preserve"> </w:t>
            </w:r>
            <w:r w:rsidR="009F4A97" w:rsidRPr="009F4A97">
              <w:rPr>
                <w:rFonts w:ascii="Arial" w:hAnsi="Arial" w:cs="Arial"/>
                <w:b/>
                <w:bCs/>
              </w:rPr>
              <w:t>CATHERINE</w:t>
            </w:r>
            <w:r w:rsidR="009F4A97">
              <w:rPr>
                <w:rFonts w:ascii="Arial" w:hAnsi="Arial" w:cs="Arial"/>
                <w:b/>
                <w:bCs/>
              </w:rPr>
              <w:t xml:space="preserve"> </w:t>
            </w:r>
            <w:r w:rsidR="009F4A97" w:rsidRPr="009F4A97">
              <w:rPr>
                <w:rFonts w:ascii="Arial" w:hAnsi="Arial" w:cs="Arial"/>
                <w:b/>
                <w:bCs/>
              </w:rPr>
              <w:t>JEWSON</w:t>
            </w:r>
          </w:p>
        </w:tc>
        <w:tc>
          <w:tcPr>
            <w:tcW w:w="1087" w:type="dxa"/>
          </w:tcPr>
          <w:p w14:paraId="572BEAD7" w14:textId="63965A17" w:rsidR="00792D49" w:rsidRPr="00587CE6" w:rsidRDefault="003B66F5" w:rsidP="00417F4F">
            <w:pPr>
              <w:spacing w:after="0" w:line="240" w:lineRule="auto"/>
              <w:rPr>
                <w:rFonts w:ascii="Arial" w:hAnsi="Arial" w:cs="Arial"/>
                <w:b/>
                <w:bCs/>
              </w:rPr>
            </w:pPr>
            <w:r>
              <w:rPr>
                <w:rFonts w:ascii="Arial" w:hAnsi="Arial" w:cs="Arial"/>
                <w:b/>
                <w:bCs/>
              </w:rPr>
              <w:t>76</w:t>
            </w:r>
          </w:p>
        </w:tc>
        <w:tc>
          <w:tcPr>
            <w:tcW w:w="1087" w:type="dxa"/>
          </w:tcPr>
          <w:p w14:paraId="4ADD2660" w14:textId="33D1E9CF" w:rsidR="00792D49" w:rsidRPr="00587CE6" w:rsidRDefault="003B66F5" w:rsidP="00417F4F">
            <w:pPr>
              <w:spacing w:after="0" w:line="240" w:lineRule="auto"/>
              <w:rPr>
                <w:rFonts w:ascii="Arial" w:hAnsi="Arial" w:cs="Arial"/>
                <w:b/>
                <w:bCs/>
              </w:rPr>
            </w:pPr>
            <w:r>
              <w:rPr>
                <w:rFonts w:ascii="Arial" w:hAnsi="Arial" w:cs="Arial"/>
                <w:b/>
                <w:bCs/>
              </w:rPr>
              <w:t>76</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77777777" w:rsidR="00792D49" w:rsidRPr="00587CE6" w:rsidRDefault="00792D49" w:rsidP="00417F4F">
            <w:pPr>
              <w:spacing w:after="0" w:line="240" w:lineRule="auto"/>
              <w:rPr>
                <w:rFonts w:ascii="Arial" w:hAnsi="Arial" w:cs="Arial"/>
                <w:b/>
                <w:bCs/>
              </w:rPr>
            </w:pPr>
          </w:p>
        </w:tc>
        <w:tc>
          <w:tcPr>
            <w:tcW w:w="3307" w:type="dxa"/>
          </w:tcPr>
          <w:p w14:paraId="77DEC134" w14:textId="53B2A134" w:rsidR="00792D49" w:rsidRPr="00587CE6" w:rsidRDefault="003B66F5" w:rsidP="00417F4F">
            <w:pPr>
              <w:spacing w:after="0" w:line="240" w:lineRule="auto"/>
              <w:rPr>
                <w:rFonts w:ascii="Arial" w:hAnsi="Arial" w:cs="Arial"/>
                <w:b/>
                <w:bCs/>
              </w:rPr>
            </w:pPr>
            <w:r>
              <w:rPr>
                <w:rFonts w:ascii="Arial" w:hAnsi="Arial" w:cs="Arial"/>
                <w:b/>
                <w:bCs/>
              </w:rPr>
              <w:t>Informative and beautifully presented infographic</w:t>
            </w:r>
            <w:r w:rsidR="00D44D39">
              <w:rPr>
                <w:rFonts w:ascii="Arial" w:hAnsi="Arial" w:cs="Arial"/>
                <w:b/>
                <w:bCs/>
              </w:rPr>
              <w:t>; engaging and thoughtful reflective piece with good justification and explanation of the choice of study and style of infographic.</w:t>
            </w:r>
          </w:p>
        </w:tc>
      </w:tr>
      <w:tr w:rsidR="00792D49" w:rsidRPr="00587CE6" w14:paraId="6CA4BBBE" w14:textId="77777777" w:rsidTr="00792D49">
        <w:tc>
          <w:tcPr>
            <w:tcW w:w="1696" w:type="dxa"/>
          </w:tcPr>
          <w:p w14:paraId="196D6F1B" w14:textId="7C88E2EC" w:rsidR="00792D49" w:rsidRPr="00587CE6" w:rsidRDefault="003B66F5" w:rsidP="00417F4F">
            <w:pPr>
              <w:spacing w:after="0" w:line="240" w:lineRule="auto"/>
              <w:rPr>
                <w:rFonts w:ascii="Arial" w:hAnsi="Arial" w:cs="Arial"/>
                <w:b/>
                <w:bCs/>
              </w:rPr>
            </w:pPr>
            <w:r>
              <w:rPr>
                <w:rFonts w:ascii="Arial" w:hAnsi="Arial" w:cs="Arial"/>
                <w:b/>
                <w:bCs/>
              </w:rPr>
              <w:lastRenderedPageBreak/>
              <w:t xml:space="preserve">1807811 </w:t>
            </w:r>
            <w:r w:rsidR="009F4A97" w:rsidRPr="009F4A97">
              <w:rPr>
                <w:rFonts w:ascii="Arial" w:hAnsi="Arial" w:cs="Arial"/>
                <w:b/>
                <w:bCs/>
              </w:rPr>
              <w:t>ALAN</w:t>
            </w:r>
            <w:r w:rsidR="009F4A97">
              <w:rPr>
                <w:rFonts w:ascii="Arial" w:hAnsi="Arial" w:cs="Arial"/>
                <w:b/>
                <w:bCs/>
              </w:rPr>
              <w:t xml:space="preserve"> </w:t>
            </w:r>
            <w:r w:rsidR="009F4A97" w:rsidRPr="009F4A97">
              <w:rPr>
                <w:rFonts w:ascii="Arial" w:hAnsi="Arial" w:cs="Arial"/>
                <w:b/>
                <w:bCs/>
              </w:rPr>
              <w:t>ORMSTON</w:t>
            </w:r>
          </w:p>
        </w:tc>
        <w:tc>
          <w:tcPr>
            <w:tcW w:w="1087" w:type="dxa"/>
          </w:tcPr>
          <w:p w14:paraId="164C20C0" w14:textId="7CEA656E" w:rsidR="00792D49" w:rsidRPr="00587CE6" w:rsidRDefault="003B66F5" w:rsidP="00417F4F">
            <w:pPr>
              <w:spacing w:after="0" w:line="240" w:lineRule="auto"/>
              <w:rPr>
                <w:rFonts w:ascii="Arial" w:hAnsi="Arial" w:cs="Arial"/>
                <w:b/>
                <w:bCs/>
              </w:rPr>
            </w:pPr>
            <w:r>
              <w:rPr>
                <w:rFonts w:ascii="Arial" w:hAnsi="Arial" w:cs="Arial"/>
                <w:b/>
                <w:bCs/>
              </w:rPr>
              <w:t>49</w:t>
            </w:r>
          </w:p>
        </w:tc>
        <w:tc>
          <w:tcPr>
            <w:tcW w:w="1087" w:type="dxa"/>
          </w:tcPr>
          <w:p w14:paraId="0191133C" w14:textId="51584F98" w:rsidR="00792D49" w:rsidRPr="00587CE6" w:rsidRDefault="003B66F5" w:rsidP="00417F4F">
            <w:pPr>
              <w:spacing w:after="0" w:line="240" w:lineRule="auto"/>
              <w:rPr>
                <w:rFonts w:ascii="Arial" w:hAnsi="Arial" w:cs="Arial"/>
                <w:b/>
                <w:bCs/>
              </w:rPr>
            </w:pPr>
            <w:r>
              <w:rPr>
                <w:rFonts w:ascii="Arial" w:hAnsi="Arial" w:cs="Arial"/>
                <w:b/>
                <w:bCs/>
              </w:rPr>
              <w:t>49</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77777777" w:rsidR="00792D49" w:rsidRPr="00587CE6" w:rsidRDefault="00792D49" w:rsidP="00417F4F">
            <w:pPr>
              <w:spacing w:after="0" w:line="240" w:lineRule="auto"/>
              <w:rPr>
                <w:rFonts w:ascii="Arial" w:hAnsi="Arial" w:cs="Arial"/>
                <w:b/>
                <w:bCs/>
              </w:rPr>
            </w:pPr>
          </w:p>
        </w:tc>
        <w:tc>
          <w:tcPr>
            <w:tcW w:w="3307" w:type="dxa"/>
          </w:tcPr>
          <w:p w14:paraId="34AD04FA" w14:textId="549291C0" w:rsidR="00792D49" w:rsidRPr="00587CE6" w:rsidRDefault="003B66F5" w:rsidP="00417F4F">
            <w:pPr>
              <w:spacing w:after="0" w:line="240" w:lineRule="auto"/>
              <w:rPr>
                <w:rFonts w:ascii="Arial" w:hAnsi="Arial" w:cs="Arial"/>
                <w:b/>
                <w:bCs/>
              </w:rPr>
            </w:pPr>
            <w:r>
              <w:rPr>
                <w:rFonts w:ascii="Arial" w:hAnsi="Arial" w:cs="Arial"/>
                <w:b/>
                <w:bCs/>
              </w:rPr>
              <w:t>Did not grasp that the topic was supposed to be subliminal perception, but made a good effort at the infographic and explanation</w:t>
            </w:r>
          </w:p>
        </w:tc>
      </w:tr>
      <w:tr w:rsidR="00792D49" w:rsidRPr="00587CE6" w14:paraId="65C15753" w14:textId="77777777" w:rsidTr="00792D49">
        <w:tc>
          <w:tcPr>
            <w:tcW w:w="1696" w:type="dxa"/>
          </w:tcPr>
          <w:p w14:paraId="06C34876" w14:textId="7F12FF9C" w:rsidR="00792D49" w:rsidRPr="00587CE6" w:rsidRDefault="003B66F5" w:rsidP="00417F4F">
            <w:pPr>
              <w:spacing w:after="0" w:line="240" w:lineRule="auto"/>
              <w:rPr>
                <w:rFonts w:ascii="Arial" w:hAnsi="Arial" w:cs="Arial"/>
                <w:b/>
                <w:bCs/>
              </w:rPr>
            </w:pPr>
            <w:r>
              <w:rPr>
                <w:rFonts w:ascii="Arial" w:hAnsi="Arial" w:cs="Arial"/>
                <w:b/>
                <w:bCs/>
              </w:rPr>
              <w:t xml:space="preserve">1807485 </w:t>
            </w:r>
            <w:r w:rsidR="009F4A97">
              <w:rPr>
                <w:rFonts w:ascii="Arial" w:hAnsi="Arial" w:cs="Arial"/>
                <w:b/>
                <w:bCs/>
              </w:rPr>
              <w:t xml:space="preserve"> </w:t>
            </w:r>
            <w:r w:rsidR="009F4A97" w:rsidRPr="009F4A97">
              <w:rPr>
                <w:rFonts w:ascii="Arial" w:hAnsi="Arial" w:cs="Arial"/>
                <w:b/>
                <w:bCs/>
              </w:rPr>
              <w:t>LUCY</w:t>
            </w:r>
            <w:r w:rsidR="009F4A97">
              <w:rPr>
                <w:rFonts w:ascii="Arial" w:hAnsi="Arial" w:cs="Arial"/>
                <w:b/>
                <w:bCs/>
              </w:rPr>
              <w:t xml:space="preserve"> SMITH</w:t>
            </w:r>
            <w:bookmarkStart w:id="0" w:name="_GoBack"/>
            <w:bookmarkEnd w:id="0"/>
          </w:p>
        </w:tc>
        <w:tc>
          <w:tcPr>
            <w:tcW w:w="1087" w:type="dxa"/>
          </w:tcPr>
          <w:p w14:paraId="0CBF81A8" w14:textId="40FA475B" w:rsidR="00792D49" w:rsidRPr="00587CE6" w:rsidRDefault="003B66F5" w:rsidP="00417F4F">
            <w:pPr>
              <w:spacing w:after="0" w:line="240" w:lineRule="auto"/>
              <w:rPr>
                <w:rFonts w:ascii="Arial" w:hAnsi="Arial" w:cs="Arial"/>
                <w:b/>
                <w:bCs/>
              </w:rPr>
            </w:pPr>
            <w:r>
              <w:rPr>
                <w:rFonts w:ascii="Arial" w:hAnsi="Arial" w:cs="Arial"/>
                <w:b/>
                <w:bCs/>
              </w:rPr>
              <w:t>70</w:t>
            </w:r>
          </w:p>
        </w:tc>
        <w:tc>
          <w:tcPr>
            <w:tcW w:w="1087" w:type="dxa"/>
          </w:tcPr>
          <w:p w14:paraId="29DDB2A5" w14:textId="26E96B4E" w:rsidR="00792D49" w:rsidRPr="00587CE6" w:rsidRDefault="003B66F5" w:rsidP="00417F4F">
            <w:pPr>
              <w:spacing w:after="0" w:line="240" w:lineRule="auto"/>
              <w:rPr>
                <w:rFonts w:ascii="Arial" w:hAnsi="Arial" w:cs="Arial"/>
                <w:b/>
                <w:bCs/>
              </w:rPr>
            </w:pPr>
            <w:r>
              <w:rPr>
                <w:rFonts w:ascii="Arial" w:hAnsi="Arial" w:cs="Arial"/>
                <w:b/>
                <w:bCs/>
              </w:rPr>
              <w:t>70</w:t>
            </w: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77777777" w:rsidR="00792D49" w:rsidRPr="00587CE6" w:rsidRDefault="00792D49" w:rsidP="00417F4F">
            <w:pPr>
              <w:spacing w:after="0" w:line="240" w:lineRule="auto"/>
              <w:rPr>
                <w:rFonts w:ascii="Arial" w:hAnsi="Arial" w:cs="Arial"/>
                <w:b/>
                <w:bCs/>
              </w:rPr>
            </w:pPr>
          </w:p>
        </w:tc>
        <w:tc>
          <w:tcPr>
            <w:tcW w:w="3307" w:type="dxa"/>
          </w:tcPr>
          <w:p w14:paraId="4F7C11BD" w14:textId="45FFC27F" w:rsidR="00792D49" w:rsidRPr="00587CE6" w:rsidRDefault="003B66F5" w:rsidP="00417F4F">
            <w:pPr>
              <w:spacing w:after="0" w:line="240" w:lineRule="auto"/>
              <w:rPr>
                <w:rFonts w:ascii="Arial" w:hAnsi="Arial" w:cs="Arial"/>
                <w:b/>
                <w:bCs/>
              </w:rPr>
            </w:pPr>
            <w:r>
              <w:rPr>
                <w:rFonts w:ascii="Arial" w:hAnsi="Arial" w:cs="Arial"/>
                <w:b/>
                <w:bCs/>
              </w:rPr>
              <w:t>Informative but wordy infographic – not as clear or attractive as the first class one.</w:t>
            </w:r>
          </w:p>
        </w:tc>
      </w:tr>
      <w:tr w:rsidR="00792D49" w:rsidRPr="00587CE6" w14:paraId="1CA46E23" w14:textId="77777777" w:rsidTr="00792D49">
        <w:tc>
          <w:tcPr>
            <w:tcW w:w="1696" w:type="dxa"/>
          </w:tcPr>
          <w:p w14:paraId="453FF8EC" w14:textId="77777777" w:rsidR="00792D49" w:rsidRPr="00587CE6" w:rsidRDefault="00792D49" w:rsidP="00417F4F">
            <w:pPr>
              <w:spacing w:after="0" w:line="240" w:lineRule="auto"/>
              <w:rPr>
                <w:rFonts w:ascii="Arial" w:hAnsi="Arial" w:cs="Arial"/>
                <w:b/>
                <w:bCs/>
              </w:rPr>
            </w:pPr>
          </w:p>
        </w:tc>
        <w:tc>
          <w:tcPr>
            <w:tcW w:w="1087" w:type="dxa"/>
          </w:tcPr>
          <w:p w14:paraId="423D538B" w14:textId="77777777" w:rsidR="00792D49" w:rsidRPr="00587CE6" w:rsidRDefault="00792D49" w:rsidP="00417F4F">
            <w:pPr>
              <w:spacing w:after="0" w:line="240" w:lineRule="auto"/>
              <w:rPr>
                <w:rFonts w:ascii="Arial" w:hAnsi="Arial" w:cs="Arial"/>
                <w:b/>
                <w:bCs/>
              </w:rPr>
            </w:pPr>
          </w:p>
        </w:tc>
        <w:tc>
          <w:tcPr>
            <w:tcW w:w="1087" w:type="dxa"/>
          </w:tcPr>
          <w:p w14:paraId="45BAE538" w14:textId="77777777" w:rsidR="00792D49" w:rsidRPr="00587CE6" w:rsidRDefault="00792D49" w:rsidP="00417F4F">
            <w:pPr>
              <w:spacing w:after="0" w:line="240" w:lineRule="auto"/>
              <w:rPr>
                <w:rFonts w:ascii="Arial" w:hAnsi="Arial" w:cs="Arial"/>
                <w:b/>
                <w:bCs/>
              </w:rPr>
            </w:pP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77777777"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792D49">
        <w:tc>
          <w:tcPr>
            <w:tcW w:w="1696" w:type="dxa"/>
          </w:tcPr>
          <w:p w14:paraId="6B2205C9" w14:textId="77777777" w:rsidR="00792D49" w:rsidRPr="00587CE6" w:rsidRDefault="00792D49" w:rsidP="00417F4F">
            <w:pPr>
              <w:spacing w:after="0" w:line="240" w:lineRule="auto"/>
              <w:rPr>
                <w:rFonts w:ascii="Arial" w:hAnsi="Arial" w:cs="Arial"/>
                <w:b/>
                <w:bCs/>
              </w:rPr>
            </w:pPr>
          </w:p>
        </w:tc>
        <w:tc>
          <w:tcPr>
            <w:tcW w:w="1087" w:type="dxa"/>
          </w:tcPr>
          <w:p w14:paraId="1344DE64" w14:textId="77777777" w:rsidR="00792D49" w:rsidRPr="00587CE6" w:rsidRDefault="00792D49" w:rsidP="00417F4F">
            <w:pPr>
              <w:spacing w:after="0" w:line="240" w:lineRule="auto"/>
              <w:rPr>
                <w:rFonts w:ascii="Arial" w:hAnsi="Arial" w:cs="Arial"/>
                <w:b/>
                <w:bCs/>
              </w:rPr>
            </w:pPr>
          </w:p>
        </w:tc>
        <w:tc>
          <w:tcPr>
            <w:tcW w:w="1087" w:type="dxa"/>
          </w:tcPr>
          <w:p w14:paraId="54146B3C" w14:textId="77777777" w:rsidR="00792D49" w:rsidRPr="00587CE6" w:rsidRDefault="00792D49" w:rsidP="00417F4F">
            <w:pPr>
              <w:spacing w:after="0" w:line="240" w:lineRule="auto"/>
              <w:rPr>
                <w:rFonts w:ascii="Arial" w:hAnsi="Arial" w:cs="Arial"/>
                <w:b/>
                <w:bCs/>
              </w:rPr>
            </w:pP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77777777"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792D49">
        <w:tc>
          <w:tcPr>
            <w:tcW w:w="1696" w:type="dxa"/>
          </w:tcPr>
          <w:p w14:paraId="25756C09" w14:textId="77777777" w:rsidR="00792D49" w:rsidRPr="00587CE6" w:rsidRDefault="00792D49" w:rsidP="00417F4F">
            <w:pPr>
              <w:spacing w:after="0" w:line="240" w:lineRule="auto"/>
              <w:rPr>
                <w:rFonts w:ascii="Arial" w:hAnsi="Arial" w:cs="Arial"/>
                <w:b/>
                <w:bCs/>
              </w:rPr>
            </w:pPr>
          </w:p>
        </w:tc>
        <w:tc>
          <w:tcPr>
            <w:tcW w:w="1087" w:type="dxa"/>
          </w:tcPr>
          <w:p w14:paraId="24BE5569" w14:textId="77777777" w:rsidR="00792D49" w:rsidRPr="00587CE6" w:rsidRDefault="00792D49" w:rsidP="00417F4F">
            <w:pPr>
              <w:spacing w:after="0" w:line="240" w:lineRule="auto"/>
              <w:rPr>
                <w:rFonts w:ascii="Arial" w:hAnsi="Arial" w:cs="Arial"/>
                <w:b/>
                <w:bCs/>
              </w:rPr>
            </w:pPr>
          </w:p>
        </w:tc>
        <w:tc>
          <w:tcPr>
            <w:tcW w:w="1087" w:type="dxa"/>
          </w:tcPr>
          <w:p w14:paraId="34DF6334" w14:textId="77777777" w:rsidR="00792D49" w:rsidRPr="00587CE6" w:rsidRDefault="00792D49" w:rsidP="00417F4F">
            <w:pPr>
              <w:spacing w:after="0" w:line="240" w:lineRule="auto"/>
              <w:rPr>
                <w:rFonts w:ascii="Arial" w:hAnsi="Arial" w:cs="Arial"/>
                <w:b/>
                <w:bCs/>
              </w:rPr>
            </w:pP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77777777"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792D49">
        <w:tc>
          <w:tcPr>
            <w:tcW w:w="1696" w:type="dxa"/>
          </w:tcPr>
          <w:p w14:paraId="0BB796E5" w14:textId="77777777" w:rsidR="00792D49" w:rsidRPr="00587CE6" w:rsidRDefault="00792D49" w:rsidP="008B0046">
            <w:pPr>
              <w:spacing w:after="0" w:line="240" w:lineRule="auto"/>
              <w:rPr>
                <w:rFonts w:ascii="Arial" w:hAnsi="Arial" w:cs="Arial"/>
                <w:b/>
                <w:bCs/>
              </w:rPr>
            </w:pPr>
          </w:p>
        </w:tc>
        <w:tc>
          <w:tcPr>
            <w:tcW w:w="1087" w:type="dxa"/>
          </w:tcPr>
          <w:p w14:paraId="1D248E49" w14:textId="77777777" w:rsidR="00792D49" w:rsidRPr="00587CE6" w:rsidRDefault="00792D49" w:rsidP="008B0046">
            <w:pPr>
              <w:spacing w:after="0" w:line="240" w:lineRule="auto"/>
              <w:rPr>
                <w:rFonts w:ascii="Arial" w:hAnsi="Arial" w:cs="Arial"/>
                <w:b/>
                <w:bCs/>
              </w:rPr>
            </w:pPr>
          </w:p>
        </w:tc>
        <w:tc>
          <w:tcPr>
            <w:tcW w:w="1087" w:type="dxa"/>
          </w:tcPr>
          <w:p w14:paraId="1E7337C0" w14:textId="77777777" w:rsidR="00792D49" w:rsidRPr="00587CE6" w:rsidRDefault="00792D49" w:rsidP="008B0046">
            <w:pPr>
              <w:spacing w:after="0" w:line="240" w:lineRule="auto"/>
              <w:rPr>
                <w:rFonts w:ascii="Arial" w:hAnsi="Arial" w:cs="Arial"/>
                <w:b/>
                <w:bCs/>
              </w:rPr>
            </w:pP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7FD55D2C" w:rsidR="00741EC6" w:rsidRPr="00ED385D" w:rsidRDefault="003B66F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3764556C" w:rsidR="00741EC6" w:rsidRPr="00ED385D" w:rsidRDefault="003B66F5"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4AE747B5" w:rsidR="00741EC6" w:rsidRPr="00ED385D" w:rsidRDefault="003B66F5" w:rsidP="00741EC6">
            <w:pPr>
              <w:spacing w:after="0" w:line="240" w:lineRule="auto"/>
              <w:rPr>
                <w:rFonts w:ascii="Arial" w:hAnsi="Arial" w:cs="Arial"/>
                <w:sz w:val="20"/>
                <w:szCs w:val="20"/>
              </w:rPr>
            </w:pPr>
            <w:r>
              <w:rPr>
                <w:rFonts w:ascii="Arial" w:hAnsi="Arial" w:cs="Arial"/>
                <w:sz w:val="20"/>
                <w:szCs w:val="20"/>
              </w:rPr>
              <w:t>For the most part yes, though in places this could be a little more detailed</w:t>
            </w: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3407D37A"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22999F13" w:rsidR="00741EC6" w:rsidRPr="00ED385D" w:rsidRDefault="003B66F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2B48B215"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4EE46A73" w:rsidR="00741EC6" w:rsidRPr="00ED385D" w:rsidRDefault="003B66F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46115980"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1D0AE574" w:rsidR="00741EC6" w:rsidRPr="00ED385D" w:rsidRDefault="003B66F5" w:rsidP="00741EC6">
            <w:pPr>
              <w:spacing w:after="0" w:line="240" w:lineRule="auto"/>
              <w:rPr>
                <w:rFonts w:ascii="Arial" w:hAnsi="Arial" w:cs="Arial"/>
                <w:sz w:val="20"/>
                <w:szCs w:val="20"/>
              </w:rPr>
            </w:pPr>
            <w:r>
              <w:rPr>
                <w:rFonts w:ascii="Arial" w:hAnsi="Arial" w:cs="Arial"/>
                <w:sz w:val="20"/>
                <w:szCs w:val="20"/>
              </w:rPr>
              <w:t>Yes; comments relate to the same sorts of criteria</w:t>
            </w:r>
            <w:r w:rsidR="00694D02">
              <w:rPr>
                <w:rFonts w:ascii="Arial" w:hAnsi="Arial" w:cs="Arial"/>
                <w:sz w:val="20"/>
                <w:szCs w:val="20"/>
              </w:rPr>
              <w:t xml:space="preserve"> and the relative success with which the task instructions have been carried out</w:t>
            </w: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0F07FFC9" w:rsidR="00741EC6" w:rsidRPr="00ED385D" w:rsidRDefault="00694D02"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D5B5639" w:rsidR="00741EC6" w:rsidRPr="00ED385D" w:rsidRDefault="00694D02" w:rsidP="00741EC6">
            <w:pPr>
              <w:spacing w:after="0" w:line="240" w:lineRule="auto"/>
              <w:rPr>
                <w:rFonts w:ascii="Arial" w:hAnsi="Arial" w:cs="Arial"/>
                <w:sz w:val="20"/>
                <w:szCs w:val="20"/>
              </w:rPr>
            </w:pPr>
            <w:r>
              <w:rPr>
                <w:rFonts w:ascii="Arial" w:hAnsi="Arial" w:cs="Arial"/>
                <w:sz w:val="20"/>
                <w:szCs w:val="20"/>
              </w:rPr>
              <w:t>Yes, on the assessment that scored 49 overall, the student was reminded of the need to fully reference their work.</w:t>
            </w: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16287B4A" w:rsidR="003A0622" w:rsidRPr="00587CE6" w:rsidRDefault="009F4A97" w:rsidP="000B1F89">
            <w:pPr>
              <w:spacing w:after="0" w:line="240" w:lineRule="auto"/>
              <w:rPr>
                <w:rFonts w:ascii="Arial" w:hAnsi="Arial" w:cs="Arial"/>
              </w:rPr>
            </w:pPr>
            <w:r>
              <w:rPr>
                <w:rFonts w:ascii="Arial" w:hAnsi="Arial" w:cs="Arial"/>
              </w:rPr>
              <w:t>Harriett Webster</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66F5"/>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0B7A"/>
    <w:rsid w:val="005B25F9"/>
    <w:rsid w:val="005B460D"/>
    <w:rsid w:val="00645102"/>
    <w:rsid w:val="00647D03"/>
    <w:rsid w:val="00650E76"/>
    <w:rsid w:val="00677C6A"/>
    <w:rsid w:val="00694D02"/>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9F4A97"/>
    <w:rsid w:val="00A20015"/>
    <w:rsid w:val="00A25E37"/>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44D39"/>
    <w:rsid w:val="00D72891"/>
    <w:rsid w:val="00D72FBD"/>
    <w:rsid w:val="00D805D6"/>
    <w:rsid w:val="00D822DD"/>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856E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1040</Words>
  <Characters>5874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2020-05-18T12:51:00Z</dcterms:created>
  <dcterms:modified xsi:type="dcterms:W3CDTF">2020-05-27T19:15:00Z</dcterms:modified>
</cp:coreProperties>
</file>