
<file path=[Content_Types].xml><?xml version="1.0" encoding="utf-8"?>
<Types xmlns="http://schemas.openxmlformats.org/package/2006/content-types">
  <Default Extension="xml" ContentType="application/xml"/>
  <Default Extension="png" ContentType="image/png"/>
  <Default Extension="rels" ContentType="application/vnd.openxmlformats-package.relationships+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endnotes.xml" ContentType="application/vnd.openxmlformats-officedocument.wordprocessingml.endnotes+xml"/>
  <Override PartName="/word/fontTable.xml" ContentType="application/vnd.openxmlformats-officedocument.wordprocessingml.fontTable+xml"/>
  <Override PartName="/word/footnotes.xml" ContentType="application/vnd.openxmlformats-officedocument.wordprocessingml.footnotes+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pPr>
        <w:rPr>
          <w:rFonts w:ascii="Arial" w:hAnsi="Arial" w:cs="Arial"/>
        </w:rPr>
      </w:pPr>
    </w:p>
    <w:p>
      <w:pPr>
        <w:rPr>
          <w:rFonts w:ascii="Arial" w:hAnsi="Arial" w:cs="Arial"/>
        </w:rPr>
      </w:pPr>
    </w:p>
    <w:p>
      <w:pPr>
        <w:rPr>
          <w:rFonts w:ascii="Arial" w:hAnsi="Arial" w:cs="Arial"/>
        </w:rPr>
      </w:pPr>
    </w:p>
    <w:p>
      <w:pPr>
        <w:rPr>
          <w:rFonts w:ascii="Arial" w:hAnsi="Arial" w:cs="Arial"/>
        </w:rPr>
      </w:pPr>
    </w:p>
    <w:p>
      <w:pPr>
        <w:rPr>
          <w:rFonts w:ascii="Arial" w:hAnsi="Arial" w:cs="Arial"/>
        </w:rPr>
      </w:pPr>
    </w:p>
    <w:p>
      <w:pPr>
        <w:rPr>
          <w:rFonts w:ascii="Arial" w:hAnsi="Arial" w:cs="Arial"/>
        </w:rPr>
      </w:pPr>
    </w:p>
    <w:p>
      <w:pPr>
        <w:rPr>
          <w:rFonts w:ascii="Arial" w:hAnsi="Arial" w:cs="Arial"/>
        </w:rPr>
      </w:pPr>
    </w:p>
    <w:p>
      <w:pPr>
        <w:jc w:val="center"/>
        <w:rPr>
          <w:rFonts w:ascii="Arial" w:hAnsi="Arial" w:cs="Arial"/>
          <w:b/>
          <w:bCs/>
        </w:rPr>
      </w:pPr>
      <w:r>
        <w:rPr>
          <w:rFonts w:ascii="Arial" w:hAnsi="Arial" w:cs="Arial"/>
          <w:b/>
          <w:bCs/>
        </w:rPr>
        <w:t>Component 2 - Research Report</w:t>
      </w:r>
    </w:p>
    <w:p>
      <w:pPr>
        <w:jc w:val="center"/>
        <w:rPr>
          <w:rFonts w:hint="default" w:ascii="Arial" w:hAnsi="Arial" w:cs="Arial"/>
          <w:lang w:val="en-US"/>
        </w:rPr>
      </w:pPr>
      <w:r>
        <w:rPr>
          <w:rFonts w:ascii="Arial" w:hAnsi="Arial" w:cs="Arial"/>
        </w:rPr>
        <w:t>Student Name:</w:t>
      </w:r>
      <w:r>
        <w:rPr>
          <w:rFonts w:hint="default" w:ascii="Arial" w:hAnsi="Arial" w:cs="Arial"/>
          <w:lang w:val="en-US"/>
        </w:rPr>
        <w:t xml:space="preserve"> Asen Chipilov</w:t>
      </w:r>
    </w:p>
    <w:p>
      <w:pPr>
        <w:jc w:val="center"/>
        <w:rPr>
          <w:rFonts w:hint="default" w:ascii="Arial" w:hAnsi="Arial" w:cs="Arial"/>
          <w:lang w:val="en-US"/>
        </w:rPr>
      </w:pPr>
      <w:r>
        <w:rPr>
          <w:rFonts w:ascii="Arial" w:hAnsi="Arial" w:cs="Arial"/>
        </w:rPr>
        <w:t>Student Number:</w:t>
      </w:r>
      <w:r>
        <w:rPr>
          <w:rFonts w:hint="default" w:ascii="Arial" w:hAnsi="Arial" w:cs="Arial"/>
          <w:lang w:val="en-US"/>
        </w:rPr>
        <w:t>2128091</w:t>
      </w:r>
    </w:p>
    <w:p>
      <w:pPr>
        <w:jc w:val="center"/>
        <w:rPr>
          <w:rFonts w:hint="default" w:ascii="Arial" w:hAnsi="Arial" w:cs="Arial"/>
          <w:lang w:val="en-US"/>
        </w:rPr>
      </w:pPr>
      <w:r>
        <w:rPr>
          <w:rFonts w:ascii="Arial" w:hAnsi="Arial" w:cs="Arial"/>
        </w:rPr>
        <w:t xml:space="preserve">Lecturer Name: </w:t>
      </w:r>
      <w:r>
        <w:rPr>
          <w:rFonts w:hint="default" w:ascii="Arial" w:hAnsi="Arial" w:cs="Arial"/>
          <w:lang w:val="en-US"/>
        </w:rPr>
        <w:t>Zahra Mohammadnazari</w:t>
      </w:r>
      <w:bookmarkStart w:id="10" w:name="_GoBack"/>
      <w:bookmarkEnd w:id="10"/>
    </w:p>
    <w:p>
      <w:pPr>
        <w:jc w:val="center"/>
        <w:rPr>
          <w:rFonts w:ascii="Arial" w:hAnsi="Arial" w:cs="Arial"/>
          <w:b/>
          <w:bCs/>
        </w:rPr>
      </w:pPr>
      <w:r>
        <w:rPr>
          <w:rFonts w:ascii="Arial" w:hAnsi="Arial" w:cs="Arial"/>
          <w:b/>
          <w:bCs/>
        </w:rPr>
        <w:t>BMSW4003_BIRM</w:t>
      </w:r>
    </w:p>
    <w:p>
      <w:pPr>
        <w:jc w:val="center"/>
        <w:rPr>
          <w:rFonts w:ascii="Arial" w:hAnsi="Arial" w:cs="Arial"/>
          <w:b/>
          <w:bCs/>
        </w:rPr>
      </w:pPr>
      <w:r>
        <w:rPr>
          <w:rFonts w:ascii="Arial" w:hAnsi="Arial" w:cs="Arial"/>
          <w:b/>
          <w:bCs/>
        </w:rPr>
        <w:t>Digital Skills and Research Methods.</w:t>
      </w:r>
    </w:p>
    <w:p>
      <w:pPr>
        <w:rPr>
          <w:rFonts w:ascii="Arial" w:hAnsi="Arial" w:cs="Arial"/>
        </w:rPr>
      </w:pPr>
    </w:p>
    <w:p>
      <w:pPr>
        <w:rPr>
          <w:rFonts w:ascii="Arial" w:hAnsi="Arial" w:cs="Arial"/>
        </w:rPr>
      </w:pPr>
    </w:p>
    <w:p>
      <w:pPr>
        <w:rPr>
          <w:rFonts w:ascii="Arial" w:hAnsi="Arial" w:cs="Arial"/>
        </w:rPr>
      </w:pPr>
    </w:p>
    <w:p>
      <w:pPr>
        <w:rPr>
          <w:rFonts w:ascii="Arial" w:hAnsi="Arial" w:cs="Arial"/>
        </w:rPr>
      </w:pPr>
    </w:p>
    <w:p>
      <w:pPr>
        <w:rPr>
          <w:rFonts w:ascii="Arial" w:hAnsi="Arial" w:cs="Arial"/>
        </w:rPr>
      </w:pPr>
    </w:p>
    <w:p>
      <w:pPr>
        <w:rPr>
          <w:rFonts w:ascii="Arial" w:hAnsi="Arial" w:cs="Arial"/>
        </w:rPr>
      </w:pPr>
    </w:p>
    <w:p>
      <w:pPr>
        <w:rPr>
          <w:rFonts w:ascii="Arial" w:hAnsi="Arial" w:cs="Arial"/>
        </w:rPr>
      </w:pPr>
    </w:p>
    <w:p>
      <w:pPr>
        <w:rPr>
          <w:rFonts w:ascii="Arial" w:hAnsi="Arial" w:cs="Arial"/>
        </w:rPr>
      </w:pPr>
    </w:p>
    <w:p>
      <w:pPr>
        <w:rPr>
          <w:rFonts w:ascii="Arial" w:hAnsi="Arial" w:cs="Arial"/>
        </w:rPr>
      </w:pPr>
    </w:p>
    <w:p>
      <w:pPr>
        <w:rPr>
          <w:rFonts w:ascii="Arial" w:hAnsi="Arial" w:cs="Arial"/>
        </w:rPr>
      </w:pPr>
    </w:p>
    <w:p>
      <w:pPr>
        <w:rPr>
          <w:rFonts w:ascii="Arial" w:hAnsi="Arial" w:cs="Arial"/>
        </w:rPr>
      </w:pPr>
    </w:p>
    <w:p>
      <w:pPr>
        <w:rPr>
          <w:rFonts w:ascii="Arial" w:hAnsi="Arial" w:cs="Arial"/>
        </w:rPr>
      </w:pPr>
    </w:p>
    <w:p>
      <w:pPr>
        <w:rPr>
          <w:rFonts w:ascii="Arial" w:hAnsi="Arial" w:cs="Arial"/>
        </w:rPr>
      </w:pPr>
    </w:p>
    <w:p>
      <w:pPr>
        <w:rPr>
          <w:rFonts w:ascii="Arial" w:hAnsi="Arial" w:cs="Arial"/>
        </w:rPr>
      </w:pPr>
    </w:p>
    <w:p>
      <w:pPr>
        <w:rPr>
          <w:rFonts w:ascii="Arial" w:hAnsi="Arial" w:cs="Arial"/>
        </w:rPr>
      </w:pPr>
    </w:p>
    <w:p>
      <w:pPr>
        <w:rPr>
          <w:rFonts w:ascii="Arial" w:hAnsi="Arial" w:cs="Arial"/>
        </w:rPr>
      </w:pPr>
    </w:p>
    <w:p>
      <w:pPr>
        <w:rPr>
          <w:rFonts w:ascii="Arial" w:hAnsi="Arial" w:cs="Arial"/>
        </w:rPr>
      </w:pPr>
    </w:p>
    <w:p>
      <w:pPr>
        <w:rPr>
          <w:rFonts w:ascii="Arial" w:hAnsi="Arial" w:cs="Arial"/>
        </w:rPr>
      </w:pPr>
    </w:p>
    <w:p>
      <w:pPr>
        <w:rPr>
          <w:rFonts w:ascii="Arial" w:hAnsi="Arial" w:cs="Arial"/>
        </w:rPr>
      </w:pPr>
    </w:p>
    <w:p>
      <w:pPr>
        <w:rPr>
          <w:rFonts w:ascii="Arial" w:hAnsi="Arial" w:cs="Arial"/>
        </w:rPr>
      </w:pPr>
    </w:p>
    <w:p>
      <w:pPr>
        <w:rPr>
          <w:rFonts w:ascii="Arial" w:hAnsi="Arial" w:cs="Arial"/>
        </w:rPr>
      </w:pPr>
    </w:p>
    <w:sdt>
      <w:sdtPr>
        <w:rPr>
          <w:rFonts w:ascii="Arial" w:hAnsi="Arial" w:cs="Arial" w:eastAsiaTheme="minorHAnsi"/>
          <w:color w:val="auto"/>
          <w:sz w:val="22"/>
          <w:szCs w:val="22"/>
          <w:lang w:val="en-GB"/>
        </w:rPr>
        <w:id w:val="-2141098255"/>
        <w:docPartObj>
          <w:docPartGallery w:val="Table of Contents"/>
          <w:docPartUnique/>
        </w:docPartObj>
      </w:sdtPr>
      <w:sdtEndPr>
        <w:rPr>
          <w:rFonts w:ascii="Arial" w:hAnsi="Arial" w:cs="Arial" w:eastAsiaTheme="minorHAnsi"/>
          <w:b/>
          <w:bCs/>
          <w:color w:val="auto"/>
          <w:sz w:val="22"/>
          <w:szCs w:val="22"/>
          <w:lang w:val="en-GB"/>
        </w:rPr>
      </w:sdtEndPr>
      <w:sdtContent>
        <w:p>
          <w:pPr>
            <w:pStyle w:val="18"/>
            <w:rPr>
              <w:rFonts w:ascii="Arial" w:hAnsi="Arial" w:cs="Arial"/>
              <w:sz w:val="22"/>
              <w:szCs w:val="22"/>
            </w:rPr>
          </w:pPr>
          <w:r>
            <w:rPr>
              <w:rFonts w:ascii="Arial" w:hAnsi="Arial" w:cs="Arial"/>
              <w:sz w:val="22"/>
              <w:szCs w:val="22"/>
            </w:rPr>
            <w:t>Contents</w:t>
          </w:r>
        </w:p>
        <w:p>
          <w:pPr>
            <w:pStyle w:val="12"/>
            <w:rPr>
              <w:rFonts w:asciiTheme="minorHAnsi" w:hAnsiTheme="minorHAnsi" w:eastAsiaTheme="minorEastAsia" w:cstheme="minorBidi"/>
              <w:b w:val="0"/>
              <w:bCs w:val="0"/>
              <w:lang w:eastAsia="en-GB"/>
            </w:rPr>
          </w:pPr>
          <w:r>
            <w:fldChar w:fldCharType="begin"/>
          </w:r>
          <w:r>
            <w:instrText xml:space="preserve"> TOC \o "1-3" \h \z \u </w:instrText>
          </w:r>
          <w:r>
            <w:fldChar w:fldCharType="separate"/>
          </w:r>
          <w:r>
            <w:fldChar w:fldCharType="begin"/>
          </w:r>
          <w:r>
            <w:instrText xml:space="preserve"> HYPERLINK \l "_Toc107777505" </w:instrText>
          </w:r>
          <w:r>
            <w:fldChar w:fldCharType="separate"/>
          </w:r>
          <w:r>
            <w:rPr>
              <w:rStyle w:val="9"/>
            </w:rPr>
            <w:t>1.</w:t>
          </w:r>
          <w:r>
            <w:rPr>
              <w:rFonts w:asciiTheme="minorHAnsi" w:hAnsiTheme="minorHAnsi" w:eastAsiaTheme="minorEastAsia" w:cstheme="minorBidi"/>
              <w:b w:val="0"/>
              <w:bCs w:val="0"/>
              <w:lang w:eastAsia="en-GB"/>
            </w:rPr>
            <w:tab/>
          </w:r>
          <w:r>
            <w:rPr>
              <w:rStyle w:val="9"/>
            </w:rPr>
            <w:t>Introduction</w:t>
          </w:r>
          <w:r>
            <w:tab/>
          </w:r>
          <w:r>
            <w:fldChar w:fldCharType="begin"/>
          </w:r>
          <w:r>
            <w:instrText xml:space="preserve"> PAGEREF _Toc107777505 \h </w:instrText>
          </w:r>
          <w:r>
            <w:fldChar w:fldCharType="separate"/>
          </w:r>
          <w:r>
            <w:t>3</w:t>
          </w:r>
          <w:r>
            <w:fldChar w:fldCharType="end"/>
          </w:r>
          <w:r>
            <w:fldChar w:fldCharType="end"/>
          </w:r>
        </w:p>
        <w:p>
          <w:pPr>
            <w:pStyle w:val="12"/>
            <w:rPr>
              <w:rFonts w:asciiTheme="minorHAnsi" w:hAnsiTheme="minorHAnsi" w:eastAsiaTheme="minorEastAsia" w:cstheme="minorBidi"/>
              <w:b w:val="0"/>
              <w:bCs w:val="0"/>
              <w:lang w:eastAsia="en-GB"/>
            </w:rPr>
          </w:pPr>
          <w:r>
            <w:fldChar w:fldCharType="begin"/>
          </w:r>
          <w:r>
            <w:instrText xml:space="preserve"> HYPERLINK \l "_Toc107777506" </w:instrText>
          </w:r>
          <w:r>
            <w:fldChar w:fldCharType="separate"/>
          </w:r>
          <w:r>
            <w:rPr>
              <w:rStyle w:val="9"/>
            </w:rPr>
            <w:t>2.</w:t>
          </w:r>
          <w:r>
            <w:rPr>
              <w:rFonts w:asciiTheme="minorHAnsi" w:hAnsiTheme="minorHAnsi" w:eastAsiaTheme="minorEastAsia" w:cstheme="minorBidi"/>
              <w:b w:val="0"/>
              <w:bCs w:val="0"/>
              <w:lang w:eastAsia="en-GB"/>
            </w:rPr>
            <w:tab/>
          </w:r>
          <w:r>
            <w:rPr>
              <w:rStyle w:val="9"/>
            </w:rPr>
            <w:t>Research design</w:t>
          </w:r>
          <w:r>
            <w:tab/>
          </w:r>
          <w:r>
            <w:fldChar w:fldCharType="begin"/>
          </w:r>
          <w:r>
            <w:instrText xml:space="preserve"> PAGEREF _Toc107777506 \h </w:instrText>
          </w:r>
          <w:r>
            <w:fldChar w:fldCharType="separate"/>
          </w:r>
          <w:r>
            <w:t>3</w:t>
          </w:r>
          <w:r>
            <w:fldChar w:fldCharType="end"/>
          </w:r>
          <w:r>
            <w:fldChar w:fldCharType="end"/>
          </w:r>
        </w:p>
        <w:p>
          <w:pPr>
            <w:pStyle w:val="13"/>
            <w:tabs>
              <w:tab w:val="left" w:pos="880"/>
              <w:tab w:val="right" w:leader="dot" w:pos="9016"/>
            </w:tabs>
            <w:rPr>
              <w:rFonts w:eastAsiaTheme="minorEastAsia"/>
              <w:lang w:eastAsia="en-GB"/>
            </w:rPr>
          </w:pPr>
          <w:r>
            <w:fldChar w:fldCharType="begin"/>
          </w:r>
          <w:r>
            <w:instrText xml:space="preserve"> HYPERLINK \l "_Toc107777507" </w:instrText>
          </w:r>
          <w:r>
            <w:fldChar w:fldCharType="separate"/>
          </w:r>
          <w:r>
            <w:rPr>
              <w:rStyle w:val="9"/>
              <w:rFonts w:ascii="Arial" w:hAnsi="Arial" w:cs="Arial"/>
              <w:b/>
              <w:bCs/>
            </w:rPr>
            <w:t>2.1.</w:t>
          </w:r>
          <w:r>
            <w:rPr>
              <w:rFonts w:eastAsiaTheme="minorEastAsia"/>
              <w:lang w:eastAsia="en-GB"/>
            </w:rPr>
            <w:tab/>
          </w:r>
          <w:r>
            <w:rPr>
              <w:rStyle w:val="9"/>
              <w:rFonts w:ascii="Arial" w:hAnsi="Arial" w:cs="Arial"/>
              <w:b/>
              <w:bCs/>
            </w:rPr>
            <w:t>Research Question</w:t>
          </w:r>
          <w:r>
            <w:tab/>
          </w:r>
          <w:r>
            <w:fldChar w:fldCharType="begin"/>
          </w:r>
          <w:r>
            <w:instrText xml:space="preserve"> PAGEREF _Toc107777507 \h </w:instrText>
          </w:r>
          <w:r>
            <w:fldChar w:fldCharType="separate"/>
          </w:r>
          <w:r>
            <w:t>3</w:t>
          </w:r>
          <w:r>
            <w:fldChar w:fldCharType="end"/>
          </w:r>
          <w:r>
            <w:fldChar w:fldCharType="end"/>
          </w:r>
        </w:p>
        <w:p>
          <w:pPr>
            <w:pStyle w:val="13"/>
            <w:tabs>
              <w:tab w:val="left" w:pos="880"/>
              <w:tab w:val="right" w:leader="dot" w:pos="9016"/>
            </w:tabs>
            <w:rPr>
              <w:rFonts w:eastAsiaTheme="minorEastAsia"/>
              <w:lang w:eastAsia="en-GB"/>
            </w:rPr>
          </w:pPr>
          <w:r>
            <w:fldChar w:fldCharType="begin"/>
          </w:r>
          <w:r>
            <w:instrText xml:space="preserve"> HYPERLINK \l "_Toc107777508" </w:instrText>
          </w:r>
          <w:r>
            <w:fldChar w:fldCharType="separate"/>
          </w:r>
          <w:r>
            <w:rPr>
              <w:rStyle w:val="9"/>
              <w:rFonts w:ascii="Arial" w:hAnsi="Arial" w:cs="Arial"/>
              <w:b/>
              <w:bCs/>
            </w:rPr>
            <w:t>2.2.</w:t>
          </w:r>
          <w:r>
            <w:rPr>
              <w:rFonts w:eastAsiaTheme="minorEastAsia"/>
              <w:lang w:eastAsia="en-GB"/>
            </w:rPr>
            <w:tab/>
          </w:r>
          <w:r>
            <w:rPr>
              <w:rStyle w:val="9"/>
              <w:rFonts w:ascii="Arial" w:hAnsi="Arial" w:cs="Arial"/>
              <w:b/>
              <w:bCs/>
            </w:rPr>
            <w:t>Method</w:t>
          </w:r>
          <w:r>
            <w:tab/>
          </w:r>
          <w:r>
            <w:fldChar w:fldCharType="begin"/>
          </w:r>
          <w:r>
            <w:instrText xml:space="preserve"> PAGEREF _Toc107777508 \h </w:instrText>
          </w:r>
          <w:r>
            <w:fldChar w:fldCharType="separate"/>
          </w:r>
          <w:r>
            <w:t>3</w:t>
          </w:r>
          <w:r>
            <w:fldChar w:fldCharType="end"/>
          </w:r>
          <w:r>
            <w:fldChar w:fldCharType="end"/>
          </w:r>
        </w:p>
        <w:p>
          <w:pPr>
            <w:pStyle w:val="13"/>
            <w:tabs>
              <w:tab w:val="left" w:pos="880"/>
              <w:tab w:val="right" w:leader="dot" w:pos="9016"/>
            </w:tabs>
            <w:rPr>
              <w:rFonts w:eastAsiaTheme="minorEastAsia"/>
              <w:lang w:eastAsia="en-GB"/>
            </w:rPr>
          </w:pPr>
          <w:r>
            <w:fldChar w:fldCharType="begin"/>
          </w:r>
          <w:r>
            <w:instrText xml:space="preserve"> HYPERLINK \l "_Toc107777509" </w:instrText>
          </w:r>
          <w:r>
            <w:fldChar w:fldCharType="separate"/>
          </w:r>
          <w:r>
            <w:rPr>
              <w:rStyle w:val="9"/>
              <w:rFonts w:ascii="Arial" w:hAnsi="Arial" w:cs="Arial"/>
              <w:b/>
              <w:bCs/>
            </w:rPr>
            <w:t>2.3.</w:t>
          </w:r>
          <w:r>
            <w:rPr>
              <w:rFonts w:eastAsiaTheme="minorEastAsia"/>
              <w:lang w:eastAsia="en-GB"/>
            </w:rPr>
            <w:tab/>
          </w:r>
          <w:r>
            <w:rPr>
              <w:rStyle w:val="9"/>
              <w:rFonts w:ascii="Arial" w:hAnsi="Arial" w:cs="Arial"/>
              <w:b/>
              <w:bCs/>
            </w:rPr>
            <w:t>Ethical Considerations</w:t>
          </w:r>
          <w:r>
            <w:tab/>
          </w:r>
          <w:r>
            <w:fldChar w:fldCharType="begin"/>
          </w:r>
          <w:r>
            <w:instrText xml:space="preserve"> PAGEREF _Toc107777509 \h </w:instrText>
          </w:r>
          <w:r>
            <w:fldChar w:fldCharType="separate"/>
          </w:r>
          <w:r>
            <w:t>3</w:t>
          </w:r>
          <w:r>
            <w:fldChar w:fldCharType="end"/>
          </w:r>
          <w:r>
            <w:fldChar w:fldCharType="end"/>
          </w:r>
        </w:p>
        <w:p>
          <w:pPr>
            <w:pStyle w:val="12"/>
            <w:rPr>
              <w:rFonts w:asciiTheme="minorHAnsi" w:hAnsiTheme="minorHAnsi" w:eastAsiaTheme="minorEastAsia" w:cstheme="minorBidi"/>
              <w:b w:val="0"/>
              <w:bCs w:val="0"/>
              <w:lang w:eastAsia="en-GB"/>
            </w:rPr>
          </w:pPr>
          <w:r>
            <w:fldChar w:fldCharType="begin"/>
          </w:r>
          <w:r>
            <w:instrText xml:space="preserve"> HYPERLINK \l "_Toc107777510" </w:instrText>
          </w:r>
          <w:r>
            <w:fldChar w:fldCharType="separate"/>
          </w:r>
          <w:r>
            <w:rPr>
              <w:rStyle w:val="9"/>
            </w:rPr>
            <w:t>3.</w:t>
          </w:r>
          <w:r>
            <w:rPr>
              <w:rFonts w:asciiTheme="minorHAnsi" w:hAnsiTheme="minorHAnsi" w:eastAsiaTheme="minorEastAsia" w:cstheme="minorBidi"/>
              <w:b w:val="0"/>
              <w:bCs w:val="0"/>
              <w:lang w:eastAsia="en-GB"/>
            </w:rPr>
            <w:tab/>
          </w:r>
          <w:r>
            <w:rPr>
              <w:rStyle w:val="9"/>
            </w:rPr>
            <w:t>Results</w:t>
          </w:r>
          <w:r>
            <w:tab/>
          </w:r>
          <w:r>
            <w:fldChar w:fldCharType="begin"/>
          </w:r>
          <w:r>
            <w:instrText xml:space="preserve"> PAGEREF _Toc107777510 \h </w:instrText>
          </w:r>
          <w:r>
            <w:fldChar w:fldCharType="separate"/>
          </w:r>
          <w:r>
            <w:t>3</w:t>
          </w:r>
          <w:r>
            <w:fldChar w:fldCharType="end"/>
          </w:r>
          <w:r>
            <w:fldChar w:fldCharType="end"/>
          </w:r>
        </w:p>
        <w:p>
          <w:pPr>
            <w:pStyle w:val="12"/>
            <w:rPr>
              <w:rFonts w:asciiTheme="minorHAnsi" w:hAnsiTheme="minorHAnsi" w:eastAsiaTheme="minorEastAsia" w:cstheme="minorBidi"/>
              <w:b w:val="0"/>
              <w:bCs w:val="0"/>
              <w:lang w:eastAsia="en-GB"/>
            </w:rPr>
          </w:pPr>
          <w:r>
            <w:fldChar w:fldCharType="begin"/>
          </w:r>
          <w:r>
            <w:instrText xml:space="preserve"> HYPERLINK \l "_Toc107777511" </w:instrText>
          </w:r>
          <w:r>
            <w:fldChar w:fldCharType="separate"/>
          </w:r>
          <w:r>
            <w:rPr>
              <w:rStyle w:val="9"/>
            </w:rPr>
            <w:t>4.</w:t>
          </w:r>
          <w:r>
            <w:rPr>
              <w:rFonts w:asciiTheme="minorHAnsi" w:hAnsiTheme="minorHAnsi" w:eastAsiaTheme="minorEastAsia" w:cstheme="minorBidi"/>
              <w:b w:val="0"/>
              <w:bCs w:val="0"/>
              <w:lang w:eastAsia="en-GB"/>
            </w:rPr>
            <w:tab/>
          </w:r>
          <w:r>
            <w:rPr>
              <w:rStyle w:val="9"/>
            </w:rPr>
            <w:t>Discussion</w:t>
          </w:r>
          <w:r>
            <w:tab/>
          </w:r>
          <w:r>
            <w:fldChar w:fldCharType="begin"/>
          </w:r>
          <w:r>
            <w:instrText xml:space="preserve"> PAGEREF _Toc107777511 \h </w:instrText>
          </w:r>
          <w:r>
            <w:fldChar w:fldCharType="separate"/>
          </w:r>
          <w:r>
            <w:t>3</w:t>
          </w:r>
          <w:r>
            <w:fldChar w:fldCharType="end"/>
          </w:r>
          <w:r>
            <w:fldChar w:fldCharType="end"/>
          </w:r>
        </w:p>
        <w:p>
          <w:pPr>
            <w:pStyle w:val="12"/>
            <w:rPr>
              <w:rFonts w:asciiTheme="minorHAnsi" w:hAnsiTheme="minorHAnsi" w:eastAsiaTheme="minorEastAsia" w:cstheme="minorBidi"/>
              <w:b w:val="0"/>
              <w:bCs w:val="0"/>
              <w:lang w:eastAsia="en-GB"/>
            </w:rPr>
          </w:pPr>
          <w:r>
            <w:fldChar w:fldCharType="begin"/>
          </w:r>
          <w:r>
            <w:instrText xml:space="preserve"> HYPERLINK \l "_Toc107777512" </w:instrText>
          </w:r>
          <w:r>
            <w:fldChar w:fldCharType="separate"/>
          </w:r>
          <w:r>
            <w:rPr>
              <w:rStyle w:val="9"/>
            </w:rPr>
            <w:t>5.</w:t>
          </w:r>
          <w:r>
            <w:rPr>
              <w:rFonts w:asciiTheme="minorHAnsi" w:hAnsiTheme="minorHAnsi" w:eastAsiaTheme="minorEastAsia" w:cstheme="minorBidi"/>
              <w:b w:val="0"/>
              <w:bCs w:val="0"/>
              <w:lang w:eastAsia="en-GB"/>
            </w:rPr>
            <w:tab/>
          </w:r>
          <w:r>
            <w:rPr>
              <w:rStyle w:val="9"/>
            </w:rPr>
            <w:t>Conclusion</w:t>
          </w:r>
          <w:r>
            <w:tab/>
          </w:r>
          <w:r>
            <w:fldChar w:fldCharType="begin"/>
          </w:r>
          <w:r>
            <w:instrText xml:space="preserve"> PAGEREF _Toc107777512 \h </w:instrText>
          </w:r>
          <w:r>
            <w:fldChar w:fldCharType="separate"/>
          </w:r>
          <w:r>
            <w:t>3</w:t>
          </w:r>
          <w:r>
            <w:fldChar w:fldCharType="end"/>
          </w:r>
          <w:r>
            <w:fldChar w:fldCharType="end"/>
          </w:r>
        </w:p>
        <w:p>
          <w:pPr>
            <w:pStyle w:val="12"/>
            <w:rPr>
              <w:rFonts w:asciiTheme="minorHAnsi" w:hAnsiTheme="minorHAnsi" w:eastAsiaTheme="minorEastAsia" w:cstheme="minorBidi"/>
              <w:b w:val="0"/>
              <w:bCs w:val="0"/>
              <w:lang w:eastAsia="en-GB"/>
            </w:rPr>
          </w:pPr>
          <w:r>
            <w:fldChar w:fldCharType="begin"/>
          </w:r>
          <w:r>
            <w:instrText xml:space="preserve"> HYPERLINK \l "_Toc107777513" </w:instrText>
          </w:r>
          <w:r>
            <w:fldChar w:fldCharType="separate"/>
          </w:r>
          <w:r>
            <w:rPr>
              <w:rStyle w:val="9"/>
            </w:rPr>
            <w:t>6.</w:t>
          </w:r>
          <w:r>
            <w:rPr>
              <w:rFonts w:asciiTheme="minorHAnsi" w:hAnsiTheme="minorHAnsi" w:eastAsiaTheme="minorEastAsia" w:cstheme="minorBidi"/>
              <w:b w:val="0"/>
              <w:bCs w:val="0"/>
              <w:lang w:eastAsia="en-GB"/>
            </w:rPr>
            <w:tab/>
          </w:r>
          <w:r>
            <w:rPr>
              <w:rStyle w:val="9"/>
            </w:rPr>
            <w:t>Reference List</w:t>
          </w:r>
          <w:r>
            <w:tab/>
          </w:r>
          <w:r>
            <w:fldChar w:fldCharType="begin"/>
          </w:r>
          <w:r>
            <w:instrText xml:space="preserve"> PAGEREF _Toc107777513 \h </w:instrText>
          </w:r>
          <w:r>
            <w:fldChar w:fldCharType="separate"/>
          </w:r>
          <w:r>
            <w:t>3</w:t>
          </w:r>
          <w:r>
            <w:fldChar w:fldCharType="end"/>
          </w:r>
          <w:r>
            <w:fldChar w:fldCharType="end"/>
          </w:r>
        </w:p>
        <w:p>
          <w:pPr>
            <w:pStyle w:val="12"/>
            <w:rPr>
              <w:rFonts w:asciiTheme="minorHAnsi" w:hAnsiTheme="minorHAnsi" w:eastAsiaTheme="minorEastAsia" w:cstheme="minorBidi"/>
              <w:b w:val="0"/>
              <w:bCs w:val="0"/>
              <w:lang w:eastAsia="en-GB"/>
            </w:rPr>
          </w:pPr>
          <w:r>
            <w:fldChar w:fldCharType="begin"/>
          </w:r>
          <w:r>
            <w:instrText xml:space="preserve"> HYPERLINK \l "_Toc107777514" </w:instrText>
          </w:r>
          <w:r>
            <w:fldChar w:fldCharType="separate"/>
          </w:r>
          <w:r>
            <w:rPr>
              <w:rStyle w:val="9"/>
            </w:rPr>
            <w:t>7.</w:t>
          </w:r>
          <w:r>
            <w:rPr>
              <w:rFonts w:asciiTheme="minorHAnsi" w:hAnsiTheme="minorHAnsi" w:eastAsiaTheme="minorEastAsia" w:cstheme="minorBidi"/>
              <w:b w:val="0"/>
              <w:bCs w:val="0"/>
              <w:lang w:eastAsia="en-GB"/>
            </w:rPr>
            <w:tab/>
          </w:r>
          <w:r>
            <w:rPr>
              <w:rStyle w:val="9"/>
            </w:rPr>
            <w:t>Appendix A – A blank copy questionnaire.</w:t>
          </w:r>
          <w:r>
            <w:tab/>
          </w:r>
          <w:r>
            <w:fldChar w:fldCharType="begin"/>
          </w:r>
          <w:r>
            <w:instrText xml:space="preserve"> PAGEREF _Toc107777514 \h </w:instrText>
          </w:r>
          <w:r>
            <w:fldChar w:fldCharType="separate"/>
          </w:r>
          <w:r>
            <w:t>3</w:t>
          </w:r>
          <w:r>
            <w:fldChar w:fldCharType="end"/>
          </w:r>
          <w:r>
            <w:fldChar w:fldCharType="end"/>
          </w:r>
        </w:p>
        <w:p>
          <w:pPr>
            <w:rPr>
              <w:rFonts w:ascii="Arial" w:hAnsi="Arial" w:cs="Arial"/>
            </w:rPr>
          </w:pPr>
          <w:r>
            <w:rPr>
              <w:rFonts w:ascii="Arial" w:hAnsi="Arial" w:cs="Arial"/>
              <w:b/>
              <w:bCs/>
            </w:rPr>
            <w:fldChar w:fldCharType="end"/>
          </w:r>
        </w:p>
      </w:sdtContent>
    </w:sdt>
    <w:p>
      <w:pPr>
        <w:rPr>
          <w:rFonts w:ascii="Arial" w:hAnsi="Arial" w:cs="Arial"/>
        </w:rPr>
      </w:pPr>
    </w:p>
    <w:p>
      <w:pPr>
        <w:rPr>
          <w:rFonts w:ascii="Arial" w:hAnsi="Arial" w:cs="Arial"/>
        </w:rPr>
      </w:pPr>
    </w:p>
    <w:p>
      <w:pPr>
        <w:rPr>
          <w:rFonts w:ascii="Arial" w:hAnsi="Arial" w:cs="Arial"/>
        </w:rPr>
      </w:pPr>
    </w:p>
    <w:p>
      <w:pPr>
        <w:rPr>
          <w:rFonts w:ascii="Arial" w:hAnsi="Arial" w:cs="Arial"/>
        </w:rPr>
      </w:pPr>
    </w:p>
    <w:p>
      <w:pPr>
        <w:rPr>
          <w:rFonts w:ascii="Arial" w:hAnsi="Arial" w:cs="Arial"/>
        </w:rPr>
      </w:pPr>
    </w:p>
    <w:p>
      <w:pPr>
        <w:rPr>
          <w:rFonts w:ascii="Arial" w:hAnsi="Arial" w:cs="Arial"/>
        </w:rPr>
      </w:pPr>
    </w:p>
    <w:p>
      <w:pPr>
        <w:rPr>
          <w:rFonts w:ascii="Arial" w:hAnsi="Arial" w:cs="Arial"/>
        </w:rPr>
      </w:pPr>
    </w:p>
    <w:p>
      <w:pPr>
        <w:rPr>
          <w:rFonts w:ascii="Arial" w:hAnsi="Arial" w:cs="Arial"/>
        </w:rPr>
      </w:pPr>
    </w:p>
    <w:p>
      <w:pPr>
        <w:rPr>
          <w:rFonts w:ascii="Arial" w:hAnsi="Arial" w:cs="Arial"/>
        </w:rPr>
      </w:pPr>
    </w:p>
    <w:p>
      <w:pPr>
        <w:rPr>
          <w:rFonts w:ascii="Arial" w:hAnsi="Arial" w:cs="Arial"/>
        </w:rPr>
      </w:pPr>
    </w:p>
    <w:p>
      <w:pPr>
        <w:rPr>
          <w:rFonts w:ascii="Arial" w:hAnsi="Arial" w:cs="Arial"/>
        </w:rPr>
      </w:pPr>
    </w:p>
    <w:p>
      <w:pPr>
        <w:rPr>
          <w:rFonts w:ascii="Arial" w:hAnsi="Arial" w:cs="Arial"/>
        </w:rPr>
      </w:pPr>
    </w:p>
    <w:p>
      <w:pPr>
        <w:rPr>
          <w:rFonts w:ascii="Arial" w:hAnsi="Arial" w:cs="Arial"/>
        </w:rPr>
      </w:pPr>
    </w:p>
    <w:p>
      <w:pPr>
        <w:rPr>
          <w:rFonts w:ascii="Arial" w:hAnsi="Arial" w:cs="Arial"/>
        </w:rPr>
      </w:pPr>
    </w:p>
    <w:p>
      <w:pPr>
        <w:rPr>
          <w:rFonts w:ascii="Arial" w:hAnsi="Arial" w:cs="Arial"/>
        </w:rPr>
      </w:pPr>
    </w:p>
    <w:p>
      <w:pPr>
        <w:rPr>
          <w:rFonts w:ascii="Arial" w:hAnsi="Arial" w:cs="Arial"/>
        </w:rPr>
      </w:pPr>
    </w:p>
    <w:p>
      <w:pPr>
        <w:rPr>
          <w:rFonts w:ascii="Arial" w:hAnsi="Arial" w:cs="Arial"/>
        </w:rPr>
      </w:pPr>
    </w:p>
    <w:p>
      <w:pPr>
        <w:rPr>
          <w:rFonts w:ascii="Arial" w:hAnsi="Arial" w:cs="Arial"/>
        </w:rPr>
      </w:pPr>
    </w:p>
    <w:p>
      <w:pPr>
        <w:rPr>
          <w:rFonts w:ascii="Arial" w:hAnsi="Arial" w:cs="Arial"/>
        </w:rPr>
      </w:pPr>
    </w:p>
    <w:p>
      <w:pPr>
        <w:rPr>
          <w:rFonts w:ascii="Arial" w:hAnsi="Arial" w:cs="Arial"/>
        </w:rPr>
      </w:pPr>
    </w:p>
    <w:p>
      <w:pPr>
        <w:pStyle w:val="2"/>
        <w:numPr>
          <w:ilvl w:val="0"/>
          <w:numId w:val="1"/>
        </w:numPr>
        <w:rPr>
          <w:rFonts w:ascii="Arial" w:hAnsi="Arial" w:cs="Arial"/>
          <w:b/>
          <w:bCs/>
          <w:sz w:val="22"/>
          <w:szCs w:val="22"/>
        </w:rPr>
      </w:pPr>
      <w:bookmarkStart w:id="0" w:name="_Toc107777505"/>
      <w:r>
        <w:rPr>
          <w:rFonts w:ascii="Arial" w:hAnsi="Arial" w:cs="Arial"/>
          <w:b/>
          <w:bCs/>
          <w:sz w:val="22"/>
          <w:szCs w:val="22"/>
        </w:rPr>
        <w:t>Introduction</w:t>
      </w:r>
      <w:bookmarkEnd w:id="0"/>
    </w:p>
    <w:p>
      <w:pPr>
        <w:rPr>
          <w:rFonts w:hint="default" w:ascii="Arial" w:hAnsi="Arial" w:cs="Arial"/>
          <w:lang w:val="en-GB"/>
        </w:rPr>
      </w:pPr>
      <w:r>
        <w:rPr>
          <w:rFonts w:hint="default" w:ascii="Arial" w:hAnsi="Arial" w:cs="Arial"/>
          <w:lang w:val="en-GB"/>
        </w:rPr>
        <w:t>In the recent years there is a incredible development of information and communication technologies. Internet became an inseparable part of our everyday life, a place for online shopping, business, tutoring and extracting a all kinds of valuable information. As a result modern day people need to possess certain skills for researching, analysing, and synthesising of information. Gaining the knowledge and skills for work with information technology became one of the most important factors to effectively use the technological infrastructure that is available today. Nowadays digital competency is considered a major factor for developing digital culture and information society world wide.</w:t>
      </w:r>
    </w:p>
    <w:p>
      <w:pPr>
        <w:rPr>
          <w:rFonts w:hint="default" w:ascii="Arial" w:hAnsi="Arial" w:cs="Arial"/>
          <w:lang w:val="en-GB"/>
        </w:rPr>
      </w:pPr>
      <w:r>
        <w:rPr>
          <w:rFonts w:hint="default" w:ascii="Arial" w:hAnsi="Arial" w:cs="Arial"/>
          <w:lang w:val="en-GB"/>
        </w:rPr>
        <w:t>The purpose of this report is to explain the outcome of our research on the subject ‘Which digital tool do UWTSD’s students use the most when collaborating?’ We will have a look at the results of the survey, the ethical considerations we have made, research method we have chosen and conclusion of our conducted survey.</w:t>
      </w:r>
    </w:p>
    <w:p>
      <w:pPr>
        <w:pStyle w:val="2"/>
        <w:numPr>
          <w:ilvl w:val="0"/>
          <w:numId w:val="1"/>
        </w:numPr>
        <w:rPr>
          <w:rStyle w:val="17"/>
          <w:rFonts w:ascii="Arial" w:hAnsi="Arial" w:cs="Arial"/>
          <w:b/>
          <w:bCs/>
          <w:sz w:val="22"/>
          <w:szCs w:val="22"/>
        </w:rPr>
      </w:pPr>
      <w:bookmarkStart w:id="1" w:name="_Toc107777506"/>
      <w:r>
        <w:rPr>
          <w:rStyle w:val="17"/>
          <w:rFonts w:ascii="Arial" w:hAnsi="Arial" w:cs="Arial"/>
          <w:b/>
          <w:bCs/>
          <w:sz w:val="22"/>
          <w:szCs w:val="22"/>
        </w:rPr>
        <w:t>Research design</w:t>
      </w:r>
      <w:bookmarkEnd w:id="1"/>
    </w:p>
    <w:p>
      <w:pPr>
        <w:pStyle w:val="3"/>
        <w:numPr>
          <w:ilvl w:val="1"/>
          <w:numId w:val="1"/>
        </w:numPr>
        <w:rPr>
          <w:rFonts w:ascii="Arial" w:hAnsi="Arial" w:cs="Arial"/>
          <w:b/>
          <w:bCs/>
          <w:sz w:val="22"/>
          <w:szCs w:val="22"/>
        </w:rPr>
      </w:pPr>
      <w:bookmarkStart w:id="2" w:name="_Toc107777507"/>
      <w:r>
        <w:rPr>
          <w:rFonts w:ascii="Arial" w:hAnsi="Arial" w:cs="Arial"/>
          <w:b/>
          <w:bCs/>
          <w:sz w:val="22"/>
          <w:szCs w:val="22"/>
        </w:rPr>
        <w:t>Research Question</w:t>
      </w:r>
      <w:bookmarkEnd w:id="2"/>
    </w:p>
    <w:p>
      <w:pPr>
        <w:rPr>
          <w:rFonts w:hint="default" w:ascii="Arial" w:hAnsi="Arial" w:cs="Arial"/>
          <w:lang w:val="en-GB"/>
        </w:rPr>
      </w:pPr>
      <w:r>
        <w:rPr>
          <w:rFonts w:hint="default" w:ascii="Arial" w:hAnsi="Arial" w:cs="Arial"/>
          <w:lang w:val="en-GB"/>
        </w:rPr>
        <w:t>Which digital tool do UWTSD’s students use the most when collaborating?</w:t>
      </w:r>
    </w:p>
    <w:p>
      <w:pPr>
        <w:rPr>
          <w:rFonts w:ascii="Arial" w:hAnsi="Arial" w:cs="Arial"/>
        </w:rPr>
      </w:pPr>
      <w:r>
        <w:rPr>
          <w:rFonts w:hint="default" w:ascii="Arial" w:hAnsi="Arial" w:cs="Arial"/>
          <w:lang w:val="en-GB"/>
        </w:rPr>
        <w:t xml:space="preserve">We chose this question because nowadays everybody,not just students, uses some kind of digital tools. We wanted to find out which tool is mostly used by our co-students and which tools they have difficulties with or simply don’t like using. </w:t>
      </w:r>
    </w:p>
    <w:p>
      <w:pPr>
        <w:pStyle w:val="3"/>
        <w:numPr>
          <w:ilvl w:val="1"/>
          <w:numId w:val="1"/>
        </w:numPr>
        <w:rPr>
          <w:rFonts w:ascii="Arial" w:hAnsi="Arial" w:cs="Arial"/>
          <w:b/>
          <w:bCs/>
          <w:sz w:val="22"/>
          <w:szCs w:val="22"/>
        </w:rPr>
      </w:pPr>
      <w:bookmarkStart w:id="3" w:name="_Toc107777508"/>
      <w:r>
        <w:rPr>
          <w:rFonts w:ascii="Arial" w:hAnsi="Arial" w:cs="Arial"/>
          <w:b/>
          <w:bCs/>
          <w:sz w:val="22"/>
          <w:szCs w:val="22"/>
        </w:rPr>
        <w:t>Method</w:t>
      </w:r>
      <w:bookmarkEnd w:id="3"/>
    </w:p>
    <w:p>
      <w:pPr>
        <w:rPr>
          <w:rFonts w:hint="default" w:ascii="Arial" w:hAnsi="Arial" w:eastAsia="sans-serif" w:cs="Arial"/>
          <w:i w:val="0"/>
          <w:iCs w:val="0"/>
          <w:caps w:val="0"/>
          <w:color w:val="2F3135"/>
          <w:spacing w:val="0"/>
          <w:sz w:val="22"/>
          <w:szCs w:val="22"/>
          <w:shd w:val="clear" w:fill="FFFFFF"/>
        </w:rPr>
      </w:pPr>
      <w:r>
        <w:rPr>
          <w:rFonts w:hint="default" w:ascii="Arial" w:hAnsi="Arial" w:cs="Arial"/>
          <w:b w:val="0"/>
          <w:bCs w:val="0"/>
          <w:sz w:val="22"/>
          <w:szCs w:val="22"/>
          <w:lang w:val="en-US"/>
        </w:rPr>
        <w:t xml:space="preserve">In this report I’m using quantitative research method it produces more objective data that can be clearly communicated through statistics and numbers. The purpose of this method is to collect greater knowledge and understanding of the social world. It is mostly used to observe situations and events that affect people. </w:t>
      </w:r>
      <w:r>
        <w:rPr>
          <w:rFonts w:hint="default" w:ascii="Arial" w:hAnsi="Arial" w:eastAsia="sans-serif" w:cs="Arial"/>
          <w:i w:val="0"/>
          <w:iCs w:val="0"/>
          <w:caps w:val="0"/>
          <w:color w:val="2F3135"/>
          <w:spacing w:val="0"/>
          <w:sz w:val="22"/>
          <w:szCs w:val="22"/>
          <w:shd w:val="clear" w:fill="FFFFFF"/>
        </w:rPr>
        <w:t>Quantitative research is conclusive in its purpose, as it tries to quantify a problem and understand how prevalent it is by looking for projectable results to a larger population.</w:t>
      </w:r>
    </w:p>
    <w:p>
      <w:pPr>
        <w:rPr>
          <w:rFonts w:hint="default" w:ascii="Arial" w:hAnsi="Arial" w:eastAsia="sans-serif" w:cs="Arial"/>
          <w:i w:val="0"/>
          <w:iCs w:val="0"/>
          <w:caps w:val="0"/>
          <w:color w:val="2F3135"/>
          <w:spacing w:val="0"/>
          <w:sz w:val="22"/>
          <w:szCs w:val="22"/>
          <w:shd w:val="clear" w:fill="FFFFFF"/>
          <w:lang w:val="en-US"/>
        </w:rPr>
      </w:pPr>
      <w:r>
        <w:rPr>
          <w:rFonts w:hint="default" w:ascii="Arial" w:hAnsi="Arial" w:eastAsia="sans-serif" w:cs="Arial"/>
          <w:i w:val="0"/>
          <w:iCs w:val="0"/>
          <w:caps w:val="0"/>
          <w:color w:val="2F3135"/>
          <w:spacing w:val="0"/>
          <w:sz w:val="22"/>
          <w:szCs w:val="22"/>
          <w:shd w:val="clear" w:fill="FFFFFF"/>
          <w:lang w:val="en-US"/>
        </w:rPr>
        <w:t xml:space="preserve">To conduct my </w:t>
      </w:r>
      <w:r>
        <w:rPr>
          <w:rFonts w:hint="default" w:ascii="Arial" w:hAnsi="Arial" w:eastAsia="sans-serif"/>
          <w:i w:val="0"/>
          <w:iCs w:val="0"/>
          <w:caps w:val="0"/>
          <w:color w:val="2F3135"/>
          <w:spacing w:val="0"/>
          <w:sz w:val="22"/>
          <w:szCs w:val="22"/>
          <w:shd w:val="clear" w:fill="FFFFFF"/>
          <w:lang w:val="en-US"/>
        </w:rPr>
        <w:t>survey I have created a questionnaire using Microsoft Forms, as it it very user friendly software and</w:t>
      </w:r>
      <w:r>
        <w:rPr>
          <w:rFonts w:hint="default" w:ascii="Arial" w:hAnsi="Arial" w:eastAsia="SimSun" w:cs="Arial"/>
          <w:b w:val="0"/>
          <w:bCs w:val="0"/>
          <w:i w:val="0"/>
          <w:iCs w:val="0"/>
          <w:caps w:val="0"/>
          <w:color w:val="202124"/>
          <w:spacing w:val="0"/>
          <w:sz w:val="22"/>
          <w:szCs w:val="22"/>
          <w:shd w:val="clear" w:fill="FFFFFF"/>
        </w:rPr>
        <w:t> allows for easy and customizable ways to gathe</w:t>
      </w:r>
      <w:r>
        <w:rPr>
          <w:rFonts w:hint="default" w:ascii="Arial" w:hAnsi="Arial" w:eastAsia="SimSun" w:cs="Arial"/>
          <w:b w:val="0"/>
          <w:bCs w:val="0"/>
          <w:i w:val="0"/>
          <w:iCs w:val="0"/>
          <w:caps w:val="0"/>
          <w:color w:val="202124"/>
          <w:spacing w:val="0"/>
          <w:sz w:val="22"/>
          <w:szCs w:val="22"/>
          <w:shd w:val="clear" w:fill="FFFFFF"/>
          <w:lang w:val="en-US"/>
        </w:rPr>
        <w:t>r</w:t>
      </w:r>
      <w:r>
        <w:rPr>
          <w:rFonts w:hint="default" w:ascii="Arial" w:hAnsi="Arial" w:eastAsia="SimSun" w:cs="Arial"/>
          <w:b w:val="0"/>
          <w:bCs w:val="0"/>
          <w:i w:val="0"/>
          <w:iCs w:val="0"/>
          <w:caps w:val="0"/>
          <w:color w:val="202124"/>
          <w:spacing w:val="0"/>
          <w:sz w:val="22"/>
          <w:szCs w:val="22"/>
          <w:shd w:val="clear" w:fill="FFFFFF"/>
        </w:rPr>
        <w:t xml:space="preserve"> information</w:t>
      </w:r>
      <w:r>
        <w:rPr>
          <w:rFonts w:hint="default" w:ascii="Arial" w:hAnsi="Arial" w:eastAsia="SimSun" w:cs="Arial"/>
          <w:b w:val="0"/>
          <w:bCs w:val="0"/>
          <w:i w:val="0"/>
          <w:iCs w:val="0"/>
          <w:caps w:val="0"/>
          <w:color w:val="202124"/>
          <w:spacing w:val="0"/>
          <w:sz w:val="22"/>
          <w:szCs w:val="22"/>
          <w:shd w:val="clear" w:fill="FFFFFF"/>
          <w:lang w:val="en-US"/>
        </w:rPr>
        <w:t>.</w:t>
      </w:r>
    </w:p>
    <w:p>
      <w:pPr>
        <w:rPr>
          <w:rFonts w:hint="default" w:ascii="Arial" w:hAnsi="Arial" w:eastAsia="sans-serif"/>
          <w:i w:val="0"/>
          <w:iCs w:val="0"/>
          <w:caps w:val="0"/>
          <w:color w:val="2F3135"/>
          <w:spacing w:val="0"/>
          <w:sz w:val="22"/>
          <w:szCs w:val="22"/>
          <w:shd w:val="clear" w:fill="FFFFFF"/>
          <w:lang w:val="en-US"/>
        </w:rPr>
      </w:pPr>
      <w:r>
        <w:rPr>
          <w:rFonts w:hint="default" w:ascii="Arial" w:hAnsi="Arial" w:eastAsia="sans-serif" w:cs="Arial"/>
          <w:i w:val="0"/>
          <w:iCs w:val="0"/>
          <w:caps w:val="0"/>
          <w:color w:val="2F3135"/>
          <w:spacing w:val="0"/>
          <w:sz w:val="22"/>
          <w:szCs w:val="22"/>
          <w:shd w:val="clear" w:fill="FFFFFF"/>
          <w:lang w:val="en-US"/>
        </w:rPr>
        <w:t xml:space="preserve">The questions I used for my </w:t>
      </w:r>
      <w:r>
        <w:rPr>
          <w:rFonts w:hint="default" w:ascii="Arial" w:hAnsi="Arial" w:eastAsia="sans-serif"/>
          <w:i w:val="0"/>
          <w:iCs w:val="0"/>
          <w:caps w:val="0"/>
          <w:color w:val="2F3135"/>
          <w:spacing w:val="0"/>
          <w:sz w:val="22"/>
          <w:szCs w:val="22"/>
          <w:shd w:val="clear" w:fill="FFFFFF"/>
          <w:lang w:val="en-US"/>
        </w:rPr>
        <w:t>questionnaire are:</w:t>
      </w:r>
    </w:p>
    <w:p>
      <w:pPr>
        <w:keepNext w:val="0"/>
        <w:keepLines w:val="0"/>
        <w:widowControl/>
        <w:numPr>
          <w:ilvl w:val="0"/>
          <w:numId w:val="2"/>
        </w:numPr>
        <w:suppressLineNumbers w:val="0"/>
        <w:shd w:val="clear" w:fill="FFFFFF"/>
        <w:ind w:left="0" w:firstLine="0"/>
        <w:jc w:val="left"/>
        <w:rPr>
          <w:rFonts w:ascii="Segoe UI" w:hAnsi="Segoe UI" w:eastAsia="Segoe UI" w:cs="Segoe UI"/>
          <w:i w:val="0"/>
          <w:iCs w:val="0"/>
          <w:caps w:val="0"/>
          <w:color w:val="212121"/>
          <w:spacing w:val="0"/>
          <w:sz w:val="22"/>
          <w:szCs w:val="22"/>
        </w:rPr>
      </w:pPr>
      <w:r>
        <w:rPr>
          <w:rFonts w:hint="default" w:ascii="Segoe UI" w:hAnsi="Segoe UI" w:eastAsia="Segoe UI" w:cs="Segoe UI"/>
          <w:i w:val="0"/>
          <w:iCs w:val="0"/>
          <w:caps w:val="0"/>
          <w:color w:val="212121"/>
          <w:spacing w:val="0"/>
          <w:kern w:val="0"/>
          <w:sz w:val="22"/>
          <w:szCs w:val="22"/>
          <w:shd w:val="clear" w:fill="FFFFFF"/>
          <w:lang w:val="en-US" w:eastAsia="zh-CN" w:bidi="ar"/>
        </w:rPr>
        <w:t>Do you use the OneDrive more than other digital tools to collaborate with peers?</w:t>
      </w:r>
    </w:p>
    <w:p>
      <w:pPr>
        <w:keepNext w:val="0"/>
        <w:keepLines w:val="0"/>
        <w:widowControl/>
        <w:numPr>
          <w:ilvl w:val="0"/>
          <w:numId w:val="2"/>
        </w:numPr>
        <w:suppressLineNumbers w:val="0"/>
        <w:shd w:val="clear" w:fill="FFFFFF"/>
        <w:ind w:left="0" w:leftChars="0" w:firstLine="0" w:firstLineChars="0"/>
        <w:jc w:val="left"/>
        <w:rPr>
          <w:rFonts w:ascii="Segoe UI" w:hAnsi="Segoe UI" w:eastAsia="Segoe UI" w:cs="Segoe UI"/>
          <w:i w:val="0"/>
          <w:iCs w:val="0"/>
          <w:caps w:val="0"/>
          <w:color w:val="212121"/>
          <w:spacing w:val="0"/>
          <w:sz w:val="22"/>
          <w:szCs w:val="22"/>
        </w:rPr>
      </w:pPr>
      <w:r>
        <w:rPr>
          <w:rFonts w:hint="default" w:ascii="Segoe UI" w:hAnsi="Segoe UI" w:eastAsia="Segoe UI" w:cs="Segoe UI"/>
          <w:i w:val="0"/>
          <w:iCs w:val="0"/>
          <w:caps w:val="0"/>
          <w:color w:val="212121"/>
          <w:spacing w:val="0"/>
          <w:kern w:val="0"/>
          <w:sz w:val="22"/>
          <w:szCs w:val="22"/>
          <w:shd w:val="clear" w:fill="FFFFFF"/>
          <w:lang w:val="en-US" w:eastAsia="zh-CN" w:bidi="ar"/>
        </w:rPr>
        <w:t>When collaborating with peers do you use one digital tool more than others?</w:t>
      </w:r>
    </w:p>
    <w:p>
      <w:pPr>
        <w:keepNext w:val="0"/>
        <w:keepLines w:val="0"/>
        <w:widowControl/>
        <w:numPr>
          <w:ilvl w:val="0"/>
          <w:numId w:val="2"/>
        </w:numPr>
        <w:suppressLineNumbers w:val="0"/>
        <w:shd w:val="clear" w:fill="FFFFFF"/>
        <w:ind w:left="0" w:leftChars="0" w:firstLine="0" w:firstLineChars="0"/>
        <w:jc w:val="left"/>
        <w:rPr>
          <w:rFonts w:ascii="Segoe UI" w:hAnsi="Segoe UI" w:eastAsia="Segoe UI" w:cs="Segoe UI"/>
          <w:i w:val="0"/>
          <w:iCs w:val="0"/>
          <w:caps w:val="0"/>
          <w:color w:val="212121"/>
          <w:spacing w:val="0"/>
          <w:sz w:val="22"/>
          <w:szCs w:val="22"/>
        </w:rPr>
      </w:pPr>
      <w:r>
        <w:rPr>
          <w:rFonts w:ascii="Segoe UI" w:hAnsi="Segoe UI" w:eastAsia="Segoe UI" w:cs="Segoe UI"/>
          <w:i w:val="0"/>
          <w:iCs w:val="0"/>
          <w:caps w:val="0"/>
          <w:color w:val="212121"/>
          <w:spacing w:val="0"/>
          <w:sz w:val="22"/>
          <w:szCs w:val="22"/>
          <w:shd w:val="clear" w:fill="FFFFFF"/>
        </w:rPr>
        <w:t>Rank these applications according to how frequently you use them to collaborate with others on the OneDrive (Most frequent at the top)</w:t>
      </w:r>
    </w:p>
    <w:p>
      <w:pPr>
        <w:keepNext w:val="0"/>
        <w:keepLines w:val="0"/>
        <w:widowControl/>
        <w:numPr>
          <w:ilvl w:val="0"/>
          <w:numId w:val="2"/>
        </w:numPr>
        <w:suppressLineNumbers w:val="0"/>
        <w:shd w:val="clear" w:fill="FFFFFF"/>
        <w:ind w:left="0" w:leftChars="0" w:firstLine="0" w:firstLineChars="0"/>
        <w:jc w:val="left"/>
        <w:rPr>
          <w:rFonts w:hint="default" w:ascii="Arial" w:hAnsi="Arial" w:eastAsia="sans-serif"/>
          <w:i w:val="0"/>
          <w:iCs w:val="0"/>
          <w:caps w:val="0"/>
          <w:color w:val="2F3135"/>
          <w:spacing w:val="0"/>
          <w:sz w:val="22"/>
          <w:szCs w:val="22"/>
          <w:shd w:val="clear" w:fill="FFFFFF"/>
          <w:lang w:val="en-US"/>
        </w:rPr>
      </w:pPr>
      <w:r>
        <w:rPr>
          <w:rFonts w:hint="default" w:ascii="Segoe UI" w:hAnsi="Segoe UI" w:eastAsia="Segoe UI" w:cs="Segoe UI"/>
          <w:i w:val="0"/>
          <w:iCs w:val="0"/>
          <w:caps w:val="0"/>
          <w:color w:val="212121"/>
          <w:spacing w:val="0"/>
          <w:kern w:val="0"/>
          <w:sz w:val="22"/>
          <w:szCs w:val="22"/>
          <w:shd w:val="clear" w:fill="FFFFFF"/>
          <w:lang w:val="en-US" w:eastAsia="zh-CN" w:bidi="ar"/>
        </w:rPr>
        <w:t>I use the OneDrive more than I use MS Teams to collaborate with others.</w:t>
      </w:r>
    </w:p>
    <w:p>
      <w:pPr>
        <w:keepNext w:val="0"/>
        <w:keepLines w:val="0"/>
        <w:widowControl/>
        <w:numPr>
          <w:ilvl w:val="0"/>
          <w:numId w:val="2"/>
        </w:numPr>
        <w:suppressLineNumbers w:val="0"/>
        <w:shd w:val="clear" w:fill="FFFFFF"/>
        <w:ind w:left="0" w:leftChars="0" w:firstLine="0" w:firstLineChars="0"/>
        <w:jc w:val="left"/>
        <w:rPr>
          <w:rFonts w:hint="default" w:ascii="Arial" w:hAnsi="Arial" w:eastAsia="sans-serif"/>
          <w:i w:val="0"/>
          <w:iCs w:val="0"/>
          <w:caps w:val="0"/>
          <w:color w:val="2F3135"/>
          <w:spacing w:val="0"/>
          <w:sz w:val="22"/>
          <w:szCs w:val="22"/>
          <w:shd w:val="clear" w:fill="FFFFFF"/>
          <w:lang w:val="en-US"/>
        </w:rPr>
      </w:pPr>
      <w:r>
        <w:rPr>
          <w:rFonts w:hint="default" w:ascii="Segoe UI" w:hAnsi="Segoe UI" w:eastAsia="Segoe UI" w:cs="Segoe UI"/>
          <w:i w:val="0"/>
          <w:iCs w:val="0"/>
          <w:caps w:val="0"/>
          <w:color w:val="212121"/>
          <w:spacing w:val="0"/>
          <w:kern w:val="0"/>
          <w:sz w:val="22"/>
          <w:szCs w:val="22"/>
          <w:shd w:val="clear" w:fill="FFFFFF"/>
          <w:lang w:val="en-US" w:eastAsia="zh-CN" w:bidi="ar"/>
        </w:rPr>
        <w:t>I do not use any digital tools to collaborate with peers.</w:t>
      </w:r>
    </w:p>
    <w:p>
      <w:pPr>
        <w:keepNext w:val="0"/>
        <w:keepLines w:val="0"/>
        <w:widowControl/>
        <w:numPr>
          <w:ilvl w:val="0"/>
          <w:numId w:val="2"/>
        </w:numPr>
        <w:suppressLineNumbers w:val="0"/>
        <w:shd w:val="clear" w:fill="FFFFFF"/>
        <w:ind w:left="0" w:leftChars="0" w:firstLine="0" w:firstLineChars="0"/>
        <w:jc w:val="left"/>
        <w:rPr>
          <w:rFonts w:hint="default" w:ascii="Segoe UI" w:hAnsi="Segoe UI" w:eastAsia="Segoe UI" w:cs="Segoe UI"/>
          <w:i w:val="0"/>
          <w:iCs w:val="0"/>
          <w:caps w:val="0"/>
          <w:color w:val="212121"/>
          <w:spacing w:val="0"/>
          <w:kern w:val="0"/>
          <w:sz w:val="22"/>
          <w:szCs w:val="22"/>
          <w:shd w:val="clear" w:fill="FFFFFF"/>
          <w:lang w:val="en-US" w:eastAsia="zh-CN" w:bidi="ar"/>
        </w:rPr>
      </w:pPr>
      <w:r>
        <w:rPr>
          <w:rFonts w:hint="default" w:ascii="Segoe UI" w:hAnsi="Segoe UI" w:eastAsia="Segoe UI" w:cs="Segoe UI"/>
          <w:i w:val="0"/>
          <w:iCs w:val="0"/>
          <w:caps w:val="0"/>
          <w:color w:val="212121"/>
          <w:spacing w:val="0"/>
          <w:kern w:val="0"/>
          <w:sz w:val="22"/>
          <w:szCs w:val="22"/>
          <w:shd w:val="clear" w:fill="FFFFFF"/>
          <w:lang w:val="en-US" w:eastAsia="zh-CN" w:bidi="ar"/>
        </w:rPr>
        <w:t>I use both MS Teams and the OneDrive equally often when working with others.</w:t>
      </w:r>
    </w:p>
    <w:p>
      <w:pPr>
        <w:rPr>
          <w:rFonts w:hint="default" w:ascii="Arial" w:hAnsi="Arial" w:cs="Arial"/>
          <w:b w:val="0"/>
          <w:bCs w:val="0"/>
          <w:sz w:val="22"/>
          <w:szCs w:val="22"/>
          <w:lang w:val="en-US"/>
        </w:rPr>
      </w:pPr>
      <w:r>
        <w:rPr>
          <w:rFonts w:hint="default" w:ascii="Arial" w:hAnsi="Arial" w:cs="Arial"/>
          <w:b w:val="0"/>
          <w:bCs w:val="0"/>
          <w:sz w:val="22"/>
          <w:szCs w:val="22"/>
          <w:lang w:val="en-US"/>
        </w:rPr>
        <w:t>To get a better understanding of the participants’ preferences I’ve chosen different types of questions. Some require an answer of Yes or No, while other require ranking of the possible answers, thus giving me an idea which tools the different participants more or less compared to other tools.</w:t>
      </w:r>
    </w:p>
    <w:p>
      <w:pPr>
        <w:rPr>
          <w:rFonts w:ascii="Arial" w:hAnsi="Arial" w:cs="Arial"/>
        </w:rPr>
      </w:pPr>
      <w:r>
        <w:rPr>
          <w:rFonts w:hint="default" w:ascii="Arial" w:hAnsi="Arial" w:eastAsia="sans-serif" w:cs="Arial"/>
          <w:b w:val="0"/>
          <w:bCs w:val="0"/>
          <w:i w:val="0"/>
          <w:iCs w:val="0"/>
          <w:caps w:val="0"/>
          <w:spacing w:val="0"/>
          <w:sz w:val="22"/>
          <w:szCs w:val="22"/>
          <w:shd w:val="clear" w:fill="FFFFFF"/>
        </w:rPr>
        <w:t>The methods used to collect survey data have evolved with the change in technology. From face-to-face surveys, telephonic surveys to now online and email surveys, the world of survey </w:t>
      </w:r>
      <w:r>
        <w:rPr>
          <w:rFonts w:hint="default" w:ascii="Arial" w:hAnsi="Arial" w:eastAsia="sans-serif" w:cs="Arial"/>
          <w:b w:val="0"/>
          <w:bCs w:val="0"/>
          <w:i w:val="0"/>
          <w:iCs w:val="0"/>
          <w:caps w:val="0"/>
          <w:color w:val="auto"/>
          <w:spacing w:val="0"/>
          <w:sz w:val="22"/>
          <w:szCs w:val="22"/>
          <w:u w:val="none"/>
          <w:shd w:val="clear" w:fill="FFFFFF"/>
        </w:rPr>
        <w:fldChar w:fldCharType="begin"/>
      </w:r>
      <w:r>
        <w:rPr>
          <w:rFonts w:hint="default" w:ascii="Arial" w:hAnsi="Arial" w:eastAsia="sans-serif" w:cs="Arial"/>
          <w:b w:val="0"/>
          <w:bCs w:val="0"/>
          <w:i w:val="0"/>
          <w:iCs w:val="0"/>
          <w:caps w:val="0"/>
          <w:color w:val="auto"/>
          <w:spacing w:val="0"/>
          <w:sz w:val="22"/>
          <w:szCs w:val="22"/>
          <w:u w:val="none"/>
          <w:shd w:val="clear" w:fill="FFFFFF"/>
        </w:rPr>
        <w:instrText xml:space="preserve"> HYPERLINK "https://www.questionpro.com/blog/data-collection/" \t "https://www.questionpro.com/blog/survey-data-collection/_blank" </w:instrText>
      </w:r>
      <w:r>
        <w:rPr>
          <w:rFonts w:hint="default" w:ascii="Arial" w:hAnsi="Arial" w:eastAsia="sans-serif" w:cs="Arial"/>
          <w:b w:val="0"/>
          <w:bCs w:val="0"/>
          <w:i w:val="0"/>
          <w:iCs w:val="0"/>
          <w:caps w:val="0"/>
          <w:color w:val="auto"/>
          <w:spacing w:val="0"/>
          <w:sz w:val="22"/>
          <w:szCs w:val="22"/>
          <w:u w:val="none"/>
          <w:shd w:val="clear" w:fill="FFFFFF"/>
        </w:rPr>
        <w:fldChar w:fldCharType="separate"/>
      </w:r>
      <w:r>
        <w:rPr>
          <w:rStyle w:val="9"/>
          <w:rFonts w:hint="default" w:ascii="Arial" w:hAnsi="Arial" w:eastAsia="sans-serif" w:cs="Arial"/>
          <w:b w:val="0"/>
          <w:bCs w:val="0"/>
          <w:i w:val="0"/>
          <w:iCs w:val="0"/>
          <w:caps w:val="0"/>
          <w:color w:val="auto"/>
          <w:spacing w:val="0"/>
          <w:sz w:val="22"/>
          <w:szCs w:val="22"/>
          <w:u w:val="none"/>
          <w:shd w:val="clear" w:fill="FFFFFF"/>
        </w:rPr>
        <w:t>data collection</w:t>
      </w:r>
      <w:r>
        <w:rPr>
          <w:rFonts w:hint="default" w:ascii="Arial" w:hAnsi="Arial" w:eastAsia="sans-serif" w:cs="Arial"/>
          <w:b w:val="0"/>
          <w:bCs w:val="0"/>
          <w:i w:val="0"/>
          <w:iCs w:val="0"/>
          <w:caps w:val="0"/>
          <w:color w:val="auto"/>
          <w:spacing w:val="0"/>
          <w:sz w:val="22"/>
          <w:szCs w:val="22"/>
          <w:u w:val="none"/>
          <w:shd w:val="clear" w:fill="FFFFFF"/>
        </w:rPr>
        <w:fldChar w:fldCharType="end"/>
      </w:r>
      <w:r>
        <w:rPr>
          <w:rFonts w:hint="default" w:ascii="Arial" w:hAnsi="Arial" w:eastAsia="sans-serif" w:cs="Arial"/>
          <w:b w:val="0"/>
          <w:bCs w:val="0"/>
          <w:i w:val="0"/>
          <w:iCs w:val="0"/>
          <w:caps w:val="0"/>
          <w:spacing w:val="0"/>
          <w:sz w:val="22"/>
          <w:szCs w:val="22"/>
          <w:shd w:val="clear" w:fill="FFFFFF"/>
        </w:rPr>
        <w:t> has changed with time</w:t>
      </w:r>
      <w:r>
        <w:rPr>
          <w:rFonts w:hint="default" w:ascii="Arial" w:hAnsi="Arial" w:eastAsia="sans-serif" w:cs="Arial"/>
          <w:b w:val="0"/>
          <w:bCs w:val="0"/>
          <w:i w:val="0"/>
          <w:iCs w:val="0"/>
          <w:caps w:val="0"/>
          <w:spacing w:val="0"/>
          <w:sz w:val="22"/>
          <w:szCs w:val="22"/>
          <w:shd w:val="clear" w:fill="FFFFFF"/>
          <w:lang w:val="en-US"/>
        </w:rPr>
        <w:t xml:space="preserve">. </w:t>
      </w:r>
      <w:r>
        <w:rPr>
          <w:rFonts w:hint="default" w:ascii="Arial" w:hAnsi="Arial" w:cs="Arial"/>
          <w:b w:val="0"/>
          <w:bCs w:val="0"/>
          <w:sz w:val="22"/>
          <w:szCs w:val="22"/>
          <w:lang w:val="en-US"/>
        </w:rPr>
        <w:t xml:space="preserve">I have chosen to use an online data collection method by sending e-mails to my student colleagues. </w:t>
      </w:r>
      <w:r>
        <w:rPr>
          <w:rStyle w:val="11"/>
          <w:rFonts w:hint="default" w:ascii="Arial" w:hAnsi="Arial" w:eastAsia="sans-serif" w:cs="Arial"/>
          <w:b w:val="0"/>
          <w:bCs w:val="0"/>
          <w:i w:val="0"/>
          <w:iCs w:val="0"/>
          <w:caps w:val="0"/>
          <w:spacing w:val="0"/>
          <w:sz w:val="22"/>
          <w:szCs w:val="22"/>
          <w:shd w:val="clear" w:fill="FFFFFF"/>
        </w:rPr>
        <w:t>The performance of th</w:t>
      </w:r>
      <w:r>
        <w:rPr>
          <w:rStyle w:val="11"/>
          <w:rFonts w:hint="default" w:ascii="Arial" w:hAnsi="Arial" w:eastAsia="sans-serif" w:cs="Arial"/>
          <w:b w:val="0"/>
          <w:bCs w:val="0"/>
          <w:i w:val="0"/>
          <w:iCs w:val="0"/>
          <w:caps w:val="0"/>
          <w:spacing w:val="0"/>
          <w:sz w:val="22"/>
          <w:szCs w:val="22"/>
          <w:shd w:val="clear" w:fill="FFFFFF"/>
          <w:lang w:val="en-US"/>
        </w:rPr>
        <w:t>is method</w:t>
      </w:r>
      <w:r>
        <w:rPr>
          <w:rStyle w:val="11"/>
          <w:rFonts w:hint="default" w:ascii="Arial" w:hAnsi="Arial" w:eastAsia="sans-serif" w:cs="Arial"/>
          <w:b w:val="0"/>
          <w:bCs w:val="0"/>
          <w:i w:val="0"/>
          <w:iCs w:val="0"/>
          <w:caps w:val="0"/>
          <w:spacing w:val="0"/>
          <w:sz w:val="22"/>
          <w:szCs w:val="22"/>
          <w:shd w:val="clear" w:fill="FFFFFF"/>
        </w:rPr>
        <w:t xml:space="preserve"> is much more widespread than the other data collection methods. In situations where there is more than one question to be asked, conducting online surveys over the traditional face-to-face or telephone surveys</w:t>
      </w:r>
      <w:r>
        <w:rPr>
          <w:rStyle w:val="11"/>
          <w:rFonts w:hint="default" w:ascii="Arial" w:hAnsi="Arial" w:eastAsia="sans-serif" w:cs="Arial"/>
          <w:b w:val="0"/>
          <w:bCs w:val="0"/>
          <w:i w:val="0"/>
          <w:iCs w:val="0"/>
          <w:caps w:val="0"/>
          <w:spacing w:val="0"/>
          <w:sz w:val="22"/>
          <w:szCs w:val="22"/>
          <w:shd w:val="clear" w:fill="FFFFFF"/>
          <w:lang w:val="en-US"/>
        </w:rPr>
        <w:t xml:space="preserve"> is a much more preferred method, as it is extremely time efficient.</w:t>
      </w:r>
    </w:p>
    <w:p>
      <w:pPr>
        <w:pStyle w:val="3"/>
        <w:numPr>
          <w:ilvl w:val="1"/>
          <w:numId w:val="1"/>
        </w:numPr>
        <w:rPr>
          <w:rFonts w:ascii="Arial" w:hAnsi="Arial" w:cs="Arial"/>
          <w:b/>
          <w:bCs/>
          <w:sz w:val="22"/>
          <w:szCs w:val="22"/>
        </w:rPr>
      </w:pPr>
      <w:bookmarkStart w:id="4" w:name="_Toc107777509"/>
      <w:r>
        <w:rPr>
          <w:rFonts w:ascii="Arial" w:hAnsi="Arial" w:cs="Arial"/>
          <w:b/>
          <w:bCs/>
          <w:sz w:val="22"/>
          <w:szCs w:val="22"/>
        </w:rPr>
        <w:t>Ethical Considerations</w:t>
      </w:r>
      <w:bookmarkEnd w:id="4"/>
    </w:p>
    <w:p>
      <w:pPr>
        <w:rPr>
          <w:rFonts w:ascii="Arial" w:hAnsi="Arial" w:cs="Arial"/>
        </w:rPr>
      </w:pPr>
      <w:r>
        <w:rPr>
          <w:rFonts w:hint="default" w:ascii="Arial" w:hAnsi="Arial" w:eastAsia="Times New Roman" w:cs="Arial"/>
          <w:i w:val="0"/>
          <w:iCs w:val="0"/>
          <w:caps w:val="0"/>
          <w:color w:val="444444"/>
          <w:spacing w:val="4"/>
          <w:sz w:val="22"/>
          <w:szCs w:val="22"/>
          <w:shd w:val="clear" w:fill="FBFDFA"/>
        </w:rPr>
        <w:t xml:space="preserve">Ethical considerations forms a major element in a research. </w:t>
      </w:r>
      <w:r>
        <w:rPr>
          <w:rFonts w:hint="default" w:ascii="Arial" w:hAnsi="Arial" w:eastAsia="Alegreya Sans" w:cs="Arial"/>
          <w:i w:val="0"/>
          <w:iCs w:val="0"/>
          <w:caps w:val="0"/>
          <w:color w:val="212529"/>
          <w:spacing w:val="0"/>
          <w:sz w:val="22"/>
          <w:szCs w:val="22"/>
          <w:shd w:val="clear" w:fill="FFFFFF"/>
        </w:rPr>
        <w:t xml:space="preserve">Ethics is a vital consideration in every aspect of research, right from what and whom you choose to study, to how you manage and utilize the data, to how you publish and communicate your research. Research with human subjects involves the greatest amount of consideration, as you need to be </w:t>
      </w:r>
      <w:r>
        <w:rPr>
          <w:rFonts w:hint="default" w:ascii="Arial" w:hAnsi="Arial" w:eastAsia="Alegreya Sans" w:cs="Arial"/>
          <w:i w:val="0"/>
          <w:iCs w:val="0"/>
          <w:caps w:val="0"/>
          <w:color w:val="212529"/>
          <w:spacing w:val="0"/>
          <w:sz w:val="22"/>
          <w:szCs w:val="22"/>
          <w:shd w:val="clear" w:fill="FFFFFF"/>
          <w:lang w:val="en-US"/>
        </w:rPr>
        <w:t>considerate</w:t>
      </w:r>
      <w:r>
        <w:rPr>
          <w:rFonts w:hint="default" w:ascii="Arial" w:hAnsi="Arial" w:eastAsia="Alegreya Sans" w:cs="Arial"/>
          <w:i w:val="0"/>
          <w:iCs w:val="0"/>
          <w:caps w:val="0"/>
          <w:color w:val="212529"/>
          <w:spacing w:val="0"/>
          <w:sz w:val="22"/>
          <w:szCs w:val="22"/>
          <w:shd w:val="clear" w:fill="FFFFFF"/>
        </w:rPr>
        <w:t xml:space="preserve"> of issues regarding people’s health, safety, and identity</w:t>
      </w:r>
      <w:r>
        <w:rPr>
          <w:rFonts w:hint="default" w:ascii="Arial" w:hAnsi="Arial" w:eastAsia="Alegreya Sans" w:cs="Arial"/>
          <w:i w:val="0"/>
          <w:iCs w:val="0"/>
          <w:caps w:val="0"/>
          <w:color w:val="212529"/>
          <w:spacing w:val="0"/>
          <w:sz w:val="22"/>
          <w:szCs w:val="22"/>
          <w:shd w:val="clear" w:fill="FFFFFF"/>
          <w:lang w:val="en-US"/>
        </w:rPr>
        <w:t>.</w:t>
      </w:r>
      <w:r>
        <w:rPr>
          <w:rFonts w:hint="default" w:ascii="Arial" w:hAnsi="Arial" w:eastAsia="Alegreya Sans" w:cs="Arial"/>
          <w:b w:val="0"/>
          <w:bCs w:val="0"/>
          <w:i w:val="0"/>
          <w:iCs w:val="0"/>
          <w:caps w:val="0"/>
          <w:color w:val="212529"/>
          <w:spacing w:val="0"/>
          <w:sz w:val="22"/>
          <w:szCs w:val="22"/>
          <w:shd w:val="clear" w:fill="FFFFFF"/>
          <w:lang w:val="en-US"/>
        </w:rPr>
        <w:t xml:space="preserve"> </w:t>
      </w:r>
      <w:r>
        <w:rPr>
          <w:rFonts w:hint="default" w:ascii="Arial" w:hAnsi="Arial" w:eastAsia="Open Sans" w:cs="Arial"/>
          <w:b w:val="0"/>
          <w:bCs w:val="0"/>
          <w:i w:val="0"/>
          <w:iCs w:val="0"/>
          <w:caps w:val="0"/>
          <w:color w:val="000000"/>
          <w:spacing w:val="0"/>
          <w:sz w:val="22"/>
          <w:szCs w:val="22"/>
          <w:shd w:val="clear" w:fill="FFFFFF"/>
          <w:lang w:val="en-US"/>
        </w:rPr>
        <w:t>For this survey</w:t>
      </w:r>
      <w:r>
        <w:rPr>
          <w:rFonts w:hint="default" w:ascii="Arial" w:hAnsi="Arial" w:eastAsia="Open Sans" w:cs="Arial"/>
          <w:b w:val="0"/>
          <w:bCs w:val="0"/>
          <w:i w:val="0"/>
          <w:iCs w:val="0"/>
          <w:caps w:val="0"/>
          <w:color w:val="000000"/>
          <w:spacing w:val="0"/>
          <w:sz w:val="22"/>
          <w:szCs w:val="22"/>
          <w:shd w:val="clear" w:fill="FFFFFF"/>
        </w:rPr>
        <w:t xml:space="preserve"> individuals </w:t>
      </w:r>
      <w:r>
        <w:rPr>
          <w:rFonts w:hint="default" w:ascii="Arial" w:hAnsi="Arial" w:eastAsia="Open Sans" w:cs="Arial"/>
          <w:b w:val="0"/>
          <w:bCs w:val="0"/>
          <w:i w:val="0"/>
          <w:iCs w:val="0"/>
          <w:caps w:val="0"/>
          <w:color w:val="000000"/>
          <w:spacing w:val="0"/>
          <w:sz w:val="22"/>
          <w:szCs w:val="22"/>
          <w:shd w:val="clear" w:fill="FFFFFF"/>
          <w:lang w:val="en-US"/>
        </w:rPr>
        <w:t>were</w:t>
      </w:r>
      <w:r>
        <w:rPr>
          <w:rFonts w:hint="default" w:ascii="Arial" w:hAnsi="Arial" w:eastAsia="Open Sans" w:cs="Arial"/>
          <w:b w:val="0"/>
          <w:bCs w:val="0"/>
          <w:i w:val="0"/>
          <w:iCs w:val="0"/>
          <w:caps w:val="0"/>
          <w:color w:val="000000"/>
          <w:spacing w:val="0"/>
          <w:sz w:val="22"/>
          <w:szCs w:val="22"/>
          <w:shd w:val="clear" w:fill="FFFFFF"/>
        </w:rPr>
        <w:t xml:space="preserve"> provided with sufficient information in order to make an informed decision on their participation.</w:t>
      </w:r>
      <w:r>
        <w:rPr>
          <w:rFonts w:hint="default" w:ascii="Arial" w:hAnsi="Arial" w:eastAsia="Open Sans" w:cs="Arial"/>
          <w:b w:val="0"/>
          <w:bCs w:val="0"/>
          <w:i w:val="0"/>
          <w:iCs w:val="0"/>
          <w:caps w:val="0"/>
          <w:color w:val="000000"/>
          <w:spacing w:val="0"/>
          <w:sz w:val="22"/>
          <w:szCs w:val="22"/>
          <w:shd w:val="clear" w:fill="FFFFFF"/>
          <w:lang w:val="en-US"/>
        </w:rPr>
        <w:t xml:space="preserve"> Participation was voluntary and everyone was made aware that they can withdraw at any time. </w:t>
      </w:r>
    </w:p>
    <w:p>
      <w:pPr>
        <w:pStyle w:val="20"/>
        <w:numPr>
          <w:ilvl w:val="0"/>
          <w:numId w:val="1"/>
        </w:numPr>
        <w:rPr>
          <w:rStyle w:val="17"/>
          <w:rFonts w:ascii="Arial" w:hAnsi="Arial" w:cs="Arial"/>
          <w:b/>
          <w:bCs/>
          <w:sz w:val="22"/>
          <w:szCs w:val="22"/>
        </w:rPr>
      </w:pPr>
      <w:bookmarkStart w:id="5" w:name="_Toc107777510"/>
      <w:r>
        <w:rPr>
          <w:rStyle w:val="17"/>
          <w:rFonts w:ascii="Arial" w:hAnsi="Arial" w:cs="Arial"/>
          <w:b/>
          <w:bCs/>
          <w:sz w:val="22"/>
          <w:szCs w:val="22"/>
        </w:rPr>
        <w:t>Results</w:t>
      </w:r>
      <w:bookmarkEnd w:id="5"/>
    </w:p>
    <w:p>
      <w:pPr>
        <w:rPr>
          <w:rStyle w:val="17"/>
          <w:rFonts w:hint="default" w:ascii="Arial" w:hAnsi="Arial" w:cs="Arial"/>
          <w:color w:val="auto"/>
          <w:sz w:val="22"/>
          <w:szCs w:val="22"/>
          <w:lang w:val="en-US"/>
        </w:rPr>
      </w:pPr>
      <w:r>
        <w:rPr>
          <w:rStyle w:val="17"/>
          <w:rFonts w:hint="default" w:ascii="Arial" w:hAnsi="Arial" w:cs="Arial"/>
          <w:color w:val="auto"/>
          <w:sz w:val="22"/>
          <w:szCs w:val="22"/>
          <w:lang w:val="en-US"/>
        </w:rPr>
        <w:t>I have collected the following results displayed with graphs bellow:</w:t>
      </w:r>
    </w:p>
    <w:p>
      <w:pPr>
        <w:keepNext w:val="0"/>
        <w:keepLines w:val="0"/>
        <w:widowControl/>
        <w:numPr>
          <w:ilvl w:val="0"/>
          <w:numId w:val="0"/>
        </w:numPr>
        <w:suppressLineNumbers w:val="0"/>
        <w:shd w:val="clear" w:fill="FFFFFF"/>
        <w:ind w:leftChars="0"/>
        <w:jc w:val="left"/>
        <w:rPr>
          <w:rFonts w:ascii="Segoe UI" w:hAnsi="Segoe UI" w:eastAsia="Segoe UI" w:cs="Segoe UI"/>
          <w:i w:val="0"/>
          <w:iCs w:val="0"/>
          <w:caps w:val="0"/>
          <w:color w:val="212121"/>
          <w:spacing w:val="0"/>
          <w:sz w:val="22"/>
          <w:szCs w:val="22"/>
        </w:rPr>
      </w:pPr>
      <w:r>
        <w:rPr>
          <w:rStyle w:val="17"/>
          <w:rFonts w:hint="default" w:ascii="Arial" w:hAnsi="Arial" w:cs="Arial"/>
          <w:color w:val="auto"/>
          <w:sz w:val="22"/>
          <w:szCs w:val="22"/>
          <w:lang w:val="en-US"/>
        </w:rPr>
        <w:t xml:space="preserve">Question 1: </w:t>
      </w:r>
      <w:r>
        <w:rPr>
          <w:rFonts w:hint="default" w:ascii="Segoe UI" w:hAnsi="Segoe UI" w:eastAsia="Segoe UI" w:cs="Segoe UI"/>
          <w:i w:val="0"/>
          <w:iCs w:val="0"/>
          <w:caps w:val="0"/>
          <w:color w:val="212121"/>
          <w:spacing w:val="0"/>
          <w:kern w:val="0"/>
          <w:sz w:val="22"/>
          <w:szCs w:val="22"/>
          <w:shd w:val="clear" w:fill="FFFFFF"/>
          <w:lang w:val="en-US" w:eastAsia="zh-CN" w:bidi="ar"/>
        </w:rPr>
        <w:t>Do you use the OneDrive more than other digital tools to collaborate with peers?</w:t>
      </w:r>
    </w:p>
    <w:p>
      <w:pPr>
        <w:keepNext w:val="0"/>
        <w:keepLines w:val="0"/>
        <w:widowControl/>
        <w:suppressLineNumbers w:val="0"/>
        <w:jc w:val="left"/>
        <w:rPr>
          <w:rFonts w:ascii="SimSun" w:hAnsi="SimSun" w:eastAsia="SimSun" w:cs="SimSun"/>
          <w:kern w:val="0"/>
          <w:sz w:val="24"/>
          <w:szCs w:val="24"/>
          <w:lang w:val="en-US" w:eastAsia="zh-CN" w:bidi="ar"/>
        </w:rPr>
      </w:pPr>
      <w:r>
        <w:rPr>
          <w:rFonts w:ascii="SimSun" w:hAnsi="SimSun" w:eastAsia="SimSun" w:cs="SimSun"/>
          <w:kern w:val="0"/>
          <w:sz w:val="24"/>
          <w:szCs w:val="24"/>
          <w:lang w:val="en-US" w:eastAsia="zh-CN" w:bidi="ar"/>
        </w:rPr>
        <w:drawing>
          <wp:inline distT="0" distB="0" distL="114300" distR="114300">
            <wp:extent cx="4476750" cy="2693670"/>
            <wp:effectExtent l="0" t="0" r="0" b="11430"/>
            <wp:docPr id="5" name="Picture 5" descr="IMG_2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Picture 5" descr="IMG_256"/>
                    <pic:cNvPicPr>
                      <a:picLocks noChangeAspect="1"/>
                    </pic:cNvPicPr>
                  </pic:nvPicPr>
                  <pic:blipFill>
                    <a:blip r:embed="rId7"/>
                    <a:stretch>
                      <a:fillRect/>
                    </a:stretch>
                  </pic:blipFill>
                  <pic:spPr>
                    <a:xfrm>
                      <a:off x="0" y="0"/>
                      <a:ext cx="4476750" cy="2693670"/>
                    </a:xfrm>
                    <a:prstGeom prst="rect">
                      <a:avLst/>
                    </a:prstGeom>
                    <a:noFill/>
                    <a:ln w="9525">
                      <a:noFill/>
                    </a:ln>
                  </pic:spPr>
                </pic:pic>
              </a:graphicData>
            </a:graphic>
          </wp:inline>
        </w:drawing>
      </w:r>
    </w:p>
    <w:p>
      <w:pPr>
        <w:keepNext w:val="0"/>
        <w:keepLines w:val="0"/>
        <w:widowControl/>
        <w:suppressLineNumbers w:val="0"/>
        <w:jc w:val="left"/>
        <w:rPr>
          <w:rFonts w:ascii="SimSun" w:hAnsi="SimSun" w:eastAsia="SimSun" w:cs="SimSun"/>
          <w:kern w:val="0"/>
          <w:sz w:val="24"/>
          <w:szCs w:val="24"/>
          <w:lang w:val="en-US" w:eastAsia="zh-CN" w:bidi="ar"/>
        </w:rPr>
      </w:pPr>
    </w:p>
    <w:p>
      <w:pPr>
        <w:keepNext w:val="0"/>
        <w:keepLines w:val="0"/>
        <w:widowControl/>
        <w:suppressLineNumbers w:val="0"/>
        <w:jc w:val="left"/>
        <w:rPr>
          <w:rFonts w:hint="default" w:ascii="Arial" w:hAnsi="Arial" w:eastAsia="SimSun" w:cs="Arial"/>
          <w:kern w:val="0"/>
          <w:sz w:val="22"/>
          <w:szCs w:val="22"/>
          <w:lang w:val="en-US" w:eastAsia="zh-CN" w:bidi="ar"/>
        </w:rPr>
      </w:pPr>
      <w:r>
        <w:rPr>
          <w:rFonts w:hint="default" w:ascii="Arial" w:hAnsi="Arial" w:eastAsia="SimSun" w:cs="Arial"/>
          <w:kern w:val="0"/>
          <w:sz w:val="22"/>
          <w:szCs w:val="22"/>
          <w:lang w:val="en-US" w:eastAsia="zh-CN" w:bidi="ar"/>
        </w:rPr>
        <w:t>As we can see out of 9 participants, 3 use OneDrive more than any other digital tool when it comes to collaboration while 6 prefer some other tool.</w:t>
      </w:r>
    </w:p>
    <w:p>
      <w:pPr>
        <w:keepNext w:val="0"/>
        <w:keepLines w:val="0"/>
        <w:widowControl/>
        <w:suppressLineNumbers w:val="0"/>
        <w:jc w:val="left"/>
        <w:rPr>
          <w:rFonts w:hint="default" w:ascii="Arial" w:hAnsi="Arial" w:eastAsia="SimSun" w:cs="Arial"/>
          <w:kern w:val="0"/>
          <w:sz w:val="22"/>
          <w:szCs w:val="22"/>
          <w:lang w:val="en-US" w:eastAsia="zh-CN" w:bidi="ar"/>
        </w:rPr>
      </w:pPr>
    </w:p>
    <w:p>
      <w:pPr>
        <w:keepNext w:val="0"/>
        <w:keepLines w:val="0"/>
        <w:widowControl/>
        <w:suppressLineNumbers w:val="0"/>
        <w:jc w:val="left"/>
        <w:rPr>
          <w:rFonts w:hint="default" w:ascii="Arial" w:hAnsi="Arial" w:eastAsia="SimSun" w:cs="Arial"/>
          <w:kern w:val="0"/>
          <w:sz w:val="22"/>
          <w:szCs w:val="22"/>
          <w:lang w:val="en-US" w:eastAsia="zh-CN" w:bidi="ar"/>
        </w:rPr>
      </w:pPr>
    </w:p>
    <w:p>
      <w:pPr>
        <w:keepNext w:val="0"/>
        <w:keepLines w:val="0"/>
        <w:widowControl/>
        <w:suppressLineNumbers w:val="0"/>
        <w:jc w:val="left"/>
        <w:rPr>
          <w:rFonts w:hint="default" w:ascii="Arial" w:hAnsi="Arial" w:eastAsia="SimSun" w:cs="Arial"/>
          <w:kern w:val="0"/>
          <w:sz w:val="22"/>
          <w:szCs w:val="22"/>
          <w:lang w:val="en-US" w:eastAsia="zh-CN" w:bidi="ar"/>
        </w:rPr>
      </w:pPr>
    </w:p>
    <w:p>
      <w:pPr>
        <w:keepNext w:val="0"/>
        <w:keepLines w:val="0"/>
        <w:widowControl/>
        <w:suppressLineNumbers w:val="0"/>
        <w:jc w:val="left"/>
        <w:rPr>
          <w:rFonts w:hint="default" w:ascii="Arial" w:hAnsi="Arial" w:eastAsia="SimSun" w:cs="Arial"/>
          <w:kern w:val="0"/>
          <w:sz w:val="22"/>
          <w:szCs w:val="22"/>
          <w:lang w:val="en-US" w:eastAsia="zh-CN" w:bidi="ar"/>
        </w:rPr>
      </w:pPr>
    </w:p>
    <w:p>
      <w:pPr>
        <w:keepNext w:val="0"/>
        <w:keepLines w:val="0"/>
        <w:widowControl/>
        <w:suppressLineNumbers w:val="0"/>
        <w:jc w:val="left"/>
        <w:rPr>
          <w:rFonts w:hint="default" w:ascii="Arial" w:hAnsi="Arial" w:eastAsia="SimSun" w:cs="Arial"/>
          <w:kern w:val="0"/>
          <w:sz w:val="22"/>
          <w:szCs w:val="22"/>
          <w:lang w:val="en-US" w:eastAsia="zh-CN" w:bidi="ar"/>
        </w:rPr>
      </w:pPr>
    </w:p>
    <w:p>
      <w:pPr>
        <w:keepNext w:val="0"/>
        <w:keepLines w:val="0"/>
        <w:widowControl/>
        <w:suppressLineNumbers w:val="0"/>
        <w:jc w:val="left"/>
        <w:rPr>
          <w:rFonts w:hint="default" w:ascii="Arial" w:hAnsi="Arial" w:eastAsia="SimSun" w:cs="Arial"/>
          <w:kern w:val="0"/>
          <w:sz w:val="22"/>
          <w:szCs w:val="22"/>
          <w:lang w:val="en-US" w:eastAsia="zh-CN" w:bidi="ar"/>
        </w:rPr>
      </w:pPr>
    </w:p>
    <w:p>
      <w:pPr>
        <w:keepNext w:val="0"/>
        <w:keepLines w:val="0"/>
        <w:widowControl/>
        <w:suppressLineNumbers w:val="0"/>
        <w:jc w:val="left"/>
        <w:rPr>
          <w:rFonts w:hint="default" w:ascii="Arial" w:hAnsi="Arial" w:eastAsia="SimSun" w:cs="Arial"/>
          <w:kern w:val="0"/>
          <w:sz w:val="22"/>
          <w:szCs w:val="22"/>
          <w:lang w:val="en-US" w:eastAsia="zh-CN" w:bidi="ar"/>
        </w:rPr>
      </w:pPr>
    </w:p>
    <w:p>
      <w:pPr>
        <w:keepNext w:val="0"/>
        <w:keepLines w:val="0"/>
        <w:widowControl/>
        <w:suppressLineNumbers w:val="0"/>
        <w:jc w:val="left"/>
        <w:rPr>
          <w:rFonts w:hint="default" w:ascii="Arial" w:hAnsi="Arial" w:eastAsia="SimSun" w:cs="Arial"/>
          <w:kern w:val="0"/>
          <w:sz w:val="22"/>
          <w:szCs w:val="22"/>
          <w:lang w:val="en-US" w:eastAsia="zh-CN" w:bidi="ar"/>
        </w:rPr>
      </w:pPr>
    </w:p>
    <w:p>
      <w:pPr>
        <w:keepNext w:val="0"/>
        <w:keepLines w:val="0"/>
        <w:widowControl/>
        <w:suppressLineNumbers w:val="0"/>
        <w:jc w:val="left"/>
        <w:rPr>
          <w:rFonts w:hint="default" w:ascii="Arial" w:hAnsi="Arial" w:eastAsia="SimSun" w:cs="Arial"/>
          <w:kern w:val="0"/>
          <w:sz w:val="22"/>
          <w:szCs w:val="22"/>
          <w:lang w:val="en-US" w:eastAsia="zh-CN" w:bidi="ar"/>
        </w:rPr>
      </w:pPr>
    </w:p>
    <w:p>
      <w:pPr>
        <w:keepNext w:val="0"/>
        <w:keepLines w:val="0"/>
        <w:widowControl/>
        <w:suppressLineNumbers w:val="0"/>
        <w:jc w:val="left"/>
        <w:rPr>
          <w:rFonts w:hint="default" w:ascii="Arial" w:hAnsi="Arial" w:eastAsia="SimSun" w:cs="Arial"/>
          <w:kern w:val="0"/>
          <w:sz w:val="22"/>
          <w:szCs w:val="22"/>
          <w:lang w:val="en-US" w:eastAsia="zh-CN" w:bidi="ar"/>
        </w:rPr>
      </w:pPr>
    </w:p>
    <w:p>
      <w:pPr>
        <w:keepNext w:val="0"/>
        <w:keepLines w:val="0"/>
        <w:widowControl/>
        <w:suppressLineNumbers w:val="0"/>
        <w:jc w:val="left"/>
        <w:rPr>
          <w:rFonts w:hint="default" w:ascii="Arial" w:hAnsi="Arial" w:eastAsia="SimSun" w:cs="Arial"/>
          <w:kern w:val="0"/>
          <w:sz w:val="22"/>
          <w:szCs w:val="22"/>
          <w:lang w:val="en-US" w:eastAsia="zh-CN" w:bidi="ar"/>
        </w:rPr>
      </w:pPr>
    </w:p>
    <w:p>
      <w:pPr>
        <w:keepNext w:val="0"/>
        <w:keepLines w:val="0"/>
        <w:widowControl/>
        <w:suppressLineNumbers w:val="0"/>
        <w:jc w:val="left"/>
        <w:rPr>
          <w:rFonts w:hint="default" w:ascii="Arial" w:hAnsi="Arial" w:eastAsia="SimSun" w:cs="Arial"/>
          <w:kern w:val="0"/>
          <w:sz w:val="22"/>
          <w:szCs w:val="22"/>
          <w:lang w:val="en-US" w:eastAsia="zh-CN" w:bidi="ar"/>
        </w:rPr>
      </w:pPr>
    </w:p>
    <w:p>
      <w:pPr>
        <w:keepNext w:val="0"/>
        <w:keepLines w:val="0"/>
        <w:widowControl/>
        <w:suppressLineNumbers w:val="0"/>
        <w:jc w:val="left"/>
        <w:rPr>
          <w:rFonts w:hint="default" w:ascii="Arial" w:hAnsi="Arial" w:eastAsia="SimSun" w:cs="Arial"/>
          <w:kern w:val="0"/>
          <w:sz w:val="22"/>
          <w:szCs w:val="22"/>
          <w:lang w:val="en-US" w:eastAsia="zh-CN" w:bidi="ar"/>
        </w:rPr>
      </w:pPr>
    </w:p>
    <w:p>
      <w:pPr>
        <w:keepNext w:val="0"/>
        <w:keepLines w:val="0"/>
        <w:widowControl/>
        <w:suppressLineNumbers w:val="0"/>
        <w:jc w:val="left"/>
        <w:rPr>
          <w:rFonts w:hint="default" w:ascii="Arial" w:hAnsi="Arial" w:eastAsia="SimSun" w:cs="Arial"/>
          <w:kern w:val="0"/>
          <w:sz w:val="22"/>
          <w:szCs w:val="22"/>
          <w:lang w:val="en-US" w:eastAsia="zh-CN" w:bidi="ar"/>
        </w:rPr>
      </w:pPr>
    </w:p>
    <w:p>
      <w:pPr>
        <w:keepNext w:val="0"/>
        <w:keepLines w:val="0"/>
        <w:widowControl/>
        <w:suppressLineNumbers w:val="0"/>
        <w:jc w:val="left"/>
        <w:rPr>
          <w:rFonts w:hint="default" w:ascii="Arial" w:hAnsi="Arial" w:eastAsia="SimSun" w:cs="Arial"/>
          <w:kern w:val="0"/>
          <w:sz w:val="22"/>
          <w:szCs w:val="22"/>
          <w:lang w:val="en-US" w:eastAsia="zh-CN" w:bidi="ar"/>
        </w:rPr>
      </w:pPr>
    </w:p>
    <w:p>
      <w:pPr>
        <w:keepNext w:val="0"/>
        <w:keepLines w:val="0"/>
        <w:widowControl/>
        <w:suppressLineNumbers w:val="0"/>
        <w:jc w:val="left"/>
        <w:rPr>
          <w:rFonts w:hint="default" w:ascii="Arial" w:hAnsi="Arial" w:eastAsia="SimSun" w:cs="Arial"/>
          <w:kern w:val="0"/>
          <w:sz w:val="22"/>
          <w:szCs w:val="22"/>
          <w:lang w:val="en-US" w:eastAsia="zh-CN" w:bidi="ar"/>
        </w:rPr>
      </w:pPr>
    </w:p>
    <w:p>
      <w:pPr>
        <w:rPr>
          <w:rFonts w:hint="default" w:ascii="Segoe UI" w:hAnsi="Segoe UI" w:eastAsia="Segoe UI" w:cs="Segoe UI"/>
          <w:i w:val="0"/>
          <w:iCs w:val="0"/>
          <w:caps w:val="0"/>
          <w:color w:val="212121"/>
          <w:spacing w:val="0"/>
          <w:kern w:val="0"/>
          <w:sz w:val="22"/>
          <w:szCs w:val="22"/>
          <w:shd w:val="clear" w:fill="FFFFFF"/>
          <w:lang w:val="en-US" w:eastAsia="zh-CN" w:bidi="ar"/>
        </w:rPr>
      </w:pPr>
      <w:r>
        <w:rPr>
          <w:rStyle w:val="17"/>
          <w:rFonts w:hint="default" w:ascii="Arial" w:hAnsi="Arial" w:cs="Arial"/>
          <w:color w:val="auto"/>
          <w:sz w:val="22"/>
          <w:szCs w:val="22"/>
          <w:lang w:val="en-US"/>
        </w:rPr>
        <w:t xml:space="preserve">Question 2: </w:t>
      </w:r>
      <w:r>
        <w:rPr>
          <w:rFonts w:hint="default" w:ascii="Segoe UI" w:hAnsi="Segoe UI" w:eastAsia="Segoe UI" w:cs="Segoe UI"/>
          <w:i w:val="0"/>
          <w:iCs w:val="0"/>
          <w:caps w:val="0"/>
          <w:color w:val="212121"/>
          <w:spacing w:val="0"/>
          <w:kern w:val="0"/>
          <w:sz w:val="22"/>
          <w:szCs w:val="22"/>
          <w:shd w:val="clear" w:fill="FFFFFF"/>
          <w:lang w:val="en-US" w:eastAsia="zh-CN" w:bidi="ar"/>
        </w:rPr>
        <w:t>When collaborating with peers do you use one digital tool more than others?</w:t>
      </w:r>
    </w:p>
    <w:p>
      <w:pPr>
        <w:keepNext w:val="0"/>
        <w:keepLines w:val="0"/>
        <w:widowControl/>
        <w:suppressLineNumbers w:val="0"/>
        <w:jc w:val="left"/>
        <w:rPr>
          <w:rFonts w:ascii="SimSun" w:hAnsi="SimSun" w:eastAsia="SimSun" w:cs="SimSun"/>
          <w:kern w:val="0"/>
          <w:sz w:val="24"/>
          <w:szCs w:val="24"/>
          <w:lang w:val="en-US" w:eastAsia="zh-CN" w:bidi="ar"/>
        </w:rPr>
      </w:pPr>
      <w:r>
        <w:rPr>
          <w:rFonts w:ascii="SimSun" w:hAnsi="SimSun" w:eastAsia="SimSun" w:cs="SimSun"/>
          <w:kern w:val="0"/>
          <w:sz w:val="24"/>
          <w:szCs w:val="24"/>
          <w:lang w:val="en-US" w:eastAsia="zh-CN" w:bidi="ar"/>
        </w:rPr>
        <w:drawing>
          <wp:inline distT="0" distB="0" distL="114300" distR="114300">
            <wp:extent cx="4514850" cy="2716530"/>
            <wp:effectExtent l="0" t="0" r="0" b="7620"/>
            <wp:docPr id="8" name="Picture 8" descr="IMG_2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 name="Picture 8" descr="IMG_256"/>
                    <pic:cNvPicPr>
                      <a:picLocks noChangeAspect="1"/>
                    </pic:cNvPicPr>
                  </pic:nvPicPr>
                  <pic:blipFill>
                    <a:blip r:embed="rId8"/>
                    <a:stretch>
                      <a:fillRect/>
                    </a:stretch>
                  </pic:blipFill>
                  <pic:spPr>
                    <a:xfrm>
                      <a:off x="0" y="0"/>
                      <a:ext cx="4514850" cy="2716530"/>
                    </a:xfrm>
                    <a:prstGeom prst="rect">
                      <a:avLst/>
                    </a:prstGeom>
                    <a:noFill/>
                    <a:ln w="9525">
                      <a:noFill/>
                    </a:ln>
                  </pic:spPr>
                </pic:pic>
              </a:graphicData>
            </a:graphic>
          </wp:inline>
        </w:drawing>
      </w:r>
    </w:p>
    <w:p>
      <w:pPr>
        <w:keepNext w:val="0"/>
        <w:keepLines w:val="0"/>
        <w:widowControl/>
        <w:suppressLineNumbers w:val="0"/>
        <w:jc w:val="left"/>
        <w:rPr>
          <w:rFonts w:ascii="SimSun" w:hAnsi="SimSun" w:eastAsia="SimSun" w:cs="SimSun"/>
          <w:kern w:val="0"/>
          <w:sz w:val="24"/>
          <w:szCs w:val="24"/>
          <w:lang w:val="en-US" w:eastAsia="zh-CN" w:bidi="ar"/>
        </w:rPr>
      </w:pPr>
    </w:p>
    <w:p>
      <w:pPr>
        <w:keepNext w:val="0"/>
        <w:keepLines w:val="0"/>
        <w:widowControl/>
        <w:suppressLineNumbers w:val="0"/>
        <w:jc w:val="left"/>
        <w:rPr>
          <w:rFonts w:hint="default" w:ascii="Arial" w:hAnsi="Arial" w:cs="Arial"/>
          <w:sz w:val="22"/>
          <w:szCs w:val="22"/>
          <w:lang w:val="en-US"/>
        </w:rPr>
      </w:pPr>
      <w:r>
        <w:rPr>
          <w:rFonts w:hint="default" w:ascii="Arial" w:hAnsi="Arial" w:cs="Arial"/>
          <w:sz w:val="22"/>
          <w:szCs w:val="22"/>
          <w:lang w:val="en-US"/>
        </w:rPr>
        <w:t>Here 7 out of 9 people use one digital tool more than the others for collaboration, while 2 people use more than one digital tool equally for collaboration.</w:t>
      </w:r>
    </w:p>
    <w:p>
      <w:pPr>
        <w:keepNext w:val="0"/>
        <w:keepLines w:val="0"/>
        <w:widowControl/>
        <w:suppressLineNumbers w:val="0"/>
        <w:jc w:val="left"/>
        <w:rPr>
          <w:rFonts w:hint="default" w:ascii="Arial" w:hAnsi="Arial" w:cs="Arial"/>
          <w:sz w:val="22"/>
          <w:szCs w:val="22"/>
          <w:lang w:val="en-US"/>
        </w:rPr>
      </w:pPr>
    </w:p>
    <w:p>
      <w:pPr>
        <w:keepNext w:val="0"/>
        <w:keepLines w:val="0"/>
        <w:widowControl/>
        <w:numPr>
          <w:ilvl w:val="0"/>
          <w:numId w:val="0"/>
        </w:numPr>
        <w:suppressLineNumbers w:val="0"/>
        <w:shd w:val="clear" w:fill="FFFFFF"/>
        <w:ind w:leftChars="0"/>
        <w:jc w:val="left"/>
        <w:rPr>
          <w:rFonts w:ascii="Segoe UI" w:hAnsi="Segoe UI" w:eastAsia="Segoe UI" w:cs="Segoe UI"/>
          <w:i w:val="0"/>
          <w:iCs w:val="0"/>
          <w:caps w:val="0"/>
          <w:color w:val="212121"/>
          <w:spacing w:val="0"/>
          <w:sz w:val="22"/>
          <w:szCs w:val="22"/>
        </w:rPr>
      </w:pPr>
      <w:r>
        <w:rPr>
          <w:rFonts w:hint="default" w:ascii="Segoe UI" w:hAnsi="Segoe UI" w:eastAsia="Segoe UI" w:cs="Segoe UI"/>
          <w:i w:val="0"/>
          <w:iCs w:val="0"/>
          <w:caps w:val="0"/>
          <w:color w:val="212121"/>
          <w:spacing w:val="0"/>
          <w:kern w:val="0"/>
          <w:sz w:val="22"/>
          <w:szCs w:val="22"/>
          <w:shd w:val="clear" w:fill="FFFFFF"/>
          <w:lang w:val="en-US" w:eastAsia="zh-CN" w:bidi="ar"/>
        </w:rPr>
        <w:t xml:space="preserve">Question 3: </w:t>
      </w:r>
      <w:r>
        <w:rPr>
          <w:rFonts w:ascii="Segoe UI" w:hAnsi="Segoe UI" w:eastAsia="Segoe UI" w:cs="Segoe UI"/>
          <w:i w:val="0"/>
          <w:iCs w:val="0"/>
          <w:caps w:val="0"/>
          <w:color w:val="212121"/>
          <w:spacing w:val="0"/>
          <w:sz w:val="22"/>
          <w:szCs w:val="22"/>
          <w:shd w:val="clear" w:fill="FFFFFF"/>
        </w:rPr>
        <w:t>Rank these applications according to how frequently you use them to collaborate with others on the OneDrive (Most frequent at the top)</w:t>
      </w:r>
    </w:p>
    <w:p>
      <w:pPr>
        <w:keepNext w:val="0"/>
        <w:keepLines w:val="0"/>
        <w:widowControl/>
        <w:suppressLineNumbers w:val="0"/>
        <w:jc w:val="left"/>
      </w:pPr>
      <w:r>
        <w:rPr>
          <w:rFonts w:ascii="SimSun" w:hAnsi="SimSun" w:eastAsia="SimSun" w:cs="SimSun"/>
          <w:kern w:val="0"/>
          <w:sz w:val="24"/>
          <w:szCs w:val="24"/>
          <w:lang w:val="en-US" w:eastAsia="zh-CN" w:bidi="ar"/>
        </w:rPr>
        <w:drawing>
          <wp:inline distT="0" distB="0" distL="114300" distR="114300">
            <wp:extent cx="5838825" cy="3305175"/>
            <wp:effectExtent l="0" t="0" r="9525" b="9525"/>
            <wp:docPr id="11" name="Picture 11" descr="IMG_2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 name="Picture 11" descr="IMG_256"/>
                    <pic:cNvPicPr>
                      <a:picLocks noChangeAspect="1"/>
                    </pic:cNvPicPr>
                  </pic:nvPicPr>
                  <pic:blipFill>
                    <a:blip r:embed="rId9"/>
                    <a:stretch>
                      <a:fillRect/>
                    </a:stretch>
                  </pic:blipFill>
                  <pic:spPr>
                    <a:xfrm>
                      <a:off x="0" y="0"/>
                      <a:ext cx="5838825" cy="3305175"/>
                    </a:xfrm>
                    <a:prstGeom prst="rect">
                      <a:avLst/>
                    </a:prstGeom>
                    <a:noFill/>
                    <a:ln w="9525">
                      <a:noFill/>
                    </a:ln>
                  </pic:spPr>
                </pic:pic>
              </a:graphicData>
            </a:graphic>
          </wp:inline>
        </w:drawing>
      </w:r>
    </w:p>
    <w:p>
      <w:pPr>
        <w:rPr>
          <w:rFonts w:hint="default" w:ascii="Segoe UI" w:hAnsi="Segoe UI" w:eastAsia="Segoe UI" w:cs="Segoe UI"/>
          <w:i w:val="0"/>
          <w:iCs w:val="0"/>
          <w:caps w:val="0"/>
          <w:color w:val="212121"/>
          <w:spacing w:val="0"/>
          <w:kern w:val="0"/>
          <w:sz w:val="22"/>
          <w:szCs w:val="22"/>
          <w:shd w:val="clear" w:fill="FFFFFF"/>
          <w:lang w:val="en-US" w:eastAsia="zh-CN" w:bidi="ar"/>
        </w:rPr>
      </w:pPr>
    </w:p>
    <w:p>
      <w:pPr>
        <w:rPr>
          <w:rFonts w:hint="default" w:ascii="Segoe UI" w:hAnsi="Segoe UI" w:eastAsia="Segoe UI" w:cs="Segoe UI"/>
          <w:i w:val="0"/>
          <w:iCs w:val="0"/>
          <w:caps w:val="0"/>
          <w:color w:val="212121"/>
          <w:spacing w:val="0"/>
          <w:kern w:val="0"/>
          <w:sz w:val="22"/>
          <w:szCs w:val="22"/>
          <w:shd w:val="clear" w:fill="FFFFFF"/>
          <w:lang w:val="en-US" w:eastAsia="zh-CN" w:bidi="ar"/>
        </w:rPr>
      </w:pPr>
      <w:r>
        <w:rPr>
          <w:rFonts w:hint="default" w:ascii="Segoe UI" w:hAnsi="Segoe UI" w:eastAsia="Segoe UI" w:cs="Segoe UI"/>
          <w:i w:val="0"/>
          <w:iCs w:val="0"/>
          <w:caps w:val="0"/>
          <w:color w:val="212121"/>
          <w:spacing w:val="0"/>
          <w:kern w:val="0"/>
          <w:sz w:val="22"/>
          <w:szCs w:val="22"/>
          <w:shd w:val="clear" w:fill="FFFFFF"/>
          <w:lang w:val="en-US" w:eastAsia="zh-CN" w:bidi="ar"/>
        </w:rPr>
        <w:t>For Question 3 I have only 8 responses. It can be seen from the graph how many people have ranked different tools for collaboration from the one they use the most (1st) to the one they use the least (5th).</w:t>
      </w:r>
    </w:p>
    <w:p>
      <w:pPr>
        <w:rPr>
          <w:rFonts w:hint="default" w:ascii="Segoe UI" w:hAnsi="Segoe UI" w:eastAsia="Segoe UI" w:cs="Segoe UI"/>
          <w:i w:val="0"/>
          <w:iCs w:val="0"/>
          <w:caps w:val="0"/>
          <w:color w:val="212121"/>
          <w:spacing w:val="0"/>
          <w:kern w:val="0"/>
          <w:sz w:val="22"/>
          <w:szCs w:val="22"/>
          <w:shd w:val="clear" w:fill="FFFFFF"/>
          <w:lang w:val="en-US" w:eastAsia="zh-CN" w:bidi="ar"/>
        </w:rPr>
      </w:pPr>
      <w:r>
        <w:rPr>
          <w:rFonts w:hint="default" w:ascii="Segoe UI" w:hAnsi="Segoe UI" w:eastAsia="Segoe UI" w:cs="Segoe UI"/>
          <w:i w:val="0"/>
          <w:iCs w:val="0"/>
          <w:caps w:val="0"/>
          <w:color w:val="212121"/>
          <w:spacing w:val="0"/>
          <w:kern w:val="0"/>
          <w:sz w:val="22"/>
          <w:szCs w:val="22"/>
          <w:shd w:val="clear" w:fill="FFFFFF"/>
          <w:lang w:val="en-US" w:eastAsia="zh-CN" w:bidi="ar"/>
        </w:rPr>
        <w:t>Question 4: I use the OneDrive more than I use MS Teams to collaborate with others.</w:t>
      </w:r>
    </w:p>
    <w:p>
      <w:pPr>
        <w:keepNext w:val="0"/>
        <w:keepLines w:val="0"/>
        <w:widowControl/>
        <w:numPr>
          <w:ilvl w:val="0"/>
          <w:numId w:val="0"/>
        </w:numPr>
        <w:suppressLineNumbers w:val="0"/>
        <w:shd w:val="clear" w:fill="FFFFFF"/>
        <w:ind w:leftChars="0"/>
        <w:jc w:val="left"/>
        <w:rPr>
          <w:rFonts w:hint="default" w:ascii="Segoe UI" w:hAnsi="Segoe UI" w:eastAsia="Segoe UI" w:cs="Segoe UI"/>
          <w:i w:val="0"/>
          <w:iCs w:val="0"/>
          <w:caps w:val="0"/>
          <w:color w:val="212121"/>
          <w:spacing w:val="0"/>
          <w:kern w:val="0"/>
          <w:sz w:val="22"/>
          <w:szCs w:val="22"/>
          <w:shd w:val="clear" w:fill="FFFFFF"/>
          <w:lang w:val="en-US" w:eastAsia="zh-CN" w:bidi="ar"/>
        </w:rPr>
      </w:pPr>
      <w:r>
        <w:rPr>
          <w:rFonts w:hint="default" w:ascii="Segoe UI" w:hAnsi="Segoe UI" w:eastAsia="Segoe UI" w:cs="Segoe UI"/>
          <w:i w:val="0"/>
          <w:iCs w:val="0"/>
          <w:caps w:val="0"/>
          <w:color w:val="212121"/>
          <w:spacing w:val="0"/>
          <w:kern w:val="0"/>
          <w:sz w:val="22"/>
          <w:szCs w:val="22"/>
          <w:shd w:val="clear" w:fill="FFFFFF"/>
          <w:lang w:val="en-US" w:eastAsia="zh-CN" w:bidi="ar"/>
        </w:rPr>
        <w:t>Question 5: I do not use any digital tools to collaborate with peers.</w:t>
      </w:r>
    </w:p>
    <w:p>
      <w:pPr>
        <w:keepNext w:val="0"/>
        <w:keepLines w:val="0"/>
        <w:widowControl/>
        <w:numPr>
          <w:ilvl w:val="0"/>
          <w:numId w:val="0"/>
        </w:numPr>
        <w:suppressLineNumbers w:val="0"/>
        <w:shd w:val="clear" w:fill="FFFFFF"/>
        <w:ind w:leftChars="0"/>
        <w:jc w:val="left"/>
        <w:rPr>
          <w:rFonts w:hint="default" w:ascii="Segoe UI" w:hAnsi="Segoe UI" w:eastAsia="Segoe UI" w:cs="Segoe UI"/>
          <w:i w:val="0"/>
          <w:iCs w:val="0"/>
          <w:caps w:val="0"/>
          <w:color w:val="212121"/>
          <w:spacing w:val="0"/>
          <w:kern w:val="0"/>
          <w:sz w:val="22"/>
          <w:szCs w:val="22"/>
          <w:shd w:val="clear" w:fill="FFFFFF"/>
          <w:lang w:val="en-US" w:eastAsia="zh-CN" w:bidi="ar"/>
        </w:rPr>
      </w:pPr>
      <w:r>
        <w:rPr>
          <w:rFonts w:hint="default" w:ascii="Segoe UI" w:hAnsi="Segoe UI" w:eastAsia="Segoe UI" w:cs="Segoe UI"/>
          <w:i w:val="0"/>
          <w:iCs w:val="0"/>
          <w:caps w:val="0"/>
          <w:color w:val="212121"/>
          <w:spacing w:val="0"/>
          <w:kern w:val="0"/>
          <w:sz w:val="22"/>
          <w:szCs w:val="22"/>
          <w:shd w:val="clear" w:fill="FFFFFF"/>
          <w:lang w:val="en-US" w:eastAsia="zh-CN" w:bidi="ar"/>
        </w:rPr>
        <w:t>Question 6: I use both MS Teams and the OneDrive equally often when working with others.</w:t>
      </w:r>
    </w:p>
    <w:p>
      <w:pPr>
        <w:keepNext w:val="0"/>
        <w:keepLines w:val="0"/>
        <w:widowControl/>
        <w:suppressLineNumbers w:val="0"/>
        <w:jc w:val="left"/>
      </w:pPr>
      <w:r>
        <w:rPr>
          <w:rFonts w:ascii="SimSun" w:hAnsi="SimSun" w:eastAsia="SimSun" w:cs="SimSun"/>
          <w:kern w:val="0"/>
          <w:sz w:val="24"/>
          <w:szCs w:val="24"/>
          <w:lang w:val="en-US" w:eastAsia="zh-CN" w:bidi="ar"/>
        </w:rPr>
        <w:drawing>
          <wp:inline distT="0" distB="0" distL="114300" distR="114300">
            <wp:extent cx="5800725" cy="2781300"/>
            <wp:effectExtent l="0" t="0" r="9525" b="0"/>
            <wp:docPr id="12" name="Picture 12" descr="IMG_2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 name="Picture 12" descr="IMG_256"/>
                    <pic:cNvPicPr>
                      <a:picLocks noChangeAspect="1"/>
                    </pic:cNvPicPr>
                  </pic:nvPicPr>
                  <pic:blipFill>
                    <a:blip r:embed="rId10"/>
                    <a:stretch>
                      <a:fillRect/>
                    </a:stretch>
                  </pic:blipFill>
                  <pic:spPr>
                    <a:xfrm>
                      <a:off x="0" y="0"/>
                      <a:ext cx="5800725" cy="2781300"/>
                    </a:xfrm>
                    <a:prstGeom prst="rect">
                      <a:avLst/>
                    </a:prstGeom>
                    <a:noFill/>
                    <a:ln w="9525">
                      <a:noFill/>
                    </a:ln>
                  </pic:spPr>
                </pic:pic>
              </a:graphicData>
            </a:graphic>
          </wp:inline>
        </w:drawing>
      </w:r>
    </w:p>
    <w:p>
      <w:pPr>
        <w:rPr>
          <w:rFonts w:hint="default" w:ascii="Segoe UI" w:hAnsi="Segoe UI" w:eastAsia="Segoe UI" w:cs="Segoe UI"/>
          <w:i w:val="0"/>
          <w:iCs w:val="0"/>
          <w:caps w:val="0"/>
          <w:color w:val="212121"/>
          <w:spacing w:val="0"/>
          <w:kern w:val="0"/>
          <w:sz w:val="22"/>
          <w:szCs w:val="22"/>
          <w:shd w:val="clear" w:fill="FFFFFF"/>
          <w:lang w:val="en-US" w:eastAsia="zh-CN" w:bidi="ar"/>
        </w:rPr>
      </w:pPr>
    </w:p>
    <w:p>
      <w:pPr>
        <w:rPr>
          <w:rFonts w:hint="default" w:ascii="Segoe UI" w:hAnsi="Segoe UI" w:eastAsia="Segoe UI" w:cs="Segoe UI"/>
          <w:i w:val="0"/>
          <w:iCs w:val="0"/>
          <w:caps w:val="0"/>
          <w:color w:val="212121"/>
          <w:spacing w:val="0"/>
          <w:kern w:val="0"/>
          <w:sz w:val="22"/>
          <w:szCs w:val="22"/>
          <w:shd w:val="clear" w:fill="FFFFFF"/>
          <w:lang w:val="en-US" w:eastAsia="zh-CN" w:bidi="ar"/>
        </w:rPr>
      </w:pPr>
      <w:r>
        <w:rPr>
          <w:rFonts w:hint="default" w:ascii="Segoe UI" w:hAnsi="Segoe UI" w:eastAsia="Segoe UI" w:cs="Segoe UI"/>
          <w:i w:val="0"/>
          <w:iCs w:val="0"/>
          <w:caps w:val="0"/>
          <w:color w:val="212121"/>
          <w:spacing w:val="0"/>
          <w:kern w:val="0"/>
          <w:sz w:val="22"/>
          <w:szCs w:val="22"/>
          <w:shd w:val="clear" w:fill="FFFFFF"/>
          <w:lang w:val="en-US" w:eastAsia="zh-CN" w:bidi="ar"/>
        </w:rPr>
        <w:t>For Question 4, 5 and 6, I have decided to put them in one graph. It can easily be seen what percentage of the participants agree or disagree, strongly agree or strongly disagree with the different statements.</w:t>
      </w:r>
    </w:p>
    <w:p>
      <w:pPr>
        <w:pStyle w:val="2"/>
        <w:numPr>
          <w:ilvl w:val="0"/>
          <w:numId w:val="1"/>
        </w:numPr>
        <w:rPr>
          <w:rFonts w:ascii="Arial" w:hAnsi="Arial" w:cs="Arial"/>
          <w:b/>
          <w:bCs/>
          <w:sz w:val="22"/>
          <w:szCs w:val="22"/>
        </w:rPr>
      </w:pPr>
      <w:bookmarkStart w:id="6" w:name="_Toc107777511"/>
      <w:r>
        <w:rPr>
          <w:rFonts w:ascii="Arial" w:hAnsi="Arial" w:cs="Arial"/>
          <w:b/>
          <w:bCs/>
          <w:sz w:val="22"/>
          <w:szCs w:val="22"/>
        </w:rPr>
        <w:t>Discussion</w:t>
      </w:r>
      <w:bookmarkEnd w:id="6"/>
    </w:p>
    <w:p>
      <w:pPr>
        <w:rPr>
          <w:rFonts w:hint="default" w:ascii="Arial" w:hAnsi="Arial" w:cs="Arial"/>
          <w:sz w:val="22"/>
          <w:szCs w:val="22"/>
          <w:lang w:val="en-US"/>
        </w:rPr>
      </w:pPr>
      <w:r>
        <w:rPr>
          <w:rFonts w:hint="default" w:ascii="Arial" w:hAnsi="Arial" w:cs="Arial"/>
          <w:sz w:val="22"/>
          <w:szCs w:val="22"/>
          <w:lang w:val="en-US"/>
        </w:rPr>
        <w:t xml:space="preserve"> </w:t>
      </w:r>
      <w:r>
        <w:rPr>
          <w:rFonts w:hint="default" w:ascii="Arial" w:hAnsi="Arial" w:cs="Arial"/>
          <w:sz w:val="22"/>
          <w:szCs w:val="22"/>
          <w:lang w:val="en-US"/>
        </w:rPr>
        <w:tab/>
      </w:r>
      <w:r>
        <w:rPr>
          <w:rFonts w:hint="default" w:ascii="Arial" w:hAnsi="Arial" w:eastAsia="SimSun" w:cs="Arial"/>
          <w:b w:val="0"/>
          <w:bCs w:val="0"/>
          <w:i w:val="0"/>
          <w:iCs w:val="0"/>
          <w:caps w:val="0"/>
          <w:color w:val="202124"/>
          <w:spacing w:val="0"/>
          <w:sz w:val="22"/>
          <w:szCs w:val="22"/>
          <w:shd w:val="clear" w:fill="FFFFFF"/>
        </w:rPr>
        <w:t>OneDrive is the Microsoft cloud service that lets you store and protect your files, share them with others, and get to them from anywhere on all your devices</w:t>
      </w:r>
      <w:r>
        <w:rPr>
          <w:rFonts w:hint="default" w:ascii="Arial" w:hAnsi="Arial" w:eastAsia="SimSun" w:cs="Arial"/>
          <w:i w:val="0"/>
          <w:iCs w:val="0"/>
          <w:caps w:val="0"/>
          <w:color w:val="202124"/>
          <w:spacing w:val="0"/>
          <w:sz w:val="22"/>
          <w:szCs w:val="22"/>
          <w:shd w:val="clear" w:fill="FFFFFF"/>
        </w:rPr>
        <w:t>.</w:t>
      </w:r>
      <w:r>
        <w:rPr>
          <w:rFonts w:hint="default" w:ascii="Arial" w:hAnsi="Arial" w:eastAsia="SimSun" w:cs="Arial"/>
          <w:i w:val="0"/>
          <w:iCs w:val="0"/>
          <w:caps w:val="0"/>
          <w:color w:val="202124"/>
          <w:spacing w:val="0"/>
          <w:sz w:val="22"/>
          <w:szCs w:val="22"/>
          <w:shd w:val="clear" w:fill="FFFFFF"/>
          <w:lang w:val="en-US"/>
        </w:rPr>
        <w:t xml:space="preserve"> It is user friendly and works closely with Microsoft Office Apps. </w:t>
      </w:r>
      <w:r>
        <w:rPr>
          <w:rFonts w:hint="default" w:ascii="Arial" w:hAnsi="Arial" w:eastAsia="sans-serif" w:cs="Arial"/>
          <w:i w:val="0"/>
          <w:iCs w:val="0"/>
          <w:caps w:val="0"/>
          <w:color w:val="424242"/>
          <w:spacing w:val="0"/>
          <w:sz w:val="22"/>
          <w:szCs w:val="22"/>
          <w:shd w:val="clear" w:fill="FFFFFF"/>
        </w:rPr>
        <w:t>If you have an Office 365 subscription and open a document saved in OneDrive, you can collaborate with it in real-time with other people</w:t>
      </w:r>
      <w:r>
        <w:rPr>
          <w:rFonts w:hint="default" w:ascii="Arial" w:hAnsi="Arial" w:eastAsia="sans-serif" w:cs="Arial"/>
          <w:i w:val="0"/>
          <w:iCs w:val="0"/>
          <w:caps w:val="0"/>
          <w:color w:val="424242"/>
          <w:spacing w:val="0"/>
          <w:sz w:val="22"/>
          <w:szCs w:val="22"/>
          <w:shd w:val="clear" w:fill="FFFFFF"/>
          <w:lang w:val="en-US"/>
        </w:rPr>
        <w:t>.</w:t>
      </w:r>
      <w:r>
        <w:rPr>
          <w:rFonts w:hint="default" w:ascii="Arial" w:hAnsi="Arial" w:cs="Arial"/>
          <w:sz w:val="22"/>
          <w:szCs w:val="22"/>
          <w:lang w:val="en-US"/>
        </w:rPr>
        <w:t>In question 1 I’m asking the participants if they use OneDrive  more often than other tool for collaboration. We can see from the results that OneDrive is not the most used tool when it come to collaboration and 6 out of 9 participants prefer to use something else.</w:t>
      </w:r>
    </w:p>
    <w:p>
      <w:pPr>
        <w:ind w:firstLine="720" w:firstLineChars="0"/>
        <w:rPr>
          <w:rFonts w:hint="default" w:ascii="Arial" w:hAnsi="Arial" w:cs="Arial"/>
          <w:lang w:val="en-US"/>
        </w:rPr>
      </w:pPr>
      <w:r>
        <w:rPr>
          <w:rFonts w:hint="default" w:ascii="Arial" w:hAnsi="Arial" w:cs="Arial"/>
          <w:lang w:val="en-US"/>
        </w:rPr>
        <w:t xml:space="preserve">The second question aims to find out whether the participants use one digital tool for collaboration more than others. Looking at the graph it is clear that the majority of the students prefer to use mostly one tool to collaborate with their peers, while just 2 out of 9 have answered that they use multiple tools equally.  </w:t>
      </w:r>
    </w:p>
    <w:p>
      <w:pPr>
        <w:rPr>
          <w:rFonts w:hint="default" w:ascii="Arial" w:hAnsi="Arial" w:cs="Arial"/>
          <w:lang w:val="en-US"/>
        </w:rPr>
      </w:pPr>
      <w:r>
        <w:rPr>
          <w:rFonts w:hint="default" w:ascii="Arial" w:hAnsi="Arial" w:cs="Arial"/>
          <w:lang w:val="en-US"/>
        </w:rPr>
        <w:t>There is no better way of discovering what the students’ favourite tools for collaboration are without the use of ranking questions. In question 3 I’m asking the participants to rank certain MS tools for collaboration on the OneDrive in decreasing order starting from most used to least used</w:t>
      </w:r>
    </w:p>
    <w:p>
      <w:pPr>
        <w:ind w:firstLine="720" w:firstLineChars="0"/>
        <w:rPr>
          <w:rFonts w:hint="default" w:ascii="Arial" w:hAnsi="Arial" w:cs="Arial"/>
          <w:lang w:val="en-US"/>
        </w:rPr>
      </w:pPr>
      <w:r>
        <w:rPr>
          <w:rFonts w:hint="default" w:ascii="Arial" w:hAnsi="Arial" w:cs="Arial"/>
          <w:lang w:val="en-US"/>
        </w:rPr>
        <w:t>As we can see the most used tool is MS Word with 4 votes, followed by MS Streams with 2 and MS Powerpoint and MS Forms get 1 vote each. By following the graph we can see that the second most used tool is MS Powerpoint with 4 votes while the rest of the tools take 1 vote each. On third place we have Word, Streams and Excel with 2 votes each followed by Powerpoint and Form with 1 vote each. The forth most used tool is MS Forms with 4 votes, followed by MS Streams with 2 votes, and MS Excel and MS Word both get 1 vote each. At the end we see that the fifth most tool is MS Excel with 4 votes, which means it it the least used tool altogether, followed by MS Powerpoint with 2 votes, and MS Streams and MS Forms both with 1 vote each . Clearly we can see that MS Word is most used by the participants followed by MS Powerpoint and Ms Forms with MS Excel taking final place as the least used tool on the OneDrive.</w:t>
      </w:r>
    </w:p>
    <w:p>
      <w:pPr>
        <w:ind w:firstLine="720" w:firstLineChars="0"/>
        <w:rPr>
          <w:rFonts w:hint="default" w:ascii="Arial" w:hAnsi="Arial" w:cs="Arial"/>
          <w:lang w:val="en-US"/>
        </w:rPr>
      </w:pPr>
      <w:r>
        <w:rPr>
          <w:rFonts w:hint="default" w:ascii="Arial" w:hAnsi="Arial" w:cs="Arial"/>
          <w:lang w:val="en-US"/>
        </w:rPr>
        <w:t>In question 4 : I use OneDrive more than MS Teams to collaborate with others. We can see that 50% of the students agree with this statement, while 25% disagree with it and 25% strongly disagree with it. It is basically a 50:50 ratio where half the participants prefer OneDrive over MS Teams for collaboration and the other half prefer MS Teams over OneDrive.</w:t>
      </w:r>
    </w:p>
    <w:p>
      <w:pPr>
        <w:ind w:firstLine="720" w:firstLineChars="0"/>
        <w:rPr>
          <w:rFonts w:hint="default" w:ascii="Segoe UI" w:hAnsi="Segoe UI" w:eastAsia="Segoe UI" w:cs="Segoe UI"/>
          <w:i w:val="0"/>
          <w:iCs w:val="0"/>
          <w:caps w:val="0"/>
          <w:color w:val="212121"/>
          <w:spacing w:val="0"/>
          <w:kern w:val="0"/>
          <w:sz w:val="22"/>
          <w:szCs w:val="22"/>
          <w:shd w:val="clear" w:fill="FFFFFF"/>
          <w:lang w:val="en-US" w:eastAsia="zh-CN" w:bidi="ar"/>
        </w:rPr>
      </w:pPr>
      <w:r>
        <w:rPr>
          <w:rFonts w:hint="default" w:ascii="Arial" w:hAnsi="Arial" w:cs="Arial"/>
          <w:lang w:val="en-US"/>
        </w:rPr>
        <w:t xml:space="preserve">In question 5 : </w:t>
      </w:r>
      <w:r>
        <w:rPr>
          <w:rFonts w:hint="default" w:ascii="Segoe UI" w:hAnsi="Segoe UI" w:eastAsia="Segoe UI" w:cs="Segoe UI"/>
          <w:i w:val="0"/>
          <w:iCs w:val="0"/>
          <w:caps w:val="0"/>
          <w:color w:val="212121"/>
          <w:spacing w:val="0"/>
          <w:kern w:val="0"/>
          <w:sz w:val="22"/>
          <w:szCs w:val="22"/>
          <w:shd w:val="clear" w:fill="FFFFFF"/>
          <w:lang w:val="en-US" w:eastAsia="zh-CN" w:bidi="ar"/>
        </w:rPr>
        <w:t>I do not use any digital tools to collaborate with peers. It is shown that 37.5% of participants agree with this statement, 37.5% strongly disagree with it and about 25% disagree with it. In conclusion we understand that 37.5% of the students do not use any digital tools for collaboration with their peers whereas 62.5% use some tools for collaboration.</w:t>
      </w:r>
    </w:p>
    <w:p>
      <w:pPr>
        <w:ind w:firstLine="720" w:firstLineChars="0"/>
        <w:rPr>
          <w:rFonts w:hint="default" w:ascii="Segoe UI" w:hAnsi="Segoe UI" w:eastAsia="Segoe UI" w:cs="Segoe UI"/>
          <w:i w:val="0"/>
          <w:iCs w:val="0"/>
          <w:caps w:val="0"/>
          <w:color w:val="212121"/>
          <w:spacing w:val="0"/>
          <w:kern w:val="0"/>
          <w:sz w:val="22"/>
          <w:szCs w:val="22"/>
          <w:shd w:val="clear" w:fill="FFFFFF"/>
          <w:lang w:val="en-US" w:eastAsia="zh-CN" w:bidi="ar"/>
        </w:rPr>
      </w:pPr>
      <w:r>
        <w:rPr>
          <w:rFonts w:hint="default" w:ascii="Segoe UI" w:hAnsi="Segoe UI" w:eastAsia="Segoe UI" w:cs="Segoe UI"/>
          <w:i w:val="0"/>
          <w:iCs w:val="0"/>
          <w:caps w:val="0"/>
          <w:color w:val="212121"/>
          <w:spacing w:val="0"/>
          <w:kern w:val="0"/>
          <w:sz w:val="22"/>
          <w:szCs w:val="22"/>
          <w:shd w:val="clear" w:fill="FFFFFF"/>
          <w:lang w:val="en-US" w:eastAsia="zh-CN" w:bidi="ar"/>
        </w:rPr>
        <w:t>In question 6 : I use both MS Teams and the OneDrive equally often when working with others. We see from the graph that 12.5% of the student strongly agree with this statement, 37.5% agree with it, 37.5% disagree with it and finally 12.5% strongly disagree with it. To summarize the results it appears that half the participants use these two tools for collaboration equally well while the other half prefer one over the other.</w:t>
      </w:r>
    </w:p>
    <w:p>
      <w:pPr>
        <w:ind w:firstLine="720" w:firstLineChars="0"/>
        <w:rPr>
          <w:rFonts w:hint="default" w:ascii="Arial" w:hAnsi="Arial" w:cs="Arial"/>
          <w:lang w:val="en-US"/>
        </w:rPr>
      </w:pPr>
    </w:p>
    <w:p>
      <w:pPr>
        <w:ind w:firstLine="720" w:firstLineChars="0"/>
        <w:rPr>
          <w:rFonts w:hint="default" w:ascii="Arial" w:hAnsi="Arial" w:cs="Arial"/>
          <w:lang w:val="en-US"/>
        </w:rPr>
      </w:pPr>
    </w:p>
    <w:p>
      <w:pPr>
        <w:pStyle w:val="20"/>
        <w:numPr>
          <w:ilvl w:val="0"/>
          <w:numId w:val="1"/>
        </w:numPr>
        <w:rPr>
          <w:rStyle w:val="17"/>
          <w:rFonts w:ascii="Arial" w:hAnsi="Arial" w:cs="Arial"/>
          <w:b/>
          <w:bCs/>
          <w:sz w:val="22"/>
          <w:szCs w:val="22"/>
        </w:rPr>
      </w:pPr>
      <w:bookmarkStart w:id="7" w:name="_Toc107777512"/>
      <w:r>
        <w:rPr>
          <w:rStyle w:val="17"/>
          <w:rFonts w:ascii="Arial" w:hAnsi="Arial" w:cs="Arial"/>
          <w:b/>
          <w:bCs/>
          <w:sz w:val="22"/>
          <w:szCs w:val="22"/>
        </w:rPr>
        <w:t>Conclusion</w:t>
      </w:r>
      <w:bookmarkEnd w:id="7"/>
    </w:p>
    <w:p>
      <w:pPr>
        <w:pStyle w:val="20"/>
        <w:numPr>
          <w:numId w:val="0"/>
        </w:numPr>
        <w:ind w:left="360" w:leftChars="0"/>
        <w:rPr>
          <w:rStyle w:val="17"/>
          <w:rFonts w:hint="default" w:ascii="Arial" w:hAnsi="Arial" w:cs="Arial"/>
          <w:b w:val="0"/>
          <w:bCs w:val="0"/>
          <w:color w:val="auto"/>
          <w:sz w:val="22"/>
          <w:szCs w:val="22"/>
          <w:lang w:val="en-US"/>
        </w:rPr>
      </w:pPr>
      <w:r>
        <w:rPr>
          <w:rStyle w:val="17"/>
          <w:rFonts w:hint="default" w:ascii="Arial" w:hAnsi="Arial" w:cs="Arial"/>
          <w:b w:val="0"/>
          <w:bCs w:val="0"/>
          <w:color w:val="auto"/>
          <w:sz w:val="22"/>
          <w:szCs w:val="22"/>
          <w:lang w:val="en-US"/>
        </w:rPr>
        <w:t xml:space="preserve">In the context of the current technology era information technology clearly increasingly asserts its role and influence on all aspects of social life in general and in the field of education in particular. We can see that the application of information technology in teaching and learning helps to promote educational activities more effectively, helping teachers and learners easily collect, synthesize and store rich knowledge. Information technology makes learning much simpler and faster, it creates a flexible study place and saves time. Especially in the times of complicated epidemic developments information technology greatly supports connecting people with each other through digital tools. Besides, using technology to collaborate with each other or to communicate with instructors saves a lot of time without having to worry about geographical distance. We can use digital tools for editing text, information exchange and online discussions to discuss the topic of this report. </w:t>
      </w:r>
      <w:r>
        <w:rPr>
          <w:rFonts w:hint="default" w:ascii="Arial" w:hAnsi="Arial" w:cs="Arial"/>
          <w:lang w:val="en-GB"/>
        </w:rPr>
        <w:t>‘Which digital tool do UWTSD’s students use the most</w:t>
      </w:r>
      <w:r>
        <w:rPr>
          <w:rFonts w:hint="default" w:ascii="Arial" w:hAnsi="Arial" w:cs="Arial"/>
          <w:lang w:val="en-US"/>
        </w:rPr>
        <w:t xml:space="preserve"> </w:t>
      </w:r>
      <w:r>
        <w:rPr>
          <w:rFonts w:hint="default" w:ascii="Arial" w:hAnsi="Arial" w:cs="Arial"/>
          <w:lang w:val="en-GB"/>
        </w:rPr>
        <w:t>when collaborating?’</w:t>
      </w:r>
      <w:r>
        <w:rPr>
          <w:rFonts w:hint="default" w:ascii="Arial" w:hAnsi="Arial" w:cs="Arial"/>
          <w:lang w:val="en-US"/>
        </w:rPr>
        <w:t xml:space="preserve"> We can see from the data collected above that a high percentage of the students in UWTSD use mostly MS Word for online collaboration. But there are also other students who use different tools when connecting with each other, MS Powerpoint and MS Forms take second and third place respectively, and lastly MS Excel appears to be the least used tool by students according to this research. In order to increase the use of certain digital tools we need to analyse and understand them better, and promote and guide other people to use them more, as some of them can be a really helpful and powerful tool for collaboration, but some students are just not familiar with them.</w:t>
      </w:r>
    </w:p>
    <w:p>
      <w:pPr>
        <w:pStyle w:val="20"/>
        <w:numPr>
          <w:numId w:val="0"/>
        </w:numPr>
        <w:ind w:left="360" w:leftChars="0"/>
        <w:rPr>
          <w:rStyle w:val="17"/>
          <w:rFonts w:hint="default" w:ascii="Arial" w:hAnsi="Arial" w:cs="Arial"/>
          <w:b w:val="0"/>
          <w:bCs w:val="0"/>
          <w:color w:val="auto"/>
          <w:sz w:val="22"/>
          <w:szCs w:val="22"/>
          <w:lang w:val="en-US"/>
        </w:rPr>
      </w:pPr>
    </w:p>
    <w:p>
      <w:pPr>
        <w:pStyle w:val="20"/>
        <w:numPr>
          <w:ilvl w:val="0"/>
          <w:numId w:val="1"/>
        </w:numPr>
        <w:rPr>
          <w:rStyle w:val="17"/>
          <w:rFonts w:ascii="Arial" w:hAnsi="Arial" w:cs="Arial"/>
          <w:b/>
          <w:bCs/>
          <w:sz w:val="22"/>
          <w:szCs w:val="22"/>
        </w:rPr>
      </w:pPr>
      <w:bookmarkStart w:id="8" w:name="_Toc107777513"/>
      <w:r>
        <w:rPr>
          <w:rStyle w:val="17"/>
          <w:rFonts w:ascii="Arial" w:hAnsi="Arial" w:cs="Arial"/>
          <w:b/>
          <w:bCs/>
          <w:sz w:val="22"/>
          <w:szCs w:val="22"/>
        </w:rPr>
        <w:t>Reference List</w:t>
      </w:r>
      <w:bookmarkEnd w:id="8"/>
    </w:p>
    <w:p>
      <w:pPr>
        <w:numPr>
          <w:ilvl w:val="0"/>
          <w:numId w:val="3"/>
        </w:numPr>
        <w:rPr>
          <w:rStyle w:val="17"/>
          <w:rFonts w:ascii="Arial" w:hAnsi="Arial" w:cs="Arial"/>
          <w:sz w:val="22"/>
          <w:szCs w:val="22"/>
        </w:rPr>
      </w:pPr>
      <w:r>
        <w:rPr>
          <w:rFonts w:ascii="Arial" w:hAnsi="Arial" w:eastAsia="SimSun" w:cs="Arial"/>
          <w:i w:val="0"/>
          <w:iCs w:val="0"/>
          <w:caps w:val="0"/>
          <w:color w:val="222222"/>
          <w:spacing w:val="0"/>
          <w:sz w:val="22"/>
          <w:szCs w:val="22"/>
          <w:shd w:val="clear" w:fill="FFFFFF"/>
        </w:rPr>
        <w:t>Marion, T.J. and Fixson, S.K., 2021. The transformation of the innovation process: How digital tools are changing work, collaboration, and organizations in new product development.</w:t>
      </w:r>
      <w:r>
        <w:rPr>
          <w:rFonts w:hint="default" w:ascii="Arial" w:hAnsi="Arial" w:eastAsia="SimSun" w:cs="Arial"/>
          <w:i w:val="0"/>
          <w:iCs w:val="0"/>
          <w:caps w:val="0"/>
          <w:color w:val="222222"/>
          <w:spacing w:val="0"/>
          <w:sz w:val="22"/>
          <w:szCs w:val="22"/>
          <w:shd w:val="clear" w:fill="FFFFFF"/>
        </w:rPr>
        <w:t> </w:t>
      </w:r>
      <w:r>
        <w:rPr>
          <w:rFonts w:hint="default" w:ascii="Arial" w:hAnsi="Arial" w:eastAsia="SimSun" w:cs="Arial"/>
          <w:i/>
          <w:iCs/>
          <w:caps w:val="0"/>
          <w:color w:val="222222"/>
          <w:spacing w:val="0"/>
          <w:sz w:val="22"/>
          <w:szCs w:val="22"/>
          <w:shd w:val="clear" w:fill="FFFFFF"/>
        </w:rPr>
        <w:t>Journal of Product Innovation Management</w:t>
      </w:r>
      <w:r>
        <w:rPr>
          <w:rFonts w:hint="default" w:ascii="Arial" w:hAnsi="Arial" w:eastAsia="SimSun" w:cs="Arial"/>
          <w:i w:val="0"/>
          <w:iCs w:val="0"/>
          <w:caps w:val="0"/>
          <w:color w:val="222222"/>
          <w:spacing w:val="0"/>
          <w:sz w:val="22"/>
          <w:szCs w:val="22"/>
          <w:shd w:val="clear" w:fill="FFFFFF"/>
        </w:rPr>
        <w:t>, </w:t>
      </w:r>
      <w:r>
        <w:rPr>
          <w:rFonts w:hint="default" w:ascii="Arial" w:hAnsi="Arial" w:eastAsia="SimSun" w:cs="Arial"/>
          <w:i/>
          <w:iCs/>
          <w:caps w:val="0"/>
          <w:color w:val="222222"/>
          <w:spacing w:val="0"/>
          <w:sz w:val="22"/>
          <w:szCs w:val="22"/>
          <w:shd w:val="clear" w:fill="FFFFFF"/>
        </w:rPr>
        <w:t>38</w:t>
      </w:r>
      <w:r>
        <w:rPr>
          <w:rFonts w:hint="default" w:ascii="Arial" w:hAnsi="Arial" w:eastAsia="SimSun" w:cs="Arial"/>
          <w:i w:val="0"/>
          <w:iCs w:val="0"/>
          <w:caps w:val="0"/>
          <w:color w:val="222222"/>
          <w:spacing w:val="0"/>
          <w:sz w:val="22"/>
          <w:szCs w:val="22"/>
          <w:shd w:val="clear" w:fill="FFFFFF"/>
        </w:rPr>
        <w:t>(1), pp.192-215.</w:t>
      </w:r>
    </w:p>
    <w:p>
      <w:pPr>
        <w:numPr>
          <w:ilvl w:val="0"/>
          <w:numId w:val="3"/>
        </w:numPr>
        <w:rPr>
          <w:rStyle w:val="17"/>
          <w:rFonts w:ascii="Arial" w:hAnsi="Arial" w:cs="Arial"/>
          <w:sz w:val="22"/>
          <w:szCs w:val="22"/>
        </w:rPr>
      </w:pPr>
      <w:r>
        <w:rPr>
          <w:rFonts w:ascii="Arial" w:hAnsi="Arial" w:eastAsia="SimSun" w:cs="Arial"/>
          <w:i w:val="0"/>
          <w:iCs w:val="0"/>
          <w:caps w:val="0"/>
          <w:color w:val="222222"/>
          <w:spacing w:val="0"/>
          <w:sz w:val="22"/>
          <w:szCs w:val="22"/>
          <w:shd w:val="clear" w:fill="FFFFFF"/>
        </w:rPr>
        <w:t>Rosner, D.K., 2012, February. The material practices of collaboration. In</w:t>
      </w:r>
      <w:r>
        <w:rPr>
          <w:rFonts w:hint="default" w:ascii="Arial" w:hAnsi="Arial" w:eastAsia="SimSun" w:cs="Arial"/>
          <w:i w:val="0"/>
          <w:iCs w:val="0"/>
          <w:caps w:val="0"/>
          <w:color w:val="222222"/>
          <w:spacing w:val="0"/>
          <w:sz w:val="22"/>
          <w:szCs w:val="22"/>
          <w:shd w:val="clear" w:fill="FFFFFF"/>
        </w:rPr>
        <w:t> </w:t>
      </w:r>
      <w:r>
        <w:rPr>
          <w:rFonts w:hint="default" w:ascii="Arial" w:hAnsi="Arial" w:eastAsia="SimSun" w:cs="Arial"/>
          <w:i/>
          <w:iCs/>
          <w:caps w:val="0"/>
          <w:color w:val="222222"/>
          <w:spacing w:val="0"/>
          <w:sz w:val="22"/>
          <w:szCs w:val="22"/>
          <w:shd w:val="clear" w:fill="FFFFFF"/>
        </w:rPr>
        <w:t>Proceedings of the ACM 2012 conference on computer supported cooperative work</w:t>
      </w:r>
      <w:r>
        <w:rPr>
          <w:rFonts w:hint="default" w:ascii="Arial" w:hAnsi="Arial" w:eastAsia="SimSun" w:cs="Arial"/>
          <w:i w:val="0"/>
          <w:iCs w:val="0"/>
          <w:caps w:val="0"/>
          <w:color w:val="222222"/>
          <w:spacing w:val="0"/>
          <w:sz w:val="22"/>
          <w:szCs w:val="22"/>
          <w:shd w:val="clear" w:fill="FFFFFF"/>
        </w:rPr>
        <w:t> (pp. 1155-1164).</w:t>
      </w:r>
    </w:p>
    <w:p>
      <w:pPr>
        <w:numPr>
          <w:ilvl w:val="0"/>
          <w:numId w:val="3"/>
        </w:numPr>
        <w:rPr>
          <w:rStyle w:val="17"/>
          <w:rFonts w:ascii="Arial" w:hAnsi="Arial" w:cs="Arial"/>
          <w:sz w:val="22"/>
          <w:szCs w:val="22"/>
        </w:rPr>
      </w:pPr>
      <w:r>
        <w:rPr>
          <w:rFonts w:ascii="Arial" w:hAnsi="Arial" w:eastAsia="SimSun" w:cs="Arial"/>
          <w:i w:val="0"/>
          <w:iCs w:val="0"/>
          <w:caps w:val="0"/>
          <w:color w:val="222222"/>
          <w:spacing w:val="0"/>
          <w:sz w:val="22"/>
          <w:szCs w:val="22"/>
          <w:shd w:val="clear" w:fill="FFFFFF"/>
        </w:rPr>
        <w:t>Salopek, J.J., 2000. Digital collaboration.</w:t>
      </w:r>
      <w:r>
        <w:rPr>
          <w:rFonts w:hint="default" w:ascii="Arial" w:hAnsi="Arial" w:eastAsia="SimSun" w:cs="Arial"/>
          <w:i w:val="0"/>
          <w:iCs w:val="0"/>
          <w:caps w:val="0"/>
          <w:color w:val="222222"/>
          <w:spacing w:val="0"/>
          <w:sz w:val="22"/>
          <w:szCs w:val="22"/>
          <w:shd w:val="clear" w:fill="FFFFFF"/>
        </w:rPr>
        <w:t> </w:t>
      </w:r>
      <w:r>
        <w:rPr>
          <w:rFonts w:hint="default" w:ascii="Arial" w:hAnsi="Arial" w:eastAsia="SimSun" w:cs="Arial"/>
          <w:i/>
          <w:iCs/>
          <w:caps w:val="0"/>
          <w:color w:val="222222"/>
          <w:spacing w:val="0"/>
          <w:sz w:val="22"/>
          <w:szCs w:val="22"/>
          <w:shd w:val="clear" w:fill="FFFFFF"/>
        </w:rPr>
        <w:t>Training &amp; Development</w:t>
      </w:r>
      <w:r>
        <w:rPr>
          <w:rFonts w:hint="default" w:ascii="Arial" w:hAnsi="Arial" w:eastAsia="SimSun" w:cs="Arial"/>
          <w:i w:val="0"/>
          <w:iCs w:val="0"/>
          <w:caps w:val="0"/>
          <w:color w:val="222222"/>
          <w:spacing w:val="0"/>
          <w:sz w:val="22"/>
          <w:szCs w:val="22"/>
          <w:shd w:val="clear" w:fill="FFFFFF"/>
        </w:rPr>
        <w:t>, </w:t>
      </w:r>
      <w:r>
        <w:rPr>
          <w:rFonts w:hint="default" w:ascii="Arial" w:hAnsi="Arial" w:eastAsia="SimSun" w:cs="Arial"/>
          <w:i/>
          <w:iCs/>
          <w:caps w:val="0"/>
          <w:color w:val="222222"/>
          <w:spacing w:val="0"/>
          <w:sz w:val="22"/>
          <w:szCs w:val="22"/>
          <w:shd w:val="clear" w:fill="FFFFFF"/>
        </w:rPr>
        <w:t>54</w:t>
      </w:r>
      <w:r>
        <w:rPr>
          <w:rFonts w:hint="default" w:ascii="Arial" w:hAnsi="Arial" w:eastAsia="SimSun" w:cs="Arial"/>
          <w:i w:val="0"/>
          <w:iCs w:val="0"/>
          <w:caps w:val="0"/>
          <w:color w:val="222222"/>
          <w:spacing w:val="0"/>
          <w:sz w:val="22"/>
          <w:szCs w:val="22"/>
          <w:shd w:val="clear" w:fill="FFFFFF"/>
        </w:rPr>
        <w:t>(6), pp.38-38.</w:t>
      </w:r>
    </w:p>
    <w:p>
      <w:pPr>
        <w:numPr>
          <w:ilvl w:val="0"/>
          <w:numId w:val="3"/>
        </w:numPr>
        <w:rPr>
          <w:rStyle w:val="17"/>
          <w:rFonts w:ascii="Arial" w:hAnsi="Arial" w:cs="Arial"/>
          <w:sz w:val="22"/>
          <w:szCs w:val="22"/>
        </w:rPr>
      </w:pPr>
      <w:r>
        <w:rPr>
          <w:rFonts w:ascii="Arial" w:hAnsi="Arial" w:eastAsia="SimSun" w:cs="Arial"/>
          <w:i w:val="0"/>
          <w:iCs w:val="0"/>
          <w:caps w:val="0"/>
          <w:color w:val="222222"/>
          <w:spacing w:val="0"/>
          <w:sz w:val="22"/>
          <w:szCs w:val="22"/>
          <w:shd w:val="clear" w:fill="FFFFFF"/>
        </w:rPr>
        <w:t>Wilson, K., 2015. OneDrive. In</w:t>
      </w:r>
      <w:r>
        <w:rPr>
          <w:rFonts w:hint="default" w:ascii="Arial" w:hAnsi="Arial" w:eastAsia="SimSun" w:cs="Arial"/>
          <w:i w:val="0"/>
          <w:iCs w:val="0"/>
          <w:caps w:val="0"/>
          <w:color w:val="222222"/>
          <w:spacing w:val="0"/>
          <w:sz w:val="22"/>
          <w:szCs w:val="22"/>
          <w:shd w:val="clear" w:fill="FFFFFF"/>
        </w:rPr>
        <w:t> </w:t>
      </w:r>
      <w:r>
        <w:rPr>
          <w:rFonts w:hint="default" w:ascii="Arial" w:hAnsi="Arial" w:eastAsia="SimSun" w:cs="Arial"/>
          <w:i/>
          <w:iCs/>
          <w:caps w:val="0"/>
          <w:color w:val="222222"/>
          <w:spacing w:val="0"/>
          <w:sz w:val="22"/>
          <w:szCs w:val="22"/>
          <w:shd w:val="clear" w:fill="FFFFFF"/>
        </w:rPr>
        <w:t>Everyday Computing with Windows 8.1</w:t>
      </w:r>
      <w:r>
        <w:rPr>
          <w:rFonts w:hint="default" w:ascii="Arial" w:hAnsi="Arial" w:eastAsia="SimSun" w:cs="Arial"/>
          <w:i w:val="0"/>
          <w:iCs w:val="0"/>
          <w:caps w:val="0"/>
          <w:color w:val="222222"/>
          <w:spacing w:val="0"/>
          <w:sz w:val="22"/>
          <w:szCs w:val="22"/>
          <w:shd w:val="clear" w:fill="FFFFFF"/>
        </w:rPr>
        <w:t> (pp. 71-74). Apress, Berkeley, CA.</w:t>
      </w:r>
    </w:p>
    <w:p>
      <w:pPr>
        <w:numPr>
          <w:ilvl w:val="0"/>
          <w:numId w:val="3"/>
        </w:numPr>
        <w:rPr>
          <w:rStyle w:val="17"/>
          <w:rFonts w:ascii="Arial" w:hAnsi="Arial" w:cs="Arial"/>
          <w:sz w:val="22"/>
          <w:szCs w:val="22"/>
        </w:rPr>
      </w:pPr>
      <w:r>
        <w:rPr>
          <w:rFonts w:ascii="Arial" w:hAnsi="Arial" w:eastAsia="SimSun" w:cs="Arial"/>
          <w:i w:val="0"/>
          <w:iCs w:val="0"/>
          <w:caps w:val="0"/>
          <w:color w:val="222222"/>
          <w:spacing w:val="0"/>
          <w:sz w:val="22"/>
          <w:szCs w:val="22"/>
          <w:shd w:val="clear" w:fill="FFFFFF"/>
        </w:rPr>
        <w:t>Jalla, A., Sturges, J. and Lees, J., 2021. Integration of Educational Technology.</w:t>
      </w:r>
      <w:r>
        <w:rPr>
          <w:rFonts w:hint="default" w:ascii="Arial" w:hAnsi="Arial" w:eastAsia="SimSun" w:cs="Arial"/>
          <w:i w:val="0"/>
          <w:iCs w:val="0"/>
          <w:caps w:val="0"/>
          <w:color w:val="222222"/>
          <w:spacing w:val="0"/>
          <w:sz w:val="22"/>
          <w:szCs w:val="22"/>
          <w:shd w:val="clear" w:fill="FFFFFF"/>
        </w:rPr>
        <w:t> </w:t>
      </w:r>
      <w:r>
        <w:rPr>
          <w:rFonts w:hint="default" w:ascii="Arial" w:hAnsi="Arial" w:eastAsia="SimSun" w:cs="Arial"/>
          <w:i/>
          <w:iCs/>
          <w:caps w:val="0"/>
          <w:color w:val="222222"/>
          <w:spacing w:val="0"/>
          <w:sz w:val="22"/>
          <w:szCs w:val="22"/>
          <w:shd w:val="clear" w:fill="FFFFFF"/>
        </w:rPr>
        <w:t>Surgical Clinics</w:t>
      </w:r>
      <w:r>
        <w:rPr>
          <w:rFonts w:hint="default" w:ascii="Arial" w:hAnsi="Arial" w:eastAsia="SimSun" w:cs="Arial"/>
          <w:i w:val="0"/>
          <w:iCs w:val="0"/>
          <w:caps w:val="0"/>
          <w:color w:val="222222"/>
          <w:spacing w:val="0"/>
          <w:sz w:val="22"/>
          <w:szCs w:val="22"/>
          <w:shd w:val="clear" w:fill="FFFFFF"/>
        </w:rPr>
        <w:t>, </w:t>
      </w:r>
      <w:r>
        <w:rPr>
          <w:rFonts w:hint="default" w:ascii="Arial" w:hAnsi="Arial" w:eastAsia="SimSun" w:cs="Arial"/>
          <w:i/>
          <w:iCs/>
          <w:caps w:val="0"/>
          <w:color w:val="222222"/>
          <w:spacing w:val="0"/>
          <w:sz w:val="22"/>
          <w:szCs w:val="22"/>
          <w:shd w:val="clear" w:fill="FFFFFF"/>
        </w:rPr>
        <w:t>101</w:t>
      </w:r>
      <w:r>
        <w:rPr>
          <w:rFonts w:hint="default" w:ascii="Arial" w:hAnsi="Arial" w:eastAsia="SimSun" w:cs="Arial"/>
          <w:i w:val="0"/>
          <w:iCs w:val="0"/>
          <w:caps w:val="0"/>
          <w:color w:val="222222"/>
          <w:spacing w:val="0"/>
          <w:sz w:val="22"/>
          <w:szCs w:val="22"/>
          <w:shd w:val="clear" w:fill="FFFFFF"/>
        </w:rPr>
        <w:t>(4), pp.693-701.</w:t>
      </w:r>
    </w:p>
    <w:p>
      <w:pPr>
        <w:numPr>
          <w:ilvl w:val="0"/>
          <w:numId w:val="3"/>
        </w:numPr>
        <w:rPr>
          <w:rStyle w:val="17"/>
          <w:rFonts w:ascii="Arial" w:hAnsi="Arial" w:cs="Arial"/>
          <w:sz w:val="22"/>
          <w:szCs w:val="22"/>
        </w:rPr>
      </w:pPr>
      <w:r>
        <w:rPr>
          <w:rFonts w:ascii="Arial" w:hAnsi="Arial" w:eastAsia="SimSun" w:cs="Arial"/>
          <w:i w:val="0"/>
          <w:iCs w:val="0"/>
          <w:caps w:val="0"/>
          <w:color w:val="222222"/>
          <w:spacing w:val="0"/>
          <w:sz w:val="22"/>
          <w:szCs w:val="22"/>
          <w:shd w:val="clear" w:fill="FFFFFF"/>
        </w:rPr>
        <w:t>McCombs, B., 2002. Basic office software: word processing and beyond.</w:t>
      </w:r>
      <w:r>
        <w:rPr>
          <w:rFonts w:hint="default" w:ascii="Arial" w:hAnsi="Arial" w:eastAsia="SimSun" w:cs="Arial"/>
          <w:i w:val="0"/>
          <w:iCs w:val="0"/>
          <w:caps w:val="0"/>
          <w:color w:val="222222"/>
          <w:spacing w:val="0"/>
          <w:sz w:val="22"/>
          <w:szCs w:val="22"/>
          <w:shd w:val="clear" w:fill="FFFFFF"/>
        </w:rPr>
        <w:t> </w:t>
      </w:r>
      <w:r>
        <w:rPr>
          <w:rFonts w:hint="default" w:ascii="Arial" w:hAnsi="Arial" w:eastAsia="SimSun" w:cs="Arial"/>
          <w:i/>
          <w:iCs/>
          <w:caps w:val="0"/>
          <w:color w:val="222222"/>
          <w:spacing w:val="0"/>
          <w:sz w:val="22"/>
          <w:szCs w:val="22"/>
          <w:shd w:val="clear" w:fill="FFFFFF"/>
        </w:rPr>
        <w:t>Canadian Journal of Rural Medicine</w:t>
      </w:r>
      <w:r>
        <w:rPr>
          <w:rFonts w:hint="default" w:ascii="Arial" w:hAnsi="Arial" w:eastAsia="SimSun" w:cs="Arial"/>
          <w:i w:val="0"/>
          <w:iCs w:val="0"/>
          <w:caps w:val="0"/>
          <w:color w:val="222222"/>
          <w:spacing w:val="0"/>
          <w:sz w:val="22"/>
          <w:szCs w:val="22"/>
          <w:shd w:val="clear" w:fill="FFFFFF"/>
        </w:rPr>
        <w:t>, </w:t>
      </w:r>
      <w:r>
        <w:rPr>
          <w:rFonts w:hint="default" w:ascii="Arial" w:hAnsi="Arial" w:eastAsia="SimSun" w:cs="Arial"/>
          <w:i/>
          <w:iCs/>
          <w:caps w:val="0"/>
          <w:color w:val="222222"/>
          <w:spacing w:val="0"/>
          <w:sz w:val="22"/>
          <w:szCs w:val="22"/>
          <w:shd w:val="clear" w:fill="FFFFFF"/>
        </w:rPr>
        <w:t>7</w:t>
      </w:r>
      <w:r>
        <w:rPr>
          <w:rFonts w:hint="default" w:ascii="Arial" w:hAnsi="Arial" w:eastAsia="SimSun" w:cs="Arial"/>
          <w:i w:val="0"/>
          <w:iCs w:val="0"/>
          <w:caps w:val="0"/>
          <w:color w:val="222222"/>
          <w:spacing w:val="0"/>
          <w:sz w:val="22"/>
          <w:szCs w:val="22"/>
          <w:shd w:val="clear" w:fill="FFFFFF"/>
        </w:rPr>
        <w:t>(3), p.219.</w:t>
      </w:r>
    </w:p>
    <w:p>
      <w:pPr>
        <w:jc w:val="center"/>
        <w:rPr>
          <w:rStyle w:val="17"/>
          <w:rFonts w:ascii="Arial" w:hAnsi="Arial" w:cs="Arial"/>
          <w:sz w:val="22"/>
          <w:szCs w:val="22"/>
        </w:rPr>
      </w:pPr>
    </w:p>
    <w:p>
      <w:pPr>
        <w:jc w:val="center"/>
        <w:rPr>
          <w:rStyle w:val="17"/>
          <w:rFonts w:ascii="Arial" w:hAnsi="Arial" w:cs="Arial"/>
          <w:sz w:val="22"/>
          <w:szCs w:val="22"/>
        </w:rPr>
      </w:pPr>
    </w:p>
    <w:p>
      <w:pPr>
        <w:jc w:val="center"/>
        <w:rPr>
          <w:rStyle w:val="17"/>
          <w:rFonts w:ascii="Arial" w:hAnsi="Arial" w:cs="Arial"/>
          <w:sz w:val="22"/>
          <w:szCs w:val="22"/>
        </w:rPr>
      </w:pPr>
    </w:p>
    <w:p>
      <w:pPr>
        <w:rPr>
          <w:rStyle w:val="17"/>
          <w:rFonts w:ascii="Arial" w:hAnsi="Arial" w:cs="Arial"/>
          <w:sz w:val="22"/>
          <w:szCs w:val="22"/>
        </w:rPr>
      </w:pPr>
      <w:bookmarkStart w:id="9" w:name="_Toc107777514"/>
      <w:r>
        <w:rPr>
          <w:rStyle w:val="17"/>
          <w:rFonts w:ascii="Arial" w:hAnsi="Arial" w:cs="Arial"/>
          <w:b/>
          <w:bCs/>
          <w:sz w:val="22"/>
          <w:szCs w:val="22"/>
        </w:rPr>
        <w:t>Appendix A</w:t>
      </w:r>
      <w:r>
        <w:rPr>
          <w:rStyle w:val="17"/>
          <w:rFonts w:ascii="Arial" w:hAnsi="Arial" w:cs="Arial"/>
          <w:sz w:val="22"/>
          <w:szCs w:val="22"/>
        </w:rPr>
        <w:t xml:space="preserve"> – A blank copy questionnaire.</w:t>
      </w:r>
      <w:bookmarkEnd w:id="9"/>
    </w:p>
    <w:p>
      <w:pPr>
        <w:numPr>
          <w:ilvl w:val="0"/>
          <w:numId w:val="4"/>
        </w:numPr>
        <w:ind w:left="-110" w:leftChars="0" w:firstLine="110" w:firstLineChars="0"/>
      </w:pPr>
      <w:r>
        <w:t>Do you use the OneDrive more than other digital tools to collaborate with peers?</w:t>
      </w:r>
      <w:r>
        <w:rPr>
          <w:rFonts w:hint="default"/>
          <w:lang w:val="en-US"/>
        </w:rPr>
        <w:t xml:space="preserve">  </w:t>
      </w:r>
      <w:r>
        <w:t xml:space="preserve"> Yes or No</w:t>
      </w:r>
    </w:p>
    <w:p>
      <w:pPr>
        <w:numPr>
          <w:ilvl w:val="0"/>
          <w:numId w:val="4"/>
        </w:numPr>
        <w:ind w:left="-110" w:leftChars="0" w:firstLine="110" w:firstLineChars="0"/>
      </w:pPr>
      <w:r>
        <w:t>When collaborating with peers do you use one digital tool more than others?</w:t>
      </w:r>
      <w:r>
        <w:rPr>
          <w:rFonts w:hint="default"/>
          <w:lang w:val="en-US"/>
        </w:rPr>
        <w:t xml:space="preserve">  </w:t>
      </w:r>
      <w:r>
        <w:t xml:space="preserve"> Yes or No</w:t>
      </w:r>
    </w:p>
    <w:p>
      <w:r>
        <w:rPr>
          <w:rFonts w:hint="default"/>
          <w:lang w:val="en-US"/>
        </w:rPr>
        <w:t xml:space="preserve">3. </w:t>
      </w:r>
      <w:r>
        <w:t xml:space="preserve">Rank these applications according to how frequently you use them to collaborate with others on the OneDrive (Most frequent at the top) </w:t>
      </w:r>
    </w:p>
    <w:p>
      <w:pPr>
        <w:numPr>
          <w:ilvl w:val="0"/>
          <w:numId w:val="5"/>
        </w:numPr>
        <w:ind w:left="840" w:leftChars="0" w:hanging="420" w:firstLineChars="0"/>
      </w:pPr>
      <w:r>
        <w:t>MS PowerPoint</w:t>
      </w:r>
    </w:p>
    <w:p>
      <w:pPr>
        <w:numPr>
          <w:ilvl w:val="0"/>
          <w:numId w:val="5"/>
        </w:numPr>
        <w:ind w:left="840" w:leftChars="0" w:hanging="420" w:firstLineChars="0"/>
      </w:pPr>
      <w:r>
        <w:t>MS Word</w:t>
      </w:r>
    </w:p>
    <w:p>
      <w:pPr>
        <w:numPr>
          <w:ilvl w:val="0"/>
          <w:numId w:val="5"/>
        </w:numPr>
        <w:ind w:left="840" w:leftChars="0" w:hanging="420" w:firstLineChars="0"/>
      </w:pPr>
      <w:r>
        <w:t>MS Excel</w:t>
      </w:r>
    </w:p>
    <w:p>
      <w:pPr>
        <w:numPr>
          <w:ilvl w:val="0"/>
          <w:numId w:val="5"/>
        </w:numPr>
        <w:ind w:left="840" w:leftChars="0" w:hanging="420" w:firstLineChars="0"/>
      </w:pPr>
      <w:r>
        <w:t xml:space="preserve">MS Streams </w:t>
      </w:r>
    </w:p>
    <w:p>
      <w:pPr>
        <w:numPr>
          <w:ilvl w:val="0"/>
          <w:numId w:val="5"/>
        </w:numPr>
        <w:ind w:left="840" w:leftChars="0" w:hanging="420" w:firstLineChars="0"/>
      </w:pPr>
      <w:r>
        <w:t>MS Forms</w:t>
      </w:r>
    </w:p>
    <w:p>
      <w:pPr>
        <w:numPr>
          <w:numId w:val="0"/>
        </w:numPr>
        <w:ind w:leftChars="0"/>
      </w:pPr>
      <w:r>
        <w:rPr>
          <w:rFonts w:hint="default"/>
          <w:lang w:val="en-US"/>
        </w:rPr>
        <w:t xml:space="preserve">4. </w:t>
      </w:r>
      <w:r>
        <w:t>I use the OneDrive more than I use MS Teams to collaborate with others</w:t>
      </w:r>
    </w:p>
    <w:p>
      <w:pPr>
        <w:numPr>
          <w:numId w:val="0"/>
        </w:numPr>
        <w:ind w:leftChars="0" w:firstLine="720" w:firstLineChars="0"/>
        <w:rPr>
          <w:b/>
          <w:bCs/>
        </w:rPr>
      </w:pPr>
      <w:r>
        <w:rPr>
          <w:b/>
          <w:bCs/>
        </w:rPr>
        <w:t>Strongly Agree              Agree                  Disagree                    Strongly Disagree.</w:t>
      </w:r>
    </w:p>
    <w:p>
      <w:pPr>
        <w:ind w:firstLine="720" w:firstLineChars="0"/>
        <w:rPr>
          <w:b/>
          <w:bCs/>
        </w:rPr>
      </w:pPr>
      <w:r>
        <w:rPr>
          <w:b/>
          <w:bCs/>
        </w:rPr>
        <w:t>(Circle one response)</w:t>
      </w:r>
    </w:p>
    <w:p>
      <w:r>
        <w:rPr>
          <w:rFonts w:hint="default"/>
          <w:b/>
          <w:bCs/>
          <w:lang w:val="en-US"/>
        </w:rPr>
        <w:t>5.</w:t>
      </w:r>
      <w:r>
        <w:t xml:space="preserve">I do not use any digital tools to collaborate with peers. </w:t>
      </w:r>
    </w:p>
    <w:p>
      <w:pPr>
        <w:ind w:firstLine="720" w:firstLineChars="0"/>
        <w:rPr>
          <w:b/>
          <w:bCs/>
        </w:rPr>
      </w:pPr>
      <w:r>
        <w:rPr>
          <w:b/>
          <w:bCs/>
        </w:rPr>
        <w:t xml:space="preserve">Strongly Agree              Agree                  Disagree                    Strongly Disagree. </w:t>
      </w:r>
    </w:p>
    <w:p>
      <w:pPr>
        <w:ind w:firstLine="720" w:firstLineChars="0"/>
        <w:rPr>
          <w:b/>
          <w:bCs/>
        </w:rPr>
      </w:pPr>
      <w:r>
        <w:rPr>
          <w:b/>
          <w:bCs/>
        </w:rPr>
        <w:t>(Circle one response)</w:t>
      </w:r>
    </w:p>
    <w:p>
      <w:r>
        <w:rPr>
          <w:rFonts w:hint="default"/>
          <w:b/>
          <w:bCs/>
          <w:lang w:val="en-US"/>
        </w:rPr>
        <w:t>6.</w:t>
      </w:r>
      <w:r>
        <w:t xml:space="preserve">I use both MS Teams and the OneDrive equally often when working with others. </w:t>
      </w:r>
    </w:p>
    <w:p>
      <w:pPr>
        <w:ind w:firstLine="720" w:firstLineChars="0"/>
        <w:rPr>
          <w:b/>
          <w:bCs/>
        </w:rPr>
      </w:pPr>
      <w:r>
        <w:rPr>
          <w:b/>
          <w:bCs/>
        </w:rPr>
        <w:t xml:space="preserve">Strongly Agree              Agree                  Disagree                    Strongly Disagree. </w:t>
      </w:r>
    </w:p>
    <w:p>
      <w:pPr>
        <w:ind w:firstLine="720" w:firstLineChars="0"/>
        <w:rPr>
          <w:b/>
          <w:bCs/>
        </w:rPr>
      </w:pPr>
      <w:r>
        <w:rPr>
          <w:b/>
          <w:bCs/>
        </w:rPr>
        <w:t>(Circle one response)</w:t>
      </w:r>
    </w:p>
    <w:p>
      <w:pPr>
        <w:numPr>
          <w:numId w:val="0"/>
        </w:numPr>
        <w:rPr>
          <w:rFonts w:hint="default"/>
          <w:b/>
          <w:bCs/>
          <w:lang w:val="en-US"/>
        </w:rPr>
      </w:pPr>
    </w:p>
    <w:sectPr>
      <w:headerReference r:id="rId5" w:type="default"/>
      <w:pgSz w:w="11906" w:h="16838"/>
      <w:pgMar w:top="1440" w:right="1440" w:bottom="1440" w:left="1440" w:header="708" w:footer="708" w:gutter="0"/>
      <w:cols w:space="708" w:num="1"/>
      <w:docGrid w:linePitch="360" w:charSpace="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5="http://schemas.microsoft.com/office/word/2012/wordml" xmlns:w10="urn:schemas-microsoft-com:office:word"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endnote w:type="separator" w:id="0">
    <w:p>
      <w:pPr>
        <w:spacing w:line="240" w:lineRule="auto"/>
      </w:pPr>
      <w:r>
        <w:separator/>
      </w:r>
    </w:p>
  </w:endnote>
  <w:endnote w:type="continuationSeparator" w:id="1">
    <w:p>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7A87" w:usb1="80000000" w:usb2="00000008" w:usb3="00000000" w:csb0="000001FF" w:csb1="00000000"/>
  </w:font>
  <w:font w:name="宋体">
    <w:altName w:val="SimSun"/>
    <w:panose1 w:val="02010600030101010101"/>
    <w:charset w:val="86"/>
    <w:family w:val="auto"/>
    <w:pitch w:val="variable"/>
    <w:sig w:usb0="00000003" w:usb1="080E0000" w:usb2="00000010" w:usb3="00000000" w:csb0="00040001" w:csb1="00000000"/>
  </w:font>
  <w:font w:name="SimSun">
    <w:panose1 w:val="02010600030101010101"/>
    <w:charset w:val="86"/>
    <w:family w:val="auto"/>
    <w:pitch w:val="default"/>
    <w:sig w:usb0="00000003" w:usb1="288F0000" w:usb2="00000006" w:usb3="00000000" w:csb0="00040001" w:csb1="00000000"/>
  </w:font>
  <w:font w:name="Arial">
    <w:panose1 w:val="020B0604020202020204"/>
    <w:charset w:val="00"/>
    <w:family w:val="swiss"/>
    <w:pitch w:val="default"/>
    <w:sig w:usb0="E0002EFF" w:usb1="C000785B" w:usb2="00000009" w:usb3="00000000" w:csb0="400001FF" w:csb1="FFFF0000"/>
  </w:font>
  <w:font w:name="黑体">
    <w:altName w:val="SimSun"/>
    <w:panose1 w:val="02010600030101010101"/>
    <w:charset w:val="86"/>
    <w:family w:val="auto"/>
    <w:pitch w:val="default"/>
    <w:sig w:usb0="00000001" w:usb1="080E0000" w:usb2="00000010" w:usb3="00000000" w:csb0="00040000" w:csb1="00000000"/>
  </w:font>
  <w:font w:name="Courier New">
    <w:panose1 w:val="02070309020205020404"/>
    <w:charset w:val="00"/>
    <w:family w:val="modern"/>
    <w:pitch w:val="default"/>
    <w:sig w:usb0="E0002EFF" w:usb1="C0007843" w:usb2="00000009" w:usb3="00000000" w:csb0="400001FF" w:csb1="FFFF0000"/>
  </w:font>
  <w:font w:name="Wingdings">
    <w:panose1 w:val="05000000000000000000"/>
    <w:charset w:val="02"/>
    <w:family w:val="auto"/>
    <w:pitch w:val="default"/>
    <w:sig w:usb0="00000000" w:usb1="00000000" w:usb2="00000000" w:usb3="00000000" w:csb0="80000000" w:csb1="00000000"/>
  </w:font>
  <w:font w:name="Calibri">
    <w:panose1 w:val="020F0502020204030204"/>
    <w:charset w:val="00"/>
    <w:family w:val="swiss"/>
    <w:pitch w:val="default"/>
    <w:sig w:usb0="E4002EFF" w:usb1="C000247B" w:usb2="00000009" w:usb3="00000000" w:csb0="200001FF" w:csb1="00000000"/>
  </w:font>
  <w:font w:name="Calibri Light">
    <w:panose1 w:val="020F0302020204030204"/>
    <w:charset w:val="00"/>
    <w:family w:val="swiss"/>
    <w:pitch w:val="default"/>
    <w:sig w:usb0="E4002EFF" w:usb1="C000247B" w:usb2="00000009" w:usb3="00000000" w:csb0="200001FF" w:csb1="00000000"/>
  </w:font>
  <w:font w:name="等线 Light">
    <w:altName w:val="AMGDT"/>
    <w:panose1 w:val="00000000000000000000"/>
    <w:charset w:val="00"/>
    <w:family w:val="auto"/>
    <w:pitch w:val="default"/>
    <w:sig w:usb0="00000000" w:usb1="00000000" w:usb2="00000000" w:usb3="00000000" w:csb0="00000000" w:csb1="00000000"/>
  </w:font>
  <w:font w:name="AMGDT">
    <w:panose1 w:val="02000400000000000000"/>
    <w:charset w:val="00"/>
    <w:family w:val="auto"/>
    <w:pitch w:val="default"/>
    <w:sig w:usb0="80000003" w:usb1="10000000" w:usb2="00000000" w:usb3="00000000" w:csb0="00000001" w:csb1="00000000"/>
  </w:font>
  <w:font w:name="等线">
    <w:altName w:val="Microsoft YaHei"/>
    <w:panose1 w:val="00000000000000000000"/>
    <w:charset w:val="00"/>
    <w:family w:val="auto"/>
    <w:pitch w:val="default"/>
    <w:sig w:usb0="00000000" w:usb1="00000000" w:usb2="00000000" w:usb3="00000000" w:csb0="00000000" w:csb1="00000000"/>
  </w:font>
  <w:font w:name="Microsoft YaHei">
    <w:panose1 w:val="020B0503020204020204"/>
    <w:charset w:val="86"/>
    <w:family w:val="auto"/>
    <w:pitch w:val="default"/>
    <w:sig w:usb0="80000287" w:usb1="2ACF3C50" w:usb2="00000016" w:usb3="00000000" w:csb0="0004001F" w:csb1="00000000"/>
  </w:font>
  <w:font w:name="sans-serif">
    <w:altName w:val="AMGDT"/>
    <w:panose1 w:val="00000000000000000000"/>
    <w:charset w:val="00"/>
    <w:family w:val="auto"/>
    <w:pitch w:val="default"/>
    <w:sig w:usb0="00000000" w:usb1="00000000" w:usb2="00000000" w:usb3="00000000" w:csb0="00000000" w:csb1="00000000"/>
  </w:font>
  <w:font w:name="Segoe UI">
    <w:panose1 w:val="020B0502040204020203"/>
    <w:charset w:val="00"/>
    <w:family w:val="auto"/>
    <w:pitch w:val="default"/>
    <w:sig w:usb0="E4002EFF" w:usb1="C000E47F" w:usb2="00000009" w:usb3="00000000" w:csb0="200001FF" w:csb1="00000000"/>
  </w:font>
  <w:font w:name="Alegreya Sans">
    <w:altName w:val="AMGDT"/>
    <w:panose1 w:val="00000000000000000000"/>
    <w:charset w:val="00"/>
    <w:family w:val="auto"/>
    <w:pitch w:val="default"/>
    <w:sig w:usb0="00000000" w:usb1="00000000" w:usb2="00000000" w:usb3="00000000" w:csb0="00000000" w:csb1="00000000"/>
  </w:font>
  <w:font w:name="Open Sans">
    <w:altName w:val="Times New Roman"/>
    <w:panose1 w:val="00000000000000000000"/>
    <w:charset w:val="00"/>
    <w:family w:val="auto"/>
    <w:pitch w:val="default"/>
    <w:sig w:usb0="00000000" w:usb1="00000000" w:usb2="00000000" w:usb3="00000000" w:csb0="00000000" w:csb1="00000000"/>
  </w:font>
  <w:font w:name="Calibri">
    <w:panose1 w:val="020F0502020204030204"/>
    <w:charset w:val="86"/>
    <w:family w:val="swiss"/>
    <w:pitch w:val="default"/>
    <w:sig w:usb0="E4002EFF" w:usb1="C000247B" w:usb2="00000009" w:usb3="00000000" w:csb0="200001FF" w:csb1="00000000"/>
  </w:font>
  <w:font w:name="Wingdings">
    <w:panose1 w:val="05000000000000000000"/>
    <w:charset w:val="00"/>
    <w:family w:val="auto"/>
    <w:pitch w:val="default"/>
    <w:sig w:usb0="00000000" w:usb1="00000000" w:usb2="00000000" w:usb3="00000000" w:csb0="80000000"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5="http://schemas.microsoft.com/office/word/2012/wordml" xmlns:w10="urn:schemas-microsoft-com:office:word"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footnote w:type="separator" w:id="0">
    <w:p>
      <w:pPr>
        <w:spacing w:before="0" w:after="0" w:line="259" w:lineRule="auto"/>
      </w:pPr>
      <w:r>
        <w:separator/>
      </w:r>
    </w:p>
  </w:footnote>
  <w:footnote w:type="continuationSeparator" w:id="1">
    <w:p>
      <w:pPr>
        <w:spacing w:before="0" w:after="0" w:line="259" w:lineRule="auto"/>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sdt>
    <w:sdtPr>
      <w:id w:val="-20554102"/>
      <w:docPartObj>
        <w:docPartGallery w:val="autotext"/>
      </w:docPartObj>
    </w:sdtPr>
    <w:sdtContent>
      <w:p>
        <w:pPr>
          <w:pStyle w:val="7"/>
          <w:jc w:val="right"/>
        </w:pPr>
        <w:r>
          <w:fldChar w:fldCharType="begin"/>
        </w:r>
        <w:r>
          <w:instrText xml:space="preserve"> PAGE   \* MERGEFORMAT </w:instrText>
        </w:r>
        <w:r>
          <w:fldChar w:fldCharType="separate"/>
        </w:r>
        <w:r>
          <w:t>2</w:t>
        </w:r>
        <w:r>
          <w:fldChar w:fldCharType="end"/>
        </w:r>
      </w:p>
    </w:sdtContent>
  </w:sdt>
  <w:p>
    <w:pPr>
      <w:pStyle w:val="7"/>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p14">
  <w:abstractNum w:abstractNumId="0">
    <w:nsid w:val="8D078373"/>
    <w:multiLevelType w:val="singleLevel"/>
    <w:tmpl w:val="8D078373"/>
    <w:lvl w:ilvl="0" w:tentative="0">
      <w:start w:val="1"/>
      <w:numFmt w:val="decimal"/>
      <w:suff w:val="space"/>
      <w:lvlText w:val="%1."/>
      <w:lvlJc w:val="left"/>
    </w:lvl>
  </w:abstractNum>
  <w:abstractNum w:abstractNumId="1">
    <w:nsid w:val="953AAF12"/>
    <w:multiLevelType w:val="singleLevel"/>
    <w:tmpl w:val="953AAF12"/>
    <w:lvl w:ilvl="0" w:tentative="0">
      <w:start w:val="1"/>
      <w:numFmt w:val="decimal"/>
      <w:suff w:val="space"/>
      <w:lvlText w:val="%1."/>
      <w:lvlJc w:val="left"/>
      <w:pPr>
        <w:ind w:left="-110"/>
      </w:pPr>
    </w:lvl>
  </w:abstractNum>
  <w:abstractNum w:abstractNumId="2">
    <w:nsid w:val="D2857CB6"/>
    <w:multiLevelType w:val="singleLevel"/>
    <w:tmpl w:val="D2857CB6"/>
    <w:lvl w:ilvl="0" w:tentative="0">
      <w:start w:val="1"/>
      <w:numFmt w:val="decimal"/>
      <w:suff w:val="space"/>
      <w:lvlText w:val="%1."/>
      <w:lvlJc w:val="left"/>
    </w:lvl>
  </w:abstractNum>
  <w:abstractNum w:abstractNumId="3">
    <w:nsid w:val="09ED6BD7"/>
    <w:multiLevelType w:val="multilevel"/>
    <w:tmpl w:val="09ED6BD7"/>
    <w:lvl w:ilvl="0" w:tentative="0">
      <w:start w:val="1"/>
      <w:numFmt w:val="decimal"/>
      <w:lvlText w:val="%1."/>
      <w:lvlJc w:val="left"/>
      <w:pPr>
        <w:ind w:left="720" w:hanging="360"/>
      </w:pPr>
      <w:rPr>
        <w:rFonts w:hint="default"/>
      </w:rPr>
    </w:lvl>
    <w:lvl w:ilvl="1" w:tentative="0">
      <w:start w:val="1"/>
      <w:numFmt w:val="decimal"/>
      <w:isLgl/>
      <w:lvlText w:val="%1.%2."/>
      <w:lvlJc w:val="left"/>
      <w:pPr>
        <w:ind w:left="1080" w:hanging="720"/>
      </w:pPr>
      <w:rPr>
        <w:rFonts w:hint="default"/>
      </w:rPr>
    </w:lvl>
    <w:lvl w:ilvl="2" w:tentative="0">
      <w:start w:val="1"/>
      <w:numFmt w:val="decimal"/>
      <w:isLgl/>
      <w:lvlText w:val="%1.%2.%3."/>
      <w:lvlJc w:val="left"/>
      <w:pPr>
        <w:ind w:left="1080" w:hanging="720"/>
      </w:pPr>
      <w:rPr>
        <w:rFonts w:hint="default"/>
      </w:rPr>
    </w:lvl>
    <w:lvl w:ilvl="3" w:tentative="0">
      <w:start w:val="1"/>
      <w:numFmt w:val="decimal"/>
      <w:isLgl/>
      <w:lvlText w:val="%1.%2.%3.%4."/>
      <w:lvlJc w:val="left"/>
      <w:pPr>
        <w:ind w:left="1440" w:hanging="1080"/>
      </w:pPr>
      <w:rPr>
        <w:rFonts w:hint="default"/>
      </w:rPr>
    </w:lvl>
    <w:lvl w:ilvl="4" w:tentative="0">
      <w:start w:val="1"/>
      <w:numFmt w:val="decimal"/>
      <w:isLgl/>
      <w:lvlText w:val="%1.%2.%3.%4.%5."/>
      <w:lvlJc w:val="left"/>
      <w:pPr>
        <w:ind w:left="1440" w:hanging="1080"/>
      </w:pPr>
      <w:rPr>
        <w:rFonts w:hint="default"/>
      </w:rPr>
    </w:lvl>
    <w:lvl w:ilvl="5" w:tentative="0">
      <w:start w:val="1"/>
      <w:numFmt w:val="decimal"/>
      <w:isLgl/>
      <w:lvlText w:val="%1.%2.%3.%4.%5.%6."/>
      <w:lvlJc w:val="left"/>
      <w:pPr>
        <w:ind w:left="1800" w:hanging="1440"/>
      </w:pPr>
      <w:rPr>
        <w:rFonts w:hint="default"/>
      </w:rPr>
    </w:lvl>
    <w:lvl w:ilvl="6" w:tentative="0">
      <w:start w:val="1"/>
      <w:numFmt w:val="decimal"/>
      <w:isLgl/>
      <w:lvlText w:val="%1.%2.%3.%4.%5.%6.%7."/>
      <w:lvlJc w:val="left"/>
      <w:pPr>
        <w:ind w:left="1800" w:hanging="1440"/>
      </w:pPr>
      <w:rPr>
        <w:rFonts w:hint="default"/>
      </w:rPr>
    </w:lvl>
    <w:lvl w:ilvl="7" w:tentative="0">
      <w:start w:val="1"/>
      <w:numFmt w:val="decimal"/>
      <w:isLgl/>
      <w:lvlText w:val="%1.%2.%3.%4.%5.%6.%7.%8."/>
      <w:lvlJc w:val="left"/>
      <w:pPr>
        <w:ind w:left="2160" w:hanging="1800"/>
      </w:pPr>
      <w:rPr>
        <w:rFonts w:hint="default"/>
      </w:rPr>
    </w:lvl>
    <w:lvl w:ilvl="8" w:tentative="0">
      <w:start w:val="1"/>
      <w:numFmt w:val="decimal"/>
      <w:isLgl/>
      <w:lvlText w:val="%1.%2.%3.%4.%5.%6.%7.%8.%9."/>
      <w:lvlJc w:val="left"/>
      <w:pPr>
        <w:ind w:left="2160" w:hanging="1800"/>
      </w:pPr>
      <w:rPr>
        <w:rFonts w:hint="default"/>
      </w:rPr>
    </w:lvl>
  </w:abstractNum>
  <w:abstractNum w:abstractNumId="4">
    <w:nsid w:val="52A7B94D"/>
    <w:multiLevelType w:val="singleLevel"/>
    <w:tmpl w:val="52A7B94D"/>
    <w:lvl w:ilvl="0" w:tentative="0">
      <w:start w:val="1"/>
      <w:numFmt w:val="bullet"/>
      <w:lvlText w:val=""/>
      <w:lvlJc w:val="left"/>
      <w:pPr>
        <w:tabs>
          <w:tab w:val="left" w:pos="840"/>
        </w:tabs>
        <w:ind w:left="840" w:leftChars="0" w:hanging="420" w:firstLineChars="0"/>
      </w:pPr>
      <w:rPr>
        <w:rFonts w:hint="default" w:ascii="Wingdings" w:hAnsi="Wingdings"/>
      </w:rPr>
    </w:lvl>
  </w:abstractNum>
  <w:num w:numId="1">
    <w:abstractNumId w:val="3"/>
  </w:num>
  <w:num w:numId="2">
    <w:abstractNumId w:val="0"/>
  </w:num>
  <w:num w:numId="3">
    <w:abstractNumId w:val="2"/>
  </w:num>
  <w:num w:numId="4">
    <w:abstractNumId w:val="1"/>
  </w:num>
  <w:num w:numId="5">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00"/>
  <w:bordersDoNotSurroundHeader w:val="0"/>
  <w:bordersDoNotSurroundFooter w:val="0"/>
  <w:documentProtection w:enforcement="0"/>
  <w:defaultTabStop w:val="720"/>
  <w:displayHorizontalDrawingGridEvery w:val="1"/>
  <w:displayVerticalDrawingGridEvery w:val="1"/>
  <w:noPunctuationKerning w:val="1"/>
  <w:characterSpacingControl w:val="doNotCompress"/>
  <w:footnotePr>
    <w:footnote w:id="0"/>
    <w:footnote w:id="1"/>
  </w:footnotePr>
  <w:endnotePr>
    <w:endnote w:id="0"/>
    <w:endnote w:id="1"/>
  </w:endnotePr>
  <w:compat>
    <w:doNotExpandShiftReturn/>
    <w:doNotWrapTextWithPunct/>
    <w:doNotUseEastAsianBreakRules/>
    <w:doNotUseIndentAsNumberingTabStop/>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0B31CA"/>
    <w:rsid w:val="000B31CA"/>
    <w:rsid w:val="000C4B08"/>
    <w:rsid w:val="00103047"/>
    <w:rsid w:val="00164B3B"/>
    <w:rsid w:val="001C2CA9"/>
    <w:rsid w:val="001E30CE"/>
    <w:rsid w:val="00316792"/>
    <w:rsid w:val="004C6602"/>
    <w:rsid w:val="005F40C0"/>
    <w:rsid w:val="005F6BED"/>
    <w:rsid w:val="00812EB2"/>
    <w:rsid w:val="008D2F97"/>
    <w:rsid w:val="009146C9"/>
    <w:rsid w:val="00A306E2"/>
    <w:rsid w:val="00AC59BE"/>
    <w:rsid w:val="00AD3672"/>
    <w:rsid w:val="00C01C6A"/>
    <w:rsid w:val="00C1554D"/>
    <w:rsid w:val="00D11D1D"/>
    <w:rsid w:val="00EF38ED"/>
    <w:rsid w:val="00F15E9E"/>
    <w:rsid w:val="00FB719F"/>
    <w:rsid w:val="01835401"/>
    <w:rsid w:val="1BAA0105"/>
    <w:rsid w:val="1E477557"/>
    <w:rsid w:val="26E569F3"/>
    <w:rsid w:val="28DF17A9"/>
    <w:rsid w:val="337E6E29"/>
    <w:rsid w:val="43355959"/>
    <w:rsid w:val="5D213BB4"/>
    <w:rsid w:val="5D6B162C"/>
  </w:rsids>
  <m:mathPr>
    <m:mathFont m:val="Cambria Math"/>
    <m:brkBin m:val="before"/>
    <m:brkBinSub m:val="--"/>
    <m:smallFrac m:val="0"/>
    <m:dispDef/>
    <m:lMargin m:val="0"/>
    <m:rMargin m:val="0"/>
    <m:defJc m:val="centerGroup"/>
    <m:wrapIndent m:val="1440"/>
    <m:intLim m:val="subSup"/>
    <m:naryLim m:val="undOvr"/>
  </m:mathPr>
  <w:themeFontLang w:val="en-GB" w:eastAsia="zh-CN"/>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SimSun"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9" w:semiHidden="0" w:name="heading 1"/>
    <w:lsdException w:qFormat="1" w:uiPriority="9" w:semiHidden="0" w:name="heading 2"/>
    <w:lsdException w:qFormat="1" w:uiPriority="9" w:name="heading 3"/>
    <w:lsdException w:qFormat="1" w:uiPriority="9" w:name="heading 4"/>
    <w:lsdException w:qFormat="1" w:uiPriority="9" w:name="heading 5"/>
    <w:lsdException w:qFormat="1" w:uiPriority="9" w:name="heading 6"/>
    <w:lsdException w:qFormat="1" w:uiPriority="9" w:name="heading 7"/>
    <w:lsdException w:qFormat="1" w:uiPriority="9" w:name="heading 8"/>
    <w:lsdException w:qFormat="1" w:uiPriority="9" w:name="heading 9"/>
    <w:lsdException w:uiPriority="99" w:name="index 1"/>
    <w:lsdException w:uiPriority="99" w:name="index 2"/>
    <w:lsdException w:uiPriority="99" w:name="index 3"/>
    <w:lsdException w:uiPriority="99" w:name="index 4"/>
    <w:lsdException w:uiPriority="99" w:name="index 5"/>
    <w:lsdException w:uiPriority="99" w:name="index 6"/>
    <w:lsdException w:uiPriority="99" w:name="index 7"/>
    <w:lsdException w:uiPriority="99" w:name="index 8"/>
    <w:lsdException w:uiPriority="99" w:name="index 9"/>
    <w:lsdException w:uiPriority="39" w:semiHidden="0" w:name="toc 1"/>
    <w:lsdException w:uiPriority="39" w:semiHidden="0" w:name="toc 2"/>
    <w:lsdException w:uiPriority="39" w:semiHidden="0" w:name="toc 3"/>
    <w:lsdException w:uiPriority="39" w:name="toc 4"/>
    <w:lsdException w:uiPriority="39" w:name="toc 5"/>
    <w:lsdException w:uiPriority="39" w:name="toc 6"/>
    <w:lsdException w:uiPriority="39" w:name="toc 7"/>
    <w:lsdException w:uiPriority="39" w:name="toc 8"/>
    <w:lsdException w:uiPriority="39" w:name="toc 9"/>
    <w:lsdException w:uiPriority="99" w:name="Normal Indent"/>
    <w:lsdException w:uiPriority="99" w:name="footnote text"/>
    <w:lsdException w:uiPriority="99" w:name="annotation text"/>
    <w:lsdException w:uiPriority="99" w:semiHidden="0" w:name="header"/>
    <w:lsdException w:uiPriority="99" w:semiHidden="0" w:name="footer"/>
    <w:lsdException w:uiPriority="99" w:name="index heading"/>
    <w:lsdException w:qFormat="1" w:uiPriority="35" w:name="caption"/>
    <w:lsdException w:uiPriority="99" w:name="table of figures"/>
    <w:lsdException w:uiPriority="99" w:name="envelope address"/>
    <w:lsdException w:uiPriority="99" w:name="envelope return"/>
    <w:lsdException w:uiPriority="99" w:name="footnote reference"/>
    <w:lsdException w:uiPriority="99" w:name="annotation reference"/>
    <w:lsdException w:uiPriority="99" w:name="line number"/>
    <w:lsdException w:uiPriority="99" w:name="page number"/>
    <w:lsdException w:uiPriority="99" w:name="endnote reference"/>
    <w:lsdException w:uiPriority="99" w:name="endnote text"/>
    <w:lsdException w:uiPriority="99" w:name="table of authorities"/>
    <w:lsdException w:uiPriority="99" w:name="macro"/>
    <w:lsdException w:uiPriority="99" w:name="toa heading"/>
    <w:lsdException w:uiPriority="99" w:name="List"/>
    <w:lsdException w:uiPriority="99" w:name="List Bullet"/>
    <w:lsdException w:uiPriority="99" w:name="List Number"/>
    <w:lsdException w:uiPriority="99" w:name="List 2"/>
    <w:lsdException w:uiPriority="99" w:name="List 3"/>
    <w:lsdException w:uiPriority="99" w:name="List 4"/>
    <w:lsdException w:uiPriority="99" w:name="List 5"/>
    <w:lsdException w:uiPriority="99" w:name="List Bullet 2"/>
    <w:lsdException w:uiPriority="99" w:name="List Bullet 3"/>
    <w:lsdException w:uiPriority="99" w:name="List Bullet 4"/>
    <w:lsdException w:uiPriority="99" w:name="List Bullet 5"/>
    <w:lsdException w:uiPriority="99" w:name="List Number 2"/>
    <w:lsdException w:uiPriority="99" w:name="List Number 3"/>
    <w:lsdException w:uiPriority="99" w:name="List Number 4"/>
    <w:lsdException w:uiPriority="99" w:name="List Number 5"/>
    <w:lsdException w:qFormat="1" w:unhideWhenUsed="0" w:uiPriority="10" w:semiHidden="0" w:name="Title"/>
    <w:lsdException w:uiPriority="99" w:name="Closing"/>
    <w:lsdException w:uiPriority="99" w:name="Signature"/>
    <w:lsdException w:uiPriority="1" w:name="Default Paragraph Font"/>
    <w:lsdException w:uiPriority="99" w:name="Body Text"/>
    <w:lsdException w:uiPriority="99" w:name="Body Text Indent"/>
    <w:lsdException w:uiPriority="99" w:name="List Continue"/>
    <w:lsdException w:uiPriority="99" w:name="List Continue 2"/>
    <w:lsdException w:uiPriority="99" w:name="List Continue 3"/>
    <w:lsdException w:uiPriority="99" w:name="List Continue 4"/>
    <w:lsdException w:uiPriority="99" w:name="List Continue 5"/>
    <w:lsdException w:uiPriority="99" w:name="Message Header"/>
    <w:lsdException w:qFormat="1" w:unhideWhenUsed="0" w:uiPriority="11" w:semiHidden="0" w:name="Subtitle"/>
    <w:lsdException w:uiPriority="99" w:name="Salutation"/>
    <w:lsdException w:uiPriority="99" w:name="Date"/>
    <w:lsdException w:uiPriority="99" w:name="Body Text First Indent"/>
    <w:lsdException w:uiPriority="99" w:name="Body Text First Indent 2"/>
    <w:lsdException w:uiPriority="99" w:name="Note Heading"/>
    <w:lsdException w:uiPriority="99" w:name="Body Text 2"/>
    <w:lsdException w:uiPriority="99" w:name="Body Text 3"/>
    <w:lsdException w:uiPriority="99" w:name="Body Text Indent 2"/>
    <w:lsdException w:uiPriority="99" w:name="Body Text Indent 3"/>
    <w:lsdException w:uiPriority="99" w:name="Block Text"/>
    <w:lsdException w:uiPriority="99" w:semiHidden="0" w:name="Hyperlink"/>
    <w:lsdException w:uiPriority="99" w:name="FollowedHyperlink"/>
    <w:lsdException w:qFormat="1" w:unhideWhenUsed="0" w:uiPriority="22" w:semiHidden="0" w:name="Strong"/>
    <w:lsdException w:qFormat="1" w:unhideWhenUsed="0" w:uiPriority="20" w:semiHidden="0" w:name="Emphasis"/>
    <w:lsdException w:uiPriority="99" w:name="Document Map"/>
    <w:lsdException w:uiPriority="99" w:name="Plain Text"/>
    <w:lsdException w:uiPriority="99" w:name="E-mail Signature"/>
    <w:lsdException w:uiPriority="99" w:name="Normal (Web)"/>
    <w:lsdException w:uiPriority="99" w:name="HTML Acronym"/>
    <w:lsdException w:uiPriority="99" w:name="HTML Address"/>
    <w:lsdException w:uiPriority="99" w:name="HTML Cite"/>
    <w:lsdException w:uiPriority="99" w:name="HTML Code"/>
    <w:lsdException w:uiPriority="99" w:name="HTML Definition"/>
    <w:lsdException w:uiPriority="99" w:name="HTML Keyboard"/>
    <w:lsdException w:uiPriority="99" w:name="HTML Preformatted"/>
    <w:lsdException w:uiPriority="99" w:name="HTML Sample"/>
    <w:lsdException w:uiPriority="99" w:name="HTML Typewriter"/>
    <w:lsdException w:uiPriority="99" w:name="HTML Variable"/>
    <w:lsdException w:qFormat="1" w:uiPriority="99" w:name="Normal Table"/>
    <w:lsdException w:uiPriority="99" w:name="annotation subject"/>
    <w:lsdException w:uiPriority="99" w:name="Table Simple 1"/>
    <w:lsdException w:uiPriority="99" w:name="Table Simple 2"/>
    <w:lsdException w:uiPriority="99" w:name="Table Simple 3"/>
    <w:lsdException w:uiPriority="99" w:name="Table Classic 1"/>
    <w:lsdException w:uiPriority="99" w:name="Table Classic 2"/>
    <w:lsdException w:uiPriority="99" w:name="Table Classic 3"/>
    <w:lsdException w:uiPriority="99" w:name="Table Classic 4"/>
    <w:lsdException w:uiPriority="99" w:name="Table Colorful 1"/>
    <w:lsdException w:uiPriority="99" w:name="Table Colorful 2"/>
    <w:lsdException w:uiPriority="99" w:name="Table Colorful 3"/>
    <w:lsdException w:uiPriority="99" w:name="Table Columns 1"/>
    <w:lsdException w:uiPriority="99" w:name="Table Columns 2"/>
    <w:lsdException w:uiPriority="99" w:name="Table Columns 3"/>
    <w:lsdException w:uiPriority="99" w:name="Table Columns 4"/>
    <w:lsdException w:uiPriority="99" w:name="Table Columns 5"/>
    <w:lsdException w:uiPriority="99" w:name="Table Grid 1"/>
    <w:lsdException w:uiPriority="99" w:name="Table Grid 2"/>
    <w:lsdException w:uiPriority="99" w:name="Table Grid 3"/>
    <w:lsdException w:uiPriority="99" w:name="Table Grid 4"/>
    <w:lsdException w:uiPriority="99" w:name="Table Grid 5"/>
    <w:lsdException w:uiPriority="99" w:name="Table Grid 6"/>
    <w:lsdException w:uiPriority="99" w:name="Table Grid 7"/>
    <w:lsdException w:uiPriority="99" w:name="Table Grid 8"/>
    <w:lsdException w:uiPriority="99" w:name="Table List 1"/>
    <w:lsdException w:uiPriority="99" w:name="Table List 2"/>
    <w:lsdException w:uiPriority="99" w:name="Table List 3"/>
    <w:lsdException w:uiPriority="99" w:name="Table List 4"/>
    <w:lsdException w:uiPriority="99" w:name="Table List 5"/>
    <w:lsdException w:uiPriority="99" w:name="Table List 6"/>
    <w:lsdException w:uiPriority="99" w:name="Table List 7"/>
    <w:lsdException w:uiPriority="99" w:name="Table List 8"/>
    <w:lsdException w:uiPriority="99" w:name="Table 3D effects 1"/>
    <w:lsdException w:uiPriority="99" w:name="Table 3D effects 2"/>
    <w:lsdException w:uiPriority="99" w:name="Table 3D effects 3"/>
    <w:lsdException w:uiPriority="99" w:name="Table Contemporary"/>
    <w:lsdException w:uiPriority="99" w:name="Table Elegant"/>
    <w:lsdException w:uiPriority="99" w:name="Table Professional"/>
    <w:lsdException w:uiPriority="99" w:name="Table Subtle 1"/>
    <w:lsdException w:uiPriority="99" w:name="Table Subtle 2"/>
    <w:lsdException w:uiPriority="99" w:name="Table Web 1"/>
    <w:lsdException w:uiPriority="99" w:name="Table Web 2"/>
    <w:lsdException w:uiPriority="99" w:name="Table Web 3"/>
    <w:lsdException w:uiPriority="99" w:name="Balloon Text"/>
    <w:lsdException w:unhideWhenUsed="0" w:uiPriority="39" w:semiHidden="0" w:name="Table Grid"/>
    <w:lsdException w:uiPriority="99"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qFormat="1" w:unhideWhenUsed="0" w:uiPriority="34" w:semiHidden="0" w:name="List Paragraph"/>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spacing w:after="160" w:line="259" w:lineRule="auto"/>
    </w:pPr>
    <w:rPr>
      <w:rFonts w:asciiTheme="minorHAnsi" w:hAnsiTheme="minorHAnsi" w:eastAsiaTheme="minorHAnsi" w:cstheme="minorBidi"/>
      <w:sz w:val="22"/>
      <w:szCs w:val="22"/>
      <w:lang w:val="en-GB" w:eastAsia="en-US" w:bidi="ar-SA"/>
    </w:rPr>
  </w:style>
  <w:style w:type="paragraph" w:styleId="2">
    <w:name w:val="heading 1"/>
    <w:basedOn w:val="1"/>
    <w:next w:val="1"/>
    <w:link w:val="17"/>
    <w:qFormat/>
    <w:uiPriority w:val="9"/>
    <w:pPr>
      <w:keepNext/>
      <w:keepLines/>
      <w:spacing w:before="240" w:after="0"/>
      <w:outlineLvl w:val="0"/>
    </w:pPr>
    <w:rPr>
      <w:rFonts w:asciiTheme="majorHAnsi" w:hAnsiTheme="majorHAnsi" w:eastAsiaTheme="majorEastAsia" w:cstheme="majorBidi"/>
      <w:color w:val="2F5597" w:themeColor="accent1" w:themeShade="BF"/>
      <w:sz w:val="32"/>
      <w:szCs w:val="32"/>
    </w:rPr>
  </w:style>
  <w:style w:type="paragraph" w:styleId="3">
    <w:name w:val="heading 2"/>
    <w:basedOn w:val="1"/>
    <w:next w:val="1"/>
    <w:link w:val="19"/>
    <w:unhideWhenUsed/>
    <w:qFormat/>
    <w:uiPriority w:val="9"/>
    <w:pPr>
      <w:keepNext/>
      <w:keepLines/>
      <w:spacing w:before="40" w:after="0"/>
      <w:outlineLvl w:val="1"/>
    </w:pPr>
    <w:rPr>
      <w:rFonts w:asciiTheme="majorHAnsi" w:hAnsiTheme="majorHAnsi" w:eastAsiaTheme="majorEastAsia" w:cstheme="majorBidi"/>
      <w:color w:val="2F5597" w:themeColor="accent1" w:themeShade="BF"/>
      <w:sz w:val="26"/>
      <w:szCs w:val="26"/>
    </w:rPr>
  </w:style>
  <w:style w:type="character" w:default="1" w:styleId="4">
    <w:name w:val="Default Paragraph Font"/>
    <w:semiHidden/>
    <w:unhideWhenUsed/>
    <w:uiPriority w:val="1"/>
  </w:style>
  <w:style w:type="table" w:default="1" w:styleId="5">
    <w:name w:val="Normal Table"/>
    <w:semiHidden/>
    <w:unhideWhenUsed/>
    <w:qFormat/>
    <w:uiPriority w:val="99"/>
    <w:tblPr>
      <w:tblCellMar>
        <w:top w:w="0" w:type="dxa"/>
        <w:left w:w="108" w:type="dxa"/>
        <w:bottom w:w="0" w:type="dxa"/>
        <w:right w:w="108" w:type="dxa"/>
      </w:tblCellMar>
    </w:tblPr>
  </w:style>
  <w:style w:type="paragraph" w:styleId="6">
    <w:name w:val="footer"/>
    <w:basedOn w:val="1"/>
    <w:link w:val="16"/>
    <w:unhideWhenUsed/>
    <w:uiPriority w:val="99"/>
    <w:pPr>
      <w:tabs>
        <w:tab w:val="center" w:pos="4513"/>
        <w:tab w:val="right" w:pos="9026"/>
      </w:tabs>
      <w:spacing w:after="0" w:line="240" w:lineRule="auto"/>
    </w:pPr>
  </w:style>
  <w:style w:type="paragraph" w:styleId="7">
    <w:name w:val="header"/>
    <w:basedOn w:val="1"/>
    <w:link w:val="15"/>
    <w:unhideWhenUsed/>
    <w:uiPriority w:val="99"/>
    <w:pPr>
      <w:tabs>
        <w:tab w:val="center" w:pos="4513"/>
        <w:tab w:val="right" w:pos="9026"/>
      </w:tabs>
      <w:spacing w:after="0" w:line="240" w:lineRule="auto"/>
    </w:pPr>
  </w:style>
  <w:style w:type="paragraph" w:styleId="8">
    <w:name w:val="HTML Preformatted"/>
    <w:semiHidden/>
    <w:unhideWhenUsed/>
    <w:uiPriority w:val="99"/>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pPr>
    <w:rPr>
      <w:rFonts w:hint="eastAsia" w:ascii="SimSun" w:hAnsi="SimSun" w:eastAsia="SimSun" w:cs="SimSun"/>
      <w:kern w:val="0"/>
      <w:sz w:val="24"/>
      <w:szCs w:val="24"/>
      <w:lang w:val="en-US" w:eastAsia="zh-CN" w:bidi="ar"/>
    </w:rPr>
  </w:style>
  <w:style w:type="character" w:styleId="9">
    <w:name w:val="Hyperlink"/>
    <w:basedOn w:val="4"/>
    <w:unhideWhenUsed/>
    <w:uiPriority w:val="99"/>
    <w:rPr>
      <w:color w:val="0563C1" w:themeColor="hyperlink"/>
      <w:u w:val="single"/>
      <w14:textFill>
        <w14:solidFill>
          <w14:schemeClr w14:val="hlink"/>
        </w14:solidFill>
      </w14:textFill>
    </w:rPr>
  </w:style>
  <w:style w:type="paragraph" w:styleId="10">
    <w:name w:val="Normal (Web)"/>
    <w:semiHidden/>
    <w:unhideWhenUsed/>
    <w:uiPriority w:val="99"/>
    <w:pPr>
      <w:spacing w:before="0" w:beforeAutospacing="1" w:after="0" w:afterAutospacing="1"/>
      <w:ind w:left="0" w:right="0"/>
      <w:jc w:val="left"/>
    </w:pPr>
    <w:rPr>
      <w:rFonts w:ascii="Times New Roman" w:hAnsi="Times New Roman" w:eastAsia="SimSun" w:cs="Times New Roman"/>
      <w:kern w:val="0"/>
      <w:sz w:val="24"/>
      <w:szCs w:val="24"/>
      <w:lang w:val="en-US" w:eastAsia="zh-CN" w:bidi="ar"/>
    </w:rPr>
  </w:style>
  <w:style w:type="character" w:styleId="11">
    <w:name w:val="Strong"/>
    <w:basedOn w:val="4"/>
    <w:qFormat/>
    <w:uiPriority w:val="22"/>
    <w:rPr>
      <w:b/>
      <w:bCs/>
    </w:rPr>
  </w:style>
  <w:style w:type="paragraph" w:styleId="12">
    <w:name w:val="toc 1"/>
    <w:basedOn w:val="1"/>
    <w:next w:val="1"/>
    <w:unhideWhenUsed/>
    <w:uiPriority w:val="39"/>
    <w:pPr>
      <w:tabs>
        <w:tab w:val="left" w:pos="440"/>
        <w:tab w:val="right" w:leader="dot" w:pos="9016"/>
      </w:tabs>
      <w:spacing w:after="100"/>
    </w:pPr>
    <w:rPr>
      <w:rFonts w:ascii="Arial" w:hAnsi="Arial" w:cs="Arial"/>
      <w:b/>
      <w:bCs/>
    </w:rPr>
  </w:style>
  <w:style w:type="paragraph" w:styleId="13">
    <w:name w:val="toc 2"/>
    <w:basedOn w:val="1"/>
    <w:next w:val="1"/>
    <w:unhideWhenUsed/>
    <w:uiPriority w:val="39"/>
    <w:pPr>
      <w:spacing w:after="100"/>
      <w:ind w:left="220"/>
    </w:pPr>
  </w:style>
  <w:style w:type="paragraph" w:styleId="14">
    <w:name w:val="toc 3"/>
    <w:basedOn w:val="1"/>
    <w:next w:val="1"/>
    <w:unhideWhenUsed/>
    <w:uiPriority w:val="39"/>
    <w:pPr>
      <w:spacing w:after="100"/>
      <w:ind w:left="440"/>
    </w:pPr>
    <w:rPr>
      <w:rFonts w:cs="Times New Roman" w:eastAsiaTheme="minorEastAsia"/>
      <w:lang w:val="en-US"/>
    </w:rPr>
  </w:style>
  <w:style w:type="character" w:customStyle="1" w:styleId="15">
    <w:name w:val="Header Char"/>
    <w:basedOn w:val="4"/>
    <w:link w:val="7"/>
    <w:uiPriority w:val="99"/>
  </w:style>
  <w:style w:type="character" w:customStyle="1" w:styleId="16">
    <w:name w:val="Footer Char"/>
    <w:basedOn w:val="4"/>
    <w:link w:val="6"/>
    <w:uiPriority w:val="99"/>
  </w:style>
  <w:style w:type="character" w:customStyle="1" w:styleId="17">
    <w:name w:val="Heading 1 Char"/>
    <w:basedOn w:val="4"/>
    <w:link w:val="2"/>
    <w:uiPriority w:val="9"/>
    <w:rPr>
      <w:rFonts w:asciiTheme="majorHAnsi" w:hAnsiTheme="majorHAnsi" w:eastAsiaTheme="majorEastAsia" w:cstheme="majorBidi"/>
      <w:color w:val="2F5597" w:themeColor="accent1" w:themeShade="BF"/>
      <w:sz w:val="32"/>
      <w:szCs w:val="32"/>
    </w:rPr>
  </w:style>
  <w:style w:type="paragraph" w:customStyle="1" w:styleId="18">
    <w:name w:val="TOC Heading"/>
    <w:basedOn w:val="2"/>
    <w:next w:val="1"/>
    <w:unhideWhenUsed/>
    <w:qFormat/>
    <w:uiPriority w:val="39"/>
    <w:pPr>
      <w:outlineLvl w:val="9"/>
    </w:pPr>
    <w:rPr>
      <w:lang w:val="en-US"/>
    </w:rPr>
  </w:style>
  <w:style w:type="character" w:customStyle="1" w:styleId="19">
    <w:name w:val="Heading 2 Char"/>
    <w:basedOn w:val="4"/>
    <w:link w:val="3"/>
    <w:qFormat/>
    <w:uiPriority w:val="9"/>
    <w:rPr>
      <w:rFonts w:asciiTheme="majorHAnsi" w:hAnsiTheme="majorHAnsi" w:eastAsiaTheme="majorEastAsia" w:cstheme="majorBidi"/>
      <w:color w:val="2F5597" w:themeColor="accent1" w:themeShade="BF"/>
      <w:sz w:val="26"/>
      <w:szCs w:val="26"/>
    </w:rPr>
  </w:style>
  <w:style w:type="paragraph" w:styleId="20">
    <w:name w:val="List Paragraph"/>
    <w:basedOn w:val="1"/>
    <w:qFormat/>
    <w:uiPriority w:val="34"/>
    <w:pPr>
      <w:ind w:left="720"/>
      <w:contextualSpacing/>
    </w:pPr>
  </w:style>
</w:styles>
</file>

<file path=word/_rels/document.xml.rels><?xml version="1.0" encoding="UTF-8" standalone="yes"?>
<Relationships xmlns="http://schemas.openxmlformats.org/package/2006/relationships"><Relationship Id="rId9" Type="http://schemas.openxmlformats.org/officeDocument/2006/relationships/image" Target="media/image3.png"/><Relationship Id="rId8" Type="http://schemas.openxmlformats.org/officeDocument/2006/relationships/image" Target="media/image2.png"/><Relationship Id="rId7" Type="http://schemas.openxmlformats.org/officeDocument/2006/relationships/image" Target="media/image1.png"/><Relationship Id="rId6" Type="http://schemas.openxmlformats.org/officeDocument/2006/relationships/theme" Target="theme/theme1.xml"/><Relationship Id="rId5" Type="http://schemas.openxmlformats.org/officeDocument/2006/relationships/header" Target="header1.xml"/><Relationship Id="rId4" Type="http://schemas.openxmlformats.org/officeDocument/2006/relationships/endnotes" Target="endnotes.xml"/><Relationship Id="rId3" Type="http://schemas.openxmlformats.org/officeDocument/2006/relationships/footnotes" Target="footnotes.xml"/><Relationship Id="rId2" Type="http://schemas.openxmlformats.org/officeDocument/2006/relationships/settings" Target="settings.xml"/><Relationship Id="rId13" Type="http://schemas.openxmlformats.org/officeDocument/2006/relationships/fontTable" Target="fontTable.xml"/><Relationship Id="rId12" Type="http://schemas.openxmlformats.org/officeDocument/2006/relationships/customXml" Target="../customXml/item1.xml"/><Relationship Id="rId11" Type="http://schemas.openxmlformats.org/officeDocument/2006/relationships/numbering" Target="numbering.xml"/><Relationship Id="rId10" Type="http://schemas.openxmlformats.org/officeDocument/2006/relationships/image" Target="media/image4.png"/><Relationship Id="rId1" Type="http://schemas.openxmlformats.org/officeDocument/2006/relationships/styles" Target="style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F2900EF2-0518-44A3-991C-57E4DF56B5A4}">
  <ds:schemaRefs/>
</ds:datastoreItem>
</file>

<file path=docProps/app.xml><?xml version="1.0" encoding="utf-8"?>
<Properties xmlns="http://schemas.openxmlformats.org/officeDocument/2006/extended-properties" xmlns:vt="http://schemas.openxmlformats.org/officeDocument/2006/docPropsVTypes">
  <Template>Normal</Template>
  <Pages>3</Pages>
  <Words>187</Words>
  <Characters>1070</Characters>
  <Lines>8</Lines>
  <Paragraphs>2</Paragraphs>
  <TotalTime>4</TotalTime>
  <ScaleCrop>false</ScaleCrop>
  <LinksUpToDate>false</LinksUpToDate>
  <CharactersWithSpaces>1255</CharactersWithSpaces>
  <Application>WPS Office_11.2.0.11254_F1E327BC-269C-435d-A152-05C5408002CA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2022-03-24T09:37:00Z</dcterms:created>
  <dc:creator>Rebecca Kavanagh</dc:creator>
  <cp:lastModifiedBy>Asen Chipilov</cp:lastModifiedBy>
  <dcterms:modified xsi:type="dcterms:W3CDTF">2022-08-12T06:54:36Z</dcterms:modified>
  <cp:revision>7</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2057-11.2.0.11254</vt:lpwstr>
  </property>
  <property fmtid="{D5CDD505-2E9C-101B-9397-08002B2CF9AE}" pid="3" name="ICV">
    <vt:lpwstr>2557EF055B2E48A09E093B163333AB7F</vt:lpwstr>
  </property>
</Properties>
</file>