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349FC327" w:rsidR="0097128D" w:rsidRPr="003C7DED" w:rsidRDefault="0097128D" w:rsidP="00B04BA2">
            <w:pPr>
              <w:rPr>
                <w:rFonts w:ascii="Arial" w:hAnsi="Arial" w:cs="Arial"/>
                <w:sz w:val="22"/>
                <w:szCs w:val="22"/>
              </w:rPr>
            </w:pP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14430EBD" w14:textId="2C859C51" w:rsidR="0097128D" w:rsidRPr="003C7DED" w:rsidRDefault="0097128D" w:rsidP="00B04BA2">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18AB1C03"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77777777" w:rsidR="0097128D" w:rsidRPr="003C7DED" w:rsidRDefault="0097128D" w:rsidP="00B04BA2">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4833F068" w14:textId="1CB14DF5" w:rsidR="0097128D" w:rsidRPr="003C7DED" w:rsidRDefault="0097128D" w:rsidP="00847E42">
            <w:pPr>
              <w:rPr>
                <w:rFonts w:ascii="Arial" w:hAnsi="Arial" w:cs="Arial"/>
                <w:sz w:val="22"/>
                <w:szCs w:val="22"/>
              </w:rPr>
            </w:pPr>
            <w:r w:rsidRPr="7E31162F">
              <w:rPr>
                <w:rFonts w:ascii="Arial" w:hAnsi="Arial" w:cs="Arial"/>
                <w:sz w:val="22"/>
                <w:szCs w:val="22"/>
              </w:rPr>
              <w:t xml:space="preserve">Institute of Education and Humanities </w:t>
            </w: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016304A6" w:rsidR="0097128D" w:rsidRPr="003C7DED" w:rsidRDefault="00572B31" w:rsidP="00B04BA2">
            <w:pPr>
              <w:rPr>
                <w:rFonts w:ascii="Arial" w:hAnsi="Arial" w:cs="Arial"/>
                <w:sz w:val="22"/>
                <w:szCs w:val="22"/>
              </w:rPr>
            </w:pPr>
            <w:r>
              <w:rPr>
                <w:rFonts w:ascii="Arial" w:hAnsi="Arial" w:cs="Arial"/>
                <w:sz w:val="22"/>
                <w:szCs w:val="22"/>
              </w:rPr>
              <w:t>Carmarthen</w:t>
            </w:r>
          </w:p>
          <w:p w14:paraId="6D06531D" w14:textId="77777777" w:rsidR="0097128D" w:rsidRPr="003C7DED" w:rsidRDefault="0097128D" w:rsidP="00B04BA2">
            <w:pPr>
              <w:rPr>
                <w:rFonts w:ascii="Arial" w:hAnsi="Arial" w:cs="Arial"/>
                <w:sz w:val="22"/>
                <w:szCs w:val="22"/>
              </w:rPr>
            </w:pP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0CCBDD9C" w:rsidR="0097128D" w:rsidRPr="003C7DED" w:rsidRDefault="0097128D" w:rsidP="0097128D">
            <w:pPr>
              <w:rPr>
                <w:rFonts w:ascii="Arial" w:hAnsi="Arial" w:cs="Arial"/>
                <w:sz w:val="22"/>
                <w:szCs w:val="22"/>
              </w:rPr>
            </w:pP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77777777" w:rsidR="0097128D" w:rsidRPr="003C7DED" w:rsidRDefault="0097128D" w:rsidP="0097128D">
            <w:pPr>
              <w:rPr>
                <w:rFonts w:ascii="Arial" w:hAnsi="Arial" w:cs="Arial"/>
                <w:sz w:val="22"/>
                <w:szCs w:val="22"/>
              </w:rPr>
            </w:pP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5CEFC2EC" w:rsidR="0097128D" w:rsidRPr="003C7DED" w:rsidRDefault="0097128D" w:rsidP="00B04BA2">
            <w:pPr>
              <w:rPr>
                <w:rFonts w:ascii="Arial" w:hAnsi="Arial" w:cs="Arial"/>
                <w:sz w:val="22"/>
                <w:szCs w:val="22"/>
              </w:rPr>
            </w:pP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7515CE0B" w:rsidR="0097128D" w:rsidRPr="003C7DED" w:rsidRDefault="0097128D" w:rsidP="00B04BA2">
            <w:pPr>
              <w:rPr>
                <w:rFonts w:ascii="Arial" w:hAnsi="Arial" w:cs="Arial"/>
                <w:sz w:val="22"/>
                <w:szCs w:val="22"/>
              </w:rPr>
            </w:pP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608E74EE" w:rsidR="0097128D" w:rsidRPr="003C7DED" w:rsidRDefault="0097128D" w:rsidP="00B04BA2">
            <w:pPr>
              <w:rPr>
                <w:rFonts w:ascii="Arial" w:hAnsi="Arial" w:cs="Arial"/>
                <w:sz w:val="22"/>
                <w:szCs w:val="22"/>
              </w:rPr>
            </w:pPr>
          </w:p>
        </w:tc>
      </w:tr>
      <w:tr w:rsidR="0097128D" w:rsidRPr="003C7DED" w14:paraId="1AD9244B" w14:textId="77777777" w:rsidTr="00B04BA2">
        <w:tc>
          <w:tcPr>
            <w:tcW w:w="10448" w:type="dxa"/>
            <w:gridSpan w:val="9"/>
            <w:vAlign w:val="center"/>
          </w:tcPr>
          <w:p w14:paraId="234EA33D" w14:textId="77777777" w:rsidR="0097128D" w:rsidRPr="003C7DED" w:rsidRDefault="0097128D" w:rsidP="00B04BA2">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B04BA2">
        <w:trPr>
          <w:trHeight w:val="513"/>
        </w:trPr>
        <w:tc>
          <w:tcPr>
            <w:tcW w:w="559" w:type="dxa"/>
            <w:shd w:val="clear" w:color="auto" w:fill="F2F2F2" w:themeFill="background1" w:themeFillShade="F2"/>
            <w:vAlign w:val="center"/>
          </w:tcPr>
          <w:p w14:paraId="17520F84" w14:textId="77777777" w:rsidR="0097128D" w:rsidRPr="003C7DED" w:rsidRDefault="0097128D" w:rsidP="00B04BA2">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B04BA2">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77777777" w:rsidR="0097128D" w:rsidRPr="003C7DED" w:rsidRDefault="0097128D" w:rsidP="00B04BA2">
            <w:pPr>
              <w:rPr>
                <w:rFonts w:ascii="Arial" w:hAnsi="Arial" w:cs="Arial"/>
                <w:sz w:val="22"/>
                <w:szCs w:val="22"/>
              </w:rPr>
            </w:pPr>
          </w:p>
        </w:tc>
      </w:tr>
      <w:tr w:rsidR="0097128D" w:rsidRPr="003C7DED" w14:paraId="4970EC82" w14:textId="77777777" w:rsidTr="00B04BA2">
        <w:trPr>
          <w:trHeight w:val="549"/>
        </w:trPr>
        <w:tc>
          <w:tcPr>
            <w:tcW w:w="559" w:type="dxa"/>
            <w:shd w:val="clear" w:color="auto" w:fill="F2F2F2" w:themeFill="background1" w:themeFillShade="F2"/>
            <w:vAlign w:val="center"/>
          </w:tcPr>
          <w:p w14:paraId="3049BDDF" w14:textId="77777777" w:rsidR="0097128D" w:rsidRPr="003C7DED" w:rsidRDefault="0097128D" w:rsidP="00B04BA2">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B04BA2">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77777777" w:rsidR="0097128D" w:rsidRPr="003C7DED" w:rsidRDefault="0097128D" w:rsidP="00B04BA2">
            <w:pPr>
              <w:rPr>
                <w:rFonts w:ascii="Arial" w:hAnsi="Arial" w:cs="Arial"/>
                <w:sz w:val="22"/>
                <w:szCs w:val="22"/>
              </w:rPr>
            </w:pPr>
          </w:p>
        </w:tc>
      </w:tr>
      <w:tr w:rsidR="0097128D" w:rsidRPr="003C7DED" w14:paraId="0FA76AC7" w14:textId="77777777" w:rsidTr="00B04BA2">
        <w:trPr>
          <w:trHeight w:val="557"/>
        </w:trPr>
        <w:tc>
          <w:tcPr>
            <w:tcW w:w="559" w:type="dxa"/>
            <w:shd w:val="clear" w:color="auto" w:fill="F2F2F2" w:themeFill="background1" w:themeFillShade="F2"/>
            <w:vAlign w:val="center"/>
          </w:tcPr>
          <w:p w14:paraId="0C2E17AA" w14:textId="77777777" w:rsidR="0097128D" w:rsidRPr="003C7DED" w:rsidRDefault="0097128D" w:rsidP="00B04BA2">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B04BA2">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77777777" w:rsidR="0097128D" w:rsidRPr="003C7DED" w:rsidRDefault="0097128D" w:rsidP="00B04BA2">
            <w:pPr>
              <w:rPr>
                <w:rFonts w:ascii="Arial" w:hAnsi="Arial" w:cs="Arial"/>
                <w:sz w:val="22"/>
                <w:szCs w:val="22"/>
              </w:rPr>
            </w:pP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End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End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41F94" w:rsidRPr="004C3A0B" w14:paraId="6705D2A0" w14:textId="77777777" w:rsidTr="003F6F7B">
        <w:trPr>
          <w:trHeight w:val="409"/>
        </w:trPr>
        <w:tc>
          <w:tcPr>
            <w:tcW w:w="562" w:type="dxa"/>
            <w:vAlign w:val="center"/>
          </w:tcPr>
          <w:p w14:paraId="5430C04B" w14:textId="402ED933" w:rsidR="00941F94" w:rsidRPr="5EDAD7A4" w:rsidRDefault="00941F94" w:rsidP="0097128D">
            <w:pPr>
              <w:autoSpaceDE w:val="0"/>
              <w:autoSpaceDN w:val="0"/>
              <w:adjustRightInd w:val="0"/>
              <w:rPr>
                <w:rFonts w:ascii="Arial" w:eastAsia="Arial" w:hAnsi="Arial" w:cs="Arial"/>
                <w:sz w:val="22"/>
                <w:szCs w:val="22"/>
              </w:rPr>
            </w:pPr>
            <w:r>
              <w:rPr>
                <w:rFonts w:ascii="Arial" w:eastAsia="Arial" w:hAnsi="Arial" w:cs="Arial"/>
                <w:sz w:val="22"/>
                <w:szCs w:val="22"/>
              </w:rPr>
              <w:lastRenderedPageBreak/>
              <w:t>7</w:t>
            </w:r>
          </w:p>
        </w:tc>
        <w:tc>
          <w:tcPr>
            <w:tcW w:w="8784" w:type="dxa"/>
            <w:vAlign w:val="center"/>
          </w:tcPr>
          <w:p w14:paraId="6D4DF01C" w14:textId="57059385" w:rsidR="00941F94" w:rsidRPr="5EDAD7A4" w:rsidRDefault="00765F57" w:rsidP="0097128D">
            <w:pPr>
              <w:autoSpaceDE w:val="0"/>
              <w:autoSpaceDN w:val="0"/>
              <w:adjustRightInd w:val="0"/>
              <w:rPr>
                <w:rFonts w:ascii="Arial" w:eastAsia="Arial" w:hAnsi="Arial" w:cs="Arial"/>
                <w:i/>
                <w:iCs/>
                <w:sz w:val="22"/>
                <w:szCs w:val="22"/>
              </w:rPr>
            </w:pPr>
            <w:r w:rsidRPr="00765F57">
              <w:rPr>
                <w:rFonts w:ascii="Arial" w:eastAsia="Arial" w:hAnsi="Arial" w:cs="Arial"/>
                <w:i/>
                <w:iCs/>
                <w:sz w:val="22"/>
                <w:szCs w:val="22"/>
              </w:rPr>
              <w:t>Ethical Guidelines for Educational Research, fifth edition (2024)</w:t>
            </w:r>
          </w:p>
        </w:tc>
        <w:tc>
          <w:tcPr>
            <w:tcW w:w="1134" w:type="dxa"/>
            <w:shd w:val="clear" w:color="auto" w:fill="BFBFBF" w:themeFill="background1" w:themeFillShade="BF"/>
            <w:vAlign w:val="center"/>
          </w:tcPr>
          <w:p w14:paraId="62014D78" w14:textId="2B06CA4C" w:rsidR="00941F94" w:rsidRPr="5EDAD7A4" w:rsidRDefault="00765F57" w:rsidP="0097128D">
            <w:pPr>
              <w:autoSpaceDE w:val="0"/>
              <w:autoSpaceDN w:val="0"/>
              <w:adjustRightInd w:val="0"/>
              <w:jc w:val="center"/>
              <w:rPr>
                <w:rFonts w:ascii="MS Gothic" w:eastAsia="MS Gothic" w:hAnsi="MS Gothic" w:cs="MS Gothic"/>
                <w:color w:val="000000" w:themeColor="text1"/>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77777777" w:rsidR="001B41AD" w:rsidRDefault="001B41AD" w:rsidP="001B41AD">
            <w:pPr>
              <w:autoSpaceDE w:val="0"/>
              <w:autoSpaceDN w:val="0"/>
              <w:adjustRightInd w:val="0"/>
              <w:rPr>
                <w:rFonts w:ascii="Arial" w:hAnsi="Arial" w:cs="Arial"/>
                <w:sz w:val="22"/>
                <w:szCs w:val="22"/>
              </w:rPr>
            </w:pPr>
          </w:p>
        </w:tc>
        <w:tc>
          <w:tcPr>
            <w:tcW w:w="8784" w:type="dxa"/>
            <w:vAlign w:val="center"/>
          </w:tcPr>
          <w:p w14:paraId="15A7A14C" w14:textId="0211EEB2"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End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285E110"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Explain why you are carrying out the research in simple terms.</w:t>
            </w:r>
          </w:p>
          <w:p w14:paraId="2912FB91" w14:textId="77777777" w:rsidR="00925FA5" w:rsidRPr="00925FA5" w:rsidRDefault="00925FA5" w:rsidP="00925FA5">
            <w:pPr>
              <w:rPr>
                <w:rFonts w:ascii="Arial" w:hAnsi="Arial" w:cs="Arial"/>
                <w:color w:val="00CC00"/>
                <w:sz w:val="22"/>
                <w:szCs w:val="22"/>
              </w:rPr>
            </w:pPr>
          </w:p>
          <w:p w14:paraId="2517E9FF"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2178A48B" w14:textId="5ABD7042"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description of the topic being </w:t>
            </w:r>
            <w:r w:rsidR="005F3095" w:rsidRPr="00925FA5">
              <w:rPr>
                <w:rFonts w:ascii="Arial" w:hAnsi="Arial" w:cs="Arial"/>
                <w:color w:val="00CC00"/>
                <w:sz w:val="22"/>
                <w:szCs w:val="22"/>
              </w:rPr>
              <w:t>studied.</w:t>
            </w:r>
          </w:p>
          <w:p w14:paraId="2C4D3839" w14:textId="294D7F19"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The overall reason the research is being </w:t>
            </w:r>
            <w:r w:rsidR="005F3095" w:rsidRPr="00925FA5">
              <w:rPr>
                <w:rFonts w:ascii="Arial" w:hAnsi="Arial" w:cs="Arial"/>
                <w:color w:val="00CC00"/>
                <w:sz w:val="22"/>
                <w:szCs w:val="22"/>
              </w:rPr>
              <w:t>conducted.</w:t>
            </w:r>
          </w:p>
          <w:p w14:paraId="2972A060" w14:textId="041470D0"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overview of the existing literature, to demonstrate how it has informed your </w:t>
            </w:r>
            <w:r w:rsidR="005F3095" w:rsidRPr="00925FA5">
              <w:rPr>
                <w:rFonts w:ascii="Arial" w:hAnsi="Arial" w:cs="Arial"/>
                <w:color w:val="00CC00"/>
                <w:sz w:val="22"/>
                <w:szCs w:val="22"/>
              </w:rPr>
              <w:t>research.</w:t>
            </w:r>
          </w:p>
          <w:p w14:paraId="1CD0BF50" w14:textId="77777777" w:rsidR="00925FA5" w:rsidRPr="00925FA5" w:rsidRDefault="00925FA5" w:rsidP="00925FA5">
            <w:pPr>
              <w:rPr>
                <w:rFonts w:ascii="Arial" w:hAnsi="Arial" w:cs="Arial"/>
                <w:b/>
                <w:bCs/>
                <w:color w:val="00CC00"/>
                <w:sz w:val="22"/>
                <w:szCs w:val="22"/>
              </w:rPr>
            </w:pPr>
          </w:p>
          <w:p w14:paraId="2D7F4929" w14:textId="5849A8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07266BE9" w14:textId="30B95186" w:rsidR="00925FA5" w:rsidRPr="00925FA5" w:rsidRDefault="00925FA5" w:rsidP="009B1FE1">
            <w:pPr>
              <w:numPr>
                <w:ilvl w:val="0"/>
                <w:numId w:val="5"/>
              </w:numPr>
              <w:rPr>
                <w:rFonts w:ascii="Arial" w:hAnsi="Arial" w:cs="Arial"/>
                <w:color w:val="00CC00"/>
                <w:sz w:val="22"/>
                <w:szCs w:val="22"/>
              </w:rPr>
            </w:pPr>
            <w:r w:rsidRPr="00925FA5">
              <w:rPr>
                <w:rFonts w:ascii="Arial" w:hAnsi="Arial" w:cs="Arial"/>
                <w:color w:val="00CC00"/>
                <w:sz w:val="22"/>
                <w:szCs w:val="22"/>
              </w:rPr>
              <w:t xml:space="preserve">Do </w:t>
            </w:r>
            <w:r w:rsidRPr="00925FA5">
              <w:rPr>
                <w:rFonts w:ascii="Arial" w:hAnsi="Arial" w:cs="Arial"/>
                <w:i/>
                <w:iCs/>
                <w:color w:val="00CC00"/>
                <w:sz w:val="22"/>
                <w:szCs w:val="22"/>
              </w:rPr>
              <w:t>not</w:t>
            </w:r>
            <w:r w:rsidRPr="00925FA5">
              <w:rPr>
                <w:rFonts w:ascii="Arial" w:hAnsi="Arial" w:cs="Arial"/>
                <w:color w:val="00CC00"/>
                <w:sz w:val="22"/>
                <w:szCs w:val="22"/>
              </w:rPr>
              <w:t xml:space="preserve"> describe methods </w:t>
            </w:r>
            <w:r w:rsidR="005F3095" w:rsidRPr="00925FA5">
              <w:rPr>
                <w:rFonts w:ascii="Arial" w:hAnsi="Arial" w:cs="Arial"/>
                <w:color w:val="00CC00"/>
                <w:sz w:val="22"/>
                <w:szCs w:val="22"/>
              </w:rPr>
              <w:t>here.</w:t>
            </w:r>
          </w:p>
          <w:p w14:paraId="2B320BC7" w14:textId="1363DF39" w:rsidR="00F96C3F" w:rsidRPr="00DD3C01" w:rsidRDefault="00925FA5" w:rsidP="009B1FE1">
            <w:pPr>
              <w:numPr>
                <w:ilvl w:val="0"/>
                <w:numId w:val="5"/>
              </w:numPr>
              <w:rPr>
                <w:rFonts w:ascii="Arial" w:hAnsi="Arial" w:cs="Arial"/>
                <w:color w:val="00CC00"/>
                <w:sz w:val="22"/>
                <w:szCs w:val="22"/>
              </w:rPr>
            </w:pPr>
            <w:r w:rsidRPr="00925FA5">
              <w:rPr>
                <w:rFonts w:ascii="Arial" w:hAnsi="Arial" w:cs="Arial"/>
                <w:color w:val="00CC00"/>
                <w:sz w:val="22"/>
                <w:szCs w:val="22"/>
              </w:rPr>
              <w:t xml:space="preserve">Write as if explaining your project to someone with no background in your </w:t>
            </w:r>
            <w:r w:rsidR="005F3095" w:rsidRPr="00925FA5">
              <w:rPr>
                <w:rFonts w:ascii="Arial" w:hAnsi="Arial" w:cs="Arial"/>
                <w:color w:val="00CC00"/>
                <w:sz w:val="22"/>
                <w:szCs w:val="22"/>
              </w:rPr>
              <w:t>subject.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27F07972"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State the specific question the research is trying to answer.</w:t>
            </w:r>
          </w:p>
          <w:p w14:paraId="48590F32" w14:textId="77777777" w:rsidR="00925FA5" w:rsidRPr="00925FA5" w:rsidRDefault="00925FA5" w:rsidP="00925FA5">
            <w:pPr>
              <w:rPr>
                <w:rFonts w:ascii="Arial" w:hAnsi="Arial" w:cs="Arial"/>
                <w:color w:val="00CC00"/>
                <w:sz w:val="22"/>
                <w:szCs w:val="22"/>
              </w:rPr>
            </w:pPr>
          </w:p>
          <w:p w14:paraId="4F6FC588"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0DF9D850" w14:textId="1A56D811" w:rsidR="00925FA5" w:rsidRPr="00925FA5" w:rsidRDefault="00925FA5" w:rsidP="009B1FE1">
            <w:pPr>
              <w:numPr>
                <w:ilvl w:val="0"/>
                <w:numId w:val="6"/>
              </w:numPr>
              <w:rPr>
                <w:rFonts w:ascii="Arial" w:hAnsi="Arial" w:cs="Arial"/>
                <w:color w:val="00CC00"/>
                <w:sz w:val="22"/>
                <w:szCs w:val="22"/>
              </w:rPr>
            </w:pPr>
            <w:r w:rsidRPr="00925FA5">
              <w:rPr>
                <w:rFonts w:ascii="Arial" w:hAnsi="Arial" w:cs="Arial"/>
                <w:color w:val="00CC00"/>
                <w:sz w:val="22"/>
                <w:szCs w:val="22"/>
              </w:rPr>
              <w:t>One clear research question (or two closely related questions if appropriate)</w:t>
            </w:r>
            <w:r w:rsidR="004433B3">
              <w:rPr>
                <w:rFonts w:ascii="Arial" w:hAnsi="Arial" w:cs="Arial"/>
                <w:color w:val="00CC00"/>
                <w:sz w:val="22"/>
                <w:szCs w:val="22"/>
              </w:rPr>
              <w:t>.</w:t>
            </w:r>
          </w:p>
          <w:p w14:paraId="33E856F5" w14:textId="77777777" w:rsidR="00623558" w:rsidRDefault="00623558" w:rsidP="00EB0C8E">
            <w:pPr>
              <w:rPr>
                <w:rFonts w:ascii="Arial" w:hAnsi="Arial" w:cs="Arial"/>
                <w:color w:val="00CC00"/>
                <w:sz w:val="22"/>
                <w:szCs w:val="22"/>
              </w:rPr>
            </w:pPr>
          </w:p>
          <w:p w14:paraId="24B8DBBB" w14:textId="6711E0C2" w:rsidR="00623558" w:rsidRDefault="005E2C62" w:rsidP="00EB0C8E">
            <w:pPr>
              <w:rPr>
                <w:rFonts w:ascii="Arial" w:hAnsi="Arial" w:cs="Arial"/>
                <w:color w:val="00CC00"/>
                <w:sz w:val="22"/>
                <w:szCs w:val="22"/>
              </w:rPr>
            </w:pPr>
            <w:r>
              <w:rPr>
                <w:rFonts w:ascii="Arial" w:hAnsi="Arial" w:cs="Arial"/>
                <w:color w:val="00CC00"/>
                <w:sz w:val="22"/>
                <w:szCs w:val="22"/>
              </w:rPr>
              <w:t>Your RQs should include</w:t>
            </w:r>
            <w:r w:rsidR="00EB0C8E">
              <w:rPr>
                <w:rFonts w:ascii="Arial" w:hAnsi="Arial" w:cs="Arial"/>
                <w:color w:val="00CC00"/>
                <w:sz w:val="22"/>
                <w:szCs w:val="22"/>
              </w:rPr>
              <w:t xml:space="preserve"> key information about your project</w:t>
            </w:r>
            <w:r w:rsidR="00623558">
              <w:rPr>
                <w:rFonts w:ascii="Arial" w:hAnsi="Arial" w:cs="Arial"/>
                <w:color w:val="00CC00"/>
                <w:sz w:val="22"/>
                <w:szCs w:val="22"/>
              </w:rPr>
              <w:t>, including</w:t>
            </w:r>
          </w:p>
          <w:p w14:paraId="2DC41BFE" w14:textId="5772B836" w:rsidR="00623558" w:rsidRPr="00623558" w:rsidRDefault="00EB0C8E" w:rsidP="00623558">
            <w:pPr>
              <w:pStyle w:val="ListParagraph"/>
              <w:numPr>
                <w:ilvl w:val="0"/>
                <w:numId w:val="1"/>
              </w:numPr>
              <w:rPr>
                <w:rFonts w:ascii="Arial" w:hAnsi="Arial" w:cs="Arial"/>
                <w:color w:val="00CC00"/>
              </w:rPr>
            </w:pPr>
            <w:r w:rsidRPr="00623558">
              <w:rPr>
                <w:rFonts w:ascii="Arial" w:hAnsi="Arial" w:cs="Arial"/>
                <w:color w:val="00CC00"/>
              </w:rPr>
              <w:t>t</w:t>
            </w:r>
            <w:r w:rsidR="00925FA5" w:rsidRPr="00623558">
              <w:rPr>
                <w:rFonts w:ascii="Arial" w:hAnsi="Arial" w:cs="Arial"/>
                <w:color w:val="00CC00"/>
              </w:rPr>
              <w:t xml:space="preserve">he key variables or concepts being </w:t>
            </w:r>
            <w:r w:rsidR="005F3095" w:rsidRPr="00623558">
              <w:rPr>
                <w:rFonts w:ascii="Arial" w:hAnsi="Arial" w:cs="Arial"/>
                <w:color w:val="00CC00"/>
              </w:rPr>
              <w:t>studied</w:t>
            </w:r>
          </w:p>
          <w:p w14:paraId="330A05BD" w14:textId="39A944E0" w:rsidR="00925FA5" w:rsidRPr="00623558" w:rsidRDefault="00EB0C8E" w:rsidP="00623558">
            <w:pPr>
              <w:pStyle w:val="ListParagraph"/>
              <w:numPr>
                <w:ilvl w:val="0"/>
                <w:numId w:val="1"/>
              </w:numPr>
              <w:rPr>
                <w:rFonts w:ascii="Arial" w:hAnsi="Arial" w:cs="Arial"/>
                <w:color w:val="00CC00"/>
              </w:rPr>
            </w:pPr>
            <w:r w:rsidRPr="00623558">
              <w:rPr>
                <w:rFonts w:ascii="Arial" w:hAnsi="Arial" w:cs="Arial"/>
                <w:color w:val="00CC00"/>
              </w:rPr>
              <w:t xml:space="preserve">the </w:t>
            </w:r>
            <w:r w:rsidR="00925FA5" w:rsidRPr="00623558">
              <w:rPr>
                <w:rFonts w:ascii="Arial" w:hAnsi="Arial" w:cs="Arial"/>
                <w:color w:val="00CC00"/>
              </w:rPr>
              <w:t>population or context (if relevant)</w:t>
            </w:r>
            <w:r w:rsidR="004433B3" w:rsidRPr="00623558">
              <w:rPr>
                <w:rFonts w:ascii="Arial" w:hAnsi="Arial" w:cs="Arial"/>
                <w:color w:val="00CC00"/>
              </w:rPr>
              <w:t>.</w:t>
            </w:r>
          </w:p>
          <w:p w14:paraId="3784AFDC" w14:textId="77777777" w:rsidR="00925FA5" w:rsidRPr="00925FA5" w:rsidRDefault="00925FA5" w:rsidP="00925FA5">
            <w:pPr>
              <w:ind w:left="720"/>
              <w:rPr>
                <w:rFonts w:ascii="Arial" w:hAnsi="Arial" w:cs="Arial"/>
                <w:color w:val="00CC00"/>
                <w:sz w:val="22"/>
                <w:szCs w:val="22"/>
              </w:rPr>
            </w:pPr>
          </w:p>
          <w:p w14:paraId="228AE17A"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44F8D98A" w14:textId="23104BF6"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The question should be clear, focused, and </w:t>
            </w:r>
            <w:r w:rsidR="00874E9C" w:rsidRPr="00925FA5">
              <w:rPr>
                <w:rFonts w:ascii="Arial" w:hAnsi="Arial" w:cs="Arial"/>
                <w:color w:val="00CC00"/>
                <w:sz w:val="22"/>
                <w:szCs w:val="22"/>
              </w:rPr>
              <w:t>researchable.</w:t>
            </w:r>
          </w:p>
          <w:p w14:paraId="19BE6345" w14:textId="0F193048"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Avoid vague or overly broad </w:t>
            </w:r>
            <w:r w:rsidR="00905AC4" w:rsidRPr="00925FA5">
              <w:rPr>
                <w:rFonts w:ascii="Arial" w:hAnsi="Arial" w:cs="Arial"/>
                <w:color w:val="00CC00"/>
                <w:sz w:val="22"/>
                <w:szCs w:val="22"/>
              </w:rPr>
              <w:t>wording.</w:t>
            </w:r>
          </w:p>
          <w:p w14:paraId="37F30344" w14:textId="304586A8"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The research question should align with the purpose and </w:t>
            </w:r>
            <w:r w:rsidR="00905AC4" w:rsidRPr="00925FA5">
              <w:rPr>
                <w:rFonts w:ascii="Arial" w:hAnsi="Arial" w:cs="Arial"/>
                <w:color w:val="00CC00"/>
                <w:sz w:val="22"/>
                <w:szCs w:val="22"/>
              </w:rPr>
              <w:t>aims.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B066C25"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Describe what the research aims to achieve overall.</w:t>
            </w:r>
          </w:p>
          <w:p w14:paraId="78B77AE8" w14:textId="77777777" w:rsidR="00925FA5" w:rsidRPr="00925FA5" w:rsidRDefault="00925FA5" w:rsidP="00925FA5">
            <w:pPr>
              <w:rPr>
                <w:rFonts w:ascii="Arial" w:hAnsi="Arial" w:cs="Arial"/>
                <w:color w:val="00CC00"/>
                <w:sz w:val="22"/>
                <w:szCs w:val="22"/>
              </w:rPr>
            </w:pPr>
          </w:p>
          <w:p w14:paraId="506F948B"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lastRenderedPageBreak/>
              <w:t>What to include:</w:t>
            </w:r>
          </w:p>
          <w:p w14:paraId="63A26ED0" w14:textId="277A8A4A" w:rsidR="00925FA5" w:rsidRPr="00925FA5" w:rsidRDefault="00925FA5" w:rsidP="009B1FE1">
            <w:pPr>
              <w:numPr>
                <w:ilvl w:val="0"/>
                <w:numId w:val="8"/>
              </w:numPr>
              <w:rPr>
                <w:rFonts w:ascii="Arial" w:hAnsi="Arial" w:cs="Arial"/>
                <w:color w:val="00CC00"/>
                <w:sz w:val="22"/>
                <w:szCs w:val="22"/>
              </w:rPr>
            </w:pPr>
            <w:r w:rsidRPr="00925FA5">
              <w:rPr>
                <w:rFonts w:ascii="Arial" w:hAnsi="Arial" w:cs="Arial"/>
                <w:color w:val="00CC00"/>
                <w:sz w:val="22"/>
                <w:szCs w:val="22"/>
              </w:rPr>
              <w:t>One or more broad statements of intent</w:t>
            </w:r>
            <w:r w:rsidR="004433B3">
              <w:rPr>
                <w:rFonts w:ascii="Arial" w:hAnsi="Arial" w:cs="Arial"/>
                <w:color w:val="00CC00"/>
                <w:sz w:val="22"/>
                <w:szCs w:val="22"/>
              </w:rPr>
              <w:t>.</w:t>
            </w:r>
          </w:p>
          <w:p w14:paraId="698204FD" w14:textId="2317FE58" w:rsidR="00925FA5" w:rsidRDefault="00925FA5" w:rsidP="009B1FE1">
            <w:pPr>
              <w:numPr>
                <w:ilvl w:val="0"/>
                <w:numId w:val="8"/>
              </w:numPr>
              <w:rPr>
                <w:rFonts w:ascii="Arial" w:hAnsi="Arial" w:cs="Arial"/>
                <w:color w:val="00CC00"/>
                <w:sz w:val="22"/>
                <w:szCs w:val="22"/>
              </w:rPr>
            </w:pPr>
            <w:r w:rsidRPr="00925FA5">
              <w:rPr>
                <w:rFonts w:ascii="Arial" w:hAnsi="Arial" w:cs="Arial"/>
                <w:color w:val="00CC00"/>
                <w:sz w:val="22"/>
                <w:szCs w:val="22"/>
              </w:rPr>
              <w:t>What the study is designed to explore, examine, or understand</w:t>
            </w:r>
            <w:r w:rsidR="004433B3">
              <w:rPr>
                <w:rFonts w:ascii="Arial" w:hAnsi="Arial" w:cs="Arial"/>
                <w:color w:val="00CC00"/>
                <w:sz w:val="22"/>
                <w:szCs w:val="22"/>
              </w:rPr>
              <w:t>.</w:t>
            </w:r>
          </w:p>
          <w:p w14:paraId="271A39E9" w14:textId="77777777" w:rsidR="00925FA5" w:rsidRPr="00925FA5" w:rsidRDefault="00925FA5" w:rsidP="00925FA5">
            <w:pPr>
              <w:ind w:left="720"/>
              <w:rPr>
                <w:rFonts w:ascii="Arial" w:hAnsi="Arial" w:cs="Arial"/>
                <w:color w:val="00CC00"/>
                <w:sz w:val="22"/>
                <w:szCs w:val="22"/>
              </w:rPr>
            </w:pPr>
          </w:p>
          <w:p w14:paraId="3C065F89"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5B8BEDC0" w14:textId="12D37FCE" w:rsidR="00925FA5" w:rsidRP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Aims are broad and general, not </w:t>
            </w:r>
            <w:r w:rsidR="00905AC4" w:rsidRPr="00925FA5">
              <w:rPr>
                <w:rFonts w:ascii="Arial" w:hAnsi="Arial" w:cs="Arial"/>
                <w:color w:val="00CC00"/>
                <w:sz w:val="22"/>
                <w:szCs w:val="22"/>
              </w:rPr>
              <w:t>detailed.</w:t>
            </w:r>
          </w:p>
          <w:p w14:paraId="222CB691" w14:textId="4BB279AA" w:rsidR="00925FA5" w:rsidRP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Think about the </w:t>
            </w:r>
            <w:r w:rsidRPr="00925FA5">
              <w:rPr>
                <w:rFonts w:ascii="Arial" w:hAnsi="Arial" w:cs="Arial"/>
                <w:i/>
                <w:iCs/>
                <w:color w:val="00CC00"/>
                <w:sz w:val="22"/>
                <w:szCs w:val="22"/>
              </w:rPr>
              <w:t>end goal</w:t>
            </w:r>
            <w:r w:rsidRPr="00925FA5">
              <w:rPr>
                <w:rFonts w:ascii="Arial" w:hAnsi="Arial" w:cs="Arial"/>
                <w:color w:val="00CC00"/>
                <w:sz w:val="22"/>
                <w:szCs w:val="22"/>
              </w:rPr>
              <w:t xml:space="preserve"> of the project rather than specific </w:t>
            </w:r>
            <w:r w:rsidR="004B7314" w:rsidRPr="00925FA5">
              <w:rPr>
                <w:rFonts w:ascii="Arial" w:hAnsi="Arial" w:cs="Arial"/>
                <w:color w:val="00CC00"/>
                <w:sz w:val="22"/>
                <w:szCs w:val="22"/>
              </w:rPr>
              <w:t>steps.</w:t>
            </w:r>
          </w:p>
          <w:p w14:paraId="18C1A8BB" w14:textId="5B422298" w:rsid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Use bullet points to list your </w:t>
            </w:r>
            <w:r w:rsidR="004B7314" w:rsidRPr="00925FA5">
              <w:rPr>
                <w:rFonts w:ascii="Arial" w:hAnsi="Arial" w:cs="Arial"/>
                <w:color w:val="00CC00"/>
                <w:sz w:val="22"/>
                <w:szCs w:val="22"/>
              </w:rPr>
              <w:t>aims.</w:t>
            </w:r>
          </w:p>
          <w:p w14:paraId="6BDB6F7E" w14:textId="77777777" w:rsidR="00925FA5" w:rsidRDefault="00925FA5" w:rsidP="00925FA5">
            <w:pPr>
              <w:rPr>
                <w:rFonts w:ascii="Arial" w:hAnsi="Arial" w:cs="Arial"/>
                <w:color w:val="00CC00"/>
                <w:sz w:val="22"/>
                <w:szCs w:val="22"/>
              </w:rPr>
            </w:pPr>
          </w:p>
          <w:p w14:paraId="32D767A7" w14:textId="4D951153" w:rsidR="00925FA5" w:rsidRPr="00925FA5" w:rsidRDefault="00925FA5" w:rsidP="00925FA5">
            <w:pPr>
              <w:rPr>
                <w:rFonts w:ascii="Arial" w:hAnsi="Arial" w:cs="Arial"/>
                <w:b/>
                <w:bCs/>
                <w:color w:val="00CC00"/>
                <w:sz w:val="22"/>
                <w:szCs w:val="22"/>
              </w:rPr>
            </w:pPr>
            <w:r w:rsidRPr="00925FA5">
              <w:rPr>
                <w:rFonts w:ascii="Arial" w:hAnsi="Arial" w:cs="Arial"/>
                <w:b/>
                <w:bCs/>
                <w:color w:val="00CC00"/>
                <w:sz w:val="22"/>
                <w:szCs w:val="22"/>
              </w:rPr>
              <w:t>For Example:</w:t>
            </w:r>
          </w:p>
          <w:p w14:paraId="5965903D" w14:textId="4477490D" w:rsidR="00925FA5" w:rsidRPr="00925FA5" w:rsidRDefault="00925FA5" w:rsidP="002201C1">
            <w:pPr>
              <w:rPr>
                <w:rFonts w:ascii="Arial" w:hAnsi="Arial" w:cs="Arial"/>
                <w:color w:val="00CC00"/>
                <w:sz w:val="22"/>
                <w:szCs w:val="22"/>
              </w:rPr>
            </w:pPr>
            <w:r w:rsidRPr="00925FA5">
              <w:rPr>
                <w:rFonts w:ascii="Arial" w:hAnsi="Arial" w:cs="Arial"/>
                <w:color w:val="00CC00"/>
                <w:sz w:val="22"/>
                <w:szCs w:val="22"/>
              </w:rPr>
              <w:t>“The aim of this research is to explore…”,</w:t>
            </w:r>
            <w:r w:rsidRPr="00925FA5">
              <w:rPr>
                <w:rFonts w:ascii="Arial" w:hAnsi="Arial" w:cs="Arial"/>
                <w:color w:val="00CC00"/>
                <w:sz w:val="22"/>
                <w:szCs w:val="22"/>
              </w:rPr>
              <w:br/>
              <w:t>“The study aims to examine…”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C37E673"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Explain how the aim will be achieved, broken down into clear steps.</w:t>
            </w:r>
          </w:p>
          <w:p w14:paraId="6571ADD0" w14:textId="77777777" w:rsidR="00925FA5" w:rsidRPr="00925FA5" w:rsidRDefault="00925FA5" w:rsidP="00925FA5">
            <w:pPr>
              <w:rPr>
                <w:rFonts w:ascii="Arial" w:hAnsi="Arial" w:cs="Arial"/>
                <w:color w:val="00CC00"/>
                <w:sz w:val="22"/>
                <w:szCs w:val="22"/>
              </w:rPr>
            </w:pPr>
          </w:p>
          <w:p w14:paraId="6790A663"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334C1149" w14:textId="6A85380E" w:rsidR="00925FA5" w:rsidRPr="00925FA5" w:rsidRDefault="00925FA5" w:rsidP="009B1FE1">
            <w:pPr>
              <w:numPr>
                <w:ilvl w:val="0"/>
                <w:numId w:val="10"/>
              </w:numPr>
              <w:rPr>
                <w:rFonts w:ascii="Arial" w:hAnsi="Arial" w:cs="Arial"/>
                <w:color w:val="00CC00"/>
                <w:sz w:val="22"/>
                <w:szCs w:val="22"/>
              </w:rPr>
            </w:pPr>
            <w:r w:rsidRPr="00925FA5">
              <w:rPr>
                <w:rFonts w:ascii="Arial" w:hAnsi="Arial" w:cs="Arial"/>
                <w:color w:val="00CC00"/>
                <w:sz w:val="22"/>
                <w:szCs w:val="22"/>
              </w:rPr>
              <w:t>A short list of specific, practical objectives</w:t>
            </w:r>
            <w:r w:rsidR="004433B3">
              <w:rPr>
                <w:rFonts w:ascii="Arial" w:hAnsi="Arial" w:cs="Arial"/>
                <w:color w:val="00CC00"/>
                <w:sz w:val="22"/>
                <w:szCs w:val="22"/>
              </w:rPr>
              <w:t>.</w:t>
            </w:r>
          </w:p>
          <w:p w14:paraId="083FF7E3" w14:textId="33308C94" w:rsidR="00925FA5" w:rsidRDefault="00925FA5" w:rsidP="009B1FE1">
            <w:pPr>
              <w:numPr>
                <w:ilvl w:val="0"/>
                <w:numId w:val="10"/>
              </w:numPr>
              <w:rPr>
                <w:rFonts w:ascii="Arial" w:hAnsi="Arial" w:cs="Arial"/>
                <w:color w:val="00CC00"/>
                <w:sz w:val="22"/>
                <w:szCs w:val="22"/>
              </w:rPr>
            </w:pPr>
            <w:r w:rsidRPr="00925FA5">
              <w:rPr>
                <w:rFonts w:ascii="Arial" w:hAnsi="Arial" w:cs="Arial"/>
                <w:color w:val="00CC00"/>
                <w:sz w:val="22"/>
                <w:szCs w:val="22"/>
              </w:rPr>
              <w:t xml:space="preserve">Each objective should describe something the researcher will </w:t>
            </w:r>
            <w:r w:rsidR="004B7314" w:rsidRPr="00925FA5">
              <w:rPr>
                <w:rFonts w:ascii="Arial" w:hAnsi="Arial" w:cs="Arial"/>
                <w:color w:val="00CC00"/>
                <w:sz w:val="22"/>
                <w:szCs w:val="22"/>
              </w:rPr>
              <w:t>do.</w:t>
            </w:r>
          </w:p>
          <w:p w14:paraId="2BA086C3" w14:textId="77777777" w:rsidR="00925FA5" w:rsidRPr="00925FA5" w:rsidRDefault="00925FA5" w:rsidP="00925FA5">
            <w:pPr>
              <w:ind w:left="720"/>
              <w:rPr>
                <w:rFonts w:ascii="Arial" w:hAnsi="Arial" w:cs="Arial"/>
                <w:color w:val="00CC00"/>
                <w:sz w:val="22"/>
                <w:szCs w:val="22"/>
              </w:rPr>
            </w:pPr>
          </w:p>
          <w:p w14:paraId="19157531"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673D9557" w14:textId="4770C8C9" w:rsidR="00925FA5" w:rsidRPr="00925FA5" w:rsidRDefault="00925FA5" w:rsidP="009B1FE1">
            <w:pPr>
              <w:numPr>
                <w:ilvl w:val="0"/>
                <w:numId w:val="11"/>
              </w:numPr>
              <w:rPr>
                <w:rFonts w:ascii="Arial" w:hAnsi="Arial" w:cs="Arial"/>
                <w:color w:val="00CC00"/>
                <w:sz w:val="22"/>
                <w:szCs w:val="22"/>
              </w:rPr>
            </w:pPr>
            <w:r w:rsidRPr="00925FA5">
              <w:rPr>
                <w:rFonts w:ascii="Arial" w:hAnsi="Arial" w:cs="Arial"/>
                <w:color w:val="00CC00"/>
                <w:sz w:val="22"/>
                <w:szCs w:val="22"/>
              </w:rPr>
              <w:t xml:space="preserve">Objectives should be more detailed and concrete than </w:t>
            </w:r>
            <w:r w:rsidR="00E85553" w:rsidRPr="00925FA5">
              <w:rPr>
                <w:rFonts w:ascii="Arial" w:hAnsi="Arial" w:cs="Arial"/>
                <w:color w:val="00CC00"/>
                <w:sz w:val="22"/>
                <w:szCs w:val="22"/>
              </w:rPr>
              <w:t>aims.</w:t>
            </w:r>
          </w:p>
          <w:p w14:paraId="409721D1" w14:textId="752F0DCA" w:rsidR="00925FA5" w:rsidRPr="00925FA5" w:rsidRDefault="00925FA5" w:rsidP="009B1FE1">
            <w:pPr>
              <w:numPr>
                <w:ilvl w:val="0"/>
                <w:numId w:val="11"/>
              </w:numPr>
              <w:rPr>
                <w:rFonts w:ascii="Arial" w:hAnsi="Arial" w:cs="Arial"/>
                <w:color w:val="00CC00"/>
                <w:sz w:val="22"/>
                <w:szCs w:val="22"/>
              </w:rPr>
            </w:pPr>
            <w:r w:rsidRPr="00925FA5">
              <w:rPr>
                <w:rFonts w:ascii="Arial" w:hAnsi="Arial" w:cs="Arial"/>
                <w:color w:val="00CC00"/>
                <w:sz w:val="22"/>
                <w:szCs w:val="22"/>
              </w:rPr>
              <w:t xml:space="preserve">They should logically lead to answering the research </w:t>
            </w:r>
            <w:r w:rsidR="00E85553" w:rsidRPr="00925FA5">
              <w:rPr>
                <w:rFonts w:ascii="Arial" w:hAnsi="Arial" w:cs="Arial"/>
                <w:color w:val="00CC00"/>
                <w:sz w:val="22"/>
                <w:szCs w:val="22"/>
              </w:rPr>
              <w:t>question.</w:t>
            </w:r>
          </w:p>
          <w:p w14:paraId="00F92865" w14:textId="2C1C0C49" w:rsidR="00925FA5" w:rsidRDefault="00925FA5" w:rsidP="009B1FE1">
            <w:pPr>
              <w:numPr>
                <w:ilvl w:val="0"/>
                <w:numId w:val="11"/>
              </w:numPr>
              <w:rPr>
                <w:rFonts w:ascii="Arial" w:hAnsi="Arial" w:cs="Arial"/>
                <w:color w:val="00CC00"/>
                <w:sz w:val="22"/>
                <w:szCs w:val="22"/>
              </w:rPr>
            </w:pPr>
            <w:r>
              <w:rPr>
                <w:rFonts w:ascii="Arial" w:hAnsi="Arial" w:cs="Arial"/>
                <w:color w:val="00CC00"/>
                <w:sz w:val="22"/>
                <w:szCs w:val="22"/>
              </w:rPr>
              <w:t>Again, u</w:t>
            </w:r>
            <w:r w:rsidRPr="00925FA5">
              <w:rPr>
                <w:rFonts w:ascii="Arial" w:hAnsi="Arial" w:cs="Arial"/>
                <w:color w:val="00CC00"/>
                <w:sz w:val="22"/>
                <w:szCs w:val="22"/>
              </w:rPr>
              <w:t xml:space="preserve">se bullet points </w:t>
            </w:r>
            <w:r>
              <w:rPr>
                <w:rFonts w:ascii="Arial" w:hAnsi="Arial" w:cs="Arial"/>
                <w:color w:val="00CC00"/>
                <w:sz w:val="22"/>
                <w:szCs w:val="22"/>
              </w:rPr>
              <w:t xml:space="preserve">to list your </w:t>
            </w:r>
            <w:r w:rsidR="00E85553">
              <w:rPr>
                <w:rFonts w:ascii="Arial" w:hAnsi="Arial" w:cs="Arial"/>
                <w:color w:val="00CC00"/>
                <w:sz w:val="22"/>
                <w:szCs w:val="22"/>
              </w:rPr>
              <w:t>objectives.</w:t>
            </w:r>
          </w:p>
          <w:p w14:paraId="71165E4D" w14:textId="77777777" w:rsidR="00925FA5" w:rsidRPr="00925FA5" w:rsidRDefault="00925FA5" w:rsidP="00925FA5">
            <w:pPr>
              <w:ind w:left="720"/>
              <w:rPr>
                <w:rFonts w:ascii="Arial" w:hAnsi="Arial" w:cs="Arial"/>
                <w:color w:val="00CC00"/>
                <w:sz w:val="22"/>
                <w:szCs w:val="22"/>
              </w:rPr>
            </w:pPr>
          </w:p>
          <w:p w14:paraId="718F5985" w14:textId="055330C7" w:rsidR="00925FA5" w:rsidRPr="00925FA5" w:rsidRDefault="00925FA5" w:rsidP="00925FA5">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p>
          <w:p w14:paraId="236A3150"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measure…</w:t>
            </w:r>
          </w:p>
          <w:p w14:paraId="3BF2A1F4"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compare…</w:t>
            </w:r>
          </w:p>
          <w:p w14:paraId="663BE9F3"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identify…</w:t>
            </w:r>
          </w:p>
          <w:p w14:paraId="238B0717"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explore participants’ perceptions of…</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vAlign w:val="center"/>
          </w:tcPr>
          <w:p w14:paraId="0687532F" w14:textId="77777777" w:rsidR="00F96C3F" w:rsidRDefault="00F96C3F" w:rsidP="00F96C3F">
            <w:pPr>
              <w:rPr>
                <w:rFonts w:ascii="Arial" w:hAnsi="Arial" w:cs="Arial"/>
                <w:color w:val="00B050"/>
                <w:sz w:val="22"/>
                <w:szCs w:val="22"/>
              </w:rPr>
            </w:pPr>
          </w:p>
          <w:p w14:paraId="46F70D98"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Describe how data will be collected, in a straightforward and factual way.</w:t>
            </w:r>
          </w:p>
          <w:p w14:paraId="069F36E2" w14:textId="77777777" w:rsidR="00925FA5" w:rsidRPr="00925FA5" w:rsidRDefault="00925FA5" w:rsidP="00925FA5">
            <w:pPr>
              <w:rPr>
                <w:rFonts w:ascii="Arial" w:hAnsi="Arial" w:cs="Arial"/>
                <w:color w:val="00CC00"/>
                <w:sz w:val="22"/>
                <w:szCs w:val="22"/>
              </w:rPr>
            </w:pPr>
          </w:p>
          <w:p w14:paraId="0ED16646"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124D4E0B" w14:textId="1BCD9ABF" w:rsidR="00925FA5" w:rsidRP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All methods that may be used to collect data</w:t>
            </w:r>
            <w:r w:rsidR="007D04E6">
              <w:rPr>
                <w:rFonts w:ascii="Arial" w:hAnsi="Arial" w:cs="Arial"/>
                <w:color w:val="00CC00"/>
                <w:sz w:val="22"/>
                <w:szCs w:val="22"/>
              </w:rPr>
              <w:t>.</w:t>
            </w:r>
          </w:p>
          <w:p w14:paraId="3693C6F2" w14:textId="39B651AD" w:rsid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 xml:space="preserve">Who the participants will be (e.g. students, adults from the </w:t>
            </w:r>
            <w:proofErr w:type="gramStart"/>
            <w:r w:rsidRPr="00925FA5">
              <w:rPr>
                <w:rFonts w:ascii="Arial" w:hAnsi="Arial" w:cs="Arial"/>
                <w:color w:val="00CC00"/>
                <w:sz w:val="22"/>
                <w:szCs w:val="22"/>
              </w:rPr>
              <w:t>general public</w:t>
            </w:r>
            <w:proofErr w:type="gramEnd"/>
            <w:r w:rsidRPr="00925FA5">
              <w:rPr>
                <w:rFonts w:ascii="Arial" w:hAnsi="Arial" w:cs="Arial"/>
                <w:color w:val="00CC00"/>
                <w:sz w:val="22"/>
                <w:szCs w:val="22"/>
              </w:rPr>
              <w:t>)</w:t>
            </w:r>
            <w:r w:rsidR="007D04E6">
              <w:rPr>
                <w:rFonts w:ascii="Arial" w:hAnsi="Arial" w:cs="Arial"/>
                <w:color w:val="00CC00"/>
                <w:sz w:val="22"/>
                <w:szCs w:val="22"/>
              </w:rPr>
              <w:t>.</w:t>
            </w:r>
          </w:p>
          <w:p w14:paraId="01782BE3" w14:textId="11B382B3" w:rsidR="00925FA5" w:rsidRDefault="00925FA5" w:rsidP="009B1FE1">
            <w:pPr>
              <w:numPr>
                <w:ilvl w:val="0"/>
                <w:numId w:val="13"/>
              </w:numPr>
              <w:rPr>
                <w:rFonts w:ascii="Arial" w:hAnsi="Arial" w:cs="Arial"/>
                <w:color w:val="00CC00"/>
                <w:sz w:val="22"/>
                <w:szCs w:val="22"/>
              </w:rPr>
            </w:pPr>
            <w:r>
              <w:rPr>
                <w:rFonts w:ascii="Arial" w:hAnsi="Arial" w:cs="Arial"/>
                <w:color w:val="00CC00"/>
                <w:sz w:val="22"/>
                <w:szCs w:val="22"/>
              </w:rPr>
              <w:t xml:space="preserve">How you will </w:t>
            </w:r>
            <w:r w:rsidR="00E85553">
              <w:rPr>
                <w:rFonts w:ascii="Arial" w:hAnsi="Arial" w:cs="Arial"/>
                <w:color w:val="00CC00"/>
                <w:sz w:val="22"/>
                <w:szCs w:val="22"/>
              </w:rPr>
              <w:t>source</w:t>
            </w:r>
            <w:r>
              <w:rPr>
                <w:rFonts w:ascii="Arial" w:hAnsi="Arial" w:cs="Arial"/>
                <w:color w:val="00CC00"/>
                <w:sz w:val="22"/>
                <w:szCs w:val="22"/>
              </w:rPr>
              <w:t xml:space="preserve"> your participants (e.g., via the EMS)</w:t>
            </w:r>
            <w:r w:rsidR="007D04E6">
              <w:rPr>
                <w:rFonts w:ascii="Arial" w:hAnsi="Arial" w:cs="Arial"/>
                <w:color w:val="00CC00"/>
                <w:sz w:val="22"/>
                <w:szCs w:val="22"/>
              </w:rPr>
              <w:t>.</w:t>
            </w:r>
          </w:p>
          <w:p w14:paraId="55121428" w14:textId="1A182DB0" w:rsidR="00925FA5" w:rsidRP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 xml:space="preserve">The type of data being collected (e.g. questionnaire responses, interview data, </w:t>
            </w:r>
            <w:r>
              <w:rPr>
                <w:rFonts w:ascii="Arial" w:hAnsi="Arial" w:cs="Arial"/>
                <w:color w:val="00CC00"/>
                <w:sz w:val="22"/>
                <w:szCs w:val="22"/>
              </w:rPr>
              <w:t>other</w:t>
            </w:r>
            <w:r w:rsidRPr="00925FA5">
              <w:rPr>
                <w:rFonts w:ascii="Arial" w:hAnsi="Arial" w:cs="Arial"/>
                <w:color w:val="00CC00"/>
                <w:sz w:val="22"/>
                <w:szCs w:val="22"/>
              </w:rPr>
              <w:t xml:space="preserve"> measures)</w:t>
            </w:r>
            <w:r>
              <w:rPr>
                <w:rFonts w:ascii="Arial" w:hAnsi="Arial" w:cs="Arial"/>
                <w:color w:val="00CC00"/>
                <w:sz w:val="22"/>
                <w:szCs w:val="22"/>
              </w:rPr>
              <w:t xml:space="preserve">. This must be detailed. </w:t>
            </w:r>
          </w:p>
          <w:p w14:paraId="5E43FF17" w14:textId="2EA9CE97" w:rsid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How participants will take part (e.g. online, in person, individually, in groups)</w:t>
            </w:r>
            <w:r w:rsidR="007D04E6">
              <w:rPr>
                <w:rFonts w:ascii="Arial" w:hAnsi="Arial" w:cs="Arial"/>
                <w:color w:val="00CC00"/>
                <w:sz w:val="22"/>
                <w:szCs w:val="22"/>
              </w:rPr>
              <w:t>.</w:t>
            </w:r>
          </w:p>
          <w:p w14:paraId="55DF146C" w14:textId="77777777" w:rsidR="00925FA5" w:rsidRPr="00925FA5" w:rsidRDefault="00925FA5" w:rsidP="00925FA5">
            <w:pPr>
              <w:ind w:left="720"/>
              <w:rPr>
                <w:rFonts w:ascii="Arial" w:hAnsi="Arial" w:cs="Arial"/>
                <w:color w:val="00CC00"/>
                <w:sz w:val="22"/>
                <w:szCs w:val="22"/>
              </w:rPr>
            </w:pPr>
          </w:p>
          <w:p w14:paraId="719DF2A3"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Examples of methods that might be described:</w:t>
            </w:r>
          </w:p>
          <w:p w14:paraId="53725CE3" w14:textId="43674E39"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Online surveys or questionnaires</w:t>
            </w:r>
            <w:r w:rsidR="007D04E6">
              <w:rPr>
                <w:rFonts w:ascii="Arial" w:hAnsi="Arial" w:cs="Arial"/>
                <w:color w:val="00CC00"/>
                <w:sz w:val="22"/>
                <w:szCs w:val="22"/>
              </w:rPr>
              <w:t>.</w:t>
            </w:r>
          </w:p>
          <w:p w14:paraId="65624C1A" w14:textId="6D30B29A"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Interviews (structured, semi</w:t>
            </w:r>
            <w:r w:rsidRPr="00925FA5">
              <w:rPr>
                <w:rFonts w:ascii="Arial" w:hAnsi="Arial" w:cs="Arial"/>
                <w:color w:val="00CC00"/>
                <w:sz w:val="22"/>
                <w:szCs w:val="22"/>
              </w:rPr>
              <w:noBreakHyphen/>
              <w:t>structured, or unstructured)</w:t>
            </w:r>
            <w:r w:rsidR="007D04E6">
              <w:rPr>
                <w:rFonts w:ascii="Arial" w:hAnsi="Arial" w:cs="Arial"/>
                <w:color w:val="00CC00"/>
                <w:sz w:val="22"/>
                <w:szCs w:val="22"/>
              </w:rPr>
              <w:t>.</w:t>
            </w:r>
          </w:p>
          <w:p w14:paraId="070E60E8" w14:textId="2436113E"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 xml:space="preserve">Focus </w:t>
            </w:r>
            <w:r w:rsidR="00E85553" w:rsidRPr="00925FA5">
              <w:rPr>
                <w:rFonts w:ascii="Arial" w:hAnsi="Arial" w:cs="Arial"/>
                <w:color w:val="00CC00"/>
                <w:sz w:val="22"/>
                <w:szCs w:val="22"/>
              </w:rPr>
              <w:t>groups.</w:t>
            </w:r>
          </w:p>
          <w:p w14:paraId="4DA8677E" w14:textId="0040AC3E"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Observations</w:t>
            </w:r>
            <w:r w:rsidR="007D04E6">
              <w:rPr>
                <w:rFonts w:ascii="Arial" w:hAnsi="Arial" w:cs="Arial"/>
                <w:color w:val="00CC00"/>
                <w:sz w:val="22"/>
                <w:szCs w:val="22"/>
              </w:rPr>
              <w:t>.</w:t>
            </w:r>
          </w:p>
          <w:p w14:paraId="509723FD" w14:textId="4C1C8863"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lastRenderedPageBreak/>
              <w:t>Experimental tasks</w:t>
            </w:r>
            <w:r w:rsidR="007D04E6">
              <w:rPr>
                <w:rFonts w:ascii="Arial" w:hAnsi="Arial" w:cs="Arial"/>
                <w:color w:val="00CC00"/>
                <w:sz w:val="22"/>
                <w:szCs w:val="22"/>
              </w:rPr>
              <w:t>.</w:t>
            </w:r>
          </w:p>
          <w:p w14:paraId="514C8B3C" w14:textId="6A1F663F" w:rsidR="00925FA5" w:rsidRPr="00925FA5" w:rsidRDefault="00925FA5" w:rsidP="00925FA5">
            <w:pPr>
              <w:rPr>
                <w:rFonts w:ascii="Arial" w:hAnsi="Arial" w:cs="Arial"/>
                <w:color w:val="00CC00"/>
                <w:sz w:val="22"/>
                <w:szCs w:val="22"/>
              </w:rPr>
            </w:pPr>
          </w:p>
          <w:p w14:paraId="00864CF9"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3B43AD92" w14:textId="39F77E61" w:rsid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This section is descriptive, not </w:t>
            </w:r>
            <w:r w:rsidR="00E85553" w:rsidRPr="00925FA5">
              <w:rPr>
                <w:rFonts w:ascii="Arial" w:hAnsi="Arial" w:cs="Arial"/>
                <w:color w:val="00CC00"/>
                <w:sz w:val="22"/>
                <w:szCs w:val="22"/>
              </w:rPr>
              <w:t>justificatory.</w:t>
            </w:r>
          </w:p>
          <w:p w14:paraId="1D574CB7" w14:textId="10E55D2D" w:rsidR="00925FA5" w:rsidRPr="00925FA5" w:rsidRDefault="00925FA5" w:rsidP="009B1FE1">
            <w:pPr>
              <w:numPr>
                <w:ilvl w:val="0"/>
                <w:numId w:val="15"/>
              </w:numPr>
              <w:rPr>
                <w:rFonts w:ascii="Arial" w:hAnsi="Arial" w:cs="Arial"/>
                <w:color w:val="00CC00"/>
                <w:sz w:val="22"/>
                <w:szCs w:val="22"/>
              </w:rPr>
            </w:pPr>
            <w:r>
              <w:rPr>
                <w:rFonts w:ascii="Arial" w:hAnsi="Arial" w:cs="Arial"/>
                <w:color w:val="00CC00"/>
                <w:sz w:val="22"/>
                <w:szCs w:val="22"/>
              </w:rPr>
              <w:t>Write this section like you would a procedure section – describe from start to finish, everything a participants will do.</w:t>
            </w:r>
          </w:p>
          <w:p w14:paraId="2E668DF6" w14:textId="47419509" w:rsidR="00925FA5" w:rsidRP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Do not explain </w:t>
            </w:r>
            <w:r w:rsidRPr="00925FA5">
              <w:rPr>
                <w:rFonts w:ascii="Arial" w:hAnsi="Arial" w:cs="Arial"/>
                <w:i/>
                <w:iCs/>
                <w:color w:val="00CC00"/>
                <w:sz w:val="22"/>
                <w:szCs w:val="22"/>
              </w:rPr>
              <w:t>why</w:t>
            </w:r>
            <w:r w:rsidRPr="00925FA5">
              <w:rPr>
                <w:rFonts w:ascii="Arial" w:hAnsi="Arial" w:cs="Arial"/>
                <w:color w:val="00CC00"/>
                <w:sz w:val="22"/>
                <w:szCs w:val="22"/>
              </w:rPr>
              <w:t xml:space="preserve"> the method was chosen</w:t>
            </w:r>
            <w:r>
              <w:rPr>
                <w:rFonts w:ascii="Arial" w:hAnsi="Arial" w:cs="Arial"/>
                <w:color w:val="00CC00"/>
                <w:sz w:val="22"/>
                <w:szCs w:val="22"/>
              </w:rPr>
              <w:t xml:space="preserve">, </w:t>
            </w:r>
            <w:r w:rsidRPr="00925FA5">
              <w:rPr>
                <w:rFonts w:ascii="Arial" w:hAnsi="Arial" w:cs="Arial"/>
                <w:color w:val="00CC00"/>
                <w:sz w:val="22"/>
                <w:szCs w:val="22"/>
              </w:rPr>
              <w:t xml:space="preserve">only </w:t>
            </w:r>
            <w:r w:rsidRPr="00925FA5">
              <w:rPr>
                <w:rFonts w:ascii="Arial" w:hAnsi="Arial" w:cs="Arial"/>
                <w:i/>
                <w:iCs/>
                <w:color w:val="00CC00"/>
                <w:sz w:val="22"/>
                <w:szCs w:val="22"/>
              </w:rPr>
              <w:t xml:space="preserve">what will </w:t>
            </w:r>
            <w:r w:rsidR="00E85553" w:rsidRPr="00925FA5">
              <w:rPr>
                <w:rFonts w:ascii="Arial" w:hAnsi="Arial" w:cs="Arial"/>
                <w:i/>
                <w:iCs/>
                <w:color w:val="00CC00"/>
                <w:sz w:val="22"/>
                <w:szCs w:val="22"/>
              </w:rPr>
              <w:t>happen.</w:t>
            </w:r>
          </w:p>
          <w:p w14:paraId="2F60E618" w14:textId="50BD6F14" w:rsid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Make clear that no other methods will be used without additional ethical </w:t>
            </w:r>
            <w:r w:rsidR="00E85553" w:rsidRPr="00925FA5">
              <w:rPr>
                <w:rFonts w:ascii="Arial" w:hAnsi="Arial" w:cs="Arial"/>
                <w:color w:val="00CC00"/>
                <w:sz w:val="22"/>
                <w:szCs w:val="22"/>
              </w:rPr>
              <w:t>approval.</w:t>
            </w:r>
          </w:p>
          <w:p w14:paraId="2DED74D6" w14:textId="77777777" w:rsidR="00925FA5" w:rsidRDefault="00925FA5" w:rsidP="00925FA5">
            <w:pPr>
              <w:rPr>
                <w:rFonts w:ascii="Arial" w:hAnsi="Arial" w:cs="Arial"/>
                <w:color w:val="00CC00"/>
                <w:sz w:val="22"/>
                <w:szCs w:val="22"/>
              </w:rPr>
            </w:pPr>
          </w:p>
          <w:p w14:paraId="4CD699ED" w14:textId="098B987E" w:rsidR="00925FA5" w:rsidRPr="00925FA5" w:rsidRDefault="00925FA5" w:rsidP="00925FA5">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r w:rsidRPr="00925FA5">
              <w:rPr>
                <w:rFonts w:ascii="Arial" w:hAnsi="Arial" w:cs="Arial"/>
                <w:color w:val="00CC00"/>
                <w:sz w:val="22"/>
                <w:szCs w:val="22"/>
              </w:rPr>
              <w:br/>
              <w:t>“Participants will be invited to complete…”,</w:t>
            </w:r>
            <w:r w:rsidRPr="00925FA5">
              <w:rPr>
                <w:rFonts w:ascii="Arial" w:hAnsi="Arial" w:cs="Arial"/>
                <w:color w:val="00CC00"/>
                <w:sz w:val="22"/>
                <w:szCs w:val="22"/>
              </w:rPr>
              <w:br/>
              <w:t>“Data will be collected using…”,</w:t>
            </w:r>
            <w:r w:rsidRPr="00925FA5">
              <w:rPr>
                <w:rFonts w:ascii="Arial" w:hAnsi="Arial" w:cs="Arial"/>
                <w:color w:val="00CC00"/>
                <w:sz w:val="22"/>
                <w:szCs w:val="22"/>
              </w:rPr>
              <w:br/>
              <w:t>“The study will involve…”</w:t>
            </w:r>
          </w:p>
          <w:p w14:paraId="156D24DE" w14:textId="77777777" w:rsidR="00925FA5" w:rsidRPr="00925FA5" w:rsidRDefault="00925FA5" w:rsidP="00F96C3F">
            <w:pPr>
              <w:rPr>
                <w:rFonts w:ascii="Arial" w:hAnsi="Arial" w:cs="Arial"/>
                <w:color w:val="00CC0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6385731E" w:rsidR="00CE0813" w:rsidRPr="00CE0813" w:rsidRDefault="00CE0813" w:rsidP="00CE0813">
            <w:pPr>
              <w:rPr>
                <w:rFonts w:asciiTheme="minorBidi" w:hAnsiTheme="minorBidi" w:cstheme="minorBidi"/>
              </w:rPr>
            </w:pPr>
            <w:r w:rsidRPr="00CE0813">
              <w:rPr>
                <w:rFonts w:asciiTheme="minorBidi" w:hAnsiTheme="minorBidi" w:cstheme="minorBidi"/>
                <w:sz w:val="22"/>
                <w:szCs w:val="22"/>
              </w:rPr>
              <w:t>8</w:t>
            </w:r>
          </w:p>
        </w:tc>
        <w:tc>
          <w:tcPr>
            <w:tcW w:w="4763" w:type="pct"/>
          </w:tcPr>
          <w:p w14:paraId="5CD811EF" w14:textId="77777777" w:rsidR="00CE0813" w:rsidRPr="00712E7C" w:rsidRDefault="00CE0813" w:rsidP="00CE0813"/>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3275F876" w14:textId="77777777" w:rsidR="00CE0813" w:rsidRDefault="00CE0813" w:rsidP="00CE0813">
            <w:pPr>
              <w:rPr>
                <w:rFonts w:ascii="Arial" w:hAnsi="Arial" w:cs="Arial"/>
                <w:color w:val="00CC00"/>
                <w:sz w:val="22"/>
              </w:rPr>
            </w:pPr>
            <w:r w:rsidRPr="00CE0813">
              <w:rPr>
                <w:rFonts w:ascii="Arial" w:hAnsi="Arial" w:cs="Arial"/>
                <w:b/>
                <w:bCs/>
                <w:color w:val="00CC00"/>
                <w:sz w:val="22"/>
              </w:rPr>
              <w:t>What this box is for:</w:t>
            </w:r>
            <w:r w:rsidRPr="00CE0813">
              <w:rPr>
                <w:rFonts w:ascii="Arial" w:hAnsi="Arial" w:cs="Arial"/>
                <w:color w:val="00CC00"/>
                <w:sz w:val="22"/>
              </w:rPr>
              <w:br/>
              <w:t>State the approximate number of participants you expect to recruit.</w:t>
            </w:r>
          </w:p>
          <w:p w14:paraId="2F178263" w14:textId="77777777" w:rsidR="00CE0813" w:rsidRPr="00CE0813" w:rsidRDefault="00CE0813" w:rsidP="00CE0813">
            <w:pPr>
              <w:rPr>
                <w:rFonts w:ascii="Arial" w:hAnsi="Arial" w:cs="Arial"/>
                <w:color w:val="00CC00"/>
                <w:sz w:val="22"/>
              </w:rPr>
            </w:pPr>
          </w:p>
          <w:p w14:paraId="72C996E3" w14:textId="77777777" w:rsidR="00CE0813" w:rsidRPr="00CE0813" w:rsidRDefault="00CE0813" w:rsidP="00CE0813">
            <w:pPr>
              <w:rPr>
                <w:rFonts w:ascii="Arial" w:hAnsi="Arial" w:cs="Arial"/>
                <w:color w:val="00CC00"/>
                <w:sz w:val="22"/>
              </w:rPr>
            </w:pPr>
            <w:r w:rsidRPr="00CE0813">
              <w:rPr>
                <w:rFonts w:ascii="Arial" w:hAnsi="Arial" w:cs="Arial"/>
                <w:b/>
                <w:bCs/>
                <w:color w:val="00CC00"/>
                <w:sz w:val="22"/>
              </w:rPr>
              <w:t>What to include:</w:t>
            </w:r>
          </w:p>
          <w:p w14:paraId="3AAE825E" w14:textId="722EAE0D" w:rsidR="00CE0813" w:rsidRPr="00CE0813" w:rsidRDefault="00CE0813" w:rsidP="009B1FE1">
            <w:pPr>
              <w:numPr>
                <w:ilvl w:val="0"/>
                <w:numId w:val="16"/>
              </w:numPr>
              <w:rPr>
                <w:rFonts w:ascii="Arial" w:hAnsi="Arial" w:cs="Arial"/>
                <w:color w:val="00CC00"/>
                <w:sz w:val="22"/>
              </w:rPr>
            </w:pPr>
            <w:r w:rsidRPr="00CE0813">
              <w:rPr>
                <w:rFonts w:ascii="Arial" w:hAnsi="Arial" w:cs="Arial"/>
                <w:color w:val="00CC00"/>
                <w:sz w:val="22"/>
              </w:rPr>
              <w:t>A numerical estimate (e.g. 50, 100, 12–15)</w:t>
            </w:r>
            <w:r w:rsidR="00D365F7">
              <w:rPr>
                <w:rFonts w:ascii="Arial" w:hAnsi="Arial" w:cs="Arial"/>
                <w:color w:val="00CC00"/>
                <w:sz w:val="22"/>
              </w:rPr>
              <w:t>.</w:t>
            </w:r>
          </w:p>
          <w:p w14:paraId="53CC2C62" w14:textId="6CFDC95A" w:rsidR="00CE0813" w:rsidRDefault="00CE0813" w:rsidP="009B1FE1">
            <w:pPr>
              <w:numPr>
                <w:ilvl w:val="0"/>
                <w:numId w:val="16"/>
              </w:numPr>
              <w:rPr>
                <w:rFonts w:ascii="Arial" w:hAnsi="Arial" w:cs="Arial"/>
                <w:color w:val="00CC00"/>
                <w:sz w:val="22"/>
              </w:rPr>
            </w:pPr>
            <w:r w:rsidRPr="00CE0813">
              <w:rPr>
                <w:rFonts w:ascii="Arial" w:hAnsi="Arial" w:cs="Arial"/>
                <w:color w:val="00CC00"/>
                <w:sz w:val="22"/>
              </w:rPr>
              <w:t>Confirmation that the number is suitable for the intended type of analysis (e.g. qualitative or quantitative)</w:t>
            </w:r>
            <w:r w:rsidR="00C62E75">
              <w:rPr>
                <w:rFonts w:ascii="Arial" w:hAnsi="Arial" w:cs="Arial"/>
                <w:color w:val="00CC00"/>
                <w:sz w:val="22"/>
              </w:rPr>
              <w:t xml:space="preserve"> – include an appropriate reference. </w:t>
            </w:r>
          </w:p>
          <w:p w14:paraId="637AEBCE" w14:textId="77777777" w:rsidR="00CE0813" w:rsidRPr="00CE0813" w:rsidRDefault="00CE0813" w:rsidP="00CE0813">
            <w:pPr>
              <w:ind w:left="720"/>
              <w:rPr>
                <w:rFonts w:ascii="Arial" w:hAnsi="Arial" w:cs="Arial"/>
                <w:color w:val="00CC00"/>
                <w:sz w:val="22"/>
              </w:rPr>
            </w:pPr>
          </w:p>
          <w:p w14:paraId="5ACF9C71" w14:textId="77777777" w:rsidR="00CE0813" w:rsidRPr="00CE0813" w:rsidRDefault="00CE0813" w:rsidP="00CE0813">
            <w:pPr>
              <w:rPr>
                <w:rFonts w:ascii="Arial" w:hAnsi="Arial" w:cs="Arial"/>
                <w:color w:val="00CC00"/>
                <w:sz w:val="22"/>
              </w:rPr>
            </w:pPr>
            <w:r w:rsidRPr="00CE0813">
              <w:rPr>
                <w:rFonts w:ascii="Arial" w:hAnsi="Arial" w:cs="Arial"/>
                <w:b/>
                <w:bCs/>
                <w:color w:val="00CC00"/>
                <w:sz w:val="22"/>
              </w:rPr>
              <w:t>Key guidance for students:</w:t>
            </w:r>
          </w:p>
          <w:p w14:paraId="69B18A04" w14:textId="26BDB22C" w:rsidR="00CE0813" w:rsidRPr="00CE0813"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The number should be realistic and </w:t>
            </w:r>
            <w:r w:rsidR="00845730" w:rsidRPr="00CE0813">
              <w:rPr>
                <w:rFonts w:ascii="Arial" w:hAnsi="Arial" w:cs="Arial"/>
                <w:color w:val="00CC00"/>
                <w:sz w:val="22"/>
              </w:rPr>
              <w:t>achievable.</w:t>
            </w:r>
          </w:p>
          <w:p w14:paraId="5B08BC07" w14:textId="62CA2B6C" w:rsidR="00CE0813" w:rsidRPr="00CE0813"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You do </w:t>
            </w:r>
            <w:r w:rsidRPr="00CE0813">
              <w:rPr>
                <w:rFonts w:ascii="Arial" w:hAnsi="Arial" w:cs="Arial"/>
                <w:i/>
                <w:iCs/>
                <w:color w:val="00CC00"/>
                <w:sz w:val="22"/>
              </w:rPr>
              <w:t>not</w:t>
            </w:r>
            <w:r w:rsidRPr="00CE0813">
              <w:rPr>
                <w:rFonts w:ascii="Arial" w:hAnsi="Arial" w:cs="Arial"/>
                <w:color w:val="00CC00"/>
                <w:sz w:val="22"/>
              </w:rPr>
              <w:t xml:space="preserve"> need to explain statistical power or analysis in </w:t>
            </w:r>
            <w:r w:rsidR="00845730" w:rsidRPr="00CE0813">
              <w:rPr>
                <w:rFonts w:ascii="Arial" w:hAnsi="Arial" w:cs="Arial"/>
                <w:color w:val="00CC00"/>
                <w:sz w:val="22"/>
              </w:rPr>
              <w:t>detail.</w:t>
            </w:r>
          </w:p>
          <w:p w14:paraId="09DFF1AF" w14:textId="6036EEEF" w:rsidR="00025F69" w:rsidRPr="00DD3C01"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This is an </w:t>
            </w:r>
            <w:r w:rsidR="001465A0" w:rsidRPr="00CE0813">
              <w:rPr>
                <w:rFonts w:ascii="Arial" w:hAnsi="Arial" w:cs="Arial"/>
                <w:color w:val="00CC00"/>
                <w:sz w:val="22"/>
              </w:rPr>
              <w:t>estimate</w:t>
            </w:r>
            <w:r w:rsidR="001465A0">
              <w:rPr>
                <w:rFonts w:ascii="Arial" w:hAnsi="Arial" w:cs="Arial"/>
                <w:color w:val="00CC00"/>
                <w:sz w:val="22"/>
              </w:rPr>
              <w:t>;</w:t>
            </w:r>
            <w:r>
              <w:rPr>
                <w:rFonts w:ascii="Arial" w:hAnsi="Arial" w:cs="Arial"/>
                <w:color w:val="00CC00"/>
                <w:sz w:val="22"/>
              </w:rPr>
              <w:t xml:space="preserve"> </w:t>
            </w:r>
            <w:r w:rsidRPr="00CE0813">
              <w:rPr>
                <w:rFonts w:ascii="Arial" w:hAnsi="Arial" w:cs="Arial"/>
                <w:color w:val="00CC00"/>
                <w:sz w:val="22"/>
              </w:rPr>
              <w:t xml:space="preserve">exact numbers may vary </w:t>
            </w:r>
            <w:r w:rsidR="00845730" w:rsidRPr="00CE0813">
              <w:rPr>
                <w:rFonts w:ascii="Arial" w:hAnsi="Arial" w:cs="Arial"/>
                <w:color w:val="00CC00"/>
                <w:sz w:val="22"/>
              </w:rPr>
              <w:t>slightly.</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6BE54798"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Describe the type of people who will take part.</w:t>
            </w:r>
          </w:p>
          <w:p w14:paraId="2B9A9D93" w14:textId="77777777" w:rsidR="00CE0813" w:rsidRPr="00CE0813" w:rsidRDefault="00CE0813" w:rsidP="00CE0813">
            <w:pPr>
              <w:rPr>
                <w:rFonts w:ascii="Arial" w:hAnsi="Arial" w:cs="Arial"/>
                <w:color w:val="00CC00"/>
                <w:sz w:val="22"/>
                <w:szCs w:val="22"/>
              </w:rPr>
            </w:pPr>
          </w:p>
          <w:p w14:paraId="55F87D4A"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38EB6F74" w14:textId="03D81719" w:rsidR="00CE0813" w:rsidRP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Age range (e.g. adults aged 18+)</w:t>
            </w:r>
            <w:r w:rsidR="00D365F7">
              <w:rPr>
                <w:rFonts w:ascii="Arial" w:hAnsi="Arial" w:cs="Arial"/>
                <w:color w:val="00CC00"/>
                <w:sz w:val="22"/>
                <w:szCs w:val="22"/>
              </w:rPr>
              <w:t>.</w:t>
            </w:r>
          </w:p>
          <w:p w14:paraId="3B1F7A60" w14:textId="1B4BC1AC" w:rsidR="00CE0813" w:rsidRP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lastRenderedPageBreak/>
              <w:t xml:space="preserve">Any relevant characteristics (e.g. students, professionals, members of the </w:t>
            </w:r>
            <w:proofErr w:type="gramStart"/>
            <w:r w:rsidRPr="00CE0813">
              <w:rPr>
                <w:rFonts w:ascii="Arial" w:hAnsi="Arial" w:cs="Arial"/>
                <w:color w:val="00CC00"/>
                <w:sz w:val="22"/>
                <w:szCs w:val="22"/>
              </w:rPr>
              <w:t>general public</w:t>
            </w:r>
            <w:proofErr w:type="gramEnd"/>
            <w:r w:rsidRPr="00CE0813">
              <w:rPr>
                <w:rFonts w:ascii="Arial" w:hAnsi="Arial" w:cs="Arial"/>
                <w:color w:val="00CC00"/>
                <w:sz w:val="22"/>
                <w:szCs w:val="22"/>
              </w:rPr>
              <w:t>)</w:t>
            </w:r>
            <w:r w:rsidR="004A7960">
              <w:rPr>
                <w:rFonts w:ascii="Arial" w:hAnsi="Arial" w:cs="Arial"/>
                <w:color w:val="00CC00"/>
                <w:sz w:val="22"/>
                <w:szCs w:val="22"/>
              </w:rPr>
              <w:t>.</w:t>
            </w:r>
          </w:p>
          <w:p w14:paraId="41A6886C" w14:textId="13FABCA1" w:rsid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Any key inclusion criteria</w:t>
            </w:r>
            <w:r w:rsidR="00D365F7">
              <w:rPr>
                <w:rFonts w:ascii="Arial" w:hAnsi="Arial" w:cs="Arial"/>
                <w:color w:val="00CC00"/>
                <w:sz w:val="22"/>
                <w:szCs w:val="22"/>
              </w:rPr>
              <w:t>.</w:t>
            </w:r>
          </w:p>
          <w:p w14:paraId="29BDFAF7" w14:textId="77777777" w:rsidR="00CE0813" w:rsidRPr="00CE0813" w:rsidRDefault="00CE0813" w:rsidP="00CE0813">
            <w:pPr>
              <w:ind w:left="720"/>
              <w:rPr>
                <w:rFonts w:ascii="Arial" w:hAnsi="Arial" w:cs="Arial"/>
                <w:color w:val="00CC00"/>
                <w:sz w:val="22"/>
                <w:szCs w:val="22"/>
              </w:rPr>
            </w:pPr>
          </w:p>
          <w:p w14:paraId="2CCC5F04"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3765F6BE" w14:textId="20E356FF"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Avoid unnecessary personal </w:t>
            </w:r>
            <w:r w:rsidR="00845730" w:rsidRPr="00CE0813">
              <w:rPr>
                <w:rFonts w:ascii="Arial" w:hAnsi="Arial" w:cs="Arial"/>
                <w:color w:val="00CC00"/>
                <w:sz w:val="22"/>
                <w:szCs w:val="22"/>
              </w:rPr>
              <w:t>detail.</w:t>
            </w:r>
          </w:p>
          <w:p w14:paraId="5DB7AC24" w14:textId="045D2C7E"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Be clear but </w:t>
            </w:r>
            <w:r w:rsidR="00845730" w:rsidRPr="00CE0813">
              <w:rPr>
                <w:rFonts w:ascii="Arial" w:hAnsi="Arial" w:cs="Arial"/>
                <w:color w:val="00CC00"/>
                <w:sz w:val="22"/>
                <w:szCs w:val="22"/>
              </w:rPr>
              <w:t>general.</w:t>
            </w:r>
          </w:p>
          <w:p w14:paraId="6A53C81A" w14:textId="4563524C"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The description should match the research </w:t>
            </w:r>
            <w:r w:rsidR="00845730" w:rsidRPr="00CE0813">
              <w:rPr>
                <w:rFonts w:ascii="Arial" w:hAnsi="Arial" w:cs="Arial"/>
                <w:color w:val="00CC00"/>
                <w:sz w:val="22"/>
                <w:szCs w:val="22"/>
              </w:rPr>
              <w:t>question.</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CDBFC7B"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Explain where participants will come from.</w:t>
            </w:r>
          </w:p>
          <w:p w14:paraId="258909C3" w14:textId="77777777" w:rsidR="00CE0813" w:rsidRPr="00CE0813" w:rsidRDefault="00CE0813" w:rsidP="00CE0813">
            <w:pPr>
              <w:rPr>
                <w:rFonts w:ascii="Arial" w:hAnsi="Arial" w:cs="Arial"/>
                <w:color w:val="00CC00"/>
                <w:sz w:val="22"/>
                <w:szCs w:val="22"/>
              </w:rPr>
            </w:pPr>
          </w:p>
          <w:p w14:paraId="3E71CC22"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2EB0F8D6" w14:textId="4C5B3C04" w:rsidR="00CE0813" w:rsidRPr="00CE0813" w:rsidRDefault="00CE0813" w:rsidP="009B1FE1">
            <w:pPr>
              <w:numPr>
                <w:ilvl w:val="0"/>
                <w:numId w:val="20"/>
              </w:numPr>
              <w:rPr>
                <w:rFonts w:ascii="Arial" w:hAnsi="Arial" w:cs="Arial"/>
                <w:color w:val="00CC00"/>
                <w:sz w:val="22"/>
                <w:szCs w:val="22"/>
              </w:rPr>
            </w:pPr>
            <w:r w:rsidRPr="00CE0813">
              <w:rPr>
                <w:rFonts w:ascii="Arial" w:hAnsi="Arial" w:cs="Arial"/>
                <w:color w:val="00CC00"/>
                <w:sz w:val="22"/>
                <w:szCs w:val="22"/>
              </w:rPr>
              <w:t xml:space="preserve">The source of participants (e.g. </w:t>
            </w:r>
            <w:r>
              <w:rPr>
                <w:rFonts w:ascii="Arial" w:hAnsi="Arial" w:cs="Arial"/>
                <w:color w:val="00CC00"/>
                <w:sz w:val="22"/>
                <w:szCs w:val="22"/>
              </w:rPr>
              <w:t>The Experiment Management System</w:t>
            </w:r>
            <w:r w:rsidRPr="00CE0813">
              <w:rPr>
                <w:rFonts w:ascii="Arial" w:hAnsi="Arial" w:cs="Arial"/>
                <w:color w:val="00CC00"/>
                <w:sz w:val="22"/>
                <w:szCs w:val="22"/>
              </w:rPr>
              <w:t>, social media, email lists, personal contacts)</w:t>
            </w:r>
            <w:r w:rsidR="00C62E75">
              <w:rPr>
                <w:rFonts w:ascii="Arial" w:hAnsi="Arial" w:cs="Arial"/>
                <w:color w:val="00CC00"/>
                <w:sz w:val="22"/>
                <w:szCs w:val="22"/>
              </w:rPr>
              <w:t xml:space="preserve">. Please note, any recruitment outside of the EMS need prior agreement/supervisor signoff. </w:t>
            </w:r>
          </w:p>
          <w:p w14:paraId="56470454" w14:textId="44519F34" w:rsidR="00CE0813" w:rsidRDefault="00CE0813" w:rsidP="009B1FE1">
            <w:pPr>
              <w:numPr>
                <w:ilvl w:val="0"/>
                <w:numId w:val="20"/>
              </w:numPr>
              <w:rPr>
                <w:rFonts w:ascii="Arial" w:hAnsi="Arial" w:cs="Arial"/>
                <w:color w:val="00CC00"/>
                <w:sz w:val="22"/>
                <w:szCs w:val="22"/>
              </w:rPr>
            </w:pPr>
            <w:r w:rsidRPr="00CE0813">
              <w:rPr>
                <w:rFonts w:ascii="Arial" w:hAnsi="Arial" w:cs="Arial"/>
                <w:color w:val="00CC00"/>
                <w:sz w:val="22"/>
                <w:szCs w:val="22"/>
              </w:rPr>
              <w:t>Whether participants will volunteer or be directly invited</w:t>
            </w:r>
            <w:r w:rsidR="004A7960">
              <w:rPr>
                <w:rFonts w:ascii="Arial" w:hAnsi="Arial" w:cs="Arial"/>
                <w:color w:val="00CC00"/>
                <w:sz w:val="22"/>
                <w:szCs w:val="22"/>
              </w:rPr>
              <w:t>.</w:t>
            </w:r>
          </w:p>
          <w:p w14:paraId="11BA9282" w14:textId="77777777" w:rsidR="00CE0813" w:rsidRPr="00CE0813" w:rsidRDefault="00CE0813" w:rsidP="00CE0813">
            <w:pPr>
              <w:ind w:left="720"/>
              <w:rPr>
                <w:rFonts w:ascii="Arial" w:hAnsi="Arial" w:cs="Arial"/>
                <w:color w:val="00CC00"/>
                <w:sz w:val="22"/>
                <w:szCs w:val="22"/>
              </w:rPr>
            </w:pPr>
          </w:p>
          <w:p w14:paraId="7D7DFB81"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652680C4" w14:textId="3F8892FB" w:rsidR="00CE0813" w:rsidRP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Make clear that participation is </w:t>
            </w:r>
            <w:r w:rsidR="00845730" w:rsidRPr="00CE0813">
              <w:rPr>
                <w:rFonts w:ascii="Arial" w:hAnsi="Arial" w:cs="Arial"/>
                <w:color w:val="00CC00"/>
                <w:sz w:val="22"/>
                <w:szCs w:val="22"/>
              </w:rPr>
              <w:t>voluntary.</w:t>
            </w:r>
          </w:p>
          <w:p w14:paraId="1126D79E" w14:textId="726788AC" w:rsidR="00CE0813" w:rsidRP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Avoid language that suggests pressure or </w:t>
            </w:r>
            <w:r w:rsidR="00845730" w:rsidRPr="00CE0813">
              <w:rPr>
                <w:rFonts w:ascii="Arial" w:hAnsi="Arial" w:cs="Arial"/>
                <w:color w:val="00CC00"/>
                <w:sz w:val="22"/>
                <w:szCs w:val="22"/>
              </w:rPr>
              <w:t>obligation.</w:t>
            </w:r>
          </w:p>
          <w:p w14:paraId="1A2A77E8" w14:textId="00E07FA7" w:rsid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Ensure the recruitment method is appropriate and </w:t>
            </w:r>
            <w:r w:rsidR="00845730" w:rsidRPr="00CE0813">
              <w:rPr>
                <w:rFonts w:ascii="Arial" w:hAnsi="Arial" w:cs="Arial"/>
                <w:color w:val="00CC00"/>
                <w:sz w:val="22"/>
                <w:szCs w:val="22"/>
              </w:rPr>
              <w:t>ethical.</w:t>
            </w:r>
          </w:p>
          <w:p w14:paraId="16374279" w14:textId="77777777" w:rsidR="00CE0813" w:rsidRPr="00CE0813" w:rsidRDefault="00CE0813" w:rsidP="00CE0813">
            <w:pPr>
              <w:ind w:left="720"/>
              <w:rPr>
                <w:rFonts w:ascii="Arial" w:hAnsi="Arial" w:cs="Arial"/>
                <w:color w:val="00CC00"/>
                <w:sz w:val="22"/>
                <w:szCs w:val="22"/>
              </w:rPr>
            </w:pPr>
          </w:p>
          <w:p w14:paraId="30CC7196" w14:textId="2D45F985" w:rsidR="00025F69" w:rsidRPr="00E71D27" w:rsidRDefault="00CE0813" w:rsidP="00E71D27">
            <w:pPr>
              <w:rPr>
                <w:rFonts w:ascii="Arial" w:hAnsi="Arial" w:cs="Arial"/>
                <w:color w:val="00CC00"/>
                <w:sz w:val="22"/>
                <w:szCs w:val="22"/>
              </w:rPr>
            </w:pPr>
            <w:r>
              <w:rPr>
                <w:rFonts w:ascii="Arial" w:hAnsi="Arial" w:cs="Arial"/>
                <w:b/>
                <w:bCs/>
                <w:color w:val="00CC00"/>
                <w:sz w:val="22"/>
                <w:szCs w:val="22"/>
              </w:rPr>
              <w:t>For Example</w:t>
            </w:r>
            <w:r w:rsidRPr="00CE0813">
              <w:rPr>
                <w:rFonts w:ascii="Arial" w:hAnsi="Arial" w:cs="Arial"/>
                <w:b/>
                <w:bCs/>
                <w:color w:val="00CC00"/>
                <w:sz w:val="22"/>
                <w:szCs w:val="22"/>
              </w:rPr>
              <w:t>:</w:t>
            </w:r>
            <w:r w:rsidRPr="00CE0813">
              <w:rPr>
                <w:rFonts w:ascii="Arial" w:hAnsi="Arial" w:cs="Arial"/>
                <w:color w:val="00CC00"/>
                <w:sz w:val="22"/>
                <w:szCs w:val="22"/>
              </w:rPr>
              <w:br/>
              <w:t>“Participants will be identified through…”,</w:t>
            </w:r>
            <w:r w:rsidRPr="00CE0813">
              <w:rPr>
                <w:rFonts w:ascii="Arial" w:hAnsi="Arial" w:cs="Arial"/>
                <w:color w:val="00CC00"/>
                <w:sz w:val="22"/>
                <w:szCs w:val="22"/>
              </w:rPr>
              <w:br/>
              <w:t>“Recruitment will take place via…”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9BBD264" w:rsidR="00CE0813" w:rsidRDefault="00CE0813">
            <w:pPr>
              <w:jc w:val="center"/>
              <w:rPr>
                <w:rFonts w:ascii="Arial" w:hAnsi="Arial" w:cs="Arial"/>
                <w:sz w:val="22"/>
                <w:szCs w:val="22"/>
                <w:lang w:eastAsia="en-GB"/>
              </w:rPr>
            </w:pPr>
            <w:r>
              <w:rPr>
                <w:rFonts w:ascii="Arial" w:hAnsi="Arial" w:cs="Arial"/>
                <w:sz w:val="22"/>
                <w:szCs w:val="22"/>
              </w:rPr>
              <w:t>13</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4B256E9C"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Explain any exclusion criteria and why they are necessary.</w:t>
            </w:r>
          </w:p>
          <w:p w14:paraId="52DE37C9" w14:textId="77777777" w:rsidR="00CE0813" w:rsidRPr="00CE0813" w:rsidRDefault="00CE0813" w:rsidP="00CE0813">
            <w:pPr>
              <w:rPr>
                <w:rFonts w:ascii="Arial" w:hAnsi="Arial" w:cs="Arial"/>
                <w:color w:val="00CC00"/>
                <w:sz w:val="22"/>
                <w:szCs w:val="22"/>
              </w:rPr>
            </w:pPr>
          </w:p>
          <w:p w14:paraId="761124AB"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0AB8B7B3" w14:textId="08233200" w:rsidR="00CE0813" w:rsidRPr="00CE0813" w:rsidRDefault="00CE0813" w:rsidP="009B1FE1">
            <w:pPr>
              <w:numPr>
                <w:ilvl w:val="0"/>
                <w:numId w:val="22"/>
              </w:numPr>
              <w:rPr>
                <w:rFonts w:ascii="Arial" w:hAnsi="Arial" w:cs="Arial"/>
                <w:color w:val="00CC00"/>
                <w:sz w:val="22"/>
                <w:szCs w:val="22"/>
              </w:rPr>
            </w:pPr>
            <w:r w:rsidRPr="00CE0813">
              <w:rPr>
                <w:rFonts w:ascii="Arial" w:hAnsi="Arial" w:cs="Arial"/>
                <w:color w:val="00CC00"/>
                <w:sz w:val="22"/>
                <w:szCs w:val="22"/>
              </w:rPr>
              <w:t>Any groups who cannot take part (e.g. under 18s, people with certain experiences or conditions)</w:t>
            </w:r>
            <w:r w:rsidR="004A7960">
              <w:rPr>
                <w:rFonts w:ascii="Arial" w:hAnsi="Arial" w:cs="Arial"/>
                <w:color w:val="00CC00"/>
                <w:sz w:val="22"/>
                <w:szCs w:val="22"/>
              </w:rPr>
              <w:t>.</w:t>
            </w:r>
          </w:p>
          <w:p w14:paraId="6B6C0001" w14:textId="0A555ED1" w:rsidR="00CE0813" w:rsidRDefault="00CE0813" w:rsidP="009B1FE1">
            <w:pPr>
              <w:numPr>
                <w:ilvl w:val="0"/>
                <w:numId w:val="22"/>
              </w:numPr>
              <w:rPr>
                <w:rFonts w:ascii="Arial" w:hAnsi="Arial" w:cs="Arial"/>
                <w:color w:val="00CC00"/>
                <w:sz w:val="22"/>
                <w:szCs w:val="22"/>
              </w:rPr>
            </w:pPr>
            <w:r w:rsidRPr="00CE0813">
              <w:rPr>
                <w:rFonts w:ascii="Arial" w:hAnsi="Arial" w:cs="Arial"/>
                <w:color w:val="00CC00"/>
                <w:sz w:val="22"/>
                <w:szCs w:val="22"/>
              </w:rPr>
              <w:t>A clear, ethical reason for exclusion</w:t>
            </w:r>
            <w:r w:rsidR="004A7960">
              <w:rPr>
                <w:rFonts w:ascii="Arial" w:hAnsi="Arial" w:cs="Arial"/>
                <w:color w:val="00CC00"/>
                <w:sz w:val="22"/>
                <w:szCs w:val="22"/>
              </w:rPr>
              <w:t>.</w:t>
            </w:r>
          </w:p>
          <w:p w14:paraId="02EA6DE2" w14:textId="77777777" w:rsidR="00CE0813" w:rsidRPr="00CE0813" w:rsidRDefault="00CE0813" w:rsidP="00CE0813">
            <w:pPr>
              <w:ind w:left="720"/>
              <w:rPr>
                <w:rFonts w:ascii="Arial" w:hAnsi="Arial" w:cs="Arial"/>
                <w:color w:val="00CC00"/>
                <w:sz w:val="22"/>
                <w:szCs w:val="22"/>
              </w:rPr>
            </w:pPr>
          </w:p>
          <w:p w14:paraId="29490620"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717CB27E" w14:textId="56CCEDED" w:rsidR="00CE0813" w:rsidRPr="00CE0813"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Exclusion must be justified and </w:t>
            </w:r>
            <w:r w:rsidR="00845730" w:rsidRPr="00CE0813">
              <w:rPr>
                <w:rFonts w:ascii="Arial" w:hAnsi="Arial" w:cs="Arial"/>
                <w:color w:val="00CC00"/>
                <w:sz w:val="22"/>
                <w:szCs w:val="22"/>
              </w:rPr>
              <w:t>proportionate.</w:t>
            </w:r>
          </w:p>
          <w:p w14:paraId="57D886CE" w14:textId="0967AC1D" w:rsidR="00CE0813" w:rsidRPr="00CE0813"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Do not exclude groups </w:t>
            </w:r>
            <w:r w:rsidR="00845730" w:rsidRPr="00CE0813">
              <w:rPr>
                <w:rFonts w:ascii="Arial" w:hAnsi="Arial" w:cs="Arial"/>
                <w:color w:val="00CC00"/>
                <w:sz w:val="22"/>
                <w:szCs w:val="22"/>
              </w:rPr>
              <w:t>unnecessarily.</w:t>
            </w:r>
          </w:p>
          <w:p w14:paraId="087EF74B" w14:textId="0F37312B" w:rsidR="00CE0813" w:rsidRPr="00E71D27"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If no exclusions apply, this should be clearly </w:t>
            </w:r>
            <w:r w:rsidR="00845730" w:rsidRPr="00CE0813">
              <w:rPr>
                <w:rFonts w:ascii="Arial" w:hAnsi="Arial" w:cs="Arial"/>
                <w:color w:val="00CC00"/>
                <w:sz w:val="22"/>
                <w:szCs w:val="22"/>
              </w:rPr>
              <w:t>stated.</w:t>
            </w:r>
          </w:p>
          <w:p w14:paraId="09E1B04C" w14:textId="77777777" w:rsidR="00CE0813" w:rsidRDefault="00CE0813">
            <w:pPr>
              <w:rPr>
                <w:rFonts w:ascii="Arial" w:hAnsi="Arial" w:cs="Arial"/>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005580DF" w:rsidR="00CE0813" w:rsidRDefault="00CE0813">
            <w:pPr>
              <w:jc w:val="center"/>
              <w:rPr>
                <w:rFonts w:ascii="Arial" w:hAnsi="Arial" w:cs="Arial"/>
                <w:sz w:val="22"/>
                <w:szCs w:val="22"/>
              </w:rPr>
            </w:pPr>
            <w:r>
              <w:rPr>
                <w:rFonts w:ascii="Arial" w:hAnsi="Arial" w:cs="Arial"/>
                <w:sz w:val="22"/>
                <w:szCs w:val="22"/>
              </w:rPr>
              <w:t>14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5527471A"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Declare whether participants will be intentionally misled or not fully informed before participation.</w:t>
            </w:r>
          </w:p>
          <w:p w14:paraId="76166918" w14:textId="77777777" w:rsidR="00CE0813" w:rsidRPr="00CE0813" w:rsidRDefault="00CE0813" w:rsidP="00CE0813">
            <w:pPr>
              <w:rPr>
                <w:rFonts w:ascii="Arial" w:hAnsi="Arial" w:cs="Arial"/>
                <w:color w:val="00CC00"/>
                <w:sz w:val="22"/>
                <w:szCs w:val="22"/>
              </w:rPr>
            </w:pPr>
          </w:p>
          <w:p w14:paraId="5EDF9FDD"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 (if deception is used):</w:t>
            </w:r>
          </w:p>
          <w:p w14:paraId="4404BEF2" w14:textId="50DCC819" w:rsidR="00CE0813" w:rsidRP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A clear description of what information is being withheld or </w:t>
            </w:r>
            <w:r w:rsidR="008823B2" w:rsidRPr="00CE0813">
              <w:rPr>
                <w:rFonts w:ascii="Arial" w:hAnsi="Arial" w:cs="Arial"/>
                <w:color w:val="00CC00"/>
                <w:sz w:val="22"/>
                <w:szCs w:val="22"/>
              </w:rPr>
              <w:t>altered.</w:t>
            </w:r>
          </w:p>
          <w:p w14:paraId="051E25B5" w14:textId="02BCFFCB" w:rsidR="00CE0813" w:rsidRP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Why the deception is </w:t>
            </w:r>
            <w:r w:rsidR="008823B2" w:rsidRPr="00CE0813">
              <w:rPr>
                <w:rFonts w:ascii="Arial" w:hAnsi="Arial" w:cs="Arial"/>
                <w:color w:val="00CC00"/>
                <w:sz w:val="22"/>
                <w:szCs w:val="22"/>
              </w:rPr>
              <w:t>necessary.</w:t>
            </w:r>
          </w:p>
          <w:p w14:paraId="7099316C" w14:textId="3992BEA1" w:rsid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Confirmation that participants will be fully informed during </w:t>
            </w:r>
            <w:r w:rsidR="008823B2" w:rsidRPr="00CE0813">
              <w:rPr>
                <w:rFonts w:ascii="Arial" w:hAnsi="Arial" w:cs="Arial"/>
                <w:color w:val="00CC00"/>
                <w:sz w:val="22"/>
                <w:szCs w:val="22"/>
              </w:rPr>
              <w:t>debriefing.</w:t>
            </w:r>
          </w:p>
          <w:p w14:paraId="623EE722" w14:textId="77777777" w:rsidR="0000203B" w:rsidRPr="00CE0813" w:rsidRDefault="0000203B" w:rsidP="0000203B">
            <w:pPr>
              <w:ind w:left="720"/>
              <w:rPr>
                <w:rFonts w:ascii="Arial" w:hAnsi="Arial" w:cs="Arial"/>
                <w:color w:val="00CC00"/>
                <w:sz w:val="22"/>
                <w:szCs w:val="22"/>
              </w:rPr>
            </w:pPr>
          </w:p>
          <w:p w14:paraId="4009DD91"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5585DBB7" w14:textId="77157691" w:rsidR="00CE0813" w:rsidRP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lastRenderedPageBreak/>
              <w:t xml:space="preserve">Many studies do not involve </w:t>
            </w:r>
            <w:r w:rsidR="001465A0" w:rsidRPr="00CE0813">
              <w:rPr>
                <w:rFonts w:ascii="Arial" w:hAnsi="Arial" w:cs="Arial"/>
                <w:color w:val="00CC00"/>
                <w:sz w:val="22"/>
                <w:szCs w:val="22"/>
              </w:rPr>
              <w:t>deception</w:t>
            </w:r>
            <w:r w:rsidR="001465A0">
              <w:rPr>
                <w:rFonts w:ascii="Arial" w:hAnsi="Arial" w:cs="Arial"/>
                <w:color w:val="00CC00"/>
                <w:sz w:val="22"/>
                <w:szCs w:val="22"/>
              </w:rPr>
              <w:t>;</w:t>
            </w:r>
            <w:r w:rsidR="0000203B">
              <w:rPr>
                <w:rFonts w:ascii="Arial" w:hAnsi="Arial" w:cs="Arial"/>
                <w:color w:val="00CC00"/>
                <w:sz w:val="22"/>
                <w:szCs w:val="22"/>
              </w:rPr>
              <w:t xml:space="preserve"> </w:t>
            </w:r>
            <w:r w:rsidRPr="00CE0813">
              <w:rPr>
                <w:rFonts w:ascii="Arial" w:hAnsi="Arial" w:cs="Arial"/>
                <w:color w:val="00CC00"/>
                <w:sz w:val="22"/>
                <w:szCs w:val="22"/>
              </w:rPr>
              <w:t xml:space="preserve">it is acceptable to state this </w:t>
            </w:r>
            <w:r w:rsidR="008823B2" w:rsidRPr="00CE0813">
              <w:rPr>
                <w:rFonts w:ascii="Arial" w:hAnsi="Arial" w:cs="Arial"/>
                <w:color w:val="00CC00"/>
                <w:sz w:val="22"/>
                <w:szCs w:val="22"/>
              </w:rPr>
              <w:t>clearly.</w:t>
            </w:r>
          </w:p>
          <w:p w14:paraId="0B4AE5BB" w14:textId="6DABFEA0" w:rsidR="00CE0813" w:rsidRP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If deception is used, it must be minimal and ethically </w:t>
            </w:r>
            <w:r w:rsidR="008823B2" w:rsidRPr="00CE0813">
              <w:rPr>
                <w:rFonts w:ascii="Arial" w:hAnsi="Arial" w:cs="Arial"/>
                <w:color w:val="00CC00"/>
                <w:sz w:val="22"/>
                <w:szCs w:val="22"/>
              </w:rPr>
              <w:t>necessary.</w:t>
            </w:r>
          </w:p>
          <w:p w14:paraId="535C0023" w14:textId="4FB5522E" w:rsid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Participants must be debriefed </w:t>
            </w:r>
            <w:r w:rsidR="008823B2" w:rsidRPr="00CE0813">
              <w:rPr>
                <w:rFonts w:ascii="Arial" w:hAnsi="Arial" w:cs="Arial"/>
                <w:color w:val="00CC00"/>
                <w:sz w:val="22"/>
                <w:szCs w:val="22"/>
              </w:rPr>
              <w:t>afterwards.</w:t>
            </w:r>
          </w:p>
          <w:p w14:paraId="0745748C" w14:textId="77777777" w:rsidR="0000203B" w:rsidRPr="00CE0813" w:rsidRDefault="0000203B" w:rsidP="0000203B">
            <w:pPr>
              <w:ind w:left="720"/>
              <w:rPr>
                <w:rFonts w:ascii="Arial" w:hAnsi="Arial" w:cs="Arial"/>
                <w:color w:val="00CC00"/>
                <w:sz w:val="22"/>
                <w:szCs w:val="22"/>
              </w:rPr>
            </w:pPr>
          </w:p>
          <w:p w14:paraId="0B7E2A51" w14:textId="0DEACE5C" w:rsidR="00CE0813" w:rsidRPr="00CE0813" w:rsidRDefault="0000203B" w:rsidP="00CE0813">
            <w:pPr>
              <w:rPr>
                <w:rFonts w:ascii="Arial" w:hAnsi="Arial" w:cs="Arial"/>
                <w:color w:val="00CC00"/>
                <w:sz w:val="22"/>
                <w:szCs w:val="22"/>
              </w:rPr>
            </w:pPr>
            <w:r>
              <w:rPr>
                <w:rFonts w:ascii="Arial" w:hAnsi="Arial" w:cs="Arial"/>
                <w:b/>
                <w:bCs/>
                <w:color w:val="00CC00"/>
                <w:sz w:val="22"/>
                <w:szCs w:val="22"/>
              </w:rPr>
              <w:t>For Example</w:t>
            </w:r>
            <w:r w:rsidR="00CE0813" w:rsidRPr="00CE0813">
              <w:rPr>
                <w:rFonts w:ascii="Arial" w:hAnsi="Arial" w:cs="Arial"/>
                <w:b/>
                <w:bCs/>
                <w:color w:val="00CC00"/>
                <w:sz w:val="22"/>
                <w:szCs w:val="22"/>
              </w:rPr>
              <w:t>:</w:t>
            </w:r>
            <w:r w:rsidR="00CE0813" w:rsidRPr="00CE0813">
              <w:rPr>
                <w:rFonts w:ascii="Arial" w:hAnsi="Arial" w:cs="Arial"/>
                <w:color w:val="00CC00"/>
                <w:sz w:val="22"/>
                <w:szCs w:val="22"/>
              </w:rPr>
              <w:br/>
              <w:t>“This study does not involve deception.”</w:t>
            </w:r>
            <w:r w:rsidR="00CE0813" w:rsidRPr="00CE0813">
              <w:rPr>
                <w:rFonts w:ascii="Arial" w:hAnsi="Arial" w:cs="Arial"/>
                <w:color w:val="00CC00"/>
                <w:sz w:val="22"/>
                <w:szCs w:val="22"/>
              </w:rPr>
              <w:br/>
              <w:t>“Some information will be withheld to avoid influencing responses…”</w:t>
            </w:r>
          </w:p>
          <w:p w14:paraId="675A9EE0" w14:textId="77777777" w:rsidR="00CE0813" w:rsidRDefault="00CE0813">
            <w:pPr>
              <w:rPr>
                <w:rFonts w:ascii="Arial" w:hAnsi="Arial" w:cs="Arial"/>
                <w:sz w:val="22"/>
                <w:szCs w:val="22"/>
              </w:rPr>
            </w:pPr>
          </w:p>
          <w:p w14:paraId="1A8DF3FC" w14:textId="77777777" w:rsidR="00CE0813" w:rsidRDefault="00CE0813">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6344BF85" w:rsidR="00CE0813" w:rsidRDefault="00CE0813">
            <w:pPr>
              <w:jc w:val="center"/>
              <w:rPr>
                <w:rFonts w:ascii="Arial" w:hAnsi="Arial" w:cs="Arial"/>
                <w:sz w:val="22"/>
                <w:szCs w:val="22"/>
              </w:rPr>
            </w:pPr>
            <w:r>
              <w:rPr>
                <w:rFonts w:ascii="Arial" w:hAnsi="Arial" w:cs="Arial"/>
                <w:sz w:val="22"/>
                <w:szCs w:val="22"/>
              </w:rPr>
              <w:lastRenderedPageBreak/>
              <w:t>15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4B2F98D0" w14:textId="77777777" w:rsidR="00CE0813" w:rsidRDefault="00CE0813">
            <w:pPr>
              <w:rPr>
                <w:rFonts w:ascii="Arial" w:hAnsi="Arial" w:cs="Arial"/>
                <w:sz w:val="22"/>
                <w:szCs w:val="22"/>
              </w:rPr>
            </w:pPr>
          </w:p>
          <w:p w14:paraId="513C759B"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Explain participants’ right to withdraw and any limits to this right.</w:t>
            </w:r>
          </w:p>
          <w:p w14:paraId="54F84443" w14:textId="77777777" w:rsidR="0000203B" w:rsidRPr="0000203B" w:rsidRDefault="0000203B" w:rsidP="0000203B">
            <w:pPr>
              <w:rPr>
                <w:rFonts w:ascii="Arial" w:hAnsi="Arial" w:cs="Arial"/>
                <w:color w:val="00CC00"/>
                <w:sz w:val="22"/>
                <w:szCs w:val="22"/>
              </w:rPr>
            </w:pPr>
          </w:p>
          <w:p w14:paraId="1778A26A"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to include:</w:t>
            </w:r>
          </w:p>
          <w:p w14:paraId="09FB6D97" w14:textId="7465547C" w:rsidR="0000203B" w:rsidRP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 xml:space="preserve">Confirmation that participants can withdraw without </w:t>
            </w:r>
            <w:r w:rsidR="008823B2" w:rsidRPr="0000203B">
              <w:rPr>
                <w:rFonts w:ascii="Arial" w:hAnsi="Arial" w:cs="Arial"/>
                <w:color w:val="00CC00"/>
                <w:sz w:val="22"/>
                <w:szCs w:val="22"/>
              </w:rPr>
              <w:t>penalty.</w:t>
            </w:r>
          </w:p>
          <w:p w14:paraId="0DA7EC5C" w14:textId="3C3E738B" w:rsidR="0000203B" w:rsidRP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How they can withdraw (e.g. before submission, by contacting the researcher</w:t>
            </w:r>
            <w:r>
              <w:rPr>
                <w:rFonts w:ascii="Arial" w:hAnsi="Arial" w:cs="Arial"/>
                <w:color w:val="00CC00"/>
                <w:sz w:val="22"/>
                <w:szCs w:val="22"/>
              </w:rPr>
              <w:t>, before leaving the lab environment</w:t>
            </w:r>
            <w:r w:rsidRPr="0000203B">
              <w:rPr>
                <w:rFonts w:ascii="Arial" w:hAnsi="Arial" w:cs="Arial"/>
                <w:color w:val="00CC00"/>
                <w:sz w:val="22"/>
                <w:szCs w:val="22"/>
              </w:rPr>
              <w:t>)</w:t>
            </w:r>
            <w:r w:rsidR="00E572AA">
              <w:rPr>
                <w:rFonts w:ascii="Arial" w:hAnsi="Arial" w:cs="Arial"/>
                <w:color w:val="00CC00"/>
                <w:sz w:val="22"/>
                <w:szCs w:val="22"/>
              </w:rPr>
              <w:t>.</w:t>
            </w:r>
          </w:p>
          <w:p w14:paraId="7E23493A" w14:textId="46EB3633" w:rsid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Whether withdrawal is possible after data anonymisation, and why</w:t>
            </w:r>
            <w:r>
              <w:rPr>
                <w:rFonts w:ascii="Arial" w:hAnsi="Arial" w:cs="Arial"/>
                <w:color w:val="00CC00"/>
                <w:sz w:val="22"/>
                <w:szCs w:val="22"/>
              </w:rPr>
              <w:t>/</w:t>
            </w:r>
            <w:r w:rsidR="008823B2">
              <w:rPr>
                <w:rFonts w:ascii="Arial" w:hAnsi="Arial" w:cs="Arial"/>
                <w:color w:val="00CC00"/>
                <w:sz w:val="22"/>
                <w:szCs w:val="22"/>
              </w:rPr>
              <w:t>how.</w:t>
            </w:r>
          </w:p>
          <w:p w14:paraId="372BAEBB" w14:textId="77777777" w:rsidR="0000203B" w:rsidRPr="0000203B" w:rsidRDefault="0000203B" w:rsidP="0000203B">
            <w:pPr>
              <w:ind w:left="720"/>
              <w:rPr>
                <w:rFonts w:ascii="Arial" w:hAnsi="Arial" w:cs="Arial"/>
                <w:color w:val="00CC00"/>
                <w:sz w:val="22"/>
                <w:szCs w:val="22"/>
              </w:rPr>
            </w:pPr>
          </w:p>
          <w:p w14:paraId="2ABD4509"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3A0E33A0" w14:textId="0AA4E4E8" w:rsidR="0000203B" w:rsidRP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 xml:space="preserve">Withdrawal should be allowed up to a clear </w:t>
            </w:r>
            <w:r w:rsidR="003B0159" w:rsidRPr="0000203B">
              <w:rPr>
                <w:rFonts w:ascii="Arial" w:hAnsi="Arial" w:cs="Arial"/>
                <w:color w:val="00CC00"/>
                <w:sz w:val="22"/>
                <w:szCs w:val="22"/>
              </w:rPr>
              <w:t>point.</w:t>
            </w:r>
          </w:p>
          <w:p w14:paraId="4DDF544B" w14:textId="368A6D44" w:rsidR="0000203B" w:rsidRP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 xml:space="preserve">If withdrawal is not possible after a certain stage, this must be explained </w:t>
            </w:r>
            <w:r w:rsidR="003B0159" w:rsidRPr="0000203B">
              <w:rPr>
                <w:rFonts w:ascii="Arial" w:hAnsi="Arial" w:cs="Arial"/>
                <w:color w:val="00CC00"/>
                <w:sz w:val="22"/>
                <w:szCs w:val="22"/>
              </w:rPr>
              <w:t>clearly.</w:t>
            </w:r>
          </w:p>
          <w:p w14:paraId="0BB1B2EA" w14:textId="616D6DC6" w:rsid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Use plain language</w:t>
            </w:r>
            <w:r>
              <w:rPr>
                <w:rFonts w:ascii="Arial" w:hAnsi="Arial" w:cs="Arial"/>
                <w:color w:val="00CC00"/>
                <w:sz w:val="22"/>
                <w:szCs w:val="22"/>
              </w:rPr>
              <w:t xml:space="preserve">, </w:t>
            </w:r>
            <w:r w:rsidRPr="0000203B">
              <w:rPr>
                <w:rFonts w:ascii="Arial" w:hAnsi="Arial" w:cs="Arial"/>
                <w:color w:val="00CC00"/>
                <w:sz w:val="22"/>
                <w:szCs w:val="22"/>
              </w:rPr>
              <w:t xml:space="preserve">avoid legal or technical </w:t>
            </w:r>
            <w:r w:rsidR="003B0159" w:rsidRPr="0000203B">
              <w:rPr>
                <w:rFonts w:ascii="Arial" w:hAnsi="Arial" w:cs="Arial"/>
                <w:color w:val="00CC00"/>
                <w:sz w:val="22"/>
                <w:szCs w:val="22"/>
              </w:rPr>
              <w:t>phrasing.</w:t>
            </w:r>
          </w:p>
          <w:p w14:paraId="6976AE95" w14:textId="77777777" w:rsidR="0000203B" w:rsidRPr="0000203B" w:rsidRDefault="0000203B" w:rsidP="0000203B">
            <w:pPr>
              <w:rPr>
                <w:rFonts w:ascii="Arial" w:hAnsi="Arial" w:cs="Arial"/>
                <w:color w:val="00CC00"/>
                <w:sz w:val="22"/>
                <w:szCs w:val="22"/>
              </w:rPr>
            </w:pPr>
          </w:p>
          <w:p w14:paraId="3B29838A" w14:textId="03A6C478"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may withdraw at any time up until…”</w:t>
            </w:r>
            <w:r w:rsidRPr="0000203B">
              <w:rPr>
                <w:rFonts w:ascii="Arial" w:hAnsi="Arial" w:cs="Arial"/>
                <w:color w:val="00CC00"/>
                <w:sz w:val="22"/>
                <w:szCs w:val="22"/>
              </w:rPr>
              <w:br/>
              <w:t>“Once data has been anonymised, it will not be possible to remove individual responses because…”</w:t>
            </w:r>
          </w:p>
          <w:p w14:paraId="57442214" w14:textId="77777777" w:rsidR="00CE0813" w:rsidRDefault="00CE0813">
            <w:pPr>
              <w:rPr>
                <w:rFonts w:ascii="Arial" w:hAnsi="Arial" w:cs="Arial"/>
                <w:sz w:val="22"/>
                <w:szCs w:val="22"/>
              </w:rPr>
            </w:pPr>
          </w:p>
          <w:p w14:paraId="6BDC2B03" w14:textId="77777777" w:rsidR="00CE0813" w:rsidRDefault="00CE0813">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48D4F38D" w14:textId="612D1D36" w:rsidR="003C3C40" w:rsidRDefault="003C3C40" w:rsidP="003C3C40">
            <w:pPr>
              <w:rPr>
                <w:rFonts w:ascii="Arial" w:hAnsi="Arial" w:cs="Arial"/>
                <w:color w:val="00CC00"/>
                <w:sz w:val="22"/>
              </w:rPr>
            </w:pPr>
            <w:r w:rsidRPr="0000203B">
              <w:rPr>
                <w:rFonts w:ascii="Arial" w:hAnsi="Arial" w:cs="Arial"/>
                <w:color w:val="00CC00"/>
                <w:sz w:val="22"/>
              </w:rPr>
              <w:t xml:space="preserve">You should be able to tick YES for </w:t>
            </w:r>
            <w:proofErr w:type="gramStart"/>
            <w:r w:rsidRPr="0000203B">
              <w:rPr>
                <w:rFonts w:ascii="Arial" w:hAnsi="Arial" w:cs="Arial"/>
                <w:color w:val="00CC00"/>
                <w:sz w:val="22"/>
              </w:rPr>
              <w:t>all of</w:t>
            </w:r>
            <w:proofErr w:type="gramEnd"/>
            <w:r w:rsidRPr="0000203B">
              <w:rPr>
                <w:rFonts w:ascii="Arial" w:hAnsi="Arial" w:cs="Arial"/>
                <w:color w:val="00CC00"/>
                <w:sz w:val="22"/>
              </w:rPr>
              <w:t xml:space="preserve"> these questions. If not, then explain why not in this box.</w:t>
            </w:r>
          </w:p>
          <w:p w14:paraId="1624C372" w14:textId="77777777" w:rsidR="0000203B" w:rsidRDefault="0000203B" w:rsidP="003C3C40">
            <w:pPr>
              <w:rPr>
                <w:rFonts w:ascii="Arial" w:hAnsi="Arial" w:cs="Arial"/>
                <w:color w:val="00CC00"/>
                <w:sz w:val="24"/>
              </w:rPr>
            </w:pPr>
          </w:p>
          <w:p w14:paraId="63F505F7" w14:textId="05CA3D6F" w:rsidR="0000203B" w:rsidRPr="0000203B" w:rsidRDefault="0000203B" w:rsidP="003C3C40">
            <w:pPr>
              <w:rPr>
                <w:rFonts w:ascii="Arial" w:hAnsi="Arial" w:cs="Arial"/>
                <w:color w:val="00CC00"/>
                <w:sz w:val="22"/>
              </w:rPr>
            </w:pPr>
            <w:r w:rsidRPr="0000203B">
              <w:rPr>
                <w:rFonts w:ascii="Arial" w:hAnsi="Arial" w:cs="Arial"/>
                <w:color w:val="00CC00"/>
                <w:sz w:val="22"/>
                <w:szCs w:val="18"/>
              </w:rPr>
              <w:t xml:space="preserve">For Example: </w:t>
            </w:r>
            <w:r>
              <w:rPr>
                <w:rFonts w:ascii="Arial" w:hAnsi="Arial" w:cs="Arial"/>
                <w:color w:val="00CC00"/>
                <w:sz w:val="22"/>
                <w:szCs w:val="18"/>
              </w:rPr>
              <w:t>‘Written consent is not possible as the study is conducted online via Qualtrics. Alternatively, to gain informed consent, participants must…’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2B5E5E1C" w14:textId="1A48E1DB" w:rsidR="003C3C40" w:rsidRPr="0000203B" w:rsidRDefault="003C3C40" w:rsidP="003C3C40">
            <w:pPr>
              <w:rPr>
                <w:rFonts w:ascii="Arial" w:hAnsi="Arial" w:cs="Arial"/>
                <w:color w:val="00CC00"/>
                <w:sz w:val="24"/>
                <w:szCs w:val="22"/>
              </w:rPr>
            </w:pPr>
            <w:r w:rsidRPr="0000203B">
              <w:rPr>
                <w:rFonts w:ascii="Arial" w:hAnsi="Arial" w:cs="Arial"/>
                <w:color w:val="00CC00"/>
                <w:sz w:val="22"/>
              </w:rPr>
              <w:t xml:space="preserve">You should be able to tick NO for most of these questions. For any cases that you have ticked YES then provide details in this box. If you are using cameras/voice recorders to record </w:t>
            </w:r>
            <w:r w:rsidR="003B0159" w:rsidRPr="0000203B">
              <w:rPr>
                <w:rFonts w:ascii="Arial" w:hAnsi="Arial" w:cs="Arial"/>
                <w:color w:val="00CC00"/>
                <w:sz w:val="22"/>
              </w:rPr>
              <w:t>interviews,</w:t>
            </w:r>
            <w:r w:rsidRPr="0000203B">
              <w:rPr>
                <w:rFonts w:ascii="Arial" w:hAnsi="Arial" w:cs="Arial"/>
                <w:color w:val="00CC00"/>
                <w:sz w:val="22"/>
              </w:rPr>
              <w:t xml:space="preserve"> then please state that in this box.</w:t>
            </w:r>
          </w:p>
          <w:p w14:paraId="39B9CEBE" w14:textId="77777777" w:rsidR="00382031" w:rsidRPr="0000203B" w:rsidRDefault="00382031"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1620364C"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 xml:space="preserve">Describe any possible harm or discomfort participants might experience </w:t>
            </w:r>
            <w:proofErr w:type="gramStart"/>
            <w:r w:rsidRPr="0000203B">
              <w:rPr>
                <w:rFonts w:ascii="Arial" w:hAnsi="Arial" w:cs="Arial"/>
                <w:color w:val="00CC00"/>
                <w:sz w:val="22"/>
                <w:szCs w:val="22"/>
              </w:rPr>
              <w:t>as a result of</w:t>
            </w:r>
            <w:proofErr w:type="gramEnd"/>
            <w:r w:rsidRPr="0000203B">
              <w:rPr>
                <w:rFonts w:ascii="Arial" w:hAnsi="Arial" w:cs="Arial"/>
                <w:color w:val="00CC00"/>
                <w:sz w:val="22"/>
                <w:szCs w:val="22"/>
              </w:rPr>
              <w:t xml:space="preserve"> taking part.</w:t>
            </w:r>
          </w:p>
          <w:p w14:paraId="4654079E" w14:textId="77777777" w:rsidR="0000203B" w:rsidRPr="0000203B" w:rsidRDefault="0000203B" w:rsidP="0000203B">
            <w:pPr>
              <w:rPr>
                <w:rFonts w:ascii="Arial" w:hAnsi="Arial" w:cs="Arial"/>
                <w:color w:val="00CC00"/>
                <w:sz w:val="22"/>
                <w:szCs w:val="22"/>
              </w:rPr>
            </w:pPr>
          </w:p>
          <w:p w14:paraId="6CCFC87D"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potential risks include:</w:t>
            </w:r>
          </w:p>
          <w:p w14:paraId="7A4B5D2A" w14:textId="5E271969"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Emotional discomfort (e.g. discussing personal opinions or experiences)</w:t>
            </w:r>
            <w:r w:rsidR="00260F15">
              <w:rPr>
                <w:rFonts w:ascii="Arial" w:hAnsi="Arial" w:cs="Arial"/>
                <w:color w:val="00CC00"/>
                <w:sz w:val="22"/>
                <w:szCs w:val="22"/>
              </w:rPr>
              <w:t>.</w:t>
            </w:r>
          </w:p>
          <w:p w14:paraId="38421AE8" w14:textId="1D06B1CE"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Mild psychological distress</w:t>
            </w:r>
            <w:r w:rsidR="00260F15">
              <w:rPr>
                <w:rFonts w:ascii="Arial" w:hAnsi="Arial" w:cs="Arial"/>
                <w:color w:val="00CC00"/>
                <w:sz w:val="22"/>
                <w:szCs w:val="22"/>
              </w:rPr>
              <w:t>.</w:t>
            </w:r>
          </w:p>
          <w:p w14:paraId="68862DFD" w14:textId="24DFEB74"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Disclosure of personal or sensitive information</w:t>
            </w:r>
            <w:r w:rsidR="00260F15">
              <w:rPr>
                <w:rFonts w:ascii="Arial" w:hAnsi="Arial" w:cs="Arial"/>
                <w:color w:val="00CC00"/>
                <w:sz w:val="22"/>
                <w:szCs w:val="22"/>
              </w:rPr>
              <w:t>.</w:t>
            </w:r>
          </w:p>
          <w:p w14:paraId="7E9F2D3B" w14:textId="3D587CC9"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Breaches of confidentiality or data security</w:t>
            </w:r>
            <w:r w:rsidR="00260F15">
              <w:rPr>
                <w:rFonts w:ascii="Arial" w:hAnsi="Arial" w:cs="Arial"/>
                <w:color w:val="00CC00"/>
                <w:sz w:val="22"/>
                <w:szCs w:val="22"/>
              </w:rPr>
              <w:t>.</w:t>
            </w:r>
          </w:p>
          <w:p w14:paraId="3B9726F9" w14:textId="06B7F4FA" w:rsid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Minimal risks associated with online participation</w:t>
            </w:r>
            <w:r w:rsidR="00260F15">
              <w:rPr>
                <w:rFonts w:ascii="Arial" w:hAnsi="Arial" w:cs="Arial"/>
                <w:color w:val="00CC00"/>
                <w:sz w:val="22"/>
                <w:szCs w:val="22"/>
              </w:rPr>
              <w:t>.</w:t>
            </w:r>
          </w:p>
          <w:p w14:paraId="5BB4F4E9" w14:textId="77777777" w:rsidR="0000203B" w:rsidRPr="0000203B" w:rsidRDefault="0000203B" w:rsidP="0000203B">
            <w:pPr>
              <w:ind w:left="720"/>
              <w:rPr>
                <w:rFonts w:ascii="Arial" w:hAnsi="Arial" w:cs="Arial"/>
                <w:color w:val="00CC00"/>
                <w:sz w:val="22"/>
                <w:szCs w:val="22"/>
              </w:rPr>
            </w:pPr>
          </w:p>
          <w:p w14:paraId="30BEDFB9"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259977B4" w14:textId="07F07628" w:rsidR="0000203B" w:rsidRP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There are always risks, even if they are </w:t>
            </w:r>
            <w:r w:rsidR="003B0159" w:rsidRPr="0000203B">
              <w:rPr>
                <w:rFonts w:ascii="Arial" w:hAnsi="Arial" w:cs="Arial"/>
                <w:color w:val="00CC00"/>
                <w:sz w:val="22"/>
                <w:szCs w:val="22"/>
              </w:rPr>
              <w:t>minimal.</w:t>
            </w:r>
          </w:p>
          <w:p w14:paraId="0B91F069" w14:textId="259C2663" w:rsidR="0000203B" w:rsidRP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Do not state “N/A” unless there are genuinely no </w:t>
            </w:r>
            <w:r w:rsidR="003B0159" w:rsidRPr="0000203B">
              <w:rPr>
                <w:rFonts w:ascii="Arial" w:hAnsi="Arial" w:cs="Arial"/>
                <w:color w:val="00CC00"/>
                <w:sz w:val="22"/>
                <w:szCs w:val="22"/>
              </w:rPr>
              <w:t>participants.</w:t>
            </w:r>
          </w:p>
          <w:p w14:paraId="78C0B293" w14:textId="20DBCA53" w:rsid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lastRenderedPageBreak/>
              <w:t xml:space="preserve">Consider both direct and indirect </w:t>
            </w:r>
            <w:r w:rsidR="003B0159" w:rsidRPr="0000203B">
              <w:rPr>
                <w:rFonts w:ascii="Arial" w:hAnsi="Arial" w:cs="Arial"/>
                <w:color w:val="00CC00"/>
                <w:sz w:val="22"/>
                <w:szCs w:val="22"/>
              </w:rPr>
              <w:t>risks.</w:t>
            </w:r>
          </w:p>
          <w:p w14:paraId="5EBBEAB7" w14:textId="1C4CBE6E" w:rsidR="00136922" w:rsidRDefault="00136922" w:rsidP="009B1FE1">
            <w:pPr>
              <w:numPr>
                <w:ilvl w:val="0"/>
                <w:numId w:val="29"/>
              </w:numPr>
              <w:rPr>
                <w:rFonts w:ascii="Arial" w:hAnsi="Arial" w:cs="Arial"/>
                <w:color w:val="00CC00"/>
                <w:sz w:val="22"/>
                <w:szCs w:val="22"/>
              </w:rPr>
            </w:pPr>
            <w:r>
              <w:rPr>
                <w:rFonts w:ascii="Arial" w:hAnsi="Arial" w:cs="Arial"/>
                <w:color w:val="00CC00"/>
                <w:sz w:val="22"/>
                <w:szCs w:val="22"/>
              </w:rPr>
              <w:t xml:space="preserve">You need to </w:t>
            </w:r>
            <w:r w:rsidR="007212CF">
              <w:rPr>
                <w:rFonts w:ascii="Arial" w:hAnsi="Arial" w:cs="Arial"/>
                <w:color w:val="00CC00"/>
                <w:sz w:val="22"/>
                <w:szCs w:val="22"/>
              </w:rPr>
              <w:t>add specific detail about the risks to your study, not just use the examples above.</w:t>
            </w:r>
          </w:p>
          <w:p w14:paraId="3AA62DBE" w14:textId="77777777" w:rsidR="0000203B" w:rsidRPr="0000203B" w:rsidRDefault="0000203B" w:rsidP="0000203B">
            <w:pPr>
              <w:ind w:left="720"/>
              <w:rPr>
                <w:rFonts w:ascii="Arial" w:hAnsi="Arial" w:cs="Arial"/>
                <w:color w:val="00CC00"/>
                <w:sz w:val="22"/>
                <w:szCs w:val="22"/>
              </w:rPr>
            </w:pPr>
          </w:p>
          <w:p w14:paraId="138FA7B8" w14:textId="5569BCA3"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may experience mild discomfort when reflecting on…”,</w:t>
            </w:r>
            <w:r w:rsidRPr="0000203B">
              <w:rPr>
                <w:rFonts w:ascii="Arial" w:hAnsi="Arial" w:cs="Arial"/>
                <w:color w:val="00CC00"/>
                <w:sz w:val="22"/>
                <w:szCs w:val="22"/>
              </w:rPr>
              <w:br/>
              <w:t>“There is a minimal risk of emotional distress if participants find questions sensitive…”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3F143669"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Explain what steps you will take to reduce or manage these risks.</w:t>
            </w:r>
          </w:p>
          <w:p w14:paraId="66CA13CA" w14:textId="77777777" w:rsidR="0000203B" w:rsidRPr="0000203B" w:rsidRDefault="0000203B" w:rsidP="0000203B">
            <w:pPr>
              <w:rPr>
                <w:rFonts w:ascii="Arial" w:hAnsi="Arial" w:cs="Arial"/>
                <w:color w:val="00CC00"/>
                <w:sz w:val="22"/>
                <w:szCs w:val="22"/>
              </w:rPr>
            </w:pPr>
          </w:p>
          <w:p w14:paraId="05782C6B"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mitigation strategies:</w:t>
            </w:r>
          </w:p>
          <w:p w14:paraId="6E4CC947" w14:textId="5A3DD902"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Providing full participant information in advance</w:t>
            </w:r>
            <w:r w:rsidR="00260F15">
              <w:rPr>
                <w:rFonts w:ascii="Arial" w:hAnsi="Arial" w:cs="Arial"/>
                <w:color w:val="00CC00"/>
                <w:sz w:val="22"/>
                <w:szCs w:val="22"/>
              </w:rPr>
              <w:t>.</w:t>
            </w:r>
          </w:p>
          <w:p w14:paraId="12D2A2C8" w14:textId="11BB18CA"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Allowing participants to skip questions</w:t>
            </w:r>
            <w:r w:rsidR="00260F15">
              <w:rPr>
                <w:rFonts w:ascii="Arial" w:hAnsi="Arial" w:cs="Arial"/>
                <w:color w:val="00CC00"/>
                <w:sz w:val="22"/>
                <w:szCs w:val="22"/>
              </w:rPr>
              <w:t>.</w:t>
            </w:r>
          </w:p>
          <w:p w14:paraId="35BB7B0B" w14:textId="51B2C8E9"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Allowing withdrawal at any time without penalty</w:t>
            </w:r>
            <w:r w:rsidR="00260F15">
              <w:rPr>
                <w:rFonts w:ascii="Arial" w:hAnsi="Arial" w:cs="Arial"/>
                <w:color w:val="00CC00"/>
                <w:sz w:val="22"/>
                <w:szCs w:val="22"/>
              </w:rPr>
              <w:t>.</w:t>
            </w:r>
          </w:p>
          <w:p w14:paraId="746C2B29" w14:textId="52D27014"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Using </w:t>
            </w:r>
            <w:r>
              <w:rPr>
                <w:rFonts w:ascii="Arial" w:hAnsi="Arial" w:cs="Arial"/>
                <w:color w:val="00CC00"/>
                <w:sz w:val="22"/>
                <w:szCs w:val="22"/>
              </w:rPr>
              <w:t>anonymous/</w:t>
            </w:r>
            <w:r w:rsidRPr="0000203B">
              <w:rPr>
                <w:rFonts w:ascii="Arial" w:hAnsi="Arial" w:cs="Arial"/>
                <w:color w:val="00CC00"/>
                <w:sz w:val="22"/>
                <w:szCs w:val="22"/>
              </w:rPr>
              <w:t>anonymised or pseudo</w:t>
            </w:r>
            <w:r w:rsidRPr="0000203B">
              <w:rPr>
                <w:rFonts w:ascii="Arial" w:hAnsi="Arial" w:cs="Arial"/>
                <w:color w:val="00CC00"/>
                <w:sz w:val="22"/>
                <w:szCs w:val="22"/>
              </w:rPr>
              <w:noBreakHyphen/>
              <w:t>anonymised data</w:t>
            </w:r>
            <w:r w:rsidR="00260F15">
              <w:rPr>
                <w:rFonts w:ascii="Arial" w:hAnsi="Arial" w:cs="Arial"/>
                <w:color w:val="00CC00"/>
                <w:sz w:val="22"/>
                <w:szCs w:val="22"/>
              </w:rPr>
              <w:t>.</w:t>
            </w:r>
          </w:p>
          <w:p w14:paraId="74C0BFC0" w14:textId="6E229C82"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Providing debriefing and support information</w:t>
            </w:r>
            <w:r>
              <w:rPr>
                <w:rFonts w:ascii="Arial" w:hAnsi="Arial" w:cs="Arial"/>
                <w:color w:val="00CC00"/>
                <w:sz w:val="22"/>
                <w:szCs w:val="22"/>
              </w:rPr>
              <w:t xml:space="preserve"> </w:t>
            </w:r>
            <w:r w:rsidRPr="0000203B">
              <w:rPr>
                <w:rFonts w:ascii="Arial" w:hAnsi="Arial" w:cs="Arial"/>
                <w:color w:val="00CC00"/>
                <w:sz w:val="22"/>
                <w:szCs w:val="22"/>
              </w:rPr>
              <w:t>(e.g. signposting to helplines or support services)</w:t>
            </w:r>
            <w:r w:rsidR="00260F15">
              <w:rPr>
                <w:rFonts w:ascii="Arial" w:hAnsi="Arial" w:cs="Arial"/>
                <w:color w:val="00CC00"/>
                <w:sz w:val="22"/>
                <w:szCs w:val="22"/>
              </w:rPr>
              <w:t>.</w:t>
            </w:r>
          </w:p>
          <w:p w14:paraId="21890C55" w14:textId="58D8EB49" w:rsid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Ensuring data is stored </w:t>
            </w:r>
            <w:r w:rsidR="003B0159" w:rsidRPr="0000203B">
              <w:rPr>
                <w:rFonts w:ascii="Arial" w:hAnsi="Arial" w:cs="Arial"/>
                <w:color w:val="00CC00"/>
                <w:sz w:val="22"/>
                <w:szCs w:val="22"/>
              </w:rPr>
              <w:t>securely.</w:t>
            </w:r>
          </w:p>
          <w:p w14:paraId="472D179A" w14:textId="77777777" w:rsidR="0000203B" w:rsidRPr="0000203B" w:rsidRDefault="0000203B" w:rsidP="0000203B">
            <w:pPr>
              <w:ind w:left="720"/>
              <w:rPr>
                <w:rFonts w:ascii="Arial" w:hAnsi="Arial" w:cs="Arial"/>
                <w:color w:val="00CC00"/>
                <w:sz w:val="22"/>
                <w:szCs w:val="22"/>
              </w:rPr>
            </w:pPr>
          </w:p>
          <w:p w14:paraId="21AADBCB"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32BEB617" w14:textId="652DA2FB"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Link mitigation clearly to the risks identified </w:t>
            </w:r>
            <w:r w:rsidR="003B0159" w:rsidRPr="0000203B">
              <w:rPr>
                <w:rFonts w:ascii="Arial" w:hAnsi="Arial" w:cs="Arial"/>
                <w:color w:val="00CC00"/>
                <w:sz w:val="22"/>
                <w:szCs w:val="22"/>
              </w:rPr>
              <w:t>above.</w:t>
            </w:r>
          </w:p>
          <w:p w14:paraId="595C64CC" w14:textId="1172B7EE"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Be practical and </w:t>
            </w:r>
            <w:r w:rsidR="003B0159" w:rsidRPr="0000203B">
              <w:rPr>
                <w:rFonts w:ascii="Arial" w:hAnsi="Arial" w:cs="Arial"/>
                <w:color w:val="00CC00"/>
                <w:sz w:val="22"/>
                <w:szCs w:val="22"/>
              </w:rPr>
              <w:t>specific.</w:t>
            </w:r>
          </w:p>
          <w:p w14:paraId="4893DB26" w14:textId="28D30CD5" w:rsid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lastRenderedPageBreak/>
              <w:t xml:space="preserve">Avoid vague statements such as “there is no </w:t>
            </w:r>
            <w:r w:rsidR="003B0159" w:rsidRPr="0000203B">
              <w:rPr>
                <w:rFonts w:ascii="Arial" w:hAnsi="Arial" w:cs="Arial"/>
                <w:color w:val="00CC00"/>
                <w:sz w:val="22"/>
                <w:szCs w:val="22"/>
              </w:rPr>
              <w:t>risk”.</w:t>
            </w:r>
          </w:p>
          <w:p w14:paraId="3FC36BE5" w14:textId="010A684B" w:rsidR="00C24739" w:rsidRPr="00C24739" w:rsidRDefault="00C24739" w:rsidP="00C24739">
            <w:pPr>
              <w:numPr>
                <w:ilvl w:val="0"/>
                <w:numId w:val="31"/>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14:paraId="21244011" w14:textId="77777777" w:rsidR="0000203B" w:rsidRPr="0000203B" w:rsidRDefault="0000203B" w:rsidP="0000203B">
            <w:pPr>
              <w:ind w:left="720"/>
              <w:rPr>
                <w:rFonts w:ascii="Arial" w:hAnsi="Arial" w:cs="Arial"/>
                <w:color w:val="00CC00"/>
                <w:sz w:val="22"/>
                <w:szCs w:val="22"/>
              </w:rPr>
            </w:pPr>
          </w:p>
          <w:p w14:paraId="6B4B1000" w14:textId="21619693"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will be reminded they can withdraw at any time…”,</w:t>
            </w:r>
            <w:r w:rsidRPr="0000203B">
              <w:rPr>
                <w:rFonts w:ascii="Arial" w:hAnsi="Arial" w:cs="Arial"/>
                <w:color w:val="00CC00"/>
                <w:sz w:val="22"/>
                <w:szCs w:val="22"/>
              </w:rPr>
              <w:br/>
              <w:t>“All data will be anonymised before analysis…”</w:t>
            </w:r>
          </w:p>
          <w:p w14:paraId="40DA9547" w14:textId="77777777" w:rsidR="0000203B" w:rsidRPr="004C3A0B" w:rsidRDefault="0000203B"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3AF32F4C"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Declare whether the research may involve sensitive subject matter or disclose information requiring further action.</w:t>
            </w:r>
          </w:p>
          <w:p w14:paraId="502ADACC" w14:textId="77777777" w:rsidR="0000203B" w:rsidRPr="0000203B" w:rsidRDefault="0000203B" w:rsidP="0000203B">
            <w:pPr>
              <w:rPr>
                <w:rFonts w:ascii="Arial" w:hAnsi="Arial" w:cs="Arial"/>
                <w:color w:val="00CC00"/>
                <w:sz w:val="22"/>
                <w:szCs w:val="22"/>
              </w:rPr>
            </w:pPr>
          </w:p>
          <w:p w14:paraId="1E6A5027"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to include (if applicable):</w:t>
            </w:r>
          </w:p>
          <w:p w14:paraId="6F919DF7" w14:textId="70307D53"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 xml:space="preserve">A description of the sensitive topics </w:t>
            </w:r>
            <w:r w:rsidR="003B0159" w:rsidRPr="0000203B">
              <w:rPr>
                <w:rFonts w:ascii="Arial" w:hAnsi="Arial" w:cs="Arial"/>
                <w:color w:val="00CC00"/>
                <w:sz w:val="22"/>
                <w:szCs w:val="22"/>
              </w:rPr>
              <w:t>involved.</w:t>
            </w:r>
          </w:p>
          <w:p w14:paraId="4065F69B" w14:textId="524E83B4"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How participants will be informed in advance</w:t>
            </w:r>
            <w:r w:rsidR="000C0D4C">
              <w:rPr>
                <w:rFonts w:ascii="Arial" w:hAnsi="Arial" w:cs="Arial"/>
                <w:color w:val="00CC00"/>
                <w:sz w:val="22"/>
                <w:szCs w:val="22"/>
              </w:rPr>
              <w:t>.</w:t>
            </w:r>
          </w:p>
          <w:p w14:paraId="22B2651D" w14:textId="6633BC37"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What support or guidance will be offered (e.g. signposting to helplines or support services)</w:t>
            </w:r>
            <w:r w:rsidR="00AE2191">
              <w:rPr>
                <w:rFonts w:ascii="Arial" w:hAnsi="Arial" w:cs="Arial"/>
                <w:color w:val="00CC00"/>
                <w:sz w:val="22"/>
                <w:szCs w:val="22"/>
              </w:rPr>
              <w:t>.</w:t>
            </w:r>
          </w:p>
          <w:p w14:paraId="30DDC3FB" w14:textId="69C881DD"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How disclosures of harm or illegal activity would be handled, if relevant</w:t>
            </w:r>
            <w:r w:rsidR="00AE2191">
              <w:rPr>
                <w:rFonts w:ascii="Arial" w:hAnsi="Arial" w:cs="Arial"/>
                <w:color w:val="00CC00"/>
                <w:sz w:val="22"/>
                <w:szCs w:val="22"/>
              </w:rPr>
              <w:t>.</w:t>
            </w:r>
          </w:p>
          <w:p w14:paraId="2886ECE5" w14:textId="77777777" w:rsidR="0000203B" w:rsidRDefault="0000203B" w:rsidP="0000203B">
            <w:pPr>
              <w:rPr>
                <w:rFonts w:ascii="Arial" w:hAnsi="Arial" w:cs="Arial"/>
                <w:b/>
                <w:bCs/>
                <w:color w:val="00CC00"/>
                <w:sz w:val="22"/>
                <w:szCs w:val="22"/>
              </w:rPr>
            </w:pPr>
          </w:p>
          <w:p w14:paraId="46B441BC" w14:textId="1718ABE3"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0C4AA310" w14:textId="5E42B891" w:rsidR="0000203B" w:rsidRP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no sensitive topics are involved, clearly state </w:t>
            </w:r>
            <w:r w:rsidR="003B0159" w:rsidRPr="0000203B">
              <w:rPr>
                <w:rFonts w:ascii="Arial" w:hAnsi="Arial" w:cs="Arial"/>
                <w:color w:val="00CC00"/>
                <w:sz w:val="22"/>
                <w:szCs w:val="22"/>
              </w:rPr>
              <w:t>this.</w:t>
            </w:r>
          </w:p>
          <w:p w14:paraId="265E6785" w14:textId="1D38655D" w:rsidR="0000203B" w:rsidRP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sensitive topics </w:t>
            </w:r>
            <w:r w:rsidRPr="0000203B">
              <w:rPr>
                <w:rFonts w:ascii="Arial" w:hAnsi="Arial" w:cs="Arial"/>
                <w:i/>
                <w:iCs/>
                <w:color w:val="00CC00"/>
                <w:sz w:val="22"/>
                <w:szCs w:val="22"/>
              </w:rPr>
              <w:t>are</w:t>
            </w:r>
            <w:r w:rsidRPr="0000203B">
              <w:rPr>
                <w:rFonts w:ascii="Arial" w:hAnsi="Arial" w:cs="Arial"/>
                <w:color w:val="00CC00"/>
                <w:sz w:val="22"/>
                <w:szCs w:val="22"/>
              </w:rPr>
              <w:t xml:space="preserve"> involved, reassurance and preparation are </w:t>
            </w:r>
            <w:r w:rsidR="003B0159" w:rsidRPr="0000203B">
              <w:rPr>
                <w:rFonts w:ascii="Arial" w:hAnsi="Arial" w:cs="Arial"/>
                <w:color w:val="00CC00"/>
                <w:sz w:val="22"/>
                <w:szCs w:val="22"/>
              </w:rPr>
              <w:t>essential.</w:t>
            </w:r>
          </w:p>
          <w:p w14:paraId="0EB61078" w14:textId="31EB03AA" w:rsid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Consent forms should reflect any limits to </w:t>
            </w:r>
            <w:r w:rsidR="003B0159" w:rsidRPr="0000203B">
              <w:rPr>
                <w:rFonts w:ascii="Arial" w:hAnsi="Arial" w:cs="Arial"/>
                <w:color w:val="00CC00"/>
                <w:sz w:val="22"/>
                <w:szCs w:val="22"/>
              </w:rPr>
              <w:t>confidentiality.</w:t>
            </w:r>
          </w:p>
          <w:p w14:paraId="0DE56194" w14:textId="77777777" w:rsidR="0000203B" w:rsidRPr="0000203B" w:rsidRDefault="0000203B" w:rsidP="0000203B">
            <w:pPr>
              <w:ind w:left="720"/>
              <w:rPr>
                <w:rFonts w:ascii="Arial" w:hAnsi="Arial" w:cs="Arial"/>
                <w:color w:val="00CC00"/>
                <w:sz w:val="22"/>
                <w:szCs w:val="22"/>
              </w:rPr>
            </w:pPr>
          </w:p>
          <w:p w14:paraId="79A27314"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 focus:</w:t>
            </w:r>
            <w:r w:rsidRPr="0000203B">
              <w:rPr>
                <w:rFonts w:ascii="Arial" w:hAnsi="Arial" w:cs="Arial"/>
                <w:color w:val="00CC00"/>
                <w:sz w:val="22"/>
                <w:szCs w:val="22"/>
              </w:rPr>
              <w:br/>
              <w:t>“This study may involve discussion of topics some participants find upsetting…”,</w:t>
            </w:r>
            <w:r w:rsidRPr="0000203B">
              <w:rPr>
                <w:rFonts w:ascii="Arial" w:hAnsi="Arial" w:cs="Arial"/>
                <w:color w:val="00CC00"/>
                <w:sz w:val="22"/>
                <w:szCs w:val="22"/>
              </w:rPr>
              <w:br/>
              <w:t>“Participants will be provided with support resources at the end of the study…”</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4062D934"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Identify any risks to the researcher conducting the study.</w:t>
            </w:r>
          </w:p>
          <w:p w14:paraId="25D6D4EA" w14:textId="77777777" w:rsidR="00AE2191" w:rsidRPr="0000203B" w:rsidRDefault="00AE2191" w:rsidP="0000203B">
            <w:pPr>
              <w:rPr>
                <w:rFonts w:ascii="Arial" w:hAnsi="Arial" w:cs="Arial"/>
                <w:color w:val="00CC00"/>
                <w:sz w:val="22"/>
                <w:szCs w:val="22"/>
              </w:rPr>
            </w:pPr>
          </w:p>
          <w:p w14:paraId="2B33692C"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risks include:</w:t>
            </w:r>
          </w:p>
          <w:p w14:paraId="6E56892F" w14:textId="0AD4F2D2"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 xml:space="preserve">Emotional strain from reading or hearing distressing </w:t>
            </w:r>
            <w:r w:rsidR="003B0159" w:rsidRPr="0000203B">
              <w:rPr>
                <w:rFonts w:ascii="Arial" w:hAnsi="Arial" w:cs="Arial"/>
                <w:color w:val="00CC00"/>
                <w:sz w:val="22"/>
                <w:szCs w:val="22"/>
              </w:rPr>
              <w:t>material.</w:t>
            </w:r>
          </w:p>
          <w:p w14:paraId="25887771" w14:textId="3DB2E003"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Risk of accusation or misunderstanding in participant interactions</w:t>
            </w:r>
            <w:r w:rsidR="00AE2191">
              <w:rPr>
                <w:rFonts w:ascii="Arial" w:hAnsi="Arial" w:cs="Arial"/>
                <w:color w:val="00CC00"/>
                <w:sz w:val="22"/>
                <w:szCs w:val="22"/>
              </w:rPr>
              <w:t>.</w:t>
            </w:r>
          </w:p>
          <w:p w14:paraId="7F5B00D0" w14:textId="1248A61D"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Lone working (e.g. data collection off campus)</w:t>
            </w:r>
            <w:r w:rsidR="00AE2191">
              <w:rPr>
                <w:rFonts w:ascii="Arial" w:hAnsi="Arial" w:cs="Arial"/>
                <w:color w:val="00CC00"/>
                <w:sz w:val="22"/>
                <w:szCs w:val="22"/>
              </w:rPr>
              <w:t>.</w:t>
            </w:r>
          </w:p>
          <w:p w14:paraId="613B38CD" w14:textId="081963E8" w:rsid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Conflicts of interest</w:t>
            </w:r>
            <w:r w:rsidR="00AE2191">
              <w:rPr>
                <w:rFonts w:ascii="Arial" w:hAnsi="Arial" w:cs="Arial"/>
                <w:color w:val="00CC00"/>
                <w:sz w:val="22"/>
                <w:szCs w:val="22"/>
              </w:rPr>
              <w:t>.</w:t>
            </w:r>
          </w:p>
          <w:p w14:paraId="57446535" w14:textId="7CBC09CB" w:rsidR="00A31BB3" w:rsidRDefault="00A31BB3" w:rsidP="00440895">
            <w:pPr>
              <w:numPr>
                <w:ilvl w:val="0"/>
                <w:numId w:val="35"/>
              </w:numPr>
              <w:rPr>
                <w:rFonts w:ascii="Arial" w:hAnsi="Arial" w:cs="Arial"/>
                <w:color w:val="00CC00"/>
                <w:sz w:val="22"/>
                <w:szCs w:val="22"/>
              </w:rPr>
            </w:pPr>
            <w:r>
              <w:rPr>
                <w:rFonts w:ascii="Arial" w:hAnsi="Arial" w:cs="Arial"/>
                <w:color w:val="00CC00"/>
                <w:sz w:val="22"/>
                <w:szCs w:val="22"/>
              </w:rPr>
              <w:t>Unwanted emails</w:t>
            </w:r>
            <w:r w:rsidR="00AE2191">
              <w:rPr>
                <w:rFonts w:ascii="Arial" w:hAnsi="Arial" w:cs="Arial"/>
                <w:color w:val="00CC00"/>
                <w:sz w:val="22"/>
                <w:szCs w:val="22"/>
              </w:rPr>
              <w:t>.</w:t>
            </w:r>
          </w:p>
          <w:p w14:paraId="25A96E73" w14:textId="77777777" w:rsidR="0000203B" w:rsidRPr="0000203B" w:rsidRDefault="0000203B" w:rsidP="0000203B">
            <w:pPr>
              <w:ind w:left="720"/>
              <w:rPr>
                <w:rFonts w:ascii="Arial" w:hAnsi="Arial" w:cs="Arial"/>
                <w:color w:val="00CC00"/>
                <w:sz w:val="22"/>
                <w:szCs w:val="22"/>
              </w:rPr>
            </w:pPr>
          </w:p>
          <w:p w14:paraId="37FEF973"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4BB4769C" w14:textId="732AF4CA"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lastRenderedPageBreak/>
              <w:t>There are always risks</w:t>
            </w:r>
            <w:r w:rsidR="00A31BB3">
              <w:rPr>
                <w:rFonts w:ascii="Arial" w:hAnsi="Arial" w:cs="Arial"/>
                <w:color w:val="00CC00"/>
                <w:sz w:val="22"/>
                <w:szCs w:val="22"/>
              </w:rPr>
              <w:t xml:space="preserve">, </w:t>
            </w:r>
            <w:r w:rsidRPr="0000203B">
              <w:rPr>
                <w:rFonts w:ascii="Arial" w:hAnsi="Arial" w:cs="Arial"/>
                <w:color w:val="00CC00"/>
                <w:sz w:val="22"/>
                <w:szCs w:val="22"/>
              </w:rPr>
              <w:t>do not write “N/</w:t>
            </w:r>
            <w:r w:rsidR="003B0159" w:rsidRPr="0000203B">
              <w:rPr>
                <w:rFonts w:ascii="Arial" w:hAnsi="Arial" w:cs="Arial"/>
                <w:color w:val="00CC00"/>
                <w:sz w:val="22"/>
                <w:szCs w:val="22"/>
              </w:rPr>
              <w:t>A”.</w:t>
            </w:r>
          </w:p>
          <w:p w14:paraId="65372399" w14:textId="635FBC05" w:rsid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 xml:space="preserve">Think about physical, emotional, professional, and reputational </w:t>
            </w:r>
            <w:r w:rsidR="0069752D" w:rsidRPr="0000203B">
              <w:rPr>
                <w:rFonts w:ascii="Arial" w:hAnsi="Arial" w:cs="Arial"/>
                <w:color w:val="00CC00"/>
                <w:sz w:val="22"/>
                <w:szCs w:val="22"/>
              </w:rPr>
              <w:t>risks.</w:t>
            </w:r>
          </w:p>
          <w:p w14:paraId="4918F63C" w14:textId="09EB2379" w:rsidR="00440895" w:rsidRPr="00440895" w:rsidRDefault="00440895" w:rsidP="00440895">
            <w:pPr>
              <w:numPr>
                <w:ilvl w:val="0"/>
                <w:numId w:val="35"/>
              </w:numPr>
              <w:rPr>
                <w:rFonts w:ascii="Arial" w:hAnsi="Arial" w:cs="Arial"/>
                <w:color w:val="00CC00"/>
                <w:sz w:val="22"/>
                <w:szCs w:val="22"/>
              </w:rPr>
            </w:pPr>
            <w:r>
              <w:rPr>
                <w:rFonts w:ascii="Arial" w:hAnsi="Arial" w:cs="Arial"/>
                <w:color w:val="00CC00"/>
                <w:sz w:val="22"/>
                <w:szCs w:val="22"/>
              </w:rPr>
              <w:t>You need to add specific detail about the risks to your study, not just use the examples above.</w:t>
            </w:r>
          </w:p>
          <w:p w14:paraId="715ABA48" w14:textId="77777777" w:rsidR="00A31BB3" w:rsidRPr="0000203B" w:rsidRDefault="00A31BB3" w:rsidP="00A31BB3">
            <w:pPr>
              <w:ind w:left="720"/>
              <w:rPr>
                <w:rFonts w:ascii="Arial" w:hAnsi="Arial" w:cs="Arial"/>
                <w:color w:val="00CC00"/>
                <w:sz w:val="22"/>
                <w:szCs w:val="22"/>
              </w:rPr>
            </w:pPr>
          </w:p>
          <w:p w14:paraId="0F5D9820" w14:textId="4A63F76A" w:rsidR="0000203B" w:rsidRPr="0000203B" w:rsidRDefault="00A31BB3" w:rsidP="0000203B">
            <w:pPr>
              <w:rPr>
                <w:rFonts w:ascii="Arial" w:hAnsi="Arial" w:cs="Arial"/>
                <w:color w:val="00CC00"/>
                <w:sz w:val="22"/>
                <w:szCs w:val="22"/>
              </w:rPr>
            </w:pPr>
            <w:r>
              <w:rPr>
                <w:rFonts w:ascii="Arial" w:hAnsi="Arial" w:cs="Arial"/>
                <w:b/>
                <w:bCs/>
                <w:color w:val="00CC00"/>
                <w:sz w:val="22"/>
                <w:szCs w:val="22"/>
              </w:rPr>
              <w:t>For Example</w:t>
            </w:r>
            <w:r w:rsidR="0000203B" w:rsidRPr="0000203B">
              <w:rPr>
                <w:rFonts w:ascii="Arial" w:hAnsi="Arial" w:cs="Arial"/>
                <w:b/>
                <w:bCs/>
                <w:color w:val="00CC00"/>
                <w:sz w:val="22"/>
                <w:szCs w:val="22"/>
              </w:rPr>
              <w:t>:</w:t>
            </w:r>
            <w:r w:rsidR="0000203B" w:rsidRPr="0000203B">
              <w:rPr>
                <w:rFonts w:ascii="Arial" w:hAnsi="Arial" w:cs="Arial"/>
                <w:color w:val="00CC00"/>
                <w:sz w:val="22"/>
                <w:szCs w:val="22"/>
              </w:rPr>
              <w:br/>
              <w:t>“The researcher may experience emotional discomfort when analysing…”,</w:t>
            </w:r>
            <w:r w:rsidR="0000203B" w:rsidRPr="0000203B">
              <w:rPr>
                <w:rFonts w:ascii="Arial" w:hAnsi="Arial" w:cs="Arial"/>
                <w:color w:val="00CC00"/>
                <w:sz w:val="22"/>
                <w:szCs w:val="22"/>
              </w:rPr>
              <w:br/>
              <w:t>“There is a minor risk associated with conducting interviews…”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F38DFB9"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risks to your own wellbeing and safety will be managed.</w:t>
            </w:r>
          </w:p>
          <w:p w14:paraId="0DC7C163" w14:textId="77777777" w:rsidR="00A31BB3" w:rsidRPr="00A31BB3" w:rsidRDefault="00A31BB3" w:rsidP="00A31BB3">
            <w:pPr>
              <w:rPr>
                <w:rFonts w:ascii="Arial" w:hAnsi="Arial" w:cs="Arial"/>
                <w:color w:val="00CC00"/>
                <w:sz w:val="22"/>
                <w:szCs w:val="22"/>
              </w:rPr>
            </w:pPr>
          </w:p>
          <w:p w14:paraId="43EBB704"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44D8E334" w14:textId="15A82D8F"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Supervision and regular check</w:t>
            </w:r>
            <w:r w:rsidRPr="00A31BB3">
              <w:rPr>
                <w:rFonts w:ascii="Arial" w:hAnsi="Arial" w:cs="Arial"/>
                <w:color w:val="00CC00"/>
                <w:sz w:val="22"/>
                <w:szCs w:val="22"/>
              </w:rPr>
              <w:noBreakHyphen/>
              <w:t>ins</w:t>
            </w:r>
            <w:r w:rsidR="00FD11B2">
              <w:rPr>
                <w:rFonts w:ascii="Arial" w:hAnsi="Arial" w:cs="Arial"/>
                <w:color w:val="00CC00"/>
                <w:sz w:val="22"/>
                <w:szCs w:val="22"/>
              </w:rPr>
              <w:t>.</w:t>
            </w:r>
          </w:p>
          <w:p w14:paraId="0C54CCF2" w14:textId="6FE87CBF"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Taking breaks when analysing sensitive material</w:t>
            </w:r>
            <w:r w:rsidR="00FD11B2">
              <w:rPr>
                <w:rFonts w:ascii="Arial" w:hAnsi="Arial" w:cs="Arial"/>
                <w:color w:val="00CC00"/>
                <w:sz w:val="22"/>
                <w:szCs w:val="22"/>
              </w:rPr>
              <w:t>.</w:t>
            </w:r>
          </w:p>
          <w:p w14:paraId="2C471D0F" w14:textId="45069543"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Following university lone</w:t>
            </w:r>
            <w:r w:rsidRPr="00A31BB3">
              <w:rPr>
                <w:rFonts w:ascii="Arial" w:hAnsi="Arial" w:cs="Arial"/>
                <w:color w:val="00CC00"/>
                <w:sz w:val="22"/>
                <w:szCs w:val="22"/>
              </w:rPr>
              <w:noBreakHyphen/>
              <w:t>working or safeguarding procedures</w:t>
            </w:r>
            <w:r w:rsidR="00FD11B2">
              <w:rPr>
                <w:rFonts w:ascii="Arial" w:hAnsi="Arial" w:cs="Arial"/>
                <w:color w:val="00CC00"/>
                <w:sz w:val="22"/>
                <w:szCs w:val="22"/>
              </w:rPr>
              <w:t>.</w:t>
            </w:r>
          </w:p>
          <w:p w14:paraId="3F328451" w14:textId="2898F825" w:rsid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Using secure, professional communication channels</w:t>
            </w:r>
            <w:r w:rsidR="00FD11B2">
              <w:rPr>
                <w:rFonts w:ascii="Arial" w:hAnsi="Arial" w:cs="Arial"/>
                <w:color w:val="00CC00"/>
                <w:sz w:val="22"/>
                <w:szCs w:val="22"/>
              </w:rPr>
              <w:t>.</w:t>
            </w:r>
          </w:p>
          <w:p w14:paraId="30939C1B" w14:textId="2D67E17E" w:rsidR="00440895" w:rsidRPr="00440895" w:rsidRDefault="00440895" w:rsidP="00440895">
            <w:pPr>
              <w:numPr>
                <w:ilvl w:val="0"/>
                <w:numId w:val="36"/>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14:paraId="51BF93B4" w14:textId="77777777" w:rsidR="00A31BB3" w:rsidRPr="00A31BB3" w:rsidRDefault="00A31BB3" w:rsidP="00A31BB3">
            <w:pPr>
              <w:ind w:left="720"/>
              <w:rPr>
                <w:rFonts w:ascii="Arial" w:hAnsi="Arial" w:cs="Arial"/>
                <w:color w:val="00CC00"/>
                <w:sz w:val="22"/>
                <w:szCs w:val="22"/>
              </w:rPr>
            </w:pPr>
          </w:p>
          <w:p w14:paraId="100AF64A"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lastRenderedPageBreak/>
              <w:t>Example focus:</w:t>
            </w:r>
            <w:r w:rsidRPr="00A31BB3">
              <w:rPr>
                <w:rFonts w:ascii="Arial" w:hAnsi="Arial" w:cs="Arial"/>
                <w:color w:val="00CC00"/>
                <w:sz w:val="22"/>
                <w:szCs w:val="22"/>
              </w:rPr>
              <w:br/>
              <w:t>“The researcher will debrief with their supervisor…”,</w:t>
            </w:r>
            <w:r w:rsidRPr="00A31BB3">
              <w:rPr>
                <w:rFonts w:ascii="Arial" w:hAnsi="Arial" w:cs="Arial"/>
                <w:color w:val="00CC00"/>
                <w:sz w:val="22"/>
                <w:szCs w:val="22"/>
              </w:rPr>
              <w:br/>
              <w:t>“Data collection will take place online to avoid lone working risks…”</w:t>
            </w:r>
          </w:p>
          <w:p w14:paraId="485E2FB2" w14:textId="77777777" w:rsidR="00003E64" w:rsidRDefault="00003E64" w:rsidP="003257BD">
            <w:pPr>
              <w:rPr>
                <w:rFonts w:ascii="Arial" w:hAnsi="Arial" w:cs="Arial"/>
                <w:sz w:val="22"/>
                <w:szCs w:val="22"/>
              </w:rPr>
            </w:pP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20C33C70" w14:textId="77777777" w:rsidR="00FB6575" w:rsidRDefault="00FB6575" w:rsidP="003257BD">
            <w:pPr>
              <w:rPr>
                <w:rFonts w:ascii="Arial" w:hAnsi="Arial" w:cs="Arial"/>
                <w:sz w:val="22"/>
                <w:szCs w:val="22"/>
              </w:rPr>
            </w:pPr>
          </w:p>
          <w:p w14:paraId="757108CE" w14:textId="77777777" w:rsidR="00FB6575" w:rsidRDefault="00FB6575" w:rsidP="003257BD">
            <w:pPr>
              <w:rPr>
                <w:rFonts w:ascii="Arial" w:hAnsi="Arial" w:cs="Arial"/>
                <w:sz w:val="22"/>
                <w:szCs w:val="22"/>
              </w:rPr>
            </w:pPr>
          </w:p>
          <w:p w14:paraId="1EF60E6A" w14:textId="77777777" w:rsidR="00FB6575" w:rsidRDefault="00FB6575" w:rsidP="003257BD">
            <w:pPr>
              <w:rPr>
                <w:rFonts w:ascii="Arial" w:hAnsi="Arial" w:cs="Arial"/>
                <w:sz w:val="22"/>
                <w:szCs w:val="22"/>
              </w:rPr>
            </w:pPr>
          </w:p>
          <w:p w14:paraId="1F7E2E96" w14:textId="77777777" w:rsidR="00FB6575" w:rsidRDefault="00FB6575" w:rsidP="003257BD">
            <w:pPr>
              <w:rPr>
                <w:rFonts w:ascii="Arial" w:hAnsi="Arial" w:cs="Arial"/>
                <w:sz w:val="22"/>
                <w:szCs w:val="22"/>
              </w:rPr>
            </w:pPr>
          </w:p>
          <w:p w14:paraId="67DFA286" w14:textId="77777777" w:rsidR="00FB6575" w:rsidRDefault="00FB6575" w:rsidP="003257BD">
            <w:pPr>
              <w:rPr>
                <w:rFonts w:ascii="Arial" w:hAnsi="Arial" w:cs="Arial"/>
                <w:sz w:val="22"/>
                <w:szCs w:val="22"/>
              </w:rPr>
            </w:pPr>
          </w:p>
          <w:p w14:paraId="65E54B13" w14:textId="77777777" w:rsidR="00FB6575" w:rsidRDefault="00FB6575" w:rsidP="003257BD">
            <w:pPr>
              <w:rPr>
                <w:rFonts w:ascii="Arial" w:hAnsi="Arial" w:cs="Arial"/>
                <w:sz w:val="22"/>
                <w:szCs w:val="22"/>
              </w:rPr>
            </w:pPr>
          </w:p>
          <w:p w14:paraId="04F19DB4" w14:textId="77777777" w:rsidR="00FB6575" w:rsidRDefault="00FB6575" w:rsidP="003257BD">
            <w:pPr>
              <w:rPr>
                <w:rFonts w:ascii="Arial" w:hAnsi="Arial" w:cs="Arial"/>
                <w:sz w:val="22"/>
                <w:szCs w:val="22"/>
              </w:rPr>
            </w:pP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3E74913C"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Consider how the project might pose risks to the institution.</w:t>
            </w:r>
          </w:p>
          <w:p w14:paraId="6EFE8C18" w14:textId="77777777" w:rsidR="00A31BB3" w:rsidRPr="00A31BB3" w:rsidRDefault="00A31BB3" w:rsidP="00A31BB3">
            <w:pPr>
              <w:rPr>
                <w:rFonts w:ascii="Arial" w:hAnsi="Arial" w:cs="Arial"/>
                <w:color w:val="00CC00"/>
                <w:sz w:val="22"/>
                <w:szCs w:val="22"/>
              </w:rPr>
            </w:pPr>
          </w:p>
          <w:p w14:paraId="18F48EF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include:</w:t>
            </w:r>
          </w:p>
          <w:p w14:paraId="791DE109" w14:textId="4E2485B2"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Reputational damage</w:t>
            </w:r>
            <w:r w:rsidR="000F465E">
              <w:rPr>
                <w:rFonts w:ascii="Arial" w:hAnsi="Arial" w:cs="Arial"/>
                <w:color w:val="00CC00"/>
                <w:sz w:val="22"/>
                <w:szCs w:val="22"/>
              </w:rPr>
              <w:t>.</w:t>
            </w:r>
          </w:p>
          <w:p w14:paraId="0A4F1CC5" w14:textId="6A29ED01"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Breaches of data protection legislation</w:t>
            </w:r>
            <w:r w:rsidR="000F465E">
              <w:rPr>
                <w:rFonts w:ascii="Arial" w:hAnsi="Arial" w:cs="Arial"/>
                <w:color w:val="00CC00"/>
                <w:sz w:val="22"/>
                <w:szCs w:val="22"/>
              </w:rPr>
              <w:t>.</w:t>
            </w:r>
          </w:p>
          <w:p w14:paraId="180F66D8" w14:textId="65763C6B"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Adverse publicity</w:t>
            </w:r>
            <w:r w:rsidR="000F465E">
              <w:rPr>
                <w:rFonts w:ascii="Arial" w:hAnsi="Arial" w:cs="Arial"/>
                <w:color w:val="00CC00"/>
                <w:sz w:val="22"/>
                <w:szCs w:val="22"/>
              </w:rPr>
              <w:t>.</w:t>
            </w:r>
          </w:p>
          <w:p w14:paraId="21E92591" w14:textId="03F8B4C9"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Use of institutional resources</w:t>
            </w:r>
            <w:r w:rsidR="000F465E">
              <w:rPr>
                <w:rFonts w:ascii="Arial" w:hAnsi="Arial" w:cs="Arial"/>
                <w:color w:val="00CC00"/>
                <w:sz w:val="22"/>
                <w:szCs w:val="22"/>
              </w:rPr>
              <w:t>.</w:t>
            </w:r>
          </w:p>
          <w:p w14:paraId="0852EEE4" w14:textId="773C2350" w:rsid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Ethical or legal non</w:t>
            </w:r>
            <w:r w:rsidRPr="00A31BB3">
              <w:rPr>
                <w:rFonts w:ascii="Arial" w:hAnsi="Arial" w:cs="Arial"/>
                <w:color w:val="00CC00"/>
                <w:sz w:val="22"/>
                <w:szCs w:val="22"/>
              </w:rPr>
              <w:noBreakHyphen/>
              <w:t>compliance</w:t>
            </w:r>
            <w:r w:rsidR="000F465E">
              <w:rPr>
                <w:rFonts w:ascii="Arial" w:hAnsi="Arial" w:cs="Arial"/>
                <w:color w:val="00CC00"/>
                <w:sz w:val="22"/>
                <w:szCs w:val="22"/>
              </w:rPr>
              <w:t>.</w:t>
            </w:r>
          </w:p>
          <w:p w14:paraId="6E2D5169" w14:textId="77777777" w:rsidR="00A31BB3" w:rsidRPr="00A31BB3" w:rsidRDefault="00A31BB3" w:rsidP="00A31BB3">
            <w:pPr>
              <w:ind w:left="720"/>
              <w:rPr>
                <w:rFonts w:ascii="Arial" w:hAnsi="Arial" w:cs="Arial"/>
                <w:color w:val="00CC00"/>
                <w:sz w:val="22"/>
                <w:szCs w:val="22"/>
              </w:rPr>
            </w:pPr>
          </w:p>
          <w:p w14:paraId="70A351AE"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44816A89" w14:textId="56CF7CF3" w:rsidR="00A31BB3" w:rsidRPr="00A31BB3" w:rsidRDefault="00A31BB3" w:rsidP="009B1FE1">
            <w:pPr>
              <w:numPr>
                <w:ilvl w:val="0"/>
                <w:numId w:val="38"/>
              </w:numPr>
              <w:rPr>
                <w:rFonts w:ascii="Arial" w:hAnsi="Arial" w:cs="Arial"/>
                <w:color w:val="00CC00"/>
                <w:sz w:val="22"/>
                <w:szCs w:val="22"/>
              </w:rPr>
            </w:pPr>
            <w:r w:rsidRPr="00A31BB3">
              <w:rPr>
                <w:rFonts w:ascii="Arial" w:hAnsi="Arial" w:cs="Arial"/>
                <w:color w:val="00CC00"/>
                <w:sz w:val="22"/>
                <w:szCs w:val="22"/>
              </w:rPr>
              <w:t xml:space="preserve">There are always institutional risks, even if </w:t>
            </w:r>
            <w:r w:rsidR="0069752D" w:rsidRPr="00A31BB3">
              <w:rPr>
                <w:rFonts w:ascii="Arial" w:hAnsi="Arial" w:cs="Arial"/>
                <w:color w:val="00CC00"/>
                <w:sz w:val="22"/>
                <w:szCs w:val="22"/>
              </w:rPr>
              <w:t>minimal.</w:t>
            </w:r>
          </w:p>
          <w:p w14:paraId="33E0DA05" w14:textId="09218339" w:rsidR="00A31BB3" w:rsidRDefault="00A31BB3" w:rsidP="009B1FE1">
            <w:pPr>
              <w:numPr>
                <w:ilvl w:val="0"/>
                <w:numId w:val="38"/>
              </w:numPr>
              <w:rPr>
                <w:rFonts w:ascii="Arial" w:hAnsi="Arial" w:cs="Arial"/>
                <w:color w:val="00CC00"/>
                <w:sz w:val="22"/>
                <w:szCs w:val="22"/>
              </w:rPr>
            </w:pPr>
            <w:r w:rsidRPr="00A31BB3">
              <w:rPr>
                <w:rFonts w:ascii="Arial" w:hAnsi="Arial" w:cs="Arial"/>
                <w:color w:val="00CC00"/>
                <w:sz w:val="22"/>
                <w:szCs w:val="22"/>
              </w:rPr>
              <w:t xml:space="preserve">Think about public perception and data </w:t>
            </w:r>
            <w:r w:rsidR="0069752D" w:rsidRPr="00A31BB3">
              <w:rPr>
                <w:rFonts w:ascii="Arial" w:hAnsi="Arial" w:cs="Arial"/>
                <w:color w:val="00CC00"/>
                <w:sz w:val="22"/>
                <w:szCs w:val="22"/>
              </w:rPr>
              <w:t>handling.</w:t>
            </w:r>
          </w:p>
          <w:p w14:paraId="1AAC517F" w14:textId="77777777" w:rsidR="00A31BB3" w:rsidRPr="00A31BB3" w:rsidRDefault="00A31BB3" w:rsidP="00A31BB3">
            <w:pPr>
              <w:ind w:left="720"/>
              <w:rPr>
                <w:rFonts w:ascii="Arial" w:hAnsi="Arial" w:cs="Arial"/>
                <w:color w:val="00CC00"/>
                <w:sz w:val="22"/>
                <w:szCs w:val="22"/>
              </w:rPr>
            </w:pPr>
          </w:p>
          <w:p w14:paraId="5418B9E6" w14:textId="111A931A" w:rsidR="00A31BB3" w:rsidRPr="00A31BB3" w:rsidRDefault="00A31BB3" w:rsidP="00A31BB3">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“There is a minimal risk of reputational harm if data were mishandled…”,</w:t>
            </w:r>
            <w:r w:rsidRPr="00A31BB3">
              <w:rPr>
                <w:rFonts w:ascii="Arial" w:hAnsi="Arial" w:cs="Arial"/>
                <w:color w:val="00CC00"/>
                <w:sz w:val="22"/>
                <w:szCs w:val="22"/>
              </w:rPr>
              <w:br/>
              <w:t>“Failure to comply with data protection regulations could pose a risk…”</w:t>
            </w:r>
          </w:p>
          <w:p w14:paraId="707078B9" w14:textId="47D12B3D"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1F297FA"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these institutional risks will be minimised.</w:t>
            </w:r>
          </w:p>
          <w:p w14:paraId="15625C7C" w14:textId="77777777" w:rsidR="00A31BB3" w:rsidRPr="00A31BB3" w:rsidRDefault="00A31BB3" w:rsidP="00A31BB3">
            <w:pPr>
              <w:rPr>
                <w:rFonts w:ascii="Arial" w:hAnsi="Arial" w:cs="Arial"/>
                <w:color w:val="00CC00"/>
                <w:sz w:val="22"/>
                <w:szCs w:val="22"/>
              </w:rPr>
            </w:pPr>
          </w:p>
          <w:p w14:paraId="32BD327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1F46584D" w14:textId="592398EA"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Adhering to university ethics approval procedures</w:t>
            </w:r>
            <w:r w:rsidR="000F465E">
              <w:rPr>
                <w:rFonts w:ascii="Arial" w:hAnsi="Arial" w:cs="Arial"/>
                <w:color w:val="00CC00"/>
                <w:sz w:val="22"/>
                <w:szCs w:val="22"/>
              </w:rPr>
              <w:t>.</w:t>
            </w:r>
          </w:p>
          <w:p w14:paraId="68B63D9D" w14:textId="3745F3A9"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Secure data storage in line with GDPR</w:t>
            </w:r>
            <w:r w:rsidR="00280A63">
              <w:rPr>
                <w:rFonts w:ascii="Arial" w:hAnsi="Arial" w:cs="Arial"/>
                <w:color w:val="00CC00"/>
                <w:sz w:val="22"/>
                <w:szCs w:val="22"/>
              </w:rPr>
              <w:t>.</w:t>
            </w:r>
          </w:p>
          <w:p w14:paraId="3266A05B" w14:textId="579BCBCC"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Ensuring informed consent</w:t>
            </w:r>
            <w:r w:rsidR="002454FE">
              <w:rPr>
                <w:rFonts w:ascii="Arial" w:hAnsi="Arial" w:cs="Arial"/>
                <w:color w:val="00CC00"/>
                <w:sz w:val="22"/>
                <w:szCs w:val="22"/>
              </w:rPr>
              <w:t>.</w:t>
            </w:r>
          </w:p>
          <w:p w14:paraId="26228140" w14:textId="0EE64673"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Supervisor oversight</w:t>
            </w:r>
            <w:r w:rsidR="002454FE">
              <w:rPr>
                <w:rFonts w:ascii="Arial" w:hAnsi="Arial" w:cs="Arial"/>
                <w:color w:val="00CC00"/>
                <w:sz w:val="22"/>
                <w:szCs w:val="22"/>
              </w:rPr>
              <w:t>.</w:t>
            </w:r>
          </w:p>
          <w:p w14:paraId="14C544F3" w14:textId="33296E7D"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Professional conduct with participants</w:t>
            </w:r>
            <w:r w:rsidR="002454FE">
              <w:rPr>
                <w:rFonts w:ascii="Arial" w:hAnsi="Arial" w:cs="Arial"/>
                <w:color w:val="00CC00"/>
                <w:sz w:val="22"/>
                <w:szCs w:val="22"/>
              </w:rPr>
              <w:t>.</w:t>
            </w:r>
          </w:p>
          <w:p w14:paraId="296AC6CA" w14:textId="77777777" w:rsidR="00A31BB3" w:rsidRDefault="00A31BB3" w:rsidP="00A31BB3">
            <w:pPr>
              <w:rPr>
                <w:rFonts w:ascii="Arial" w:hAnsi="Arial" w:cs="Arial"/>
                <w:b/>
                <w:bCs/>
                <w:color w:val="00CC00"/>
                <w:sz w:val="22"/>
                <w:szCs w:val="22"/>
              </w:rPr>
            </w:pPr>
          </w:p>
          <w:p w14:paraId="6EF2E9CD" w14:textId="520877D7" w:rsidR="00A31BB3" w:rsidRPr="00A31BB3" w:rsidRDefault="00A31BB3" w:rsidP="00A31BB3">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“All data will be stored securely in accordance with university policy…”,</w:t>
            </w:r>
            <w:r w:rsidRPr="00A31BB3">
              <w:rPr>
                <w:rFonts w:ascii="Arial" w:hAnsi="Arial" w:cs="Arial"/>
                <w:color w:val="00CC00"/>
                <w:sz w:val="22"/>
                <w:szCs w:val="22"/>
              </w:rPr>
              <w:br/>
              <w:t>“This project will comply fully with approved ethical procedures…”</w:t>
            </w:r>
          </w:p>
          <w:p w14:paraId="27838F0F" w14:textId="77777777" w:rsidR="0094056C" w:rsidRDefault="0094056C" w:rsidP="00D107AC">
            <w:pPr>
              <w:rPr>
                <w:rFonts w:ascii="Arial" w:hAnsi="Arial" w:cs="Arial"/>
                <w:sz w:val="22"/>
                <w:szCs w:val="22"/>
              </w:rPr>
            </w:pPr>
          </w:p>
          <w:p w14:paraId="62B80998" w14:textId="77777777" w:rsidR="00440895" w:rsidRDefault="00440895" w:rsidP="00D107AC">
            <w:pPr>
              <w:rPr>
                <w:rFonts w:ascii="Arial" w:hAnsi="Arial" w:cs="Arial"/>
                <w:sz w:val="22"/>
                <w:szCs w:val="22"/>
              </w:rPr>
            </w:pPr>
          </w:p>
          <w:p w14:paraId="598079D1" w14:textId="77777777" w:rsidR="00440895" w:rsidRDefault="00440895" w:rsidP="00D107AC">
            <w:pPr>
              <w:rPr>
                <w:rFonts w:ascii="Arial" w:hAnsi="Arial" w:cs="Arial"/>
                <w:sz w:val="22"/>
                <w:szCs w:val="22"/>
              </w:rPr>
            </w:pPr>
          </w:p>
          <w:p w14:paraId="72274A34" w14:textId="77777777" w:rsidR="00440895" w:rsidRDefault="00440895" w:rsidP="00D107AC">
            <w:pPr>
              <w:rPr>
                <w:rFonts w:ascii="Arial" w:hAnsi="Arial" w:cs="Arial"/>
                <w:sz w:val="22"/>
                <w:szCs w:val="22"/>
              </w:rPr>
            </w:pPr>
          </w:p>
          <w:p w14:paraId="5F7AAC0E" w14:textId="77777777" w:rsidR="00440895" w:rsidRDefault="00440895" w:rsidP="00D107AC">
            <w:pPr>
              <w:rPr>
                <w:rFonts w:ascii="Arial" w:hAnsi="Arial" w:cs="Arial"/>
                <w:sz w:val="22"/>
                <w:szCs w:val="22"/>
              </w:rPr>
            </w:pPr>
          </w:p>
          <w:p w14:paraId="04E85F7D" w14:textId="77777777" w:rsidR="00440895" w:rsidRDefault="00440895" w:rsidP="00D107AC">
            <w:pPr>
              <w:rPr>
                <w:rFonts w:ascii="Arial" w:hAnsi="Arial" w:cs="Arial"/>
                <w:sz w:val="22"/>
                <w:szCs w:val="22"/>
              </w:rPr>
            </w:pPr>
          </w:p>
          <w:p w14:paraId="68445FDD" w14:textId="77777777" w:rsidR="00440895" w:rsidRDefault="00440895"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406AE2E1" w14:textId="454C0FE2"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Identify any potential environmental impacts of the research.</w:t>
            </w:r>
          </w:p>
          <w:p w14:paraId="2BFAF913" w14:textId="77777777" w:rsidR="00A31BB3" w:rsidRPr="00A31BB3" w:rsidRDefault="00A31BB3" w:rsidP="00A31BB3">
            <w:pPr>
              <w:rPr>
                <w:rFonts w:ascii="Arial" w:hAnsi="Arial" w:cs="Arial"/>
                <w:color w:val="00CC00"/>
                <w:sz w:val="22"/>
                <w:szCs w:val="22"/>
              </w:rPr>
            </w:pPr>
          </w:p>
          <w:p w14:paraId="5F8EA38F"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include:</w:t>
            </w:r>
          </w:p>
          <w:p w14:paraId="7E258C46" w14:textId="4226D243"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Travel for data collection</w:t>
            </w:r>
            <w:r w:rsidR="004A4B73">
              <w:rPr>
                <w:rFonts w:ascii="Arial" w:hAnsi="Arial" w:cs="Arial"/>
                <w:color w:val="00CC00"/>
                <w:sz w:val="22"/>
                <w:szCs w:val="22"/>
              </w:rPr>
              <w:t>.</w:t>
            </w:r>
          </w:p>
          <w:p w14:paraId="018345C8" w14:textId="1FA4ADAE"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Use of physical materials</w:t>
            </w:r>
            <w:r w:rsidR="004A4B73">
              <w:rPr>
                <w:rFonts w:ascii="Arial" w:hAnsi="Arial" w:cs="Arial"/>
                <w:color w:val="00CC00"/>
                <w:sz w:val="22"/>
                <w:szCs w:val="22"/>
              </w:rPr>
              <w:t>.</w:t>
            </w:r>
          </w:p>
          <w:p w14:paraId="2418AFF2" w14:textId="665D2D6D"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Environmental sampling</w:t>
            </w:r>
            <w:r w:rsidR="004A4B73">
              <w:rPr>
                <w:rFonts w:ascii="Arial" w:hAnsi="Arial" w:cs="Arial"/>
                <w:color w:val="00CC00"/>
                <w:sz w:val="22"/>
                <w:szCs w:val="22"/>
              </w:rPr>
              <w:t>.</w:t>
            </w:r>
          </w:p>
          <w:p w14:paraId="6222A9C9" w14:textId="77777777" w:rsid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lastRenderedPageBreak/>
              <w:t>Waste production</w:t>
            </w:r>
          </w:p>
          <w:p w14:paraId="58462E15" w14:textId="77777777" w:rsidR="00A31BB3" w:rsidRPr="00A31BB3" w:rsidRDefault="00A31BB3" w:rsidP="00A31BB3">
            <w:pPr>
              <w:ind w:left="720"/>
              <w:rPr>
                <w:rFonts w:ascii="Arial" w:hAnsi="Arial" w:cs="Arial"/>
                <w:color w:val="00CC00"/>
                <w:sz w:val="22"/>
                <w:szCs w:val="22"/>
              </w:rPr>
            </w:pPr>
          </w:p>
          <w:p w14:paraId="66D86550"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16B395C4" w14:textId="73CBDF80" w:rsidR="00A31BB3" w:rsidRPr="00A31BB3" w:rsidRDefault="00A31BB3" w:rsidP="009B1FE1">
            <w:pPr>
              <w:numPr>
                <w:ilvl w:val="0"/>
                <w:numId w:val="41"/>
              </w:numPr>
              <w:rPr>
                <w:rFonts w:ascii="Arial" w:hAnsi="Arial" w:cs="Arial"/>
                <w:color w:val="00CC00"/>
                <w:sz w:val="22"/>
                <w:szCs w:val="22"/>
              </w:rPr>
            </w:pPr>
            <w:r w:rsidRPr="00A31BB3">
              <w:rPr>
                <w:rFonts w:ascii="Arial" w:hAnsi="Arial" w:cs="Arial"/>
                <w:color w:val="00CC00"/>
                <w:sz w:val="22"/>
                <w:szCs w:val="22"/>
              </w:rPr>
              <w:t xml:space="preserve">Many projects will involve minimal or no environmental </w:t>
            </w:r>
            <w:r w:rsidR="0069752D" w:rsidRPr="00A31BB3">
              <w:rPr>
                <w:rFonts w:ascii="Arial" w:hAnsi="Arial" w:cs="Arial"/>
                <w:color w:val="00CC00"/>
                <w:sz w:val="22"/>
                <w:szCs w:val="22"/>
              </w:rPr>
              <w:t>risk.</w:t>
            </w:r>
          </w:p>
          <w:p w14:paraId="028542AB" w14:textId="77777777" w:rsidR="00A31BB3" w:rsidRPr="00A31BB3" w:rsidRDefault="00A31BB3" w:rsidP="009B1FE1">
            <w:pPr>
              <w:numPr>
                <w:ilvl w:val="0"/>
                <w:numId w:val="41"/>
              </w:numPr>
              <w:rPr>
                <w:rFonts w:ascii="Arial" w:hAnsi="Arial" w:cs="Arial"/>
                <w:color w:val="00CC00"/>
                <w:sz w:val="22"/>
                <w:szCs w:val="22"/>
              </w:rPr>
            </w:pPr>
            <w:r w:rsidRPr="00A31BB3">
              <w:rPr>
                <w:rFonts w:ascii="Arial" w:hAnsi="Arial" w:cs="Arial"/>
                <w:color w:val="00CC00"/>
                <w:sz w:val="22"/>
                <w:szCs w:val="22"/>
              </w:rPr>
              <w:t>Clearly state this if applicable</w:t>
            </w:r>
          </w:p>
          <w:p w14:paraId="3FD5D9E8" w14:textId="77777777" w:rsidR="00A31BB3" w:rsidRDefault="00A31BB3" w:rsidP="00A31BB3">
            <w:pPr>
              <w:rPr>
                <w:rFonts w:ascii="Arial" w:hAnsi="Arial" w:cs="Arial"/>
                <w:b/>
                <w:bCs/>
                <w:color w:val="00CC00"/>
                <w:sz w:val="22"/>
                <w:szCs w:val="22"/>
              </w:rPr>
            </w:pPr>
          </w:p>
          <w:p w14:paraId="46E6515B" w14:textId="7033744D" w:rsidR="00003E64"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“This study involves online data collection and poses no direct environmental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0D0D52D6" w14:textId="77777777" w:rsidR="00A31BB3" w:rsidRDefault="00A31BB3" w:rsidP="003257BD">
            <w:pPr>
              <w:rPr>
                <w:rFonts w:ascii="Arial" w:hAnsi="Arial" w:cs="Arial"/>
                <w:sz w:val="22"/>
                <w:szCs w:val="22"/>
              </w:rPr>
            </w:pPr>
          </w:p>
          <w:p w14:paraId="2BA9AAE1"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any environmental risks will be reduced.</w:t>
            </w:r>
          </w:p>
          <w:p w14:paraId="28C0B1A4" w14:textId="77777777" w:rsidR="00A31BB3" w:rsidRPr="00A31BB3" w:rsidRDefault="00A31BB3" w:rsidP="00A31BB3">
            <w:pPr>
              <w:rPr>
                <w:rFonts w:ascii="Arial" w:hAnsi="Arial" w:cs="Arial"/>
                <w:color w:val="00CC00"/>
                <w:sz w:val="22"/>
                <w:szCs w:val="22"/>
              </w:rPr>
            </w:pPr>
          </w:p>
          <w:p w14:paraId="270D3FF3"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425B0852" w14:textId="0BA7A217"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Online or paperless data collection</w:t>
            </w:r>
            <w:r w:rsidR="004A4B73">
              <w:rPr>
                <w:rFonts w:ascii="Arial" w:hAnsi="Arial" w:cs="Arial"/>
                <w:color w:val="00CC00"/>
                <w:sz w:val="22"/>
                <w:szCs w:val="22"/>
              </w:rPr>
              <w:t>.</w:t>
            </w:r>
          </w:p>
          <w:p w14:paraId="395B10B9" w14:textId="3901F079"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Minimising travel</w:t>
            </w:r>
            <w:r w:rsidR="004A4B73">
              <w:rPr>
                <w:rFonts w:ascii="Arial" w:hAnsi="Arial" w:cs="Arial"/>
                <w:color w:val="00CC00"/>
                <w:sz w:val="22"/>
                <w:szCs w:val="22"/>
              </w:rPr>
              <w:t>.</w:t>
            </w:r>
          </w:p>
          <w:p w14:paraId="759D685D" w14:textId="1A731A91"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Ethical disposal of materials</w:t>
            </w:r>
            <w:r w:rsidR="004A4B73">
              <w:rPr>
                <w:rFonts w:ascii="Arial" w:hAnsi="Arial" w:cs="Arial"/>
                <w:color w:val="00CC00"/>
                <w:sz w:val="22"/>
                <w:szCs w:val="22"/>
              </w:rPr>
              <w:t>.</w:t>
            </w:r>
          </w:p>
          <w:p w14:paraId="32B9ABDA" w14:textId="4CCEE087"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lastRenderedPageBreak/>
              <w:t>Using existing datasets</w:t>
            </w:r>
            <w:r w:rsidR="004A4B73">
              <w:rPr>
                <w:rFonts w:ascii="Arial" w:hAnsi="Arial" w:cs="Arial"/>
                <w:color w:val="00CC00"/>
                <w:sz w:val="22"/>
                <w:szCs w:val="22"/>
              </w:rPr>
              <w:t>.</w:t>
            </w:r>
          </w:p>
          <w:p w14:paraId="544EE9E6" w14:textId="77777777" w:rsidR="00A31BB3" w:rsidRDefault="00A31BB3" w:rsidP="00A31BB3">
            <w:pPr>
              <w:rPr>
                <w:rFonts w:ascii="Arial" w:hAnsi="Arial" w:cs="Arial"/>
                <w:b/>
                <w:bCs/>
                <w:color w:val="00CC00"/>
                <w:sz w:val="22"/>
                <w:szCs w:val="22"/>
              </w:rPr>
            </w:pPr>
          </w:p>
          <w:p w14:paraId="41635964" w14:textId="7F6AE021" w:rsidR="00003E64"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“Data collection will take place online, minimising environmental impact.”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BACFEC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1C20C02E" w:rsidR="006930C2" w:rsidRPr="00E32138" w:rsidRDefault="00680E7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35BDB517" w14:textId="19520269"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Describe what debriefing information participants will receive, how it will be provided, and when.</w:t>
            </w:r>
          </w:p>
          <w:p w14:paraId="71AD1D82" w14:textId="77777777" w:rsidR="00A31BB3" w:rsidRPr="00A31BB3" w:rsidRDefault="00A31BB3" w:rsidP="00A31BB3">
            <w:pPr>
              <w:rPr>
                <w:rFonts w:ascii="Arial" w:hAnsi="Arial" w:cs="Arial"/>
                <w:color w:val="00CC00"/>
                <w:sz w:val="22"/>
                <w:szCs w:val="22"/>
              </w:rPr>
            </w:pPr>
          </w:p>
          <w:p w14:paraId="49D90EE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What to include:</w:t>
            </w:r>
          </w:p>
          <w:p w14:paraId="271E25DD" w14:textId="77777777"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Whether participants will be debriefed</w:t>
            </w:r>
          </w:p>
          <w:p w14:paraId="4A9F569E" w14:textId="6F9DA1CA"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What information will be included (e.g. purpose of the study, use of data, contact details)</w:t>
            </w:r>
            <w:r w:rsidR="002C1397">
              <w:rPr>
                <w:rFonts w:ascii="Arial" w:hAnsi="Arial" w:cs="Arial"/>
                <w:color w:val="00CC00"/>
                <w:sz w:val="22"/>
                <w:szCs w:val="22"/>
              </w:rPr>
              <w:t>.</w:t>
            </w:r>
          </w:p>
          <w:p w14:paraId="5DCAC23D" w14:textId="4E640EEE"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How the debrief will be delivered (e.g.</w:t>
            </w:r>
            <w:r>
              <w:rPr>
                <w:rFonts w:ascii="Arial" w:hAnsi="Arial" w:cs="Arial"/>
                <w:color w:val="00CC00"/>
                <w:sz w:val="22"/>
                <w:szCs w:val="22"/>
              </w:rPr>
              <w:t xml:space="preserve"> verbally,</w:t>
            </w:r>
            <w:r w:rsidRPr="00A31BB3">
              <w:rPr>
                <w:rFonts w:ascii="Arial" w:hAnsi="Arial" w:cs="Arial"/>
                <w:color w:val="00CC00"/>
                <w:sz w:val="22"/>
                <w:szCs w:val="22"/>
              </w:rPr>
              <w:t xml:space="preserve"> on</w:t>
            </w:r>
            <w:r w:rsidRPr="00A31BB3">
              <w:rPr>
                <w:rFonts w:ascii="Arial" w:hAnsi="Arial" w:cs="Arial"/>
                <w:color w:val="00CC00"/>
                <w:sz w:val="22"/>
                <w:szCs w:val="22"/>
              </w:rPr>
              <w:noBreakHyphen/>
              <w:t xml:space="preserve">screen text, email, </w:t>
            </w:r>
            <w:r>
              <w:rPr>
                <w:rFonts w:ascii="Arial" w:hAnsi="Arial" w:cs="Arial"/>
                <w:color w:val="00CC00"/>
                <w:sz w:val="22"/>
                <w:szCs w:val="22"/>
              </w:rPr>
              <w:t xml:space="preserve">debrief </w:t>
            </w:r>
            <w:r w:rsidRPr="00A31BB3">
              <w:rPr>
                <w:rFonts w:ascii="Arial" w:hAnsi="Arial" w:cs="Arial"/>
                <w:color w:val="00CC00"/>
                <w:sz w:val="22"/>
                <w:szCs w:val="22"/>
              </w:rPr>
              <w:t>sheet)</w:t>
            </w:r>
            <w:r w:rsidR="002C1397">
              <w:rPr>
                <w:rFonts w:ascii="Arial" w:hAnsi="Arial" w:cs="Arial"/>
                <w:color w:val="00CC00"/>
                <w:sz w:val="22"/>
                <w:szCs w:val="22"/>
              </w:rPr>
              <w:t>.</w:t>
            </w:r>
          </w:p>
          <w:p w14:paraId="468A8C01" w14:textId="41EC88F7" w:rsid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When debriefing will occur (e.g. immediately after participation, at study completion)</w:t>
            </w:r>
            <w:r w:rsidR="002C1397">
              <w:rPr>
                <w:rFonts w:ascii="Arial" w:hAnsi="Arial" w:cs="Arial"/>
                <w:color w:val="00CC00"/>
                <w:sz w:val="22"/>
                <w:szCs w:val="22"/>
              </w:rPr>
              <w:t>.</w:t>
            </w:r>
          </w:p>
          <w:p w14:paraId="17241232" w14:textId="77777777" w:rsidR="00A31BB3" w:rsidRPr="00A31BB3" w:rsidRDefault="00A31BB3" w:rsidP="00A31BB3">
            <w:pPr>
              <w:ind w:left="720"/>
              <w:rPr>
                <w:rFonts w:ascii="Arial" w:hAnsi="Arial" w:cs="Arial"/>
                <w:color w:val="00CC00"/>
                <w:sz w:val="22"/>
                <w:szCs w:val="22"/>
              </w:rPr>
            </w:pPr>
          </w:p>
          <w:p w14:paraId="4C29E724"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7E9535AD" w14:textId="7C9DE8D7" w:rsidR="00A31BB3" w:rsidRP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Debriefing should normally be provided after </w:t>
            </w:r>
            <w:r w:rsidR="0069752D" w:rsidRPr="00A31BB3">
              <w:rPr>
                <w:rFonts w:ascii="Arial" w:hAnsi="Arial" w:cs="Arial"/>
                <w:color w:val="00CC00"/>
                <w:sz w:val="22"/>
                <w:szCs w:val="22"/>
              </w:rPr>
              <w:t>participation.</w:t>
            </w:r>
          </w:p>
          <w:p w14:paraId="3D3939BD" w14:textId="4708027B" w:rsidR="00A31BB3" w:rsidRP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If the study involved deception or withheld information, debriefing must explain </w:t>
            </w:r>
            <w:r w:rsidR="0069752D" w:rsidRPr="00A31BB3">
              <w:rPr>
                <w:rFonts w:ascii="Arial" w:hAnsi="Arial" w:cs="Arial"/>
                <w:color w:val="00CC00"/>
                <w:sz w:val="22"/>
                <w:szCs w:val="22"/>
              </w:rPr>
              <w:t>this.</w:t>
            </w:r>
          </w:p>
          <w:p w14:paraId="5768E64B" w14:textId="2C8A88A8" w:rsid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Participants should be given contact details if they have questions or </w:t>
            </w:r>
            <w:r w:rsidR="0069752D" w:rsidRPr="00A31BB3">
              <w:rPr>
                <w:rFonts w:ascii="Arial" w:hAnsi="Arial" w:cs="Arial"/>
                <w:color w:val="00CC00"/>
                <w:sz w:val="22"/>
                <w:szCs w:val="22"/>
              </w:rPr>
              <w:t>concerns.</w:t>
            </w:r>
          </w:p>
          <w:p w14:paraId="0009848E" w14:textId="77777777" w:rsidR="00A31BB3" w:rsidRPr="00A31BB3" w:rsidRDefault="00A31BB3" w:rsidP="00A31BB3">
            <w:pPr>
              <w:ind w:left="720"/>
              <w:rPr>
                <w:rFonts w:ascii="Arial" w:hAnsi="Arial" w:cs="Arial"/>
                <w:color w:val="00CC00"/>
                <w:sz w:val="22"/>
                <w:szCs w:val="22"/>
              </w:rPr>
            </w:pPr>
          </w:p>
          <w:p w14:paraId="3082658B" w14:textId="27D45BA5" w:rsidR="00A31BB3"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“Participants will receive a written debrief immediately after completing the study…”,</w:t>
            </w:r>
            <w:r w:rsidRPr="00A31BB3">
              <w:rPr>
                <w:rFonts w:ascii="Arial" w:hAnsi="Arial" w:cs="Arial"/>
                <w:color w:val="00CC00"/>
                <w:sz w:val="22"/>
                <w:szCs w:val="22"/>
              </w:rPr>
              <w:br/>
              <w:t>“Debriefing information will outline the true purpose of the research and provide researcher contact details…”</w:t>
            </w:r>
          </w:p>
          <w:p w14:paraId="3D8EB775" w14:textId="77777777" w:rsidR="00A31BB3" w:rsidRPr="004C3A0B" w:rsidRDefault="00A31BB3"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619CE88B" w:rsidR="006930C2" w:rsidRPr="00E32138" w:rsidRDefault="00680E7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4146F48F"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participants will be informed about the study before taking part and how their consent will be obtained and recorded.</w:t>
            </w:r>
          </w:p>
          <w:p w14:paraId="2E7C7554" w14:textId="77777777" w:rsidR="00C62E75" w:rsidRPr="00A31BB3" w:rsidRDefault="00C62E75" w:rsidP="00A31BB3">
            <w:pPr>
              <w:rPr>
                <w:rFonts w:ascii="Arial" w:hAnsi="Arial" w:cs="Arial"/>
                <w:color w:val="00CC00"/>
                <w:sz w:val="22"/>
                <w:szCs w:val="22"/>
              </w:rPr>
            </w:pPr>
          </w:p>
          <w:p w14:paraId="5A20FC45"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What to include:</w:t>
            </w:r>
          </w:p>
          <w:p w14:paraId="3E7AD99A" w14:textId="34F96712"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How information about the study will be provided (e.g. participant information sheet)</w:t>
            </w:r>
            <w:r w:rsidR="006C2DDA">
              <w:rPr>
                <w:rFonts w:ascii="Arial" w:hAnsi="Arial" w:cs="Arial"/>
                <w:color w:val="00CC00"/>
                <w:sz w:val="22"/>
                <w:szCs w:val="22"/>
              </w:rPr>
              <w:t>.</w:t>
            </w:r>
          </w:p>
          <w:p w14:paraId="09FAD06D" w14:textId="630A0188"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What participants will be told (e.g. purpose, procedures, risks, rights to withdraw)</w:t>
            </w:r>
            <w:r w:rsidR="006B795B">
              <w:rPr>
                <w:rFonts w:ascii="Arial" w:hAnsi="Arial" w:cs="Arial"/>
                <w:color w:val="00CC00"/>
                <w:sz w:val="22"/>
                <w:szCs w:val="22"/>
              </w:rPr>
              <w:t>.</w:t>
            </w:r>
          </w:p>
          <w:p w14:paraId="761A9327" w14:textId="11E9A3F0"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How consent will be obtained (e.g. online tick box, signed consent form)</w:t>
            </w:r>
            <w:r w:rsidR="006B795B">
              <w:rPr>
                <w:rFonts w:ascii="Arial" w:hAnsi="Arial" w:cs="Arial"/>
                <w:color w:val="00CC00"/>
                <w:sz w:val="22"/>
                <w:szCs w:val="22"/>
              </w:rPr>
              <w:t>.</w:t>
            </w:r>
          </w:p>
          <w:p w14:paraId="748C29CA" w14:textId="4B42E662" w:rsid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When consent will be obtained (before any data is collected)</w:t>
            </w:r>
            <w:r w:rsidR="006B795B">
              <w:rPr>
                <w:rFonts w:ascii="Arial" w:hAnsi="Arial" w:cs="Arial"/>
                <w:color w:val="00CC00"/>
                <w:sz w:val="22"/>
                <w:szCs w:val="22"/>
              </w:rPr>
              <w:t>.</w:t>
            </w:r>
          </w:p>
          <w:p w14:paraId="627676C1" w14:textId="608D2048" w:rsidR="00C62E75" w:rsidRDefault="00C62E75" w:rsidP="009B1FE1">
            <w:pPr>
              <w:numPr>
                <w:ilvl w:val="0"/>
                <w:numId w:val="45"/>
              </w:numPr>
              <w:rPr>
                <w:rFonts w:ascii="Arial" w:hAnsi="Arial" w:cs="Arial"/>
                <w:color w:val="00CC00"/>
                <w:sz w:val="22"/>
                <w:szCs w:val="22"/>
              </w:rPr>
            </w:pPr>
            <w:r>
              <w:rPr>
                <w:rFonts w:ascii="Arial" w:hAnsi="Arial" w:cs="Arial"/>
                <w:color w:val="00CC00"/>
                <w:sz w:val="22"/>
                <w:szCs w:val="22"/>
              </w:rPr>
              <w:t>Verbal consent in addition to written consent for qualitative research</w:t>
            </w:r>
            <w:r w:rsidR="006B795B">
              <w:rPr>
                <w:rFonts w:ascii="Arial" w:hAnsi="Arial" w:cs="Arial"/>
                <w:color w:val="00CC00"/>
                <w:sz w:val="22"/>
                <w:szCs w:val="22"/>
              </w:rPr>
              <w:t>.</w:t>
            </w:r>
          </w:p>
          <w:p w14:paraId="29D582F3" w14:textId="77777777" w:rsidR="00765DF4" w:rsidRPr="00A31BB3" w:rsidRDefault="00765DF4" w:rsidP="00765DF4">
            <w:pPr>
              <w:ind w:left="720"/>
              <w:rPr>
                <w:rFonts w:ascii="Arial" w:hAnsi="Arial" w:cs="Arial"/>
                <w:color w:val="00CC00"/>
                <w:sz w:val="22"/>
                <w:szCs w:val="22"/>
              </w:rPr>
            </w:pPr>
          </w:p>
          <w:p w14:paraId="402C1681"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766830E5" w14:textId="2D5BECB9"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must be informed, voluntary, and </w:t>
            </w:r>
            <w:r w:rsidR="0069752D" w:rsidRPr="00A31BB3">
              <w:rPr>
                <w:rFonts w:ascii="Arial" w:hAnsi="Arial" w:cs="Arial"/>
                <w:color w:val="00CC00"/>
                <w:sz w:val="22"/>
                <w:szCs w:val="22"/>
              </w:rPr>
              <w:t>explicit.</w:t>
            </w:r>
          </w:p>
          <w:p w14:paraId="1628BFD3" w14:textId="7FB75B12"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lastRenderedPageBreak/>
              <w:t xml:space="preserve">Participants should know they can withdraw without </w:t>
            </w:r>
            <w:r w:rsidR="0069752D" w:rsidRPr="00A31BB3">
              <w:rPr>
                <w:rFonts w:ascii="Arial" w:hAnsi="Arial" w:cs="Arial"/>
                <w:color w:val="00CC00"/>
                <w:sz w:val="22"/>
                <w:szCs w:val="22"/>
              </w:rPr>
              <w:t>penalty.</w:t>
            </w:r>
          </w:p>
          <w:p w14:paraId="3453B43B" w14:textId="637BC4A4"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If standard consent is not appropriate, explain why and how consent will be recorded </w:t>
            </w:r>
            <w:r w:rsidR="0069752D" w:rsidRPr="00A31BB3">
              <w:rPr>
                <w:rFonts w:ascii="Arial" w:hAnsi="Arial" w:cs="Arial"/>
                <w:color w:val="00CC00"/>
                <w:sz w:val="22"/>
                <w:szCs w:val="22"/>
              </w:rPr>
              <w:t>instead.</w:t>
            </w:r>
          </w:p>
          <w:p w14:paraId="0A360637" w14:textId="3F582F2F" w:rsid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procedures must comply with data protection </w:t>
            </w:r>
            <w:r w:rsidR="0069752D" w:rsidRPr="00A31BB3">
              <w:rPr>
                <w:rFonts w:ascii="Arial" w:hAnsi="Arial" w:cs="Arial"/>
                <w:color w:val="00CC00"/>
                <w:sz w:val="22"/>
                <w:szCs w:val="22"/>
              </w:rPr>
              <w:t>legislation.</w:t>
            </w:r>
          </w:p>
          <w:p w14:paraId="436CD96A" w14:textId="77777777" w:rsidR="00765DF4" w:rsidRPr="00A31BB3" w:rsidRDefault="00765DF4" w:rsidP="00765DF4">
            <w:pPr>
              <w:ind w:left="720"/>
              <w:rPr>
                <w:rFonts w:ascii="Arial" w:hAnsi="Arial" w:cs="Arial"/>
                <w:color w:val="00CC00"/>
                <w:sz w:val="22"/>
                <w:szCs w:val="22"/>
              </w:rPr>
            </w:pPr>
          </w:p>
          <w:p w14:paraId="55992A18"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 focus:</w:t>
            </w:r>
            <w:r w:rsidRPr="00A31BB3">
              <w:rPr>
                <w:rFonts w:ascii="Arial" w:hAnsi="Arial" w:cs="Arial"/>
                <w:color w:val="00CC00"/>
                <w:sz w:val="22"/>
                <w:szCs w:val="22"/>
              </w:rPr>
              <w:br/>
              <w:t>“Participants will be provided with an information sheet outlining the study before consenting…”,</w:t>
            </w:r>
            <w:r w:rsidRPr="00A31BB3">
              <w:rPr>
                <w:rFonts w:ascii="Arial" w:hAnsi="Arial" w:cs="Arial"/>
                <w:color w:val="00CC00"/>
                <w:sz w:val="22"/>
                <w:szCs w:val="22"/>
              </w:rPr>
              <w:br/>
              <w:t>“Consent will be obtained electronically prior to data collection…”</w:t>
            </w:r>
          </w:p>
          <w:p w14:paraId="300F22EF" w14:textId="77777777" w:rsidR="00A31BB3" w:rsidRPr="004C3A0B" w:rsidRDefault="00A31BB3"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098FF3D3" w:rsidR="006930C2" w:rsidRPr="00E32138" w:rsidRDefault="00680E74" w:rsidP="003257B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79C5CA93" w14:textId="77777777" w:rsidR="00765DF4" w:rsidRDefault="00765DF4" w:rsidP="00765DF4">
            <w:pPr>
              <w:rPr>
                <w:rFonts w:ascii="Arial" w:hAnsi="Arial" w:cs="Arial"/>
                <w:color w:val="00CC00"/>
                <w:sz w:val="22"/>
                <w:szCs w:val="22"/>
              </w:rPr>
            </w:pPr>
            <w:r w:rsidRPr="00765DF4">
              <w:rPr>
                <w:rFonts w:ascii="Arial" w:hAnsi="Arial" w:cs="Arial"/>
                <w:b/>
                <w:bCs/>
                <w:color w:val="00CC00"/>
                <w:sz w:val="22"/>
                <w:szCs w:val="22"/>
              </w:rPr>
              <w:t>What this box is for:</w:t>
            </w:r>
            <w:r w:rsidRPr="00765DF4">
              <w:rPr>
                <w:rFonts w:ascii="Arial" w:hAnsi="Arial" w:cs="Arial"/>
                <w:color w:val="00CC00"/>
                <w:sz w:val="22"/>
                <w:szCs w:val="22"/>
              </w:rPr>
              <w:br/>
              <w:t>Explain how participants’ identities and data will be protected in the research process and outputs.</w:t>
            </w:r>
          </w:p>
          <w:p w14:paraId="62937429" w14:textId="77777777" w:rsidR="00765DF4" w:rsidRPr="00765DF4" w:rsidRDefault="00765DF4" w:rsidP="00765DF4">
            <w:pPr>
              <w:rPr>
                <w:rFonts w:ascii="Arial" w:hAnsi="Arial" w:cs="Arial"/>
                <w:color w:val="00CC00"/>
                <w:sz w:val="22"/>
                <w:szCs w:val="22"/>
              </w:rPr>
            </w:pPr>
          </w:p>
          <w:p w14:paraId="33F95500" w14:textId="77777777" w:rsidR="00765DF4" w:rsidRPr="00765DF4" w:rsidRDefault="00765DF4" w:rsidP="00765DF4">
            <w:pPr>
              <w:rPr>
                <w:rFonts w:ascii="Arial" w:hAnsi="Arial" w:cs="Arial"/>
                <w:color w:val="00CC00"/>
                <w:sz w:val="22"/>
                <w:szCs w:val="22"/>
              </w:rPr>
            </w:pPr>
            <w:r w:rsidRPr="00765DF4">
              <w:rPr>
                <w:rFonts w:ascii="Arial" w:hAnsi="Arial" w:cs="Arial"/>
                <w:b/>
                <w:bCs/>
                <w:color w:val="00CC00"/>
                <w:sz w:val="22"/>
                <w:szCs w:val="22"/>
              </w:rPr>
              <w:t>What to include:</w:t>
            </w:r>
          </w:p>
          <w:p w14:paraId="7F3EB48B" w14:textId="211C4C77"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Whether participation will be anonymous or confidential</w:t>
            </w:r>
            <w:r w:rsidR="006B795B">
              <w:rPr>
                <w:rFonts w:ascii="Arial" w:hAnsi="Arial" w:cs="Arial"/>
                <w:color w:val="00CC00"/>
                <w:sz w:val="22"/>
                <w:szCs w:val="22"/>
              </w:rPr>
              <w:t>.</w:t>
            </w:r>
          </w:p>
          <w:p w14:paraId="23A126A5" w14:textId="55AE30B2"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identifying information will be separated from data (if applicable)</w:t>
            </w:r>
            <w:r w:rsidR="006B795B">
              <w:rPr>
                <w:rFonts w:ascii="Arial" w:hAnsi="Arial" w:cs="Arial"/>
                <w:color w:val="00CC00"/>
                <w:sz w:val="22"/>
                <w:szCs w:val="22"/>
              </w:rPr>
              <w:t>.</w:t>
            </w:r>
          </w:p>
          <w:p w14:paraId="78543C03" w14:textId="168EF0BD"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data will be stored securely</w:t>
            </w:r>
            <w:r w:rsidR="006B795B">
              <w:rPr>
                <w:rFonts w:ascii="Arial" w:hAnsi="Arial" w:cs="Arial"/>
                <w:color w:val="00CC00"/>
                <w:sz w:val="22"/>
                <w:szCs w:val="22"/>
              </w:rPr>
              <w:t>.</w:t>
            </w:r>
          </w:p>
          <w:p w14:paraId="528F4882" w14:textId="04B62E7F" w:rsid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data will be presented in reports or publications</w:t>
            </w:r>
            <w:r w:rsidR="006B795B">
              <w:rPr>
                <w:rFonts w:ascii="Arial" w:hAnsi="Arial" w:cs="Arial"/>
                <w:color w:val="00CC00"/>
                <w:sz w:val="22"/>
                <w:szCs w:val="22"/>
              </w:rPr>
              <w:t>.</w:t>
            </w:r>
          </w:p>
          <w:p w14:paraId="156EC6F5" w14:textId="77777777" w:rsidR="00765DF4" w:rsidRPr="00765DF4" w:rsidRDefault="00765DF4" w:rsidP="00765DF4">
            <w:pPr>
              <w:ind w:left="720"/>
              <w:rPr>
                <w:rFonts w:ascii="Arial" w:hAnsi="Arial" w:cs="Arial"/>
                <w:color w:val="00CC00"/>
                <w:sz w:val="22"/>
                <w:szCs w:val="22"/>
              </w:rPr>
            </w:pPr>
          </w:p>
          <w:p w14:paraId="45EC0CAF" w14:textId="77777777" w:rsidR="00765DF4" w:rsidRDefault="00765DF4" w:rsidP="00765DF4">
            <w:pPr>
              <w:rPr>
                <w:rFonts w:ascii="Arial" w:hAnsi="Arial" w:cs="Arial"/>
                <w:b/>
                <w:bCs/>
                <w:color w:val="00CC00"/>
                <w:sz w:val="22"/>
                <w:szCs w:val="22"/>
              </w:rPr>
            </w:pPr>
            <w:r w:rsidRPr="00765DF4">
              <w:rPr>
                <w:rFonts w:ascii="Arial" w:hAnsi="Arial" w:cs="Arial"/>
                <w:b/>
                <w:bCs/>
                <w:color w:val="00CC00"/>
                <w:sz w:val="22"/>
                <w:szCs w:val="22"/>
              </w:rPr>
              <w:t>Definitions</w:t>
            </w:r>
            <w:r>
              <w:rPr>
                <w:rFonts w:ascii="Arial" w:hAnsi="Arial" w:cs="Arial"/>
                <w:b/>
                <w:bCs/>
                <w:color w:val="00CC00"/>
                <w:sz w:val="22"/>
                <w:szCs w:val="22"/>
              </w:rPr>
              <w:t>:</w:t>
            </w:r>
          </w:p>
          <w:p w14:paraId="680E978A" w14:textId="5C227B94" w:rsidR="00765DF4" w:rsidRPr="00765DF4" w:rsidRDefault="00765DF4" w:rsidP="009B1FE1">
            <w:pPr>
              <w:pStyle w:val="ListParagraph"/>
              <w:numPr>
                <w:ilvl w:val="0"/>
                <w:numId w:val="1"/>
              </w:numPr>
              <w:rPr>
                <w:rFonts w:ascii="Arial" w:hAnsi="Arial" w:cs="Arial"/>
                <w:color w:val="00CC00"/>
              </w:rPr>
            </w:pPr>
            <w:r w:rsidRPr="00765DF4">
              <w:rPr>
                <w:rFonts w:ascii="Arial" w:hAnsi="Arial" w:cs="Arial"/>
                <w:b/>
                <w:bCs/>
                <w:color w:val="00CC00"/>
              </w:rPr>
              <w:t>Anonymous</w:t>
            </w:r>
            <w:r w:rsidRPr="00765DF4">
              <w:rPr>
                <w:rFonts w:ascii="Arial" w:hAnsi="Arial" w:cs="Arial"/>
                <w:color w:val="00CC00"/>
              </w:rPr>
              <w:t>: No identifying information is collected</w:t>
            </w:r>
            <w:r w:rsidR="006B795B">
              <w:rPr>
                <w:rFonts w:ascii="Arial" w:hAnsi="Arial" w:cs="Arial"/>
                <w:color w:val="00CC00"/>
              </w:rPr>
              <w:t>.</w:t>
            </w:r>
          </w:p>
          <w:p w14:paraId="7D746CC8" w14:textId="31EBB482" w:rsidR="00765DF4" w:rsidRPr="00765DF4" w:rsidRDefault="00765DF4" w:rsidP="009B1FE1">
            <w:pPr>
              <w:pStyle w:val="ListParagraph"/>
              <w:numPr>
                <w:ilvl w:val="0"/>
                <w:numId w:val="1"/>
              </w:numPr>
              <w:rPr>
                <w:rFonts w:ascii="Arial" w:hAnsi="Arial" w:cs="Arial"/>
                <w:color w:val="00CC00"/>
              </w:rPr>
            </w:pPr>
            <w:r w:rsidRPr="00765DF4">
              <w:rPr>
                <w:rFonts w:ascii="Arial" w:hAnsi="Arial" w:cs="Arial"/>
                <w:b/>
                <w:bCs/>
                <w:color w:val="00CC00"/>
              </w:rPr>
              <w:t>Confidential</w:t>
            </w:r>
            <w:r w:rsidRPr="00765DF4">
              <w:rPr>
                <w:rFonts w:ascii="Arial" w:hAnsi="Arial" w:cs="Arial"/>
                <w:color w:val="00CC00"/>
              </w:rPr>
              <w:t>: Identifying information is collected but protected and not disclosed</w:t>
            </w:r>
            <w:r w:rsidR="006B795B">
              <w:rPr>
                <w:rFonts w:ascii="Arial" w:hAnsi="Arial" w:cs="Arial"/>
                <w:color w:val="00CC00"/>
              </w:rPr>
              <w:t>.</w:t>
            </w:r>
          </w:p>
          <w:p w14:paraId="298B861F" w14:textId="77777777" w:rsidR="00765DF4" w:rsidRPr="00765DF4" w:rsidRDefault="00765DF4" w:rsidP="00765DF4">
            <w:pPr>
              <w:rPr>
                <w:rFonts w:ascii="Arial" w:hAnsi="Arial" w:cs="Arial"/>
                <w:color w:val="00CC00"/>
                <w:sz w:val="22"/>
                <w:szCs w:val="22"/>
              </w:rPr>
            </w:pPr>
          </w:p>
          <w:p w14:paraId="767E42B8" w14:textId="77777777" w:rsidR="00765DF4" w:rsidRPr="00765DF4" w:rsidRDefault="00765DF4" w:rsidP="00765DF4">
            <w:pPr>
              <w:rPr>
                <w:rFonts w:ascii="Arial" w:hAnsi="Arial" w:cs="Arial"/>
                <w:color w:val="00CC00"/>
                <w:sz w:val="22"/>
                <w:szCs w:val="22"/>
              </w:rPr>
            </w:pPr>
            <w:r w:rsidRPr="00765DF4">
              <w:rPr>
                <w:rFonts w:ascii="Arial" w:hAnsi="Arial" w:cs="Arial"/>
                <w:b/>
                <w:bCs/>
                <w:color w:val="00CC00"/>
                <w:sz w:val="22"/>
                <w:szCs w:val="22"/>
              </w:rPr>
              <w:t>Key guidance for students:</w:t>
            </w:r>
          </w:p>
          <w:p w14:paraId="64D275AB" w14:textId="566637F4"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Clearly state whether anonymity or confidentiality </w:t>
            </w:r>
            <w:r w:rsidR="0069752D" w:rsidRPr="00765DF4">
              <w:rPr>
                <w:rFonts w:ascii="Arial" w:hAnsi="Arial" w:cs="Arial"/>
                <w:color w:val="00CC00"/>
                <w:sz w:val="22"/>
                <w:szCs w:val="22"/>
              </w:rPr>
              <w:t>applies.</w:t>
            </w:r>
          </w:p>
          <w:p w14:paraId="78F8FF74" w14:textId="5797C835"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If anonymity cannot be guaranteed, explain </w:t>
            </w:r>
            <w:r w:rsidR="0069752D" w:rsidRPr="00765DF4">
              <w:rPr>
                <w:rFonts w:ascii="Arial" w:hAnsi="Arial" w:cs="Arial"/>
                <w:color w:val="00CC00"/>
                <w:sz w:val="22"/>
                <w:szCs w:val="22"/>
              </w:rPr>
              <w:t>why.</w:t>
            </w:r>
          </w:p>
          <w:p w14:paraId="036CF949" w14:textId="7802AF81"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Ensure data handling aligns with GDPR and university </w:t>
            </w:r>
            <w:r w:rsidR="0069752D" w:rsidRPr="00765DF4">
              <w:rPr>
                <w:rFonts w:ascii="Arial" w:hAnsi="Arial" w:cs="Arial"/>
                <w:color w:val="00CC00"/>
                <w:sz w:val="22"/>
                <w:szCs w:val="22"/>
              </w:rPr>
              <w:t>policy.</w:t>
            </w:r>
          </w:p>
          <w:p w14:paraId="525893EC" w14:textId="77777777" w:rsidR="00765DF4" w:rsidRDefault="00765DF4" w:rsidP="00765DF4">
            <w:pPr>
              <w:rPr>
                <w:rFonts w:ascii="Arial" w:hAnsi="Arial" w:cs="Arial"/>
                <w:b/>
                <w:bCs/>
                <w:color w:val="00CC00"/>
                <w:sz w:val="22"/>
                <w:szCs w:val="22"/>
              </w:rPr>
            </w:pPr>
          </w:p>
          <w:p w14:paraId="5BCC6B9E" w14:textId="77777777" w:rsidR="00765DF4" w:rsidRDefault="00765DF4" w:rsidP="00765DF4">
            <w:pPr>
              <w:rPr>
                <w:rFonts w:ascii="Arial" w:hAnsi="Arial" w:cs="Arial"/>
                <w:b/>
                <w:bCs/>
                <w:color w:val="00CC00"/>
                <w:sz w:val="22"/>
                <w:szCs w:val="22"/>
              </w:rPr>
            </w:pPr>
          </w:p>
          <w:p w14:paraId="06A4079E" w14:textId="2CC27BD5" w:rsidR="00765DF4" w:rsidRPr="00765DF4" w:rsidRDefault="00765DF4" w:rsidP="00765DF4">
            <w:pPr>
              <w:rPr>
                <w:rFonts w:ascii="Arial" w:hAnsi="Arial" w:cs="Arial"/>
                <w:color w:val="00CC00"/>
                <w:sz w:val="22"/>
                <w:szCs w:val="22"/>
              </w:rPr>
            </w:pPr>
            <w:r>
              <w:rPr>
                <w:rFonts w:ascii="Arial" w:hAnsi="Arial" w:cs="Arial"/>
                <w:b/>
                <w:bCs/>
                <w:color w:val="00CC00"/>
                <w:sz w:val="22"/>
                <w:szCs w:val="22"/>
              </w:rPr>
              <w:t>For Example</w:t>
            </w:r>
            <w:r w:rsidRPr="00765DF4">
              <w:rPr>
                <w:rFonts w:ascii="Arial" w:hAnsi="Arial" w:cs="Arial"/>
                <w:b/>
                <w:bCs/>
                <w:color w:val="00CC00"/>
                <w:sz w:val="22"/>
                <w:szCs w:val="22"/>
              </w:rPr>
              <w:t>:</w:t>
            </w:r>
            <w:r w:rsidRPr="00765DF4">
              <w:rPr>
                <w:rFonts w:ascii="Arial" w:hAnsi="Arial" w:cs="Arial"/>
                <w:color w:val="00CC00"/>
                <w:sz w:val="22"/>
                <w:szCs w:val="22"/>
              </w:rPr>
              <w:br/>
              <w:t>“All responses will be anonymous and no identifying information will be collected…”,</w:t>
            </w:r>
            <w:r w:rsidRPr="00765DF4">
              <w:rPr>
                <w:rFonts w:ascii="Arial" w:hAnsi="Arial" w:cs="Arial"/>
                <w:color w:val="00CC00"/>
                <w:sz w:val="22"/>
                <w:szCs w:val="22"/>
              </w:rPr>
              <w:br/>
              <w:t>“Data will be treated confidentially, with identifying information stored separately and securely…”</w:t>
            </w:r>
          </w:p>
          <w:p w14:paraId="4D61263D" w14:textId="77777777" w:rsidR="00A31BB3" w:rsidRPr="004C3A0B" w:rsidRDefault="00A31BB3"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72D06" w:rsidRPr="004C3A0B" w14:paraId="13451C7A" w14:textId="77777777" w:rsidTr="003B28DD">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Default="00472D06" w:rsidP="003257BD">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72D06" w:rsidRPr="004C3A0B" w14:paraId="7F807B48" w14:textId="77777777" w:rsidTr="002132F9">
        <w:tc>
          <w:tcPr>
            <w:tcW w:w="596" w:type="dxa"/>
            <w:tcBorders>
              <w:top w:val="single" w:sz="4" w:space="0" w:color="auto"/>
              <w:bottom w:val="single" w:sz="4" w:space="0" w:color="auto"/>
            </w:tcBorders>
          </w:tcPr>
          <w:p w14:paraId="387D968D" w14:textId="72898F29" w:rsidR="00472D06" w:rsidRPr="00E32138" w:rsidRDefault="00680E74" w:rsidP="003257BD">
            <w:pPr>
              <w:rPr>
                <w:rFonts w:ascii="Arial" w:hAnsi="Arial" w:cs="Arial"/>
                <w:bCs/>
                <w:sz w:val="22"/>
                <w:szCs w:val="22"/>
              </w:rPr>
            </w:pPr>
            <w:r>
              <w:rPr>
                <w:rFonts w:ascii="Arial" w:hAnsi="Arial" w:cs="Arial"/>
                <w:bCs/>
                <w:sz w:val="22"/>
                <w:szCs w:val="22"/>
              </w:rPr>
              <w:t>4</w:t>
            </w:r>
          </w:p>
        </w:tc>
        <w:tc>
          <w:tcPr>
            <w:tcW w:w="9923" w:type="dxa"/>
            <w:tcBorders>
              <w:top w:val="single" w:sz="4" w:space="0" w:color="auto"/>
              <w:bottom w:val="single" w:sz="4" w:space="0" w:color="auto"/>
            </w:tcBorders>
          </w:tcPr>
          <w:p w14:paraId="73F52166" w14:textId="77777777" w:rsidR="00472D06" w:rsidRDefault="00472D06" w:rsidP="003257BD">
            <w:pPr>
              <w:rPr>
                <w:rFonts w:ascii="Arial" w:hAnsi="Arial" w:cs="Arial"/>
                <w:sz w:val="22"/>
                <w:szCs w:val="22"/>
              </w:rPr>
            </w:pPr>
          </w:p>
          <w:p w14:paraId="489D1F74" w14:textId="12ED5144" w:rsidR="00680E74" w:rsidRDefault="00680E74" w:rsidP="003257BD">
            <w:pPr>
              <w:rPr>
                <w:rFonts w:ascii="Arial" w:hAnsi="Arial" w:cs="Arial"/>
                <w:color w:val="00CC00"/>
                <w:sz w:val="22"/>
                <w:szCs w:val="22"/>
              </w:rPr>
            </w:pPr>
            <w:r>
              <w:rPr>
                <w:rFonts w:ascii="Arial" w:hAnsi="Arial" w:cs="Arial"/>
                <w:color w:val="00CC00"/>
                <w:sz w:val="22"/>
                <w:szCs w:val="22"/>
              </w:rPr>
              <w:t xml:space="preserve">List the documents/materials you are including as an appendix of this </w:t>
            </w:r>
            <w:r w:rsidR="0069752D">
              <w:rPr>
                <w:rFonts w:ascii="Arial" w:hAnsi="Arial" w:cs="Arial"/>
                <w:color w:val="00CC00"/>
                <w:sz w:val="22"/>
                <w:szCs w:val="22"/>
              </w:rPr>
              <w:t>form.</w:t>
            </w:r>
            <w:r>
              <w:rPr>
                <w:rFonts w:ascii="Arial" w:hAnsi="Arial" w:cs="Arial"/>
                <w:color w:val="00CC00"/>
                <w:sz w:val="22"/>
                <w:szCs w:val="22"/>
              </w:rPr>
              <w:t xml:space="preserve"> </w:t>
            </w:r>
          </w:p>
          <w:p w14:paraId="4C079721" w14:textId="77777777" w:rsidR="00680E74" w:rsidRDefault="00680E74" w:rsidP="003257BD">
            <w:pPr>
              <w:rPr>
                <w:rFonts w:ascii="Arial" w:hAnsi="Arial" w:cs="Arial"/>
                <w:color w:val="00CC00"/>
                <w:sz w:val="22"/>
                <w:szCs w:val="22"/>
              </w:rPr>
            </w:pPr>
          </w:p>
          <w:p w14:paraId="0852FA6B" w14:textId="015A5C5A" w:rsidR="00680E74" w:rsidRDefault="00680E74" w:rsidP="003257BD">
            <w:pPr>
              <w:rPr>
                <w:rFonts w:ascii="Arial" w:hAnsi="Arial" w:cs="Arial"/>
                <w:color w:val="00CC00"/>
                <w:sz w:val="22"/>
                <w:szCs w:val="22"/>
              </w:rPr>
            </w:pPr>
            <w:r>
              <w:rPr>
                <w:rFonts w:ascii="Arial" w:hAnsi="Arial" w:cs="Arial"/>
                <w:color w:val="00CC00"/>
                <w:sz w:val="22"/>
                <w:szCs w:val="22"/>
              </w:rPr>
              <w:t xml:space="preserve">For Example: </w:t>
            </w:r>
          </w:p>
          <w:p w14:paraId="3DEBD44F" w14:textId="2A7BCC33"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Participant Information Sheet (PIS)</w:t>
            </w:r>
          </w:p>
          <w:p w14:paraId="6ECE13D0" w14:textId="00ABA840"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Consent Form</w:t>
            </w:r>
          </w:p>
          <w:p w14:paraId="5B7F7612" w14:textId="2F046595"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Questionnaire xx</w:t>
            </w:r>
          </w:p>
          <w:p w14:paraId="3463997D" w14:textId="563A4158"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 xml:space="preserve">Debrief Form </w:t>
            </w:r>
          </w:p>
          <w:p w14:paraId="45058307" w14:textId="77777777" w:rsidR="00680E74" w:rsidRDefault="00680E74" w:rsidP="003257BD">
            <w:pPr>
              <w:rPr>
                <w:rFonts w:ascii="Arial" w:hAnsi="Arial" w:cs="Arial"/>
                <w:sz w:val="22"/>
                <w:szCs w:val="22"/>
              </w:rPr>
            </w:pP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765DF4" w:rsidRDefault="00765DF4" w:rsidP="00765DF4">
            <w:pPr>
              <w:rPr>
                <w:rFonts w:ascii="Arial" w:hAnsi="Arial" w:cs="Arial"/>
                <w:kern w:val="2"/>
                <w:sz w:val="22"/>
                <w:szCs w:val="22"/>
                <w14:ligatures w14:val="standardContextual"/>
              </w:rPr>
            </w:pPr>
            <w:r>
              <w:rPr>
                <w:rFonts w:ascii="Arial" w:hAnsi="Arial" w:cs="Arial"/>
                <w:kern w:val="2"/>
                <w:sz w:val="22"/>
                <w:szCs w:val="22"/>
                <w14:ligatures w14:val="standardContextual"/>
              </w:rPr>
              <w:t xml:space="preserve">Personal data means any information relating to an identified or identifiable natural person (‘data subject’). An identifiable natural person is one who can be identified, directly or indirectly, </w:t>
            </w:r>
            <w:proofErr w:type="gramStart"/>
            <w:r>
              <w:rPr>
                <w:rFonts w:ascii="Arial" w:hAnsi="Arial" w:cs="Arial"/>
                <w:kern w:val="2"/>
                <w:sz w:val="22"/>
                <w:szCs w:val="22"/>
                <w14:ligatures w14:val="standardContextual"/>
              </w:rPr>
              <w:t>in particular by</w:t>
            </w:r>
            <w:proofErr w:type="gramEnd"/>
            <w:r>
              <w:rPr>
                <w:rFonts w:ascii="Arial" w:hAnsi="Arial" w:cs="Arial"/>
                <w:kern w:val="2"/>
                <w:sz w:val="22"/>
                <w:szCs w:val="22"/>
                <w14:ligatures w14:val="standardContextual"/>
              </w:rPr>
              <w:t xml:space="preserve"> reference to an identifier such </w:t>
            </w:r>
            <w:r>
              <w:rPr>
                <w:rFonts w:ascii="Arial" w:hAnsi="Arial" w:cs="Arial"/>
                <w:kern w:val="2"/>
                <w:sz w:val="22"/>
                <w:szCs w:val="22"/>
                <w14:ligatures w14:val="standardContextual"/>
              </w:rPr>
              <w:lastRenderedPageBreak/>
              <w:t xml:space="preserve">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kern w:val="2"/>
                <w:sz w:val="22"/>
                <w:szCs w:val="22"/>
                <w14:ligatures w14:val="standardContextual"/>
              </w:rPr>
              <w:t>are considered to be</w:t>
            </w:r>
            <w:proofErr w:type="gramEnd"/>
            <w:r>
              <w:rPr>
                <w:rFonts w:ascii="Arial" w:hAnsi="Arial" w:cs="Arial"/>
                <w:kern w:val="2"/>
                <w:sz w:val="22"/>
                <w:szCs w:val="22"/>
                <w14:ligatures w14:val="standardContextual"/>
              </w:rPr>
              <w:t xml:space="preserve"> personal data.</w:t>
            </w:r>
          </w:p>
          <w:p w14:paraId="507473C7" w14:textId="513DE388"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70CCEEC6"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Describe what personal data will be collected and why it is necessary for the research.</w:t>
            </w:r>
          </w:p>
          <w:p w14:paraId="00F117DF"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p>
          <w:p w14:paraId="3C2D75E4"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r w:rsidRPr="00791623">
              <w:rPr>
                <w:rFonts w:ascii="Arial" w:hAnsi="Arial" w:cs="Arial"/>
                <w:b/>
                <w:bCs/>
                <w:color w:val="00CC00"/>
                <w:sz w:val="22"/>
                <w:szCs w:val="22"/>
              </w:rPr>
              <w:t>What to include:</w:t>
            </w:r>
          </w:p>
          <w:p w14:paraId="3710884B" w14:textId="486AB5E2" w:rsidR="00791623" w:rsidRPr="00791623" w:rsidRDefault="00791623" w:rsidP="009B1FE1">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The type(s) of personal data (e.g. audio recordings, demographic data, email addresses for contact)</w:t>
            </w:r>
            <w:r w:rsidR="00B362C1">
              <w:rPr>
                <w:rFonts w:ascii="Arial" w:hAnsi="Arial" w:cs="Arial"/>
                <w:color w:val="00CC00"/>
                <w:sz w:val="22"/>
                <w:szCs w:val="22"/>
              </w:rPr>
              <w:t>.</w:t>
            </w:r>
          </w:p>
          <w:p w14:paraId="104969BC" w14:textId="40D075F2" w:rsidR="00791623" w:rsidRPr="00791623" w:rsidRDefault="00791623" w:rsidP="009B1FE1">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Whether the data will be directly identifying or indirectly identifiable</w:t>
            </w:r>
            <w:r w:rsidR="00B362C1">
              <w:rPr>
                <w:rFonts w:ascii="Arial" w:hAnsi="Arial" w:cs="Arial"/>
                <w:color w:val="00CC00"/>
                <w:sz w:val="22"/>
                <w:szCs w:val="22"/>
              </w:rPr>
              <w:t>.</w:t>
            </w:r>
          </w:p>
          <w:p w14:paraId="6B6A0585" w14:textId="7CC3EE77" w:rsidR="00791623" w:rsidRDefault="00791623" w:rsidP="009B1FE1">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A clear explanation of why this data is required to answer the research </w:t>
            </w:r>
            <w:r w:rsidR="0069752D" w:rsidRPr="00791623">
              <w:rPr>
                <w:rFonts w:ascii="Arial" w:hAnsi="Arial" w:cs="Arial"/>
                <w:color w:val="00CC00"/>
                <w:sz w:val="22"/>
                <w:szCs w:val="22"/>
              </w:rPr>
              <w:t>question.</w:t>
            </w:r>
          </w:p>
          <w:p w14:paraId="5D62B04F"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E129D3E"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1B27257F" w14:textId="22403513" w:rsidR="00791623" w:rsidRPr="00791623" w:rsidRDefault="00791623" w:rsidP="009B1FE1">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Only collect personal data that is necessary and </w:t>
            </w:r>
            <w:r w:rsidR="0069752D" w:rsidRPr="00791623">
              <w:rPr>
                <w:rFonts w:ascii="Arial" w:hAnsi="Arial" w:cs="Arial"/>
                <w:color w:val="00CC00"/>
                <w:sz w:val="22"/>
                <w:szCs w:val="22"/>
              </w:rPr>
              <w:t>proportionate.</w:t>
            </w:r>
          </w:p>
          <w:p w14:paraId="47D64809" w14:textId="4E29AE81" w:rsidR="00791623" w:rsidRDefault="00791623" w:rsidP="009B1FE1">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Be specific about the </w:t>
            </w:r>
            <w:proofErr w:type="gramStart"/>
            <w:r w:rsidRPr="00791623">
              <w:rPr>
                <w:rFonts w:ascii="Arial" w:hAnsi="Arial" w:cs="Arial"/>
                <w:color w:val="00CC00"/>
                <w:sz w:val="22"/>
                <w:szCs w:val="22"/>
              </w:rPr>
              <w:t>data, but</w:t>
            </w:r>
            <w:proofErr w:type="gramEnd"/>
            <w:r w:rsidRPr="00791623">
              <w:rPr>
                <w:rFonts w:ascii="Arial" w:hAnsi="Arial" w:cs="Arial"/>
                <w:color w:val="00CC00"/>
                <w:sz w:val="22"/>
                <w:szCs w:val="22"/>
              </w:rPr>
              <w:t xml:space="preserve"> avoid excessive technical </w:t>
            </w:r>
            <w:r w:rsidR="0069752D" w:rsidRPr="00791623">
              <w:rPr>
                <w:rFonts w:ascii="Arial" w:hAnsi="Arial" w:cs="Arial"/>
                <w:color w:val="00CC00"/>
                <w:sz w:val="22"/>
                <w:szCs w:val="22"/>
              </w:rPr>
              <w:t>detail.</w:t>
            </w:r>
          </w:p>
          <w:p w14:paraId="02966561"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5EBBE120" w14:textId="77777777" w:rsid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Pr>
                <w:rFonts w:ascii="Arial" w:hAnsi="Arial" w:cs="Arial"/>
                <w:b/>
                <w:bCs/>
                <w:color w:val="00CC00"/>
                <w:sz w:val="22"/>
                <w:szCs w:val="22"/>
              </w:rPr>
              <w:t>:</w:t>
            </w:r>
            <w:r w:rsidRPr="00791623">
              <w:rPr>
                <w:rFonts w:ascii="Arial" w:hAnsi="Arial" w:cs="Arial"/>
                <w:color w:val="00CC00"/>
                <w:sz w:val="22"/>
                <w:szCs w:val="22"/>
              </w:rPr>
              <w:br/>
              <w:t>“This study will collect audio recordings of interviews, which are necessary to accurately capture participants’ responses…”,</w:t>
            </w:r>
            <w:r w:rsidRPr="00791623">
              <w:rPr>
                <w:rFonts w:ascii="Arial" w:hAnsi="Arial" w:cs="Arial"/>
                <w:color w:val="00CC00"/>
                <w:sz w:val="22"/>
                <w:szCs w:val="22"/>
              </w:rPr>
              <w:br/>
              <w:t>“Email addresses will be collected solely to arrange participation and will be stored separately…”</w:t>
            </w:r>
          </w:p>
          <w:p w14:paraId="4CA5E42D" w14:textId="77777777" w:rsidR="00791623" w:rsidRPr="004C3A0B" w:rsidRDefault="00791623"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6930C2" w:rsidRPr="00947984" w:rsidRDefault="00765DF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1623"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791623" w:rsidRPr="00765DF4"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EndPr/>
            <w:sdtContent>
              <w:p w14:paraId="0ED2B01A" w14:textId="6289A2D6" w:rsidR="00791623" w:rsidRDefault="00791623"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0"/>
                <w14:checkedState w14:val="2612" w14:font="MS Gothic"/>
                <w14:uncheckedState w14:val="2610" w14:font="MS Gothic"/>
              </w14:checkbox>
            </w:sdtPr>
            <w:sdtEndPr/>
            <w:sdtContent>
              <w:p w14:paraId="43BA8912" w14:textId="5538CFD8" w:rsidR="00791623" w:rsidRDefault="00791623" w:rsidP="00791623">
                <w:pPr>
                  <w:pStyle w:val="NormalWeb"/>
                  <w:autoSpaceDE w:val="0"/>
                  <w:autoSpaceDN w:val="0"/>
                  <w:adjustRightInd w:val="0"/>
                  <w:jc w:val="center"/>
                  <w:rPr>
                    <w:rFonts w:ascii="Arial" w:hAnsi="Arial" w:cs="Arial"/>
                    <w:b/>
                    <w:bCs/>
                    <w:sz w:val="22"/>
                    <w:szCs w:val="22"/>
                  </w:rPr>
                </w:pPr>
                <w:r>
                  <w:rPr>
                    <w:rFonts w:ascii="Segoe UI Symbol" w:eastAsia="MS Gothic" w:hAnsi="Segoe UI Symbol" w:cs="Segoe UI Symbol"/>
                  </w:rPr>
                  <w:t>☐</w:t>
                </w:r>
              </w:p>
            </w:sdtContent>
          </w:sdt>
        </w:tc>
      </w:tr>
      <w:tr w:rsidR="00791623"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EndPr/>
            <w:sdtContent>
              <w:p w14:paraId="624419DD" w14:textId="6607C24D"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0"/>
                <w14:checkedState w14:val="2612" w14:font="MS Gothic"/>
                <w14:uncheckedState w14:val="2610" w14:font="MS Gothic"/>
              </w14:checkbox>
            </w:sdtPr>
            <w:sdtEndPr/>
            <w:sdtContent>
              <w:p w14:paraId="69A12879" w14:textId="52B5E3A8"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EndPr/>
            <w:sdtContent>
              <w:p w14:paraId="1BE200F6" w14:textId="47522C89"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0"/>
                <w14:checkedState w14:val="2612" w14:font="MS Gothic"/>
                <w14:uncheckedState w14:val="2610" w14:font="MS Gothic"/>
              </w14:checkbox>
            </w:sdtPr>
            <w:sdtEndPr/>
            <w:sdtContent>
              <w:p w14:paraId="484B9929" w14:textId="36834DE0"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EndPr/>
            <w:sdtContent>
              <w:p w14:paraId="41CA7711" w14:textId="31C27706"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0"/>
                <w14:checkedState w14:val="2612" w14:font="MS Gothic"/>
                <w14:uncheckedState w14:val="2610" w14:font="MS Gothic"/>
              </w14:checkbox>
            </w:sdtPr>
            <w:sdtEndPr/>
            <w:sdtContent>
              <w:p w14:paraId="0F46A3B7" w14:textId="0C5CF943"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EndPr/>
            <w:sdtContent>
              <w:p w14:paraId="65A09F32" w14:textId="6B47533B"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0"/>
                <w14:checkedState w14:val="2612" w14:font="MS Gothic"/>
                <w14:uncheckedState w14:val="2610" w14:font="MS Gothic"/>
              </w14:checkbox>
            </w:sdtPr>
            <w:sdtEndPr/>
            <w:sdtContent>
              <w:p w14:paraId="5E083706" w14:textId="2A50F9B1"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EndPr/>
            <w:sdtContent>
              <w:p w14:paraId="269AF876" w14:textId="1B7D929E"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0"/>
                <w14:checkedState w14:val="2612" w14:font="MS Gothic"/>
                <w14:uncheckedState w14:val="2610" w14:font="MS Gothic"/>
              </w14:checkbox>
            </w:sdtPr>
            <w:sdtEndPr/>
            <w:sdtContent>
              <w:p w14:paraId="223A7CAB" w14:textId="3B6E6FAC"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791623" w:rsidRDefault="00791623"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p>
          <w:p w14:paraId="792C57ED" w14:textId="3536254C"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If you answered YES to any of Questions 3–8, you must explain:</w:t>
            </w:r>
          </w:p>
          <w:p w14:paraId="116E6E2F" w14:textId="009F09A6"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What special category data will be </w:t>
            </w:r>
            <w:r w:rsidR="00125CCF" w:rsidRPr="00791623">
              <w:rPr>
                <w:rFonts w:ascii="Arial" w:hAnsi="Arial" w:cs="Arial"/>
                <w:color w:val="00CC00"/>
                <w:sz w:val="22"/>
                <w:szCs w:val="22"/>
              </w:rPr>
              <w:t>collected?</w:t>
            </w:r>
          </w:p>
          <w:p w14:paraId="5485AB1C" w14:textId="75043A30"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collecting this data is </w:t>
            </w:r>
            <w:r w:rsidR="00125CCF" w:rsidRPr="00791623">
              <w:rPr>
                <w:rFonts w:ascii="Arial" w:hAnsi="Arial" w:cs="Arial"/>
                <w:color w:val="00CC00"/>
                <w:sz w:val="22"/>
                <w:szCs w:val="22"/>
              </w:rPr>
              <w:t>necessary.</w:t>
            </w:r>
          </w:p>
          <w:p w14:paraId="27022731" w14:textId="0450E40B" w:rsid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it is in the public interest or essential to the research </w:t>
            </w:r>
            <w:r w:rsidR="00125CCF" w:rsidRPr="00791623">
              <w:rPr>
                <w:rFonts w:ascii="Arial" w:hAnsi="Arial" w:cs="Arial"/>
                <w:color w:val="00CC00"/>
                <w:sz w:val="22"/>
                <w:szCs w:val="22"/>
              </w:rPr>
              <w:t>purpose.</w:t>
            </w:r>
          </w:p>
          <w:p w14:paraId="65A09C89"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18A64A5C"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14:paraId="3E7F70CE" w14:textId="71845090"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t>reported mental health history)</w:t>
            </w:r>
            <w:r w:rsidR="00906639">
              <w:rPr>
                <w:rFonts w:ascii="Arial" w:hAnsi="Arial" w:cs="Arial"/>
                <w:color w:val="00CC00"/>
                <w:sz w:val="22"/>
                <w:szCs w:val="22"/>
              </w:rPr>
              <w:t>.</w:t>
            </w:r>
          </w:p>
          <w:p w14:paraId="3A177051" w14:textId="7C139573"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sidR="00906639">
              <w:rPr>
                <w:rFonts w:ascii="Arial" w:hAnsi="Arial" w:cs="Arial"/>
                <w:color w:val="00CC00"/>
                <w:sz w:val="22"/>
                <w:szCs w:val="22"/>
              </w:rPr>
              <w:t>.</w:t>
            </w:r>
          </w:p>
          <w:p w14:paraId="303CB954" w14:textId="165967C6" w:rsid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sidR="00906639">
              <w:rPr>
                <w:rFonts w:ascii="Arial" w:hAnsi="Arial" w:cs="Arial"/>
                <w:color w:val="00CC00"/>
                <w:sz w:val="22"/>
                <w:szCs w:val="22"/>
              </w:rPr>
              <w:t>.</w:t>
            </w:r>
          </w:p>
          <w:p w14:paraId="31B3B483"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49EA68E"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756863A9" w14:textId="70941F37"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Do not collect special category data unless it is genuinely </w:t>
            </w:r>
            <w:r w:rsidR="00125CCF" w:rsidRPr="00791623">
              <w:rPr>
                <w:rFonts w:ascii="Arial" w:hAnsi="Arial" w:cs="Arial"/>
                <w:color w:val="00CC00"/>
                <w:sz w:val="22"/>
                <w:szCs w:val="22"/>
              </w:rPr>
              <w:t>required.</w:t>
            </w:r>
          </w:p>
          <w:p w14:paraId="40C42E93" w14:textId="1507C742"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Explain necessity, not </w:t>
            </w:r>
            <w:r w:rsidR="00125CCF" w:rsidRPr="00791623">
              <w:rPr>
                <w:rFonts w:ascii="Arial" w:hAnsi="Arial" w:cs="Arial"/>
                <w:color w:val="00CC00"/>
                <w:sz w:val="22"/>
                <w:szCs w:val="22"/>
              </w:rPr>
              <w:t>curiosity.</w:t>
            </w:r>
          </w:p>
          <w:p w14:paraId="413B91B2" w14:textId="210E5B05"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lastRenderedPageBreak/>
              <w:t xml:space="preserve">Show awareness of increased ethical </w:t>
            </w:r>
            <w:r w:rsidR="00125CCF" w:rsidRPr="00791623">
              <w:rPr>
                <w:rFonts w:ascii="Arial" w:hAnsi="Arial" w:cs="Arial"/>
                <w:color w:val="00CC00"/>
                <w:sz w:val="22"/>
                <w:szCs w:val="22"/>
              </w:rPr>
              <w:t>responsibility.</w:t>
            </w:r>
          </w:p>
          <w:p w14:paraId="219E969A" w14:textId="3E1D9069" w:rsidR="00791623" w:rsidRPr="00791623" w:rsidRDefault="00B15B7F" w:rsidP="00CD2E2A">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00791623" w:rsidRPr="00791623">
              <w:rPr>
                <w:rFonts w:ascii="Arial" w:hAnsi="Arial" w:cs="Arial"/>
                <w:b/>
                <w:bCs/>
                <w:color w:val="00CC00"/>
                <w:sz w:val="22"/>
                <w:szCs w:val="22"/>
              </w:rPr>
              <w:t>:</w:t>
            </w:r>
            <w:r w:rsidR="00791623" w:rsidRPr="00791623">
              <w:rPr>
                <w:rFonts w:ascii="Arial" w:hAnsi="Arial" w:cs="Arial"/>
                <w:color w:val="00CC00"/>
                <w:sz w:val="22"/>
                <w:szCs w:val="22"/>
              </w:rPr>
              <w:br/>
              <w:t>“This study collects self</w:t>
            </w:r>
            <w:r w:rsidR="00791623" w:rsidRPr="00791623">
              <w:rPr>
                <w:rFonts w:ascii="Arial" w:hAnsi="Arial" w:cs="Arial"/>
                <w:color w:val="00CC00"/>
                <w:sz w:val="22"/>
                <w:szCs w:val="22"/>
              </w:rPr>
              <w:noBreakHyphen/>
              <w:t xml:space="preserve">reported mental health information </w:t>
            </w:r>
            <w:proofErr w:type="gramStart"/>
            <w:r w:rsidR="00791623" w:rsidRPr="00791623">
              <w:rPr>
                <w:rFonts w:ascii="Arial" w:hAnsi="Arial" w:cs="Arial"/>
                <w:color w:val="00CC00"/>
                <w:sz w:val="22"/>
                <w:szCs w:val="22"/>
              </w:rPr>
              <w:t>in order to</w:t>
            </w:r>
            <w:proofErr w:type="gramEnd"/>
            <w:r w:rsidR="00791623" w:rsidRPr="00791623">
              <w:rPr>
                <w:rFonts w:ascii="Arial" w:hAnsi="Arial" w:cs="Arial"/>
                <w:color w:val="00CC00"/>
                <w:sz w:val="22"/>
                <w:szCs w:val="22"/>
              </w:rPr>
              <w:t xml:space="preserve"> examine… This data is necessary to address an important gap in… All data will be handled confidentially…”</w:t>
            </w:r>
          </w:p>
          <w:p w14:paraId="08C47EEF" w14:textId="369C27D6" w:rsidR="00791623" w:rsidRPr="00791623" w:rsidRDefault="00791623" w:rsidP="00791623">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88BCF97" w14:textId="77777777" w:rsidR="00B15B7F" w:rsidRDefault="00B15B7F" w:rsidP="00A121A0">
            <w:pPr>
              <w:rPr>
                <w:rFonts w:ascii="Arial" w:hAnsi="Arial" w:cs="Arial"/>
                <w:color w:val="00B050"/>
                <w:sz w:val="22"/>
              </w:rPr>
            </w:pPr>
          </w:p>
          <w:p w14:paraId="7FD7574A" w14:textId="77777777" w:rsidR="00B15B7F" w:rsidRPr="00B15B7F" w:rsidRDefault="00B15B7F" w:rsidP="00B15B7F">
            <w:pPr>
              <w:rPr>
                <w:rFonts w:ascii="Arial" w:hAnsi="Arial" w:cs="Arial"/>
                <w:color w:val="00CC00"/>
                <w:sz w:val="22"/>
              </w:rPr>
            </w:pPr>
            <w:r w:rsidRPr="00B15B7F">
              <w:rPr>
                <w:rFonts w:ascii="Arial" w:hAnsi="Arial" w:cs="Arial"/>
                <w:b/>
                <w:bCs/>
                <w:color w:val="00CC00"/>
                <w:sz w:val="22"/>
              </w:rPr>
              <w:t>What these questions are for:</w:t>
            </w:r>
            <w:r w:rsidRPr="00B15B7F">
              <w:rPr>
                <w:rFonts w:ascii="Arial" w:hAnsi="Arial" w:cs="Arial"/>
                <w:color w:val="00CC00"/>
                <w:sz w:val="22"/>
              </w:rPr>
              <w:br/>
              <w:t>Indicate all the locations where research data may be stored, at any point during the project.</w:t>
            </w:r>
          </w:p>
          <w:p w14:paraId="033CB456" w14:textId="77777777" w:rsidR="00B15B7F" w:rsidRPr="00B15B7F" w:rsidRDefault="00B15B7F" w:rsidP="00B15B7F">
            <w:pPr>
              <w:rPr>
                <w:rFonts w:ascii="Arial" w:hAnsi="Arial" w:cs="Arial"/>
                <w:color w:val="00CC00"/>
                <w:sz w:val="22"/>
              </w:rPr>
            </w:pPr>
            <w:r w:rsidRPr="00B15B7F">
              <w:rPr>
                <w:rFonts w:ascii="Arial" w:hAnsi="Arial" w:cs="Arial"/>
                <w:color w:val="00CC00"/>
                <w:sz w:val="22"/>
              </w:rPr>
              <w:t>You should tick YES for any storage method you intend to use, even temporarily.</w:t>
            </w:r>
          </w:p>
          <w:p w14:paraId="73431DC5" w14:textId="77777777" w:rsidR="00B15B7F" w:rsidRPr="00B15B7F" w:rsidRDefault="00B15B7F" w:rsidP="00B15B7F">
            <w:pPr>
              <w:rPr>
                <w:rFonts w:ascii="Arial" w:hAnsi="Arial" w:cs="Arial"/>
                <w:color w:val="00CC00"/>
                <w:sz w:val="22"/>
              </w:rPr>
            </w:pPr>
          </w:p>
          <w:p w14:paraId="4ADF03DC" w14:textId="77777777" w:rsidR="00B15B7F" w:rsidRPr="00B15B7F" w:rsidRDefault="00B15B7F" w:rsidP="00B15B7F">
            <w:pPr>
              <w:rPr>
                <w:rFonts w:ascii="Arial" w:hAnsi="Arial" w:cs="Arial"/>
                <w:b/>
                <w:bCs/>
                <w:color w:val="00CC00"/>
                <w:sz w:val="22"/>
              </w:rPr>
            </w:pPr>
            <w:r w:rsidRPr="00B15B7F">
              <w:rPr>
                <w:rFonts w:ascii="Arial" w:hAnsi="Arial" w:cs="Arial"/>
                <w:b/>
                <w:bCs/>
                <w:color w:val="00CC00"/>
                <w:sz w:val="22"/>
              </w:rPr>
              <w:t>Examples of storage types</w:t>
            </w:r>
          </w:p>
          <w:p w14:paraId="68A3E6BD" w14:textId="784A4F2D"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Manual files (paper form):</w:t>
            </w:r>
            <w:r>
              <w:rPr>
                <w:rFonts w:ascii="Arial" w:hAnsi="Arial" w:cs="Arial"/>
                <w:color w:val="00CC00"/>
                <w:sz w:val="22"/>
              </w:rPr>
              <w:t xml:space="preserve"> </w:t>
            </w:r>
            <w:r w:rsidRPr="00B15B7F">
              <w:rPr>
                <w:rFonts w:ascii="Arial" w:hAnsi="Arial" w:cs="Arial"/>
                <w:color w:val="00CC00"/>
                <w:sz w:val="22"/>
              </w:rPr>
              <w:t>Printed questionnaires, consent forms, handwritten notes.</w:t>
            </w:r>
          </w:p>
          <w:p w14:paraId="72D7CD01" w14:textId="1CE29A5B"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University computers:</w:t>
            </w:r>
            <w:r>
              <w:rPr>
                <w:rFonts w:ascii="Arial" w:hAnsi="Arial" w:cs="Arial"/>
                <w:color w:val="00CC00"/>
                <w:sz w:val="22"/>
              </w:rPr>
              <w:t xml:space="preserve"> </w:t>
            </w:r>
            <w:r w:rsidRPr="00B15B7F">
              <w:rPr>
                <w:rFonts w:ascii="Arial" w:hAnsi="Arial" w:cs="Arial"/>
                <w:color w:val="00CC00"/>
                <w:sz w:val="22"/>
              </w:rPr>
              <w:t>Desktop computers or network drives owned and managed by the University.</w:t>
            </w:r>
          </w:p>
          <w:p w14:paraId="5156A671" w14:textId="3EFE26FF"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Home or personal computers:</w:t>
            </w:r>
            <w:r>
              <w:rPr>
                <w:rFonts w:ascii="Arial" w:hAnsi="Arial" w:cs="Arial"/>
                <w:color w:val="00CC00"/>
                <w:sz w:val="22"/>
              </w:rPr>
              <w:t xml:space="preserve"> </w:t>
            </w:r>
            <w:r w:rsidRPr="00B15B7F">
              <w:rPr>
                <w:rFonts w:ascii="Arial" w:hAnsi="Arial" w:cs="Arial"/>
                <w:color w:val="00CC00"/>
                <w:sz w:val="22"/>
              </w:rPr>
              <w:t>Personal desktops or tablets.</w:t>
            </w:r>
          </w:p>
          <w:p w14:paraId="043C220F" w14:textId="00D6F4D1"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Laptops, CDs, memory sticks, or portable drives:</w:t>
            </w:r>
            <w:r>
              <w:rPr>
                <w:rFonts w:ascii="Arial" w:hAnsi="Arial" w:cs="Arial"/>
                <w:color w:val="00CC00"/>
                <w:sz w:val="22"/>
              </w:rPr>
              <w:t xml:space="preserve"> </w:t>
            </w:r>
            <w:r w:rsidRPr="00B15B7F">
              <w:rPr>
                <w:rFonts w:ascii="Arial" w:hAnsi="Arial" w:cs="Arial"/>
                <w:color w:val="00CC00"/>
                <w:sz w:val="22"/>
              </w:rPr>
              <w:t>Any portable or removable storage devices.</w:t>
            </w:r>
          </w:p>
          <w:p w14:paraId="11F3473C" w14:textId="05B1DDF7"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Cloud storage or websites:</w:t>
            </w:r>
            <w:r>
              <w:rPr>
                <w:rFonts w:ascii="Arial" w:hAnsi="Arial" w:cs="Arial"/>
                <w:color w:val="00CC00"/>
                <w:sz w:val="22"/>
              </w:rPr>
              <w:t xml:space="preserve"> </w:t>
            </w:r>
            <w:r w:rsidRPr="00B15B7F">
              <w:rPr>
                <w:rFonts w:ascii="Arial" w:hAnsi="Arial" w:cs="Arial"/>
                <w:color w:val="00CC00"/>
                <w:sz w:val="22"/>
              </w:rPr>
              <w:t>University</w:t>
            </w:r>
            <w:r w:rsidRPr="00B15B7F">
              <w:rPr>
                <w:rFonts w:ascii="Arial" w:hAnsi="Arial" w:cs="Arial"/>
                <w:color w:val="00CC00"/>
                <w:sz w:val="22"/>
              </w:rPr>
              <w:noBreakHyphen/>
              <w:t>approved cloud systems (e.g. Office 365), or other online platforms</w:t>
            </w:r>
            <w:r>
              <w:rPr>
                <w:rFonts w:ascii="Arial" w:hAnsi="Arial" w:cs="Arial"/>
                <w:color w:val="00CC00"/>
                <w:sz w:val="22"/>
              </w:rPr>
              <w:t xml:space="preserve"> (e.g., Qualtrics)</w:t>
            </w:r>
            <w:r w:rsidRPr="00B15B7F">
              <w:rPr>
                <w:rFonts w:ascii="Arial" w:hAnsi="Arial" w:cs="Arial"/>
                <w:color w:val="00CC00"/>
                <w:sz w:val="22"/>
              </w:rPr>
              <w:t>.</w:t>
            </w:r>
          </w:p>
          <w:p w14:paraId="3D007B99" w14:textId="15C13C4E"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Other:</w:t>
            </w:r>
            <w:r>
              <w:rPr>
                <w:rFonts w:ascii="Arial" w:hAnsi="Arial" w:cs="Arial"/>
                <w:color w:val="00CC00"/>
                <w:sz w:val="22"/>
              </w:rPr>
              <w:t xml:space="preserve"> </w:t>
            </w:r>
            <w:r w:rsidRPr="00B15B7F">
              <w:rPr>
                <w:rFonts w:ascii="Arial" w:hAnsi="Arial" w:cs="Arial"/>
                <w:color w:val="00CC00"/>
                <w:sz w:val="22"/>
              </w:rPr>
              <w:t>Any additional storage arrangements not already listed (this should be clearly specified).</w:t>
            </w:r>
          </w:p>
          <w:p w14:paraId="34F3EE8F" w14:textId="77777777" w:rsidR="00B15B7F" w:rsidRDefault="00B15B7F" w:rsidP="00A121A0">
            <w:pPr>
              <w:rPr>
                <w:rFonts w:ascii="Arial" w:hAnsi="Arial" w:cs="Arial"/>
                <w:color w:val="00B050"/>
                <w:sz w:val="22"/>
              </w:rPr>
            </w:pPr>
          </w:p>
          <w:p w14:paraId="3E33099D" w14:textId="77777777" w:rsidR="00B15B7F" w:rsidRPr="00B15B7F" w:rsidRDefault="00B15B7F" w:rsidP="00B15B7F">
            <w:pPr>
              <w:rPr>
                <w:rFonts w:ascii="Arial" w:hAnsi="Arial" w:cs="Arial"/>
                <w:color w:val="00B050"/>
                <w:sz w:val="22"/>
              </w:rPr>
            </w:pPr>
          </w:p>
          <w:p w14:paraId="4704A486" w14:textId="77777777" w:rsidR="00B15B7F" w:rsidRPr="00B15B7F" w:rsidRDefault="00B15B7F" w:rsidP="00B15B7F">
            <w:pPr>
              <w:rPr>
                <w:rFonts w:ascii="Arial" w:hAnsi="Arial" w:cs="Arial"/>
                <w:b/>
                <w:bCs/>
                <w:color w:val="00CC00"/>
                <w:sz w:val="22"/>
              </w:rPr>
            </w:pPr>
            <w:r w:rsidRPr="00B15B7F">
              <w:rPr>
                <w:rFonts w:ascii="Arial" w:hAnsi="Arial" w:cs="Arial"/>
                <w:b/>
                <w:bCs/>
                <w:color w:val="00CC00"/>
                <w:sz w:val="22"/>
              </w:rPr>
              <w:t>What to include</w:t>
            </w:r>
          </w:p>
          <w:p w14:paraId="571DD553" w14:textId="7EEEC84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Students should describe: Where data will be stored (e.g. University Office 365, password</w:t>
            </w:r>
            <w:r w:rsidRPr="00B15B7F">
              <w:rPr>
                <w:rFonts w:ascii="Cambria Math" w:hAnsi="Cambria Math" w:cs="Cambria Math"/>
                <w:color w:val="00CC00"/>
              </w:rPr>
              <w:t>‑</w:t>
            </w:r>
            <w:r w:rsidRPr="00B15B7F">
              <w:rPr>
                <w:rFonts w:ascii="Arial" w:hAnsi="Arial" w:cs="Arial"/>
                <w:color w:val="00CC00"/>
              </w:rPr>
              <w:t>protected computer)</w:t>
            </w:r>
            <w:r w:rsidR="00906639">
              <w:rPr>
                <w:rFonts w:ascii="Arial" w:hAnsi="Arial" w:cs="Arial"/>
                <w:color w:val="00CC00"/>
              </w:rPr>
              <w:t>.</w:t>
            </w:r>
          </w:p>
          <w:p w14:paraId="67F7B857" w14:textId="29874D13"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How data will be protected: Password protection</w:t>
            </w:r>
            <w:r w:rsidR="00906639">
              <w:rPr>
                <w:rFonts w:ascii="Arial" w:hAnsi="Arial" w:cs="Arial"/>
                <w:color w:val="00CC00"/>
              </w:rPr>
              <w:t>.</w:t>
            </w:r>
          </w:p>
          <w:p w14:paraId="2567C02B" w14:textId="46A4ABB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Encryption (where applicable)</w:t>
            </w:r>
            <w:r w:rsidR="00906639">
              <w:rPr>
                <w:rFonts w:ascii="Arial" w:hAnsi="Arial" w:cs="Arial"/>
                <w:color w:val="00CC00"/>
              </w:rPr>
              <w:t>.</w:t>
            </w:r>
          </w:p>
          <w:p w14:paraId="1843EDF1" w14:textId="38ACAB0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Restricted access (only the researcher and supervisor, if applicable)</w:t>
            </w:r>
            <w:r w:rsidR="00906639">
              <w:rPr>
                <w:rFonts w:ascii="Arial" w:hAnsi="Arial" w:cs="Arial"/>
                <w:color w:val="00CC00"/>
              </w:rPr>
              <w:t xml:space="preserve">. </w:t>
            </w:r>
          </w:p>
          <w:p w14:paraId="010BF27F" w14:textId="77777777" w:rsidR="00B15B7F" w:rsidRPr="00B15B7F" w:rsidRDefault="00B15B7F" w:rsidP="00B15B7F">
            <w:pPr>
              <w:rPr>
                <w:rFonts w:ascii="Arial" w:hAnsi="Arial" w:cs="Arial"/>
                <w:color w:val="00CC00"/>
                <w:sz w:val="22"/>
              </w:rPr>
            </w:pPr>
          </w:p>
          <w:p w14:paraId="4262B19A" w14:textId="77777777" w:rsidR="00B15B7F" w:rsidRPr="00B15B7F" w:rsidRDefault="00B15B7F" w:rsidP="00B15B7F">
            <w:pPr>
              <w:rPr>
                <w:rFonts w:ascii="Arial" w:hAnsi="Arial" w:cs="Arial"/>
                <w:color w:val="00CC00"/>
                <w:sz w:val="22"/>
              </w:rPr>
            </w:pPr>
          </w:p>
          <w:p w14:paraId="5F443504" w14:textId="77777777" w:rsidR="00B15B7F" w:rsidRPr="00B15B7F" w:rsidRDefault="00B15B7F" w:rsidP="00B15B7F">
            <w:pPr>
              <w:rPr>
                <w:rFonts w:ascii="Arial" w:hAnsi="Arial" w:cs="Arial"/>
                <w:color w:val="00CC00"/>
                <w:sz w:val="22"/>
              </w:rPr>
            </w:pPr>
            <w:r w:rsidRPr="00B15B7F">
              <w:rPr>
                <w:rFonts w:ascii="Arial" w:hAnsi="Arial" w:cs="Arial"/>
                <w:color w:val="00CC00"/>
                <w:sz w:val="22"/>
              </w:rPr>
              <w:t>How confidentiality will be maintained:</w:t>
            </w:r>
          </w:p>
          <w:p w14:paraId="214E0C53" w14:textId="36DBA4CC"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Use of participant ID codes</w:t>
            </w:r>
            <w:r w:rsidR="005E5359">
              <w:rPr>
                <w:rFonts w:ascii="Arial" w:hAnsi="Arial" w:cs="Arial"/>
                <w:color w:val="00CC00"/>
              </w:rPr>
              <w:t>.</w:t>
            </w:r>
          </w:p>
          <w:p w14:paraId="4A3B932F" w14:textId="234E032C"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Separation of consent forms from data</w:t>
            </w:r>
            <w:r w:rsidR="005E5359">
              <w:rPr>
                <w:rFonts w:ascii="Arial" w:hAnsi="Arial" w:cs="Arial"/>
                <w:color w:val="00CC00"/>
              </w:rPr>
              <w:t>.</w:t>
            </w:r>
          </w:p>
          <w:p w14:paraId="6A8A5367" w14:textId="02DC7964"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Anonymisation or pseudonymisation procedures</w:t>
            </w:r>
            <w:r w:rsidR="005E5359">
              <w:rPr>
                <w:rFonts w:ascii="Arial" w:hAnsi="Arial" w:cs="Arial"/>
                <w:color w:val="00CC00"/>
              </w:rPr>
              <w:t>.</w:t>
            </w:r>
          </w:p>
          <w:p w14:paraId="57AE94BF" w14:textId="77777777" w:rsidR="00B15B7F" w:rsidRPr="00B15B7F" w:rsidRDefault="00B15B7F" w:rsidP="00B15B7F">
            <w:pPr>
              <w:rPr>
                <w:rFonts w:ascii="Arial" w:hAnsi="Arial" w:cs="Arial"/>
                <w:color w:val="00CC00"/>
                <w:sz w:val="22"/>
              </w:rPr>
            </w:pPr>
          </w:p>
          <w:p w14:paraId="5F8D46AA" w14:textId="77777777" w:rsidR="00B15B7F" w:rsidRPr="00B15B7F" w:rsidRDefault="00B15B7F" w:rsidP="00B15B7F">
            <w:pPr>
              <w:rPr>
                <w:rFonts w:ascii="Arial" w:hAnsi="Arial" w:cs="Arial"/>
                <w:color w:val="00CC00"/>
                <w:sz w:val="22"/>
              </w:rPr>
            </w:pPr>
          </w:p>
          <w:p w14:paraId="6D296D49" w14:textId="77777777" w:rsidR="00B15B7F" w:rsidRDefault="00B15B7F" w:rsidP="00B15B7F">
            <w:pPr>
              <w:rPr>
                <w:rFonts w:ascii="Arial" w:hAnsi="Arial" w:cs="Arial"/>
                <w:color w:val="00CC00"/>
                <w:sz w:val="22"/>
              </w:rPr>
            </w:pPr>
            <w:r w:rsidRPr="00B15B7F">
              <w:rPr>
                <w:rFonts w:ascii="Arial" w:hAnsi="Arial" w:cs="Arial"/>
                <w:color w:val="00CC00"/>
                <w:sz w:val="22"/>
              </w:rPr>
              <w:t>Backup arrangements:</w:t>
            </w:r>
          </w:p>
          <w:p w14:paraId="1F22357A" w14:textId="5F29B2F7"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 xml:space="preserve">Secure backups through </w:t>
            </w:r>
            <w:r w:rsidR="00125CCF" w:rsidRPr="00B15B7F">
              <w:rPr>
                <w:rFonts w:ascii="Arial" w:hAnsi="Arial" w:cs="Arial"/>
                <w:color w:val="00CC00"/>
              </w:rPr>
              <w:t>university</w:t>
            </w:r>
            <w:r w:rsidRPr="00B15B7F">
              <w:rPr>
                <w:rFonts w:ascii="Arial" w:hAnsi="Arial" w:cs="Arial"/>
                <w:color w:val="00CC00"/>
              </w:rPr>
              <w:t xml:space="preserve"> systems</w:t>
            </w:r>
            <w:r w:rsidR="005E5359">
              <w:rPr>
                <w:rFonts w:ascii="Arial" w:hAnsi="Arial" w:cs="Arial"/>
                <w:color w:val="00CC00"/>
              </w:rPr>
              <w:t>.</w:t>
            </w:r>
          </w:p>
          <w:p w14:paraId="7E6A506C" w14:textId="5DC38C11"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Password</w:t>
            </w:r>
            <w:r w:rsidRPr="00B15B7F">
              <w:rPr>
                <w:rFonts w:ascii="Cambria Math" w:hAnsi="Cambria Math" w:cs="Cambria Math"/>
                <w:color w:val="00CC00"/>
              </w:rPr>
              <w:t>‑</w:t>
            </w:r>
            <w:r w:rsidRPr="00B15B7F">
              <w:rPr>
                <w:rFonts w:ascii="Arial" w:hAnsi="Arial" w:cs="Arial"/>
                <w:color w:val="00CC00"/>
              </w:rPr>
              <w:t>protected USBs</w:t>
            </w:r>
            <w:r w:rsidR="005E5359">
              <w:rPr>
                <w:rFonts w:ascii="Arial" w:hAnsi="Arial" w:cs="Arial"/>
                <w:color w:val="00CC00"/>
              </w:rPr>
              <w:t>.</w:t>
            </w:r>
          </w:p>
          <w:p w14:paraId="4892E97F" w14:textId="31E14CF5" w:rsid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lastRenderedPageBreak/>
              <w:t>Minimal use and secure deletion after transfer</w:t>
            </w:r>
            <w:r w:rsidR="005E5359">
              <w:rPr>
                <w:rFonts w:ascii="Arial" w:hAnsi="Arial" w:cs="Arial"/>
                <w:color w:val="00CC00"/>
              </w:rPr>
              <w:t>.</w:t>
            </w:r>
          </w:p>
          <w:p w14:paraId="0613653E" w14:textId="77777777" w:rsidR="00B15B7F" w:rsidRDefault="00B15B7F" w:rsidP="00B15B7F">
            <w:pPr>
              <w:rPr>
                <w:rFonts w:ascii="Arial" w:hAnsi="Arial" w:cs="Arial"/>
                <w:color w:val="00CC00"/>
              </w:rPr>
            </w:pPr>
          </w:p>
          <w:p w14:paraId="5E04A8A7" w14:textId="77777777" w:rsidR="00B15B7F" w:rsidRPr="00B15B7F" w:rsidRDefault="00B15B7F" w:rsidP="00B15B7F">
            <w:pPr>
              <w:rPr>
                <w:rFonts w:ascii="Arial" w:hAnsi="Arial" w:cs="Arial"/>
                <w:b/>
                <w:bCs/>
                <w:color w:val="00CC00"/>
                <w:sz w:val="22"/>
                <w:szCs w:val="22"/>
              </w:rPr>
            </w:pPr>
            <w:r w:rsidRPr="00B15B7F">
              <w:rPr>
                <w:rFonts w:ascii="Arial" w:hAnsi="Arial" w:cs="Arial"/>
                <w:b/>
                <w:bCs/>
                <w:color w:val="00CC00"/>
                <w:sz w:val="22"/>
                <w:szCs w:val="22"/>
              </w:rPr>
              <w:t>Key guidance for students</w:t>
            </w:r>
          </w:p>
          <w:p w14:paraId="73C6F431" w14:textId="2473194F"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Wherever possible, data should be stored on secure, University</w:t>
            </w:r>
            <w:r w:rsidRPr="00B15B7F">
              <w:rPr>
                <w:rFonts w:ascii="Arial" w:hAnsi="Arial" w:cs="Arial"/>
                <w:color w:val="00CC00"/>
                <w:sz w:val="22"/>
                <w:szCs w:val="22"/>
              </w:rPr>
              <w:noBreakHyphen/>
              <w:t xml:space="preserve">approved </w:t>
            </w:r>
            <w:r w:rsidR="00125CCF" w:rsidRPr="00B15B7F">
              <w:rPr>
                <w:rFonts w:ascii="Arial" w:hAnsi="Arial" w:cs="Arial"/>
                <w:color w:val="00CC00"/>
                <w:sz w:val="22"/>
                <w:szCs w:val="22"/>
              </w:rPr>
              <w:t>systems.</w:t>
            </w:r>
          </w:p>
          <w:p w14:paraId="4C8F9C09" w14:textId="04A0C720"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 xml:space="preserve">Data security measures should be proportionate to the sensitivity of the data </w:t>
            </w:r>
            <w:r w:rsidR="00125CCF" w:rsidRPr="00B15B7F">
              <w:rPr>
                <w:rFonts w:ascii="Arial" w:hAnsi="Arial" w:cs="Arial"/>
                <w:color w:val="00CC00"/>
                <w:sz w:val="22"/>
                <w:szCs w:val="22"/>
              </w:rPr>
              <w:t>collected.</w:t>
            </w:r>
          </w:p>
          <w:p w14:paraId="3C61F583" w14:textId="1AF1E2C8"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 xml:space="preserve">Avoid vague statements such as “data will be stored securely” </w:t>
            </w:r>
            <w:r>
              <w:rPr>
                <w:rFonts w:ascii="Arial" w:hAnsi="Arial" w:cs="Arial"/>
                <w:color w:val="00CC00"/>
                <w:sz w:val="22"/>
                <w:szCs w:val="22"/>
              </w:rPr>
              <w:t>-</w:t>
            </w:r>
            <w:r w:rsidRPr="00B15B7F">
              <w:rPr>
                <w:rFonts w:ascii="Arial" w:hAnsi="Arial" w:cs="Arial"/>
                <w:color w:val="00CC00"/>
                <w:sz w:val="22"/>
                <w:szCs w:val="22"/>
              </w:rPr>
              <w:t xml:space="preserve"> be </w:t>
            </w:r>
            <w:r w:rsidR="00125CCF" w:rsidRPr="00B15B7F">
              <w:rPr>
                <w:rFonts w:ascii="Arial" w:hAnsi="Arial" w:cs="Arial"/>
                <w:color w:val="00CC00"/>
                <w:sz w:val="22"/>
                <w:szCs w:val="22"/>
              </w:rPr>
              <w:t>specific.</w:t>
            </w:r>
          </w:p>
          <w:p w14:paraId="4210FB83" w14:textId="77777777" w:rsidR="00B15B7F" w:rsidRDefault="00B15B7F" w:rsidP="00B15B7F">
            <w:pPr>
              <w:rPr>
                <w:rFonts w:ascii="Arial" w:hAnsi="Arial" w:cs="Arial"/>
                <w:color w:val="00CC00"/>
              </w:rPr>
            </w:pPr>
          </w:p>
          <w:p w14:paraId="3A806353" w14:textId="73D1E4C3" w:rsidR="00B15B7F" w:rsidRPr="00B15B7F" w:rsidRDefault="00B15B7F" w:rsidP="00B15B7F">
            <w:pPr>
              <w:rPr>
                <w:rFonts w:ascii="Arial" w:hAnsi="Arial" w:cs="Arial"/>
                <w:b/>
                <w:bCs/>
                <w:color w:val="00CC00"/>
                <w:sz w:val="22"/>
                <w:szCs w:val="22"/>
              </w:rPr>
            </w:pPr>
            <w:r>
              <w:rPr>
                <w:rFonts w:ascii="Arial" w:hAnsi="Arial" w:cs="Arial"/>
                <w:b/>
                <w:bCs/>
                <w:color w:val="00CC00"/>
                <w:sz w:val="22"/>
                <w:szCs w:val="22"/>
              </w:rPr>
              <w:t>For Example:</w:t>
            </w:r>
          </w:p>
          <w:p w14:paraId="1F64FDAF" w14:textId="29DBCCA5" w:rsidR="004D0161" w:rsidRDefault="00B15B7F" w:rsidP="00472D06">
            <w:pPr>
              <w:rPr>
                <w:rFonts w:ascii="Arial" w:hAnsi="Arial" w:cs="Arial"/>
                <w:sz w:val="22"/>
                <w:szCs w:val="22"/>
              </w:rPr>
            </w:pPr>
            <w:r w:rsidRPr="00B15B7F">
              <w:rPr>
                <w:rFonts w:ascii="Arial" w:hAnsi="Arial" w:cs="Arial"/>
                <w:color w:val="00CC00"/>
                <w:sz w:val="22"/>
                <w:szCs w:val="22"/>
              </w:rPr>
              <w:t>“All research data will be stored securely in password</w:t>
            </w:r>
            <w:r w:rsidRPr="00B15B7F">
              <w:rPr>
                <w:rFonts w:ascii="Arial" w:hAnsi="Arial" w:cs="Arial"/>
                <w:color w:val="00CC00"/>
                <w:sz w:val="22"/>
                <w:szCs w:val="22"/>
              </w:rPr>
              <w:noBreakHyphen/>
              <w:t xml:space="preserve">protected folders within the University Office 365 system and will only be accessible to the researcher. Audio recordings will be transcribed and anonymised, with original files stored separately and securely. Participants will be assigned unique identifiers, and the key linking identifiers to identities will be stored in a separate encrypted folder. Any data temporarily stored on a personal or portable device will be password protected and transferred to </w:t>
            </w:r>
            <w:r w:rsidR="00125CCF" w:rsidRPr="00B15B7F">
              <w:rPr>
                <w:rFonts w:ascii="Arial" w:hAnsi="Arial" w:cs="Arial"/>
                <w:color w:val="00CC00"/>
                <w:sz w:val="22"/>
                <w:szCs w:val="22"/>
              </w:rPr>
              <w:t>university</w:t>
            </w:r>
            <w:r w:rsidRPr="00B15B7F">
              <w:rPr>
                <w:rFonts w:ascii="Arial" w:hAnsi="Arial" w:cs="Arial"/>
                <w:color w:val="00CC00"/>
                <w:sz w:val="22"/>
                <w:szCs w:val="22"/>
              </w:rPr>
              <w:t xml:space="preserve"> storage as soon as possible. All data will be backed up automatically through the University system.”</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3643FD75" w14:textId="77777777" w:rsidR="00B15B7F" w:rsidRPr="00B15B7F" w:rsidRDefault="00B15B7F" w:rsidP="00B15B7F">
            <w:pPr>
              <w:autoSpaceDE w:val="0"/>
              <w:autoSpaceDN w:val="0"/>
              <w:adjustRightInd w:val="0"/>
              <w:rPr>
                <w:rFonts w:ascii="Arial" w:hAnsi="Arial" w:cs="Arial"/>
                <w:b/>
                <w:bCs/>
                <w:color w:val="00CC00"/>
                <w:sz w:val="22"/>
                <w:szCs w:val="22"/>
              </w:rPr>
            </w:pPr>
            <w:r w:rsidRPr="00B15B7F">
              <w:rPr>
                <w:rFonts w:ascii="Arial" w:hAnsi="Arial" w:cs="Arial"/>
                <w:b/>
                <w:bCs/>
                <w:color w:val="00CC00"/>
                <w:sz w:val="22"/>
                <w:szCs w:val="22"/>
              </w:rPr>
              <w:t>Explanation of each activity</w:t>
            </w:r>
          </w:p>
          <w:p w14:paraId="695F43A0" w14:textId="2CF9F581"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Electronic transfer of data: Sending data by email, uploading to cloud storage, transferring files between devices.</w:t>
            </w:r>
          </w:p>
          <w:p w14:paraId="06B23C5A" w14:textId="5DC9CC5C"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within the University: For example, sharing data with a supervisor, second marker, or examiner.</w:t>
            </w:r>
          </w:p>
          <w:p w14:paraId="7EC1F965" w14:textId="3D92A187"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 other organisations: This includes external partners, placement organisations, or collaborators.</w:t>
            </w:r>
          </w:p>
          <w:p w14:paraId="72899A70" w14:textId="1442BE24"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Exporting or importing data outside the UK: Using overseas cloud servers or collaborating with researchers based outside the UK.</w:t>
            </w:r>
          </w:p>
          <w:p w14:paraId="23F6B98B" w14:textId="14FCD0B4"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Use of personal contact details: Collecting or using email addresses, phone numbers, postcodes, or home addresses.</w:t>
            </w:r>
          </w:p>
          <w:p w14:paraId="4B38D0E7" w14:textId="2E008D5F" w:rsid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Publication of data that might allow identification: Direct quotes, images, case studies, or small samples where individuals could be recognised.</w:t>
            </w:r>
          </w:p>
          <w:p w14:paraId="1C3DC1D7" w14:textId="77777777" w:rsidR="00472D06" w:rsidRDefault="00472D06" w:rsidP="00472D06">
            <w:pPr>
              <w:autoSpaceDE w:val="0"/>
              <w:autoSpaceDN w:val="0"/>
              <w:adjustRightInd w:val="0"/>
              <w:rPr>
                <w:rFonts w:ascii="Arial" w:hAnsi="Arial" w:cs="Arial"/>
                <w:color w:val="00CC00"/>
                <w:sz w:val="22"/>
                <w:szCs w:val="22"/>
              </w:rPr>
            </w:pPr>
          </w:p>
          <w:p w14:paraId="65321971" w14:textId="77777777" w:rsidR="00472D06" w:rsidRDefault="00472D06" w:rsidP="00472D06">
            <w:pPr>
              <w:autoSpaceDE w:val="0"/>
              <w:autoSpaceDN w:val="0"/>
              <w:adjustRightInd w:val="0"/>
              <w:rPr>
                <w:rFonts w:ascii="Arial" w:hAnsi="Arial" w:cs="Arial"/>
                <w:color w:val="00CC00"/>
                <w:sz w:val="22"/>
                <w:szCs w:val="22"/>
              </w:rPr>
            </w:pPr>
            <w:r w:rsidRPr="00472D06">
              <w:rPr>
                <w:rFonts w:ascii="Arial" w:hAnsi="Arial" w:cs="Arial"/>
                <w:b/>
                <w:bCs/>
                <w:color w:val="00CC00"/>
                <w:sz w:val="22"/>
                <w:szCs w:val="22"/>
              </w:rPr>
              <w:t>What this box is for:</w:t>
            </w:r>
            <w:r w:rsidRPr="00472D06">
              <w:rPr>
                <w:rFonts w:ascii="Arial" w:hAnsi="Arial" w:cs="Arial"/>
                <w:color w:val="00CC00"/>
                <w:sz w:val="22"/>
                <w:szCs w:val="22"/>
              </w:rPr>
              <w:br/>
              <w:t>Provide full details of how any YES responses above will be managed in accordance with GDPR and the Data Protection Act 2018.</w:t>
            </w:r>
          </w:p>
          <w:p w14:paraId="25D191DB" w14:textId="77777777" w:rsidR="00472D06" w:rsidRPr="00472D06" w:rsidRDefault="00472D06" w:rsidP="00472D06">
            <w:pPr>
              <w:autoSpaceDE w:val="0"/>
              <w:autoSpaceDN w:val="0"/>
              <w:adjustRightInd w:val="0"/>
              <w:rPr>
                <w:rFonts w:ascii="Arial" w:hAnsi="Arial" w:cs="Arial"/>
                <w:color w:val="00CC00"/>
                <w:sz w:val="22"/>
                <w:szCs w:val="22"/>
              </w:rPr>
            </w:pPr>
          </w:p>
          <w:p w14:paraId="4E06EE13" w14:textId="77777777" w:rsidR="00472D06" w:rsidRPr="00472D06" w:rsidRDefault="00472D06" w:rsidP="00472D06">
            <w:pPr>
              <w:autoSpaceDE w:val="0"/>
              <w:autoSpaceDN w:val="0"/>
              <w:adjustRightInd w:val="0"/>
              <w:rPr>
                <w:rFonts w:ascii="Arial" w:hAnsi="Arial" w:cs="Arial"/>
                <w:color w:val="00CC00"/>
                <w:sz w:val="22"/>
                <w:szCs w:val="22"/>
              </w:rPr>
            </w:pPr>
            <w:r w:rsidRPr="00472D06">
              <w:rPr>
                <w:rFonts w:ascii="Arial" w:hAnsi="Arial" w:cs="Arial"/>
                <w:color w:val="00CC00"/>
                <w:sz w:val="22"/>
                <w:szCs w:val="22"/>
              </w:rPr>
              <w:t>This should cover all research materials, including:</w:t>
            </w:r>
          </w:p>
          <w:p w14:paraId="7AE82990" w14:textId="35DCC6EE"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 xml:space="preserve">Collected </w:t>
            </w:r>
            <w:r w:rsidR="00125CCF" w:rsidRPr="00472D06">
              <w:rPr>
                <w:rFonts w:ascii="Arial" w:hAnsi="Arial" w:cs="Arial"/>
                <w:color w:val="00CC00"/>
                <w:sz w:val="22"/>
                <w:szCs w:val="22"/>
              </w:rPr>
              <w:t>data.</w:t>
            </w:r>
          </w:p>
          <w:p w14:paraId="378F7146" w14:textId="3959935C"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Audio/video recordings</w:t>
            </w:r>
            <w:r w:rsidR="00E37521">
              <w:rPr>
                <w:rFonts w:ascii="Arial" w:hAnsi="Arial" w:cs="Arial"/>
                <w:color w:val="00CC00"/>
                <w:sz w:val="22"/>
                <w:szCs w:val="22"/>
              </w:rPr>
              <w:t>.</w:t>
            </w:r>
          </w:p>
          <w:p w14:paraId="14F95CEE" w14:textId="3C770278"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Drafts of the dissertation/thesis</w:t>
            </w:r>
            <w:r w:rsidR="00E37521">
              <w:rPr>
                <w:rFonts w:ascii="Arial" w:hAnsi="Arial" w:cs="Arial"/>
                <w:color w:val="00CC00"/>
                <w:sz w:val="22"/>
                <w:szCs w:val="22"/>
              </w:rPr>
              <w:t>.</w:t>
            </w:r>
          </w:p>
          <w:p w14:paraId="3D6EC96A" w14:textId="3CA68B76" w:rsid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Analysis files</w:t>
            </w:r>
            <w:r w:rsidR="00E37521">
              <w:rPr>
                <w:rFonts w:ascii="Arial" w:hAnsi="Arial" w:cs="Arial"/>
                <w:color w:val="00CC00"/>
                <w:sz w:val="22"/>
                <w:szCs w:val="22"/>
              </w:rPr>
              <w:t>.</w:t>
            </w:r>
          </w:p>
          <w:p w14:paraId="59C15D54" w14:textId="77777777" w:rsidR="00472D06" w:rsidRDefault="00472D06" w:rsidP="00472D06">
            <w:pPr>
              <w:autoSpaceDE w:val="0"/>
              <w:autoSpaceDN w:val="0"/>
              <w:adjustRightInd w:val="0"/>
              <w:rPr>
                <w:rFonts w:ascii="Arial" w:hAnsi="Arial" w:cs="Arial"/>
                <w:color w:val="00CC00"/>
                <w:sz w:val="22"/>
                <w:szCs w:val="22"/>
              </w:rPr>
            </w:pPr>
          </w:p>
          <w:p w14:paraId="1312E9C5" w14:textId="7D443CC6" w:rsidR="00472D06" w:rsidRPr="00472D06" w:rsidRDefault="00472D06" w:rsidP="00472D0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lastRenderedPageBreak/>
              <w:t>What to include</w:t>
            </w:r>
            <w:r>
              <w:rPr>
                <w:rFonts w:ascii="Arial" w:hAnsi="Arial" w:cs="Arial"/>
                <w:b/>
                <w:bCs/>
                <w:color w:val="00CC00"/>
                <w:sz w:val="22"/>
                <w:szCs w:val="22"/>
              </w:rPr>
              <w:t>:</w:t>
            </w:r>
          </w:p>
          <w:p w14:paraId="031B304B" w14:textId="5C410DD9"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data will be protected during transfer</w:t>
            </w:r>
            <w:r>
              <w:rPr>
                <w:rFonts w:ascii="Arial" w:hAnsi="Arial" w:cs="Arial"/>
                <w:color w:val="00CC00"/>
                <w:sz w:val="22"/>
                <w:szCs w:val="22"/>
              </w:rPr>
              <w:t xml:space="preserve"> </w:t>
            </w:r>
            <w:r w:rsidRPr="00472D06">
              <w:rPr>
                <w:rFonts w:ascii="Arial" w:hAnsi="Arial" w:cs="Arial"/>
                <w:color w:val="00CC00"/>
                <w:sz w:val="22"/>
                <w:szCs w:val="22"/>
              </w:rPr>
              <w:t>(e.g. encryption, password</w:t>
            </w:r>
            <w:r w:rsidRPr="00472D06">
              <w:rPr>
                <w:rFonts w:ascii="Arial" w:hAnsi="Arial" w:cs="Arial"/>
                <w:color w:val="00CC00"/>
                <w:sz w:val="22"/>
                <w:szCs w:val="22"/>
              </w:rPr>
              <w:noBreakHyphen/>
              <w:t>protected files)</w:t>
            </w:r>
            <w:r w:rsidR="00E37521">
              <w:rPr>
                <w:rFonts w:ascii="Arial" w:hAnsi="Arial" w:cs="Arial"/>
                <w:color w:val="00CC00"/>
                <w:sz w:val="22"/>
                <w:szCs w:val="22"/>
              </w:rPr>
              <w:t>.</w:t>
            </w:r>
          </w:p>
          <w:p w14:paraId="45187241" w14:textId="46BD31D2"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Where data will be stored</w:t>
            </w:r>
            <w:r>
              <w:rPr>
                <w:rFonts w:ascii="Arial" w:hAnsi="Arial" w:cs="Arial"/>
                <w:color w:val="00CC00"/>
                <w:sz w:val="22"/>
                <w:szCs w:val="22"/>
              </w:rPr>
              <w:t xml:space="preserve"> </w:t>
            </w:r>
            <w:r w:rsidRPr="00472D06">
              <w:rPr>
                <w:rFonts w:ascii="Arial" w:hAnsi="Arial" w:cs="Arial"/>
                <w:color w:val="00CC00"/>
                <w:sz w:val="22"/>
                <w:szCs w:val="22"/>
              </w:rPr>
              <w:t>(e.g. University Office 365, secure servers)</w:t>
            </w:r>
            <w:r w:rsidR="00E37521">
              <w:rPr>
                <w:rFonts w:ascii="Arial" w:hAnsi="Arial" w:cs="Arial"/>
                <w:color w:val="00CC00"/>
                <w:sz w:val="22"/>
                <w:szCs w:val="22"/>
              </w:rPr>
              <w:t>.</w:t>
            </w:r>
          </w:p>
          <w:p w14:paraId="55E40C9E" w14:textId="632D2605"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Who will have access</w:t>
            </w:r>
            <w:r>
              <w:rPr>
                <w:rFonts w:ascii="Arial" w:hAnsi="Arial" w:cs="Arial"/>
                <w:color w:val="00CC00"/>
                <w:sz w:val="22"/>
                <w:szCs w:val="22"/>
              </w:rPr>
              <w:t xml:space="preserve"> </w:t>
            </w:r>
            <w:r w:rsidRPr="00472D06">
              <w:rPr>
                <w:rFonts w:ascii="Arial" w:hAnsi="Arial" w:cs="Arial"/>
                <w:color w:val="00CC00"/>
                <w:sz w:val="22"/>
                <w:szCs w:val="22"/>
              </w:rPr>
              <w:t>(limited and appropriate access only)</w:t>
            </w:r>
            <w:r w:rsidR="00E37521">
              <w:rPr>
                <w:rFonts w:ascii="Arial" w:hAnsi="Arial" w:cs="Arial"/>
                <w:color w:val="00CC00"/>
                <w:sz w:val="22"/>
                <w:szCs w:val="22"/>
              </w:rPr>
              <w:t>.</w:t>
            </w:r>
          </w:p>
          <w:p w14:paraId="28C4F48C" w14:textId="56187AC3"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confidentiality will be maintained</w:t>
            </w:r>
            <w:r>
              <w:rPr>
                <w:rFonts w:ascii="Arial" w:hAnsi="Arial" w:cs="Arial"/>
                <w:color w:val="00CC00"/>
                <w:sz w:val="22"/>
                <w:szCs w:val="22"/>
              </w:rPr>
              <w:t xml:space="preserve"> </w:t>
            </w:r>
            <w:r w:rsidRPr="00472D06">
              <w:rPr>
                <w:rFonts w:ascii="Arial" w:hAnsi="Arial" w:cs="Arial"/>
                <w:color w:val="00CC00"/>
                <w:sz w:val="22"/>
                <w:szCs w:val="22"/>
              </w:rPr>
              <w:t>(e.g. participant IDs, separation of identifiers)</w:t>
            </w:r>
            <w:r w:rsidR="00E37521">
              <w:rPr>
                <w:rFonts w:ascii="Arial" w:hAnsi="Arial" w:cs="Arial"/>
                <w:color w:val="00CC00"/>
                <w:sz w:val="22"/>
                <w:szCs w:val="22"/>
              </w:rPr>
              <w:t>.</w:t>
            </w:r>
          </w:p>
          <w:p w14:paraId="26E66EF6" w14:textId="042A68BB"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Data retention and deletion procedures</w:t>
            </w:r>
            <w:r>
              <w:rPr>
                <w:rFonts w:ascii="Arial" w:hAnsi="Arial" w:cs="Arial"/>
                <w:color w:val="00CC00"/>
                <w:sz w:val="22"/>
                <w:szCs w:val="22"/>
              </w:rPr>
              <w:t xml:space="preserve"> </w:t>
            </w:r>
            <w:r w:rsidRPr="00472D06">
              <w:rPr>
                <w:rFonts w:ascii="Arial" w:hAnsi="Arial" w:cs="Arial"/>
                <w:color w:val="00CC00"/>
                <w:sz w:val="22"/>
                <w:szCs w:val="22"/>
              </w:rPr>
              <w:t>(how long data will be kept and how it will be securely disposed of)</w:t>
            </w:r>
            <w:r w:rsidR="00E37521">
              <w:rPr>
                <w:rFonts w:ascii="Arial" w:hAnsi="Arial" w:cs="Arial"/>
                <w:color w:val="00CC00"/>
                <w:sz w:val="22"/>
                <w:szCs w:val="22"/>
              </w:rPr>
              <w:t>.</w:t>
            </w:r>
          </w:p>
          <w:p w14:paraId="713B8D82" w14:textId="6A0071E6" w:rsid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Participant rights</w:t>
            </w:r>
            <w:r>
              <w:rPr>
                <w:rFonts w:ascii="Arial" w:hAnsi="Arial" w:cs="Arial"/>
                <w:color w:val="00CC00"/>
                <w:sz w:val="22"/>
                <w:szCs w:val="22"/>
              </w:rPr>
              <w:t xml:space="preserve"> </w:t>
            </w:r>
            <w:r w:rsidRPr="00472D06">
              <w:rPr>
                <w:rFonts w:ascii="Arial" w:hAnsi="Arial" w:cs="Arial"/>
                <w:color w:val="00CC00"/>
                <w:sz w:val="22"/>
                <w:szCs w:val="22"/>
              </w:rPr>
              <w:t>(e.g. access to their data, right to withdraw where applicable)</w:t>
            </w:r>
            <w:r w:rsidR="00E37521">
              <w:rPr>
                <w:rFonts w:ascii="Arial" w:hAnsi="Arial" w:cs="Arial"/>
                <w:color w:val="00CC00"/>
                <w:sz w:val="22"/>
                <w:szCs w:val="22"/>
              </w:rPr>
              <w:t>.</w:t>
            </w:r>
          </w:p>
          <w:p w14:paraId="07F13F4C" w14:textId="77777777" w:rsidR="00472D06" w:rsidRDefault="00472D06" w:rsidP="00472D06">
            <w:pPr>
              <w:autoSpaceDE w:val="0"/>
              <w:autoSpaceDN w:val="0"/>
              <w:adjustRightInd w:val="0"/>
              <w:rPr>
                <w:rFonts w:ascii="Arial" w:hAnsi="Arial" w:cs="Arial"/>
                <w:color w:val="00CC00"/>
                <w:sz w:val="22"/>
                <w:szCs w:val="22"/>
              </w:rPr>
            </w:pPr>
          </w:p>
          <w:p w14:paraId="5E4369F2" w14:textId="4FE3FD27" w:rsidR="00472D06" w:rsidRPr="00472D06" w:rsidRDefault="00472D06" w:rsidP="00472D0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 xml:space="preserve">For Example: </w:t>
            </w:r>
          </w:p>
          <w:p w14:paraId="3766895B" w14:textId="77777777" w:rsidR="00472D06" w:rsidRPr="00472D06" w:rsidRDefault="00472D06" w:rsidP="00472D06">
            <w:pPr>
              <w:autoSpaceDE w:val="0"/>
              <w:autoSpaceDN w:val="0"/>
              <w:adjustRightInd w:val="0"/>
              <w:rPr>
                <w:rFonts w:ascii="Arial" w:hAnsi="Arial" w:cs="Arial"/>
                <w:color w:val="00CC00"/>
                <w:sz w:val="22"/>
                <w:szCs w:val="22"/>
              </w:rPr>
            </w:pPr>
            <w:r w:rsidRPr="00472D06">
              <w:rPr>
                <w:rFonts w:ascii="Arial" w:hAnsi="Arial" w:cs="Arial"/>
                <w:color w:val="00CC00"/>
                <w:sz w:val="22"/>
                <w:szCs w:val="22"/>
              </w:rPr>
              <w:t>“All data will be encrypted and stored in password</w:t>
            </w:r>
            <w:r w:rsidRPr="00472D06">
              <w:rPr>
                <w:rFonts w:ascii="Arial" w:hAnsi="Arial" w:cs="Arial"/>
                <w:color w:val="00CC00"/>
                <w:sz w:val="22"/>
                <w:szCs w:val="22"/>
              </w:rPr>
              <w:noBreakHyphen/>
              <w:t>protected folders on the University Office 365 system, accessible only to the researcher and supervisor. Data transfers will be encrypted. Participants will be assigned unique identifiers, and identifying information will be stored separately. Data will be retained until the completion of the research and then securely deleted. Participants will have the right to access their data and request deletion in accordance with the Data Protection Act 2018.”</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2B72C239" w14:textId="3A3311DF" w:rsidR="00472D06" w:rsidRDefault="00472D06" w:rsidP="003257BD">
            <w:pPr>
              <w:autoSpaceDE w:val="0"/>
              <w:autoSpaceDN w:val="0"/>
              <w:adjustRightInd w:val="0"/>
              <w:rPr>
                <w:rFonts w:ascii="Arial" w:hAnsi="Arial" w:cs="Arial"/>
                <w:color w:val="00CC00"/>
                <w:sz w:val="22"/>
              </w:rPr>
            </w:pPr>
            <w:r>
              <w:rPr>
                <w:rFonts w:ascii="Arial" w:hAnsi="Arial" w:cs="Arial"/>
                <w:color w:val="00CC00"/>
                <w:sz w:val="22"/>
              </w:rPr>
              <w:t>Normally the Principal Researcher (you) and supervisor</w:t>
            </w:r>
            <w:r w:rsidR="00917DA7">
              <w:rPr>
                <w:rFonts w:ascii="Arial" w:hAnsi="Arial" w:cs="Arial"/>
                <w:color w:val="00CC00"/>
                <w:sz w:val="22"/>
              </w:rPr>
              <w:t>.</w:t>
            </w:r>
          </w:p>
          <w:p w14:paraId="13AFA805" w14:textId="702DE338" w:rsidR="00472D06" w:rsidRPr="00472D06" w:rsidRDefault="00472D06" w:rsidP="003257BD">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6B6EAE23" w:rsidR="00A121A0" w:rsidRPr="00472D06" w:rsidRDefault="00A121A0" w:rsidP="00A121A0">
            <w:pPr>
              <w:autoSpaceDE w:val="0"/>
              <w:autoSpaceDN w:val="0"/>
              <w:adjustRightInd w:val="0"/>
              <w:rPr>
                <w:rFonts w:ascii="Arial" w:hAnsi="Arial" w:cs="Arial"/>
                <w:color w:val="00CC00"/>
                <w:sz w:val="24"/>
                <w:szCs w:val="24"/>
              </w:rPr>
            </w:pPr>
            <w:r w:rsidRPr="00472D06">
              <w:rPr>
                <w:rFonts w:ascii="Arial" w:hAnsi="Arial" w:cs="Arial"/>
                <w:color w:val="00CC00"/>
                <w:sz w:val="22"/>
                <w:szCs w:val="22"/>
              </w:rPr>
              <w:t xml:space="preserve">Usually the </w:t>
            </w:r>
            <w:r w:rsidR="00472D06" w:rsidRPr="00472D06">
              <w:rPr>
                <w:rFonts w:ascii="Arial" w:hAnsi="Arial" w:cs="Arial"/>
                <w:color w:val="00CC00"/>
                <w:sz w:val="22"/>
                <w:szCs w:val="22"/>
              </w:rPr>
              <w:t>P</w:t>
            </w:r>
            <w:r w:rsidRPr="00472D06">
              <w:rPr>
                <w:rFonts w:ascii="Arial" w:hAnsi="Arial" w:cs="Arial"/>
                <w:color w:val="00CC00"/>
                <w:sz w:val="22"/>
                <w:szCs w:val="22"/>
              </w:rPr>
              <w:t xml:space="preserve">rincipal </w:t>
            </w:r>
            <w:r w:rsidR="00472D06" w:rsidRPr="00472D06">
              <w:rPr>
                <w:rFonts w:ascii="Arial" w:hAnsi="Arial" w:cs="Arial"/>
                <w:color w:val="00CC00"/>
                <w:sz w:val="22"/>
                <w:szCs w:val="22"/>
              </w:rPr>
              <w:t>R</w:t>
            </w:r>
            <w:r w:rsidRPr="00472D06">
              <w:rPr>
                <w:rFonts w:ascii="Arial" w:hAnsi="Arial" w:cs="Arial"/>
                <w:color w:val="00CC00"/>
                <w:sz w:val="22"/>
                <w:szCs w:val="22"/>
              </w:rPr>
              <w:t>esearcher</w:t>
            </w:r>
            <w:r w:rsidR="00472D06">
              <w:rPr>
                <w:rFonts w:ascii="Arial" w:hAnsi="Arial" w:cs="Arial"/>
                <w:color w:val="00CC00"/>
                <w:sz w:val="22"/>
                <w:szCs w:val="22"/>
              </w:rPr>
              <w:t xml:space="preserve"> (you)</w:t>
            </w:r>
            <w:r w:rsidRPr="00472D06">
              <w:rPr>
                <w:rFonts w:ascii="Arial" w:hAnsi="Arial" w:cs="Arial"/>
                <w:color w:val="00CC00"/>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E2DE66" w14:textId="77777777" w:rsidR="00472D06" w:rsidRDefault="00472D06" w:rsidP="00A121A0">
            <w:pPr>
              <w:autoSpaceDE w:val="0"/>
              <w:autoSpaceDN w:val="0"/>
              <w:adjustRightInd w:val="0"/>
              <w:rPr>
                <w:rFonts w:ascii="Arial" w:hAnsi="Arial" w:cs="Arial"/>
                <w:i/>
                <w:color w:val="7030A0"/>
                <w:sz w:val="22"/>
                <w:szCs w:val="22"/>
                <w:lang w:eastAsia="en-GB"/>
              </w:rPr>
            </w:pPr>
          </w:p>
          <w:p w14:paraId="06E9F260" w14:textId="77777777" w:rsidR="00472D06" w:rsidRPr="00472D06" w:rsidRDefault="00472D06" w:rsidP="00472D06">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What this box is for:</w:t>
            </w:r>
            <w:r w:rsidRPr="00472D06">
              <w:rPr>
                <w:rFonts w:ascii="Arial" w:hAnsi="Arial" w:cs="Arial"/>
                <w:iCs/>
                <w:color w:val="00CC00"/>
                <w:sz w:val="22"/>
                <w:szCs w:val="22"/>
                <w:lang w:eastAsia="en-GB"/>
              </w:rPr>
              <w:br/>
              <w:t>Provide a clear summary of:</w:t>
            </w:r>
          </w:p>
          <w:p w14:paraId="5803FB2E" w14:textId="544164F6"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Where data will be stored</w:t>
            </w:r>
            <w:r w:rsidR="00917DA7">
              <w:rPr>
                <w:rFonts w:ascii="Arial" w:hAnsi="Arial" w:cs="Arial"/>
                <w:iCs/>
                <w:color w:val="00CC00"/>
                <w:sz w:val="22"/>
                <w:szCs w:val="22"/>
                <w:lang w:eastAsia="en-GB"/>
              </w:rPr>
              <w:t>.</w:t>
            </w:r>
          </w:p>
          <w:p w14:paraId="2BC7F74B" w14:textId="6BCB201C"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In what format (e.g. digital, anonymised transcripts)</w:t>
            </w:r>
            <w:r w:rsidR="00917DA7">
              <w:rPr>
                <w:rFonts w:ascii="Arial" w:hAnsi="Arial" w:cs="Arial"/>
                <w:iCs/>
                <w:color w:val="00CC00"/>
                <w:sz w:val="22"/>
                <w:szCs w:val="22"/>
                <w:lang w:eastAsia="en-GB"/>
              </w:rPr>
              <w:t>.</w:t>
            </w:r>
          </w:p>
          <w:p w14:paraId="3166BB15" w14:textId="6A9BBDD7"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secured</w:t>
            </w:r>
            <w:r w:rsidR="00917DA7">
              <w:rPr>
                <w:rFonts w:ascii="Arial" w:hAnsi="Arial" w:cs="Arial"/>
                <w:iCs/>
                <w:color w:val="00CC00"/>
                <w:sz w:val="22"/>
                <w:szCs w:val="22"/>
                <w:lang w:eastAsia="en-GB"/>
              </w:rPr>
              <w:t>.</w:t>
            </w:r>
          </w:p>
          <w:p w14:paraId="4D23EF5E" w14:textId="2AC15D81"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How long it will be </w:t>
            </w:r>
            <w:r w:rsidR="00125CCF" w:rsidRPr="00472D06">
              <w:rPr>
                <w:rFonts w:ascii="Arial" w:hAnsi="Arial" w:cs="Arial"/>
                <w:iCs/>
                <w:color w:val="00CC00"/>
                <w:sz w:val="22"/>
                <w:szCs w:val="22"/>
                <w:lang w:eastAsia="en-GB"/>
              </w:rPr>
              <w:t>retained.</w:t>
            </w:r>
          </w:p>
          <w:p w14:paraId="76A2C1B6" w14:textId="73CEE20E" w:rsid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destroyed</w:t>
            </w:r>
            <w:r w:rsidR="00917DA7">
              <w:rPr>
                <w:rFonts w:ascii="Arial" w:hAnsi="Arial" w:cs="Arial"/>
                <w:iCs/>
                <w:color w:val="00CC00"/>
                <w:sz w:val="22"/>
                <w:szCs w:val="22"/>
                <w:lang w:eastAsia="en-GB"/>
              </w:rPr>
              <w:t>.</w:t>
            </w:r>
          </w:p>
          <w:p w14:paraId="4D67BB74" w14:textId="77777777"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p>
          <w:p w14:paraId="5CEE57C7" w14:textId="77777777" w:rsidR="00472D06" w:rsidRPr="00472D06" w:rsidRDefault="00472D06" w:rsidP="00472D06">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Key guidance for students:</w:t>
            </w:r>
          </w:p>
          <w:p w14:paraId="3EAA6674" w14:textId="3DC2C574" w:rsidR="00472D06" w:rsidRP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This should align with answers provided in the earlier data storage </w:t>
            </w:r>
            <w:r w:rsidR="00E97D23" w:rsidRPr="00472D06">
              <w:rPr>
                <w:rFonts w:ascii="Arial" w:hAnsi="Arial" w:cs="Arial"/>
                <w:iCs/>
                <w:color w:val="00CC00"/>
                <w:sz w:val="22"/>
                <w:szCs w:val="22"/>
                <w:lang w:eastAsia="en-GB"/>
              </w:rPr>
              <w:t>section.</w:t>
            </w:r>
          </w:p>
          <w:p w14:paraId="2A293EF8" w14:textId="7D2EDD3A" w:rsidR="00472D06" w:rsidRP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Use clear, specific </w:t>
            </w:r>
            <w:r w:rsidR="00E97D23" w:rsidRPr="00472D06">
              <w:rPr>
                <w:rFonts w:ascii="Arial" w:hAnsi="Arial" w:cs="Arial"/>
                <w:iCs/>
                <w:color w:val="00CC00"/>
                <w:sz w:val="22"/>
                <w:szCs w:val="22"/>
                <w:lang w:eastAsia="en-GB"/>
              </w:rPr>
              <w:t>wording.</w:t>
            </w:r>
          </w:p>
          <w:p w14:paraId="0B6166DF" w14:textId="6AAFAFEF" w:rsid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Avoid generic statements such as “data will be kept </w:t>
            </w:r>
            <w:r w:rsidR="00E97D23" w:rsidRPr="00472D06">
              <w:rPr>
                <w:rFonts w:ascii="Arial" w:hAnsi="Arial" w:cs="Arial"/>
                <w:iCs/>
                <w:color w:val="00CC00"/>
                <w:sz w:val="22"/>
                <w:szCs w:val="22"/>
                <w:lang w:eastAsia="en-GB"/>
              </w:rPr>
              <w:t>securely”.</w:t>
            </w:r>
          </w:p>
          <w:p w14:paraId="51541DA8" w14:textId="77777777" w:rsidR="00472D06" w:rsidRPr="00472D06" w:rsidRDefault="00472D06" w:rsidP="00472D06">
            <w:pPr>
              <w:autoSpaceDE w:val="0"/>
              <w:autoSpaceDN w:val="0"/>
              <w:adjustRightInd w:val="0"/>
              <w:ind w:left="720"/>
              <w:rPr>
                <w:rFonts w:ascii="Arial" w:hAnsi="Arial" w:cs="Arial"/>
                <w:iCs/>
                <w:color w:val="00CC00"/>
                <w:sz w:val="22"/>
                <w:szCs w:val="22"/>
                <w:lang w:eastAsia="en-GB"/>
              </w:rPr>
            </w:pPr>
          </w:p>
          <w:p w14:paraId="32B42406" w14:textId="35015FBC" w:rsidR="00472D06" w:rsidRPr="00472D06" w:rsidRDefault="00472D06" w:rsidP="00472D06">
            <w:pPr>
              <w:autoSpaceDE w:val="0"/>
              <w:autoSpaceDN w:val="0"/>
              <w:adjustRightInd w:val="0"/>
              <w:rPr>
                <w:rFonts w:ascii="Arial" w:hAnsi="Arial" w:cs="Arial"/>
                <w:iCs/>
                <w:color w:val="00CC00"/>
                <w:sz w:val="22"/>
                <w:szCs w:val="22"/>
                <w:lang w:eastAsia="en-GB"/>
              </w:rPr>
            </w:pPr>
            <w:r>
              <w:rPr>
                <w:rFonts w:ascii="Arial" w:hAnsi="Arial" w:cs="Arial"/>
                <w:b/>
                <w:bCs/>
                <w:iCs/>
                <w:color w:val="00CC00"/>
                <w:sz w:val="22"/>
                <w:szCs w:val="22"/>
                <w:lang w:eastAsia="en-GB"/>
              </w:rPr>
              <w:t>For Example</w:t>
            </w:r>
            <w:r w:rsidRPr="00472D06">
              <w:rPr>
                <w:rFonts w:ascii="Arial" w:hAnsi="Arial" w:cs="Arial"/>
                <w:b/>
                <w:bCs/>
                <w:iCs/>
                <w:color w:val="00CC00"/>
                <w:sz w:val="22"/>
                <w:szCs w:val="22"/>
                <w:lang w:eastAsia="en-GB"/>
              </w:rPr>
              <w:t>:</w:t>
            </w:r>
            <w:r w:rsidRPr="00472D06">
              <w:rPr>
                <w:rFonts w:ascii="Arial" w:hAnsi="Arial" w:cs="Arial"/>
                <w:iCs/>
                <w:color w:val="00CC00"/>
                <w:sz w:val="22"/>
                <w:szCs w:val="22"/>
                <w:lang w:eastAsia="en-GB"/>
              </w:rPr>
              <w:br/>
              <w:t>“All data will be stored in encrypted, password</w:t>
            </w:r>
            <w:r w:rsidRPr="00472D06">
              <w:rPr>
                <w:rFonts w:ascii="Arial" w:hAnsi="Arial" w:cs="Arial"/>
                <w:iCs/>
                <w:color w:val="00CC00"/>
                <w:sz w:val="22"/>
                <w:szCs w:val="22"/>
                <w:lang w:eastAsia="en-GB"/>
              </w:rPr>
              <w:noBreakHyphen/>
              <w:t>protected University cloud storage for the duration of the research and securely deleted on completion.”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E77B1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E77B1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7F892F4D" w14:textId="68247E13"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6B51D7FC" w:rsidR="001B41AD" w:rsidRPr="003C7DED" w:rsidRDefault="00304B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00343C">
            <w:pPr>
              <w:rPr>
                <w:rFonts w:ascii="Arial" w:hAnsi="Arial" w:cs="Arial"/>
                <w:color w:val="00B050"/>
                <w:sz w:val="22"/>
                <w:szCs w:val="22"/>
              </w:rPr>
            </w:pPr>
          </w:p>
          <w:p w14:paraId="77D4CDC4" w14:textId="77777777" w:rsidR="00472D06" w:rsidRDefault="00472D06" w:rsidP="00472D06">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14:paraId="4BC72B96" w14:textId="77777777" w:rsidR="00472D06" w:rsidRPr="00472D06" w:rsidRDefault="00472D06" w:rsidP="00472D06">
            <w:pPr>
              <w:rPr>
                <w:rFonts w:ascii="Arial" w:hAnsi="Arial" w:cs="Arial"/>
                <w:color w:val="00CC00"/>
                <w:sz w:val="22"/>
                <w:szCs w:val="22"/>
              </w:rPr>
            </w:pPr>
          </w:p>
          <w:p w14:paraId="39E6C05B"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You should assume that:</w:t>
            </w:r>
          </w:p>
          <w:p w14:paraId="646E291D" w14:textId="2CA8317B"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t xml:space="preserve">provided AI tools are generally more secure than free public </w:t>
            </w:r>
            <w:r w:rsidR="00E97D23" w:rsidRPr="00472D06">
              <w:rPr>
                <w:rFonts w:ascii="Arial" w:hAnsi="Arial" w:cs="Arial"/>
                <w:color w:val="00CC00"/>
                <w:sz w:val="22"/>
                <w:szCs w:val="22"/>
              </w:rPr>
              <w:t>tools.</w:t>
            </w:r>
          </w:p>
          <w:p w14:paraId="712C375E" w14:textId="7B2C5324"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00E97D23" w:rsidRPr="00472D06">
              <w:rPr>
                <w:rFonts w:ascii="Arial" w:hAnsi="Arial" w:cs="Arial"/>
                <w:color w:val="00CC00"/>
                <w:sz w:val="22"/>
                <w:szCs w:val="22"/>
              </w:rPr>
              <w:t>research.</w:t>
            </w:r>
          </w:p>
          <w:p w14:paraId="4854F853" w14:textId="70A5905C" w:rsid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00E97D23" w:rsidRPr="00472D06">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00E97D23" w:rsidRPr="00472D06">
              <w:rPr>
                <w:rFonts w:ascii="Arial" w:hAnsi="Arial" w:cs="Arial"/>
                <w:color w:val="00CC00"/>
                <w:sz w:val="22"/>
                <w:szCs w:val="22"/>
              </w:rPr>
              <w:t>use.</w:t>
            </w:r>
          </w:p>
          <w:p w14:paraId="697660AA" w14:textId="77777777" w:rsidR="00472D06" w:rsidRDefault="00472D06" w:rsidP="00472D06">
            <w:pPr>
              <w:rPr>
                <w:rFonts w:ascii="Arial" w:hAnsi="Arial" w:cs="Arial"/>
                <w:color w:val="00CC00"/>
                <w:sz w:val="22"/>
                <w:szCs w:val="22"/>
              </w:rPr>
            </w:pPr>
          </w:p>
          <w:p w14:paraId="5B95329A" w14:textId="4FB53878"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14:paraId="05C3354F" w14:textId="38B39724"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Capture data: Transcription software, automated survey tools, or AI</w:t>
            </w:r>
            <w:r w:rsidRPr="00472D06">
              <w:rPr>
                <w:rFonts w:ascii="Arial" w:hAnsi="Arial" w:cs="Arial"/>
                <w:color w:val="00CC00"/>
                <w:sz w:val="22"/>
                <w:szCs w:val="22"/>
              </w:rPr>
              <w:noBreakHyphen/>
              <w:t xml:space="preserve">enabled recording </w:t>
            </w:r>
            <w:r w:rsidR="00E97D23" w:rsidRPr="00472D06">
              <w:rPr>
                <w:rFonts w:ascii="Arial" w:hAnsi="Arial" w:cs="Arial"/>
                <w:color w:val="00CC00"/>
                <w:sz w:val="22"/>
                <w:szCs w:val="22"/>
              </w:rPr>
              <w:t>tools.</w:t>
            </w:r>
          </w:p>
          <w:p w14:paraId="2CE0D8BD" w14:textId="63274288"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00E97D23" w:rsidRPr="00472D06">
              <w:rPr>
                <w:rFonts w:ascii="Arial" w:hAnsi="Arial" w:cs="Arial"/>
                <w:color w:val="00CC00"/>
                <w:sz w:val="22"/>
                <w:szCs w:val="22"/>
              </w:rPr>
              <w:t>material.</w:t>
            </w:r>
          </w:p>
          <w:p w14:paraId="48E7979C" w14:textId="1D886B29"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00E97D23" w:rsidRPr="00472D06">
              <w:rPr>
                <w:rFonts w:ascii="Arial" w:hAnsi="Arial" w:cs="Arial"/>
                <w:color w:val="00CC00"/>
                <w:sz w:val="22"/>
                <w:szCs w:val="22"/>
              </w:rPr>
              <w:t>audio.</w:t>
            </w:r>
          </w:p>
          <w:p w14:paraId="77B02A6A" w14:textId="4AC29DCF"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00E97D23" w:rsidRPr="00472D06">
              <w:rPr>
                <w:rFonts w:ascii="Arial" w:hAnsi="Arial" w:cs="Arial"/>
                <w:color w:val="00CC00"/>
                <w:sz w:val="22"/>
                <w:szCs w:val="22"/>
              </w:rPr>
              <w:t>scripts.</w:t>
            </w:r>
          </w:p>
          <w:p w14:paraId="3C58102E" w14:textId="7EC5314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t xml:space="preserve">created datasets rather than real participant </w:t>
            </w:r>
            <w:r w:rsidR="00E97D23" w:rsidRPr="00472D06">
              <w:rPr>
                <w:rFonts w:ascii="Arial" w:hAnsi="Arial" w:cs="Arial"/>
                <w:color w:val="00CC00"/>
                <w:sz w:val="22"/>
                <w:szCs w:val="22"/>
              </w:rPr>
              <w:t>data.</w:t>
            </w:r>
          </w:p>
          <w:p w14:paraId="19718F4D" w14:textId="4EE2B02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t xml:space="preserve">learning tools used to code, sort, or interpret </w:t>
            </w:r>
            <w:r w:rsidR="00E97D23" w:rsidRPr="00472D06">
              <w:rPr>
                <w:rFonts w:ascii="Arial" w:hAnsi="Arial" w:cs="Arial"/>
                <w:color w:val="00CC00"/>
                <w:sz w:val="22"/>
                <w:szCs w:val="22"/>
              </w:rPr>
              <w:t>data.</w:t>
            </w:r>
          </w:p>
          <w:p w14:paraId="3493479A" w14:textId="62C32413"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t>based processing of identifiable or special category data</w:t>
            </w:r>
            <w:r w:rsidR="00917DA7">
              <w:rPr>
                <w:rFonts w:ascii="Arial" w:hAnsi="Arial" w:cs="Arial"/>
                <w:color w:val="00CC00"/>
                <w:sz w:val="22"/>
                <w:szCs w:val="22"/>
              </w:rPr>
              <w:t>.</w:t>
            </w:r>
          </w:p>
          <w:p w14:paraId="112EB57E" w14:textId="2581E733" w:rsid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Use of free tools: Free public tools not covered by institutional data protection agreements</w:t>
            </w:r>
            <w:r w:rsidR="00855E3D">
              <w:rPr>
                <w:rFonts w:ascii="Arial" w:hAnsi="Arial" w:cs="Arial"/>
                <w:color w:val="00CC00"/>
                <w:sz w:val="22"/>
                <w:szCs w:val="22"/>
              </w:rPr>
              <w:t>.</w:t>
            </w:r>
          </w:p>
          <w:p w14:paraId="7175C13D" w14:textId="77777777" w:rsidR="00472D06" w:rsidRDefault="00472D06" w:rsidP="00472D06">
            <w:pPr>
              <w:rPr>
                <w:rFonts w:ascii="Arial" w:hAnsi="Arial" w:cs="Arial"/>
                <w:color w:val="00CC00"/>
                <w:sz w:val="22"/>
                <w:szCs w:val="22"/>
              </w:rPr>
            </w:pPr>
          </w:p>
          <w:p w14:paraId="3ED9E542" w14:textId="77777777" w:rsidR="00472D06" w:rsidRDefault="00472D06" w:rsidP="00472D06">
            <w:pPr>
              <w:rPr>
                <w:rFonts w:ascii="Arial" w:hAnsi="Arial" w:cs="Arial"/>
                <w:color w:val="00CC00"/>
                <w:sz w:val="22"/>
                <w:szCs w:val="22"/>
              </w:rPr>
            </w:pPr>
          </w:p>
          <w:p w14:paraId="70AD2808" w14:textId="1FFE8409"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3114353F" w14:textId="77777777"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14:paraId="6F4B8FB2" w14:textId="2217F8A2"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14:paraId="40D48963" w14:textId="19E9316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14:paraId="34A78032" w14:textId="7A7A80F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00E97D23" w:rsidRPr="00472D06">
              <w:rPr>
                <w:rFonts w:ascii="Arial" w:hAnsi="Arial" w:cs="Arial"/>
                <w:color w:val="00CC00"/>
                <w:sz w:val="22"/>
                <w:szCs w:val="22"/>
              </w:rPr>
              <w:t>integrity.</w:t>
            </w:r>
          </w:p>
          <w:p w14:paraId="18EDC0DA"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2. Tool identification</w:t>
            </w:r>
          </w:p>
          <w:p w14:paraId="740C37FE" w14:textId="0CAA20A4"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14:paraId="13CD1272" w14:textId="75B2F97C"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14:paraId="3D496CF7" w14:textId="6E19F5F1"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14:paraId="44E6197F"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lastRenderedPageBreak/>
              <w:t>3. Data security and location</w:t>
            </w:r>
          </w:p>
          <w:p w14:paraId="4A6CE7D7" w14:textId="74FD0DF7"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14:paraId="4F07009E" w14:textId="2B0DC0D5"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14:paraId="5AAF7B3F" w14:textId="663B6952"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00E97D23" w:rsidRPr="00472D06">
              <w:rPr>
                <w:rFonts w:ascii="Arial" w:hAnsi="Arial" w:cs="Arial"/>
                <w:color w:val="00CC00"/>
                <w:sz w:val="22"/>
                <w:szCs w:val="22"/>
              </w:rPr>
              <w:t>approval.</w:t>
            </w:r>
          </w:p>
          <w:p w14:paraId="19181587"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4. Risk management</w:t>
            </w:r>
          </w:p>
          <w:p w14:paraId="4BFE9643" w14:textId="49AB67D9"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14:paraId="00D7675A" w14:textId="4FBBB9B6"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14:paraId="62A4A775"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5. Policy compliance</w:t>
            </w:r>
          </w:p>
          <w:p w14:paraId="61B92372" w14:textId="210DC4FA"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00E97D23" w:rsidRPr="00472D06">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00E97D23" w:rsidRPr="00472D06">
              <w:rPr>
                <w:rFonts w:ascii="Arial" w:hAnsi="Arial" w:cs="Arial"/>
                <w:color w:val="00CC00"/>
                <w:sz w:val="22"/>
                <w:szCs w:val="22"/>
              </w:rPr>
              <w:t>AI.</w:t>
            </w:r>
          </w:p>
          <w:p w14:paraId="1691BFF5" w14:textId="73530520"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00E97D23" w:rsidRPr="00472D06">
              <w:rPr>
                <w:rFonts w:ascii="Arial" w:hAnsi="Arial" w:cs="Arial"/>
                <w:color w:val="00CC00"/>
                <w:sz w:val="22"/>
                <w:szCs w:val="22"/>
              </w:rPr>
              <w:t>used.</w:t>
            </w:r>
          </w:p>
          <w:p w14:paraId="707DD0EC" w14:textId="4F02CE49" w:rsidR="00472D06" w:rsidRPr="00472D06" w:rsidRDefault="00472D06" w:rsidP="00472D06">
            <w:pPr>
              <w:rPr>
                <w:rFonts w:ascii="Arial" w:hAnsi="Arial" w:cs="Arial"/>
                <w:color w:val="00CC00"/>
                <w:sz w:val="22"/>
                <w:szCs w:val="22"/>
              </w:rPr>
            </w:pPr>
          </w:p>
          <w:p w14:paraId="25C4F369" w14:textId="39E5B16A" w:rsidR="00472D06" w:rsidRPr="00472D06" w:rsidRDefault="00472D06" w:rsidP="00472D06">
            <w:pPr>
              <w:rPr>
                <w:rFonts w:ascii="Arial" w:hAnsi="Arial" w:cs="Arial"/>
                <w:b/>
                <w:bCs/>
                <w:color w:val="00CC00"/>
                <w:sz w:val="22"/>
                <w:szCs w:val="22"/>
              </w:rPr>
            </w:pPr>
            <w:r>
              <w:rPr>
                <w:rFonts w:ascii="Arial" w:hAnsi="Arial" w:cs="Arial"/>
                <w:b/>
                <w:bCs/>
                <w:color w:val="00CC00"/>
                <w:sz w:val="22"/>
                <w:szCs w:val="22"/>
              </w:rPr>
              <w:t>For Example:</w:t>
            </w:r>
          </w:p>
          <w:p w14:paraId="0FBAB86C"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“This project will use Microsoft Copilot (UWTSD institutional version) to assist with drafting and refining non</w:t>
            </w:r>
            <w:r w:rsidRPr="00472D06">
              <w:rPr>
                <w:rFonts w:ascii="Arial" w:hAnsi="Arial" w:cs="Arial"/>
                <w:color w:val="00CC00"/>
                <w:sz w:val="22"/>
                <w:szCs w:val="22"/>
              </w:rPr>
              <w:noBreakHyphen/>
              <w:t>assessed text such as research planning notes. No personal or sensitive data will be entered into the tool. All AI</w:t>
            </w:r>
            <w:r w:rsidRPr="00472D06">
              <w:rPr>
                <w:rFonts w:ascii="Arial" w:hAnsi="Arial" w:cs="Arial"/>
                <w:color w:val="00CC00"/>
                <w:sz w:val="22"/>
                <w:szCs w:val="22"/>
              </w:rPr>
              <w:noBreakHyphen/>
              <w:t>generated content will be reviewed and edited by the researcher to ensure accuracy and minimise bias. The use of AI complies with current UWTSD guidance on responsible AI use.”</w:t>
            </w: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7E501629"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29" w:type="dxa"/>
            <w:gridSpan w:val="2"/>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261D3AC0" w14:textId="77777777" w:rsidR="00680E74" w:rsidRDefault="00680E74" w:rsidP="000700F9">
      <w:pPr>
        <w:rPr>
          <w:rFonts w:ascii="Arial" w:hAnsi="Arial" w:cs="Arial"/>
          <w:sz w:val="22"/>
          <w:szCs w:val="22"/>
        </w:rPr>
      </w:pPr>
    </w:p>
    <w:p w14:paraId="6950F130" w14:textId="77777777" w:rsidR="00680E74" w:rsidRDefault="00680E74" w:rsidP="000700F9">
      <w:pPr>
        <w:rPr>
          <w:rFonts w:ascii="Arial" w:hAnsi="Arial" w:cs="Arial"/>
          <w:sz w:val="22"/>
          <w:szCs w:val="22"/>
        </w:rPr>
      </w:pPr>
    </w:p>
    <w:p w14:paraId="2DDA5DB0" w14:textId="77777777" w:rsidR="00680E74" w:rsidRDefault="00680E74" w:rsidP="000700F9">
      <w:pPr>
        <w:rPr>
          <w:rFonts w:ascii="Arial" w:hAnsi="Arial" w:cs="Arial"/>
          <w:sz w:val="22"/>
          <w:szCs w:val="22"/>
        </w:rPr>
      </w:pPr>
    </w:p>
    <w:p w14:paraId="4FFE7BB1" w14:textId="77777777" w:rsidR="00AC6B08" w:rsidRDefault="00AC6B08" w:rsidP="000700F9">
      <w:pPr>
        <w:rPr>
          <w:rFonts w:ascii="Arial" w:hAnsi="Arial" w:cs="Arial"/>
          <w:sz w:val="22"/>
          <w:szCs w:val="22"/>
        </w:rPr>
      </w:pPr>
    </w:p>
    <w:p w14:paraId="46BED86C" w14:textId="77777777" w:rsidR="00AC6B08" w:rsidRDefault="00AC6B08" w:rsidP="000700F9">
      <w:pPr>
        <w:rPr>
          <w:rFonts w:ascii="Arial" w:hAnsi="Arial" w:cs="Arial"/>
          <w:sz w:val="22"/>
          <w:szCs w:val="22"/>
        </w:rPr>
      </w:pPr>
    </w:p>
    <w:p w14:paraId="5AEBA279" w14:textId="77777777" w:rsidR="00AC6B08" w:rsidRDefault="00AC6B08" w:rsidP="000700F9">
      <w:pPr>
        <w:rPr>
          <w:rFonts w:ascii="Arial" w:hAnsi="Arial" w:cs="Arial"/>
          <w:sz w:val="22"/>
          <w:szCs w:val="22"/>
        </w:rPr>
      </w:pPr>
    </w:p>
    <w:p w14:paraId="48336ECC" w14:textId="77777777" w:rsidR="00AC6B08" w:rsidRDefault="00AC6B08" w:rsidP="000700F9">
      <w:pPr>
        <w:rPr>
          <w:rFonts w:ascii="Arial" w:hAnsi="Arial" w:cs="Arial"/>
          <w:sz w:val="22"/>
          <w:szCs w:val="22"/>
        </w:rPr>
      </w:pPr>
    </w:p>
    <w:p w14:paraId="24DE0B0F" w14:textId="77777777" w:rsidR="00AC6B08" w:rsidRDefault="00AC6B08" w:rsidP="000700F9">
      <w:pPr>
        <w:rPr>
          <w:rFonts w:ascii="Arial" w:hAnsi="Arial" w:cs="Arial"/>
          <w:sz w:val="22"/>
          <w:szCs w:val="22"/>
        </w:rPr>
      </w:pPr>
    </w:p>
    <w:p w14:paraId="3D2DE0B3" w14:textId="77777777" w:rsidR="00AC6B08" w:rsidRDefault="00AC6B08" w:rsidP="000700F9">
      <w:pPr>
        <w:rPr>
          <w:rFonts w:ascii="Arial" w:hAnsi="Arial" w:cs="Arial"/>
          <w:sz w:val="22"/>
          <w:szCs w:val="22"/>
        </w:rPr>
      </w:pPr>
    </w:p>
    <w:p w14:paraId="6516E036" w14:textId="77777777" w:rsidR="00AC6B08" w:rsidRDefault="00AC6B08" w:rsidP="000700F9">
      <w:pPr>
        <w:rPr>
          <w:rFonts w:ascii="Arial" w:hAnsi="Arial" w:cs="Arial"/>
          <w:sz w:val="22"/>
          <w:szCs w:val="22"/>
        </w:rPr>
      </w:pPr>
    </w:p>
    <w:p w14:paraId="754AC852" w14:textId="77777777" w:rsidR="00AC6B08" w:rsidRDefault="00AC6B08" w:rsidP="000700F9">
      <w:pPr>
        <w:rPr>
          <w:rFonts w:ascii="Arial" w:hAnsi="Arial" w:cs="Arial"/>
          <w:sz w:val="22"/>
          <w:szCs w:val="22"/>
        </w:rPr>
      </w:pPr>
    </w:p>
    <w:p w14:paraId="38557D81" w14:textId="77777777" w:rsidR="00AC6B08" w:rsidRDefault="00AC6B08" w:rsidP="000700F9">
      <w:pPr>
        <w:rPr>
          <w:rFonts w:ascii="Arial" w:hAnsi="Arial" w:cs="Arial"/>
          <w:sz w:val="22"/>
          <w:szCs w:val="22"/>
        </w:rPr>
      </w:pPr>
    </w:p>
    <w:p w14:paraId="593CB8BE" w14:textId="77777777" w:rsidR="00AC6B08" w:rsidRDefault="00AC6B08" w:rsidP="000700F9">
      <w:pPr>
        <w:rPr>
          <w:rFonts w:ascii="Arial" w:hAnsi="Arial" w:cs="Arial"/>
          <w:sz w:val="22"/>
          <w:szCs w:val="22"/>
        </w:rPr>
      </w:pPr>
    </w:p>
    <w:p w14:paraId="47711700" w14:textId="77777777" w:rsidR="00AC6B08" w:rsidRDefault="00AC6B08" w:rsidP="000700F9">
      <w:pPr>
        <w:rPr>
          <w:rFonts w:ascii="Arial" w:hAnsi="Arial" w:cs="Arial"/>
          <w:sz w:val="22"/>
          <w:szCs w:val="22"/>
        </w:rPr>
      </w:pPr>
    </w:p>
    <w:p w14:paraId="16D98203" w14:textId="77777777" w:rsidR="00AC6B08" w:rsidRDefault="00AC6B08" w:rsidP="000700F9">
      <w:pPr>
        <w:rPr>
          <w:rFonts w:ascii="Arial" w:hAnsi="Arial" w:cs="Arial"/>
          <w:sz w:val="22"/>
          <w:szCs w:val="22"/>
        </w:rPr>
      </w:pPr>
    </w:p>
    <w:p w14:paraId="6787BE40" w14:textId="77777777" w:rsidR="00AC6B08" w:rsidRDefault="00AC6B08" w:rsidP="000700F9">
      <w:pPr>
        <w:rPr>
          <w:rFonts w:ascii="Arial" w:hAnsi="Arial" w:cs="Arial"/>
          <w:sz w:val="22"/>
          <w:szCs w:val="22"/>
        </w:rPr>
      </w:pPr>
    </w:p>
    <w:p w14:paraId="0B728C8A" w14:textId="77777777" w:rsidR="00AC6B08" w:rsidRDefault="00AC6B08" w:rsidP="000700F9">
      <w:pPr>
        <w:rPr>
          <w:rFonts w:ascii="Arial" w:hAnsi="Arial" w:cs="Arial"/>
          <w:sz w:val="22"/>
          <w:szCs w:val="22"/>
        </w:rPr>
      </w:pPr>
    </w:p>
    <w:p w14:paraId="6AD1540B" w14:textId="77777777" w:rsidR="00AC6B08" w:rsidRDefault="00AC6B08" w:rsidP="000700F9">
      <w:pPr>
        <w:rPr>
          <w:rFonts w:ascii="Arial" w:hAnsi="Arial" w:cs="Arial"/>
          <w:sz w:val="22"/>
          <w:szCs w:val="22"/>
        </w:rPr>
      </w:pPr>
    </w:p>
    <w:p w14:paraId="2E927912" w14:textId="77777777" w:rsidR="00AC6B08" w:rsidRDefault="00AC6B08" w:rsidP="000700F9">
      <w:pPr>
        <w:rPr>
          <w:rFonts w:ascii="Arial" w:hAnsi="Arial" w:cs="Arial"/>
          <w:sz w:val="22"/>
          <w:szCs w:val="22"/>
        </w:rPr>
      </w:pPr>
    </w:p>
    <w:p w14:paraId="372D56F3" w14:textId="77777777" w:rsidR="00AC6B08" w:rsidRDefault="00AC6B08" w:rsidP="000700F9">
      <w:pPr>
        <w:rPr>
          <w:rFonts w:ascii="Arial" w:hAnsi="Arial" w:cs="Arial"/>
          <w:sz w:val="22"/>
          <w:szCs w:val="22"/>
        </w:rPr>
      </w:pPr>
    </w:p>
    <w:p w14:paraId="3FD259D5" w14:textId="77777777" w:rsidR="00AC6B08" w:rsidRDefault="00AC6B08" w:rsidP="000700F9">
      <w:pPr>
        <w:rPr>
          <w:rFonts w:ascii="Arial" w:hAnsi="Arial" w:cs="Arial"/>
          <w:sz w:val="22"/>
          <w:szCs w:val="22"/>
        </w:rPr>
      </w:pPr>
    </w:p>
    <w:p w14:paraId="6C853E42" w14:textId="77777777" w:rsidR="00AC6B08" w:rsidRDefault="00AC6B08" w:rsidP="000700F9">
      <w:pPr>
        <w:rPr>
          <w:rFonts w:ascii="Arial" w:hAnsi="Arial" w:cs="Arial"/>
          <w:sz w:val="22"/>
          <w:szCs w:val="22"/>
        </w:rPr>
      </w:pPr>
    </w:p>
    <w:p w14:paraId="2A8C9BE5" w14:textId="77777777" w:rsidR="00AC6B08" w:rsidRDefault="00AC6B08" w:rsidP="000700F9">
      <w:pPr>
        <w:rPr>
          <w:rFonts w:ascii="Arial" w:hAnsi="Arial" w:cs="Arial"/>
          <w:sz w:val="22"/>
          <w:szCs w:val="22"/>
        </w:rPr>
      </w:pPr>
    </w:p>
    <w:p w14:paraId="551FD0D5" w14:textId="77777777" w:rsidR="00AC6B08" w:rsidRDefault="00AC6B08" w:rsidP="000700F9">
      <w:pPr>
        <w:rPr>
          <w:rFonts w:ascii="Arial" w:hAnsi="Arial" w:cs="Arial"/>
          <w:sz w:val="22"/>
          <w:szCs w:val="22"/>
        </w:rPr>
      </w:pPr>
    </w:p>
    <w:p w14:paraId="1E1A55EA" w14:textId="77777777" w:rsidR="00E26209" w:rsidRDefault="00E26209" w:rsidP="000700F9">
      <w:pPr>
        <w:rPr>
          <w:rFonts w:ascii="Arial" w:hAnsi="Arial" w:cs="Arial"/>
          <w:sz w:val="22"/>
          <w:szCs w:val="22"/>
        </w:rPr>
      </w:pPr>
    </w:p>
    <w:p w14:paraId="439C4958" w14:textId="1A3C807F" w:rsidR="00680E74" w:rsidRDefault="00680E74" w:rsidP="000700F9">
      <w:pPr>
        <w:rPr>
          <w:rFonts w:ascii="Arial" w:hAnsi="Arial" w:cs="Arial"/>
          <w:sz w:val="22"/>
          <w:szCs w:val="22"/>
        </w:rPr>
      </w:pPr>
      <w:r>
        <w:rPr>
          <w:rFonts w:ascii="Arial" w:hAnsi="Arial" w:cs="Arial"/>
          <w:sz w:val="22"/>
          <w:szCs w:val="22"/>
        </w:rPr>
        <w:t>Appendix</w:t>
      </w:r>
    </w:p>
    <w:p w14:paraId="45E04FA3" w14:textId="77777777" w:rsidR="00F000F3" w:rsidRDefault="00F000F3" w:rsidP="000700F9">
      <w:pPr>
        <w:rPr>
          <w:rFonts w:ascii="Arial" w:hAnsi="Arial" w:cs="Arial"/>
          <w:sz w:val="22"/>
          <w:szCs w:val="22"/>
        </w:rPr>
      </w:pPr>
    </w:p>
    <w:p w14:paraId="68C59A8F" w14:textId="121AA319" w:rsidR="00F000F3" w:rsidRDefault="00F000F3" w:rsidP="000700F9">
      <w:pPr>
        <w:rPr>
          <w:rFonts w:ascii="Arial" w:hAnsi="Arial" w:cs="Arial"/>
          <w:sz w:val="22"/>
          <w:szCs w:val="22"/>
        </w:rPr>
      </w:pPr>
    </w:p>
    <w:sectPr w:rsidR="00F000F3"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848AA" w14:textId="77777777" w:rsidR="00CB0550" w:rsidRDefault="00CB0550" w:rsidP="00390251">
      <w:r>
        <w:separator/>
      </w:r>
    </w:p>
    <w:p w14:paraId="56F896F2" w14:textId="77777777" w:rsidR="00CB0550" w:rsidRDefault="00CB0550"/>
  </w:endnote>
  <w:endnote w:type="continuationSeparator" w:id="0">
    <w:p w14:paraId="00B98719" w14:textId="77777777" w:rsidR="00CB0550" w:rsidRDefault="00CB0550" w:rsidP="00390251">
      <w:r>
        <w:continuationSeparator/>
      </w:r>
    </w:p>
    <w:p w14:paraId="68808799" w14:textId="77777777" w:rsidR="00CB0550" w:rsidRDefault="00CB05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F838E" w14:textId="77777777" w:rsidR="00CB0550" w:rsidRDefault="00CB0550" w:rsidP="00390251">
      <w:r>
        <w:separator/>
      </w:r>
    </w:p>
    <w:p w14:paraId="2CA6D426" w14:textId="77777777" w:rsidR="00CB0550" w:rsidRDefault="00CB0550"/>
  </w:footnote>
  <w:footnote w:type="continuationSeparator" w:id="0">
    <w:p w14:paraId="16FEBEE0" w14:textId="77777777" w:rsidR="00CB0550" w:rsidRDefault="00CB0550" w:rsidP="00390251">
      <w:r>
        <w:continuationSeparator/>
      </w:r>
    </w:p>
    <w:p w14:paraId="45ED52A5" w14:textId="77777777" w:rsidR="00CB0550" w:rsidRDefault="00CB05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3EFD4E4"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572B31">
      <w:rPr>
        <w:rFonts w:ascii="Arial" w:hAnsi="Arial" w:cs="Arial"/>
        <w:b/>
        <w:bCs/>
        <w:sz w:val="22"/>
        <w:szCs w:val="22"/>
      </w:rPr>
      <w:t xml:space="preserve">MA </w:t>
    </w:r>
    <w:r w:rsidR="00A121A0">
      <w:rPr>
        <w:rFonts w:ascii="Arial" w:hAnsi="Arial" w:cs="Arial"/>
        <w:b/>
        <w:bCs/>
        <w:sz w:val="22"/>
        <w:szCs w:val="22"/>
      </w:rPr>
      <w:t xml:space="preserve">STUDENTS </w:t>
    </w:r>
    <w:r w:rsidR="00572B31">
      <w:rPr>
        <w:rFonts w:ascii="Arial" w:hAnsi="Arial" w:cs="Arial"/>
        <w:b/>
        <w:bCs/>
        <w:sz w:val="22"/>
        <w:szCs w:val="22"/>
      </w:rPr>
      <w:t>(</w:t>
    </w:r>
    <w:r w:rsidR="00714A3E">
      <w:rPr>
        <w:rFonts w:ascii="Arial" w:hAnsi="Arial" w:cs="Arial"/>
        <w:b/>
        <w:bCs/>
        <w:sz w:val="22"/>
        <w:szCs w:val="22"/>
      </w:rPr>
      <w:t xml:space="preserve">Adapted by Dr Katie </w:t>
    </w:r>
    <w:r w:rsidR="00E77B1F">
      <w:rPr>
        <w:rFonts w:ascii="Arial" w:hAnsi="Arial" w:cs="Arial"/>
        <w:b/>
        <w:bCs/>
        <w:sz w:val="22"/>
        <w:szCs w:val="22"/>
      </w:rPr>
      <w:t>Sullivan</w:t>
    </w:r>
    <w:r w:rsidR="00847E42">
      <w:rPr>
        <w:rFonts w:ascii="Arial" w:hAnsi="Arial" w:cs="Arial"/>
        <w:b/>
        <w:bCs/>
        <w:sz w:val="22"/>
        <w:szCs w:val="2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7BF1BC4"/>
    <w:multiLevelType w:val="hybridMultilevel"/>
    <w:tmpl w:val="652A85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7"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66"/>
  </w:num>
  <w:num w:numId="2" w16cid:durableId="512229598">
    <w:abstractNumId w:val="64"/>
  </w:num>
  <w:num w:numId="3" w16cid:durableId="841089050">
    <w:abstractNumId w:val="19"/>
  </w:num>
  <w:num w:numId="4" w16cid:durableId="1540168439">
    <w:abstractNumId w:val="30"/>
  </w:num>
  <w:num w:numId="5" w16cid:durableId="1639535285">
    <w:abstractNumId w:val="32"/>
  </w:num>
  <w:num w:numId="6" w16cid:durableId="713582493">
    <w:abstractNumId w:val="12"/>
  </w:num>
  <w:num w:numId="7" w16cid:durableId="2129543264">
    <w:abstractNumId w:val="41"/>
  </w:num>
  <w:num w:numId="8" w16cid:durableId="1816529936">
    <w:abstractNumId w:val="69"/>
  </w:num>
  <w:num w:numId="9" w16cid:durableId="569193062">
    <w:abstractNumId w:val="67"/>
  </w:num>
  <w:num w:numId="10" w16cid:durableId="89588241">
    <w:abstractNumId w:val="43"/>
  </w:num>
  <w:num w:numId="11" w16cid:durableId="11080714">
    <w:abstractNumId w:val="0"/>
  </w:num>
  <w:num w:numId="12" w16cid:durableId="1634407017">
    <w:abstractNumId w:val="62"/>
  </w:num>
  <w:num w:numId="13" w16cid:durableId="600380649">
    <w:abstractNumId w:val="57"/>
  </w:num>
  <w:num w:numId="14" w16cid:durableId="1723670197">
    <w:abstractNumId w:val="42"/>
  </w:num>
  <w:num w:numId="15" w16cid:durableId="1260061787">
    <w:abstractNumId w:val="38"/>
  </w:num>
  <w:num w:numId="16" w16cid:durableId="1195926874">
    <w:abstractNumId w:val="2"/>
  </w:num>
  <w:num w:numId="17" w16cid:durableId="1986154002">
    <w:abstractNumId w:val="68"/>
  </w:num>
  <w:num w:numId="18" w16cid:durableId="670058917">
    <w:abstractNumId w:val="47"/>
  </w:num>
  <w:num w:numId="19" w16cid:durableId="721565755">
    <w:abstractNumId w:val="1"/>
  </w:num>
  <w:num w:numId="20" w16cid:durableId="140969050">
    <w:abstractNumId w:val="9"/>
  </w:num>
  <w:num w:numId="21" w16cid:durableId="1213154081">
    <w:abstractNumId w:val="20"/>
  </w:num>
  <w:num w:numId="22" w16cid:durableId="195118301">
    <w:abstractNumId w:val="31"/>
  </w:num>
  <w:num w:numId="23" w16cid:durableId="1708336698">
    <w:abstractNumId w:val="6"/>
  </w:num>
  <w:num w:numId="24" w16cid:durableId="791754438">
    <w:abstractNumId w:val="28"/>
  </w:num>
  <w:num w:numId="25" w16cid:durableId="569925034">
    <w:abstractNumId w:val="5"/>
  </w:num>
  <w:num w:numId="26" w16cid:durableId="1238368606">
    <w:abstractNumId w:val="34"/>
  </w:num>
  <w:num w:numId="27" w16cid:durableId="107551844">
    <w:abstractNumId w:val="10"/>
  </w:num>
  <w:num w:numId="28" w16cid:durableId="829515634">
    <w:abstractNumId w:val="53"/>
  </w:num>
  <w:num w:numId="29" w16cid:durableId="1640649893">
    <w:abstractNumId w:val="46"/>
  </w:num>
  <w:num w:numId="30" w16cid:durableId="535847423">
    <w:abstractNumId w:val="55"/>
  </w:num>
  <w:num w:numId="31" w16cid:durableId="1566867081">
    <w:abstractNumId w:val="22"/>
  </w:num>
  <w:num w:numId="32" w16cid:durableId="1485587951">
    <w:abstractNumId w:val="25"/>
  </w:num>
  <w:num w:numId="33" w16cid:durableId="579561795">
    <w:abstractNumId w:val="8"/>
  </w:num>
  <w:num w:numId="34" w16cid:durableId="1345400549">
    <w:abstractNumId w:val="54"/>
  </w:num>
  <w:num w:numId="35" w16cid:durableId="1496995171">
    <w:abstractNumId w:val="29"/>
  </w:num>
  <w:num w:numId="36" w16cid:durableId="686980100">
    <w:abstractNumId w:val="36"/>
  </w:num>
  <w:num w:numId="37" w16cid:durableId="1186098337">
    <w:abstractNumId w:val="11"/>
  </w:num>
  <w:num w:numId="38" w16cid:durableId="963315408">
    <w:abstractNumId w:val="16"/>
  </w:num>
  <w:num w:numId="39" w16cid:durableId="1893617900">
    <w:abstractNumId w:val="70"/>
  </w:num>
  <w:num w:numId="40" w16cid:durableId="1328748898">
    <w:abstractNumId w:val="21"/>
  </w:num>
  <w:num w:numId="41" w16cid:durableId="1933273469">
    <w:abstractNumId w:val="4"/>
  </w:num>
  <w:num w:numId="42" w16cid:durableId="1350372570">
    <w:abstractNumId w:val="61"/>
  </w:num>
  <w:num w:numId="43" w16cid:durableId="345912425">
    <w:abstractNumId w:val="40"/>
  </w:num>
  <w:num w:numId="44" w16cid:durableId="727262036">
    <w:abstractNumId w:val="49"/>
  </w:num>
  <w:num w:numId="45" w16cid:durableId="1333988957">
    <w:abstractNumId w:val="59"/>
  </w:num>
  <w:num w:numId="46" w16cid:durableId="607808461">
    <w:abstractNumId w:val="27"/>
  </w:num>
  <w:num w:numId="47" w16cid:durableId="1662615397">
    <w:abstractNumId w:val="33"/>
  </w:num>
  <w:num w:numId="48" w16cid:durableId="858203024">
    <w:abstractNumId w:val="15"/>
  </w:num>
  <w:num w:numId="49" w16cid:durableId="567768381">
    <w:abstractNumId w:val="48"/>
  </w:num>
  <w:num w:numId="50" w16cid:durableId="1331906549">
    <w:abstractNumId w:val="58"/>
  </w:num>
  <w:num w:numId="51" w16cid:durableId="1613510875">
    <w:abstractNumId w:val="17"/>
  </w:num>
  <w:num w:numId="52" w16cid:durableId="1870297928">
    <w:abstractNumId w:val="65"/>
  </w:num>
  <w:num w:numId="53" w16cid:durableId="323361097">
    <w:abstractNumId w:val="39"/>
  </w:num>
  <w:num w:numId="54" w16cid:durableId="1352221761">
    <w:abstractNumId w:val="26"/>
  </w:num>
  <w:num w:numId="55" w16cid:durableId="651568192">
    <w:abstractNumId w:val="51"/>
  </w:num>
  <w:num w:numId="56" w16cid:durableId="1344748674">
    <w:abstractNumId w:val="3"/>
  </w:num>
  <w:num w:numId="57" w16cid:durableId="1890795655">
    <w:abstractNumId w:val="35"/>
  </w:num>
  <w:num w:numId="58" w16cid:durableId="2081517829">
    <w:abstractNumId w:val="45"/>
  </w:num>
  <w:num w:numId="59" w16cid:durableId="663970083">
    <w:abstractNumId w:val="60"/>
  </w:num>
  <w:num w:numId="60" w16cid:durableId="915674312">
    <w:abstractNumId w:val="56"/>
  </w:num>
  <w:num w:numId="61" w16cid:durableId="801311629">
    <w:abstractNumId w:val="23"/>
  </w:num>
  <w:num w:numId="62" w16cid:durableId="112211019">
    <w:abstractNumId w:val="37"/>
  </w:num>
  <w:num w:numId="63" w16cid:durableId="680283702">
    <w:abstractNumId w:val="63"/>
  </w:num>
  <w:num w:numId="64" w16cid:durableId="1801341968">
    <w:abstractNumId w:val="44"/>
  </w:num>
  <w:num w:numId="65" w16cid:durableId="78142507">
    <w:abstractNumId w:val="13"/>
  </w:num>
  <w:num w:numId="66" w16cid:durableId="1038777384">
    <w:abstractNumId w:val="7"/>
  </w:num>
  <w:num w:numId="67" w16cid:durableId="534735923">
    <w:abstractNumId w:val="50"/>
  </w:num>
  <w:num w:numId="68" w16cid:durableId="168494469">
    <w:abstractNumId w:val="24"/>
  </w:num>
  <w:num w:numId="69" w16cid:durableId="85153941">
    <w:abstractNumId w:val="52"/>
  </w:num>
  <w:num w:numId="70" w16cid:durableId="1202330531">
    <w:abstractNumId w:val="14"/>
  </w:num>
  <w:num w:numId="71" w16cid:durableId="1078285912">
    <w:abstractNumId w:val="18"/>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04E8A"/>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D2611"/>
    <w:rsid w:val="000E2AD0"/>
    <w:rsid w:val="000F1514"/>
    <w:rsid w:val="000F2470"/>
    <w:rsid w:val="000F465E"/>
    <w:rsid w:val="000F6BA5"/>
    <w:rsid w:val="000F7C83"/>
    <w:rsid w:val="00102B85"/>
    <w:rsid w:val="0010484B"/>
    <w:rsid w:val="00113E57"/>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612C0"/>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7A5"/>
    <w:rsid w:val="001C7C72"/>
    <w:rsid w:val="001D1817"/>
    <w:rsid w:val="001D3BD1"/>
    <w:rsid w:val="001E35F9"/>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54FE"/>
    <w:rsid w:val="00255B51"/>
    <w:rsid w:val="00257ABC"/>
    <w:rsid w:val="00260F15"/>
    <w:rsid w:val="002657B4"/>
    <w:rsid w:val="00266AB2"/>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303350"/>
    <w:rsid w:val="00304B70"/>
    <w:rsid w:val="003171A8"/>
    <w:rsid w:val="003257BD"/>
    <w:rsid w:val="003264AE"/>
    <w:rsid w:val="003268ED"/>
    <w:rsid w:val="003302A1"/>
    <w:rsid w:val="00331A88"/>
    <w:rsid w:val="00332956"/>
    <w:rsid w:val="00334134"/>
    <w:rsid w:val="003505BC"/>
    <w:rsid w:val="00354F34"/>
    <w:rsid w:val="00361382"/>
    <w:rsid w:val="003656A9"/>
    <w:rsid w:val="0038203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24C2"/>
    <w:rsid w:val="0048583B"/>
    <w:rsid w:val="00486107"/>
    <w:rsid w:val="00487E4B"/>
    <w:rsid w:val="004942B0"/>
    <w:rsid w:val="00494691"/>
    <w:rsid w:val="004A4B73"/>
    <w:rsid w:val="004A7960"/>
    <w:rsid w:val="004A7DD5"/>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2B31"/>
    <w:rsid w:val="00573226"/>
    <w:rsid w:val="00574528"/>
    <w:rsid w:val="005756CA"/>
    <w:rsid w:val="00575D73"/>
    <w:rsid w:val="00581C49"/>
    <w:rsid w:val="00584B8F"/>
    <w:rsid w:val="005934C5"/>
    <w:rsid w:val="005960A0"/>
    <w:rsid w:val="00596BFA"/>
    <w:rsid w:val="005A76DA"/>
    <w:rsid w:val="005B52AE"/>
    <w:rsid w:val="005D0C38"/>
    <w:rsid w:val="005D6613"/>
    <w:rsid w:val="005E25AC"/>
    <w:rsid w:val="005E2C62"/>
    <w:rsid w:val="005E44E9"/>
    <w:rsid w:val="005E4987"/>
    <w:rsid w:val="005E5359"/>
    <w:rsid w:val="005E5D26"/>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95B"/>
    <w:rsid w:val="006C1FDD"/>
    <w:rsid w:val="006C2DDA"/>
    <w:rsid w:val="006D29FD"/>
    <w:rsid w:val="006D3C97"/>
    <w:rsid w:val="006D4BBB"/>
    <w:rsid w:val="006D609F"/>
    <w:rsid w:val="006E0AB0"/>
    <w:rsid w:val="006E1992"/>
    <w:rsid w:val="006F278A"/>
    <w:rsid w:val="006F307C"/>
    <w:rsid w:val="006F4828"/>
    <w:rsid w:val="00700361"/>
    <w:rsid w:val="007055BC"/>
    <w:rsid w:val="00714A3E"/>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5F57"/>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102B5"/>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47E42"/>
    <w:rsid w:val="00855E3D"/>
    <w:rsid w:val="008732E0"/>
    <w:rsid w:val="00874E9C"/>
    <w:rsid w:val="008823B2"/>
    <w:rsid w:val="008A5811"/>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1F94"/>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B7F"/>
    <w:rsid w:val="00B2018A"/>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BB2"/>
    <w:rsid w:val="00BC301B"/>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550"/>
    <w:rsid w:val="00CB0731"/>
    <w:rsid w:val="00CB4DA5"/>
    <w:rsid w:val="00CB7118"/>
    <w:rsid w:val="00CC1528"/>
    <w:rsid w:val="00CC1835"/>
    <w:rsid w:val="00CC2661"/>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14D"/>
    <w:rsid w:val="00E71D27"/>
    <w:rsid w:val="00E73456"/>
    <w:rsid w:val="00E77B1F"/>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58B7"/>
    <w:rsid w:val="00F87E26"/>
    <w:rsid w:val="00F96C3F"/>
    <w:rsid w:val="00FA17A2"/>
    <w:rsid w:val="00FA1C94"/>
    <w:rsid w:val="00FB4F7A"/>
    <w:rsid w:val="00FB58A3"/>
    <w:rsid w:val="00FB6575"/>
    <w:rsid w:val="00FB6B35"/>
    <w:rsid w:val="00FD11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6463</Words>
  <Characters>36336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42714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Charlotte Greenway</cp:lastModifiedBy>
  <cp:revision>9</cp:revision>
  <cp:lastPrinted>2016-10-24T12:21:00Z</cp:lastPrinted>
  <dcterms:created xsi:type="dcterms:W3CDTF">2026-05-05T14:16:00Z</dcterms:created>
  <dcterms:modified xsi:type="dcterms:W3CDTF">2026-05-08T18:03:00Z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