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165" w:rsidRPr="008D7165" w:rsidRDefault="008D7165" w:rsidP="008D7165">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r w:rsidRPr="008D7165">
        <w:rPr>
          <w:rFonts w:ascii="Times New Roman" w:eastAsia="Times New Roman" w:hAnsi="Times New Roman" w:cs="Times New Roman"/>
          <w:b/>
          <w:bCs/>
          <w:kern w:val="36"/>
          <w:sz w:val="48"/>
          <w:szCs w:val="48"/>
          <w:lang w:eastAsia="en-GB"/>
        </w:rPr>
        <w:t>Guide to Using Assembly in Visual Studio .NET</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This tutorial explains how to use assembly code in a Visual Studio .NET project. It covers adding assembly code to a project containing a </w:t>
      </w:r>
      <w:proofErr w:type="gramStart"/>
      <w:r w:rsidRPr="008D7165">
        <w:rPr>
          <w:rFonts w:ascii="Times New Roman" w:eastAsia="Times New Roman" w:hAnsi="Times New Roman" w:cs="Times New Roman"/>
          <w:sz w:val="24"/>
          <w:szCs w:val="24"/>
          <w:lang w:eastAsia="en-GB"/>
        </w:rPr>
        <w:t>main(</w:t>
      </w:r>
      <w:proofErr w:type="gramEnd"/>
      <w:r w:rsidRPr="008D7165">
        <w:rPr>
          <w:rFonts w:ascii="Times New Roman" w:eastAsia="Times New Roman" w:hAnsi="Times New Roman" w:cs="Times New Roman"/>
          <w:sz w:val="24"/>
          <w:szCs w:val="24"/>
          <w:lang w:eastAsia="en-GB"/>
        </w:rPr>
        <w:t xml:space="preserve">) function in C and debugging a project with assembly. </w:t>
      </w:r>
    </w:p>
    <w:p w:rsidR="008D7165" w:rsidRPr="008D7165" w:rsidRDefault="008D7165" w:rsidP="008D716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8D7165">
        <w:rPr>
          <w:rFonts w:ascii="Times New Roman" w:eastAsia="Times New Roman" w:hAnsi="Times New Roman" w:cs="Times New Roman"/>
          <w:b/>
          <w:bCs/>
          <w:sz w:val="36"/>
          <w:szCs w:val="36"/>
          <w:lang w:eastAsia="en-GB"/>
        </w:rPr>
        <w:t>Creating a C/Assembly Project</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The project we'll develop in this tutorial will consist of a </w:t>
      </w:r>
      <w:proofErr w:type="gramStart"/>
      <w:r w:rsidRPr="008D7165">
        <w:rPr>
          <w:rFonts w:ascii="Times New Roman" w:eastAsia="Times New Roman" w:hAnsi="Times New Roman" w:cs="Times New Roman"/>
          <w:sz w:val="24"/>
          <w:szCs w:val="24"/>
          <w:lang w:eastAsia="en-GB"/>
        </w:rPr>
        <w:t>main(</w:t>
      </w:r>
      <w:proofErr w:type="gramEnd"/>
      <w:r w:rsidRPr="008D7165">
        <w:rPr>
          <w:rFonts w:ascii="Times New Roman" w:eastAsia="Times New Roman" w:hAnsi="Times New Roman" w:cs="Times New Roman"/>
          <w:sz w:val="24"/>
          <w:szCs w:val="24"/>
          <w:lang w:eastAsia="en-GB"/>
        </w:rPr>
        <w:t xml:space="preserve">) function written in C. It will call an assembly function named </w:t>
      </w:r>
      <w:proofErr w:type="gramStart"/>
      <w:r w:rsidRPr="008D7165">
        <w:rPr>
          <w:rFonts w:ascii="Courier New" w:eastAsia="Times New Roman" w:hAnsi="Courier New" w:cs="Courier New"/>
          <w:sz w:val="20"/>
          <w:lang w:eastAsia="en-GB"/>
        </w:rPr>
        <w:t>clear(</w:t>
      </w:r>
      <w:proofErr w:type="gramEnd"/>
      <w:r w:rsidRPr="008D7165">
        <w:rPr>
          <w:rFonts w:ascii="Courier New" w:eastAsia="Times New Roman" w:hAnsi="Courier New" w:cs="Courier New"/>
          <w:sz w:val="20"/>
          <w:lang w:eastAsia="en-GB"/>
        </w:rPr>
        <w:t>)</w:t>
      </w:r>
      <w:r w:rsidRPr="008D7165">
        <w:rPr>
          <w:rFonts w:ascii="Times New Roman" w:eastAsia="Times New Roman" w:hAnsi="Times New Roman" w:cs="Times New Roman"/>
          <w:sz w:val="24"/>
          <w:szCs w:val="24"/>
          <w:lang w:eastAsia="en-GB"/>
        </w:rPr>
        <w:t xml:space="preserve">. Since Visual Studio does not recognize assembly code, Visual Studio will have to be told what program to call to compile the assembly code. In this section, we'll cover the basic steps of creating a project, adding assembly code to it, specifying the Custom Build instructions, and building the project. </w:t>
      </w:r>
    </w:p>
    <w:p w:rsidR="008D7165" w:rsidRPr="008D7165" w:rsidRDefault="008D7165" w:rsidP="008D716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D7165">
        <w:rPr>
          <w:rFonts w:ascii="Times New Roman" w:eastAsia="Times New Roman" w:hAnsi="Times New Roman" w:cs="Times New Roman"/>
          <w:b/>
          <w:bCs/>
          <w:sz w:val="27"/>
          <w:szCs w:val="27"/>
          <w:lang w:eastAsia="en-GB"/>
        </w:rPr>
        <w:t>Step 1 - Create Project</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Create a standard Visual Studio .NET 2003 C++ project. You should do the same things you have been doing to create solutions: Create a new blank solution, a Visual C++ project, and scroll down to select a win32 console application.  On application settings </w:t>
      </w:r>
      <w:proofErr w:type="gramStart"/>
      <w:r w:rsidRPr="008D7165">
        <w:rPr>
          <w:rFonts w:ascii="Times New Roman" w:eastAsia="Times New Roman" w:hAnsi="Times New Roman" w:cs="Times New Roman"/>
          <w:sz w:val="24"/>
          <w:szCs w:val="24"/>
          <w:lang w:eastAsia="en-GB"/>
        </w:rPr>
        <w:t>be</w:t>
      </w:r>
      <w:proofErr w:type="gramEnd"/>
      <w:r w:rsidRPr="008D7165">
        <w:rPr>
          <w:rFonts w:ascii="Times New Roman" w:eastAsia="Times New Roman" w:hAnsi="Times New Roman" w:cs="Times New Roman"/>
          <w:sz w:val="24"/>
          <w:szCs w:val="24"/>
          <w:lang w:eastAsia="en-GB"/>
        </w:rPr>
        <w:t xml:space="preserve"> sure to make it an empty project. </w:t>
      </w:r>
    </w:p>
    <w:p w:rsidR="008D7165" w:rsidRPr="008D7165" w:rsidRDefault="008D7165" w:rsidP="008D7165">
      <w:pPr>
        <w:spacing w:before="100" w:beforeAutospacing="1" w:after="100" w:afterAutospacing="1"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Add a C source file with a </w:t>
      </w:r>
      <w:proofErr w:type="gramStart"/>
      <w:r w:rsidRPr="008D7165">
        <w:rPr>
          <w:rFonts w:ascii="Courier New" w:eastAsia="Times New Roman" w:hAnsi="Courier New" w:cs="Courier New"/>
          <w:sz w:val="20"/>
          <w:lang w:eastAsia="en-GB"/>
        </w:rPr>
        <w:t>main(</w:t>
      </w:r>
      <w:proofErr w:type="gramEnd"/>
      <w:r w:rsidRPr="008D7165">
        <w:rPr>
          <w:rFonts w:ascii="Courier New" w:eastAsia="Times New Roman" w:hAnsi="Courier New" w:cs="Courier New"/>
          <w:sz w:val="20"/>
          <w:lang w:eastAsia="en-GB"/>
        </w:rPr>
        <w:t>)</w:t>
      </w:r>
      <w:r w:rsidRPr="008D7165">
        <w:rPr>
          <w:rFonts w:ascii="Times New Roman" w:eastAsia="Times New Roman" w:hAnsi="Times New Roman" w:cs="Times New Roman"/>
          <w:sz w:val="24"/>
          <w:szCs w:val="24"/>
          <w:lang w:eastAsia="en-GB"/>
        </w:rPr>
        <w:t xml:space="preserve"> function. For this tutorial, we will create a </w:t>
      </w:r>
      <w:proofErr w:type="gramStart"/>
      <w:r w:rsidRPr="008D7165">
        <w:rPr>
          <w:rFonts w:ascii="Courier New" w:eastAsia="Times New Roman" w:hAnsi="Courier New" w:cs="Courier New"/>
          <w:sz w:val="20"/>
          <w:lang w:eastAsia="en-GB"/>
        </w:rPr>
        <w:t>main(</w:t>
      </w:r>
      <w:proofErr w:type="gramEnd"/>
      <w:r w:rsidRPr="008D7165">
        <w:rPr>
          <w:rFonts w:ascii="Courier New" w:eastAsia="Times New Roman" w:hAnsi="Courier New" w:cs="Courier New"/>
          <w:sz w:val="20"/>
          <w:lang w:eastAsia="en-GB"/>
        </w:rPr>
        <w:t>)</w:t>
      </w:r>
      <w:r w:rsidRPr="008D7165">
        <w:rPr>
          <w:rFonts w:ascii="Times New Roman" w:eastAsia="Times New Roman" w:hAnsi="Times New Roman" w:cs="Times New Roman"/>
          <w:sz w:val="24"/>
          <w:szCs w:val="24"/>
          <w:lang w:eastAsia="en-GB"/>
        </w:rPr>
        <w:t xml:space="preserve"> function that will call an assembler function named </w:t>
      </w:r>
      <w:r w:rsidRPr="008D7165">
        <w:rPr>
          <w:rFonts w:ascii="Courier New" w:eastAsia="Times New Roman" w:hAnsi="Courier New" w:cs="Courier New"/>
          <w:sz w:val="20"/>
          <w:lang w:eastAsia="en-GB"/>
        </w:rPr>
        <w:t>clear()</w:t>
      </w:r>
      <w:r w:rsidRPr="008D7165">
        <w:rPr>
          <w:rFonts w:ascii="Times New Roman" w:eastAsia="Times New Roman" w:hAnsi="Times New Roman" w:cs="Times New Roman"/>
          <w:sz w:val="24"/>
          <w:szCs w:val="24"/>
          <w:lang w:eastAsia="en-GB"/>
        </w:rPr>
        <w:t xml:space="preserve"> of type void and requires no parameters. We will define </w:t>
      </w:r>
      <w:proofErr w:type="gramStart"/>
      <w:r w:rsidRPr="008D7165">
        <w:rPr>
          <w:rFonts w:ascii="Courier New" w:eastAsia="Times New Roman" w:hAnsi="Courier New" w:cs="Courier New"/>
          <w:sz w:val="20"/>
          <w:lang w:eastAsia="en-GB"/>
        </w:rPr>
        <w:t>clear(</w:t>
      </w:r>
      <w:proofErr w:type="gramEnd"/>
      <w:r w:rsidRPr="008D7165">
        <w:rPr>
          <w:rFonts w:ascii="Courier New" w:eastAsia="Times New Roman" w:hAnsi="Courier New" w:cs="Courier New"/>
          <w:sz w:val="20"/>
          <w:lang w:eastAsia="en-GB"/>
        </w:rPr>
        <w:t>)</w:t>
      </w:r>
      <w:r w:rsidRPr="008D7165">
        <w:rPr>
          <w:rFonts w:ascii="Times New Roman" w:eastAsia="Times New Roman" w:hAnsi="Times New Roman" w:cs="Times New Roman"/>
          <w:sz w:val="24"/>
          <w:szCs w:val="24"/>
          <w:lang w:eastAsia="en-GB"/>
        </w:rPr>
        <w:t xml:space="preserve"> using assembly code in a separate file called </w:t>
      </w:r>
      <w:r w:rsidRPr="008D7165">
        <w:rPr>
          <w:rFonts w:ascii="Courier New" w:eastAsia="Times New Roman" w:hAnsi="Courier New" w:cs="Courier New"/>
          <w:sz w:val="20"/>
          <w:lang w:eastAsia="en-GB"/>
        </w:rPr>
        <w:t>clear.asm</w:t>
      </w:r>
      <w:r w:rsidRPr="008D7165">
        <w:rPr>
          <w:rFonts w:ascii="Times New Roman" w:eastAsia="Times New Roman" w:hAnsi="Times New Roman" w:cs="Times New Roman"/>
          <w:sz w:val="24"/>
          <w:szCs w:val="24"/>
          <w:lang w:eastAsia="en-GB"/>
        </w:rPr>
        <w:t xml:space="preserve">. Since it is in a separate file, </w:t>
      </w:r>
      <w:proofErr w:type="gramStart"/>
      <w:r w:rsidRPr="008D7165">
        <w:rPr>
          <w:rFonts w:ascii="Courier New" w:eastAsia="Times New Roman" w:hAnsi="Courier New" w:cs="Courier New"/>
          <w:sz w:val="20"/>
          <w:lang w:eastAsia="en-GB"/>
        </w:rPr>
        <w:t>clear(</w:t>
      </w:r>
      <w:proofErr w:type="gramEnd"/>
      <w:r w:rsidRPr="008D7165">
        <w:rPr>
          <w:rFonts w:ascii="Courier New" w:eastAsia="Times New Roman" w:hAnsi="Courier New" w:cs="Courier New"/>
          <w:sz w:val="20"/>
          <w:lang w:eastAsia="en-GB"/>
        </w:rPr>
        <w:t>)</w:t>
      </w:r>
      <w:r w:rsidRPr="008D7165">
        <w:rPr>
          <w:rFonts w:ascii="Times New Roman" w:eastAsia="Times New Roman" w:hAnsi="Times New Roman" w:cs="Times New Roman"/>
          <w:sz w:val="24"/>
          <w:szCs w:val="24"/>
          <w:lang w:eastAsia="en-GB"/>
        </w:rPr>
        <w:t xml:space="preserve"> will need to be declared at the beginning of the file. Our </w:t>
      </w:r>
      <w:proofErr w:type="gramStart"/>
      <w:r w:rsidRPr="008D7165">
        <w:rPr>
          <w:rFonts w:ascii="Courier New" w:eastAsia="Times New Roman" w:hAnsi="Courier New" w:cs="Courier New"/>
          <w:sz w:val="20"/>
          <w:lang w:eastAsia="en-GB"/>
        </w:rPr>
        <w:t>main(</w:t>
      </w:r>
      <w:proofErr w:type="gramEnd"/>
      <w:r w:rsidRPr="008D7165">
        <w:rPr>
          <w:rFonts w:ascii="Courier New" w:eastAsia="Times New Roman" w:hAnsi="Courier New" w:cs="Courier New"/>
          <w:sz w:val="20"/>
          <w:lang w:eastAsia="en-GB"/>
        </w:rPr>
        <w:t>)</w:t>
      </w:r>
      <w:r w:rsidRPr="008D7165">
        <w:rPr>
          <w:rFonts w:ascii="Times New Roman" w:eastAsia="Times New Roman" w:hAnsi="Times New Roman" w:cs="Times New Roman"/>
          <w:sz w:val="24"/>
          <w:szCs w:val="24"/>
          <w:lang w:eastAsia="en-GB"/>
        </w:rPr>
        <w:t xml:space="preserve"> function will look like this: </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w:t>
      </w:r>
      <w:proofErr w:type="gramStart"/>
      <w:r w:rsidRPr="008D7165">
        <w:rPr>
          <w:rFonts w:ascii="Courier New" w:eastAsia="Times New Roman" w:hAnsi="Courier New" w:cs="Courier New"/>
          <w:sz w:val="20"/>
          <w:szCs w:val="20"/>
          <w:lang w:eastAsia="en-GB"/>
        </w:rPr>
        <w:t>extern</w:t>
      </w:r>
      <w:proofErr w:type="gramEnd"/>
      <w:r w:rsidRPr="008D7165">
        <w:rPr>
          <w:rFonts w:ascii="Courier New" w:eastAsia="Times New Roman" w:hAnsi="Courier New" w:cs="Courier New"/>
          <w:sz w:val="20"/>
          <w:szCs w:val="20"/>
          <w:lang w:eastAsia="en-GB"/>
        </w:rPr>
        <w:t xml:space="preserve"> void clear();</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w:t>
      </w:r>
      <w:proofErr w:type="spellStart"/>
      <w:proofErr w:type="gramStart"/>
      <w:r w:rsidRPr="008D7165">
        <w:rPr>
          <w:rFonts w:ascii="Courier New" w:eastAsia="Times New Roman" w:hAnsi="Courier New" w:cs="Courier New"/>
          <w:sz w:val="20"/>
          <w:szCs w:val="20"/>
          <w:lang w:eastAsia="en-GB"/>
        </w:rPr>
        <w:t>int</w:t>
      </w:r>
      <w:proofErr w:type="spellEnd"/>
      <w:proofErr w:type="gramEnd"/>
      <w:r w:rsidRPr="008D7165">
        <w:rPr>
          <w:rFonts w:ascii="Courier New" w:eastAsia="Times New Roman" w:hAnsi="Courier New" w:cs="Courier New"/>
          <w:sz w:val="20"/>
          <w:szCs w:val="20"/>
          <w:lang w:eastAsia="en-GB"/>
        </w:rPr>
        <w:t xml:space="preserve"> main() { </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w:t>
      </w:r>
      <w:proofErr w:type="gramStart"/>
      <w:r w:rsidRPr="008D7165">
        <w:rPr>
          <w:rFonts w:ascii="Courier New" w:eastAsia="Times New Roman" w:hAnsi="Courier New" w:cs="Courier New"/>
          <w:sz w:val="20"/>
          <w:szCs w:val="20"/>
          <w:lang w:eastAsia="en-GB"/>
        </w:rPr>
        <w:t>clear(</w:t>
      </w:r>
      <w:proofErr w:type="gramEnd"/>
      <w:r w:rsidRPr="008D7165">
        <w:rPr>
          <w:rFonts w:ascii="Courier New" w:eastAsia="Times New Roman" w:hAnsi="Courier New" w:cs="Courier New"/>
          <w:sz w:val="20"/>
          <w:szCs w:val="20"/>
          <w:lang w:eastAsia="en-GB"/>
        </w:rPr>
        <w:t xml:space="preserve">); </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w:t>
      </w:r>
      <w:proofErr w:type="gramStart"/>
      <w:r w:rsidRPr="008D7165">
        <w:rPr>
          <w:rFonts w:ascii="Courier New" w:eastAsia="Times New Roman" w:hAnsi="Courier New" w:cs="Courier New"/>
          <w:sz w:val="20"/>
          <w:szCs w:val="20"/>
          <w:lang w:eastAsia="en-GB"/>
        </w:rPr>
        <w:t>return</w:t>
      </w:r>
      <w:proofErr w:type="gramEnd"/>
      <w:r w:rsidRPr="008D7165">
        <w:rPr>
          <w:rFonts w:ascii="Courier New" w:eastAsia="Times New Roman" w:hAnsi="Courier New" w:cs="Courier New"/>
          <w:sz w:val="20"/>
          <w:szCs w:val="20"/>
          <w:lang w:eastAsia="en-GB"/>
        </w:rPr>
        <w:t xml:space="preserve"> 1; </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b/>
          <w:bCs/>
          <w:sz w:val="24"/>
          <w:szCs w:val="24"/>
          <w:lang w:eastAsia="en-GB"/>
        </w:rPr>
        <w:t>C++ Compiler Note:</w:t>
      </w:r>
      <w:r w:rsidRPr="008D7165">
        <w:rPr>
          <w:rFonts w:ascii="Times New Roman" w:eastAsia="Times New Roman" w:hAnsi="Times New Roman" w:cs="Times New Roman"/>
          <w:sz w:val="24"/>
          <w:szCs w:val="24"/>
          <w:lang w:eastAsia="en-GB"/>
        </w:rPr>
        <w:t xml:space="preserve"> If you are using a C++ compiler, it will mangle names of functions. To avoid this, use </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w:t>
      </w:r>
      <w:proofErr w:type="gramStart"/>
      <w:r w:rsidRPr="008D7165">
        <w:rPr>
          <w:rFonts w:ascii="Courier New" w:eastAsia="Times New Roman" w:hAnsi="Courier New" w:cs="Courier New"/>
          <w:sz w:val="20"/>
          <w:szCs w:val="20"/>
          <w:lang w:eastAsia="en-GB"/>
        </w:rPr>
        <w:t>extern</w:t>
      </w:r>
      <w:proofErr w:type="gramEnd"/>
      <w:r w:rsidRPr="008D7165">
        <w:rPr>
          <w:rFonts w:ascii="Courier New" w:eastAsia="Times New Roman" w:hAnsi="Courier New" w:cs="Courier New"/>
          <w:sz w:val="20"/>
          <w:szCs w:val="20"/>
          <w:lang w:eastAsia="en-GB"/>
        </w:rPr>
        <w:t xml:space="preserve"> "C" {</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w:t>
      </w:r>
      <w:proofErr w:type="gramStart"/>
      <w:r w:rsidRPr="008D7165">
        <w:rPr>
          <w:rFonts w:ascii="Courier New" w:eastAsia="Times New Roman" w:hAnsi="Courier New" w:cs="Courier New"/>
          <w:sz w:val="20"/>
          <w:szCs w:val="20"/>
          <w:lang w:eastAsia="en-GB"/>
        </w:rPr>
        <w:t>void</w:t>
      </w:r>
      <w:proofErr w:type="gramEnd"/>
      <w:r w:rsidRPr="008D7165">
        <w:rPr>
          <w:rFonts w:ascii="Courier New" w:eastAsia="Times New Roman" w:hAnsi="Courier New" w:cs="Courier New"/>
          <w:sz w:val="20"/>
          <w:szCs w:val="20"/>
          <w:lang w:eastAsia="en-GB"/>
        </w:rPr>
        <w:t xml:space="preserve"> clear();</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(Thanks to Gabriel </w:t>
      </w:r>
      <w:proofErr w:type="spellStart"/>
      <w:r w:rsidRPr="008D7165">
        <w:rPr>
          <w:rFonts w:ascii="Times New Roman" w:eastAsia="Times New Roman" w:hAnsi="Times New Roman" w:cs="Times New Roman"/>
          <w:sz w:val="24"/>
          <w:szCs w:val="24"/>
          <w:lang w:eastAsia="en-GB"/>
        </w:rPr>
        <w:t>Zabusek</w:t>
      </w:r>
      <w:proofErr w:type="spellEnd"/>
      <w:r w:rsidRPr="008D7165">
        <w:rPr>
          <w:rFonts w:ascii="Times New Roman" w:eastAsia="Times New Roman" w:hAnsi="Times New Roman" w:cs="Times New Roman"/>
          <w:sz w:val="24"/>
          <w:szCs w:val="24"/>
          <w:lang w:eastAsia="en-GB"/>
        </w:rPr>
        <w:t xml:space="preserve"> for this note.) </w:t>
      </w:r>
    </w:p>
    <w:p w:rsidR="008D7165" w:rsidRPr="008D7165" w:rsidRDefault="008D7165" w:rsidP="008D716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D7165">
        <w:rPr>
          <w:rFonts w:ascii="Times New Roman" w:eastAsia="Times New Roman" w:hAnsi="Times New Roman" w:cs="Times New Roman"/>
          <w:b/>
          <w:bCs/>
          <w:sz w:val="27"/>
          <w:szCs w:val="27"/>
          <w:lang w:eastAsia="en-GB"/>
        </w:rPr>
        <w:t>Step 2 - Add Assembly Code</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You can add files you have created (both .c and .</w:t>
      </w:r>
      <w:proofErr w:type="spellStart"/>
      <w:r w:rsidRPr="008D7165">
        <w:rPr>
          <w:rFonts w:ascii="Times New Roman" w:eastAsia="Times New Roman" w:hAnsi="Times New Roman" w:cs="Times New Roman"/>
          <w:sz w:val="24"/>
          <w:szCs w:val="24"/>
          <w:lang w:eastAsia="en-GB"/>
        </w:rPr>
        <w:t>asm</w:t>
      </w:r>
      <w:proofErr w:type="spellEnd"/>
      <w:r w:rsidRPr="008D7165">
        <w:rPr>
          <w:rFonts w:ascii="Times New Roman" w:eastAsia="Times New Roman" w:hAnsi="Times New Roman" w:cs="Times New Roman"/>
          <w:sz w:val="24"/>
          <w:szCs w:val="24"/>
          <w:lang w:eastAsia="en-GB"/>
        </w:rPr>
        <w:t xml:space="preserve">) to the source files by right clicking on the source files folder in the solution explorer and selecting add existing item. After adding both files to the source files the solution explorer should look like: </w:t>
      </w:r>
    </w:p>
    <w:p w:rsidR="008D7165" w:rsidRPr="008D7165" w:rsidRDefault="008D7165" w:rsidP="008D7165">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extent cx="2456815" cy="2753360"/>
            <wp:effectExtent l="19050" t="0" r="635" b="0"/>
            <wp:docPr id="36" name="Picture 36" descr="http://www.cs.virginia.edu/%7Eevans/cs216/guides/solution_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cs.virginia.edu/%7Eevans/cs216/guides/solution_view.png"/>
                    <pic:cNvPicPr>
                      <a:picLocks noChangeAspect="1" noChangeArrowheads="1"/>
                    </pic:cNvPicPr>
                  </pic:nvPicPr>
                  <pic:blipFill>
                    <a:blip r:embed="rId4"/>
                    <a:srcRect/>
                    <a:stretch>
                      <a:fillRect/>
                    </a:stretch>
                  </pic:blipFill>
                  <pic:spPr bwMode="auto">
                    <a:xfrm>
                      <a:off x="0" y="0"/>
                      <a:ext cx="2456815" cy="2753360"/>
                    </a:xfrm>
                    <a:prstGeom prst="rect">
                      <a:avLst/>
                    </a:prstGeom>
                    <a:noFill/>
                    <a:ln w="9525">
                      <a:noFill/>
                      <a:miter lim="800000"/>
                      <a:headEnd/>
                      <a:tailEnd/>
                    </a:ln>
                  </pic:spPr>
                </pic:pic>
              </a:graphicData>
            </a:graphic>
          </wp:inline>
        </w:drawing>
      </w:r>
    </w:p>
    <w:p w:rsidR="008D7165" w:rsidRPr="008D7165" w:rsidRDefault="008D7165" w:rsidP="008D7165">
      <w:pPr>
        <w:spacing w:before="100" w:beforeAutospacing="1" w:after="100" w:afterAutospacing="1"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Add the file that contains your assembly source code to the project. If this hasn't been created yet, you can do this by selecting </w:t>
      </w:r>
      <w:proofErr w:type="spellStart"/>
      <w:r w:rsidRPr="008D7165">
        <w:rPr>
          <w:rFonts w:ascii="Times New Roman" w:eastAsia="Times New Roman" w:hAnsi="Times New Roman" w:cs="Times New Roman"/>
          <w:sz w:val="24"/>
          <w:szCs w:val="24"/>
          <w:lang w:eastAsia="en-GB"/>
        </w:rPr>
        <w:t>FileView</w:t>
      </w:r>
      <w:proofErr w:type="spellEnd"/>
      <w:r w:rsidRPr="008D7165">
        <w:rPr>
          <w:rFonts w:ascii="Times New Roman" w:eastAsia="Times New Roman" w:hAnsi="Times New Roman" w:cs="Times New Roman"/>
          <w:sz w:val="24"/>
          <w:szCs w:val="24"/>
          <w:lang w:eastAsia="en-GB"/>
        </w:rPr>
        <w:t xml:space="preserve"> in the Project Window, right-clicking on the project's name and selecting "Add files to project..." When the dialog box appears, type in the name you want the assembly code file to be saved as (in our case, </w:t>
      </w:r>
      <w:r w:rsidRPr="008D7165">
        <w:rPr>
          <w:rFonts w:ascii="Courier New" w:eastAsia="Times New Roman" w:hAnsi="Courier New" w:cs="Courier New"/>
          <w:sz w:val="20"/>
          <w:lang w:eastAsia="en-GB"/>
        </w:rPr>
        <w:t>clear.asm</w:t>
      </w:r>
      <w:r w:rsidRPr="008D7165">
        <w:rPr>
          <w:rFonts w:ascii="Times New Roman" w:eastAsia="Times New Roman" w:hAnsi="Times New Roman" w:cs="Times New Roman"/>
          <w:sz w:val="24"/>
          <w:szCs w:val="24"/>
          <w:lang w:eastAsia="en-GB"/>
        </w:rPr>
        <w:t xml:space="preserve">). VS will warn you that the file does not exist and ask if you want to create a reference to it in the project anyway. Select Yes. Expand the tree listing in the project window until you see the name of the assembly file (clear.asm). Double-click the file name. VS will ask if you want to create a new file with that name. Select Yes. A new file will be created and opened in the editor. </w:t>
      </w:r>
    </w:p>
    <w:p w:rsidR="008D7165" w:rsidRPr="008D7165" w:rsidRDefault="008D7165" w:rsidP="008D7165">
      <w:pPr>
        <w:spacing w:before="100" w:beforeAutospacing="1" w:after="100" w:afterAutospacing="1"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Enter your assembly code. For this tutorial, we will clear the EAX and EBX registers. To do this, we'll use this code: </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.586              </w:t>
      </w:r>
      <w:proofErr w:type="gramStart"/>
      <w:r w:rsidRPr="008D7165">
        <w:rPr>
          <w:rFonts w:ascii="Courier New" w:eastAsia="Times New Roman" w:hAnsi="Courier New" w:cs="Courier New"/>
          <w:sz w:val="20"/>
          <w:szCs w:val="20"/>
          <w:lang w:eastAsia="en-GB"/>
        </w:rPr>
        <w:t>;Target</w:t>
      </w:r>
      <w:proofErr w:type="gramEnd"/>
      <w:r w:rsidRPr="008D7165">
        <w:rPr>
          <w:rFonts w:ascii="Courier New" w:eastAsia="Times New Roman" w:hAnsi="Courier New" w:cs="Courier New"/>
          <w:sz w:val="20"/>
          <w:szCs w:val="20"/>
          <w:lang w:eastAsia="en-GB"/>
        </w:rPr>
        <w:t xml:space="preserve"> processor.  Use instructions for Pentium class machines</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.MODEL FLAT, C    </w:t>
      </w:r>
      <w:proofErr w:type="gramStart"/>
      <w:r w:rsidRPr="008D7165">
        <w:rPr>
          <w:rFonts w:ascii="Courier New" w:eastAsia="Times New Roman" w:hAnsi="Courier New" w:cs="Courier New"/>
          <w:sz w:val="20"/>
          <w:szCs w:val="20"/>
          <w:lang w:eastAsia="en-GB"/>
        </w:rPr>
        <w:t>;Use</w:t>
      </w:r>
      <w:proofErr w:type="gramEnd"/>
      <w:r w:rsidRPr="008D7165">
        <w:rPr>
          <w:rFonts w:ascii="Courier New" w:eastAsia="Times New Roman" w:hAnsi="Courier New" w:cs="Courier New"/>
          <w:sz w:val="20"/>
          <w:szCs w:val="20"/>
          <w:lang w:eastAsia="en-GB"/>
        </w:rPr>
        <w:t xml:space="preserve"> the flat memory model. Use C calling conventions</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.STACK            </w:t>
      </w:r>
      <w:proofErr w:type="gramStart"/>
      <w:r w:rsidRPr="008D7165">
        <w:rPr>
          <w:rFonts w:ascii="Courier New" w:eastAsia="Times New Roman" w:hAnsi="Courier New" w:cs="Courier New"/>
          <w:sz w:val="20"/>
          <w:szCs w:val="20"/>
          <w:lang w:eastAsia="en-GB"/>
        </w:rPr>
        <w:t>;Define</w:t>
      </w:r>
      <w:proofErr w:type="gramEnd"/>
      <w:r w:rsidRPr="008D7165">
        <w:rPr>
          <w:rFonts w:ascii="Courier New" w:eastAsia="Times New Roman" w:hAnsi="Courier New" w:cs="Courier New"/>
          <w:sz w:val="20"/>
          <w:szCs w:val="20"/>
          <w:lang w:eastAsia="en-GB"/>
        </w:rPr>
        <w:t xml:space="preserve"> a stack segment of 1KB (Not required for this example)</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.DATA             </w:t>
      </w:r>
      <w:proofErr w:type="gramStart"/>
      <w:r w:rsidRPr="008D7165">
        <w:rPr>
          <w:rFonts w:ascii="Courier New" w:eastAsia="Times New Roman" w:hAnsi="Courier New" w:cs="Courier New"/>
          <w:sz w:val="20"/>
          <w:szCs w:val="20"/>
          <w:lang w:eastAsia="en-GB"/>
        </w:rPr>
        <w:t>;Create</w:t>
      </w:r>
      <w:proofErr w:type="gramEnd"/>
      <w:r w:rsidRPr="008D7165">
        <w:rPr>
          <w:rFonts w:ascii="Courier New" w:eastAsia="Times New Roman" w:hAnsi="Courier New" w:cs="Courier New"/>
          <w:sz w:val="20"/>
          <w:szCs w:val="20"/>
          <w:lang w:eastAsia="en-GB"/>
        </w:rPr>
        <w:t xml:space="preserve"> a near data segment.  Local variables are declared after</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w:t>
      </w:r>
      <w:proofErr w:type="gramStart"/>
      <w:r w:rsidRPr="008D7165">
        <w:rPr>
          <w:rFonts w:ascii="Courier New" w:eastAsia="Times New Roman" w:hAnsi="Courier New" w:cs="Courier New"/>
          <w:sz w:val="20"/>
          <w:szCs w:val="20"/>
          <w:lang w:eastAsia="en-GB"/>
        </w:rPr>
        <w:t>;this</w:t>
      </w:r>
      <w:proofErr w:type="gramEnd"/>
      <w:r w:rsidRPr="008D7165">
        <w:rPr>
          <w:rFonts w:ascii="Courier New" w:eastAsia="Times New Roman" w:hAnsi="Courier New" w:cs="Courier New"/>
          <w:sz w:val="20"/>
          <w:szCs w:val="20"/>
          <w:lang w:eastAsia="en-GB"/>
        </w:rPr>
        <w:t xml:space="preserve"> directive (Not required for this example)</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.CODE             </w:t>
      </w:r>
      <w:proofErr w:type="gramStart"/>
      <w:r w:rsidRPr="008D7165">
        <w:rPr>
          <w:rFonts w:ascii="Courier New" w:eastAsia="Times New Roman" w:hAnsi="Courier New" w:cs="Courier New"/>
          <w:sz w:val="20"/>
          <w:szCs w:val="20"/>
          <w:lang w:eastAsia="en-GB"/>
        </w:rPr>
        <w:t>;Indicates</w:t>
      </w:r>
      <w:proofErr w:type="gramEnd"/>
      <w:r w:rsidRPr="008D7165">
        <w:rPr>
          <w:rFonts w:ascii="Courier New" w:eastAsia="Times New Roman" w:hAnsi="Courier New" w:cs="Courier New"/>
          <w:sz w:val="20"/>
          <w:szCs w:val="20"/>
          <w:lang w:eastAsia="en-GB"/>
        </w:rPr>
        <w:t xml:space="preserve"> the start of a code segment.</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proofErr w:type="gramStart"/>
      <w:r w:rsidRPr="008D7165">
        <w:rPr>
          <w:rFonts w:ascii="Courier New" w:eastAsia="Times New Roman" w:hAnsi="Courier New" w:cs="Courier New"/>
          <w:sz w:val="20"/>
          <w:szCs w:val="20"/>
          <w:lang w:eastAsia="en-GB"/>
        </w:rPr>
        <w:t>clear</w:t>
      </w:r>
      <w:proofErr w:type="gramEnd"/>
      <w:r w:rsidRPr="008D7165">
        <w:rPr>
          <w:rFonts w:ascii="Courier New" w:eastAsia="Times New Roman" w:hAnsi="Courier New" w:cs="Courier New"/>
          <w:sz w:val="20"/>
          <w:szCs w:val="20"/>
          <w:lang w:eastAsia="en-GB"/>
        </w:rPr>
        <w:t xml:space="preserve"> PROC</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w:t>
      </w:r>
      <w:proofErr w:type="spellStart"/>
      <w:proofErr w:type="gramStart"/>
      <w:r w:rsidRPr="008D7165">
        <w:rPr>
          <w:rFonts w:ascii="Courier New" w:eastAsia="Times New Roman" w:hAnsi="Courier New" w:cs="Courier New"/>
          <w:sz w:val="20"/>
          <w:szCs w:val="20"/>
          <w:lang w:eastAsia="en-GB"/>
        </w:rPr>
        <w:t>xor</w:t>
      </w:r>
      <w:proofErr w:type="spellEnd"/>
      <w:proofErr w:type="gramEnd"/>
      <w:r w:rsidRPr="008D7165">
        <w:rPr>
          <w:rFonts w:ascii="Courier New" w:eastAsia="Times New Roman" w:hAnsi="Courier New" w:cs="Courier New"/>
          <w:sz w:val="20"/>
          <w:szCs w:val="20"/>
          <w:lang w:eastAsia="en-GB"/>
        </w:rPr>
        <w:t xml:space="preserve"> </w:t>
      </w:r>
      <w:proofErr w:type="spellStart"/>
      <w:r w:rsidRPr="008D7165">
        <w:rPr>
          <w:rFonts w:ascii="Courier New" w:eastAsia="Times New Roman" w:hAnsi="Courier New" w:cs="Courier New"/>
          <w:sz w:val="20"/>
          <w:szCs w:val="20"/>
          <w:lang w:eastAsia="en-GB"/>
        </w:rPr>
        <w:t>eax</w:t>
      </w:r>
      <w:proofErr w:type="spellEnd"/>
      <w:r w:rsidRPr="008D7165">
        <w:rPr>
          <w:rFonts w:ascii="Courier New" w:eastAsia="Times New Roman" w:hAnsi="Courier New" w:cs="Courier New"/>
          <w:sz w:val="20"/>
          <w:szCs w:val="20"/>
          <w:lang w:eastAsia="en-GB"/>
        </w:rPr>
        <w:t xml:space="preserve">, </w:t>
      </w:r>
      <w:proofErr w:type="spellStart"/>
      <w:r w:rsidRPr="008D7165">
        <w:rPr>
          <w:rFonts w:ascii="Courier New" w:eastAsia="Times New Roman" w:hAnsi="Courier New" w:cs="Courier New"/>
          <w:sz w:val="20"/>
          <w:szCs w:val="20"/>
          <w:lang w:eastAsia="en-GB"/>
        </w:rPr>
        <w:t>eax</w:t>
      </w:r>
      <w:proofErr w:type="spellEnd"/>
      <w:r w:rsidRPr="008D7165">
        <w:rPr>
          <w:rFonts w:ascii="Courier New" w:eastAsia="Times New Roman" w:hAnsi="Courier New" w:cs="Courier New"/>
          <w:sz w:val="20"/>
          <w:szCs w:val="20"/>
          <w:lang w:eastAsia="en-GB"/>
        </w:rPr>
        <w:t xml:space="preserve"> </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w:t>
      </w:r>
      <w:proofErr w:type="spellStart"/>
      <w:proofErr w:type="gramStart"/>
      <w:r w:rsidRPr="008D7165">
        <w:rPr>
          <w:rFonts w:ascii="Courier New" w:eastAsia="Times New Roman" w:hAnsi="Courier New" w:cs="Courier New"/>
          <w:sz w:val="20"/>
          <w:szCs w:val="20"/>
          <w:lang w:eastAsia="en-GB"/>
        </w:rPr>
        <w:t>xor</w:t>
      </w:r>
      <w:proofErr w:type="spellEnd"/>
      <w:proofErr w:type="gramEnd"/>
      <w:r w:rsidRPr="008D7165">
        <w:rPr>
          <w:rFonts w:ascii="Courier New" w:eastAsia="Times New Roman" w:hAnsi="Courier New" w:cs="Courier New"/>
          <w:sz w:val="20"/>
          <w:szCs w:val="20"/>
          <w:lang w:eastAsia="en-GB"/>
        </w:rPr>
        <w:t xml:space="preserve"> </w:t>
      </w:r>
      <w:proofErr w:type="spellStart"/>
      <w:r w:rsidRPr="008D7165">
        <w:rPr>
          <w:rFonts w:ascii="Courier New" w:eastAsia="Times New Roman" w:hAnsi="Courier New" w:cs="Courier New"/>
          <w:sz w:val="20"/>
          <w:szCs w:val="20"/>
          <w:lang w:eastAsia="en-GB"/>
        </w:rPr>
        <w:t>ebx</w:t>
      </w:r>
      <w:proofErr w:type="spellEnd"/>
      <w:r w:rsidRPr="008D7165">
        <w:rPr>
          <w:rFonts w:ascii="Courier New" w:eastAsia="Times New Roman" w:hAnsi="Courier New" w:cs="Courier New"/>
          <w:sz w:val="20"/>
          <w:szCs w:val="20"/>
          <w:lang w:eastAsia="en-GB"/>
        </w:rPr>
        <w:t xml:space="preserve">, </w:t>
      </w:r>
      <w:proofErr w:type="spellStart"/>
      <w:r w:rsidRPr="008D7165">
        <w:rPr>
          <w:rFonts w:ascii="Courier New" w:eastAsia="Times New Roman" w:hAnsi="Courier New" w:cs="Courier New"/>
          <w:sz w:val="20"/>
          <w:szCs w:val="20"/>
          <w:lang w:eastAsia="en-GB"/>
        </w:rPr>
        <w:t>ebx</w:t>
      </w:r>
      <w:proofErr w:type="spellEnd"/>
      <w:r w:rsidRPr="008D7165">
        <w:rPr>
          <w:rFonts w:ascii="Courier New" w:eastAsia="Times New Roman" w:hAnsi="Courier New" w:cs="Courier New"/>
          <w:sz w:val="20"/>
          <w:szCs w:val="20"/>
          <w:lang w:eastAsia="en-GB"/>
        </w:rPr>
        <w:t xml:space="preserve"> </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w:t>
      </w:r>
      <w:proofErr w:type="gramStart"/>
      <w:r w:rsidRPr="008D7165">
        <w:rPr>
          <w:rFonts w:ascii="Courier New" w:eastAsia="Times New Roman" w:hAnsi="Courier New" w:cs="Courier New"/>
          <w:sz w:val="20"/>
          <w:szCs w:val="20"/>
          <w:lang w:eastAsia="en-GB"/>
        </w:rPr>
        <w:t>ret</w:t>
      </w:r>
      <w:proofErr w:type="gramEnd"/>
      <w:r w:rsidRPr="008D7165">
        <w:rPr>
          <w:rFonts w:ascii="Courier New" w:eastAsia="Times New Roman" w:hAnsi="Courier New" w:cs="Courier New"/>
          <w:sz w:val="20"/>
          <w:szCs w:val="20"/>
          <w:lang w:eastAsia="en-GB"/>
        </w:rPr>
        <w:t xml:space="preserve"> </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proofErr w:type="gramStart"/>
      <w:r w:rsidRPr="008D7165">
        <w:rPr>
          <w:rFonts w:ascii="Courier New" w:eastAsia="Times New Roman" w:hAnsi="Courier New" w:cs="Courier New"/>
          <w:sz w:val="20"/>
          <w:szCs w:val="20"/>
          <w:lang w:eastAsia="en-GB"/>
        </w:rPr>
        <w:t>clear</w:t>
      </w:r>
      <w:proofErr w:type="gramEnd"/>
      <w:r w:rsidRPr="008D7165">
        <w:rPr>
          <w:rFonts w:ascii="Courier New" w:eastAsia="Times New Roman" w:hAnsi="Courier New" w:cs="Courier New"/>
          <w:sz w:val="20"/>
          <w:szCs w:val="20"/>
          <w:lang w:eastAsia="en-GB"/>
        </w:rPr>
        <w:t xml:space="preserve"> ENDP </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END </w:t>
      </w:r>
    </w:p>
    <w:p w:rsidR="008D7165" w:rsidRPr="008D7165" w:rsidRDefault="008D7165" w:rsidP="008D716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D7165">
        <w:rPr>
          <w:rFonts w:ascii="Times New Roman" w:eastAsia="Times New Roman" w:hAnsi="Times New Roman" w:cs="Times New Roman"/>
          <w:b/>
          <w:bCs/>
          <w:sz w:val="27"/>
          <w:szCs w:val="27"/>
          <w:lang w:eastAsia="en-GB"/>
        </w:rPr>
        <w:t xml:space="preserve">Step 3 - Set Custom Build Commands </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We now provide the commands that VS will use to compile the assembly code. </w:t>
      </w:r>
      <w:proofErr w:type="gramStart"/>
      <w:r w:rsidRPr="008D7165">
        <w:rPr>
          <w:rFonts w:ascii="Times New Roman" w:eastAsia="Times New Roman" w:hAnsi="Times New Roman" w:cs="Times New Roman"/>
          <w:sz w:val="24"/>
          <w:szCs w:val="24"/>
          <w:lang w:eastAsia="en-GB"/>
        </w:rPr>
        <w:t>VS does</w:t>
      </w:r>
      <w:proofErr w:type="gramEnd"/>
      <w:r w:rsidRPr="008D7165">
        <w:rPr>
          <w:rFonts w:ascii="Times New Roman" w:eastAsia="Times New Roman" w:hAnsi="Times New Roman" w:cs="Times New Roman"/>
          <w:sz w:val="24"/>
          <w:szCs w:val="24"/>
          <w:lang w:eastAsia="en-GB"/>
        </w:rPr>
        <w:t xml:space="preserve"> not compile assembly source code. It must call an external program named ml.exe to perform the compilation. The command line must be added to Custom Build options of the Project Settings. To do this, right-click on the assembly filename (in the picture below, this is </w:t>
      </w:r>
      <w:r w:rsidRPr="008D7165">
        <w:rPr>
          <w:rFonts w:ascii="Courier New" w:eastAsia="Times New Roman" w:hAnsi="Courier New" w:cs="Courier New"/>
          <w:sz w:val="20"/>
          <w:lang w:eastAsia="en-GB"/>
        </w:rPr>
        <w:t>factorial.asm</w:t>
      </w:r>
      <w:r w:rsidRPr="008D7165">
        <w:rPr>
          <w:rFonts w:ascii="Times New Roman" w:eastAsia="Times New Roman" w:hAnsi="Times New Roman" w:cs="Times New Roman"/>
          <w:sz w:val="24"/>
          <w:szCs w:val="24"/>
          <w:lang w:eastAsia="en-GB"/>
        </w:rPr>
        <w:t xml:space="preserve">) in the Project window. Select </w:t>
      </w:r>
      <w:r w:rsidRPr="008D7165">
        <w:rPr>
          <w:rFonts w:ascii="Courier New" w:eastAsia="Times New Roman" w:hAnsi="Courier New" w:cs="Courier New"/>
          <w:sz w:val="20"/>
          <w:lang w:eastAsia="en-GB"/>
        </w:rPr>
        <w:t>Properties...</w:t>
      </w:r>
      <w:r w:rsidRPr="008D7165">
        <w:rPr>
          <w:rFonts w:ascii="Times New Roman" w:eastAsia="Times New Roman" w:hAnsi="Times New Roman" w:cs="Times New Roman"/>
          <w:sz w:val="24"/>
          <w:szCs w:val="24"/>
          <w:lang w:eastAsia="en-GB"/>
        </w:rPr>
        <w:t xml:space="preserve"> from the pop-up menu. </w:t>
      </w:r>
    </w:p>
    <w:p w:rsidR="008D7165" w:rsidRPr="008D7165" w:rsidRDefault="008D7165" w:rsidP="008D7165">
      <w:pPr>
        <w:spacing w:before="100" w:beforeAutospacing="1" w:after="100" w:afterAutospacing="1"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lastRenderedPageBreak/>
        <w:t xml:space="preserve">Select the </w:t>
      </w:r>
      <w:r w:rsidRPr="008D7165">
        <w:rPr>
          <w:rFonts w:ascii="Courier New" w:eastAsia="Times New Roman" w:hAnsi="Courier New" w:cs="Courier New"/>
          <w:sz w:val="20"/>
          <w:lang w:eastAsia="en-GB"/>
        </w:rPr>
        <w:t>Custom Build Step</w:t>
      </w:r>
      <w:r w:rsidRPr="008D7165">
        <w:rPr>
          <w:rFonts w:ascii="Times New Roman" w:eastAsia="Times New Roman" w:hAnsi="Times New Roman" w:cs="Times New Roman"/>
          <w:sz w:val="24"/>
          <w:szCs w:val="24"/>
          <w:lang w:eastAsia="en-GB"/>
        </w:rPr>
        <w:t xml:space="preserve"> folder and update the a) Command Line and b) Outputs fields: </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proofErr w:type="gramStart"/>
      <w:r w:rsidRPr="008D7165">
        <w:rPr>
          <w:rFonts w:ascii="Times New Roman" w:eastAsia="Times New Roman" w:hAnsi="Times New Roman" w:cs="Times New Roman"/>
          <w:b/>
          <w:bCs/>
          <w:sz w:val="24"/>
          <w:szCs w:val="24"/>
          <w:lang w:eastAsia="en-GB"/>
        </w:rPr>
        <w:t>The Command Line field</w:t>
      </w:r>
      <w:r w:rsidRPr="008D7165">
        <w:rPr>
          <w:rFonts w:ascii="Times New Roman" w:eastAsia="Times New Roman" w:hAnsi="Times New Roman" w:cs="Times New Roman"/>
          <w:sz w:val="24"/>
          <w:szCs w:val="24"/>
          <w:lang w:eastAsia="en-GB"/>
        </w:rPr>
        <w:t>.</w:t>
      </w:r>
      <w:proofErr w:type="gramEnd"/>
      <w:r w:rsidRPr="008D7165">
        <w:rPr>
          <w:rFonts w:ascii="Times New Roman" w:eastAsia="Times New Roman" w:hAnsi="Times New Roman" w:cs="Times New Roman"/>
          <w:sz w:val="24"/>
          <w:szCs w:val="24"/>
          <w:lang w:eastAsia="en-GB"/>
        </w:rPr>
        <w:t xml:space="preserve"> This is the actual command which will be executed to build the file </w:t>
      </w:r>
      <w:r w:rsidRPr="008D7165">
        <w:rPr>
          <w:rFonts w:ascii="Courier New" w:eastAsia="Times New Roman" w:hAnsi="Courier New" w:cs="Courier New"/>
          <w:sz w:val="20"/>
          <w:lang w:eastAsia="en-GB"/>
        </w:rPr>
        <w:t>factorial.asm</w:t>
      </w:r>
      <w:r w:rsidRPr="008D7165">
        <w:rPr>
          <w:rFonts w:ascii="Times New Roman" w:eastAsia="Times New Roman" w:hAnsi="Times New Roman" w:cs="Times New Roman"/>
          <w:sz w:val="24"/>
          <w:szCs w:val="24"/>
          <w:lang w:eastAsia="en-GB"/>
        </w:rPr>
        <w:t xml:space="preserve">. It requires running </w:t>
      </w:r>
      <w:r w:rsidRPr="008D7165">
        <w:rPr>
          <w:rFonts w:ascii="Courier New" w:eastAsia="Times New Roman" w:hAnsi="Courier New" w:cs="Courier New"/>
          <w:sz w:val="20"/>
          <w:lang w:eastAsia="en-GB"/>
        </w:rPr>
        <w:t>ml.exe</w:t>
      </w:r>
      <w:r w:rsidRPr="008D7165">
        <w:rPr>
          <w:rFonts w:ascii="Times New Roman" w:eastAsia="Times New Roman" w:hAnsi="Times New Roman" w:cs="Times New Roman"/>
          <w:sz w:val="24"/>
          <w:szCs w:val="24"/>
          <w:lang w:eastAsia="en-GB"/>
        </w:rPr>
        <w:t xml:space="preserve"> (the assembler) on your input file. You need to be sure that the first part of the command actually </w:t>
      </w:r>
      <w:r w:rsidRPr="008D7165">
        <w:rPr>
          <w:rFonts w:ascii="Times New Roman" w:eastAsia="Times New Roman" w:hAnsi="Times New Roman" w:cs="Times New Roman"/>
          <w:i/>
          <w:iCs/>
          <w:sz w:val="24"/>
          <w:szCs w:val="24"/>
          <w:lang w:eastAsia="en-GB"/>
        </w:rPr>
        <w:t>is</w:t>
      </w:r>
      <w:r w:rsidRPr="008D7165">
        <w:rPr>
          <w:rFonts w:ascii="Times New Roman" w:eastAsia="Times New Roman" w:hAnsi="Times New Roman" w:cs="Times New Roman"/>
          <w:sz w:val="24"/>
          <w:szCs w:val="24"/>
          <w:lang w:eastAsia="en-GB"/>
        </w:rPr>
        <w:t xml:space="preserve"> where you have downloaded the </w:t>
      </w:r>
      <w:r w:rsidRPr="008D7165">
        <w:rPr>
          <w:rFonts w:ascii="Courier New" w:eastAsia="Times New Roman" w:hAnsi="Courier New" w:cs="Courier New"/>
          <w:sz w:val="20"/>
          <w:lang w:eastAsia="en-GB"/>
        </w:rPr>
        <w:t>ml.exe</w:t>
      </w:r>
      <w:r w:rsidRPr="008D7165">
        <w:rPr>
          <w:rFonts w:ascii="Times New Roman" w:eastAsia="Times New Roman" w:hAnsi="Times New Roman" w:cs="Times New Roman"/>
          <w:sz w:val="24"/>
          <w:szCs w:val="24"/>
          <w:lang w:eastAsia="en-GB"/>
        </w:rPr>
        <w:t xml:space="preserve"> file (you don't need to add the </w:t>
      </w:r>
      <w:r w:rsidRPr="008D7165">
        <w:rPr>
          <w:rFonts w:ascii="Courier New" w:eastAsia="Times New Roman" w:hAnsi="Courier New" w:cs="Courier New"/>
          <w:sz w:val="20"/>
          <w:lang w:eastAsia="en-GB"/>
        </w:rPr>
        <w:t>.exe</w:t>
      </w:r>
      <w:r w:rsidRPr="008D7165">
        <w:rPr>
          <w:rFonts w:ascii="Times New Roman" w:eastAsia="Times New Roman" w:hAnsi="Times New Roman" w:cs="Times New Roman"/>
          <w:sz w:val="24"/>
          <w:szCs w:val="24"/>
          <w:lang w:eastAsia="en-GB"/>
        </w:rPr>
        <w:t xml:space="preserve"> extension). The following will work if you had the file </w:t>
      </w:r>
      <w:r w:rsidRPr="008D7165">
        <w:rPr>
          <w:rFonts w:ascii="Courier New" w:eastAsia="Times New Roman" w:hAnsi="Courier New" w:cs="Courier New"/>
          <w:sz w:val="20"/>
          <w:lang w:eastAsia="en-GB"/>
        </w:rPr>
        <w:t>ml.exe</w:t>
      </w:r>
      <w:r w:rsidRPr="008D7165">
        <w:rPr>
          <w:rFonts w:ascii="Times New Roman" w:eastAsia="Times New Roman" w:hAnsi="Times New Roman" w:cs="Times New Roman"/>
          <w:sz w:val="24"/>
          <w:szCs w:val="24"/>
          <w:lang w:eastAsia="en-GB"/>
        </w:rPr>
        <w:t xml:space="preserve"> in the directory </w:t>
      </w:r>
      <w:r w:rsidRPr="008D7165">
        <w:rPr>
          <w:rFonts w:ascii="Courier New" w:eastAsia="Times New Roman" w:hAnsi="Courier New" w:cs="Courier New"/>
          <w:sz w:val="20"/>
          <w:lang w:eastAsia="en-GB"/>
        </w:rPr>
        <w:t>C:\cs216\x86</w:t>
      </w:r>
      <w:r w:rsidRPr="008D7165">
        <w:rPr>
          <w:rFonts w:ascii="Times New Roman" w:eastAsia="Times New Roman" w:hAnsi="Times New Roman" w:cs="Times New Roman"/>
          <w:sz w:val="24"/>
          <w:szCs w:val="24"/>
          <w:lang w:eastAsia="en-GB"/>
        </w:rPr>
        <w:t xml:space="preserve">: </w:t>
      </w:r>
    </w:p>
    <w:p w:rsidR="008D7165" w:rsidRPr="008D7165" w:rsidRDefault="008D7165" w:rsidP="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8D7165">
        <w:rPr>
          <w:rFonts w:ascii="Courier New" w:eastAsia="Times New Roman" w:hAnsi="Courier New" w:cs="Courier New"/>
          <w:sz w:val="20"/>
          <w:szCs w:val="20"/>
          <w:lang w:eastAsia="en-GB"/>
        </w:rPr>
        <w:t xml:space="preserve">   C:\cs216\x86\ml /c /</w:t>
      </w:r>
      <w:proofErr w:type="spellStart"/>
      <w:r w:rsidRPr="008D7165">
        <w:rPr>
          <w:rFonts w:ascii="Courier New" w:eastAsia="Times New Roman" w:hAnsi="Courier New" w:cs="Courier New"/>
          <w:sz w:val="20"/>
          <w:szCs w:val="20"/>
          <w:lang w:eastAsia="en-GB"/>
        </w:rPr>
        <w:t>Cx</w:t>
      </w:r>
      <w:proofErr w:type="spellEnd"/>
      <w:r w:rsidRPr="008D7165">
        <w:rPr>
          <w:rFonts w:ascii="Courier New" w:eastAsia="Times New Roman" w:hAnsi="Courier New" w:cs="Courier New"/>
          <w:sz w:val="20"/>
          <w:szCs w:val="20"/>
          <w:lang w:eastAsia="en-GB"/>
        </w:rPr>
        <w:t xml:space="preserve"> /</w:t>
      </w:r>
      <w:proofErr w:type="spellStart"/>
      <w:r w:rsidRPr="008D7165">
        <w:rPr>
          <w:rFonts w:ascii="Courier New" w:eastAsia="Times New Roman" w:hAnsi="Courier New" w:cs="Courier New"/>
          <w:sz w:val="20"/>
          <w:szCs w:val="20"/>
          <w:lang w:eastAsia="en-GB"/>
        </w:rPr>
        <w:t>coff</w:t>
      </w:r>
      <w:proofErr w:type="spellEnd"/>
      <w:r w:rsidRPr="008D7165">
        <w:rPr>
          <w:rFonts w:ascii="Courier New" w:eastAsia="Times New Roman" w:hAnsi="Courier New" w:cs="Courier New"/>
          <w:sz w:val="20"/>
          <w:szCs w:val="20"/>
          <w:lang w:eastAsia="en-GB"/>
        </w:rPr>
        <w:t xml:space="preserve"> $(</w:t>
      </w:r>
      <w:proofErr w:type="spellStart"/>
      <w:r w:rsidRPr="008D7165">
        <w:rPr>
          <w:rFonts w:ascii="Courier New" w:eastAsia="Times New Roman" w:hAnsi="Courier New" w:cs="Courier New"/>
          <w:sz w:val="20"/>
          <w:szCs w:val="20"/>
          <w:lang w:eastAsia="en-GB"/>
        </w:rPr>
        <w:t>inputpath</w:t>
      </w:r>
      <w:proofErr w:type="spellEnd"/>
      <w:r w:rsidRPr="008D7165">
        <w:rPr>
          <w:rFonts w:ascii="Courier New" w:eastAsia="Times New Roman" w:hAnsi="Courier New" w:cs="Courier New"/>
          <w:sz w:val="20"/>
          <w:szCs w:val="20"/>
          <w:lang w:eastAsia="en-GB"/>
        </w:rPr>
        <w:t>)</w:t>
      </w:r>
    </w:p>
    <w:p w:rsidR="008D7165" w:rsidRPr="008D7165" w:rsidRDefault="008D7165" w:rsidP="008D7165">
      <w:pPr>
        <w:spacing w:after="10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(Note that if your directory name includes any spaces, you need to enclose it in quotation marks.) </w:t>
      </w:r>
      <w:r w:rsidRPr="008D7165">
        <w:rPr>
          <w:rFonts w:ascii="Times New Roman" w:eastAsia="Times New Roman" w:hAnsi="Times New Roman" w:cs="Times New Roman"/>
          <w:sz w:val="24"/>
          <w:szCs w:val="24"/>
          <w:lang w:eastAsia="en-GB"/>
        </w:rPr>
        <w:br/>
      </w:r>
      <w:proofErr w:type="gramStart"/>
      <w:r w:rsidRPr="008D7165">
        <w:rPr>
          <w:rFonts w:ascii="Times New Roman" w:eastAsia="Times New Roman" w:hAnsi="Times New Roman" w:cs="Times New Roman"/>
          <w:b/>
          <w:bCs/>
          <w:sz w:val="24"/>
          <w:szCs w:val="24"/>
          <w:lang w:eastAsia="en-GB"/>
        </w:rPr>
        <w:t>The Outputs field</w:t>
      </w:r>
      <w:r w:rsidRPr="008D7165">
        <w:rPr>
          <w:rFonts w:ascii="Times New Roman" w:eastAsia="Times New Roman" w:hAnsi="Times New Roman" w:cs="Times New Roman"/>
          <w:sz w:val="24"/>
          <w:szCs w:val="24"/>
          <w:lang w:eastAsia="en-GB"/>
        </w:rPr>
        <w:t>.</w:t>
      </w:r>
      <w:proofErr w:type="gramEnd"/>
      <w:r w:rsidRPr="008D7165">
        <w:rPr>
          <w:rFonts w:ascii="Times New Roman" w:eastAsia="Times New Roman" w:hAnsi="Times New Roman" w:cs="Times New Roman"/>
          <w:sz w:val="24"/>
          <w:szCs w:val="24"/>
          <w:lang w:eastAsia="en-GB"/>
        </w:rPr>
        <w:t xml:space="preserve"> This proves the name of the file created by the build step. In this case it will be the name of the input file with an </w:t>
      </w:r>
      <w:r w:rsidRPr="008D7165">
        <w:rPr>
          <w:rFonts w:ascii="Courier New" w:eastAsia="Times New Roman" w:hAnsi="Courier New" w:cs="Courier New"/>
          <w:sz w:val="20"/>
          <w:lang w:eastAsia="en-GB"/>
        </w:rPr>
        <w:t>.</w:t>
      </w:r>
      <w:proofErr w:type="spellStart"/>
      <w:r w:rsidRPr="008D7165">
        <w:rPr>
          <w:rFonts w:ascii="Courier New" w:eastAsia="Times New Roman" w:hAnsi="Courier New" w:cs="Courier New"/>
          <w:sz w:val="20"/>
          <w:lang w:eastAsia="en-GB"/>
        </w:rPr>
        <w:t>obj</w:t>
      </w:r>
      <w:proofErr w:type="spellEnd"/>
      <w:r w:rsidRPr="008D7165">
        <w:rPr>
          <w:rFonts w:ascii="Times New Roman" w:eastAsia="Times New Roman" w:hAnsi="Times New Roman" w:cs="Times New Roman"/>
          <w:sz w:val="24"/>
          <w:szCs w:val="24"/>
          <w:lang w:eastAsia="en-GB"/>
        </w:rPr>
        <w:t xml:space="preserve"> file extension. </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After setting these two fields, hit OK and close the dialog </w:t>
      </w:r>
      <w:proofErr w:type="gramStart"/>
      <w:r w:rsidRPr="008D7165">
        <w:rPr>
          <w:rFonts w:ascii="Times New Roman" w:eastAsia="Times New Roman" w:hAnsi="Times New Roman" w:cs="Times New Roman"/>
          <w:sz w:val="24"/>
          <w:szCs w:val="24"/>
          <w:lang w:eastAsia="en-GB"/>
        </w:rPr>
        <w:t>box,</w:t>
      </w:r>
      <w:proofErr w:type="gramEnd"/>
      <w:r w:rsidRPr="008D7165">
        <w:rPr>
          <w:rFonts w:ascii="Times New Roman" w:eastAsia="Times New Roman" w:hAnsi="Times New Roman" w:cs="Times New Roman"/>
          <w:sz w:val="24"/>
          <w:szCs w:val="24"/>
          <w:lang w:eastAsia="en-GB"/>
        </w:rPr>
        <w:t xml:space="preserve"> and you should be ready to build. </w:t>
      </w:r>
    </w:p>
    <w:p w:rsidR="008D7165" w:rsidRPr="008D7165" w:rsidRDefault="008D7165" w:rsidP="008D7165">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6134735" cy="4124960"/>
            <wp:effectExtent l="19050" t="0" r="0" b="0"/>
            <wp:docPr id="37" name="Picture 37" descr="http://www.cs.virginia.edu/%7Eevans/cs216/guides/project_settin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cs.virginia.edu/%7Eevans/cs216/guides/project_settings.png"/>
                    <pic:cNvPicPr>
                      <a:picLocks noChangeAspect="1" noChangeArrowheads="1"/>
                    </pic:cNvPicPr>
                  </pic:nvPicPr>
                  <pic:blipFill>
                    <a:blip r:embed="rId5"/>
                    <a:srcRect/>
                    <a:stretch>
                      <a:fillRect/>
                    </a:stretch>
                  </pic:blipFill>
                  <pic:spPr bwMode="auto">
                    <a:xfrm>
                      <a:off x="0" y="0"/>
                      <a:ext cx="6134735" cy="4124960"/>
                    </a:xfrm>
                    <a:prstGeom prst="rect">
                      <a:avLst/>
                    </a:prstGeom>
                    <a:noFill/>
                    <a:ln w="9525">
                      <a:noFill/>
                      <a:miter lim="800000"/>
                      <a:headEnd/>
                      <a:tailEnd/>
                    </a:ln>
                  </pic:spPr>
                </pic:pic>
              </a:graphicData>
            </a:graphic>
          </wp:inline>
        </w:drawing>
      </w:r>
    </w:p>
    <w:p w:rsidR="008D7165" w:rsidRPr="008D7165" w:rsidRDefault="008D7165" w:rsidP="008D716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D7165">
        <w:rPr>
          <w:rFonts w:ascii="Times New Roman" w:eastAsia="Times New Roman" w:hAnsi="Times New Roman" w:cs="Times New Roman"/>
          <w:b/>
          <w:bCs/>
          <w:sz w:val="27"/>
          <w:szCs w:val="27"/>
          <w:lang w:eastAsia="en-GB"/>
        </w:rPr>
        <w:t>Step 4 - Compile and Link</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The project may now be compiled, linked, and run like any other VS project. Press F7 to </w:t>
      </w:r>
      <w:proofErr w:type="gramStart"/>
      <w:r w:rsidRPr="008D7165">
        <w:rPr>
          <w:rFonts w:ascii="Times New Roman" w:eastAsia="Times New Roman" w:hAnsi="Times New Roman" w:cs="Times New Roman"/>
          <w:sz w:val="24"/>
          <w:szCs w:val="24"/>
          <w:lang w:eastAsia="en-GB"/>
        </w:rPr>
        <w:t>Build</w:t>
      </w:r>
      <w:proofErr w:type="gramEnd"/>
      <w:r w:rsidRPr="008D7165">
        <w:rPr>
          <w:rFonts w:ascii="Times New Roman" w:eastAsia="Times New Roman" w:hAnsi="Times New Roman" w:cs="Times New Roman"/>
          <w:sz w:val="24"/>
          <w:szCs w:val="24"/>
          <w:lang w:eastAsia="en-GB"/>
        </w:rPr>
        <w:t xml:space="preserve"> the project and F5 to execute the program. </w:t>
      </w:r>
    </w:p>
    <w:p w:rsidR="008D7165" w:rsidRPr="008D7165" w:rsidRDefault="008D7165" w:rsidP="008D716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8D7165">
        <w:rPr>
          <w:rFonts w:ascii="Times New Roman" w:eastAsia="Times New Roman" w:hAnsi="Times New Roman" w:cs="Times New Roman"/>
          <w:b/>
          <w:bCs/>
          <w:sz w:val="36"/>
          <w:szCs w:val="36"/>
          <w:lang w:eastAsia="en-GB"/>
        </w:rPr>
        <w:t>Debugging a C/Assembly Project</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Debugging a program with assembly is a little more involved than debugging a pure C program. In particular, Step-Into (F11) will not descend into an assembly module. We must use the Disassembly Window to get around this limitation. To debug the assembly code, we </w:t>
      </w:r>
      <w:r w:rsidRPr="008D7165">
        <w:rPr>
          <w:rFonts w:ascii="Times New Roman" w:eastAsia="Times New Roman" w:hAnsi="Times New Roman" w:cs="Times New Roman"/>
          <w:sz w:val="24"/>
          <w:szCs w:val="24"/>
          <w:lang w:eastAsia="en-GB"/>
        </w:rPr>
        <w:lastRenderedPageBreak/>
        <w:t xml:space="preserve">will have to stop the program with a breakpoint, open the disassembly window to view the assembly code, open the register or the memory windows, and use F11 to step through the code in the disassembly window. </w:t>
      </w:r>
    </w:p>
    <w:p w:rsidR="008D7165" w:rsidRPr="008D7165" w:rsidRDefault="008D7165" w:rsidP="008D716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D7165">
        <w:rPr>
          <w:rFonts w:ascii="Times New Roman" w:eastAsia="Times New Roman" w:hAnsi="Times New Roman" w:cs="Times New Roman"/>
          <w:b/>
          <w:bCs/>
          <w:sz w:val="27"/>
          <w:szCs w:val="27"/>
          <w:lang w:eastAsia="en-GB"/>
        </w:rPr>
        <w:t>Step 1 - Stop the Program</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Place a breakpoint on the line of your code that calls the assembly routine. Run the main program by pressing F5 (Go). It will execute normally and stop when it hits the breakpoint. </w:t>
      </w:r>
    </w:p>
    <w:p w:rsidR="008D7165" w:rsidRPr="008D7165" w:rsidRDefault="008D7165" w:rsidP="008D716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D7165">
        <w:rPr>
          <w:rFonts w:ascii="Times New Roman" w:eastAsia="Times New Roman" w:hAnsi="Times New Roman" w:cs="Times New Roman"/>
          <w:b/>
          <w:bCs/>
          <w:sz w:val="27"/>
          <w:szCs w:val="27"/>
          <w:lang w:eastAsia="en-GB"/>
        </w:rPr>
        <w:t>Step 2 - Open the Disassembly Window</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Open the Disassembly Window by selecting </w:t>
      </w:r>
      <w:r w:rsidRPr="008D7165">
        <w:rPr>
          <w:rFonts w:ascii="Courier New" w:eastAsia="Times New Roman" w:hAnsi="Courier New" w:cs="Courier New"/>
          <w:sz w:val="20"/>
          <w:lang w:eastAsia="en-GB"/>
        </w:rPr>
        <w:t>Debug-&gt;Windows-&gt;Disassembly</w:t>
      </w:r>
      <w:r w:rsidRPr="008D7165">
        <w:rPr>
          <w:rFonts w:ascii="Times New Roman" w:eastAsia="Times New Roman" w:hAnsi="Times New Roman" w:cs="Times New Roman"/>
          <w:sz w:val="24"/>
          <w:szCs w:val="24"/>
          <w:lang w:eastAsia="en-GB"/>
        </w:rPr>
        <w:t xml:space="preserve"> from the </w:t>
      </w:r>
      <w:r w:rsidRPr="008D7165">
        <w:rPr>
          <w:rFonts w:ascii="Courier New" w:eastAsia="Times New Roman" w:hAnsi="Courier New" w:cs="Courier New"/>
          <w:sz w:val="20"/>
          <w:lang w:eastAsia="en-GB"/>
        </w:rPr>
        <w:t>Debug</w:t>
      </w:r>
      <w:r w:rsidRPr="008D7165">
        <w:rPr>
          <w:rFonts w:ascii="Times New Roman" w:eastAsia="Times New Roman" w:hAnsi="Times New Roman" w:cs="Times New Roman"/>
          <w:sz w:val="24"/>
          <w:szCs w:val="24"/>
          <w:lang w:eastAsia="en-GB"/>
        </w:rPr>
        <w:t xml:space="preserve"> menu (these menu options probably won't appear until you have run the program). You can also view the disassembly by right clicking on the C code and selecting </w:t>
      </w:r>
      <w:r w:rsidRPr="008D7165">
        <w:rPr>
          <w:rFonts w:ascii="Courier New" w:eastAsia="Times New Roman" w:hAnsi="Courier New" w:cs="Courier New"/>
          <w:sz w:val="20"/>
          <w:lang w:eastAsia="en-GB"/>
        </w:rPr>
        <w:t xml:space="preserve">Go </w:t>
      </w:r>
      <w:proofErr w:type="gramStart"/>
      <w:r w:rsidRPr="008D7165">
        <w:rPr>
          <w:rFonts w:ascii="Courier New" w:eastAsia="Times New Roman" w:hAnsi="Courier New" w:cs="Courier New"/>
          <w:sz w:val="20"/>
          <w:lang w:eastAsia="en-GB"/>
        </w:rPr>
        <w:t>To</w:t>
      </w:r>
      <w:proofErr w:type="gramEnd"/>
      <w:r w:rsidRPr="008D7165">
        <w:rPr>
          <w:rFonts w:ascii="Courier New" w:eastAsia="Times New Roman" w:hAnsi="Courier New" w:cs="Courier New"/>
          <w:sz w:val="20"/>
          <w:lang w:eastAsia="en-GB"/>
        </w:rPr>
        <w:t xml:space="preserve"> Disassembly</w:t>
      </w:r>
      <w:r w:rsidRPr="008D7165">
        <w:rPr>
          <w:rFonts w:ascii="Times New Roman" w:eastAsia="Times New Roman" w:hAnsi="Times New Roman" w:cs="Times New Roman"/>
          <w:sz w:val="24"/>
          <w:szCs w:val="24"/>
          <w:lang w:eastAsia="en-GB"/>
        </w:rPr>
        <w:t xml:space="preserve">. A new window will appear that should look like this: </w:t>
      </w:r>
    </w:p>
    <w:p w:rsidR="008D7165" w:rsidRPr="008D7165" w:rsidRDefault="008D7165" w:rsidP="008D7165">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4782820" cy="3039745"/>
            <wp:effectExtent l="19050" t="0" r="0" b="0"/>
            <wp:docPr id="38" name="Picture 38" descr="Disassembly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isassembly Window"/>
                    <pic:cNvPicPr>
                      <a:picLocks noChangeAspect="1" noChangeArrowheads="1"/>
                    </pic:cNvPicPr>
                  </pic:nvPicPr>
                  <pic:blipFill>
                    <a:blip r:embed="rId6"/>
                    <a:srcRect/>
                    <a:stretch>
                      <a:fillRect/>
                    </a:stretch>
                  </pic:blipFill>
                  <pic:spPr bwMode="auto">
                    <a:xfrm>
                      <a:off x="0" y="0"/>
                      <a:ext cx="4782820" cy="3039745"/>
                    </a:xfrm>
                    <a:prstGeom prst="rect">
                      <a:avLst/>
                    </a:prstGeom>
                    <a:noFill/>
                    <a:ln w="9525">
                      <a:noFill/>
                      <a:miter lim="800000"/>
                      <a:headEnd/>
                      <a:tailEnd/>
                    </a:ln>
                  </pic:spPr>
                </pic:pic>
              </a:graphicData>
            </a:graphic>
          </wp:inline>
        </w:drawing>
      </w:r>
    </w:p>
    <w:p w:rsidR="008D7165" w:rsidRPr="008D7165" w:rsidRDefault="008D7165" w:rsidP="008D7165">
      <w:pPr>
        <w:spacing w:before="100" w:beforeAutospacing="1" w:after="100" w:afterAutospacing="1"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The Disassembly Window shows the object file assembly instructions. The actual C code we wrote is listed in black. The disassembled code is listed in grey after corresponding C statement. These are the actual assembly instructions which will be executed as the program is run. The yellow arrow, indicating the next instruction to be executed, is present in this window. The arrow, however, is not pointing to the C statement </w:t>
      </w:r>
      <w:proofErr w:type="gramStart"/>
      <w:r w:rsidRPr="008D7165">
        <w:rPr>
          <w:rFonts w:ascii="Courier New" w:eastAsia="Times New Roman" w:hAnsi="Courier New" w:cs="Courier New"/>
          <w:sz w:val="20"/>
          <w:lang w:eastAsia="en-GB"/>
        </w:rPr>
        <w:t>clear(</w:t>
      </w:r>
      <w:proofErr w:type="gramEnd"/>
      <w:r w:rsidRPr="008D7165">
        <w:rPr>
          <w:rFonts w:ascii="Courier New" w:eastAsia="Times New Roman" w:hAnsi="Courier New" w:cs="Courier New"/>
          <w:sz w:val="20"/>
          <w:lang w:eastAsia="en-GB"/>
        </w:rPr>
        <w:t>);</w:t>
      </w:r>
      <w:r w:rsidRPr="008D7165">
        <w:rPr>
          <w:rFonts w:ascii="Times New Roman" w:eastAsia="Times New Roman" w:hAnsi="Times New Roman" w:cs="Times New Roman"/>
          <w:sz w:val="24"/>
          <w:szCs w:val="24"/>
          <w:lang w:eastAsia="en-GB"/>
        </w:rPr>
        <w:t xml:space="preserve">, but rather to the assembly instruction </w:t>
      </w:r>
      <w:r w:rsidRPr="008D7165">
        <w:rPr>
          <w:rFonts w:ascii="Courier New" w:eastAsia="Times New Roman" w:hAnsi="Courier New" w:cs="Courier New"/>
          <w:sz w:val="20"/>
          <w:lang w:eastAsia="en-GB"/>
        </w:rPr>
        <w:t>00401038 call @ILT+0(_clear) (00401005)</w:t>
      </w:r>
      <w:r w:rsidRPr="008D7165">
        <w:rPr>
          <w:rFonts w:ascii="Times New Roman" w:eastAsia="Times New Roman" w:hAnsi="Times New Roman" w:cs="Times New Roman"/>
          <w:sz w:val="24"/>
          <w:szCs w:val="24"/>
          <w:lang w:eastAsia="en-GB"/>
        </w:rPr>
        <w:t xml:space="preserve">. </w:t>
      </w:r>
    </w:p>
    <w:p w:rsidR="008D7165" w:rsidRPr="008D7165" w:rsidRDefault="008D7165" w:rsidP="008D7165">
      <w:pPr>
        <w:spacing w:before="100" w:beforeAutospacing="1" w:after="100" w:afterAutospacing="1"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The Disassembly Window allows stepping through code one assembly instruction at a time. </w:t>
      </w:r>
    </w:p>
    <w:p w:rsidR="008D7165" w:rsidRPr="008D7165" w:rsidRDefault="008D7165" w:rsidP="008D716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D7165">
        <w:rPr>
          <w:rFonts w:ascii="Times New Roman" w:eastAsia="Times New Roman" w:hAnsi="Times New Roman" w:cs="Times New Roman"/>
          <w:b/>
          <w:bCs/>
          <w:sz w:val="27"/>
          <w:szCs w:val="27"/>
          <w:lang w:eastAsia="en-GB"/>
        </w:rPr>
        <w:t>Step 3 - Display Registers and Memory</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You may want to open the Register and Memory Windows at this point. These windows provide a snapshot of what's in the CPU's registers and system's memory between execution of program instructions. Open the Register Window by selecting </w:t>
      </w:r>
      <w:r w:rsidRPr="008D7165">
        <w:rPr>
          <w:rFonts w:ascii="Courier New" w:eastAsia="Times New Roman" w:hAnsi="Courier New" w:cs="Courier New"/>
          <w:sz w:val="20"/>
          <w:lang w:eastAsia="en-GB"/>
        </w:rPr>
        <w:t>Debug-&gt;Windows-&gt;Registers</w:t>
      </w:r>
      <w:r w:rsidRPr="008D7165">
        <w:rPr>
          <w:rFonts w:ascii="Times New Roman" w:eastAsia="Times New Roman" w:hAnsi="Times New Roman" w:cs="Times New Roman"/>
          <w:sz w:val="24"/>
          <w:szCs w:val="24"/>
          <w:lang w:eastAsia="en-GB"/>
        </w:rPr>
        <w:t xml:space="preserve"> from the </w:t>
      </w:r>
      <w:r w:rsidRPr="008D7165">
        <w:rPr>
          <w:rFonts w:ascii="Courier New" w:eastAsia="Times New Roman" w:hAnsi="Courier New" w:cs="Courier New"/>
          <w:sz w:val="20"/>
          <w:lang w:eastAsia="en-GB"/>
        </w:rPr>
        <w:t>Debug</w:t>
      </w:r>
      <w:r w:rsidRPr="008D7165">
        <w:rPr>
          <w:rFonts w:ascii="Times New Roman" w:eastAsia="Times New Roman" w:hAnsi="Times New Roman" w:cs="Times New Roman"/>
          <w:sz w:val="24"/>
          <w:szCs w:val="24"/>
          <w:lang w:eastAsia="en-GB"/>
        </w:rPr>
        <w:t xml:space="preserve"> menu (these menu options probably won't appear until you have run the program). It should appear like this: </w:t>
      </w:r>
    </w:p>
    <w:p w:rsidR="008D7165" w:rsidRPr="008D7165" w:rsidRDefault="008D7165" w:rsidP="008D7165">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extent cx="3456940" cy="2898775"/>
            <wp:effectExtent l="19050" t="0" r="0" b="0"/>
            <wp:docPr id="39" name="Picture 39" descr="Register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Register Window"/>
                    <pic:cNvPicPr>
                      <a:picLocks noChangeAspect="1" noChangeArrowheads="1"/>
                    </pic:cNvPicPr>
                  </pic:nvPicPr>
                  <pic:blipFill>
                    <a:blip r:embed="rId7"/>
                    <a:srcRect/>
                    <a:stretch>
                      <a:fillRect/>
                    </a:stretch>
                  </pic:blipFill>
                  <pic:spPr bwMode="auto">
                    <a:xfrm>
                      <a:off x="0" y="0"/>
                      <a:ext cx="3456940" cy="2898775"/>
                    </a:xfrm>
                    <a:prstGeom prst="rect">
                      <a:avLst/>
                    </a:prstGeom>
                    <a:noFill/>
                    <a:ln w="9525">
                      <a:noFill/>
                      <a:miter lim="800000"/>
                      <a:headEnd/>
                      <a:tailEnd/>
                    </a:ln>
                  </pic:spPr>
                </pic:pic>
              </a:graphicData>
            </a:graphic>
          </wp:inline>
        </w:drawing>
      </w:r>
    </w:p>
    <w:p w:rsidR="008D7165" w:rsidRPr="008D7165" w:rsidRDefault="008D7165" w:rsidP="008D7165">
      <w:pPr>
        <w:spacing w:before="100" w:beforeAutospacing="1" w:after="100" w:afterAutospacing="1"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You can see the register values for EAX, EBX, ECX, EDX, ESI, EDI, ESP, and EBP, as well as some other registers and status flags present in the processor (these registers are from a Pentium Pro; registers in other processors may be different although the 8 listed will be present). You can right click in the register window to select which registers (FP, MMX, etc.) will be displayed. </w:t>
      </w:r>
    </w:p>
    <w:p w:rsidR="008D7165" w:rsidRPr="008D7165" w:rsidRDefault="008D7165" w:rsidP="008D7165">
      <w:pPr>
        <w:spacing w:before="100" w:beforeAutospacing="1" w:after="100" w:afterAutospacing="1"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To examine memory, select </w:t>
      </w:r>
      <w:r w:rsidRPr="008D7165">
        <w:rPr>
          <w:rFonts w:ascii="Courier New" w:eastAsia="Times New Roman" w:hAnsi="Courier New" w:cs="Courier New"/>
          <w:sz w:val="20"/>
          <w:lang w:eastAsia="en-GB"/>
        </w:rPr>
        <w:t>Debug-&gt;Windows-&gt;Registers</w:t>
      </w:r>
      <w:r w:rsidRPr="008D7165">
        <w:rPr>
          <w:rFonts w:ascii="Times New Roman" w:eastAsia="Times New Roman" w:hAnsi="Times New Roman" w:cs="Times New Roman"/>
          <w:sz w:val="24"/>
          <w:szCs w:val="24"/>
          <w:lang w:eastAsia="en-GB"/>
        </w:rPr>
        <w:t xml:space="preserve"> from the </w:t>
      </w:r>
      <w:r w:rsidRPr="008D7165">
        <w:rPr>
          <w:rFonts w:ascii="Courier New" w:eastAsia="Times New Roman" w:hAnsi="Courier New" w:cs="Courier New"/>
          <w:sz w:val="20"/>
          <w:lang w:eastAsia="en-GB"/>
        </w:rPr>
        <w:t>Debug</w:t>
      </w:r>
      <w:r w:rsidRPr="008D7165">
        <w:rPr>
          <w:rFonts w:ascii="Times New Roman" w:eastAsia="Times New Roman" w:hAnsi="Times New Roman" w:cs="Times New Roman"/>
          <w:sz w:val="24"/>
          <w:szCs w:val="24"/>
          <w:lang w:eastAsia="en-GB"/>
        </w:rPr>
        <w:t xml:space="preserve"> menu (these menu options probably won't appear until you have run the program). It appears like this: </w:t>
      </w:r>
    </w:p>
    <w:p w:rsidR="008D7165" w:rsidRPr="008D7165" w:rsidRDefault="008D7165" w:rsidP="008D7165">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3391535" cy="1637665"/>
            <wp:effectExtent l="19050" t="0" r="0" b="0"/>
            <wp:docPr id="40" name="Picture 40" descr="Memory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emory Window"/>
                    <pic:cNvPicPr>
                      <a:picLocks noChangeAspect="1" noChangeArrowheads="1"/>
                    </pic:cNvPicPr>
                  </pic:nvPicPr>
                  <pic:blipFill>
                    <a:blip r:embed="rId8"/>
                    <a:srcRect/>
                    <a:stretch>
                      <a:fillRect/>
                    </a:stretch>
                  </pic:blipFill>
                  <pic:spPr bwMode="auto">
                    <a:xfrm>
                      <a:off x="0" y="0"/>
                      <a:ext cx="3391535" cy="1637665"/>
                    </a:xfrm>
                    <a:prstGeom prst="rect">
                      <a:avLst/>
                    </a:prstGeom>
                    <a:noFill/>
                    <a:ln w="9525">
                      <a:noFill/>
                      <a:miter lim="800000"/>
                      <a:headEnd/>
                      <a:tailEnd/>
                    </a:ln>
                  </pic:spPr>
                </pic:pic>
              </a:graphicData>
            </a:graphic>
          </wp:inline>
        </w:drawing>
      </w:r>
    </w:p>
    <w:p w:rsidR="008D7165" w:rsidRPr="008D7165" w:rsidRDefault="008D7165" w:rsidP="008D7165">
      <w:pPr>
        <w:spacing w:before="100" w:beforeAutospacing="1" w:after="100" w:afterAutospacing="1"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It provides a memory dump with the memory address on the left, the hexadecimal values of the memory contents on the right, and the ASCII representation of the hex values on the right. A particular memory location can be displayed by typing the address in the text box at the top of the window. The window shown above displays the beginning of our program. The first instruction is in memory location 0x00401020 and is </w:t>
      </w:r>
      <w:proofErr w:type="gramStart"/>
      <w:r w:rsidRPr="008D7165">
        <w:rPr>
          <w:rFonts w:ascii="Times New Roman" w:eastAsia="Times New Roman" w:hAnsi="Times New Roman" w:cs="Times New Roman"/>
          <w:sz w:val="24"/>
          <w:szCs w:val="24"/>
          <w:lang w:eastAsia="en-GB"/>
        </w:rPr>
        <w:t>0x55</w:t>
      </w:r>
      <w:proofErr w:type="gramEnd"/>
      <w:r w:rsidRPr="008D7165">
        <w:rPr>
          <w:rFonts w:ascii="Times New Roman" w:eastAsia="Times New Roman" w:hAnsi="Times New Roman" w:cs="Times New Roman"/>
          <w:sz w:val="24"/>
          <w:szCs w:val="24"/>
          <w:lang w:eastAsia="en-GB"/>
        </w:rPr>
        <w:t xml:space="preserve">. This is the hexadecimal encoding of 'push </w:t>
      </w:r>
      <w:proofErr w:type="spellStart"/>
      <w:r w:rsidRPr="008D7165">
        <w:rPr>
          <w:rFonts w:ascii="Times New Roman" w:eastAsia="Times New Roman" w:hAnsi="Times New Roman" w:cs="Times New Roman"/>
          <w:sz w:val="24"/>
          <w:szCs w:val="24"/>
          <w:lang w:eastAsia="en-GB"/>
        </w:rPr>
        <w:t>ebp</w:t>
      </w:r>
      <w:proofErr w:type="spellEnd"/>
      <w:r w:rsidRPr="008D7165">
        <w:rPr>
          <w:rFonts w:ascii="Times New Roman" w:eastAsia="Times New Roman" w:hAnsi="Times New Roman" w:cs="Times New Roman"/>
          <w:sz w:val="24"/>
          <w:szCs w:val="24"/>
          <w:lang w:eastAsia="en-GB"/>
        </w:rPr>
        <w:t xml:space="preserve">'. The next six numbers on the line show subsequent memory locations. In this example, a total of seven memory locations </w:t>
      </w:r>
      <w:proofErr w:type="gramStart"/>
      <w:r w:rsidRPr="008D7165">
        <w:rPr>
          <w:rFonts w:ascii="Times New Roman" w:eastAsia="Times New Roman" w:hAnsi="Times New Roman" w:cs="Times New Roman"/>
          <w:sz w:val="24"/>
          <w:szCs w:val="24"/>
          <w:lang w:eastAsia="en-GB"/>
        </w:rPr>
        <w:t>is</w:t>
      </w:r>
      <w:proofErr w:type="gramEnd"/>
      <w:r w:rsidRPr="008D7165">
        <w:rPr>
          <w:rFonts w:ascii="Times New Roman" w:eastAsia="Times New Roman" w:hAnsi="Times New Roman" w:cs="Times New Roman"/>
          <w:sz w:val="24"/>
          <w:szCs w:val="24"/>
          <w:lang w:eastAsia="en-GB"/>
        </w:rPr>
        <w:t xml:space="preserve"> shown on each line in this window. Note that the window can be re-sized to change the number of bytes displayed per line. The final column is the ASCII characters for the memory locations. This will usually be garbage unless you are viewing a memory region that has text stored in it. You can right click in the memory window and adjust how the contents of memory are grouped (by 1, 2, 4, or 8 bytes) and displayed (as signed or unsigned integers, floating point numbers, hex, etc.). </w:t>
      </w:r>
    </w:p>
    <w:p w:rsidR="008D7165" w:rsidRPr="008D7165" w:rsidRDefault="008D7165" w:rsidP="008D716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D7165">
        <w:rPr>
          <w:rFonts w:ascii="Times New Roman" w:eastAsia="Times New Roman" w:hAnsi="Times New Roman" w:cs="Times New Roman"/>
          <w:b/>
          <w:bCs/>
          <w:sz w:val="27"/>
          <w:szCs w:val="27"/>
          <w:lang w:eastAsia="en-GB"/>
        </w:rPr>
        <w:lastRenderedPageBreak/>
        <w:t>Step 4 - Step through the Code</w:t>
      </w:r>
    </w:p>
    <w:p w:rsidR="008D7165" w:rsidRPr="008D7165" w:rsidRDefault="008D7165" w:rsidP="008D7165">
      <w:pPr>
        <w:spacing w:after="0"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Single-step through the code using F10 (Step Over) and F11 (Step Into). The Disassembly Window will trace execution of assembly instructions with the yellow arrow pointing to the next instruction to be executed. </w:t>
      </w:r>
    </w:p>
    <w:p w:rsidR="008D7165" w:rsidRPr="008D7165" w:rsidRDefault="008D7165" w:rsidP="008D7165">
      <w:pPr>
        <w:spacing w:before="100" w:beforeAutospacing="1" w:after="100" w:afterAutospacing="1"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Pressing F11 once executes the call instruction. We're now at a </w:t>
      </w:r>
      <w:proofErr w:type="spellStart"/>
      <w:r w:rsidRPr="008D7165">
        <w:rPr>
          <w:rFonts w:ascii="Courier New" w:eastAsia="Times New Roman" w:hAnsi="Courier New" w:cs="Courier New"/>
          <w:sz w:val="20"/>
          <w:lang w:eastAsia="en-GB"/>
        </w:rPr>
        <w:t>jmp</w:t>
      </w:r>
      <w:proofErr w:type="spellEnd"/>
      <w:r w:rsidRPr="008D7165">
        <w:rPr>
          <w:rFonts w:ascii="Times New Roman" w:eastAsia="Times New Roman" w:hAnsi="Times New Roman" w:cs="Times New Roman"/>
          <w:sz w:val="24"/>
          <w:szCs w:val="24"/>
          <w:lang w:eastAsia="en-GB"/>
        </w:rPr>
        <w:t xml:space="preserve"> instruction that will jump us to beginning of the </w:t>
      </w:r>
      <w:proofErr w:type="gramStart"/>
      <w:r w:rsidRPr="008D7165">
        <w:rPr>
          <w:rFonts w:ascii="Courier New" w:eastAsia="Times New Roman" w:hAnsi="Courier New" w:cs="Courier New"/>
          <w:sz w:val="20"/>
          <w:lang w:eastAsia="en-GB"/>
        </w:rPr>
        <w:t>clear(</w:t>
      </w:r>
      <w:proofErr w:type="gramEnd"/>
      <w:r w:rsidRPr="008D7165">
        <w:rPr>
          <w:rFonts w:ascii="Courier New" w:eastAsia="Times New Roman" w:hAnsi="Courier New" w:cs="Courier New"/>
          <w:sz w:val="20"/>
          <w:lang w:eastAsia="en-GB"/>
        </w:rPr>
        <w:t>)</w:t>
      </w:r>
      <w:r w:rsidRPr="008D7165">
        <w:rPr>
          <w:rFonts w:ascii="Times New Roman" w:eastAsia="Times New Roman" w:hAnsi="Times New Roman" w:cs="Times New Roman"/>
          <w:sz w:val="24"/>
          <w:szCs w:val="24"/>
          <w:lang w:eastAsia="en-GB"/>
        </w:rPr>
        <w:t xml:space="preserve"> function. Pressing F11 again takes us to the first instruction of the </w:t>
      </w:r>
      <w:proofErr w:type="gramStart"/>
      <w:r w:rsidRPr="008D7165">
        <w:rPr>
          <w:rFonts w:ascii="Courier New" w:eastAsia="Times New Roman" w:hAnsi="Courier New" w:cs="Courier New"/>
          <w:sz w:val="20"/>
          <w:lang w:eastAsia="en-GB"/>
        </w:rPr>
        <w:t>clear(</w:t>
      </w:r>
      <w:proofErr w:type="gramEnd"/>
      <w:r w:rsidRPr="008D7165">
        <w:rPr>
          <w:rFonts w:ascii="Courier New" w:eastAsia="Times New Roman" w:hAnsi="Courier New" w:cs="Courier New"/>
          <w:sz w:val="20"/>
          <w:lang w:eastAsia="en-GB"/>
        </w:rPr>
        <w:t>)</w:t>
      </w:r>
      <w:r w:rsidRPr="008D7165">
        <w:rPr>
          <w:rFonts w:ascii="Times New Roman" w:eastAsia="Times New Roman" w:hAnsi="Times New Roman" w:cs="Times New Roman"/>
          <w:sz w:val="24"/>
          <w:szCs w:val="24"/>
          <w:lang w:eastAsia="en-GB"/>
        </w:rPr>
        <w:t xml:space="preserve"> function. The Disassembly Window now looks like this: </w:t>
      </w:r>
    </w:p>
    <w:p w:rsidR="008D7165" w:rsidRPr="008D7165" w:rsidRDefault="008D7165" w:rsidP="008D7165">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4782820" cy="3039745"/>
            <wp:effectExtent l="19050" t="0" r="0" b="0"/>
            <wp:docPr id="41" name="Picture 41" descr="Disassembly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isassembly Window"/>
                    <pic:cNvPicPr>
                      <a:picLocks noChangeAspect="1" noChangeArrowheads="1"/>
                    </pic:cNvPicPr>
                  </pic:nvPicPr>
                  <pic:blipFill>
                    <a:blip r:embed="rId9"/>
                    <a:srcRect/>
                    <a:stretch>
                      <a:fillRect/>
                    </a:stretch>
                  </pic:blipFill>
                  <pic:spPr bwMode="auto">
                    <a:xfrm>
                      <a:off x="0" y="0"/>
                      <a:ext cx="4782820" cy="3039745"/>
                    </a:xfrm>
                    <a:prstGeom prst="rect">
                      <a:avLst/>
                    </a:prstGeom>
                    <a:noFill/>
                    <a:ln w="9525">
                      <a:noFill/>
                      <a:miter lim="800000"/>
                      <a:headEnd/>
                      <a:tailEnd/>
                    </a:ln>
                  </pic:spPr>
                </pic:pic>
              </a:graphicData>
            </a:graphic>
          </wp:inline>
        </w:drawing>
      </w:r>
    </w:p>
    <w:p w:rsidR="008D7165" w:rsidRPr="008D7165" w:rsidRDefault="008D7165" w:rsidP="008D7165">
      <w:pPr>
        <w:spacing w:before="100" w:beforeAutospacing="1" w:after="100" w:afterAutospacing="1"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t xml:space="preserve">Notice that the yellow arrow is pointing to the first of our two </w:t>
      </w:r>
      <w:proofErr w:type="spellStart"/>
      <w:r w:rsidRPr="008D7165">
        <w:rPr>
          <w:rFonts w:ascii="Times New Roman" w:eastAsia="Times New Roman" w:hAnsi="Times New Roman" w:cs="Times New Roman"/>
          <w:sz w:val="24"/>
          <w:szCs w:val="24"/>
          <w:lang w:eastAsia="en-GB"/>
        </w:rPr>
        <w:t>xor</w:t>
      </w:r>
      <w:proofErr w:type="spellEnd"/>
      <w:r w:rsidRPr="008D7165">
        <w:rPr>
          <w:rFonts w:ascii="Times New Roman" w:eastAsia="Times New Roman" w:hAnsi="Times New Roman" w:cs="Times New Roman"/>
          <w:sz w:val="24"/>
          <w:szCs w:val="24"/>
          <w:lang w:eastAsia="en-GB"/>
        </w:rPr>
        <w:t xml:space="preserve"> calls. The Registers window at this point is unchanged. Pressing the F11 key again executes the first </w:t>
      </w:r>
      <w:proofErr w:type="spellStart"/>
      <w:r w:rsidRPr="008D7165">
        <w:rPr>
          <w:rFonts w:ascii="Courier New" w:eastAsia="Times New Roman" w:hAnsi="Courier New" w:cs="Courier New"/>
          <w:sz w:val="20"/>
          <w:lang w:eastAsia="en-GB"/>
        </w:rPr>
        <w:t>xor</w:t>
      </w:r>
      <w:proofErr w:type="spellEnd"/>
      <w:r w:rsidRPr="008D7165">
        <w:rPr>
          <w:rFonts w:ascii="Times New Roman" w:eastAsia="Times New Roman" w:hAnsi="Times New Roman" w:cs="Times New Roman"/>
          <w:sz w:val="24"/>
          <w:szCs w:val="24"/>
          <w:lang w:eastAsia="en-GB"/>
        </w:rPr>
        <w:t xml:space="preserve"> statement, clearing the EAX register. The Registers window is now: </w:t>
      </w:r>
    </w:p>
    <w:p w:rsidR="008D7165" w:rsidRPr="008D7165" w:rsidRDefault="008D7165" w:rsidP="008D7165">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extent cx="3456940" cy="2898775"/>
            <wp:effectExtent l="19050" t="0" r="0" b="0"/>
            <wp:docPr id="42" name="Picture 42" descr="Register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Register Window"/>
                    <pic:cNvPicPr>
                      <a:picLocks noChangeAspect="1" noChangeArrowheads="1"/>
                    </pic:cNvPicPr>
                  </pic:nvPicPr>
                  <pic:blipFill>
                    <a:blip r:embed="rId10"/>
                    <a:srcRect/>
                    <a:stretch>
                      <a:fillRect/>
                    </a:stretch>
                  </pic:blipFill>
                  <pic:spPr bwMode="auto">
                    <a:xfrm>
                      <a:off x="0" y="0"/>
                      <a:ext cx="3456940" cy="2898775"/>
                    </a:xfrm>
                    <a:prstGeom prst="rect">
                      <a:avLst/>
                    </a:prstGeom>
                    <a:noFill/>
                    <a:ln w="9525">
                      <a:noFill/>
                      <a:miter lim="800000"/>
                      <a:headEnd/>
                      <a:tailEnd/>
                    </a:ln>
                  </pic:spPr>
                </pic:pic>
              </a:graphicData>
            </a:graphic>
          </wp:inline>
        </w:drawing>
      </w:r>
    </w:p>
    <w:p w:rsidR="008D7165" w:rsidRPr="008D7165" w:rsidRDefault="008D7165" w:rsidP="008D7165">
      <w:pPr>
        <w:spacing w:before="100" w:beforeAutospacing="1" w:after="100" w:afterAutospacing="1" w:line="240" w:lineRule="auto"/>
        <w:rPr>
          <w:rFonts w:ascii="Times New Roman" w:eastAsia="Times New Roman" w:hAnsi="Times New Roman" w:cs="Times New Roman"/>
          <w:sz w:val="24"/>
          <w:szCs w:val="24"/>
          <w:lang w:eastAsia="en-GB"/>
        </w:rPr>
      </w:pPr>
      <w:r w:rsidRPr="008D7165">
        <w:rPr>
          <w:rFonts w:ascii="Times New Roman" w:eastAsia="Times New Roman" w:hAnsi="Times New Roman" w:cs="Times New Roman"/>
          <w:sz w:val="24"/>
          <w:szCs w:val="24"/>
          <w:lang w:eastAsia="en-GB"/>
        </w:rPr>
        <w:lastRenderedPageBreak/>
        <w:t xml:space="preserve">The EAX value is now </w:t>
      </w:r>
      <w:proofErr w:type="gramStart"/>
      <w:r w:rsidRPr="008D7165">
        <w:rPr>
          <w:rFonts w:ascii="Courier New" w:eastAsia="Times New Roman" w:hAnsi="Courier New" w:cs="Courier New"/>
          <w:sz w:val="20"/>
          <w:lang w:eastAsia="en-GB"/>
        </w:rPr>
        <w:t>0x0</w:t>
      </w:r>
      <w:proofErr w:type="gramEnd"/>
      <w:r w:rsidRPr="008D7165">
        <w:rPr>
          <w:rFonts w:ascii="Times New Roman" w:eastAsia="Times New Roman" w:hAnsi="Times New Roman" w:cs="Times New Roman"/>
          <w:sz w:val="24"/>
          <w:szCs w:val="24"/>
          <w:lang w:eastAsia="en-GB"/>
        </w:rPr>
        <w:t xml:space="preserve">. Pressing F11 again clears the EBX register. Pressing F11 again returns from the </w:t>
      </w:r>
      <w:proofErr w:type="gramStart"/>
      <w:r w:rsidRPr="008D7165">
        <w:rPr>
          <w:rFonts w:ascii="Courier New" w:eastAsia="Times New Roman" w:hAnsi="Courier New" w:cs="Courier New"/>
          <w:sz w:val="20"/>
          <w:lang w:eastAsia="en-GB"/>
        </w:rPr>
        <w:t>clear(</w:t>
      </w:r>
      <w:proofErr w:type="gramEnd"/>
      <w:r w:rsidRPr="008D7165">
        <w:rPr>
          <w:rFonts w:ascii="Courier New" w:eastAsia="Times New Roman" w:hAnsi="Courier New" w:cs="Courier New"/>
          <w:sz w:val="20"/>
          <w:lang w:eastAsia="en-GB"/>
        </w:rPr>
        <w:t>)</w:t>
      </w:r>
      <w:r w:rsidRPr="008D7165">
        <w:rPr>
          <w:rFonts w:ascii="Times New Roman" w:eastAsia="Times New Roman" w:hAnsi="Times New Roman" w:cs="Times New Roman"/>
          <w:sz w:val="24"/>
          <w:szCs w:val="24"/>
          <w:lang w:eastAsia="en-GB"/>
        </w:rPr>
        <w:t xml:space="preserve"> function and places us below our C statement </w:t>
      </w:r>
      <w:r w:rsidRPr="008D7165">
        <w:rPr>
          <w:rFonts w:ascii="Courier New" w:eastAsia="Times New Roman" w:hAnsi="Courier New" w:cs="Courier New"/>
          <w:sz w:val="20"/>
          <w:lang w:eastAsia="en-GB"/>
        </w:rPr>
        <w:t>return 1;</w:t>
      </w:r>
      <w:r w:rsidRPr="008D7165">
        <w:rPr>
          <w:rFonts w:ascii="Times New Roman" w:eastAsia="Times New Roman" w:hAnsi="Times New Roman" w:cs="Times New Roman"/>
          <w:sz w:val="24"/>
          <w:szCs w:val="24"/>
          <w:lang w:eastAsia="en-GB"/>
        </w:rPr>
        <w:t xml:space="preserve">. Since we've finished debugging the crucial part of our code, we can press F5 to Go and quickly finish the program. </w:t>
      </w:r>
    </w:p>
    <w:p w:rsidR="00875494" w:rsidRDefault="00875494"/>
    <w:sectPr w:rsidR="00875494" w:rsidSect="0087549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grammar="clean"/>
  <w:defaultTabStop w:val="720"/>
  <w:characterSpacingControl w:val="doNotCompress"/>
  <w:compat/>
  <w:rsids>
    <w:rsidRoot w:val="008D7165"/>
    <w:rsid w:val="00875494"/>
    <w:rsid w:val="008D716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494"/>
  </w:style>
  <w:style w:type="paragraph" w:styleId="Heading1">
    <w:name w:val="heading 1"/>
    <w:basedOn w:val="Normal"/>
    <w:link w:val="Heading1Char"/>
    <w:uiPriority w:val="9"/>
    <w:qFormat/>
    <w:rsid w:val="008D71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D716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D716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716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D716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D7165"/>
    <w:rPr>
      <w:rFonts w:ascii="Times New Roman" w:eastAsia="Times New Roman" w:hAnsi="Times New Roman" w:cs="Times New Roman"/>
      <w:b/>
      <w:bCs/>
      <w:sz w:val="27"/>
      <w:szCs w:val="27"/>
      <w:lang w:eastAsia="en-GB"/>
    </w:rPr>
  </w:style>
  <w:style w:type="character" w:styleId="HTMLTypewriter">
    <w:name w:val="HTML Typewriter"/>
    <w:basedOn w:val="DefaultParagraphFont"/>
    <w:uiPriority w:val="99"/>
    <w:semiHidden/>
    <w:unhideWhenUsed/>
    <w:rsid w:val="008D7165"/>
    <w:rPr>
      <w:rFonts w:ascii="Courier New" w:eastAsia="Times New Roman" w:hAnsi="Courier New" w:cs="Courier New"/>
      <w:sz w:val="20"/>
      <w:szCs w:val="20"/>
    </w:rPr>
  </w:style>
  <w:style w:type="paragraph" w:styleId="NormalWeb">
    <w:name w:val="Normal (Web)"/>
    <w:basedOn w:val="Normal"/>
    <w:uiPriority w:val="99"/>
    <w:semiHidden/>
    <w:unhideWhenUsed/>
    <w:rsid w:val="008D71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8D7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D7165"/>
    <w:rPr>
      <w:rFonts w:ascii="Courier New" w:eastAsia="Times New Roman" w:hAnsi="Courier New" w:cs="Courier New"/>
      <w:sz w:val="20"/>
      <w:szCs w:val="20"/>
      <w:lang w:eastAsia="en-GB"/>
    </w:rPr>
  </w:style>
  <w:style w:type="character" w:styleId="Emphasis">
    <w:name w:val="Emphasis"/>
    <w:basedOn w:val="DefaultParagraphFont"/>
    <w:uiPriority w:val="20"/>
    <w:qFormat/>
    <w:rsid w:val="008D7165"/>
    <w:rPr>
      <w:i/>
      <w:iCs/>
    </w:rPr>
  </w:style>
  <w:style w:type="paragraph" w:styleId="BalloonText">
    <w:name w:val="Balloon Text"/>
    <w:basedOn w:val="Normal"/>
    <w:link w:val="BalloonTextChar"/>
    <w:uiPriority w:val="99"/>
    <w:semiHidden/>
    <w:unhideWhenUsed/>
    <w:rsid w:val="008D71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1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35283089">
      <w:bodyDiv w:val="1"/>
      <w:marLeft w:val="0"/>
      <w:marRight w:val="0"/>
      <w:marTop w:val="0"/>
      <w:marBottom w:val="0"/>
      <w:divBdr>
        <w:top w:val="none" w:sz="0" w:space="0" w:color="auto"/>
        <w:left w:val="none" w:sz="0" w:space="0" w:color="auto"/>
        <w:bottom w:val="none" w:sz="0" w:space="0" w:color="auto"/>
        <w:right w:val="none" w:sz="0" w:space="0" w:color="auto"/>
      </w:divBdr>
      <w:divsChild>
        <w:div w:id="1530878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521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4697713">
      <w:bodyDiv w:val="1"/>
      <w:marLeft w:val="0"/>
      <w:marRight w:val="0"/>
      <w:marTop w:val="0"/>
      <w:marBottom w:val="0"/>
      <w:divBdr>
        <w:top w:val="none" w:sz="0" w:space="0" w:color="auto"/>
        <w:left w:val="none" w:sz="0" w:space="0" w:color="auto"/>
        <w:bottom w:val="none" w:sz="0" w:space="0" w:color="auto"/>
        <w:right w:val="none" w:sz="0" w:space="0" w:color="auto"/>
      </w:divBdr>
      <w:divsChild>
        <w:div w:id="600378426">
          <w:blockQuote w:val="1"/>
          <w:marLeft w:val="720"/>
          <w:marRight w:val="720"/>
          <w:marTop w:val="100"/>
          <w:marBottom w:val="100"/>
          <w:divBdr>
            <w:top w:val="none" w:sz="0" w:space="0" w:color="auto"/>
            <w:left w:val="none" w:sz="0" w:space="0" w:color="auto"/>
            <w:bottom w:val="none" w:sz="0" w:space="0" w:color="auto"/>
            <w:right w:val="none" w:sz="0" w:space="0" w:color="auto"/>
          </w:divBdr>
        </w:div>
        <w:div w:id="2822287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3" Type="http://schemas.openxmlformats.org/officeDocument/2006/relationships/webSettings" Target="webSettings.xml"/><Relationship Id="rId7" Type="http://schemas.openxmlformats.org/officeDocument/2006/relationships/image" Target="media/image4.gi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gif"/><Relationship Id="rId4" Type="http://schemas.openxmlformats.org/officeDocument/2006/relationships/image" Target="media/image1.png"/><Relationship Id="rId9"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1446</Words>
  <Characters>8245</Characters>
  <Application>Microsoft Office Word</Application>
  <DocSecurity>0</DocSecurity>
  <Lines>68</Lines>
  <Paragraphs>19</Paragraphs>
  <ScaleCrop>false</ScaleCrop>
  <Company>smu</Company>
  <LinksUpToDate>false</LinksUpToDate>
  <CharactersWithSpaces>9672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dc:creator>
  <cp:keywords/>
  <dc:description/>
  <cp:lastModifiedBy>Lee</cp:lastModifiedBy>
  <cp:revision>3</cp:revision>
  <dcterms:created xsi:type="dcterms:W3CDTF">2009-01-16T09:56:00Z</dcterms:created>
  <dcterms:modified xsi:type="dcterms:W3CDTF">2009-01-16T09:56:00Z</dcterms:modified>
</cp:coreProperties>
</file>