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A6FA1" w14:textId="77777777" w:rsidR="001522CA" w:rsidRPr="007F43BF" w:rsidRDefault="001522CA" w:rsidP="001522CA">
      <w:pPr>
        <w:spacing w:line="480" w:lineRule="auto"/>
        <w:jc w:val="center"/>
        <w:rPr>
          <w:b/>
          <w:sz w:val="32"/>
          <w:szCs w:val="24"/>
        </w:rPr>
      </w:pPr>
    </w:p>
    <w:p w14:paraId="55E94449" w14:textId="77777777" w:rsidR="001522CA" w:rsidRPr="007F43BF" w:rsidRDefault="001522CA" w:rsidP="001522CA">
      <w:pPr>
        <w:spacing w:line="480" w:lineRule="auto"/>
        <w:jc w:val="center"/>
        <w:rPr>
          <w:b/>
          <w:sz w:val="32"/>
          <w:szCs w:val="24"/>
        </w:rPr>
      </w:pPr>
    </w:p>
    <w:p w14:paraId="11CFBAE2" w14:textId="77777777" w:rsidR="001522CA" w:rsidRPr="007F43BF" w:rsidRDefault="001522CA" w:rsidP="001522CA">
      <w:pPr>
        <w:spacing w:line="480" w:lineRule="auto"/>
        <w:jc w:val="center"/>
        <w:rPr>
          <w:b/>
          <w:sz w:val="32"/>
          <w:szCs w:val="24"/>
        </w:rPr>
      </w:pPr>
    </w:p>
    <w:p w14:paraId="5A36D9B1" w14:textId="77777777" w:rsidR="001522CA" w:rsidRPr="007F43BF" w:rsidRDefault="001522CA" w:rsidP="001522CA">
      <w:pPr>
        <w:spacing w:line="480" w:lineRule="auto"/>
        <w:jc w:val="center"/>
        <w:rPr>
          <w:b/>
          <w:sz w:val="32"/>
          <w:szCs w:val="24"/>
        </w:rPr>
      </w:pPr>
    </w:p>
    <w:p w14:paraId="7F9C05C8" w14:textId="77777777" w:rsidR="001522CA" w:rsidRPr="007F43BF" w:rsidRDefault="001522CA" w:rsidP="001522CA">
      <w:pPr>
        <w:spacing w:line="480" w:lineRule="auto"/>
        <w:jc w:val="center"/>
        <w:rPr>
          <w:b/>
          <w:sz w:val="32"/>
          <w:szCs w:val="24"/>
        </w:rPr>
      </w:pPr>
    </w:p>
    <w:p w14:paraId="312BDCCC" w14:textId="77777777" w:rsidR="001522CA" w:rsidRPr="007F43BF" w:rsidRDefault="001522CA" w:rsidP="001522CA">
      <w:pPr>
        <w:spacing w:line="480" w:lineRule="auto"/>
        <w:jc w:val="center"/>
        <w:rPr>
          <w:b/>
          <w:sz w:val="32"/>
          <w:szCs w:val="24"/>
        </w:rPr>
      </w:pPr>
    </w:p>
    <w:p w14:paraId="432E1078" w14:textId="77777777" w:rsidR="001522CA" w:rsidRPr="007F43BF" w:rsidRDefault="001522CA" w:rsidP="001522CA">
      <w:pPr>
        <w:spacing w:line="480" w:lineRule="auto"/>
        <w:jc w:val="center"/>
        <w:rPr>
          <w:b/>
          <w:sz w:val="32"/>
          <w:szCs w:val="24"/>
        </w:rPr>
      </w:pPr>
    </w:p>
    <w:p w14:paraId="07ACD753" w14:textId="77777777" w:rsidR="001522CA" w:rsidRPr="007F43BF" w:rsidRDefault="001522CA" w:rsidP="001522CA">
      <w:pPr>
        <w:spacing w:line="480" w:lineRule="auto"/>
        <w:jc w:val="center"/>
        <w:rPr>
          <w:b/>
          <w:sz w:val="32"/>
          <w:szCs w:val="24"/>
        </w:rPr>
      </w:pPr>
    </w:p>
    <w:p w14:paraId="21BB8F5D" w14:textId="70D71E28" w:rsidR="001522CA" w:rsidRPr="007F43BF" w:rsidRDefault="001522CA" w:rsidP="001522CA">
      <w:pPr>
        <w:spacing w:line="480" w:lineRule="auto"/>
        <w:jc w:val="center"/>
        <w:rPr>
          <w:b/>
          <w:sz w:val="32"/>
          <w:szCs w:val="24"/>
        </w:rPr>
      </w:pPr>
      <w:r w:rsidRPr="007F43BF">
        <w:rPr>
          <w:b/>
          <w:sz w:val="32"/>
          <w:szCs w:val="24"/>
        </w:rPr>
        <w:t>DIGITAL SKILLS AND RESEARCH METHODS</w:t>
      </w:r>
    </w:p>
    <w:p w14:paraId="4E9D67FD" w14:textId="6A39CDE9" w:rsidR="001522CA" w:rsidRPr="007F43BF" w:rsidRDefault="001522CA" w:rsidP="001522CA">
      <w:pPr>
        <w:spacing w:line="480" w:lineRule="auto"/>
        <w:jc w:val="center"/>
        <w:rPr>
          <w:sz w:val="24"/>
          <w:szCs w:val="24"/>
        </w:rPr>
      </w:pPr>
      <w:r w:rsidRPr="007F43BF">
        <w:rPr>
          <w:sz w:val="24"/>
          <w:szCs w:val="24"/>
        </w:rPr>
        <w:t>Name of the student:</w:t>
      </w:r>
      <w:r w:rsidR="00513824">
        <w:rPr>
          <w:sz w:val="24"/>
          <w:szCs w:val="24"/>
        </w:rPr>
        <w:t xml:space="preserve"> Ramiza Fudulu</w:t>
      </w:r>
    </w:p>
    <w:p w14:paraId="7E449C6E" w14:textId="151C50C9" w:rsidR="001522CA" w:rsidRPr="007F43BF" w:rsidRDefault="001522CA" w:rsidP="001522CA">
      <w:pPr>
        <w:spacing w:line="480" w:lineRule="auto"/>
        <w:jc w:val="center"/>
        <w:rPr>
          <w:sz w:val="24"/>
          <w:szCs w:val="24"/>
        </w:rPr>
      </w:pPr>
      <w:r w:rsidRPr="007F43BF">
        <w:rPr>
          <w:sz w:val="24"/>
          <w:szCs w:val="24"/>
        </w:rPr>
        <w:t xml:space="preserve">Name of the </w:t>
      </w:r>
      <w:r w:rsidR="00513824">
        <w:rPr>
          <w:sz w:val="24"/>
          <w:szCs w:val="24"/>
        </w:rPr>
        <w:t>lecturer: Ngozi Ibeji</w:t>
      </w:r>
    </w:p>
    <w:p w14:paraId="4D15BD21" w14:textId="38ABC790" w:rsidR="001522CA" w:rsidRPr="007F43BF" w:rsidRDefault="001522CA" w:rsidP="001522CA">
      <w:pPr>
        <w:spacing w:line="480" w:lineRule="auto"/>
        <w:jc w:val="center"/>
        <w:rPr>
          <w:b/>
          <w:sz w:val="24"/>
          <w:szCs w:val="24"/>
        </w:rPr>
      </w:pPr>
      <w:r w:rsidRPr="007F43BF">
        <w:rPr>
          <w:sz w:val="24"/>
          <w:szCs w:val="24"/>
        </w:rPr>
        <w:t>Student’s ID:</w:t>
      </w:r>
      <w:r w:rsidR="00513824">
        <w:rPr>
          <w:sz w:val="24"/>
          <w:szCs w:val="24"/>
        </w:rPr>
        <w:t xml:space="preserve"> 2118059</w:t>
      </w:r>
      <w:r w:rsidRPr="007F43BF">
        <w:rPr>
          <w:b/>
          <w:sz w:val="24"/>
          <w:szCs w:val="24"/>
        </w:rPr>
        <w:br w:type="page"/>
      </w:r>
    </w:p>
    <w:p w14:paraId="00000001" w14:textId="3B3DCE07" w:rsidR="00FD7A3D" w:rsidRPr="007F43BF" w:rsidRDefault="00E11C14" w:rsidP="001522CA">
      <w:pPr>
        <w:spacing w:line="480" w:lineRule="auto"/>
        <w:jc w:val="both"/>
        <w:rPr>
          <w:b/>
          <w:sz w:val="24"/>
          <w:szCs w:val="24"/>
        </w:rPr>
      </w:pPr>
      <w:r w:rsidRPr="007F43BF">
        <w:rPr>
          <w:b/>
          <w:sz w:val="24"/>
          <w:szCs w:val="24"/>
        </w:rPr>
        <w:lastRenderedPageBreak/>
        <w:t>Abstract</w:t>
      </w:r>
    </w:p>
    <w:p w14:paraId="3D2359C3" w14:textId="77777777" w:rsidR="001522CA" w:rsidRPr="007F43BF" w:rsidRDefault="00E11C14" w:rsidP="001522CA">
      <w:pPr>
        <w:spacing w:line="480" w:lineRule="auto"/>
        <w:jc w:val="both"/>
        <w:rPr>
          <w:sz w:val="24"/>
          <w:szCs w:val="24"/>
        </w:rPr>
      </w:pPr>
      <w:r w:rsidRPr="007F43BF">
        <w:rPr>
          <w:sz w:val="24"/>
          <w:szCs w:val="24"/>
        </w:rPr>
        <w:t xml:space="preserve">This </w:t>
      </w:r>
      <w:proofErr w:type="gramStart"/>
      <w:r w:rsidRPr="007F43BF">
        <w:rPr>
          <w:sz w:val="24"/>
          <w:szCs w:val="24"/>
        </w:rPr>
        <w:t>particular paper</w:t>
      </w:r>
      <w:proofErr w:type="gramEnd"/>
      <w:r w:rsidRPr="007F43BF">
        <w:rPr>
          <w:sz w:val="24"/>
          <w:szCs w:val="24"/>
        </w:rPr>
        <w:t xml:space="preserve"> has focused on the development of a report on the topic of evaluation of the use of contemporary technologies to improve workplace efficiency and employability. The research questions and designs have been discussed along with the results that have been obtained from the research. In addition to this, an overall discussion has been provided in the paper to analyse the results that have been obtained from the research.</w:t>
      </w:r>
    </w:p>
    <w:p w14:paraId="365B095C" w14:textId="77777777" w:rsidR="001522CA" w:rsidRPr="007F43BF" w:rsidRDefault="001522CA" w:rsidP="001522CA">
      <w:pPr>
        <w:spacing w:line="480" w:lineRule="auto"/>
        <w:jc w:val="both"/>
        <w:rPr>
          <w:sz w:val="24"/>
          <w:szCs w:val="24"/>
        </w:rPr>
      </w:pPr>
      <w:r w:rsidRPr="007F43BF">
        <w:rPr>
          <w:sz w:val="24"/>
          <w:szCs w:val="24"/>
        </w:rPr>
        <w:br w:type="page"/>
      </w:r>
    </w:p>
    <w:sdt>
      <w:sdtPr>
        <w:rPr>
          <w:rFonts w:ascii="Arial" w:eastAsia="Arial" w:hAnsi="Arial" w:cs="Arial"/>
          <w:b/>
          <w:color w:val="auto"/>
          <w:sz w:val="24"/>
          <w:szCs w:val="24"/>
          <w:lang w:val="en"/>
        </w:rPr>
        <w:id w:val="-1135867342"/>
        <w:docPartObj>
          <w:docPartGallery w:val="Table of Contents"/>
          <w:docPartUnique/>
        </w:docPartObj>
      </w:sdtPr>
      <w:sdtEndPr>
        <w:rPr>
          <w:b w:val="0"/>
        </w:rPr>
      </w:sdtEndPr>
      <w:sdtContent>
        <w:p w14:paraId="3F45136D" w14:textId="2ABF6717" w:rsidR="001522CA" w:rsidRPr="007F43BF" w:rsidRDefault="001522CA" w:rsidP="001522CA">
          <w:pPr>
            <w:pStyle w:val="TOCHeading"/>
            <w:spacing w:line="480" w:lineRule="auto"/>
            <w:jc w:val="center"/>
            <w:rPr>
              <w:rFonts w:ascii="Arial" w:hAnsi="Arial" w:cs="Arial"/>
              <w:b/>
              <w:color w:val="auto"/>
              <w:sz w:val="24"/>
              <w:szCs w:val="24"/>
            </w:rPr>
          </w:pPr>
          <w:r w:rsidRPr="007F43BF">
            <w:rPr>
              <w:rFonts w:ascii="Arial" w:hAnsi="Arial" w:cs="Arial"/>
              <w:b/>
              <w:color w:val="auto"/>
              <w:sz w:val="24"/>
              <w:szCs w:val="24"/>
            </w:rPr>
            <w:t>Contents</w:t>
          </w:r>
        </w:p>
        <w:p w14:paraId="66CDC021" w14:textId="18B4CF51" w:rsidR="007F43BF" w:rsidRPr="007F43BF" w:rsidRDefault="001522CA" w:rsidP="007F43BF">
          <w:pPr>
            <w:pStyle w:val="TOC1"/>
            <w:tabs>
              <w:tab w:val="right" w:leader="dot" w:pos="9350"/>
            </w:tabs>
            <w:spacing w:line="480" w:lineRule="auto"/>
            <w:jc w:val="both"/>
            <w:rPr>
              <w:rFonts w:asciiTheme="minorHAnsi" w:eastAsiaTheme="minorEastAsia" w:hAnsiTheme="minorHAnsi" w:cstheme="minorBidi"/>
              <w:noProof/>
              <w:sz w:val="24"/>
              <w:szCs w:val="24"/>
              <w:lang w:val="en-GB" w:eastAsia="en-GB"/>
            </w:rPr>
          </w:pPr>
          <w:r w:rsidRPr="007F43BF">
            <w:rPr>
              <w:sz w:val="24"/>
              <w:szCs w:val="24"/>
            </w:rPr>
            <w:fldChar w:fldCharType="begin"/>
          </w:r>
          <w:r w:rsidRPr="007F43BF">
            <w:rPr>
              <w:sz w:val="24"/>
              <w:szCs w:val="24"/>
            </w:rPr>
            <w:instrText xml:space="preserve"> TOC \o "1-3" \h \z \u </w:instrText>
          </w:r>
          <w:r w:rsidRPr="007F43BF">
            <w:rPr>
              <w:sz w:val="24"/>
              <w:szCs w:val="24"/>
            </w:rPr>
            <w:fldChar w:fldCharType="separate"/>
          </w:r>
          <w:hyperlink w:anchor="_Toc99787207" w:history="1">
            <w:r w:rsidR="007F43BF" w:rsidRPr="007F43BF">
              <w:rPr>
                <w:rStyle w:val="Hyperlink"/>
                <w:noProof/>
                <w:sz w:val="24"/>
                <w:szCs w:val="24"/>
              </w:rPr>
              <w:t>Introduction</w:t>
            </w:r>
            <w:r w:rsidR="007F43BF" w:rsidRPr="007F43BF">
              <w:rPr>
                <w:noProof/>
                <w:webHidden/>
                <w:sz w:val="24"/>
                <w:szCs w:val="24"/>
              </w:rPr>
              <w:tab/>
            </w:r>
            <w:r w:rsidR="007F43BF" w:rsidRPr="007F43BF">
              <w:rPr>
                <w:rStyle w:val="Hyperlink"/>
                <w:noProof/>
                <w:sz w:val="24"/>
                <w:szCs w:val="24"/>
              </w:rPr>
              <w:fldChar w:fldCharType="begin"/>
            </w:r>
            <w:r w:rsidR="007F43BF" w:rsidRPr="007F43BF">
              <w:rPr>
                <w:noProof/>
                <w:webHidden/>
                <w:sz w:val="24"/>
                <w:szCs w:val="24"/>
              </w:rPr>
              <w:instrText xml:space="preserve"> PAGEREF _Toc99787207 \h </w:instrText>
            </w:r>
            <w:r w:rsidR="007F43BF" w:rsidRPr="007F43BF">
              <w:rPr>
                <w:rStyle w:val="Hyperlink"/>
                <w:noProof/>
                <w:sz w:val="24"/>
                <w:szCs w:val="24"/>
              </w:rPr>
            </w:r>
            <w:r w:rsidR="007F43BF" w:rsidRPr="007F43BF">
              <w:rPr>
                <w:rStyle w:val="Hyperlink"/>
                <w:noProof/>
                <w:sz w:val="24"/>
                <w:szCs w:val="24"/>
              </w:rPr>
              <w:fldChar w:fldCharType="separate"/>
            </w:r>
            <w:r w:rsidR="007F43BF" w:rsidRPr="007F43BF">
              <w:rPr>
                <w:noProof/>
                <w:webHidden/>
                <w:sz w:val="24"/>
                <w:szCs w:val="24"/>
              </w:rPr>
              <w:t>4</w:t>
            </w:r>
            <w:r w:rsidR="007F43BF" w:rsidRPr="007F43BF">
              <w:rPr>
                <w:rStyle w:val="Hyperlink"/>
                <w:noProof/>
                <w:sz w:val="24"/>
                <w:szCs w:val="24"/>
              </w:rPr>
              <w:fldChar w:fldCharType="end"/>
            </w:r>
          </w:hyperlink>
        </w:p>
        <w:p w14:paraId="7E5094BE" w14:textId="7176B0BB" w:rsidR="007F43BF" w:rsidRPr="007F43BF" w:rsidRDefault="00E975EA" w:rsidP="007F43BF">
          <w:pPr>
            <w:pStyle w:val="TOC1"/>
            <w:tabs>
              <w:tab w:val="right" w:leader="dot" w:pos="9350"/>
            </w:tabs>
            <w:spacing w:line="480" w:lineRule="auto"/>
            <w:jc w:val="both"/>
            <w:rPr>
              <w:rFonts w:asciiTheme="minorHAnsi" w:eastAsiaTheme="minorEastAsia" w:hAnsiTheme="minorHAnsi" w:cstheme="minorBidi"/>
              <w:noProof/>
              <w:sz w:val="24"/>
              <w:szCs w:val="24"/>
              <w:lang w:val="en-GB" w:eastAsia="en-GB"/>
            </w:rPr>
          </w:pPr>
          <w:hyperlink w:anchor="_Toc99787208" w:history="1">
            <w:r w:rsidR="007F43BF" w:rsidRPr="007F43BF">
              <w:rPr>
                <w:rStyle w:val="Hyperlink"/>
                <w:noProof/>
                <w:sz w:val="24"/>
                <w:szCs w:val="24"/>
              </w:rPr>
              <w:t>Research design</w:t>
            </w:r>
            <w:r w:rsidR="007F43BF" w:rsidRPr="007F43BF">
              <w:rPr>
                <w:noProof/>
                <w:webHidden/>
                <w:sz w:val="24"/>
                <w:szCs w:val="24"/>
              </w:rPr>
              <w:tab/>
            </w:r>
            <w:r w:rsidR="007F43BF" w:rsidRPr="007F43BF">
              <w:rPr>
                <w:rStyle w:val="Hyperlink"/>
                <w:noProof/>
                <w:sz w:val="24"/>
                <w:szCs w:val="24"/>
              </w:rPr>
              <w:fldChar w:fldCharType="begin"/>
            </w:r>
            <w:r w:rsidR="007F43BF" w:rsidRPr="007F43BF">
              <w:rPr>
                <w:noProof/>
                <w:webHidden/>
                <w:sz w:val="24"/>
                <w:szCs w:val="24"/>
              </w:rPr>
              <w:instrText xml:space="preserve"> PAGEREF _Toc99787208 \h </w:instrText>
            </w:r>
            <w:r w:rsidR="007F43BF" w:rsidRPr="007F43BF">
              <w:rPr>
                <w:rStyle w:val="Hyperlink"/>
                <w:noProof/>
                <w:sz w:val="24"/>
                <w:szCs w:val="24"/>
              </w:rPr>
            </w:r>
            <w:r w:rsidR="007F43BF" w:rsidRPr="007F43BF">
              <w:rPr>
                <w:rStyle w:val="Hyperlink"/>
                <w:noProof/>
                <w:sz w:val="24"/>
                <w:szCs w:val="24"/>
              </w:rPr>
              <w:fldChar w:fldCharType="separate"/>
            </w:r>
            <w:r w:rsidR="007F43BF" w:rsidRPr="007F43BF">
              <w:rPr>
                <w:noProof/>
                <w:webHidden/>
                <w:sz w:val="24"/>
                <w:szCs w:val="24"/>
              </w:rPr>
              <w:t>4</w:t>
            </w:r>
            <w:r w:rsidR="007F43BF" w:rsidRPr="007F43BF">
              <w:rPr>
                <w:rStyle w:val="Hyperlink"/>
                <w:noProof/>
                <w:sz w:val="24"/>
                <w:szCs w:val="24"/>
              </w:rPr>
              <w:fldChar w:fldCharType="end"/>
            </w:r>
          </w:hyperlink>
        </w:p>
        <w:p w14:paraId="7467264B" w14:textId="03C5032B" w:rsidR="007F43BF" w:rsidRPr="007F43BF" w:rsidRDefault="00E975EA" w:rsidP="007F43BF">
          <w:pPr>
            <w:pStyle w:val="TOC1"/>
            <w:tabs>
              <w:tab w:val="right" w:leader="dot" w:pos="9350"/>
            </w:tabs>
            <w:spacing w:line="480" w:lineRule="auto"/>
            <w:jc w:val="both"/>
            <w:rPr>
              <w:rFonts w:asciiTheme="minorHAnsi" w:eastAsiaTheme="minorEastAsia" w:hAnsiTheme="minorHAnsi" w:cstheme="minorBidi"/>
              <w:noProof/>
              <w:sz w:val="24"/>
              <w:szCs w:val="24"/>
              <w:lang w:val="en-GB" w:eastAsia="en-GB"/>
            </w:rPr>
          </w:pPr>
          <w:hyperlink w:anchor="_Toc99787209" w:history="1">
            <w:r w:rsidR="007F43BF" w:rsidRPr="007F43BF">
              <w:rPr>
                <w:rStyle w:val="Hyperlink"/>
                <w:noProof/>
                <w:sz w:val="24"/>
                <w:szCs w:val="24"/>
              </w:rPr>
              <w:t>Results</w:t>
            </w:r>
            <w:r w:rsidR="007F43BF" w:rsidRPr="007F43BF">
              <w:rPr>
                <w:noProof/>
                <w:webHidden/>
                <w:sz w:val="24"/>
                <w:szCs w:val="24"/>
              </w:rPr>
              <w:tab/>
            </w:r>
            <w:r w:rsidR="007F43BF" w:rsidRPr="007F43BF">
              <w:rPr>
                <w:rStyle w:val="Hyperlink"/>
                <w:noProof/>
                <w:sz w:val="24"/>
                <w:szCs w:val="24"/>
              </w:rPr>
              <w:fldChar w:fldCharType="begin"/>
            </w:r>
            <w:r w:rsidR="007F43BF" w:rsidRPr="007F43BF">
              <w:rPr>
                <w:noProof/>
                <w:webHidden/>
                <w:sz w:val="24"/>
                <w:szCs w:val="24"/>
              </w:rPr>
              <w:instrText xml:space="preserve"> PAGEREF _Toc99787209 \h </w:instrText>
            </w:r>
            <w:r w:rsidR="007F43BF" w:rsidRPr="007F43BF">
              <w:rPr>
                <w:rStyle w:val="Hyperlink"/>
                <w:noProof/>
                <w:sz w:val="24"/>
                <w:szCs w:val="24"/>
              </w:rPr>
            </w:r>
            <w:r w:rsidR="007F43BF" w:rsidRPr="007F43BF">
              <w:rPr>
                <w:rStyle w:val="Hyperlink"/>
                <w:noProof/>
                <w:sz w:val="24"/>
                <w:szCs w:val="24"/>
              </w:rPr>
              <w:fldChar w:fldCharType="separate"/>
            </w:r>
            <w:r w:rsidR="007F43BF" w:rsidRPr="007F43BF">
              <w:rPr>
                <w:noProof/>
                <w:webHidden/>
                <w:sz w:val="24"/>
                <w:szCs w:val="24"/>
              </w:rPr>
              <w:t>5</w:t>
            </w:r>
            <w:r w:rsidR="007F43BF" w:rsidRPr="007F43BF">
              <w:rPr>
                <w:rStyle w:val="Hyperlink"/>
                <w:noProof/>
                <w:sz w:val="24"/>
                <w:szCs w:val="24"/>
              </w:rPr>
              <w:fldChar w:fldCharType="end"/>
            </w:r>
          </w:hyperlink>
        </w:p>
        <w:p w14:paraId="34351364" w14:textId="6832CBD4" w:rsidR="007F43BF" w:rsidRPr="007F43BF" w:rsidRDefault="00E975EA" w:rsidP="007F43BF">
          <w:pPr>
            <w:pStyle w:val="TOC1"/>
            <w:tabs>
              <w:tab w:val="right" w:leader="dot" w:pos="9350"/>
            </w:tabs>
            <w:spacing w:line="480" w:lineRule="auto"/>
            <w:jc w:val="both"/>
            <w:rPr>
              <w:rFonts w:asciiTheme="minorHAnsi" w:eastAsiaTheme="minorEastAsia" w:hAnsiTheme="minorHAnsi" w:cstheme="minorBidi"/>
              <w:noProof/>
              <w:sz w:val="24"/>
              <w:szCs w:val="24"/>
              <w:lang w:val="en-GB" w:eastAsia="en-GB"/>
            </w:rPr>
          </w:pPr>
          <w:hyperlink w:anchor="_Toc99787210" w:history="1">
            <w:r w:rsidR="007F43BF" w:rsidRPr="007F43BF">
              <w:rPr>
                <w:rStyle w:val="Hyperlink"/>
                <w:noProof/>
                <w:sz w:val="24"/>
                <w:szCs w:val="24"/>
              </w:rPr>
              <w:t>Discussion</w:t>
            </w:r>
            <w:r w:rsidR="007F43BF" w:rsidRPr="007F43BF">
              <w:rPr>
                <w:noProof/>
                <w:webHidden/>
                <w:sz w:val="24"/>
                <w:szCs w:val="24"/>
              </w:rPr>
              <w:tab/>
            </w:r>
            <w:r w:rsidR="007F43BF" w:rsidRPr="007F43BF">
              <w:rPr>
                <w:rStyle w:val="Hyperlink"/>
                <w:noProof/>
                <w:sz w:val="24"/>
                <w:szCs w:val="24"/>
              </w:rPr>
              <w:fldChar w:fldCharType="begin"/>
            </w:r>
            <w:r w:rsidR="007F43BF" w:rsidRPr="007F43BF">
              <w:rPr>
                <w:noProof/>
                <w:webHidden/>
                <w:sz w:val="24"/>
                <w:szCs w:val="24"/>
              </w:rPr>
              <w:instrText xml:space="preserve"> PAGEREF _Toc99787210 \h </w:instrText>
            </w:r>
            <w:r w:rsidR="007F43BF" w:rsidRPr="007F43BF">
              <w:rPr>
                <w:rStyle w:val="Hyperlink"/>
                <w:noProof/>
                <w:sz w:val="24"/>
                <w:szCs w:val="24"/>
              </w:rPr>
            </w:r>
            <w:r w:rsidR="007F43BF" w:rsidRPr="007F43BF">
              <w:rPr>
                <w:rStyle w:val="Hyperlink"/>
                <w:noProof/>
                <w:sz w:val="24"/>
                <w:szCs w:val="24"/>
              </w:rPr>
              <w:fldChar w:fldCharType="separate"/>
            </w:r>
            <w:r w:rsidR="007F43BF" w:rsidRPr="007F43BF">
              <w:rPr>
                <w:noProof/>
                <w:webHidden/>
                <w:sz w:val="24"/>
                <w:szCs w:val="24"/>
              </w:rPr>
              <w:t>8</w:t>
            </w:r>
            <w:r w:rsidR="007F43BF" w:rsidRPr="007F43BF">
              <w:rPr>
                <w:rStyle w:val="Hyperlink"/>
                <w:noProof/>
                <w:sz w:val="24"/>
                <w:szCs w:val="24"/>
              </w:rPr>
              <w:fldChar w:fldCharType="end"/>
            </w:r>
          </w:hyperlink>
        </w:p>
        <w:p w14:paraId="7335BED0" w14:textId="787F08BB" w:rsidR="007F43BF" w:rsidRPr="007F43BF" w:rsidRDefault="00E975EA" w:rsidP="007F43BF">
          <w:pPr>
            <w:pStyle w:val="TOC1"/>
            <w:tabs>
              <w:tab w:val="right" w:leader="dot" w:pos="9350"/>
            </w:tabs>
            <w:spacing w:line="480" w:lineRule="auto"/>
            <w:jc w:val="both"/>
            <w:rPr>
              <w:rFonts w:asciiTheme="minorHAnsi" w:eastAsiaTheme="minorEastAsia" w:hAnsiTheme="minorHAnsi" w:cstheme="minorBidi"/>
              <w:noProof/>
              <w:sz w:val="24"/>
              <w:szCs w:val="24"/>
              <w:lang w:val="en-GB" w:eastAsia="en-GB"/>
            </w:rPr>
          </w:pPr>
          <w:hyperlink w:anchor="_Toc99787211" w:history="1">
            <w:r w:rsidR="007F43BF" w:rsidRPr="007F43BF">
              <w:rPr>
                <w:rStyle w:val="Hyperlink"/>
                <w:noProof/>
                <w:sz w:val="24"/>
                <w:szCs w:val="24"/>
              </w:rPr>
              <w:t>Conclusion</w:t>
            </w:r>
            <w:r w:rsidR="007F43BF" w:rsidRPr="007F43BF">
              <w:rPr>
                <w:noProof/>
                <w:webHidden/>
                <w:sz w:val="24"/>
                <w:szCs w:val="24"/>
              </w:rPr>
              <w:tab/>
            </w:r>
            <w:r w:rsidR="007F43BF" w:rsidRPr="007F43BF">
              <w:rPr>
                <w:rStyle w:val="Hyperlink"/>
                <w:noProof/>
                <w:sz w:val="24"/>
                <w:szCs w:val="24"/>
              </w:rPr>
              <w:fldChar w:fldCharType="begin"/>
            </w:r>
            <w:r w:rsidR="007F43BF" w:rsidRPr="007F43BF">
              <w:rPr>
                <w:noProof/>
                <w:webHidden/>
                <w:sz w:val="24"/>
                <w:szCs w:val="24"/>
              </w:rPr>
              <w:instrText xml:space="preserve"> PAGEREF _Toc99787211 \h </w:instrText>
            </w:r>
            <w:r w:rsidR="007F43BF" w:rsidRPr="007F43BF">
              <w:rPr>
                <w:rStyle w:val="Hyperlink"/>
                <w:noProof/>
                <w:sz w:val="24"/>
                <w:szCs w:val="24"/>
              </w:rPr>
            </w:r>
            <w:r w:rsidR="007F43BF" w:rsidRPr="007F43BF">
              <w:rPr>
                <w:rStyle w:val="Hyperlink"/>
                <w:noProof/>
                <w:sz w:val="24"/>
                <w:szCs w:val="24"/>
              </w:rPr>
              <w:fldChar w:fldCharType="separate"/>
            </w:r>
            <w:r w:rsidR="007F43BF" w:rsidRPr="007F43BF">
              <w:rPr>
                <w:noProof/>
                <w:webHidden/>
                <w:sz w:val="24"/>
                <w:szCs w:val="24"/>
              </w:rPr>
              <w:t>11</w:t>
            </w:r>
            <w:r w:rsidR="007F43BF" w:rsidRPr="007F43BF">
              <w:rPr>
                <w:rStyle w:val="Hyperlink"/>
                <w:noProof/>
                <w:sz w:val="24"/>
                <w:szCs w:val="24"/>
              </w:rPr>
              <w:fldChar w:fldCharType="end"/>
            </w:r>
          </w:hyperlink>
        </w:p>
        <w:p w14:paraId="6FE62972" w14:textId="7033B723" w:rsidR="007F43BF" w:rsidRPr="007F43BF" w:rsidRDefault="00E975EA" w:rsidP="007F43BF">
          <w:pPr>
            <w:pStyle w:val="TOC1"/>
            <w:tabs>
              <w:tab w:val="right" w:leader="dot" w:pos="9350"/>
            </w:tabs>
            <w:spacing w:line="480" w:lineRule="auto"/>
            <w:jc w:val="both"/>
            <w:rPr>
              <w:rFonts w:asciiTheme="minorHAnsi" w:eastAsiaTheme="minorEastAsia" w:hAnsiTheme="minorHAnsi" w:cstheme="minorBidi"/>
              <w:noProof/>
              <w:sz w:val="24"/>
              <w:szCs w:val="24"/>
              <w:lang w:val="en-GB" w:eastAsia="en-GB"/>
            </w:rPr>
          </w:pPr>
          <w:hyperlink w:anchor="_Toc99787212" w:history="1">
            <w:r w:rsidR="007F43BF" w:rsidRPr="007F43BF">
              <w:rPr>
                <w:rStyle w:val="Hyperlink"/>
                <w:noProof/>
                <w:sz w:val="24"/>
                <w:szCs w:val="24"/>
              </w:rPr>
              <w:t>References</w:t>
            </w:r>
            <w:r w:rsidR="007F43BF" w:rsidRPr="007F43BF">
              <w:rPr>
                <w:noProof/>
                <w:webHidden/>
                <w:sz w:val="24"/>
                <w:szCs w:val="24"/>
              </w:rPr>
              <w:tab/>
            </w:r>
            <w:r w:rsidR="007F43BF" w:rsidRPr="007F43BF">
              <w:rPr>
                <w:rStyle w:val="Hyperlink"/>
                <w:noProof/>
                <w:sz w:val="24"/>
                <w:szCs w:val="24"/>
              </w:rPr>
              <w:fldChar w:fldCharType="begin"/>
            </w:r>
            <w:r w:rsidR="007F43BF" w:rsidRPr="007F43BF">
              <w:rPr>
                <w:noProof/>
                <w:webHidden/>
                <w:sz w:val="24"/>
                <w:szCs w:val="24"/>
              </w:rPr>
              <w:instrText xml:space="preserve"> PAGEREF _Toc99787212 \h </w:instrText>
            </w:r>
            <w:r w:rsidR="007F43BF" w:rsidRPr="007F43BF">
              <w:rPr>
                <w:rStyle w:val="Hyperlink"/>
                <w:noProof/>
                <w:sz w:val="24"/>
                <w:szCs w:val="24"/>
              </w:rPr>
            </w:r>
            <w:r w:rsidR="007F43BF" w:rsidRPr="007F43BF">
              <w:rPr>
                <w:rStyle w:val="Hyperlink"/>
                <w:noProof/>
                <w:sz w:val="24"/>
                <w:szCs w:val="24"/>
              </w:rPr>
              <w:fldChar w:fldCharType="separate"/>
            </w:r>
            <w:r w:rsidR="007F43BF" w:rsidRPr="007F43BF">
              <w:rPr>
                <w:noProof/>
                <w:webHidden/>
                <w:sz w:val="24"/>
                <w:szCs w:val="24"/>
              </w:rPr>
              <w:t>12</w:t>
            </w:r>
            <w:r w:rsidR="007F43BF" w:rsidRPr="007F43BF">
              <w:rPr>
                <w:rStyle w:val="Hyperlink"/>
                <w:noProof/>
                <w:sz w:val="24"/>
                <w:szCs w:val="24"/>
              </w:rPr>
              <w:fldChar w:fldCharType="end"/>
            </w:r>
          </w:hyperlink>
        </w:p>
        <w:p w14:paraId="6BD0EC3A" w14:textId="32070BB4" w:rsidR="007F43BF" w:rsidRPr="007F43BF" w:rsidRDefault="00E975EA" w:rsidP="007F43BF">
          <w:pPr>
            <w:pStyle w:val="TOC1"/>
            <w:tabs>
              <w:tab w:val="right" w:leader="dot" w:pos="9350"/>
            </w:tabs>
            <w:spacing w:line="480" w:lineRule="auto"/>
            <w:jc w:val="both"/>
            <w:rPr>
              <w:rFonts w:asciiTheme="minorHAnsi" w:eastAsiaTheme="minorEastAsia" w:hAnsiTheme="minorHAnsi" w:cstheme="minorBidi"/>
              <w:noProof/>
              <w:sz w:val="24"/>
              <w:szCs w:val="24"/>
              <w:lang w:val="en-GB" w:eastAsia="en-GB"/>
            </w:rPr>
          </w:pPr>
          <w:hyperlink w:anchor="_Toc99787213" w:history="1">
            <w:r w:rsidR="007F43BF" w:rsidRPr="007F43BF">
              <w:rPr>
                <w:rStyle w:val="Hyperlink"/>
                <w:noProof/>
                <w:sz w:val="24"/>
                <w:szCs w:val="24"/>
              </w:rPr>
              <w:t>Appendix</w:t>
            </w:r>
            <w:r w:rsidR="007F43BF" w:rsidRPr="007F43BF">
              <w:rPr>
                <w:noProof/>
                <w:webHidden/>
                <w:sz w:val="24"/>
                <w:szCs w:val="24"/>
              </w:rPr>
              <w:tab/>
            </w:r>
            <w:r w:rsidR="007F43BF" w:rsidRPr="007F43BF">
              <w:rPr>
                <w:rStyle w:val="Hyperlink"/>
                <w:noProof/>
                <w:sz w:val="24"/>
                <w:szCs w:val="24"/>
              </w:rPr>
              <w:fldChar w:fldCharType="begin"/>
            </w:r>
            <w:r w:rsidR="007F43BF" w:rsidRPr="007F43BF">
              <w:rPr>
                <w:noProof/>
                <w:webHidden/>
                <w:sz w:val="24"/>
                <w:szCs w:val="24"/>
              </w:rPr>
              <w:instrText xml:space="preserve"> PAGEREF _Toc99787213 \h </w:instrText>
            </w:r>
            <w:r w:rsidR="007F43BF" w:rsidRPr="007F43BF">
              <w:rPr>
                <w:rStyle w:val="Hyperlink"/>
                <w:noProof/>
                <w:sz w:val="24"/>
                <w:szCs w:val="24"/>
              </w:rPr>
            </w:r>
            <w:r w:rsidR="007F43BF" w:rsidRPr="007F43BF">
              <w:rPr>
                <w:rStyle w:val="Hyperlink"/>
                <w:noProof/>
                <w:sz w:val="24"/>
                <w:szCs w:val="24"/>
              </w:rPr>
              <w:fldChar w:fldCharType="separate"/>
            </w:r>
            <w:r w:rsidR="007F43BF" w:rsidRPr="007F43BF">
              <w:rPr>
                <w:noProof/>
                <w:webHidden/>
                <w:sz w:val="24"/>
                <w:szCs w:val="24"/>
              </w:rPr>
              <w:t>15</w:t>
            </w:r>
            <w:r w:rsidR="007F43BF" w:rsidRPr="007F43BF">
              <w:rPr>
                <w:rStyle w:val="Hyperlink"/>
                <w:noProof/>
                <w:sz w:val="24"/>
                <w:szCs w:val="24"/>
              </w:rPr>
              <w:fldChar w:fldCharType="end"/>
            </w:r>
          </w:hyperlink>
        </w:p>
        <w:p w14:paraId="58071D1B" w14:textId="3CCEDBA9" w:rsidR="001522CA" w:rsidRPr="007F43BF" w:rsidRDefault="001522CA" w:rsidP="007F43BF">
          <w:pPr>
            <w:spacing w:line="480" w:lineRule="auto"/>
            <w:jc w:val="both"/>
            <w:rPr>
              <w:sz w:val="24"/>
              <w:szCs w:val="24"/>
            </w:rPr>
          </w:pPr>
          <w:r w:rsidRPr="007F43BF">
            <w:rPr>
              <w:b/>
              <w:bCs/>
              <w:noProof/>
              <w:sz w:val="24"/>
              <w:szCs w:val="24"/>
            </w:rPr>
            <w:fldChar w:fldCharType="end"/>
          </w:r>
        </w:p>
      </w:sdtContent>
    </w:sdt>
    <w:p w14:paraId="604D0381" w14:textId="103758EC" w:rsidR="001522CA" w:rsidRPr="007F43BF" w:rsidRDefault="00E11C14" w:rsidP="001522CA">
      <w:pPr>
        <w:spacing w:line="480" w:lineRule="auto"/>
        <w:jc w:val="both"/>
        <w:rPr>
          <w:sz w:val="24"/>
          <w:szCs w:val="24"/>
        </w:rPr>
      </w:pPr>
      <w:r w:rsidRPr="007F43BF">
        <w:rPr>
          <w:sz w:val="24"/>
          <w:szCs w:val="24"/>
        </w:rPr>
        <w:t xml:space="preserve"> </w:t>
      </w:r>
      <w:r w:rsidR="001522CA" w:rsidRPr="007F43BF">
        <w:rPr>
          <w:sz w:val="24"/>
          <w:szCs w:val="24"/>
        </w:rPr>
        <w:br w:type="page"/>
      </w:r>
    </w:p>
    <w:p w14:paraId="00000003" w14:textId="702F43E8" w:rsidR="00FD7A3D" w:rsidRPr="007F43BF" w:rsidRDefault="00E11C14" w:rsidP="001522CA">
      <w:pPr>
        <w:pStyle w:val="Heading1"/>
        <w:jc w:val="both"/>
        <w:rPr>
          <w:szCs w:val="24"/>
        </w:rPr>
      </w:pPr>
      <w:bookmarkStart w:id="0" w:name="_Toc99787207"/>
      <w:r w:rsidRPr="007F43BF">
        <w:rPr>
          <w:szCs w:val="24"/>
        </w:rPr>
        <w:lastRenderedPageBreak/>
        <w:t>Introduction</w:t>
      </w:r>
      <w:bookmarkEnd w:id="0"/>
    </w:p>
    <w:p w14:paraId="00000004" w14:textId="03E12C98" w:rsidR="00FD7A3D" w:rsidRPr="007F43BF" w:rsidRDefault="00E11C14" w:rsidP="001522CA">
      <w:pPr>
        <w:spacing w:line="480" w:lineRule="auto"/>
        <w:jc w:val="both"/>
        <w:rPr>
          <w:sz w:val="24"/>
          <w:szCs w:val="24"/>
        </w:rPr>
      </w:pPr>
      <w:r w:rsidRPr="007F43BF">
        <w:rPr>
          <w:sz w:val="24"/>
          <w:szCs w:val="24"/>
        </w:rPr>
        <w:t xml:space="preserve">Contemporary technology is the concept of the modern form of technology that is helping businesses to achieve better efficiency and obtain a competitive advantage in the market. The impact of the utilisation of contemporary technology is considered </w:t>
      </w:r>
      <w:r w:rsidR="001522CA" w:rsidRPr="007F43BF">
        <w:rPr>
          <w:sz w:val="24"/>
          <w:szCs w:val="24"/>
        </w:rPr>
        <w:t>significant</w:t>
      </w:r>
      <w:r w:rsidRPr="007F43BF">
        <w:rPr>
          <w:sz w:val="24"/>
          <w:szCs w:val="24"/>
        </w:rPr>
        <w:t xml:space="preserve"> on business operations because it cannot only develop the internal factors of the organisations but can also have an influence on the external factors of the business. This </w:t>
      </w:r>
      <w:proofErr w:type="gramStart"/>
      <w:r w:rsidRPr="007F43BF">
        <w:rPr>
          <w:sz w:val="24"/>
          <w:szCs w:val="24"/>
        </w:rPr>
        <w:t>particular paper</w:t>
      </w:r>
      <w:proofErr w:type="gramEnd"/>
      <w:r w:rsidRPr="007F43BF">
        <w:rPr>
          <w:sz w:val="24"/>
          <w:szCs w:val="24"/>
        </w:rPr>
        <w:t xml:space="preserve"> will </w:t>
      </w:r>
      <w:r w:rsidR="001522CA" w:rsidRPr="007F43BF">
        <w:rPr>
          <w:sz w:val="24"/>
          <w:szCs w:val="24"/>
        </w:rPr>
        <w:t>understand</w:t>
      </w:r>
      <w:r w:rsidRPr="007F43BF">
        <w:rPr>
          <w:sz w:val="24"/>
          <w:szCs w:val="24"/>
        </w:rPr>
        <w:t xml:space="preserve"> how contemporary Technology can help in the improvement of workplace efficiency and employability of an organisation. The factor of digitalisation and globalisation has made the collection of data highly important because the companies need to consider millions of potential consumers. The differences that are present in the factors of satisfaction among different individuals make it important for the collection of data and analysing to understand potential consumer groups more effectively and develop the businesses according to the needs and requirements of the markets. </w:t>
      </w:r>
    </w:p>
    <w:p w14:paraId="00000005" w14:textId="77777777" w:rsidR="00FD7A3D" w:rsidRPr="007F43BF" w:rsidRDefault="00E11C14" w:rsidP="001522CA">
      <w:pPr>
        <w:pStyle w:val="Heading1"/>
        <w:jc w:val="both"/>
        <w:rPr>
          <w:szCs w:val="24"/>
        </w:rPr>
      </w:pPr>
      <w:bookmarkStart w:id="1" w:name="_Toc99787208"/>
      <w:r w:rsidRPr="007F43BF">
        <w:rPr>
          <w:szCs w:val="24"/>
        </w:rPr>
        <w:t>Research design</w:t>
      </w:r>
      <w:bookmarkEnd w:id="1"/>
    </w:p>
    <w:p w14:paraId="00000006" w14:textId="77777777" w:rsidR="00FD7A3D" w:rsidRPr="007F43BF" w:rsidRDefault="00E11C14" w:rsidP="001522CA">
      <w:pPr>
        <w:spacing w:line="480" w:lineRule="auto"/>
        <w:jc w:val="both"/>
        <w:rPr>
          <w:b/>
          <w:i/>
          <w:sz w:val="24"/>
          <w:szCs w:val="24"/>
        </w:rPr>
      </w:pPr>
      <w:r w:rsidRPr="007F43BF">
        <w:rPr>
          <w:b/>
          <w:i/>
          <w:sz w:val="24"/>
          <w:szCs w:val="24"/>
        </w:rPr>
        <w:t>Research question</w:t>
      </w:r>
    </w:p>
    <w:p w14:paraId="00000007" w14:textId="77777777" w:rsidR="00FD7A3D" w:rsidRPr="007F43BF" w:rsidRDefault="00E11C14" w:rsidP="001522CA">
      <w:pPr>
        <w:spacing w:line="480" w:lineRule="auto"/>
        <w:jc w:val="both"/>
        <w:rPr>
          <w:sz w:val="24"/>
          <w:szCs w:val="24"/>
        </w:rPr>
      </w:pPr>
      <w:r w:rsidRPr="007F43BF">
        <w:rPr>
          <w:sz w:val="24"/>
          <w:szCs w:val="24"/>
        </w:rPr>
        <w:t>How does the implementation of contemporary technologies help in the improvement of workplace efficiency and employability?</w:t>
      </w:r>
    </w:p>
    <w:p w14:paraId="00000008" w14:textId="77777777" w:rsidR="00FD7A3D" w:rsidRPr="007F43BF" w:rsidRDefault="00E11C14" w:rsidP="001522CA">
      <w:pPr>
        <w:spacing w:line="480" w:lineRule="auto"/>
        <w:jc w:val="both"/>
        <w:rPr>
          <w:b/>
          <w:i/>
          <w:sz w:val="24"/>
          <w:szCs w:val="24"/>
        </w:rPr>
      </w:pPr>
      <w:r w:rsidRPr="007F43BF">
        <w:rPr>
          <w:b/>
          <w:i/>
          <w:sz w:val="24"/>
          <w:szCs w:val="24"/>
        </w:rPr>
        <w:t>Research methods</w:t>
      </w:r>
    </w:p>
    <w:p w14:paraId="00000009" w14:textId="7C59B5D9" w:rsidR="00FD7A3D" w:rsidRPr="007F43BF" w:rsidRDefault="00E11C14" w:rsidP="001522CA">
      <w:pPr>
        <w:spacing w:line="480" w:lineRule="auto"/>
        <w:jc w:val="both"/>
        <w:rPr>
          <w:sz w:val="24"/>
          <w:szCs w:val="24"/>
        </w:rPr>
      </w:pPr>
      <w:r w:rsidRPr="007F43BF">
        <w:rPr>
          <w:sz w:val="24"/>
          <w:szCs w:val="24"/>
        </w:rPr>
        <w:t xml:space="preserve">In this </w:t>
      </w:r>
      <w:proofErr w:type="gramStart"/>
      <w:r w:rsidRPr="007F43BF">
        <w:rPr>
          <w:sz w:val="24"/>
          <w:szCs w:val="24"/>
        </w:rPr>
        <w:t>particular research</w:t>
      </w:r>
      <w:proofErr w:type="gramEnd"/>
      <w:r w:rsidRPr="007F43BF">
        <w:rPr>
          <w:sz w:val="24"/>
          <w:szCs w:val="24"/>
        </w:rPr>
        <w:t xml:space="preserve">, the primary, as well as secondary research </w:t>
      </w:r>
      <w:r w:rsidR="001522CA" w:rsidRPr="007F43BF">
        <w:rPr>
          <w:sz w:val="24"/>
          <w:szCs w:val="24"/>
        </w:rPr>
        <w:t>methodology</w:t>
      </w:r>
      <w:r w:rsidRPr="007F43BF">
        <w:rPr>
          <w:sz w:val="24"/>
          <w:szCs w:val="24"/>
        </w:rPr>
        <w:t xml:space="preserve"> will be used. The research design that will be used in order to collect the data and information regarding the topic of the research will be the descriptive Research design. In this </w:t>
      </w:r>
      <w:proofErr w:type="gramStart"/>
      <w:r w:rsidRPr="007F43BF">
        <w:rPr>
          <w:sz w:val="24"/>
          <w:szCs w:val="24"/>
        </w:rPr>
        <w:t>particular research</w:t>
      </w:r>
      <w:proofErr w:type="gramEnd"/>
      <w:r w:rsidRPr="007F43BF">
        <w:rPr>
          <w:sz w:val="24"/>
          <w:szCs w:val="24"/>
        </w:rPr>
        <w:t xml:space="preserve">, the </w:t>
      </w:r>
      <w:r w:rsidR="001522CA" w:rsidRPr="007F43BF">
        <w:rPr>
          <w:sz w:val="24"/>
          <w:szCs w:val="24"/>
        </w:rPr>
        <w:t xml:space="preserve">researcher will collect the primary data, as well as the secondary </w:t>
      </w:r>
      <w:r w:rsidR="001522CA" w:rsidRPr="007F43BF">
        <w:rPr>
          <w:sz w:val="24"/>
          <w:szCs w:val="24"/>
        </w:rPr>
        <w:lastRenderedPageBreak/>
        <w:t>data (</w:t>
      </w:r>
      <w:r w:rsidR="00944E22" w:rsidRPr="007F43BF">
        <w:rPr>
          <w:color w:val="222222"/>
          <w:sz w:val="24"/>
          <w:szCs w:val="20"/>
          <w:shd w:val="clear" w:color="auto" w:fill="FFFFFF"/>
        </w:rPr>
        <w:t>Chege</w:t>
      </w:r>
      <w:r w:rsidR="00944E22" w:rsidRPr="007F43BF">
        <w:rPr>
          <w:sz w:val="24"/>
          <w:szCs w:val="24"/>
        </w:rPr>
        <w:t xml:space="preserve"> et al., 2020</w:t>
      </w:r>
      <w:r w:rsidR="001522CA" w:rsidRPr="007F43BF">
        <w:rPr>
          <w:sz w:val="24"/>
          <w:szCs w:val="24"/>
        </w:rPr>
        <w:t>)</w:t>
      </w:r>
      <w:r w:rsidRPr="007F43BF">
        <w:rPr>
          <w:sz w:val="24"/>
          <w:szCs w:val="24"/>
        </w:rPr>
        <w:t>. The primary data regarding the research topic will be collected by analysing the perspective and opinions of different individuals related to the research topic with the help of a questionnaire. On the other hand, different scholarly articles and literature papers that are related to the overall research topic will be critically analysed to obtain the secondary data for the research. In order to select the respondents for the research, the researcher will be focusing on using the random sampling method.</w:t>
      </w:r>
    </w:p>
    <w:p w14:paraId="0000000A" w14:textId="0600B3E3" w:rsidR="00FD7A3D" w:rsidRPr="007F43BF" w:rsidRDefault="00E11C14" w:rsidP="001522CA">
      <w:pPr>
        <w:spacing w:line="480" w:lineRule="auto"/>
        <w:jc w:val="both"/>
        <w:rPr>
          <w:sz w:val="24"/>
          <w:szCs w:val="24"/>
        </w:rPr>
      </w:pPr>
      <w:r w:rsidRPr="007F43BF">
        <w:rPr>
          <w:sz w:val="24"/>
          <w:szCs w:val="24"/>
        </w:rPr>
        <w:t xml:space="preserve">The primary data that will be collected by the researcher in this </w:t>
      </w:r>
      <w:proofErr w:type="gramStart"/>
      <w:r w:rsidRPr="007F43BF">
        <w:rPr>
          <w:sz w:val="24"/>
          <w:szCs w:val="24"/>
        </w:rPr>
        <w:t>particular research</w:t>
      </w:r>
      <w:proofErr w:type="gramEnd"/>
      <w:r w:rsidRPr="007F43BF">
        <w:rPr>
          <w:sz w:val="24"/>
          <w:szCs w:val="24"/>
        </w:rPr>
        <w:t xml:space="preserve"> will be analysed with the help of quantitative data analysis methods</w:t>
      </w:r>
      <w:r w:rsidR="001522CA" w:rsidRPr="007F43BF">
        <w:rPr>
          <w:sz w:val="24"/>
          <w:szCs w:val="24"/>
        </w:rPr>
        <w:t xml:space="preserve"> (</w:t>
      </w:r>
      <w:r w:rsidR="00944E22" w:rsidRPr="007F43BF">
        <w:rPr>
          <w:color w:val="222222"/>
          <w:sz w:val="24"/>
          <w:szCs w:val="20"/>
          <w:shd w:val="clear" w:color="auto" w:fill="FFFFFF"/>
        </w:rPr>
        <w:t>Burnett and Lisk, 2019</w:t>
      </w:r>
      <w:r w:rsidR="001522CA" w:rsidRPr="007F43BF">
        <w:rPr>
          <w:sz w:val="24"/>
          <w:szCs w:val="24"/>
        </w:rPr>
        <w:t>)</w:t>
      </w:r>
      <w:r w:rsidRPr="007F43BF">
        <w:rPr>
          <w:sz w:val="24"/>
          <w:szCs w:val="24"/>
        </w:rPr>
        <w:t xml:space="preserve">. In addition to this, the qualitative analysis method will be utilised in order to analyse secondary data that will be collected in this research. </w:t>
      </w:r>
    </w:p>
    <w:p w14:paraId="0000000B" w14:textId="77777777" w:rsidR="00FD7A3D" w:rsidRPr="007F43BF" w:rsidRDefault="00E11C14" w:rsidP="001522CA">
      <w:pPr>
        <w:spacing w:line="480" w:lineRule="auto"/>
        <w:jc w:val="both"/>
        <w:rPr>
          <w:b/>
          <w:i/>
          <w:sz w:val="24"/>
          <w:szCs w:val="24"/>
        </w:rPr>
      </w:pPr>
      <w:r w:rsidRPr="007F43BF">
        <w:rPr>
          <w:b/>
          <w:i/>
          <w:sz w:val="24"/>
          <w:szCs w:val="24"/>
        </w:rPr>
        <w:t>Ethical considerations</w:t>
      </w:r>
    </w:p>
    <w:p w14:paraId="0000000C" w14:textId="24C1276B" w:rsidR="00FD7A3D" w:rsidRPr="007F43BF" w:rsidRDefault="00E11C14" w:rsidP="001522CA">
      <w:pPr>
        <w:spacing w:line="480" w:lineRule="auto"/>
        <w:jc w:val="both"/>
        <w:rPr>
          <w:sz w:val="24"/>
          <w:szCs w:val="24"/>
        </w:rPr>
      </w:pPr>
      <w:r w:rsidRPr="007F43BF">
        <w:rPr>
          <w:sz w:val="24"/>
          <w:szCs w:val="24"/>
        </w:rPr>
        <w:t>In order to maintain the ethical standard of the overall research, the researcher will be focusing on the data collection method of 2018. The respondents will have the right to withdraw responses and their participation from the research at any point in time without being questioned</w:t>
      </w:r>
      <w:r w:rsidR="0097028E" w:rsidRPr="007F43BF">
        <w:rPr>
          <w:sz w:val="24"/>
          <w:szCs w:val="24"/>
        </w:rPr>
        <w:t xml:space="preserve"> (</w:t>
      </w:r>
      <w:r w:rsidR="00944E22" w:rsidRPr="007F43BF">
        <w:rPr>
          <w:color w:val="222222"/>
          <w:sz w:val="24"/>
          <w:szCs w:val="20"/>
          <w:shd w:val="clear" w:color="auto" w:fill="FFFFFF"/>
        </w:rPr>
        <w:t>Prasanna et al., 2019</w:t>
      </w:r>
      <w:r w:rsidR="0097028E" w:rsidRPr="007F43BF">
        <w:rPr>
          <w:sz w:val="24"/>
          <w:szCs w:val="24"/>
        </w:rPr>
        <w:t>)</w:t>
      </w:r>
      <w:r w:rsidRPr="007F43BF">
        <w:rPr>
          <w:sz w:val="24"/>
          <w:szCs w:val="24"/>
        </w:rPr>
        <w:t xml:space="preserve">. In addition to this, the researchable also focuses on properly citing and referencing the data that will be collected from different research works of previous researchers. </w:t>
      </w:r>
    </w:p>
    <w:p w14:paraId="0000000D" w14:textId="77777777" w:rsidR="00FD7A3D" w:rsidRPr="007F43BF" w:rsidRDefault="00E11C14" w:rsidP="001522CA">
      <w:pPr>
        <w:pStyle w:val="Heading1"/>
        <w:jc w:val="both"/>
        <w:rPr>
          <w:szCs w:val="24"/>
        </w:rPr>
      </w:pPr>
      <w:bookmarkStart w:id="2" w:name="_Toc99787209"/>
      <w:r w:rsidRPr="007F43BF">
        <w:rPr>
          <w:szCs w:val="24"/>
        </w:rPr>
        <w:t>Results</w:t>
      </w:r>
      <w:bookmarkEnd w:id="2"/>
    </w:p>
    <w:p w14:paraId="0000000E" w14:textId="6CD235C2" w:rsidR="00FD7A3D" w:rsidRPr="007F43BF" w:rsidRDefault="00E11C14" w:rsidP="001522CA">
      <w:pPr>
        <w:spacing w:line="480" w:lineRule="auto"/>
        <w:jc w:val="both"/>
        <w:rPr>
          <w:sz w:val="24"/>
          <w:szCs w:val="24"/>
        </w:rPr>
      </w:pPr>
      <w:r w:rsidRPr="007F43BF">
        <w:rPr>
          <w:sz w:val="24"/>
          <w:szCs w:val="24"/>
        </w:rPr>
        <w:t xml:space="preserve">The data shows that the contemporary technologies that are present in today's business world which are being used by different companies in real-time are significantly diverse. </w:t>
      </w:r>
      <w:proofErr w:type="gramStart"/>
      <w:r w:rsidRPr="007F43BF">
        <w:rPr>
          <w:sz w:val="24"/>
          <w:szCs w:val="24"/>
        </w:rPr>
        <w:t>The majority of</w:t>
      </w:r>
      <w:proofErr w:type="gramEnd"/>
      <w:r w:rsidRPr="007F43BF">
        <w:rPr>
          <w:sz w:val="24"/>
          <w:szCs w:val="24"/>
        </w:rPr>
        <w:t xml:space="preserve"> the studies show that the implementation of contemporary technologies has been providing organisations with an opportunity to improve their business operations by developing automation</w:t>
      </w:r>
      <w:r w:rsidR="001522CA" w:rsidRPr="007F43BF">
        <w:rPr>
          <w:sz w:val="24"/>
          <w:szCs w:val="24"/>
        </w:rPr>
        <w:t xml:space="preserve"> (</w:t>
      </w:r>
      <w:r w:rsidR="00944E22" w:rsidRPr="007F43BF">
        <w:rPr>
          <w:color w:val="222222"/>
          <w:sz w:val="24"/>
          <w:szCs w:val="20"/>
          <w:shd w:val="clear" w:color="auto" w:fill="FFFFFF"/>
        </w:rPr>
        <w:t>Sarfraz</w:t>
      </w:r>
      <w:r w:rsidR="00944E22" w:rsidRPr="007F43BF">
        <w:rPr>
          <w:sz w:val="24"/>
          <w:szCs w:val="24"/>
        </w:rPr>
        <w:t xml:space="preserve"> et al., 2018</w:t>
      </w:r>
      <w:r w:rsidR="001522CA" w:rsidRPr="007F43BF">
        <w:rPr>
          <w:sz w:val="24"/>
          <w:szCs w:val="24"/>
        </w:rPr>
        <w:t>)</w:t>
      </w:r>
      <w:r w:rsidRPr="007F43BF">
        <w:rPr>
          <w:sz w:val="24"/>
          <w:szCs w:val="24"/>
        </w:rPr>
        <w:t xml:space="preserve">. This particular factor has been helping </w:t>
      </w:r>
      <w:r w:rsidRPr="007F43BF">
        <w:rPr>
          <w:sz w:val="24"/>
          <w:szCs w:val="24"/>
        </w:rPr>
        <w:lastRenderedPageBreak/>
        <w:t xml:space="preserve">the businesses to make sure that the chances of errors </w:t>
      </w:r>
      <w:proofErr w:type="gramStart"/>
      <w:r w:rsidRPr="007F43BF">
        <w:rPr>
          <w:sz w:val="24"/>
          <w:szCs w:val="24"/>
        </w:rPr>
        <w:t>reduce</w:t>
      </w:r>
      <w:proofErr w:type="gramEnd"/>
      <w:r w:rsidRPr="007F43BF">
        <w:rPr>
          <w:sz w:val="24"/>
          <w:szCs w:val="24"/>
        </w:rPr>
        <w:t xml:space="preserve"> and a better deficiency can be achieved within the organisation. </w:t>
      </w:r>
    </w:p>
    <w:p w14:paraId="0000000F" w14:textId="77777777" w:rsidR="00FD7A3D" w:rsidRPr="007F43BF" w:rsidRDefault="00E11C14" w:rsidP="001522CA">
      <w:pPr>
        <w:spacing w:line="480" w:lineRule="auto"/>
        <w:jc w:val="both"/>
        <w:rPr>
          <w:b/>
          <w:i/>
          <w:sz w:val="24"/>
          <w:szCs w:val="24"/>
        </w:rPr>
      </w:pPr>
      <w:r w:rsidRPr="007F43BF">
        <w:rPr>
          <w:b/>
          <w:i/>
          <w:sz w:val="24"/>
          <w:szCs w:val="24"/>
        </w:rPr>
        <w:t>Results regarding the use of contemporary technology in companies</w:t>
      </w:r>
    </w:p>
    <w:p w14:paraId="00000010" w14:textId="7659B74B" w:rsidR="00FD7A3D" w:rsidRPr="007F43BF" w:rsidRDefault="00E11C14" w:rsidP="001522CA">
      <w:pPr>
        <w:spacing w:line="480" w:lineRule="auto"/>
        <w:jc w:val="both"/>
        <w:rPr>
          <w:sz w:val="24"/>
          <w:szCs w:val="24"/>
        </w:rPr>
      </w:pPr>
      <w:r w:rsidRPr="007F43BF">
        <w:rPr>
          <w:sz w:val="24"/>
          <w:szCs w:val="24"/>
        </w:rPr>
        <w:t xml:space="preserve">The implementation of the contemporary technologies that is observed from the data shows that it is helping in the development of a positive working environment for the </w:t>
      </w:r>
      <w:r w:rsidR="001522CA" w:rsidRPr="007F43BF">
        <w:rPr>
          <w:sz w:val="24"/>
          <w:szCs w:val="24"/>
        </w:rPr>
        <w:t>employees, which is encouraging better employability,</w:t>
      </w:r>
      <w:r w:rsidRPr="007F43BF">
        <w:rPr>
          <w:sz w:val="24"/>
          <w:szCs w:val="24"/>
        </w:rPr>
        <w:t xml:space="preserve"> and performance of the employees of organisations. The perspectives of the employees who are working in organisations that focus on the implementation of contemporary technologies also show that </w:t>
      </w:r>
      <w:proofErr w:type="gramStart"/>
      <w:r w:rsidRPr="007F43BF">
        <w:rPr>
          <w:sz w:val="24"/>
          <w:szCs w:val="24"/>
        </w:rPr>
        <w:t>the majority of</w:t>
      </w:r>
      <w:proofErr w:type="gramEnd"/>
      <w:r w:rsidRPr="007F43BF">
        <w:rPr>
          <w:sz w:val="24"/>
          <w:szCs w:val="24"/>
        </w:rPr>
        <w:t xml:space="preserve"> the organisations are using Contemporary technology in order to increase their competitive advantage</w:t>
      </w:r>
      <w:r w:rsidR="001522CA" w:rsidRPr="007F43BF">
        <w:rPr>
          <w:sz w:val="24"/>
          <w:szCs w:val="24"/>
        </w:rPr>
        <w:t xml:space="preserve"> (</w:t>
      </w:r>
      <w:r w:rsidR="00944E22" w:rsidRPr="007F43BF">
        <w:rPr>
          <w:color w:val="222222"/>
          <w:sz w:val="24"/>
          <w:szCs w:val="20"/>
          <w:shd w:val="clear" w:color="auto" w:fill="FFFFFF"/>
        </w:rPr>
        <w:t>Rogers, 2020</w:t>
      </w:r>
      <w:r w:rsidR="001522CA" w:rsidRPr="007F43BF">
        <w:rPr>
          <w:sz w:val="24"/>
          <w:szCs w:val="24"/>
        </w:rPr>
        <w:t>)</w:t>
      </w:r>
      <w:r w:rsidRPr="007F43BF">
        <w:rPr>
          <w:sz w:val="24"/>
          <w:szCs w:val="24"/>
        </w:rPr>
        <w:t xml:space="preserve">. Most companies are effectively and appropriately using these technologies to make sure that the businesses are operating </w:t>
      </w:r>
      <w:proofErr w:type="gramStart"/>
      <w:r w:rsidRPr="007F43BF">
        <w:rPr>
          <w:sz w:val="24"/>
          <w:szCs w:val="24"/>
        </w:rPr>
        <w:t>optimally</w:t>
      </w:r>
      <w:proofErr w:type="gramEnd"/>
      <w:r w:rsidRPr="007F43BF">
        <w:rPr>
          <w:sz w:val="24"/>
          <w:szCs w:val="24"/>
        </w:rPr>
        <w:t xml:space="preserve"> and the management is able to ensure that a positive working environment can be developed for the employees and other individuals working for the businesses. </w:t>
      </w:r>
    </w:p>
    <w:p w14:paraId="00000011" w14:textId="67D3051C" w:rsidR="00FD7A3D" w:rsidRPr="007F43BF" w:rsidRDefault="001522CA" w:rsidP="001522CA">
      <w:pPr>
        <w:spacing w:line="480" w:lineRule="auto"/>
        <w:jc w:val="both"/>
        <w:rPr>
          <w:b/>
          <w:sz w:val="24"/>
          <w:szCs w:val="24"/>
        </w:rPr>
      </w:pPr>
      <w:r w:rsidRPr="007F43BF">
        <w:rPr>
          <w:b/>
          <w:i/>
          <w:sz w:val="24"/>
          <w:szCs w:val="24"/>
        </w:rPr>
        <w:t>Companies use results regarding the types of technology</w:t>
      </w:r>
    </w:p>
    <w:p w14:paraId="00000012" w14:textId="0BE2ACB5" w:rsidR="00FD7A3D" w:rsidRPr="007F43BF" w:rsidRDefault="00E11C14" w:rsidP="001522CA">
      <w:pPr>
        <w:spacing w:line="480" w:lineRule="auto"/>
        <w:jc w:val="both"/>
        <w:rPr>
          <w:sz w:val="24"/>
          <w:szCs w:val="24"/>
        </w:rPr>
      </w:pPr>
      <w:r w:rsidRPr="007F43BF">
        <w:rPr>
          <w:sz w:val="24"/>
          <w:szCs w:val="24"/>
        </w:rPr>
        <w:t>The secondary data also shows that the different types of contemporary Technologies and businesses are focusing on utilising in today's world of business include RPA or robotic process automation, cloud-based software, information systems and artificial intelligence</w:t>
      </w:r>
      <w:r w:rsidR="0097028E" w:rsidRPr="007F43BF">
        <w:rPr>
          <w:sz w:val="24"/>
          <w:szCs w:val="24"/>
        </w:rPr>
        <w:t xml:space="preserve"> (</w:t>
      </w:r>
      <w:r w:rsidR="003C5127" w:rsidRPr="007F43BF">
        <w:rPr>
          <w:color w:val="222222"/>
          <w:sz w:val="24"/>
          <w:szCs w:val="20"/>
          <w:shd w:val="clear" w:color="auto" w:fill="FFFFFF"/>
        </w:rPr>
        <w:t>Ra</w:t>
      </w:r>
      <w:r w:rsidR="003C5127" w:rsidRPr="007F43BF">
        <w:rPr>
          <w:sz w:val="24"/>
          <w:szCs w:val="24"/>
        </w:rPr>
        <w:t xml:space="preserve"> et al., 2019</w:t>
      </w:r>
      <w:r w:rsidR="0097028E" w:rsidRPr="007F43BF">
        <w:rPr>
          <w:sz w:val="24"/>
          <w:szCs w:val="24"/>
        </w:rPr>
        <w:t>)</w:t>
      </w:r>
      <w:r w:rsidRPr="007F43BF">
        <w:rPr>
          <w:sz w:val="24"/>
          <w:szCs w:val="24"/>
        </w:rPr>
        <w:t>. Robotic process automation Technologies help businesses in order to make sure that the overall processes of the business that provides profitability can be automated in order to reduce the chances of errors and reduce the workload of the employees. On the other hand, companies are focusing on using Big Data Analytics in order to obtain a high amount of data regarding the customers and effectively store as well as utilize them with the help of cloud-based software</w:t>
      </w:r>
      <w:r w:rsidR="0097028E" w:rsidRPr="007F43BF">
        <w:rPr>
          <w:sz w:val="24"/>
          <w:szCs w:val="24"/>
        </w:rPr>
        <w:t xml:space="preserve"> (</w:t>
      </w:r>
      <w:r w:rsidR="003C5127" w:rsidRPr="007F43BF">
        <w:rPr>
          <w:color w:val="222222"/>
          <w:sz w:val="24"/>
          <w:szCs w:val="20"/>
          <w:shd w:val="clear" w:color="auto" w:fill="FFFFFF"/>
        </w:rPr>
        <w:t>Dillahunt et al., 2018</w:t>
      </w:r>
      <w:r w:rsidR="0097028E" w:rsidRPr="007F43BF">
        <w:rPr>
          <w:sz w:val="24"/>
          <w:szCs w:val="24"/>
        </w:rPr>
        <w:t>)</w:t>
      </w:r>
      <w:r w:rsidRPr="007F43BF">
        <w:rPr>
          <w:sz w:val="24"/>
          <w:szCs w:val="24"/>
        </w:rPr>
        <w:t xml:space="preserve">. The data </w:t>
      </w:r>
      <w:r w:rsidRPr="007F43BF">
        <w:rPr>
          <w:sz w:val="24"/>
          <w:szCs w:val="24"/>
        </w:rPr>
        <w:lastRenderedPageBreak/>
        <w:t xml:space="preserve">states that </w:t>
      </w:r>
      <w:proofErr w:type="gramStart"/>
      <w:r w:rsidRPr="007F43BF">
        <w:rPr>
          <w:sz w:val="24"/>
          <w:szCs w:val="24"/>
        </w:rPr>
        <w:t>the majority of</w:t>
      </w:r>
      <w:proofErr w:type="gramEnd"/>
      <w:r w:rsidRPr="007F43BF">
        <w:rPr>
          <w:sz w:val="24"/>
          <w:szCs w:val="24"/>
        </w:rPr>
        <w:t xml:space="preserve"> the businesses and their processes are based on computer applications that utilise artificial intelligence in order to ensure that better efficiency can be achieved within the businesses by providing the best quality products and services to the consumers at the minimum amount of time. </w:t>
      </w:r>
    </w:p>
    <w:p w14:paraId="00000013" w14:textId="77777777" w:rsidR="00FD7A3D" w:rsidRPr="007F43BF" w:rsidRDefault="00E11C14" w:rsidP="001522CA">
      <w:pPr>
        <w:spacing w:line="480" w:lineRule="auto"/>
        <w:jc w:val="both"/>
        <w:rPr>
          <w:b/>
          <w:i/>
          <w:sz w:val="24"/>
          <w:szCs w:val="24"/>
        </w:rPr>
      </w:pPr>
      <w:r w:rsidRPr="007F43BF">
        <w:rPr>
          <w:b/>
          <w:i/>
          <w:sz w:val="24"/>
          <w:szCs w:val="24"/>
        </w:rPr>
        <w:t>Results regarding sources of information used by organisations</w:t>
      </w:r>
    </w:p>
    <w:p w14:paraId="00000014" w14:textId="3072BBEE" w:rsidR="00FD7A3D" w:rsidRPr="007F43BF" w:rsidRDefault="00E11C14" w:rsidP="001522CA">
      <w:pPr>
        <w:spacing w:line="480" w:lineRule="auto"/>
        <w:jc w:val="both"/>
        <w:rPr>
          <w:sz w:val="24"/>
          <w:szCs w:val="24"/>
        </w:rPr>
      </w:pPr>
      <w:r w:rsidRPr="007F43BF">
        <w:rPr>
          <w:sz w:val="24"/>
          <w:szCs w:val="24"/>
        </w:rPr>
        <w:t>The data from the different scholarly articles and the perspectives of the individuals working in different multinational organisations also show that in the contemporary business world organisations are focusing on utilising the internet and social media platforms as the major information sources to collect effective data regarding the consumers as well as the market</w:t>
      </w:r>
      <w:r w:rsidR="001522CA" w:rsidRPr="007F43BF">
        <w:rPr>
          <w:sz w:val="24"/>
          <w:szCs w:val="24"/>
        </w:rPr>
        <w:t xml:space="preserve"> (</w:t>
      </w:r>
      <w:r w:rsidR="003C5127" w:rsidRPr="007F43BF">
        <w:rPr>
          <w:color w:val="222222"/>
          <w:sz w:val="24"/>
          <w:szCs w:val="20"/>
          <w:shd w:val="clear" w:color="auto" w:fill="FFFFFF"/>
        </w:rPr>
        <w:t>Venkatraman</w:t>
      </w:r>
      <w:r w:rsidR="003C5127" w:rsidRPr="007F43BF">
        <w:rPr>
          <w:sz w:val="24"/>
          <w:szCs w:val="24"/>
        </w:rPr>
        <w:t xml:space="preserve"> et al., 2018</w:t>
      </w:r>
      <w:r w:rsidR="001522CA" w:rsidRPr="007F43BF">
        <w:rPr>
          <w:sz w:val="24"/>
          <w:szCs w:val="24"/>
        </w:rPr>
        <w:t>)</w:t>
      </w:r>
      <w:r w:rsidRPr="007F43BF">
        <w:rPr>
          <w:sz w:val="24"/>
          <w:szCs w:val="24"/>
        </w:rPr>
        <w:t xml:space="preserve">. Internet and social media websites are studied to be some of the major sources of information because they include real-time data about the consumers and the potential market including the opportunities and the threats that are present. </w:t>
      </w:r>
    </w:p>
    <w:p w14:paraId="00000015" w14:textId="77777777" w:rsidR="00FD7A3D" w:rsidRPr="007F43BF" w:rsidRDefault="00E11C14" w:rsidP="001522CA">
      <w:pPr>
        <w:spacing w:line="480" w:lineRule="auto"/>
        <w:jc w:val="both"/>
        <w:rPr>
          <w:b/>
          <w:i/>
          <w:sz w:val="24"/>
          <w:szCs w:val="24"/>
        </w:rPr>
      </w:pPr>
      <w:r w:rsidRPr="007F43BF">
        <w:rPr>
          <w:b/>
          <w:i/>
          <w:sz w:val="24"/>
          <w:szCs w:val="24"/>
        </w:rPr>
        <w:t>Results regarding the handling of data</w:t>
      </w:r>
    </w:p>
    <w:p w14:paraId="00000016" w14:textId="0A96F90A" w:rsidR="00FD7A3D" w:rsidRPr="007F43BF" w:rsidRDefault="00E11C14" w:rsidP="001522CA">
      <w:pPr>
        <w:spacing w:line="480" w:lineRule="auto"/>
        <w:jc w:val="both"/>
        <w:rPr>
          <w:sz w:val="24"/>
          <w:szCs w:val="24"/>
        </w:rPr>
      </w:pPr>
      <w:r w:rsidRPr="007F43BF">
        <w:rPr>
          <w:sz w:val="24"/>
          <w:szCs w:val="24"/>
        </w:rPr>
        <w:t xml:space="preserve">Most of the organizations that have been analysed in the research effectively handle big amounts of data with the help of cloud-based systems that have been developed by organisations such as Microsoft, Google and Apple. However, the results also state that there is an opportunity according to the perspectives of the </w:t>
      </w:r>
      <w:r w:rsidR="007F43BF" w:rsidRPr="007F43BF">
        <w:rPr>
          <w:sz w:val="24"/>
          <w:szCs w:val="24"/>
        </w:rPr>
        <w:t>employees, which</w:t>
      </w:r>
      <w:r w:rsidRPr="007F43BF">
        <w:rPr>
          <w:sz w:val="24"/>
          <w:szCs w:val="24"/>
        </w:rPr>
        <w:t xml:space="preserve"> can effectively help in enhancing the ways in which certain organisations use and handle big amounts of data in the market</w:t>
      </w:r>
      <w:r w:rsidR="001522CA" w:rsidRPr="007F43BF">
        <w:rPr>
          <w:sz w:val="24"/>
          <w:szCs w:val="24"/>
        </w:rPr>
        <w:t xml:space="preserve"> (</w:t>
      </w:r>
      <w:r w:rsidR="003C5127" w:rsidRPr="007F43BF">
        <w:rPr>
          <w:color w:val="222222"/>
          <w:sz w:val="24"/>
          <w:szCs w:val="20"/>
          <w:shd w:val="clear" w:color="auto" w:fill="FFFFFF"/>
        </w:rPr>
        <w:t>Sabirov</w:t>
      </w:r>
      <w:r w:rsidR="003C5127" w:rsidRPr="007F43BF">
        <w:rPr>
          <w:sz w:val="24"/>
          <w:szCs w:val="24"/>
        </w:rPr>
        <w:t xml:space="preserve"> et al., 2021</w:t>
      </w:r>
      <w:r w:rsidR="001522CA" w:rsidRPr="007F43BF">
        <w:rPr>
          <w:sz w:val="24"/>
          <w:szCs w:val="24"/>
        </w:rPr>
        <w:t>)</w:t>
      </w:r>
      <w:r w:rsidRPr="007F43BF">
        <w:rPr>
          <w:sz w:val="24"/>
          <w:szCs w:val="24"/>
        </w:rPr>
        <w:t xml:space="preserve">. Different articles and studies have also analysed ways in which organisations can focus on efficiently using and handling the data regarding the consumers and the stakeholders of the business. </w:t>
      </w:r>
    </w:p>
    <w:p w14:paraId="00000017" w14:textId="77777777" w:rsidR="00FD7A3D" w:rsidRPr="007F43BF" w:rsidRDefault="00E11C14" w:rsidP="001522CA">
      <w:pPr>
        <w:pStyle w:val="Heading1"/>
        <w:jc w:val="both"/>
        <w:rPr>
          <w:szCs w:val="24"/>
        </w:rPr>
      </w:pPr>
      <w:bookmarkStart w:id="3" w:name="_Toc99787210"/>
      <w:r w:rsidRPr="007F43BF">
        <w:rPr>
          <w:szCs w:val="24"/>
        </w:rPr>
        <w:lastRenderedPageBreak/>
        <w:t>Discussion</w:t>
      </w:r>
      <w:bookmarkEnd w:id="3"/>
    </w:p>
    <w:p w14:paraId="00000018" w14:textId="77777777" w:rsidR="00FD7A3D" w:rsidRPr="007F43BF" w:rsidRDefault="00E11C14" w:rsidP="001522CA">
      <w:pPr>
        <w:spacing w:line="480" w:lineRule="auto"/>
        <w:jc w:val="both"/>
        <w:rPr>
          <w:sz w:val="24"/>
          <w:szCs w:val="24"/>
        </w:rPr>
      </w:pPr>
      <w:r w:rsidRPr="007F43BF">
        <w:rPr>
          <w:sz w:val="24"/>
          <w:szCs w:val="24"/>
        </w:rPr>
        <w:t xml:space="preserve">The following are the discussions and the analysis that can be achieved from the results of the research: </w:t>
      </w:r>
    </w:p>
    <w:p w14:paraId="00000019" w14:textId="77777777" w:rsidR="00FD7A3D" w:rsidRPr="007F43BF" w:rsidRDefault="00E11C14" w:rsidP="001522CA">
      <w:pPr>
        <w:spacing w:line="480" w:lineRule="auto"/>
        <w:jc w:val="both"/>
        <w:rPr>
          <w:i/>
          <w:sz w:val="24"/>
          <w:szCs w:val="24"/>
        </w:rPr>
      </w:pPr>
      <w:r w:rsidRPr="007F43BF">
        <w:rPr>
          <w:b/>
          <w:i/>
          <w:sz w:val="24"/>
          <w:szCs w:val="24"/>
        </w:rPr>
        <w:t>Analysis of the use of different types of contemporary technologies used by companies</w:t>
      </w:r>
      <w:r w:rsidRPr="007F43BF">
        <w:rPr>
          <w:i/>
          <w:sz w:val="24"/>
          <w:szCs w:val="24"/>
        </w:rPr>
        <w:t xml:space="preserve"> </w:t>
      </w:r>
    </w:p>
    <w:p w14:paraId="0000001A" w14:textId="77777777" w:rsidR="00FD7A3D" w:rsidRPr="007F43BF" w:rsidRDefault="00E11C14" w:rsidP="001522CA">
      <w:pPr>
        <w:spacing w:line="480" w:lineRule="auto"/>
        <w:jc w:val="both"/>
        <w:rPr>
          <w:sz w:val="24"/>
          <w:szCs w:val="24"/>
        </w:rPr>
      </w:pPr>
      <w:r w:rsidRPr="007F43BF">
        <w:rPr>
          <w:sz w:val="24"/>
          <w:szCs w:val="24"/>
        </w:rPr>
        <w:t>The overall data that has been collected regarding the different types of technology that are used by companies in order to enhance the efficiency and employability of the workplace shows that organisations are primarily focusing on the digitalisation of Big Data Analytics, a cloud computing software, artificial intelligence, and robotic process automation.</w:t>
      </w:r>
    </w:p>
    <w:p w14:paraId="0000001B" w14:textId="77777777" w:rsidR="00FD7A3D" w:rsidRPr="007F43BF" w:rsidRDefault="00E11C14" w:rsidP="001522CA">
      <w:pPr>
        <w:spacing w:line="480" w:lineRule="auto"/>
        <w:jc w:val="both"/>
        <w:rPr>
          <w:i/>
          <w:sz w:val="24"/>
          <w:szCs w:val="24"/>
        </w:rPr>
      </w:pPr>
      <w:r w:rsidRPr="007F43BF">
        <w:rPr>
          <w:i/>
          <w:sz w:val="24"/>
          <w:szCs w:val="24"/>
        </w:rPr>
        <w:t>Cloud computing software:</w:t>
      </w:r>
    </w:p>
    <w:p w14:paraId="0000001C" w14:textId="5833B703" w:rsidR="00FD7A3D" w:rsidRPr="007F43BF" w:rsidRDefault="00E11C14" w:rsidP="001522CA">
      <w:pPr>
        <w:spacing w:line="480" w:lineRule="auto"/>
        <w:jc w:val="both"/>
        <w:rPr>
          <w:sz w:val="24"/>
          <w:szCs w:val="24"/>
        </w:rPr>
      </w:pPr>
      <w:r w:rsidRPr="007F43BF">
        <w:rPr>
          <w:sz w:val="24"/>
          <w:szCs w:val="24"/>
        </w:rPr>
        <w:t xml:space="preserve">In the contemporary </w:t>
      </w:r>
      <w:r w:rsidR="001522CA" w:rsidRPr="007F43BF">
        <w:rPr>
          <w:sz w:val="24"/>
          <w:szCs w:val="24"/>
        </w:rPr>
        <w:t>environment,</w:t>
      </w:r>
      <w:r w:rsidRPr="007F43BF">
        <w:rPr>
          <w:sz w:val="24"/>
          <w:szCs w:val="24"/>
        </w:rPr>
        <w:t xml:space="preserve"> business organisations are focusing on collecting huge amounts of data together regarding the consumers, market as well as employees of the business. The primary reason behind the collection of this enormous amount of data is to make sure that every aspect of the business can be effectively considered in the decision making </w:t>
      </w:r>
      <w:r w:rsidR="001522CA" w:rsidRPr="007F43BF">
        <w:rPr>
          <w:sz w:val="24"/>
          <w:szCs w:val="24"/>
        </w:rPr>
        <w:t>to</w:t>
      </w:r>
      <w:r w:rsidRPr="007F43BF">
        <w:rPr>
          <w:sz w:val="24"/>
          <w:szCs w:val="24"/>
        </w:rPr>
        <w:t xml:space="preserve"> increase customer satisfaction as well as the employees' satisfaction</w:t>
      </w:r>
      <w:r w:rsidR="001522CA" w:rsidRPr="007F43BF">
        <w:rPr>
          <w:sz w:val="24"/>
          <w:szCs w:val="24"/>
        </w:rPr>
        <w:t xml:space="preserve"> (</w:t>
      </w:r>
      <w:r w:rsidR="003C5127" w:rsidRPr="007F43BF">
        <w:rPr>
          <w:color w:val="222222"/>
          <w:sz w:val="24"/>
          <w:szCs w:val="20"/>
          <w:shd w:val="clear" w:color="auto" w:fill="FFFFFF"/>
        </w:rPr>
        <w:t>Koski and Husso, 2018</w:t>
      </w:r>
      <w:r w:rsidR="001522CA" w:rsidRPr="007F43BF">
        <w:rPr>
          <w:sz w:val="24"/>
          <w:szCs w:val="24"/>
        </w:rPr>
        <w:t>)</w:t>
      </w:r>
      <w:r w:rsidRPr="007F43BF">
        <w:rPr>
          <w:sz w:val="24"/>
          <w:szCs w:val="24"/>
        </w:rPr>
        <w:t xml:space="preserve">. In order to store this enormous amount of data, the companies are focusing on using </w:t>
      </w:r>
      <w:r w:rsidR="001522CA" w:rsidRPr="007F43BF">
        <w:rPr>
          <w:sz w:val="24"/>
          <w:szCs w:val="24"/>
        </w:rPr>
        <w:t>cloud-computing</w:t>
      </w:r>
      <w:r w:rsidRPr="007F43BF">
        <w:rPr>
          <w:sz w:val="24"/>
          <w:szCs w:val="24"/>
        </w:rPr>
        <w:t xml:space="preserve"> software that is providing the businesses with virtual platforms where used amounts of data can be stored and utilized effectively in the long run. It is therefore supporting the enhancement of the efficiency and employability of the organisations in the contemporary world of business. </w:t>
      </w:r>
    </w:p>
    <w:p w14:paraId="0000001D" w14:textId="77777777" w:rsidR="00FD7A3D" w:rsidRPr="007F43BF" w:rsidRDefault="00E11C14" w:rsidP="001522CA">
      <w:pPr>
        <w:spacing w:line="480" w:lineRule="auto"/>
        <w:jc w:val="both"/>
        <w:rPr>
          <w:i/>
          <w:sz w:val="24"/>
          <w:szCs w:val="24"/>
        </w:rPr>
      </w:pPr>
      <w:r w:rsidRPr="007F43BF">
        <w:rPr>
          <w:i/>
          <w:sz w:val="24"/>
          <w:szCs w:val="24"/>
        </w:rPr>
        <w:t xml:space="preserve">Big Data Analytics: </w:t>
      </w:r>
    </w:p>
    <w:p w14:paraId="0000001E" w14:textId="096F3C64" w:rsidR="00FD7A3D" w:rsidRPr="007F43BF" w:rsidRDefault="00E11C14" w:rsidP="001522CA">
      <w:pPr>
        <w:spacing w:line="480" w:lineRule="auto"/>
        <w:jc w:val="both"/>
        <w:rPr>
          <w:sz w:val="24"/>
          <w:szCs w:val="24"/>
        </w:rPr>
      </w:pPr>
      <w:proofErr w:type="gramStart"/>
      <w:r w:rsidRPr="007F43BF">
        <w:rPr>
          <w:sz w:val="24"/>
          <w:szCs w:val="24"/>
        </w:rPr>
        <w:lastRenderedPageBreak/>
        <w:t>Similar to</w:t>
      </w:r>
      <w:proofErr w:type="gramEnd"/>
      <w:r w:rsidRPr="007F43BF">
        <w:rPr>
          <w:sz w:val="24"/>
          <w:szCs w:val="24"/>
        </w:rPr>
        <w:t xml:space="preserve"> cloud computing software, Big Data Analytics also works with huge amounts of data regarding different elements of the business. The primary difference between cloud computing and Big Data Analytics is that cloud computing helps in storing enormous amounts of data whereas Big Data Analytics helps in analysing the stored data</w:t>
      </w:r>
      <w:r w:rsidR="001522CA" w:rsidRPr="007F43BF">
        <w:rPr>
          <w:sz w:val="24"/>
          <w:szCs w:val="24"/>
        </w:rPr>
        <w:t xml:space="preserve"> (</w:t>
      </w:r>
      <w:r w:rsidR="003C5127" w:rsidRPr="007F43BF">
        <w:rPr>
          <w:color w:val="222222"/>
          <w:sz w:val="24"/>
          <w:szCs w:val="20"/>
          <w:shd w:val="clear" w:color="auto" w:fill="FFFFFF"/>
        </w:rPr>
        <w:t>Chege and Wang, 2020</w:t>
      </w:r>
      <w:r w:rsidR="001522CA" w:rsidRPr="007F43BF">
        <w:rPr>
          <w:sz w:val="24"/>
          <w:szCs w:val="24"/>
        </w:rPr>
        <w:t>)</w:t>
      </w:r>
      <w:r w:rsidRPr="007F43BF">
        <w:rPr>
          <w:sz w:val="24"/>
          <w:szCs w:val="24"/>
        </w:rPr>
        <w:t xml:space="preserve">. The analysis of the huge amount of data includes different key performance indicators and other </w:t>
      </w:r>
      <w:r w:rsidR="001522CA" w:rsidRPr="007F43BF">
        <w:rPr>
          <w:sz w:val="24"/>
          <w:szCs w:val="24"/>
        </w:rPr>
        <w:t>factors, which</w:t>
      </w:r>
      <w:r w:rsidRPr="007F43BF">
        <w:rPr>
          <w:sz w:val="24"/>
          <w:szCs w:val="24"/>
        </w:rPr>
        <w:t xml:space="preserve"> provides the management of the businesses with effective knowledge about how they can bring improvement within the business operations to enhance their efficiency. It provides real-time knowledge and information regarding the factors that can increase employee and customer satisfaction within the </w:t>
      </w:r>
      <w:r w:rsidR="001522CA" w:rsidRPr="007F43BF">
        <w:rPr>
          <w:sz w:val="24"/>
          <w:szCs w:val="24"/>
        </w:rPr>
        <w:t>market, which</w:t>
      </w:r>
      <w:r w:rsidRPr="007F43BF">
        <w:rPr>
          <w:sz w:val="24"/>
          <w:szCs w:val="24"/>
        </w:rPr>
        <w:t xml:space="preserve"> eventually helps in the development of better business operations. </w:t>
      </w:r>
    </w:p>
    <w:p w14:paraId="0000001F" w14:textId="77777777" w:rsidR="00FD7A3D" w:rsidRPr="007F43BF" w:rsidRDefault="00E11C14" w:rsidP="001522CA">
      <w:pPr>
        <w:spacing w:line="480" w:lineRule="auto"/>
        <w:jc w:val="both"/>
        <w:rPr>
          <w:i/>
          <w:sz w:val="24"/>
          <w:szCs w:val="24"/>
        </w:rPr>
      </w:pPr>
      <w:r w:rsidRPr="007F43BF">
        <w:rPr>
          <w:i/>
          <w:sz w:val="24"/>
          <w:szCs w:val="24"/>
        </w:rPr>
        <w:t>Robotics and artificial intelligence:</w:t>
      </w:r>
    </w:p>
    <w:p w14:paraId="00000020" w14:textId="68391414" w:rsidR="00FD7A3D" w:rsidRPr="007F43BF" w:rsidRDefault="00E11C14" w:rsidP="001522CA">
      <w:pPr>
        <w:spacing w:line="480" w:lineRule="auto"/>
        <w:jc w:val="both"/>
        <w:rPr>
          <w:sz w:val="24"/>
          <w:szCs w:val="24"/>
        </w:rPr>
      </w:pPr>
      <w:r w:rsidRPr="007F43BF">
        <w:rPr>
          <w:sz w:val="24"/>
          <w:szCs w:val="24"/>
        </w:rPr>
        <w:t xml:space="preserve">This </w:t>
      </w:r>
      <w:proofErr w:type="gramStart"/>
      <w:r w:rsidRPr="007F43BF">
        <w:rPr>
          <w:sz w:val="24"/>
          <w:szCs w:val="24"/>
        </w:rPr>
        <w:t>particular technology</w:t>
      </w:r>
      <w:proofErr w:type="gramEnd"/>
      <w:r w:rsidRPr="007F43BF">
        <w:rPr>
          <w:sz w:val="24"/>
          <w:szCs w:val="24"/>
        </w:rPr>
        <w:t xml:space="preserve"> is used by organisations and businesses to automate business operations. From the data that has been collected, it can be critically analysed that automation of the business operations helps in the enhancement of the efficiency of the business because the chances of errors reduce. The workload that is present for the employees also reduces to a significant </w:t>
      </w:r>
      <w:r w:rsidR="00B700BD" w:rsidRPr="007F43BF">
        <w:rPr>
          <w:sz w:val="24"/>
          <w:szCs w:val="24"/>
        </w:rPr>
        <w:t>level, which</w:t>
      </w:r>
      <w:r w:rsidRPr="007F43BF">
        <w:rPr>
          <w:sz w:val="24"/>
          <w:szCs w:val="24"/>
        </w:rPr>
        <w:t xml:space="preserve"> provides them with a better opportunity to become productive in other areas of the organisation and ensure better organisational efficiency</w:t>
      </w:r>
      <w:r w:rsidR="00B700BD" w:rsidRPr="007F43BF">
        <w:rPr>
          <w:sz w:val="24"/>
          <w:szCs w:val="24"/>
        </w:rPr>
        <w:t xml:space="preserve"> (</w:t>
      </w:r>
      <w:r w:rsidR="003C5127" w:rsidRPr="007F43BF">
        <w:rPr>
          <w:color w:val="222222"/>
          <w:sz w:val="24"/>
          <w:szCs w:val="20"/>
          <w:shd w:val="clear" w:color="auto" w:fill="FFFFFF"/>
        </w:rPr>
        <w:t>Iqbal et al., 2020</w:t>
      </w:r>
      <w:r w:rsidR="00B700BD" w:rsidRPr="007F43BF">
        <w:rPr>
          <w:sz w:val="24"/>
          <w:szCs w:val="24"/>
        </w:rPr>
        <w:t>)</w:t>
      </w:r>
      <w:r w:rsidRPr="007F43BF">
        <w:rPr>
          <w:sz w:val="24"/>
          <w:szCs w:val="24"/>
        </w:rPr>
        <w:t xml:space="preserve">. </w:t>
      </w:r>
      <w:proofErr w:type="gramStart"/>
      <w:r w:rsidRPr="007F43BF">
        <w:rPr>
          <w:sz w:val="24"/>
          <w:szCs w:val="24"/>
        </w:rPr>
        <w:t>The majority of</w:t>
      </w:r>
      <w:proofErr w:type="gramEnd"/>
      <w:r w:rsidRPr="007F43BF">
        <w:rPr>
          <w:sz w:val="24"/>
          <w:szCs w:val="24"/>
        </w:rPr>
        <w:t xml:space="preserve"> the </w:t>
      </w:r>
      <w:r w:rsidR="00B700BD" w:rsidRPr="007F43BF">
        <w:rPr>
          <w:sz w:val="24"/>
          <w:szCs w:val="24"/>
        </w:rPr>
        <w:t>company’s</w:t>
      </w:r>
      <w:r w:rsidRPr="007F43BF">
        <w:rPr>
          <w:sz w:val="24"/>
          <w:szCs w:val="24"/>
        </w:rPr>
        <w:t xml:space="preserve"> focus on using robotics and artificial intelligence with the help of computer systems and information systems within the business that not only provides better deficiency to the organisations but also increases the overall employability of the companies. </w:t>
      </w:r>
    </w:p>
    <w:p w14:paraId="00000021" w14:textId="77777777" w:rsidR="00FD7A3D" w:rsidRPr="007F43BF" w:rsidRDefault="00E11C14" w:rsidP="001522CA">
      <w:pPr>
        <w:spacing w:line="480" w:lineRule="auto"/>
        <w:jc w:val="both"/>
        <w:rPr>
          <w:b/>
          <w:i/>
          <w:sz w:val="24"/>
          <w:szCs w:val="24"/>
        </w:rPr>
      </w:pPr>
      <w:r w:rsidRPr="007F43BF">
        <w:rPr>
          <w:b/>
          <w:i/>
          <w:sz w:val="24"/>
          <w:szCs w:val="24"/>
        </w:rPr>
        <w:t>Data handling in organisations</w:t>
      </w:r>
    </w:p>
    <w:p w14:paraId="00000022" w14:textId="429B7029" w:rsidR="00FD7A3D" w:rsidRPr="007F43BF" w:rsidRDefault="00E11C14" w:rsidP="001522CA">
      <w:pPr>
        <w:spacing w:line="480" w:lineRule="auto"/>
        <w:jc w:val="both"/>
        <w:rPr>
          <w:sz w:val="24"/>
          <w:szCs w:val="24"/>
        </w:rPr>
      </w:pPr>
      <w:r w:rsidRPr="007F43BF">
        <w:rPr>
          <w:sz w:val="24"/>
          <w:szCs w:val="24"/>
        </w:rPr>
        <w:lastRenderedPageBreak/>
        <w:t xml:space="preserve">The analysis of the data that has been collected from the research shows that </w:t>
      </w:r>
      <w:proofErr w:type="gramStart"/>
      <w:r w:rsidRPr="007F43BF">
        <w:rPr>
          <w:sz w:val="24"/>
          <w:szCs w:val="24"/>
        </w:rPr>
        <w:t>the majority of</w:t>
      </w:r>
      <w:proofErr w:type="gramEnd"/>
      <w:r w:rsidRPr="007F43BF">
        <w:rPr>
          <w:sz w:val="24"/>
          <w:szCs w:val="24"/>
        </w:rPr>
        <w:t xml:space="preserve"> the organisations operating in the contemporary business environment focus on handling the enormous amount of data by implementing efficient software and Technologies. However, a certain number of employees feel that there is a significant opportunity for organisations to improve the ways in which they handle enormous amounts of data within the organisation. The analysis of the secondary data shows that some of the major factors that are related to the contemporary methods of data collection include the implementation of social media Analytics</w:t>
      </w:r>
      <w:r w:rsidR="00B700BD" w:rsidRPr="007F43BF">
        <w:rPr>
          <w:sz w:val="24"/>
          <w:szCs w:val="24"/>
        </w:rPr>
        <w:t xml:space="preserve"> (</w:t>
      </w:r>
      <w:r w:rsidR="003C5127" w:rsidRPr="007F43BF">
        <w:rPr>
          <w:color w:val="222222"/>
          <w:sz w:val="24"/>
          <w:szCs w:val="20"/>
          <w:shd w:val="clear" w:color="auto" w:fill="FFFFFF"/>
        </w:rPr>
        <w:t>Vrontis et al., 2021</w:t>
      </w:r>
      <w:r w:rsidR="00B700BD" w:rsidRPr="007F43BF">
        <w:rPr>
          <w:sz w:val="24"/>
          <w:szCs w:val="24"/>
        </w:rPr>
        <w:t>)</w:t>
      </w:r>
      <w:r w:rsidRPr="007F43BF">
        <w:rPr>
          <w:sz w:val="24"/>
          <w:szCs w:val="24"/>
        </w:rPr>
        <w:t xml:space="preserve">. This is because social media has become one of the primary sources of information for organisations and the presence of a maximum number of potential consumers in social media makes it one of the primary elements of businesses. The implementation of social media analytics can help organisations in making sure that they can efficiently handle the huge amount of data that is collected from the social media platform. The analysis of the data also shows that it is important for organisations to focus on hiring experts and analysts so that they can eventually help in handling the data within the organisation </w:t>
      </w:r>
      <w:proofErr w:type="gramStart"/>
      <w:r w:rsidRPr="007F43BF">
        <w:rPr>
          <w:sz w:val="24"/>
          <w:szCs w:val="24"/>
        </w:rPr>
        <w:t>and also</w:t>
      </w:r>
      <w:proofErr w:type="gramEnd"/>
      <w:r w:rsidRPr="007F43BF">
        <w:rPr>
          <w:sz w:val="24"/>
          <w:szCs w:val="24"/>
        </w:rPr>
        <w:t xml:space="preserve"> provide effective training programs to the employees to develop them regarding the contemporary needs of the businesses. </w:t>
      </w:r>
    </w:p>
    <w:p w14:paraId="00000023" w14:textId="4A9977A2" w:rsidR="00FD7A3D" w:rsidRPr="007F43BF" w:rsidRDefault="00E11C14" w:rsidP="001522CA">
      <w:pPr>
        <w:spacing w:line="480" w:lineRule="auto"/>
        <w:jc w:val="both"/>
        <w:rPr>
          <w:sz w:val="24"/>
          <w:szCs w:val="24"/>
        </w:rPr>
      </w:pPr>
      <w:r w:rsidRPr="007F43BF">
        <w:rPr>
          <w:sz w:val="24"/>
          <w:szCs w:val="24"/>
        </w:rPr>
        <w:t>It can therefore be stated that the use of contemporary Technology sir helping organisations in order to improve their business operations in relation to efficiency and employability</w:t>
      </w:r>
      <w:r w:rsidR="0097028E" w:rsidRPr="007F43BF">
        <w:rPr>
          <w:sz w:val="24"/>
          <w:szCs w:val="24"/>
        </w:rPr>
        <w:t xml:space="preserve"> (</w:t>
      </w:r>
      <w:r w:rsidR="003C5127" w:rsidRPr="007F43BF">
        <w:rPr>
          <w:color w:val="222222"/>
          <w:sz w:val="24"/>
          <w:szCs w:val="20"/>
          <w:shd w:val="clear" w:color="auto" w:fill="FFFFFF"/>
        </w:rPr>
        <w:t>Majid, 2020</w:t>
      </w:r>
      <w:r w:rsidR="0097028E" w:rsidRPr="007F43BF">
        <w:rPr>
          <w:sz w:val="24"/>
          <w:szCs w:val="24"/>
        </w:rPr>
        <w:t>)</w:t>
      </w:r>
      <w:r w:rsidRPr="007F43BF">
        <w:rPr>
          <w:sz w:val="24"/>
          <w:szCs w:val="24"/>
        </w:rPr>
        <w:t xml:space="preserve">. </w:t>
      </w:r>
      <w:proofErr w:type="gramStart"/>
      <w:r w:rsidRPr="007F43BF">
        <w:rPr>
          <w:sz w:val="24"/>
          <w:szCs w:val="24"/>
        </w:rPr>
        <w:t>The majority of</w:t>
      </w:r>
      <w:proofErr w:type="gramEnd"/>
      <w:r w:rsidRPr="007F43BF">
        <w:rPr>
          <w:sz w:val="24"/>
          <w:szCs w:val="24"/>
        </w:rPr>
        <w:t xml:space="preserve"> the organisations that represent the 21st-century business environment are focusing on implementing different types of the latest technology in order to obtain a significant amount of data regarding the consumers and the stakeholders. These technologies are helping organisations to use the data to bring </w:t>
      </w:r>
      <w:r w:rsidRPr="007F43BF">
        <w:rPr>
          <w:sz w:val="24"/>
          <w:szCs w:val="24"/>
        </w:rPr>
        <w:lastRenderedPageBreak/>
        <w:t>improvements within the business operations and achieve better competitive advantage</w:t>
      </w:r>
      <w:r w:rsidR="00B700BD" w:rsidRPr="007F43BF">
        <w:rPr>
          <w:sz w:val="24"/>
          <w:szCs w:val="24"/>
        </w:rPr>
        <w:t xml:space="preserve"> (</w:t>
      </w:r>
      <w:r w:rsidR="003C5127" w:rsidRPr="007F43BF">
        <w:rPr>
          <w:color w:val="222222"/>
          <w:sz w:val="24"/>
          <w:szCs w:val="20"/>
          <w:shd w:val="clear" w:color="auto" w:fill="FFFFFF"/>
        </w:rPr>
        <w:t>Eubanks, 2022</w:t>
      </w:r>
      <w:r w:rsidR="00B700BD" w:rsidRPr="007F43BF">
        <w:rPr>
          <w:sz w:val="24"/>
          <w:szCs w:val="24"/>
        </w:rPr>
        <w:t>)</w:t>
      </w:r>
      <w:r w:rsidRPr="007F43BF">
        <w:rPr>
          <w:sz w:val="24"/>
          <w:szCs w:val="24"/>
        </w:rPr>
        <w:t>. The requirements for businesses in different sectors differ from each other and therefore organisations must focus on implementing the most appropriate Technologies for handling huge amounts of data to ensure maximum competitive advantage in the highly competitive markets.</w:t>
      </w:r>
    </w:p>
    <w:p w14:paraId="00000024" w14:textId="77777777" w:rsidR="00FD7A3D" w:rsidRPr="007F43BF" w:rsidRDefault="00E11C14" w:rsidP="001522CA">
      <w:pPr>
        <w:pStyle w:val="Heading1"/>
        <w:jc w:val="both"/>
        <w:rPr>
          <w:szCs w:val="24"/>
        </w:rPr>
      </w:pPr>
      <w:bookmarkStart w:id="4" w:name="_Toc99787211"/>
      <w:r w:rsidRPr="007F43BF">
        <w:rPr>
          <w:szCs w:val="24"/>
        </w:rPr>
        <w:t>Conclusion</w:t>
      </w:r>
      <w:bookmarkEnd w:id="4"/>
    </w:p>
    <w:p w14:paraId="01D17FC9" w14:textId="1C6E83EF" w:rsidR="001522CA" w:rsidRPr="007F43BF" w:rsidRDefault="00E11C14" w:rsidP="001522CA">
      <w:pPr>
        <w:spacing w:line="480" w:lineRule="auto"/>
        <w:jc w:val="both"/>
        <w:rPr>
          <w:sz w:val="24"/>
          <w:szCs w:val="24"/>
        </w:rPr>
      </w:pPr>
      <w:r w:rsidRPr="007F43BF">
        <w:rPr>
          <w:sz w:val="24"/>
          <w:szCs w:val="24"/>
        </w:rPr>
        <w:t xml:space="preserve">From the overall analysis that has been conducted in this </w:t>
      </w:r>
      <w:proofErr w:type="gramStart"/>
      <w:r w:rsidRPr="007F43BF">
        <w:rPr>
          <w:sz w:val="24"/>
          <w:szCs w:val="24"/>
        </w:rPr>
        <w:t>particular research</w:t>
      </w:r>
      <w:proofErr w:type="gramEnd"/>
      <w:r w:rsidRPr="007F43BF">
        <w:rPr>
          <w:sz w:val="24"/>
          <w:szCs w:val="24"/>
        </w:rPr>
        <w:t xml:space="preserve">, it can be critically confused that the use of contemporary technology has been helping organisations to improve their business efficiency and employability. It can also be stated that businesses are focusing more on utilising the internet and social media platforms as the primary sources to collect information and different types of Technology are being implemented to analyse the data that is collected. The data collection and analysis of the stakeholders have become an important part of the businesses because it is helping them to understand the areas that can be improved to ensure better competitive advantages in the business environments. Data handling has therefore become one of the most important parts of the contemporary technology that represents the business </w:t>
      </w:r>
      <w:proofErr w:type="gramStart"/>
      <w:r w:rsidRPr="007F43BF">
        <w:rPr>
          <w:sz w:val="24"/>
          <w:szCs w:val="24"/>
        </w:rPr>
        <w:t>world</w:t>
      </w:r>
      <w:proofErr w:type="gramEnd"/>
      <w:r w:rsidRPr="007F43BF">
        <w:rPr>
          <w:sz w:val="24"/>
          <w:szCs w:val="24"/>
        </w:rPr>
        <w:t xml:space="preserve"> and the study has critically discussed how companies are handling data as well as the ways in which data can be effectively handled by other organisations in the market. </w:t>
      </w:r>
      <w:r w:rsidR="001522CA" w:rsidRPr="007F43BF">
        <w:rPr>
          <w:sz w:val="24"/>
          <w:szCs w:val="24"/>
        </w:rPr>
        <w:br w:type="page"/>
      </w:r>
    </w:p>
    <w:p w14:paraId="4C32B448" w14:textId="155BA21D" w:rsidR="00FD7A3D" w:rsidRPr="007F43BF" w:rsidRDefault="001522CA" w:rsidP="001522CA">
      <w:pPr>
        <w:pStyle w:val="Heading1"/>
        <w:jc w:val="both"/>
        <w:rPr>
          <w:szCs w:val="24"/>
        </w:rPr>
      </w:pPr>
      <w:bookmarkStart w:id="5" w:name="_Toc99787212"/>
      <w:r w:rsidRPr="007F43BF">
        <w:rPr>
          <w:szCs w:val="24"/>
        </w:rPr>
        <w:lastRenderedPageBreak/>
        <w:t>References</w:t>
      </w:r>
      <w:bookmarkEnd w:id="5"/>
    </w:p>
    <w:p w14:paraId="3B225CF7" w14:textId="77777777" w:rsidR="003C5127" w:rsidRPr="007F43BF" w:rsidRDefault="003C5127" w:rsidP="003C5127">
      <w:pPr>
        <w:spacing w:line="480" w:lineRule="auto"/>
        <w:jc w:val="both"/>
        <w:rPr>
          <w:color w:val="222222"/>
          <w:sz w:val="24"/>
          <w:szCs w:val="20"/>
          <w:shd w:val="clear" w:color="auto" w:fill="FFFFFF"/>
        </w:rPr>
      </w:pPr>
      <w:r w:rsidRPr="007F43BF">
        <w:rPr>
          <w:color w:val="222222"/>
          <w:sz w:val="24"/>
          <w:szCs w:val="20"/>
          <w:shd w:val="clear" w:color="auto" w:fill="FFFFFF"/>
        </w:rPr>
        <w:t>Burnett, J.R. and Lisk, T.C., (2019). The future of employee engagement: Real-time monitoring and digital tools for engaging a workforce. </w:t>
      </w:r>
      <w:r w:rsidRPr="007F43BF">
        <w:rPr>
          <w:i/>
          <w:iCs/>
          <w:color w:val="222222"/>
          <w:sz w:val="24"/>
          <w:szCs w:val="20"/>
          <w:shd w:val="clear" w:color="auto" w:fill="FFFFFF"/>
        </w:rPr>
        <w:t>International Studies of Management &amp; Organization</w:t>
      </w:r>
      <w:r w:rsidRPr="007F43BF">
        <w:rPr>
          <w:color w:val="222222"/>
          <w:sz w:val="24"/>
          <w:szCs w:val="20"/>
          <w:shd w:val="clear" w:color="auto" w:fill="FFFFFF"/>
        </w:rPr>
        <w:t>, </w:t>
      </w:r>
      <w:r w:rsidRPr="007F43BF">
        <w:rPr>
          <w:i/>
          <w:iCs/>
          <w:color w:val="222222"/>
          <w:sz w:val="24"/>
          <w:szCs w:val="20"/>
          <w:shd w:val="clear" w:color="auto" w:fill="FFFFFF"/>
        </w:rPr>
        <w:t>49</w:t>
      </w:r>
      <w:r w:rsidRPr="007F43BF">
        <w:rPr>
          <w:color w:val="222222"/>
          <w:sz w:val="24"/>
          <w:szCs w:val="20"/>
          <w:shd w:val="clear" w:color="auto" w:fill="FFFFFF"/>
        </w:rPr>
        <w:t>(1), pp.108-119.</w:t>
      </w:r>
    </w:p>
    <w:p w14:paraId="30553A6F" w14:textId="77777777" w:rsidR="003C5127" w:rsidRPr="007F43BF" w:rsidRDefault="003C5127" w:rsidP="003C5127">
      <w:pPr>
        <w:spacing w:line="480" w:lineRule="auto"/>
        <w:jc w:val="both"/>
        <w:rPr>
          <w:sz w:val="28"/>
        </w:rPr>
      </w:pPr>
      <w:r w:rsidRPr="007F43BF">
        <w:rPr>
          <w:color w:val="222222"/>
          <w:sz w:val="24"/>
          <w:szCs w:val="20"/>
          <w:shd w:val="clear" w:color="auto" w:fill="FFFFFF"/>
        </w:rPr>
        <w:t>Chege, S.M. and Wang, D., (2020). Information technology innovation and its impact on job creation by SMEs in developing countries: an analysis of the literature review. </w:t>
      </w:r>
      <w:r w:rsidRPr="007F43BF">
        <w:rPr>
          <w:i/>
          <w:iCs/>
          <w:color w:val="222222"/>
          <w:sz w:val="24"/>
          <w:szCs w:val="20"/>
          <w:shd w:val="clear" w:color="auto" w:fill="FFFFFF"/>
        </w:rPr>
        <w:t>Technology Analysis &amp; Strategic Management</w:t>
      </w:r>
      <w:r w:rsidRPr="007F43BF">
        <w:rPr>
          <w:color w:val="222222"/>
          <w:sz w:val="24"/>
          <w:szCs w:val="20"/>
          <w:shd w:val="clear" w:color="auto" w:fill="FFFFFF"/>
        </w:rPr>
        <w:t>, </w:t>
      </w:r>
      <w:r w:rsidRPr="007F43BF">
        <w:rPr>
          <w:i/>
          <w:iCs/>
          <w:color w:val="222222"/>
          <w:sz w:val="24"/>
          <w:szCs w:val="20"/>
          <w:shd w:val="clear" w:color="auto" w:fill="FFFFFF"/>
        </w:rPr>
        <w:t>32</w:t>
      </w:r>
      <w:r w:rsidRPr="007F43BF">
        <w:rPr>
          <w:color w:val="222222"/>
          <w:sz w:val="24"/>
          <w:szCs w:val="20"/>
          <w:shd w:val="clear" w:color="auto" w:fill="FFFFFF"/>
        </w:rPr>
        <w:t>(3), pp.256-271.</w:t>
      </w:r>
    </w:p>
    <w:p w14:paraId="50AF91D6" w14:textId="77777777" w:rsidR="003C5127" w:rsidRPr="007F43BF" w:rsidRDefault="003C5127" w:rsidP="003C5127">
      <w:pPr>
        <w:spacing w:line="480" w:lineRule="auto"/>
        <w:jc w:val="both"/>
        <w:rPr>
          <w:sz w:val="28"/>
        </w:rPr>
      </w:pPr>
      <w:r w:rsidRPr="007F43BF">
        <w:rPr>
          <w:color w:val="222222"/>
          <w:sz w:val="24"/>
          <w:szCs w:val="20"/>
          <w:shd w:val="clear" w:color="auto" w:fill="FFFFFF"/>
        </w:rPr>
        <w:t>Chege, S.M., Wang, D. and Suntu, S.L., (2020). Impact of information technology innovation on firm performance in Kenya. </w:t>
      </w:r>
      <w:r w:rsidRPr="007F43BF">
        <w:rPr>
          <w:i/>
          <w:iCs/>
          <w:color w:val="222222"/>
          <w:sz w:val="24"/>
          <w:szCs w:val="20"/>
          <w:shd w:val="clear" w:color="auto" w:fill="FFFFFF"/>
        </w:rPr>
        <w:t>Information Technology for Development</w:t>
      </w:r>
      <w:r w:rsidRPr="007F43BF">
        <w:rPr>
          <w:color w:val="222222"/>
          <w:sz w:val="24"/>
          <w:szCs w:val="20"/>
          <w:shd w:val="clear" w:color="auto" w:fill="FFFFFF"/>
        </w:rPr>
        <w:t>, </w:t>
      </w:r>
      <w:r w:rsidRPr="007F43BF">
        <w:rPr>
          <w:i/>
          <w:iCs/>
          <w:color w:val="222222"/>
          <w:sz w:val="24"/>
          <w:szCs w:val="20"/>
          <w:shd w:val="clear" w:color="auto" w:fill="FFFFFF"/>
        </w:rPr>
        <w:t>26</w:t>
      </w:r>
      <w:r w:rsidRPr="007F43BF">
        <w:rPr>
          <w:color w:val="222222"/>
          <w:sz w:val="24"/>
          <w:szCs w:val="20"/>
          <w:shd w:val="clear" w:color="auto" w:fill="FFFFFF"/>
        </w:rPr>
        <w:t>(2), pp.316-345.</w:t>
      </w:r>
    </w:p>
    <w:p w14:paraId="7A7A8C97" w14:textId="77777777" w:rsidR="003C5127" w:rsidRPr="007F43BF" w:rsidRDefault="003C5127" w:rsidP="003C5127">
      <w:pPr>
        <w:spacing w:line="480" w:lineRule="auto"/>
        <w:jc w:val="both"/>
        <w:rPr>
          <w:sz w:val="28"/>
        </w:rPr>
      </w:pPr>
      <w:r w:rsidRPr="007F43BF">
        <w:rPr>
          <w:color w:val="222222"/>
          <w:sz w:val="24"/>
          <w:szCs w:val="20"/>
          <w:shd w:val="clear" w:color="auto" w:fill="FFFFFF"/>
        </w:rPr>
        <w:t>Dillahunt, T.R., Lam, J., Lu, A. and Wheeler, E., (2018), June. Designing future employment applications for underserved job seekers: a speed dating study. In </w:t>
      </w:r>
      <w:r w:rsidRPr="007F43BF">
        <w:rPr>
          <w:i/>
          <w:iCs/>
          <w:color w:val="222222"/>
          <w:sz w:val="24"/>
          <w:szCs w:val="20"/>
          <w:shd w:val="clear" w:color="auto" w:fill="FFFFFF"/>
        </w:rPr>
        <w:t>Proceedings of the (2018) Designing Interactive Systems Conference</w:t>
      </w:r>
      <w:r w:rsidRPr="007F43BF">
        <w:rPr>
          <w:color w:val="222222"/>
          <w:sz w:val="24"/>
          <w:szCs w:val="20"/>
          <w:shd w:val="clear" w:color="auto" w:fill="FFFFFF"/>
        </w:rPr>
        <w:t> (pp. 33-44).</w:t>
      </w:r>
    </w:p>
    <w:p w14:paraId="4A70727E" w14:textId="77777777" w:rsidR="003C5127" w:rsidRPr="007F43BF" w:rsidRDefault="003C5127" w:rsidP="003C5127">
      <w:pPr>
        <w:spacing w:line="480" w:lineRule="auto"/>
        <w:jc w:val="both"/>
        <w:rPr>
          <w:sz w:val="28"/>
        </w:rPr>
      </w:pPr>
      <w:r w:rsidRPr="007F43BF">
        <w:rPr>
          <w:color w:val="222222"/>
          <w:sz w:val="24"/>
          <w:szCs w:val="20"/>
          <w:shd w:val="clear" w:color="auto" w:fill="FFFFFF"/>
        </w:rPr>
        <w:t>Eubanks, B., (2022). </w:t>
      </w:r>
      <w:r w:rsidRPr="007F43BF">
        <w:rPr>
          <w:i/>
          <w:iCs/>
          <w:color w:val="222222"/>
          <w:sz w:val="24"/>
          <w:szCs w:val="20"/>
          <w:shd w:val="clear" w:color="auto" w:fill="FFFFFF"/>
        </w:rPr>
        <w:t>Artificial intelligence for HR: Use AI to support and develop a successful workforce</w:t>
      </w:r>
      <w:r w:rsidRPr="007F43BF">
        <w:rPr>
          <w:color w:val="222222"/>
          <w:sz w:val="24"/>
          <w:szCs w:val="20"/>
          <w:shd w:val="clear" w:color="auto" w:fill="FFFFFF"/>
        </w:rPr>
        <w:t>. Kogan Page Publishers.</w:t>
      </w:r>
    </w:p>
    <w:p w14:paraId="56E52C81" w14:textId="77777777" w:rsidR="003C5127" w:rsidRPr="007F43BF" w:rsidRDefault="003C5127" w:rsidP="003C5127">
      <w:pPr>
        <w:spacing w:line="480" w:lineRule="auto"/>
        <w:jc w:val="both"/>
        <w:rPr>
          <w:sz w:val="28"/>
        </w:rPr>
      </w:pPr>
      <w:r w:rsidRPr="007F43BF">
        <w:rPr>
          <w:color w:val="222222"/>
          <w:sz w:val="24"/>
          <w:szCs w:val="20"/>
          <w:shd w:val="clear" w:color="auto" w:fill="FFFFFF"/>
        </w:rPr>
        <w:t>Iqbal, Q., Ahmad, N.H., Nasim, A. and Khan, S.A.R., (2020). A moderated-mediation analysis of psychological empowerment: Sustainable leadership and sustainable performance. </w:t>
      </w:r>
      <w:r w:rsidRPr="007F43BF">
        <w:rPr>
          <w:i/>
          <w:iCs/>
          <w:color w:val="222222"/>
          <w:sz w:val="24"/>
          <w:szCs w:val="20"/>
          <w:shd w:val="clear" w:color="auto" w:fill="FFFFFF"/>
        </w:rPr>
        <w:t>Journal of Cleaner Production</w:t>
      </w:r>
      <w:r w:rsidRPr="007F43BF">
        <w:rPr>
          <w:color w:val="222222"/>
          <w:sz w:val="24"/>
          <w:szCs w:val="20"/>
          <w:shd w:val="clear" w:color="auto" w:fill="FFFFFF"/>
        </w:rPr>
        <w:t>, </w:t>
      </w:r>
      <w:r w:rsidRPr="007F43BF">
        <w:rPr>
          <w:i/>
          <w:iCs/>
          <w:color w:val="222222"/>
          <w:sz w:val="24"/>
          <w:szCs w:val="20"/>
          <w:shd w:val="clear" w:color="auto" w:fill="FFFFFF"/>
        </w:rPr>
        <w:t>262</w:t>
      </w:r>
      <w:r w:rsidRPr="007F43BF">
        <w:rPr>
          <w:color w:val="222222"/>
          <w:sz w:val="24"/>
          <w:szCs w:val="20"/>
          <w:shd w:val="clear" w:color="auto" w:fill="FFFFFF"/>
        </w:rPr>
        <w:t>, p.121429.</w:t>
      </w:r>
    </w:p>
    <w:p w14:paraId="30E93DCF" w14:textId="77777777" w:rsidR="003C5127" w:rsidRPr="007F43BF" w:rsidRDefault="003C5127" w:rsidP="003C5127">
      <w:pPr>
        <w:spacing w:line="480" w:lineRule="auto"/>
        <w:jc w:val="both"/>
        <w:rPr>
          <w:sz w:val="28"/>
        </w:rPr>
      </w:pPr>
      <w:r w:rsidRPr="007F43BF">
        <w:rPr>
          <w:color w:val="222222"/>
          <w:sz w:val="24"/>
          <w:szCs w:val="20"/>
          <w:shd w:val="clear" w:color="auto" w:fill="FFFFFF"/>
        </w:rPr>
        <w:t>Koski, O. and Husso, K., (2018). Work in the age of artificial intelligence: Four perspectives on the economy, employment, skills and ethics.</w:t>
      </w:r>
    </w:p>
    <w:p w14:paraId="7EF50C15" w14:textId="77777777" w:rsidR="003C5127" w:rsidRPr="007F43BF" w:rsidRDefault="003C5127" w:rsidP="003C5127">
      <w:pPr>
        <w:spacing w:line="480" w:lineRule="auto"/>
        <w:jc w:val="both"/>
        <w:rPr>
          <w:sz w:val="28"/>
        </w:rPr>
      </w:pPr>
      <w:r w:rsidRPr="007F43BF">
        <w:rPr>
          <w:color w:val="222222"/>
          <w:sz w:val="24"/>
          <w:szCs w:val="20"/>
          <w:shd w:val="clear" w:color="auto" w:fill="FFFFFF"/>
        </w:rPr>
        <w:t xml:space="preserve">Majid, M.A., (2020). Renewable energy for sustainable development in India: current status, </w:t>
      </w:r>
      <w:proofErr w:type="gramStart"/>
      <w:r w:rsidRPr="007F43BF">
        <w:rPr>
          <w:color w:val="222222"/>
          <w:sz w:val="24"/>
          <w:szCs w:val="20"/>
          <w:shd w:val="clear" w:color="auto" w:fill="FFFFFF"/>
        </w:rPr>
        <w:t>future prospects</w:t>
      </w:r>
      <w:proofErr w:type="gramEnd"/>
      <w:r w:rsidRPr="007F43BF">
        <w:rPr>
          <w:color w:val="222222"/>
          <w:sz w:val="24"/>
          <w:szCs w:val="20"/>
          <w:shd w:val="clear" w:color="auto" w:fill="FFFFFF"/>
        </w:rPr>
        <w:t>, challenges, employment, and investment opportunities. </w:t>
      </w:r>
      <w:r w:rsidRPr="007F43BF">
        <w:rPr>
          <w:i/>
          <w:iCs/>
          <w:color w:val="222222"/>
          <w:sz w:val="24"/>
          <w:szCs w:val="20"/>
          <w:shd w:val="clear" w:color="auto" w:fill="FFFFFF"/>
        </w:rPr>
        <w:t>Energy, Sustainability and Society</w:t>
      </w:r>
      <w:r w:rsidRPr="007F43BF">
        <w:rPr>
          <w:color w:val="222222"/>
          <w:sz w:val="24"/>
          <w:szCs w:val="20"/>
          <w:shd w:val="clear" w:color="auto" w:fill="FFFFFF"/>
        </w:rPr>
        <w:t>, </w:t>
      </w:r>
      <w:r w:rsidRPr="007F43BF">
        <w:rPr>
          <w:i/>
          <w:iCs/>
          <w:color w:val="222222"/>
          <w:sz w:val="24"/>
          <w:szCs w:val="20"/>
          <w:shd w:val="clear" w:color="auto" w:fill="FFFFFF"/>
        </w:rPr>
        <w:t>10</w:t>
      </w:r>
      <w:r w:rsidRPr="007F43BF">
        <w:rPr>
          <w:color w:val="222222"/>
          <w:sz w:val="24"/>
          <w:szCs w:val="20"/>
          <w:shd w:val="clear" w:color="auto" w:fill="FFFFFF"/>
        </w:rPr>
        <w:t>(1), pp.1-36.</w:t>
      </w:r>
    </w:p>
    <w:p w14:paraId="19DD7253" w14:textId="77777777" w:rsidR="003C5127" w:rsidRPr="007F43BF" w:rsidRDefault="003C5127" w:rsidP="003C5127">
      <w:pPr>
        <w:spacing w:line="480" w:lineRule="auto"/>
        <w:jc w:val="both"/>
        <w:rPr>
          <w:sz w:val="28"/>
        </w:rPr>
      </w:pPr>
      <w:r w:rsidRPr="007F43BF">
        <w:rPr>
          <w:color w:val="222222"/>
          <w:sz w:val="24"/>
          <w:szCs w:val="20"/>
          <w:shd w:val="clear" w:color="auto" w:fill="FFFFFF"/>
        </w:rPr>
        <w:lastRenderedPageBreak/>
        <w:t>Prasanna, R.P.I.R., Jayasundara, J.M.S.B., Naradda Gamage, S.K., Ekanayake, E.M.S., Rajapakshe, P.S.K. and Abeyrathne, G.A.K.N.J., (2019). Sustainability of SMEs in the competition: A systemic review on technological challenges and SME performance. </w:t>
      </w:r>
      <w:r w:rsidRPr="007F43BF">
        <w:rPr>
          <w:i/>
          <w:iCs/>
          <w:color w:val="222222"/>
          <w:sz w:val="24"/>
          <w:szCs w:val="20"/>
          <w:shd w:val="clear" w:color="auto" w:fill="FFFFFF"/>
        </w:rPr>
        <w:t>Journal of Open Innovation: Technology, Market, and Complexity</w:t>
      </w:r>
      <w:r w:rsidRPr="007F43BF">
        <w:rPr>
          <w:color w:val="222222"/>
          <w:sz w:val="24"/>
          <w:szCs w:val="20"/>
          <w:shd w:val="clear" w:color="auto" w:fill="FFFFFF"/>
        </w:rPr>
        <w:t>, </w:t>
      </w:r>
      <w:r w:rsidRPr="007F43BF">
        <w:rPr>
          <w:i/>
          <w:iCs/>
          <w:color w:val="222222"/>
          <w:sz w:val="24"/>
          <w:szCs w:val="20"/>
          <w:shd w:val="clear" w:color="auto" w:fill="FFFFFF"/>
        </w:rPr>
        <w:t>5</w:t>
      </w:r>
      <w:r w:rsidRPr="007F43BF">
        <w:rPr>
          <w:color w:val="222222"/>
          <w:sz w:val="24"/>
          <w:szCs w:val="20"/>
          <w:shd w:val="clear" w:color="auto" w:fill="FFFFFF"/>
        </w:rPr>
        <w:t>(4), p.100.</w:t>
      </w:r>
    </w:p>
    <w:p w14:paraId="5F7794D2" w14:textId="77777777" w:rsidR="003C5127" w:rsidRPr="007F43BF" w:rsidRDefault="003C5127" w:rsidP="003C5127">
      <w:pPr>
        <w:spacing w:line="480" w:lineRule="auto"/>
        <w:jc w:val="both"/>
        <w:rPr>
          <w:sz w:val="28"/>
        </w:rPr>
      </w:pPr>
      <w:r w:rsidRPr="007F43BF">
        <w:rPr>
          <w:color w:val="222222"/>
          <w:sz w:val="24"/>
          <w:szCs w:val="20"/>
          <w:shd w:val="clear" w:color="auto" w:fill="FFFFFF"/>
        </w:rPr>
        <w:t>Ra, S., Shrestha, U., Khatiwada, S., Yoon, S.W. and Kwon, K., (2019). The rise of technology and impact on skills. </w:t>
      </w:r>
      <w:r w:rsidRPr="007F43BF">
        <w:rPr>
          <w:i/>
          <w:iCs/>
          <w:color w:val="222222"/>
          <w:sz w:val="24"/>
          <w:szCs w:val="20"/>
          <w:shd w:val="clear" w:color="auto" w:fill="FFFFFF"/>
        </w:rPr>
        <w:t>International Journal of Training Research</w:t>
      </w:r>
      <w:r w:rsidRPr="007F43BF">
        <w:rPr>
          <w:color w:val="222222"/>
          <w:sz w:val="24"/>
          <w:szCs w:val="20"/>
          <w:shd w:val="clear" w:color="auto" w:fill="FFFFFF"/>
        </w:rPr>
        <w:t>, </w:t>
      </w:r>
      <w:r w:rsidRPr="007F43BF">
        <w:rPr>
          <w:i/>
          <w:iCs/>
          <w:color w:val="222222"/>
          <w:sz w:val="24"/>
          <w:szCs w:val="20"/>
          <w:shd w:val="clear" w:color="auto" w:fill="FFFFFF"/>
        </w:rPr>
        <w:t>17</w:t>
      </w:r>
      <w:r w:rsidRPr="007F43BF">
        <w:rPr>
          <w:color w:val="222222"/>
          <w:sz w:val="24"/>
          <w:szCs w:val="20"/>
          <w:shd w:val="clear" w:color="auto" w:fill="FFFFFF"/>
        </w:rPr>
        <w:t>(sup1), pp.26-40.</w:t>
      </w:r>
    </w:p>
    <w:p w14:paraId="09951EC0" w14:textId="77777777" w:rsidR="003C5127" w:rsidRPr="007F43BF" w:rsidRDefault="003C5127" w:rsidP="003C5127">
      <w:pPr>
        <w:spacing w:line="480" w:lineRule="auto"/>
        <w:jc w:val="both"/>
        <w:rPr>
          <w:color w:val="222222"/>
          <w:sz w:val="24"/>
          <w:szCs w:val="20"/>
          <w:shd w:val="clear" w:color="auto" w:fill="FFFFFF"/>
        </w:rPr>
      </w:pPr>
      <w:r w:rsidRPr="007F43BF">
        <w:rPr>
          <w:color w:val="222222"/>
          <w:sz w:val="24"/>
          <w:szCs w:val="20"/>
          <w:shd w:val="clear" w:color="auto" w:fill="FFFFFF"/>
        </w:rPr>
        <w:t>Rogers, B., (2020). The law and political economy of workplace technological change. </w:t>
      </w:r>
      <w:r w:rsidRPr="007F43BF">
        <w:rPr>
          <w:i/>
          <w:iCs/>
          <w:color w:val="222222"/>
          <w:sz w:val="24"/>
          <w:szCs w:val="20"/>
          <w:shd w:val="clear" w:color="auto" w:fill="FFFFFF"/>
        </w:rPr>
        <w:t>Harv. CR-CLL Rev.</w:t>
      </w:r>
      <w:r w:rsidRPr="007F43BF">
        <w:rPr>
          <w:color w:val="222222"/>
          <w:sz w:val="24"/>
          <w:szCs w:val="20"/>
          <w:shd w:val="clear" w:color="auto" w:fill="FFFFFF"/>
        </w:rPr>
        <w:t>, </w:t>
      </w:r>
      <w:r w:rsidRPr="007F43BF">
        <w:rPr>
          <w:i/>
          <w:iCs/>
          <w:color w:val="222222"/>
          <w:sz w:val="24"/>
          <w:szCs w:val="20"/>
          <w:shd w:val="clear" w:color="auto" w:fill="FFFFFF"/>
        </w:rPr>
        <w:t>55</w:t>
      </w:r>
      <w:r w:rsidRPr="007F43BF">
        <w:rPr>
          <w:color w:val="222222"/>
          <w:sz w:val="24"/>
          <w:szCs w:val="20"/>
          <w:shd w:val="clear" w:color="auto" w:fill="FFFFFF"/>
        </w:rPr>
        <w:t>, p.531.</w:t>
      </w:r>
    </w:p>
    <w:p w14:paraId="38C952CA" w14:textId="77777777" w:rsidR="003C5127" w:rsidRPr="007F43BF" w:rsidRDefault="003C5127" w:rsidP="003C5127">
      <w:pPr>
        <w:spacing w:line="480" w:lineRule="auto"/>
        <w:jc w:val="both"/>
        <w:rPr>
          <w:sz w:val="28"/>
        </w:rPr>
      </w:pPr>
      <w:r w:rsidRPr="007F43BF">
        <w:rPr>
          <w:color w:val="222222"/>
          <w:sz w:val="24"/>
          <w:szCs w:val="20"/>
          <w:shd w:val="clear" w:color="auto" w:fill="FFFFFF"/>
        </w:rPr>
        <w:t xml:space="preserve">Sabirov, O.S., Suyunov, Y.B., Aslonov, A.F.O., Subhonov, M.R.O. and Kamilov, A.Q.O., (2021). Improvement of Ways to Develop the Textile Industry </w:t>
      </w:r>
      <w:proofErr w:type="gramStart"/>
      <w:r w:rsidRPr="007F43BF">
        <w:rPr>
          <w:color w:val="222222"/>
          <w:sz w:val="24"/>
          <w:szCs w:val="20"/>
          <w:shd w:val="clear" w:color="auto" w:fill="FFFFFF"/>
        </w:rPr>
        <w:t>on the Basis of</w:t>
      </w:r>
      <w:proofErr w:type="gramEnd"/>
      <w:r w:rsidRPr="007F43BF">
        <w:rPr>
          <w:color w:val="222222"/>
          <w:sz w:val="24"/>
          <w:szCs w:val="20"/>
          <w:shd w:val="clear" w:color="auto" w:fill="FFFFFF"/>
        </w:rPr>
        <w:t xml:space="preserve"> Resource-Technology. </w:t>
      </w:r>
      <w:r w:rsidRPr="007F43BF">
        <w:rPr>
          <w:i/>
          <w:iCs/>
          <w:color w:val="222222"/>
          <w:sz w:val="24"/>
          <w:szCs w:val="20"/>
          <w:shd w:val="clear" w:color="auto" w:fill="FFFFFF"/>
        </w:rPr>
        <w:t>International Journal of Modern Agriculture</w:t>
      </w:r>
      <w:r w:rsidRPr="007F43BF">
        <w:rPr>
          <w:color w:val="222222"/>
          <w:sz w:val="24"/>
          <w:szCs w:val="20"/>
          <w:shd w:val="clear" w:color="auto" w:fill="FFFFFF"/>
        </w:rPr>
        <w:t>, </w:t>
      </w:r>
      <w:r w:rsidRPr="007F43BF">
        <w:rPr>
          <w:i/>
          <w:iCs/>
          <w:color w:val="222222"/>
          <w:sz w:val="24"/>
          <w:szCs w:val="20"/>
          <w:shd w:val="clear" w:color="auto" w:fill="FFFFFF"/>
        </w:rPr>
        <w:t>10</w:t>
      </w:r>
      <w:r w:rsidRPr="007F43BF">
        <w:rPr>
          <w:color w:val="222222"/>
          <w:sz w:val="24"/>
          <w:szCs w:val="20"/>
          <w:shd w:val="clear" w:color="auto" w:fill="FFFFFF"/>
        </w:rPr>
        <w:t>(2), pp.1868-1877.</w:t>
      </w:r>
    </w:p>
    <w:p w14:paraId="1E79DB36" w14:textId="77777777" w:rsidR="003C5127" w:rsidRPr="007F43BF" w:rsidRDefault="003C5127" w:rsidP="003C5127">
      <w:pPr>
        <w:spacing w:line="480" w:lineRule="auto"/>
        <w:jc w:val="both"/>
        <w:rPr>
          <w:sz w:val="28"/>
        </w:rPr>
      </w:pPr>
      <w:r w:rsidRPr="007F43BF">
        <w:rPr>
          <w:color w:val="222222"/>
          <w:sz w:val="24"/>
          <w:szCs w:val="20"/>
          <w:shd w:val="clear" w:color="auto" w:fill="FFFFFF"/>
        </w:rPr>
        <w:t>Sarfraz, I., Rajendran, D., Hewege, C. and Mohan, M.D., (2018). An exploration of global employability skills: a systematic research review. </w:t>
      </w:r>
      <w:r w:rsidRPr="007F43BF">
        <w:rPr>
          <w:i/>
          <w:iCs/>
          <w:color w:val="222222"/>
          <w:sz w:val="24"/>
          <w:szCs w:val="20"/>
          <w:shd w:val="clear" w:color="auto" w:fill="FFFFFF"/>
        </w:rPr>
        <w:t>International Journal of Work Organisation and Emotion</w:t>
      </w:r>
      <w:r w:rsidRPr="007F43BF">
        <w:rPr>
          <w:color w:val="222222"/>
          <w:sz w:val="24"/>
          <w:szCs w:val="20"/>
          <w:shd w:val="clear" w:color="auto" w:fill="FFFFFF"/>
        </w:rPr>
        <w:t>, </w:t>
      </w:r>
      <w:r w:rsidRPr="007F43BF">
        <w:rPr>
          <w:i/>
          <w:iCs/>
          <w:color w:val="222222"/>
          <w:sz w:val="24"/>
          <w:szCs w:val="20"/>
          <w:shd w:val="clear" w:color="auto" w:fill="FFFFFF"/>
        </w:rPr>
        <w:t>9</w:t>
      </w:r>
      <w:r w:rsidRPr="007F43BF">
        <w:rPr>
          <w:color w:val="222222"/>
          <w:sz w:val="24"/>
          <w:szCs w:val="20"/>
          <w:shd w:val="clear" w:color="auto" w:fill="FFFFFF"/>
        </w:rPr>
        <w:t>(1), pp.63-88.</w:t>
      </w:r>
    </w:p>
    <w:p w14:paraId="43DB7990" w14:textId="77777777" w:rsidR="003C5127" w:rsidRPr="007F43BF" w:rsidRDefault="003C5127" w:rsidP="003C5127">
      <w:pPr>
        <w:spacing w:line="480" w:lineRule="auto"/>
        <w:jc w:val="both"/>
        <w:rPr>
          <w:sz w:val="28"/>
        </w:rPr>
      </w:pPr>
      <w:r w:rsidRPr="007F43BF">
        <w:rPr>
          <w:color w:val="222222"/>
          <w:sz w:val="24"/>
          <w:szCs w:val="20"/>
          <w:shd w:val="clear" w:color="auto" w:fill="FFFFFF"/>
        </w:rPr>
        <w:t>Venkatraman, S., de Souza-Daw, T. and Kaspi, S., (2018). Improving employment outcomes of career and technical education students. </w:t>
      </w:r>
      <w:r w:rsidRPr="007F43BF">
        <w:rPr>
          <w:i/>
          <w:iCs/>
          <w:color w:val="222222"/>
          <w:sz w:val="24"/>
          <w:szCs w:val="20"/>
          <w:shd w:val="clear" w:color="auto" w:fill="FFFFFF"/>
        </w:rPr>
        <w:t>Higher Education, Skills and Work-based Learning</w:t>
      </w:r>
      <w:r w:rsidRPr="007F43BF">
        <w:rPr>
          <w:color w:val="222222"/>
          <w:sz w:val="24"/>
          <w:szCs w:val="20"/>
          <w:shd w:val="clear" w:color="auto" w:fill="FFFFFF"/>
        </w:rPr>
        <w:t>.</w:t>
      </w:r>
    </w:p>
    <w:p w14:paraId="3331F9CE" w14:textId="3911B702" w:rsidR="007F43BF" w:rsidRDefault="003C5127" w:rsidP="005D5FD8">
      <w:pPr>
        <w:spacing w:line="480" w:lineRule="auto"/>
        <w:jc w:val="both"/>
        <w:rPr>
          <w:sz w:val="28"/>
        </w:rPr>
      </w:pPr>
      <w:r w:rsidRPr="007F43BF">
        <w:rPr>
          <w:color w:val="222222"/>
          <w:sz w:val="24"/>
          <w:szCs w:val="20"/>
          <w:shd w:val="clear" w:color="auto" w:fill="FFFFFF"/>
        </w:rPr>
        <w:t>Vrontis, D., Christofi, M., Pereira, V., Tarba, S., Makrides, A. and Trichina, E., (2021). Artificial intelligence, robotics, advanced technologies and human resource management: a systematic review. </w:t>
      </w:r>
      <w:r w:rsidRPr="007F43BF">
        <w:rPr>
          <w:i/>
          <w:iCs/>
          <w:color w:val="222222"/>
          <w:sz w:val="24"/>
          <w:szCs w:val="20"/>
          <w:shd w:val="clear" w:color="auto" w:fill="FFFFFF"/>
        </w:rPr>
        <w:t>The International Journal of Human Resource Management</w:t>
      </w:r>
      <w:r w:rsidRPr="007F43BF">
        <w:rPr>
          <w:color w:val="222222"/>
          <w:sz w:val="24"/>
          <w:szCs w:val="20"/>
          <w:shd w:val="clear" w:color="auto" w:fill="FFFFFF"/>
        </w:rPr>
        <w:t>, pp.1-30.</w:t>
      </w:r>
    </w:p>
    <w:p w14:paraId="6006F892" w14:textId="317513F4" w:rsidR="001522CA" w:rsidRDefault="007F43BF" w:rsidP="007F43BF">
      <w:pPr>
        <w:pStyle w:val="Heading1"/>
      </w:pPr>
      <w:bookmarkStart w:id="6" w:name="_Toc99787213"/>
      <w:r>
        <w:lastRenderedPageBreak/>
        <w:t>Appendix</w:t>
      </w:r>
      <w:bookmarkEnd w:id="6"/>
    </w:p>
    <w:p w14:paraId="4207FA03" w14:textId="7A334980" w:rsidR="00A84125" w:rsidRPr="00A84125" w:rsidRDefault="00A84125" w:rsidP="00A84125">
      <w:pPr>
        <w:spacing w:line="360" w:lineRule="auto"/>
        <w:jc w:val="both"/>
        <w:rPr>
          <w:sz w:val="24"/>
        </w:rPr>
      </w:pPr>
      <w:r w:rsidRPr="00A84125">
        <w:rPr>
          <w:sz w:val="24"/>
        </w:rPr>
        <w:t xml:space="preserve">How far do you agree that contemporary technology </w:t>
      </w:r>
      <w:proofErr w:type="gramStart"/>
      <w:r w:rsidRPr="00A84125">
        <w:rPr>
          <w:sz w:val="24"/>
        </w:rPr>
        <w:t>are</w:t>
      </w:r>
      <w:proofErr w:type="gramEnd"/>
      <w:r w:rsidRPr="00A84125">
        <w:rPr>
          <w:sz w:val="24"/>
        </w:rPr>
        <w:t xml:space="preserve"> highly important in a workplace?</w:t>
      </w:r>
    </w:p>
    <w:p w14:paraId="470F0CF2" w14:textId="77777777" w:rsidR="00A84125" w:rsidRPr="00A84125" w:rsidRDefault="00A84125" w:rsidP="00A84125">
      <w:pPr>
        <w:pStyle w:val="ListParagraph"/>
        <w:numPr>
          <w:ilvl w:val="0"/>
          <w:numId w:val="1"/>
        </w:numPr>
        <w:spacing w:line="360" w:lineRule="auto"/>
        <w:jc w:val="both"/>
        <w:rPr>
          <w:sz w:val="24"/>
        </w:rPr>
      </w:pPr>
      <w:r w:rsidRPr="00A84125">
        <w:rPr>
          <w:sz w:val="24"/>
        </w:rPr>
        <w:t>Strongly agree</w:t>
      </w:r>
    </w:p>
    <w:p w14:paraId="2770812C" w14:textId="77777777" w:rsidR="00A84125" w:rsidRPr="00A84125" w:rsidRDefault="00A84125" w:rsidP="00A84125">
      <w:pPr>
        <w:pStyle w:val="ListParagraph"/>
        <w:numPr>
          <w:ilvl w:val="0"/>
          <w:numId w:val="1"/>
        </w:numPr>
        <w:spacing w:line="360" w:lineRule="auto"/>
        <w:jc w:val="both"/>
        <w:rPr>
          <w:sz w:val="24"/>
        </w:rPr>
      </w:pPr>
      <w:r w:rsidRPr="00A84125">
        <w:rPr>
          <w:sz w:val="24"/>
        </w:rPr>
        <w:t>Agree</w:t>
      </w:r>
    </w:p>
    <w:p w14:paraId="221845FC" w14:textId="77777777" w:rsidR="00A84125" w:rsidRPr="00A84125" w:rsidRDefault="00A84125" w:rsidP="00A84125">
      <w:pPr>
        <w:pStyle w:val="ListParagraph"/>
        <w:numPr>
          <w:ilvl w:val="0"/>
          <w:numId w:val="1"/>
        </w:numPr>
        <w:spacing w:line="360" w:lineRule="auto"/>
        <w:jc w:val="both"/>
        <w:rPr>
          <w:sz w:val="24"/>
        </w:rPr>
      </w:pPr>
      <w:r w:rsidRPr="00A84125">
        <w:rPr>
          <w:sz w:val="24"/>
        </w:rPr>
        <w:t>Neutral</w:t>
      </w:r>
    </w:p>
    <w:p w14:paraId="18419596" w14:textId="77777777" w:rsidR="00A84125" w:rsidRPr="00A84125" w:rsidRDefault="00A84125" w:rsidP="00A84125">
      <w:pPr>
        <w:pStyle w:val="ListParagraph"/>
        <w:numPr>
          <w:ilvl w:val="0"/>
          <w:numId w:val="1"/>
        </w:numPr>
        <w:spacing w:line="360" w:lineRule="auto"/>
        <w:jc w:val="both"/>
        <w:rPr>
          <w:sz w:val="24"/>
        </w:rPr>
      </w:pPr>
      <w:r w:rsidRPr="00A84125">
        <w:rPr>
          <w:sz w:val="24"/>
        </w:rPr>
        <w:t>Disagree</w:t>
      </w:r>
    </w:p>
    <w:p w14:paraId="27146872" w14:textId="77777777" w:rsidR="00A84125" w:rsidRPr="00A84125" w:rsidRDefault="00A84125" w:rsidP="00A84125">
      <w:pPr>
        <w:pStyle w:val="ListParagraph"/>
        <w:numPr>
          <w:ilvl w:val="0"/>
          <w:numId w:val="1"/>
        </w:numPr>
        <w:spacing w:line="360" w:lineRule="auto"/>
        <w:jc w:val="both"/>
        <w:rPr>
          <w:sz w:val="24"/>
        </w:rPr>
      </w:pPr>
      <w:r w:rsidRPr="00A84125">
        <w:rPr>
          <w:sz w:val="24"/>
        </w:rPr>
        <w:t>Strongly disagree</w:t>
      </w:r>
    </w:p>
    <w:p w14:paraId="54F7A5CB" w14:textId="45D65944" w:rsidR="00A84125" w:rsidRPr="00A84125" w:rsidRDefault="00A84125" w:rsidP="00A84125">
      <w:pPr>
        <w:spacing w:line="360" w:lineRule="auto"/>
        <w:jc w:val="both"/>
        <w:rPr>
          <w:sz w:val="24"/>
        </w:rPr>
      </w:pPr>
      <w:r w:rsidRPr="00A84125">
        <w:rPr>
          <w:sz w:val="24"/>
        </w:rPr>
        <w:t>How far are you satisfied with the contemporary technologies that are used by the organisation to enhance workplace efficiency?</w:t>
      </w:r>
    </w:p>
    <w:p w14:paraId="3BA0486B" w14:textId="77777777" w:rsidR="00A84125" w:rsidRPr="00A84125" w:rsidRDefault="00A84125" w:rsidP="00A84125">
      <w:pPr>
        <w:pStyle w:val="ListParagraph"/>
        <w:numPr>
          <w:ilvl w:val="0"/>
          <w:numId w:val="2"/>
        </w:numPr>
        <w:spacing w:line="360" w:lineRule="auto"/>
        <w:jc w:val="both"/>
        <w:rPr>
          <w:sz w:val="24"/>
        </w:rPr>
      </w:pPr>
      <w:r w:rsidRPr="00A84125">
        <w:rPr>
          <w:sz w:val="24"/>
        </w:rPr>
        <w:t>Highly satisfied</w:t>
      </w:r>
    </w:p>
    <w:p w14:paraId="0F070B63" w14:textId="77777777" w:rsidR="00A84125" w:rsidRPr="00A84125" w:rsidRDefault="00A84125" w:rsidP="00A84125">
      <w:pPr>
        <w:pStyle w:val="ListParagraph"/>
        <w:numPr>
          <w:ilvl w:val="0"/>
          <w:numId w:val="2"/>
        </w:numPr>
        <w:spacing w:line="360" w:lineRule="auto"/>
        <w:jc w:val="both"/>
        <w:rPr>
          <w:sz w:val="24"/>
        </w:rPr>
      </w:pPr>
      <w:r w:rsidRPr="00A84125">
        <w:rPr>
          <w:sz w:val="24"/>
        </w:rPr>
        <w:t>Satisfied</w:t>
      </w:r>
    </w:p>
    <w:p w14:paraId="1C4C98A1" w14:textId="77777777" w:rsidR="00A84125" w:rsidRPr="00A84125" w:rsidRDefault="00A84125" w:rsidP="00A84125">
      <w:pPr>
        <w:pStyle w:val="ListParagraph"/>
        <w:numPr>
          <w:ilvl w:val="0"/>
          <w:numId w:val="2"/>
        </w:numPr>
        <w:spacing w:line="360" w:lineRule="auto"/>
        <w:jc w:val="both"/>
        <w:rPr>
          <w:sz w:val="24"/>
        </w:rPr>
      </w:pPr>
      <w:r w:rsidRPr="00A84125">
        <w:rPr>
          <w:sz w:val="24"/>
        </w:rPr>
        <w:t>Neutral</w:t>
      </w:r>
    </w:p>
    <w:p w14:paraId="41880CCA" w14:textId="77777777" w:rsidR="00A84125" w:rsidRPr="00A84125" w:rsidRDefault="00A84125" w:rsidP="00A84125">
      <w:pPr>
        <w:pStyle w:val="ListParagraph"/>
        <w:numPr>
          <w:ilvl w:val="0"/>
          <w:numId w:val="2"/>
        </w:numPr>
        <w:spacing w:line="360" w:lineRule="auto"/>
        <w:jc w:val="both"/>
        <w:rPr>
          <w:sz w:val="24"/>
        </w:rPr>
      </w:pPr>
      <w:r w:rsidRPr="00A84125">
        <w:rPr>
          <w:sz w:val="24"/>
        </w:rPr>
        <w:t>Dissatisfied</w:t>
      </w:r>
    </w:p>
    <w:p w14:paraId="1B5F72FB" w14:textId="77777777" w:rsidR="00A84125" w:rsidRPr="00A84125" w:rsidRDefault="00A84125" w:rsidP="00A84125">
      <w:pPr>
        <w:pStyle w:val="ListParagraph"/>
        <w:numPr>
          <w:ilvl w:val="0"/>
          <w:numId w:val="2"/>
        </w:numPr>
        <w:spacing w:line="360" w:lineRule="auto"/>
        <w:jc w:val="both"/>
        <w:rPr>
          <w:sz w:val="24"/>
        </w:rPr>
      </w:pPr>
      <w:r w:rsidRPr="00A84125">
        <w:rPr>
          <w:sz w:val="24"/>
        </w:rPr>
        <w:t>Highly dissatisfied</w:t>
      </w:r>
    </w:p>
    <w:p w14:paraId="37CAD99B" w14:textId="7AC9DD0E" w:rsidR="00A84125" w:rsidRPr="00A84125" w:rsidRDefault="00A84125" w:rsidP="00A84125">
      <w:pPr>
        <w:spacing w:line="360" w:lineRule="auto"/>
        <w:jc w:val="both"/>
        <w:rPr>
          <w:sz w:val="24"/>
        </w:rPr>
      </w:pPr>
      <w:r w:rsidRPr="00A84125">
        <w:rPr>
          <w:sz w:val="24"/>
        </w:rPr>
        <w:t>How do you agree that contemporary technology is have a positive impact on the workplace efficiency and employability?</w:t>
      </w:r>
    </w:p>
    <w:p w14:paraId="70767B39" w14:textId="77777777" w:rsidR="00A84125" w:rsidRPr="00A84125" w:rsidRDefault="00A84125" w:rsidP="00A84125">
      <w:pPr>
        <w:pStyle w:val="ListParagraph"/>
        <w:numPr>
          <w:ilvl w:val="0"/>
          <w:numId w:val="1"/>
        </w:numPr>
        <w:spacing w:line="360" w:lineRule="auto"/>
        <w:jc w:val="both"/>
        <w:rPr>
          <w:sz w:val="24"/>
        </w:rPr>
      </w:pPr>
      <w:r w:rsidRPr="00A84125">
        <w:rPr>
          <w:sz w:val="24"/>
        </w:rPr>
        <w:t>Strongly agree</w:t>
      </w:r>
    </w:p>
    <w:p w14:paraId="0C621D71" w14:textId="77777777" w:rsidR="00A84125" w:rsidRPr="00A84125" w:rsidRDefault="00A84125" w:rsidP="00A84125">
      <w:pPr>
        <w:pStyle w:val="ListParagraph"/>
        <w:numPr>
          <w:ilvl w:val="0"/>
          <w:numId w:val="1"/>
        </w:numPr>
        <w:spacing w:line="360" w:lineRule="auto"/>
        <w:jc w:val="both"/>
        <w:rPr>
          <w:sz w:val="24"/>
        </w:rPr>
      </w:pPr>
      <w:r w:rsidRPr="00A84125">
        <w:rPr>
          <w:sz w:val="24"/>
        </w:rPr>
        <w:t>Agree</w:t>
      </w:r>
    </w:p>
    <w:p w14:paraId="2B102289" w14:textId="77777777" w:rsidR="00A84125" w:rsidRPr="00A84125" w:rsidRDefault="00A84125" w:rsidP="00A84125">
      <w:pPr>
        <w:pStyle w:val="ListParagraph"/>
        <w:numPr>
          <w:ilvl w:val="0"/>
          <w:numId w:val="1"/>
        </w:numPr>
        <w:spacing w:line="360" w:lineRule="auto"/>
        <w:jc w:val="both"/>
        <w:rPr>
          <w:sz w:val="24"/>
        </w:rPr>
      </w:pPr>
      <w:r w:rsidRPr="00A84125">
        <w:rPr>
          <w:sz w:val="24"/>
        </w:rPr>
        <w:t>Neutral</w:t>
      </w:r>
    </w:p>
    <w:p w14:paraId="2509BB3C" w14:textId="77777777" w:rsidR="00A84125" w:rsidRPr="00A84125" w:rsidRDefault="00A84125" w:rsidP="00A84125">
      <w:pPr>
        <w:pStyle w:val="ListParagraph"/>
        <w:numPr>
          <w:ilvl w:val="0"/>
          <w:numId w:val="1"/>
        </w:numPr>
        <w:spacing w:line="360" w:lineRule="auto"/>
        <w:jc w:val="both"/>
        <w:rPr>
          <w:sz w:val="24"/>
        </w:rPr>
      </w:pPr>
      <w:r w:rsidRPr="00A84125">
        <w:rPr>
          <w:sz w:val="24"/>
        </w:rPr>
        <w:t>Disagree</w:t>
      </w:r>
    </w:p>
    <w:p w14:paraId="7C0AE1A7" w14:textId="4FF08271" w:rsidR="00A84125" w:rsidRPr="00A84125" w:rsidRDefault="00A84125" w:rsidP="00A84125">
      <w:pPr>
        <w:pStyle w:val="ListParagraph"/>
        <w:numPr>
          <w:ilvl w:val="0"/>
          <w:numId w:val="1"/>
        </w:numPr>
        <w:spacing w:line="360" w:lineRule="auto"/>
        <w:jc w:val="both"/>
        <w:rPr>
          <w:sz w:val="24"/>
        </w:rPr>
      </w:pPr>
      <w:r w:rsidRPr="00A84125">
        <w:rPr>
          <w:sz w:val="24"/>
        </w:rPr>
        <w:t>Strongly disagree</w:t>
      </w:r>
    </w:p>
    <w:p w14:paraId="487FB569" w14:textId="28FCD014" w:rsidR="00A84125" w:rsidRPr="00A84125" w:rsidRDefault="00A84125" w:rsidP="00A84125">
      <w:pPr>
        <w:spacing w:line="360" w:lineRule="auto"/>
        <w:jc w:val="both"/>
        <w:rPr>
          <w:sz w:val="24"/>
        </w:rPr>
      </w:pPr>
      <w:r w:rsidRPr="00A84125">
        <w:rPr>
          <w:sz w:val="24"/>
        </w:rPr>
        <w:t>How what do you agree that your organisation needs to adopt better contemporary technology to enhance workplace efficiency and employability?</w:t>
      </w:r>
    </w:p>
    <w:p w14:paraId="1E784CA9" w14:textId="77777777" w:rsidR="00A84125" w:rsidRPr="00A84125" w:rsidRDefault="00A84125" w:rsidP="00A84125">
      <w:pPr>
        <w:pStyle w:val="ListParagraph"/>
        <w:numPr>
          <w:ilvl w:val="0"/>
          <w:numId w:val="1"/>
        </w:numPr>
        <w:spacing w:line="360" w:lineRule="auto"/>
        <w:jc w:val="both"/>
        <w:rPr>
          <w:sz w:val="24"/>
        </w:rPr>
      </w:pPr>
      <w:r w:rsidRPr="00A84125">
        <w:rPr>
          <w:sz w:val="24"/>
        </w:rPr>
        <w:t>Strongly agree</w:t>
      </w:r>
    </w:p>
    <w:p w14:paraId="0821A0ED" w14:textId="77777777" w:rsidR="00A84125" w:rsidRPr="00A84125" w:rsidRDefault="00A84125" w:rsidP="00A84125">
      <w:pPr>
        <w:pStyle w:val="ListParagraph"/>
        <w:numPr>
          <w:ilvl w:val="0"/>
          <w:numId w:val="1"/>
        </w:numPr>
        <w:spacing w:line="360" w:lineRule="auto"/>
        <w:jc w:val="both"/>
        <w:rPr>
          <w:sz w:val="24"/>
        </w:rPr>
      </w:pPr>
      <w:r w:rsidRPr="00A84125">
        <w:rPr>
          <w:sz w:val="24"/>
        </w:rPr>
        <w:t>Agree</w:t>
      </w:r>
    </w:p>
    <w:p w14:paraId="0D275A0D" w14:textId="77777777" w:rsidR="00A84125" w:rsidRPr="00A84125" w:rsidRDefault="00A84125" w:rsidP="00A84125">
      <w:pPr>
        <w:pStyle w:val="ListParagraph"/>
        <w:numPr>
          <w:ilvl w:val="0"/>
          <w:numId w:val="1"/>
        </w:numPr>
        <w:spacing w:line="360" w:lineRule="auto"/>
        <w:jc w:val="both"/>
        <w:rPr>
          <w:sz w:val="24"/>
        </w:rPr>
      </w:pPr>
      <w:r w:rsidRPr="00A84125">
        <w:rPr>
          <w:sz w:val="24"/>
        </w:rPr>
        <w:t>Neutral</w:t>
      </w:r>
    </w:p>
    <w:p w14:paraId="39B64FCF" w14:textId="77777777" w:rsidR="00A84125" w:rsidRPr="00A84125" w:rsidRDefault="00A84125" w:rsidP="00A84125">
      <w:pPr>
        <w:pStyle w:val="ListParagraph"/>
        <w:numPr>
          <w:ilvl w:val="0"/>
          <w:numId w:val="1"/>
        </w:numPr>
        <w:spacing w:line="360" w:lineRule="auto"/>
        <w:jc w:val="both"/>
        <w:rPr>
          <w:sz w:val="24"/>
        </w:rPr>
      </w:pPr>
      <w:r w:rsidRPr="00A84125">
        <w:rPr>
          <w:sz w:val="24"/>
        </w:rPr>
        <w:t>Disagree</w:t>
      </w:r>
    </w:p>
    <w:p w14:paraId="665F4CCB" w14:textId="6842BC12" w:rsidR="00A84125" w:rsidRPr="00A84125" w:rsidRDefault="00A84125" w:rsidP="00A84125">
      <w:pPr>
        <w:pStyle w:val="ListParagraph"/>
        <w:numPr>
          <w:ilvl w:val="0"/>
          <w:numId w:val="1"/>
        </w:numPr>
        <w:spacing w:line="360" w:lineRule="auto"/>
        <w:jc w:val="both"/>
        <w:rPr>
          <w:sz w:val="24"/>
        </w:rPr>
      </w:pPr>
      <w:r w:rsidRPr="00A84125">
        <w:rPr>
          <w:sz w:val="24"/>
        </w:rPr>
        <w:t>Strongly disagree</w:t>
      </w:r>
    </w:p>
    <w:p w14:paraId="7111E4CE" w14:textId="77777777" w:rsidR="00A84125" w:rsidRPr="00A84125" w:rsidRDefault="00A84125" w:rsidP="00A84125">
      <w:pPr>
        <w:spacing w:line="360" w:lineRule="auto"/>
        <w:jc w:val="both"/>
        <w:rPr>
          <w:sz w:val="24"/>
        </w:rPr>
      </w:pPr>
      <w:r w:rsidRPr="00A84125">
        <w:rPr>
          <w:sz w:val="24"/>
        </w:rPr>
        <w:t>How far would you like to participate in implementing contemporary Technology within the workplace do enhance its efficiency</w:t>
      </w:r>
    </w:p>
    <w:p w14:paraId="5683A39A" w14:textId="77777777" w:rsidR="00A84125" w:rsidRPr="00A84125" w:rsidRDefault="00A84125" w:rsidP="00A84125">
      <w:pPr>
        <w:pStyle w:val="ListParagraph"/>
        <w:numPr>
          <w:ilvl w:val="0"/>
          <w:numId w:val="3"/>
        </w:numPr>
        <w:spacing w:line="360" w:lineRule="auto"/>
        <w:jc w:val="both"/>
        <w:rPr>
          <w:sz w:val="24"/>
        </w:rPr>
      </w:pPr>
      <w:r w:rsidRPr="00A84125">
        <w:rPr>
          <w:sz w:val="24"/>
        </w:rPr>
        <w:lastRenderedPageBreak/>
        <w:t xml:space="preserve">Yes </w:t>
      </w:r>
    </w:p>
    <w:p w14:paraId="13283306" w14:textId="77777777" w:rsidR="00A84125" w:rsidRPr="00A84125" w:rsidRDefault="00A84125" w:rsidP="00A84125">
      <w:pPr>
        <w:pStyle w:val="ListParagraph"/>
        <w:numPr>
          <w:ilvl w:val="0"/>
          <w:numId w:val="3"/>
        </w:numPr>
        <w:spacing w:line="360" w:lineRule="auto"/>
        <w:jc w:val="both"/>
        <w:rPr>
          <w:sz w:val="24"/>
        </w:rPr>
      </w:pPr>
      <w:r w:rsidRPr="00A84125">
        <w:rPr>
          <w:sz w:val="24"/>
        </w:rPr>
        <w:t xml:space="preserve">No </w:t>
      </w:r>
    </w:p>
    <w:p w14:paraId="738B3D19" w14:textId="0DA23A09" w:rsidR="007F43BF" w:rsidRPr="00A84125" w:rsidRDefault="00A84125" w:rsidP="00A84125">
      <w:pPr>
        <w:pStyle w:val="ListParagraph"/>
        <w:numPr>
          <w:ilvl w:val="0"/>
          <w:numId w:val="3"/>
        </w:numPr>
        <w:spacing w:line="360" w:lineRule="auto"/>
        <w:jc w:val="both"/>
        <w:rPr>
          <w:sz w:val="24"/>
        </w:rPr>
      </w:pPr>
      <w:r w:rsidRPr="00A84125">
        <w:rPr>
          <w:sz w:val="24"/>
        </w:rPr>
        <w:t>Not sure</w:t>
      </w:r>
    </w:p>
    <w:sectPr w:rsidR="007F43BF" w:rsidRPr="00A84125">
      <w:footerReference w:type="default" r:id="rId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1B9E9" w14:textId="77777777" w:rsidR="00E975EA" w:rsidRDefault="00E975EA" w:rsidP="001522CA">
      <w:pPr>
        <w:spacing w:line="240" w:lineRule="auto"/>
      </w:pPr>
      <w:r>
        <w:separator/>
      </w:r>
    </w:p>
  </w:endnote>
  <w:endnote w:type="continuationSeparator" w:id="0">
    <w:p w14:paraId="04B0F26D" w14:textId="77777777" w:rsidR="00E975EA" w:rsidRDefault="00E975EA" w:rsidP="001522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308599"/>
      <w:docPartObj>
        <w:docPartGallery w:val="Page Numbers (Bottom of Page)"/>
        <w:docPartUnique/>
      </w:docPartObj>
    </w:sdtPr>
    <w:sdtEndPr/>
    <w:sdtContent>
      <w:p w14:paraId="65E05A19" w14:textId="46C26B87" w:rsidR="001522CA" w:rsidRDefault="001522CA">
        <w:pPr>
          <w:pStyle w:val="Footer"/>
          <w:jc w:val="right"/>
        </w:pPr>
        <w:r>
          <w:fldChar w:fldCharType="begin"/>
        </w:r>
        <w:r>
          <w:instrText xml:space="preserve"> PAGE   \* MERGEFORMAT </w:instrText>
        </w:r>
        <w:r>
          <w:fldChar w:fldCharType="separate"/>
        </w:r>
        <w:r w:rsidR="00AB58F2">
          <w:rPr>
            <w:noProof/>
          </w:rPr>
          <w:t>1</w:t>
        </w:r>
        <w:r>
          <w:rPr>
            <w:noProof/>
          </w:rPr>
          <w:fldChar w:fldCharType="end"/>
        </w:r>
      </w:p>
    </w:sdtContent>
  </w:sdt>
  <w:p w14:paraId="2DECCDF6" w14:textId="77777777" w:rsidR="001522CA" w:rsidRDefault="00152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D1FA8" w14:textId="77777777" w:rsidR="00E975EA" w:rsidRDefault="00E975EA" w:rsidP="001522CA">
      <w:pPr>
        <w:spacing w:line="240" w:lineRule="auto"/>
      </w:pPr>
      <w:r>
        <w:separator/>
      </w:r>
    </w:p>
  </w:footnote>
  <w:footnote w:type="continuationSeparator" w:id="0">
    <w:p w14:paraId="64807D79" w14:textId="77777777" w:rsidR="00E975EA" w:rsidRDefault="00E975EA" w:rsidP="001522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2544B"/>
    <w:multiLevelType w:val="hybridMultilevel"/>
    <w:tmpl w:val="2E58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9269DD"/>
    <w:multiLevelType w:val="hybridMultilevel"/>
    <w:tmpl w:val="2774E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F00229"/>
    <w:multiLevelType w:val="hybridMultilevel"/>
    <w:tmpl w:val="36166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4146363">
    <w:abstractNumId w:val="0"/>
  </w:num>
  <w:num w:numId="2" w16cid:durableId="1175997261">
    <w:abstractNumId w:val="1"/>
  </w:num>
  <w:num w:numId="3" w16cid:durableId="15834842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A3D"/>
    <w:rsid w:val="001522CA"/>
    <w:rsid w:val="00162143"/>
    <w:rsid w:val="003C5127"/>
    <w:rsid w:val="00513824"/>
    <w:rsid w:val="005D5FD8"/>
    <w:rsid w:val="007F43BF"/>
    <w:rsid w:val="00944E22"/>
    <w:rsid w:val="0097028E"/>
    <w:rsid w:val="00A84125"/>
    <w:rsid w:val="00AB58F2"/>
    <w:rsid w:val="00B700BD"/>
    <w:rsid w:val="00E11C14"/>
    <w:rsid w:val="00E975EA"/>
    <w:rsid w:val="00FD7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7DAD1"/>
  <w15:docId w15:val="{0B7A1383-F194-4776-871B-BE7643EAB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F43BF"/>
    <w:pPr>
      <w:keepNext/>
      <w:keepLines/>
      <w:spacing w:before="400" w:after="120" w:line="480" w:lineRule="auto"/>
      <w:outlineLvl w:val="0"/>
    </w:pPr>
    <w:rPr>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1522CA"/>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522CA"/>
    <w:pPr>
      <w:spacing w:after="100"/>
    </w:pPr>
  </w:style>
  <w:style w:type="character" w:styleId="Hyperlink">
    <w:name w:val="Hyperlink"/>
    <w:basedOn w:val="DefaultParagraphFont"/>
    <w:uiPriority w:val="99"/>
    <w:unhideWhenUsed/>
    <w:rsid w:val="001522CA"/>
    <w:rPr>
      <w:color w:val="0000FF" w:themeColor="hyperlink"/>
      <w:u w:val="single"/>
    </w:rPr>
  </w:style>
  <w:style w:type="paragraph" w:styleId="Header">
    <w:name w:val="header"/>
    <w:basedOn w:val="Normal"/>
    <w:link w:val="HeaderChar"/>
    <w:uiPriority w:val="99"/>
    <w:unhideWhenUsed/>
    <w:rsid w:val="001522CA"/>
    <w:pPr>
      <w:tabs>
        <w:tab w:val="center" w:pos="4513"/>
        <w:tab w:val="right" w:pos="9026"/>
      </w:tabs>
      <w:spacing w:line="240" w:lineRule="auto"/>
    </w:pPr>
  </w:style>
  <w:style w:type="character" w:customStyle="1" w:styleId="HeaderChar">
    <w:name w:val="Header Char"/>
    <w:basedOn w:val="DefaultParagraphFont"/>
    <w:link w:val="Header"/>
    <w:uiPriority w:val="99"/>
    <w:rsid w:val="001522CA"/>
  </w:style>
  <w:style w:type="paragraph" w:styleId="Footer">
    <w:name w:val="footer"/>
    <w:basedOn w:val="Normal"/>
    <w:link w:val="FooterChar"/>
    <w:uiPriority w:val="99"/>
    <w:unhideWhenUsed/>
    <w:rsid w:val="001522CA"/>
    <w:pPr>
      <w:tabs>
        <w:tab w:val="center" w:pos="4513"/>
        <w:tab w:val="right" w:pos="9026"/>
      </w:tabs>
      <w:spacing w:line="240" w:lineRule="auto"/>
    </w:pPr>
  </w:style>
  <w:style w:type="character" w:customStyle="1" w:styleId="FooterChar">
    <w:name w:val="Footer Char"/>
    <w:basedOn w:val="DefaultParagraphFont"/>
    <w:link w:val="Footer"/>
    <w:uiPriority w:val="99"/>
    <w:rsid w:val="001522CA"/>
  </w:style>
  <w:style w:type="paragraph" w:styleId="ListParagraph">
    <w:name w:val="List Paragraph"/>
    <w:basedOn w:val="Normal"/>
    <w:uiPriority w:val="34"/>
    <w:qFormat/>
    <w:rsid w:val="00A841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732363-0B34-4213-95D1-72A4ACDAC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2794</Words>
  <Characters>15929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 fudulu</cp:lastModifiedBy>
  <cp:revision>3</cp:revision>
  <dcterms:created xsi:type="dcterms:W3CDTF">2022-04-11T13:14:00Z</dcterms:created>
  <dcterms:modified xsi:type="dcterms:W3CDTF">2022-04-11T13:17:00Z</dcterms:modified>
</cp:coreProperties>
</file>