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24968486"/>
    <w:bookmarkEnd w:id="0"/>
    <w:p w14:paraId="7A244332" w14:textId="77777777" w:rsidR="00717CD1" w:rsidRPr="0071015F" w:rsidRDefault="00717CD1" w:rsidP="00717CD1">
      <w:pPr>
        <w:autoSpaceDE w:val="0"/>
        <w:autoSpaceDN w:val="0"/>
        <w:ind w:left="100"/>
        <w:rPr>
          <w:rFonts w:eastAsia="MingLiU" w:hAnsi="MingLiU" w:cs="MingLiU"/>
          <w:kern w:val="0"/>
          <w:sz w:val="20"/>
          <w:szCs w:val="24"/>
          <w:lang w:eastAsia="en-US" w:bidi="en-US"/>
        </w:rPr>
      </w:pPr>
      <w:r w:rsidRPr="0071015F">
        <w:rPr>
          <w:rFonts w:ascii="MingLiU" w:eastAsia="MingLiU" w:hAnsi="MingLiU" w:cs="MingLiU"/>
          <w:noProof/>
          <w:kern w:val="0"/>
          <w:szCs w:val="24"/>
          <w:lang w:eastAsia="en-US" w:bidi="en-US"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1BD092C2" wp14:editId="2B9AD9B2">
                <wp:simplePos x="0" y="0"/>
                <wp:positionH relativeFrom="page">
                  <wp:posOffset>1389380</wp:posOffset>
                </wp:positionH>
                <wp:positionV relativeFrom="page">
                  <wp:posOffset>5431155</wp:posOffset>
                </wp:positionV>
                <wp:extent cx="162560" cy="228600"/>
                <wp:effectExtent l="0" t="0" r="0" b="0"/>
                <wp:wrapNone/>
                <wp:docPr id="18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62560" cy="228600"/>
                          <a:chOff x="2188" y="8553"/>
                          <a:chExt cx="256" cy="360"/>
                        </a:xfrm>
                      </wpg:grpSpPr>
                      <wps:wsp>
                        <wps:cNvPr id="19" name="Rectangle 3"/>
                        <wps:cNvSpPr/>
                        <wps:spPr bwMode="auto">
                          <a:xfrm>
                            <a:off x="2188" y="8553"/>
                            <a:ext cx="256" cy="360"/>
                          </a:xfrm>
                          <a:prstGeom prst="rect">
                            <a:avLst/>
                          </a:prstGeom>
                          <a:solidFill>
                            <a:srgbClr val="C0C0C0"/>
                          </a:soli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" name="Rectangle 4"/>
                        <wps:cNvSpPr/>
                        <wps:spPr bwMode="auto">
                          <a:xfrm>
                            <a:off x="2206" y="8647"/>
                            <a:ext cx="184" cy="184"/>
                          </a:xfrm>
                          <a:prstGeom prst="rect">
                            <a:avLst/>
                          </a:prstGeom>
                          <a:noFill/>
                          <a:ln w="0">
                            <a:solidFill>
                              <a:srgbClr val="000000"/>
                            </a:solidFill>
                            <a:miter lim="800000"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C7DBE1E" id="Group 2" o:spid="_x0000_s1026" style="position:absolute;margin-left:109.4pt;margin-top:427.65pt;width:12.8pt;height:18pt;z-index:-251657216;mso-position-horizontal-relative:page;mso-position-vertical-relative:page" coordorigin="2188,8553" coordsize="256,3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">
                <v:rect id="Rectangle 3" o:spid="_x0000_s1027" style="position:absolute;left:2188;top:8553;width:256;height:3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" fillcolor="silver" stroked="f"/>
                <v:rect id="Rectangle 4" o:spid="_x0000_s1028" style="position:absolute;left:2206;top:8647;width:184;height:1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" filled="f" strokeweight="0"/>
                <w10:wrap anchorx="page" anchory="page"/>
              </v:group>
            </w:pict>
          </mc:Fallback>
        </mc:AlternateContent>
      </w:r>
      <w:r w:rsidRPr="0071015F">
        <w:rPr>
          <w:rFonts w:ascii="MingLiU" w:eastAsia="MingLiU" w:hAnsi="MingLiU" w:cs="MingLiU"/>
          <w:noProof/>
          <w:kern w:val="0"/>
          <w:szCs w:val="24"/>
          <w:lang w:eastAsia="en-US" w:bidi="en-US"/>
        </w:rPr>
        <mc:AlternateContent>
          <mc:Choice Requires="wpg">
            <w:drawing>
              <wp:anchor distT="0" distB="0" distL="114300" distR="114300" simplePos="0" relativeHeight="251660288" behindDoc="1" locked="0" layoutInCell="1" allowOverlap="1" wp14:anchorId="6E9E447F" wp14:editId="48B6BD3D">
                <wp:simplePos x="0" y="0"/>
                <wp:positionH relativeFrom="page">
                  <wp:posOffset>2061210</wp:posOffset>
                </wp:positionH>
                <wp:positionV relativeFrom="page">
                  <wp:posOffset>5431155</wp:posOffset>
                </wp:positionV>
                <wp:extent cx="162560" cy="228600"/>
                <wp:effectExtent l="0" t="0" r="0" b="0"/>
                <wp:wrapNone/>
                <wp:docPr id="15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62560" cy="228600"/>
                          <a:chOff x="3246" y="8553"/>
                          <a:chExt cx="256" cy="360"/>
                        </a:xfrm>
                      </wpg:grpSpPr>
                      <wps:wsp>
                        <wps:cNvPr id="16" name="Rectangle 6"/>
                        <wps:cNvSpPr/>
                        <wps:spPr bwMode="auto">
                          <a:xfrm>
                            <a:off x="3246" y="8553"/>
                            <a:ext cx="256" cy="360"/>
                          </a:xfrm>
                          <a:prstGeom prst="rect">
                            <a:avLst/>
                          </a:prstGeom>
                          <a:solidFill>
                            <a:srgbClr val="C0C0C0"/>
                          </a:soli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" name="Rectangle 7"/>
                        <wps:cNvSpPr/>
                        <wps:spPr bwMode="auto">
                          <a:xfrm>
                            <a:off x="3264" y="8647"/>
                            <a:ext cx="184" cy="184"/>
                          </a:xfrm>
                          <a:prstGeom prst="rect">
                            <a:avLst/>
                          </a:prstGeom>
                          <a:noFill/>
                          <a:ln w="0">
                            <a:solidFill>
                              <a:srgbClr val="000000"/>
                            </a:solidFill>
                            <a:miter lim="800000"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291C358" id="Group 5" o:spid="_x0000_s1026" style="position:absolute;margin-left:162.3pt;margin-top:427.65pt;width:12.8pt;height:18pt;z-index:-251656192;mso-position-horizontal-relative:page;mso-position-vertical-relative:page" coordorigin="3246,8553" coordsize="256,3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">
                <v:rect id="Rectangle 6" o:spid="_x0000_s1027" style="position:absolute;left:3246;top:8553;width:256;height:3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" fillcolor="silver" stroked="f"/>
                <v:rect id="Rectangle 7" o:spid="_x0000_s1028" style="position:absolute;left:3264;top:8647;width:184;height:1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" filled="f" strokeweight="0"/>
                <w10:wrap anchorx="page" anchory="page"/>
              </v:group>
            </w:pict>
          </mc:Fallback>
        </mc:AlternateContent>
      </w:r>
      <w:r w:rsidRPr="0071015F">
        <w:rPr>
          <w:rFonts w:ascii="MingLiU" w:eastAsia="MingLiU" w:hAnsi="MingLiU" w:cs="MingLiU"/>
          <w:noProof/>
          <w:kern w:val="0"/>
          <w:szCs w:val="24"/>
          <w:lang w:eastAsia="en-US" w:bidi="en-US"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2586A5CD" wp14:editId="39937EBE">
                <wp:simplePos x="0" y="0"/>
                <wp:positionH relativeFrom="page">
                  <wp:posOffset>2880995</wp:posOffset>
                </wp:positionH>
                <wp:positionV relativeFrom="page">
                  <wp:posOffset>5431155</wp:posOffset>
                </wp:positionV>
                <wp:extent cx="162560" cy="228600"/>
                <wp:effectExtent l="0" t="0" r="0" b="0"/>
                <wp:wrapNone/>
                <wp:docPr id="12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62560" cy="228600"/>
                          <a:chOff x="4538" y="8553"/>
                          <a:chExt cx="256" cy="360"/>
                        </a:xfrm>
                      </wpg:grpSpPr>
                      <wps:wsp>
                        <wps:cNvPr id="13" name="Rectangle 9"/>
                        <wps:cNvSpPr/>
                        <wps:spPr bwMode="auto">
                          <a:xfrm>
                            <a:off x="4538" y="8553"/>
                            <a:ext cx="256" cy="360"/>
                          </a:xfrm>
                          <a:prstGeom prst="rect">
                            <a:avLst/>
                          </a:prstGeom>
                          <a:solidFill>
                            <a:srgbClr val="C0C0C0"/>
                          </a:soli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" name="Rectangle 10"/>
                        <wps:cNvSpPr/>
                        <wps:spPr bwMode="auto">
                          <a:xfrm>
                            <a:off x="4556" y="8647"/>
                            <a:ext cx="184" cy="184"/>
                          </a:xfrm>
                          <a:prstGeom prst="rect">
                            <a:avLst/>
                          </a:prstGeom>
                          <a:noFill/>
                          <a:ln w="0">
                            <a:solidFill>
                              <a:srgbClr val="000000"/>
                            </a:solidFill>
                            <a:miter lim="800000"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4746853" id="Group 8" o:spid="_x0000_s1026" style="position:absolute;margin-left:226.85pt;margin-top:427.65pt;width:12.8pt;height:18pt;z-index:-251655168;mso-position-horizontal-relative:page;mso-position-vertical-relative:page" coordorigin="4538,8553" coordsize="256,3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">
                <v:rect id="Rectangle 9" o:spid="_x0000_s1027" style="position:absolute;left:4538;top:8553;width:256;height:3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" fillcolor="silver" stroked="f"/>
                <v:rect id="Rectangle 10" o:spid="_x0000_s1028" style="position:absolute;left:4556;top:8647;width:184;height:1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" filled="f" strokeweight="0"/>
                <w10:wrap anchorx="page" anchory="page"/>
              </v:group>
            </w:pict>
          </mc:Fallback>
        </mc:AlternateContent>
      </w:r>
      <w:r w:rsidRPr="0071015F">
        <w:rPr>
          <w:rFonts w:ascii="MingLiU" w:eastAsia="MingLiU" w:hAnsi="MingLiU" w:cs="MingLiU"/>
          <w:noProof/>
          <w:kern w:val="0"/>
          <w:szCs w:val="24"/>
          <w:lang w:eastAsia="en-US" w:bidi="en-US"/>
        </w:rPr>
        <mc:AlternateContent>
          <mc:Choice Requires="wpg">
            <w:drawing>
              <wp:anchor distT="0" distB="0" distL="114300" distR="114300" simplePos="0" relativeHeight="251662336" behindDoc="1" locked="0" layoutInCell="1" allowOverlap="1" wp14:anchorId="6A720D9F" wp14:editId="34817B5B">
                <wp:simplePos x="0" y="0"/>
                <wp:positionH relativeFrom="page">
                  <wp:posOffset>3672840</wp:posOffset>
                </wp:positionH>
                <wp:positionV relativeFrom="page">
                  <wp:posOffset>5431155</wp:posOffset>
                </wp:positionV>
                <wp:extent cx="162560" cy="228600"/>
                <wp:effectExtent l="0" t="0" r="0" b="0"/>
                <wp:wrapNone/>
                <wp:docPr id="9" name="Group 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62560" cy="228600"/>
                          <a:chOff x="5784" y="8553"/>
                          <a:chExt cx="256" cy="360"/>
                        </a:xfrm>
                      </wpg:grpSpPr>
                      <wps:wsp>
                        <wps:cNvPr id="10" name="Rectangle 12"/>
                        <wps:cNvSpPr/>
                        <wps:spPr bwMode="auto">
                          <a:xfrm>
                            <a:off x="5784" y="8553"/>
                            <a:ext cx="256" cy="360"/>
                          </a:xfrm>
                          <a:prstGeom prst="rect">
                            <a:avLst/>
                          </a:prstGeom>
                          <a:solidFill>
                            <a:srgbClr val="C0C0C0"/>
                          </a:soli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Rectangle 13"/>
                        <wps:cNvSpPr/>
                        <wps:spPr bwMode="auto">
                          <a:xfrm>
                            <a:off x="5802" y="8647"/>
                            <a:ext cx="184" cy="184"/>
                          </a:xfrm>
                          <a:prstGeom prst="rect">
                            <a:avLst/>
                          </a:prstGeom>
                          <a:noFill/>
                          <a:ln w="0">
                            <a:solidFill>
                              <a:srgbClr val="000000"/>
                            </a:solidFill>
                            <a:miter lim="800000"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21BB91D" id="Group 11" o:spid="_x0000_s1026" style="position:absolute;margin-left:289.2pt;margin-top:427.65pt;width:12.8pt;height:18pt;z-index:-251654144;mso-position-horizontal-relative:page;mso-position-vertical-relative:page" coordorigin="5784,8553" coordsize="256,3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">
                <v:rect id="Rectangle 12" o:spid="_x0000_s1027" style="position:absolute;left:5784;top:8553;width:256;height:3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" fillcolor="silver" stroked="f"/>
                <v:rect id="Rectangle 13" o:spid="_x0000_s1028" style="position:absolute;left:5802;top:8647;width:184;height:1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" filled="f" strokeweight="0"/>
                <w10:wrap anchorx="page" anchory="page"/>
              </v:group>
            </w:pict>
          </mc:Fallback>
        </mc:AlternateContent>
      </w:r>
      <w:r w:rsidRPr="0071015F">
        <w:rPr>
          <w:rFonts w:ascii="MingLiU" w:eastAsia="MingLiU" w:hAnsi="MingLiU" w:cs="MingLiU"/>
          <w:noProof/>
          <w:kern w:val="0"/>
          <w:szCs w:val="24"/>
          <w:lang w:eastAsia="en-US" w:bidi="en-US"/>
        </w:rPr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66662FCB" wp14:editId="79446180">
                <wp:simplePos x="0" y="0"/>
                <wp:positionH relativeFrom="page">
                  <wp:posOffset>4464050</wp:posOffset>
                </wp:positionH>
                <wp:positionV relativeFrom="page">
                  <wp:posOffset>5431155</wp:posOffset>
                </wp:positionV>
                <wp:extent cx="162560" cy="228600"/>
                <wp:effectExtent l="0" t="0" r="0" b="0"/>
                <wp:wrapNone/>
                <wp:docPr id="6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62560" cy="228600"/>
                          <a:chOff x="7031" y="8553"/>
                          <a:chExt cx="256" cy="360"/>
                        </a:xfrm>
                      </wpg:grpSpPr>
                      <wps:wsp>
                        <wps:cNvPr id="7" name="Rectangle 15"/>
                        <wps:cNvSpPr/>
                        <wps:spPr bwMode="auto">
                          <a:xfrm>
                            <a:off x="7031" y="8553"/>
                            <a:ext cx="256" cy="360"/>
                          </a:xfrm>
                          <a:prstGeom prst="rect">
                            <a:avLst/>
                          </a:prstGeom>
                          <a:solidFill>
                            <a:srgbClr val="C0C0C0"/>
                          </a:soli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Rectangle 16"/>
                        <wps:cNvSpPr/>
                        <wps:spPr bwMode="auto">
                          <a:xfrm>
                            <a:off x="7049" y="8647"/>
                            <a:ext cx="184" cy="184"/>
                          </a:xfrm>
                          <a:prstGeom prst="rect">
                            <a:avLst/>
                          </a:prstGeom>
                          <a:noFill/>
                          <a:ln w="0">
                            <a:solidFill>
                              <a:srgbClr val="000000"/>
                            </a:solidFill>
                            <a:miter lim="800000"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A77B1D6" id="Group 14" o:spid="_x0000_s1026" style="position:absolute;margin-left:351.5pt;margin-top:427.65pt;width:12.8pt;height:18pt;z-index:-251653120;mso-position-horizontal-relative:page;mso-position-vertical-relative:page" coordorigin="7031,8553" coordsize="256,3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">
                <v:rect id="Rectangle 15" o:spid="_x0000_s1027" style="position:absolute;left:7031;top:8553;width:256;height:3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" fillcolor="silver" stroked="f"/>
                <v:rect id="Rectangle 16" o:spid="_x0000_s1028" style="position:absolute;left:7049;top:8647;width:184;height:1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" filled="f" strokeweight="0"/>
                <w10:wrap anchorx="page" anchory="page"/>
              </v:group>
            </w:pict>
          </mc:Fallback>
        </mc:AlternateContent>
      </w:r>
      <w:r w:rsidRPr="0071015F">
        <w:rPr>
          <w:rFonts w:ascii="MingLiU" w:eastAsia="MingLiU" w:hAnsi="MingLiU" w:cs="MingLiU"/>
          <w:noProof/>
          <w:kern w:val="0"/>
          <w:szCs w:val="24"/>
          <w:lang w:eastAsia="en-US" w:bidi="en-US"/>
        </w:rPr>
        <mc:AlternateContent>
          <mc:Choice Requires="wpg">
            <w:drawing>
              <wp:anchor distT="0" distB="0" distL="114300" distR="114300" simplePos="0" relativeHeight="251664384" behindDoc="1" locked="0" layoutInCell="1" allowOverlap="1" wp14:anchorId="4F5D54C6" wp14:editId="4A8A11B6">
                <wp:simplePos x="0" y="0"/>
                <wp:positionH relativeFrom="page">
                  <wp:posOffset>5255895</wp:posOffset>
                </wp:positionH>
                <wp:positionV relativeFrom="page">
                  <wp:posOffset>5431155</wp:posOffset>
                </wp:positionV>
                <wp:extent cx="162560" cy="228600"/>
                <wp:effectExtent l="0" t="0" r="0" b="0"/>
                <wp:wrapNone/>
                <wp:docPr id="3" name="Group 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62560" cy="228600"/>
                          <a:chOff x="8277" y="8553"/>
                          <a:chExt cx="256" cy="360"/>
                        </a:xfrm>
                      </wpg:grpSpPr>
                      <wps:wsp>
                        <wps:cNvPr id="4" name="Rectangle 18"/>
                        <wps:cNvSpPr/>
                        <wps:spPr bwMode="auto">
                          <a:xfrm>
                            <a:off x="8277" y="8553"/>
                            <a:ext cx="256" cy="360"/>
                          </a:xfrm>
                          <a:prstGeom prst="rect">
                            <a:avLst/>
                          </a:prstGeom>
                          <a:solidFill>
                            <a:srgbClr val="C0C0C0"/>
                          </a:soli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" name="Rectangle 19"/>
                        <wps:cNvSpPr/>
                        <wps:spPr bwMode="auto">
                          <a:xfrm>
                            <a:off x="8295" y="8647"/>
                            <a:ext cx="184" cy="184"/>
                          </a:xfrm>
                          <a:prstGeom prst="rect">
                            <a:avLst/>
                          </a:prstGeom>
                          <a:noFill/>
                          <a:ln w="0">
                            <a:solidFill>
                              <a:srgbClr val="000000"/>
                            </a:solidFill>
                            <a:miter lim="800000"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3591CEA" id="Group 17" o:spid="_x0000_s1026" style="position:absolute;margin-left:413.85pt;margin-top:427.65pt;width:12.8pt;height:18pt;z-index:-251652096;mso-position-horizontal-relative:page;mso-position-vertical-relative:page" coordorigin="8277,8553" coordsize="256,3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">
                <v:rect id="Rectangle 18" o:spid="_x0000_s1027" style="position:absolute;left:8277;top:8553;width:256;height:3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" fillcolor="silver" stroked="f"/>
                <v:rect id="Rectangle 19" o:spid="_x0000_s1028" style="position:absolute;left:8295;top:8647;width:184;height:1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" filled="f" strokeweight="0"/>
                <w10:wrap anchorx="page" anchory="page"/>
              </v:group>
            </w:pict>
          </mc:Fallback>
        </mc:AlternateContent>
      </w:r>
      <w:r w:rsidRPr="0071015F">
        <w:rPr>
          <w:rFonts w:eastAsia="MingLiU" w:hAnsi="MingLiU" w:cs="MingLiU"/>
          <w:noProof/>
          <w:kern w:val="0"/>
          <w:sz w:val="20"/>
          <w:szCs w:val="24"/>
          <w:lang w:eastAsia="en-US" w:bidi="en-US"/>
        </w:rPr>
        <w:drawing>
          <wp:inline distT="0" distB="0" distL="0" distR="0" wp14:anchorId="2DD64E88" wp14:editId="118F81F7">
            <wp:extent cx="2076450" cy="867410"/>
            <wp:effectExtent l="0" t="0" r="0" b="0"/>
            <wp:docPr id="1" name="image1.jpeg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1.jpeg" descr="Text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76551" cy="8675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32D344" w14:textId="77777777" w:rsidR="00717CD1" w:rsidRPr="0071015F" w:rsidRDefault="00717CD1" w:rsidP="00717CD1">
      <w:pPr>
        <w:autoSpaceDE w:val="0"/>
        <w:autoSpaceDN w:val="0"/>
        <w:spacing w:before="8"/>
        <w:rPr>
          <w:rFonts w:eastAsia="MingLiU" w:hAnsi="MingLiU" w:cs="MingLiU"/>
          <w:kern w:val="0"/>
          <w:sz w:val="22"/>
          <w:szCs w:val="24"/>
          <w:lang w:eastAsia="en-US" w:bidi="en-US"/>
        </w:rPr>
      </w:pPr>
    </w:p>
    <w:p w14:paraId="24DFCC85" w14:textId="77777777" w:rsidR="00717CD1" w:rsidRPr="0071015F" w:rsidRDefault="00717CD1" w:rsidP="00717CD1">
      <w:pPr>
        <w:autoSpaceDE w:val="0"/>
        <w:autoSpaceDN w:val="0"/>
        <w:spacing w:before="92"/>
        <w:ind w:left="2718" w:right="2842" w:hanging="5"/>
        <w:jc w:val="center"/>
        <w:rPr>
          <w:rFonts w:eastAsia="MingLiU" w:hAnsi="MingLiU" w:cs="MingLiU"/>
          <w:b/>
          <w:kern w:val="0"/>
          <w:sz w:val="22"/>
          <w:szCs w:val="22"/>
          <w:lang w:eastAsia="en-US" w:bidi="en-US"/>
        </w:rPr>
      </w:pPr>
      <w:r w:rsidRPr="0071015F">
        <w:rPr>
          <w:rFonts w:eastAsia="MingLiU" w:hAnsi="MingLiU" w:cs="MingLiU"/>
          <w:b/>
          <w:kern w:val="0"/>
          <w:sz w:val="22"/>
          <w:szCs w:val="22"/>
          <w:lang w:eastAsia="en-US" w:bidi="en-US"/>
        </w:rPr>
        <w:t>Postgraduate/Distance Learning Assignment coversheet &amp; feedback form</w:t>
      </w:r>
    </w:p>
    <w:p w14:paraId="38B5C49D" w14:textId="77777777" w:rsidR="00717CD1" w:rsidRPr="0071015F" w:rsidRDefault="00717CD1" w:rsidP="00717CD1">
      <w:pPr>
        <w:autoSpaceDE w:val="0"/>
        <w:autoSpaceDN w:val="0"/>
        <w:spacing w:before="11"/>
        <w:rPr>
          <w:rFonts w:eastAsia="MingLiU" w:hAnsi="MingLiU" w:cs="MingLiU"/>
          <w:b/>
          <w:kern w:val="0"/>
          <w:sz w:val="21"/>
          <w:szCs w:val="24"/>
          <w:lang w:eastAsia="en-US" w:bidi="en-US"/>
        </w:rPr>
      </w:pPr>
    </w:p>
    <w:p w14:paraId="30447AA7" w14:textId="77777777" w:rsidR="00717CD1" w:rsidRPr="0071015F" w:rsidRDefault="00717CD1" w:rsidP="00717CD1">
      <w:pPr>
        <w:tabs>
          <w:tab w:val="left" w:pos="2418"/>
        </w:tabs>
        <w:autoSpaceDE w:val="0"/>
        <w:autoSpaceDN w:val="0"/>
        <w:ind w:left="767" w:right="877"/>
        <w:jc w:val="center"/>
        <w:rPr>
          <w:rFonts w:eastAsia="MingLiU" w:hAnsi="MingLiU" w:cs="MingLiU"/>
          <w:b/>
          <w:kern w:val="0"/>
          <w:sz w:val="22"/>
          <w:szCs w:val="22"/>
          <w:lang w:eastAsia="en-US" w:bidi="en-US"/>
        </w:rPr>
      </w:pPr>
      <w:bookmarkStart w:id="1" w:name="THIS_SHEET_MUST_BE_THE_FIRST_PAGE_OF_THE"/>
      <w:bookmarkEnd w:id="1"/>
      <w:r w:rsidRPr="0071015F">
        <w:rPr>
          <w:rFonts w:eastAsia="MingLiU" w:hAnsi="MingLiU" w:cs="MingLiU"/>
          <w:b/>
          <w:kern w:val="0"/>
          <w:sz w:val="22"/>
          <w:szCs w:val="22"/>
          <w:lang w:eastAsia="en-US" w:bidi="en-US"/>
        </w:rPr>
        <w:t>THIS SHEET MUST BE THE FIRST PAGE OF THE ASSIGNMENT YOU</w:t>
      </w:r>
      <w:r w:rsidRPr="0071015F">
        <w:rPr>
          <w:rFonts w:eastAsia="MingLiU" w:hAnsi="MingLiU" w:cs="MingLiU"/>
          <w:b/>
          <w:spacing w:val="-27"/>
          <w:kern w:val="0"/>
          <w:sz w:val="22"/>
          <w:szCs w:val="22"/>
          <w:lang w:eastAsia="en-US" w:bidi="en-US"/>
        </w:rPr>
        <w:t xml:space="preserve"> </w:t>
      </w:r>
      <w:r w:rsidRPr="0071015F">
        <w:rPr>
          <w:rFonts w:eastAsia="MingLiU" w:hAnsi="MingLiU" w:cs="MingLiU"/>
          <w:b/>
          <w:kern w:val="0"/>
          <w:sz w:val="22"/>
          <w:szCs w:val="22"/>
          <w:lang w:eastAsia="en-US" w:bidi="en-US"/>
        </w:rPr>
        <w:t>ARE SUBMITTING</w:t>
      </w:r>
      <w:r w:rsidRPr="0071015F">
        <w:rPr>
          <w:rFonts w:eastAsia="MingLiU" w:hAnsi="MingLiU" w:cs="MingLiU"/>
          <w:b/>
          <w:kern w:val="0"/>
          <w:sz w:val="22"/>
          <w:szCs w:val="22"/>
          <w:lang w:eastAsia="en-US" w:bidi="en-US"/>
        </w:rPr>
        <w:tab/>
        <w:t>(DO NOT SEND AS A SEPARATE</w:t>
      </w:r>
      <w:r w:rsidRPr="0071015F">
        <w:rPr>
          <w:rFonts w:eastAsia="MingLiU" w:hAnsi="MingLiU" w:cs="MingLiU"/>
          <w:b/>
          <w:spacing w:val="-11"/>
          <w:kern w:val="0"/>
          <w:sz w:val="22"/>
          <w:szCs w:val="22"/>
          <w:lang w:eastAsia="en-US" w:bidi="en-US"/>
        </w:rPr>
        <w:t xml:space="preserve"> </w:t>
      </w:r>
      <w:r w:rsidRPr="0071015F">
        <w:rPr>
          <w:rFonts w:eastAsia="MingLiU" w:hAnsi="MingLiU" w:cs="MingLiU"/>
          <w:b/>
          <w:kern w:val="0"/>
          <w:sz w:val="22"/>
          <w:szCs w:val="22"/>
          <w:lang w:eastAsia="en-US" w:bidi="en-US"/>
        </w:rPr>
        <w:t>FILE)</w:t>
      </w:r>
    </w:p>
    <w:p w14:paraId="4E22144F" w14:textId="77777777" w:rsidR="00717CD1" w:rsidRPr="0071015F" w:rsidRDefault="00717CD1" w:rsidP="00717CD1">
      <w:pPr>
        <w:autoSpaceDE w:val="0"/>
        <w:autoSpaceDN w:val="0"/>
        <w:spacing w:before="1"/>
        <w:rPr>
          <w:rFonts w:eastAsia="MingLiU" w:hAnsi="MingLiU" w:cs="MingLiU"/>
          <w:b/>
          <w:kern w:val="0"/>
          <w:sz w:val="22"/>
          <w:szCs w:val="24"/>
          <w:lang w:eastAsia="en-US" w:bidi="en-US"/>
        </w:rPr>
      </w:pPr>
    </w:p>
    <w:tbl>
      <w:tblPr>
        <w:tblW w:w="8296" w:type="dxa"/>
        <w:tblInd w:w="4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213"/>
        <w:gridCol w:w="1843"/>
        <w:gridCol w:w="2240"/>
      </w:tblGrid>
      <w:tr w:rsidR="00717CD1" w:rsidRPr="0071015F" w14:paraId="0E1D7D03" w14:textId="77777777" w:rsidTr="000B46AF">
        <w:trPr>
          <w:trHeight w:val="614"/>
        </w:trPr>
        <w:tc>
          <w:tcPr>
            <w:tcW w:w="8296" w:type="dxa"/>
            <w:gridSpan w:val="3"/>
          </w:tcPr>
          <w:p w14:paraId="0C720B05" w14:textId="77777777" w:rsidR="00717CD1" w:rsidRPr="0071015F" w:rsidRDefault="00717CD1" w:rsidP="000B46AF">
            <w:pPr>
              <w:autoSpaceDE w:val="0"/>
              <w:autoSpaceDN w:val="0"/>
              <w:spacing w:line="251" w:lineRule="exact"/>
              <w:ind w:left="107"/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</w:pPr>
            <w:r w:rsidRPr="0071015F">
              <w:rPr>
                <w:rFonts w:eastAsia="Times New Roman"/>
                <w:b/>
                <w:kern w:val="0"/>
                <w:sz w:val="22"/>
                <w:szCs w:val="22"/>
                <w:lang w:eastAsia="en-US" w:bidi="en-US"/>
              </w:rPr>
              <w:t>For completion by the student</w:t>
            </w:r>
            <w:r w:rsidRPr="0071015F"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  <w:t>:</w:t>
            </w:r>
          </w:p>
        </w:tc>
      </w:tr>
      <w:tr w:rsidR="00717CD1" w:rsidRPr="0071015F" w14:paraId="7E9ECF1F" w14:textId="77777777" w:rsidTr="000B46AF">
        <w:trPr>
          <w:trHeight w:val="718"/>
        </w:trPr>
        <w:tc>
          <w:tcPr>
            <w:tcW w:w="8296" w:type="dxa"/>
            <w:gridSpan w:val="3"/>
          </w:tcPr>
          <w:p w14:paraId="1C51866D" w14:textId="77777777" w:rsidR="00717CD1" w:rsidRPr="0071015F" w:rsidRDefault="00717CD1" w:rsidP="000B46AF">
            <w:pPr>
              <w:autoSpaceDE w:val="0"/>
              <w:autoSpaceDN w:val="0"/>
              <w:spacing w:line="251" w:lineRule="exact"/>
              <w:ind w:left="107"/>
              <w:rPr>
                <w:rFonts w:eastAsia="SimSun"/>
                <w:kern w:val="0"/>
                <w:sz w:val="22"/>
                <w:szCs w:val="22"/>
                <w:lang w:eastAsia="zh-CN" w:bidi="en-US"/>
              </w:rPr>
            </w:pPr>
            <w:r w:rsidRPr="0071015F"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  <w:t>Student Nam</w:t>
            </w:r>
            <w:r w:rsidRPr="0071015F">
              <w:rPr>
                <w:rFonts w:eastAsia="Times New Roman" w:hint="eastAsia"/>
                <w:kern w:val="0"/>
                <w:sz w:val="22"/>
                <w:szCs w:val="22"/>
                <w:lang w:eastAsia="en-US" w:bidi="en-US"/>
              </w:rPr>
              <w:t xml:space="preserve">e: </w:t>
            </w:r>
            <w:r w:rsidRPr="0071015F">
              <w:rPr>
                <w:rFonts w:eastAsia="SimSun"/>
                <w:kern w:val="0"/>
                <w:sz w:val="22"/>
                <w:szCs w:val="22"/>
                <w:lang w:eastAsia="zh-CN" w:bidi="en-US"/>
              </w:rPr>
              <w:t xml:space="preserve">Rudyanto </w:t>
            </w:r>
            <w:proofErr w:type="spellStart"/>
            <w:r w:rsidRPr="0071015F">
              <w:rPr>
                <w:rFonts w:eastAsia="SimSun"/>
                <w:kern w:val="0"/>
                <w:sz w:val="22"/>
                <w:szCs w:val="22"/>
                <w:lang w:eastAsia="zh-CN" w:bidi="en-US"/>
              </w:rPr>
              <w:t>Rudyanto</w:t>
            </w:r>
            <w:proofErr w:type="spellEnd"/>
          </w:p>
        </w:tc>
      </w:tr>
      <w:tr w:rsidR="00717CD1" w:rsidRPr="0071015F" w14:paraId="322D9AC4" w14:textId="77777777" w:rsidTr="000B46AF">
        <w:trPr>
          <w:trHeight w:val="848"/>
        </w:trPr>
        <w:tc>
          <w:tcPr>
            <w:tcW w:w="4213" w:type="dxa"/>
          </w:tcPr>
          <w:p w14:paraId="2D7CDC10" w14:textId="65373956" w:rsidR="00717CD1" w:rsidRPr="00FE6673" w:rsidRDefault="00717CD1" w:rsidP="000B46AF">
            <w:pPr>
              <w:pStyle w:val="TableParagraph"/>
              <w:spacing w:line="252" w:lineRule="exact"/>
              <w:ind w:left="107"/>
            </w:pPr>
            <w:r w:rsidRPr="00FE6673">
              <w:t>Module cod</w:t>
            </w:r>
            <w:r w:rsidRPr="00FE6673">
              <w:rPr>
                <w:rFonts w:hint="eastAsia"/>
              </w:rPr>
              <w:t xml:space="preserve">e: </w:t>
            </w:r>
            <w:r w:rsidRPr="008D2189">
              <w:rPr>
                <w:lang w:eastAsia="zh-CN"/>
              </w:rPr>
              <w:t>SICH702</w:t>
            </w:r>
            <w:r w:rsidR="00413C60">
              <w:rPr>
                <w:rFonts w:eastAsiaTheme="minorEastAsia" w:hint="eastAsia"/>
                <w:lang w:eastAsia="zh-CN"/>
              </w:rPr>
              <w:t>1</w:t>
            </w:r>
          </w:p>
          <w:p w14:paraId="2A1318C5" w14:textId="69CF873B" w:rsidR="00717CD1" w:rsidRPr="0071015F" w:rsidRDefault="00717CD1" w:rsidP="000B46AF">
            <w:pPr>
              <w:autoSpaceDE w:val="0"/>
              <w:autoSpaceDN w:val="0"/>
              <w:spacing w:line="252" w:lineRule="exact"/>
              <w:ind w:leftChars="50" w:left="1440" w:hangingChars="550" w:hanging="1320"/>
              <w:rPr>
                <w:rFonts w:eastAsia="SimSun"/>
                <w:kern w:val="0"/>
                <w:sz w:val="22"/>
                <w:szCs w:val="22"/>
                <w:lang w:eastAsia="zh-CN" w:bidi="en-US"/>
              </w:rPr>
            </w:pPr>
            <w:r w:rsidRPr="00FE6673">
              <w:t xml:space="preserve">Module title: </w:t>
            </w:r>
            <w:r w:rsidR="00B95612" w:rsidRPr="00B95612">
              <w:rPr>
                <w:lang w:val="en-GB"/>
              </w:rPr>
              <w:t>Confucian Classical Studies</w:t>
            </w:r>
          </w:p>
        </w:tc>
        <w:tc>
          <w:tcPr>
            <w:tcW w:w="1843" w:type="dxa"/>
          </w:tcPr>
          <w:p w14:paraId="39AA17EE" w14:textId="77777777" w:rsidR="00717CD1" w:rsidRPr="0071015F" w:rsidRDefault="00717CD1" w:rsidP="000B46AF">
            <w:pPr>
              <w:autoSpaceDE w:val="0"/>
              <w:autoSpaceDN w:val="0"/>
              <w:ind w:left="107" w:right="118"/>
              <w:rPr>
                <w:rFonts w:eastAsia="SimSun"/>
                <w:kern w:val="0"/>
                <w:sz w:val="22"/>
                <w:szCs w:val="22"/>
                <w:lang w:eastAsia="zh-CN" w:bidi="en-US"/>
              </w:rPr>
            </w:pPr>
            <w:r w:rsidRPr="0071015F"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  <w:t>Student ID numb</w:t>
            </w:r>
            <w:r w:rsidRPr="0071015F">
              <w:rPr>
                <w:rFonts w:eastAsia="Times New Roman" w:hint="eastAsia"/>
                <w:kern w:val="0"/>
                <w:sz w:val="22"/>
                <w:szCs w:val="22"/>
                <w:lang w:eastAsia="en-US" w:bidi="en-US"/>
              </w:rPr>
              <w:t xml:space="preserve">er: </w:t>
            </w:r>
            <w:r w:rsidRPr="0071015F">
              <w:rPr>
                <w:rFonts w:eastAsia="SimSun"/>
                <w:kern w:val="0"/>
                <w:sz w:val="22"/>
                <w:szCs w:val="22"/>
                <w:lang w:eastAsia="zh-CN" w:bidi="en-US"/>
              </w:rPr>
              <w:t>1803449</w:t>
            </w:r>
          </w:p>
        </w:tc>
        <w:tc>
          <w:tcPr>
            <w:tcW w:w="2240" w:type="dxa"/>
          </w:tcPr>
          <w:p w14:paraId="4D64E18C" w14:textId="77777777" w:rsidR="00717CD1" w:rsidRPr="0071015F" w:rsidRDefault="00717CD1" w:rsidP="000B46AF">
            <w:pPr>
              <w:autoSpaceDE w:val="0"/>
              <w:autoSpaceDN w:val="0"/>
              <w:ind w:left="108" w:right="664"/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</w:pPr>
            <w:r w:rsidRPr="0071015F"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  <w:t>Educational</w:t>
            </w:r>
            <w:r w:rsidRPr="0071015F">
              <w:rPr>
                <w:rFonts w:eastAsia="Times New Roman"/>
                <w:kern w:val="0"/>
                <w:sz w:val="22"/>
                <w:szCs w:val="22"/>
                <w:lang w:val="en-GB" w:eastAsia="en-US" w:bidi="en-US"/>
              </w:rPr>
              <w:t xml:space="preserve"> </w:t>
            </w:r>
            <w:r w:rsidRPr="0071015F"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  <w:t>support needs: No</w:t>
            </w:r>
          </w:p>
        </w:tc>
      </w:tr>
      <w:tr w:rsidR="00717CD1" w:rsidRPr="0071015F" w14:paraId="747FD4A1" w14:textId="77777777" w:rsidTr="000B46AF">
        <w:trPr>
          <w:trHeight w:val="1138"/>
        </w:trPr>
        <w:tc>
          <w:tcPr>
            <w:tcW w:w="8296" w:type="dxa"/>
            <w:gridSpan w:val="3"/>
          </w:tcPr>
          <w:p w14:paraId="2431B441" w14:textId="1A8F732C" w:rsidR="000F5580" w:rsidRPr="003B01F8" w:rsidRDefault="00717CD1" w:rsidP="000F5580">
            <w:pPr>
              <w:pStyle w:val="TableParagraph"/>
              <w:spacing w:line="477" w:lineRule="auto"/>
              <w:ind w:left="107" w:right="4385"/>
              <w:rPr>
                <w:rFonts w:eastAsia="SimSun"/>
                <w:lang w:val="en-GB" w:eastAsia="zh-CN"/>
              </w:rPr>
            </w:pPr>
            <w:r w:rsidRPr="0071015F">
              <w:t xml:space="preserve">Module tutor: </w:t>
            </w:r>
            <w:r w:rsidR="000F5580">
              <w:t xml:space="preserve">Prof. </w:t>
            </w:r>
            <w:r w:rsidR="00B95612" w:rsidRPr="00B95612">
              <w:t xml:space="preserve">Chen, </w:t>
            </w:r>
            <w:proofErr w:type="spellStart"/>
            <w:r w:rsidR="00B95612" w:rsidRPr="00B95612">
              <w:t>Fengyuan</w:t>
            </w:r>
            <w:proofErr w:type="spellEnd"/>
          </w:p>
          <w:p w14:paraId="33022630" w14:textId="2F7BB512" w:rsidR="00717CD1" w:rsidRPr="0071015F" w:rsidRDefault="00717CD1" w:rsidP="000B46AF">
            <w:pPr>
              <w:autoSpaceDE w:val="0"/>
              <w:autoSpaceDN w:val="0"/>
              <w:spacing w:line="477" w:lineRule="auto"/>
              <w:ind w:right="4385"/>
              <w:rPr>
                <w:rFonts w:eastAsia="SimSun"/>
                <w:kern w:val="0"/>
                <w:sz w:val="22"/>
                <w:szCs w:val="24"/>
                <w:lang w:eastAsia="zh-CN"/>
              </w:rPr>
            </w:pPr>
            <w:r w:rsidRPr="0071015F"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  <w:t xml:space="preserve">Assignment due date: </w:t>
            </w:r>
            <w:r w:rsidRPr="0071015F">
              <w:rPr>
                <w:rFonts w:eastAsia="SimSun" w:hint="eastAsia"/>
                <w:kern w:val="0"/>
                <w:sz w:val="22"/>
                <w:szCs w:val="22"/>
                <w:lang w:eastAsia="zh-CN" w:bidi="en-US"/>
              </w:rPr>
              <w:t xml:space="preserve"> </w:t>
            </w:r>
            <w:r w:rsidR="005D5C2E">
              <w:rPr>
                <w:rFonts w:eastAsia="SimSun" w:hint="eastAsia"/>
                <w:kern w:val="0"/>
                <w:sz w:val="22"/>
                <w:szCs w:val="22"/>
                <w:lang w:eastAsia="zh-CN" w:bidi="en-US"/>
              </w:rPr>
              <w:t>15</w:t>
            </w:r>
            <w:r w:rsidRPr="0071015F">
              <w:rPr>
                <w:rFonts w:eastAsia="SimSun" w:hint="eastAsia"/>
                <w:kern w:val="0"/>
                <w:sz w:val="22"/>
                <w:szCs w:val="22"/>
                <w:lang w:eastAsia="zh-CN" w:bidi="en-US"/>
              </w:rPr>
              <w:t xml:space="preserve"> </w:t>
            </w:r>
            <w:r w:rsidR="005D5C2E">
              <w:rPr>
                <w:rFonts w:eastAsia="SimSun" w:hint="eastAsia"/>
                <w:kern w:val="0"/>
                <w:sz w:val="22"/>
                <w:szCs w:val="22"/>
                <w:lang w:eastAsia="zh-CN" w:bidi="en-US"/>
              </w:rPr>
              <w:t>Sep</w:t>
            </w:r>
            <w:r w:rsidR="00A64ADB">
              <w:rPr>
                <w:rFonts w:eastAsia="SimSun"/>
                <w:kern w:val="0"/>
                <w:sz w:val="22"/>
                <w:szCs w:val="22"/>
                <w:lang w:eastAsia="zh-CN" w:bidi="en-US"/>
              </w:rPr>
              <w:t xml:space="preserve"> </w:t>
            </w:r>
            <w:r w:rsidRPr="0071015F">
              <w:rPr>
                <w:rFonts w:eastAsia="SimSun" w:hint="eastAsia"/>
                <w:kern w:val="0"/>
                <w:sz w:val="22"/>
                <w:szCs w:val="22"/>
                <w:lang w:eastAsia="zh-CN" w:bidi="en-US"/>
              </w:rPr>
              <w:t>202</w:t>
            </w:r>
            <w:r w:rsidR="00A64ADB">
              <w:rPr>
                <w:rFonts w:eastAsia="SimSun"/>
                <w:kern w:val="0"/>
                <w:sz w:val="22"/>
                <w:szCs w:val="22"/>
                <w:lang w:eastAsia="zh-CN" w:bidi="en-US"/>
              </w:rPr>
              <w:t>3</w:t>
            </w:r>
            <w:r w:rsidRPr="0071015F">
              <w:rPr>
                <w:rFonts w:eastAsia="SimSun" w:hint="eastAsia"/>
                <w:kern w:val="0"/>
                <w:sz w:val="22"/>
                <w:szCs w:val="22"/>
                <w:lang w:eastAsia="zh-CN" w:bidi="en-US"/>
              </w:rPr>
              <w:t xml:space="preserve"> - </w:t>
            </w:r>
            <w:r w:rsidR="00A64ADB">
              <w:rPr>
                <w:rFonts w:eastAsia="SimSun"/>
                <w:kern w:val="0"/>
                <w:sz w:val="22"/>
                <w:szCs w:val="22"/>
                <w:lang w:eastAsia="zh-CN" w:bidi="en-US"/>
              </w:rPr>
              <w:t>15</w:t>
            </w:r>
            <w:r w:rsidRPr="0071015F">
              <w:rPr>
                <w:rFonts w:eastAsia="SimSun" w:hint="eastAsia"/>
                <w:kern w:val="0"/>
                <w:sz w:val="22"/>
                <w:szCs w:val="22"/>
                <w:lang w:eastAsia="zh-CN" w:bidi="en-US"/>
              </w:rPr>
              <w:t>:00</w:t>
            </w:r>
          </w:p>
        </w:tc>
      </w:tr>
      <w:tr w:rsidR="00717CD1" w:rsidRPr="0071015F" w14:paraId="068C19F0" w14:textId="77777777" w:rsidTr="000B46AF">
        <w:trPr>
          <w:trHeight w:val="977"/>
        </w:trPr>
        <w:tc>
          <w:tcPr>
            <w:tcW w:w="8296" w:type="dxa"/>
            <w:gridSpan w:val="3"/>
          </w:tcPr>
          <w:p w14:paraId="670D127B" w14:textId="77777777" w:rsidR="00717CD1" w:rsidRPr="0071015F" w:rsidRDefault="00717CD1" w:rsidP="000B46AF">
            <w:pPr>
              <w:autoSpaceDE w:val="0"/>
              <w:autoSpaceDN w:val="0"/>
              <w:spacing w:line="251" w:lineRule="exact"/>
              <w:ind w:firstLineChars="50" w:firstLine="110"/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</w:pPr>
            <w:r w:rsidRPr="0071015F"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  <w:t>If your module has multiple submissions please indicate which piece of work this is.</w:t>
            </w:r>
          </w:p>
          <w:p w14:paraId="7B8AEB65" w14:textId="77777777" w:rsidR="00717CD1" w:rsidRPr="0071015F" w:rsidRDefault="00717CD1" w:rsidP="000B46AF">
            <w:pPr>
              <w:autoSpaceDE w:val="0"/>
              <w:autoSpaceDN w:val="0"/>
              <w:spacing w:line="251" w:lineRule="exact"/>
              <w:ind w:firstLineChars="50" w:firstLine="110"/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</w:pPr>
          </w:p>
          <w:p w14:paraId="1B75856B" w14:textId="0A8CAB3C" w:rsidR="00717CD1" w:rsidRPr="0071015F" w:rsidRDefault="00717CD1" w:rsidP="000B46AF">
            <w:pPr>
              <w:tabs>
                <w:tab w:val="left" w:pos="770"/>
                <w:tab w:val="left" w:pos="1079"/>
                <w:tab w:val="left" w:pos="1806"/>
                <w:tab w:val="left" w:pos="2284"/>
                <w:tab w:val="left" w:pos="3647"/>
                <w:tab w:val="left" w:pos="4895"/>
                <w:tab w:val="left" w:pos="6141"/>
              </w:tabs>
              <w:autoSpaceDE w:val="0"/>
              <w:autoSpaceDN w:val="0"/>
              <w:spacing w:before="1"/>
              <w:ind w:left="107"/>
              <w:rPr>
                <w:rFonts w:eastAsia="Times New Roman"/>
                <w:kern w:val="0"/>
                <w:sz w:val="14"/>
                <w:szCs w:val="22"/>
                <w:lang w:eastAsia="en-US" w:bidi="en-US"/>
              </w:rPr>
            </w:pPr>
            <w:r w:rsidRPr="0071015F">
              <w:rPr>
                <w:rFonts w:eastAsia="Times New Roman"/>
                <w:kern w:val="0"/>
                <w:position w:val="-6"/>
                <w:sz w:val="22"/>
                <w:szCs w:val="22"/>
                <w:lang w:eastAsia="en-US" w:bidi="en-US"/>
              </w:rPr>
              <w:t>1</w:t>
            </w:r>
            <w:proofErr w:type="spellStart"/>
            <w:r w:rsidRPr="0071015F">
              <w:rPr>
                <w:rFonts w:eastAsia="Times New Roman"/>
                <w:kern w:val="0"/>
                <w:sz w:val="14"/>
                <w:szCs w:val="22"/>
                <w:lang w:eastAsia="en-US" w:bidi="en-US"/>
              </w:rPr>
              <w:t>st</w:t>
            </w:r>
            <w:proofErr w:type="spellEnd"/>
            <w:r w:rsidRPr="0071015F">
              <w:rPr>
                <w:rFonts w:eastAsia="Times New Roman"/>
                <w:kern w:val="0"/>
                <w:sz w:val="14"/>
                <w:szCs w:val="22"/>
                <w:lang w:eastAsia="en-US" w:bidi="en-US"/>
              </w:rPr>
              <w:tab/>
            </w:r>
            <w:r w:rsidR="00413C60" w:rsidRPr="0071015F">
              <w:rPr>
                <w:rFonts w:ascii="Microsoft YaHei" w:eastAsia="Times New Roman" w:hAnsi="Microsoft YaHei"/>
                <w:kern w:val="0"/>
                <w:position w:val="-6"/>
                <w:sz w:val="21"/>
                <w:szCs w:val="22"/>
                <w:lang w:eastAsia="en-US" w:bidi="en-US"/>
              </w:rPr>
              <w:t>√</w:t>
            </w:r>
            <w:r w:rsidRPr="0071015F">
              <w:rPr>
                <w:rFonts w:eastAsia="Times New Roman"/>
                <w:kern w:val="0"/>
                <w:sz w:val="14"/>
                <w:szCs w:val="22"/>
                <w:lang w:eastAsia="en-US" w:bidi="en-US"/>
              </w:rPr>
              <w:tab/>
            </w:r>
            <w:r w:rsidRPr="0071015F">
              <w:rPr>
                <w:rFonts w:eastAsia="Times New Roman"/>
                <w:kern w:val="0"/>
                <w:position w:val="-6"/>
                <w:sz w:val="22"/>
                <w:szCs w:val="22"/>
                <w:lang w:eastAsia="en-US" w:bidi="en-US"/>
              </w:rPr>
              <w:t>2</w:t>
            </w:r>
            <w:proofErr w:type="spellStart"/>
            <w:r w:rsidRPr="0071015F">
              <w:rPr>
                <w:rFonts w:eastAsia="Times New Roman"/>
                <w:kern w:val="0"/>
                <w:sz w:val="14"/>
                <w:szCs w:val="22"/>
                <w:lang w:eastAsia="en-US" w:bidi="en-US"/>
              </w:rPr>
              <w:t>nd</w:t>
            </w:r>
            <w:proofErr w:type="spellEnd"/>
            <w:r w:rsidRPr="0071015F">
              <w:rPr>
                <w:rFonts w:eastAsia="Times New Roman"/>
                <w:kern w:val="0"/>
                <w:sz w:val="14"/>
                <w:szCs w:val="22"/>
                <w:lang w:eastAsia="en-US" w:bidi="en-US"/>
              </w:rPr>
              <w:tab/>
            </w:r>
            <w:r w:rsidRPr="0071015F">
              <w:rPr>
                <w:rFonts w:ascii="Microsoft YaHei" w:eastAsia="Times New Roman" w:hAnsi="Microsoft YaHei"/>
                <w:kern w:val="0"/>
                <w:position w:val="-6"/>
                <w:sz w:val="21"/>
                <w:szCs w:val="22"/>
                <w:lang w:eastAsia="en-US" w:bidi="en-US"/>
              </w:rPr>
              <w:tab/>
            </w:r>
            <w:r w:rsidRPr="0071015F">
              <w:rPr>
                <w:rFonts w:eastAsia="Times New Roman"/>
                <w:kern w:val="0"/>
                <w:position w:val="-6"/>
                <w:sz w:val="22"/>
                <w:szCs w:val="22"/>
                <w:lang w:eastAsia="en-US" w:bidi="en-US"/>
              </w:rPr>
              <w:t>3</w:t>
            </w:r>
            <w:proofErr w:type="spellStart"/>
            <w:r w:rsidRPr="0071015F">
              <w:rPr>
                <w:rFonts w:eastAsia="Times New Roman"/>
                <w:kern w:val="0"/>
                <w:sz w:val="14"/>
                <w:szCs w:val="22"/>
                <w:lang w:eastAsia="en-US" w:bidi="en-US"/>
              </w:rPr>
              <w:t>rd</w:t>
            </w:r>
            <w:proofErr w:type="spellEnd"/>
            <w:r w:rsidRPr="0071015F">
              <w:rPr>
                <w:rFonts w:eastAsia="Times New Roman"/>
                <w:kern w:val="0"/>
                <w:sz w:val="14"/>
                <w:szCs w:val="22"/>
                <w:lang w:eastAsia="en-US" w:bidi="en-US"/>
              </w:rPr>
              <w:tab/>
            </w:r>
            <w:r w:rsidRPr="0071015F">
              <w:rPr>
                <w:rFonts w:eastAsia="Times New Roman"/>
                <w:kern w:val="0"/>
                <w:position w:val="-6"/>
                <w:sz w:val="22"/>
                <w:szCs w:val="22"/>
                <w:lang w:eastAsia="en-US" w:bidi="en-US"/>
              </w:rPr>
              <w:t>4</w:t>
            </w:r>
            <w:proofErr w:type="spellStart"/>
            <w:r w:rsidRPr="0071015F">
              <w:rPr>
                <w:rFonts w:eastAsia="Times New Roman"/>
                <w:kern w:val="0"/>
                <w:sz w:val="14"/>
                <w:szCs w:val="22"/>
                <w:lang w:eastAsia="en-US" w:bidi="en-US"/>
              </w:rPr>
              <w:t>th</w:t>
            </w:r>
            <w:proofErr w:type="spellEnd"/>
            <w:r w:rsidRPr="0071015F">
              <w:rPr>
                <w:rFonts w:eastAsia="Times New Roman"/>
                <w:kern w:val="0"/>
                <w:sz w:val="14"/>
                <w:szCs w:val="22"/>
                <w:lang w:eastAsia="en-US" w:bidi="en-US"/>
              </w:rPr>
              <w:tab/>
            </w:r>
            <w:r w:rsidRPr="0071015F">
              <w:rPr>
                <w:rFonts w:eastAsia="Times New Roman"/>
                <w:kern w:val="0"/>
                <w:position w:val="-6"/>
                <w:sz w:val="22"/>
                <w:szCs w:val="22"/>
                <w:lang w:eastAsia="en-US" w:bidi="en-US"/>
              </w:rPr>
              <w:t>5</w:t>
            </w:r>
            <w:proofErr w:type="spellStart"/>
            <w:r w:rsidRPr="0071015F">
              <w:rPr>
                <w:rFonts w:eastAsia="Times New Roman"/>
                <w:kern w:val="0"/>
                <w:sz w:val="14"/>
                <w:szCs w:val="22"/>
                <w:lang w:eastAsia="en-US" w:bidi="en-US"/>
              </w:rPr>
              <w:t>th</w:t>
            </w:r>
            <w:proofErr w:type="spellEnd"/>
            <w:r w:rsidRPr="0071015F">
              <w:rPr>
                <w:rFonts w:eastAsia="Times New Roman"/>
                <w:kern w:val="0"/>
                <w:sz w:val="14"/>
                <w:szCs w:val="22"/>
                <w:lang w:eastAsia="en-US" w:bidi="en-US"/>
              </w:rPr>
              <w:tab/>
            </w:r>
            <w:r w:rsidRPr="0071015F">
              <w:rPr>
                <w:rFonts w:eastAsia="Times New Roman"/>
                <w:kern w:val="0"/>
                <w:position w:val="-6"/>
                <w:sz w:val="22"/>
                <w:szCs w:val="22"/>
                <w:lang w:eastAsia="en-US" w:bidi="en-US"/>
              </w:rPr>
              <w:t>6</w:t>
            </w:r>
            <w:proofErr w:type="spellStart"/>
            <w:r w:rsidRPr="0071015F">
              <w:rPr>
                <w:rFonts w:eastAsia="Times New Roman"/>
                <w:kern w:val="0"/>
                <w:sz w:val="14"/>
                <w:szCs w:val="22"/>
                <w:lang w:eastAsia="en-US" w:bidi="en-US"/>
              </w:rPr>
              <w:t>th</w:t>
            </w:r>
            <w:proofErr w:type="spellEnd"/>
          </w:p>
        </w:tc>
      </w:tr>
      <w:tr w:rsidR="00717CD1" w:rsidRPr="0071015F" w14:paraId="756B94AE" w14:textId="77777777" w:rsidTr="000B46AF">
        <w:trPr>
          <w:trHeight w:val="1550"/>
        </w:trPr>
        <w:tc>
          <w:tcPr>
            <w:tcW w:w="8296" w:type="dxa"/>
            <w:gridSpan w:val="3"/>
            <w:shd w:val="clear" w:color="auto" w:fill="D9D9D9"/>
          </w:tcPr>
          <w:p w14:paraId="47CBCB47" w14:textId="77777777" w:rsidR="00717CD1" w:rsidRPr="0071015F" w:rsidRDefault="00717CD1" w:rsidP="000B46AF">
            <w:pPr>
              <w:autoSpaceDE w:val="0"/>
              <w:autoSpaceDN w:val="0"/>
              <w:ind w:left="107" w:right="271"/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</w:pPr>
            <w:r w:rsidRPr="0071015F"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  <w:t>I confirm that this is my original work and that I have adhered to the University policy on plagiarism.</w:t>
            </w:r>
          </w:p>
          <w:p w14:paraId="70423A62" w14:textId="77777777" w:rsidR="00717CD1" w:rsidRPr="0071015F" w:rsidRDefault="00717CD1" w:rsidP="000B46AF">
            <w:pPr>
              <w:autoSpaceDE w:val="0"/>
              <w:autoSpaceDN w:val="0"/>
              <w:spacing w:line="251" w:lineRule="exact"/>
              <w:ind w:left="107"/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</w:pPr>
            <w:r w:rsidRPr="0071015F"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  <w:t>Signed ……</w:t>
            </w:r>
            <w:r w:rsidRPr="0071015F">
              <w:rPr>
                <w:rFonts w:eastAsia="SimSun"/>
                <w:kern w:val="0"/>
                <w:sz w:val="22"/>
                <w:szCs w:val="22"/>
                <w:lang w:eastAsia="zh-CN" w:bidi="en-US"/>
              </w:rPr>
              <w:t>Rudyanto</w:t>
            </w:r>
            <w:r w:rsidRPr="0071015F"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  <w:t>……………………………</w:t>
            </w:r>
          </w:p>
          <w:p w14:paraId="37C6A867" w14:textId="77777777" w:rsidR="00717CD1" w:rsidRPr="0071015F" w:rsidRDefault="00717CD1" w:rsidP="000B46AF">
            <w:pPr>
              <w:autoSpaceDE w:val="0"/>
              <w:autoSpaceDN w:val="0"/>
              <w:spacing w:before="2"/>
              <w:ind w:left="107"/>
              <w:rPr>
                <w:rFonts w:ascii="SimSun" w:eastAsia="Times New Roman" w:hAnsi="SimSun"/>
                <w:b/>
                <w:kern w:val="0"/>
                <w:sz w:val="22"/>
                <w:szCs w:val="22"/>
                <w:lang w:eastAsia="en-US" w:bidi="en-US"/>
              </w:rPr>
            </w:pPr>
            <w:r w:rsidRPr="0071015F">
              <w:rPr>
                <w:rFonts w:eastAsia="Times New Roman"/>
                <w:b/>
                <w:kern w:val="0"/>
                <w:sz w:val="22"/>
                <w:szCs w:val="22"/>
                <w:lang w:eastAsia="en-US" w:bidi="en-US"/>
              </w:rPr>
              <w:t>Email submission: if you are submitting this form via email, please tick this box</w:t>
            </w:r>
            <w:r w:rsidRPr="0071015F">
              <w:rPr>
                <w:rFonts w:ascii="SimSun" w:eastAsia="Times New Roman" w:hAnsi="SimSun"/>
                <w:b/>
                <w:kern w:val="0"/>
                <w:sz w:val="22"/>
                <w:szCs w:val="22"/>
                <w:lang w:eastAsia="en-US" w:bidi="en-US"/>
              </w:rPr>
              <w:t>√</w:t>
            </w:r>
          </w:p>
          <w:p w14:paraId="5B375959" w14:textId="77777777" w:rsidR="00717CD1" w:rsidRPr="0071015F" w:rsidRDefault="00717CD1" w:rsidP="000B46AF">
            <w:pPr>
              <w:autoSpaceDE w:val="0"/>
              <w:autoSpaceDN w:val="0"/>
              <w:spacing w:before="5" w:line="252" w:lineRule="exact"/>
              <w:ind w:left="107" w:right="1284"/>
              <w:rPr>
                <w:rFonts w:eastAsia="Times New Roman"/>
                <w:b/>
                <w:kern w:val="0"/>
                <w:sz w:val="22"/>
                <w:szCs w:val="22"/>
                <w:lang w:eastAsia="en-US" w:bidi="en-US"/>
              </w:rPr>
            </w:pPr>
            <w:r w:rsidRPr="0071015F">
              <w:rPr>
                <w:rFonts w:eastAsia="Times New Roman"/>
                <w:b/>
                <w:kern w:val="0"/>
                <w:sz w:val="22"/>
                <w:szCs w:val="22"/>
                <w:lang w:eastAsia="en-US" w:bidi="en-US"/>
              </w:rPr>
              <w:t>(as a substitute for your signature) to confirm that you agree to the above declaration.</w:t>
            </w:r>
          </w:p>
        </w:tc>
      </w:tr>
      <w:tr w:rsidR="00717CD1" w:rsidRPr="0071015F" w14:paraId="442D2EDF" w14:textId="77777777" w:rsidTr="000B46AF">
        <w:trPr>
          <w:trHeight w:val="4612"/>
        </w:trPr>
        <w:tc>
          <w:tcPr>
            <w:tcW w:w="8296" w:type="dxa"/>
            <w:gridSpan w:val="3"/>
          </w:tcPr>
          <w:p w14:paraId="3B33BFE3" w14:textId="77777777" w:rsidR="00717CD1" w:rsidRPr="0071015F" w:rsidRDefault="00717CD1" w:rsidP="000B46AF">
            <w:pPr>
              <w:autoSpaceDE w:val="0"/>
              <w:autoSpaceDN w:val="0"/>
              <w:spacing w:before="9"/>
              <w:rPr>
                <w:rFonts w:eastAsia="Times New Roman"/>
                <w:b/>
                <w:kern w:val="0"/>
                <w:sz w:val="21"/>
                <w:szCs w:val="22"/>
                <w:lang w:eastAsia="en-US" w:bidi="en-US"/>
              </w:rPr>
            </w:pPr>
          </w:p>
          <w:p w14:paraId="4B5537DD" w14:textId="77777777" w:rsidR="00717CD1" w:rsidRPr="0071015F" w:rsidRDefault="00717CD1" w:rsidP="000B46AF">
            <w:pPr>
              <w:autoSpaceDE w:val="0"/>
              <w:autoSpaceDN w:val="0"/>
              <w:ind w:left="107"/>
              <w:rPr>
                <w:rFonts w:eastAsia="Times New Roman"/>
                <w:b/>
                <w:kern w:val="0"/>
                <w:sz w:val="22"/>
                <w:szCs w:val="22"/>
                <w:lang w:eastAsia="en-US" w:bidi="en-US"/>
              </w:rPr>
            </w:pPr>
            <w:r w:rsidRPr="0071015F">
              <w:rPr>
                <w:rFonts w:ascii="MingLiU" w:eastAsia="Times New Roman"/>
                <w:noProof/>
                <w:kern w:val="0"/>
                <w:szCs w:val="22"/>
                <w:lang w:eastAsia="en-US" w:bidi="en-US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497989F1" wp14:editId="56ADB8A4">
                      <wp:simplePos x="0" y="0"/>
                      <wp:positionH relativeFrom="page">
                        <wp:posOffset>65405</wp:posOffset>
                      </wp:positionH>
                      <wp:positionV relativeFrom="page">
                        <wp:posOffset>309245</wp:posOffset>
                      </wp:positionV>
                      <wp:extent cx="5133975" cy="1805305"/>
                      <wp:effectExtent l="0" t="0" r="0" b="0"/>
                      <wp:wrapNone/>
                      <wp:docPr id="2" name="Text Box 2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 bwMode="auto">
                              <a:xfrm>
                                <a:off x="0" y="0"/>
                                <a:ext cx="5133975" cy="180530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txbx>
                              <w:txbxContent>
                                <w:tbl>
                                  <w:tblPr>
                                    <w:tblW w:w="8070" w:type="dxa"/>
                                    <w:tblInd w:w="5" w:type="dxa"/>
                                    <w:tblBorders>
                                      <w:top w:val="single" w:sz="4" w:space="0" w:color="000000"/>
                                      <w:left w:val="single" w:sz="4" w:space="0" w:color="000000"/>
                                      <w:bottom w:val="single" w:sz="4" w:space="0" w:color="000000"/>
                                      <w:right w:val="single" w:sz="4" w:space="0" w:color="000000"/>
                                      <w:insideH w:val="single" w:sz="4" w:space="0" w:color="000000"/>
                                      <w:insideV w:val="single" w:sz="4" w:space="0" w:color="000000"/>
                                    </w:tblBorders>
                                    <w:tblLayout w:type="fixed"/>
                                    <w:tblCellMar>
                                      <w:left w:w="0" w:type="dxa"/>
                                      <w:right w:w="0" w:type="dxa"/>
                                    </w:tblCellMar>
                                    <w:tblLook w:val="04A0" w:firstRow="1" w:lastRow="0" w:firstColumn="1" w:lastColumn="0" w:noHBand="0" w:noVBand="1"/>
                                  </w:tblPr>
                                  <w:tblGrid>
                                    <w:gridCol w:w="6527"/>
                                    <w:gridCol w:w="1543"/>
                                  </w:tblGrid>
                                  <w:tr w:rsidR="00717CD1" w14:paraId="69A5B6A5" w14:textId="77777777">
                                    <w:trPr>
                                      <w:trHeight w:val="506"/>
                                    </w:trPr>
                                    <w:tc>
                                      <w:tcPr>
                                        <w:tcW w:w="6527" w:type="dxa"/>
                                      </w:tcPr>
                                      <w:p w14:paraId="56CC80FD" w14:textId="77777777" w:rsidR="00717CD1" w:rsidRDefault="00717CD1">
                                        <w:pPr>
                                          <w:pStyle w:val="TableParagraph"/>
                                          <w:spacing w:before="9"/>
                                          <w:rPr>
                                            <w:b/>
                                            <w:sz w:val="21"/>
                                          </w:rPr>
                                        </w:pPr>
                                      </w:p>
                                      <w:p w14:paraId="7E7D3E5A" w14:textId="77777777" w:rsidR="00717CD1" w:rsidRDefault="00717CD1">
                                        <w:pPr>
                                          <w:pStyle w:val="TableParagraph"/>
                                          <w:spacing w:line="235" w:lineRule="exact"/>
                                          <w:ind w:firstLineChars="50" w:firstLine="110"/>
                                        </w:pPr>
                                        <w:r>
                                          <w:t>1</w:t>
                                        </w:r>
                                        <w:proofErr w:type="spellStart"/>
                                        <w:r>
                                          <w:rPr>
                                            <w:position w:val="7"/>
                                            <w:sz w:val="14"/>
                                          </w:rPr>
                                          <w:t>st</w:t>
                                        </w:r>
                                        <w:proofErr w:type="spellEnd"/>
                                        <w:r>
                                          <w:rPr>
                                            <w:position w:val="7"/>
                                            <w:sz w:val="14"/>
                                          </w:rPr>
                                          <w:t xml:space="preserve"> </w:t>
                                        </w:r>
                                        <w:r>
                                          <w:t>Marker’ s Provisional mark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1543" w:type="dxa"/>
                                      </w:tcPr>
                                      <w:p w14:paraId="25CDF7BC" w14:textId="77777777" w:rsidR="00717CD1" w:rsidRDefault="00717CD1">
                                        <w:pPr>
                                          <w:pStyle w:val="TableParagraph"/>
                                          <w:rPr>
                                            <w:sz w:val="20"/>
                                          </w:rPr>
                                        </w:pPr>
                                      </w:p>
                                    </w:tc>
                                  </w:tr>
                                  <w:tr w:rsidR="00717CD1" w14:paraId="6F46499C" w14:textId="77777777">
                                    <w:trPr>
                                      <w:trHeight w:val="505"/>
                                    </w:trPr>
                                    <w:tc>
                                      <w:tcPr>
                                        <w:tcW w:w="6527" w:type="dxa"/>
                                      </w:tcPr>
                                      <w:p w14:paraId="155CBF7F" w14:textId="77777777" w:rsidR="00717CD1" w:rsidRDefault="00717CD1">
                                        <w:pPr>
                                          <w:pStyle w:val="TableParagraph"/>
                                          <w:spacing w:before="9"/>
                                          <w:rPr>
                                            <w:b/>
                                            <w:sz w:val="21"/>
                                          </w:rPr>
                                        </w:pPr>
                                      </w:p>
                                      <w:p w14:paraId="222B1FAA" w14:textId="77777777" w:rsidR="00717CD1" w:rsidRDefault="00717CD1">
                                        <w:pPr>
                                          <w:pStyle w:val="TableParagraph"/>
                                          <w:spacing w:line="235" w:lineRule="exact"/>
                                          <w:ind w:left="107"/>
                                        </w:pPr>
                                        <w:r>
                                          <w:t>2</w:t>
                                        </w:r>
                                        <w:proofErr w:type="spellStart"/>
                                        <w:r>
                                          <w:rPr>
                                            <w:position w:val="7"/>
                                            <w:sz w:val="14"/>
                                          </w:rPr>
                                          <w:t>nd</w:t>
                                        </w:r>
                                        <w:proofErr w:type="spellEnd"/>
                                        <w:r>
                                          <w:rPr>
                                            <w:position w:val="7"/>
                                            <w:sz w:val="14"/>
                                          </w:rPr>
                                          <w:t xml:space="preserve"> </w:t>
                                        </w:r>
                                        <w:r>
                                          <w:t>Marker’ s/Moderator’ s provisional mark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1543" w:type="dxa"/>
                                      </w:tcPr>
                                      <w:p w14:paraId="6B6A7CE5" w14:textId="77777777" w:rsidR="00717CD1" w:rsidRDefault="00717CD1">
                                        <w:pPr>
                                          <w:pStyle w:val="TableParagraph"/>
                                          <w:rPr>
                                            <w:sz w:val="20"/>
                                          </w:rPr>
                                        </w:pPr>
                                      </w:p>
                                    </w:tc>
                                  </w:tr>
                                  <w:tr w:rsidR="00717CD1" w14:paraId="39598AE1" w14:textId="77777777">
                                    <w:trPr>
                                      <w:trHeight w:val="505"/>
                                    </w:trPr>
                                    <w:tc>
                                      <w:tcPr>
                                        <w:tcW w:w="6527" w:type="dxa"/>
                                      </w:tcPr>
                                      <w:p w14:paraId="7682DF94" w14:textId="77777777" w:rsidR="00717CD1" w:rsidRDefault="00717CD1">
                                        <w:pPr>
                                          <w:pStyle w:val="TableParagraph"/>
                                          <w:spacing w:line="252" w:lineRule="exact"/>
                                          <w:ind w:left="107"/>
                                        </w:pPr>
                                        <w:r>
                                          <w:t>Agreed Internal Mark: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1543" w:type="dxa"/>
                                      </w:tcPr>
                                      <w:p w14:paraId="15C81EFD" w14:textId="77777777" w:rsidR="00717CD1" w:rsidRDefault="00717CD1">
                                        <w:pPr>
                                          <w:pStyle w:val="TableParagraph"/>
                                          <w:rPr>
                                            <w:sz w:val="20"/>
                                          </w:rPr>
                                        </w:pPr>
                                      </w:p>
                                    </w:tc>
                                  </w:tr>
                                  <w:tr w:rsidR="00717CD1" w14:paraId="72F9886B" w14:textId="77777777">
                                    <w:trPr>
                                      <w:trHeight w:val="506"/>
                                    </w:trPr>
                                    <w:tc>
                                      <w:tcPr>
                                        <w:tcW w:w="6527" w:type="dxa"/>
                                      </w:tcPr>
                                      <w:p w14:paraId="3B31B1B4" w14:textId="77777777" w:rsidR="00717CD1" w:rsidRDefault="00717CD1">
                                        <w:pPr>
                                          <w:pStyle w:val="TableParagraph"/>
                                          <w:spacing w:before="9"/>
                                          <w:rPr>
                                            <w:b/>
                                            <w:sz w:val="21"/>
                                          </w:rPr>
                                        </w:pPr>
                                      </w:p>
                                      <w:p w14:paraId="7C7B29AB" w14:textId="77777777" w:rsidR="00717CD1" w:rsidRDefault="00717CD1">
                                        <w:pPr>
                                          <w:pStyle w:val="TableParagraph"/>
                                          <w:spacing w:line="235" w:lineRule="exact"/>
                                          <w:ind w:left="107"/>
                                        </w:pPr>
                                        <w:r>
                                          <w:t>External Examiner’ s mark (if relevant)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1543" w:type="dxa"/>
                                      </w:tcPr>
                                      <w:p w14:paraId="1BFA78D0" w14:textId="77777777" w:rsidR="00717CD1" w:rsidRDefault="00717CD1">
                                        <w:pPr>
                                          <w:pStyle w:val="TableParagraph"/>
                                          <w:rPr>
                                            <w:sz w:val="20"/>
                                          </w:rPr>
                                        </w:pPr>
                                      </w:p>
                                    </w:tc>
                                  </w:tr>
                                  <w:tr w:rsidR="00717CD1" w14:paraId="11738541" w14:textId="77777777">
                                    <w:trPr>
                                      <w:trHeight w:val="758"/>
                                    </w:trPr>
                                    <w:tc>
                                      <w:tcPr>
                                        <w:tcW w:w="6527" w:type="dxa"/>
                                      </w:tcPr>
                                      <w:p w14:paraId="69F36E4D" w14:textId="77777777" w:rsidR="00717CD1" w:rsidRDefault="00717CD1">
                                        <w:pPr>
                                          <w:pStyle w:val="TableParagraph"/>
                                          <w:spacing w:before="9"/>
                                          <w:rPr>
                                            <w:b/>
                                            <w:sz w:val="21"/>
                                          </w:rPr>
                                        </w:pPr>
                                      </w:p>
                                      <w:p w14:paraId="3ADB5C82" w14:textId="77777777" w:rsidR="00717CD1" w:rsidRDefault="00717CD1">
                                        <w:pPr>
                                          <w:pStyle w:val="TableParagraph"/>
                                          <w:ind w:left="107"/>
                                          <w:rPr>
                                            <w:b/>
                                          </w:rPr>
                                        </w:pPr>
                                        <w:r>
                                          <w:rPr>
                                            <w:b/>
                                          </w:rPr>
                                          <w:t>Final Mark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1543" w:type="dxa"/>
                                      </w:tcPr>
                                      <w:p w14:paraId="0C78CD95" w14:textId="77777777" w:rsidR="00717CD1" w:rsidRDefault="00717CD1">
                                        <w:pPr>
                                          <w:pStyle w:val="TableParagraph"/>
                                          <w:rPr>
                                            <w:sz w:val="20"/>
                                          </w:rPr>
                                        </w:pPr>
                                      </w:p>
                                    </w:tc>
                                  </w:tr>
                                </w:tbl>
                                <w:p w14:paraId="17CBC3F7" w14:textId="77777777" w:rsidR="00717CD1" w:rsidRDefault="00717CD1" w:rsidP="00717CD1">
                                  <w:pPr>
                                    <w:pStyle w:val="BodyText"/>
                                  </w:pPr>
                                </w:p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497989F1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0" o:spid="_x0000_s1026" type="#_x0000_t202" style="position:absolute;left:0;text-align:left;margin-left:5.15pt;margin-top:24.35pt;width:404.25pt;height:142.15pt;z-index:25166540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" filled="f" stroked="f">
                      <v:textbox inset="0,0,0,0">
                        <w:txbxContent>
                          <w:tbl>
                            <w:tblPr>
                              <w:tblW w:w="8070" w:type="dxa"/>
                              <w:tblInd w:w="5" w:type="dxa"/>
                              <w:tblBorders>
                                <w:top w:val="single" w:sz="4" w:space="0" w:color="000000"/>
                                <w:left w:val="single" w:sz="4" w:space="0" w:color="000000"/>
                                <w:bottom w:val="single" w:sz="4" w:space="0" w:color="000000"/>
                                <w:right w:val="single" w:sz="4" w:space="0" w:color="000000"/>
                                <w:insideH w:val="single" w:sz="4" w:space="0" w:color="000000"/>
                                <w:insideV w:val="single" w:sz="4" w:space="0" w:color="000000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4A0" w:firstRow="1" w:lastRow="0" w:firstColumn="1" w:lastColumn="0" w:noHBand="0" w:noVBand="1"/>
                            </w:tblPr>
                            <w:tblGrid>
                              <w:gridCol w:w="6527"/>
                              <w:gridCol w:w="1543"/>
                            </w:tblGrid>
                            <w:tr w:rsidR="00717CD1" w14:paraId="69A5B6A5" w14:textId="77777777">
                              <w:trPr>
                                <w:trHeight w:val="506"/>
                              </w:trPr>
                              <w:tc>
                                <w:tcPr>
                                  <w:tcW w:w="6527" w:type="dxa"/>
                                </w:tcPr>
                                <w:p w14:paraId="56CC80FD" w14:textId="77777777" w:rsidR="00717CD1" w:rsidRDefault="00717CD1">
                                  <w:pPr>
                                    <w:pStyle w:val="TableParagraph"/>
                                    <w:spacing w:before="9"/>
                                    <w:rPr>
                                      <w:b/>
                                      <w:sz w:val="21"/>
                                    </w:rPr>
                                  </w:pPr>
                                </w:p>
                                <w:p w14:paraId="7E7D3E5A" w14:textId="77777777" w:rsidR="00717CD1" w:rsidRDefault="00717CD1">
                                  <w:pPr>
                                    <w:pStyle w:val="TableParagraph"/>
                                    <w:spacing w:line="235" w:lineRule="exact"/>
                                    <w:ind w:firstLineChars="50" w:firstLine="110"/>
                                  </w:pPr>
                                  <w:r>
                                    <w:t>1</w:t>
                                  </w:r>
                                  <w:proofErr w:type="spellStart"/>
                                  <w:r>
                                    <w:rPr>
                                      <w:position w:val="7"/>
                                      <w:sz w:val="14"/>
                                    </w:rPr>
                                    <w:t>st</w:t>
                                  </w:r>
                                  <w:proofErr w:type="spellEnd"/>
                                  <w:r>
                                    <w:rPr>
                                      <w:position w:val="7"/>
                                      <w:sz w:val="14"/>
                                    </w:rPr>
                                    <w:t xml:space="preserve"> </w:t>
                                  </w:r>
                                  <w:r>
                                    <w:t>Marker’ s Provisional mark</w:t>
                                  </w:r>
                                </w:p>
                              </w:tc>
                              <w:tc>
                                <w:tcPr>
                                  <w:tcW w:w="1543" w:type="dxa"/>
                                </w:tcPr>
                                <w:p w14:paraId="25CDF7BC" w14:textId="77777777" w:rsidR="00717CD1" w:rsidRDefault="00717CD1">
                                  <w:pPr>
                                    <w:pStyle w:val="TableParagraph"/>
                                    <w:rPr>
                                      <w:sz w:val="20"/>
                                    </w:rPr>
                                  </w:pPr>
                                </w:p>
                              </w:tc>
                            </w:tr>
                            <w:tr w:rsidR="00717CD1" w14:paraId="6F46499C" w14:textId="77777777">
                              <w:trPr>
                                <w:trHeight w:val="505"/>
                              </w:trPr>
                              <w:tc>
                                <w:tcPr>
                                  <w:tcW w:w="6527" w:type="dxa"/>
                                </w:tcPr>
                                <w:p w14:paraId="155CBF7F" w14:textId="77777777" w:rsidR="00717CD1" w:rsidRDefault="00717CD1">
                                  <w:pPr>
                                    <w:pStyle w:val="TableParagraph"/>
                                    <w:spacing w:before="9"/>
                                    <w:rPr>
                                      <w:b/>
                                      <w:sz w:val="21"/>
                                    </w:rPr>
                                  </w:pPr>
                                </w:p>
                                <w:p w14:paraId="222B1FAA" w14:textId="77777777" w:rsidR="00717CD1" w:rsidRDefault="00717CD1">
                                  <w:pPr>
                                    <w:pStyle w:val="TableParagraph"/>
                                    <w:spacing w:line="235" w:lineRule="exact"/>
                                    <w:ind w:left="107"/>
                                  </w:pPr>
                                  <w:r>
                                    <w:t>2</w:t>
                                  </w:r>
                                  <w:proofErr w:type="spellStart"/>
                                  <w:r>
                                    <w:rPr>
                                      <w:position w:val="7"/>
                                      <w:sz w:val="14"/>
                                    </w:rPr>
                                    <w:t>nd</w:t>
                                  </w:r>
                                  <w:proofErr w:type="spellEnd"/>
                                  <w:r>
                                    <w:rPr>
                                      <w:position w:val="7"/>
                                      <w:sz w:val="14"/>
                                    </w:rPr>
                                    <w:t xml:space="preserve"> </w:t>
                                  </w:r>
                                  <w:r>
                                    <w:t>Marker’ s/Moderator’ s provisional mark</w:t>
                                  </w:r>
                                </w:p>
                              </w:tc>
                              <w:tc>
                                <w:tcPr>
                                  <w:tcW w:w="1543" w:type="dxa"/>
                                </w:tcPr>
                                <w:p w14:paraId="6B6A7CE5" w14:textId="77777777" w:rsidR="00717CD1" w:rsidRDefault="00717CD1">
                                  <w:pPr>
                                    <w:pStyle w:val="TableParagraph"/>
                                    <w:rPr>
                                      <w:sz w:val="20"/>
                                    </w:rPr>
                                  </w:pPr>
                                </w:p>
                              </w:tc>
                            </w:tr>
                            <w:tr w:rsidR="00717CD1" w14:paraId="39598AE1" w14:textId="77777777">
                              <w:trPr>
                                <w:trHeight w:val="505"/>
                              </w:trPr>
                              <w:tc>
                                <w:tcPr>
                                  <w:tcW w:w="6527" w:type="dxa"/>
                                </w:tcPr>
                                <w:p w14:paraId="7682DF94" w14:textId="77777777" w:rsidR="00717CD1" w:rsidRDefault="00717CD1">
                                  <w:pPr>
                                    <w:pStyle w:val="TableParagraph"/>
                                    <w:spacing w:line="252" w:lineRule="exact"/>
                                    <w:ind w:left="107"/>
                                  </w:pPr>
                                  <w:r>
                                    <w:t>Agreed Internal Mark:</w:t>
                                  </w:r>
                                </w:p>
                              </w:tc>
                              <w:tc>
                                <w:tcPr>
                                  <w:tcW w:w="1543" w:type="dxa"/>
                                </w:tcPr>
                                <w:p w14:paraId="15C81EFD" w14:textId="77777777" w:rsidR="00717CD1" w:rsidRDefault="00717CD1">
                                  <w:pPr>
                                    <w:pStyle w:val="TableParagraph"/>
                                    <w:rPr>
                                      <w:sz w:val="20"/>
                                    </w:rPr>
                                  </w:pPr>
                                </w:p>
                              </w:tc>
                            </w:tr>
                            <w:tr w:rsidR="00717CD1" w14:paraId="72F9886B" w14:textId="77777777">
                              <w:trPr>
                                <w:trHeight w:val="506"/>
                              </w:trPr>
                              <w:tc>
                                <w:tcPr>
                                  <w:tcW w:w="6527" w:type="dxa"/>
                                </w:tcPr>
                                <w:p w14:paraId="3B31B1B4" w14:textId="77777777" w:rsidR="00717CD1" w:rsidRDefault="00717CD1">
                                  <w:pPr>
                                    <w:pStyle w:val="TableParagraph"/>
                                    <w:spacing w:before="9"/>
                                    <w:rPr>
                                      <w:b/>
                                      <w:sz w:val="21"/>
                                    </w:rPr>
                                  </w:pPr>
                                </w:p>
                                <w:p w14:paraId="7C7B29AB" w14:textId="77777777" w:rsidR="00717CD1" w:rsidRDefault="00717CD1">
                                  <w:pPr>
                                    <w:pStyle w:val="TableParagraph"/>
                                    <w:spacing w:line="235" w:lineRule="exact"/>
                                    <w:ind w:left="107"/>
                                  </w:pPr>
                                  <w:r>
                                    <w:t>External Examiner’ s mark (if relevant)</w:t>
                                  </w:r>
                                </w:p>
                              </w:tc>
                              <w:tc>
                                <w:tcPr>
                                  <w:tcW w:w="1543" w:type="dxa"/>
                                </w:tcPr>
                                <w:p w14:paraId="1BFA78D0" w14:textId="77777777" w:rsidR="00717CD1" w:rsidRDefault="00717CD1">
                                  <w:pPr>
                                    <w:pStyle w:val="TableParagraph"/>
                                    <w:rPr>
                                      <w:sz w:val="20"/>
                                    </w:rPr>
                                  </w:pPr>
                                </w:p>
                              </w:tc>
                            </w:tr>
                            <w:tr w:rsidR="00717CD1" w14:paraId="11738541" w14:textId="77777777">
                              <w:trPr>
                                <w:trHeight w:val="758"/>
                              </w:trPr>
                              <w:tc>
                                <w:tcPr>
                                  <w:tcW w:w="6527" w:type="dxa"/>
                                </w:tcPr>
                                <w:p w14:paraId="69F36E4D" w14:textId="77777777" w:rsidR="00717CD1" w:rsidRDefault="00717CD1">
                                  <w:pPr>
                                    <w:pStyle w:val="TableParagraph"/>
                                    <w:spacing w:before="9"/>
                                    <w:rPr>
                                      <w:b/>
                                      <w:sz w:val="21"/>
                                    </w:rPr>
                                  </w:pPr>
                                </w:p>
                                <w:p w14:paraId="3ADB5C82" w14:textId="77777777" w:rsidR="00717CD1" w:rsidRDefault="00717CD1">
                                  <w:pPr>
                                    <w:pStyle w:val="TableParagraph"/>
                                    <w:ind w:left="107"/>
                                    <w:rPr>
                                      <w:b/>
                                    </w:rPr>
                                  </w:pPr>
                                  <w:r>
                                    <w:rPr>
                                      <w:b/>
                                    </w:rPr>
                                    <w:t>Final Mark</w:t>
                                  </w:r>
                                </w:p>
                              </w:tc>
                              <w:tc>
                                <w:tcPr>
                                  <w:tcW w:w="1543" w:type="dxa"/>
                                </w:tcPr>
                                <w:p w14:paraId="0C78CD95" w14:textId="77777777" w:rsidR="00717CD1" w:rsidRDefault="00717CD1">
                                  <w:pPr>
                                    <w:pStyle w:val="TableParagraph"/>
                                    <w:rPr>
                                      <w:sz w:val="20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17CBC3F7" w14:textId="77777777" w:rsidR="00717CD1" w:rsidRDefault="00717CD1" w:rsidP="00717CD1">
                            <w:pPr>
                              <w:pStyle w:val="BodyText"/>
                            </w:pPr>
                          </w:p>
                        </w:txbxContent>
                      </v:textbox>
                      <w10:wrap anchorx="page" anchory="page"/>
                    </v:shape>
                  </w:pict>
                </mc:Fallback>
              </mc:AlternateContent>
            </w:r>
            <w:r w:rsidRPr="0071015F">
              <w:rPr>
                <w:rFonts w:eastAsia="Times New Roman"/>
                <w:b/>
                <w:kern w:val="0"/>
                <w:sz w:val="22"/>
                <w:szCs w:val="22"/>
                <w:lang w:eastAsia="en-US" w:bidi="en-US"/>
              </w:rPr>
              <w:t>Assignment Mark</w:t>
            </w:r>
          </w:p>
          <w:p w14:paraId="1F4CEF4E" w14:textId="77777777" w:rsidR="00717CD1" w:rsidRPr="0071015F" w:rsidRDefault="00717CD1" w:rsidP="000B46AF">
            <w:pPr>
              <w:autoSpaceDE w:val="0"/>
              <w:autoSpaceDN w:val="0"/>
              <w:rPr>
                <w:rFonts w:eastAsia="Times New Roman"/>
                <w:b/>
                <w:kern w:val="0"/>
                <w:szCs w:val="22"/>
                <w:lang w:eastAsia="en-US" w:bidi="en-US"/>
              </w:rPr>
            </w:pPr>
          </w:p>
          <w:p w14:paraId="65854AE4" w14:textId="77777777" w:rsidR="00717CD1" w:rsidRPr="0071015F" w:rsidRDefault="00717CD1" w:rsidP="000B46AF">
            <w:pPr>
              <w:autoSpaceDE w:val="0"/>
              <w:autoSpaceDN w:val="0"/>
              <w:rPr>
                <w:rFonts w:eastAsia="Times New Roman"/>
                <w:b/>
                <w:kern w:val="0"/>
                <w:szCs w:val="22"/>
                <w:lang w:eastAsia="en-US" w:bidi="en-US"/>
              </w:rPr>
            </w:pPr>
          </w:p>
          <w:p w14:paraId="4596F893" w14:textId="77777777" w:rsidR="00717CD1" w:rsidRPr="0071015F" w:rsidRDefault="00717CD1" w:rsidP="000B46AF">
            <w:pPr>
              <w:autoSpaceDE w:val="0"/>
              <w:autoSpaceDN w:val="0"/>
              <w:rPr>
                <w:rFonts w:eastAsia="Times New Roman"/>
                <w:b/>
                <w:kern w:val="0"/>
                <w:szCs w:val="22"/>
                <w:lang w:eastAsia="en-US" w:bidi="en-US"/>
              </w:rPr>
            </w:pPr>
          </w:p>
          <w:p w14:paraId="4BCB00E2" w14:textId="77777777" w:rsidR="00717CD1" w:rsidRPr="0071015F" w:rsidRDefault="00717CD1" w:rsidP="000B46AF">
            <w:pPr>
              <w:autoSpaceDE w:val="0"/>
              <w:autoSpaceDN w:val="0"/>
              <w:rPr>
                <w:rFonts w:eastAsia="Times New Roman"/>
                <w:b/>
                <w:kern w:val="0"/>
                <w:szCs w:val="22"/>
                <w:lang w:eastAsia="en-US" w:bidi="en-US"/>
              </w:rPr>
            </w:pPr>
          </w:p>
          <w:p w14:paraId="45EDC401" w14:textId="77777777" w:rsidR="00717CD1" w:rsidRPr="0071015F" w:rsidRDefault="00717CD1" w:rsidP="000B46AF">
            <w:pPr>
              <w:autoSpaceDE w:val="0"/>
              <w:autoSpaceDN w:val="0"/>
              <w:rPr>
                <w:rFonts w:eastAsia="Times New Roman"/>
                <w:b/>
                <w:kern w:val="0"/>
                <w:szCs w:val="22"/>
                <w:lang w:eastAsia="en-US" w:bidi="en-US"/>
              </w:rPr>
            </w:pPr>
          </w:p>
          <w:p w14:paraId="4D853567" w14:textId="77777777" w:rsidR="00717CD1" w:rsidRPr="0071015F" w:rsidRDefault="00717CD1" w:rsidP="000B46AF">
            <w:pPr>
              <w:autoSpaceDE w:val="0"/>
              <w:autoSpaceDN w:val="0"/>
              <w:rPr>
                <w:rFonts w:eastAsia="Times New Roman"/>
                <w:b/>
                <w:kern w:val="0"/>
                <w:szCs w:val="22"/>
                <w:lang w:eastAsia="en-US" w:bidi="en-US"/>
              </w:rPr>
            </w:pPr>
          </w:p>
          <w:p w14:paraId="0A5E7E7F" w14:textId="77777777" w:rsidR="00717CD1" w:rsidRPr="0071015F" w:rsidRDefault="00717CD1" w:rsidP="000B46AF">
            <w:pPr>
              <w:autoSpaceDE w:val="0"/>
              <w:autoSpaceDN w:val="0"/>
              <w:rPr>
                <w:rFonts w:eastAsia="Times New Roman"/>
                <w:b/>
                <w:kern w:val="0"/>
                <w:szCs w:val="22"/>
                <w:lang w:eastAsia="en-US" w:bidi="en-US"/>
              </w:rPr>
            </w:pPr>
          </w:p>
          <w:p w14:paraId="66278BF3" w14:textId="77777777" w:rsidR="00717CD1" w:rsidRPr="0071015F" w:rsidRDefault="00717CD1" w:rsidP="000B46AF">
            <w:pPr>
              <w:autoSpaceDE w:val="0"/>
              <w:autoSpaceDN w:val="0"/>
              <w:rPr>
                <w:rFonts w:eastAsia="Times New Roman"/>
                <w:b/>
                <w:kern w:val="0"/>
                <w:szCs w:val="22"/>
                <w:lang w:eastAsia="en-US" w:bidi="en-US"/>
              </w:rPr>
            </w:pPr>
          </w:p>
          <w:p w14:paraId="1630E3DD" w14:textId="77777777" w:rsidR="00717CD1" w:rsidRPr="0071015F" w:rsidRDefault="00717CD1" w:rsidP="000B46AF">
            <w:pPr>
              <w:autoSpaceDE w:val="0"/>
              <w:autoSpaceDN w:val="0"/>
              <w:rPr>
                <w:rFonts w:eastAsia="Times New Roman"/>
                <w:b/>
                <w:kern w:val="0"/>
                <w:szCs w:val="22"/>
                <w:lang w:eastAsia="en-US" w:bidi="en-US"/>
              </w:rPr>
            </w:pPr>
          </w:p>
          <w:p w14:paraId="6CA24F0D" w14:textId="77777777" w:rsidR="00717CD1" w:rsidRPr="0071015F" w:rsidRDefault="00717CD1" w:rsidP="000B46AF">
            <w:pPr>
              <w:autoSpaceDE w:val="0"/>
              <w:autoSpaceDN w:val="0"/>
              <w:rPr>
                <w:rFonts w:eastAsia="Times New Roman"/>
                <w:b/>
                <w:kern w:val="0"/>
                <w:szCs w:val="22"/>
                <w:lang w:eastAsia="en-US" w:bidi="en-US"/>
              </w:rPr>
            </w:pPr>
          </w:p>
          <w:p w14:paraId="29BFA7A6" w14:textId="77777777" w:rsidR="00717CD1" w:rsidRPr="0071015F" w:rsidRDefault="00717CD1" w:rsidP="000B46AF">
            <w:pPr>
              <w:autoSpaceDE w:val="0"/>
              <w:autoSpaceDN w:val="0"/>
              <w:spacing w:before="4"/>
              <w:rPr>
                <w:rFonts w:eastAsia="Times New Roman"/>
                <w:b/>
                <w:kern w:val="0"/>
                <w:sz w:val="29"/>
                <w:szCs w:val="22"/>
                <w:lang w:eastAsia="en-US" w:bidi="en-US"/>
              </w:rPr>
            </w:pPr>
          </w:p>
          <w:p w14:paraId="388F63F2" w14:textId="77777777" w:rsidR="00717CD1" w:rsidRPr="0071015F" w:rsidRDefault="00717CD1" w:rsidP="000B46AF">
            <w:pPr>
              <w:tabs>
                <w:tab w:val="left" w:pos="829"/>
              </w:tabs>
              <w:autoSpaceDE w:val="0"/>
              <w:autoSpaceDN w:val="0"/>
              <w:ind w:left="249"/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</w:pPr>
            <w:r w:rsidRPr="0071015F">
              <w:rPr>
                <w:rFonts w:eastAsia="Times New Roman"/>
                <w:b/>
                <w:kern w:val="0"/>
                <w:sz w:val="22"/>
                <w:szCs w:val="22"/>
                <w:lang w:eastAsia="en-US" w:bidi="en-US"/>
              </w:rPr>
              <w:t>NB.</w:t>
            </w:r>
            <w:r w:rsidRPr="0071015F">
              <w:rPr>
                <w:rFonts w:eastAsia="Times New Roman"/>
                <w:b/>
                <w:kern w:val="0"/>
                <w:sz w:val="22"/>
                <w:szCs w:val="22"/>
                <w:lang w:eastAsia="en-US" w:bidi="en-US"/>
              </w:rPr>
              <w:tab/>
            </w:r>
            <w:r w:rsidRPr="0071015F"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  <w:t>All marks are provisional until confirmed by the Final Examination</w:t>
            </w:r>
            <w:r w:rsidRPr="0071015F">
              <w:rPr>
                <w:rFonts w:eastAsia="Times New Roman"/>
                <w:spacing w:val="-22"/>
                <w:kern w:val="0"/>
                <w:sz w:val="22"/>
                <w:szCs w:val="22"/>
                <w:lang w:eastAsia="en-US" w:bidi="en-US"/>
              </w:rPr>
              <w:t xml:space="preserve"> </w:t>
            </w:r>
            <w:r w:rsidRPr="0071015F"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  <w:t>Board.</w:t>
            </w:r>
          </w:p>
          <w:p w14:paraId="6FFA102E" w14:textId="77777777" w:rsidR="00717CD1" w:rsidRPr="0071015F" w:rsidRDefault="00717CD1" w:rsidP="000B46AF">
            <w:pPr>
              <w:autoSpaceDE w:val="0"/>
              <w:autoSpaceDN w:val="0"/>
              <w:rPr>
                <w:rFonts w:eastAsia="Times New Roman"/>
                <w:b/>
                <w:kern w:val="0"/>
                <w:szCs w:val="22"/>
                <w:lang w:eastAsia="en-US" w:bidi="en-US"/>
              </w:rPr>
            </w:pPr>
          </w:p>
          <w:p w14:paraId="674BA9AC" w14:textId="77777777" w:rsidR="00717CD1" w:rsidRPr="0071015F" w:rsidRDefault="00717CD1" w:rsidP="000B46AF">
            <w:pPr>
              <w:autoSpaceDE w:val="0"/>
              <w:autoSpaceDN w:val="0"/>
              <w:spacing w:before="11"/>
              <w:rPr>
                <w:rFonts w:eastAsia="Times New Roman"/>
                <w:b/>
                <w:kern w:val="0"/>
                <w:sz w:val="19"/>
                <w:szCs w:val="22"/>
                <w:lang w:eastAsia="en-US" w:bidi="en-US"/>
              </w:rPr>
            </w:pPr>
          </w:p>
          <w:p w14:paraId="5CB91A27" w14:textId="77777777" w:rsidR="00717CD1" w:rsidRPr="0071015F" w:rsidRDefault="00717CD1" w:rsidP="000B46AF">
            <w:pPr>
              <w:autoSpaceDE w:val="0"/>
              <w:autoSpaceDN w:val="0"/>
              <w:spacing w:line="232" w:lineRule="exact"/>
              <w:ind w:left="107"/>
              <w:rPr>
                <w:rFonts w:eastAsia="Times New Roman"/>
                <w:b/>
                <w:kern w:val="0"/>
                <w:sz w:val="22"/>
                <w:szCs w:val="22"/>
                <w:lang w:eastAsia="en-US" w:bidi="en-US"/>
              </w:rPr>
            </w:pPr>
            <w:r w:rsidRPr="0071015F">
              <w:rPr>
                <w:rFonts w:eastAsia="Times New Roman"/>
                <w:b/>
                <w:kern w:val="0"/>
                <w:sz w:val="22"/>
                <w:szCs w:val="22"/>
                <w:lang w:eastAsia="en-US" w:bidi="en-US"/>
              </w:rPr>
              <w:t>For completion by Mar</w:t>
            </w:r>
            <w:r>
              <w:rPr>
                <w:rFonts w:eastAsia="Times New Roman"/>
                <w:b/>
                <w:kern w:val="0"/>
                <w:sz w:val="22"/>
                <w:szCs w:val="22"/>
                <w:lang w:eastAsia="en-US" w:bidi="en-US"/>
              </w:rPr>
              <w:t>k</w:t>
            </w:r>
            <w:r w:rsidRPr="0071015F">
              <w:rPr>
                <w:rFonts w:eastAsia="Times New Roman"/>
                <w:b/>
                <w:kern w:val="0"/>
                <w:sz w:val="22"/>
                <w:szCs w:val="22"/>
                <w:lang w:eastAsia="en-US" w:bidi="en-US"/>
              </w:rPr>
              <w:t xml:space="preserve">er </w:t>
            </w:r>
            <w:proofErr w:type="gramStart"/>
            <w:r w:rsidRPr="0071015F">
              <w:rPr>
                <w:rFonts w:eastAsia="Times New Roman"/>
                <w:b/>
                <w:kern w:val="0"/>
                <w:sz w:val="22"/>
                <w:szCs w:val="22"/>
                <w:lang w:eastAsia="en-US" w:bidi="en-US"/>
              </w:rPr>
              <w:t>1 :</w:t>
            </w:r>
            <w:proofErr w:type="gramEnd"/>
          </w:p>
        </w:tc>
      </w:tr>
    </w:tbl>
    <w:p w14:paraId="146BFFA6" w14:textId="77777777" w:rsidR="00717CD1" w:rsidRPr="0071015F" w:rsidRDefault="00717CD1" w:rsidP="00717CD1">
      <w:pPr>
        <w:autoSpaceDE w:val="0"/>
        <w:autoSpaceDN w:val="0"/>
        <w:spacing w:line="232" w:lineRule="exact"/>
        <w:rPr>
          <w:rFonts w:ascii="MingLiU" w:eastAsia="MingLiU" w:hAnsi="MingLiU" w:cs="MingLiU"/>
          <w:kern w:val="0"/>
          <w:sz w:val="22"/>
          <w:szCs w:val="22"/>
          <w:lang w:eastAsia="en-US" w:bidi="en-US"/>
        </w:rPr>
        <w:sectPr w:rsidR="00717CD1" w:rsidRPr="0071015F" w:rsidSect="0071015F">
          <w:footerReference w:type="default" r:id="rId9"/>
          <w:pgSz w:w="11910" w:h="16840"/>
          <w:pgMar w:top="1420" w:right="1200" w:bottom="1360" w:left="1340" w:header="720" w:footer="1172" w:gutter="0"/>
          <w:pgNumType w:start="1"/>
          <w:cols w:space="720"/>
          <w:titlePg/>
          <w:docGrid w:linePitch="299"/>
        </w:sectPr>
      </w:pPr>
    </w:p>
    <w:tbl>
      <w:tblPr>
        <w:tblW w:w="8296" w:type="dxa"/>
        <w:tblInd w:w="4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281"/>
        <w:gridCol w:w="1224"/>
        <w:gridCol w:w="2791"/>
      </w:tblGrid>
      <w:tr w:rsidR="00717CD1" w:rsidRPr="0071015F" w14:paraId="130FED0B" w14:textId="77777777" w:rsidTr="000B46AF">
        <w:trPr>
          <w:trHeight w:val="3973"/>
        </w:trPr>
        <w:tc>
          <w:tcPr>
            <w:tcW w:w="8296" w:type="dxa"/>
            <w:gridSpan w:val="3"/>
          </w:tcPr>
          <w:p w14:paraId="0E3B4698" w14:textId="77777777" w:rsidR="00717CD1" w:rsidRPr="0071015F" w:rsidRDefault="00717CD1" w:rsidP="000B46AF">
            <w:pPr>
              <w:autoSpaceDE w:val="0"/>
              <w:autoSpaceDN w:val="0"/>
              <w:spacing w:line="252" w:lineRule="exact"/>
              <w:ind w:left="107"/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</w:pPr>
            <w:r w:rsidRPr="0071015F"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  <w:lastRenderedPageBreak/>
              <w:t>Comments:</w:t>
            </w:r>
          </w:p>
        </w:tc>
      </w:tr>
      <w:tr w:rsidR="00717CD1" w:rsidRPr="0071015F" w14:paraId="054802D7" w14:textId="77777777" w:rsidTr="000B46AF">
        <w:trPr>
          <w:trHeight w:val="492"/>
        </w:trPr>
        <w:tc>
          <w:tcPr>
            <w:tcW w:w="5505" w:type="dxa"/>
            <w:gridSpan w:val="2"/>
          </w:tcPr>
          <w:p w14:paraId="65057ED5" w14:textId="77777777" w:rsidR="00717CD1" w:rsidRPr="0071015F" w:rsidRDefault="00717CD1" w:rsidP="000B46AF">
            <w:pPr>
              <w:autoSpaceDE w:val="0"/>
              <w:autoSpaceDN w:val="0"/>
              <w:spacing w:line="252" w:lineRule="exact"/>
              <w:ind w:left="249"/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</w:pPr>
            <w:r w:rsidRPr="0071015F"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  <w:t>Marker’ s signature:</w:t>
            </w:r>
          </w:p>
        </w:tc>
        <w:tc>
          <w:tcPr>
            <w:tcW w:w="2791" w:type="dxa"/>
          </w:tcPr>
          <w:p w14:paraId="1EDFA84B" w14:textId="77777777" w:rsidR="00717CD1" w:rsidRPr="0071015F" w:rsidRDefault="00717CD1" w:rsidP="000B46AF">
            <w:pPr>
              <w:autoSpaceDE w:val="0"/>
              <w:autoSpaceDN w:val="0"/>
              <w:spacing w:line="252" w:lineRule="exact"/>
              <w:ind w:left="249"/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</w:pPr>
            <w:r w:rsidRPr="0071015F"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  <w:t>Date:</w:t>
            </w:r>
          </w:p>
        </w:tc>
      </w:tr>
      <w:tr w:rsidR="00717CD1" w:rsidRPr="0071015F" w14:paraId="50533C83" w14:textId="77777777" w:rsidTr="000B46AF">
        <w:trPr>
          <w:trHeight w:val="1517"/>
        </w:trPr>
        <w:tc>
          <w:tcPr>
            <w:tcW w:w="8296" w:type="dxa"/>
            <w:gridSpan w:val="3"/>
          </w:tcPr>
          <w:p w14:paraId="36A1B16C" w14:textId="77777777" w:rsidR="00717CD1" w:rsidRPr="0071015F" w:rsidRDefault="00717CD1" w:rsidP="000B46AF">
            <w:pPr>
              <w:autoSpaceDE w:val="0"/>
              <w:autoSpaceDN w:val="0"/>
              <w:spacing w:before="9"/>
              <w:rPr>
                <w:rFonts w:eastAsia="Times New Roman"/>
                <w:b/>
                <w:kern w:val="0"/>
                <w:sz w:val="21"/>
                <w:szCs w:val="22"/>
                <w:lang w:eastAsia="en-US" w:bidi="en-US"/>
              </w:rPr>
            </w:pPr>
          </w:p>
          <w:p w14:paraId="7420425D" w14:textId="77777777" w:rsidR="00717CD1" w:rsidRPr="0071015F" w:rsidRDefault="00717CD1" w:rsidP="000B46AF">
            <w:pPr>
              <w:autoSpaceDE w:val="0"/>
              <w:autoSpaceDN w:val="0"/>
              <w:ind w:left="107"/>
              <w:rPr>
                <w:rFonts w:eastAsia="Times New Roman"/>
                <w:b/>
                <w:kern w:val="0"/>
                <w:sz w:val="22"/>
                <w:szCs w:val="22"/>
                <w:lang w:eastAsia="en-US" w:bidi="en-US"/>
              </w:rPr>
            </w:pPr>
            <w:r w:rsidRPr="0071015F">
              <w:rPr>
                <w:rFonts w:eastAsia="Times New Roman"/>
                <w:b/>
                <w:kern w:val="0"/>
                <w:sz w:val="22"/>
                <w:szCs w:val="22"/>
                <w:lang w:eastAsia="en-US" w:bidi="en-US"/>
              </w:rPr>
              <w:t>For completion by Marker 2/Moderator:</w:t>
            </w:r>
          </w:p>
          <w:p w14:paraId="149EEA97" w14:textId="77777777" w:rsidR="00717CD1" w:rsidRPr="0071015F" w:rsidRDefault="00717CD1" w:rsidP="000B46AF">
            <w:pPr>
              <w:autoSpaceDE w:val="0"/>
              <w:autoSpaceDN w:val="0"/>
              <w:rPr>
                <w:rFonts w:eastAsia="Times New Roman"/>
                <w:b/>
                <w:kern w:val="0"/>
                <w:sz w:val="22"/>
                <w:szCs w:val="22"/>
                <w:lang w:eastAsia="en-US" w:bidi="en-US"/>
              </w:rPr>
            </w:pPr>
          </w:p>
          <w:p w14:paraId="2F9A5FA0" w14:textId="77777777" w:rsidR="00717CD1" w:rsidRPr="0071015F" w:rsidRDefault="00717CD1" w:rsidP="000B46AF">
            <w:pPr>
              <w:autoSpaceDE w:val="0"/>
              <w:autoSpaceDN w:val="0"/>
              <w:spacing w:before="1"/>
              <w:ind w:left="107"/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</w:pPr>
            <w:r w:rsidRPr="0071015F"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  <w:t>Comments:</w:t>
            </w:r>
          </w:p>
        </w:tc>
      </w:tr>
      <w:tr w:rsidR="00717CD1" w:rsidRPr="0071015F" w14:paraId="39194ED9" w14:textId="77777777" w:rsidTr="000B46AF">
        <w:trPr>
          <w:trHeight w:val="720"/>
        </w:trPr>
        <w:tc>
          <w:tcPr>
            <w:tcW w:w="4281" w:type="dxa"/>
          </w:tcPr>
          <w:p w14:paraId="2445610E" w14:textId="77777777" w:rsidR="00717CD1" w:rsidRPr="0071015F" w:rsidRDefault="00717CD1" w:rsidP="000B46AF">
            <w:pPr>
              <w:autoSpaceDE w:val="0"/>
              <w:autoSpaceDN w:val="0"/>
              <w:ind w:left="107"/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</w:pPr>
            <w:r w:rsidRPr="0071015F"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  <w:t>Marker’ s Signature:</w:t>
            </w:r>
          </w:p>
        </w:tc>
        <w:tc>
          <w:tcPr>
            <w:tcW w:w="4015" w:type="dxa"/>
            <w:gridSpan w:val="2"/>
          </w:tcPr>
          <w:p w14:paraId="14A92C68" w14:textId="77777777" w:rsidR="00717CD1" w:rsidRPr="0071015F" w:rsidRDefault="00717CD1" w:rsidP="000B46AF">
            <w:pPr>
              <w:autoSpaceDE w:val="0"/>
              <w:autoSpaceDN w:val="0"/>
              <w:ind w:left="108"/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</w:pPr>
            <w:r w:rsidRPr="0071015F"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  <w:t>Date:</w:t>
            </w:r>
          </w:p>
        </w:tc>
      </w:tr>
      <w:tr w:rsidR="00717CD1" w:rsidRPr="0071015F" w14:paraId="6C4099B2" w14:textId="77777777" w:rsidTr="000B46AF">
        <w:trPr>
          <w:trHeight w:val="1265"/>
        </w:trPr>
        <w:tc>
          <w:tcPr>
            <w:tcW w:w="8296" w:type="dxa"/>
            <w:gridSpan w:val="3"/>
          </w:tcPr>
          <w:p w14:paraId="1AF2B619" w14:textId="77777777" w:rsidR="00717CD1" w:rsidRPr="0071015F" w:rsidRDefault="00717CD1" w:rsidP="000B46AF">
            <w:pPr>
              <w:autoSpaceDE w:val="0"/>
              <w:autoSpaceDN w:val="0"/>
              <w:spacing w:line="477" w:lineRule="auto"/>
              <w:ind w:left="107" w:right="2553"/>
              <w:rPr>
                <w:rFonts w:eastAsia="Times New Roman"/>
                <w:b/>
                <w:kern w:val="0"/>
                <w:sz w:val="22"/>
                <w:szCs w:val="22"/>
                <w:lang w:eastAsia="en-US" w:bidi="en-US"/>
              </w:rPr>
            </w:pPr>
            <w:r w:rsidRPr="0071015F">
              <w:rPr>
                <w:rFonts w:eastAsia="Times New Roman"/>
                <w:b/>
                <w:kern w:val="0"/>
                <w:sz w:val="22"/>
                <w:szCs w:val="22"/>
                <w:lang w:eastAsia="en-US" w:bidi="en-US"/>
              </w:rPr>
              <w:t>AGREED INTERNAL MARK (where necessary): Comment on process on arriving at agreed mark:</w:t>
            </w:r>
          </w:p>
        </w:tc>
      </w:tr>
      <w:tr w:rsidR="00717CD1" w:rsidRPr="0071015F" w14:paraId="327F16D0" w14:textId="77777777" w:rsidTr="000B46AF">
        <w:trPr>
          <w:trHeight w:val="758"/>
        </w:trPr>
        <w:tc>
          <w:tcPr>
            <w:tcW w:w="8296" w:type="dxa"/>
            <w:gridSpan w:val="3"/>
          </w:tcPr>
          <w:p w14:paraId="05553FD9" w14:textId="77777777" w:rsidR="00717CD1" w:rsidRPr="0071015F" w:rsidRDefault="00717CD1" w:rsidP="000B46AF">
            <w:pPr>
              <w:autoSpaceDE w:val="0"/>
              <w:autoSpaceDN w:val="0"/>
              <w:spacing w:line="252" w:lineRule="exact"/>
              <w:ind w:left="107"/>
              <w:rPr>
                <w:rFonts w:eastAsia="Times New Roman"/>
                <w:b/>
                <w:kern w:val="0"/>
                <w:sz w:val="22"/>
                <w:szCs w:val="22"/>
                <w:lang w:eastAsia="en-US" w:bidi="en-US"/>
              </w:rPr>
            </w:pPr>
            <w:r w:rsidRPr="0071015F">
              <w:rPr>
                <w:rFonts w:eastAsia="Times New Roman"/>
                <w:b/>
                <w:kern w:val="0"/>
                <w:sz w:val="22"/>
                <w:szCs w:val="22"/>
                <w:lang w:eastAsia="en-US" w:bidi="en-US"/>
              </w:rPr>
              <w:t>External Examiner’ s comments (if relevant)</w:t>
            </w:r>
          </w:p>
        </w:tc>
      </w:tr>
      <w:tr w:rsidR="00717CD1" w:rsidRPr="0071015F" w14:paraId="1038AFFB" w14:textId="77777777" w:rsidTr="000B46AF">
        <w:trPr>
          <w:trHeight w:val="720"/>
        </w:trPr>
        <w:tc>
          <w:tcPr>
            <w:tcW w:w="4281" w:type="dxa"/>
          </w:tcPr>
          <w:p w14:paraId="509AFF21" w14:textId="77777777" w:rsidR="00717CD1" w:rsidRPr="0071015F" w:rsidRDefault="00717CD1" w:rsidP="000B46AF">
            <w:pPr>
              <w:autoSpaceDE w:val="0"/>
              <w:autoSpaceDN w:val="0"/>
              <w:spacing w:line="251" w:lineRule="exact"/>
              <w:ind w:left="107"/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</w:pPr>
            <w:r w:rsidRPr="0071015F"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  <w:t>External Examiner’ s Signature:</w:t>
            </w:r>
          </w:p>
        </w:tc>
        <w:tc>
          <w:tcPr>
            <w:tcW w:w="4015" w:type="dxa"/>
            <w:gridSpan w:val="2"/>
          </w:tcPr>
          <w:p w14:paraId="653A7F76" w14:textId="77777777" w:rsidR="00717CD1" w:rsidRPr="0071015F" w:rsidRDefault="00717CD1" w:rsidP="000B46AF">
            <w:pPr>
              <w:autoSpaceDE w:val="0"/>
              <w:autoSpaceDN w:val="0"/>
              <w:spacing w:line="251" w:lineRule="exact"/>
              <w:ind w:left="108"/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</w:pPr>
            <w:r w:rsidRPr="0071015F">
              <w:rPr>
                <w:rFonts w:eastAsia="Times New Roman"/>
                <w:kern w:val="0"/>
                <w:sz w:val="22"/>
                <w:szCs w:val="22"/>
                <w:lang w:eastAsia="en-US" w:bidi="en-US"/>
              </w:rPr>
              <w:t>Date:</w:t>
            </w:r>
          </w:p>
        </w:tc>
      </w:tr>
    </w:tbl>
    <w:p w14:paraId="37379198" w14:textId="77777777" w:rsidR="00717CD1" w:rsidRDefault="00717CD1" w:rsidP="00717CD1">
      <w:pPr>
        <w:rPr>
          <w:rFonts w:ascii="DFKai-SB" w:eastAsia="DFKai-SB" w:hAnsi="DFKai-SB" w:cs="MingLiU"/>
          <w:b/>
          <w:kern w:val="0"/>
          <w:sz w:val="40"/>
          <w:szCs w:val="22"/>
          <w:lang w:bidi="en-US"/>
        </w:rPr>
        <w:sectPr w:rsidR="00717CD1" w:rsidSect="00622DA6">
          <w:footerReference w:type="default" r:id="rId10"/>
          <w:pgSz w:w="11906" w:h="16838"/>
          <w:pgMar w:top="1440" w:right="1440" w:bottom="1440" w:left="1440" w:header="708" w:footer="708" w:gutter="0"/>
          <w:pgNumType w:start="2"/>
          <w:cols w:space="708"/>
          <w:docGrid w:linePitch="360"/>
        </w:sectPr>
      </w:pPr>
    </w:p>
    <w:p w14:paraId="0AECA91A" w14:textId="41F72AF2" w:rsidR="00622DA6" w:rsidRPr="00FA6E0E" w:rsidRDefault="00096286" w:rsidP="00EF6920">
      <w:pPr>
        <w:spacing w:line="480" w:lineRule="auto"/>
        <w:jc w:val="center"/>
        <w:rPr>
          <w:rFonts w:ascii="DFKai-SB" w:eastAsia="DFKai-SB" w:hAnsi="DFKai-SB"/>
          <w:b/>
          <w:bCs/>
          <w:color w:val="000000" w:themeColor="text1"/>
          <w:sz w:val="36"/>
          <w:szCs w:val="36"/>
        </w:rPr>
      </w:pPr>
      <w:proofErr w:type="gramStart"/>
      <w:r w:rsidRPr="00FA6E0E">
        <w:rPr>
          <w:rFonts w:ascii="DFKai-SB" w:eastAsia="DFKai-SB" w:hAnsi="DFKai-SB"/>
          <w:b/>
          <w:bCs/>
          <w:color w:val="000000" w:themeColor="text1"/>
          <w:sz w:val="40"/>
          <w:szCs w:val="40"/>
        </w:rPr>
        <w:lastRenderedPageBreak/>
        <w:t>淺析</w:t>
      </w:r>
      <w:proofErr w:type="gramEnd"/>
      <w:r w:rsidR="000107D3" w:rsidRPr="00FA6E0E">
        <w:rPr>
          <w:rFonts w:ascii="DFKai-SB" w:eastAsia="DFKai-SB" w:hAnsi="DFKai-SB"/>
          <w:b/>
          <w:bCs/>
          <w:color w:val="000000" w:themeColor="text1"/>
          <w:sz w:val="40"/>
          <w:szCs w:val="40"/>
        </w:rPr>
        <w:t>「</w:t>
      </w:r>
      <w:r w:rsidR="00F9585A" w:rsidRPr="00FA6E0E">
        <w:rPr>
          <w:rFonts w:ascii="DFKai-SB" w:eastAsia="DFKai-SB" w:hAnsi="DFKai-SB"/>
          <w:b/>
          <w:bCs/>
          <w:color w:val="000000" w:themeColor="text1"/>
          <w:sz w:val="40"/>
          <w:szCs w:val="40"/>
        </w:rPr>
        <w:t>長勺之戰</w:t>
      </w:r>
      <w:r w:rsidR="000107D3" w:rsidRPr="00FA6E0E">
        <w:rPr>
          <w:rFonts w:ascii="DFKai-SB" w:eastAsia="DFKai-SB" w:hAnsi="DFKai-SB"/>
          <w:b/>
          <w:bCs/>
          <w:color w:val="000000" w:themeColor="text1"/>
          <w:sz w:val="40"/>
          <w:szCs w:val="40"/>
        </w:rPr>
        <w:t>」</w:t>
      </w:r>
      <w:r w:rsidR="00F9585A" w:rsidRPr="00FA6E0E">
        <w:rPr>
          <w:rFonts w:ascii="DFKai-SB" w:eastAsia="DFKai-SB" w:hAnsi="DFKai-SB"/>
          <w:b/>
          <w:bCs/>
          <w:color w:val="000000" w:themeColor="text1"/>
          <w:sz w:val="40"/>
          <w:szCs w:val="40"/>
        </w:rPr>
        <w:t>中曹</w:t>
      </w:r>
      <w:proofErr w:type="gramStart"/>
      <w:r w:rsidR="00F9585A" w:rsidRPr="00FA6E0E">
        <w:rPr>
          <w:rFonts w:ascii="DFKai-SB" w:eastAsia="DFKai-SB" w:hAnsi="DFKai-SB"/>
          <w:b/>
          <w:bCs/>
          <w:color w:val="000000" w:themeColor="text1"/>
          <w:sz w:val="40"/>
          <w:szCs w:val="40"/>
        </w:rPr>
        <w:t>劌</w:t>
      </w:r>
      <w:proofErr w:type="gramEnd"/>
      <w:r w:rsidR="006819DE" w:rsidRPr="00FA6E0E">
        <w:rPr>
          <w:rFonts w:ascii="DFKai-SB" w:eastAsia="DFKai-SB" w:hAnsi="DFKai-SB" w:hint="eastAsia"/>
          <w:b/>
          <w:bCs/>
          <w:color w:val="000000" w:themeColor="text1"/>
          <w:sz w:val="40"/>
          <w:szCs w:val="40"/>
        </w:rPr>
        <w:t>的</w:t>
      </w:r>
      <w:r w:rsidR="004917B5" w:rsidRPr="00FA6E0E">
        <w:rPr>
          <w:rFonts w:ascii="DFKai-SB" w:eastAsia="DFKai-SB" w:hAnsi="DFKai-SB"/>
          <w:b/>
          <w:bCs/>
          <w:color w:val="000000" w:themeColor="text1"/>
          <w:sz w:val="40"/>
          <w:szCs w:val="40"/>
        </w:rPr>
        <w:t>「</w:t>
      </w:r>
      <w:r w:rsidR="006819DE" w:rsidRPr="00FA6E0E">
        <w:rPr>
          <w:rFonts w:ascii="DFKai-SB" w:eastAsia="DFKai-SB" w:hAnsi="DFKai-SB" w:hint="eastAsia"/>
          <w:b/>
          <w:bCs/>
          <w:color w:val="000000" w:themeColor="text1"/>
          <w:sz w:val="40"/>
          <w:szCs w:val="40"/>
        </w:rPr>
        <w:t>遠謀</w:t>
      </w:r>
      <w:r w:rsidR="00F9585A" w:rsidRPr="00FA6E0E">
        <w:rPr>
          <w:rFonts w:ascii="DFKai-SB" w:eastAsia="DFKai-SB" w:hAnsi="DFKai-SB"/>
          <w:b/>
          <w:bCs/>
          <w:color w:val="000000" w:themeColor="text1"/>
          <w:sz w:val="40"/>
          <w:szCs w:val="40"/>
        </w:rPr>
        <w:t>」</w:t>
      </w:r>
    </w:p>
    <w:p w14:paraId="4E09B6AD" w14:textId="533F0A77" w:rsidR="00D8514F" w:rsidRPr="00937EBB" w:rsidRDefault="00622DA6" w:rsidP="00EF6920">
      <w:pPr>
        <w:pStyle w:val="ListParagraph"/>
        <w:numPr>
          <w:ilvl w:val="0"/>
          <w:numId w:val="1"/>
        </w:numPr>
        <w:snapToGrid w:val="0"/>
        <w:spacing w:line="480" w:lineRule="auto"/>
        <w:ind w:left="715" w:hanging="743"/>
        <w:contextualSpacing w:val="0"/>
        <w:jc w:val="center"/>
        <w:rPr>
          <w:rFonts w:ascii="DFKai-SB" w:eastAsiaTheme="minorEastAsia" w:hAnsi="DFKai-SB"/>
          <w:b/>
          <w:bCs/>
          <w:color w:val="000000" w:themeColor="text1"/>
          <w:sz w:val="36"/>
          <w:szCs w:val="36"/>
        </w:rPr>
      </w:pPr>
      <w:r w:rsidRPr="00937EBB">
        <w:rPr>
          <w:rFonts w:ascii="DFKai-SB" w:eastAsia="DFKai-SB" w:hAnsi="DFKai-SB" w:hint="eastAsia"/>
          <w:b/>
          <w:bCs/>
          <w:color w:val="000000" w:themeColor="text1"/>
          <w:sz w:val="36"/>
          <w:szCs w:val="36"/>
          <w:lang w:eastAsia="zh-CN"/>
        </w:rPr>
        <w:t>前言</w:t>
      </w:r>
    </w:p>
    <w:p w14:paraId="507F5580" w14:textId="1B73D05B" w:rsidR="00C83180" w:rsidRDefault="00BF5365" w:rsidP="004E0467">
      <w:pPr>
        <w:snapToGrid w:val="0"/>
        <w:spacing w:line="480" w:lineRule="auto"/>
        <w:ind w:firstLineChars="200" w:firstLine="480"/>
        <w:jc w:val="both"/>
        <w:rPr>
          <w:rFonts w:ascii="PMingLiU" w:hAnsi="PMingLiU"/>
          <w:color w:val="000000" w:themeColor="text1"/>
          <w:szCs w:val="24"/>
        </w:rPr>
      </w:pPr>
      <w:r w:rsidRPr="00C044BA">
        <w:rPr>
          <w:rFonts w:ascii="PMingLiU" w:hAnsi="PMingLiU"/>
          <w:color w:val="000000" w:themeColor="text1"/>
          <w:szCs w:val="24"/>
        </w:rPr>
        <w:t>「長勺之戰」</w:t>
      </w:r>
      <w:r w:rsidR="003E2CC0" w:rsidRPr="00C044BA">
        <w:rPr>
          <w:rFonts w:ascii="PMingLiU" w:hAnsi="PMingLiU" w:hint="eastAsia"/>
          <w:color w:val="000000" w:themeColor="text1"/>
          <w:szCs w:val="24"/>
        </w:rPr>
        <w:t>是</w:t>
      </w:r>
      <w:proofErr w:type="gramStart"/>
      <w:r w:rsidR="001F3675" w:rsidRPr="00C044BA">
        <w:rPr>
          <w:rFonts w:ascii="PMingLiU" w:hAnsi="PMingLiU" w:hint="eastAsia"/>
          <w:color w:val="000000" w:themeColor="text1"/>
          <w:szCs w:val="24"/>
        </w:rPr>
        <w:t>發生在魯莊公</w:t>
      </w:r>
      <w:proofErr w:type="gramEnd"/>
      <w:r w:rsidR="001F3675" w:rsidRPr="00C044BA">
        <w:rPr>
          <w:rFonts w:ascii="PMingLiU" w:hAnsi="PMingLiU" w:hint="eastAsia"/>
          <w:color w:val="000000" w:themeColor="text1"/>
          <w:szCs w:val="24"/>
        </w:rPr>
        <w:t>十年（公元前</w:t>
      </w:r>
      <w:r w:rsidR="00B356C3" w:rsidRPr="00C044BA">
        <w:rPr>
          <w:rFonts w:ascii="PMingLiU" w:hAnsi="PMingLiU" w:hint="eastAsia"/>
          <w:color w:val="000000" w:themeColor="text1"/>
          <w:szCs w:val="24"/>
        </w:rPr>
        <w:t>684年）的</w:t>
      </w:r>
      <w:r w:rsidR="001D6A69" w:rsidRPr="00C044BA">
        <w:rPr>
          <w:rFonts w:ascii="PMingLiU" w:hAnsi="PMingLiU" w:hint="eastAsia"/>
          <w:color w:val="000000" w:themeColor="text1"/>
          <w:szCs w:val="24"/>
        </w:rPr>
        <w:t>一場重要</w:t>
      </w:r>
      <w:r w:rsidR="00B356C3" w:rsidRPr="00C044BA">
        <w:rPr>
          <w:rFonts w:ascii="PMingLiU" w:hAnsi="PMingLiU" w:hint="eastAsia"/>
          <w:color w:val="000000" w:themeColor="text1"/>
          <w:szCs w:val="24"/>
        </w:rPr>
        <w:t>戰役。</w:t>
      </w:r>
      <w:r w:rsidR="00360004" w:rsidRPr="00C044BA">
        <w:rPr>
          <w:rFonts w:ascii="PMingLiU" w:hAnsi="PMingLiU" w:hint="eastAsia"/>
          <w:color w:val="000000" w:themeColor="text1"/>
          <w:szCs w:val="24"/>
        </w:rPr>
        <w:t>《左傳》</w:t>
      </w:r>
      <w:r w:rsidR="00A72AD8" w:rsidRPr="00C044BA">
        <w:rPr>
          <w:rFonts w:ascii="PMingLiU" w:hAnsi="PMingLiU" w:hint="eastAsia"/>
          <w:color w:val="000000" w:themeColor="text1"/>
          <w:szCs w:val="24"/>
        </w:rPr>
        <w:t>將這個事件記載得十分詳盡</w:t>
      </w:r>
      <w:r w:rsidR="00E92EBE" w:rsidRPr="00C044BA">
        <w:rPr>
          <w:rFonts w:ascii="PMingLiU" w:hAnsi="PMingLiU" w:hint="eastAsia"/>
          <w:color w:val="000000" w:themeColor="text1"/>
          <w:szCs w:val="24"/>
        </w:rPr>
        <w:t>、精彩且保有文學價值，</w:t>
      </w:r>
      <w:r w:rsidR="00B70D12" w:rsidRPr="00C044BA">
        <w:rPr>
          <w:rFonts w:ascii="PMingLiU" w:hAnsi="PMingLiU" w:hint="eastAsia"/>
          <w:color w:val="000000" w:themeColor="text1"/>
          <w:szCs w:val="24"/>
        </w:rPr>
        <w:t>被後人收錄在</w:t>
      </w:r>
      <w:r w:rsidR="008E20A8" w:rsidRPr="00C044BA">
        <w:rPr>
          <w:rFonts w:ascii="PMingLiU" w:hAnsi="PMingLiU" w:hint="eastAsia"/>
          <w:color w:val="000000" w:themeColor="text1"/>
          <w:szCs w:val="24"/>
        </w:rPr>
        <w:t>《古文觀止》裡，以</w:t>
      </w:r>
      <w:r w:rsidR="008E20A8" w:rsidRPr="00C044BA">
        <w:rPr>
          <w:rFonts w:ascii="PMingLiU" w:hAnsi="PMingLiU"/>
          <w:color w:val="000000" w:themeColor="text1"/>
          <w:szCs w:val="24"/>
        </w:rPr>
        <w:t>「</w:t>
      </w:r>
      <w:r w:rsidR="008E20A8" w:rsidRPr="00C044BA">
        <w:rPr>
          <w:rFonts w:ascii="PMingLiU" w:hAnsi="PMingLiU" w:hint="eastAsia"/>
          <w:color w:val="000000" w:themeColor="text1"/>
          <w:szCs w:val="24"/>
        </w:rPr>
        <w:t>曹</w:t>
      </w:r>
      <w:proofErr w:type="gramStart"/>
      <w:r w:rsidR="008E20A8" w:rsidRPr="00C044BA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8E20A8" w:rsidRPr="00C044BA">
        <w:rPr>
          <w:rFonts w:ascii="PMingLiU" w:hAnsi="PMingLiU" w:hint="eastAsia"/>
          <w:color w:val="000000" w:themeColor="text1"/>
          <w:szCs w:val="24"/>
        </w:rPr>
        <w:t>論戰</w:t>
      </w:r>
      <w:r w:rsidR="008E20A8" w:rsidRPr="00C044BA">
        <w:rPr>
          <w:rFonts w:ascii="PMingLiU" w:hAnsi="PMingLiU"/>
          <w:color w:val="000000" w:themeColor="text1"/>
          <w:szCs w:val="24"/>
        </w:rPr>
        <w:t>」</w:t>
      </w:r>
      <w:r w:rsidR="008E20A8" w:rsidRPr="00C044BA">
        <w:rPr>
          <w:rFonts w:ascii="PMingLiU" w:hAnsi="PMingLiU" w:hint="eastAsia"/>
          <w:color w:val="000000" w:themeColor="text1"/>
          <w:szCs w:val="24"/>
        </w:rPr>
        <w:t>為篇名</w:t>
      </w:r>
      <w:r w:rsidR="00AF69B3" w:rsidRPr="00C044BA">
        <w:rPr>
          <w:rFonts w:ascii="PMingLiU" w:hAnsi="PMingLiU" w:hint="eastAsia"/>
          <w:color w:val="000000" w:themeColor="text1"/>
          <w:szCs w:val="24"/>
        </w:rPr>
        <w:t>。</w:t>
      </w:r>
      <w:r w:rsidR="00513F63" w:rsidRPr="00513F63">
        <w:rPr>
          <w:rFonts w:ascii="PMingLiU" w:hAnsi="PMingLiU" w:hint="eastAsia"/>
          <w:color w:val="000000" w:themeColor="text1"/>
          <w:szCs w:val="24"/>
        </w:rPr>
        <w:t>又</w:t>
      </w:r>
      <w:proofErr w:type="gramStart"/>
      <w:r w:rsidR="00513F63" w:rsidRPr="00513F63">
        <w:rPr>
          <w:rFonts w:ascii="PMingLiU" w:hAnsi="PMingLiU" w:hint="eastAsia"/>
          <w:color w:val="000000" w:themeColor="text1"/>
          <w:szCs w:val="24"/>
        </w:rPr>
        <w:t>該篇</w:t>
      </w:r>
      <w:r w:rsidR="00E51177" w:rsidRPr="00513F63">
        <w:rPr>
          <w:rFonts w:ascii="PMingLiU" w:hAnsi="PMingLiU" w:hint="eastAsia"/>
          <w:color w:val="000000" w:themeColor="text1"/>
          <w:szCs w:val="24"/>
        </w:rPr>
        <w:t>多見於</w:t>
      </w:r>
      <w:proofErr w:type="gramEnd"/>
      <w:r w:rsidR="00AF69B3" w:rsidRPr="00C044BA">
        <w:rPr>
          <w:rFonts w:ascii="PMingLiU" w:hAnsi="PMingLiU" w:hint="eastAsia"/>
          <w:color w:val="000000" w:themeColor="text1"/>
          <w:szCs w:val="24"/>
        </w:rPr>
        <w:t>語文教材</w:t>
      </w:r>
      <w:r w:rsidR="00E51177" w:rsidRPr="00C044BA">
        <w:rPr>
          <w:rFonts w:ascii="PMingLiU" w:hAnsi="PMingLiU" w:hint="eastAsia"/>
          <w:color w:val="000000" w:themeColor="text1"/>
          <w:szCs w:val="24"/>
        </w:rPr>
        <w:t>，</w:t>
      </w:r>
      <w:r w:rsidR="00513F63" w:rsidRPr="00513F63">
        <w:rPr>
          <w:rFonts w:ascii="PMingLiU" w:hAnsi="PMingLiU" w:hint="eastAsia"/>
          <w:color w:val="000000" w:themeColor="text1"/>
          <w:szCs w:val="24"/>
        </w:rPr>
        <w:t>因而</w:t>
      </w:r>
      <w:r w:rsidR="00E51177" w:rsidRPr="00513F63">
        <w:rPr>
          <w:rFonts w:ascii="PMingLiU" w:hAnsi="PMingLiU" w:hint="eastAsia"/>
          <w:color w:val="000000" w:themeColor="text1"/>
          <w:szCs w:val="24"/>
        </w:rPr>
        <w:t>成為</w:t>
      </w:r>
      <w:r w:rsidR="00CB18EB" w:rsidRPr="00C044BA">
        <w:rPr>
          <w:rFonts w:ascii="PMingLiU" w:hAnsi="PMingLiU" w:hint="eastAsia"/>
          <w:color w:val="000000" w:themeColor="text1"/>
          <w:szCs w:val="24"/>
        </w:rPr>
        <w:t>家喻戶曉的典故。</w:t>
      </w:r>
      <w:r w:rsidR="00655B1C" w:rsidRPr="00C044BA">
        <w:rPr>
          <w:rFonts w:ascii="PMingLiU" w:hAnsi="PMingLiU" w:hint="eastAsia"/>
          <w:color w:val="000000" w:themeColor="text1"/>
          <w:szCs w:val="24"/>
        </w:rPr>
        <w:t>成語</w:t>
      </w:r>
      <w:r w:rsidR="00655B1C" w:rsidRPr="00C044BA">
        <w:rPr>
          <w:rFonts w:ascii="PMingLiU" w:hAnsi="PMingLiU"/>
          <w:color w:val="000000" w:themeColor="text1"/>
          <w:szCs w:val="24"/>
        </w:rPr>
        <w:t>「</w:t>
      </w:r>
      <w:r w:rsidR="00655B1C" w:rsidRPr="00C044BA">
        <w:rPr>
          <w:rFonts w:ascii="PMingLiU" w:hAnsi="PMingLiU" w:hint="eastAsia"/>
          <w:color w:val="000000" w:themeColor="text1"/>
          <w:szCs w:val="24"/>
        </w:rPr>
        <w:t>一鼓作氣</w:t>
      </w:r>
      <w:r w:rsidR="00655B1C" w:rsidRPr="00C044BA">
        <w:rPr>
          <w:rFonts w:ascii="PMingLiU" w:hAnsi="PMingLiU"/>
          <w:color w:val="000000" w:themeColor="text1"/>
          <w:szCs w:val="24"/>
        </w:rPr>
        <w:t>」</w:t>
      </w:r>
      <w:r w:rsidR="00655B1C" w:rsidRPr="00C044BA">
        <w:rPr>
          <w:rFonts w:ascii="PMingLiU" w:hAnsi="PMingLiU" w:hint="eastAsia"/>
          <w:color w:val="000000" w:themeColor="text1"/>
          <w:szCs w:val="24"/>
        </w:rPr>
        <w:t>也是出自本篇。</w:t>
      </w:r>
      <w:r w:rsidR="004E0467" w:rsidRPr="00C044BA">
        <w:rPr>
          <w:rFonts w:ascii="PMingLiU" w:hAnsi="PMingLiU" w:hint="eastAsia"/>
          <w:color w:val="000000" w:themeColor="text1"/>
          <w:szCs w:val="24"/>
        </w:rPr>
        <w:t>《左傳》</w:t>
      </w:r>
      <w:r w:rsidR="008848B8" w:rsidRPr="00C044BA">
        <w:rPr>
          <w:rFonts w:ascii="PMingLiU" w:hAnsi="PMingLiU" w:hint="eastAsia"/>
          <w:color w:val="000000" w:themeColor="text1"/>
          <w:szCs w:val="24"/>
        </w:rPr>
        <w:t>的作者將這個事件的描述，可分為三個階段</w:t>
      </w:r>
      <w:r w:rsidR="00DE45A6" w:rsidRPr="00C044BA">
        <w:rPr>
          <w:rFonts w:ascii="PMingLiU" w:hAnsi="PMingLiU" w:hint="eastAsia"/>
          <w:color w:val="000000" w:themeColor="text1"/>
          <w:szCs w:val="24"/>
        </w:rPr>
        <w:t>，分別是戰前、戰時、及戰後。而</w:t>
      </w:r>
      <w:r w:rsidR="00EA19BA" w:rsidRPr="00C044BA">
        <w:rPr>
          <w:rFonts w:ascii="PMingLiU" w:hAnsi="PMingLiU" w:hint="eastAsia"/>
          <w:color w:val="000000" w:themeColor="text1"/>
          <w:szCs w:val="24"/>
        </w:rPr>
        <w:t>在事件</w:t>
      </w:r>
      <w:r w:rsidR="00DE45A6" w:rsidRPr="00C044BA">
        <w:rPr>
          <w:rFonts w:ascii="PMingLiU" w:hAnsi="PMingLiU" w:hint="eastAsia"/>
          <w:color w:val="000000" w:themeColor="text1"/>
          <w:szCs w:val="24"/>
        </w:rPr>
        <w:t>這三階段中，有兩個主要角色，也就是魯莊公以及曹</w:t>
      </w:r>
      <w:proofErr w:type="gramStart"/>
      <w:r w:rsidR="00DE45A6" w:rsidRPr="00C044BA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DE45A6" w:rsidRPr="00C044BA">
        <w:rPr>
          <w:rFonts w:ascii="PMingLiU" w:hAnsi="PMingLiU" w:hint="eastAsia"/>
          <w:color w:val="000000" w:themeColor="text1"/>
          <w:szCs w:val="24"/>
        </w:rPr>
        <w:t>。</w:t>
      </w:r>
      <w:r w:rsidR="00C321D0" w:rsidRPr="00C044BA">
        <w:rPr>
          <w:rFonts w:ascii="PMingLiU" w:hAnsi="PMingLiU" w:hint="eastAsia"/>
          <w:color w:val="000000" w:themeColor="text1"/>
          <w:szCs w:val="24"/>
        </w:rPr>
        <w:t>在開始的</w:t>
      </w:r>
      <w:r w:rsidR="00C321D0" w:rsidRPr="00F27F0D">
        <w:rPr>
          <w:rFonts w:ascii="PMingLiU" w:hAnsi="PMingLiU" w:hint="eastAsia"/>
          <w:color w:val="000000" w:themeColor="text1"/>
          <w:szCs w:val="24"/>
        </w:rPr>
        <w:t>第一階段，曹</w:t>
      </w:r>
      <w:proofErr w:type="gramStart"/>
      <w:r w:rsidR="00C321D0" w:rsidRPr="00F27F0D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C321D0" w:rsidRPr="00F27F0D">
        <w:rPr>
          <w:rFonts w:ascii="PMingLiU" w:hAnsi="PMingLiU" w:hint="eastAsia"/>
          <w:color w:val="000000" w:themeColor="text1"/>
          <w:szCs w:val="24"/>
        </w:rPr>
        <w:t>得知齊國來犯，魯莊公決定應戰後，就毛遂自薦</w:t>
      </w:r>
      <w:r w:rsidR="00217189" w:rsidRPr="00F27F0D">
        <w:rPr>
          <w:rFonts w:ascii="PMingLiU" w:hAnsi="PMingLiU" w:hint="eastAsia"/>
          <w:color w:val="000000" w:themeColor="text1"/>
          <w:szCs w:val="24"/>
        </w:rPr>
        <w:t>前去拜</w:t>
      </w:r>
      <w:r w:rsidR="00217189" w:rsidRPr="00AA7E26">
        <w:rPr>
          <w:rFonts w:ascii="PMingLiU" w:hAnsi="PMingLiU" w:hint="eastAsia"/>
          <w:color w:val="000000" w:themeColor="text1"/>
          <w:szCs w:val="24"/>
        </w:rPr>
        <w:t>見魯莊公</w:t>
      </w:r>
      <w:r w:rsidR="00F27F0D" w:rsidRPr="00AA7E26">
        <w:rPr>
          <w:rFonts w:ascii="PMingLiU" w:hAnsi="PMingLiU" w:hint="eastAsia"/>
          <w:color w:val="000000" w:themeColor="text1"/>
          <w:szCs w:val="24"/>
        </w:rPr>
        <w:t>，進而</w:t>
      </w:r>
      <w:r w:rsidR="00513F63" w:rsidRPr="00AA7E26">
        <w:rPr>
          <w:rFonts w:ascii="PMingLiU" w:hAnsi="PMingLiU" w:hint="eastAsia"/>
          <w:color w:val="000000" w:themeColor="text1"/>
          <w:szCs w:val="24"/>
        </w:rPr>
        <w:t>有</w:t>
      </w:r>
      <w:r w:rsidR="00F27F0D" w:rsidRPr="00AA7E26">
        <w:rPr>
          <w:rFonts w:ascii="PMingLiU" w:hAnsi="PMingLiU" w:hint="eastAsia"/>
          <w:color w:val="000000" w:themeColor="text1"/>
          <w:szCs w:val="24"/>
        </w:rPr>
        <w:t>一系列的問答</w:t>
      </w:r>
      <w:r w:rsidR="00217189" w:rsidRPr="00AA7E26">
        <w:rPr>
          <w:rFonts w:ascii="PMingLiU" w:hAnsi="PMingLiU" w:hint="eastAsia"/>
          <w:color w:val="000000" w:themeColor="text1"/>
          <w:szCs w:val="24"/>
        </w:rPr>
        <w:t>。</w:t>
      </w:r>
      <w:r w:rsidR="00DA3F7D" w:rsidRPr="00AA7E26">
        <w:rPr>
          <w:rFonts w:ascii="PMingLiU" w:hAnsi="PMingLiU" w:hint="eastAsia"/>
          <w:color w:val="000000" w:themeColor="text1"/>
          <w:szCs w:val="24"/>
        </w:rPr>
        <w:t>再者就是曹</w:t>
      </w:r>
      <w:proofErr w:type="gramStart"/>
      <w:r w:rsidR="00DA3F7D" w:rsidRPr="00AA7E26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AA7E26" w:rsidRPr="00AA7E26">
        <w:rPr>
          <w:rFonts w:ascii="PMingLiU" w:hAnsi="PMingLiU" w:hint="eastAsia"/>
          <w:color w:val="000000" w:themeColor="text1"/>
          <w:szCs w:val="24"/>
        </w:rPr>
        <w:t>跟隨</w:t>
      </w:r>
      <w:r w:rsidR="003B3AE5" w:rsidRPr="00AA7E26">
        <w:rPr>
          <w:rFonts w:ascii="PMingLiU" w:hAnsi="PMingLiU" w:hint="eastAsia"/>
          <w:color w:val="000000" w:themeColor="text1"/>
          <w:szCs w:val="24"/>
        </w:rPr>
        <w:t>魯莊公到戰場，並</w:t>
      </w:r>
      <w:r w:rsidR="00AE5159" w:rsidRPr="00AA7E26">
        <w:rPr>
          <w:rFonts w:ascii="PMingLiU" w:hAnsi="PMingLiU" w:hint="eastAsia"/>
          <w:color w:val="000000" w:themeColor="text1"/>
          <w:szCs w:val="24"/>
        </w:rPr>
        <w:t>現場給予莊公</w:t>
      </w:r>
      <w:r w:rsidR="006C6D4C" w:rsidRPr="00AA7E26">
        <w:rPr>
          <w:rFonts w:ascii="PMingLiU" w:hAnsi="PMingLiU" w:hint="eastAsia"/>
          <w:color w:val="000000" w:themeColor="text1"/>
          <w:szCs w:val="24"/>
        </w:rPr>
        <w:t>建議</w:t>
      </w:r>
      <w:r w:rsidR="00AA7E26" w:rsidRPr="00AA7E26">
        <w:rPr>
          <w:rFonts w:ascii="PMingLiU" w:hAnsi="PMingLiU" w:hint="eastAsia"/>
          <w:color w:val="000000" w:themeColor="text1"/>
          <w:szCs w:val="24"/>
        </w:rPr>
        <w:t>、指揮戰事</w:t>
      </w:r>
      <w:r w:rsidR="006C6D4C" w:rsidRPr="00AA7E26">
        <w:rPr>
          <w:rFonts w:ascii="PMingLiU" w:hAnsi="PMingLiU" w:hint="eastAsia"/>
          <w:color w:val="000000" w:themeColor="text1"/>
          <w:szCs w:val="24"/>
        </w:rPr>
        <w:t>。取勝後，曹</w:t>
      </w:r>
      <w:proofErr w:type="gramStart"/>
      <w:r w:rsidR="006C6D4C" w:rsidRPr="00AA7E26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56682A" w:rsidRPr="00AA7E26">
        <w:rPr>
          <w:rFonts w:ascii="PMingLiU" w:hAnsi="PMingLiU" w:hint="eastAsia"/>
          <w:color w:val="000000" w:themeColor="text1"/>
          <w:szCs w:val="24"/>
        </w:rPr>
        <w:t>解說</w:t>
      </w:r>
      <w:r w:rsidR="00AA7E26" w:rsidRPr="00AA7E26">
        <w:rPr>
          <w:rFonts w:ascii="PMingLiU" w:hAnsi="PMingLiU" w:hint="eastAsia"/>
          <w:color w:val="000000" w:themeColor="text1"/>
          <w:szCs w:val="24"/>
        </w:rPr>
        <w:t>他交戰時所採用的計謀</w:t>
      </w:r>
      <w:r w:rsidR="009A51D0" w:rsidRPr="00AA7E26">
        <w:rPr>
          <w:rFonts w:ascii="PMingLiU" w:hAnsi="PMingLiU" w:hint="eastAsia"/>
          <w:color w:val="000000" w:themeColor="text1"/>
          <w:szCs w:val="24"/>
        </w:rPr>
        <w:t>。</w:t>
      </w:r>
      <w:r w:rsidR="005B4066" w:rsidRPr="00C044BA">
        <w:rPr>
          <w:rFonts w:ascii="PMingLiU" w:hAnsi="PMingLiU" w:hint="eastAsia"/>
          <w:color w:val="000000" w:themeColor="text1"/>
          <w:szCs w:val="24"/>
        </w:rPr>
        <w:t>該篇短短</w:t>
      </w:r>
      <w:r w:rsidR="00ED1286" w:rsidRPr="00C044BA">
        <w:rPr>
          <w:rFonts w:ascii="PMingLiU" w:hAnsi="PMingLiU" w:hint="eastAsia"/>
          <w:color w:val="000000" w:themeColor="text1"/>
          <w:szCs w:val="24"/>
        </w:rPr>
        <w:t>兩百餘字，但</w:t>
      </w:r>
      <w:r w:rsidR="00A1465B" w:rsidRPr="00FB76F2">
        <w:rPr>
          <w:rFonts w:ascii="PMingLiU" w:hAnsi="PMingLiU" w:hint="eastAsia"/>
          <w:color w:val="000000" w:themeColor="text1"/>
          <w:szCs w:val="24"/>
        </w:rPr>
        <w:t>卻</w:t>
      </w:r>
      <w:r w:rsidR="00FB76F2" w:rsidRPr="00FB76F2">
        <w:rPr>
          <w:rFonts w:ascii="PMingLiU" w:hAnsi="PMingLiU" w:hint="eastAsia"/>
          <w:color w:val="000000" w:themeColor="text1"/>
          <w:szCs w:val="24"/>
        </w:rPr>
        <w:t>蘊藏</w:t>
      </w:r>
      <w:r w:rsidR="00A340A2" w:rsidRPr="00C044BA">
        <w:rPr>
          <w:rFonts w:ascii="PMingLiU" w:hAnsi="PMingLiU" w:hint="eastAsia"/>
          <w:color w:val="000000" w:themeColor="text1"/>
          <w:szCs w:val="24"/>
        </w:rPr>
        <w:t>著</w:t>
      </w:r>
      <w:r w:rsidR="00B42EB5" w:rsidRPr="00C044BA">
        <w:rPr>
          <w:rFonts w:ascii="PMingLiU" w:hAnsi="PMingLiU" w:hint="eastAsia"/>
          <w:color w:val="000000" w:themeColor="text1"/>
          <w:szCs w:val="24"/>
        </w:rPr>
        <w:t>不少含義</w:t>
      </w:r>
      <w:r w:rsidR="00B42EB5" w:rsidRPr="003E2904">
        <w:rPr>
          <w:rFonts w:ascii="PMingLiU" w:hAnsi="PMingLiU" w:hint="eastAsia"/>
          <w:color w:val="000000" w:themeColor="text1"/>
          <w:szCs w:val="24"/>
        </w:rPr>
        <w:t>，特別是</w:t>
      </w:r>
      <w:r w:rsidR="00967BBD" w:rsidRPr="003E2904">
        <w:rPr>
          <w:rFonts w:ascii="PMingLiU" w:hAnsi="PMingLiU" w:hint="eastAsia"/>
          <w:color w:val="000000" w:themeColor="text1"/>
          <w:szCs w:val="24"/>
        </w:rPr>
        <w:t>一</w:t>
      </w:r>
      <w:proofErr w:type="gramStart"/>
      <w:r w:rsidR="00967BBD" w:rsidRPr="003E2904">
        <w:rPr>
          <w:rFonts w:ascii="PMingLiU" w:hAnsi="PMingLiU" w:hint="eastAsia"/>
          <w:color w:val="000000" w:themeColor="text1"/>
          <w:szCs w:val="24"/>
        </w:rPr>
        <w:t>介</w:t>
      </w:r>
      <w:proofErr w:type="gramEnd"/>
      <w:r w:rsidR="00967BBD" w:rsidRPr="003E2904">
        <w:rPr>
          <w:rFonts w:ascii="PMingLiU" w:hAnsi="PMingLiU" w:hint="eastAsia"/>
          <w:color w:val="000000" w:themeColor="text1"/>
          <w:szCs w:val="24"/>
        </w:rPr>
        <w:t>平民的曹</w:t>
      </w:r>
      <w:proofErr w:type="gramStart"/>
      <w:r w:rsidR="00967BBD" w:rsidRPr="003E2904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967BBD" w:rsidRPr="003E2904">
        <w:rPr>
          <w:rFonts w:ascii="PMingLiU" w:hAnsi="PMingLiU" w:hint="eastAsia"/>
          <w:color w:val="000000" w:themeColor="text1"/>
          <w:szCs w:val="24"/>
        </w:rPr>
        <w:t>，不顧</w:t>
      </w:r>
      <w:r w:rsidR="00967BBD" w:rsidRPr="006B26CF">
        <w:rPr>
          <w:rFonts w:ascii="PMingLiU" w:hAnsi="PMingLiU" w:hint="eastAsia"/>
          <w:color w:val="000000" w:themeColor="text1"/>
          <w:szCs w:val="24"/>
        </w:rPr>
        <w:t>鄉人的</w:t>
      </w:r>
      <w:r w:rsidR="006B26CF" w:rsidRPr="006B26CF">
        <w:rPr>
          <w:rFonts w:ascii="PMingLiU" w:hAnsi="PMingLiU" w:hint="eastAsia"/>
          <w:color w:val="000000" w:themeColor="text1"/>
          <w:szCs w:val="24"/>
        </w:rPr>
        <w:t>勸阻</w:t>
      </w:r>
      <w:r w:rsidR="00967BBD" w:rsidRPr="006B26CF">
        <w:rPr>
          <w:rFonts w:ascii="PMingLiU" w:hAnsi="PMingLiU" w:hint="eastAsia"/>
          <w:color w:val="000000" w:themeColor="text1"/>
          <w:szCs w:val="24"/>
        </w:rPr>
        <w:t>，</w:t>
      </w:r>
      <w:r w:rsidR="003E2904" w:rsidRPr="006B26CF">
        <w:rPr>
          <w:rFonts w:ascii="PMingLiU" w:hAnsi="PMingLiU" w:hint="eastAsia"/>
          <w:color w:val="000000" w:themeColor="text1"/>
          <w:szCs w:val="24"/>
        </w:rPr>
        <w:t>認為</w:t>
      </w:r>
      <w:r w:rsidR="003E2904" w:rsidRPr="003E2904">
        <w:rPr>
          <w:rFonts w:ascii="PMingLiU" w:hAnsi="PMingLiU" w:hint="eastAsia"/>
          <w:color w:val="000000" w:themeColor="text1"/>
          <w:szCs w:val="24"/>
        </w:rPr>
        <w:t>朝堂中的大臣沒有</w:t>
      </w:r>
      <w:r w:rsidR="003E2904" w:rsidRPr="003E2904">
        <w:rPr>
          <w:rFonts w:ascii="PMingLiU" w:hAnsi="PMingLiU"/>
          <w:color w:val="000000" w:themeColor="text1"/>
          <w:szCs w:val="24"/>
        </w:rPr>
        <w:t>「</w:t>
      </w:r>
      <w:r w:rsidR="003E2904" w:rsidRPr="003E2904">
        <w:rPr>
          <w:rFonts w:ascii="PMingLiU" w:hAnsi="PMingLiU" w:hint="eastAsia"/>
          <w:color w:val="000000" w:themeColor="text1"/>
          <w:szCs w:val="24"/>
        </w:rPr>
        <w:t>遠謀</w:t>
      </w:r>
      <w:r w:rsidR="003E2904" w:rsidRPr="003E2904">
        <w:rPr>
          <w:rFonts w:ascii="PMingLiU" w:hAnsi="PMingLiU"/>
          <w:color w:val="000000" w:themeColor="text1"/>
          <w:szCs w:val="24"/>
        </w:rPr>
        <w:t>」</w:t>
      </w:r>
      <w:r w:rsidR="003E2904" w:rsidRPr="003E2904">
        <w:rPr>
          <w:rFonts w:ascii="PMingLiU" w:hAnsi="PMingLiU" w:hint="eastAsia"/>
          <w:color w:val="000000" w:themeColor="text1"/>
          <w:szCs w:val="24"/>
        </w:rPr>
        <w:t>，</w:t>
      </w:r>
      <w:r w:rsidR="00967BBD" w:rsidRPr="003E2904">
        <w:rPr>
          <w:rFonts w:ascii="PMingLiU" w:hAnsi="PMingLiU" w:hint="eastAsia"/>
          <w:color w:val="000000" w:themeColor="text1"/>
          <w:szCs w:val="24"/>
        </w:rPr>
        <w:t>一如既往得去拜見莊公</w:t>
      </w:r>
      <w:r w:rsidR="003E2904" w:rsidRPr="003E2904">
        <w:rPr>
          <w:rFonts w:ascii="PMingLiU" w:hAnsi="PMingLiU" w:hint="eastAsia"/>
          <w:color w:val="000000" w:themeColor="text1"/>
          <w:szCs w:val="24"/>
        </w:rPr>
        <w:t>。</w:t>
      </w:r>
      <w:r w:rsidR="00331B87" w:rsidRPr="00C044BA">
        <w:rPr>
          <w:rFonts w:ascii="PMingLiU" w:hAnsi="PMingLiU" w:hint="eastAsia"/>
          <w:color w:val="000000" w:themeColor="text1"/>
          <w:szCs w:val="24"/>
        </w:rPr>
        <w:t>見面時不是急著獻策或</w:t>
      </w:r>
      <w:r w:rsidR="00A13190" w:rsidRPr="00C044BA">
        <w:rPr>
          <w:rFonts w:ascii="PMingLiU" w:hAnsi="PMingLiU" w:hint="eastAsia"/>
          <w:color w:val="000000" w:themeColor="text1"/>
          <w:szCs w:val="24"/>
        </w:rPr>
        <w:t>收集兵力</w:t>
      </w:r>
      <w:r w:rsidR="004B49CA" w:rsidRPr="00C044BA">
        <w:rPr>
          <w:rFonts w:ascii="PMingLiU" w:hAnsi="PMingLiU" w:hint="eastAsia"/>
          <w:color w:val="000000" w:themeColor="text1"/>
          <w:szCs w:val="24"/>
        </w:rPr>
        <w:t>等計謀所需相關</w:t>
      </w:r>
      <w:r w:rsidR="003D09B4" w:rsidRPr="00C044BA">
        <w:rPr>
          <w:rFonts w:ascii="PMingLiU" w:hAnsi="PMingLiU" w:hint="eastAsia"/>
          <w:color w:val="000000" w:themeColor="text1"/>
          <w:szCs w:val="24"/>
        </w:rPr>
        <w:t>信息，而是問莊公憑什麼能應</w:t>
      </w:r>
      <w:r w:rsidR="003D09B4" w:rsidRPr="00635D33">
        <w:rPr>
          <w:rFonts w:ascii="PMingLiU" w:hAnsi="PMingLiU" w:hint="eastAsia"/>
          <w:color w:val="000000" w:themeColor="text1"/>
          <w:szCs w:val="24"/>
        </w:rPr>
        <w:t>戰</w:t>
      </w:r>
      <w:r w:rsidR="00FB76F2" w:rsidRPr="003E2904">
        <w:rPr>
          <w:rFonts w:ascii="PMingLiU" w:hAnsi="PMingLiU" w:hint="eastAsia"/>
          <w:color w:val="000000" w:themeColor="text1"/>
          <w:szCs w:val="24"/>
        </w:rPr>
        <w:t>，</w:t>
      </w:r>
      <w:r w:rsidR="00026342" w:rsidRPr="00635D33">
        <w:rPr>
          <w:rFonts w:ascii="PMingLiU" w:hAnsi="PMingLiU" w:hint="eastAsia"/>
          <w:color w:val="000000" w:themeColor="text1"/>
          <w:szCs w:val="24"/>
        </w:rPr>
        <w:t>這</w:t>
      </w:r>
      <w:r w:rsidR="00950321" w:rsidRPr="00635D33">
        <w:rPr>
          <w:rFonts w:ascii="PMingLiU" w:hAnsi="PMingLiU" w:hint="eastAsia"/>
          <w:color w:val="000000" w:themeColor="text1"/>
          <w:szCs w:val="24"/>
        </w:rPr>
        <w:t>是非常值得探討的一個課題。於是在這次報告中，首先會就</w:t>
      </w:r>
      <w:r w:rsidR="00ED4746" w:rsidRPr="00635D33">
        <w:rPr>
          <w:rFonts w:ascii="PMingLiU" w:hAnsi="PMingLiU"/>
          <w:color w:val="000000" w:themeColor="text1"/>
          <w:szCs w:val="24"/>
        </w:rPr>
        <w:t>長勺之戰</w:t>
      </w:r>
      <w:r w:rsidR="00600089" w:rsidRPr="00635D33">
        <w:rPr>
          <w:rFonts w:ascii="PMingLiU" w:hAnsi="PMingLiU" w:hint="eastAsia"/>
          <w:color w:val="000000" w:themeColor="text1"/>
          <w:szCs w:val="24"/>
        </w:rPr>
        <w:t>的背景做簡單介紹，再進一步探討</w:t>
      </w:r>
      <w:r w:rsidR="00C044BA" w:rsidRPr="00635D33">
        <w:rPr>
          <w:rFonts w:ascii="PMingLiU" w:hAnsi="PMingLiU" w:hint="eastAsia"/>
          <w:color w:val="000000" w:themeColor="text1"/>
          <w:szCs w:val="24"/>
        </w:rPr>
        <w:t>曹</w:t>
      </w:r>
      <w:proofErr w:type="gramStart"/>
      <w:r w:rsidR="00C044BA" w:rsidRPr="00635D33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C044BA" w:rsidRPr="00635D33">
        <w:rPr>
          <w:rFonts w:ascii="PMingLiU" w:hAnsi="PMingLiU" w:hint="eastAsia"/>
          <w:color w:val="000000" w:themeColor="text1"/>
          <w:szCs w:val="24"/>
        </w:rPr>
        <w:t>問莊公何以戰</w:t>
      </w:r>
      <w:r w:rsidR="00635D33" w:rsidRPr="00635D33">
        <w:rPr>
          <w:rFonts w:ascii="PMingLiU" w:hAnsi="PMingLiU" w:hint="eastAsia"/>
          <w:color w:val="000000" w:themeColor="text1"/>
          <w:szCs w:val="24"/>
        </w:rPr>
        <w:t>中所體現的</w:t>
      </w:r>
      <w:r w:rsidR="00635D33" w:rsidRPr="00635D33">
        <w:rPr>
          <w:rFonts w:ascii="PMingLiU" w:hAnsi="PMingLiU"/>
          <w:color w:val="000000" w:themeColor="text1"/>
          <w:szCs w:val="24"/>
        </w:rPr>
        <w:t>「</w:t>
      </w:r>
      <w:r w:rsidR="00635D33" w:rsidRPr="00635D33">
        <w:rPr>
          <w:rFonts w:ascii="PMingLiU" w:hAnsi="PMingLiU" w:hint="eastAsia"/>
          <w:color w:val="000000" w:themeColor="text1"/>
          <w:szCs w:val="24"/>
        </w:rPr>
        <w:t>遠謀</w:t>
      </w:r>
      <w:r w:rsidR="00635D33" w:rsidRPr="00635D33">
        <w:rPr>
          <w:rFonts w:ascii="PMingLiU" w:hAnsi="PMingLiU"/>
          <w:color w:val="000000" w:themeColor="text1"/>
          <w:szCs w:val="24"/>
        </w:rPr>
        <w:t>」</w:t>
      </w:r>
      <w:r w:rsidR="009E5D8D" w:rsidRPr="00635D33">
        <w:rPr>
          <w:rFonts w:ascii="PMingLiU" w:hAnsi="PMingLiU" w:hint="eastAsia"/>
          <w:color w:val="000000" w:themeColor="text1"/>
          <w:szCs w:val="24"/>
        </w:rPr>
        <w:t>，最後是本次報告的</w:t>
      </w:r>
      <w:r w:rsidR="003A6967" w:rsidRPr="00635D33">
        <w:rPr>
          <w:rFonts w:ascii="PMingLiU" w:hAnsi="PMingLiU" w:hint="eastAsia"/>
          <w:color w:val="000000" w:themeColor="text1"/>
          <w:szCs w:val="24"/>
        </w:rPr>
        <w:t>結語</w:t>
      </w:r>
      <w:r w:rsidR="009E5D8D" w:rsidRPr="00635D33">
        <w:rPr>
          <w:rFonts w:ascii="PMingLiU" w:hAnsi="PMingLiU" w:hint="eastAsia"/>
          <w:color w:val="000000" w:themeColor="text1"/>
          <w:szCs w:val="24"/>
        </w:rPr>
        <w:t>。</w:t>
      </w:r>
    </w:p>
    <w:p w14:paraId="53524C8C" w14:textId="77777777" w:rsidR="00055F61" w:rsidRPr="00C044BA" w:rsidRDefault="00055F61" w:rsidP="004E0467">
      <w:pPr>
        <w:snapToGrid w:val="0"/>
        <w:spacing w:line="480" w:lineRule="auto"/>
        <w:ind w:firstLineChars="200" w:firstLine="480"/>
        <w:jc w:val="both"/>
        <w:rPr>
          <w:rFonts w:ascii="PMingLiU" w:hAnsi="PMingLiU"/>
          <w:color w:val="000000" w:themeColor="text1"/>
          <w:szCs w:val="24"/>
        </w:rPr>
      </w:pPr>
    </w:p>
    <w:p w14:paraId="04BA2D0C" w14:textId="68C4C2FE" w:rsidR="0077070C" w:rsidRDefault="00055F61" w:rsidP="00C83180">
      <w:pPr>
        <w:pStyle w:val="ListParagraph"/>
        <w:numPr>
          <w:ilvl w:val="0"/>
          <w:numId w:val="1"/>
        </w:numPr>
        <w:snapToGrid w:val="0"/>
        <w:spacing w:line="480" w:lineRule="auto"/>
        <w:ind w:left="715" w:hanging="743"/>
        <w:contextualSpacing w:val="0"/>
        <w:jc w:val="center"/>
        <w:rPr>
          <w:rFonts w:ascii="DFKai-SB" w:eastAsia="DFKai-SB" w:hAnsi="DFKai-SB"/>
          <w:b/>
          <w:bCs/>
          <w:color w:val="000000" w:themeColor="text1"/>
          <w:sz w:val="36"/>
          <w:szCs w:val="36"/>
        </w:rPr>
      </w:pPr>
      <w:r w:rsidRPr="00055F61">
        <w:rPr>
          <w:rFonts w:ascii="DFKai-SB" w:eastAsia="DFKai-SB" w:hAnsi="DFKai-SB" w:hint="eastAsia"/>
          <w:b/>
          <w:bCs/>
          <w:color w:val="000000" w:themeColor="text1"/>
          <w:sz w:val="36"/>
          <w:szCs w:val="36"/>
        </w:rPr>
        <w:t>長勺之戰的背景介紹</w:t>
      </w:r>
    </w:p>
    <w:p w14:paraId="4340DEA2" w14:textId="451B2820" w:rsidR="00305BFC" w:rsidRPr="00BB4C86" w:rsidRDefault="00692F27" w:rsidP="00BB4C86">
      <w:pPr>
        <w:snapToGrid w:val="0"/>
        <w:spacing w:line="480" w:lineRule="auto"/>
        <w:ind w:left="-28" w:firstLineChars="200" w:firstLine="480"/>
        <w:rPr>
          <w:rFonts w:ascii="PMingLiU" w:hAnsi="PMingLiU"/>
          <w:color w:val="000000" w:themeColor="text1"/>
          <w:szCs w:val="24"/>
        </w:rPr>
      </w:pPr>
      <w:proofErr w:type="gramStart"/>
      <w:r w:rsidRPr="00740949">
        <w:rPr>
          <w:rFonts w:ascii="PMingLiU" w:hAnsi="PMingLiU" w:hint="eastAsia"/>
          <w:color w:val="000000" w:themeColor="text1"/>
          <w:szCs w:val="24"/>
        </w:rPr>
        <w:t>長勺這場</w:t>
      </w:r>
      <w:proofErr w:type="gramEnd"/>
      <w:r w:rsidRPr="00740949">
        <w:rPr>
          <w:rFonts w:ascii="PMingLiU" w:hAnsi="PMingLiU" w:hint="eastAsia"/>
          <w:color w:val="000000" w:themeColor="text1"/>
          <w:szCs w:val="24"/>
        </w:rPr>
        <w:t>戰役前面提到過，</w:t>
      </w:r>
      <w:proofErr w:type="gramStart"/>
      <w:r w:rsidRPr="00740949">
        <w:rPr>
          <w:rFonts w:ascii="PMingLiU" w:hAnsi="PMingLiU" w:hint="eastAsia"/>
          <w:color w:val="000000" w:themeColor="text1"/>
          <w:szCs w:val="24"/>
        </w:rPr>
        <w:t>發生在</w:t>
      </w:r>
      <w:r w:rsidR="00C92D12" w:rsidRPr="00740949">
        <w:rPr>
          <w:rFonts w:ascii="PMingLiU" w:hAnsi="PMingLiU" w:hint="eastAsia"/>
          <w:color w:val="000000" w:themeColor="text1"/>
          <w:szCs w:val="24"/>
        </w:rPr>
        <w:t>魯莊公</w:t>
      </w:r>
      <w:proofErr w:type="gramEnd"/>
      <w:r w:rsidR="00C92D12" w:rsidRPr="00740949">
        <w:rPr>
          <w:rFonts w:ascii="PMingLiU" w:hAnsi="PMingLiU" w:hint="eastAsia"/>
          <w:color w:val="000000" w:themeColor="text1"/>
          <w:szCs w:val="24"/>
        </w:rPr>
        <w:t>10年，公元前684年的春天正月</w:t>
      </w:r>
      <w:r w:rsidR="003F2277" w:rsidRPr="00740949">
        <w:rPr>
          <w:rFonts w:ascii="PMingLiU" w:hAnsi="PMingLiU" w:hint="eastAsia"/>
          <w:color w:val="000000" w:themeColor="text1"/>
          <w:szCs w:val="24"/>
        </w:rPr>
        <w:t>，是齊桓公</w:t>
      </w:r>
      <w:r w:rsidR="00740949" w:rsidRPr="00740949">
        <w:rPr>
          <w:rFonts w:ascii="PMingLiU" w:hAnsi="PMingLiU" w:hint="eastAsia"/>
          <w:color w:val="000000" w:themeColor="text1"/>
          <w:szCs w:val="24"/>
        </w:rPr>
        <w:t>取得政權後，對魯國發動的第一場戰爭</w:t>
      </w:r>
      <w:r w:rsidR="00C92D12" w:rsidRPr="00740949">
        <w:rPr>
          <w:rFonts w:ascii="PMingLiU" w:hAnsi="PMingLiU" w:hint="eastAsia"/>
          <w:color w:val="000000" w:themeColor="text1"/>
          <w:szCs w:val="24"/>
        </w:rPr>
        <w:t>。</w:t>
      </w:r>
      <w:r w:rsidR="00030B86" w:rsidRPr="00740949">
        <w:rPr>
          <w:rFonts w:ascii="PMingLiU" w:hAnsi="PMingLiU" w:hint="eastAsia"/>
          <w:color w:val="000000" w:themeColor="text1"/>
          <w:szCs w:val="24"/>
        </w:rPr>
        <w:t>在《春秋》經中記載</w:t>
      </w:r>
      <w:r w:rsidR="00030B86" w:rsidRPr="00C26B3F">
        <w:rPr>
          <w:rFonts w:ascii="DFKai-SB" w:eastAsia="DFKai-SB" w:hAnsi="DFKai-SB"/>
          <w:color w:val="000000" w:themeColor="text1"/>
          <w:szCs w:val="24"/>
        </w:rPr>
        <w:t>「</w:t>
      </w:r>
      <w:r w:rsidR="00030B86" w:rsidRPr="00C26B3F">
        <w:rPr>
          <w:rFonts w:ascii="DFKai-SB" w:eastAsia="DFKai-SB" w:hAnsi="DFKai-SB" w:hint="eastAsia"/>
          <w:color w:val="000000" w:themeColor="text1"/>
          <w:szCs w:val="24"/>
        </w:rPr>
        <w:t>十年，春，王正</w:t>
      </w:r>
      <w:r w:rsidR="00030B86" w:rsidRPr="00C26B3F">
        <w:rPr>
          <w:rFonts w:ascii="DFKai-SB" w:eastAsia="DFKai-SB" w:hAnsi="DFKai-SB" w:hint="eastAsia"/>
          <w:color w:val="000000" w:themeColor="text1"/>
          <w:szCs w:val="24"/>
        </w:rPr>
        <w:lastRenderedPageBreak/>
        <w:t>月，</w:t>
      </w:r>
      <w:proofErr w:type="gramStart"/>
      <w:r w:rsidR="00030B86" w:rsidRPr="00C26B3F">
        <w:rPr>
          <w:rFonts w:ascii="DFKai-SB" w:eastAsia="DFKai-SB" w:hAnsi="DFKai-SB" w:hint="eastAsia"/>
          <w:color w:val="000000" w:themeColor="text1"/>
          <w:szCs w:val="24"/>
        </w:rPr>
        <w:t>公敗齊師于</w:t>
      </w:r>
      <w:proofErr w:type="gramEnd"/>
      <w:r w:rsidR="00030B86" w:rsidRPr="00C26B3F">
        <w:rPr>
          <w:rFonts w:ascii="DFKai-SB" w:eastAsia="DFKai-SB" w:hAnsi="DFKai-SB" w:hint="eastAsia"/>
          <w:color w:val="000000" w:themeColor="text1"/>
          <w:szCs w:val="24"/>
        </w:rPr>
        <w:t>長勺</w:t>
      </w:r>
      <w:r w:rsidR="00030B86" w:rsidRPr="00C26B3F">
        <w:rPr>
          <w:rFonts w:ascii="DFKai-SB" w:eastAsia="DFKai-SB" w:hAnsi="DFKai-SB"/>
          <w:color w:val="000000" w:themeColor="text1"/>
          <w:szCs w:val="24"/>
        </w:rPr>
        <w:t>」</w:t>
      </w:r>
      <w:r w:rsidR="00E12081" w:rsidRPr="00324859">
        <w:rPr>
          <w:rStyle w:val="FootnoteReference"/>
          <w:rFonts w:ascii="PMingLiU" w:hAnsi="PMingLiU"/>
          <w:color w:val="000000" w:themeColor="text1"/>
          <w:szCs w:val="24"/>
        </w:rPr>
        <w:footnoteReference w:id="2"/>
      </w:r>
      <w:r w:rsidR="00030B86" w:rsidRPr="00324859">
        <w:rPr>
          <w:rFonts w:ascii="PMingLiU" w:hAnsi="PMingLiU" w:hint="eastAsia"/>
          <w:color w:val="000000" w:themeColor="text1"/>
          <w:szCs w:val="24"/>
        </w:rPr>
        <w:t>，可知在</w:t>
      </w:r>
      <w:proofErr w:type="gramStart"/>
      <w:r w:rsidR="00030B86" w:rsidRPr="00324859">
        <w:rPr>
          <w:rFonts w:ascii="PMingLiU" w:hAnsi="PMingLiU" w:hint="eastAsia"/>
          <w:color w:val="000000" w:themeColor="text1"/>
          <w:szCs w:val="24"/>
        </w:rPr>
        <w:t>這場齊魯</w:t>
      </w:r>
      <w:proofErr w:type="gramEnd"/>
      <w:r w:rsidR="00030B86" w:rsidRPr="00324859">
        <w:rPr>
          <w:rFonts w:ascii="PMingLiU" w:hAnsi="PMingLiU" w:hint="eastAsia"/>
          <w:color w:val="000000" w:themeColor="text1"/>
          <w:szCs w:val="24"/>
        </w:rPr>
        <w:t>的交戰中，是由魯國取得勝利。</w:t>
      </w:r>
      <w:r w:rsidR="00C31156" w:rsidRPr="00324859">
        <w:rPr>
          <w:rFonts w:ascii="PMingLiU" w:hAnsi="PMingLiU" w:hint="eastAsia"/>
          <w:color w:val="000000" w:themeColor="text1"/>
          <w:szCs w:val="24"/>
        </w:rPr>
        <w:t>然而這場戰爭的緣由</w:t>
      </w:r>
      <w:r w:rsidR="00554CB4" w:rsidRPr="00324859">
        <w:rPr>
          <w:rFonts w:ascii="PMingLiU" w:hAnsi="PMingLiU" w:hint="eastAsia"/>
          <w:color w:val="000000" w:themeColor="text1"/>
          <w:szCs w:val="24"/>
        </w:rPr>
        <w:t>，楊伯峻</w:t>
      </w:r>
      <w:r w:rsidR="001B04E9" w:rsidRPr="00324859">
        <w:rPr>
          <w:rFonts w:ascii="PMingLiU" w:hAnsi="PMingLiU" w:hint="eastAsia"/>
          <w:color w:val="000000" w:themeColor="text1"/>
          <w:szCs w:val="24"/>
        </w:rPr>
        <w:t>先生引《史記·十二諸侯年表》</w:t>
      </w:r>
      <w:r w:rsidR="00213828" w:rsidRPr="00324859">
        <w:rPr>
          <w:rFonts w:ascii="PMingLiU" w:hAnsi="PMingLiU" w:hint="eastAsia"/>
          <w:color w:val="000000" w:themeColor="text1"/>
          <w:szCs w:val="24"/>
        </w:rPr>
        <w:t>提到</w:t>
      </w:r>
      <w:r w:rsidR="00213828" w:rsidRPr="00C26B3F">
        <w:rPr>
          <w:rFonts w:ascii="DFKai-SB" w:eastAsia="DFKai-SB" w:hAnsi="DFKai-SB" w:hint="eastAsia"/>
          <w:color w:val="000000" w:themeColor="text1"/>
          <w:szCs w:val="24"/>
        </w:rPr>
        <w:t>「</w:t>
      </w:r>
      <w:r w:rsidR="00E12081" w:rsidRPr="00C26B3F">
        <w:rPr>
          <w:rFonts w:ascii="DFKai-SB" w:eastAsia="DFKai-SB" w:hAnsi="DFKai-SB" w:hint="eastAsia"/>
          <w:color w:val="000000" w:themeColor="text1"/>
          <w:szCs w:val="24"/>
        </w:rPr>
        <w:t>齊伐我，</w:t>
      </w:r>
      <w:proofErr w:type="gramStart"/>
      <w:r w:rsidR="00E12081" w:rsidRPr="00C26B3F">
        <w:rPr>
          <w:rFonts w:ascii="DFKai-SB" w:eastAsia="DFKai-SB" w:hAnsi="DFKai-SB" w:hint="eastAsia"/>
          <w:color w:val="000000" w:themeColor="text1"/>
          <w:szCs w:val="24"/>
        </w:rPr>
        <w:t>為糾故</w:t>
      </w:r>
      <w:proofErr w:type="gramEnd"/>
      <w:r w:rsidR="00213828" w:rsidRPr="00C26B3F">
        <w:rPr>
          <w:rFonts w:ascii="DFKai-SB" w:eastAsia="DFKai-SB" w:hAnsi="DFKai-SB" w:hint="eastAsia"/>
          <w:color w:val="000000" w:themeColor="text1"/>
          <w:szCs w:val="24"/>
        </w:rPr>
        <w:t>」</w:t>
      </w:r>
      <w:r w:rsidR="00E12081" w:rsidRPr="00324859">
        <w:rPr>
          <w:rStyle w:val="FootnoteReference"/>
          <w:rFonts w:ascii="PMingLiU" w:hAnsi="PMingLiU"/>
          <w:color w:val="000000" w:themeColor="text1"/>
          <w:szCs w:val="24"/>
        </w:rPr>
        <w:footnoteReference w:id="3"/>
      </w:r>
      <w:r w:rsidR="00896E54" w:rsidRPr="00324859">
        <w:rPr>
          <w:rFonts w:ascii="PMingLiU" w:hAnsi="PMingLiU" w:hint="eastAsia"/>
          <w:color w:val="000000" w:themeColor="text1"/>
          <w:szCs w:val="24"/>
        </w:rPr>
        <w:t>，就是說齊國發動這場戰役是為了</w:t>
      </w:r>
      <w:proofErr w:type="gramStart"/>
      <w:r w:rsidR="00896E54" w:rsidRPr="00324859">
        <w:rPr>
          <w:rFonts w:ascii="PMingLiU" w:hAnsi="PMingLiU" w:hint="eastAsia"/>
          <w:color w:val="000000" w:themeColor="text1"/>
          <w:szCs w:val="24"/>
        </w:rPr>
        <w:t>公子糾的事件</w:t>
      </w:r>
      <w:proofErr w:type="gramEnd"/>
      <w:r w:rsidR="00896E54" w:rsidRPr="00324859">
        <w:rPr>
          <w:rFonts w:ascii="PMingLiU" w:hAnsi="PMingLiU" w:hint="eastAsia"/>
          <w:color w:val="000000" w:themeColor="text1"/>
          <w:szCs w:val="24"/>
        </w:rPr>
        <w:t>。</w:t>
      </w:r>
      <w:r w:rsidR="00AD32A0" w:rsidRPr="00324859">
        <w:rPr>
          <w:rFonts w:ascii="PMingLiU" w:hAnsi="PMingLiU" w:hint="eastAsia"/>
          <w:color w:val="000000" w:themeColor="text1"/>
          <w:szCs w:val="24"/>
        </w:rPr>
        <w:t>我們都知道，</w:t>
      </w:r>
      <w:r w:rsidR="002F4681" w:rsidRPr="00324859">
        <w:rPr>
          <w:rFonts w:ascii="PMingLiU" w:hAnsi="PMingLiU" w:hint="eastAsia"/>
          <w:color w:val="000000" w:themeColor="text1"/>
          <w:szCs w:val="24"/>
        </w:rPr>
        <w:t>公子</w:t>
      </w:r>
      <w:proofErr w:type="gramStart"/>
      <w:r w:rsidR="002F4681" w:rsidRPr="00324859">
        <w:rPr>
          <w:rFonts w:ascii="PMingLiU" w:hAnsi="PMingLiU" w:hint="eastAsia"/>
          <w:color w:val="000000" w:themeColor="text1"/>
          <w:szCs w:val="24"/>
        </w:rPr>
        <w:t>糾</w:t>
      </w:r>
      <w:proofErr w:type="gramEnd"/>
      <w:r w:rsidR="002F4681" w:rsidRPr="00324859">
        <w:rPr>
          <w:rFonts w:ascii="PMingLiU" w:hAnsi="PMingLiU" w:hint="eastAsia"/>
          <w:color w:val="000000" w:themeColor="text1"/>
          <w:szCs w:val="24"/>
        </w:rPr>
        <w:t>以及</w:t>
      </w:r>
      <w:r w:rsidR="00035BCC" w:rsidRPr="00324859">
        <w:rPr>
          <w:rFonts w:ascii="PMingLiU" w:hAnsi="PMingLiU" w:hint="eastAsia"/>
          <w:color w:val="000000" w:themeColor="text1"/>
          <w:szCs w:val="24"/>
        </w:rPr>
        <w:t>公子</w:t>
      </w:r>
      <w:r w:rsidR="002F4681" w:rsidRPr="00324859">
        <w:rPr>
          <w:rFonts w:ascii="PMingLiU" w:hAnsi="PMingLiU" w:hint="eastAsia"/>
          <w:color w:val="000000" w:themeColor="text1"/>
          <w:szCs w:val="24"/>
        </w:rPr>
        <w:t>小白，兩位齊國公子</w:t>
      </w:r>
      <w:proofErr w:type="gramStart"/>
      <w:r w:rsidR="002F4681" w:rsidRPr="00324859">
        <w:rPr>
          <w:rFonts w:ascii="PMingLiU" w:hAnsi="PMingLiU" w:hint="eastAsia"/>
          <w:color w:val="000000" w:themeColor="text1"/>
          <w:szCs w:val="24"/>
        </w:rPr>
        <w:t>得知</w:t>
      </w:r>
      <w:r w:rsidR="0085034B" w:rsidRPr="00324859">
        <w:rPr>
          <w:rFonts w:ascii="PMingLiU" w:hAnsi="PMingLiU" w:hint="eastAsia"/>
          <w:color w:val="000000" w:themeColor="text1"/>
          <w:szCs w:val="24"/>
        </w:rPr>
        <w:t>公孫無知</w:t>
      </w:r>
      <w:proofErr w:type="gramEnd"/>
      <w:r w:rsidR="0085034B" w:rsidRPr="00324859">
        <w:rPr>
          <w:rFonts w:ascii="PMingLiU" w:hAnsi="PMingLiU" w:hint="eastAsia"/>
          <w:color w:val="000000" w:themeColor="text1"/>
          <w:szCs w:val="24"/>
        </w:rPr>
        <w:t>被殺後，</w:t>
      </w:r>
      <w:r w:rsidR="0091750C" w:rsidRPr="00324859">
        <w:rPr>
          <w:rFonts w:ascii="PMingLiU" w:hAnsi="PMingLiU" w:hint="eastAsia"/>
          <w:color w:val="000000" w:themeColor="text1"/>
          <w:szCs w:val="24"/>
        </w:rPr>
        <w:t>都爭先返回到齊國即位。</w:t>
      </w:r>
      <w:r w:rsidR="006D3520" w:rsidRPr="00324859">
        <w:rPr>
          <w:rFonts w:ascii="PMingLiU" w:hAnsi="PMingLiU" w:hint="eastAsia"/>
          <w:color w:val="000000" w:themeColor="text1"/>
          <w:szCs w:val="24"/>
        </w:rPr>
        <w:t>《春秋》經</w:t>
      </w:r>
      <w:r w:rsidR="00954A19" w:rsidRPr="00324859">
        <w:rPr>
          <w:rFonts w:ascii="PMingLiU" w:hAnsi="PMingLiU" w:hint="eastAsia"/>
          <w:color w:val="000000" w:themeColor="text1"/>
          <w:szCs w:val="24"/>
        </w:rPr>
        <w:t>莊公九年</w:t>
      </w:r>
      <w:r w:rsidR="006D3520" w:rsidRPr="00324859">
        <w:rPr>
          <w:rFonts w:ascii="PMingLiU" w:hAnsi="PMingLiU" w:hint="eastAsia"/>
          <w:color w:val="000000" w:themeColor="text1"/>
          <w:szCs w:val="24"/>
        </w:rPr>
        <w:t>記載</w:t>
      </w:r>
      <w:r w:rsidR="006D3520" w:rsidRPr="00C26B3F">
        <w:rPr>
          <w:rFonts w:ascii="DFKai-SB" w:eastAsia="DFKai-SB" w:hAnsi="DFKai-SB"/>
          <w:color w:val="000000" w:themeColor="text1"/>
          <w:szCs w:val="24"/>
        </w:rPr>
        <w:t>「</w:t>
      </w:r>
      <w:r w:rsidR="00954A19" w:rsidRPr="00C26B3F">
        <w:rPr>
          <w:rFonts w:ascii="DFKai-SB" w:eastAsia="DFKai-SB" w:hAnsi="DFKai-SB" w:hint="eastAsia"/>
          <w:color w:val="000000" w:themeColor="text1"/>
          <w:szCs w:val="24"/>
        </w:rPr>
        <w:t>夏，公</w:t>
      </w:r>
      <w:proofErr w:type="gramStart"/>
      <w:r w:rsidR="00954A19" w:rsidRPr="00C26B3F">
        <w:rPr>
          <w:rFonts w:ascii="DFKai-SB" w:eastAsia="DFKai-SB" w:hAnsi="DFKai-SB" w:hint="eastAsia"/>
          <w:color w:val="000000" w:themeColor="text1"/>
          <w:szCs w:val="24"/>
        </w:rPr>
        <w:t>伐齊，納子糾。</w:t>
      </w:r>
      <w:proofErr w:type="gramEnd"/>
      <w:r w:rsidR="007D0B27" w:rsidRPr="00C26B3F">
        <w:rPr>
          <w:rFonts w:ascii="DFKai-SB" w:eastAsia="DFKai-SB" w:hAnsi="DFKai-SB" w:hint="eastAsia"/>
          <w:color w:val="000000" w:themeColor="text1"/>
          <w:szCs w:val="24"/>
        </w:rPr>
        <w:t>齊小白入</w:t>
      </w:r>
      <w:proofErr w:type="gramStart"/>
      <w:r w:rsidR="007D0B27" w:rsidRPr="00C26B3F">
        <w:rPr>
          <w:rFonts w:ascii="DFKai-SB" w:eastAsia="DFKai-SB" w:hAnsi="DFKai-SB" w:hint="eastAsia"/>
          <w:color w:val="000000" w:themeColor="text1"/>
          <w:szCs w:val="24"/>
        </w:rPr>
        <w:t>于</w:t>
      </w:r>
      <w:proofErr w:type="gramEnd"/>
      <w:r w:rsidR="007D0B27" w:rsidRPr="00C26B3F">
        <w:rPr>
          <w:rFonts w:ascii="DFKai-SB" w:eastAsia="DFKai-SB" w:hAnsi="DFKai-SB" w:hint="eastAsia"/>
          <w:color w:val="000000" w:themeColor="text1"/>
          <w:szCs w:val="24"/>
        </w:rPr>
        <w:t>齊。</w:t>
      </w:r>
      <w:r w:rsidR="006D3520" w:rsidRPr="00C26B3F">
        <w:rPr>
          <w:rFonts w:ascii="DFKai-SB" w:eastAsia="DFKai-SB" w:hAnsi="DFKai-SB"/>
          <w:color w:val="000000" w:themeColor="text1"/>
          <w:szCs w:val="24"/>
        </w:rPr>
        <w:t>」</w:t>
      </w:r>
      <w:r w:rsidR="00E5612E" w:rsidRPr="009206B9">
        <w:rPr>
          <w:rFonts w:ascii="PMingLiU" w:hAnsi="PMingLiU" w:hint="eastAsia"/>
          <w:color w:val="000000" w:themeColor="text1"/>
          <w:szCs w:val="24"/>
        </w:rPr>
        <w:t>當時</w:t>
      </w:r>
      <w:proofErr w:type="gramStart"/>
      <w:r w:rsidR="00E5612E" w:rsidRPr="009206B9">
        <w:rPr>
          <w:rFonts w:ascii="PMingLiU" w:hAnsi="PMingLiU" w:hint="eastAsia"/>
          <w:color w:val="000000" w:themeColor="text1"/>
          <w:szCs w:val="24"/>
        </w:rPr>
        <w:t>公子糾是得到</w:t>
      </w:r>
      <w:proofErr w:type="gramEnd"/>
      <w:r w:rsidR="00E5612E" w:rsidRPr="009206B9">
        <w:rPr>
          <w:rFonts w:ascii="PMingLiU" w:hAnsi="PMingLiU" w:hint="eastAsia"/>
          <w:color w:val="000000" w:themeColor="text1"/>
          <w:szCs w:val="24"/>
        </w:rPr>
        <w:t>魯莊公的支持，派兵護送</w:t>
      </w:r>
      <w:r w:rsidR="00C14F51" w:rsidRPr="009206B9">
        <w:rPr>
          <w:rFonts w:ascii="PMingLiU" w:hAnsi="PMingLiU" w:hint="eastAsia"/>
          <w:color w:val="000000" w:themeColor="text1"/>
          <w:szCs w:val="24"/>
        </w:rPr>
        <w:t>他回去即位，但被公子小</w:t>
      </w:r>
      <w:r w:rsidR="00C14F51" w:rsidRPr="00F477F4">
        <w:rPr>
          <w:rFonts w:ascii="PMingLiU" w:hAnsi="PMingLiU" w:hint="eastAsia"/>
          <w:color w:val="000000" w:themeColor="text1"/>
          <w:szCs w:val="24"/>
        </w:rPr>
        <w:t>白搶先一步。</w:t>
      </w:r>
      <w:r w:rsidR="003F4600" w:rsidRPr="00F477F4">
        <w:rPr>
          <w:rFonts w:ascii="PMingLiU" w:hAnsi="PMingLiU" w:hint="eastAsia"/>
          <w:color w:val="000000" w:themeColor="text1"/>
          <w:szCs w:val="24"/>
        </w:rPr>
        <w:t>當年九月</w:t>
      </w:r>
      <w:r w:rsidR="006442A1" w:rsidRPr="00F477F4">
        <w:rPr>
          <w:rFonts w:ascii="PMingLiU" w:hAnsi="PMingLiU" w:hint="eastAsia"/>
          <w:color w:val="000000" w:themeColor="text1"/>
          <w:szCs w:val="24"/>
        </w:rPr>
        <w:t>，魯莊公</w:t>
      </w:r>
      <w:r w:rsidR="000058B7" w:rsidRPr="00F477F4">
        <w:rPr>
          <w:rFonts w:ascii="PMingLiU" w:hAnsi="PMingLiU" w:hint="eastAsia"/>
          <w:color w:val="000000" w:themeColor="text1"/>
          <w:szCs w:val="24"/>
        </w:rPr>
        <w:t>試著用武力</w:t>
      </w:r>
      <w:r w:rsidR="00431FE2" w:rsidRPr="00F477F4">
        <w:rPr>
          <w:rFonts w:ascii="PMingLiU" w:hAnsi="PMingLiU" w:hint="eastAsia"/>
          <w:color w:val="000000" w:themeColor="text1"/>
          <w:szCs w:val="24"/>
        </w:rPr>
        <w:t>協助公子</w:t>
      </w:r>
      <w:proofErr w:type="gramStart"/>
      <w:r w:rsidR="00431FE2" w:rsidRPr="00F477F4">
        <w:rPr>
          <w:rFonts w:ascii="PMingLiU" w:hAnsi="PMingLiU" w:hint="eastAsia"/>
          <w:color w:val="000000" w:themeColor="text1"/>
          <w:szCs w:val="24"/>
        </w:rPr>
        <w:t>糾</w:t>
      </w:r>
      <w:proofErr w:type="gramEnd"/>
      <w:r w:rsidR="00431FE2" w:rsidRPr="00F477F4">
        <w:rPr>
          <w:rFonts w:ascii="PMingLiU" w:hAnsi="PMingLiU" w:hint="eastAsia"/>
          <w:color w:val="000000" w:themeColor="text1"/>
          <w:szCs w:val="24"/>
        </w:rPr>
        <w:t>爭奪國君之位，</w:t>
      </w:r>
      <w:proofErr w:type="gramStart"/>
      <w:r w:rsidR="006442A1" w:rsidRPr="00F477F4">
        <w:rPr>
          <w:rFonts w:ascii="PMingLiU" w:hAnsi="PMingLiU" w:hint="eastAsia"/>
          <w:color w:val="000000" w:themeColor="text1"/>
          <w:szCs w:val="24"/>
        </w:rPr>
        <w:t>帥兵攻打</w:t>
      </w:r>
      <w:proofErr w:type="gramEnd"/>
      <w:r w:rsidR="006442A1" w:rsidRPr="00F477F4">
        <w:rPr>
          <w:rFonts w:ascii="PMingLiU" w:hAnsi="PMingLiU" w:hint="eastAsia"/>
          <w:color w:val="000000" w:themeColor="text1"/>
          <w:szCs w:val="24"/>
        </w:rPr>
        <w:t>齊</w:t>
      </w:r>
      <w:r w:rsidR="00F477F4" w:rsidRPr="00F477F4">
        <w:rPr>
          <w:rFonts w:ascii="PMingLiU" w:hAnsi="PMingLiU" w:hint="eastAsia"/>
          <w:color w:val="000000" w:themeColor="text1"/>
          <w:szCs w:val="24"/>
        </w:rPr>
        <w:t>，</w:t>
      </w:r>
      <w:proofErr w:type="gramStart"/>
      <w:r w:rsidR="00F477F4" w:rsidRPr="00F477F4">
        <w:rPr>
          <w:rFonts w:ascii="PMingLiU" w:hAnsi="PMingLiU" w:hint="eastAsia"/>
          <w:color w:val="000000" w:themeColor="text1"/>
          <w:szCs w:val="24"/>
        </w:rPr>
        <w:t>戰於乾時</w:t>
      </w:r>
      <w:proofErr w:type="gramEnd"/>
      <w:r w:rsidR="00F477F4" w:rsidRPr="00F477F4">
        <w:rPr>
          <w:rFonts w:ascii="PMingLiU" w:hAnsi="PMingLiU" w:hint="eastAsia"/>
          <w:color w:val="000000" w:themeColor="text1"/>
          <w:szCs w:val="24"/>
        </w:rPr>
        <w:t>之地</w:t>
      </w:r>
      <w:r w:rsidR="00941682" w:rsidRPr="00A65C80">
        <w:rPr>
          <w:rFonts w:ascii="PMingLiU" w:hAnsi="PMingLiU" w:hint="eastAsia"/>
          <w:color w:val="000000" w:themeColor="text1"/>
          <w:szCs w:val="24"/>
        </w:rPr>
        <w:t>。</w:t>
      </w:r>
      <w:r w:rsidR="00A65C80" w:rsidRPr="00A65C80">
        <w:rPr>
          <w:rFonts w:ascii="PMingLiU" w:hAnsi="PMingLiU" w:hint="eastAsia"/>
          <w:color w:val="000000" w:themeColor="text1"/>
          <w:szCs w:val="24"/>
        </w:rPr>
        <w:t>那場戰役，</w:t>
      </w:r>
      <w:r w:rsidR="00941682" w:rsidRPr="00A65C80">
        <w:rPr>
          <w:rFonts w:ascii="PMingLiU" w:hAnsi="PMingLiU" w:hint="eastAsia"/>
          <w:color w:val="000000" w:themeColor="text1"/>
          <w:szCs w:val="24"/>
        </w:rPr>
        <w:t>魯國不只打了敗仗，莊公還失去了他的戰車，只好</w:t>
      </w:r>
      <w:r w:rsidR="00C54022" w:rsidRPr="00A65C80">
        <w:rPr>
          <w:rFonts w:ascii="PMingLiU" w:hAnsi="PMingLiU" w:hint="eastAsia"/>
          <w:color w:val="000000" w:themeColor="text1"/>
          <w:szCs w:val="24"/>
        </w:rPr>
        <w:t>乘著其他車子逃開戰</w:t>
      </w:r>
      <w:r w:rsidR="00C54022" w:rsidRPr="009206B9">
        <w:rPr>
          <w:rFonts w:ascii="PMingLiU" w:hAnsi="PMingLiU" w:hint="eastAsia"/>
          <w:color w:val="000000" w:themeColor="text1"/>
          <w:szCs w:val="24"/>
        </w:rPr>
        <w:t>場。</w:t>
      </w:r>
      <w:r w:rsidR="00C54022" w:rsidRPr="009206B9">
        <w:rPr>
          <w:rStyle w:val="FootnoteReference"/>
          <w:rFonts w:ascii="PMingLiU" w:hAnsi="PMingLiU"/>
          <w:color w:val="000000" w:themeColor="text1"/>
          <w:szCs w:val="24"/>
        </w:rPr>
        <w:footnoteReference w:id="4"/>
      </w:r>
      <w:r w:rsidR="00305BFC" w:rsidRPr="009206B9">
        <w:rPr>
          <w:rFonts w:ascii="PMingLiU" w:hAnsi="PMingLiU" w:hint="eastAsia"/>
          <w:color w:val="000000" w:themeColor="text1"/>
          <w:szCs w:val="24"/>
        </w:rPr>
        <w:t>過不久</w:t>
      </w:r>
      <w:r w:rsidR="008900B6" w:rsidRPr="009206B9">
        <w:rPr>
          <w:rFonts w:ascii="PMingLiU" w:hAnsi="PMingLiU" w:hint="eastAsia"/>
          <w:color w:val="000000" w:themeColor="text1"/>
          <w:szCs w:val="24"/>
        </w:rPr>
        <w:t>，鮑叔牙</w:t>
      </w:r>
      <w:proofErr w:type="gramStart"/>
      <w:r w:rsidR="00E92FB8" w:rsidRPr="009206B9">
        <w:rPr>
          <w:rFonts w:ascii="PMingLiU" w:hAnsi="PMingLiU" w:hint="eastAsia"/>
          <w:color w:val="000000" w:themeColor="text1"/>
          <w:szCs w:val="24"/>
        </w:rPr>
        <w:t>帥著</w:t>
      </w:r>
      <w:proofErr w:type="gramEnd"/>
      <w:r w:rsidR="00E92FB8" w:rsidRPr="009206B9">
        <w:rPr>
          <w:rFonts w:ascii="PMingLiU" w:hAnsi="PMingLiU" w:hint="eastAsia"/>
          <w:color w:val="000000" w:themeColor="text1"/>
          <w:szCs w:val="24"/>
        </w:rPr>
        <w:t>軍隊到魯國，要求</w:t>
      </w:r>
      <w:r w:rsidR="001E5D0F" w:rsidRPr="009206B9">
        <w:rPr>
          <w:rFonts w:ascii="PMingLiU" w:hAnsi="PMingLiU" w:hint="eastAsia"/>
          <w:color w:val="000000" w:themeColor="text1"/>
          <w:szCs w:val="24"/>
        </w:rPr>
        <w:t>魯國</w:t>
      </w:r>
      <w:r w:rsidR="00A61199" w:rsidRPr="009206B9">
        <w:rPr>
          <w:rFonts w:ascii="PMingLiU" w:hAnsi="PMingLiU" w:hint="eastAsia"/>
          <w:color w:val="000000" w:themeColor="text1"/>
          <w:szCs w:val="24"/>
        </w:rPr>
        <w:t>誅殺公子糾，並且</w:t>
      </w:r>
      <w:r w:rsidR="00380FF8" w:rsidRPr="009206B9">
        <w:rPr>
          <w:rFonts w:ascii="PMingLiU" w:hAnsi="PMingLiU" w:hint="eastAsia"/>
          <w:color w:val="000000" w:themeColor="text1"/>
          <w:szCs w:val="24"/>
        </w:rPr>
        <w:t>送還</w:t>
      </w:r>
      <w:proofErr w:type="gramStart"/>
      <w:r w:rsidR="00380FF8" w:rsidRPr="009206B9">
        <w:rPr>
          <w:rFonts w:ascii="PMingLiU" w:hAnsi="PMingLiU" w:hint="eastAsia"/>
          <w:color w:val="000000" w:themeColor="text1"/>
          <w:szCs w:val="24"/>
        </w:rPr>
        <w:t>召忽與</w:t>
      </w:r>
      <w:proofErr w:type="gramEnd"/>
      <w:r w:rsidR="00380FF8" w:rsidRPr="009206B9">
        <w:rPr>
          <w:rFonts w:ascii="PMingLiU" w:hAnsi="PMingLiU" w:hint="eastAsia"/>
          <w:color w:val="000000" w:themeColor="text1"/>
          <w:szCs w:val="24"/>
        </w:rPr>
        <w:t>管仲</w:t>
      </w:r>
      <w:r w:rsidR="007C229A" w:rsidRPr="009206B9">
        <w:rPr>
          <w:rFonts w:ascii="PMingLiU" w:hAnsi="PMingLiU" w:hint="eastAsia"/>
          <w:color w:val="000000" w:themeColor="text1"/>
          <w:szCs w:val="24"/>
        </w:rPr>
        <w:t>，否</w:t>
      </w:r>
      <w:r w:rsidR="007C229A" w:rsidRPr="000E454D">
        <w:rPr>
          <w:rFonts w:ascii="PMingLiU" w:hAnsi="PMingLiU" w:hint="eastAsia"/>
          <w:color w:val="000000" w:themeColor="text1"/>
          <w:szCs w:val="24"/>
        </w:rPr>
        <w:t>則就要發兵攻打魯國</w:t>
      </w:r>
      <w:r w:rsidR="00380FF8" w:rsidRPr="005B191E">
        <w:rPr>
          <w:rFonts w:ascii="PMingLiU" w:hAnsi="PMingLiU" w:hint="eastAsia"/>
          <w:color w:val="000000" w:themeColor="text1"/>
          <w:szCs w:val="24"/>
        </w:rPr>
        <w:t>。莊公</w:t>
      </w:r>
      <w:r w:rsidR="008311B6" w:rsidRPr="005B191E">
        <w:rPr>
          <w:rFonts w:ascii="PMingLiU" w:hAnsi="PMingLiU" w:hint="eastAsia"/>
          <w:color w:val="000000" w:themeColor="text1"/>
          <w:szCs w:val="24"/>
        </w:rPr>
        <w:t>處死</w:t>
      </w:r>
      <w:r w:rsidR="001E0C0D" w:rsidRPr="005B191E">
        <w:rPr>
          <w:rFonts w:ascii="PMingLiU" w:hAnsi="PMingLiU" w:hint="eastAsia"/>
          <w:color w:val="000000" w:themeColor="text1"/>
          <w:szCs w:val="24"/>
        </w:rPr>
        <w:t>公子糾、</w:t>
      </w:r>
      <w:proofErr w:type="gramStart"/>
      <w:r w:rsidR="001E0C0D" w:rsidRPr="005B191E">
        <w:rPr>
          <w:rFonts w:ascii="PMingLiU" w:hAnsi="PMingLiU" w:hint="eastAsia"/>
          <w:color w:val="000000" w:themeColor="text1"/>
          <w:szCs w:val="24"/>
        </w:rPr>
        <w:t>召忽自殺</w:t>
      </w:r>
      <w:proofErr w:type="gramEnd"/>
      <w:r w:rsidR="001E0C0D" w:rsidRPr="005B191E">
        <w:rPr>
          <w:rFonts w:ascii="PMingLiU" w:hAnsi="PMingLiU" w:hint="eastAsia"/>
          <w:color w:val="000000" w:themeColor="text1"/>
          <w:szCs w:val="24"/>
        </w:rPr>
        <w:t>、囚禁</w:t>
      </w:r>
      <w:r w:rsidR="000157BD" w:rsidRPr="005B191E">
        <w:rPr>
          <w:rFonts w:ascii="PMingLiU" w:hAnsi="PMingLiU" w:hint="eastAsia"/>
          <w:color w:val="000000" w:themeColor="text1"/>
          <w:szCs w:val="24"/>
        </w:rPr>
        <w:t>管仲</w:t>
      </w:r>
      <w:r w:rsidR="009206B9" w:rsidRPr="005B191E">
        <w:rPr>
          <w:rStyle w:val="FootnoteReference"/>
          <w:rFonts w:ascii="PMingLiU" w:hAnsi="PMingLiU"/>
          <w:color w:val="000000" w:themeColor="text1"/>
          <w:szCs w:val="24"/>
        </w:rPr>
        <w:footnoteReference w:id="5"/>
      </w:r>
      <w:r w:rsidR="000157BD" w:rsidRPr="005B191E">
        <w:rPr>
          <w:rFonts w:ascii="PMingLiU" w:hAnsi="PMingLiU" w:hint="eastAsia"/>
          <w:color w:val="000000" w:themeColor="text1"/>
          <w:szCs w:val="24"/>
        </w:rPr>
        <w:t>後</w:t>
      </w:r>
      <w:r w:rsidR="002B7C03" w:rsidRPr="005B191E">
        <w:rPr>
          <w:rFonts w:ascii="PMingLiU" w:hAnsi="PMingLiU" w:hint="eastAsia"/>
          <w:color w:val="000000" w:themeColor="text1"/>
          <w:szCs w:val="24"/>
        </w:rPr>
        <w:t>，這個</w:t>
      </w:r>
      <w:r w:rsidR="009206B9" w:rsidRPr="005B191E">
        <w:rPr>
          <w:rFonts w:ascii="PMingLiU" w:hAnsi="PMingLiU" w:hint="eastAsia"/>
          <w:color w:val="000000" w:themeColor="text1"/>
          <w:szCs w:val="24"/>
        </w:rPr>
        <w:t>危機才算</w:t>
      </w:r>
      <w:r w:rsidR="002A639F" w:rsidRPr="005B191E">
        <w:rPr>
          <w:rFonts w:ascii="PMingLiU" w:hAnsi="PMingLiU" w:hint="eastAsia"/>
          <w:color w:val="000000" w:themeColor="text1"/>
          <w:szCs w:val="24"/>
        </w:rPr>
        <w:t>得到</w:t>
      </w:r>
      <w:r w:rsidR="009206B9" w:rsidRPr="005B191E">
        <w:rPr>
          <w:rFonts w:ascii="PMingLiU" w:hAnsi="PMingLiU" w:hint="eastAsia"/>
          <w:color w:val="000000" w:themeColor="text1"/>
          <w:szCs w:val="24"/>
        </w:rPr>
        <w:t>緩解。</w:t>
      </w:r>
      <w:r w:rsidR="00947D01" w:rsidRPr="005B191E">
        <w:rPr>
          <w:rFonts w:ascii="PMingLiU" w:hAnsi="PMingLiU" w:hint="eastAsia"/>
          <w:color w:val="000000" w:themeColor="text1"/>
          <w:szCs w:val="24"/>
        </w:rPr>
        <w:t>隔年，</w:t>
      </w:r>
      <w:r w:rsidR="0090345E" w:rsidRPr="005B191E">
        <w:rPr>
          <w:rFonts w:ascii="PMingLiU" w:hAnsi="PMingLiU" w:hint="eastAsia"/>
          <w:color w:val="000000" w:themeColor="text1"/>
          <w:szCs w:val="24"/>
        </w:rPr>
        <w:t>按《左傳》記載</w:t>
      </w:r>
      <w:r w:rsidR="0007251A" w:rsidRPr="005B191E">
        <w:rPr>
          <w:rFonts w:ascii="PMingLiU" w:hAnsi="PMingLiU" w:hint="eastAsia"/>
          <w:color w:val="000000" w:themeColor="text1"/>
          <w:szCs w:val="24"/>
        </w:rPr>
        <w:t>齊國再次興兵伐</w:t>
      </w:r>
      <w:proofErr w:type="gramStart"/>
      <w:r w:rsidR="0007251A" w:rsidRPr="005B191E">
        <w:rPr>
          <w:rFonts w:ascii="PMingLiU" w:hAnsi="PMingLiU" w:hint="eastAsia"/>
          <w:color w:val="000000" w:themeColor="text1"/>
          <w:szCs w:val="24"/>
        </w:rPr>
        <w:t>魯</w:t>
      </w:r>
      <w:proofErr w:type="gramEnd"/>
      <w:r w:rsidR="0007251A" w:rsidRPr="005B191E">
        <w:rPr>
          <w:rFonts w:ascii="PMingLiU" w:hAnsi="PMingLiU" w:hint="eastAsia"/>
          <w:color w:val="000000" w:themeColor="text1"/>
          <w:szCs w:val="24"/>
        </w:rPr>
        <w:t>，</w:t>
      </w:r>
      <w:r w:rsidR="00DF2D7C" w:rsidRPr="005B191E">
        <w:rPr>
          <w:rFonts w:ascii="PMingLiU" w:hAnsi="PMingLiU" w:hint="eastAsia"/>
          <w:color w:val="000000" w:themeColor="text1"/>
          <w:szCs w:val="24"/>
        </w:rPr>
        <w:t>魯莊公應戰，兩軍交戰與長勺，</w:t>
      </w:r>
      <w:r w:rsidR="006630AD" w:rsidRPr="005B191E">
        <w:rPr>
          <w:rFonts w:ascii="PMingLiU" w:hAnsi="PMingLiU" w:hint="eastAsia"/>
          <w:color w:val="000000" w:themeColor="text1"/>
          <w:szCs w:val="24"/>
        </w:rPr>
        <w:t>也就是今日的</w:t>
      </w:r>
      <w:r w:rsidR="00FD4806" w:rsidRPr="005B191E">
        <w:rPr>
          <w:rFonts w:ascii="PMingLiU" w:hAnsi="PMingLiU" w:hint="eastAsia"/>
          <w:color w:val="000000" w:themeColor="text1"/>
          <w:szCs w:val="24"/>
        </w:rPr>
        <w:t>山東曲阜北。</w:t>
      </w:r>
      <w:r w:rsidR="00FD4806" w:rsidRPr="005B191E">
        <w:rPr>
          <w:rStyle w:val="FootnoteReference"/>
          <w:rFonts w:ascii="PMingLiU" w:hAnsi="PMingLiU"/>
          <w:color w:val="000000" w:themeColor="text1"/>
          <w:szCs w:val="24"/>
          <w:lang w:eastAsia="zh-CN"/>
        </w:rPr>
        <w:footnoteReference w:id="6"/>
      </w:r>
    </w:p>
    <w:p w14:paraId="3FB84A4F" w14:textId="77777777" w:rsidR="00A50B14" w:rsidRPr="00BE418F" w:rsidRDefault="00A50B14" w:rsidP="008710A4">
      <w:pPr>
        <w:spacing w:line="480" w:lineRule="auto"/>
        <w:jc w:val="both"/>
        <w:rPr>
          <w:rFonts w:asciiTheme="minorEastAsia" w:hAnsiTheme="minorEastAsia"/>
          <w:color w:val="000000" w:themeColor="text1"/>
          <w:szCs w:val="24"/>
        </w:rPr>
      </w:pPr>
    </w:p>
    <w:p w14:paraId="3A3F3FB4" w14:textId="1C89E0C5" w:rsidR="00022925" w:rsidRPr="004413E9" w:rsidRDefault="006855B4" w:rsidP="008710A4">
      <w:pPr>
        <w:pStyle w:val="ListParagraph"/>
        <w:numPr>
          <w:ilvl w:val="0"/>
          <w:numId w:val="1"/>
        </w:numPr>
        <w:spacing w:line="480" w:lineRule="auto"/>
        <w:ind w:left="709"/>
        <w:jc w:val="center"/>
        <w:rPr>
          <w:rFonts w:ascii="DFKai-SB" w:eastAsia="DFKai-SB" w:hAnsi="DFKai-SB"/>
          <w:b/>
          <w:bCs/>
          <w:color w:val="000000" w:themeColor="text1"/>
          <w:sz w:val="36"/>
          <w:szCs w:val="36"/>
        </w:rPr>
      </w:pPr>
      <w:r w:rsidRPr="004413E9">
        <w:rPr>
          <w:rFonts w:ascii="DFKai-SB" w:eastAsia="DFKai-SB" w:hAnsi="DFKai-SB" w:hint="eastAsia"/>
          <w:b/>
          <w:bCs/>
          <w:color w:val="000000" w:themeColor="text1"/>
          <w:sz w:val="36"/>
          <w:szCs w:val="36"/>
        </w:rPr>
        <w:t>問</w:t>
      </w:r>
      <w:r w:rsidR="0090667F" w:rsidRPr="004413E9">
        <w:rPr>
          <w:rFonts w:ascii="DFKai-SB" w:eastAsia="DFKai-SB" w:hAnsi="DFKai-SB" w:hint="eastAsia"/>
          <w:b/>
          <w:bCs/>
          <w:color w:val="000000" w:themeColor="text1"/>
          <w:sz w:val="36"/>
          <w:szCs w:val="36"/>
        </w:rPr>
        <w:t>「</w:t>
      </w:r>
      <w:r w:rsidRPr="004413E9">
        <w:rPr>
          <w:rFonts w:ascii="DFKai-SB" w:eastAsia="DFKai-SB" w:hAnsi="DFKai-SB" w:hint="eastAsia"/>
          <w:b/>
          <w:bCs/>
          <w:color w:val="000000" w:themeColor="text1"/>
          <w:sz w:val="36"/>
          <w:szCs w:val="36"/>
        </w:rPr>
        <w:t>何以戰</w:t>
      </w:r>
      <w:r w:rsidR="0090667F" w:rsidRPr="004413E9">
        <w:rPr>
          <w:rFonts w:ascii="DFKai-SB" w:eastAsia="DFKai-SB" w:hAnsi="DFKai-SB" w:hint="eastAsia"/>
          <w:b/>
          <w:bCs/>
          <w:color w:val="000000" w:themeColor="text1"/>
          <w:sz w:val="36"/>
          <w:szCs w:val="36"/>
        </w:rPr>
        <w:t>」</w:t>
      </w:r>
      <w:r w:rsidR="0090667F" w:rsidRPr="0090667F">
        <w:rPr>
          <w:rFonts w:ascii="DFKai-SB" w:eastAsia="DFKai-SB" w:hAnsi="DFKai-SB" w:hint="eastAsia"/>
          <w:b/>
          <w:bCs/>
          <w:color w:val="000000" w:themeColor="text1"/>
          <w:sz w:val="36"/>
          <w:szCs w:val="36"/>
        </w:rPr>
        <w:t>中</w:t>
      </w:r>
      <w:r w:rsidR="00BB27E2" w:rsidRPr="0090667F">
        <w:rPr>
          <w:rFonts w:ascii="DFKai-SB" w:eastAsia="DFKai-SB" w:hAnsi="DFKai-SB" w:hint="eastAsia"/>
          <w:b/>
          <w:bCs/>
          <w:color w:val="000000" w:themeColor="text1"/>
          <w:sz w:val="36"/>
          <w:szCs w:val="36"/>
        </w:rPr>
        <w:t>的</w:t>
      </w:r>
      <w:r w:rsidR="004413E9" w:rsidRPr="004413E9">
        <w:rPr>
          <w:rFonts w:ascii="DFKai-SB" w:eastAsia="DFKai-SB" w:hAnsi="DFKai-SB" w:hint="eastAsia"/>
          <w:b/>
          <w:bCs/>
          <w:color w:val="000000" w:themeColor="text1"/>
          <w:sz w:val="36"/>
          <w:szCs w:val="36"/>
        </w:rPr>
        <w:t>「</w:t>
      </w:r>
      <w:r w:rsidR="00BB27E2" w:rsidRPr="004413E9">
        <w:rPr>
          <w:rFonts w:ascii="DFKai-SB" w:eastAsia="DFKai-SB" w:hAnsi="DFKai-SB" w:hint="eastAsia"/>
          <w:b/>
          <w:bCs/>
          <w:color w:val="000000" w:themeColor="text1"/>
          <w:sz w:val="36"/>
          <w:szCs w:val="36"/>
        </w:rPr>
        <w:t>遠謀</w:t>
      </w:r>
      <w:r w:rsidR="004413E9" w:rsidRPr="004413E9">
        <w:rPr>
          <w:rFonts w:ascii="DFKai-SB" w:eastAsia="DFKai-SB" w:hAnsi="DFKai-SB" w:hint="eastAsia"/>
          <w:b/>
          <w:bCs/>
          <w:color w:val="000000" w:themeColor="text1"/>
          <w:sz w:val="36"/>
          <w:szCs w:val="36"/>
        </w:rPr>
        <w:t>」</w:t>
      </w:r>
    </w:p>
    <w:p w14:paraId="730F896A" w14:textId="30C5D45E" w:rsidR="00107D79" w:rsidRDefault="00A1749F" w:rsidP="001F0673">
      <w:pPr>
        <w:spacing w:line="480" w:lineRule="auto"/>
        <w:ind w:firstLineChars="200" w:firstLine="480"/>
        <w:jc w:val="both"/>
        <w:rPr>
          <w:rFonts w:ascii="PMingLiU" w:hAnsi="PMingLiU"/>
          <w:color w:val="000000" w:themeColor="text1"/>
          <w:szCs w:val="24"/>
        </w:rPr>
      </w:pPr>
      <w:r w:rsidRPr="001F0673">
        <w:rPr>
          <w:rFonts w:ascii="PMingLiU" w:hAnsi="PMingLiU" w:hint="eastAsia"/>
          <w:color w:val="000000" w:themeColor="text1"/>
          <w:szCs w:val="24"/>
        </w:rPr>
        <w:t>曹</w:t>
      </w:r>
      <w:proofErr w:type="gramStart"/>
      <w:r w:rsidRPr="001F0673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Pr="001F0673">
        <w:rPr>
          <w:rFonts w:ascii="PMingLiU" w:hAnsi="PMingLiU" w:hint="eastAsia"/>
          <w:color w:val="000000" w:themeColor="text1"/>
          <w:szCs w:val="24"/>
        </w:rPr>
        <w:t>得知魯莊公將迎戰後，不顧鄉人的勸阻，毅然而然的</w:t>
      </w:r>
      <w:r w:rsidR="00F05629" w:rsidRPr="001F0673">
        <w:rPr>
          <w:rFonts w:ascii="PMingLiU" w:hAnsi="PMingLiU" w:hint="eastAsia"/>
          <w:color w:val="000000" w:themeColor="text1"/>
          <w:szCs w:val="24"/>
        </w:rPr>
        <w:t>請見於魯莊公</w:t>
      </w:r>
      <w:r w:rsidR="00F000AB" w:rsidRPr="001F0673">
        <w:rPr>
          <w:rFonts w:ascii="PMingLiU" w:hAnsi="PMingLiU" w:hint="eastAsia"/>
          <w:color w:val="000000" w:themeColor="text1"/>
          <w:szCs w:val="24"/>
        </w:rPr>
        <w:t>。呂祖謙</w:t>
      </w:r>
      <w:r w:rsidR="003000A6" w:rsidRPr="001F0673">
        <w:rPr>
          <w:rFonts w:ascii="PMingLiU" w:hAnsi="PMingLiU" w:hint="eastAsia"/>
          <w:color w:val="000000" w:themeColor="text1"/>
          <w:szCs w:val="24"/>
        </w:rPr>
        <w:t>認為</w:t>
      </w:r>
      <w:r w:rsidR="00F477F4" w:rsidRPr="00B42B8E">
        <w:rPr>
          <w:rFonts w:ascii="DFKai-SB" w:eastAsia="DFKai-SB" w:hAnsi="DFKai-SB" w:hint="eastAsia"/>
          <w:color w:val="000000" w:themeColor="text1"/>
          <w:szCs w:val="24"/>
        </w:rPr>
        <w:t>「</w:t>
      </w:r>
      <w:r w:rsidR="00D97A13" w:rsidRPr="00B42B8E">
        <w:rPr>
          <w:rFonts w:ascii="DFKai-SB" w:eastAsia="DFKai-SB" w:hAnsi="DFKai-SB" w:hint="eastAsia"/>
          <w:color w:val="000000" w:themeColor="text1"/>
          <w:szCs w:val="24"/>
        </w:rPr>
        <w:t>魯是</w:t>
      </w:r>
      <w:proofErr w:type="gramStart"/>
      <w:r w:rsidR="00D97A13" w:rsidRPr="00B42B8E">
        <w:rPr>
          <w:rFonts w:ascii="DFKai-SB" w:eastAsia="DFKai-SB" w:hAnsi="DFKai-SB" w:hint="eastAsia"/>
          <w:color w:val="000000" w:themeColor="text1"/>
          <w:szCs w:val="24"/>
        </w:rPr>
        <w:t>劌</w:t>
      </w:r>
      <w:proofErr w:type="gramEnd"/>
      <w:r w:rsidR="00D97A13" w:rsidRPr="00B42B8E">
        <w:rPr>
          <w:rFonts w:ascii="DFKai-SB" w:eastAsia="DFKai-SB" w:hAnsi="DFKai-SB" w:hint="eastAsia"/>
          <w:color w:val="000000" w:themeColor="text1"/>
          <w:szCs w:val="24"/>
        </w:rPr>
        <w:t>父母之邦，</w:t>
      </w:r>
      <w:proofErr w:type="gramStart"/>
      <w:r w:rsidR="00D97A13" w:rsidRPr="00B42B8E">
        <w:rPr>
          <w:rFonts w:ascii="DFKai-SB" w:eastAsia="DFKai-SB" w:hAnsi="DFKai-SB" w:hint="eastAsia"/>
          <w:color w:val="000000" w:themeColor="text1"/>
          <w:szCs w:val="24"/>
        </w:rPr>
        <w:t>前年乾</w:t>
      </w:r>
      <w:proofErr w:type="gramEnd"/>
      <w:r w:rsidR="00D97A13" w:rsidRPr="00B42B8E">
        <w:rPr>
          <w:rFonts w:ascii="DFKai-SB" w:eastAsia="DFKai-SB" w:hAnsi="DFKai-SB" w:hint="eastAsia"/>
          <w:color w:val="000000" w:themeColor="text1"/>
          <w:szCs w:val="24"/>
        </w:rPr>
        <w:t>時之戰，社稷幾不可保，此一戰若再大敗，</w:t>
      </w:r>
      <w:proofErr w:type="gramStart"/>
      <w:r w:rsidR="00D97A13" w:rsidRPr="00B42B8E">
        <w:rPr>
          <w:rFonts w:ascii="DFKai-SB" w:eastAsia="DFKai-SB" w:hAnsi="DFKai-SB" w:hint="eastAsia"/>
          <w:color w:val="000000" w:themeColor="text1"/>
          <w:szCs w:val="24"/>
        </w:rPr>
        <w:t>則宗社必危</w:t>
      </w:r>
      <w:proofErr w:type="gramEnd"/>
      <w:r w:rsidR="00D97A13" w:rsidRPr="00B42B8E">
        <w:rPr>
          <w:rFonts w:ascii="DFKai-SB" w:eastAsia="DFKai-SB" w:hAnsi="DFKai-SB" w:hint="eastAsia"/>
          <w:color w:val="000000" w:themeColor="text1"/>
          <w:szCs w:val="24"/>
        </w:rPr>
        <w:t>。</w:t>
      </w:r>
      <w:proofErr w:type="gramStart"/>
      <w:r w:rsidR="00D97A13" w:rsidRPr="00B42B8E">
        <w:rPr>
          <w:rFonts w:ascii="DFKai-SB" w:eastAsia="DFKai-SB" w:hAnsi="DFKai-SB" w:hint="eastAsia"/>
          <w:color w:val="000000" w:themeColor="text1"/>
          <w:szCs w:val="24"/>
        </w:rPr>
        <w:t>劌</w:t>
      </w:r>
      <w:proofErr w:type="gramEnd"/>
      <w:r w:rsidR="00D97A13" w:rsidRPr="00B42B8E">
        <w:rPr>
          <w:rFonts w:ascii="DFKai-SB" w:eastAsia="DFKai-SB" w:hAnsi="DFKai-SB" w:hint="eastAsia"/>
          <w:color w:val="000000" w:themeColor="text1"/>
          <w:szCs w:val="24"/>
        </w:rPr>
        <w:t>不忍坐視父母之邦</w:t>
      </w:r>
      <w:proofErr w:type="gramStart"/>
      <w:r w:rsidR="00D97A13" w:rsidRPr="00B42B8E">
        <w:rPr>
          <w:rFonts w:ascii="DFKai-SB" w:eastAsia="DFKai-SB" w:hAnsi="DFKai-SB" w:hint="eastAsia"/>
          <w:color w:val="000000" w:themeColor="text1"/>
          <w:szCs w:val="24"/>
        </w:rPr>
        <w:t>至於珍滅</w:t>
      </w:r>
      <w:proofErr w:type="gramEnd"/>
      <w:r w:rsidR="00D97A13" w:rsidRPr="00B42B8E">
        <w:rPr>
          <w:rFonts w:ascii="DFKai-SB" w:eastAsia="DFKai-SB" w:hAnsi="DFKai-SB" w:hint="eastAsia"/>
          <w:color w:val="000000" w:themeColor="text1"/>
          <w:szCs w:val="24"/>
        </w:rPr>
        <w:t>，其勢不得不自出來。</w:t>
      </w:r>
      <w:r w:rsidR="00B42B8E" w:rsidRPr="00B42B8E">
        <w:rPr>
          <w:rFonts w:ascii="DFKai-SB" w:eastAsia="DFKai-SB" w:hAnsi="DFKai-SB" w:hint="eastAsia"/>
          <w:color w:val="000000" w:themeColor="text1"/>
          <w:szCs w:val="24"/>
        </w:rPr>
        <w:t>」</w:t>
      </w:r>
      <w:r w:rsidR="00B42B8E">
        <w:rPr>
          <w:rStyle w:val="FootnoteReference"/>
          <w:rFonts w:ascii="DFKai-SB" w:eastAsia="DFKai-SB" w:hAnsi="DFKai-SB"/>
          <w:color w:val="000000" w:themeColor="text1"/>
          <w:szCs w:val="24"/>
        </w:rPr>
        <w:footnoteReference w:id="7"/>
      </w:r>
      <w:r w:rsidR="00E117D8" w:rsidRPr="004E05D3">
        <w:rPr>
          <w:rFonts w:ascii="PMingLiU" w:hAnsi="PMingLiU" w:hint="eastAsia"/>
          <w:color w:val="000000" w:themeColor="text1"/>
          <w:szCs w:val="24"/>
        </w:rPr>
        <w:t>曹</w:t>
      </w:r>
      <w:proofErr w:type="gramStart"/>
      <w:r w:rsidR="00E117D8" w:rsidRPr="004E05D3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E117D8" w:rsidRPr="004E05D3">
        <w:rPr>
          <w:rFonts w:ascii="PMingLiU" w:hAnsi="PMingLiU" w:hint="eastAsia"/>
          <w:color w:val="000000" w:themeColor="text1"/>
          <w:szCs w:val="24"/>
        </w:rPr>
        <w:t>認為</w:t>
      </w:r>
      <w:proofErr w:type="gramStart"/>
      <w:r w:rsidR="00E117D8" w:rsidRPr="004E05D3">
        <w:rPr>
          <w:rFonts w:ascii="PMingLiU" w:hAnsi="PMingLiU" w:hint="eastAsia"/>
          <w:color w:val="000000" w:themeColor="text1"/>
          <w:szCs w:val="24"/>
        </w:rPr>
        <w:t>當時魯君身邊</w:t>
      </w:r>
      <w:proofErr w:type="gramEnd"/>
      <w:r w:rsidR="00E117D8" w:rsidRPr="004E05D3">
        <w:rPr>
          <w:rFonts w:ascii="PMingLiU" w:hAnsi="PMingLiU" w:hint="eastAsia"/>
          <w:color w:val="000000" w:themeColor="text1"/>
          <w:szCs w:val="24"/>
        </w:rPr>
        <w:t>的</w:t>
      </w:r>
      <w:r w:rsidR="000357C1" w:rsidRPr="004E05D3">
        <w:rPr>
          <w:rFonts w:ascii="PMingLiU" w:hAnsi="PMingLiU" w:hint="eastAsia"/>
          <w:color w:val="000000" w:themeColor="text1"/>
          <w:szCs w:val="24"/>
        </w:rPr>
        <w:t>幕僚</w:t>
      </w:r>
      <w:r w:rsidR="00F01917" w:rsidRPr="004E05D3">
        <w:rPr>
          <w:rFonts w:ascii="PMingLiU" w:hAnsi="PMingLiU" w:hint="eastAsia"/>
          <w:color w:val="000000" w:themeColor="text1"/>
          <w:szCs w:val="24"/>
        </w:rPr>
        <w:t>未能遠謀，</w:t>
      </w:r>
      <w:r w:rsidR="0050094A" w:rsidRPr="004E05D3">
        <w:rPr>
          <w:rFonts w:ascii="PMingLiU" w:hAnsi="PMingLiU" w:hint="eastAsia"/>
          <w:color w:val="000000" w:themeColor="text1"/>
          <w:szCs w:val="24"/>
        </w:rPr>
        <w:t>而</w:t>
      </w:r>
      <w:r w:rsidR="00FC566E" w:rsidRPr="004E05D3">
        <w:rPr>
          <w:rFonts w:ascii="PMingLiU" w:hAnsi="PMingLiU" w:hint="eastAsia"/>
          <w:color w:val="000000" w:themeColor="text1"/>
          <w:szCs w:val="24"/>
        </w:rPr>
        <w:t>確實莊公有了曹</w:t>
      </w:r>
      <w:proofErr w:type="gramStart"/>
      <w:r w:rsidR="00FC566E" w:rsidRPr="004E05D3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FC566E" w:rsidRPr="004E05D3">
        <w:rPr>
          <w:rFonts w:ascii="PMingLiU" w:hAnsi="PMingLiU" w:hint="eastAsia"/>
          <w:color w:val="000000" w:themeColor="text1"/>
          <w:szCs w:val="24"/>
        </w:rPr>
        <w:t>的</w:t>
      </w:r>
      <w:r w:rsidR="00AF28A0" w:rsidRPr="004E05D3">
        <w:rPr>
          <w:rFonts w:ascii="PMingLiU" w:hAnsi="PMingLiU" w:hint="eastAsia"/>
          <w:color w:val="000000" w:themeColor="text1"/>
          <w:szCs w:val="24"/>
        </w:rPr>
        <w:t>協助，得以贏得</w:t>
      </w:r>
      <w:r w:rsidR="00AF28A0" w:rsidRPr="00A014BE">
        <w:rPr>
          <w:rFonts w:ascii="PMingLiU" w:hAnsi="PMingLiU" w:hint="eastAsia"/>
          <w:color w:val="000000" w:themeColor="text1"/>
          <w:szCs w:val="24"/>
        </w:rPr>
        <w:t>這次的戰爭</w:t>
      </w:r>
      <w:r w:rsidR="0050094A" w:rsidRPr="00A014BE">
        <w:rPr>
          <w:rFonts w:ascii="PMingLiU" w:hAnsi="PMingLiU" w:hint="eastAsia"/>
          <w:color w:val="000000" w:themeColor="text1"/>
          <w:szCs w:val="24"/>
        </w:rPr>
        <w:t>。</w:t>
      </w:r>
      <w:r w:rsidR="00D47BF8" w:rsidRPr="00A014BE">
        <w:rPr>
          <w:rFonts w:ascii="PMingLiU" w:hAnsi="PMingLiU" w:hint="eastAsia"/>
          <w:color w:val="000000" w:themeColor="text1"/>
          <w:szCs w:val="24"/>
        </w:rPr>
        <w:t>雖然</w:t>
      </w:r>
      <w:r w:rsidR="00C26997" w:rsidRPr="00A014BE">
        <w:rPr>
          <w:rFonts w:ascii="PMingLiU" w:hAnsi="PMingLiU" w:hint="eastAsia"/>
          <w:color w:val="000000" w:themeColor="text1"/>
          <w:szCs w:val="24"/>
        </w:rPr>
        <w:t>曹</w:t>
      </w:r>
      <w:proofErr w:type="gramStart"/>
      <w:r w:rsidR="00C26997" w:rsidRPr="00A014BE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C26997" w:rsidRPr="00A014BE">
        <w:rPr>
          <w:rFonts w:ascii="PMingLiU" w:hAnsi="PMingLiU" w:hint="eastAsia"/>
          <w:color w:val="000000" w:themeColor="text1"/>
          <w:szCs w:val="24"/>
        </w:rPr>
        <w:t>的計謀可以</w:t>
      </w:r>
      <w:proofErr w:type="gramStart"/>
      <w:r w:rsidR="00F02048" w:rsidRPr="00A014BE">
        <w:rPr>
          <w:rFonts w:ascii="PMingLiU" w:hAnsi="PMingLiU" w:hint="eastAsia"/>
          <w:color w:val="000000" w:themeColor="text1"/>
          <w:szCs w:val="24"/>
        </w:rPr>
        <w:t>擊退齊軍</w:t>
      </w:r>
      <w:proofErr w:type="gramEnd"/>
      <w:r w:rsidR="00F02048" w:rsidRPr="00A014BE">
        <w:rPr>
          <w:rFonts w:ascii="PMingLiU" w:hAnsi="PMingLiU" w:hint="eastAsia"/>
          <w:color w:val="000000" w:themeColor="text1"/>
          <w:szCs w:val="24"/>
        </w:rPr>
        <w:t>，但曹</w:t>
      </w:r>
      <w:proofErr w:type="gramStart"/>
      <w:r w:rsidR="00F02048" w:rsidRPr="00A014BE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F02048" w:rsidRPr="00A014BE">
        <w:rPr>
          <w:rFonts w:ascii="PMingLiU" w:hAnsi="PMingLiU" w:hint="eastAsia"/>
          <w:color w:val="000000" w:themeColor="text1"/>
          <w:szCs w:val="24"/>
        </w:rPr>
        <w:t>的「遠謀」並不僅呈現於這些戰術上。</w:t>
      </w:r>
      <w:r w:rsidR="003A5316" w:rsidRPr="00A014BE">
        <w:rPr>
          <w:rFonts w:ascii="PMingLiU" w:hAnsi="PMingLiU" w:hint="eastAsia"/>
          <w:color w:val="000000" w:themeColor="text1"/>
          <w:szCs w:val="24"/>
        </w:rPr>
        <w:t>姜炳</w:t>
      </w:r>
      <w:r w:rsidR="00861474" w:rsidRPr="00A014BE">
        <w:rPr>
          <w:rFonts w:ascii="PMingLiU" w:hAnsi="PMingLiU" w:hint="eastAsia"/>
          <w:color w:val="000000" w:themeColor="text1"/>
          <w:szCs w:val="24"/>
        </w:rPr>
        <w:t>璋</w:t>
      </w:r>
      <w:r w:rsidR="004F5DC1" w:rsidRPr="00A014BE">
        <w:rPr>
          <w:rFonts w:ascii="PMingLiU" w:hAnsi="PMingLiU" w:hint="eastAsia"/>
          <w:color w:val="000000" w:themeColor="text1"/>
          <w:szCs w:val="24"/>
        </w:rPr>
        <w:t>提到</w:t>
      </w:r>
      <w:r w:rsidR="004F5DC1" w:rsidRPr="00A014BE">
        <w:rPr>
          <w:rFonts w:ascii="DFKai-SB" w:eastAsia="DFKai-SB" w:hAnsi="DFKai-SB" w:hint="eastAsia"/>
          <w:color w:val="000000" w:themeColor="text1"/>
          <w:szCs w:val="24"/>
        </w:rPr>
        <w:t>「</w:t>
      </w:r>
      <w:proofErr w:type="gramStart"/>
      <w:r w:rsidR="004F5DC1" w:rsidRPr="00A014BE">
        <w:rPr>
          <w:rFonts w:ascii="DFKai-SB" w:eastAsia="DFKai-SB" w:hAnsi="DFKai-SB" w:hint="eastAsia"/>
          <w:color w:val="000000" w:themeColor="text1"/>
          <w:szCs w:val="24"/>
        </w:rPr>
        <w:t>人徒知</w:t>
      </w:r>
      <w:proofErr w:type="gramEnd"/>
      <w:r w:rsidR="004F5DC1" w:rsidRPr="00A014BE">
        <w:rPr>
          <w:rFonts w:ascii="DFKai-SB" w:eastAsia="DFKai-SB" w:hAnsi="DFKai-SB" w:hint="eastAsia"/>
          <w:color w:val="000000" w:themeColor="text1"/>
          <w:szCs w:val="24"/>
        </w:rPr>
        <w:t>下</w:t>
      </w:r>
      <w:r w:rsidR="004F5DC1" w:rsidRPr="00A014BE">
        <w:rPr>
          <w:rFonts w:ascii="DFKai-SB" w:eastAsia="DFKai-SB" w:hAnsi="DFKai-SB" w:hint="eastAsia"/>
          <w:color w:val="000000" w:themeColor="text1"/>
          <w:szCs w:val="24"/>
        </w:rPr>
        <w:lastRenderedPageBreak/>
        <w:t>半篇為</w:t>
      </w:r>
      <w:proofErr w:type="gramStart"/>
      <w:r w:rsidR="004F5DC1" w:rsidRPr="00A014BE">
        <w:rPr>
          <w:rFonts w:ascii="DFKai-SB" w:eastAsia="DFKai-SB" w:hAnsi="DFKai-SB" w:hint="eastAsia"/>
          <w:color w:val="000000" w:themeColor="text1"/>
          <w:szCs w:val="24"/>
        </w:rPr>
        <w:t>劌</w:t>
      </w:r>
      <w:proofErr w:type="gramEnd"/>
      <w:r w:rsidR="004F5DC1" w:rsidRPr="00A014BE">
        <w:rPr>
          <w:rFonts w:ascii="DFKai-SB" w:eastAsia="DFKai-SB" w:hAnsi="DFKai-SB" w:hint="eastAsia"/>
          <w:color w:val="000000" w:themeColor="text1"/>
          <w:szCs w:val="24"/>
        </w:rPr>
        <w:t>之功，而不知</w:t>
      </w:r>
      <w:r w:rsidR="00CF485A" w:rsidRPr="00A014BE">
        <w:rPr>
          <w:rFonts w:ascii="DFKai-SB" w:eastAsia="DFKai-SB" w:hAnsi="DFKai-SB" w:hint="eastAsia"/>
          <w:color w:val="000000" w:themeColor="text1"/>
          <w:szCs w:val="24"/>
        </w:rPr>
        <w:t>其三</w:t>
      </w:r>
      <w:proofErr w:type="gramStart"/>
      <w:r w:rsidR="00CF485A" w:rsidRPr="00A014BE">
        <w:rPr>
          <w:rFonts w:ascii="DFKai-SB" w:eastAsia="DFKai-SB" w:hAnsi="DFKai-SB" w:hint="eastAsia"/>
          <w:color w:val="000000" w:themeColor="text1"/>
          <w:szCs w:val="24"/>
        </w:rPr>
        <w:t>審君德</w:t>
      </w:r>
      <w:proofErr w:type="gramEnd"/>
      <w:r w:rsidR="00CF485A" w:rsidRPr="00A014BE">
        <w:rPr>
          <w:rFonts w:ascii="DFKai-SB" w:eastAsia="DFKai-SB" w:hAnsi="DFKai-SB" w:hint="eastAsia"/>
          <w:color w:val="000000" w:themeColor="text1"/>
          <w:szCs w:val="24"/>
        </w:rPr>
        <w:t>，正遠謀所在</w:t>
      </w:r>
      <w:r w:rsidR="00301DAD" w:rsidRPr="00A014BE">
        <w:rPr>
          <w:rFonts w:ascii="DFKai-SB" w:eastAsia="DFKai-SB" w:hAnsi="DFKai-SB" w:hint="eastAsia"/>
          <w:color w:val="000000" w:themeColor="text1"/>
          <w:szCs w:val="24"/>
        </w:rPr>
        <w:t>，</w:t>
      </w:r>
      <w:r w:rsidR="00CF485A" w:rsidRPr="00A014BE">
        <w:rPr>
          <w:rFonts w:ascii="DFKai-SB" w:eastAsia="DFKai-SB" w:hAnsi="DFKai-SB" w:hint="eastAsia"/>
          <w:color w:val="000000" w:themeColor="text1"/>
          <w:szCs w:val="24"/>
        </w:rPr>
        <w:t>而區區</w:t>
      </w:r>
      <w:r w:rsidR="00301DAD" w:rsidRPr="00A014BE">
        <w:rPr>
          <w:rFonts w:ascii="DFKai-SB" w:eastAsia="DFKai-SB" w:hAnsi="DFKai-SB" w:hint="eastAsia"/>
          <w:color w:val="000000" w:themeColor="text1"/>
          <w:szCs w:val="24"/>
        </w:rPr>
        <w:t>克</w:t>
      </w:r>
      <w:proofErr w:type="gramStart"/>
      <w:r w:rsidR="00301DAD" w:rsidRPr="00A014BE">
        <w:rPr>
          <w:rFonts w:ascii="DFKai-SB" w:eastAsia="DFKai-SB" w:hAnsi="DFKai-SB" w:hint="eastAsia"/>
          <w:color w:val="000000" w:themeColor="text1"/>
          <w:szCs w:val="24"/>
        </w:rPr>
        <w:t>之逐之皆餘事</w:t>
      </w:r>
      <w:proofErr w:type="gramEnd"/>
      <w:r w:rsidR="00301DAD" w:rsidRPr="00A014BE">
        <w:rPr>
          <w:rFonts w:ascii="DFKai-SB" w:eastAsia="DFKai-SB" w:hAnsi="DFKai-SB" w:hint="eastAsia"/>
          <w:color w:val="000000" w:themeColor="text1"/>
          <w:szCs w:val="24"/>
        </w:rPr>
        <w:t>也。」</w:t>
      </w:r>
      <w:r w:rsidR="004177F4" w:rsidRPr="00A014BE">
        <w:rPr>
          <w:rStyle w:val="FootnoteReference"/>
          <w:rFonts w:ascii="PMingLiU" w:hAnsi="PMingLiU"/>
          <w:color w:val="000000" w:themeColor="text1"/>
          <w:szCs w:val="24"/>
        </w:rPr>
        <w:footnoteReference w:id="8"/>
      </w:r>
      <w:r w:rsidR="004177F4" w:rsidRPr="00A014BE">
        <w:rPr>
          <w:rFonts w:ascii="PMingLiU" w:hAnsi="PMingLiU" w:hint="eastAsia"/>
          <w:color w:val="000000" w:themeColor="text1"/>
          <w:szCs w:val="24"/>
        </w:rPr>
        <w:t>不將重心點放在後面指揮戰事之功，反而</w:t>
      </w:r>
      <w:r w:rsidR="004177F4" w:rsidRPr="00751C85">
        <w:rPr>
          <w:rFonts w:ascii="PMingLiU" w:hAnsi="PMingLiU" w:hint="eastAsia"/>
          <w:color w:val="000000" w:themeColor="text1"/>
          <w:szCs w:val="24"/>
        </w:rPr>
        <w:t>是認為曹</w:t>
      </w:r>
      <w:proofErr w:type="gramStart"/>
      <w:r w:rsidR="004177F4" w:rsidRPr="00751C85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4177F4" w:rsidRPr="00751C85">
        <w:rPr>
          <w:rFonts w:ascii="PMingLiU" w:hAnsi="PMingLiU" w:hint="eastAsia"/>
          <w:color w:val="000000" w:themeColor="text1"/>
          <w:szCs w:val="24"/>
        </w:rPr>
        <w:t>的遠謀在於「三</w:t>
      </w:r>
      <w:proofErr w:type="gramStart"/>
      <w:r w:rsidR="004177F4" w:rsidRPr="00751C85">
        <w:rPr>
          <w:rFonts w:ascii="PMingLiU" w:hAnsi="PMingLiU" w:hint="eastAsia"/>
          <w:color w:val="000000" w:themeColor="text1"/>
          <w:szCs w:val="24"/>
        </w:rPr>
        <w:t>審君德</w:t>
      </w:r>
      <w:proofErr w:type="gramEnd"/>
      <w:r w:rsidR="004177F4" w:rsidRPr="00751C85">
        <w:rPr>
          <w:rFonts w:ascii="PMingLiU" w:hAnsi="PMingLiU" w:hint="eastAsia"/>
          <w:color w:val="000000" w:themeColor="text1"/>
          <w:szCs w:val="24"/>
        </w:rPr>
        <w:t>」，也就是戰前君臣的問答這部分，可見曹</w:t>
      </w:r>
      <w:proofErr w:type="gramStart"/>
      <w:r w:rsidR="004177F4" w:rsidRPr="00751C85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4177F4" w:rsidRPr="00751C85">
        <w:rPr>
          <w:rFonts w:ascii="PMingLiU" w:hAnsi="PMingLiU" w:hint="eastAsia"/>
          <w:color w:val="000000" w:themeColor="text1"/>
          <w:szCs w:val="24"/>
        </w:rPr>
        <w:t>初見莊公而問「何以戰」，有它</w:t>
      </w:r>
      <w:r w:rsidR="00A014BE" w:rsidRPr="00751C85">
        <w:rPr>
          <w:rFonts w:ascii="PMingLiU" w:hAnsi="PMingLiU" w:hint="eastAsia"/>
          <w:color w:val="000000" w:themeColor="text1"/>
          <w:szCs w:val="24"/>
        </w:rPr>
        <w:t>深厚的含義。</w:t>
      </w:r>
      <w:r w:rsidR="00B56355" w:rsidRPr="00751C85">
        <w:rPr>
          <w:rFonts w:ascii="PMingLiU" w:hAnsi="PMingLiU" w:hint="eastAsia"/>
          <w:color w:val="000000" w:themeColor="text1"/>
          <w:szCs w:val="24"/>
        </w:rPr>
        <w:t>接著會就三個點來</w:t>
      </w:r>
      <w:r w:rsidR="00751C85" w:rsidRPr="00751C85">
        <w:rPr>
          <w:rFonts w:ascii="PMingLiU" w:hAnsi="PMingLiU" w:hint="eastAsia"/>
          <w:color w:val="000000" w:themeColor="text1"/>
          <w:szCs w:val="24"/>
        </w:rPr>
        <w:t>分析曹</w:t>
      </w:r>
      <w:proofErr w:type="gramStart"/>
      <w:r w:rsidR="00751C85" w:rsidRPr="00751C85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751C85" w:rsidRPr="00751C85">
        <w:rPr>
          <w:rFonts w:ascii="PMingLiU" w:hAnsi="PMingLiU" w:hint="eastAsia"/>
          <w:color w:val="000000" w:themeColor="text1"/>
          <w:szCs w:val="24"/>
        </w:rPr>
        <w:t>問「何以戰」中的「遠謀」。</w:t>
      </w:r>
    </w:p>
    <w:p w14:paraId="7A037B81" w14:textId="77777777" w:rsidR="0074112D" w:rsidRPr="00A014BE" w:rsidRDefault="0074112D" w:rsidP="001F0673">
      <w:pPr>
        <w:spacing w:line="480" w:lineRule="auto"/>
        <w:ind w:firstLineChars="200" w:firstLine="480"/>
        <w:jc w:val="both"/>
        <w:rPr>
          <w:rFonts w:ascii="PMingLiU" w:hAnsi="PMingLiU"/>
          <w:color w:val="000000" w:themeColor="text1"/>
          <w:szCs w:val="24"/>
        </w:rPr>
      </w:pPr>
    </w:p>
    <w:p w14:paraId="0F5DE225" w14:textId="12E22488" w:rsidR="00726495" w:rsidRPr="00193D17" w:rsidRDefault="00AA6FED" w:rsidP="00F50A69">
      <w:pPr>
        <w:pStyle w:val="ListParagraph"/>
        <w:numPr>
          <w:ilvl w:val="0"/>
          <w:numId w:val="5"/>
        </w:numPr>
        <w:spacing w:line="480" w:lineRule="auto"/>
        <w:ind w:left="426" w:hanging="426"/>
        <w:jc w:val="both"/>
        <w:rPr>
          <w:rFonts w:ascii="DFKai-SB" w:eastAsia="DFKai-SB" w:hAnsi="DFKai-SB"/>
          <w:color w:val="000000" w:themeColor="text1"/>
          <w:sz w:val="28"/>
          <w:szCs w:val="28"/>
        </w:rPr>
      </w:pPr>
      <w:r w:rsidRPr="00AA6FED">
        <w:rPr>
          <w:rFonts w:ascii="DFKai-SB" w:eastAsia="DFKai-SB" w:hAnsi="DFKai-SB" w:hint="eastAsia"/>
          <w:color w:val="000000" w:themeColor="text1"/>
          <w:sz w:val="28"/>
          <w:szCs w:val="28"/>
          <w:lang w:eastAsia="zh-CN"/>
        </w:rPr>
        <w:t>因恃君德以</w:t>
      </w:r>
      <w:r w:rsidR="00404C9A" w:rsidRPr="00AA6FED">
        <w:rPr>
          <w:rFonts w:ascii="DFKai-SB" w:eastAsia="DFKai-SB" w:hAnsi="DFKai-SB" w:hint="eastAsia"/>
          <w:color w:val="000000" w:themeColor="text1"/>
          <w:sz w:val="28"/>
          <w:szCs w:val="28"/>
          <w:lang w:eastAsia="zh-CN"/>
        </w:rPr>
        <w:t>誓師</w:t>
      </w:r>
    </w:p>
    <w:p w14:paraId="742580F3" w14:textId="56E3A7EB" w:rsidR="000F3314" w:rsidRDefault="002A43E3" w:rsidP="00D46DAF">
      <w:pPr>
        <w:pStyle w:val="ListParagraph"/>
        <w:spacing w:line="480" w:lineRule="auto"/>
        <w:ind w:left="0" w:firstLineChars="200" w:firstLine="480"/>
        <w:jc w:val="both"/>
        <w:rPr>
          <w:rFonts w:ascii="PMingLiU" w:hAnsi="PMingLiU"/>
          <w:color w:val="000000" w:themeColor="text1"/>
          <w:szCs w:val="24"/>
        </w:rPr>
      </w:pPr>
      <w:r w:rsidRPr="00D33D32">
        <w:rPr>
          <w:rFonts w:ascii="PMingLiU" w:hAnsi="PMingLiU" w:hint="eastAsia"/>
          <w:color w:val="000000" w:themeColor="text1"/>
          <w:szCs w:val="24"/>
        </w:rPr>
        <w:t>上古興兵征伐都需要誓師，也就是</w:t>
      </w:r>
      <w:r w:rsidR="00E00DA1" w:rsidRPr="00D33D32">
        <w:rPr>
          <w:rFonts w:ascii="PMingLiU" w:hAnsi="PMingLiU" w:hint="eastAsia"/>
          <w:color w:val="000000" w:themeColor="text1"/>
          <w:szCs w:val="24"/>
        </w:rPr>
        <w:t>在戰役前主帥對戰士</w:t>
      </w:r>
      <w:r w:rsidR="00744074" w:rsidRPr="00D33D32">
        <w:rPr>
          <w:rFonts w:ascii="PMingLiU" w:hAnsi="PMingLiU" w:hint="eastAsia"/>
          <w:color w:val="000000" w:themeColor="text1"/>
          <w:szCs w:val="24"/>
        </w:rPr>
        <w:t>宣布作戰的意義，藉此來提高戰士們</w:t>
      </w:r>
      <w:proofErr w:type="gramStart"/>
      <w:r w:rsidR="00744074" w:rsidRPr="00D33D32">
        <w:rPr>
          <w:rFonts w:ascii="PMingLiU" w:hAnsi="PMingLiU" w:hint="eastAsia"/>
          <w:color w:val="000000" w:themeColor="text1"/>
          <w:szCs w:val="24"/>
        </w:rPr>
        <w:t>的勢氣</w:t>
      </w:r>
      <w:proofErr w:type="gramEnd"/>
      <w:r w:rsidR="00744074" w:rsidRPr="00D33D32">
        <w:rPr>
          <w:rFonts w:ascii="PMingLiU" w:hAnsi="PMingLiU" w:hint="eastAsia"/>
          <w:color w:val="000000" w:themeColor="text1"/>
          <w:szCs w:val="24"/>
        </w:rPr>
        <w:t>。</w:t>
      </w:r>
      <w:r w:rsidR="00B246A6" w:rsidRPr="00B246A6">
        <w:rPr>
          <w:rFonts w:ascii="PMingLiU" w:hAnsi="PMingLiU" w:hint="eastAsia"/>
          <w:color w:val="000000" w:themeColor="text1"/>
          <w:szCs w:val="24"/>
        </w:rPr>
        <w:t>學者黃聖</w:t>
      </w:r>
      <w:proofErr w:type="gramStart"/>
      <w:r w:rsidR="00B246A6" w:rsidRPr="00B246A6">
        <w:rPr>
          <w:rFonts w:ascii="PMingLiU" w:hAnsi="PMingLiU" w:hint="eastAsia"/>
          <w:color w:val="000000" w:themeColor="text1"/>
          <w:szCs w:val="24"/>
        </w:rPr>
        <w:t>鬆</w:t>
      </w:r>
      <w:proofErr w:type="gramEnd"/>
      <w:r w:rsidR="00B246A6" w:rsidRPr="00B246A6">
        <w:rPr>
          <w:rFonts w:ascii="PMingLiU" w:hAnsi="PMingLiU" w:hint="eastAsia"/>
          <w:color w:val="000000" w:themeColor="text1"/>
          <w:szCs w:val="24"/>
        </w:rPr>
        <w:t>認為，</w:t>
      </w:r>
      <w:r w:rsidR="00744074" w:rsidRPr="00B246A6">
        <w:rPr>
          <w:rFonts w:ascii="PMingLiU" w:hAnsi="PMingLiU" w:hint="eastAsia"/>
          <w:color w:val="000000" w:themeColor="text1"/>
          <w:szCs w:val="24"/>
        </w:rPr>
        <w:t>曹劌</w:t>
      </w:r>
      <w:r w:rsidR="00CD559B" w:rsidRPr="00D33D32">
        <w:rPr>
          <w:rFonts w:ascii="PMingLiU" w:hAnsi="PMingLiU" w:hint="eastAsia"/>
          <w:color w:val="000000" w:themeColor="text1"/>
          <w:szCs w:val="24"/>
        </w:rPr>
        <w:t>藉</w:t>
      </w:r>
      <w:proofErr w:type="gramStart"/>
      <w:r w:rsidR="00CD559B" w:rsidRPr="00D33D32">
        <w:rPr>
          <w:rFonts w:ascii="PMingLiU" w:hAnsi="PMingLiU" w:hint="eastAsia"/>
          <w:color w:val="000000" w:themeColor="text1"/>
          <w:szCs w:val="24"/>
        </w:rPr>
        <w:t>由問莊公</w:t>
      </w:r>
      <w:proofErr w:type="gramEnd"/>
      <w:r w:rsidR="00CD559B" w:rsidRPr="00D33D32">
        <w:rPr>
          <w:rFonts w:ascii="PMingLiU" w:hAnsi="PMingLiU" w:hint="eastAsia"/>
          <w:color w:val="000000" w:themeColor="text1"/>
          <w:szCs w:val="24"/>
        </w:rPr>
        <w:t>何以戰，就是為了</w:t>
      </w:r>
      <w:r w:rsidR="001F6FE0" w:rsidRPr="00D33D32">
        <w:rPr>
          <w:rFonts w:ascii="PMingLiU" w:hAnsi="PMingLiU" w:hint="eastAsia"/>
          <w:color w:val="000000" w:themeColor="text1"/>
          <w:szCs w:val="24"/>
        </w:rPr>
        <w:t>提</w:t>
      </w:r>
      <w:proofErr w:type="gramStart"/>
      <w:r w:rsidR="001F6FE0" w:rsidRPr="00D33D32">
        <w:rPr>
          <w:rFonts w:ascii="PMingLiU" w:hAnsi="PMingLiU" w:hint="eastAsia"/>
          <w:color w:val="000000" w:themeColor="text1"/>
          <w:szCs w:val="24"/>
        </w:rPr>
        <w:t>點莊公</w:t>
      </w:r>
      <w:proofErr w:type="gramEnd"/>
      <w:r w:rsidR="00347BB4" w:rsidRPr="00D33D32">
        <w:rPr>
          <w:rFonts w:ascii="PMingLiU" w:hAnsi="PMingLiU" w:hint="eastAsia"/>
          <w:color w:val="000000" w:themeColor="text1"/>
          <w:szCs w:val="24"/>
        </w:rPr>
        <w:t>到底是什麼</w:t>
      </w:r>
      <w:r w:rsidR="005714D6" w:rsidRPr="00D33D32">
        <w:rPr>
          <w:rFonts w:ascii="PMingLiU" w:hAnsi="PMingLiU" w:hint="eastAsia"/>
          <w:color w:val="000000" w:themeColor="text1"/>
          <w:szCs w:val="24"/>
        </w:rPr>
        <w:t>能喚醒人民對於國君的認同，</w:t>
      </w:r>
      <w:r w:rsidR="0002378F" w:rsidRPr="00D33D32">
        <w:rPr>
          <w:rFonts w:ascii="PMingLiU" w:hAnsi="PMingLiU" w:hint="eastAsia"/>
          <w:color w:val="000000" w:themeColor="text1"/>
          <w:szCs w:val="24"/>
        </w:rPr>
        <w:t>作為有效的誓詞內容，</w:t>
      </w:r>
      <w:r w:rsidR="008C674D" w:rsidRPr="00D33D32">
        <w:rPr>
          <w:rFonts w:ascii="PMingLiU" w:hAnsi="PMingLiU" w:hint="eastAsia"/>
          <w:color w:val="000000" w:themeColor="text1"/>
          <w:szCs w:val="24"/>
        </w:rPr>
        <w:t>使能鼓舞眾人奮勇抗敵。</w:t>
      </w:r>
      <w:r w:rsidR="00D33D32">
        <w:rPr>
          <w:rStyle w:val="FootnoteReference"/>
          <w:rFonts w:ascii="PMingLiU" w:hAnsi="PMingLiU"/>
          <w:color w:val="000000" w:themeColor="text1"/>
          <w:szCs w:val="24"/>
        </w:rPr>
        <w:footnoteReference w:id="9"/>
      </w:r>
      <w:r w:rsidR="00D33D32" w:rsidRPr="00093795">
        <w:rPr>
          <w:rFonts w:ascii="PMingLiU" w:hAnsi="PMingLiU" w:hint="eastAsia"/>
          <w:color w:val="000000" w:themeColor="text1"/>
          <w:szCs w:val="24"/>
        </w:rPr>
        <w:t>齊國</w:t>
      </w:r>
      <w:proofErr w:type="gramStart"/>
      <w:r w:rsidR="00D33D32" w:rsidRPr="00093795">
        <w:rPr>
          <w:rFonts w:ascii="PMingLiU" w:hAnsi="PMingLiU" w:hint="eastAsia"/>
          <w:color w:val="000000" w:themeColor="text1"/>
          <w:szCs w:val="24"/>
        </w:rPr>
        <w:t>伐魯雖</w:t>
      </w:r>
      <w:proofErr w:type="gramEnd"/>
      <w:r w:rsidR="00A36253" w:rsidRPr="00093795">
        <w:rPr>
          <w:rFonts w:ascii="PMingLiU" w:hAnsi="PMingLiU" w:hint="eastAsia"/>
          <w:color w:val="000000" w:themeColor="text1"/>
          <w:szCs w:val="24"/>
        </w:rPr>
        <w:t>看似不</w:t>
      </w:r>
      <w:r w:rsidR="00A36253" w:rsidRPr="00FD6CA7">
        <w:rPr>
          <w:rFonts w:ascii="PMingLiU" w:hAnsi="PMingLiU" w:hint="eastAsia"/>
          <w:color w:val="000000" w:themeColor="text1"/>
          <w:szCs w:val="24"/>
        </w:rPr>
        <w:t>合理</w:t>
      </w:r>
      <w:r w:rsidR="004F15AF" w:rsidRPr="00FD6CA7">
        <w:rPr>
          <w:rFonts w:ascii="PMingLiU" w:hAnsi="PMingLiU" w:hint="eastAsia"/>
          <w:color w:val="000000" w:themeColor="text1"/>
          <w:szCs w:val="24"/>
        </w:rPr>
        <w:t>，</w:t>
      </w:r>
      <w:r w:rsidR="004F15AF" w:rsidRPr="002315E5">
        <w:rPr>
          <w:rFonts w:ascii="PMingLiU" w:hAnsi="PMingLiU" w:hint="eastAsia"/>
          <w:color w:val="000000" w:themeColor="text1"/>
          <w:szCs w:val="24"/>
        </w:rPr>
        <w:t>但客觀</w:t>
      </w:r>
      <w:proofErr w:type="gramStart"/>
      <w:r w:rsidR="004F15AF" w:rsidRPr="002315E5">
        <w:rPr>
          <w:rFonts w:ascii="PMingLiU" w:hAnsi="PMingLiU" w:hint="eastAsia"/>
          <w:color w:val="000000" w:themeColor="text1"/>
          <w:szCs w:val="24"/>
        </w:rPr>
        <w:t>來說</w:t>
      </w:r>
      <w:r w:rsidR="00A36253" w:rsidRPr="002315E5">
        <w:rPr>
          <w:rFonts w:ascii="PMingLiU" w:hAnsi="PMingLiU" w:hint="eastAsia"/>
          <w:color w:val="000000" w:themeColor="text1"/>
          <w:szCs w:val="24"/>
        </w:rPr>
        <w:t>這也算是魯君政治</w:t>
      </w:r>
      <w:proofErr w:type="gramEnd"/>
      <w:r w:rsidR="00093795" w:rsidRPr="002315E5">
        <w:rPr>
          <w:rFonts w:ascii="PMingLiU" w:hAnsi="PMingLiU" w:hint="eastAsia"/>
          <w:color w:val="000000" w:themeColor="text1"/>
          <w:szCs w:val="24"/>
        </w:rPr>
        <w:t>賭注</w:t>
      </w:r>
      <w:r w:rsidR="005D136D" w:rsidRPr="002315E5">
        <w:rPr>
          <w:rFonts w:ascii="PMingLiU" w:hAnsi="PMingLiU" w:hint="eastAsia"/>
          <w:color w:val="000000" w:themeColor="text1"/>
          <w:szCs w:val="24"/>
        </w:rPr>
        <w:t>失敗</w:t>
      </w:r>
      <w:r w:rsidR="00093795" w:rsidRPr="002315E5">
        <w:rPr>
          <w:rFonts w:ascii="PMingLiU" w:hAnsi="PMingLiU" w:hint="eastAsia"/>
          <w:color w:val="000000" w:themeColor="text1"/>
          <w:szCs w:val="24"/>
        </w:rPr>
        <w:t>需要付出的代價，又憑什麼要人民來</w:t>
      </w:r>
      <w:r w:rsidR="00FD6CA7" w:rsidRPr="002315E5">
        <w:rPr>
          <w:rFonts w:ascii="PMingLiU" w:hAnsi="PMingLiU" w:hint="eastAsia"/>
          <w:color w:val="000000" w:themeColor="text1"/>
          <w:szCs w:val="24"/>
        </w:rPr>
        <w:t>承受</w:t>
      </w:r>
      <w:r w:rsidR="00093795" w:rsidRPr="002315E5">
        <w:rPr>
          <w:rFonts w:ascii="PMingLiU" w:hAnsi="PMingLiU" w:hint="eastAsia"/>
          <w:color w:val="000000" w:themeColor="text1"/>
          <w:szCs w:val="24"/>
        </w:rPr>
        <w:t>呢？</w:t>
      </w:r>
      <w:r w:rsidR="00B5031B" w:rsidRPr="002315E5">
        <w:rPr>
          <w:rFonts w:ascii="PMingLiU" w:hAnsi="PMingLiU" w:hint="eastAsia"/>
          <w:color w:val="000000" w:themeColor="text1"/>
          <w:szCs w:val="24"/>
        </w:rPr>
        <w:t>然敵人來犯，</w:t>
      </w:r>
      <w:proofErr w:type="gramStart"/>
      <w:r w:rsidR="0024238C" w:rsidRPr="002315E5">
        <w:rPr>
          <w:rFonts w:ascii="PMingLiU" w:hAnsi="PMingLiU" w:hint="eastAsia"/>
          <w:color w:val="000000" w:themeColor="text1"/>
          <w:szCs w:val="24"/>
        </w:rPr>
        <w:t>莊公大</w:t>
      </w:r>
      <w:proofErr w:type="gramEnd"/>
      <w:r w:rsidR="0024238C" w:rsidRPr="002315E5">
        <w:rPr>
          <w:rFonts w:ascii="PMingLiU" w:hAnsi="PMingLiU" w:hint="eastAsia"/>
          <w:color w:val="000000" w:themeColor="text1"/>
          <w:szCs w:val="24"/>
        </w:rPr>
        <w:t>可固守不戰，</w:t>
      </w:r>
      <w:proofErr w:type="gramStart"/>
      <w:r w:rsidR="0024238C" w:rsidRPr="002315E5">
        <w:rPr>
          <w:rFonts w:ascii="PMingLiU" w:hAnsi="PMingLiU" w:hint="eastAsia"/>
          <w:color w:val="000000" w:themeColor="text1"/>
          <w:szCs w:val="24"/>
        </w:rPr>
        <w:t>若齊軍</w:t>
      </w:r>
      <w:proofErr w:type="gramEnd"/>
      <w:r w:rsidR="0024238C" w:rsidRPr="002315E5">
        <w:rPr>
          <w:rFonts w:ascii="PMingLiU" w:hAnsi="PMingLiU" w:hint="eastAsia"/>
          <w:color w:val="000000" w:themeColor="text1"/>
          <w:szCs w:val="24"/>
        </w:rPr>
        <w:t>無法把城池攻下，也</w:t>
      </w:r>
      <w:proofErr w:type="gramStart"/>
      <w:r w:rsidR="0024238C" w:rsidRPr="002315E5">
        <w:rPr>
          <w:rFonts w:ascii="PMingLiU" w:hAnsi="PMingLiU" w:hint="eastAsia"/>
          <w:color w:val="000000" w:themeColor="text1"/>
          <w:szCs w:val="24"/>
        </w:rPr>
        <w:t>只好</w:t>
      </w:r>
      <w:r w:rsidR="00F367DC" w:rsidRPr="002315E5">
        <w:rPr>
          <w:rFonts w:ascii="PMingLiU" w:hAnsi="PMingLiU" w:hint="eastAsia"/>
          <w:color w:val="000000" w:themeColor="text1"/>
          <w:szCs w:val="24"/>
        </w:rPr>
        <w:t>般師</w:t>
      </w:r>
      <w:r w:rsidR="00FE21B4" w:rsidRPr="002315E5">
        <w:rPr>
          <w:rFonts w:ascii="PMingLiU" w:hAnsi="PMingLiU" w:hint="eastAsia"/>
          <w:color w:val="000000" w:themeColor="text1"/>
          <w:szCs w:val="24"/>
        </w:rPr>
        <w:t>罷兵</w:t>
      </w:r>
      <w:proofErr w:type="gramEnd"/>
      <w:r w:rsidR="00F367DC" w:rsidRPr="002315E5">
        <w:rPr>
          <w:rFonts w:ascii="PMingLiU" w:hAnsi="PMingLiU" w:hint="eastAsia"/>
          <w:color w:val="000000" w:themeColor="text1"/>
          <w:szCs w:val="24"/>
        </w:rPr>
        <w:t>。</w:t>
      </w:r>
      <w:proofErr w:type="gramStart"/>
      <w:r w:rsidR="00D3317C" w:rsidRPr="002315E5">
        <w:rPr>
          <w:rFonts w:ascii="PMingLiU" w:hAnsi="PMingLiU" w:hint="eastAsia"/>
          <w:color w:val="000000" w:themeColor="text1"/>
          <w:szCs w:val="24"/>
        </w:rPr>
        <w:t>既然</w:t>
      </w:r>
      <w:r w:rsidR="00506AA3" w:rsidRPr="002315E5">
        <w:rPr>
          <w:rFonts w:ascii="PMingLiU" w:hAnsi="PMingLiU" w:hint="eastAsia"/>
          <w:color w:val="000000" w:themeColor="text1"/>
          <w:szCs w:val="24"/>
        </w:rPr>
        <w:t>莊公決定</w:t>
      </w:r>
      <w:proofErr w:type="gramEnd"/>
      <w:r w:rsidR="00506AA3" w:rsidRPr="002315E5">
        <w:rPr>
          <w:rFonts w:ascii="PMingLiU" w:hAnsi="PMingLiU" w:hint="eastAsia"/>
          <w:color w:val="000000" w:themeColor="text1"/>
          <w:szCs w:val="24"/>
        </w:rPr>
        <w:t>迎戰，那必然有他的盤算。</w:t>
      </w:r>
      <w:r w:rsidR="005E1544" w:rsidRPr="002315E5">
        <w:rPr>
          <w:rFonts w:ascii="PMingLiU" w:hAnsi="PMingLiU" w:hint="eastAsia"/>
          <w:color w:val="000000" w:themeColor="text1"/>
          <w:szCs w:val="24"/>
        </w:rPr>
        <w:t>而</w:t>
      </w:r>
      <w:r w:rsidR="008C6338" w:rsidRPr="002315E5">
        <w:rPr>
          <w:rFonts w:ascii="PMingLiU" w:hAnsi="PMingLiU" w:hint="eastAsia"/>
          <w:color w:val="000000" w:themeColor="text1"/>
          <w:szCs w:val="24"/>
        </w:rPr>
        <w:t>在一開始</w:t>
      </w:r>
      <w:r w:rsidR="008C6338" w:rsidRPr="00263259">
        <w:rPr>
          <w:rFonts w:ascii="PMingLiU" w:hAnsi="PMingLiU" w:hint="eastAsia"/>
          <w:color w:val="000000" w:themeColor="text1"/>
          <w:szCs w:val="24"/>
        </w:rPr>
        <w:t>的問</w:t>
      </w:r>
      <w:r w:rsidR="008C6338" w:rsidRPr="00113EFC">
        <w:rPr>
          <w:rFonts w:ascii="PMingLiU" w:hAnsi="PMingLiU" w:hint="eastAsia"/>
          <w:color w:val="000000" w:themeColor="text1"/>
          <w:szCs w:val="24"/>
        </w:rPr>
        <w:t>「何以戰」的問答中，</w:t>
      </w:r>
      <w:proofErr w:type="gramStart"/>
      <w:r w:rsidR="008C6338" w:rsidRPr="00113EFC">
        <w:rPr>
          <w:rFonts w:ascii="PMingLiU" w:hAnsi="PMingLiU" w:hint="eastAsia"/>
          <w:color w:val="000000" w:themeColor="text1"/>
          <w:szCs w:val="24"/>
        </w:rPr>
        <w:t>莊公先後</w:t>
      </w:r>
      <w:proofErr w:type="gramEnd"/>
      <w:r w:rsidR="008C6338" w:rsidRPr="00113EFC">
        <w:rPr>
          <w:rFonts w:ascii="PMingLiU" w:hAnsi="PMingLiU" w:hint="eastAsia"/>
          <w:color w:val="000000" w:themeColor="text1"/>
          <w:szCs w:val="24"/>
        </w:rPr>
        <w:t>以</w:t>
      </w:r>
      <w:r w:rsidR="00363539" w:rsidRPr="00D02D32">
        <w:rPr>
          <w:rFonts w:ascii="DFKai-SB" w:eastAsia="DFKai-SB" w:hAnsi="DFKai-SB" w:hint="eastAsia"/>
          <w:color w:val="000000" w:themeColor="text1"/>
          <w:szCs w:val="24"/>
        </w:rPr>
        <w:t>「衣食所安，</w:t>
      </w:r>
      <w:proofErr w:type="gramStart"/>
      <w:r w:rsidR="00363539" w:rsidRPr="00D02D32">
        <w:rPr>
          <w:rFonts w:ascii="DFKai-SB" w:eastAsia="DFKai-SB" w:hAnsi="DFKai-SB" w:hint="eastAsia"/>
          <w:color w:val="000000" w:themeColor="text1"/>
          <w:szCs w:val="24"/>
        </w:rPr>
        <w:t>弗敢專也</w:t>
      </w:r>
      <w:proofErr w:type="gramEnd"/>
      <w:r w:rsidR="00363539" w:rsidRPr="00D02D32">
        <w:rPr>
          <w:rFonts w:ascii="DFKai-SB" w:eastAsia="DFKai-SB" w:hAnsi="DFKai-SB" w:hint="eastAsia"/>
          <w:color w:val="000000" w:themeColor="text1"/>
          <w:szCs w:val="24"/>
        </w:rPr>
        <w:t>，必以分人」</w:t>
      </w:r>
      <w:r w:rsidR="00D02D32" w:rsidRPr="00D02D32">
        <w:rPr>
          <w:rFonts w:ascii="PMingLiU" w:hAnsi="PMingLiU" w:hint="eastAsia"/>
          <w:color w:val="000000" w:themeColor="text1"/>
          <w:szCs w:val="24"/>
        </w:rPr>
        <w:t>，</w:t>
      </w:r>
      <w:r w:rsidR="00363539" w:rsidRPr="00D02D32">
        <w:rPr>
          <w:rFonts w:ascii="PMingLiU" w:hAnsi="PMingLiU" w:hint="eastAsia"/>
          <w:color w:val="000000" w:themeColor="text1"/>
          <w:szCs w:val="24"/>
        </w:rPr>
        <w:t>以及</w:t>
      </w:r>
      <w:r w:rsidR="00D02D32" w:rsidRPr="00E70AAC">
        <w:rPr>
          <w:rFonts w:ascii="DFKai-SB" w:eastAsia="DFKai-SB" w:hAnsi="DFKai-SB" w:hint="eastAsia"/>
          <w:color w:val="000000" w:themeColor="text1"/>
          <w:szCs w:val="24"/>
        </w:rPr>
        <w:t>「</w:t>
      </w:r>
      <w:r w:rsidR="00BF266C" w:rsidRPr="00E70AAC">
        <w:rPr>
          <w:rFonts w:ascii="DFKai-SB" w:eastAsia="DFKai-SB" w:hAnsi="DFKai-SB" w:hint="eastAsia"/>
          <w:color w:val="000000" w:themeColor="text1"/>
          <w:szCs w:val="24"/>
        </w:rPr>
        <w:t>犧牲玉帛，弗敢加也，必以信</w:t>
      </w:r>
      <w:r w:rsidR="00D02D32" w:rsidRPr="00E70AAC">
        <w:rPr>
          <w:rFonts w:ascii="DFKai-SB" w:eastAsia="DFKai-SB" w:hAnsi="DFKai-SB" w:hint="eastAsia"/>
          <w:color w:val="000000" w:themeColor="text1"/>
          <w:szCs w:val="24"/>
        </w:rPr>
        <w:t>」</w:t>
      </w:r>
      <w:r w:rsidR="00FE560C" w:rsidRPr="00FE560C">
        <w:rPr>
          <w:rFonts w:ascii="PMingLiU" w:hAnsi="PMingLiU" w:hint="eastAsia"/>
          <w:color w:val="000000" w:themeColor="text1"/>
          <w:szCs w:val="24"/>
        </w:rPr>
        <w:t>來對應</w:t>
      </w:r>
      <w:r w:rsidR="00E70AAC" w:rsidRPr="00FE560C">
        <w:rPr>
          <w:rFonts w:ascii="PMingLiU" w:hAnsi="PMingLiU" w:hint="eastAsia"/>
          <w:color w:val="000000" w:themeColor="text1"/>
          <w:szCs w:val="24"/>
        </w:rPr>
        <w:t>。</w:t>
      </w:r>
      <w:proofErr w:type="gramStart"/>
      <w:r w:rsidR="00EE2B9A" w:rsidRPr="007E5E3A">
        <w:rPr>
          <w:rFonts w:ascii="PMingLiU" w:hAnsi="PMingLiU" w:hint="eastAsia"/>
          <w:color w:val="000000" w:themeColor="text1"/>
          <w:szCs w:val="24"/>
        </w:rPr>
        <w:t>按</w:t>
      </w:r>
      <w:r w:rsidR="00647C5C" w:rsidRPr="007E5E3A">
        <w:rPr>
          <w:rFonts w:ascii="PMingLiU" w:hAnsi="PMingLiU" w:hint="eastAsia"/>
          <w:color w:val="000000" w:themeColor="text1"/>
          <w:szCs w:val="24"/>
        </w:rPr>
        <w:t>竹添光鴻</w:t>
      </w:r>
      <w:proofErr w:type="gramEnd"/>
      <w:r w:rsidR="00647C5C" w:rsidRPr="007E5E3A">
        <w:rPr>
          <w:rFonts w:ascii="PMingLiU" w:hAnsi="PMingLiU" w:hint="eastAsia"/>
          <w:color w:val="000000" w:themeColor="text1"/>
          <w:szCs w:val="24"/>
        </w:rPr>
        <w:t>先生的說法，曹劌問何以戰是</w:t>
      </w:r>
      <w:r w:rsidR="000F3314" w:rsidRPr="001314A1">
        <w:rPr>
          <w:rFonts w:ascii="DFKai-SB" w:eastAsia="DFKai-SB" w:hAnsi="DFKai-SB" w:hint="eastAsia"/>
          <w:color w:val="000000" w:themeColor="text1"/>
          <w:szCs w:val="24"/>
        </w:rPr>
        <w:t>「問</w:t>
      </w:r>
      <w:r w:rsidR="00760CC5" w:rsidRPr="001314A1">
        <w:rPr>
          <w:rFonts w:ascii="DFKai-SB" w:eastAsia="DFKai-SB" w:hAnsi="DFKai-SB" w:hint="eastAsia"/>
          <w:color w:val="000000" w:themeColor="text1"/>
          <w:szCs w:val="24"/>
        </w:rPr>
        <w:t>平日所行之事何者</w:t>
      </w:r>
      <w:proofErr w:type="gramStart"/>
      <w:r w:rsidR="00760CC5" w:rsidRPr="001314A1">
        <w:rPr>
          <w:rFonts w:ascii="DFKai-SB" w:eastAsia="DFKai-SB" w:hAnsi="DFKai-SB" w:hint="eastAsia"/>
          <w:color w:val="000000" w:themeColor="text1"/>
          <w:szCs w:val="24"/>
        </w:rPr>
        <w:t>可恃以與</w:t>
      </w:r>
      <w:proofErr w:type="gramEnd"/>
      <w:r w:rsidR="00760CC5" w:rsidRPr="001314A1">
        <w:rPr>
          <w:rFonts w:ascii="DFKai-SB" w:eastAsia="DFKai-SB" w:hAnsi="DFKai-SB" w:hint="eastAsia"/>
          <w:color w:val="000000" w:themeColor="text1"/>
          <w:szCs w:val="24"/>
        </w:rPr>
        <w:t>齊戰」</w:t>
      </w:r>
      <w:r w:rsidR="002E760E">
        <w:rPr>
          <w:rStyle w:val="FootnoteReference"/>
          <w:rFonts w:ascii="DFKai-SB" w:eastAsia="DFKai-SB" w:hAnsi="DFKai-SB"/>
          <w:color w:val="000000" w:themeColor="text1"/>
          <w:szCs w:val="24"/>
        </w:rPr>
        <w:footnoteReference w:id="10"/>
      </w:r>
      <w:r w:rsidR="001314A1" w:rsidRPr="00C74110">
        <w:rPr>
          <w:rFonts w:ascii="PMingLiU" w:hAnsi="PMingLiU" w:hint="eastAsia"/>
          <w:color w:val="000000" w:themeColor="text1"/>
          <w:szCs w:val="24"/>
        </w:rPr>
        <w:t>，</w:t>
      </w:r>
      <w:r w:rsidR="002B4D5E" w:rsidRPr="00C74110">
        <w:rPr>
          <w:rFonts w:ascii="PMingLiU" w:hAnsi="PMingLiU" w:hint="eastAsia"/>
          <w:color w:val="000000" w:themeColor="text1"/>
          <w:szCs w:val="24"/>
        </w:rPr>
        <w:t>而</w:t>
      </w:r>
      <w:proofErr w:type="gramStart"/>
      <w:r w:rsidR="002B4D5E" w:rsidRPr="00C74110">
        <w:rPr>
          <w:rFonts w:ascii="PMingLiU" w:hAnsi="PMingLiU" w:hint="eastAsia"/>
          <w:color w:val="000000" w:themeColor="text1"/>
          <w:szCs w:val="24"/>
        </w:rPr>
        <w:t>莊公前面</w:t>
      </w:r>
      <w:proofErr w:type="gramEnd"/>
      <w:r w:rsidR="002B4D5E" w:rsidRPr="00C74110">
        <w:rPr>
          <w:rFonts w:ascii="PMingLiU" w:hAnsi="PMingLiU" w:hint="eastAsia"/>
          <w:color w:val="000000" w:themeColor="text1"/>
          <w:szCs w:val="24"/>
        </w:rPr>
        <w:t>兩個憑依</w:t>
      </w:r>
      <w:r w:rsidR="00E02A39" w:rsidRPr="00C74110">
        <w:rPr>
          <w:rFonts w:ascii="PMingLiU" w:hAnsi="PMingLiU" w:hint="eastAsia"/>
          <w:color w:val="000000" w:themeColor="text1"/>
          <w:szCs w:val="24"/>
        </w:rPr>
        <w:t>也是春秋時代，興兵作戰很標準的支柱：人民的擁護，以及神明的保佑。</w:t>
      </w:r>
      <w:r w:rsidR="00C91AC6" w:rsidRPr="00CE0307">
        <w:rPr>
          <w:rFonts w:ascii="PMingLiU" w:hAnsi="PMingLiU" w:hint="eastAsia"/>
          <w:color w:val="000000" w:themeColor="text1"/>
          <w:szCs w:val="24"/>
        </w:rPr>
        <w:t>就如</w:t>
      </w:r>
      <w:proofErr w:type="gramStart"/>
      <w:r w:rsidR="00997EBF" w:rsidRPr="00CE0307">
        <w:rPr>
          <w:rFonts w:ascii="PMingLiU" w:hAnsi="PMingLiU" w:hint="eastAsia"/>
          <w:color w:val="000000" w:themeColor="text1"/>
          <w:szCs w:val="24"/>
        </w:rPr>
        <w:t>桓</w:t>
      </w:r>
      <w:proofErr w:type="gramEnd"/>
      <w:r w:rsidR="00997EBF" w:rsidRPr="00CE0307">
        <w:rPr>
          <w:rFonts w:ascii="PMingLiU" w:hAnsi="PMingLiU" w:hint="eastAsia"/>
          <w:color w:val="000000" w:themeColor="text1"/>
          <w:szCs w:val="24"/>
        </w:rPr>
        <w:t>公六年，</w:t>
      </w:r>
      <w:r w:rsidR="00CE0307" w:rsidRPr="00CE0307">
        <w:rPr>
          <w:rFonts w:ascii="PMingLiU" w:hAnsi="PMingLiU" w:hint="eastAsia"/>
          <w:color w:val="000000" w:themeColor="text1"/>
          <w:szCs w:val="24"/>
        </w:rPr>
        <w:t>隨國大臣</w:t>
      </w:r>
      <w:r w:rsidR="00997EBF" w:rsidRPr="00CE0307">
        <w:rPr>
          <w:rFonts w:ascii="PMingLiU" w:hAnsi="PMingLiU" w:hint="eastAsia"/>
          <w:color w:val="000000" w:themeColor="text1"/>
          <w:szCs w:val="24"/>
        </w:rPr>
        <w:t>季梁</w:t>
      </w:r>
      <w:r w:rsidR="00CE0307" w:rsidRPr="00CE0307">
        <w:rPr>
          <w:rFonts w:ascii="PMingLiU" w:hAnsi="PMingLiU" w:hint="eastAsia"/>
          <w:color w:val="000000" w:themeColor="text1"/>
          <w:szCs w:val="24"/>
        </w:rPr>
        <w:t>提到的</w:t>
      </w:r>
      <w:r w:rsidR="00B57BEC" w:rsidRPr="00CE0307">
        <w:rPr>
          <w:rFonts w:ascii="DFKai-SB" w:eastAsia="DFKai-SB" w:hAnsi="DFKai-SB" w:hint="eastAsia"/>
          <w:color w:val="000000" w:themeColor="text1"/>
          <w:szCs w:val="24"/>
        </w:rPr>
        <w:t>「</w:t>
      </w:r>
      <w:proofErr w:type="gramStart"/>
      <w:r w:rsidR="00B57BEC" w:rsidRPr="00CE0307">
        <w:rPr>
          <w:rFonts w:ascii="DFKai-SB" w:eastAsia="DFKai-SB" w:hAnsi="DFKai-SB" w:hint="eastAsia"/>
          <w:color w:val="000000" w:themeColor="text1"/>
          <w:szCs w:val="24"/>
        </w:rPr>
        <w:t>臣聞小</w:t>
      </w:r>
      <w:proofErr w:type="gramEnd"/>
      <w:r w:rsidR="00B57BEC" w:rsidRPr="00CE0307">
        <w:rPr>
          <w:rFonts w:ascii="DFKai-SB" w:eastAsia="DFKai-SB" w:hAnsi="DFKai-SB" w:hint="eastAsia"/>
          <w:color w:val="000000" w:themeColor="text1"/>
          <w:szCs w:val="24"/>
        </w:rPr>
        <w:t>之能敵大也，小道大淫。所謂道，忠於民而信於神也。」</w:t>
      </w:r>
      <w:r w:rsidR="007915F1" w:rsidRPr="007915F1">
        <w:rPr>
          <w:rFonts w:ascii="PMingLiU" w:hAnsi="PMingLiU" w:hint="eastAsia"/>
          <w:color w:val="000000" w:themeColor="text1"/>
          <w:szCs w:val="24"/>
        </w:rPr>
        <w:t>一樣。</w:t>
      </w:r>
      <w:r w:rsidR="00E77C4C" w:rsidRPr="005364F1">
        <w:rPr>
          <w:rFonts w:ascii="PMingLiU" w:hAnsi="PMingLiU" w:hint="eastAsia"/>
          <w:color w:val="000000" w:themeColor="text1"/>
          <w:szCs w:val="24"/>
        </w:rPr>
        <w:t>但</w:t>
      </w:r>
      <w:r w:rsidR="00EF6198" w:rsidRPr="005364F1">
        <w:rPr>
          <w:rFonts w:ascii="PMingLiU" w:hAnsi="PMingLiU" w:hint="eastAsia"/>
          <w:color w:val="000000" w:themeColor="text1"/>
          <w:szCs w:val="24"/>
        </w:rPr>
        <w:t>曹</w:t>
      </w:r>
      <w:proofErr w:type="gramStart"/>
      <w:r w:rsidR="00EF6198" w:rsidRPr="005364F1">
        <w:rPr>
          <w:rFonts w:ascii="PMingLiU" w:hAnsi="PMingLiU" w:hint="eastAsia"/>
          <w:color w:val="000000" w:themeColor="text1"/>
          <w:szCs w:val="24"/>
        </w:rPr>
        <w:t>劌認為莊公提到</w:t>
      </w:r>
      <w:proofErr w:type="gramEnd"/>
      <w:r w:rsidR="00EF6198" w:rsidRPr="005364F1">
        <w:rPr>
          <w:rFonts w:ascii="PMingLiU" w:hAnsi="PMingLiU" w:hint="eastAsia"/>
          <w:color w:val="000000" w:themeColor="text1"/>
          <w:szCs w:val="24"/>
        </w:rPr>
        <w:t>的</w:t>
      </w:r>
      <w:r w:rsidR="005364F1" w:rsidRPr="005364F1">
        <w:rPr>
          <w:rFonts w:ascii="PMingLiU" w:hAnsi="PMingLiU" w:hint="eastAsia"/>
          <w:color w:val="000000" w:themeColor="text1"/>
          <w:szCs w:val="24"/>
        </w:rPr>
        <w:t>兩點</w:t>
      </w:r>
      <w:r w:rsidR="00EF6198" w:rsidRPr="005364F1">
        <w:rPr>
          <w:rFonts w:ascii="PMingLiU" w:hAnsi="PMingLiU" w:hint="eastAsia"/>
          <w:color w:val="000000" w:themeColor="text1"/>
          <w:szCs w:val="24"/>
        </w:rPr>
        <w:t>都是小惠、</w:t>
      </w:r>
      <w:proofErr w:type="gramStart"/>
      <w:r w:rsidR="00EF6198" w:rsidRPr="005364F1">
        <w:rPr>
          <w:rFonts w:ascii="PMingLiU" w:hAnsi="PMingLiU" w:hint="eastAsia"/>
          <w:color w:val="000000" w:themeColor="text1"/>
          <w:szCs w:val="24"/>
        </w:rPr>
        <w:t>小信</w:t>
      </w:r>
      <w:proofErr w:type="gramEnd"/>
      <w:r w:rsidR="00EF6198" w:rsidRPr="005364F1">
        <w:rPr>
          <w:rFonts w:ascii="PMingLiU" w:hAnsi="PMingLiU" w:hint="eastAsia"/>
          <w:color w:val="000000" w:themeColor="text1"/>
          <w:szCs w:val="24"/>
        </w:rPr>
        <w:t>，</w:t>
      </w:r>
      <w:r w:rsidR="007915F1" w:rsidRPr="007915F1">
        <w:rPr>
          <w:rFonts w:ascii="PMingLiU" w:hAnsi="PMingLiU" w:hint="eastAsia"/>
          <w:color w:val="000000" w:themeColor="text1"/>
          <w:szCs w:val="24"/>
        </w:rPr>
        <w:t>根本</w:t>
      </w:r>
      <w:r w:rsidR="00EF6198" w:rsidRPr="007915F1">
        <w:rPr>
          <w:rFonts w:ascii="PMingLiU" w:hAnsi="PMingLiU" w:hint="eastAsia"/>
          <w:color w:val="000000" w:themeColor="text1"/>
          <w:szCs w:val="24"/>
        </w:rPr>
        <w:t>無法</w:t>
      </w:r>
      <w:r w:rsidR="00F41BB7" w:rsidRPr="005364F1">
        <w:rPr>
          <w:rFonts w:ascii="PMingLiU" w:hAnsi="PMingLiU" w:hint="eastAsia"/>
          <w:color w:val="000000" w:themeColor="text1"/>
          <w:szCs w:val="24"/>
        </w:rPr>
        <w:t>提起軍隊</w:t>
      </w:r>
      <w:proofErr w:type="gramStart"/>
      <w:r w:rsidR="00F41BB7" w:rsidRPr="005364F1">
        <w:rPr>
          <w:rFonts w:ascii="PMingLiU" w:hAnsi="PMingLiU" w:hint="eastAsia"/>
          <w:color w:val="000000" w:themeColor="text1"/>
          <w:szCs w:val="24"/>
        </w:rPr>
        <w:t>的勢氣</w:t>
      </w:r>
      <w:proofErr w:type="gramEnd"/>
      <w:r w:rsidR="00F41BB7">
        <w:rPr>
          <w:rFonts w:asciiTheme="minorEastAsia" w:eastAsiaTheme="minorEastAsia" w:hAnsiTheme="minorEastAsia" w:hint="eastAsia"/>
          <w:color w:val="000000" w:themeColor="text1"/>
          <w:szCs w:val="24"/>
        </w:rPr>
        <w:t>。</w:t>
      </w:r>
      <w:proofErr w:type="gramStart"/>
      <w:r w:rsidR="009F229C" w:rsidRPr="00A5064F">
        <w:rPr>
          <w:rFonts w:ascii="PMingLiU" w:hAnsi="PMingLiU" w:hint="eastAsia"/>
          <w:color w:val="000000" w:themeColor="text1"/>
          <w:szCs w:val="24"/>
        </w:rPr>
        <w:t>最後</w:t>
      </w:r>
      <w:r w:rsidR="004A178A" w:rsidRPr="00A5064F">
        <w:rPr>
          <w:rFonts w:ascii="PMingLiU" w:hAnsi="PMingLiU" w:hint="eastAsia"/>
          <w:color w:val="000000" w:themeColor="text1"/>
          <w:szCs w:val="24"/>
        </w:rPr>
        <w:t>莊公</w:t>
      </w:r>
      <w:r w:rsidR="004A178A" w:rsidRPr="0077568F">
        <w:rPr>
          <w:rFonts w:ascii="PMingLiU" w:hAnsi="PMingLiU" w:hint="eastAsia"/>
          <w:color w:val="000000" w:themeColor="text1"/>
          <w:szCs w:val="24"/>
        </w:rPr>
        <w:t>提到</w:t>
      </w:r>
      <w:proofErr w:type="gramEnd"/>
      <w:r w:rsidR="004A178A" w:rsidRPr="0077568F">
        <w:rPr>
          <w:rFonts w:ascii="PMingLiU" w:hAnsi="PMingLiU" w:hint="eastAsia"/>
          <w:color w:val="000000" w:themeColor="text1"/>
          <w:szCs w:val="24"/>
        </w:rPr>
        <w:t>他平日</w:t>
      </w:r>
      <w:r w:rsidR="0077568F" w:rsidRPr="004C7AFD">
        <w:rPr>
          <w:rFonts w:ascii="DFKai-SB" w:eastAsia="DFKai-SB" w:hAnsi="DFKai-SB" w:hint="eastAsia"/>
          <w:color w:val="000000" w:themeColor="text1"/>
          <w:szCs w:val="24"/>
        </w:rPr>
        <w:t>「</w:t>
      </w:r>
      <w:r w:rsidR="00A5064F" w:rsidRPr="004C7AFD">
        <w:rPr>
          <w:rFonts w:ascii="DFKai-SB" w:eastAsia="DFKai-SB" w:hAnsi="DFKai-SB" w:hint="eastAsia"/>
          <w:color w:val="000000" w:themeColor="text1"/>
          <w:szCs w:val="24"/>
        </w:rPr>
        <w:t>小大之獄，雖不能察，必以情」</w:t>
      </w:r>
      <w:r w:rsidR="00A5064F">
        <w:rPr>
          <w:rFonts w:asciiTheme="minorEastAsia" w:eastAsiaTheme="minorEastAsia" w:hAnsiTheme="minorEastAsia" w:hint="eastAsia"/>
          <w:color w:val="000000" w:themeColor="text1"/>
          <w:szCs w:val="24"/>
        </w:rPr>
        <w:t>，</w:t>
      </w:r>
      <w:r w:rsidR="00A5064F" w:rsidRPr="004C7AFD">
        <w:rPr>
          <w:rFonts w:ascii="PMingLiU" w:hAnsi="PMingLiU" w:hint="eastAsia"/>
          <w:color w:val="000000" w:themeColor="text1"/>
          <w:szCs w:val="24"/>
        </w:rPr>
        <w:t>曹劌</w:t>
      </w:r>
      <w:r w:rsidR="005364F1" w:rsidRPr="005364F1">
        <w:rPr>
          <w:rFonts w:ascii="PMingLiU" w:hAnsi="PMingLiU" w:hint="eastAsia"/>
          <w:color w:val="000000" w:themeColor="text1"/>
          <w:szCs w:val="24"/>
        </w:rPr>
        <w:t>才</w:t>
      </w:r>
      <w:r w:rsidR="00A5064F" w:rsidRPr="005364F1">
        <w:rPr>
          <w:rFonts w:ascii="PMingLiU" w:hAnsi="PMingLiU" w:hint="eastAsia"/>
          <w:color w:val="000000" w:themeColor="text1"/>
          <w:szCs w:val="24"/>
        </w:rPr>
        <w:t>肯</w:t>
      </w:r>
      <w:r w:rsidR="00A5064F" w:rsidRPr="004C7AFD">
        <w:rPr>
          <w:rFonts w:ascii="PMingLiU" w:hAnsi="PMingLiU" w:hint="eastAsia"/>
          <w:color w:val="000000" w:themeColor="text1"/>
          <w:szCs w:val="24"/>
        </w:rPr>
        <w:t>定得說</w:t>
      </w:r>
      <w:r w:rsidR="00A5064F" w:rsidRPr="004C7AFD">
        <w:rPr>
          <w:rFonts w:ascii="DFKai-SB" w:eastAsia="DFKai-SB" w:hAnsi="DFKai-SB" w:hint="eastAsia"/>
          <w:color w:val="000000" w:themeColor="text1"/>
          <w:szCs w:val="24"/>
        </w:rPr>
        <w:t>「</w:t>
      </w:r>
      <w:r w:rsidR="00E91FF8" w:rsidRPr="004C7AFD">
        <w:rPr>
          <w:rFonts w:ascii="DFKai-SB" w:eastAsia="DFKai-SB" w:hAnsi="DFKai-SB" w:hint="eastAsia"/>
          <w:color w:val="000000" w:themeColor="text1"/>
          <w:szCs w:val="24"/>
        </w:rPr>
        <w:t>忠</w:t>
      </w:r>
      <w:proofErr w:type="gramStart"/>
      <w:r w:rsidR="00E91FF8" w:rsidRPr="004C7AFD">
        <w:rPr>
          <w:rFonts w:ascii="DFKai-SB" w:eastAsia="DFKai-SB" w:hAnsi="DFKai-SB" w:hint="eastAsia"/>
          <w:color w:val="000000" w:themeColor="text1"/>
          <w:szCs w:val="24"/>
        </w:rPr>
        <w:t>之屬也</w:t>
      </w:r>
      <w:proofErr w:type="gramEnd"/>
      <w:r w:rsidR="00A5064F" w:rsidRPr="004C7AFD">
        <w:rPr>
          <w:rFonts w:ascii="DFKai-SB" w:eastAsia="DFKai-SB" w:hAnsi="DFKai-SB" w:hint="eastAsia"/>
          <w:color w:val="000000" w:themeColor="text1"/>
          <w:szCs w:val="24"/>
        </w:rPr>
        <w:t>」</w:t>
      </w:r>
      <w:r w:rsidR="00E91FF8" w:rsidRPr="004C7AFD">
        <w:rPr>
          <w:rFonts w:ascii="PMingLiU" w:hAnsi="PMingLiU" w:hint="eastAsia"/>
          <w:color w:val="000000" w:themeColor="text1"/>
          <w:szCs w:val="24"/>
        </w:rPr>
        <w:t>，</w:t>
      </w:r>
      <w:proofErr w:type="gramStart"/>
      <w:r w:rsidR="008D64FD" w:rsidRPr="008D64FD">
        <w:rPr>
          <w:rFonts w:ascii="PMingLiU" w:hAnsi="PMingLiU" w:hint="eastAsia"/>
          <w:color w:val="000000" w:themeColor="text1"/>
          <w:szCs w:val="24"/>
        </w:rPr>
        <w:t>表示說這</w:t>
      </w:r>
      <w:r w:rsidR="00E91FF8" w:rsidRPr="008D64FD">
        <w:rPr>
          <w:rFonts w:ascii="PMingLiU" w:hAnsi="PMingLiU" w:hint="eastAsia"/>
          <w:color w:val="000000" w:themeColor="text1"/>
          <w:szCs w:val="24"/>
        </w:rPr>
        <w:t>是</w:t>
      </w:r>
      <w:proofErr w:type="gramEnd"/>
      <w:r w:rsidR="00E91FF8" w:rsidRPr="008D64FD">
        <w:rPr>
          <w:rFonts w:ascii="PMingLiU" w:hAnsi="PMingLiU" w:hint="eastAsia"/>
          <w:color w:val="000000" w:themeColor="text1"/>
          <w:szCs w:val="24"/>
        </w:rPr>
        <w:t>為</w:t>
      </w:r>
      <w:proofErr w:type="gramStart"/>
      <w:r w:rsidR="00E91FF8" w:rsidRPr="008D64FD">
        <w:rPr>
          <w:rFonts w:ascii="PMingLiU" w:hAnsi="PMingLiU" w:hint="eastAsia"/>
          <w:color w:val="000000" w:themeColor="text1"/>
          <w:szCs w:val="24"/>
        </w:rPr>
        <w:t>君</w:t>
      </w:r>
      <w:r w:rsidR="00E91FF8" w:rsidRPr="004C7AFD">
        <w:rPr>
          <w:rFonts w:ascii="PMingLiU" w:hAnsi="PMingLiU" w:hint="eastAsia"/>
          <w:color w:val="000000" w:themeColor="text1"/>
          <w:szCs w:val="24"/>
        </w:rPr>
        <w:t>者</w:t>
      </w:r>
      <w:r w:rsidR="007F42F6" w:rsidRPr="004C7AFD">
        <w:rPr>
          <w:rFonts w:ascii="DFKai-SB" w:eastAsia="DFKai-SB" w:hAnsi="DFKai-SB" w:hint="eastAsia"/>
          <w:color w:val="000000" w:themeColor="text1"/>
          <w:szCs w:val="24"/>
        </w:rPr>
        <w:t>「上思利</w:t>
      </w:r>
      <w:proofErr w:type="gramEnd"/>
      <w:r w:rsidR="007F42F6" w:rsidRPr="004C7AFD">
        <w:rPr>
          <w:rFonts w:ascii="DFKai-SB" w:eastAsia="DFKai-SB" w:hAnsi="DFKai-SB" w:hint="eastAsia"/>
          <w:color w:val="000000" w:themeColor="text1"/>
          <w:szCs w:val="24"/>
        </w:rPr>
        <w:t>民」</w:t>
      </w:r>
      <w:r w:rsidR="007F42F6" w:rsidRPr="004C7AFD">
        <w:rPr>
          <w:rStyle w:val="FootnoteReference"/>
          <w:rFonts w:ascii="PMingLiU" w:hAnsi="PMingLiU"/>
          <w:color w:val="000000" w:themeColor="text1"/>
          <w:szCs w:val="24"/>
        </w:rPr>
        <w:footnoteReference w:id="11"/>
      </w:r>
      <w:r w:rsidR="007F42F6" w:rsidRPr="004C7AFD">
        <w:rPr>
          <w:rFonts w:ascii="PMingLiU" w:hAnsi="PMingLiU" w:hint="eastAsia"/>
          <w:color w:val="000000" w:themeColor="text1"/>
          <w:szCs w:val="24"/>
        </w:rPr>
        <w:t>的行為</w:t>
      </w:r>
      <w:r w:rsidR="00AA7661" w:rsidRPr="004C7AFD">
        <w:rPr>
          <w:rFonts w:ascii="PMingLiU" w:hAnsi="PMingLiU" w:hint="eastAsia"/>
          <w:color w:val="000000" w:themeColor="text1"/>
          <w:szCs w:val="24"/>
        </w:rPr>
        <w:t>，</w:t>
      </w:r>
      <w:r w:rsidR="00AA7661" w:rsidRPr="004C7AFD">
        <w:rPr>
          <w:rFonts w:ascii="PMingLiU" w:hAnsi="PMingLiU" w:hint="eastAsia"/>
          <w:color w:val="000000" w:themeColor="text1"/>
          <w:szCs w:val="24"/>
        </w:rPr>
        <w:lastRenderedPageBreak/>
        <w:t>必然能夠得到百姓的擁戴</w:t>
      </w:r>
      <w:r w:rsidR="004C7AFD" w:rsidRPr="004C7AFD">
        <w:rPr>
          <w:rFonts w:ascii="PMingLiU" w:hAnsi="PMingLiU" w:hint="eastAsia"/>
          <w:color w:val="000000" w:themeColor="text1"/>
          <w:szCs w:val="24"/>
        </w:rPr>
        <w:t>。就如章太炎先生提到的</w:t>
      </w:r>
      <w:r w:rsidR="004C7AFD" w:rsidRPr="00DC4651">
        <w:rPr>
          <w:rFonts w:ascii="DFKai-SB" w:eastAsia="DFKai-SB" w:hAnsi="DFKai-SB" w:hint="eastAsia"/>
          <w:color w:val="000000" w:themeColor="text1"/>
          <w:szCs w:val="24"/>
        </w:rPr>
        <w:t>「</w:t>
      </w:r>
      <w:r w:rsidR="00DC4651" w:rsidRPr="00DC4651">
        <w:rPr>
          <w:rFonts w:ascii="DFKai-SB" w:eastAsia="DFKai-SB" w:hAnsi="DFKai-SB" w:hint="eastAsia"/>
          <w:color w:val="000000" w:themeColor="text1"/>
          <w:szCs w:val="24"/>
        </w:rPr>
        <w:t>甲兵為大刑，是故用兵必</w:t>
      </w:r>
      <w:proofErr w:type="gramStart"/>
      <w:r w:rsidR="00DC4651" w:rsidRPr="00DC4651">
        <w:rPr>
          <w:rFonts w:ascii="DFKai-SB" w:eastAsia="DFKai-SB" w:hAnsi="DFKai-SB" w:hint="eastAsia"/>
          <w:color w:val="000000" w:themeColor="text1"/>
          <w:szCs w:val="24"/>
        </w:rPr>
        <w:t>先平獄</w:t>
      </w:r>
      <w:proofErr w:type="gramEnd"/>
      <w:r w:rsidR="004C7AFD" w:rsidRPr="00DC4651">
        <w:rPr>
          <w:rFonts w:ascii="DFKai-SB" w:eastAsia="DFKai-SB" w:hAnsi="DFKai-SB" w:hint="eastAsia"/>
          <w:color w:val="000000" w:themeColor="text1"/>
          <w:szCs w:val="24"/>
        </w:rPr>
        <w:t>」</w:t>
      </w:r>
      <w:r w:rsidR="00493653">
        <w:rPr>
          <w:rStyle w:val="FootnoteReference"/>
          <w:rFonts w:ascii="DFKai-SB" w:eastAsia="DFKai-SB" w:hAnsi="DFKai-SB"/>
          <w:color w:val="000000" w:themeColor="text1"/>
          <w:szCs w:val="24"/>
        </w:rPr>
        <w:footnoteReference w:id="12"/>
      </w:r>
      <w:r w:rsidR="00493653" w:rsidRPr="004C5A07">
        <w:rPr>
          <w:rFonts w:ascii="PMingLiU" w:hAnsi="PMingLiU" w:hint="eastAsia"/>
          <w:color w:val="000000" w:themeColor="text1"/>
          <w:szCs w:val="24"/>
        </w:rPr>
        <w:t>。</w:t>
      </w:r>
      <w:r w:rsidR="00924954" w:rsidRPr="004C5A07">
        <w:rPr>
          <w:rFonts w:ascii="PMingLiU" w:hAnsi="PMingLiU" w:hint="eastAsia"/>
          <w:color w:val="000000" w:themeColor="text1"/>
          <w:szCs w:val="24"/>
        </w:rPr>
        <w:t>所以</w:t>
      </w:r>
      <w:r w:rsidR="007F5739" w:rsidRPr="004C5A07">
        <w:rPr>
          <w:rFonts w:ascii="PMingLiU" w:hAnsi="PMingLiU" w:hint="eastAsia"/>
          <w:color w:val="000000" w:themeColor="text1"/>
          <w:szCs w:val="24"/>
        </w:rPr>
        <w:t>曹</w:t>
      </w:r>
      <w:proofErr w:type="gramStart"/>
      <w:r w:rsidR="007F5739" w:rsidRPr="004C5A07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7F5739" w:rsidRPr="004C5A07">
        <w:rPr>
          <w:rFonts w:ascii="PMingLiU" w:hAnsi="PMingLiU" w:hint="eastAsia"/>
          <w:color w:val="000000" w:themeColor="text1"/>
          <w:szCs w:val="24"/>
        </w:rPr>
        <w:t>的遠謀之一，</w:t>
      </w:r>
      <w:r w:rsidR="007F5739" w:rsidRPr="009445F0">
        <w:rPr>
          <w:rFonts w:ascii="PMingLiU" w:hAnsi="PMingLiU" w:hint="eastAsia"/>
          <w:color w:val="000000" w:themeColor="text1"/>
          <w:szCs w:val="24"/>
        </w:rPr>
        <w:t>在於懂得</w:t>
      </w:r>
      <w:r w:rsidR="00096C23" w:rsidRPr="009445F0">
        <w:rPr>
          <w:rFonts w:ascii="PMingLiU" w:hAnsi="PMingLiU" w:hint="eastAsia"/>
          <w:color w:val="000000" w:themeColor="text1"/>
          <w:szCs w:val="24"/>
        </w:rPr>
        <w:t>發掘及</w:t>
      </w:r>
      <w:proofErr w:type="gramStart"/>
      <w:r w:rsidR="00096C23" w:rsidRPr="009445F0">
        <w:rPr>
          <w:rFonts w:ascii="PMingLiU" w:hAnsi="PMingLiU" w:hint="eastAsia"/>
          <w:color w:val="000000" w:themeColor="text1"/>
          <w:szCs w:val="24"/>
        </w:rPr>
        <w:t>發揚君德</w:t>
      </w:r>
      <w:proofErr w:type="gramEnd"/>
      <w:r w:rsidR="00096C23" w:rsidRPr="009445F0">
        <w:rPr>
          <w:rFonts w:ascii="PMingLiU" w:hAnsi="PMingLiU" w:hint="eastAsia"/>
          <w:color w:val="000000" w:themeColor="text1"/>
          <w:szCs w:val="24"/>
        </w:rPr>
        <w:t>，作為誓師之</w:t>
      </w:r>
      <w:r w:rsidR="00C0406D" w:rsidRPr="00D46DAF">
        <w:rPr>
          <w:rFonts w:ascii="PMingLiU" w:hAnsi="PMingLiU" w:hint="eastAsia"/>
          <w:color w:val="000000" w:themeColor="text1"/>
          <w:szCs w:val="24"/>
        </w:rPr>
        <w:t>內容</w:t>
      </w:r>
      <w:r w:rsidR="00C36221" w:rsidRPr="00D46DAF">
        <w:rPr>
          <w:rFonts w:ascii="PMingLiU" w:hAnsi="PMingLiU" w:hint="eastAsia"/>
          <w:color w:val="000000" w:themeColor="text1"/>
          <w:szCs w:val="24"/>
        </w:rPr>
        <w:t>，激發戰士</w:t>
      </w:r>
      <w:r w:rsidR="00D46DAF" w:rsidRPr="00D46DAF">
        <w:rPr>
          <w:rFonts w:ascii="PMingLiU" w:hAnsi="PMingLiU" w:hint="eastAsia"/>
          <w:color w:val="000000" w:themeColor="text1"/>
          <w:szCs w:val="24"/>
        </w:rPr>
        <w:t>使其能勇敢作戰</w:t>
      </w:r>
      <w:r w:rsidR="00C139EB" w:rsidRPr="00D46DAF">
        <w:rPr>
          <w:rFonts w:ascii="PMingLiU" w:hAnsi="PMingLiU" w:hint="eastAsia"/>
          <w:color w:val="000000" w:themeColor="text1"/>
          <w:szCs w:val="24"/>
        </w:rPr>
        <w:t>。</w:t>
      </w:r>
    </w:p>
    <w:p w14:paraId="1890323C" w14:textId="687A6FB6" w:rsidR="00D46DAF" w:rsidRPr="00D46DAF" w:rsidRDefault="00D46DAF" w:rsidP="00D46DAF">
      <w:pPr>
        <w:pStyle w:val="ListParagraph"/>
        <w:spacing w:line="480" w:lineRule="auto"/>
        <w:ind w:left="0" w:firstLineChars="200" w:firstLine="480"/>
        <w:jc w:val="both"/>
        <w:rPr>
          <w:rFonts w:ascii="PMingLiU" w:hAnsi="PMingLiU"/>
          <w:color w:val="000000" w:themeColor="text1"/>
          <w:szCs w:val="24"/>
        </w:rPr>
      </w:pPr>
    </w:p>
    <w:p w14:paraId="2BE79889" w14:textId="4051591C" w:rsidR="001D7BF5" w:rsidRPr="007B6439" w:rsidRDefault="001D7BF5" w:rsidP="00F50A69">
      <w:pPr>
        <w:pStyle w:val="ListParagraph"/>
        <w:numPr>
          <w:ilvl w:val="0"/>
          <w:numId w:val="5"/>
        </w:numPr>
        <w:spacing w:line="480" w:lineRule="auto"/>
        <w:ind w:left="426" w:hanging="426"/>
        <w:jc w:val="both"/>
        <w:rPr>
          <w:rFonts w:ascii="DFKai-SB" w:eastAsia="DFKai-SB" w:hAnsi="DFKai-SB"/>
          <w:color w:val="000000" w:themeColor="text1"/>
          <w:sz w:val="28"/>
          <w:szCs w:val="28"/>
        </w:rPr>
      </w:pPr>
      <w:r w:rsidRPr="00D46DAF">
        <w:rPr>
          <w:rFonts w:ascii="DFKai-SB" w:eastAsia="DFKai-SB" w:hAnsi="DFKai-SB" w:hint="eastAsia"/>
          <w:color w:val="000000" w:themeColor="text1"/>
          <w:sz w:val="28"/>
          <w:szCs w:val="28"/>
          <w:lang w:eastAsia="zh-CN"/>
        </w:rPr>
        <w:t>民心乃軍心之本</w:t>
      </w:r>
    </w:p>
    <w:p w14:paraId="4C746A84" w14:textId="1D6222F5" w:rsidR="00843D17" w:rsidRPr="00424203" w:rsidRDefault="00866A5C" w:rsidP="00843D17">
      <w:pPr>
        <w:spacing w:line="480" w:lineRule="auto"/>
        <w:ind w:firstLineChars="200" w:firstLine="480"/>
        <w:jc w:val="both"/>
        <w:rPr>
          <w:rFonts w:ascii="PMingLiU" w:hAnsi="PMingLiU"/>
          <w:color w:val="000000" w:themeColor="text1"/>
          <w:szCs w:val="24"/>
        </w:rPr>
      </w:pPr>
      <w:r w:rsidRPr="00DF2BD5">
        <w:rPr>
          <w:rFonts w:ascii="PMingLiU" w:hAnsi="PMingLiU" w:hint="eastAsia"/>
          <w:color w:val="000000" w:themeColor="text1"/>
          <w:szCs w:val="24"/>
        </w:rPr>
        <w:t>曹</w:t>
      </w:r>
      <w:proofErr w:type="gramStart"/>
      <w:r w:rsidRPr="00DF2BD5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Pr="00DF2BD5">
        <w:rPr>
          <w:rFonts w:ascii="PMingLiU" w:hAnsi="PMingLiU" w:hint="eastAsia"/>
          <w:color w:val="000000" w:themeColor="text1"/>
          <w:szCs w:val="24"/>
        </w:rPr>
        <w:t>的</w:t>
      </w:r>
      <w:r w:rsidR="00A6314E" w:rsidRPr="00DF2BD5">
        <w:rPr>
          <w:rFonts w:ascii="PMingLiU" w:hAnsi="PMingLiU" w:hint="eastAsia"/>
          <w:color w:val="000000" w:themeColor="text1"/>
          <w:szCs w:val="24"/>
        </w:rPr>
        <w:t>遠謀也體現在懂得掌握軍心的根本也就是民心。</w:t>
      </w:r>
      <w:proofErr w:type="gramStart"/>
      <w:r w:rsidR="004B1F17" w:rsidRPr="00DF2BD5">
        <w:rPr>
          <w:rFonts w:ascii="PMingLiU" w:hAnsi="PMingLiU" w:hint="eastAsia"/>
          <w:color w:val="000000" w:themeColor="text1"/>
          <w:szCs w:val="24"/>
        </w:rPr>
        <w:t>莊公</w:t>
      </w:r>
      <w:r w:rsidR="008067B9" w:rsidRPr="00DF2BD5">
        <w:rPr>
          <w:rFonts w:ascii="PMingLiU" w:hAnsi="PMingLiU" w:hint="eastAsia"/>
          <w:color w:val="000000" w:themeColor="text1"/>
          <w:szCs w:val="24"/>
        </w:rPr>
        <w:t>斷獄</w:t>
      </w:r>
      <w:proofErr w:type="gramEnd"/>
      <w:r w:rsidR="008067B9" w:rsidRPr="00DF2BD5">
        <w:rPr>
          <w:rFonts w:ascii="PMingLiU" w:hAnsi="PMingLiU" w:hint="eastAsia"/>
          <w:color w:val="000000" w:themeColor="text1"/>
          <w:szCs w:val="24"/>
        </w:rPr>
        <w:t>必</w:t>
      </w:r>
      <w:proofErr w:type="gramStart"/>
      <w:r w:rsidR="008067B9" w:rsidRPr="00DF2BD5">
        <w:rPr>
          <w:rFonts w:ascii="PMingLiU" w:hAnsi="PMingLiU" w:hint="eastAsia"/>
          <w:color w:val="000000" w:themeColor="text1"/>
          <w:szCs w:val="24"/>
        </w:rPr>
        <w:t>以情</w:t>
      </w:r>
      <w:r w:rsidR="00011A69" w:rsidRPr="00DF2BD5">
        <w:rPr>
          <w:rFonts w:ascii="PMingLiU" w:hAnsi="PMingLiU" w:hint="eastAsia"/>
          <w:color w:val="000000" w:themeColor="text1"/>
          <w:szCs w:val="24"/>
        </w:rPr>
        <w:t>的回覆</w:t>
      </w:r>
      <w:proofErr w:type="gramEnd"/>
      <w:r w:rsidR="00011A69" w:rsidRPr="00DF2BD5">
        <w:rPr>
          <w:rFonts w:ascii="PMingLiU" w:hAnsi="PMingLiU" w:hint="eastAsia"/>
          <w:color w:val="000000" w:themeColor="text1"/>
          <w:szCs w:val="24"/>
        </w:rPr>
        <w:t>，看似</w:t>
      </w:r>
      <w:r w:rsidR="00AF63C7" w:rsidRPr="00DF2BD5">
        <w:rPr>
          <w:rFonts w:ascii="PMingLiU" w:hAnsi="PMingLiU" w:hint="eastAsia"/>
          <w:color w:val="000000" w:themeColor="text1"/>
          <w:szCs w:val="24"/>
        </w:rPr>
        <w:t>不切實際，與即將面臨的</w:t>
      </w:r>
      <w:r w:rsidR="00011A69" w:rsidRPr="00DF2BD5">
        <w:rPr>
          <w:rFonts w:ascii="PMingLiU" w:hAnsi="PMingLiU" w:hint="eastAsia"/>
          <w:color w:val="000000" w:themeColor="text1"/>
          <w:szCs w:val="24"/>
        </w:rPr>
        <w:t>戰事</w:t>
      </w:r>
      <w:r w:rsidR="00AF63C7" w:rsidRPr="00DF2BD5">
        <w:rPr>
          <w:rFonts w:ascii="PMingLiU" w:hAnsi="PMingLiU" w:hint="eastAsia"/>
          <w:color w:val="000000" w:themeColor="text1"/>
          <w:szCs w:val="24"/>
        </w:rPr>
        <w:t>毫無相關</w:t>
      </w:r>
      <w:r w:rsidR="00011A69" w:rsidRPr="00DF2BD5">
        <w:rPr>
          <w:rFonts w:ascii="PMingLiU" w:hAnsi="PMingLiU" w:hint="eastAsia"/>
          <w:color w:val="000000" w:themeColor="text1"/>
          <w:szCs w:val="24"/>
        </w:rPr>
        <w:t>，然</w:t>
      </w:r>
      <w:r w:rsidR="007727E7" w:rsidRPr="00DF2BD5">
        <w:rPr>
          <w:rFonts w:ascii="PMingLiU" w:hAnsi="PMingLiU" w:hint="eastAsia"/>
          <w:color w:val="000000" w:themeColor="text1"/>
          <w:szCs w:val="24"/>
        </w:rPr>
        <w:t>呂祖謙</w:t>
      </w:r>
      <w:r w:rsidR="00C53C69" w:rsidRPr="00DF2BD5">
        <w:rPr>
          <w:rFonts w:ascii="PMingLiU" w:hAnsi="PMingLiU" w:hint="eastAsia"/>
          <w:color w:val="000000" w:themeColor="text1"/>
          <w:szCs w:val="24"/>
        </w:rPr>
        <w:t>認為</w:t>
      </w:r>
      <w:r w:rsidR="00C53C69" w:rsidRPr="00457719">
        <w:rPr>
          <w:rFonts w:ascii="DFKai-SB" w:eastAsia="DFKai-SB" w:hAnsi="DFKai-SB" w:hint="eastAsia"/>
          <w:color w:val="000000" w:themeColor="text1"/>
          <w:szCs w:val="24"/>
        </w:rPr>
        <w:t>「</w:t>
      </w:r>
      <w:r w:rsidR="00457719" w:rsidRPr="00457719">
        <w:rPr>
          <w:rFonts w:ascii="DFKai-SB" w:eastAsia="DFKai-SB" w:hAnsi="DFKai-SB" w:hint="eastAsia"/>
          <w:color w:val="000000" w:themeColor="text1"/>
          <w:szCs w:val="24"/>
        </w:rPr>
        <w:t>然以理論之，可謂得其要處。大抵得民之心，便是得軍心</w:t>
      </w:r>
      <w:r w:rsidR="00457719">
        <w:rPr>
          <w:rFonts w:asciiTheme="minorEastAsia" w:eastAsiaTheme="minorEastAsia" w:hAnsiTheme="minorEastAsia" w:hint="eastAsia"/>
          <w:color w:val="000000" w:themeColor="text1"/>
          <w:szCs w:val="24"/>
        </w:rPr>
        <w:t>。</w:t>
      </w:r>
      <w:r w:rsidR="00C53C69" w:rsidRPr="00457719">
        <w:rPr>
          <w:rFonts w:ascii="DFKai-SB" w:eastAsia="DFKai-SB" w:hAnsi="DFKai-SB" w:hint="eastAsia"/>
          <w:color w:val="000000" w:themeColor="text1"/>
          <w:szCs w:val="24"/>
        </w:rPr>
        <w:t>」</w:t>
      </w:r>
      <w:r w:rsidR="00457719">
        <w:rPr>
          <w:rStyle w:val="FootnoteReference"/>
          <w:rFonts w:ascii="DFKai-SB" w:eastAsia="DFKai-SB" w:hAnsi="DFKai-SB"/>
          <w:color w:val="000000" w:themeColor="text1"/>
          <w:szCs w:val="24"/>
        </w:rPr>
        <w:footnoteReference w:id="13"/>
      </w:r>
      <w:r w:rsidR="00382802" w:rsidRPr="00DF2BD5">
        <w:rPr>
          <w:rFonts w:ascii="PMingLiU" w:hAnsi="PMingLiU" w:hint="eastAsia"/>
          <w:color w:val="000000" w:themeColor="text1"/>
          <w:szCs w:val="24"/>
        </w:rPr>
        <w:t>體現出民心才是軍心的根本，若</w:t>
      </w:r>
      <w:proofErr w:type="gramStart"/>
      <w:r w:rsidR="00382802" w:rsidRPr="00DF2BD5">
        <w:rPr>
          <w:rFonts w:ascii="PMingLiU" w:hAnsi="PMingLiU" w:hint="eastAsia"/>
          <w:color w:val="000000" w:themeColor="text1"/>
          <w:szCs w:val="24"/>
        </w:rPr>
        <w:t>為君者有</w:t>
      </w:r>
      <w:proofErr w:type="gramEnd"/>
      <w:r w:rsidR="00382802" w:rsidRPr="00DF2BD5">
        <w:rPr>
          <w:rFonts w:ascii="PMingLiU" w:hAnsi="PMingLiU" w:hint="eastAsia"/>
          <w:color w:val="000000" w:themeColor="text1"/>
          <w:szCs w:val="24"/>
        </w:rPr>
        <w:t>利益百姓的心，自然就能贏得百姓的擁護，</w:t>
      </w:r>
      <w:r w:rsidR="00E13345" w:rsidRPr="00DF2BD5">
        <w:rPr>
          <w:rFonts w:ascii="PMingLiU" w:hAnsi="PMingLiU" w:hint="eastAsia"/>
          <w:color w:val="000000" w:themeColor="text1"/>
          <w:szCs w:val="24"/>
        </w:rPr>
        <w:t>而當國家需要</w:t>
      </w:r>
      <w:r w:rsidR="00DF2BD5" w:rsidRPr="00DF2BD5">
        <w:rPr>
          <w:rFonts w:ascii="PMingLiU" w:hAnsi="PMingLiU" w:hint="eastAsia"/>
          <w:color w:val="000000" w:themeColor="text1"/>
          <w:szCs w:val="24"/>
        </w:rPr>
        <w:t>軍事行動時，自然就能勇猛捍衛國家。</w:t>
      </w:r>
      <w:r w:rsidR="000F3F73" w:rsidRPr="00C43683">
        <w:rPr>
          <w:rFonts w:ascii="PMingLiU" w:hAnsi="PMingLiU" w:hint="eastAsia"/>
          <w:color w:val="000000" w:themeColor="text1"/>
          <w:szCs w:val="24"/>
        </w:rPr>
        <w:t>呂祖謙在《東萊博議》一書也有提到</w:t>
      </w:r>
      <w:r w:rsidR="000F3F73" w:rsidRPr="00290C9C">
        <w:rPr>
          <w:rFonts w:ascii="DFKai-SB" w:eastAsia="DFKai-SB" w:hAnsi="DFKai-SB" w:hint="eastAsia"/>
          <w:color w:val="000000" w:themeColor="text1"/>
          <w:szCs w:val="24"/>
        </w:rPr>
        <w:t>「</w:t>
      </w:r>
      <w:proofErr w:type="gramStart"/>
      <w:r w:rsidR="00D21749" w:rsidRPr="00290C9C">
        <w:rPr>
          <w:rFonts w:ascii="DFKai-SB" w:eastAsia="DFKai-SB" w:hAnsi="DFKai-SB" w:hint="eastAsia"/>
          <w:color w:val="000000" w:themeColor="text1"/>
          <w:szCs w:val="24"/>
        </w:rPr>
        <w:t>蓋嘗論</w:t>
      </w:r>
      <w:proofErr w:type="gramEnd"/>
      <w:r w:rsidR="00D21749" w:rsidRPr="00290C9C">
        <w:rPr>
          <w:rFonts w:ascii="DFKai-SB" w:eastAsia="DFKai-SB" w:hAnsi="DFKai-SB" w:hint="eastAsia"/>
          <w:color w:val="000000" w:themeColor="text1"/>
          <w:szCs w:val="24"/>
        </w:rPr>
        <w:t>之，古人論戰，與後</w:t>
      </w:r>
      <w:r w:rsidR="00C43683" w:rsidRPr="00290C9C">
        <w:rPr>
          <w:rFonts w:ascii="DFKai-SB" w:eastAsia="DFKai-SB" w:hAnsi="DFKai-SB" w:hint="eastAsia"/>
          <w:color w:val="000000" w:themeColor="text1"/>
          <w:szCs w:val="24"/>
        </w:rPr>
        <w:t>人</w:t>
      </w:r>
      <w:proofErr w:type="gramStart"/>
      <w:r w:rsidR="00C43683" w:rsidRPr="00290C9C">
        <w:rPr>
          <w:rFonts w:ascii="DFKai-SB" w:eastAsia="DFKai-SB" w:hAnsi="DFKai-SB" w:hint="eastAsia"/>
          <w:color w:val="000000" w:themeColor="text1"/>
          <w:szCs w:val="24"/>
        </w:rPr>
        <w:t>之言戰不同</w:t>
      </w:r>
      <w:proofErr w:type="gramEnd"/>
      <w:r w:rsidR="00C43683" w:rsidRPr="00290C9C">
        <w:rPr>
          <w:rFonts w:ascii="DFKai-SB" w:eastAsia="DFKai-SB" w:hAnsi="DFKai-SB" w:hint="eastAsia"/>
          <w:color w:val="000000" w:themeColor="text1"/>
          <w:szCs w:val="24"/>
        </w:rPr>
        <w:t>。蓋有論戰者，有論所以戰者。軍旅形勢者戰也，民心者所以戰也。</w:t>
      </w:r>
      <w:r w:rsidR="000F3F73" w:rsidRPr="00290C9C">
        <w:rPr>
          <w:rFonts w:ascii="DFKai-SB" w:eastAsia="DFKai-SB" w:hAnsi="DFKai-SB" w:hint="eastAsia"/>
          <w:color w:val="000000" w:themeColor="text1"/>
          <w:szCs w:val="24"/>
        </w:rPr>
        <w:t>」</w:t>
      </w:r>
      <w:r w:rsidR="00290C9C">
        <w:rPr>
          <w:rStyle w:val="FootnoteReference"/>
          <w:rFonts w:ascii="DFKai-SB" w:eastAsia="DFKai-SB" w:hAnsi="DFKai-SB"/>
          <w:color w:val="000000" w:themeColor="text1"/>
          <w:szCs w:val="24"/>
        </w:rPr>
        <w:footnoteReference w:id="14"/>
      </w:r>
      <w:r w:rsidR="000E4399" w:rsidRPr="00A93859">
        <w:rPr>
          <w:rFonts w:ascii="PMingLiU" w:hAnsi="PMingLiU" w:hint="eastAsia"/>
          <w:color w:val="000000" w:themeColor="text1"/>
          <w:szCs w:val="24"/>
        </w:rPr>
        <w:t>後面</w:t>
      </w:r>
      <w:r w:rsidR="008818C1" w:rsidRPr="00A93859">
        <w:rPr>
          <w:rFonts w:ascii="PMingLiU" w:hAnsi="PMingLiU" w:hint="eastAsia"/>
          <w:color w:val="000000" w:themeColor="text1"/>
          <w:szCs w:val="24"/>
        </w:rPr>
        <w:t>曹</w:t>
      </w:r>
      <w:proofErr w:type="gramStart"/>
      <w:r w:rsidR="008818C1" w:rsidRPr="00A93859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A65782" w:rsidRPr="00A93859">
        <w:rPr>
          <w:rFonts w:ascii="PMingLiU" w:hAnsi="PMingLiU" w:hint="eastAsia"/>
          <w:color w:val="000000" w:themeColor="text1"/>
          <w:szCs w:val="24"/>
        </w:rPr>
        <w:t>的戰術及戰後</w:t>
      </w:r>
      <w:r w:rsidR="008818C1" w:rsidRPr="00A93859">
        <w:rPr>
          <w:rFonts w:ascii="PMingLiU" w:hAnsi="PMingLiU" w:hint="eastAsia"/>
          <w:color w:val="000000" w:themeColor="text1"/>
          <w:szCs w:val="24"/>
        </w:rPr>
        <w:t>所</w:t>
      </w:r>
      <w:r w:rsidR="009A422D" w:rsidRPr="00A93859">
        <w:rPr>
          <w:rFonts w:ascii="PMingLiU" w:hAnsi="PMingLiU" w:hint="eastAsia"/>
          <w:color w:val="000000" w:themeColor="text1"/>
          <w:szCs w:val="24"/>
        </w:rPr>
        <w:t>闡述</w:t>
      </w:r>
      <w:r w:rsidR="008818C1" w:rsidRPr="00A93859">
        <w:rPr>
          <w:rFonts w:ascii="PMingLiU" w:hAnsi="PMingLiU" w:hint="eastAsia"/>
          <w:color w:val="000000" w:themeColor="text1"/>
          <w:szCs w:val="24"/>
        </w:rPr>
        <w:t>的，就是呂祖謙所謂的</w:t>
      </w:r>
      <w:r w:rsidR="009A422D" w:rsidRPr="00A93859">
        <w:rPr>
          <w:rFonts w:ascii="PMingLiU" w:hAnsi="PMingLiU" w:hint="eastAsia"/>
          <w:color w:val="000000" w:themeColor="text1"/>
          <w:szCs w:val="24"/>
        </w:rPr>
        <w:t>論戰</w:t>
      </w:r>
      <w:r w:rsidR="00A65782" w:rsidRPr="00A93859">
        <w:rPr>
          <w:rFonts w:ascii="PMingLiU" w:hAnsi="PMingLiU" w:hint="eastAsia"/>
          <w:color w:val="000000" w:themeColor="text1"/>
          <w:szCs w:val="24"/>
        </w:rPr>
        <w:t>。但客觀來說</w:t>
      </w:r>
      <w:r w:rsidR="00D418C6" w:rsidRPr="00A93859">
        <w:rPr>
          <w:rFonts w:ascii="PMingLiU" w:hAnsi="PMingLiU" w:hint="eastAsia"/>
          <w:color w:val="000000" w:themeColor="text1"/>
          <w:szCs w:val="24"/>
        </w:rPr>
        <w:t>曹</w:t>
      </w:r>
      <w:proofErr w:type="gramStart"/>
      <w:r w:rsidR="00D418C6" w:rsidRPr="00A93859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D418C6" w:rsidRPr="00A93859">
        <w:rPr>
          <w:rFonts w:ascii="PMingLiU" w:hAnsi="PMingLiU" w:hint="eastAsia"/>
          <w:color w:val="000000" w:themeColor="text1"/>
          <w:szCs w:val="24"/>
        </w:rPr>
        <w:t>這個計謀，也僅</w:t>
      </w:r>
      <w:proofErr w:type="gramStart"/>
      <w:r w:rsidR="00D418C6" w:rsidRPr="00A93859">
        <w:rPr>
          <w:rFonts w:ascii="PMingLiU" w:hAnsi="PMingLiU" w:hint="eastAsia"/>
          <w:color w:val="000000" w:themeColor="text1"/>
          <w:szCs w:val="24"/>
        </w:rPr>
        <w:t>能說是</w:t>
      </w:r>
      <w:r w:rsidR="003A3FBE" w:rsidRPr="00A93859">
        <w:rPr>
          <w:rFonts w:ascii="PMingLiU" w:hAnsi="PMingLiU" w:hint="eastAsia"/>
          <w:color w:val="000000" w:themeColor="text1"/>
          <w:szCs w:val="24"/>
        </w:rPr>
        <w:t>一種</w:t>
      </w:r>
      <w:proofErr w:type="gramEnd"/>
      <w:r w:rsidR="003A3FBE" w:rsidRPr="00A93859">
        <w:rPr>
          <w:rFonts w:ascii="PMingLiU" w:hAnsi="PMingLiU" w:hint="eastAsia"/>
          <w:color w:val="000000" w:themeColor="text1"/>
          <w:szCs w:val="24"/>
        </w:rPr>
        <w:t>權宜之計，</w:t>
      </w:r>
      <w:proofErr w:type="gramStart"/>
      <w:r w:rsidR="00F3469A" w:rsidRPr="00A93859">
        <w:rPr>
          <w:rFonts w:ascii="PMingLiU" w:hAnsi="PMingLiU" w:hint="eastAsia"/>
          <w:color w:val="000000" w:themeColor="text1"/>
          <w:szCs w:val="24"/>
        </w:rPr>
        <w:t>如</w:t>
      </w:r>
      <w:r w:rsidR="00FF1765" w:rsidRPr="00A93859">
        <w:rPr>
          <w:rFonts w:ascii="PMingLiU" w:hAnsi="PMingLiU" w:hint="eastAsia"/>
          <w:color w:val="000000" w:themeColor="text1"/>
          <w:szCs w:val="24"/>
        </w:rPr>
        <w:t>杜</w:t>
      </w:r>
      <w:r w:rsidR="0073030F" w:rsidRPr="00A93859">
        <w:rPr>
          <w:rFonts w:ascii="PMingLiU" w:hAnsi="PMingLiU" w:hint="eastAsia"/>
          <w:color w:val="000000" w:themeColor="text1"/>
          <w:szCs w:val="24"/>
        </w:rPr>
        <w:t>預</w:t>
      </w:r>
      <w:r w:rsidR="00FF1765" w:rsidRPr="00A93859">
        <w:rPr>
          <w:rFonts w:ascii="PMingLiU" w:hAnsi="PMingLiU" w:hint="eastAsia"/>
          <w:color w:val="000000" w:themeColor="text1"/>
          <w:szCs w:val="24"/>
        </w:rPr>
        <w:t>所注</w:t>
      </w:r>
      <w:proofErr w:type="gramEnd"/>
      <w:r w:rsidR="00A47100" w:rsidRPr="00A93859">
        <w:rPr>
          <w:rFonts w:ascii="DFKai-SB" w:eastAsia="DFKai-SB" w:hAnsi="DFKai-SB" w:hint="eastAsia"/>
          <w:color w:val="000000" w:themeColor="text1"/>
          <w:szCs w:val="24"/>
        </w:rPr>
        <w:t>「</w:t>
      </w:r>
      <w:r w:rsidR="00EA4A89" w:rsidRPr="00A93859">
        <w:rPr>
          <w:rFonts w:ascii="DFKai-SB" w:eastAsia="DFKai-SB" w:hAnsi="DFKai-SB" w:hint="eastAsia"/>
          <w:color w:val="000000" w:themeColor="text1"/>
          <w:szCs w:val="24"/>
        </w:rPr>
        <w:t>齊</w:t>
      </w:r>
      <w:proofErr w:type="gramStart"/>
      <w:r w:rsidR="00EA4A89" w:rsidRPr="00A93859">
        <w:rPr>
          <w:rFonts w:ascii="DFKai-SB" w:eastAsia="DFKai-SB" w:hAnsi="DFKai-SB" w:hint="eastAsia"/>
          <w:color w:val="000000" w:themeColor="text1"/>
          <w:szCs w:val="24"/>
        </w:rPr>
        <w:t>人雖成列</w:t>
      </w:r>
      <w:proofErr w:type="gramEnd"/>
      <w:r w:rsidR="00EA4A89" w:rsidRPr="00A93859">
        <w:rPr>
          <w:rFonts w:ascii="DFKai-SB" w:eastAsia="DFKai-SB" w:hAnsi="DFKai-SB" w:hint="eastAsia"/>
          <w:color w:val="000000" w:themeColor="text1"/>
          <w:szCs w:val="24"/>
        </w:rPr>
        <w:t>，</w:t>
      </w:r>
      <w:proofErr w:type="gramStart"/>
      <w:r w:rsidR="00EA4A89" w:rsidRPr="00A93859">
        <w:rPr>
          <w:rFonts w:ascii="DFKai-SB" w:eastAsia="DFKai-SB" w:hAnsi="DFKai-SB" w:hint="eastAsia"/>
          <w:color w:val="000000" w:themeColor="text1"/>
          <w:szCs w:val="24"/>
        </w:rPr>
        <w:t>魯以權譎稽</w:t>
      </w:r>
      <w:proofErr w:type="gramEnd"/>
      <w:r w:rsidR="00EA4A89" w:rsidRPr="00A93859">
        <w:rPr>
          <w:rFonts w:ascii="DFKai-SB" w:eastAsia="DFKai-SB" w:hAnsi="DFKai-SB" w:hint="eastAsia"/>
          <w:color w:val="000000" w:themeColor="text1"/>
          <w:szCs w:val="24"/>
        </w:rPr>
        <w:t>之，列成而不得用</w:t>
      </w:r>
      <w:r w:rsidR="00A47100" w:rsidRPr="00A93859">
        <w:rPr>
          <w:rFonts w:ascii="DFKai-SB" w:eastAsia="DFKai-SB" w:hAnsi="DFKai-SB" w:hint="eastAsia"/>
          <w:color w:val="000000" w:themeColor="text1"/>
          <w:szCs w:val="24"/>
        </w:rPr>
        <w:t>」</w:t>
      </w:r>
      <w:r w:rsidR="00B016E0" w:rsidRPr="00A93859">
        <w:rPr>
          <w:rStyle w:val="FootnoteReference"/>
          <w:rFonts w:ascii="PMingLiU" w:hAnsi="PMingLiU"/>
          <w:color w:val="000000" w:themeColor="text1"/>
          <w:szCs w:val="24"/>
        </w:rPr>
        <w:footnoteReference w:id="15"/>
      </w:r>
      <w:r w:rsidR="0073030F" w:rsidRPr="00A93859">
        <w:rPr>
          <w:rFonts w:ascii="PMingLiU" w:hAnsi="PMingLiU" w:hint="eastAsia"/>
          <w:color w:val="000000" w:themeColor="text1"/>
          <w:szCs w:val="24"/>
        </w:rPr>
        <w:t>，</w:t>
      </w:r>
      <w:r w:rsidR="00D079AE" w:rsidRPr="00040D49">
        <w:rPr>
          <w:rFonts w:ascii="PMingLiU" w:hAnsi="PMingLiU" w:hint="eastAsia"/>
          <w:color w:val="000000" w:themeColor="text1"/>
          <w:szCs w:val="24"/>
        </w:rPr>
        <w:t>這種方法也只能應一時之急，而無法重複使用</w:t>
      </w:r>
      <w:r w:rsidR="00040D49" w:rsidRPr="00040D49">
        <w:rPr>
          <w:rFonts w:ascii="PMingLiU" w:hAnsi="PMingLiU" w:hint="eastAsia"/>
          <w:color w:val="000000" w:themeColor="text1"/>
          <w:szCs w:val="24"/>
        </w:rPr>
        <w:t>，所以</w:t>
      </w:r>
      <w:r w:rsidR="00040D49" w:rsidRPr="00D84F59">
        <w:rPr>
          <w:rFonts w:ascii="PMingLiU" w:hAnsi="PMingLiU" w:hint="eastAsia"/>
          <w:color w:val="000000" w:themeColor="text1"/>
          <w:szCs w:val="24"/>
        </w:rPr>
        <w:t>未能體現出曹劌的遠謀。而</w:t>
      </w:r>
      <w:r w:rsidR="009F7852" w:rsidRPr="00D84F59">
        <w:rPr>
          <w:rFonts w:ascii="PMingLiU" w:hAnsi="PMingLiU" w:hint="eastAsia"/>
          <w:color w:val="000000" w:themeColor="text1"/>
          <w:szCs w:val="24"/>
        </w:rPr>
        <w:t>曹</w:t>
      </w:r>
      <w:proofErr w:type="gramStart"/>
      <w:r w:rsidR="009F7852" w:rsidRPr="00D84F59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9F7852" w:rsidRPr="00D84F59">
        <w:rPr>
          <w:rFonts w:ascii="PMingLiU" w:hAnsi="PMingLiU" w:hint="eastAsia"/>
          <w:color w:val="000000" w:themeColor="text1"/>
          <w:szCs w:val="24"/>
        </w:rPr>
        <w:t>問何以戰，就與</w:t>
      </w:r>
      <w:r w:rsidR="00B570EF" w:rsidRPr="00D84F59">
        <w:rPr>
          <w:rFonts w:ascii="PMingLiU" w:hAnsi="PMingLiU" w:hint="eastAsia"/>
          <w:color w:val="000000" w:themeColor="text1"/>
          <w:szCs w:val="24"/>
        </w:rPr>
        <w:t>呂祖謙</w:t>
      </w:r>
      <w:r w:rsidR="009F7852" w:rsidRPr="00D84F59">
        <w:rPr>
          <w:rFonts w:ascii="PMingLiU" w:hAnsi="PMingLiU" w:hint="eastAsia"/>
          <w:color w:val="000000" w:themeColor="text1"/>
          <w:szCs w:val="24"/>
        </w:rPr>
        <w:t>提到的所以戰</w:t>
      </w:r>
      <w:r w:rsidR="00D84F59" w:rsidRPr="00D84F59">
        <w:rPr>
          <w:rFonts w:ascii="PMingLiU" w:hAnsi="PMingLiU" w:hint="eastAsia"/>
          <w:color w:val="000000" w:themeColor="text1"/>
          <w:szCs w:val="24"/>
        </w:rPr>
        <w:t>同</w:t>
      </w:r>
      <w:r w:rsidR="00DE5B09" w:rsidRPr="00D84F59">
        <w:rPr>
          <w:rFonts w:ascii="PMingLiU" w:hAnsi="PMingLiU" w:hint="eastAsia"/>
          <w:color w:val="000000" w:themeColor="text1"/>
          <w:szCs w:val="24"/>
        </w:rPr>
        <w:t>。而曹</w:t>
      </w:r>
      <w:proofErr w:type="gramStart"/>
      <w:r w:rsidR="00DE5B09" w:rsidRPr="00D84F59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DE5B09" w:rsidRPr="00D84F59">
        <w:rPr>
          <w:rFonts w:ascii="PMingLiU" w:hAnsi="PMingLiU" w:hint="eastAsia"/>
          <w:color w:val="000000" w:themeColor="text1"/>
          <w:szCs w:val="24"/>
        </w:rPr>
        <w:t>能認知到</w:t>
      </w:r>
      <w:r w:rsidR="00615E9D" w:rsidRPr="00D84F59">
        <w:rPr>
          <w:rFonts w:ascii="PMingLiU" w:hAnsi="PMingLiU" w:hint="eastAsia"/>
          <w:color w:val="000000" w:themeColor="text1"/>
          <w:szCs w:val="24"/>
        </w:rPr>
        <w:t>莊公平日</w:t>
      </w:r>
      <w:r w:rsidR="00615E9D" w:rsidRPr="00365D4D">
        <w:rPr>
          <w:rFonts w:ascii="PMingLiU" w:hAnsi="PMingLiU" w:hint="eastAsia"/>
          <w:color w:val="000000" w:themeColor="text1"/>
          <w:szCs w:val="24"/>
        </w:rPr>
        <w:t>所為</w:t>
      </w:r>
      <w:r w:rsidR="002307AE" w:rsidRPr="00365D4D">
        <w:rPr>
          <w:rFonts w:ascii="PMingLiU" w:hAnsi="PMingLiU" w:hint="eastAsia"/>
          <w:color w:val="000000" w:themeColor="text1"/>
          <w:szCs w:val="24"/>
        </w:rPr>
        <w:t>，足以贏得百姓的擁戴，</w:t>
      </w:r>
      <w:r w:rsidR="002B045F" w:rsidRPr="00365D4D">
        <w:rPr>
          <w:rFonts w:ascii="PMingLiU" w:hAnsi="PMingLiU" w:hint="eastAsia"/>
          <w:color w:val="000000" w:themeColor="text1"/>
          <w:szCs w:val="24"/>
        </w:rPr>
        <w:t>能以此作為本次戰役的憑依</w:t>
      </w:r>
      <w:r w:rsidR="00040D49" w:rsidRPr="00365D4D">
        <w:rPr>
          <w:rFonts w:ascii="PMingLiU" w:hAnsi="PMingLiU" w:hint="eastAsia"/>
          <w:color w:val="000000" w:themeColor="text1"/>
          <w:szCs w:val="24"/>
        </w:rPr>
        <w:t>。</w:t>
      </w:r>
      <w:r w:rsidR="00365D4D" w:rsidRPr="00365D4D">
        <w:rPr>
          <w:rFonts w:ascii="PMingLiU" w:hAnsi="PMingLiU" w:hint="eastAsia"/>
          <w:color w:val="000000" w:themeColor="text1"/>
          <w:szCs w:val="24"/>
        </w:rPr>
        <w:t>所以曹</w:t>
      </w:r>
      <w:proofErr w:type="gramStart"/>
      <w:r w:rsidR="00365D4D" w:rsidRPr="00365D4D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365D4D" w:rsidRPr="00365D4D">
        <w:rPr>
          <w:rFonts w:ascii="PMingLiU" w:hAnsi="PMingLiU" w:hint="eastAsia"/>
          <w:color w:val="000000" w:themeColor="text1"/>
          <w:szCs w:val="24"/>
        </w:rPr>
        <w:t>的遠謀就體現在他不只掌握了作戰的計謀，但更懂得掌握軍心的根本，也就是民心。</w:t>
      </w:r>
      <w:r w:rsidR="00365D4D" w:rsidRPr="00424203">
        <w:rPr>
          <w:rFonts w:ascii="PMingLiU" w:hAnsi="PMingLiU" w:hint="eastAsia"/>
          <w:color w:val="000000" w:themeColor="text1"/>
          <w:szCs w:val="24"/>
        </w:rPr>
        <w:t>所以姜炳璋讚許說</w:t>
      </w:r>
      <w:r w:rsidR="00365D4D" w:rsidRPr="00424203">
        <w:rPr>
          <w:rFonts w:ascii="DFKai-SB" w:eastAsia="DFKai-SB" w:hAnsi="DFKai-SB" w:hint="eastAsia"/>
          <w:color w:val="000000" w:themeColor="text1"/>
          <w:szCs w:val="24"/>
        </w:rPr>
        <w:t>「</w:t>
      </w:r>
      <w:r w:rsidR="00ED5894" w:rsidRPr="00424203">
        <w:rPr>
          <w:rFonts w:ascii="DFKai-SB" w:eastAsia="DFKai-SB" w:hAnsi="DFKai-SB" w:hint="eastAsia"/>
          <w:color w:val="000000" w:themeColor="text1"/>
          <w:szCs w:val="24"/>
        </w:rPr>
        <w:t>蓋遠謀必有根本處，初不為戰，而戰之必勝，正在於此。春秋知是義者，惟季梁、</w:t>
      </w:r>
      <w:r w:rsidR="00843D17" w:rsidRPr="00424203">
        <w:rPr>
          <w:rFonts w:ascii="DFKai-SB" w:eastAsia="DFKai-SB" w:hAnsi="DFKai-SB" w:hint="eastAsia"/>
          <w:color w:val="000000" w:themeColor="text1"/>
          <w:szCs w:val="24"/>
        </w:rPr>
        <w:t>公子目夷</w:t>
      </w:r>
      <w:r w:rsidR="00424203" w:rsidRPr="00424203">
        <w:rPr>
          <w:rFonts w:ascii="DFKai-SB" w:eastAsia="DFKai-SB" w:hAnsi="DFKai-SB" w:hint="eastAsia"/>
          <w:color w:val="000000" w:themeColor="text1"/>
          <w:szCs w:val="24"/>
        </w:rPr>
        <w:t>及</w:t>
      </w:r>
      <w:proofErr w:type="gramStart"/>
      <w:r w:rsidR="00424203" w:rsidRPr="00424203">
        <w:rPr>
          <w:rFonts w:ascii="DFKai-SB" w:eastAsia="DFKai-SB" w:hAnsi="DFKai-SB" w:hint="eastAsia"/>
          <w:color w:val="000000" w:themeColor="text1"/>
          <w:szCs w:val="24"/>
        </w:rPr>
        <w:t>劌</w:t>
      </w:r>
      <w:proofErr w:type="gramEnd"/>
      <w:r w:rsidR="00424203" w:rsidRPr="00424203">
        <w:rPr>
          <w:rFonts w:ascii="DFKai-SB" w:eastAsia="DFKai-SB" w:hAnsi="DFKai-SB" w:hint="eastAsia"/>
          <w:color w:val="000000" w:themeColor="text1"/>
          <w:szCs w:val="24"/>
        </w:rPr>
        <w:t>三人。」</w:t>
      </w:r>
      <w:r w:rsidR="00424203" w:rsidRPr="00424203">
        <w:rPr>
          <w:rStyle w:val="FootnoteReference"/>
          <w:rFonts w:ascii="PMingLiU" w:hAnsi="PMingLiU"/>
          <w:color w:val="000000" w:themeColor="text1"/>
          <w:szCs w:val="24"/>
        </w:rPr>
        <w:footnoteReference w:id="16"/>
      </w:r>
    </w:p>
    <w:p w14:paraId="3EA50DDB" w14:textId="77777777" w:rsidR="00D3529C" w:rsidRDefault="00D3529C" w:rsidP="00866A5C">
      <w:pPr>
        <w:spacing w:line="480" w:lineRule="auto"/>
        <w:ind w:firstLineChars="200" w:firstLine="480"/>
        <w:jc w:val="both"/>
        <w:rPr>
          <w:rFonts w:ascii="DFKai-SB" w:eastAsia="DFKai-SB" w:hAnsi="DFKai-SB"/>
          <w:color w:val="000000" w:themeColor="text1"/>
          <w:szCs w:val="24"/>
        </w:rPr>
      </w:pPr>
    </w:p>
    <w:p w14:paraId="36E877B3" w14:textId="3A97EC84" w:rsidR="001D7BF5" w:rsidRPr="00D46DAF" w:rsidRDefault="001D7BF5" w:rsidP="00F50A69">
      <w:pPr>
        <w:pStyle w:val="ListParagraph"/>
        <w:numPr>
          <w:ilvl w:val="0"/>
          <w:numId w:val="5"/>
        </w:numPr>
        <w:spacing w:line="480" w:lineRule="auto"/>
        <w:ind w:left="426" w:hanging="426"/>
        <w:jc w:val="both"/>
        <w:rPr>
          <w:rFonts w:ascii="DFKai-SB" w:eastAsia="DFKai-SB" w:hAnsi="DFKai-SB"/>
          <w:color w:val="000000" w:themeColor="text1"/>
          <w:sz w:val="28"/>
          <w:szCs w:val="28"/>
        </w:rPr>
      </w:pPr>
      <w:r w:rsidRPr="00D46DAF">
        <w:rPr>
          <w:rFonts w:ascii="DFKai-SB" w:eastAsia="DFKai-SB" w:hAnsi="DFKai-SB" w:hint="eastAsia"/>
          <w:color w:val="000000" w:themeColor="text1"/>
          <w:sz w:val="28"/>
          <w:szCs w:val="28"/>
          <w:lang w:eastAsia="zh-CN"/>
        </w:rPr>
        <w:lastRenderedPageBreak/>
        <w:t>勸</w:t>
      </w:r>
      <w:r w:rsidR="00D23878" w:rsidRPr="00D46DAF">
        <w:rPr>
          <w:rFonts w:ascii="DFKai-SB" w:eastAsia="DFKai-SB" w:hAnsi="DFKai-SB" w:hint="eastAsia"/>
          <w:color w:val="000000" w:themeColor="text1"/>
          <w:sz w:val="28"/>
          <w:szCs w:val="28"/>
          <w:lang w:eastAsia="zh-CN"/>
        </w:rPr>
        <w:t>莊公</w:t>
      </w:r>
      <w:r w:rsidRPr="00D46DAF">
        <w:rPr>
          <w:rFonts w:ascii="DFKai-SB" w:eastAsia="DFKai-SB" w:hAnsi="DFKai-SB" w:hint="eastAsia"/>
          <w:color w:val="000000" w:themeColor="text1"/>
          <w:sz w:val="28"/>
          <w:szCs w:val="28"/>
          <w:lang w:eastAsia="zh-CN"/>
        </w:rPr>
        <w:t>當</w:t>
      </w:r>
      <w:r w:rsidR="00ED6163" w:rsidRPr="00D46DAF">
        <w:rPr>
          <w:rFonts w:ascii="DFKai-SB" w:eastAsia="DFKai-SB" w:hAnsi="DFKai-SB" w:hint="eastAsia"/>
          <w:color w:val="000000" w:themeColor="text1"/>
          <w:sz w:val="28"/>
          <w:szCs w:val="28"/>
          <w:lang w:eastAsia="zh-CN"/>
        </w:rPr>
        <w:t>務利民</w:t>
      </w:r>
    </w:p>
    <w:p w14:paraId="241686BC" w14:textId="7F612CBD" w:rsidR="00726495" w:rsidRPr="00E771DE" w:rsidRDefault="003B0B30" w:rsidP="005F0A62">
      <w:pPr>
        <w:spacing w:line="480" w:lineRule="auto"/>
        <w:ind w:firstLineChars="200" w:firstLine="480"/>
        <w:jc w:val="both"/>
        <w:rPr>
          <w:rFonts w:ascii="PMingLiU" w:hAnsi="PMingLiU"/>
          <w:color w:val="000000" w:themeColor="text1"/>
          <w:szCs w:val="24"/>
        </w:rPr>
      </w:pPr>
      <w:r w:rsidRPr="003F76E1">
        <w:rPr>
          <w:rFonts w:ascii="PMingLiU" w:hAnsi="PMingLiU" w:hint="eastAsia"/>
          <w:color w:val="000000" w:themeColor="text1"/>
          <w:szCs w:val="24"/>
        </w:rPr>
        <w:t>曹</w:t>
      </w:r>
      <w:proofErr w:type="gramStart"/>
      <w:r w:rsidRPr="003F76E1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Pr="003F76E1">
        <w:rPr>
          <w:rFonts w:ascii="PMingLiU" w:hAnsi="PMingLiU" w:hint="eastAsia"/>
          <w:color w:val="000000" w:themeColor="text1"/>
          <w:szCs w:val="24"/>
        </w:rPr>
        <w:t>的另一個遠謀，就是</w:t>
      </w:r>
      <w:r w:rsidR="00D51FAF" w:rsidRPr="003F76E1">
        <w:rPr>
          <w:rFonts w:ascii="PMingLiU" w:hAnsi="PMingLiU" w:hint="eastAsia"/>
          <w:color w:val="000000" w:themeColor="text1"/>
          <w:szCs w:val="24"/>
        </w:rPr>
        <w:t>藉由這個問答來勸諫</w:t>
      </w:r>
      <w:proofErr w:type="gramStart"/>
      <w:r w:rsidR="00D51FAF" w:rsidRPr="003F76E1">
        <w:rPr>
          <w:rFonts w:ascii="PMingLiU" w:hAnsi="PMingLiU" w:hint="eastAsia"/>
          <w:color w:val="000000" w:themeColor="text1"/>
          <w:szCs w:val="24"/>
        </w:rPr>
        <w:t>魯莊公</w:t>
      </w:r>
      <w:r w:rsidR="00EF1A6F" w:rsidRPr="003F76E1">
        <w:rPr>
          <w:rFonts w:ascii="PMingLiU" w:hAnsi="PMingLiU" w:hint="eastAsia"/>
          <w:color w:val="000000" w:themeColor="text1"/>
          <w:szCs w:val="24"/>
        </w:rPr>
        <w:t>當</w:t>
      </w:r>
      <w:proofErr w:type="gramEnd"/>
      <w:r w:rsidR="00EF1A6F" w:rsidRPr="003F76E1">
        <w:rPr>
          <w:rFonts w:ascii="PMingLiU" w:hAnsi="PMingLiU" w:hint="eastAsia"/>
          <w:color w:val="000000" w:themeColor="text1"/>
          <w:szCs w:val="24"/>
        </w:rPr>
        <w:t>致力於為百姓</w:t>
      </w:r>
      <w:r w:rsidR="00C2336A" w:rsidRPr="003F76E1">
        <w:rPr>
          <w:rFonts w:ascii="PMingLiU" w:hAnsi="PMingLiU" w:hint="eastAsia"/>
          <w:color w:val="000000" w:themeColor="text1"/>
          <w:szCs w:val="24"/>
        </w:rPr>
        <w:t>謀福利。</w:t>
      </w:r>
      <w:r w:rsidR="00C94280" w:rsidRPr="003F76E1">
        <w:rPr>
          <w:rFonts w:ascii="PMingLiU" w:hAnsi="PMingLiU" w:hint="eastAsia"/>
          <w:color w:val="000000" w:themeColor="text1"/>
          <w:szCs w:val="24"/>
        </w:rPr>
        <w:t>《左傳》在這一則事件的敘事中，</w:t>
      </w:r>
      <w:r w:rsidR="0046686E" w:rsidRPr="003F76E1">
        <w:rPr>
          <w:rFonts w:ascii="PMingLiU" w:hAnsi="PMingLiU" w:hint="eastAsia"/>
          <w:color w:val="000000" w:themeColor="text1"/>
          <w:szCs w:val="24"/>
        </w:rPr>
        <w:t>特別在於君臣之間</w:t>
      </w:r>
      <w:r w:rsidR="00612B99" w:rsidRPr="003F76E1">
        <w:rPr>
          <w:rFonts w:ascii="PMingLiU" w:hAnsi="PMingLiU" w:hint="eastAsia"/>
          <w:color w:val="000000" w:themeColor="text1"/>
          <w:szCs w:val="24"/>
        </w:rPr>
        <w:t>的會面，以及</w:t>
      </w:r>
      <w:r w:rsidR="0001002A" w:rsidRPr="003F76E1">
        <w:rPr>
          <w:rFonts w:ascii="PMingLiU" w:hAnsi="PMingLiU" w:hint="eastAsia"/>
          <w:color w:val="000000" w:themeColor="text1"/>
          <w:szCs w:val="24"/>
        </w:rPr>
        <w:t>最終得信賴與錄用，</w:t>
      </w:r>
      <w:r w:rsidR="006279C5" w:rsidRPr="003F76E1">
        <w:rPr>
          <w:rFonts w:ascii="PMingLiU" w:hAnsi="PMingLiU" w:hint="eastAsia"/>
          <w:color w:val="000000" w:themeColor="text1"/>
          <w:szCs w:val="24"/>
        </w:rPr>
        <w:t>只體現於簡單得三段問答。</w:t>
      </w:r>
      <w:r w:rsidR="009E74FC" w:rsidRPr="003F76E1">
        <w:rPr>
          <w:rFonts w:ascii="PMingLiU" w:hAnsi="PMingLiU" w:hint="eastAsia"/>
          <w:color w:val="000000" w:themeColor="text1"/>
          <w:szCs w:val="24"/>
        </w:rPr>
        <w:t>而在這個簡單的問答中，也</w:t>
      </w:r>
      <w:proofErr w:type="gramStart"/>
      <w:r w:rsidR="009E74FC" w:rsidRPr="003F76E1">
        <w:rPr>
          <w:rFonts w:ascii="PMingLiU" w:hAnsi="PMingLiU" w:hint="eastAsia"/>
          <w:color w:val="000000" w:themeColor="text1"/>
          <w:szCs w:val="24"/>
        </w:rPr>
        <w:t>讓</w:t>
      </w:r>
      <w:r w:rsidR="00315F8A" w:rsidRPr="003F76E1">
        <w:rPr>
          <w:rFonts w:ascii="PMingLiU" w:hAnsi="PMingLiU" w:hint="eastAsia"/>
          <w:color w:val="000000" w:themeColor="text1"/>
          <w:szCs w:val="24"/>
        </w:rPr>
        <w:t>莊公認知</w:t>
      </w:r>
      <w:proofErr w:type="gramEnd"/>
      <w:r w:rsidR="00315F8A" w:rsidRPr="003F76E1">
        <w:rPr>
          <w:rFonts w:ascii="PMingLiU" w:hAnsi="PMingLiU" w:hint="eastAsia"/>
          <w:color w:val="000000" w:themeColor="text1"/>
          <w:szCs w:val="24"/>
        </w:rPr>
        <w:t>到曹</w:t>
      </w:r>
      <w:proofErr w:type="gramStart"/>
      <w:r w:rsidR="00315F8A" w:rsidRPr="003F76E1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315F8A" w:rsidRPr="003F76E1">
        <w:rPr>
          <w:rFonts w:ascii="PMingLiU" w:hAnsi="PMingLiU" w:hint="eastAsia"/>
          <w:color w:val="000000" w:themeColor="text1"/>
          <w:szCs w:val="24"/>
        </w:rPr>
        <w:t>的「遠謀」，同時曹</w:t>
      </w:r>
      <w:proofErr w:type="gramStart"/>
      <w:r w:rsidR="00315F8A" w:rsidRPr="003F76E1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315F8A" w:rsidRPr="003F76E1">
        <w:rPr>
          <w:rFonts w:ascii="PMingLiU" w:hAnsi="PMingLiU" w:hint="eastAsia"/>
          <w:color w:val="000000" w:themeColor="text1"/>
          <w:szCs w:val="24"/>
        </w:rPr>
        <w:t>也藉由</w:t>
      </w:r>
      <w:r w:rsidR="006345AB" w:rsidRPr="003F76E1">
        <w:rPr>
          <w:rFonts w:ascii="PMingLiU" w:hAnsi="PMingLiU" w:hint="eastAsia"/>
          <w:color w:val="000000" w:themeColor="text1"/>
          <w:szCs w:val="24"/>
        </w:rPr>
        <w:t>此強調</w:t>
      </w:r>
      <w:r w:rsidR="00F82FA3" w:rsidRPr="003F76E1">
        <w:rPr>
          <w:rFonts w:ascii="PMingLiU" w:hAnsi="PMingLiU" w:hint="eastAsia"/>
          <w:color w:val="000000" w:themeColor="text1"/>
          <w:szCs w:val="24"/>
        </w:rPr>
        <w:t>「</w:t>
      </w:r>
      <w:proofErr w:type="gramStart"/>
      <w:r w:rsidR="00F82FA3" w:rsidRPr="003F76E1">
        <w:rPr>
          <w:rFonts w:ascii="PMingLiU" w:hAnsi="PMingLiU" w:hint="eastAsia"/>
          <w:color w:val="000000" w:themeColor="text1"/>
          <w:szCs w:val="24"/>
        </w:rPr>
        <w:t>君德</w:t>
      </w:r>
      <w:proofErr w:type="gramEnd"/>
      <w:r w:rsidR="00F82FA3" w:rsidRPr="003F76E1">
        <w:rPr>
          <w:rFonts w:ascii="PMingLiU" w:hAnsi="PMingLiU" w:hint="eastAsia"/>
          <w:color w:val="000000" w:themeColor="text1"/>
          <w:szCs w:val="24"/>
        </w:rPr>
        <w:t>」</w:t>
      </w:r>
      <w:r w:rsidR="0060503A" w:rsidRPr="003F76E1">
        <w:rPr>
          <w:rFonts w:ascii="PMingLiU" w:hAnsi="PMingLiU" w:hint="eastAsia"/>
          <w:color w:val="000000" w:themeColor="text1"/>
          <w:szCs w:val="24"/>
        </w:rPr>
        <w:t>，</w:t>
      </w:r>
      <w:proofErr w:type="gramStart"/>
      <w:r w:rsidR="0060503A" w:rsidRPr="003F76E1">
        <w:rPr>
          <w:rFonts w:ascii="PMingLiU" w:hAnsi="PMingLiU" w:hint="eastAsia"/>
          <w:color w:val="000000" w:themeColor="text1"/>
          <w:szCs w:val="24"/>
        </w:rPr>
        <w:t>且君德</w:t>
      </w:r>
      <w:proofErr w:type="gramEnd"/>
      <w:r w:rsidR="0060503A" w:rsidRPr="003F76E1">
        <w:rPr>
          <w:rFonts w:ascii="PMingLiU" w:hAnsi="PMingLiU" w:hint="eastAsia"/>
          <w:color w:val="000000" w:themeColor="text1"/>
          <w:szCs w:val="24"/>
        </w:rPr>
        <w:t>當以利民為先。</w:t>
      </w:r>
      <w:r w:rsidR="00746D7B" w:rsidRPr="003F76E1">
        <w:rPr>
          <w:rStyle w:val="FootnoteReference"/>
          <w:rFonts w:ascii="PMingLiU" w:hAnsi="PMingLiU"/>
          <w:color w:val="000000" w:themeColor="text1"/>
          <w:szCs w:val="24"/>
        </w:rPr>
        <w:footnoteReference w:id="17"/>
      </w:r>
      <w:r w:rsidR="00746D7B" w:rsidRPr="003F76E1">
        <w:rPr>
          <w:rFonts w:ascii="PMingLiU" w:hAnsi="PMingLiU" w:hint="eastAsia"/>
          <w:color w:val="000000" w:themeColor="text1"/>
          <w:szCs w:val="24"/>
        </w:rPr>
        <w:t>這些也並非</w:t>
      </w:r>
      <w:r w:rsidR="00546B29" w:rsidRPr="003F76E1">
        <w:rPr>
          <w:rFonts w:ascii="PMingLiU" w:hAnsi="PMingLiU" w:hint="eastAsia"/>
          <w:color w:val="000000" w:themeColor="text1"/>
          <w:szCs w:val="24"/>
        </w:rPr>
        <w:t>憑空捏造的事，而是平時</w:t>
      </w:r>
      <w:proofErr w:type="gramStart"/>
      <w:r w:rsidR="00FF2B7B" w:rsidRPr="003F76E1">
        <w:rPr>
          <w:rFonts w:ascii="PMingLiU" w:hAnsi="PMingLiU" w:hint="eastAsia"/>
          <w:color w:val="000000" w:themeColor="text1"/>
          <w:szCs w:val="24"/>
        </w:rPr>
        <w:t>莊公所</w:t>
      </w:r>
      <w:proofErr w:type="gramEnd"/>
      <w:r w:rsidR="00FF2B7B" w:rsidRPr="003F76E1">
        <w:rPr>
          <w:rFonts w:ascii="PMingLiU" w:hAnsi="PMingLiU" w:hint="eastAsia"/>
          <w:color w:val="000000" w:themeColor="text1"/>
          <w:szCs w:val="24"/>
        </w:rPr>
        <w:t>為，</w:t>
      </w:r>
      <w:proofErr w:type="gramStart"/>
      <w:r w:rsidR="007A50DA" w:rsidRPr="003F76E1">
        <w:rPr>
          <w:rFonts w:ascii="PMingLiU" w:hAnsi="PMingLiU" w:hint="eastAsia"/>
          <w:color w:val="000000" w:themeColor="text1"/>
          <w:szCs w:val="24"/>
        </w:rPr>
        <w:t>只是莊公</w:t>
      </w:r>
      <w:r w:rsidR="00720987" w:rsidRPr="003F76E1">
        <w:rPr>
          <w:rFonts w:ascii="PMingLiU" w:hAnsi="PMingLiU" w:hint="eastAsia"/>
          <w:color w:val="000000" w:themeColor="text1"/>
          <w:szCs w:val="24"/>
        </w:rPr>
        <w:t>忽略</w:t>
      </w:r>
      <w:proofErr w:type="gramEnd"/>
      <w:r w:rsidR="00720987" w:rsidRPr="003F76E1">
        <w:rPr>
          <w:rFonts w:ascii="PMingLiU" w:hAnsi="PMingLiU" w:hint="eastAsia"/>
          <w:color w:val="000000" w:themeColor="text1"/>
          <w:szCs w:val="24"/>
        </w:rPr>
        <w:t>了</w:t>
      </w:r>
      <w:r w:rsidR="007A50DA" w:rsidRPr="003F76E1">
        <w:rPr>
          <w:rFonts w:ascii="PMingLiU" w:hAnsi="PMingLiU" w:hint="eastAsia"/>
          <w:color w:val="000000" w:themeColor="text1"/>
          <w:szCs w:val="24"/>
        </w:rPr>
        <w:t>這一點</w:t>
      </w:r>
      <w:r w:rsidR="003F76E1" w:rsidRPr="003F76E1">
        <w:rPr>
          <w:rFonts w:ascii="PMingLiU" w:hAnsi="PMingLiU" w:hint="eastAsia"/>
          <w:color w:val="000000" w:themeColor="text1"/>
          <w:szCs w:val="24"/>
        </w:rPr>
        <w:t>。呂祖謙所謂</w:t>
      </w:r>
      <w:r w:rsidR="00881DD2" w:rsidRPr="003F76E1">
        <w:rPr>
          <w:rFonts w:ascii="DFKai-SB" w:eastAsia="DFKai-SB" w:hAnsi="DFKai-SB" w:hint="eastAsia"/>
          <w:color w:val="000000" w:themeColor="text1"/>
          <w:szCs w:val="24"/>
        </w:rPr>
        <w:t>「</w:t>
      </w:r>
      <w:r w:rsidR="002072A0" w:rsidRPr="003F76E1">
        <w:rPr>
          <w:rFonts w:ascii="DFKai-SB" w:eastAsia="DFKai-SB" w:hAnsi="DFKai-SB" w:hint="eastAsia"/>
          <w:color w:val="000000" w:themeColor="text1"/>
          <w:szCs w:val="24"/>
        </w:rPr>
        <w:t>然</w:t>
      </w:r>
      <w:proofErr w:type="gramStart"/>
      <w:r w:rsidR="002072A0" w:rsidRPr="003F76E1">
        <w:rPr>
          <w:rFonts w:ascii="DFKai-SB" w:eastAsia="DFKai-SB" w:hAnsi="DFKai-SB" w:hint="eastAsia"/>
          <w:color w:val="000000" w:themeColor="text1"/>
          <w:szCs w:val="24"/>
        </w:rPr>
        <w:t>莊公素</w:t>
      </w:r>
      <w:proofErr w:type="gramEnd"/>
      <w:r w:rsidR="002072A0" w:rsidRPr="003F76E1">
        <w:rPr>
          <w:rFonts w:ascii="DFKai-SB" w:eastAsia="DFKai-SB" w:hAnsi="DFKai-SB" w:hint="eastAsia"/>
          <w:color w:val="000000" w:themeColor="text1"/>
          <w:szCs w:val="24"/>
        </w:rPr>
        <w:t>不達此，何故便</w:t>
      </w:r>
      <w:proofErr w:type="gramStart"/>
      <w:r w:rsidR="002072A0" w:rsidRPr="003F76E1">
        <w:rPr>
          <w:rFonts w:ascii="DFKai-SB" w:eastAsia="DFKai-SB" w:hAnsi="DFKai-SB" w:hint="eastAsia"/>
          <w:color w:val="000000" w:themeColor="text1"/>
          <w:szCs w:val="24"/>
        </w:rPr>
        <w:t>能悟其</w:t>
      </w:r>
      <w:proofErr w:type="gramEnd"/>
      <w:r w:rsidR="002072A0" w:rsidRPr="003F76E1">
        <w:rPr>
          <w:rFonts w:ascii="DFKai-SB" w:eastAsia="DFKai-SB" w:hAnsi="DFKai-SB" w:hint="eastAsia"/>
          <w:color w:val="000000" w:themeColor="text1"/>
          <w:szCs w:val="24"/>
        </w:rPr>
        <w:t>言？蓋</w:t>
      </w:r>
      <w:proofErr w:type="gramStart"/>
      <w:r w:rsidR="002072A0" w:rsidRPr="003F76E1">
        <w:rPr>
          <w:rFonts w:ascii="DFKai-SB" w:eastAsia="DFKai-SB" w:hAnsi="DFKai-SB" w:hint="eastAsia"/>
          <w:color w:val="000000" w:themeColor="text1"/>
          <w:szCs w:val="24"/>
        </w:rPr>
        <w:t>劌</w:t>
      </w:r>
      <w:proofErr w:type="gramEnd"/>
      <w:r w:rsidR="002072A0" w:rsidRPr="003F76E1">
        <w:rPr>
          <w:rFonts w:ascii="DFKai-SB" w:eastAsia="DFKai-SB" w:hAnsi="DFKai-SB" w:hint="eastAsia"/>
          <w:color w:val="000000" w:themeColor="text1"/>
          <w:szCs w:val="24"/>
        </w:rPr>
        <w:t>自前面鋪敘有來歷，所以見得明白</w:t>
      </w:r>
      <w:r w:rsidR="003A63C5" w:rsidRPr="003F76E1">
        <w:rPr>
          <w:rFonts w:ascii="DFKai-SB" w:eastAsia="DFKai-SB" w:hAnsi="DFKai-SB" w:hint="eastAsia"/>
          <w:color w:val="000000" w:themeColor="text1"/>
          <w:szCs w:val="24"/>
        </w:rPr>
        <w:t>。」</w:t>
      </w:r>
      <w:r w:rsidR="003A63C5" w:rsidRPr="003F76E1">
        <w:rPr>
          <w:rStyle w:val="FootnoteReference"/>
          <w:rFonts w:ascii="PMingLiU" w:hAnsi="PMingLiU"/>
          <w:color w:val="000000" w:themeColor="text1"/>
          <w:szCs w:val="24"/>
        </w:rPr>
        <w:footnoteReference w:id="18"/>
      </w:r>
      <w:r w:rsidR="00052E2A" w:rsidRPr="007A6938">
        <w:rPr>
          <w:rFonts w:ascii="PMingLiU" w:hAnsi="PMingLiU" w:hint="eastAsia"/>
          <w:color w:val="000000" w:themeColor="text1"/>
          <w:szCs w:val="24"/>
        </w:rPr>
        <w:t>曹</w:t>
      </w:r>
      <w:proofErr w:type="gramStart"/>
      <w:r w:rsidR="00052E2A" w:rsidRPr="007A6938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052E2A" w:rsidRPr="007A6938">
        <w:rPr>
          <w:rFonts w:ascii="PMingLiU" w:hAnsi="PMingLiU" w:hint="eastAsia"/>
          <w:color w:val="000000" w:themeColor="text1"/>
          <w:szCs w:val="24"/>
        </w:rPr>
        <w:t>藉此也是</w:t>
      </w:r>
      <w:r w:rsidR="007A6938" w:rsidRPr="007A6938">
        <w:rPr>
          <w:rFonts w:ascii="PMingLiU" w:hAnsi="PMingLiU" w:hint="eastAsia"/>
          <w:color w:val="000000" w:themeColor="text1"/>
          <w:szCs w:val="24"/>
        </w:rPr>
        <w:t>循循善誘，</w:t>
      </w:r>
      <w:r w:rsidR="00720987" w:rsidRPr="007A6938">
        <w:rPr>
          <w:rFonts w:ascii="PMingLiU" w:hAnsi="PMingLiU" w:hint="eastAsia"/>
          <w:color w:val="000000" w:themeColor="text1"/>
          <w:szCs w:val="24"/>
        </w:rPr>
        <w:t>再度</w:t>
      </w:r>
      <w:proofErr w:type="gramStart"/>
      <w:r w:rsidR="00052E2A" w:rsidRPr="007A6938">
        <w:rPr>
          <w:rFonts w:ascii="PMingLiU" w:hAnsi="PMingLiU" w:hint="eastAsia"/>
          <w:color w:val="000000" w:themeColor="text1"/>
          <w:szCs w:val="24"/>
        </w:rPr>
        <w:t>提醒莊公</w:t>
      </w:r>
      <w:proofErr w:type="gramEnd"/>
      <w:r w:rsidR="00D45717" w:rsidRPr="007A6938">
        <w:rPr>
          <w:rFonts w:ascii="PMingLiU" w:hAnsi="PMingLiU" w:hint="eastAsia"/>
          <w:color w:val="000000" w:themeColor="text1"/>
          <w:szCs w:val="24"/>
        </w:rPr>
        <w:t>，應當重視治國的根本，也就是重視百姓的</w:t>
      </w:r>
      <w:r w:rsidR="00D45717" w:rsidRPr="00B230BD">
        <w:rPr>
          <w:rFonts w:ascii="PMingLiU" w:hAnsi="PMingLiU" w:hint="eastAsia"/>
          <w:color w:val="000000" w:themeColor="text1"/>
          <w:szCs w:val="24"/>
        </w:rPr>
        <w:t>利益。</w:t>
      </w:r>
      <w:r w:rsidR="00B20BC4" w:rsidRPr="00B230BD">
        <w:rPr>
          <w:rFonts w:ascii="PMingLiU" w:hAnsi="PMingLiU" w:hint="eastAsia"/>
          <w:color w:val="000000" w:themeColor="text1"/>
          <w:szCs w:val="24"/>
        </w:rPr>
        <w:t>敵人來犯，干戈</w:t>
      </w:r>
      <w:proofErr w:type="gramStart"/>
      <w:r w:rsidR="00B20BC4" w:rsidRPr="00B230BD">
        <w:rPr>
          <w:rFonts w:ascii="PMingLiU" w:hAnsi="PMingLiU" w:hint="eastAsia"/>
          <w:color w:val="000000" w:themeColor="text1"/>
          <w:szCs w:val="24"/>
        </w:rPr>
        <w:t>之</w:t>
      </w:r>
      <w:r w:rsidR="005533E0" w:rsidRPr="00B230BD">
        <w:rPr>
          <w:rFonts w:ascii="PMingLiU" w:hAnsi="PMingLiU" w:hint="eastAsia"/>
          <w:color w:val="000000" w:themeColor="text1"/>
          <w:szCs w:val="24"/>
        </w:rPr>
        <w:t>禍已迫在眉睫</w:t>
      </w:r>
      <w:proofErr w:type="gramEnd"/>
      <w:r w:rsidR="005533E0" w:rsidRPr="00B230BD">
        <w:rPr>
          <w:rFonts w:ascii="PMingLiU" w:hAnsi="PMingLiU" w:hint="eastAsia"/>
          <w:color w:val="000000" w:themeColor="text1"/>
          <w:szCs w:val="24"/>
        </w:rPr>
        <w:t>，</w:t>
      </w:r>
      <w:proofErr w:type="gramStart"/>
      <w:r w:rsidR="005533E0" w:rsidRPr="00B230BD">
        <w:rPr>
          <w:rFonts w:ascii="PMingLiU" w:hAnsi="PMingLiU" w:hint="eastAsia"/>
          <w:color w:val="000000" w:themeColor="text1"/>
          <w:szCs w:val="24"/>
        </w:rPr>
        <w:t>必然需論</w:t>
      </w:r>
      <w:r w:rsidR="00345936" w:rsidRPr="00B230BD">
        <w:rPr>
          <w:rFonts w:ascii="PMingLiU" w:hAnsi="PMingLiU" w:hint="eastAsia"/>
          <w:color w:val="000000" w:themeColor="text1"/>
          <w:szCs w:val="24"/>
        </w:rPr>
        <w:t>以</w:t>
      </w:r>
      <w:proofErr w:type="gramEnd"/>
      <w:r w:rsidR="00345936" w:rsidRPr="00B230BD">
        <w:rPr>
          <w:rFonts w:ascii="PMingLiU" w:hAnsi="PMingLiU" w:hint="eastAsia"/>
          <w:color w:val="000000" w:themeColor="text1"/>
          <w:szCs w:val="24"/>
        </w:rPr>
        <w:t>戰。但曹</w:t>
      </w:r>
      <w:proofErr w:type="gramStart"/>
      <w:r w:rsidR="00345936" w:rsidRPr="00B230BD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345936" w:rsidRPr="00B230BD">
        <w:rPr>
          <w:rFonts w:ascii="PMingLiU" w:hAnsi="PMingLiU" w:hint="eastAsia"/>
          <w:color w:val="000000" w:themeColor="text1"/>
          <w:szCs w:val="24"/>
        </w:rPr>
        <w:t>以何以戰來問，固有其勸諫君主</w:t>
      </w:r>
      <w:r w:rsidR="00C00FD0" w:rsidRPr="00B230BD">
        <w:rPr>
          <w:rFonts w:ascii="PMingLiU" w:hAnsi="PMingLiU" w:hint="eastAsia"/>
          <w:color w:val="000000" w:themeColor="text1"/>
          <w:szCs w:val="24"/>
        </w:rPr>
        <w:t>不應</w:t>
      </w:r>
      <w:r w:rsidR="00D87E39" w:rsidRPr="00B230BD">
        <w:rPr>
          <w:rFonts w:ascii="PMingLiU" w:hAnsi="PMingLiU" w:hint="eastAsia"/>
          <w:color w:val="000000" w:themeColor="text1"/>
          <w:szCs w:val="24"/>
        </w:rPr>
        <w:t>有過分的舉動，當以盡好為人</w:t>
      </w:r>
      <w:proofErr w:type="gramStart"/>
      <w:r w:rsidR="00D87E39" w:rsidRPr="00B230BD">
        <w:rPr>
          <w:rFonts w:ascii="PMingLiU" w:hAnsi="PMingLiU" w:hint="eastAsia"/>
          <w:color w:val="000000" w:themeColor="text1"/>
          <w:szCs w:val="24"/>
        </w:rPr>
        <w:t>君</w:t>
      </w:r>
      <w:r w:rsidR="00D87E39" w:rsidRPr="00270CEC">
        <w:rPr>
          <w:rFonts w:ascii="PMingLiU" w:hAnsi="PMingLiU" w:hint="eastAsia"/>
          <w:color w:val="000000" w:themeColor="text1"/>
          <w:szCs w:val="24"/>
        </w:rPr>
        <w:t>當上思利</w:t>
      </w:r>
      <w:proofErr w:type="gramEnd"/>
      <w:r w:rsidR="00D87E39" w:rsidRPr="00270CEC">
        <w:rPr>
          <w:rFonts w:ascii="PMingLiU" w:hAnsi="PMingLiU" w:hint="eastAsia"/>
          <w:color w:val="000000" w:themeColor="text1"/>
          <w:szCs w:val="24"/>
        </w:rPr>
        <w:t>民的本分。在</w:t>
      </w:r>
      <w:proofErr w:type="gramStart"/>
      <w:r w:rsidR="00D87E39" w:rsidRPr="00270CEC">
        <w:rPr>
          <w:rFonts w:ascii="PMingLiU" w:hAnsi="PMingLiU" w:hint="eastAsia"/>
          <w:color w:val="000000" w:themeColor="text1"/>
          <w:szCs w:val="24"/>
        </w:rPr>
        <w:t>《左傳》莊公二十三年</w:t>
      </w:r>
      <w:proofErr w:type="gramEnd"/>
      <w:r w:rsidR="00D87E39" w:rsidRPr="00270CEC">
        <w:rPr>
          <w:rFonts w:ascii="PMingLiU" w:hAnsi="PMingLiU" w:hint="eastAsia"/>
          <w:color w:val="000000" w:themeColor="text1"/>
          <w:szCs w:val="24"/>
        </w:rPr>
        <w:t>有記載</w:t>
      </w:r>
      <w:r w:rsidR="006F1F57" w:rsidRPr="00270CEC">
        <w:rPr>
          <w:rFonts w:ascii="PMingLiU" w:hAnsi="PMingLiU" w:hint="eastAsia"/>
          <w:color w:val="000000" w:themeColor="text1"/>
          <w:szCs w:val="24"/>
        </w:rPr>
        <w:t>曹</w:t>
      </w:r>
      <w:proofErr w:type="gramStart"/>
      <w:r w:rsidR="006F1F57" w:rsidRPr="00270CEC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6F1F57" w:rsidRPr="00270CEC">
        <w:rPr>
          <w:rFonts w:ascii="PMingLiU" w:hAnsi="PMingLiU" w:hint="eastAsia"/>
          <w:color w:val="000000" w:themeColor="text1"/>
          <w:szCs w:val="24"/>
        </w:rPr>
        <w:t>勸諫的事蹟，</w:t>
      </w:r>
      <w:r w:rsidR="00416C37" w:rsidRPr="00270CEC">
        <w:rPr>
          <w:rFonts w:ascii="PMingLiU" w:hAnsi="PMingLiU" w:hint="eastAsia"/>
          <w:color w:val="000000" w:themeColor="text1"/>
          <w:szCs w:val="24"/>
        </w:rPr>
        <w:t>以</w:t>
      </w:r>
      <w:r w:rsidR="00FD0C8A" w:rsidRPr="00270CEC">
        <w:rPr>
          <w:rFonts w:ascii="PMingLiU" w:hAnsi="PMingLiU" w:hint="eastAsia"/>
          <w:color w:val="000000" w:themeColor="text1"/>
          <w:szCs w:val="24"/>
        </w:rPr>
        <w:t>諸侯</w:t>
      </w:r>
      <w:r w:rsidR="004961BC" w:rsidRPr="00270CEC">
        <w:rPr>
          <w:rFonts w:ascii="PMingLiU" w:hAnsi="PMingLiU" w:hint="eastAsia"/>
          <w:color w:val="000000" w:themeColor="text1"/>
          <w:szCs w:val="24"/>
        </w:rPr>
        <w:t>除</w:t>
      </w:r>
      <w:r w:rsidR="00C80CA7" w:rsidRPr="00270CEC">
        <w:rPr>
          <w:rFonts w:ascii="PMingLiU" w:hAnsi="PMingLiU" w:hint="eastAsia"/>
          <w:color w:val="000000" w:themeColor="text1"/>
          <w:szCs w:val="24"/>
        </w:rPr>
        <w:t>朝</w:t>
      </w:r>
      <w:r w:rsidR="00D35265" w:rsidRPr="00270CEC">
        <w:rPr>
          <w:rFonts w:ascii="PMingLiU" w:hAnsi="PMingLiU" w:hint="eastAsia"/>
          <w:color w:val="000000" w:themeColor="text1"/>
          <w:szCs w:val="24"/>
        </w:rPr>
        <w:t>、</w:t>
      </w:r>
      <w:r w:rsidR="00C80CA7" w:rsidRPr="00270CEC">
        <w:rPr>
          <w:rFonts w:ascii="PMingLiU" w:hAnsi="PMingLiU" w:hint="eastAsia"/>
          <w:color w:val="000000" w:themeColor="text1"/>
          <w:szCs w:val="24"/>
        </w:rPr>
        <w:t>會</w:t>
      </w:r>
      <w:r w:rsidR="00C133CC" w:rsidRPr="00270CEC">
        <w:rPr>
          <w:rFonts w:ascii="PMingLiU" w:hAnsi="PMingLiU" w:hint="eastAsia"/>
          <w:color w:val="000000" w:themeColor="text1"/>
          <w:szCs w:val="24"/>
        </w:rPr>
        <w:t>、</w:t>
      </w:r>
      <w:r w:rsidR="00C80CA7" w:rsidRPr="00270CEC">
        <w:rPr>
          <w:rFonts w:ascii="PMingLiU" w:hAnsi="PMingLiU" w:hint="eastAsia"/>
          <w:color w:val="000000" w:themeColor="text1"/>
          <w:szCs w:val="24"/>
        </w:rPr>
        <w:t>征伐</w:t>
      </w:r>
      <w:r w:rsidR="00DB62E2" w:rsidRPr="00270CEC">
        <w:rPr>
          <w:rFonts w:ascii="PMingLiU" w:hAnsi="PMingLiU" w:hint="eastAsia"/>
          <w:color w:val="000000" w:themeColor="text1"/>
          <w:szCs w:val="24"/>
        </w:rPr>
        <w:t>、</w:t>
      </w:r>
      <w:r w:rsidR="00756CB3" w:rsidRPr="00270CEC">
        <w:rPr>
          <w:rFonts w:ascii="PMingLiU" w:hAnsi="PMingLiU" w:hint="eastAsia"/>
          <w:color w:val="000000" w:themeColor="text1"/>
          <w:szCs w:val="24"/>
        </w:rPr>
        <w:t>有王、巡狩</w:t>
      </w:r>
      <w:r w:rsidR="00B230BD" w:rsidRPr="00270CEC">
        <w:rPr>
          <w:rFonts w:ascii="PMingLiU" w:hAnsi="PMingLiU" w:hint="eastAsia"/>
          <w:color w:val="000000" w:themeColor="text1"/>
          <w:szCs w:val="24"/>
        </w:rPr>
        <w:t>五事</w:t>
      </w:r>
      <w:r w:rsidR="00E304AC" w:rsidRPr="00270CEC">
        <w:rPr>
          <w:rFonts w:ascii="PMingLiU" w:hAnsi="PMingLiU" w:hint="eastAsia"/>
          <w:color w:val="000000" w:themeColor="text1"/>
          <w:szCs w:val="24"/>
        </w:rPr>
        <w:t>，換句話說</w:t>
      </w:r>
      <w:r w:rsidR="009F2331" w:rsidRPr="00270CEC">
        <w:rPr>
          <w:rFonts w:ascii="PMingLiU" w:hAnsi="PMingLiU" w:hint="eastAsia"/>
          <w:color w:val="000000" w:themeColor="text1"/>
          <w:szCs w:val="24"/>
        </w:rPr>
        <w:t>非民事不應有所舉</w:t>
      </w:r>
      <w:r w:rsidR="00B954D2" w:rsidRPr="00270CEC">
        <w:rPr>
          <w:rFonts w:ascii="PMingLiU" w:hAnsi="PMingLiU" w:hint="eastAsia"/>
          <w:color w:val="000000" w:themeColor="text1"/>
          <w:szCs w:val="24"/>
        </w:rPr>
        <w:t>，來</w:t>
      </w:r>
      <w:proofErr w:type="gramStart"/>
      <w:r w:rsidR="00B954D2" w:rsidRPr="00270CEC">
        <w:rPr>
          <w:rFonts w:ascii="PMingLiU" w:hAnsi="PMingLiU" w:hint="eastAsia"/>
          <w:color w:val="000000" w:themeColor="text1"/>
          <w:szCs w:val="24"/>
        </w:rPr>
        <w:t>勸阻莊公不到</w:t>
      </w:r>
      <w:proofErr w:type="gramEnd"/>
      <w:r w:rsidR="00B954D2" w:rsidRPr="00270CEC">
        <w:rPr>
          <w:rFonts w:ascii="PMingLiU" w:hAnsi="PMingLiU" w:hint="eastAsia"/>
          <w:color w:val="000000" w:themeColor="text1"/>
          <w:szCs w:val="24"/>
        </w:rPr>
        <w:t>齊國觀社</w:t>
      </w:r>
      <w:r w:rsidR="00B230BD" w:rsidRPr="00270CEC">
        <w:rPr>
          <w:rStyle w:val="FootnoteReference"/>
          <w:rFonts w:ascii="PMingLiU" w:hAnsi="PMingLiU"/>
          <w:color w:val="000000" w:themeColor="text1"/>
          <w:szCs w:val="24"/>
        </w:rPr>
        <w:footnoteReference w:id="19"/>
      </w:r>
      <w:r w:rsidR="00D822DE" w:rsidRPr="00270CEC">
        <w:rPr>
          <w:rFonts w:ascii="PMingLiU" w:hAnsi="PMingLiU" w:hint="eastAsia"/>
          <w:color w:val="000000" w:themeColor="text1"/>
          <w:szCs w:val="24"/>
        </w:rPr>
        <w:t>，來</w:t>
      </w:r>
      <w:proofErr w:type="gramStart"/>
      <w:r w:rsidR="00D822DE" w:rsidRPr="00270CEC">
        <w:rPr>
          <w:rFonts w:ascii="PMingLiU" w:hAnsi="PMingLiU" w:hint="eastAsia"/>
          <w:color w:val="000000" w:themeColor="text1"/>
          <w:szCs w:val="24"/>
        </w:rPr>
        <w:t>提醒莊公應當</w:t>
      </w:r>
      <w:proofErr w:type="gramEnd"/>
      <w:r w:rsidR="00D822DE" w:rsidRPr="00270CEC">
        <w:rPr>
          <w:rFonts w:ascii="PMingLiU" w:hAnsi="PMingLiU" w:hint="eastAsia"/>
          <w:color w:val="000000" w:themeColor="text1"/>
          <w:szCs w:val="24"/>
        </w:rPr>
        <w:t>守</w:t>
      </w:r>
      <w:r w:rsidR="00B230BD" w:rsidRPr="00270CEC">
        <w:rPr>
          <w:rFonts w:ascii="PMingLiU" w:hAnsi="PMingLiU" w:hint="eastAsia"/>
          <w:color w:val="000000" w:themeColor="text1"/>
          <w:szCs w:val="24"/>
        </w:rPr>
        <w:t>禮法</w:t>
      </w:r>
      <w:r w:rsidR="00D822DE" w:rsidRPr="00270CEC">
        <w:rPr>
          <w:rFonts w:ascii="PMingLiU" w:hAnsi="PMingLiU" w:hint="eastAsia"/>
          <w:color w:val="000000" w:themeColor="text1"/>
          <w:szCs w:val="24"/>
        </w:rPr>
        <w:t>，以作為百姓效法的對象。</w:t>
      </w:r>
      <w:r w:rsidR="00AE2F66" w:rsidRPr="00270CEC">
        <w:rPr>
          <w:rFonts w:ascii="PMingLiU" w:hAnsi="PMingLiU" w:hint="eastAsia"/>
          <w:color w:val="000000" w:themeColor="text1"/>
          <w:szCs w:val="24"/>
        </w:rPr>
        <w:t>雖那一次</w:t>
      </w:r>
      <w:proofErr w:type="gramStart"/>
      <w:r w:rsidR="00AE2F66" w:rsidRPr="00270CEC">
        <w:rPr>
          <w:rFonts w:ascii="PMingLiU" w:hAnsi="PMingLiU" w:hint="eastAsia"/>
          <w:color w:val="000000" w:themeColor="text1"/>
          <w:szCs w:val="24"/>
        </w:rPr>
        <w:t>莊公沒</w:t>
      </w:r>
      <w:proofErr w:type="gramEnd"/>
      <w:r w:rsidR="00AE2F66" w:rsidRPr="00270CEC">
        <w:rPr>
          <w:rFonts w:ascii="PMingLiU" w:hAnsi="PMingLiU" w:hint="eastAsia"/>
          <w:color w:val="000000" w:themeColor="text1"/>
          <w:szCs w:val="24"/>
        </w:rPr>
        <w:t>聽勸，</w:t>
      </w:r>
      <w:proofErr w:type="gramStart"/>
      <w:r w:rsidR="00AE2F66" w:rsidRPr="00270CEC">
        <w:rPr>
          <w:rFonts w:ascii="PMingLiU" w:hAnsi="PMingLiU" w:hint="eastAsia"/>
          <w:color w:val="000000" w:themeColor="text1"/>
          <w:szCs w:val="24"/>
        </w:rPr>
        <w:t>但莊公</w:t>
      </w:r>
      <w:r w:rsidR="00073466" w:rsidRPr="00270CEC">
        <w:rPr>
          <w:rFonts w:ascii="PMingLiU" w:hAnsi="PMingLiU" w:hint="eastAsia"/>
          <w:color w:val="000000" w:themeColor="text1"/>
          <w:szCs w:val="24"/>
        </w:rPr>
        <w:t>二十三年</w:t>
      </w:r>
      <w:proofErr w:type="gramEnd"/>
      <w:r w:rsidR="00073466" w:rsidRPr="00270CEC">
        <w:rPr>
          <w:rFonts w:ascii="PMingLiU" w:hAnsi="PMingLiU" w:hint="eastAsia"/>
          <w:color w:val="000000" w:themeColor="text1"/>
          <w:szCs w:val="24"/>
        </w:rPr>
        <w:t>的那一</w:t>
      </w:r>
      <w:r w:rsidR="008D3B0D" w:rsidRPr="00270CEC">
        <w:rPr>
          <w:rFonts w:ascii="PMingLiU" w:hAnsi="PMingLiU" w:hint="eastAsia"/>
          <w:color w:val="000000" w:themeColor="text1"/>
          <w:szCs w:val="24"/>
        </w:rPr>
        <w:t>段</w:t>
      </w:r>
      <w:r w:rsidR="00073466" w:rsidRPr="00270CEC">
        <w:rPr>
          <w:rFonts w:ascii="PMingLiU" w:hAnsi="PMingLiU" w:hint="eastAsia"/>
          <w:color w:val="000000" w:themeColor="text1"/>
          <w:szCs w:val="24"/>
        </w:rPr>
        <w:t>，</w:t>
      </w:r>
      <w:r w:rsidR="008D3B0D" w:rsidRPr="00270CEC">
        <w:rPr>
          <w:rFonts w:ascii="PMingLiU" w:hAnsi="PMingLiU" w:hint="eastAsia"/>
          <w:color w:val="000000" w:themeColor="text1"/>
          <w:szCs w:val="24"/>
        </w:rPr>
        <w:t>與</w:t>
      </w:r>
      <w:r w:rsidR="00073466" w:rsidRPr="00270CEC">
        <w:rPr>
          <w:rFonts w:ascii="PMingLiU" w:hAnsi="PMingLiU" w:hint="eastAsia"/>
          <w:color w:val="000000" w:themeColor="text1"/>
          <w:szCs w:val="24"/>
        </w:rPr>
        <w:t>莊公十年</w:t>
      </w:r>
      <w:r w:rsidR="001642FD" w:rsidRPr="00270CEC">
        <w:rPr>
          <w:rFonts w:ascii="PMingLiU" w:hAnsi="PMingLiU" w:hint="eastAsia"/>
          <w:color w:val="000000" w:themeColor="text1"/>
          <w:szCs w:val="24"/>
        </w:rPr>
        <w:t>曹</w:t>
      </w:r>
      <w:proofErr w:type="gramStart"/>
      <w:r w:rsidR="001642FD" w:rsidRPr="00270CEC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1642FD" w:rsidRPr="00270CEC">
        <w:rPr>
          <w:rFonts w:ascii="PMingLiU" w:hAnsi="PMingLiU" w:hint="eastAsia"/>
          <w:color w:val="000000" w:themeColor="text1"/>
          <w:szCs w:val="24"/>
        </w:rPr>
        <w:t>問何以戰，有異曲同工的</w:t>
      </w:r>
      <w:r w:rsidR="00AE2F66" w:rsidRPr="00270CEC">
        <w:rPr>
          <w:rFonts w:ascii="PMingLiU" w:hAnsi="PMingLiU" w:hint="eastAsia"/>
          <w:color w:val="000000" w:themeColor="text1"/>
          <w:szCs w:val="24"/>
        </w:rPr>
        <w:t>勸諫</w:t>
      </w:r>
      <w:r w:rsidR="00270CEC" w:rsidRPr="00270CEC">
        <w:rPr>
          <w:rFonts w:ascii="PMingLiU" w:hAnsi="PMingLiU" w:hint="eastAsia"/>
          <w:color w:val="000000" w:themeColor="text1"/>
          <w:szCs w:val="24"/>
        </w:rPr>
        <w:t>意涵。</w:t>
      </w:r>
      <w:r w:rsidR="008D3B0D" w:rsidRPr="00270CEC">
        <w:rPr>
          <w:rFonts w:ascii="PMingLiU" w:hAnsi="PMingLiU" w:hint="eastAsia"/>
          <w:color w:val="000000" w:themeColor="text1"/>
          <w:szCs w:val="24"/>
        </w:rPr>
        <w:t>同樣的長勺戰役在《國語》的記載</w:t>
      </w:r>
      <w:r w:rsidR="00270CEC" w:rsidRPr="00270CEC">
        <w:rPr>
          <w:rFonts w:ascii="PMingLiU" w:hAnsi="PMingLiU" w:hint="eastAsia"/>
          <w:color w:val="000000" w:themeColor="text1"/>
          <w:szCs w:val="24"/>
        </w:rPr>
        <w:t>，更能說明這一點。</w:t>
      </w:r>
      <w:r w:rsidR="00A950B4" w:rsidRPr="00F56323">
        <w:rPr>
          <w:rFonts w:ascii="PMingLiU" w:hAnsi="PMingLiU" w:hint="eastAsia"/>
          <w:color w:val="000000" w:themeColor="text1"/>
          <w:szCs w:val="24"/>
        </w:rPr>
        <w:t>當莊公說他不</w:t>
      </w:r>
      <w:r w:rsidR="004173A7" w:rsidRPr="00F56323">
        <w:rPr>
          <w:rFonts w:ascii="PMingLiU" w:hAnsi="PMingLiU" w:hint="eastAsia"/>
          <w:color w:val="000000" w:themeColor="text1"/>
          <w:szCs w:val="24"/>
        </w:rPr>
        <w:t>愛惜衣食、玉帛時，曹</w:t>
      </w:r>
      <w:proofErr w:type="gramStart"/>
      <w:r w:rsidR="004173A7" w:rsidRPr="00F56323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4173A7" w:rsidRPr="00F56323">
        <w:rPr>
          <w:rFonts w:ascii="PMingLiU" w:hAnsi="PMingLiU" w:hint="eastAsia"/>
          <w:color w:val="000000" w:themeColor="text1"/>
          <w:szCs w:val="24"/>
        </w:rPr>
        <w:t>則引導</w:t>
      </w:r>
      <w:r w:rsidR="00A1725B" w:rsidRPr="00F56323">
        <w:rPr>
          <w:rFonts w:ascii="PMingLiU" w:hAnsi="PMingLiU" w:hint="eastAsia"/>
          <w:color w:val="000000" w:themeColor="text1"/>
          <w:szCs w:val="24"/>
        </w:rPr>
        <w:t>莊公</w:t>
      </w:r>
      <w:r w:rsidR="00A1725B" w:rsidRPr="00F56323">
        <w:rPr>
          <w:rFonts w:ascii="DFKai-SB" w:eastAsia="DFKai-SB" w:hAnsi="DFKai-SB" w:hint="eastAsia"/>
          <w:color w:val="000000" w:themeColor="text1"/>
          <w:szCs w:val="24"/>
        </w:rPr>
        <w:t>「</w:t>
      </w:r>
      <w:proofErr w:type="gramStart"/>
      <w:r w:rsidR="00EB081F" w:rsidRPr="00F56323">
        <w:rPr>
          <w:rFonts w:ascii="DFKai-SB" w:eastAsia="DFKai-SB" w:hAnsi="DFKai-SB" w:hint="eastAsia"/>
          <w:color w:val="000000" w:themeColor="text1"/>
          <w:szCs w:val="24"/>
        </w:rPr>
        <w:t>夫惠大而後民歸之</w:t>
      </w:r>
      <w:proofErr w:type="gramEnd"/>
      <w:r w:rsidR="00EB081F" w:rsidRPr="00F56323">
        <w:rPr>
          <w:rFonts w:ascii="DFKai-SB" w:eastAsia="DFKai-SB" w:hAnsi="DFKai-SB" w:hint="eastAsia"/>
          <w:color w:val="000000" w:themeColor="text1"/>
          <w:szCs w:val="24"/>
        </w:rPr>
        <w:t>志， 民和而後神降之福。</w:t>
      </w:r>
      <w:proofErr w:type="gramStart"/>
      <w:r w:rsidR="00EB081F" w:rsidRPr="00F56323">
        <w:rPr>
          <w:rFonts w:ascii="DFKai-SB" w:eastAsia="DFKai-SB" w:hAnsi="DFKai-SB" w:hint="eastAsia"/>
          <w:color w:val="000000" w:themeColor="text1"/>
          <w:szCs w:val="24"/>
        </w:rPr>
        <w:t>若布德於</w:t>
      </w:r>
      <w:proofErr w:type="gramEnd"/>
      <w:r w:rsidR="00EB081F" w:rsidRPr="00F56323">
        <w:rPr>
          <w:rFonts w:ascii="DFKai-SB" w:eastAsia="DFKai-SB" w:hAnsi="DFKai-SB" w:hint="eastAsia"/>
          <w:color w:val="000000" w:themeColor="text1"/>
          <w:szCs w:val="24"/>
        </w:rPr>
        <w:t>民， 而平均其政事， 君子</w:t>
      </w:r>
      <w:proofErr w:type="gramStart"/>
      <w:r w:rsidR="00EB081F" w:rsidRPr="00F56323">
        <w:rPr>
          <w:rFonts w:ascii="DFKai-SB" w:eastAsia="DFKai-SB" w:hAnsi="DFKai-SB" w:hint="eastAsia"/>
          <w:color w:val="000000" w:themeColor="text1"/>
          <w:szCs w:val="24"/>
        </w:rPr>
        <w:t>務</w:t>
      </w:r>
      <w:proofErr w:type="gramEnd"/>
      <w:r w:rsidR="00EB081F" w:rsidRPr="00F56323">
        <w:rPr>
          <w:rFonts w:ascii="DFKai-SB" w:eastAsia="DFKai-SB" w:hAnsi="DFKai-SB" w:hint="eastAsia"/>
          <w:color w:val="000000" w:themeColor="text1"/>
          <w:szCs w:val="24"/>
        </w:rPr>
        <w:t>治， 而小人</w:t>
      </w:r>
      <w:proofErr w:type="gramStart"/>
      <w:r w:rsidR="00EB081F" w:rsidRPr="00F56323">
        <w:rPr>
          <w:rFonts w:ascii="DFKai-SB" w:eastAsia="DFKai-SB" w:hAnsi="DFKai-SB" w:hint="eastAsia"/>
          <w:color w:val="000000" w:themeColor="text1"/>
          <w:szCs w:val="24"/>
        </w:rPr>
        <w:t>務</w:t>
      </w:r>
      <w:proofErr w:type="gramEnd"/>
      <w:r w:rsidR="00EB081F" w:rsidRPr="00F56323">
        <w:rPr>
          <w:rFonts w:ascii="DFKai-SB" w:eastAsia="DFKai-SB" w:hAnsi="DFKai-SB" w:hint="eastAsia"/>
          <w:color w:val="000000" w:themeColor="text1"/>
          <w:szCs w:val="24"/>
        </w:rPr>
        <w:t>力， 動</w:t>
      </w:r>
      <w:proofErr w:type="gramStart"/>
      <w:r w:rsidR="00EB081F" w:rsidRPr="00F56323">
        <w:rPr>
          <w:rFonts w:ascii="DFKai-SB" w:eastAsia="DFKai-SB" w:hAnsi="DFKai-SB" w:hint="eastAsia"/>
          <w:color w:val="000000" w:themeColor="text1"/>
          <w:szCs w:val="24"/>
        </w:rPr>
        <w:t>不違時</w:t>
      </w:r>
      <w:proofErr w:type="gramEnd"/>
      <w:r w:rsidR="00EB081F" w:rsidRPr="00F56323">
        <w:rPr>
          <w:rFonts w:ascii="DFKai-SB" w:eastAsia="DFKai-SB" w:hAnsi="DFKai-SB" w:hint="eastAsia"/>
          <w:color w:val="000000" w:themeColor="text1"/>
          <w:szCs w:val="24"/>
        </w:rPr>
        <w:t xml:space="preserve">， 財不過用， </w:t>
      </w:r>
      <w:proofErr w:type="gramStart"/>
      <w:r w:rsidR="00EB081F" w:rsidRPr="00F56323">
        <w:rPr>
          <w:rFonts w:ascii="DFKai-SB" w:eastAsia="DFKai-SB" w:hAnsi="DFKai-SB" w:hint="eastAsia"/>
          <w:color w:val="000000" w:themeColor="text1"/>
          <w:szCs w:val="24"/>
        </w:rPr>
        <w:t>財用不匱</w:t>
      </w:r>
      <w:proofErr w:type="gramEnd"/>
      <w:r w:rsidR="00EB081F" w:rsidRPr="00F56323">
        <w:rPr>
          <w:rFonts w:ascii="DFKai-SB" w:eastAsia="DFKai-SB" w:hAnsi="DFKai-SB" w:hint="eastAsia"/>
          <w:color w:val="000000" w:themeColor="text1"/>
          <w:szCs w:val="24"/>
        </w:rPr>
        <w:t>， 莫不</w:t>
      </w:r>
      <w:proofErr w:type="gramStart"/>
      <w:r w:rsidR="00EB081F" w:rsidRPr="00F56323">
        <w:rPr>
          <w:rFonts w:ascii="DFKai-SB" w:eastAsia="DFKai-SB" w:hAnsi="DFKai-SB" w:hint="eastAsia"/>
          <w:color w:val="000000" w:themeColor="text1"/>
          <w:szCs w:val="24"/>
        </w:rPr>
        <w:t>共祀，</w:t>
      </w:r>
      <w:proofErr w:type="gramEnd"/>
      <w:r w:rsidR="00EB081F" w:rsidRPr="00F56323">
        <w:rPr>
          <w:rFonts w:ascii="DFKai-SB" w:eastAsia="DFKai-SB" w:hAnsi="DFKai-SB" w:hint="eastAsia"/>
          <w:color w:val="000000" w:themeColor="text1"/>
          <w:szCs w:val="24"/>
        </w:rPr>
        <w:t xml:space="preserve"> 是以用民無不聽， 求福無不豐。</w:t>
      </w:r>
      <w:r w:rsidR="00A1725B" w:rsidRPr="00F56323">
        <w:rPr>
          <w:rFonts w:ascii="DFKai-SB" w:eastAsia="DFKai-SB" w:hAnsi="DFKai-SB" w:hint="eastAsia"/>
          <w:color w:val="000000" w:themeColor="text1"/>
          <w:szCs w:val="24"/>
        </w:rPr>
        <w:t>」</w:t>
      </w:r>
      <w:r w:rsidR="00F56323">
        <w:rPr>
          <w:rStyle w:val="FootnoteReference"/>
          <w:rFonts w:ascii="DFKai-SB" w:eastAsia="DFKai-SB" w:hAnsi="DFKai-SB"/>
          <w:color w:val="000000" w:themeColor="text1"/>
          <w:szCs w:val="24"/>
        </w:rPr>
        <w:footnoteReference w:id="20"/>
      </w:r>
      <w:r w:rsidR="007E5068" w:rsidRPr="005F0A62">
        <w:rPr>
          <w:rFonts w:ascii="PMingLiU" w:hAnsi="PMingLiU" w:hint="eastAsia"/>
          <w:color w:val="000000" w:themeColor="text1"/>
          <w:szCs w:val="24"/>
        </w:rPr>
        <w:t>而當莊公</w:t>
      </w:r>
      <w:r w:rsidR="000E091B" w:rsidRPr="005F0A62">
        <w:rPr>
          <w:rFonts w:ascii="PMingLiU" w:hAnsi="PMingLiU" w:hint="eastAsia"/>
          <w:color w:val="000000" w:themeColor="text1"/>
          <w:szCs w:val="24"/>
        </w:rPr>
        <w:t>回應</w:t>
      </w:r>
      <w:proofErr w:type="gramStart"/>
      <w:r w:rsidR="00551898" w:rsidRPr="005F0A62">
        <w:rPr>
          <w:rFonts w:ascii="PMingLiU" w:hAnsi="PMingLiU" w:hint="eastAsia"/>
          <w:color w:val="000000" w:themeColor="text1"/>
          <w:szCs w:val="24"/>
        </w:rPr>
        <w:t>聽獄必</w:t>
      </w:r>
      <w:proofErr w:type="gramEnd"/>
      <w:r w:rsidR="00551898" w:rsidRPr="005F0A62">
        <w:rPr>
          <w:rFonts w:ascii="PMingLiU" w:hAnsi="PMingLiU" w:hint="eastAsia"/>
          <w:color w:val="000000" w:themeColor="text1"/>
          <w:szCs w:val="24"/>
        </w:rPr>
        <w:t>以情，曹</w:t>
      </w:r>
      <w:proofErr w:type="gramStart"/>
      <w:r w:rsidR="00551898" w:rsidRPr="005F0A62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551898" w:rsidRPr="005F0A62">
        <w:rPr>
          <w:rFonts w:ascii="PMingLiU" w:hAnsi="PMingLiU" w:hint="eastAsia"/>
          <w:color w:val="000000" w:themeColor="text1"/>
          <w:szCs w:val="24"/>
        </w:rPr>
        <w:t>回應道：</w:t>
      </w:r>
      <w:r w:rsidR="00551898" w:rsidRPr="005F0A62">
        <w:rPr>
          <w:rFonts w:ascii="DFKai-SB" w:eastAsia="DFKai-SB" w:hAnsi="DFKai-SB" w:hint="eastAsia"/>
          <w:color w:val="000000" w:themeColor="text1"/>
          <w:szCs w:val="24"/>
        </w:rPr>
        <w:t>「</w:t>
      </w:r>
      <w:r w:rsidR="005F0A62" w:rsidRPr="005F0A62">
        <w:rPr>
          <w:rFonts w:ascii="DFKai-SB" w:eastAsia="DFKai-SB" w:hAnsi="DFKai-SB" w:hint="eastAsia"/>
          <w:color w:val="000000" w:themeColor="text1"/>
          <w:szCs w:val="24"/>
        </w:rPr>
        <w:t>是則可矣。夫</w:t>
      </w:r>
      <w:proofErr w:type="gramStart"/>
      <w:r w:rsidR="005F0A62" w:rsidRPr="005F0A62">
        <w:rPr>
          <w:rFonts w:ascii="DFKai-SB" w:eastAsia="DFKai-SB" w:hAnsi="DFKai-SB" w:hint="eastAsia"/>
          <w:color w:val="000000" w:themeColor="text1"/>
          <w:szCs w:val="24"/>
        </w:rPr>
        <w:t>苟</w:t>
      </w:r>
      <w:proofErr w:type="gramEnd"/>
      <w:r w:rsidR="005F0A62" w:rsidRPr="005F0A62">
        <w:rPr>
          <w:rFonts w:ascii="DFKai-SB" w:eastAsia="DFKai-SB" w:hAnsi="DFKai-SB" w:hint="eastAsia"/>
          <w:color w:val="000000" w:themeColor="text1"/>
          <w:szCs w:val="24"/>
        </w:rPr>
        <w:t>中心圖民， 智雖</w:t>
      </w:r>
      <w:proofErr w:type="gramStart"/>
      <w:r w:rsidR="005F0A62" w:rsidRPr="005F0A62">
        <w:rPr>
          <w:rFonts w:ascii="DFKai-SB" w:eastAsia="DFKai-SB" w:hAnsi="DFKai-SB" w:hint="eastAsia"/>
          <w:color w:val="000000" w:themeColor="text1"/>
          <w:szCs w:val="24"/>
        </w:rPr>
        <w:t>弗</w:t>
      </w:r>
      <w:proofErr w:type="gramEnd"/>
      <w:r w:rsidR="005F0A62" w:rsidRPr="005F0A62">
        <w:rPr>
          <w:rFonts w:ascii="DFKai-SB" w:eastAsia="DFKai-SB" w:hAnsi="DFKai-SB" w:hint="eastAsia"/>
          <w:color w:val="000000" w:themeColor="text1"/>
          <w:szCs w:val="24"/>
        </w:rPr>
        <w:t>及， 必將</w:t>
      </w:r>
      <w:proofErr w:type="gramStart"/>
      <w:r w:rsidR="005F0A62" w:rsidRPr="005F0A62">
        <w:rPr>
          <w:rFonts w:ascii="DFKai-SB" w:eastAsia="DFKai-SB" w:hAnsi="DFKai-SB" w:hint="eastAsia"/>
          <w:color w:val="000000" w:themeColor="text1"/>
          <w:szCs w:val="24"/>
        </w:rPr>
        <w:t>至焉。</w:t>
      </w:r>
      <w:proofErr w:type="gramEnd"/>
      <w:r w:rsidR="00551898" w:rsidRPr="005F0A62">
        <w:rPr>
          <w:rFonts w:ascii="DFKai-SB" w:eastAsia="DFKai-SB" w:hAnsi="DFKai-SB" w:hint="eastAsia"/>
          <w:color w:val="000000" w:themeColor="text1"/>
          <w:szCs w:val="24"/>
        </w:rPr>
        <w:t>」</w:t>
      </w:r>
      <w:r w:rsidR="005F0A62" w:rsidRPr="00E771DE">
        <w:rPr>
          <w:rStyle w:val="FootnoteReference"/>
          <w:rFonts w:ascii="PMingLiU" w:hAnsi="PMingLiU"/>
          <w:color w:val="000000" w:themeColor="text1"/>
          <w:szCs w:val="24"/>
        </w:rPr>
        <w:footnoteReference w:id="21"/>
      </w:r>
      <w:r w:rsidR="00E4605A" w:rsidRPr="00E771DE">
        <w:rPr>
          <w:rFonts w:ascii="PMingLiU" w:hAnsi="PMingLiU" w:hint="eastAsia"/>
          <w:color w:val="000000" w:themeColor="text1"/>
          <w:szCs w:val="24"/>
        </w:rPr>
        <w:t>由此可觀曹</w:t>
      </w:r>
      <w:proofErr w:type="gramStart"/>
      <w:r w:rsidR="00E4605A" w:rsidRPr="00E771DE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E4605A" w:rsidRPr="00E771DE">
        <w:rPr>
          <w:rFonts w:ascii="PMingLiU" w:hAnsi="PMingLiU" w:hint="eastAsia"/>
          <w:color w:val="000000" w:themeColor="text1"/>
          <w:szCs w:val="24"/>
        </w:rPr>
        <w:t>之遠謀，不僅</w:t>
      </w:r>
      <w:r w:rsidR="00E4605A" w:rsidRPr="00E771DE">
        <w:rPr>
          <w:rFonts w:ascii="PMingLiU" w:hAnsi="PMingLiU" w:hint="eastAsia"/>
          <w:color w:val="000000" w:themeColor="text1"/>
          <w:szCs w:val="24"/>
        </w:rPr>
        <w:lastRenderedPageBreak/>
        <w:t>在其能善謀，而是能</w:t>
      </w:r>
      <w:r w:rsidR="00E771DE" w:rsidRPr="00E771DE">
        <w:rPr>
          <w:rFonts w:ascii="PMingLiU" w:hAnsi="PMingLiU" w:hint="eastAsia"/>
          <w:color w:val="000000" w:themeColor="text1"/>
          <w:szCs w:val="24"/>
        </w:rPr>
        <w:t>掌握機會勸諫君主當</w:t>
      </w:r>
      <w:proofErr w:type="gramStart"/>
      <w:r w:rsidR="00E771DE" w:rsidRPr="00E771DE">
        <w:rPr>
          <w:rFonts w:ascii="PMingLiU" w:hAnsi="PMingLiU" w:hint="eastAsia"/>
          <w:color w:val="000000" w:themeColor="text1"/>
          <w:szCs w:val="24"/>
        </w:rPr>
        <w:t>務</w:t>
      </w:r>
      <w:proofErr w:type="gramEnd"/>
      <w:r w:rsidR="00E771DE" w:rsidRPr="00E771DE">
        <w:rPr>
          <w:rFonts w:ascii="PMingLiU" w:hAnsi="PMingLiU" w:hint="eastAsia"/>
          <w:color w:val="000000" w:themeColor="text1"/>
          <w:szCs w:val="24"/>
        </w:rPr>
        <w:t>利民，作為治理國家之要。</w:t>
      </w:r>
    </w:p>
    <w:p w14:paraId="0936F4A1" w14:textId="1310444B" w:rsidR="00022925" w:rsidRPr="00022925" w:rsidRDefault="00022925" w:rsidP="00022925">
      <w:pPr>
        <w:pStyle w:val="ListParagraph"/>
        <w:numPr>
          <w:ilvl w:val="0"/>
          <w:numId w:val="1"/>
        </w:numPr>
        <w:spacing w:line="360" w:lineRule="auto"/>
        <w:ind w:left="-31"/>
        <w:jc w:val="center"/>
        <w:rPr>
          <w:rFonts w:ascii="DFKai-SB" w:eastAsia="DFKai-SB" w:hAnsi="DFKai-SB"/>
          <w:b/>
          <w:bCs/>
          <w:color w:val="000000" w:themeColor="text1"/>
          <w:sz w:val="36"/>
          <w:szCs w:val="36"/>
        </w:rPr>
      </w:pPr>
      <w:r w:rsidRPr="00022925">
        <w:rPr>
          <w:rFonts w:ascii="DFKai-SB" w:eastAsia="DFKai-SB" w:hAnsi="DFKai-SB" w:hint="eastAsia"/>
          <w:b/>
          <w:bCs/>
          <w:color w:val="000000" w:themeColor="text1"/>
          <w:sz w:val="36"/>
          <w:szCs w:val="36"/>
          <w:lang w:eastAsia="zh-CN"/>
        </w:rPr>
        <w:t>結語</w:t>
      </w:r>
    </w:p>
    <w:p w14:paraId="20947F59" w14:textId="053146E3" w:rsidR="00402934" w:rsidRDefault="001C19CA" w:rsidP="009B6244">
      <w:pPr>
        <w:widowControl/>
        <w:spacing w:after="160" w:line="480" w:lineRule="auto"/>
        <w:ind w:firstLineChars="200" w:firstLine="480"/>
        <w:rPr>
          <w:rFonts w:ascii="PMingLiU" w:hAnsi="PMingLiU"/>
          <w:color w:val="000000" w:themeColor="text1"/>
          <w:szCs w:val="24"/>
        </w:rPr>
      </w:pPr>
      <w:r w:rsidRPr="001A3921">
        <w:rPr>
          <w:rFonts w:ascii="PMingLiU" w:hAnsi="PMingLiU" w:hint="eastAsia"/>
          <w:color w:val="000000" w:themeColor="text1"/>
          <w:szCs w:val="24"/>
        </w:rPr>
        <w:t>長勺之戰</w:t>
      </w:r>
      <w:r w:rsidR="00C72425" w:rsidRPr="001A3921">
        <w:rPr>
          <w:rFonts w:ascii="PMingLiU" w:hAnsi="PMingLiU" w:hint="eastAsia"/>
          <w:color w:val="000000" w:themeColor="text1"/>
          <w:szCs w:val="24"/>
        </w:rPr>
        <w:t>雖為「一鼓作氣」</w:t>
      </w:r>
      <w:r w:rsidR="003313B0" w:rsidRPr="001A3921">
        <w:rPr>
          <w:rFonts w:ascii="PMingLiU" w:hAnsi="PMingLiU" w:hint="eastAsia"/>
          <w:color w:val="000000" w:themeColor="text1"/>
          <w:szCs w:val="24"/>
        </w:rPr>
        <w:t>典故的出處，</w:t>
      </w:r>
      <w:r w:rsidR="00417C46" w:rsidRPr="001A3921">
        <w:rPr>
          <w:rFonts w:ascii="PMingLiU" w:hAnsi="PMingLiU" w:hint="eastAsia"/>
          <w:color w:val="000000" w:themeColor="text1"/>
          <w:szCs w:val="24"/>
        </w:rPr>
        <w:t>且被</w:t>
      </w:r>
      <w:r w:rsidR="001946AE" w:rsidRPr="001A3921">
        <w:rPr>
          <w:rFonts w:ascii="PMingLiU" w:hAnsi="PMingLiU" w:hint="eastAsia"/>
          <w:color w:val="000000" w:themeColor="text1"/>
          <w:szCs w:val="24"/>
        </w:rPr>
        <w:t>視為精選散文而</w:t>
      </w:r>
      <w:r w:rsidR="009B6244" w:rsidRPr="001A3921">
        <w:rPr>
          <w:rFonts w:ascii="PMingLiU" w:hAnsi="PMingLiU" w:hint="eastAsia"/>
          <w:color w:val="000000" w:themeColor="text1"/>
          <w:szCs w:val="24"/>
        </w:rPr>
        <w:t>成為眾所周知的事件，除了</w:t>
      </w:r>
      <w:r w:rsidR="00FE626B" w:rsidRPr="001A3921">
        <w:rPr>
          <w:rFonts w:ascii="PMingLiU" w:hAnsi="PMingLiU" w:hint="eastAsia"/>
          <w:color w:val="000000" w:themeColor="text1"/>
          <w:szCs w:val="24"/>
        </w:rPr>
        <w:t>其</w:t>
      </w:r>
      <w:r w:rsidR="009B6244" w:rsidRPr="001A3921">
        <w:rPr>
          <w:rFonts w:ascii="PMingLiU" w:hAnsi="PMingLiU" w:hint="eastAsia"/>
          <w:color w:val="000000" w:themeColor="text1"/>
          <w:szCs w:val="24"/>
        </w:rPr>
        <w:t>卓越的</w:t>
      </w:r>
      <w:r w:rsidR="000B51CA" w:rsidRPr="001A3921">
        <w:rPr>
          <w:rFonts w:ascii="PMingLiU" w:hAnsi="PMingLiU" w:hint="eastAsia"/>
          <w:color w:val="000000" w:themeColor="text1"/>
          <w:szCs w:val="24"/>
        </w:rPr>
        <w:t>敘事</w:t>
      </w:r>
      <w:r w:rsidR="00BE74AD" w:rsidRPr="001A3921">
        <w:rPr>
          <w:rFonts w:ascii="PMingLiU" w:hAnsi="PMingLiU" w:hint="eastAsia"/>
          <w:color w:val="000000" w:themeColor="text1"/>
          <w:szCs w:val="24"/>
        </w:rPr>
        <w:t>文采外，</w:t>
      </w:r>
      <w:r w:rsidR="002F79CC" w:rsidRPr="001A3921">
        <w:rPr>
          <w:rFonts w:ascii="PMingLiU" w:hAnsi="PMingLiU" w:hint="eastAsia"/>
          <w:color w:val="000000" w:themeColor="text1"/>
          <w:szCs w:val="24"/>
        </w:rPr>
        <w:t>該篇</w:t>
      </w:r>
      <w:r w:rsidR="002D58C1" w:rsidRPr="001A3921">
        <w:rPr>
          <w:rFonts w:ascii="PMingLiU" w:hAnsi="PMingLiU" w:hint="eastAsia"/>
          <w:color w:val="000000" w:themeColor="text1"/>
          <w:szCs w:val="24"/>
        </w:rPr>
        <w:t>所</w:t>
      </w:r>
      <w:r w:rsidR="00376107" w:rsidRPr="001A3921">
        <w:rPr>
          <w:rFonts w:ascii="PMingLiU" w:hAnsi="PMingLiU" w:hint="eastAsia"/>
          <w:color w:val="000000" w:themeColor="text1"/>
          <w:szCs w:val="24"/>
        </w:rPr>
        <w:t>蘊</w:t>
      </w:r>
      <w:r w:rsidR="002D58C1" w:rsidRPr="001A3921">
        <w:rPr>
          <w:rFonts w:ascii="PMingLiU" w:hAnsi="PMingLiU" w:hint="eastAsia"/>
          <w:color w:val="000000" w:themeColor="text1"/>
          <w:szCs w:val="24"/>
        </w:rPr>
        <w:t>含的</w:t>
      </w:r>
      <w:r w:rsidR="00376107" w:rsidRPr="001A3921">
        <w:rPr>
          <w:rFonts w:ascii="PMingLiU" w:hAnsi="PMingLiU" w:hint="eastAsia"/>
          <w:color w:val="000000" w:themeColor="text1"/>
          <w:szCs w:val="24"/>
        </w:rPr>
        <w:t>深意更值得去發掘。</w:t>
      </w:r>
      <w:r w:rsidR="000B51CA" w:rsidRPr="001A3921">
        <w:rPr>
          <w:rFonts w:ascii="PMingLiU" w:hAnsi="PMingLiU" w:hint="eastAsia"/>
          <w:color w:val="000000" w:themeColor="text1"/>
          <w:szCs w:val="24"/>
        </w:rPr>
        <w:t>文中所體現曹</w:t>
      </w:r>
      <w:proofErr w:type="gramStart"/>
      <w:r w:rsidR="000B51CA" w:rsidRPr="001A3921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0B51CA" w:rsidRPr="001A3921">
        <w:rPr>
          <w:rFonts w:ascii="PMingLiU" w:hAnsi="PMingLiU" w:hint="eastAsia"/>
          <w:color w:val="000000" w:themeColor="text1"/>
          <w:szCs w:val="24"/>
        </w:rPr>
        <w:t>之</w:t>
      </w:r>
      <w:r w:rsidR="002C6519" w:rsidRPr="001A3921">
        <w:rPr>
          <w:rFonts w:ascii="PMingLiU" w:hAnsi="PMingLiU" w:hint="eastAsia"/>
          <w:color w:val="000000" w:themeColor="text1"/>
          <w:szCs w:val="24"/>
        </w:rPr>
        <w:t>遠謀，除了後半段所提到的戰術及計謀外，</w:t>
      </w:r>
      <w:r w:rsidR="00372591" w:rsidRPr="001A3921">
        <w:rPr>
          <w:rFonts w:ascii="PMingLiU" w:hAnsi="PMingLiU" w:hint="eastAsia"/>
          <w:color w:val="000000" w:themeColor="text1"/>
          <w:szCs w:val="24"/>
        </w:rPr>
        <w:t>前段的君臣問答，曹</w:t>
      </w:r>
      <w:proofErr w:type="gramStart"/>
      <w:r w:rsidR="00372591" w:rsidRPr="001A3921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372591" w:rsidRPr="001A3921">
        <w:rPr>
          <w:rFonts w:ascii="PMingLiU" w:hAnsi="PMingLiU" w:hint="eastAsia"/>
          <w:color w:val="000000" w:themeColor="text1"/>
          <w:szCs w:val="24"/>
        </w:rPr>
        <w:t>之問何以戰，亦能體現出曹</w:t>
      </w:r>
      <w:proofErr w:type="gramStart"/>
      <w:r w:rsidR="00372591" w:rsidRPr="001A3921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372591" w:rsidRPr="001A3921">
        <w:rPr>
          <w:rFonts w:ascii="PMingLiU" w:hAnsi="PMingLiU" w:hint="eastAsia"/>
          <w:color w:val="000000" w:themeColor="text1"/>
          <w:szCs w:val="24"/>
        </w:rPr>
        <w:t>的遠謀。從其能</w:t>
      </w:r>
      <w:r w:rsidR="006238AD" w:rsidRPr="001A3921">
        <w:rPr>
          <w:rFonts w:ascii="PMingLiU" w:hAnsi="PMingLiU" w:hint="eastAsia"/>
          <w:color w:val="000000" w:themeColor="text1"/>
          <w:szCs w:val="24"/>
        </w:rPr>
        <w:t>鼓舞</w:t>
      </w:r>
      <w:r w:rsidR="00345127" w:rsidRPr="001A3921">
        <w:rPr>
          <w:rFonts w:ascii="PMingLiU" w:hAnsi="PMingLiU" w:hint="eastAsia"/>
          <w:color w:val="000000" w:themeColor="text1"/>
          <w:szCs w:val="24"/>
        </w:rPr>
        <w:t>士氣，</w:t>
      </w:r>
      <w:r w:rsidR="005B6295" w:rsidRPr="001A3921">
        <w:rPr>
          <w:rFonts w:ascii="PMingLiU" w:hAnsi="PMingLiU" w:hint="eastAsia"/>
          <w:color w:val="000000" w:themeColor="text1"/>
          <w:szCs w:val="24"/>
        </w:rPr>
        <w:t>掌握軍心之本</w:t>
      </w:r>
      <w:r w:rsidR="00521C48" w:rsidRPr="001A3921">
        <w:rPr>
          <w:rFonts w:ascii="PMingLiU" w:hAnsi="PMingLiU" w:hint="eastAsia"/>
          <w:color w:val="000000" w:themeColor="text1"/>
          <w:szCs w:val="24"/>
        </w:rPr>
        <w:t>、</w:t>
      </w:r>
      <w:proofErr w:type="gramStart"/>
      <w:r w:rsidR="00521C48" w:rsidRPr="001A3921">
        <w:rPr>
          <w:rFonts w:ascii="PMingLiU" w:hAnsi="PMingLiU" w:hint="eastAsia"/>
          <w:color w:val="000000" w:themeColor="text1"/>
          <w:szCs w:val="24"/>
        </w:rPr>
        <w:t>勝戰之</w:t>
      </w:r>
      <w:proofErr w:type="gramEnd"/>
      <w:r w:rsidR="00521C48" w:rsidRPr="001A3921">
        <w:rPr>
          <w:rFonts w:ascii="PMingLiU" w:hAnsi="PMingLiU" w:hint="eastAsia"/>
          <w:color w:val="000000" w:themeColor="text1"/>
          <w:szCs w:val="24"/>
        </w:rPr>
        <w:t>要，</w:t>
      </w:r>
      <w:r w:rsidR="00345127" w:rsidRPr="001A3921">
        <w:rPr>
          <w:rFonts w:ascii="PMingLiU" w:hAnsi="PMingLiU" w:hint="eastAsia"/>
          <w:color w:val="000000" w:themeColor="text1"/>
          <w:szCs w:val="24"/>
        </w:rPr>
        <w:t>以及藉由問答的方式，循循善誘提醒</w:t>
      </w:r>
      <w:r w:rsidR="00DD1BC5" w:rsidRPr="008B4C6B">
        <w:rPr>
          <w:rFonts w:ascii="PMingLiU" w:hAnsi="PMingLiU" w:hint="eastAsia"/>
          <w:color w:val="000000" w:themeColor="text1"/>
          <w:szCs w:val="24"/>
        </w:rPr>
        <w:t>國君應當重視</w:t>
      </w:r>
      <w:r w:rsidR="00871068" w:rsidRPr="008B4C6B">
        <w:rPr>
          <w:rFonts w:ascii="PMingLiU" w:hAnsi="PMingLiU" w:hint="eastAsia"/>
          <w:color w:val="000000" w:themeColor="text1"/>
          <w:szCs w:val="24"/>
        </w:rPr>
        <w:t>利民</w:t>
      </w:r>
      <w:r w:rsidR="00846E82" w:rsidRPr="008B4C6B">
        <w:rPr>
          <w:rFonts w:ascii="PMingLiU" w:hAnsi="PMingLiU" w:hint="eastAsia"/>
          <w:color w:val="000000" w:themeColor="text1"/>
          <w:szCs w:val="24"/>
        </w:rPr>
        <w:t>。此種遠謀，不只能解決當前的問題，亦</w:t>
      </w:r>
      <w:r w:rsidR="00121C2B" w:rsidRPr="008B4C6B">
        <w:rPr>
          <w:rFonts w:ascii="PMingLiU" w:hAnsi="PMingLiU" w:hint="eastAsia"/>
          <w:color w:val="000000" w:themeColor="text1"/>
          <w:szCs w:val="24"/>
        </w:rPr>
        <w:t>是</w:t>
      </w:r>
      <w:r w:rsidR="008B4C6B" w:rsidRPr="008B4C6B">
        <w:rPr>
          <w:rFonts w:ascii="PMingLiU" w:hAnsi="PMingLiU" w:hint="eastAsia"/>
          <w:color w:val="000000" w:themeColor="text1"/>
          <w:szCs w:val="24"/>
        </w:rPr>
        <w:t>使</w:t>
      </w:r>
      <w:r w:rsidR="003B4B4C" w:rsidRPr="008B4C6B">
        <w:rPr>
          <w:rFonts w:ascii="PMingLiU" w:hAnsi="PMingLiU" w:hint="eastAsia"/>
          <w:color w:val="000000" w:themeColor="text1"/>
          <w:szCs w:val="24"/>
        </w:rPr>
        <w:t>國家安定的</w:t>
      </w:r>
      <w:r w:rsidR="00121C2B" w:rsidRPr="008B4C6B">
        <w:rPr>
          <w:rFonts w:ascii="PMingLiU" w:hAnsi="PMingLiU" w:hint="eastAsia"/>
          <w:color w:val="000000" w:themeColor="text1"/>
          <w:szCs w:val="24"/>
        </w:rPr>
        <w:t>長久之計</w:t>
      </w:r>
      <w:r w:rsidR="009D490A" w:rsidRPr="008B4C6B">
        <w:rPr>
          <w:rFonts w:ascii="PMingLiU" w:hAnsi="PMingLiU" w:hint="eastAsia"/>
          <w:color w:val="000000" w:themeColor="text1"/>
          <w:szCs w:val="24"/>
        </w:rPr>
        <w:t>。</w:t>
      </w:r>
      <w:r w:rsidR="009D490A" w:rsidRPr="001A3921">
        <w:rPr>
          <w:rFonts w:ascii="PMingLiU" w:hAnsi="PMingLiU" w:hint="eastAsia"/>
          <w:color w:val="000000" w:themeColor="text1"/>
          <w:szCs w:val="24"/>
        </w:rPr>
        <w:t>有遠謀者，必然是能看得更深、看得更遠，而</w:t>
      </w:r>
      <w:r w:rsidR="0098023F" w:rsidRPr="001A3921">
        <w:rPr>
          <w:rFonts w:ascii="PMingLiU" w:hAnsi="PMingLiU" w:hint="eastAsia"/>
          <w:color w:val="000000" w:themeColor="text1"/>
          <w:szCs w:val="24"/>
        </w:rPr>
        <w:t>其要在於能掌握事物的根本。</w:t>
      </w:r>
      <w:r w:rsidR="00402934" w:rsidRPr="001A3921">
        <w:rPr>
          <w:rFonts w:ascii="PMingLiU" w:hAnsi="PMingLiU" w:hint="eastAsia"/>
          <w:color w:val="000000" w:themeColor="text1"/>
          <w:szCs w:val="24"/>
        </w:rPr>
        <w:t>正如《論語》所謂</w:t>
      </w:r>
      <w:r w:rsidR="00402934" w:rsidRPr="001A3921">
        <w:rPr>
          <w:rFonts w:ascii="DFKai-SB" w:eastAsia="DFKai-SB" w:hAnsi="DFKai-SB" w:hint="eastAsia"/>
          <w:color w:val="000000" w:themeColor="text1"/>
          <w:szCs w:val="24"/>
        </w:rPr>
        <w:t>「君子務本，本立</w:t>
      </w:r>
      <w:proofErr w:type="gramStart"/>
      <w:r w:rsidR="00402934" w:rsidRPr="001A3921">
        <w:rPr>
          <w:rFonts w:ascii="DFKai-SB" w:eastAsia="DFKai-SB" w:hAnsi="DFKai-SB" w:hint="eastAsia"/>
          <w:color w:val="000000" w:themeColor="text1"/>
          <w:szCs w:val="24"/>
        </w:rPr>
        <w:t>而道生</w:t>
      </w:r>
      <w:proofErr w:type="gramEnd"/>
      <w:r w:rsidR="00402934" w:rsidRPr="001A3921">
        <w:rPr>
          <w:rFonts w:ascii="DFKai-SB" w:eastAsia="DFKai-SB" w:hAnsi="DFKai-SB" w:hint="eastAsia"/>
          <w:color w:val="000000" w:themeColor="text1"/>
          <w:szCs w:val="24"/>
        </w:rPr>
        <w:t>」</w:t>
      </w:r>
      <w:r w:rsidR="00402934" w:rsidRPr="001A3921">
        <w:rPr>
          <w:rFonts w:ascii="PMingLiU" w:hAnsi="PMingLiU" w:hint="eastAsia"/>
          <w:color w:val="000000" w:themeColor="text1"/>
          <w:szCs w:val="24"/>
        </w:rPr>
        <w:t>，</w:t>
      </w:r>
      <w:r w:rsidR="00973DBF" w:rsidRPr="001A3921">
        <w:rPr>
          <w:rFonts w:ascii="PMingLiU" w:hAnsi="PMingLiU" w:hint="eastAsia"/>
          <w:color w:val="000000" w:themeColor="text1"/>
          <w:szCs w:val="24"/>
        </w:rPr>
        <w:t>掌握根本這種「遠謀」也不僅適用於</w:t>
      </w:r>
      <w:r w:rsidR="001A3921" w:rsidRPr="001A3921">
        <w:rPr>
          <w:rFonts w:ascii="PMingLiU" w:hAnsi="PMingLiU" w:hint="eastAsia"/>
          <w:color w:val="000000" w:themeColor="text1"/>
          <w:szCs w:val="24"/>
        </w:rPr>
        <w:t>抵抗強敵入侵，而是在面對生活當中所面臨的種種挑戰，亦能透過掌握事情的根本這種「遠謀」來解決，相信這也是曹</w:t>
      </w:r>
      <w:proofErr w:type="gramStart"/>
      <w:r w:rsidR="001A3921" w:rsidRPr="001A3921">
        <w:rPr>
          <w:rFonts w:ascii="PMingLiU" w:hAnsi="PMingLiU" w:hint="eastAsia"/>
          <w:color w:val="000000" w:themeColor="text1"/>
          <w:szCs w:val="24"/>
        </w:rPr>
        <w:t>劌</w:t>
      </w:r>
      <w:proofErr w:type="gramEnd"/>
      <w:r w:rsidR="001A3921" w:rsidRPr="001A3921">
        <w:rPr>
          <w:rFonts w:ascii="PMingLiU" w:hAnsi="PMingLiU" w:hint="eastAsia"/>
          <w:color w:val="000000" w:themeColor="text1"/>
          <w:szCs w:val="24"/>
        </w:rPr>
        <w:t>在長勺之戰所展現的「遠謀」對於我們最為重要的啟示。</w:t>
      </w:r>
    </w:p>
    <w:p w14:paraId="4E79293D" w14:textId="77777777" w:rsidR="00402934" w:rsidRDefault="00402934">
      <w:pPr>
        <w:widowControl/>
        <w:spacing w:after="160" w:line="259" w:lineRule="auto"/>
        <w:rPr>
          <w:rFonts w:ascii="PMingLiU" w:hAnsi="PMingLiU"/>
          <w:color w:val="000000" w:themeColor="text1"/>
          <w:szCs w:val="24"/>
        </w:rPr>
      </w:pPr>
      <w:r>
        <w:rPr>
          <w:rFonts w:ascii="PMingLiU" w:hAnsi="PMingLiU"/>
          <w:color w:val="000000" w:themeColor="text1"/>
          <w:szCs w:val="24"/>
        </w:rPr>
        <w:br w:type="page"/>
      </w:r>
    </w:p>
    <w:p w14:paraId="7E59311C" w14:textId="1F9B36DD" w:rsidR="00251987" w:rsidRPr="00937EBB" w:rsidRDefault="00251987" w:rsidP="00251987">
      <w:pPr>
        <w:spacing w:line="360" w:lineRule="auto"/>
        <w:jc w:val="center"/>
        <w:rPr>
          <w:rFonts w:ascii="DFKai-SB" w:eastAsiaTheme="minorEastAsia" w:hAnsi="DFKai-SB"/>
          <w:b/>
          <w:bCs/>
          <w:color w:val="000000" w:themeColor="text1"/>
          <w:sz w:val="36"/>
          <w:szCs w:val="36"/>
        </w:rPr>
      </w:pPr>
      <w:r w:rsidRPr="00937EBB">
        <w:rPr>
          <w:rFonts w:ascii="DFKai-SB" w:eastAsia="DFKai-SB" w:hAnsi="DFKai-SB" w:hint="eastAsia"/>
          <w:b/>
          <w:bCs/>
          <w:color w:val="000000" w:themeColor="text1"/>
          <w:sz w:val="36"/>
          <w:szCs w:val="36"/>
        </w:rPr>
        <w:lastRenderedPageBreak/>
        <w:t>參考文獻</w:t>
      </w:r>
    </w:p>
    <w:p w14:paraId="2064FF38" w14:textId="66B94DF6" w:rsidR="00746B1A" w:rsidRDefault="00746B1A" w:rsidP="00746B1A">
      <w:pPr>
        <w:pStyle w:val="ListParagraph"/>
        <w:numPr>
          <w:ilvl w:val="0"/>
          <w:numId w:val="3"/>
        </w:numPr>
        <w:spacing w:line="360" w:lineRule="auto"/>
        <w:ind w:left="567" w:hanging="567"/>
        <w:rPr>
          <w:rFonts w:ascii="DFKai-SB" w:eastAsia="DFKai-SB" w:hAnsi="DFKai-SB"/>
          <w:b/>
          <w:bCs/>
          <w:sz w:val="32"/>
          <w:szCs w:val="32"/>
        </w:rPr>
      </w:pPr>
      <w:r w:rsidRPr="00C33705">
        <w:rPr>
          <w:rFonts w:ascii="DFKai-SB" w:eastAsia="DFKai-SB" w:hAnsi="DFKai-SB" w:hint="eastAsia"/>
          <w:b/>
          <w:bCs/>
          <w:sz w:val="32"/>
          <w:szCs w:val="32"/>
        </w:rPr>
        <w:t>古代專書</w:t>
      </w:r>
    </w:p>
    <w:p w14:paraId="218163A2" w14:textId="01887EA8" w:rsidR="0063270A" w:rsidRPr="006051CE" w:rsidRDefault="0063270A" w:rsidP="00712953">
      <w:pPr>
        <w:pStyle w:val="ListParagraph"/>
        <w:widowControl/>
        <w:numPr>
          <w:ilvl w:val="1"/>
          <w:numId w:val="3"/>
        </w:numPr>
        <w:spacing w:after="160" w:line="360" w:lineRule="auto"/>
        <w:ind w:left="426" w:hanging="426"/>
        <w:rPr>
          <w:rFonts w:ascii="PMingLiU" w:hAnsi="PMingLiU"/>
          <w:b/>
          <w:bCs/>
          <w:sz w:val="32"/>
          <w:szCs w:val="32"/>
        </w:rPr>
      </w:pPr>
      <w:r w:rsidRPr="00D72AD7">
        <w:rPr>
          <w:rFonts w:ascii="PMingLiU" w:hAnsi="PMingLiU" w:hint="eastAsia"/>
        </w:rPr>
        <w:t>〔周〕左丘明</w:t>
      </w:r>
      <w:r w:rsidR="001D1095" w:rsidRPr="00D72AD7">
        <w:rPr>
          <w:rFonts w:ascii="PMingLiU" w:hAnsi="PMingLiU" w:hint="eastAsia"/>
        </w:rPr>
        <w:t>傳、〔</w:t>
      </w:r>
      <w:r w:rsidR="00894D21" w:rsidRPr="00D72AD7">
        <w:rPr>
          <w:rFonts w:ascii="PMingLiU" w:hAnsi="PMingLiU" w:hint="eastAsia"/>
        </w:rPr>
        <w:t>晉</w:t>
      </w:r>
      <w:r w:rsidR="001D1095" w:rsidRPr="00D72AD7">
        <w:rPr>
          <w:rFonts w:ascii="PMingLiU" w:hAnsi="PMingLiU" w:hint="eastAsia"/>
        </w:rPr>
        <w:t>〕</w:t>
      </w:r>
      <w:proofErr w:type="gramStart"/>
      <w:r w:rsidR="00894D21" w:rsidRPr="00D72AD7">
        <w:rPr>
          <w:rFonts w:ascii="PMingLiU" w:hAnsi="PMingLiU" w:hint="eastAsia"/>
        </w:rPr>
        <w:t>杜預</w:t>
      </w:r>
      <w:r w:rsidR="001D1095" w:rsidRPr="00D72AD7">
        <w:rPr>
          <w:rFonts w:ascii="PMingLiU" w:hAnsi="PMingLiU" w:hint="eastAsia"/>
        </w:rPr>
        <w:t>注</w:t>
      </w:r>
      <w:proofErr w:type="gramEnd"/>
      <w:r w:rsidR="00894D21" w:rsidRPr="00D72AD7">
        <w:rPr>
          <w:rFonts w:ascii="PMingLiU" w:hAnsi="PMingLiU" w:hint="eastAsia"/>
        </w:rPr>
        <w:t>、</w:t>
      </w:r>
      <w:proofErr w:type="gramStart"/>
      <w:r w:rsidR="00894D21" w:rsidRPr="00D72AD7">
        <w:rPr>
          <w:rFonts w:ascii="PMingLiU" w:hAnsi="PMingLiU" w:hint="eastAsia"/>
        </w:rPr>
        <w:t>〔唐〕孔穎達</w:t>
      </w:r>
      <w:proofErr w:type="gramEnd"/>
      <w:r w:rsidR="00D2761D" w:rsidRPr="00D72AD7">
        <w:rPr>
          <w:rFonts w:ascii="PMingLiU" w:hAnsi="PMingLiU" w:hint="eastAsia"/>
        </w:rPr>
        <w:t>正義：《春秋左傳正義》，</w:t>
      </w:r>
      <w:r w:rsidR="00D72AD7" w:rsidRPr="00D72AD7">
        <w:rPr>
          <w:rFonts w:ascii="PMingLiU" w:hAnsi="PMingLiU" w:hint="eastAsia"/>
        </w:rPr>
        <w:t>北京：北京大學出版社，2000年。</w:t>
      </w:r>
    </w:p>
    <w:p w14:paraId="013A6CF0" w14:textId="7EFED09C" w:rsidR="006051CE" w:rsidRPr="001E1412" w:rsidRDefault="006051CE" w:rsidP="006051CE">
      <w:pPr>
        <w:pStyle w:val="ListParagraph"/>
        <w:widowControl/>
        <w:numPr>
          <w:ilvl w:val="1"/>
          <w:numId w:val="3"/>
        </w:numPr>
        <w:spacing w:after="160" w:line="360" w:lineRule="auto"/>
        <w:ind w:left="426" w:hanging="426"/>
        <w:rPr>
          <w:rFonts w:ascii="PMingLiU" w:hAnsi="PMingLiU"/>
          <w:b/>
          <w:bCs/>
          <w:sz w:val="32"/>
          <w:szCs w:val="32"/>
        </w:rPr>
      </w:pPr>
      <w:r w:rsidRPr="001E1412">
        <w:rPr>
          <w:rFonts w:ascii="PMingLiU" w:hAnsi="PMingLiU" w:hint="eastAsia"/>
        </w:rPr>
        <w:t>〔漢〕司馬遷撰：《史記》，北京：中華書局，20</w:t>
      </w:r>
      <w:r w:rsidR="001E1412" w:rsidRPr="001E1412">
        <w:rPr>
          <w:rFonts w:ascii="PMingLiU" w:hAnsi="PMingLiU" w:hint="eastAsia"/>
        </w:rPr>
        <w:t>14</w:t>
      </w:r>
      <w:r w:rsidRPr="001E1412">
        <w:rPr>
          <w:rFonts w:ascii="PMingLiU" w:hAnsi="PMingLiU" w:hint="eastAsia"/>
        </w:rPr>
        <w:t>年。</w:t>
      </w:r>
    </w:p>
    <w:p w14:paraId="4637B066" w14:textId="2643AD8B" w:rsidR="00E522DF" w:rsidRPr="00B53F58" w:rsidRDefault="00E522DF" w:rsidP="00E522DF">
      <w:pPr>
        <w:pStyle w:val="ListParagraph"/>
        <w:widowControl/>
        <w:numPr>
          <w:ilvl w:val="1"/>
          <w:numId w:val="3"/>
        </w:numPr>
        <w:spacing w:after="160" w:line="360" w:lineRule="auto"/>
        <w:ind w:left="426" w:hanging="426"/>
        <w:rPr>
          <w:rFonts w:ascii="PMingLiU" w:hAnsi="PMingLiU"/>
          <w:b/>
          <w:bCs/>
          <w:sz w:val="32"/>
          <w:szCs w:val="32"/>
        </w:rPr>
      </w:pPr>
      <w:r w:rsidRPr="00B53F58">
        <w:rPr>
          <w:rFonts w:ascii="PMingLiU" w:hAnsi="PMingLiU" w:hint="eastAsia"/>
        </w:rPr>
        <w:t>〔宋〕呂祖謙</w:t>
      </w:r>
      <w:r w:rsidR="00CB01ED" w:rsidRPr="00B53F58">
        <w:rPr>
          <w:rFonts w:ascii="PMingLiU" w:hAnsi="PMingLiU" w:hint="eastAsia"/>
        </w:rPr>
        <w:t>撰</w:t>
      </w:r>
      <w:r w:rsidRPr="00B53F58">
        <w:rPr>
          <w:rFonts w:ascii="PMingLiU" w:hAnsi="PMingLiU" w:hint="eastAsia"/>
        </w:rPr>
        <w:t>：《</w:t>
      </w:r>
      <w:r w:rsidR="00CF6F57" w:rsidRPr="00B53F58">
        <w:rPr>
          <w:rFonts w:ascii="PMingLiU" w:hAnsi="PMingLiU" w:hint="eastAsia"/>
        </w:rPr>
        <w:t>左氏傳續說</w:t>
      </w:r>
      <w:r w:rsidRPr="00B53F58">
        <w:rPr>
          <w:rFonts w:ascii="PMingLiU" w:hAnsi="PMingLiU" w:hint="eastAsia"/>
        </w:rPr>
        <w:t>》，</w:t>
      </w:r>
      <w:r w:rsidR="00CF6F57" w:rsidRPr="00B53F58">
        <w:rPr>
          <w:rFonts w:ascii="PMingLiU" w:hAnsi="PMingLiU" w:hint="eastAsia"/>
        </w:rPr>
        <w:t>浙江</w:t>
      </w:r>
      <w:r w:rsidRPr="00B53F58">
        <w:rPr>
          <w:rFonts w:ascii="PMingLiU" w:hAnsi="PMingLiU" w:hint="eastAsia"/>
        </w:rPr>
        <w:t>：</w:t>
      </w:r>
      <w:r w:rsidR="00CF6F57" w:rsidRPr="00B53F58">
        <w:rPr>
          <w:rFonts w:ascii="PMingLiU" w:hAnsi="PMingLiU" w:hint="eastAsia"/>
        </w:rPr>
        <w:t>浙江古文出版社</w:t>
      </w:r>
      <w:r w:rsidRPr="00B53F58">
        <w:rPr>
          <w:rFonts w:ascii="PMingLiU" w:hAnsi="PMingLiU" w:hint="eastAsia"/>
        </w:rPr>
        <w:t>，</w:t>
      </w:r>
      <w:r w:rsidR="000F5BE0" w:rsidRPr="00B53F58">
        <w:rPr>
          <w:rFonts w:ascii="PMingLiU" w:hAnsi="PMingLiU" w:hint="eastAsia"/>
        </w:rPr>
        <w:t>2008</w:t>
      </w:r>
      <w:r w:rsidRPr="00B53F58">
        <w:rPr>
          <w:rFonts w:ascii="PMingLiU" w:hAnsi="PMingLiU" w:hint="eastAsia"/>
        </w:rPr>
        <w:t>年。</w:t>
      </w:r>
    </w:p>
    <w:p w14:paraId="322E1237" w14:textId="6A49F06D" w:rsidR="00DA7BB0" w:rsidRPr="002E78D9" w:rsidRDefault="00DA7BB0" w:rsidP="00DA7BB0">
      <w:pPr>
        <w:pStyle w:val="ListParagraph"/>
        <w:widowControl/>
        <w:numPr>
          <w:ilvl w:val="1"/>
          <w:numId w:val="3"/>
        </w:numPr>
        <w:spacing w:after="160" w:line="360" w:lineRule="auto"/>
        <w:ind w:left="426" w:hanging="426"/>
        <w:rPr>
          <w:rFonts w:ascii="PMingLiU" w:hAnsi="PMingLiU"/>
          <w:b/>
          <w:bCs/>
          <w:sz w:val="32"/>
          <w:szCs w:val="32"/>
        </w:rPr>
      </w:pPr>
      <w:r w:rsidRPr="002E78D9">
        <w:rPr>
          <w:rFonts w:ascii="PMingLiU" w:hAnsi="PMingLiU" w:hint="eastAsia"/>
        </w:rPr>
        <w:t>〔宋〕呂祖謙撰：《東萊博議》，</w:t>
      </w:r>
      <w:r w:rsidR="004265F0" w:rsidRPr="002E78D9">
        <w:rPr>
          <w:rFonts w:ascii="PMingLiU" w:hAnsi="PMingLiU" w:hint="eastAsia"/>
        </w:rPr>
        <w:t>上海</w:t>
      </w:r>
      <w:r w:rsidRPr="002E78D9">
        <w:rPr>
          <w:rFonts w:ascii="PMingLiU" w:hAnsi="PMingLiU" w:hint="eastAsia"/>
        </w:rPr>
        <w:t>：</w:t>
      </w:r>
      <w:r w:rsidR="004265F0" w:rsidRPr="002E78D9">
        <w:rPr>
          <w:rFonts w:ascii="PMingLiU" w:hAnsi="PMingLiU" w:hint="eastAsia"/>
        </w:rPr>
        <w:t>上海書店</w:t>
      </w:r>
      <w:r w:rsidRPr="002E78D9">
        <w:rPr>
          <w:rFonts w:ascii="PMingLiU" w:hAnsi="PMingLiU" w:hint="eastAsia"/>
        </w:rPr>
        <w:t>，</w:t>
      </w:r>
      <w:r w:rsidR="002E78D9" w:rsidRPr="002E78D9">
        <w:rPr>
          <w:rFonts w:ascii="PMingLiU" w:hAnsi="PMingLiU" w:hint="eastAsia"/>
        </w:rPr>
        <w:t>1988</w:t>
      </w:r>
      <w:r w:rsidRPr="002E78D9">
        <w:rPr>
          <w:rFonts w:ascii="PMingLiU" w:hAnsi="PMingLiU" w:hint="eastAsia"/>
        </w:rPr>
        <w:t>年。</w:t>
      </w:r>
    </w:p>
    <w:p w14:paraId="6BBA81DD" w14:textId="5F06C35B" w:rsidR="00452D98" w:rsidRPr="00897C7D" w:rsidRDefault="00452D98" w:rsidP="00712953">
      <w:pPr>
        <w:pStyle w:val="ListParagraph"/>
        <w:widowControl/>
        <w:numPr>
          <w:ilvl w:val="1"/>
          <w:numId w:val="3"/>
        </w:numPr>
        <w:spacing w:after="160" w:line="360" w:lineRule="auto"/>
        <w:ind w:left="426" w:hanging="426"/>
        <w:rPr>
          <w:rFonts w:ascii="PMingLiU" w:hAnsi="PMingLiU"/>
          <w:b/>
          <w:bCs/>
          <w:sz w:val="32"/>
          <w:szCs w:val="32"/>
        </w:rPr>
      </w:pPr>
      <w:r w:rsidRPr="00D72AD7">
        <w:rPr>
          <w:rFonts w:ascii="PMingLiU" w:hAnsi="PMingLiU" w:hint="eastAsia"/>
        </w:rPr>
        <w:t>〔</w:t>
      </w:r>
      <w:r w:rsidR="001E2775" w:rsidRPr="00D72AD7">
        <w:rPr>
          <w:rFonts w:ascii="PMingLiU" w:hAnsi="PMingLiU" w:hint="eastAsia"/>
        </w:rPr>
        <w:t>清</w:t>
      </w:r>
      <w:r w:rsidRPr="00D72AD7">
        <w:rPr>
          <w:rFonts w:ascii="PMingLiU" w:hAnsi="PMingLiU" w:hint="eastAsia"/>
        </w:rPr>
        <w:t>〕</w:t>
      </w:r>
      <w:r w:rsidR="001E2775" w:rsidRPr="00D72AD7">
        <w:rPr>
          <w:rFonts w:ascii="PMingLiU" w:hAnsi="PMingLiU" w:hint="eastAsia"/>
        </w:rPr>
        <w:t>董</w:t>
      </w:r>
      <w:r w:rsidR="00EC3E79" w:rsidRPr="00D72AD7">
        <w:rPr>
          <w:rFonts w:ascii="PMingLiU" w:hAnsi="PMingLiU" w:hint="eastAsia"/>
        </w:rPr>
        <w:t>增齡撰</w:t>
      </w:r>
      <w:r w:rsidRPr="00D72AD7">
        <w:rPr>
          <w:rFonts w:ascii="PMingLiU" w:hAnsi="PMingLiU" w:hint="eastAsia"/>
        </w:rPr>
        <w:t>：《</w:t>
      </w:r>
      <w:r w:rsidR="00EC3E79" w:rsidRPr="00D72AD7">
        <w:rPr>
          <w:rFonts w:ascii="PMingLiU" w:hAnsi="PMingLiU" w:hint="eastAsia"/>
        </w:rPr>
        <w:t>國語</w:t>
      </w:r>
      <w:r w:rsidRPr="00D72AD7">
        <w:rPr>
          <w:rFonts w:ascii="PMingLiU" w:hAnsi="PMingLiU" w:hint="eastAsia"/>
        </w:rPr>
        <w:t>正義》，</w:t>
      </w:r>
      <w:r w:rsidR="00EC3E79" w:rsidRPr="00D72AD7">
        <w:rPr>
          <w:rFonts w:ascii="PMingLiU" w:hAnsi="PMingLiU" w:hint="eastAsia"/>
        </w:rPr>
        <w:t>成都</w:t>
      </w:r>
      <w:r w:rsidRPr="00D72AD7">
        <w:rPr>
          <w:rFonts w:ascii="PMingLiU" w:hAnsi="PMingLiU" w:hint="eastAsia"/>
        </w:rPr>
        <w:t>：</w:t>
      </w:r>
      <w:r w:rsidR="00EC3E79" w:rsidRPr="00D72AD7">
        <w:rPr>
          <w:rFonts w:ascii="PMingLiU" w:hAnsi="PMingLiU" w:hint="eastAsia"/>
        </w:rPr>
        <w:t>巴蜀</w:t>
      </w:r>
      <w:r w:rsidR="00A00191" w:rsidRPr="00D72AD7">
        <w:rPr>
          <w:rFonts w:ascii="PMingLiU" w:hAnsi="PMingLiU" w:hint="eastAsia"/>
        </w:rPr>
        <w:t>書</w:t>
      </w:r>
      <w:r w:rsidRPr="00D72AD7">
        <w:rPr>
          <w:rFonts w:ascii="PMingLiU" w:hAnsi="PMingLiU" w:hint="eastAsia"/>
        </w:rPr>
        <w:t>社</w:t>
      </w:r>
      <w:r w:rsidRPr="00897C7D">
        <w:rPr>
          <w:rFonts w:ascii="PMingLiU" w:hAnsi="PMingLiU" w:hint="eastAsia"/>
        </w:rPr>
        <w:t>，</w:t>
      </w:r>
      <w:r w:rsidR="00A00191" w:rsidRPr="00897C7D">
        <w:rPr>
          <w:rFonts w:ascii="PMingLiU" w:hAnsi="PMingLiU" w:hint="eastAsia"/>
        </w:rPr>
        <w:t>1985</w:t>
      </w:r>
      <w:r w:rsidRPr="00897C7D">
        <w:rPr>
          <w:rFonts w:ascii="PMingLiU" w:hAnsi="PMingLiU" w:hint="eastAsia"/>
        </w:rPr>
        <w:t>年。</w:t>
      </w:r>
    </w:p>
    <w:p w14:paraId="6FAF083D" w14:textId="682F57D4" w:rsidR="00F06A7C" w:rsidRPr="00897C7D" w:rsidRDefault="00F06A7C" w:rsidP="00897C7D">
      <w:pPr>
        <w:pStyle w:val="ListParagraph"/>
        <w:widowControl/>
        <w:numPr>
          <w:ilvl w:val="1"/>
          <w:numId w:val="3"/>
        </w:numPr>
        <w:spacing w:after="160" w:line="360" w:lineRule="auto"/>
        <w:ind w:left="426" w:hanging="426"/>
        <w:rPr>
          <w:rFonts w:ascii="PMingLiU" w:hAnsi="PMingLiU"/>
          <w:b/>
          <w:bCs/>
          <w:sz w:val="32"/>
          <w:szCs w:val="32"/>
        </w:rPr>
      </w:pPr>
      <w:r w:rsidRPr="00897C7D">
        <w:rPr>
          <w:rFonts w:ascii="PMingLiU" w:hAnsi="PMingLiU" w:hint="eastAsia"/>
        </w:rPr>
        <w:t>〔日〕</w:t>
      </w:r>
      <w:proofErr w:type="gramStart"/>
      <w:r w:rsidRPr="00897C7D">
        <w:rPr>
          <w:rFonts w:ascii="PMingLiU" w:hAnsi="PMingLiU" w:hint="eastAsia"/>
        </w:rPr>
        <w:t>竹添</w:t>
      </w:r>
      <w:r w:rsidR="00ED7043" w:rsidRPr="00897C7D">
        <w:rPr>
          <w:rFonts w:ascii="PMingLiU" w:hAnsi="PMingLiU" w:hint="eastAsia"/>
        </w:rPr>
        <w:t>光鴻</w:t>
      </w:r>
      <w:r w:rsidRPr="00897C7D">
        <w:rPr>
          <w:rFonts w:ascii="PMingLiU" w:hAnsi="PMingLiU" w:hint="eastAsia"/>
        </w:rPr>
        <w:t>撰</w:t>
      </w:r>
      <w:proofErr w:type="gramEnd"/>
      <w:r w:rsidRPr="00897C7D">
        <w:rPr>
          <w:rFonts w:ascii="PMingLiU" w:hAnsi="PMingLiU" w:hint="eastAsia"/>
        </w:rPr>
        <w:t>：《</w:t>
      </w:r>
      <w:r w:rsidR="00674D06" w:rsidRPr="00897C7D">
        <w:rPr>
          <w:rFonts w:ascii="PMingLiU" w:hAnsi="PMingLiU" w:hint="eastAsia"/>
        </w:rPr>
        <w:t>左氏會箋</w:t>
      </w:r>
      <w:r w:rsidRPr="00897C7D">
        <w:rPr>
          <w:rFonts w:ascii="PMingLiU" w:hAnsi="PMingLiU" w:hint="eastAsia"/>
        </w:rPr>
        <w:t>》，成都：巴蜀書社，</w:t>
      </w:r>
      <w:r w:rsidR="00897C7D" w:rsidRPr="00897C7D">
        <w:rPr>
          <w:rFonts w:ascii="PMingLiU" w:hAnsi="PMingLiU" w:hint="eastAsia"/>
        </w:rPr>
        <w:t>2008</w:t>
      </w:r>
      <w:r w:rsidRPr="00897C7D">
        <w:rPr>
          <w:rFonts w:ascii="PMingLiU" w:hAnsi="PMingLiU" w:hint="eastAsia"/>
        </w:rPr>
        <w:t>年。</w:t>
      </w:r>
    </w:p>
    <w:p w14:paraId="29B4EBF3" w14:textId="77777777" w:rsidR="00527D75" w:rsidRPr="00617DC4" w:rsidRDefault="00527D75" w:rsidP="00527D75">
      <w:pPr>
        <w:pStyle w:val="ListParagraph"/>
        <w:widowControl/>
        <w:spacing w:after="160" w:line="360" w:lineRule="auto"/>
        <w:ind w:left="426"/>
        <w:rPr>
          <w:rFonts w:ascii="PMingLiU" w:hAnsi="PMingLiU"/>
        </w:rPr>
      </w:pPr>
    </w:p>
    <w:p w14:paraId="2F379C59" w14:textId="6E89BB40" w:rsidR="00D91F49" w:rsidRPr="0041334D" w:rsidRDefault="0041334D" w:rsidP="00D91F49">
      <w:pPr>
        <w:pStyle w:val="ListParagraph"/>
        <w:numPr>
          <w:ilvl w:val="0"/>
          <w:numId w:val="3"/>
        </w:numPr>
        <w:spacing w:line="360" w:lineRule="auto"/>
        <w:ind w:left="567" w:hanging="567"/>
        <w:rPr>
          <w:rFonts w:ascii="DFKai-SB" w:eastAsia="DFKai-SB" w:hAnsi="DFKai-SB"/>
          <w:b/>
          <w:bCs/>
          <w:sz w:val="32"/>
          <w:szCs w:val="32"/>
        </w:rPr>
      </w:pPr>
      <w:r w:rsidRPr="0041334D">
        <w:rPr>
          <w:rFonts w:ascii="DFKai-SB" w:eastAsia="DFKai-SB" w:hAnsi="DFKai-SB" w:hint="eastAsia"/>
          <w:b/>
          <w:bCs/>
          <w:sz w:val="32"/>
          <w:szCs w:val="32"/>
        </w:rPr>
        <w:t>現代</w:t>
      </w:r>
      <w:r w:rsidR="00D91F49" w:rsidRPr="0041334D">
        <w:rPr>
          <w:rFonts w:ascii="DFKai-SB" w:eastAsia="DFKai-SB" w:hAnsi="DFKai-SB" w:hint="eastAsia"/>
          <w:b/>
          <w:bCs/>
          <w:sz w:val="32"/>
          <w:szCs w:val="32"/>
        </w:rPr>
        <w:t>專書</w:t>
      </w:r>
    </w:p>
    <w:p w14:paraId="163E19C4" w14:textId="17919C86" w:rsidR="00731BCA" w:rsidRPr="00DF51A4" w:rsidRDefault="00461828" w:rsidP="00461828">
      <w:pPr>
        <w:pStyle w:val="ListParagraph"/>
        <w:widowControl/>
        <w:numPr>
          <w:ilvl w:val="1"/>
          <w:numId w:val="3"/>
        </w:numPr>
        <w:spacing w:after="160" w:line="360" w:lineRule="auto"/>
        <w:ind w:left="426" w:hanging="426"/>
        <w:rPr>
          <w:rFonts w:ascii="PMingLiU" w:hAnsi="PMingLiU"/>
          <w:b/>
          <w:bCs/>
          <w:sz w:val="32"/>
          <w:szCs w:val="32"/>
        </w:rPr>
      </w:pPr>
      <w:r w:rsidRPr="00DF51A4">
        <w:rPr>
          <w:rFonts w:ascii="PMingLiU" w:hAnsi="PMingLiU" w:hint="eastAsia"/>
          <w:color w:val="000000" w:themeColor="text1"/>
        </w:rPr>
        <w:t>章太炎</w:t>
      </w:r>
      <w:r w:rsidR="00617DC4" w:rsidRPr="00DF51A4">
        <w:rPr>
          <w:rFonts w:ascii="PMingLiU" w:hAnsi="PMingLiU" w:hint="eastAsia"/>
          <w:color w:val="000000" w:themeColor="text1"/>
        </w:rPr>
        <w:t>：《</w:t>
      </w:r>
      <w:r w:rsidR="00272E20" w:rsidRPr="00DF51A4">
        <w:rPr>
          <w:rFonts w:ascii="PMingLiU" w:hAnsi="PMingLiU" w:hint="eastAsia"/>
          <w:color w:val="000000" w:themeColor="text1"/>
        </w:rPr>
        <w:t>春秋左傳</w:t>
      </w:r>
      <w:r w:rsidR="00267547" w:rsidRPr="00DF51A4">
        <w:rPr>
          <w:rFonts w:ascii="PMingLiU" w:hAnsi="PMingLiU" w:hint="eastAsia"/>
          <w:color w:val="000000" w:themeColor="text1"/>
        </w:rPr>
        <w:t>讀</w:t>
      </w:r>
      <w:r w:rsidR="00617DC4" w:rsidRPr="00DF51A4">
        <w:rPr>
          <w:rFonts w:ascii="PMingLiU" w:hAnsi="PMingLiU" w:hint="eastAsia"/>
          <w:color w:val="000000" w:themeColor="text1"/>
        </w:rPr>
        <w:t>》，</w:t>
      </w:r>
      <w:r w:rsidR="00267547" w:rsidRPr="00DF51A4">
        <w:rPr>
          <w:rFonts w:ascii="PMingLiU" w:hAnsi="PMingLiU" w:hint="eastAsia"/>
        </w:rPr>
        <w:t>上海</w:t>
      </w:r>
      <w:r w:rsidRPr="00DF51A4">
        <w:rPr>
          <w:rFonts w:ascii="PMingLiU" w:hAnsi="PMingLiU" w:hint="eastAsia"/>
        </w:rPr>
        <w:t>：</w:t>
      </w:r>
      <w:r w:rsidR="00267547" w:rsidRPr="00DF51A4">
        <w:rPr>
          <w:rFonts w:ascii="PMingLiU" w:hAnsi="PMingLiU" w:hint="eastAsia"/>
        </w:rPr>
        <w:t>上海人民出版社</w:t>
      </w:r>
      <w:r w:rsidRPr="00DF51A4">
        <w:rPr>
          <w:rFonts w:ascii="PMingLiU" w:hAnsi="PMingLiU" w:hint="eastAsia"/>
        </w:rPr>
        <w:t>，</w:t>
      </w:r>
      <w:r w:rsidR="00617DC4" w:rsidRPr="00DF51A4">
        <w:rPr>
          <w:rFonts w:ascii="PMingLiU" w:hAnsi="PMingLiU" w:hint="eastAsia"/>
          <w:color w:val="000000" w:themeColor="text1"/>
        </w:rPr>
        <w:t>20</w:t>
      </w:r>
      <w:r w:rsidR="00B555CF" w:rsidRPr="00DF51A4">
        <w:rPr>
          <w:rFonts w:ascii="PMingLiU" w:hAnsi="PMingLiU" w:hint="eastAsia"/>
          <w:color w:val="000000" w:themeColor="text1"/>
        </w:rPr>
        <w:t>14</w:t>
      </w:r>
      <w:r w:rsidR="00617DC4" w:rsidRPr="00DF51A4">
        <w:rPr>
          <w:rFonts w:ascii="PMingLiU" w:hAnsi="PMingLiU" w:hint="eastAsia"/>
          <w:color w:val="000000" w:themeColor="text1"/>
        </w:rPr>
        <w:t>年。</w:t>
      </w:r>
    </w:p>
    <w:p w14:paraId="73E3F5C1" w14:textId="66DF3001" w:rsidR="00AE50C1" w:rsidRPr="00DF51A4" w:rsidRDefault="00AE50C1" w:rsidP="00461828">
      <w:pPr>
        <w:pStyle w:val="ListParagraph"/>
        <w:widowControl/>
        <w:numPr>
          <w:ilvl w:val="1"/>
          <w:numId w:val="3"/>
        </w:numPr>
        <w:spacing w:after="160" w:line="360" w:lineRule="auto"/>
        <w:ind w:left="426" w:hanging="426"/>
        <w:rPr>
          <w:rFonts w:ascii="PMingLiU" w:hAnsi="PMingLiU"/>
          <w:color w:val="000000" w:themeColor="text1"/>
        </w:rPr>
      </w:pPr>
      <w:r w:rsidRPr="00DF51A4">
        <w:rPr>
          <w:rFonts w:ascii="PMingLiU" w:hAnsi="PMingLiU" w:hint="eastAsia"/>
          <w:color w:val="000000" w:themeColor="text1"/>
        </w:rPr>
        <w:t>黃聖</w:t>
      </w:r>
      <w:proofErr w:type="gramStart"/>
      <w:r w:rsidRPr="00DF51A4">
        <w:rPr>
          <w:rFonts w:ascii="PMingLiU" w:hAnsi="PMingLiU" w:hint="eastAsia"/>
          <w:color w:val="000000" w:themeColor="text1"/>
        </w:rPr>
        <w:t>鬆</w:t>
      </w:r>
      <w:proofErr w:type="gramEnd"/>
      <w:r w:rsidRPr="00DF51A4">
        <w:rPr>
          <w:rFonts w:ascii="PMingLiU" w:hAnsi="PMingLiU" w:hint="eastAsia"/>
          <w:color w:val="000000" w:themeColor="text1"/>
        </w:rPr>
        <w:t>：《左傳三十六計》</w:t>
      </w:r>
      <w:r w:rsidR="00537CA8" w:rsidRPr="00DF51A4">
        <w:rPr>
          <w:rFonts w:ascii="PMingLiU" w:hAnsi="PMingLiU" w:hint="eastAsia"/>
          <w:color w:val="000000" w:themeColor="text1"/>
        </w:rPr>
        <w:t>，</w:t>
      </w:r>
      <w:r w:rsidR="002F701C" w:rsidRPr="00DF51A4">
        <w:rPr>
          <w:rFonts w:ascii="PMingLiU" w:hAnsi="PMingLiU" w:hint="eastAsia"/>
          <w:color w:val="000000" w:themeColor="text1"/>
        </w:rPr>
        <w:t>台北：</w:t>
      </w:r>
      <w:r w:rsidR="00537CA8" w:rsidRPr="00DF51A4">
        <w:rPr>
          <w:rFonts w:ascii="PMingLiU" w:hAnsi="PMingLiU" w:hint="eastAsia"/>
          <w:color w:val="000000" w:themeColor="text1"/>
        </w:rPr>
        <w:t>五南圖書出版</w:t>
      </w:r>
      <w:r w:rsidR="002F701C" w:rsidRPr="00DF51A4">
        <w:rPr>
          <w:rFonts w:ascii="PMingLiU" w:hAnsi="PMingLiU" w:hint="eastAsia"/>
          <w:color w:val="000000" w:themeColor="text1"/>
        </w:rPr>
        <w:t>股份有限公司，</w:t>
      </w:r>
      <w:r w:rsidR="00F326AD" w:rsidRPr="00DF51A4">
        <w:rPr>
          <w:rFonts w:ascii="PMingLiU" w:hAnsi="PMingLiU" w:hint="eastAsia"/>
          <w:color w:val="000000" w:themeColor="text1"/>
        </w:rPr>
        <w:t>2019年。</w:t>
      </w:r>
    </w:p>
    <w:p w14:paraId="6CD327A1" w14:textId="2288B23F" w:rsidR="00350F19" w:rsidRPr="00DF51A4" w:rsidRDefault="000936B1" w:rsidP="000936B1">
      <w:pPr>
        <w:pStyle w:val="ListParagraph"/>
        <w:widowControl/>
        <w:numPr>
          <w:ilvl w:val="1"/>
          <w:numId w:val="3"/>
        </w:numPr>
        <w:spacing w:after="160" w:line="360" w:lineRule="auto"/>
        <w:ind w:left="426" w:hanging="426"/>
        <w:rPr>
          <w:rFonts w:ascii="PMingLiU" w:hAnsi="PMingLiU"/>
          <w:color w:val="000000" w:themeColor="text1"/>
        </w:rPr>
      </w:pPr>
      <w:r w:rsidRPr="00DF51A4">
        <w:rPr>
          <w:rFonts w:ascii="PMingLiU" w:hAnsi="PMingLiU" w:hint="eastAsia"/>
          <w:color w:val="000000" w:themeColor="text1"/>
        </w:rPr>
        <w:t>程發軔：《春秋要領》，</w:t>
      </w:r>
      <w:r w:rsidR="00F326AD" w:rsidRPr="00DF51A4">
        <w:rPr>
          <w:rFonts w:ascii="PMingLiU" w:hAnsi="PMingLiU" w:hint="eastAsia"/>
          <w:color w:val="000000" w:themeColor="text1"/>
        </w:rPr>
        <w:t>台北：三民書局股份有限公司，</w:t>
      </w:r>
      <w:r w:rsidR="00DF51A4" w:rsidRPr="00DF51A4">
        <w:rPr>
          <w:rFonts w:ascii="PMingLiU" w:hAnsi="PMingLiU" w:hint="eastAsia"/>
          <w:color w:val="000000" w:themeColor="text1"/>
        </w:rPr>
        <w:t>1989年。</w:t>
      </w:r>
    </w:p>
    <w:p w14:paraId="3685E02E" w14:textId="56532534" w:rsidR="00461828" w:rsidRPr="00DF51A4" w:rsidRDefault="00461828" w:rsidP="00461828">
      <w:pPr>
        <w:pStyle w:val="ListParagraph"/>
        <w:widowControl/>
        <w:numPr>
          <w:ilvl w:val="1"/>
          <w:numId w:val="3"/>
        </w:numPr>
        <w:spacing w:after="160" w:line="360" w:lineRule="auto"/>
        <w:ind w:left="426" w:hanging="426"/>
        <w:rPr>
          <w:rFonts w:ascii="PMingLiU" w:hAnsi="PMingLiU"/>
          <w:b/>
          <w:bCs/>
          <w:sz w:val="32"/>
          <w:szCs w:val="32"/>
        </w:rPr>
      </w:pPr>
      <w:r w:rsidRPr="00DF51A4">
        <w:rPr>
          <w:rFonts w:ascii="PMingLiU" w:hAnsi="PMingLiU" w:hint="eastAsia"/>
          <w:color w:val="000000" w:themeColor="text1"/>
        </w:rPr>
        <w:t>楊伯峻：《春秋左傳注》，</w:t>
      </w:r>
      <w:r w:rsidRPr="00DF51A4">
        <w:rPr>
          <w:rFonts w:ascii="PMingLiU" w:hAnsi="PMingLiU" w:hint="eastAsia"/>
        </w:rPr>
        <w:t>北京：中華書局，</w:t>
      </w:r>
      <w:r w:rsidRPr="00DF51A4">
        <w:rPr>
          <w:rFonts w:ascii="PMingLiU" w:hAnsi="PMingLiU" w:hint="eastAsia"/>
          <w:color w:val="000000" w:themeColor="text1"/>
        </w:rPr>
        <w:t>2016年。</w:t>
      </w:r>
    </w:p>
    <w:p w14:paraId="2094BE2F" w14:textId="72840E19" w:rsidR="00227E28" w:rsidRDefault="00227E28" w:rsidP="00ED490D">
      <w:pPr>
        <w:widowControl/>
        <w:spacing w:after="160" w:line="360" w:lineRule="auto"/>
        <w:rPr>
          <w:rFonts w:ascii="PMingLiU" w:hAnsi="PMingLiU"/>
          <w:color w:val="000000" w:themeColor="text1"/>
        </w:rPr>
      </w:pPr>
    </w:p>
    <w:p w14:paraId="5202E749" w14:textId="121A623A" w:rsidR="00ED490D" w:rsidRPr="003339D2" w:rsidRDefault="003339D2" w:rsidP="00ED490D">
      <w:pPr>
        <w:pStyle w:val="ListParagraph"/>
        <w:numPr>
          <w:ilvl w:val="0"/>
          <w:numId w:val="3"/>
        </w:numPr>
        <w:spacing w:line="360" w:lineRule="auto"/>
        <w:ind w:left="567" w:hanging="567"/>
        <w:rPr>
          <w:rFonts w:ascii="DFKai-SB" w:eastAsia="DFKai-SB" w:hAnsi="DFKai-SB"/>
          <w:b/>
          <w:bCs/>
          <w:sz w:val="32"/>
          <w:szCs w:val="32"/>
        </w:rPr>
      </w:pPr>
      <w:r w:rsidRPr="003339D2">
        <w:rPr>
          <w:rFonts w:ascii="DFKai-SB" w:eastAsia="DFKai-SB" w:hAnsi="DFKai-SB" w:hint="eastAsia"/>
          <w:b/>
          <w:bCs/>
          <w:sz w:val="32"/>
          <w:szCs w:val="32"/>
        </w:rPr>
        <w:t>期刊論文</w:t>
      </w:r>
    </w:p>
    <w:p w14:paraId="5841465C" w14:textId="4CB7C0EB" w:rsidR="002E354C" w:rsidRPr="00330D28" w:rsidRDefault="00937B8F" w:rsidP="002E354C">
      <w:pPr>
        <w:pStyle w:val="ListParagraph"/>
        <w:widowControl/>
        <w:numPr>
          <w:ilvl w:val="1"/>
          <w:numId w:val="3"/>
        </w:numPr>
        <w:spacing w:after="160" w:line="360" w:lineRule="auto"/>
        <w:ind w:left="426" w:hanging="426"/>
        <w:rPr>
          <w:rFonts w:ascii="PMingLiU" w:hAnsi="PMingLiU"/>
          <w:color w:val="000000" w:themeColor="text1"/>
        </w:rPr>
      </w:pPr>
      <w:r w:rsidRPr="00330D28">
        <w:rPr>
          <w:rFonts w:ascii="PMingLiU" w:hAnsi="PMingLiU" w:hint="eastAsia"/>
          <w:color w:val="000000" w:themeColor="text1"/>
        </w:rPr>
        <w:t>張素卿</w:t>
      </w:r>
      <w:r w:rsidR="002E354C" w:rsidRPr="00330D28">
        <w:rPr>
          <w:rFonts w:ascii="PMingLiU" w:hAnsi="PMingLiU" w:hint="eastAsia"/>
          <w:color w:val="000000" w:themeColor="text1"/>
        </w:rPr>
        <w:t>：〈</w:t>
      </w:r>
      <w:r w:rsidR="005F09BE" w:rsidRPr="00330D28">
        <w:rPr>
          <w:rFonts w:ascii="PMingLiU" w:hAnsi="PMingLiU" w:hint="eastAsia"/>
          <w:color w:val="000000" w:themeColor="text1"/>
        </w:rPr>
        <w:t>《左傳》戰爭敘事</w:t>
      </w:r>
      <w:r w:rsidR="0021517E" w:rsidRPr="00330D28">
        <w:rPr>
          <w:rFonts w:ascii="PMingLiU" w:hAnsi="PMingLiU" w:hint="eastAsia"/>
          <w:color w:val="000000" w:themeColor="text1"/>
        </w:rPr>
        <w:t>蠡探</w:t>
      </w:r>
      <w:r w:rsidR="002E354C" w:rsidRPr="00330D28">
        <w:rPr>
          <w:rFonts w:ascii="PMingLiU" w:hAnsi="PMingLiU" w:hint="eastAsia"/>
          <w:color w:val="000000" w:themeColor="text1"/>
        </w:rPr>
        <w:t>〉《</w:t>
      </w:r>
      <w:r w:rsidR="0021517E" w:rsidRPr="00330D28">
        <w:rPr>
          <w:rFonts w:ascii="PMingLiU" w:hAnsi="PMingLiU" w:hint="eastAsia"/>
          <w:color w:val="000000" w:themeColor="text1"/>
        </w:rPr>
        <w:t>臺大中文學報</w:t>
      </w:r>
      <w:r w:rsidR="002E354C" w:rsidRPr="00330D28">
        <w:rPr>
          <w:rFonts w:ascii="PMingLiU" w:hAnsi="PMingLiU" w:hint="eastAsia"/>
          <w:color w:val="000000" w:themeColor="text1"/>
        </w:rPr>
        <w:t>》，第</w:t>
      </w:r>
      <w:r w:rsidR="00A059B0" w:rsidRPr="00330D28">
        <w:rPr>
          <w:rFonts w:ascii="PMingLiU" w:hAnsi="PMingLiU" w:hint="eastAsia"/>
          <w:color w:val="000000" w:themeColor="text1"/>
        </w:rPr>
        <w:t>19</w:t>
      </w:r>
      <w:r w:rsidR="002E354C" w:rsidRPr="00330D28">
        <w:rPr>
          <w:rFonts w:ascii="PMingLiU" w:hAnsi="PMingLiU" w:hint="eastAsia"/>
          <w:color w:val="000000" w:themeColor="text1"/>
        </w:rPr>
        <w:t>期，</w:t>
      </w:r>
      <w:r w:rsidR="00A059B0" w:rsidRPr="00330D28">
        <w:rPr>
          <w:rFonts w:ascii="PMingLiU" w:hAnsi="PMingLiU" w:hint="eastAsia"/>
          <w:color w:val="000000" w:themeColor="text1"/>
        </w:rPr>
        <w:t>2003</w:t>
      </w:r>
      <w:r w:rsidR="002E354C" w:rsidRPr="00330D28">
        <w:rPr>
          <w:rFonts w:ascii="PMingLiU" w:hAnsi="PMingLiU" w:hint="eastAsia"/>
          <w:color w:val="000000" w:themeColor="text1"/>
        </w:rPr>
        <w:t>年</w:t>
      </w:r>
      <w:r w:rsidR="00A059B0" w:rsidRPr="00330D28">
        <w:rPr>
          <w:rFonts w:ascii="PMingLiU" w:hAnsi="PMingLiU" w:hint="eastAsia"/>
          <w:color w:val="000000" w:themeColor="text1"/>
        </w:rPr>
        <w:t>12月</w:t>
      </w:r>
      <w:r w:rsidR="00277190" w:rsidRPr="00330D28">
        <w:rPr>
          <w:rFonts w:ascii="PMingLiU" w:hAnsi="PMingLiU" w:hint="eastAsia"/>
          <w:color w:val="000000" w:themeColor="text1"/>
        </w:rPr>
        <w:t>，頁</w:t>
      </w:r>
      <w:r w:rsidR="007E2548" w:rsidRPr="00330D28">
        <w:rPr>
          <w:rFonts w:ascii="PMingLiU" w:hAnsi="PMingLiU" w:hint="eastAsia"/>
          <w:color w:val="000000" w:themeColor="text1"/>
        </w:rPr>
        <w:t>1</w:t>
      </w:r>
      <w:r w:rsidRPr="00330D28">
        <w:rPr>
          <w:rFonts w:ascii="PMingLiU" w:hAnsi="PMingLiU" w:hint="eastAsia"/>
          <w:color w:val="000000" w:themeColor="text1"/>
        </w:rPr>
        <w:t>～</w:t>
      </w:r>
      <w:r w:rsidR="007E2548" w:rsidRPr="00330D28">
        <w:rPr>
          <w:rFonts w:ascii="PMingLiU" w:hAnsi="PMingLiU" w:hint="eastAsia"/>
          <w:color w:val="000000" w:themeColor="text1"/>
        </w:rPr>
        <w:t>44</w:t>
      </w:r>
      <w:r w:rsidRPr="00330D28">
        <w:rPr>
          <w:rFonts w:ascii="PMingLiU" w:hAnsi="PMingLiU" w:hint="eastAsia"/>
          <w:color w:val="000000" w:themeColor="text1"/>
        </w:rPr>
        <w:t>。</w:t>
      </w:r>
    </w:p>
    <w:p w14:paraId="623FD45B" w14:textId="77777777" w:rsidR="00ED490D" w:rsidRDefault="00ED490D" w:rsidP="00ED490D">
      <w:pPr>
        <w:widowControl/>
        <w:spacing w:after="160" w:line="360" w:lineRule="auto"/>
        <w:rPr>
          <w:rFonts w:ascii="PMingLiU" w:hAnsi="PMingLiU"/>
          <w:color w:val="000000" w:themeColor="text1"/>
        </w:rPr>
      </w:pPr>
    </w:p>
    <w:p w14:paraId="35A28BD5" w14:textId="6DDE86E3" w:rsidR="00853904" w:rsidRPr="00ED490D" w:rsidRDefault="00853904" w:rsidP="00ED490D">
      <w:pPr>
        <w:widowControl/>
        <w:spacing w:after="160" w:line="360" w:lineRule="auto"/>
        <w:rPr>
          <w:rFonts w:ascii="PMingLiU" w:hAnsi="PMingLiU"/>
          <w:color w:val="000000" w:themeColor="text1"/>
        </w:rPr>
      </w:pPr>
    </w:p>
    <w:sectPr w:rsidR="00853904" w:rsidRPr="00ED490D" w:rsidSect="00622DA6">
      <w:footerReference w:type="default" r:id="rId11"/>
      <w:pgSz w:w="11906" w:h="16838"/>
      <w:pgMar w:top="1440" w:right="1440" w:bottom="1440" w:left="1440" w:header="708" w:footer="708" w:gutter="0"/>
      <w:pgNumType w:start="2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C3C53F" w14:textId="77777777" w:rsidR="00E433F7" w:rsidRDefault="00E433F7">
      <w:r>
        <w:separator/>
      </w:r>
    </w:p>
  </w:endnote>
  <w:endnote w:type="continuationSeparator" w:id="0">
    <w:p w14:paraId="55A65D44" w14:textId="77777777" w:rsidR="00E433F7" w:rsidRDefault="00E433F7">
      <w:r>
        <w:continuationSeparator/>
      </w:r>
    </w:p>
  </w:endnote>
  <w:endnote w:type="continuationNotice" w:id="1">
    <w:p w14:paraId="563E0AE5" w14:textId="77777777" w:rsidR="00E433F7" w:rsidRDefault="00E433F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DFKai-SB">
    <w:altName w:val="標楷體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916077" w14:textId="77777777" w:rsidR="00717CD1" w:rsidRDefault="00717CD1">
    <w:pPr>
      <w:pStyle w:val="BodyText"/>
      <w:spacing w:line="14" w:lineRule="auto"/>
      <w:rPr>
        <w:sz w:val="20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3E2C75" w14:textId="700055C4" w:rsidR="00622DA6" w:rsidRDefault="00622DA6">
    <w:pPr>
      <w:pStyle w:val="Footer"/>
      <w:jc w:val="center"/>
    </w:pPr>
  </w:p>
  <w:p w14:paraId="64A3F99D" w14:textId="77777777" w:rsidR="00622DA6" w:rsidRDefault="00622DA6">
    <w:pPr>
      <w:pStyle w:val="BodyText"/>
      <w:spacing w:line="14" w:lineRule="auto"/>
      <w:rPr>
        <w:sz w:val="20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6151E9" w14:textId="77777777" w:rsidR="00D37743" w:rsidRPr="00D37743" w:rsidRDefault="00D37743" w:rsidP="00D377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628CE9" w14:textId="77777777" w:rsidR="00E433F7" w:rsidRDefault="00E433F7">
      <w:r>
        <w:separator/>
      </w:r>
    </w:p>
  </w:footnote>
  <w:footnote w:type="continuationSeparator" w:id="0">
    <w:p w14:paraId="323019F9" w14:textId="77777777" w:rsidR="00E433F7" w:rsidRDefault="00E433F7">
      <w:r>
        <w:continuationSeparator/>
      </w:r>
    </w:p>
  </w:footnote>
  <w:footnote w:type="continuationNotice" w:id="1">
    <w:p w14:paraId="7EBDA42D" w14:textId="77777777" w:rsidR="00E433F7" w:rsidRDefault="00E433F7"/>
  </w:footnote>
  <w:footnote w:id="2">
    <w:p w14:paraId="65D14E10" w14:textId="610CA69B" w:rsidR="00E12081" w:rsidRPr="00AF4FF3" w:rsidRDefault="00E12081">
      <w:pPr>
        <w:pStyle w:val="FootnoteText"/>
        <w:rPr>
          <w:rFonts w:ascii="PMingLiU" w:hAnsi="PMingLiU"/>
        </w:rPr>
      </w:pPr>
      <w:r w:rsidRPr="00AF4FF3">
        <w:rPr>
          <w:rStyle w:val="FootnoteReference"/>
          <w:rFonts w:ascii="PMingLiU" w:hAnsi="PMingLiU"/>
        </w:rPr>
        <w:footnoteRef/>
      </w:r>
      <w:r w:rsidRPr="00AF4FF3">
        <w:rPr>
          <w:rFonts w:ascii="PMingLiU" w:hAnsi="PMingLiU"/>
        </w:rPr>
        <w:t xml:space="preserve"> </w:t>
      </w:r>
      <w:r w:rsidR="00D56210" w:rsidRPr="00AF4FF3">
        <w:rPr>
          <w:rFonts w:ascii="PMingLiU" w:hAnsi="PMingLiU" w:hint="eastAsia"/>
        </w:rPr>
        <w:t>楊伯峻：《春秋左傳注》</w:t>
      </w:r>
      <w:proofErr w:type="gramStart"/>
      <w:r w:rsidR="00090B88" w:rsidRPr="00AF4FF3">
        <w:rPr>
          <w:rFonts w:ascii="PMingLiU" w:hAnsi="PMingLiU" w:hint="eastAsia"/>
        </w:rPr>
        <w:t>（</w:t>
      </w:r>
      <w:proofErr w:type="gramEnd"/>
      <w:r w:rsidR="00D56210" w:rsidRPr="00AF4FF3">
        <w:rPr>
          <w:rFonts w:ascii="PMingLiU" w:hAnsi="PMingLiU" w:hint="eastAsia"/>
        </w:rPr>
        <w:t>北京：中華書局，2016年</w:t>
      </w:r>
      <w:proofErr w:type="gramStart"/>
      <w:r w:rsidR="001952E8" w:rsidRPr="00AF4FF3">
        <w:rPr>
          <w:rFonts w:ascii="PMingLiU" w:hAnsi="PMingLiU" w:hint="eastAsia"/>
        </w:rPr>
        <w:t>）</w:t>
      </w:r>
      <w:proofErr w:type="gramEnd"/>
      <w:r w:rsidR="001952E8" w:rsidRPr="00AF4FF3">
        <w:rPr>
          <w:rFonts w:ascii="PMingLiU" w:hAnsi="PMingLiU" w:hint="eastAsia"/>
        </w:rPr>
        <w:t>，頁</w:t>
      </w:r>
      <w:r w:rsidR="00B93FBD" w:rsidRPr="00AF4FF3">
        <w:rPr>
          <w:rFonts w:ascii="PMingLiU" w:hAnsi="PMingLiU" w:hint="eastAsia"/>
        </w:rPr>
        <w:t>196。</w:t>
      </w:r>
      <w:r w:rsidR="00B813A1" w:rsidRPr="00AF4FF3">
        <w:rPr>
          <w:rFonts w:ascii="PMingLiU" w:hAnsi="PMingLiU" w:hint="eastAsia"/>
        </w:rPr>
        <w:t>本</w:t>
      </w:r>
      <w:r w:rsidR="00B93FBD" w:rsidRPr="00AF4FF3">
        <w:rPr>
          <w:rFonts w:ascii="PMingLiU" w:hAnsi="PMingLiU" w:hint="eastAsia"/>
        </w:rPr>
        <w:t>文所引《春秋左傳》原文</w:t>
      </w:r>
      <w:r w:rsidR="00B813A1" w:rsidRPr="00AF4FF3">
        <w:rPr>
          <w:rFonts w:ascii="PMingLiU" w:hAnsi="PMingLiU" w:hint="eastAsia"/>
        </w:rPr>
        <w:t>皆出自此書，後不再注。</w:t>
      </w:r>
    </w:p>
  </w:footnote>
  <w:footnote w:id="3">
    <w:p w14:paraId="5572608B" w14:textId="7923A87E" w:rsidR="00E12081" w:rsidRPr="00AF4FF3" w:rsidRDefault="00E12081">
      <w:pPr>
        <w:pStyle w:val="FootnoteText"/>
        <w:rPr>
          <w:rFonts w:ascii="PMingLiU" w:hAnsi="PMingLiU"/>
        </w:rPr>
      </w:pPr>
      <w:r w:rsidRPr="00AF4FF3">
        <w:rPr>
          <w:rStyle w:val="FootnoteReference"/>
          <w:rFonts w:ascii="PMingLiU" w:hAnsi="PMingLiU"/>
        </w:rPr>
        <w:footnoteRef/>
      </w:r>
      <w:r w:rsidRPr="00AF4FF3">
        <w:rPr>
          <w:rFonts w:ascii="PMingLiU" w:hAnsi="PMingLiU"/>
        </w:rPr>
        <w:t xml:space="preserve"> </w:t>
      </w:r>
      <w:r w:rsidR="00D52876" w:rsidRPr="00AF4FF3">
        <w:rPr>
          <w:rFonts w:ascii="PMingLiU" w:hAnsi="PMingLiU" w:hint="eastAsia"/>
        </w:rPr>
        <w:t>〔漢〕司馬遷撰：《史記》</w:t>
      </w:r>
      <w:proofErr w:type="gramStart"/>
      <w:r w:rsidR="00D52876" w:rsidRPr="00AF4FF3">
        <w:rPr>
          <w:rFonts w:ascii="PMingLiU" w:hAnsi="PMingLiU" w:hint="eastAsia"/>
        </w:rPr>
        <w:t>（</w:t>
      </w:r>
      <w:proofErr w:type="gramEnd"/>
      <w:r w:rsidR="00D52876" w:rsidRPr="00AF4FF3">
        <w:rPr>
          <w:rFonts w:ascii="PMingLiU" w:hAnsi="PMingLiU" w:hint="eastAsia"/>
        </w:rPr>
        <w:t>北京：中華書局，2014年</w:t>
      </w:r>
      <w:proofErr w:type="gramStart"/>
      <w:r w:rsidR="00D52876" w:rsidRPr="00AF4FF3">
        <w:rPr>
          <w:rFonts w:ascii="PMingLiU" w:hAnsi="PMingLiU" w:hint="eastAsia"/>
        </w:rPr>
        <w:t>）</w:t>
      </w:r>
      <w:proofErr w:type="gramEnd"/>
      <w:r w:rsidR="00D52876" w:rsidRPr="00AF4FF3">
        <w:rPr>
          <w:rFonts w:ascii="PMingLiU" w:hAnsi="PMingLiU" w:hint="eastAsia"/>
        </w:rPr>
        <w:t>，頁</w:t>
      </w:r>
      <w:r w:rsidR="00461957" w:rsidRPr="00AF4FF3">
        <w:rPr>
          <w:rFonts w:ascii="PMingLiU" w:hAnsi="PMingLiU" w:hint="eastAsia"/>
        </w:rPr>
        <w:t>706-707。</w:t>
      </w:r>
    </w:p>
  </w:footnote>
  <w:footnote w:id="4">
    <w:p w14:paraId="01B1A5A0" w14:textId="16783E87" w:rsidR="00C54022" w:rsidRPr="00AF4FF3" w:rsidRDefault="00C54022" w:rsidP="00C5187D">
      <w:pPr>
        <w:pStyle w:val="FootnoteText"/>
        <w:rPr>
          <w:rFonts w:ascii="PMingLiU" w:hAnsi="PMingLiU"/>
        </w:rPr>
      </w:pPr>
      <w:r w:rsidRPr="00AF4FF3">
        <w:rPr>
          <w:rStyle w:val="FootnoteReference"/>
          <w:rFonts w:ascii="PMingLiU" w:hAnsi="PMingLiU"/>
        </w:rPr>
        <w:footnoteRef/>
      </w:r>
      <w:r w:rsidRPr="00AF4FF3">
        <w:rPr>
          <w:rFonts w:ascii="PMingLiU" w:hAnsi="PMingLiU"/>
        </w:rPr>
        <w:t xml:space="preserve"> </w:t>
      </w:r>
      <w:proofErr w:type="gramStart"/>
      <w:r w:rsidR="00C5187D" w:rsidRPr="00AF4FF3">
        <w:rPr>
          <w:rFonts w:ascii="PMingLiU" w:hAnsi="PMingLiU" w:hint="eastAsia"/>
        </w:rPr>
        <w:t>莊公九年·</w:t>
      </w:r>
      <w:proofErr w:type="gramEnd"/>
      <w:r w:rsidR="00896C72" w:rsidRPr="00AF4FF3">
        <w:rPr>
          <w:rFonts w:ascii="PMingLiU" w:hAnsi="PMingLiU" w:hint="eastAsia"/>
        </w:rPr>
        <w:t>傳</w:t>
      </w:r>
      <w:r w:rsidR="003C16C4" w:rsidRPr="00AF4FF3">
        <w:rPr>
          <w:rFonts w:ascii="PMingLiU" w:hAnsi="PMingLiU" w:hint="eastAsia"/>
        </w:rPr>
        <w:t>9.3</w:t>
      </w:r>
      <w:r w:rsidR="00C5187D" w:rsidRPr="00AF4FF3">
        <w:rPr>
          <w:rFonts w:ascii="PMingLiU" w:hAnsi="PMingLiU" w:hint="eastAsia"/>
        </w:rPr>
        <w:t>：「</w:t>
      </w:r>
      <w:r w:rsidR="00896C72" w:rsidRPr="00AF4FF3">
        <w:rPr>
          <w:rFonts w:ascii="PMingLiU" w:hAnsi="PMingLiU" w:hint="eastAsia"/>
        </w:rPr>
        <w:t>秋，師及齊師戰</w:t>
      </w:r>
      <w:proofErr w:type="gramStart"/>
      <w:r w:rsidR="00896C72" w:rsidRPr="00AF4FF3">
        <w:rPr>
          <w:rFonts w:ascii="PMingLiU" w:hAnsi="PMingLiU" w:hint="eastAsia"/>
        </w:rPr>
        <w:t>于戟時</w:t>
      </w:r>
      <w:proofErr w:type="gramEnd"/>
      <w:r w:rsidR="00896C72" w:rsidRPr="00AF4FF3">
        <w:rPr>
          <w:rFonts w:ascii="PMingLiU" w:hAnsi="PMingLiU" w:hint="eastAsia"/>
        </w:rPr>
        <w:t>， 我師敗績。公喪</w:t>
      </w:r>
      <w:proofErr w:type="gramStart"/>
      <w:r w:rsidR="00896C72" w:rsidRPr="00AF4FF3">
        <w:rPr>
          <w:rFonts w:ascii="PMingLiU" w:hAnsi="PMingLiU" w:hint="eastAsia"/>
        </w:rPr>
        <w:t>戎</w:t>
      </w:r>
      <w:proofErr w:type="gramEnd"/>
      <w:r w:rsidR="00896C72" w:rsidRPr="00AF4FF3">
        <w:rPr>
          <w:rFonts w:ascii="PMingLiU" w:hAnsi="PMingLiU" w:hint="eastAsia"/>
        </w:rPr>
        <w:t xml:space="preserve">路， </w:t>
      </w:r>
      <w:proofErr w:type="gramStart"/>
      <w:r w:rsidR="00896C72" w:rsidRPr="00AF4FF3">
        <w:rPr>
          <w:rFonts w:ascii="PMingLiU" w:hAnsi="PMingLiU" w:hint="eastAsia"/>
        </w:rPr>
        <w:t>傳乘而</w:t>
      </w:r>
      <w:proofErr w:type="gramEnd"/>
      <w:r w:rsidR="00896C72" w:rsidRPr="00AF4FF3">
        <w:rPr>
          <w:rFonts w:ascii="PMingLiU" w:hAnsi="PMingLiU" w:hint="eastAsia"/>
        </w:rPr>
        <w:t>歸。</w:t>
      </w:r>
      <w:r w:rsidR="00C5187D" w:rsidRPr="00AF4FF3">
        <w:rPr>
          <w:rFonts w:ascii="PMingLiU" w:hAnsi="PMingLiU" w:hint="eastAsia"/>
        </w:rPr>
        <w:t>」</w:t>
      </w:r>
    </w:p>
  </w:footnote>
  <w:footnote w:id="5">
    <w:p w14:paraId="0EE8E226" w14:textId="5AF461AF" w:rsidR="009206B9" w:rsidRPr="00AF4FF3" w:rsidRDefault="009206B9">
      <w:pPr>
        <w:pStyle w:val="FootnoteText"/>
        <w:rPr>
          <w:rFonts w:ascii="PMingLiU" w:hAnsi="PMingLiU"/>
        </w:rPr>
      </w:pPr>
      <w:r w:rsidRPr="00AF4FF3">
        <w:rPr>
          <w:rStyle w:val="FootnoteReference"/>
          <w:rFonts w:ascii="PMingLiU" w:hAnsi="PMingLiU"/>
        </w:rPr>
        <w:footnoteRef/>
      </w:r>
      <w:r w:rsidRPr="00AF4FF3">
        <w:rPr>
          <w:rFonts w:ascii="PMingLiU" w:hAnsi="PMingLiU"/>
        </w:rPr>
        <w:t xml:space="preserve"> </w:t>
      </w:r>
      <w:proofErr w:type="gramStart"/>
      <w:r w:rsidR="00403E5B" w:rsidRPr="00AF4FF3">
        <w:rPr>
          <w:rFonts w:ascii="PMingLiU" w:hAnsi="PMingLiU" w:hint="eastAsia"/>
        </w:rPr>
        <w:t>莊公九年·</w:t>
      </w:r>
      <w:proofErr w:type="gramEnd"/>
      <w:r w:rsidR="00403E5B" w:rsidRPr="00AF4FF3">
        <w:rPr>
          <w:rFonts w:ascii="PMingLiU" w:hAnsi="PMingLiU" w:hint="eastAsia"/>
        </w:rPr>
        <w:t>傳9</w:t>
      </w:r>
      <w:r w:rsidR="00896C72" w:rsidRPr="00AF4FF3">
        <w:rPr>
          <w:rFonts w:ascii="PMingLiU" w:hAnsi="PMingLiU" w:hint="eastAsia"/>
        </w:rPr>
        <w:t>.5</w:t>
      </w:r>
      <w:r w:rsidR="00403E5B" w:rsidRPr="00AF4FF3">
        <w:rPr>
          <w:rFonts w:ascii="PMingLiU" w:hAnsi="PMingLiU" w:hint="eastAsia"/>
        </w:rPr>
        <w:t>：「</w:t>
      </w:r>
      <w:r w:rsidR="00F45982" w:rsidRPr="00AF4FF3">
        <w:rPr>
          <w:rFonts w:ascii="PMingLiU" w:hAnsi="PMingLiU" w:hint="eastAsia"/>
        </w:rPr>
        <w:t>鮑叔帥師</w:t>
      </w:r>
      <w:proofErr w:type="gramStart"/>
      <w:r w:rsidR="00F45982" w:rsidRPr="00AF4FF3">
        <w:rPr>
          <w:rFonts w:ascii="PMingLiU" w:hAnsi="PMingLiU" w:hint="eastAsia"/>
        </w:rPr>
        <w:t>來言曰</w:t>
      </w:r>
      <w:proofErr w:type="gramEnd"/>
      <w:r w:rsidR="00F45982" w:rsidRPr="00AF4FF3">
        <w:rPr>
          <w:rFonts w:ascii="PMingLiU" w:hAnsi="PMingLiU" w:hint="eastAsia"/>
        </w:rPr>
        <w:t xml:space="preserve">： 「 </w:t>
      </w:r>
      <w:proofErr w:type="gramStart"/>
      <w:r w:rsidR="00F45982" w:rsidRPr="00AF4FF3">
        <w:rPr>
          <w:rFonts w:ascii="PMingLiU" w:hAnsi="PMingLiU" w:hint="eastAsia"/>
        </w:rPr>
        <w:t>子糾， 親也</w:t>
      </w:r>
      <w:proofErr w:type="gramEnd"/>
      <w:r w:rsidR="00F45982" w:rsidRPr="00AF4FF3">
        <w:rPr>
          <w:rFonts w:ascii="PMingLiU" w:hAnsi="PMingLiU" w:hint="eastAsia"/>
        </w:rPr>
        <w:t xml:space="preserve">， </w:t>
      </w:r>
      <w:proofErr w:type="gramStart"/>
      <w:r w:rsidR="00F45982" w:rsidRPr="00AF4FF3">
        <w:rPr>
          <w:rFonts w:ascii="PMingLiU" w:hAnsi="PMingLiU" w:hint="eastAsia"/>
        </w:rPr>
        <w:t>請君討</w:t>
      </w:r>
      <w:proofErr w:type="gramEnd"/>
      <w:r w:rsidR="00F45982" w:rsidRPr="00AF4FF3">
        <w:rPr>
          <w:rFonts w:ascii="PMingLiU" w:hAnsi="PMingLiU" w:hint="eastAsia"/>
        </w:rPr>
        <w:t xml:space="preserve">之。管、召， </w:t>
      </w:r>
      <w:proofErr w:type="gramStart"/>
      <w:r w:rsidR="00F45982" w:rsidRPr="00AF4FF3">
        <w:rPr>
          <w:rFonts w:ascii="PMingLiU" w:hAnsi="PMingLiU" w:hint="eastAsia"/>
        </w:rPr>
        <w:t>讎</w:t>
      </w:r>
      <w:proofErr w:type="gramEnd"/>
      <w:r w:rsidR="00F45982" w:rsidRPr="00AF4FF3">
        <w:rPr>
          <w:rFonts w:ascii="PMingLiU" w:hAnsi="PMingLiU" w:hint="eastAsia"/>
        </w:rPr>
        <w:t>也， 請受而甘心焉。 」</w:t>
      </w:r>
      <w:proofErr w:type="gramStart"/>
      <w:r w:rsidR="00F45982" w:rsidRPr="00AF4FF3">
        <w:rPr>
          <w:rFonts w:ascii="PMingLiU" w:hAnsi="PMingLiU" w:hint="eastAsia"/>
        </w:rPr>
        <w:t>乃殺子</w:t>
      </w:r>
      <w:proofErr w:type="gramEnd"/>
      <w:r w:rsidR="00F45982" w:rsidRPr="00AF4FF3">
        <w:rPr>
          <w:rFonts w:ascii="PMingLiU" w:hAnsi="PMingLiU" w:hint="eastAsia"/>
        </w:rPr>
        <w:t>糾</w:t>
      </w:r>
      <w:proofErr w:type="gramStart"/>
      <w:r w:rsidR="00F45982" w:rsidRPr="00AF4FF3">
        <w:rPr>
          <w:rFonts w:ascii="PMingLiU" w:hAnsi="PMingLiU" w:hint="eastAsia"/>
        </w:rPr>
        <w:t>于</w:t>
      </w:r>
      <w:proofErr w:type="gramEnd"/>
      <w:r w:rsidR="00F45982" w:rsidRPr="00AF4FF3">
        <w:rPr>
          <w:rFonts w:ascii="PMingLiU" w:hAnsi="PMingLiU" w:hint="eastAsia"/>
        </w:rPr>
        <w:t>生竇。</w:t>
      </w:r>
      <w:proofErr w:type="gramStart"/>
      <w:r w:rsidR="00F45982" w:rsidRPr="00AF4FF3">
        <w:rPr>
          <w:rFonts w:ascii="PMingLiU" w:hAnsi="PMingLiU" w:hint="eastAsia"/>
        </w:rPr>
        <w:t>召忽死</w:t>
      </w:r>
      <w:proofErr w:type="gramEnd"/>
      <w:r w:rsidR="00F45982" w:rsidRPr="00AF4FF3">
        <w:rPr>
          <w:rFonts w:ascii="PMingLiU" w:hAnsi="PMingLiU" w:hint="eastAsia"/>
        </w:rPr>
        <w:t>之，管仲請囚。</w:t>
      </w:r>
      <w:r w:rsidR="00403E5B" w:rsidRPr="00AF4FF3">
        <w:rPr>
          <w:rFonts w:ascii="PMingLiU" w:hAnsi="PMingLiU" w:hint="eastAsia"/>
        </w:rPr>
        <w:t>」</w:t>
      </w:r>
    </w:p>
  </w:footnote>
  <w:footnote w:id="6">
    <w:p w14:paraId="1556CDD7" w14:textId="14E5652B" w:rsidR="00FD4806" w:rsidRPr="00AF4FF3" w:rsidRDefault="00FD4806">
      <w:pPr>
        <w:pStyle w:val="FootnoteText"/>
        <w:rPr>
          <w:rFonts w:ascii="PMingLiU" w:hAnsi="PMingLiU"/>
        </w:rPr>
      </w:pPr>
      <w:r w:rsidRPr="00AF4FF3">
        <w:rPr>
          <w:rStyle w:val="FootnoteReference"/>
          <w:rFonts w:ascii="PMingLiU" w:hAnsi="PMingLiU"/>
        </w:rPr>
        <w:footnoteRef/>
      </w:r>
      <w:r w:rsidRPr="00AF4FF3">
        <w:rPr>
          <w:rFonts w:ascii="PMingLiU" w:hAnsi="PMingLiU"/>
        </w:rPr>
        <w:t xml:space="preserve"> </w:t>
      </w:r>
      <w:r w:rsidR="00F45982" w:rsidRPr="00AF4FF3">
        <w:rPr>
          <w:rFonts w:ascii="PMingLiU" w:hAnsi="PMingLiU" w:hint="eastAsia"/>
        </w:rPr>
        <w:t>程發軔：《春秋要領》</w:t>
      </w:r>
      <w:proofErr w:type="gramStart"/>
      <w:r w:rsidR="00F45982" w:rsidRPr="00AF4FF3">
        <w:rPr>
          <w:rFonts w:ascii="PMingLiU" w:hAnsi="PMingLiU" w:hint="eastAsia"/>
        </w:rPr>
        <w:t>（</w:t>
      </w:r>
      <w:proofErr w:type="gramEnd"/>
      <w:r w:rsidR="00F45982" w:rsidRPr="00AF4FF3">
        <w:rPr>
          <w:rFonts w:ascii="PMingLiU" w:hAnsi="PMingLiU" w:hint="eastAsia"/>
        </w:rPr>
        <w:t>台北：三民書局股份有限公司，1989年</w:t>
      </w:r>
      <w:proofErr w:type="gramStart"/>
      <w:r w:rsidR="00F45982" w:rsidRPr="00AF4FF3">
        <w:rPr>
          <w:rFonts w:ascii="PMingLiU" w:hAnsi="PMingLiU" w:hint="eastAsia"/>
        </w:rPr>
        <w:t>）</w:t>
      </w:r>
      <w:proofErr w:type="gramEnd"/>
      <w:r w:rsidR="00F45982" w:rsidRPr="00AF4FF3">
        <w:rPr>
          <w:rFonts w:ascii="PMingLiU" w:hAnsi="PMingLiU" w:hint="eastAsia"/>
        </w:rPr>
        <w:t>，頁</w:t>
      </w:r>
      <w:r w:rsidR="0010004B" w:rsidRPr="00AF4FF3">
        <w:rPr>
          <w:rFonts w:ascii="PMingLiU" w:hAnsi="PMingLiU" w:hint="eastAsia"/>
        </w:rPr>
        <w:t>262。</w:t>
      </w:r>
    </w:p>
  </w:footnote>
  <w:footnote w:id="7">
    <w:p w14:paraId="7A1A9AC0" w14:textId="06BA4F80" w:rsidR="00B42B8E" w:rsidRPr="00B42B8E" w:rsidRDefault="00B42B8E">
      <w:pPr>
        <w:pStyle w:val="FootnoteText"/>
        <w:rPr>
          <w:rFonts w:eastAsiaTheme="minorEastAsia"/>
        </w:rPr>
      </w:pPr>
      <w:r w:rsidRPr="00AF4FF3">
        <w:rPr>
          <w:rStyle w:val="FootnoteReference"/>
          <w:rFonts w:ascii="PMingLiU" w:hAnsi="PMingLiU"/>
        </w:rPr>
        <w:footnoteRef/>
      </w:r>
      <w:r w:rsidRPr="00AF4FF3">
        <w:rPr>
          <w:rFonts w:ascii="PMingLiU" w:hAnsi="PMingLiU"/>
        </w:rPr>
        <w:t xml:space="preserve"> </w:t>
      </w:r>
      <w:r w:rsidR="003C1127" w:rsidRPr="00AF4FF3">
        <w:rPr>
          <w:rFonts w:ascii="PMingLiU" w:hAnsi="PMingLiU" w:hint="eastAsia"/>
        </w:rPr>
        <w:t>〔宋〕呂祖謙撰：《左氏傳續說》</w:t>
      </w:r>
      <w:proofErr w:type="gramStart"/>
      <w:r w:rsidR="003C1127" w:rsidRPr="00AF4FF3">
        <w:rPr>
          <w:rFonts w:ascii="PMingLiU" w:hAnsi="PMingLiU" w:hint="eastAsia"/>
        </w:rPr>
        <w:t>（</w:t>
      </w:r>
      <w:proofErr w:type="gramEnd"/>
      <w:r w:rsidR="003C1127" w:rsidRPr="00AF4FF3">
        <w:rPr>
          <w:rFonts w:ascii="PMingLiU" w:hAnsi="PMingLiU" w:hint="eastAsia"/>
        </w:rPr>
        <w:t>浙江：浙江古文出版社，2008年</w:t>
      </w:r>
      <w:proofErr w:type="gramStart"/>
      <w:r w:rsidR="003C1127" w:rsidRPr="00AF4FF3">
        <w:rPr>
          <w:rFonts w:ascii="PMingLiU" w:hAnsi="PMingLiU" w:hint="eastAsia"/>
        </w:rPr>
        <w:t>）</w:t>
      </w:r>
      <w:proofErr w:type="gramEnd"/>
      <w:r w:rsidR="003C1127" w:rsidRPr="00AF4FF3">
        <w:rPr>
          <w:rFonts w:ascii="PMingLiU" w:hAnsi="PMingLiU" w:hint="eastAsia"/>
        </w:rPr>
        <w:t>，頁52。</w:t>
      </w:r>
    </w:p>
  </w:footnote>
  <w:footnote w:id="8">
    <w:p w14:paraId="00A2E0DC" w14:textId="2D1AC109" w:rsidR="004177F4" w:rsidRPr="00AF4FF3" w:rsidRDefault="004177F4">
      <w:pPr>
        <w:pStyle w:val="FootnoteText"/>
        <w:rPr>
          <w:rFonts w:ascii="PMingLiU" w:hAnsi="PMingLiU"/>
        </w:rPr>
      </w:pPr>
      <w:r w:rsidRPr="00AF4FF3">
        <w:rPr>
          <w:rStyle w:val="FootnoteReference"/>
          <w:rFonts w:ascii="PMingLiU" w:hAnsi="PMingLiU"/>
        </w:rPr>
        <w:footnoteRef/>
      </w:r>
      <w:r w:rsidRPr="00AF4FF3">
        <w:rPr>
          <w:rFonts w:ascii="PMingLiU" w:hAnsi="PMingLiU"/>
        </w:rPr>
        <w:t xml:space="preserve"> </w:t>
      </w:r>
      <w:r w:rsidR="005C49F5" w:rsidRPr="00AF4FF3">
        <w:rPr>
          <w:rFonts w:ascii="PMingLiU" w:hAnsi="PMingLiU" w:hint="eastAsia"/>
        </w:rPr>
        <w:t>〔日〕</w:t>
      </w:r>
      <w:proofErr w:type="gramStart"/>
      <w:r w:rsidR="005C49F5" w:rsidRPr="00AF4FF3">
        <w:rPr>
          <w:rFonts w:ascii="PMingLiU" w:hAnsi="PMingLiU" w:hint="eastAsia"/>
        </w:rPr>
        <w:t>竹添光鴻撰</w:t>
      </w:r>
      <w:proofErr w:type="gramEnd"/>
      <w:r w:rsidR="005C49F5" w:rsidRPr="00AF4FF3">
        <w:rPr>
          <w:rFonts w:ascii="PMingLiU" w:hAnsi="PMingLiU" w:hint="eastAsia"/>
        </w:rPr>
        <w:t>：《左氏會箋》</w:t>
      </w:r>
      <w:proofErr w:type="gramStart"/>
      <w:r w:rsidR="005C49F5" w:rsidRPr="00AF4FF3">
        <w:rPr>
          <w:rFonts w:ascii="PMingLiU" w:hAnsi="PMingLiU" w:hint="eastAsia"/>
        </w:rPr>
        <w:t>（</w:t>
      </w:r>
      <w:proofErr w:type="gramEnd"/>
      <w:r w:rsidR="005C49F5" w:rsidRPr="00AF4FF3">
        <w:rPr>
          <w:rFonts w:ascii="PMingLiU" w:hAnsi="PMingLiU" w:hint="eastAsia"/>
        </w:rPr>
        <w:t>成都：巴蜀書社，2008年</w:t>
      </w:r>
      <w:proofErr w:type="gramStart"/>
      <w:r w:rsidR="005C49F5" w:rsidRPr="00AF4FF3">
        <w:rPr>
          <w:rFonts w:ascii="PMingLiU" w:hAnsi="PMingLiU" w:hint="eastAsia"/>
        </w:rPr>
        <w:t>）</w:t>
      </w:r>
      <w:proofErr w:type="gramEnd"/>
      <w:r w:rsidR="00DD6D54" w:rsidRPr="00AF4FF3">
        <w:rPr>
          <w:rFonts w:ascii="PMingLiU" w:hAnsi="PMingLiU" w:hint="eastAsia"/>
        </w:rPr>
        <w:t>，頁265。</w:t>
      </w:r>
    </w:p>
  </w:footnote>
  <w:footnote w:id="9">
    <w:p w14:paraId="52590EA6" w14:textId="6BD383FF" w:rsidR="00D33D32" w:rsidRPr="00AF4FF3" w:rsidRDefault="00D33D32">
      <w:pPr>
        <w:pStyle w:val="FootnoteText"/>
        <w:rPr>
          <w:rFonts w:ascii="PMingLiU" w:hAnsi="PMingLiU"/>
        </w:rPr>
      </w:pPr>
      <w:r w:rsidRPr="00AF4FF3">
        <w:rPr>
          <w:rStyle w:val="FootnoteReference"/>
          <w:rFonts w:ascii="PMingLiU" w:hAnsi="PMingLiU"/>
        </w:rPr>
        <w:footnoteRef/>
      </w:r>
      <w:r w:rsidRPr="00AF4FF3">
        <w:rPr>
          <w:rFonts w:ascii="PMingLiU" w:hAnsi="PMingLiU"/>
        </w:rPr>
        <w:t xml:space="preserve"> </w:t>
      </w:r>
      <w:r w:rsidR="00AE2A23" w:rsidRPr="00AF4FF3">
        <w:rPr>
          <w:rFonts w:ascii="PMingLiU" w:hAnsi="PMingLiU" w:hint="eastAsia"/>
        </w:rPr>
        <w:t>黃聖</w:t>
      </w:r>
      <w:proofErr w:type="gramStart"/>
      <w:r w:rsidR="00AE2A23" w:rsidRPr="00AF4FF3">
        <w:rPr>
          <w:rFonts w:ascii="PMingLiU" w:hAnsi="PMingLiU" w:hint="eastAsia"/>
        </w:rPr>
        <w:t>鬆</w:t>
      </w:r>
      <w:proofErr w:type="gramEnd"/>
      <w:r w:rsidR="00AE2A23" w:rsidRPr="00AF4FF3">
        <w:rPr>
          <w:rFonts w:ascii="PMingLiU" w:hAnsi="PMingLiU" w:hint="eastAsia"/>
        </w:rPr>
        <w:t>：《左傳三十六計》</w:t>
      </w:r>
      <w:proofErr w:type="gramStart"/>
      <w:r w:rsidR="00AE2A23" w:rsidRPr="00AF4FF3">
        <w:rPr>
          <w:rFonts w:ascii="PMingLiU" w:hAnsi="PMingLiU" w:hint="eastAsia"/>
        </w:rPr>
        <w:t>（</w:t>
      </w:r>
      <w:proofErr w:type="gramEnd"/>
      <w:r w:rsidR="00AE2A23" w:rsidRPr="00AF4FF3">
        <w:rPr>
          <w:rFonts w:ascii="PMingLiU" w:hAnsi="PMingLiU" w:hint="eastAsia"/>
        </w:rPr>
        <w:t>台北：五南圖書出版股份有限公司，2019年</w:t>
      </w:r>
      <w:proofErr w:type="gramStart"/>
      <w:r w:rsidR="00AE2A23" w:rsidRPr="00AF4FF3">
        <w:rPr>
          <w:rFonts w:ascii="PMingLiU" w:hAnsi="PMingLiU" w:hint="eastAsia"/>
        </w:rPr>
        <w:t>）</w:t>
      </w:r>
      <w:proofErr w:type="gramEnd"/>
      <w:r w:rsidR="00AE2A23" w:rsidRPr="00AF4FF3">
        <w:rPr>
          <w:rFonts w:ascii="PMingLiU" w:hAnsi="PMingLiU" w:hint="eastAsia"/>
        </w:rPr>
        <w:t>，</w:t>
      </w:r>
      <w:r w:rsidR="00B048B4" w:rsidRPr="00E87A7D">
        <w:rPr>
          <w:rFonts w:ascii="PMingLiU" w:hAnsi="PMingLiU" w:hint="eastAsia"/>
        </w:rPr>
        <w:t>頁</w:t>
      </w:r>
      <w:r w:rsidR="00E87A7D" w:rsidRPr="00E87A7D">
        <w:rPr>
          <w:rFonts w:ascii="PMingLiU" w:hAnsi="PMingLiU"/>
        </w:rPr>
        <w:t>187</w:t>
      </w:r>
      <w:r w:rsidR="00B048B4" w:rsidRPr="00E87A7D">
        <w:rPr>
          <w:rFonts w:ascii="PMingLiU" w:hAnsi="PMingLiU" w:hint="eastAsia"/>
        </w:rPr>
        <w:t>。</w:t>
      </w:r>
    </w:p>
  </w:footnote>
  <w:footnote w:id="10">
    <w:p w14:paraId="3D480243" w14:textId="58985D17" w:rsidR="002E760E" w:rsidRPr="00AF4FF3" w:rsidRDefault="002E760E">
      <w:pPr>
        <w:pStyle w:val="FootnoteText"/>
        <w:rPr>
          <w:rFonts w:ascii="PMingLiU" w:hAnsi="PMingLiU"/>
        </w:rPr>
      </w:pPr>
      <w:r w:rsidRPr="00AF4FF3">
        <w:rPr>
          <w:rStyle w:val="FootnoteReference"/>
          <w:rFonts w:ascii="PMingLiU" w:hAnsi="PMingLiU"/>
        </w:rPr>
        <w:footnoteRef/>
      </w:r>
      <w:r w:rsidRPr="00AF4FF3">
        <w:rPr>
          <w:rFonts w:ascii="PMingLiU" w:hAnsi="PMingLiU"/>
        </w:rPr>
        <w:t xml:space="preserve"> </w:t>
      </w:r>
      <w:r w:rsidR="009B2E35" w:rsidRPr="00AF4FF3">
        <w:rPr>
          <w:rFonts w:ascii="PMingLiU" w:hAnsi="PMingLiU" w:hint="eastAsia"/>
        </w:rPr>
        <w:t>〔日〕</w:t>
      </w:r>
      <w:proofErr w:type="gramStart"/>
      <w:r w:rsidR="009B2E35" w:rsidRPr="00AF4FF3">
        <w:rPr>
          <w:rFonts w:ascii="PMingLiU" w:hAnsi="PMingLiU" w:hint="eastAsia"/>
        </w:rPr>
        <w:t>竹添光鴻撰</w:t>
      </w:r>
      <w:proofErr w:type="gramEnd"/>
      <w:r w:rsidR="009B2E35" w:rsidRPr="00AF4FF3">
        <w:rPr>
          <w:rFonts w:ascii="PMingLiU" w:hAnsi="PMingLiU" w:hint="eastAsia"/>
        </w:rPr>
        <w:t>：《左氏會箋》，</w:t>
      </w:r>
      <w:r w:rsidR="00585D1C" w:rsidRPr="00AF4FF3">
        <w:rPr>
          <w:rFonts w:ascii="PMingLiU" w:hAnsi="PMingLiU" w:hint="eastAsia"/>
        </w:rPr>
        <w:t>頁264。</w:t>
      </w:r>
    </w:p>
  </w:footnote>
  <w:footnote w:id="11">
    <w:p w14:paraId="02DBA8B9" w14:textId="2A43925B" w:rsidR="007F42F6" w:rsidRPr="007F42F6" w:rsidRDefault="007F42F6">
      <w:pPr>
        <w:pStyle w:val="FootnoteText"/>
        <w:rPr>
          <w:rFonts w:eastAsiaTheme="minorEastAsia"/>
        </w:rPr>
      </w:pPr>
      <w:r w:rsidRPr="00AF4FF3">
        <w:rPr>
          <w:rStyle w:val="FootnoteReference"/>
          <w:rFonts w:ascii="PMingLiU" w:hAnsi="PMingLiU"/>
        </w:rPr>
        <w:footnoteRef/>
      </w:r>
      <w:r w:rsidRPr="00AF4FF3">
        <w:rPr>
          <w:rFonts w:ascii="PMingLiU" w:hAnsi="PMingLiU"/>
        </w:rPr>
        <w:t xml:space="preserve"> </w:t>
      </w:r>
      <w:r w:rsidR="00585D1C" w:rsidRPr="00AF4FF3">
        <w:rPr>
          <w:rFonts w:ascii="PMingLiU" w:hAnsi="PMingLiU" w:hint="eastAsia"/>
        </w:rPr>
        <w:t>〔周〕左丘明傳、〔晉〕</w:t>
      </w:r>
      <w:proofErr w:type="gramStart"/>
      <w:r w:rsidR="00585D1C" w:rsidRPr="00AF4FF3">
        <w:rPr>
          <w:rFonts w:ascii="PMingLiU" w:hAnsi="PMingLiU" w:hint="eastAsia"/>
        </w:rPr>
        <w:t>杜預注</w:t>
      </w:r>
      <w:proofErr w:type="gramEnd"/>
      <w:r w:rsidR="00585D1C" w:rsidRPr="00AF4FF3">
        <w:rPr>
          <w:rFonts w:ascii="PMingLiU" w:hAnsi="PMingLiU" w:hint="eastAsia"/>
        </w:rPr>
        <w:t>、</w:t>
      </w:r>
      <w:proofErr w:type="gramStart"/>
      <w:r w:rsidR="00585D1C" w:rsidRPr="00AF4FF3">
        <w:rPr>
          <w:rFonts w:ascii="PMingLiU" w:hAnsi="PMingLiU" w:hint="eastAsia"/>
        </w:rPr>
        <w:t>〔唐〕孔穎達</w:t>
      </w:r>
      <w:proofErr w:type="gramEnd"/>
      <w:r w:rsidR="00585D1C" w:rsidRPr="00AF4FF3">
        <w:rPr>
          <w:rFonts w:ascii="PMingLiU" w:hAnsi="PMingLiU" w:hint="eastAsia"/>
        </w:rPr>
        <w:t>正義：《春秋左傳正義》</w:t>
      </w:r>
      <w:proofErr w:type="gramStart"/>
      <w:r w:rsidR="00585D1C" w:rsidRPr="00AF4FF3">
        <w:rPr>
          <w:rFonts w:ascii="PMingLiU" w:hAnsi="PMingLiU" w:hint="eastAsia"/>
        </w:rPr>
        <w:t>（</w:t>
      </w:r>
      <w:proofErr w:type="gramEnd"/>
      <w:r w:rsidR="00585D1C" w:rsidRPr="00AF4FF3">
        <w:rPr>
          <w:rFonts w:ascii="PMingLiU" w:hAnsi="PMingLiU" w:hint="eastAsia"/>
        </w:rPr>
        <w:t>北京：北京大學出版社，2000年</w:t>
      </w:r>
      <w:proofErr w:type="gramStart"/>
      <w:r w:rsidR="00585D1C" w:rsidRPr="00AF4FF3">
        <w:rPr>
          <w:rFonts w:ascii="PMingLiU" w:hAnsi="PMingLiU" w:hint="eastAsia"/>
        </w:rPr>
        <w:t>）</w:t>
      </w:r>
      <w:proofErr w:type="gramEnd"/>
      <w:r w:rsidR="00585D1C" w:rsidRPr="00AF4FF3">
        <w:rPr>
          <w:rFonts w:ascii="PMingLiU" w:hAnsi="PMingLiU" w:hint="eastAsia"/>
        </w:rPr>
        <w:t>，頁</w:t>
      </w:r>
      <w:r w:rsidR="002E6BB5" w:rsidRPr="00AF4FF3">
        <w:rPr>
          <w:rFonts w:ascii="PMingLiU" w:hAnsi="PMingLiU" w:hint="eastAsia"/>
        </w:rPr>
        <w:t>275。</w:t>
      </w:r>
    </w:p>
  </w:footnote>
  <w:footnote w:id="12">
    <w:p w14:paraId="2D74896C" w14:textId="6FF53775" w:rsidR="00493653" w:rsidRPr="00AF4FF3" w:rsidRDefault="00493653">
      <w:pPr>
        <w:pStyle w:val="FootnoteText"/>
        <w:rPr>
          <w:rFonts w:ascii="PMingLiU" w:hAnsi="PMingLiU"/>
        </w:rPr>
      </w:pPr>
      <w:r w:rsidRPr="00AF4FF3">
        <w:rPr>
          <w:rStyle w:val="FootnoteReference"/>
          <w:rFonts w:ascii="PMingLiU" w:hAnsi="PMingLiU"/>
        </w:rPr>
        <w:footnoteRef/>
      </w:r>
      <w:r w:rsidRPr="00AF4FF3">
        <w:rPr>
          <w:rFonts w:ascii="PMingLiU" w:hAnsi="PMingLiU"/>
        </w:rPr>
        <w:t xml:space="preserve"> </w:t>
      </w:r>
      <w:r w:rsidR="00230CD1" w:rsidRPr="00AF4FF3">
        <w:rPr>
          <w:rFonts w:ascii="PMingLiU" w:hAnsi="PMingLiU" w:hint="eastAsia"/>
        </w:rPr>
        <w:t>章太炎：《春秋左傳讀》</w:t>
      </w:r>
      <w:proofErr w:type="gramStart"/>
      <w:r w:rsidR="00230CD1" w:rsidRPr="00AF4FF3">
        <w:rPr>
          <w:rFonts w:ascii="PMingLiU" w:hAnsi="PMingLiU" w:hint="eastAsia"/>
        </w:rPr>
        <w:t>（</w:t>
      </w:r>
      <w:proofErr w:type="gramEnd"/>
      <w:r w:rsidR="00230CD1" w:rsidRPr="00AF4FF3">
        <w:rPr>
          <w:rFonts w:ascii="PMingLiU" w:hAnsi="PMingLiU" w:hint="eastAsia"/>
        </w:rPr>
        <w:t>上海：上海人民出版社，2014年</w:t>
      </w:r>
      <w:proofErr w:type="gramStart"/>
      <w:r w:rsidR="00230CD1" w:rsidRPr="00AF4FF3">
        <w:rPr>
          <w:rFonts w:ascii="PMingLiU" w:hAnsi="PMingLiU" w:hint="eastAsia"/>
        </w:rPr>
        <w:t>）</w:t>
      </w:r>
      <w:proofErr w:type="gramEnd"/>
      <w:r w:rsidR="00230CD1" w:rsidRPr="00AF4FF3">
        <w:rPr>
          <w:rFonts w:ascii="PMingLiU" w:hAnsi="PMingLiU" w:hint="eastAsia"/>
        </w:rPr>
        <w:t>，頁</w:t>
      </w:r>
      <w:r w:rsidR="003D75AB" w:rsidRPr="00AF4FF3">
        <w:rPr>
          <w:rFonts w:ascii="PMingLiU" w:hAnsi="PMingLiU" w:hint="eastAsia"/>
        </w:rPr>
        <w:t>176</w:t>
      </w:r>
      <w:r w:rsidR="00230CD1" w:rsidRPr="00AF4FF3">
        <w:rPr>
          <w:rFonts w:ascii="PMingLiU" w:hAnsi="PMingLiU" w:hint="eastAsia"/>
        </w:rPr>
        <w:t>。</w:t>
      </w:r>
    </w:p>
  </w:footnote>
  <w:footnote w:id="13">
    <w:p w14:paraId="09F4911E" w14:textId="16EE0594" w:rsidR="00457719" w:rsidRPr="00AF4FF3" w:rsidRDefault="00457719">
      <w:pPr>
        <w:pStyle w:val="FootnoteText"/>
        <w:rPr>
          <w:rFonts w:ascii="PMingLiU" w:hAnsi="PMingLiU"/>
        </w:rPr>
      </w:pPr>
      <w:r w:rsidRPr="00AF4FF3">
        <w:rPr>
          <w:rStyle w:val="FootnoteReference"/>
          <w:rFonts w:ascii="PMingLiU" w:hAnsi="PMingLiU"/>
        </w:rPr>
        <w:footnoteRef/>
      </w:r>
      <w:r w:rsidRPr="00AF4FF3">
        <w:rPr>
          <w:rFonts w:ascii="PMingLiU" w:hAnsi="PMingLiU"/>
        </w:rPr>
        <w:t xml:space="preserve"> </w:t>
      </w:r>
      <w:r w:rsidR="00AF4FF3" w:rsidRPr="00AF4FF3">
        <w:rPr>
          <w:rFonts w:ascii="PMingLiU" w:hAnsi="PMingLiU" w:hint="eastAsia"/>
        </w:rPr>
        <w:t>〔宋〕呂祖謙撰：《左氏傳續說》，頁</w:t>
      </w:r>
      <w:r w:rsidR="00C46E34" w:rsidRPr="00AF4FF3">
        <w:rPr>
          <w:rFonts w:ascii="PMingLiU" w:hAnsi="PMingLiU" w:hint="eastAsia"/>
        </w:rPr>
        <w:t>53</w:t>
      </w:r>
      <w:r w:rsidR="00AF4FF3" w:rsidRPr="00AF4FF3">
        <w:rPr>
          <w:rFonts w:ascii="PMingLiU" w:hAnsi="PMingLiU" w:hint="eastAsia"/>
        </w:rPr>
        <w:t>。</w:t>
      </w:r>
    </w:p>
  </w:footnote>
  <w:footnote w:id="14">
    <w:p w14:paraId="79217611" w14:textId="6453FEF8" w:rsidR="00290C9C" w:rsidRPr="00AF4FF3" w:rsidRDefault="00290C9C">
      <w:pPr>
        <w:pStyle w:val="FootnoteText"/>
        <w:rPr>
          <w:rFonts w:ascii="PMingLiU" w:hAnsi="PMingLiU"/>
        </w:rPr>
      </w:pPr>
      <w:r w:rsidRPr="00AF4FF3">
        <w:rPr>
          <w:rStyle w:val="FootnoteReference"/>
          <w:rFonts w:ascii="PMingLiU" w:hAnsi="PMingLiU"/>
        </w:rPr>
        <w:footnoteRef/>
      </w:r>
      <w:r w:rsidRPr="00AF4FF3">
        <w:rPr>
          <w:rFonts w:ascii="PMingLiU" w:hAnsi="PMingLiU"/>
        </w:rPr>
        <w:t xml:space="preserve"> </w:t>
      </w:r>
      <w:r w:rsidR="00C47033" w:rsidRPr="00C47033">
        <w:rPr>
          <w:rFonts w:ascii="PMingLiU" w:hAnsi="PMingLiU" w:hint="eastAsia"/>
        </w:rPr>
        <w:t>〔宋〕呂祖謙撰：《東萊博議》</w:t>
      </w:r>
      <w:proofErr w:type="gramStart"/>
      <w:r w:rsidR="00C47033" w:rsidRPr="00C47033">
        <w:rPr>
          <w:rFonts w:ascii="PMingLiU" w:hAnsi="PMingLiU" w:hint="eastAsia"/>
        </w:rPr>
        <w:t>（</w:t>
      </w:r>
      <w:proofErr w:type="gramEnd"/>
      <w:r w:rsidR="00C47033" w:rsidRPr="00C47033">
        <w:rPr>
          <w:rFonts w:ascii="PMingLiU" w:hAnsi="PMingLiU" w:hint="eastAsia"/>
        </w:rPr>
        <w:t>上海：上海書店，1988年</w:t>
      </w:r>
      <w:proofErr w:type="gramStart"/>
      <w:r w:rsidR="00C47033" w:rsidRPr="00C47033">
        <w:rPr>
          <w:rFonts w:ascii="PMingLiU" w:hAnsi="PMingLiU" w:hint="eastAsia"/>
        </w:rPr>
        <w:t>）</w:t>
      </w:r>
      <w:proofErr w:type="gramEnd"/>
      <w:r w:rsidR="00C47033" w:rsidRPr="00C47033">
        <w:rPr>
          <w:rFonts w:ascii="PMingLiU" w:hAnsi="PMingLiU" w:hint="eastAsia"/>
        </w:rPr>
        <w:t>，頁</w:t>
      </w:r>
      <w:r w:rsidR="00C46E34" w:rsidRPr="00C47033">
        <w:rPr>
          <w:rFonts w:ascii="PMingLiU" w:hAnsi="PMingLiU" w:hint="eastAsia"/>
        </w:rPr>
        <w:t>92</w:t>
      </w:r>
      <w:r w:rsidR="00C47033" w:rsidRPr="00C47033">
        <w:rPr>
          <w:rFonts w:ascii="PMingLiU" w:hAnsi="PMingLiU" w:hint="eastAsia"/>
        </w:rPr>
        <w:t>。</w:t>
      </w:r>
    </w:p>
  </w:footnote>
  <w:footnote w:id="15">
    <w:p w14:paraId="2FF29150" w14:textId="38CB5F1D" w:rsidR="00B016E0" w:rsidRPr="00AF4FF3" w:rsidRDefault="00B016E0">
      <w:pPr>
        <w:pStyle w:val="FootnoteText"/>
        <w:rPr>
          <w:rFonts w:ascii="PMingLiU" w:hAnsi="PMingLiU"/>
        </w:rPr>
      </w:pPr>
      <w:r w:rsidRPr="00AF4FF3">
        <w:rPr>
          <w:rStyle w:val="FootnoteReference"/>
          <w:rFonts w:ascii="PMingLiU" w:hAnsi="PMingLiU"/>
        </w:rPr>
        <w:footnoteRef/>
      </w:r>
      <w:r w:rsidRPr="00AF4FF3">
        <w:rPr>
          <w:rFonts w:ascii="PMingLiU" w:hAnsi="PMingLiU"/>
        </w:rPr>
        <w:t xml:space="preserve"> </w:t>
      </w:r>
      <w:r w:rsidR="00D50AD4" w:rsidRPr="00D50AD4">
        <w:rPr>
          <w:rFonts w:ascii="PMingLiU" w:hAnsi="PMingLiU" w:hint="eastAsia"/>
        </w:rPr>
        <w:t>〔周〕左丘明傳、〔晉〕</w:t>
      </w:r>
      <w:proofErr w:type="gramStart"/>
      <w:r w:rsidR="00D50AD4" w:rsidRPr="00D50AD4">
        <w:rPr>
          <w:rFonts w:ascii="PMingLiU" w:hAnsi="PMingLiU" w:hint="eastAsia"/>
        </w:rPr>
        <w:t>杜預注</w:t>
      </w:r>
      <w:proofErr w:type="gramEnd"/>
      <w:r w:rsidR="00D50AD4" w:rsidRPr="00D50AD4">
        <w:rPr>
          <w:rFonts w:ascii="PMingLiU" w:hAnsi="PMingLiU" w:hint="eastAsia"/>
        </w:rPr>
        <w:t>、</w:t>
      </w:r>
      <w:proofErr w:type="gramStart"/>
      <w:r w:rsidR="00D50AD4" w:rsidRPr="00D50AD4">
        <w:rPr>
          <w:rFonts w:ascii="PMingLiU" w:hAnsi="PMingLiU" w:hint="eastAsia"/>
        </w:rPr>
        <w:t>〔唐〕孔穎達</w:t>
      </w:r>
      <w:proofErr w:type="gramEnd"/>
      <w:r w:rsidR="00D50AD4" w:rsidRPr="00D50AD4">
        <w:rPr>
          <w:rFonts w:ascii="PMingLiU" w:hAnsi="PMingLiU" w:hint="eastAsia"/>
        </w:rPr>
        <w:t>正義：《春秋左傳正義》，頁</w:t>
      </w:r>
      <w:r w:rsidRPr="00D50AD4">
        <w:rPr>
          <w:rFonts w:ascii="PMingLiU" w:hAnsi="PMingLiU" w:hint="eastAsia"/>
        </w:rPr>
        <w:t>272</w:t>
      </w:r>
      <w:r w:rsidR="00D50AD4" w:rsidRPr="00D50AD4">
        <w:rPr>
          <w:rFonts w:ascii="PMingLiU" w:hAnsi="PMingLiU" w:hint="eastAsia"/>
        </w:rPr>
        <w:t>。</w:t>
      </w:r>
    </w:p>
  </w:footnote>
  <w:footnote w:id="16">
    <w:p w14:paraId="42BC04CE" w14:textId="02969391" w:rsidR="00424203" w:rsidRPr="00424203" w:rsidRDefault="00424203">
      <w:pPr>
        <w:pStyle w:val="FootnoteText"/>
        <w:rPr>
          <w:rFonts w:eastAsiaTheme="minorEastAsia"/>
        </w:rPr>
      </w:pPr>
      <w:r w:rsidRPr="00AF4FF3">
        <w:rPr>
          <w:rStyle w:val="FootnoteReference"/>
          <w:rFonts w:ascii="PMingLiU" w:hAnsi="PMingLiU"/>
        </w:rPr>
        <w:footnoteRef/>
      </w:r>
      <w:r w:rsidRPr="00AF4FF3">
        <w:rPr>
          <w:rFonts w:ascii="PMingLiU" w:hAnsi="PMingLiU"/>
        </w:rPr>
        <w:t xml:space="preserve"> </w:t>
      </w:r>
      <w:r w:rsidR="00D50AD4" w:rsidRPr="00D50AD4">
        <w:rPr>
          <w:rFonts w:ascii="PMingLiU" w:hAnsi="PMingLiU" w:hint="eastAsia"/>
        </w:rPr>
        <w:t>〔日〕</w:t>
      </w:r>
      <w:proofErr w:type="gramStart"/>
      <w:r w:rsidR="00D50AD4" w:rsidRPr="00D50AD4">
        <w:rPr>
          <w:rFonts w:ascii="PMingLiU" w:hAnsi="PMingLiU" w:hint="eastAsia"/>
        </w:rPr>
        <w:t>竹添光鴻撰</w:t>
      </w:r>
      <w:proofErr w:type="gramEnd"/>
      <w:r w:rsidR="00D50AD4" w:rsidRPr="00D50AD4">
        <w:rPr>
          <w:rFonts w:ascii="PMingLiU" w:hAnsi="PMingLiU" w:hint="eastAsia"/>
        </w:rPr>
        <w:t>：《左氏會箋》，頁</w:t>
      </w:r>
      <w:r w:rsidR="00EE784F" w:rsidRPr="00D50AD4">
        <w:rPr>
          <w:rFonts w:ascii="PMingLiU" w:hAnsi="PMingLiU" w:hint="eastAsia"/>
        </w:rPr>
        <w:t>265</w:t>
      </w:r>
      <w:r w:rsidR="00D50AD4" w:rsidRPr="00D50AD4">
        <w:rPr>
          <w:rFonts w:ascii="PMingLiU" w:hAnsi="PMingLiU" w:hint="eastAsia"/>
        </w:rPr>
        <w:t>。</w:t>
      </w:r>
    </w:p>
  </w:footnote>
  <w:footnote w:id="17">
    <w:p w14:paraId="2F384B8E" w14:textId="66F2B4EE" w:rsidR="00746D7B" w:rsidRPr="00792CB9" w:rsidRDefault="00746D7B">
      <w:pPr>
        <w:pStyle w:val="FootnoteText"/>
        <w:rPr>
          <w:rFonts w:ascii="PMingLiU" w:hAnsi="PMingLiU"/>
        </w:rPr>
      </w:pPr>
      <w:r>
        <w:rPr>
          <w:rStyle w:val="FootnoteReference"/>
        </w:rPr>
        <w:footnoteRef/>
      </w:r>
      <w:r>
        <w:t xml:space="preserve"> </w:t>
      </w:r>
      <w:r w:rsidR="00792CB9" w:rsidRPr="00792CB9">
        <w:rPr>
          <w:rFonts w:ascii="PMingLiU" w:hAnsi="PMingLiU" w:hint="eastAsia"/>
          <w:color w:val="000000" w:themeColor="text1"/>
        </w:rPr>
        <w:t>張素卿：〈《左傳》戰爭敘事蠡探〉《臺大中文學報》，第19期，2003年12月，頁</w:t>
      </w:r>
      <w:r w:rsidR="00B91DAF" w:rsidRPr="00792CB9">
        <w:rPr>
          <w:rFonts w:ascii="PMingLiU" w:hAnsi="PMingLiU" w:hint="eastAsia"/>
        </w:rPr>
        <w:t>16</w:t>
      </w:r>
      <w:r w:rsidR="00792CB9" w:rsidRPr="00AF4FF3">
        <w:rPr>
          <w:rFonts w:ascii="PMingLiU" w:hAnsi="PMingLiU" w:hint="eastAsia"/>
        </w:rPr>
        <w:t>。</w:t>
      </w:r>
    </w:p>
  </w:footnote>
  <w:footnote w:id="18">
    <w:p w14:paraId="70A7669F" w14:textId="12E68EE7" w:rsidR="003A63C5" w:rsidRPr="00792CB9" w:rsidRDefault="003A63C5">
      <w:pPr>
        <w:pStyle w:val="FootnoteText"/>
        <w:rPr>
          <w:rFonts w:ascii="PMingLiU" w:hAnsi="PMingLiU"/>
        </w:rPr>
      </w:pPr>
      <w:r>
        <w:rPr>
          <w:rStyle w:val="FootnoteReference"/>
        </w:rPr>
        <w:footnoteRef/>
      </w:r>
      <w:r>
        <w:t xml:space="preserve"> </w:t>
      </w:r>
      <w:r w:rsidR="00792CB9" w:rsidRPr="00AF4FF3">
        <w:rPr>
          <w:rFonts w:ascii="PMingLiU" w:hAnsi="PMingLiU" w:hint="eastAsia"/>
        </w:rPr>
        <w:t>〔宋〕呂祖謙撰：《左氏傳續說》，頁53。</w:t>
      </w:r>
    </w:p>
  </w:footnote>
  <w:footnote w:id="19">
    <w:p w14:paraId="44A72C42" w14:textId="608ED960" w:rsidR="00B230BD" w:rsidRPr="00B230BD" w:rsidRDefault="00B230BD">
      <w:pPr>
        <w:pStyle w:val="FootnoteText"/>
        <w:rPr>
          <w:rFonts w:eastAsiaTheme="minorEastAsia"/>
        </w:rPr>
      </w:pPr>
      <w:r>
        <w:rPr>
          <w:rStyle w:val="FootnoteReference"/>
        </w:rPr>
        <w:footnoteRef/>
      </w:r>
      <w:r>
        <w:t xml:space="preserve"> </w:t>
      </w:r>
      <w:r w:rsidR="00815588">
        <w:t xml:space="preserve"> </w:t>
      </w:r>
      <w:proofErr w:type="gramStart"/>
      <w:r w:rsidR="00815588" w:rsidRPr="00815588">
        <w:rPr>
          <w:rFonts w:ascii="PMingLiU" w:hAnsi="PMingLiU" w:hint="eastAsia"/>
        </w:rPr>
        <w:t>莊公傳</w:t>
      </w:r>
      <w:proofErr w:type="gramEnd"/>
      <w:r w:rsidR="00815588" w:rsidRPr="00815588">
        <w:rPr>
          <w:rFonts w:ascii="PMingLiU" w:hAnsi="PMingLiU" w:hint="eastAsia"/>
        </w:rPr>
        <w:t>：</w:t>
      </w:r>
      <w:r w:rsidR="00815588" w:rsidRPr="00815588">
        <w:rPr>
          <w:rFonts w:ascii="PMingLiU" w:hAnsi="PMingLiU" w:hint="eastAsia"/>
          <w:lang w:val="en-ID"/>
        </w:rPr>
        <w:t>二十三年，夏，</w:t>
      </w:r>
      <w:proofErr w:type="gramStart"/>
      <w:r w:rsidR="00815588" w:rsidRPr="00815588">
        <w:rPr>
          <w:rFonts w:ascii="PMingLiU" w:hAnsi="PMingLiU" w:hint="eastAsia"/>
          <w:lang w:val="en-ID"/>
        </w:rPr>
        <w:t>公如齊觀社</w:t>
      </w:r>
      <w:proofErr w:type="gramEnd"/>
      <w:r w:rsidR="00815588" w:rsidRPr="00815588">
        <w:rPr>
          <w:rFonts w:ascii="PMingLiU" w:hAnsi="PMingLiU" w:hint="eastAsia"/>
          <w:lang w:val="en-ID"/>
        </w:rPr>
        <w:t>，非禮也。曹</w:t>
      </w:r>
      <w:proofErr w:type="gramStart"/>
      <w:r w:rsidR="00815588" w:rsidRPr="00815588">
        <w:rPr>
          <w:rFonts w:ascii="PMingLiU" w:hAnsi="PMingLiU" w:hint="eastAsia"/>
          <w:lang w:val="en-ID"/>
        </w:rPr>
        <w:t>劌</w:t>
      </w:r>
      <w:proofErr w:type="gramEnd"/>
      <w:r w:rsidR="00815588" w:rsidRPr="00815588">
        <w:rPr>
          <w:rFonts w:ascii="PMingLiU" w:hAnsi="PMingLiU" w:hint="eastAsia"/>
          <w:lang w:val="en-ID"/>
        </w:rPr>
        <w:t>諫曰：「不可。</w:t>
      </w:r>
      <w:proofErr w:type="gramStart"/>
      <w:r w:rsidR="00815588" w:rsidRPr="00815588">
        <w:rPr>
          <w:rFonts w:ascii="PMingLiU" w:hAnsi="PMingLiU" w:hint="eastAsia"/>
          <w:lang w:val="en-ID"/>
        </w:rPr>
        <w:t>夫禮</w:t>
      </w:r>
      <w:proofErr w:type="gramEnd"/>
      <w:r w:rsidR="00815588" w:rsidRPr="00815588">
        <w:rPr>
          <w:rFonts w:ascii="PMingLiU" w:hAnsi="PMingLiU" w:hint="eastAsia"/>
          <w:lang w:val="en-ID"/>
        </w:rPr>
        <w:t>，</w:t>
      </w:r>
      <w:proofErr w:type="gramStart"/>
      <w:r w:rsidR="00815588" w:rsidRPr="00815588">
        <w:rPr>
          <w:rFonts w:ascii="PMingLiU" w:hAnsi="PMingLiU" w:hint="eastAsia"/>
          <w:lang w:val="en-ID"/>
        </w:rPr>
        <w:t>所以整民也</w:t>
      </w:r>
      <w:proofErr w:type="gramEnd"/>
      <w:r w:rsidR="00815588" w:rsidRPr="00815588">
        <w:rPr>
          <w:rFonts w:ascii="PMingLiU" w:hAnsi="PMingLiU" w:hint="eastAsia"/>
          <w:lang w:val="en-ID"/>
        </w:rPr>
        <w:t>。故會以訓上下之則，</w:t>
      </w:r>
      <w:proofErr w:type="gramStart"/>
      <w:r w:rsidR="00815588" w:rsidRPr="00815588">
        <w:rPr>
          <w:rFonts w:ascii="PMingLiU" w:hAnsi="PMingLiU" w:hint="eastAsia"/>
          <w:lang w:val="en-ID"/>
        </w:rPr>
        <w:t>制財用</w:t>
      </w:r>
      <w:proofErr w:type="gramEnd"/>
      <w:r w:rsidR="00815588" w:rsidRPr="00815588">
        <w:rPr>
          <w:rFonts w:ascii="PMingLiU" w:hAnsi="PMingLiU" w:hint="eastAsia"/>
          <w:lang w:val="en-ID"/>
        </w:rPr>
        <w:t>之節；朝以正班爵之義，帥</w:t>
      </w:r>
      <w:proofErr w:type="gramStart"/>
      <w:r w:rsidR="00815588" w:rsidRPr="00815588">
        <w:rPr>
          <w:rFonts w:ascii="PMingLiU" w:hAnsi="PMingLiU" w:hint="eastAsia"/>
          <w:lang w:val="en-ID"/>
        </w:rPr>
        <w:t>長幼之序</w:t>
      </w:r>
      <w:proofErr w:type="gramEnd"/>
      <w:r w:rsidR="00815588" w:rsidRPr="00815588">
        <w:rPr>
          <w:rFonts w:ascii="PMingLiU" w:hAnsi="PMingLiU" w:hint="eastAsia"/>
          <w:lang w:val="en-ID"/>
        </w:rPr>
        <w:t>；征伐以討其不然，諸侯有王，王有巡守，</w:t>
      </w:r>
      <w:proofErr w:type="gramStart"/>
      <w:r w:rsidR="00815588" w:rsidRPr="00815588">
        <w:rPr>
          <w:rFonts w:ascii="PMingLiU" w:hAnsi="PMingLiU" w:hint="eastAsia"/>
          <w:lang w:val="en-ID"/>
        </w:rPr>
        <w:t>以大習之</w:t>
      </w:r>
      <w:proofErr w:type="gramEnd"/>
      <w:r w:rsidR="00815588" w:rsidRPr="00815588">
        <w:rPr>
          <w:rFonts w:ascii="PMingLiU" w:hAnsi="PMingLiU" w:hint="eastAsia"/>
          <w:lang w:val="en-ID"/>
        </w:rPr>
        <w:t>，</w:t>
      </w:r>
      <w:proofErr w:type="gramStart"/>
      <w:r w:rsidR="00815588" w:rsidRPr="00815588">
        <w:rPr>
          <w:rFonts w:ascii="PMingLiU" w:hAnsi="PMingLiU" w:hint="eastAsia"/>
          <w:lang w:val="en-ID"/>
        </w:rPr>
        <w:t>非是君不</w:t>
      </w:r>
      <w:proofErr w:type="gramEnd"/>
      <w:r w:rsidR="00815588" w:rsidRPr="00815588">
        <w:rPr>
          <w:rFonts w:ascii="PMingLiU" w:hAnsi="PMingLiU" w:hint="eastAsia"/>
          <w:lang w:val="en-ID"/>
        </w:rPr>
        <w:t>舉矣。</w:t>
      </w:r>
      <w:proofErr w:type="gramStart"/>
      <w:r w:rsidR="00815588" w:rsidRPr="00815588">
        <w:rPr>
          <w:rFonts w:ascii="PMingLiU" w:hAnsi="PMingLiU" w:hint="eastAsia"/>
          <w:lang w:val="en-ID"/>
        </w:rPr>
        <w:t>君舉必書</w:t>
      </w:r>
      <w:proofErr w:type="gramEnd"/>
      <w:r w:rsidR="00815588" w:rsidRPr="00815588">
        <w:rPr>
          <w:rFonts w:ascii="PMingLiU" w:hAnsi="PMingLiU" w:hint="eastAsia"/>
          <w:lang w:val="en-ID"/>
        </w:rPr>
        <w:t>。書而不法，</w:t>
      </w:r>
      <w:proofErr w:type="gramStart"/>
      <w:r w:rsidR="00815588" w:rsidRPr="00815588">
        <w:rPr>
          <w:rFonts w:ascii="PMingLiU" w:hAnsi="PMingLiU" w:hint="eastAsia"/>
          <w:lang w:val="en-ID"/>
        </w:rPr>
        <w:t>後嗣何觀</w:t>
      </w:r>
      <w:proofErr w:type="gramEnd"/>
      <w:r w:rsidR="00815588" w:rsidRPr="00815588">
        <w:rPr>
          <w:rFonts w:ascii="PMingLiU" w:hAnsi="PMingLiU" w:hint="eastAsia"/>
          <w:lang w:val="en-ID"/>
        </w:rPr>
        <w:t>？ 」</w:t>
      </w:r>
    </w:p>
  </w:footnote>
  <w:footnote w:id="20">
    <w:p w14:paraId="14F27CCB" w14:textId="1DBB48B7" w:rsidR="00F56323" w:rsidRPr="00F56323" w:rsidRDefault="00F56323">
      <w:pPr>
        <w:pStyle w:val="FootnoteText"/>
        <w:rPr>
          <w:rFonts w:eastAsiaTheme="minorEastAsia"/>
        </w:rPr>
      </w:pPr>
      <w:r>
        <w:rPr>
          <w:rStyle w:val="FootnoteReference"/>
        </w:rPr>
        <w:footnoteRef/>
      </w:r>
      <w:r>
        <w:t xml:space="preserve"> </w:t>
      </w:r>
      <w:r w:rsidR="00565851" w:rsidRPr="00565851">
        <w:rPr>
          <w:rFonts w:ascii="PMingLiU" w:hAnsi="PMingLiU" w:hint="eastAsia"/>
        </w:rPr>
        <w:t>楊伯峻：《春秋左傳注》，頁</w:t>
      </w:r>
      <w:r w:rsidR="007E5068" w:rsidRPr="00565851">
        <w:rPr>
          <w:rFonts w:ascii="PMingLiU" w:hAnsi="PMingLiU" w:hint="eastAsia"/>
        </w:rPr>
        <w:t>199</w:t>
      </w:r>
      <w:r w:rsidR="00565851" w:rsidRPr="00565851">
        <w:rPr>
          <w:rFonts w:ascii="PMingLiU" w:hAnsi="PMingLiU" w:hint="eastAsia"/>
        </w:rPr>
        <w:t>。</w:t>
      </w:r>
    </w:p>
  </w:footnote>
  <w:footnote w:id="21">
    <w:p w14:paraId="1163B7B1" w14:textId="572B9DC3" w:rsidR="005F0A62" w:rsidRPr="005F0A62" w:rsidRDefault="005F0A62">
      <w:pPr>
        <w:pStyle w:val="FootnoteText"/>
        <w:rPr>
          <w:rFonts w:eastAsiaTheme="minorEastAsia"/>
        </w:rPr>
      </w:pPr>
      <w:r>
        <w:rPr>
          <w:rStyle w:val="FootnoteReference"/>
        </w:rPr>
        <w:footnoteRef/>
      </w:r>
      <w:r>
        <w:t xml:space="preserve"> </w:t>
      </w:r>
      <w:r w:rsidR="00546573" w:rsidRPr="00546573">
        <w:rPr>
          <w:rFonts w:ascii="PMingLiU" w:hAnsi="PMingLiU" w:hint="eastAsia"/>
        </w:rPr>
        <w:t>〔清〕董增齡撰：《國語正義》</w:t>
      </w:r>
      <w:proofErr w:type="gramStart"/>
      <w:r w:rsidR="00546573" w:rsidRPr="00546573">
        <w:rPr>
          <w:rFonts w:ascii="PMingLiU" w:hAnsi="PMingLiU" w:hint="eastAsia"/>
        </w:rPr>
        <w:t>（</w:t>
      </w:r>
      <w:proofErr w:type="gramEnd"/>
      <w:r w:rsidR="00546573" w:rsidRPr="00546573">
        <w:rPr>
          <w:rFonts w:ascii="PMingLiU" w:hAnsi="PMingLiU" w:hint="eastAsia"/>
        </w:rPr>
        <w:t>成都：巴蜀書社，1985年</w:t>
      </w:r>
      <w:proofErr w:type="gramStart"/>
      <w:r w:rsidR="00546573" w:rsidRPr="00546573">
        <w:rPr>
          <w:rFonts w:ascii="PMingLiU" w:hAnsi="PMingLiU" w:hint="eastAsia"/>
        </w:rPr>
        <w:t>）</w:t>
      </w:r>
      <w:proofErr w:type="gramEnd"/>
      <w:r w:rsidR="00546573" w:rsidRPr="00546573">
        <w:rPr>
          <w:rFonts w:ascii="PMingLiU" w:hAnsi="PMingLiU" w:hint="eastAsia"/>
        </w:rPr>
        <w:t>，頁381。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037D14"/>
    <w:multiLevelType w:val="multilevel"/>
    <w:tmpl w:val="2D037D14"/>
    <w:lvl w:ilvl="0">
      <w:start w:val="1"/>
      <w:numFmt w:val="decimalEnclosedCircle"/>
      <w:lvlText w:val="%1"/>
      <w:lvlJc w:val="left"/>
      <w:pPr>
        <w:ind w:left="360" w:hanging="360"/>
      </w:pPr>
      <w:rPr>
        <w:rFonts w:ascii="Arial Unicode MS" w:eastAsia="Arial Unicode MS" w:hAnsi="Arial Unicode MS" w:cs="Arial Unicode MS" w:hint="default"/>
      </w:rPr>
    </w:lvl>
    <w:lvl w:ilvl="1">
      <w:start w:val="1"/>
      <w:numFmt w:val="ideographTraditional"/>
      <w:lvlText w:val="%2、"/>
      <w:lvlJc w:val="left"/>
      <w:pPr>
        <w:ind w:left="960" w:hanging="480"/>
      </w:pPr>
    </w:lvl>
    <w:lvl w:ilvl="2">
      <w:start w:val="1"/>
      <w:numFmt w:val="lowerRoman"/>
      <w:lvlText w:val="%3."/>
      <w:lvlJc w:val="right"/>
      <w:pPr>
        <w:ind w:left="1440" w:hanging="480"/>
      </w:pPr>
    </w:lvl>
    <w:lvl w:ilvl="3">
      <w:start w:val="1"/>
      <w:numFmt w:val="decimal"/>
      <w:lvlText w:val="%4."/>
      <w:lvlJc w:val="left"/>
      <w:pPr>
        <w:ind w:left="1920" w:hanging="480"/>
      </w:pPr>
    </w:lvl>
    <w:lvl w:ilvl="4">
      <w:start w:val="1"/>
      <w:numFmt w:val="ideographTraditional"/>
      <w:lvlText w:val="%5、"/>
      <w:lvlJc w:val="left"/>
      <w:pPr>
        <w:ind w:left="2400" w:hanging="480"/>
      </w:pPr>
    </w:lvl>
    <w:lvl w:ilvl="5">
      <w:start w:val="1"/>
      <w:numFmt w:val="lowerRoman"/>
      <w:lvlText w:val="%6."/>
      <w:lvlJc w:val="right"/>
      <w:pPr>
        <w:ind w:left="2880" w:hanging="480"/>
      </w:pPr>
    </w:lvl>
    <w:lvl w:ilvl="6">
      <w:start w:val="1"/>
      <w:numFmt w:val="decimal"/>
      <w:lvlText w:val="%7."/>
      <w:lvlJc w:val="left"/>
      <w:pPr>
        <w:ind w:left="3360" w:hanging="480"/>
      </w:pPr>
    </w:lvl>
    <w:lvl w:ilvl="7">
      <w:start w:val="1"/>
      <w:numFmt w:val="ideographTraditional"/>
      <w:lvlText w:val="%8、"/>
      <w:lvlJc w:val="left"/>
      <w:pPr>
        <w:ind w:left="3840" w:hanging="480"/>
      </w:pPr>
    </w:lvl>
    <w:lvl w:ilvl="8">
      <w:start w:val="1"/>
      <w:numFmt w:val="lowerRoman"/>
      <w:lvlText w:val="%9."/>
      <w:lvlJc w:val="right"/>
      <w:pPr>
        <w:ind w:left="4320" w:hanging="480"/>
      </w:pPr>
    </w:lvl>
  </w:abstractNum>
  <w:abstractNum w:abstractNumId="1" w15:restartNumberingAfterBreak="0">
    <w:nsid w:val="5AAE0BE2"/>
    <w:multiLevelType w:val="hybridMultilevel"/>
    <w:tmpl w:val="7F30EECA"/>
    <w:lvl w:ilvl="0" w:tplc="03F41B44">
      <w:start w:val="1"/>
      <w:numFmt w:val="taiwaneseCountingThousand"/>
      <w:lvlText w:val="（%1）、"/>
      <w:lvlJc w:val="left"/>
      <w:pPr>
        <w:ind w:left="1200" w:hanging="360"/>
      </w:pPr>
      <w:rPr>
        <w:rFonts w:ascii="DFKai-SB" w:eastAsia="DFKai-SB" w:hAnsi="DFKai-SB" w:hint="default"/>
        <w:sz w:val="32"/>
        <w:szCs w:val="32"/>
      </w:rPr>
    </w:lvl>
    <w:lvl w:ilvl="1" w:tplc="38090019" w:tentative="1">
      <w:start w:val="1"/>
      <w:numFmt w:val="lowerLetter"/>
      <w:lvlText w:val="%2."/>
      <w:lvlJc w:val="left"/>
      <w:pPr>
        <w:ind w:left="1920" w:hanging="360"/>
      </w:pPr>
    </w:lvl>
    <w:lvl w:ilvl="2" w:tplc="3809001B" w:tentative="1">
      <w:start w:val="1"/>
      <w:numFmt w:val="lowerRoman"/>
      <w:lvlText w:val="%3."/>
      <w:lvlJc w:val="right"/>
      <w:pPr>
        <w:ind w:left="2640" w:hanging="180"/>
      </w:pPr>
    </w:lvl>
    <w:lvl w:ilvl="3" w:tplc="3809000F" w:tentative="1">
      <w:start w:val="1"/>
      <w:numFmt w:val="decimal"/>
      <w:lvlText w:val="%4."/>
      <w:lvlJc w:val="left"/>
      <w:pPr>
        <w:ind w:left="3360" w:hanging="360"/>
      </w:pPr>
    </w:lvl>
    <w:lvl w:ilvl="4" w:tplc="38090019" w:tentative="1">
      <w:start w:val="1"/>
      <w:numFmt w:val="lowerLetter"/>
      <w:lvlText w:val="%5."/>
      <w:lvlJc w:val="left"/>
      <w:pPr>
        <w:ind w:left="4080" w:hanging="360"/>
      </w:pPr>
    </w:lvl>
    <w:lvl w:ilvl="5" w:tplc="3809001B" w:tentative="1">
      <w:start w:val="1"/>
      <w:numFmt w:val="lowerRoman"/>
      <w:lvlText w:val="%6."/>
      <w:lvlJc w:val="right"/>
      <w:pPr>
        <w:ind w:left="4800" w:hanging="180"/>
      </w:pPr>
    </w:lvl>
    <w:lvl w:ilvl="6" w:tplc="3809000F" w:tentative="1">
      <w:start w:val="1"/>
      <w:numFmt w:val="decimal"/>
      <w:lvlText w:val="%7."/>
      <w:lvlJc w:val="left"/>
      <w:pPr>
        <w:ind w:left="5520" w:hanging="360"/>
      </w:pPr>
    </w:lvl>
    <w:lvl w:ilvl="7" w:tplc="38090019" w:tentative="1">
      <w:start w:val="1"/>
      <w:numFmt w:val="lowerLetter"/>
      <w:lvlText w:val="%8."/>
      <w:lvlJc w:val="left"/>
      <w:pPr>
        <w:ind w:left="6240" w:hanging="360"/>
      </w:pPr>
    </w:lvl>
    <w:lvl w:ilvl="8" w:tplc="3809001B" w:tentative="1">
      <w:start w:val="1"/>
      <w:numFmt w:val="lowerRoman"/>
      <w:lvlText w:val="%9."/>
      <w:lvlJc w:val="right"/>
      <w:pPr>
        <w:ind w:left="6960" w:hanging="180"/>
      </w:pPr>
    </w:lvl>
  </w:abstractNum>
  <w:abstractNum w:abstractNumId="2" w15:restartNumberingAfterBreak="0">
    <w:nsid w:val="65A119BA"/>
    <w:multiLevelType w:val="hybridMultilevel"/>
    <w:tmpl w:val="6A3E6550"/>
    <w:lvl w:ilvl="0" w:tplc="CB725182">
      <w:start w:val="1"/>
      <w:numFmt w:val="taiwaneseCountingThousand"/>
      <w:lvlText w:val="%1、"/>
      <w:lvlJc w:val="left"/>
      <w:pPr>
        <w:ind w:left="7545" w:hanging="740"/>
      </w:pPr>
      <w:rPr>
        <w:rFonts w:ascii="DFKai-SB" w:eastAsia="DFKai-SB" w:hAnsi="DFKai-SB" w:hint="default"/>
        <w:lang w:val="en-US"/>
      </w:rPr>
    </w:lvl>
    <w:lvl w:ilvl="1" w:tplc="C0366CEC">
      <w:start w:val="1"/>
      <w:numFmt w:val="taiwaneseCountingThousand"/>
      <w:lvlText w:val="（%2）"/>
      <w:lvlJc w:val="left"/>
      <w:pPr>
        <w:ind w:left="2062" w:hanging="360"/>
      </w:pPr>
      <w:rPr>
        <w:rFonts w:ascii="DFKai-SB" w:eastAsia="DFKai-SB" w:hAnsi="DFKai-SB" w:hint="default"/>
        <w:sz w:val="32"/>
        <w:szCs w:val="32"/>
      </w:rPr>
    </w:lvl>
    <w:lvl w:ilvl="2" w:tplc="3809001B" w:tentative="1">
      <w:start w:val="1"/>
      <w:numFmt w:val="lowerRoman"/>
      <w:lvlText w:val="%3."/>
      <w:lvlJc w:val="right"/>
      <w:pPr>
        <w:ind w:left="2160" w:hanging="180"/>
      </w:pPr>
    </w:lvl>
    <w:lvl w:ilvl="3" w:tplc="3809000F" w:tentative="1">
      <w:start w:val="1"/>
      <w:numFmt w:val="decimal"/>
      <w:lvlText w:val="%4."/>
      <w:lvlJc w:val="left"/>
      <w:pPr>
        <w:ind w:left="2880" w:hanging="360"/>
      </w:pPr>
    </w:lvl>
    <w:lvl w:ilvl="4" w:tplc="38090019" w:tentative="1">
      <w:start w:val="1"/>
      <w:numFmt w:val="lowerLetter"/>
      <w:lvlText w:val="%5."/>
      <w:lvlJc w:val="left"/>
      <w:pPr>
        <w:ind w:left="3600" w:hanging="360"/>
      </w:pPr>
    </w:lvl>
    <w:lvl w:ilvl="5" w:tplc="3809001B" w:tentative="1">
      <w:start w:val="1"/>
      <w:numFmt w:val="lowerRoman"/>
      <w:lvlText w:val="%6."/>
      <w:lvlJc w:val="right"/>
      <w:pPr>
        <w:ind w:left="4320" w:hanging="180"/>
      </w:pPr>
    </w:lvl>
    <w:lvl w:ilvl="6" w:tplc="3809000F" w:tentative="1">
      <w:start w:val="1"/>
      <w:numFmt w:val="decimal"/>
      <w:lvlText w:val="%7."/>
      <w:lvlJc w:val="left"/>
      <w:pPr>
        <w:ind w:left="5040" w:hanging="360"/>
      </w:pPr>
    </w:lvl>
    <w:lvl w:ilvl="7" w:tplc="38090019" w:tentative="1">
      <w:start w:val="1"/>
      <w:numFmt w:val="lowerLetter"/>
      <w:lvlText w:val="%8."/>
      <w:lvlJc w:val="left"/>
      <w:pPr>
        <w:ind w:left="5760" w:hanging="360"/>
      </w:pPr>
    </w:lvl>
    <w:lvl w:ilvl="8" w:tplc="3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66A1233"/>
    <w:multiLevelType w:val="hybridMultilevel"/>
    <w:tmpl w:val="A0267636"/>
    <w:lvl w:ilvl="0" w:tplc="C0366CEC">
      <w:start w:val="1"/>
      <w:numFmt w:val="taiwaneseCountingThousand"/>
      <w:lvlText w:val="（%1）"/>
      <w:lvlJc w:val="left"/>
      <w:pPr>
        <w:ind w:left="1441" w:hanging="360"/>
      </w:pPr>
      <w:rPr>
        <w:rFonts w:ascii="DFKai-SB" w:eastAsia="DFKai-SB" w:hAnsi="DFKai-SB" w:hint="default"/>
        <w:sz w:val="32"/>
        <w:szCs w:val="32"/>
      </w:rPr>
    </w:lvl>
    <w:lvl w:ilvl="1" w:tplc="38090019" w:tentative="1">
      <w:start w:val="1"/>
      <w:numFmt w:val="lowerLetter"/>
      <w:lvlText w:val="%2."/>
      <w:lvlJc w:val="left"/>
      <w:pPr>
        <w:ind w:left="2161" w:hanging="360"/>
      </w:pPr>
    </w:lvl>
    <w:lvl w:ilvl="2" w:tplc="3809001B" w:tentative="1">
      <w:start w:val="1"/>
      <w:numFmt w:val="lowerRoman"/>
      <w:lvlText w:val="%3."/>
      <w:lvlJc w:val="right"/>
      <w:pPr>
        <w:ind w:left="2881" w:hanging="180"/>
      </w:pPr>
    </w:lvl>
    <w:lvl w:ilvl="3" w:tplc="3809000F" w:tentative="1">
      <w:start w:val="1"/>
      <w:numFmt w:val="decimal"/>
      <w:lvlText w:val="%4."/>
      <w:lvlJc w:val="left"/>
      <w:pPr>
        <w:ind w:left="3601" w:hanging="360"/>
      </w:pPr>
    </w:lvl>
    <w:lvl w:ilvl="4" w:tplc="38090019" w:tentative="1">
      <w:start w:val="1"/>
      <w:numFmt w:val="lowerLetter"/>
      <w:lvlText w:val="%5."/>
      <w:lvlJc w:val="left"/>
      <w:pPr>
        <w:ind w:left="4321" w:hanging="360"/>
      </w:pPr>
    </w:lvl>
    <w:lvl w:ilvl="5" w:tplc="3809001B" w:tentative="1">
      <w:start w:val="1"/>
      <w:numFmt w:val="lowerRoman"/>
      <w:lvlText w:val="%6."/>
      <w:lvlJc w:val="right"/>
      <w:pPr>
        <w:ind w:left="5041" w:hanging="180"/>
      </w:pPr>
    </w:lvl>
    <w:lvl w:ilvl="6" w:tplc="3809000F" w:tentative="1">
      <w:start w:val="1"/>
      <w:numFmt w:val="decimal"/>
      <w:lvlText w:val="%7."/>
      <w:lvlJc w:val="left"/>
      <w:pPr>
        <w:ind w:left="5761" w:hanging="360"/>
      </w:pPr>
    </w:lvl>
    <w:lvl w:ilvl="7" w:tplc="38090019" w:tentative="1">
      <w:start w:val="1"/>
      <w:numFmt w:val="lowerLetter"/>
      <w:lvlText w:val="%8."/>
      <w:lvlJc w:val="left"/>
      <w:pPr>
        <w:ind w:left="6481" w:hanging="360"/>
      </w:pPr>
    </w:lvl>
    <w:lvl w:ilvl="8" w:tplc="3809001B" w:tentative="1">
      <w:start w:val="1"/>
      <w:numFmt w:val="lowerRoman"/>
      <w:lvlText w:val="%9."/>
      <w:lvlJc w:val="right"/>
      <w:pPr>
        <w:ind w:left="7201" w:hanging="180"/>
      </w:pPr>
    </w:lvl>
  </w:abstractNum>
  <w:abstractNum w:abstractNumId="4" w15:restartNumberingAfterBreak="0">
    <w:nsid w:val="7C9957C0"/>
    <w:multiLevelType w:val="hybridMultilevel"/>
    <w:tmpl w:val="90929B1A"/>
    <w:lvl w:ilvl="0" w:tplc="87846220">
      <w:start w:val="1"/>
      <w:numFmt w:val="taiwaneseCountingThousand"/>
      <w:lvlText w:val="%1、"/>
      <w:lvlJc w:val="left"/>
      <w:pPr>
        <w:ind w:left="720" w:hanging="360"/>
      </w:pPr>
      <w:rPr>
        <w:rFonts w:ascii="DFKai-SB" w:eastAsia="DFKai-SB" w:hAnsi="DFKai-SB" w:hint="default"/>
        <w:sz w:val="32"/>
        <w:szCs w:val="32"/>
      </w:rPr>
    </w:lvl>
    <w:lvl w:ilvl="1" w:tplc="2BEA015E">
      <w:start w:val="1"/>
      <w:numFmt w:val="decimal"/>
      <w:lvlText w:val="%2."/>
      <w:lvlJc w:val="left"/>
      <w:pPr>
        <w:ind w:left="1440" w:hanging="360"/>
      </w:pPr>
      <w:rPr>
        <w:rFonts w:ascii="PMingLiU" w:eastAsia="PMingLiU" w:hAnsi="PMingLiU"/>
        <w:b w:val="0"/>
        <w:bCs w:val="0"/>
        <w:sz w:val="24"/>
        <w:szCs w:val="24"/>
      </w:rPr>
    </w:lvl>
    <w:lvl w:ilvl="2" w:tplc="3809001B" w:tentative="1">
      <w:start w:val="1"/>
      <w:numFmt w:val="lowerRoman"/>
      <w:lvlText w:val="%3."/>
      <w:lvlJc w:val="right"/>
      <w:pPr>
        <w:ind w:left="2160" w:hanging="180"/>
      </w:pPr>
    </w:lvl>
    <w:lvl w:ilvl="3" w:tplc="3809000F" w:tentative="1">
      <w:start w:val="1"/>
      <w:numFmt w:val="decimal"/>
      <w:lvlText w:val="%4."/>
      <w:lvlJc w:val="left"/>
      <w:pPr>
        <w:ind w:left="2880" w:hanging="360"/>
      </w:pPr>
    </w:lvl>
    <w:lvl w:ilvl="4" w:tplc="38090019" w:tentative="1">
      <w:start w:val="1"/>
      <w:numFmt w:val="lowerLetter"/>
      <w:lvlText w:val="%5."/>
      <w:lvlJc w:val="left"/>
      <w:pPr>
        <w:ind w:left="3600" w:hanging="360"/>
      </w:pPr>
    </w:lvl>
    <w:lvl w:ilvl="5" w:tplc="3809001B" w:tentative="1">
      <w:start w:val="1"/>
      <w:numFmt w:val="lowerRoman"/>
      <w:lvlText w:val="%6."/>
      <w:lvlJc w:val="right"/>
      <w:pPr>
        <w:ind w:left="4320" w:hanging="180"/>
      </w:pPr>
    </w:lvl>
    <w:lvl w:ilvl="6" w:tplc="3809000F" w:tentative="1">
      <w:start w:val="1"/>
      <w:numFmt w:val="decimal"/>
      <w:lvlText w:val="%7."/>
      <w:lvlJc w:val="left"/>
      <w:pPr>
        <w:ind w:left="5040" w:hanging="360"/>
      </w:pPr>
    </w:lvl>
    <w:lvl w:ilvl="7" w:tplc="38090019" w:tentative="1">
      <w:start w:val="1"/>
      <w:numFmt w:val="lowerLetter"/>
      <w:lvlText w:val="%8."/>
      <w:lvlJc w:val="left"/>
      <w:pPr>
        <w:ind w:left="5760" w:hanging="360"/>
      </w:pPr>
    </w:lvl>
    <w:lvl w:ilvl="8" w:tplc="3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75257303">
    <w:abstractNumId w:val="2"/>
  </w:num>
  <w:num w:numId="2" w16cid:durableId="258415233">
    <w:abstractNumId w:val="0"/>
  </w:num>
  <w:num w:numId="3" w16cid:durableId="1697728432">
    <w:abstractNumId w:val="4"/>
  </w:num>
  <w:num w:numId="4" w16cid:durableId="430899893">
    <w:abstractNumId w:val="3"/>
  </w:num>
  <w:num w:numId="5" w16cid:durableId="205469630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33EE"/>
    <w:rsid w:val="00001991"/>
    <w:rsid w:val="000026BF"/>
    <w:rsid w:val="000034F9"/>
    <w:rsid w:val="00004A24"/>
    <w:rsid w:val="000056BA"/>
    <w:rsid w:val="000058B7"/>
    <w:rsid w:val="0001002A"/>
    <w:rsid w:val="000107D3"/>
    <w:rsid w:val="00011A69"/>
    <w:rsid w:val="000157BD"/>
    <w:rsid w:val="00015E9E"/>
    <w:rsid w:val="00022925"/>
    <w:rsid w:val="00022E62"/>
    <w:rsid w:val="0002378F"/>
    <w:rsid w:val="00026342"/>
    <w:rsid w:val="00030765"/>
    <w:rsid w:val="00030B86"/>
    <w:rsid w:val="00030C29"/>
    <w:rsid w:val="000324C2"/>
    <w:rsid w:val="00032B8C"/>
    <w:rsid w:val="00034F57"/>
    <w:rsid w:val="0003541E"/>
    <w:rsid w:val="000357C1"/>
    <w:rsid w:val="00035BCC"/>
    <w:rsid w:val="00035DE5"/>
    <w:rsid w:val="00036298"/>
    <w:rsid w:val="00036B36"/>
    <w:rsid w:val="00040D49"/>
    <w:rsid w:val="00041CF8"/>
    <w:rsid w:val="000427FC"/>
    <w:rsid w:val="0004459E"/>
    <w:rsid w:val="00044C7B"/>
    <w:rsid w:val="00047891"/>
    <w:rsid w:val="00047F8C"/>
    <w:rsid w:val="00051B6D"/>
    <w:rsid w:val="00051D85"/>
    <w:rsid w:val="0005281B"/>
    <w:rsid w:val="00052E2A"/>
    <w:rsid w:val="00053B74"/>
    <w:rsid w:val="00055477"/>
    <w:rsid w:val="00055F61"/>
    <w:rsid w:val="00057C08"/>
    <w:rsid w:val="00061792"/>
    <w:rsid w:val="000628AB"/>
    <w:rsid w:val="00064C44"/>
    <w:rsid w:val="000651EF"/>
    <w:rsid w:val="00065663"/>
    <w:rsid w:val="00067F29"/>
    <w:rsid w:val="00071187"/>
    <w:rsid w:val="0007251A"/>
    <w:rsid w:val="00073466"/>
    <w:rsid w:val="000779DB"/>
    <w:rsid w:val="00080D99"/>
    <w:rsid w:val="00081668"/>
    <w:rsid w:val="00082636"/>
    <w:rsid w:val="00083087"/>
    <w:rsid w:val="000839AF"/>
    <w:rsid w:val="00084B3D"/>
    <w:rsid w:val="00085756"/>
    <w:rsid w:val="00086069"/>
    <w:rsid w:val="00087DC6"/>
    <w:rsid w:val="00087E1E"/>
    <w:rsid w:val="00087FE5"/>
    <w:rsid w:val="00090B88"/>
    <w:rsid w:val="00092A53"/>
    <w:rsid w:val="00092F6F"/>
    <w:rsid w:val="000936B1"/>
    <w:rsid w:val="00093795"/>
    <w:rsid w:val="00093C96"/>
    <w:rsid w:val="00096286"/>
    <w:rsid w:val="00096C23"/>
    <w:rsid w:val="000A29C4"/>
    <w:rsid w:val="000A35D1"/>
    <w:rsid w:val="000A3CAB"/>
    <w:rsid w:val="000A3DB3"/>
    <w:rsid w:val="000A7169"/>
    <w:rsid w:val="000A7E3C"/>
    <w:rsid w:val="000B0636"/>
    <w:rsid w:val="000B1069"/>
    <w:rsid w:val="000B1413"/>
    <w:rsid w:val="000B296B"/>
    <w:rsid w:val="000B51CA"/>
    <w:rsid w:val="000B5499"/>
    <w:rsid w:val="000B58E1"/>
    <w:rsid w:val="000B5AB9"/>
    <w:rsid w:val="000B7CD2"/>
    <w:rsid w:val="000C004D"/>
    <w:rsid w:val="000C0BA8"/>
    <w:rsid w:val="000C0FA7"/>
    <w:rsid w:val="000C1FF2"/>
    <w:rsid w:val="000C200B"/>
    <w:rsid w:val="000C2F2D"/>
    <w:rsid w:val="000C42C6"/>
    <w:rsid w:val="000C5689"/>
    <w:rsid w:val="000D114E"/>
    <w:rsid w:val="000D2831"/>
    <w:rsid w:val="000D2EE7"/>
    <w:rsid w:val="000D517B"/>
    <w:rsid w:val="000D65DD"/>
    <w:rsid w:val="000E0500"/>
    <w:rsid w:val="000E091B"/>
    <w:rsid w:val="000E1F44"/>
    <w:rsid w:val="000E4399"/>
    <w:rsid w:val="000E454D"/>
    <w:rsid w:val="000E4BD0"/>
    <w:rsid w:val="000E59A8"/>
    <w:rsid w:val="000E5E0E"/>
    <w:rsid w:val="000E5F0F"/>
    <w:rsid w:val="000E627C"/>
    <w:rsid w:val="000E65BD"/>
    <w:rsid w:val="000E7B18"/>
    <w:rsid w:val="000F08B5"/>
    <w:rsid w:val="000F1812"/>
    <w:rsid w:val="000F1884"/>
    <w:rsid w:val="000F2B8D"/>
    <w:rsid w:val="000F2CB6"/>
    <w:rsid w:val="000F2DF2"/>
    <w:rsid w:val="000F330F"/>
    <w:rsid w:val="000F3314"/>
    <w:rsid w:val="000F3F73"/>
    <w:rsid w:val="000F4908"/>
    <w:rsid w:val="000F5580"/>
    <w:rsid w:val="000F5BE0"/>
    <w:rsid w:val="000F7C88"/>
    <w:rsid w:val="0010004B"/>
    <w:rsid w:val="00103930"/>
    <w:rsid w:val="001046B7"/>
    <w:rsid w:val="00105585"/>
    <w:rsid w:val="00106050"/>
    <w:rsid w:val="001079C7"/>
    <w:rsid w:val="00107D79"/>
    <w:rsid w:val="00111A0B"/>
    <w:rsid w:val="0011230D"/>
    <w:rsid w:val="0011266B"/>
    <w:rsid w:val="00113EFC"/>
    <w:rsid w:val="00114280"/>
    <w:rsid w:val="0011480B"/>
    <w:rsid w:val="00116391"/>
    <w:rsid w:val="00116D93"/>
    <w:rsid w:val="00121C2B"/>
    <w:rsid w:val="0012344E"/>
    <w:rsid w:val="00123CC1"/>
    <w:rsid w:val="001244B6"/>
    <w:rsid w:val="00124AF6"/>
    <w:rsid w:val="00126C8A"/>
    <w:rsid w:val="001305C3"/>
    <w:rsid w:val="001314A1"/>
    <w:rsid w:val="001347CE"/>
    <w:rsid w:val="00134A65"/>
    <w:rsid w:val="001354B0"/>
    <w:rsid w:val="001357EB"/>
    <w:rsid w:val="00135B7D"/>
    <w:rsid w:val="00137D49"/>
    <w:rsid w:val="00141260"/>
    <w:rsid w:val="001418EC"/>
    <w:rsid w:val="00144511"/>
    <w:rsid w:val="00144B5B"/>
    <w:rsid w:val="00145DE5"/>
    <w:rsid w:val="001471B3"/>
    <w:rsid w:val="0015022F"/>
    <w:rsid w:val="00151860"/>
    <w:rsid w:val="00151EAE"/>
    <w:rsid w:val="00152677"/>
    <w:rsid w:val="00153ADE"/>
    <w:rsid w:val="001541A7"/>
    <w:rsid w:val="00154C74"/>
    <w:rsid w:val="00155322"/>
    <w:rsid w:val="00155A01"/>
    <w:rsid w:val="001564DE"/>
    <w:rsid w:val="00156717"/>
    <w:rsid w:val="00156EC3"/>
    <w:rsid w:val="001575C8"/>
    <w:rsid w:val="0016005A"/>
    <w:rsid w:val="00160C21"/>
    <w:rsid w:val="00161F9C"/>
    <w:rsid w:val="00162395"/>
    <w:rsid w:val="00163657"/>
    <w:rsid w:val="0016414E"/>
    <w:rsid w:val="001642FD"/>
    <w:rsid w:val="00165408"/>
    <w:rsid w:val="00166748"/>
    <w:rsid w:val="001720A7"/>
    <w:rsid w:val="00174282"/>
    <w:rsid w:val="00174C10"/>
    <w:rsid w:val="00176A71"/>
    <w:rsid w:val="001770C9"/>
    <w:rsid w:val="00177CEA"/>
    <w:rsid w:val="00180A8D"/>
    <w:rsid w:val="001819BE"/>
    <w:rsid w:val="0018383B"/>
    <w:rsid w:val="00184AF5"/>
    <w:rsid w:val="00184B85"/>
    <w:rsid w:val="001855C2"/>
    <w:rsid w:val="0018687C"/>
    <w:rsid w:val="00187315"/>
    <w:rsid w:val="00192718"/>
    <w:rsid w:val="0019344B"/>
    <w:rsid w:val="001939F7"/>
    <w:rsid w:val="00193D17"/>
    <w:rsid w:val="001946AE"/>
    <w:rsid w:val="00194BFF"/>
    <w:rsid w:val="001952E8"/>
    <w:rsid w:val="00195C04"/>
    <w:rsid w:val="001964CB"/>
    <w:rsid w:val="0019765C"/>
    <w:rsid w:val="00197973"/>
    <w:rsid w:val="00197FA3"/>
    <w:rsid w:val="001A1144"/>
    <w:rsid w:val="001A1AD7"/>
    <w:rsid w:val="001A1D68"/>
    <w:rsid w:val="001A2E36"/>
    <w:rsid w:val="001A3921"/>
    <w:rsid w:val="001A3928"/>
    <w:rsid w:val="001A3CC1"/>
    <w:rsid w:val="001A4938"/>
    <w:rsid w:val="001A5230"/>
    <w:rsid w:val="001A6ADA"/>
    <w:rsid w:val="001A7FC8"/>
    <w:rsid w:val="001B04E9"/>
    <w:rsid w:val="001B2E5E"/>
    <w:rsid w:val="001B3594"/>
    <w:rsid w:val="001B57C2"/>
    <w:rsid w:val="001B66DE"/>
    <w:rsid w:val="001B7537"/>
    <w:rsid w:val="001C078C"/>
    <w:rsid w:val="001C0859"/>
    <w:rsid w:val="001C19CA"/>
    <w:rsid w:val="001C347A"/>
    <w:rsid w:val="001C3789"/>
    <w:rsid w:val="001C6B44"/>
    <w:rsid w:val="001D025F"/>
    <w:rsid w:val="001D1095"/>
    <w:rsid w:val="001D1301"/>
    <w:rsid w:val="001D2052"/>
    <w:rsid w:val="001D260D"/>
    <w:rsid w:val="001D4FB6"/>
    <w:rsid w:val="001D629E"/>
    <w:rsid w:val="001D6A69"/>
    <w:rsid w:val="001D7BF5"/>
    <w:rsid w:val="001E0C0D"/>
    <w:rsid w:val="001E0CE3"/>
    <w:rsid w:val="001E1412"/>
    <w:rsid w:val="001E1B41"/>
    <w:rsid w:val="001E2714"/>
    <w:rsid w:val="001E2775"/>
    <w:rsid w:val="001E299F"/>
    <w:rsid w:val="001E2F1A"/>
    <w:rsid w:val="001E36D7"/>
    <w:rsid w:val="001E54E0"/>
    <w:rsid w:val="001E5D0F"/>
    <w:rsid w:val="001E6B1C"/>
    <w:rsid w:val="001E7B83"/>
    <w:rsid w:val="001F05DD"/>
    <w:rsid w:val="001F0673"/>
    <w:rsid w:val="001F1FEA"/>
    <w:rsid w:val="001F3675"/>
    <w:rsid w:val="001F3EB9"/>
    <w:rsid w:val="001F578F"/>
    <w:rsid w:val="001F6FE0"/>
    <w:rsid w:val="001F726B"/>
    <w:rsid w:val="00200AC9"/>
    <w:rsid w:val="00200B26"/>
    <w:rsid w:val="00200D0D"/>
    <w:rsid w:val="002010C8"/>
    <w:rsid w:val="00203F36"/>
    <w:rsid w:val="00204406"/>
    <w:rsid w:val="002060F0"/>
    <w:rsid w:val="002062FA"/>
    <w:rsid w:val="00206F30"/>
    <w:rsid w:val="002072A0"/>
    <w:rsid w:val="00207DA5"/>
    <w:rsid w:val="00210C1A"/>
    <w:rsid w:val="002129D9"/>
    <w:rsid w:val="00213828"/>
    <w:rsid w:val="0021517E"/>
    <w:rsid w:val="002164D4"/>
    <w:rsid w:val="002168F9"/>
    <w:rsid w:val="00217189"/>
    <w:rsid w:val="00221190"/>
    <w:rsid w:val="0022449A"/>
    <w:rsid w:val="00225B81"/>
    <w:rsid w:val="00225F18"/>
    <w:rsid w:val="00225F72"/>
    <w:rsid w:val="00227E28"/>
    <w:rsid w:val="002307AE"/>
    <w:rsid w:val="00230CD1"/>
    <w:rsid w:val="002315E5"/>
    <w:rsid w:val="00231A81"/>
    <w:rsid w:val="00231BF5"/>
    <w:rsid w:val="002324EE"/>
    <w:rsid w:val="00232EB7"/>
    <w:rsid w:val="00233163"/>
    <w:rsid w:val="002339C1"/>
    <w:rsid w:val="00233BF4"/>
    <w:rsid w:val="00233F55"/>
    <w:rsid w:val="00234F52"/>
    <w:rsid w:val="00236849"/>
    <w:rsid w:val="00236BFD"/>
    <w:rsid w:val="00240813"/>
    <w:rsid w:val="0024082C"/>
    <w:rsid w:val="00241DA8"/>
    <w:rsid w:val="002420C0"/>
    <w:rsid w:val="0024238C"/>
    <w:rsid w:val="002426A3"/>
    <w:rsid w:val="00242A1D"/>
    <w:rsid w:val="00242D01"/>
    <w:rsid w:val="00245C92"/>
    <w:rsid w:val="0024609B"/>
    <w:rsid w:val="00246CC1"/>
    <w:rsid w:val="002501C5"/>
    <w:rsid w:val="00250770"/>
    <w:rsid w:val="0025196D"/>
    <w:rsid w:val="00251987"/>
    <w:rsid w:val="00252477"/>
    <w:rsid w:val="00254E78"/>
    <w:rsid w:val="00255384"/>
    <w:rsid w:val="00255596"/>
    <w:rsid w:val="00256BFC"/>
    <w:rsid w:val="00256D18"/>
    <w:rsid w:val="0025775B"/>
    <w:rsid w:val="00260F19"/>
    <w:rsid w:val="00261009"/>
    <w:rsid w:val="002616DF"/>
    <w:rsid w:val="00262E27"/>
    <w:rsid w:val="00263259"/>
    <w:rsid w:val="00264EE2"/>
    <w:rsid w:val="00264FC7"/>
    <w:rsid w:val="0026601D"/>
    <w:rsid w:val="00267547"/>
    <w:rsid w:val="00267633"/>
    <w:rsid w:val="00267EB9"/>
    <w:rsid w:val="00270CEC"/>
    <w:rsid w:val="00272E20"/>
    <w:rsid w:val="00277190"/>
    <w:rsid w:val="00277CAE"/>
    <w:rsid w:val="00280D09"/>
    <w:rsid w:val="00282192"/>
    <w:rsid w:val="002840A5"/>
    <w:rsid w:val="002847F3"/>
    <w:rsid w:val="002852AF"/>
    <w:rsid w:val="0028659D"/>
    <w:rsid w:val="00286851"/>
    <w:rsid w:val="00287845"/>
    <w:rsid w:val="00287F37"/>
    <w:rsid w:val="00290C9C"/>
    <w:rsid w:val="00291982"/>
    <w:rsid w:val="00291F65"/>
    <w:rsid w:val="00293D42"/>
    <w:rsid w:val="002959CD"/>
    <w:rsid w:val="0029663E"/>
    <w:rsid w:val="0029798D"/>
    <w:rsid w:val="002A0C87"/>
    <w:rsid w:val="002A2E56"/>
    <w:rsid w:val="002A3327"/>
    <w:rsid w:val="002A43E3"/>
    <w:rsid w:val="002A5733"/>
    <w:rsid w:val="002A639F"/>
    <w:rsid w:val="002B045F"/>
    <w:rsid w:val="002B10CC"/>
    <w:rsid w:val="002B1CB2"/>
    <w:rsid w:val="002B212A"/>
    <w:rsid w:val="002B4D5E"/>
    <w:rsid w:val="002B7310"/>
    <w:rsid w:val="002B7C03"/>
    <w:rsid w:val="002C1632"/>
    <w:rsid w:val="002C3471"/>
    <w:rsid w:val="002C3EAF"/>
    <w:rsid w:val="002C45C2"/>
    <w:rsid w:val="002C49BE"/>
    <w:rsid w:val="002C553F"/>
    <w:rsid w:val="002C5E90"/>
    <w:rsid w:val="002C6245"/>
    <w:rsid w:val="002C6519"/>
    <w:rsid w:val="002D1B0F"/>
    <w:rsid w:val="002D1C38"/>
    <w:rsid w:val="002D2E1C"/>
    <w:rsid w:val="002D4934"/>
    <w:rsid w:val="002D532E"/>
    <w:rsid w:val="002D58C1"/>
    <w:rsid w:val="002D63DD"/>
    <w:rsid w:val="002D641C"/>
    <w:rsid w:val="002D7917"/>
    <w:rsid w:val="002E17FE"/>
    <w:rsid w:val="002E1AA5"/>
    <w:rsid w:val="002E23CD"/>
    <w:rsid w:val="002E354C"/>
    <w:rsid w:val="002E4C23"/>
    <w:rsid w:val="002E54F6"/>
    <w:rsid w:val="002E5F8E"/>
    <w:rsid w:val="002E64D2"/>
    <w:rsid w:val="002E6BB5"/>
    <w:rsid w:val="002E760E"/>
    <w:rsid w:val="002E78D9"/>
    <w:rsid w:val="002F0895"/>
    <w:rsid w:val="002F17B7"/>
    <w:rsid w:val="002F25D6"/>
    <w:rsid w:val="002F3C96"/>
    <w:rsid w:val="002F4518"/>
    <w:rsid w:val="002F4681"/>
    <w:rsid w:val="002F51BC"/>
    <w:rsid w:val="002F6147"/>
    <w:rsid w:val="002F6589"/>
    <w:rsid w:val="002F675D"/>
    <w:rsid w:val="002F701C"/>
    <w:rsid w:val="002F79CC"/>
    <w:rsid w:val="003000A6"/>
    <w:rsid w:val="00301DAD"/>
    <w:rsid w:val="0030491C"/>
    <w:rsid w:val="00305BFC"/>
    <w:rsid w:val="00306EE4"/>
    <w:rsid w:val="00311E6B"/>
    <w:rsid w:val="00315F8A"/>
    <w:rsid w:val="0032001F"/>
    <w:rsid w:val="00320E76"/>
    <w:rsid w:val="003213CC"/>
    <w:rsid w:val="00324859"/>
    <w:rsid w:val="00325288"/>
    <w:rsid w:val="00325861"/>
    <w:rsid w:val="003272F5"/>
    <w:rsid w:val="003275DB"/>
    <w:rsid w:val="00330D28"/>
    <w:rsid w:val="003313B0"/>
    <w:rsid w:val="0033162C"/>
    <w:rsid w:val="00331B87"/>
    <w:rsid w:val="003335EB"/>
    <w:rsid w:val="003339D2"/>
    <w:rsid w:val="003340AF"/>
    <w:rsid w:val="00334180"/>
    <w:rsid w:val="00336367"/>
    <w:rsid w:val="00341C89"/>
    <w:rsid w:val="0034252D"/>
    <w:rsid w:val="00345127"/>
    <w:rsid w:val="00345936"/>
    <w:rsid w:val="003462C8"/>
    <w:rsid w:val="003462E9"/>
    <w:rsid w:val="00346DB7"/>
    <w:rsid w:val="00347BB4"/>
    <w:rsid w:val="00350F19"/>
    <w:rsid w:val="00351256"/>
    <w:rsid w:val="00351924"/>
    <w:rsid w:val="00351B41"/>
    <w:rsid w:val="00354282"/>
    <w:rsid w:val="003542B8"/>
    <w:rsid w:val="00355873"/>
    <w:rsid w:val="00357C98"/>
    <w:rsid w:val="00360004"/>
    <w:rsid w:val="003609E3"/>
    <w:rsid w:val="00363539"/>
    <w:rsid w:val="00363995"/>
    <w:rsid w:val="00365B27"/>
    <w:rsid w:val="00365D4D"/>
    <w:rsid w:val="00365FA1"/>
    <w:rsid w:val="0036684A"/>
    <w:rsid w:val="00367A64"/>
    <w:rsid w:val="00367B1D"/>
    <w:rsid w:val="00371A0A"/>
    <w:rsid w:val="00372591"/>
    <w:rsid w:val="00372695"/>
    <w:rsid w:val="00372846"/>
    <w:rsid w:val="00373C39"/>
    <w:rsid w:val="00373E30"/>
    <w:rsid w:val="00375483"/>
    <w:rsid w:val="00376107"/>
    <w:rsid w:val="00380FF8"/>
    <w:rsid w:val="00381039"/>
    <w:rsid w:val="00382802"/>
    <w:rsid w:val="003841C2"/>
    <w:rsid w:val="00385C92"/>
    <w:rsid w:val="003914EC"/>
    <w:rsid w:val="00393150"/>
    <w:rsid w:val="00393F28"/>
    <w:rsid w:val="003944E0"/>
    <w:rsid w:val="00395674"/>
    <w:rsid w:val="003A32E6"/>
    <w:rsid w:val="003A3FBE"/>
    <w:rsid w:val="003A5316"/>
    <w:rsid w:val="003A63C5"/>
    <w:rsid w:val="003A6967"/>
    <w:rsid w:val="003A7724"/>
    <w:rsid w:val="003A7B78"/>
    <w:rsid w:val="003B0B30"/>
    <w:rsid w:val="003B20F5"/>
    <w:rsid w:val="003B2988"/>
    <w:rsid w:val="003B2AE5"/>
    <w:rsid w:val="003B3AE5"/>
    <w:rsid w:val="003B439D"/>
    <w:rsid w:val="003B44CA"/>
    <w:rsid w:val="003B4B4C"/>
    <w:rsid w:val="003B654E"/>
    <w:rsid w:val="003B6968"/>
    <w:rsid w:val="003C0350"/>
    <w:rsid w:val="003C07D0"/>
    <w:rsid w:val="003C0983"/>
    <w:rsid w:val="003C1127"/>
    <w:rsid w:val="003C133D"/>
    <w:rsid w:val="003C13B7"/>
    <w:rsid w:val="003C13C8"/>
    <w:rsid w:val="003C16C4"/>
    <w:rsid w:val="003C3C34"/>
    <w:rsid w:val="003C51AD"/>
    <w:rsid w:val="003C766E"/>
    <w:rsid w:val="003D09B4"/>
    <w:rsid w:val="003D19E8"/>
    <w:rsid w:val="003D23CB"/>
    <w:rsid w:val="003D2DE9"/>
    <w:rsid w:val="003D3F21"/>
    <w:rsid w:val="003D56D6"/>
    <w:rsid w:val="003D75AB"/>
    <w:rsid w:val="003E12B9"/>
    <w:rsid w:val="003E1D2A"/>
    <w:rsid w:val="003E2904"/>
    <w:rsid w:val="003E2CC0"/>
    <w:rsid w:val="003E2FAB"/>
    <w:rsid w:val="003E3027"/>
    <w:rsid w:val="003E43BF"/>
    <w:rsid w:val="003E4870"/>
    <w:rsid w:val="003E6B30"/>
    <w:rsid w:val="003E705B"/>
    <w:rsid w:val="003E7735"/>
    <w:rsid w:val="003F0BC2"/>
    <w:rsid w:val="003F2277"/>
    <w:rsid w:val="003F2C12"/>
    <w:rsid w:val="003F4600"/>
    <w:rsid w:val="003F50DC"/>
    <w:rsid w:val="003F6A86"/>
    <w:rsid w:val="003F76E1"/>
    <w:rsid w:val="003F77DE"/>
    <w:rsid w:val="00400BC1"/>
    <w:rsid w:val="004019A6"/>
    <w:rsid w:val="00402934"/>
    <w:rsid w:val="00402D67"/>
    <w:rsid w:val="0040395B"/>
    <w:rsid w:val="00403E5B"/>
    <w:rsid w:val="00404C9A"/>
    <w:rsid w:val="0040683A"/>
    <w:rsid w:val="00406FD3"/>
    <w:rsid w:val="004108A3"/>
    <w:rsid w:val="00413161"/>
    <w:rsid w:val="0041334D"/>
    <w:rsid w:val="00413444"/>
    <w:rsid w:val="00413C60"/>
    <w:rsid w:val="00416B18"/>
    <w:rsid w:val="00416C37"/>
    <w:rsid w:val="004173A7"/>
    <w:rsid w:val="004177F4"/>
    <w:rsid w:val="00417C46"/>
    <w:rsid w:val="004202D5"/>
    <w:rsid w:val="00423FE9"/>
    <w:rsid w:val="00424203"/>
    <w:rsid w:val="004265F0"/>
    <w:rsid w:val="00426CDB"/>
    <w:rsid w:val="00426FA1"/>
    <w:rsid w:val="00430FCB"/>
    <w:rsid w:val="00431FE2"/>
    <w:rsid w:val="00433137"/>
    <w:rsid w:val="00433763"/>
    <w:rsid w:val="0043494A"/>
    <w:rsid w:val="00435023"/>
    <w:rsid w:val="00437390"/>
    <w:rsid w:val="004412B6"/>
    <w:rsid w:val="004413E9"/>
    <w:rsid w:val="004419C6"/>
    <w:rsid w:val="00441A92"/>
    <w:rsid w:val="0044246B"/>
    <w:rsid w:val="00442746"/>
    <w:rsid w:val="00443CE6"/>
    <w:rsid w:val="004449D2"/>
    <w:rsid w:val="004460A5"/>
    <w:rsid w:val="00446795"/>
    <w:rsid w:val="00447C89"/>
    <w:rsid w:val="004502E1"/>
    <w:rsid w:val="00452D98"/>
    <w:rsid w:val="00452F81"/>
    <w:rsid w:val="004545C1"/>
    <w:rsid w:val="004557C1"/>
    <w:rsid w:val="00455DAE"/>
    <w:rsid w:val="00456A7A"/>
    <w:rsid w:val="00457023"/>
    <w:rsid w:val="00457719"/>
    <w:rsid w:val="00460333"/>
    <w:rsid w:val="00461828"/>
    <w:rsid w:val="0046183C"/>
    <w:rsid w:val="00461957"/>
    <w:rsid w:val="004640CD"/>
    <w:rsid w:val="00464EB6"/>
    <w:rsid w:val="0046524B"/>
    <w:rsid w:val="00465DAF"/>
    <w:rsid w:val="0046686E"/>
    <w:rsid w:val="00466983"/>
    <w:rsid w:val="0046757D"/>
    <w:rsid w:val="004701AE"/>
    <w:rsid w:val="00472ED9"/>
    <w:rsid w:val="00472F99"/>
    <w:rsid w:val="00473937"/>
    <w:rsid w:val="004758D0"/>
    <w:rsid w:val="004758EE"/>
    <w:rsid w:val="00475DB6"/>
    <w:rsid w:val="0047654E"/>
    <w:rsid w:val="004768AD"/>
    <w:rsid w:val="00476FC1"/>
    <w:rsid w:val="0047765A"/>
    <w:rsid w:val="004845F0"/>
    <w:rsid w:val="00487007"/>
    <w:rsid w:val="004870B5"/>
    <w:rsid w:val="004917B5"/>
    <w:rsid w:val="00492D62"/>
    <w:rsid w:val="00493653"/>
    <w:rsid w:val="00493C9F"/>
    <w:rsid w:val="0049413F"/>
    <w:rsid w:val="004949CB"/>
    <w:rsid w:val="00494C2D"/>
    <w:rsid w:val="004961BC"/>
    <w:rsid w:val="004A178A"/>
    <w:rsid w:val="004A18B7"/>
    <w:rsid w:val="004A29F8"/>
    <w:rsid w:val="004A323F"/>
    <w:rsid w:val="004A32FA"/>
    <w:rsid w:val="004A330C"/>
    <w:rsid w:val="004A42A1"/>
    <w:rsid w:val="004A5220"/>
    <w:rsid w:val="004A65DA"/>
    <w:rsid w:val="004A684C"/>
    <w:rsid w:val="004A7DDF"/>
    <w:rsid w:val="004A7E90"/>
    <w:rsid w:val="004B1F17"/>
    <w:rsid w:val="004B21FD"/>
    <w:rsid w:val="004B31C6"/>
    <w:rsid w:val="004B3EA7"/>
    <w:rsid w:val="004B49CA"/>
    <w:rsid w:val="004B4D4B"/>
    <w:rsid w:val="004B5576"/>
    <w:rsid w:val="004B7E52"/>
    <w:rsid w:val="004C0FCE"/>
    <w:rsid w:val="004C13C6"/>
    <w:rsid w:val="004C164A"/>
    <w:rsid w:val="004C2085"/>
    <w:rsid w:val="004C5A07"/>
    <w:rsid w:val="004C69B0"/>
    <w:rsid w:val="004C6DDB"/>
    <w:rsid w:val="004C7AFD"/>
    <w:rsid w:val="004D0837"/>
    <w:rsid w:val="004D141E"/>
    <w:rsid w:val="004D1A66"/>
    <w:rsid w:val="004D3774"/>
    <w:rsid w:val="004D37C3"/>
    <w:rsid w:val="004D3805"/>
    <w:rsid w:val="004D638C"/>
    <w:rsid w:val="004D6CDB"/>
    <w:rsid w:val="004E0467"/>
    <w:rsid w:val="004E05D3"/>
    <w:rsid w:val="004E08A9"/>
    <w:rsid w:val="004E106C"/>
    <w:rsid w:val="004E3335"/>
    <w:rsid w:val="004E4226"/>
    <w:rsid w:val="004E736B"/>
    <w:rsid w:val="004E778B"/>
    <w:rsid w:val="004E7976"/>
    <w:rsid w:val="004F06AA"/>
    <w:rsid w:val="004F090C"/>
    <w:rsid w:val="004F15AF"/>
    <w:rsid w:val="004F1C16"/>
    <w:rsid w:val="004F3436"/>
    <w:rsid w:val="004F49A5"/>
    <w:rsid w:val="004F53AF"/>
    <w:rsid w:val="004F5DC1"/>
    <w:rsid w:val="005005A3"/>
    <w:rsid w:val="0050094A"/>
    <w:rsid w:val="005019B4"/>
    <w:rsid w:val="00501F96"/>
    <w:rsid w:val="00502A52"/>
    <w:rsid w:val="0050391A"/>
    <w:rsid w:val="00504A91"/>
    <w:rsid w:val="0050526C"/>
    <w:rsid w:val="0050546E"/>
    <w:rsid w:val="00506AA3"/>
    <w:rsid w:val="0050756E"/>
    <w:rsid w:val="00512566"/>
    <w:rsid w:val="005137A3"/>
    <w:rsid w:val="00513F63"/>
    <w:rsid w:val="00516069"/>
    <w:rsid w:val="00516F8B"/>
    <w:rsid w:val="0051775B"/>
    <w:rsid w:val="005205DE"/>
    <w:rsid w:val="00520648"/>
    <w:rsid w:val="00521C48"/>
    <w:rsid w:val="00527D75"/>
    <w:rsid w:val="00530B82"/>
    <w:rsid w:val="00530E85"/>
    <w:rsid w:val="00531549"/>
    <w:rsid w:val="005332D9"/>
    <w:rsid w:val="00533385"/>
    <w:rsid w:val="0053381F"/>
    <w:rsid w:val="00533969"/>
    <w:rsid w:val="00534C2A"/>
    <w:rsid w:val="005364F1"/>
    <w:rsid w:val="00537CA8"/>
    <w:rsid w:val="00537F0E"/>
    <w:rsid w:val="00540AD6"/>
    <w:rsid w:val="005429EA"/>
    <w:rsid w:val="005432BD"/>
    <w:rsid w:val="00544E73"/>
    <w:rsid w:val="00546573"/>
    <w:rsid w:val="0054679C"/>
    <w:rsid w:val="00546B29"/>
    <w:rsid w:val="00547ED7"/>
    <w:rsid w:val="00547FAB"/>
    <w:rsid w:val="00551898"/>
    <w:rsid w:val="00552A83"/>
    <w:rsid w:val="005533E0"/>
    <w:rsid w:val="0055354F"/>
    <w:rsid w:val="00553655"/>
    <w:rsid w:val="00554CB4"/>
    <w:rsid w:val="00556A9F"/>
    <w:rsid w:val="005604EC"/>
    <w:rsid w:val="00562803"/>
    <w:rsid w:val="00563627"/>
    <w:rsid w:val="005636F5"/>
    <w:rsid w:val="00565851"/>
    <w:rsid w:val="0056672A"/>
    <w:rsid w:val="0056682A"/>
    <w:rsid w:val="00566E67"/>
    <w:rsid w:val="005714D6"/>
    <w:rsid w:val="00571B69"/>
    <w:rsid w:val="0057275B"/>
    <w:rsid w:val="00573077"/>
    <w:rsid w:val="00574B8F"/>
    <w:rsid w:val="00576500"/>
    <w:rsid w:val="00580EBA"/>
    <w:rsid w:val="00580ED2"/>
    <w:rsid w:val="005831A0"/>
    <w:rsid w:val="00583DB1"/>
    <w:rsid w:val="00584D67"/>
    <w:rsid w:val="00585136"/>
    <w:rsid w:val="00585D1C"/>
    <w:rsid w:val="005867A6"/>
    <w:rsid w:val="00586FD0"/>
    <w:rsid w:val="005877CA"/>
    <w:rsid w:val="00587D06"/>
    <w:rsid w:val="005902B4"/>
    <w:rsid w:val="005908CF"/>
    <w:rsid w:val="005909F5"/>
    <w:rsid w:val="00591704"/>
    <w:rsid w:val="00591BAE"/>
    <w:rsid w:val="005923E6"/>
    <w:rsid w:val="00592B91"/>
    <w:rsid w:val="00592EC3"/>
    <w:rsid w:val="005931E6"/>
    <w:rsid w:val="00593774"/>
    <w:rsid w:val="00593DCD"/>
    <w:rsid w:val="00595B64"/>
    <w:rsid w:val="00597295"/>
    <w:rsid w:val="00597A22"/>
    <w:rsid w:val="00597B82"/>
    <w:rsid w:val="00597D2E"/>
    <w:rsid w:val="00597F45"/>
    <w:rsid w:val="005A1202"/>
    <w:rsid w:val="005A1565"/>
    <w:rsid w:val="005A21D2"/>
    <w:rsid w:val="005A4DC0"/>
    <w:rsid w:val="005A4E9B"/>
    <w:rsid w:val="005A6102"/>
    <w:rsid w:val="005A6866"/>
    <w:rsid w:val="005A7BAC"/>
    <w:rsid w:val="005B191E"/>
    <w:rsid w:val="005B2B1B"/>
    <w:rsid w:val="005B313F"/>
    <w:rsid w:val="005B3785"/>
    <w:rsid w:val="005B4066"/>
    <w:rsid w:val="005B6295"/>
    <w:rsid w:val="005B7687"/>
    <w:rsid w:val="005C0F09"/>
    <w:rsid w:val="005C1402"/>
    <w:rsid w:val="005C1D3A"/>
    <w:rsid w:val="005C208F"/>
    <w:rsid w:val="005C236D"/>
    <w:rsid w:val="005C49F5"/>
    <w:rsid w:val="005C4D0D"/>
    <w:rsid w:val="005C6F1A"/>
    <w:rsid w:val="005C7BFF"/>
    <w:rsid w:val="005D10A2"/>
    <w:rsid w:val="005D136D"/>
    <w:rsid w:val="005D3D83"/>
    <w:rsid w:val="005D4E78"/>
    <w:rsid w:val="005D5C2E"/>
    <w:rsid w:val="005D7CC9"/>
    <w:rsid w:val="005E0CCA"/>
    <w:rsid w:val="005E0E58"/>
    <w:rsid w:val="005E1544"/>
    <w:rsid w:val="005E1C50"/>
    <w:rsid w:val="005E1EC9"/>
    <w:rsid w:val="005E2745"/>
    <w:rsid w:val="005E4CA9"/>
    <w:rsid w:val="005E72AE"/>
    <w:rsid w:val="005E7D10"/>
    <w:rsid w:val="005F09BE"/>
    <w:rsid w:val="005F0A62"/>
    <w:rsid w:val="005F112C"/>
    <w:rsid w:val="005F1915"/>
    <w:rsid w:val="005F24F3"/>
    <w:rsid w:val="005F2F2D"/>
    <w:rsid w:val="005F528B"/>
    <w:rsid w:val="005F54A2"/>
    <w:rsid w:val="00600089"/>
    <w:rsid w:val="006006BA"/>
    <w:rsid w:val="00601A27"/>
    <w:rsid w:val="0060446B"/>
    <w:rsid w:val="0060503A"/>
    <w:rsid w:val="006051CE"/>
    <w:rsid w:val="00605ACC"/>
    <w:rsid w:val="006062EF"/>
    <w:rsid w:val="00607489"/>
    <w:rsid w:val="00607EC2"/>
    <w:rsid w:val="00612B99"/>
    <w:rsid w:val="00613016"/>
    <w:rsid w:val="0061310A"/>
    <w:rsid w:val="006143B6"/>
    <w:rsid w:val="00614980"/>
    <w:rsid w:val="00614CB7"/>
    <w:rsid w:val="00615B9E"/>
    <w:rsid w:val="00615E9D"/>
    <w:rsid w:val="00617DC4"/>
    <w:rsid w:val="006206E7"/>
    <w:rsid w:val="00622DA6"/>
    <w:rsid w:val="00623335"/>
    <w:rsid w:val="006238AD"/>
    <w:rsid w:val="00627408"/>
    <w:rsid w:val="00627938"/>
    <w:rsid w:val="006279C5"/>
    <w:rsid w:val="00630256"/>
    <w:rsid w:val="0063270A"/>
    <w:rsid w:val="0063307A"/>
    <w:rsid w:val="006334BC"/>
    <w:rsid w:val="006345AB"/>
    <w:rsid w:val="00634CA3"/>
    <w:rsid w:val="006357A6"/>
    <w:rsid w:val="00635D33"/>
    <w:rsid w:val="00640460"/>
    <w:rsid w:val="00641E44"/>
    <w:rsid w:val="00642CBA"/>
    <w:rsid w:val="00643216"/>
    <w:rsid w:val="00643448"/>
    <w:rsid w:val="006442A1"/>
    <w:rsid w:val="00646CD6"/>
    <w:rsid w:val="006479C9"/>
    <w:rsid w:val="00647C5C"/>
    <w:rsid w:val="006506D8"/>
    <w:rsid w:val="00650D78"/>
    <w:rsid w:val="00652774"/>
    <w:rsid w:val="00652B63"/>
    <w:rsid w:val="00652BFC"/>
    <w:rsid w:val="00653560"/>
    <w:rsid w:val="006548D6"/>
    <w:rsid w:val="006551B0"/>
    <w:rsid w:val="0065590E"/>
    <w:rsid w:val="00655B1C"/>
    <w:rsid w:val="0065609F"/>
    <w:rsid w:val="00657B82"/>
    <w:rsid w:val="00660369"/>
    <w:rsid w:val="00662F61"/>
    <w:rsid w:val="006630AD"/>
    <w:rsid w:val="00664F95"/>
    <w:rsid w:val="00666325"/>
    <w:rsid w:val="006709FD"/>
    <w:rsid w:val="006728B3"/>
    <w:rsid w:val="006732EE"/>
    <w:rsid w:val="00674D06"/>
    <w:rsid w:val="006753CB"/>
    <w:rsid w:val="006755D7"/>
    <w:rsid w:val="00675DA2"/>
    <w:rsid w:val="006767D5"/>
    <w:rsid w:val="006804EE"/>
    <w:rsid w:val="006816A0"/>
    <w:rsid w:val="006819DE"/>
    <w:rsid w:val="00682AF9"/>
    <w:rsid w:val="006855B4"/>
    <w:rsid w:val="006871EA"/>
    <w:rsid w:val="00687658"/>
    <w:rsid w:val="006903C0"/>
    <w:rsid w:val="0069080E"/>
    <w:rsid w:val="00690BBA"/>
    <w:rsid w:val="00690DDE"/>
    <w:rsid w:val="006914F0"/>
    <w:rsid w:val="00691628"/>
    <w:rsid w:val="00692F27"/>
    <w:rsid w:val="00693B6C"/>
    <w:rsid w:val="00693E56"/>
    <w:rsid w:val="00695A48"/>
    <w:rsid w:val="006A1372"/>
    <w:rsid w:val="006A1973"/>
    <w:rsid w:val="006A204C"/>
    <w:rsid w:val="006A241E"/>
    <w:rsid w:val="006A349C"/>
    <w:rsid w:val="006A3AC4"/>
    <w:rsid w:val="006A71EB"/>
    <w:rsid w:val="006A7FB5"/>
    <w:rsid w:val="006B26CF"/>
    <w:rsid w:val="006B35EE"/>
    <w:rsid w:val="006B4449"/>
    <w:rsid w:val="006B4841"/>
    <w:rsid w:val="006B4A09"/>
    <w:rsid w:val="006B4A7E"/>
    <w:rsid w:val="006B4CF1"/>
    <w:rsid w:val="006B60AC"/>
    <w:rsid w:val="006B689F"/>
    <w:rsid w:val="006B6FB6"/>
    <w:rsid w:val="006B7721"/>
    <w:rsid w:val="006C4E8A"/>
    <w:rsid w:val="006C5E15"/>
    <w:rsid w:val="006C6D4C"/>
    <w:rsid w:val="006C78F0"/>
    <w:rsid w:val="006D0100"/>
    <w:rsid w:val="006D02BD"/>
    <w:rsid w:val="006D123C"/>
    <w:rsid w:val="006D2886"/>
    <w:rsid w:val="006D2DB3"/>
    <w:rsid w:val="006D3520"/>
    <w:rsid w:val="006D373D"/>
    <w:rsid w:val="006D5169"/>
    <w:rsid w:val="006D573A"/>
    <w:rsid w:val="006D78F4"/>
    <w:rsid w:val="006E0212"/>
    <w:rsid w:val="006E1CE7"/>
    <w:rsid w:val="006E2DF3"/>
    <w:rsid w:val="006E3391"/>
    <w:rsid w:val="006E542C"/>
    <w:rsid w:val="006E7928"/>
    <w:rsid w:val="006E7A95"/>
    <w:rsid w:val="006E7ED2"/>
    <w:rsid w:val="006F0F4C"/>
    <w:rsid w:val="006F17B1"/>
    <w:rsid w:val="006F17C4"/>
    <w:rsid w:val="006F1F57"/>
    <w:rsid w:val="006F209F"/>
    <w:rsid w:val="006F242F"/>
    <w:rsid w:val="006F254A"/>
    <w:rsid w:val="006F378E"/>
    <w:rsid w:val="006F76FC"/>
    <w:rsid w:val="006F7910"/>
    <w:rsid w:val="007003A4"/>
    <w:rsid w:val="00701C5D"/>
    <w:rsid w:val="00701F4B"/>
    <w:rsid w:val="007020CF"/>
    <w:rsid w:val="00702446"/>
    <w:rsid w:val="007046FA"/>
    <w:rsid w:val="00705CD5"/>
    <w:rsid w:val="007075F3"/>
    <w:rsid w:val="007076AC"/>
    <w:rsid w:val="0071015F"/>
    <w:rsid w:val="00712953"/>
    <w:rsid w:val="00712FF7"/>
    <w:rsid w:val="00713FBE"/>
    <w:rsid w:val="00716A26"/>
    <w:rsid w:val="00717CD1"/>
    <w:rsid w:val="00720987"/>
    <w:rsid w:val="00721E5F"/>
    <w:rsid w:val="00723378"/>
    <w:rsid w:val="00724520"/>
    <w:rsid w:val="007255A0"/>
    <w:rsid w:val="00726495"/>
    <w:rsid w:val="00726C2E"/>
    <w:rsid w:val="00727F74"/>
    <w:rsid w:val="0073030F"/>
    <w:rsid w:val="00730DD1"/>
    <w:rsid w:val="00731BCA"/>
    <w:rsid w:val="00732610"/>
    <w:rsid w:val="00740949"/>
    <w:rsid w:val="0074112D"/>
    <w:rsid w:val="0074144A"/>
    <w:rsid w:val="00741F37"/>
    <w:rsid w:val="00744074"/>
    <w:rsid w:val="007450CD"/>
    <w:rsid w:val="007452B8"/>
    <w:rsid w:val="00745783"/>
    <w:rsid w:val="00745BEB"/>
    <w:rsid w:val="0074693C"/>
    <w:rsid w:val="00746B1A"/>
    <w:rsid w:val="00746D7B"/>
    <w:rsid w:val="00747580"/>
    <w:rsid w:val="00750B18"/>
    <w:rsid w:val="00750C7D"/>
    <w:rsid w:val="00751C85"/>
    <w:rsid w:val="00751E79"/>
    <w:rsid w:val="0075243A"/>
    <w:rsid w:val="00752D8E"/>
    <w:rsid w:val="00753477"/>
    <w:rsid w:val="00756CB3"/>
    <w:rsid w:val="00757F1E"/>
    <w:rsid w:val="0076066F"/>
    <w:rsid w:val="00760CC5"/>
    <w:rsid w:val="007619B4"/>
    <w:rsid w:val="00761BF1"/>
    <w:rsid w:val="0076258E"/>
    <w:rsid w:val="00763026"/>
    <w:rsid w:val="00763519"/>
    <w:rsid w:val="0076551B"/>
    <w:rsid w:val="00765B1E"/>
    <w:rsid w:val="0076600F"/>
    <w:rsid w:val="0077070C"/>
    <w:rsid w:val="007716E7"/>
    <w:rsid w:val="007727E7"/>
    <w:rsid w:val="007745C7"/>
    <w:rsid w:val="00774A55"/>
    <w:rsid w:val="0077568F"/>
    <w:rsid w:val="00776F38"/>
    <w:rsid w:val="007806E4"/>
    <w:rsid w:val="007817AE"/>
    <w:rsid w:val="00784BF8"/>
    <w:rsid w:val="007863EB"/>
    <w:rsid w:val="007863F7"/>
    <w:rsid w:val="0078664A"/>
    <w:rsid w:val="007915F1"/>
    <w:rsid w:val="00792CB9"/>
    <w:rsid w:val="00794832"/>
    <w:rsid w:val="007963B1"/>
    <w:rsid w:val="007970D2"/>
    <w:rsid w:val="00797A48"/>
    <w:rsid w:val="007A4EEB"/>
    <w:rsid w:val="007A50DA"/>
    <w:rsid w:val="007A6364"/>
    <w:rsid w:val="007A6511"/>
    <w:rsid w:val="007A6836"/>
    <w:rsid w:val="007A6938"/>
    <w:rsid w:val="007B2571"/>
    <w:rsid w:val="007B2B6D"/>
    <w:rsid w:val="007B42FF"/>
    <w:rsid w:val="007B506D"/>
    <w:rsid w:val="007B5434"/>
    <w:rsid w:val="007B60BA"/>
    <w:rsid w:val="007B6439"/>
    <w:rsid w:val="007B6C5B"/>
    <w:rsid w:val="007B7AE0"/>
    <w:rsid w:val="007C147F"/>
    <w:rsid w:val="007C1CB1"/>
    <w:rsid w:val="007C1DC2"/>
    <w:rsid w:val="007C229A"/>
    <w:rsid w:val="007C38A8"/>
    <w:rsid w:val="007C3BCC"/>
    <w:rsid w:val="007C4939"/>
    <w:rsid w:val="007C59A1"/>
    <w:rsid w:val="007C62B8"/>
    <w:rsid w:val="007C6876"/>
    <w:rsid w:val="007C70EF"/>
    <w:rsid w:val="007D0B27"/>
    <w:rsid w:val="007D2F20"/>
    <w:rsid w:val="007D2FF2"/>
    <w:rsid w:val="007D32D7"/>
    <w:rsid w:val="007D5192"/>
    <w:rsid w:val="007E0188"/>
    <w:rsid w:val="007E17CF"/>
    <w:rsid w:val="007E1D93"/>
    <w:rsid w:val="007E1D9B"/>
    <w:rsid w:val="007E2548"/>
    <w:rsid w:val="007E2801"/>
    <w:rsid w:val="007E4ACC"/>
    <w:rsid w:val="007E5068"/>
    <w:rsid w:val="007E5E3A"/>
    <w:rsid w:val="007E78EF"/>
    <w:rsid w:val="007E7BC2"/>
    <w:rsid w:val="007E7EB6"/>
    <w:rsid w:val="007F0156"/>
    <w:rsid w:val="007F0BD7"/>
    <w:rsid w:val="007F0F58"/>
    <w:rsid w:val="007F1136"/>
    <w:rsid w:val="007F42F6"/>
    <w:rsid w:val="007F443B"/>
    <w:rsid w:val="007F5739"/>
    <w:rsid w:val="007F6E0B"/>
    <w:rsid w:val="007F704C"/>
    <w:rsid w:val="007F7541"/>
    <w:rsid w:val="008017E2"/>
    <w:rsid w:val="00802C61"/>
    <w:rsid w:val="0080375A"/>
    <w:rsid w:val="0080433D"/>
    <w:rsid w:val="0080467F"/>
    <w:rsid w:val="008067B9"/>
    <w:rsid w:val="00806D7A"/>
    <w:rsid w:val="008075BB"/>
    <w:rsid w:val="00810C2A"/>
    <w:rsid w:val="00811B5F"/>
    <w:rsid w:val="00811EB4"/>
    <w:rsid w:val="00812C4B"/>
    <w:rsid w:val="0081415C"/>
    <w:rsid w:val="008152D3"/>
    <w:rsid w:val="00815588"/>
    <w:rsid w:val="008168EB"/>
    <w:rsid w:val="00817591"/>
    <w:rsid w:val="0081760A"/>
    <w:rsid w:val="008178A7"/>
    <w:rsid w:val="008204C1"/>
    <w:rsid w:val="0082235A"/>
    <w:rsid w:val="00824FB5"/>
    <w:rsid w:val="008255F9"/>
    <w:rsid w:val="00826354"/>
    <w:rsid w:val="00826A54"/>
    <w:rsid w:val="0082779F"/>
    <w:rsid w:val="00830241"/>
    <w:rsid w:val="00830613"/>
    <w:rsid w:val="008311B6"/>
    <w:rsid w:val="008314CF"/>
    <w:rsid w:val="00831A7C"/>
    <w:rsid w:val="008320C6"/>
    <w:rsid w:val="00836392"/>
    <w:rsid w:val="008364EE"/>
    <w:rsid w:val="0083661E"/>
    <w:rsid w:val="00837BD7"/>
    <w:rsid w:val="00842944"/>
    <w:rsid w:val="008429B6"/>
    <w:rsid w:val="008432FF"/>
    <w:rsid w:val="00843D17"/>
    <w:rsid w:val="00846D1D"/>
    <w:rsid w:val="00846E82"/>
    <w:rsid w:val="00847CCC"/>
    <w:rsid w:val="0085034B"/>
    <w:rsid w:val="0085157D"/>
    <w:rsid w:val="00853904"/>
    <w:rsid w:val="00856E7C"/>
    <w:rsid w:val="008572BC"/>
    <w:rsid w:val="0086131D"/>
    <w:rsid w:val="00861474"/>
    <w:rsid w:val="00863D21"/>
    <w:rsid w:val="00865EB9"/>
    <w:rsid w:val="00866A5C"/>
    <w:rsid w:val="0087043F"/>
    <w:rsid w:val="00870CE2"/>
    <w:rsid w:val="00871068"/>
    <w:rsid w:val="008710A4"/>
    <w:rsid w:val="00871EEC"/>
    <w:rsid w:val="00872997"/>
    <w:rsid w:val="00872AFF"/>
    <w:rsid w:val="00872EAF"/>
    <w:rsid w:val="00873D34"/>
    <w:rsid w:val="00875508"/>
    <w:rsid w:val="00877AD2"/>
    <w:rsid w:val="0088148A"/>
    <w:rsid w:val="00881708"/>
    <w:rsid w:val="008818C1"/>
    <w:rsid w:val="00881DD2"/>
    <w:rsid w:val="0088235C"/>
    <w:rsid w:val="008848B8"/>
    <w:rsid w:val="008861E7"/>
    <w:rsid w:val="008900B6"/>
    <w:rsid w:val="008901C9"/>
    <w:rsid w:val="00892383"/>
    <w:rsid w:val="00892805"/>
    <w:rsid w:val="00892EE2"/>
    <w:rsid w:val="00893031"/>
    <w:rsid w:val="008942EA"/>
    <w:rsid w:val="008948F2"/>
    <w:rsid w:val="00894D21"/>
    <w:rsid w:val="00894DE2"/>
    <w:rsid w:val="00894EEC"/>
    <w:rsid w:val="0089655E"/>
    <w:rsid w:val="00896C72"/>
    <w:rsid w:val="00896CFE"/>
    <w:rsid w:val="00896E54"/>
    <w:rsid w:val="00897C7D"/>
    <w:rsid w:val="008A4348"/>
    <w:rsid w:val="008A6095"/>
    <w:rsid w:val="008A7D4E"/>
    <w:rsid w:val="008B15C1"/>
    <w:rsid w:val="008B2BFA"/>
    <w:rsid w:val="008B3917"/>
    <w:rsid w:val="008B3C6C"/>
    <w:rsid w:val="008B4C6B"/>
    <w:rsid w:val="008B4E10"/>
    <w:rsid w:val="008B56D5"/>
    <w:rsid w:val="008B681E"/>
    <w:rsid w:val="008B79EB"/>
    <w:rsid w:val="008C16E0"/>
    <w:rsid w:val="008C2D37"/>
    <w:rsid w:val="008C3AB3"/>
    <w:rsid w:val="008C62EA"/>
    <w:rsid w:val="008C6338"/>
    <w:rsid w:val="008C674D"/>
    <w:rsid w:val="008C6837"/>
    <w:rsid w:val="008C69A7"/>
    <w:rsid w:val="008C6A0A"/>
    <w:rsid w:val="008C74BD"/>
    <w:rsid w:val="008C75A7"/>
    <w:rsid w:val="008C7B64"/>
    <w:rsid w:val="008C7EDA"/>
    <w:rsid w:val="008D0132"/>
    <w:rsid w:val="008D02AF"/>
    <w:rsid w:val="008D18BD"/>
    <w:rsid w:val="008D1CB0"/>
    <w:rsid w:val="008D2189"/>
    <w:rsid w:val="008D259A"/>
    <w:rsid w:val="008D3B0D"/>
    <w:rsid w:val="008D3F0F"/>
    <w:rsid w:val="008D64FD"/>
    <w:rsid w:val="008E1373"/>
    <w:rsid w:val="008E180E"/>
    <w:rsid w:val="008E20A8"/>
    <w:rsid w:val="008E2181"/>
    <w:rsid w:val="008E2E93"/>
    <w:rsid w:val="008E3764"/>
    <w:rsid w:val="008E50DB"/>
    <w:rsid w:val="008E6DFA"/>
    <w:rsid w:val="008E6E6F"/>
    <w:rsid w:val="008F0F2C"/>
    <w:rsid w:val="008F16E1"/>
    <w:rsid w:val="008F3373"/>
    <w:rsid w:val="008F51FC"/>
    <w:rsid w:val="008F558D"/>
    <w:rsid w:val="008F6D6B"/>
    <w:rsid w:val="008F7205"/>
    <w:rsid w:val="00900B4A"/>
    <w:rsid w:val="0090239E"/>
    <w:rsid w:val="00902C12"/>
    <w:rsid w:val="00902E20"/>
    <w:rsid w:val="0090345E"/>
    <w:rsid w:val="0090411A"/>
    <w:rsid w:val="009044CE"/>
    <w:rsid w:val="00904EC9"/>
    <w:rsid w:val="00906129"/>
    <w:rsid w:val="0090667F"/>
    <w:rsid w:val="009067D3"/>
    <w:rsid w:val="00906C40"/>
    <w:rsid w:val="009076C8"/>
    <w:rsid w:val="00911B4C"/>
    <w:rsid w:val="00911FCE"/>
    <w:rsid w:val="009134B8"/>
    <w:rsid w:val="0091452F"/>
    <w:rsid w:val="0091750C"/>
    <w:rsid w:val="00917A58"/>
    <w:rsid w:val="009205C8"/>
    <w:rsid w:val="009206B9"/>
    <w:rsid w:val="00921AC2"/>
    <w:rsid w:val="009236E7"/>
    <w:rsid w:val="00924954"/>
    <w:rsid w:val="00925225"/>
    <w:rsid w:val="0092577F"/>
    <w:rsid w:val="009302F6"/>
    <w:rsid w:val="00930558"/>
    <w:rsid w:val="009310AF"/>
    <w:rsid w:val="009329A3"/>
    <w:rsid w:val="009333CC"/>
    <w:rsid w:val="0093731E"/>
    <w:rsid w:val="00937B8F"/>
    <w:rsid w:val="00937EBB"/>
    <w:rsid w:val="00940D62"/>
    <w:rsid w:val="00941682"/>
    <w:rsid w:val="00941B7C"/>
    <w:rsid w:val="009445F0"/>
    <w:rsid w:val="00944ECE"/>
    <w:rsid w:val="009459BD"/>
    <w:rsid w:val="00945BC3"/>
    <w:rsid w:val="0094626D"/>
    <w:rsid w:val="00947150"/>
    <w:rsid w:val="00947D01"/>
    <w:rsid w:val="00950030"/>
    <w:rsid w:val="00950094"/>
    <w:rsid w:val="00950321"/>
    <w:rsid w:val="009519B0"/>
    <w:rsid w:val="00954A19"/>
    <w:rsid w:val="009555CC"/>
    <w:rsid w:val="00956414"/>
    <w:rsid w:val="00957278"/>
    <w:rsid w:val="00957BE5"/>
    <w:rsid w:val="009606A6"/>
    <w:rsid w:val="0096101B"/>
    <w:rsid w:val="00962D5B"/>
    <w:rsid w:val="00964313"/>
    <w:rsid w:val="009648FE"/>
    <w:rsid w:val="00966A38"/>
    <w:rsid w:val="00966C25"/>
    <w:rsid w:val="009679D0"/>
    <w:rsid w:val="00967BBD"/>
    <w:rsid w:val="00970ABC"/>
    <w:rsid w:val="00972829"/>
    <w:rsid w:val="009728A7"/>
    <w:rsid w:val="00973631"/>
    <w:rsid w:val="00973DBF"/>
    <w:rsid w:val="00974918"/>
    <w:rsid w:val="00974E16"/>
    <w:rsid w:val="009761B0"/>
    <w:rsid w:val="0098023F"/>
    <w:rsid w:val="00980794"/>
    <w:rsid w:val="00983725"/>
    <w:rsid w:val="00984AB9"/>
    <w:rsid w:val="00984B0C"/>
    <w:rsid w:val="00985CDC"/>
    <w:rsid w:val="00987C2D"/>
    <w:rsid w:val="0099256B"/>
    <w:rsid w:val="00994AE9"/>
    <w:rsid w:val="00994D3D"/>
    <w:rsid w:val="00995BCC"/>
    <w:rsid w:val="00995E6B"/>
    <w:rsid w:val="00996E72"/>
    <w:rsid w:val="00997EBF"/>
    <w:rsid w:val="009A1AF9"/>
    <w:rsid w:val="009A3AD2"/>
    <w:rsid w:val="009A40A4"/>
    <w:rsid w:val="009A422D"/>
    <w:rsid w:val="009A51D0"/>
    <w:rsid w:val="009A70B7"/>
    <w:rsid w:val="009A78CF"/>
    <w:rsid w:val="009B21DD"/>
    <w:rsid w:val="009B244F"/>
    <w:rsid w:val="009B2E35"/>
    <w:rsid w:val="009B402B"/>
    <w:rsid w:val="009B5E07"/>
    <w:rsid w:val="009B6244"/>
    <w:rsid w:val="009B78E2"/>
    <w:rsid w:val="009C181B"/>
    <w:rsid w:val="009C1926"/>
    <w:rsid w:val="009C40A9"/>
    <w:rsid w:val="009C5569"/>
    <w:rsid w:val="009C63D6"/>
    <w:rsid w:val="009D0BBA"/>
    <w:rsid w:val="009D20D7"/>
    <w:rsid w:val="009D2420"/>
    <w:rsid w:val="009D269A"/>
    <w:rsid w:val="009D2AF7"/>
    <w:rsid w:val="009D4732"/>
    <w:rsid w:val="009D490A"/>
    <w:rsid w:val="009D5314"/>
    <w:rsid w:val="009D705E"/>
    <w:rsid w:val="009E1D5A"/>
    <w:rsid w:val="009E212F"/>
    <w:rsid w:val="009E255A"/>
    <w:rsid w:val="009E2A57"/>
    <w:rsid w:val="009E3E53"/>
    <w:rsid w:val="009E41B8"/>
    <w:rsid w:val="009E450D"/>
    <w:rsid w:val="009E4BDA"/>
    <w:rsid w:val="009E530C"/>
    <w:rsid w:val="009E53ED"/>
    <w:rsid w:val="009E5C06"/>
    <w:rsid w:val="009E5D8D"/>
    <w:rsid w:val="009E6480"/>
    <w:rsid w:val="009E74FC"/>
    <w:rsid w:val="009F0A3A"/>
    <w:rsid w:val="009F229C"/>
    <w:rsid w:val="009F2331"/>
    <w:rsid w:val="009F27F5"/>
    <w:rsid w:val="009F2814"/>
    <w:rsid w:val="009F2A6E"/>
    <w:rsid w:val="009F4F1D"/>
    <w:rsid w:val="009F5D02"/>
    <w:rsid w:val="009F7852"/>
    <w:rsid w:val="00A00191"/>
    <w:rsid w:val="00A014BE"/>
    <w:rsid w:val="00A018BD"/>
    <w:rsid w:val="00A02E24"/>
    <w:rsid w:val="00A03F29"/>
    <w:rsid w:val="00A03FF9"/>
    <w:rsid w:val="00A059B0"/>
    <w:rsid w:val="00A05D21"/>
    <w:rsid w:val="00A062B6"/>
    <w:rsid w:val="00A06EAA"/>
    <w:rsid w:val="00A077E7"/>
    <w:rsid w:val="00A13190"/>
    <w:rsid w:val="00A132A7"/>
    <w:rsid w:val="00A13D19"/>
    <w:rsid w:val="00A1465B"/>
    <w:rsid w:val="00A14BCD"/>
    <w:rsid w:val="00A1683F"/>
    <w:rsid w:val="00A1725B"/>
    <w:rsid w:val="00A1749F"/>
    <w:rsid w:val="00A17B09"/>
    <w:rsid w:val="00A205FE"/>
    <w:rsid w:val="00A2334F"/>
    <w:rsid w:val="00A23E94"/>
    <w:rsid w:val="00A24033"/>
    <w:rsid w:val="00A243DD"/>
    <w:rsid w:val="00A244BB"/>
    <w:rsid w:val="00A258EC"/>
    <w:rsid w:val="00A26099"/>
    <w:rsid w:val="00A26430"/>
    <w:rsid w:val="00A269CD"/>
    <w:rsid w:val="00A273EA"/>
    <w:rsid w:val="00A27D17"/>
    <w:rsid w:val="00A27F1E"/>
    <w:rsid w:val="00A30E73"/>
    <w:rsid w:val="00A330F2"/>
    <w:rsid w:val="00A335DB"/>
    <w:rsid w:val="00A340A2"/>
    <w:rsid w:val="00A34A69"/>
    <w:rsid w:val="00A357E2"/>
    <w:rsid w:val="00A36253"/>
    <w:rsid w:val="00A36BE5"/>
    <w:rsid w:val="00A36F18"/>
    <w:rsid w:val="00A37C49"/>
    <w:rsid w:val="00A402DD"/>
    <w:rsid w:val="00A40E9B"/>
    <w:rsid w:val="00A41E6A"/>
    <w:rsid w:val="00A41FAB"/>
    <w:rsid w:val="00A431D0"/>
    <w:rsid w:val="00A43A6D"/>
    <w:rsid w:val="00A445A5"/>
    <w:rsid w:val="00A47100"/>
    <w:rsid w:val="00A47447"/>
    <w:rsid w:val="00A4759A"/>
    <w:rsid w:val="00A50405"/>
    <w:rsid w:val="00A5064F"/>
    <w:rsid w:val="00A50943"/>
    <w:rsid w:val="00A50B14"/>
    <w:rsid w:val="00A511A3"/>
    <w:rsid w:val="00A54553"/>
    <w:rsid w:val="00A574EC"/>
    <w:rsid w:val="00A57698"/>
    <w:rsid w:val="00A61199"/>
    <w:rsid w:val="00A61430"/>
    <w:rsid w:val="00A62DA1"/>
    <w:rsid w:val="00A6314E"/>
    <w:rsid w:val="00A636C7"/>
    <w:rsid w:val="00A64ADB"/>
    <w:rsid w:val="00A65782"/>
    <w:rsid w:val="00A65C80"/>
    <w:rsid w:val="00A710D2"/>
    <w:rsid w:val="00A7192E"/>
    <w:rsid w:val="00A72AD8"/>
    <w:rsid w:val="00A751AD"/>
    <w:rsid w:val="00A76938"/>
    <w:rsid w:val="00A81240"/>
    <w:rsid w:val="00A813A0"/>
    <w:rsid w:val="00A81B38"/>
    <w:rsid w:val="00A81F47"/>
    <w:rsid w:val="00A83CAB"/>
    <w:rsid w:val="00A85273"/>
    <w:rsid w:val="00A866B7"/>
    <w:rsid w:val="00A90FD7"/>
    <w:rsid w:val="00A930F3"/>
    <w:rsid w:val="00A93859"/>
    <w:rsid w:val="00A94C98"/>
    <w:rsid w:val="00A950B4"/>
    <w:rsid w:val="00A9547A"/>
    <w:rsid w:val="00A95B68"/>
    <w:rsid w:val="00AA004B"/>
    <w:rsid w:val="00AA2D47"/>
    <w:rsid w:val="00AA5058"/>
    <w:rsid w:val="00AA54E6"/>
    <w:rsid w:val="00AA62A8"/>
    <w:rsid w:val="00AA66A9"/>
    <w:rsid w:val="00AA69CE"/>
    <w:rsid w:val="00AA6FED"/>
    <w:rsid w:val="00AA7661"/>
    <w:rsid w:val="00AA7E26"/>
    <w:rsid w:val="00AB00CB"/>
    <w:rsid w:val="00AB1F1E"/>
    <w:rsid w:val="00AB24A3"/>
    <w:rsid w:val="00AB2F54"/>
    <w:rsid w:val="00AB5C5C"/>
    <w:rsid w:val="00AB6FBD"/>
    <w:rsid w:val="00AC1C8F"/>
    <w:rsid w:val="00AC23AA"/>
    <w:rsid w:val="00AC4350"/>
    <w:rsid w:val="00AC4DB6"/>
    <w:rsid w:val="00AC6C8A"/>
    <w:rsid w:val="00AD259B"/>
    <w:rsid w:val="00AD32A0"/>
    <w:rsid w:val="00AD3326"/>
    <w:rsid w:val="00AD4261"/>
    <w:rsid w:val="00AD5FA2"/>
    <w:rsid w:val="00AD7D4A"/>
    <w:rsid w:val="00AE2A23"/>
    <w:rsid w:val="00AE2F66"/>
    <w:rsid w:val="00AE4007"/>
    <w:rsid w:val="00AE50C1"/>
    <w:rsid w:val="00AE5159"/>
    <w:rsid w:val="00AE520A"/>
    <w:rsid w:val="00AE5364"/>
    <w:rsid w:val="00AE6132"/>
    <w:rsid w:val="00AE71CB"/>
    <w:rsid w:val="00AE7924"/>
    <w:rsid w:val="00AF011E"/>
    <w:rsid w:val="00AF11DB"/>
    <w:rsid w:val="00AF1F92"/>
    <w:rsid w:val="00AF23CB"/>
    <w:rsid w:val="00AF28A0"/>
    <w:rsid w:val="00AF2F9A"/>
    <w:rsid w:val="00AF39B0"/>
    <w:rsid w:val="00AF4EAD"/>
    <w:rsid w:val="00AF4FF3"/>
    <w:rsid w:val="00AF63C7"/>
    <w:rsid w:val="00AF69B3"/>
    <w:rsid w:val="00B003BC"/>
    <w:rsid w:val="00B0063B"/>
    <w:rsid w:val="00B00F9B"/>
    <w:rsid w:val="00B016E0"/>
    <w:rsid w:val="00B018F0"/>
    <w:rsid w:val="00B01E5E"/>
    <w:rsid w:val="00B041F1"/>
    <w:rsid w:val="00B048B4"/>
    <w:rsid w:val="00B07235"/>
    <w:rsid w:val="00B07C5D"/>
    <w:rsid w:val="00B104F5"/>
    <w:rsid w:val="00B10809"/>
    <w:rsid w:val="00B10B90"/>
    <w:rsid w:val="00B10EE6"/>
    <w:rsid w:val="00B11ED4"/>
    <w:rsid w:val="00B121EE"/>
    <w:rsid w:val="00B12A07"/>
    <w:rsid w:val="00B13027"/>
    <w:rsid w:val="00B130EA"/>
    <w:rsid w:val="00B14C0D"/>
    <w:rsid w:val="00B1572A"/>
    <w:rsid w:val="00B15793"/>
    <w:rsid w:val="00B16D74"/>
    <w:rsid w:val="00B16E9F"/>
    <w:rsid w:val="00B17465"/>
    <w:rsid w:val="00B17E55"/>
    <w:rsid w:val="00B206A8"/>
    <w:rsid w:val="00B20BC4"/>
    <w:rsid w:val="00B215AC"/>
    <w:rsid w:val="00B225B1"/>
    <w:rsid w:val="00B22B80"/>
    <w:rsid w:val="00B230BD"/>
    <w:rsid w:val="00B233EE"/>
    <w:rsid w:val="00B246A6"/>
    <w:rsid w:val="00B30B9D"/>
    <w:rsid w:val="00B31B84"/>
    <w:rsid w:val="00B3269F"/>
    <w:rsid w:val="00B33417"/>
    <w:rsid w:val="00B33651"/>
    <w:rsid w:val="00B337A8"/>
    <w:rsid w:val="00B341AE"/>
    <w:rsid w:val="00B34C87"/>
    <w:rsid w:val="00B35215"/>
    <w:rsid w:val="00B356C3"/>
    <w:rsid w:val="00B40C6A"/>
    <w:rsid w:val="00B40EFF"/>
    <w:rsid w:val="00B41C81"/>
    <w:rsid w:val="00B42B8E"/>
    <w:rsid w:val="00B42EB5"/>
    <w:rsid w:val="00B43891"/>
    <w:rsid w:val="00B4405E"/>
    <w:rsid w:val="00B471DA"/>
    <w:rsid w:val="00B47533"/>
    <w:rsid w:val="00B47E6F"/>
    <w:rsid w:val="00B501DE"/>
    <w:rsid w:val="00B5031B"/>
    <w:rsid w:val="00B511AF"/>
    <w:rsid w:val="00B53D76"/>
    <w:rsid w:val="00B53F58"/>
    <w:rsid w:val="00B53F8A"/>
    <w:rsid w:val="00B54A1B"/>
    <w:rsid w:val="00B55157"/>
    <w:rsid w:val="00B555CF"/>
    <w:rsid w:val="00B56355"/>
    <w:rsid w:val="00B570EF"/>
    <w:rsid w:val="00B57740"/>
    <w:rsid w:val="00B57BEC"/>
    <w:rsid w:val="00B62178"/>
    <w:rsid w:val="00B62B1B"/>
    <w:rsid w:val="00B62DD6"/>
    <w:rsid w:val="00B64489"/>
    <w:rsid w:val="00B6685E"/>
    <w:rsid w:val="00B676A0"/>
    <w:rsid w:val="00B67901"/>
    <w:rsid w:val="00B67FE0"/>
    <w:rsid w:val="00B700CB"/>
    <w:rsid w:val="00B70D12"/>
    <w:rsid w:val="00B714D3"/>
    <w:rsid w:val="00B723D9"/>
    <w:rsid w:val="00B73901"/>
    <w:rsid w:val="00B73983"/>
    <w:rsid w:val="00B73EA4"/>
    <w:rsid w:val="00B74A5E"/>
    <w:rsid w:val="00B74D29"/>
    <w:rsid w:val="00B775D4"/>
    <w:rsid w:val="00B807F5"/>
    <w:rsid w:val="00B813A1"/>
    <w:rsid w:val="00B83885"/>
    <w:rsid w:val="00B84205"/>
    <w:rsid w:val="00B87A32"/>
    <w:rsid w:val="00B90A1F"/>
    <w:rsid w:val="00B90AB8"/>
    <w:rsid w:val="00B90DE9"/>
    <w:rsid w:val="00B91DAF"/>
    <w:rsid w:val="00B92EC2"/>
    <w:rsid w:val="00B93DAA"/>
    <w:rsid w:val="00B93FBD"/>
    <w:rsid w:val="00B9420B"/>
    <w:rsid w:val="00B954D2"/>
    <w:rsid w:val="00B95612"/>
    <w:rsid w:val="00B9626F"/>
    <w:rsid w:val="00B96E16"/>
    <w:rsid w:val="00BA06D4"/>
    <w:rsid w:val="00BA2862"/>
    <w:rsid w:val="00BA3477"/>
    <w:rsid w:val="00BA36BF"/>
    <w:rsid w:val="00BA4307"/>
    <w:rsid w:val="00BA61DA"/>
    <w:rsid w:val="00BA72A1"/>
    <w:rsid w:val="00BA7E5E"/>
    <w:rsid w:val="00BB1CB1"/>
    <w:rsid w:val="00BB214F"/>
    <w:rsid w:val="00BB2468"/>
    <w:rsid w:val="00BB27E2"/>
    <w:rsid w:val="00BB27F4"/>
    <w:rsid w:val="00BB3C8F"/>
    <w:rsid w:val="00BB3D37"/>
    <w:rsid w:val="00BB4C86"/>
    <w:rsid w:val="00BB5281"/>
    <w:rsid w:val="00BB5C74"/>
    <w:rsid w:val="00BB614E"/>
    <w:rsid w:val="00BB792D"/>
    <w:rsid w:val="00BC045E"/>
    <w:rsid w:val="00BC09E9"/>
    <w:rsid w:val="00BC1B01"/>
    <w:rsid w:val="00BC1ED8"/>
    <w:rsid w:val="00BC3F53"/>
    <w:rsid w:val="00BC46D7"/>
    <w:rsid w:val="00BD199F"/>
    <w:rsid w:val="00BD31DB"/>
    <w:rsid w:val="00BD3D9A"/>
    <w:rsid w:val="00BD6C2E"/>
    <w:rsid w:val="00BE23AB"/>
    <w:rsid w:val="00BE3431"/>
    <w:rsid w:val="00BE34FB"/>
    <w:rsid w:val="00BE418F"/>
    <w:rsid w:val="00BE492A"/>
    <w:rsid w:val="00BE74AD"/>
    <w:rsid w:val="00BE7B2E"/>
    <w:rsid w:val="00BF1B56"/>
    <w:rsid w:val="00BF1B7D"/>
    <w:rsid w:val="00BF266C"/>
    <w:rsid w:val="00BF470F"/>
    <w:rsid w:val="00BF5365"/>
    <w:rsid w:val="00BF6590"/>
    <w:rsid w:val="00C009AD"/>
    <w:rsid w:val="00C00FD0"/>
    <w:rsid w:val="00C014E7"/>
    <w:rsid w:val="00C0406D"/>
    <w:rsid w:val="00C04484"/>
    <w:rsid w:val="00C044BA"/>
    <w:rsid w:val="00C05168"/>
    <w:rsid w:val="00C05E91"/>
    <w:rsid w:val="00C12114"/>
    <w:rsid w:val="00C12F8E"/>
    <w:rsid w:val="00C133CC"/>
    <w:rsid w:val="00C139EB"/>
    <w:rsid w:val="00C13AAB"/>
    <w:rsid w:val="00C1456D"/>
    <w:rsid w:val="00C14F51"/>
    <w:rsid w:val="00C153B2"/>
    <w:rsid w:val="00C17441"/>
    <w:rsid w:val="00C20DA1"/>
    <w:rsid w:val="00C21F23"/>
    <w:rsid w:val="00C22F15"/>
    <w:rsid w:val="00C2336A"/>
    <w:rsid w:val="00C23E97"/>
    <w:rsid w:val="00C25CA4"/>
    <w:rsid w:val="00C265A0"/>
    <w:rsid w:val="00C26997"/>
    <w:rsid w:val="00C26B3F"/>
    <w:rsid w:val="00C3041A"/>
    <w:rsid w:val="00C30BD4"/>
    <w:rsid w:val="00C31156"/>
    <w:rsid w:val="00C3198A"/>
    <w:rsid w:val="00C321D0"/>
    <w:rsid w:val="00C33466"/>
    <w:rsid w:val="00C33705"/>
    <w:rsid w:val="00C34F33"/>
    <w:rsid w:val="00C36221"/>
    <w:rsid w:val="00C3675B"/>
    <w:rsid w:val="00C40C16"/>
    <w:rsid w:val="00C414B4"/>
    <w:rsid w:val="00C42C62"/>
    <w:rsid w:val="00C43217"/>
    <w:rsid w:val="00C43683"/>
    <w:rsid w:val="00C445D6"/>
    <w:rsid w:val="00C45BEA"/>
    <w:rsid w:val="00C45E01"/>
    <w:rsid w:val="00C45ED0"/>
    <w:rsid w:val="00C4612C"/>
    <w:rsid w:val="00C46AC5"/>
    <w:rsid w:val="00C46E0C"/>
    <w:rsid w:val="00C46E34"/>
    <w:rsid w:val="00C47033"/>
    <w:rsid w:val="00C476CD"/>
    <w:rsid w:val="00C47FB2"/>
    <w:rsid w:val="00C5084C"/>
    <w:rsid w:val="00C5187D"/>
    <w:rsid w:val="00C51AFD"/>
    <w:rsid w:val="00C53C69"/>
    <w:rsid w:val="00C53E12"/>
    <w:rsid w:val="00C54022"/>
    <w:rsid w:val="00C552BF"/>
    <w:rsid w:val="00C61B5B"/>
    <w:rsid w:val="00C64AE8"/>
    <w:rsid w:val="00C64F92"/>
    <w:rsid w:val="00C65B50"/>
    <w:rsid w:val="00C6790D"/>
    <w:rsid w:val="00C67D22"/>
    <w:rsid w:val="00C721D1"/>
    <w:rsid w:val="00C72425"/>
    <w:rsid w:val="00C7301F"/>
    <w:rsid w:val="00C737A6"/>
    <w:rsid w:val="00C73B61"/>
    <w:rsid w:val="00C73BD1"/>
    <w:rsid w:val="00C74110"/>
    <w:rsid w:val="00C75A45"/>
    <w:rsid w:val="00C75BFA"/>
    <w:rsid w:val="00C75FB3"/>
    <w:rsid w:val="00C77FDC"/>
    <w:rsid w:val="00C80296"/>
    <w:rsid w:val="00C80714"/>
    <w:rsid w:val="00C80CA7"/>
    <w:rsid w:val="00C83180"/>
    <w:rsid w:val="00C83970"/>
    <w:rsid w:val="00C84D4C"/>
    <w:rsid w:val="00C87DEE"/>
    <w:rsid w:val="00C90EDD"/>
    <w:rsid w:val="00C916E8"/>
    <w:rsid w:val="00C919F4"/>
    <w:rsid w:val="00C91AC6"/>
    <w:rsid w:val="00C9205A"/>
    <w:rsid w:val="00C92B11"/>
    <w:rsid w:val="00C92D12"/>
    <w:rsid w:val="00C94280"/>
    <w:rsid w:val="00C96A48"/>
    <w:rsid w:val="00CA2D60"/>
    <w:rsid w:val="00CA3452"/>
    <w:rsid w:val="00CA3650"/>
    <w:rsid w:val="00CB01ED"/>
    <w:rsid w:val="00CB0858"/>
    <w:rsid w:val="00CB18EB"/>
    <w:rsid w:val="00CB5AF9"/>
    <w:rsid w:val="00CB65F4"/>
    <w:rsid w:val="00CB6E3F"/>
    <w:rsid w:val="00CB74CA"/>
    <w:rsid w:val="00CC0E0A"/>
    <w:rsid w:val="00CC11C9"/>
    <w:rsid w:val="00CC1FB6"/>
    <w:rsid w:val="00CC2314"/>
    <w:rsid w:val="00CC5271"/>
    <w:rsid w:val="00CC590E"/>
    <w:rsid w:val="00CC7050"/>
    <w:rsid w:val="00CC7871"/>
    <w:rsid w:val="00CD05E7"/>
    <w:rsid w:val="00CD21D4"/>
    <w:rsid w:val="00CD24C5"/>
    <w:rsid w:val="00CD2742"/>
    <w:rsid w:val="00CD2D47"/>
    <w:rsid w:val="00CD559B"/>
    <w:rsid w:val="00CE0307"/>
    <w:rsid w:val="00CE0A31"/>
    <w:rsid w:val="00CE163D"/>
    <w:rsid w:val="00CE30C0"/>
    <w:rsid w:val="00CE386A"/>
    <w:rsid w:val="00CE6909"/>
    <w:rsid w:val="00CE6EEA"/>
    <w:rsid w:val="00CE79D3"/>
    <w:rsid w:val="00CF1560"/>
    <w:rsid w:val="00CF2142"/>
    <w:rsid w:val="00CF21F2"/>
    <w:rsid w:val="00CF2439"/>
    <w:rsid w:val="00CF336C"/>
    <w:rsid w:val="00CF3D9B"/>
    <w:rsid w:val="00CF485A"/>
    <w:rsid w:val="00CF4B36"/>
    <w:rsid w:val="00CF4BE7"/>
    <w:rsid w:val="00CF576E"/>
    <w:rsid w:val="00CF6C6D"/>
    <w:rsid w:val="00CF6F57"/>
    <w:rsid w:val="00CF6F67"/>
    <w:rsid w:val="00D00A5A"/>
    <w:rsid w:val="00D01158"/>
    <w:rsid w:val="00D02D32"/>
    <w:rsid w:val="00D079AE"/>
    <w:rsid w:val="00D10D84"/>
    <w:rsid w:val="00D115E2"/>
    <w:rsid w:val="00D1198C"/>
    <w:rsid w:val="00D1573C"/>
    <w:rsid w:val="00D15E05"/>
    <w:rsid w:val="00D20E0A"/>
    <w:rsid w:val="00D20F20"/>
    <w:rsid w:val="00D20FE1"/>
    <w:rsid w:val="00D21749"/>
    <w:rsid w:val="00D21C46"/>
    <w:rsid w:val="00D220D6"/>
    <w:rsid w:val="00D2281E"/>
    <w:rsid w:val="00D23878"/>
    <w:rsid w:val="00D26CEF"/>
    <w:rsid w:val="00D2761D"/>
    <w:rsid w:val="00D30ED2"/>
    <w:rsid w:val="00D315FB"/>
    <w:rsid w:val="00D3180F"/>
    <w:rsid w:val="00D31BDD"/>
    <w:rsid w:val="00D32317"/>
    <w:rsid w:val="00D323A8"/>
    <w:rsid w:val="00D3317C"/>
    <w:rsid w:val="00D33D32"/>
    <w:rsid w:val="00D34643"/>
    <w:rsid w:val="00D35265"/>
    <w:rsid w:val="00D3529C"/>
    <w:rsid w:val="00D35323"/>
    <w:rsid w:val="00D369B3"/>
    <w:rsid w:val="00D376A4"/>
    <w:rsid w:val="00D37743"/>
    <w:rsid w:val="00D37A4E"/>
    <w:rsid w:val="00D40D5D"/>
    <w:rsid w:val="00D41673"/>
    <w:rsid w:val="00D418C6"/>
    <w:rsid w:val="00D44CD2"/>
    <w:rsid w:val="00D45717"/>
    <w:rsid w:val="00D45EB8"/>
    <w:rsid w:val="00D46DAF"/>
    <w:rsid w:val="00D474EE"/>
    <w:rsid w:val="00D47BF8"/>
    <w:rsid w:val="00D50AD4"/>
    <w:rsid w:val="00D518DB"/>
    <w:rsid w:val="00D51FAF"/>
    <w:rsid w:val="00D5203E"/>
    <w:rsid w:val="00D52876"/>
    <w:rsid w:val="00D53B7D"/>
    <w:rsid w:val="00D55102"/>
    <w:rsid w:val="00D56210"/>
    <w:rsid w:val="00D570A0"/>
    <w:rsid w:val="00D617A6"/>
    <w:rsid w:val="00D62948"/>
    <w:rsid w:val="00D64DD8"/>
    <w:rsid w:val="00D72AD7"/>
    <w:rsid w:val="00D81803"/>
    <w:rsid w:val="00D81A2E"/>
    <w:rsid w:val="00D8210F"/>
    <w:rsid w:val="00D822DE"/>
    <w:rsid w:val="00D827FA"/>
    <w:rsid w:val="00D835D6"/>
    <w:rsid w:val="00D845ED"/>
    <w:rsid w:val="00D84F59"/>
    <w:rsid w:val="00D84F5D"/>
    <w:rsid w:val="00D8514F"/>
    <w:rsid w:val="00D8524A"/>
    <w:rsid w:val="00D87C87"/>
    <w:rsid w:val="00D87E39"/>
    <w:rsid w:val="00D90561"/>
    <w:rsid w:val="00D91F49"/>
    <w:rsid w:val="00D92340"/>
    <w:rsid w:val="00D9355D"/>
    <w:rsid w:val="00D93998"/>
    <w:rsid w:val="00D93A1D"/>
    <w:rsid w:val="00D94679"/>
    <w:rsid w:val="00D97A13"/>
    <w:rsid w:val="00DA00B7"/>
    <w:rsid w:val="00DA0508"/>
    <w:rsid w:val="00DA289C"/>
    <w:rsid w:val="00DA3F7D"/>
    <w:rsid w:val="00DA4296"/>
    <w:rsid w:val="00DA4361"/>
    <w:rsid w:val="00DA4396"/>
    <w:rsid w:val="00DA69A3"/>
    <w:rsid w:val="00DA7295"/>
    <w:rsid w:val="00DA7BB0"/>
    <w:rsid w:val="00DA7E33"/>
    <w:rsid w:val="00DB01EB"/>
    <w:rsid w:val="00DB1034"/>
    <w:rsid w:val="00DB1B01"/>
    <w:rsid w:val="00DB2D00"/>
    <w:rsid w:val="00DB3D29"/>
    <w:rsid w:val="00DB5DDF"/>
    <w:rsid w:val="00DB62E2"/>
    <w:rsid w:val="00DC23FE"/>
    <w:rsid w:val="00DC358E"/>
    <w:rsid w:val="00DC395C"/>
    <w:rsid w:val="00DC417A"/>
    <w:rsid w:val="00DC433B"/>
    <w:rsid w:val="00DC4651"/>
    <w:rsid w:val="00DC4C45"/>
    <w:rsid w:val="00DC6639"/>
    <w:rsid w:val="00DC72CB"/>
    <w:rsid w:val="00DD0D53"/>
    <w:rsid w:val="00DD0FD4"/>
    <w:rsid w:val="00DD1BC5"/>
    <w:rsid w:val="00DD23A0"/>
    <w:rsid w:val="00DD339D"/>
    <w:rsid w:val="00DD453F"/>
    <w:rsid w:val="00DD5AAF"/>
    <w:rsid w:val="00DD6D54"/>
    <w:rsid w:val="00DD6FEB"/>
    <w:rsid w:val="00DD7FA2"/>
    <w:rsid w:val="00DE09BD"/>
    <w:rsid w:val="00DE3AA6"/>
    <w:rsid w:val="00DE3B68"/>
    <w:rsid w:val="00DE45A6"/>
    <w:rsid w:val="00DE5B09"/>
    <w:rsid w:val="00DE6B6A"/>
    <w:rsid w:val="00DE6CCE"/>
    <w:rsid w:val="00DF1164"/>
    <w:rsid w:val="00DF215B"/>
    <w:rsid w:val="00DF22FA"/>
    <w:rsid w:val="00DF2BD5"/>
    <w:rsid w:val="00DF2D7C"/>
    <w:rsid w:val="00DF3CA5"/>
    <w:rsid w:val="00DF51A4"/>
    <w:rsid w:val="00DF5538"/>
    <w:rsid w:val="00DF71E8"/>
    <w:rsid w:val="00E0037E"/>
    <w:rsid w:val="00E00DA1"/>
    <w:rsid w:val="00E021AB"/>
    <w:rsid w:val="00E02A39"/>
    <w:rsid w:val="00E04361"/>
    <w:rsid w:val="00E052DA"/>
    <w:rsid w:val="00E05DE5"/>
    <w:rsid w:val="00E05ED6"/>
    <w:rsid w:val="00E117D8"/>
    <w:rsid w:val="00E12081"/>
    <w:rsid w:val="00E13345"/>
    <w:rsid w:val="00E14807"/>
    <w:rsid w:val="00E15489"/>
    <w:rsid w:val="00E15BBA"/>
    <w:rsid w:val="00E24688"/>
    <w:rsid w:val="00E24A50"/>
    <w:rsid w:val="00E25375"/>
    <w:rsid w:val="00E26A30"/>
    <w:rsid w:val="00E2738C"/>
    <w:rsid w:val="00E27F15"/>
    <w:rsid w:val="00E304AC"/>
    <w:rsid w:val="00E35CBA"/>
    <w:rsid w:val="00E37D52"/>
    <w:rsid w:val="00E42105"/>
    <w:rsid w:val="00E431A3"/>
    <w:rsid w:val="00E433F7"/>
    <w:rsid w:val="00E4605A"/>
    <w:rsid w:val="00E4684D"/>
    <w:rsid w:val="00E4708A"/>
    <w:rsid w:val="00E47188"/>
    <w:rsid w:val="00E47C20"/>
    <w:rsid w:val="00E502A6"/>
    <w:rsid w:val="00E51177"/>
    <w:rsid w:val="00E51E99"/>
    <w:rsid w:val="00E522DF"/>
    <w:rsid w:val="00E53C5A"/>
    <w:rsid w:val="00E54D89"/>
    <w:rsid w:val="00E5566B"/>
    <w:rsid w:val="00E558D4"/>
    <w:rsid w:val="00E5612E"/>
    <w:rsid w:val="00E575C3"/>
    <w:rsid w:val="00E604FD"/>
    <w:rsid w:val="00E605AF"/>
    <w:rsid w:val="00E6192F"/>
    <w:rsid w:val="00E61D71"/>
    <w:rsid w:val="00E64931"/>
    <w:rsid w:val="00E64B90"/>
    <w:rsid w:val="00E671E5"/>
    <w:rsid w:val="00E67476"/>
    <w:rsid w:val="00E67498"/>
    <w:rsid w:val="00E70797"/>
    <w:rsid w:val="00E70AAC"/>
    <w:rsid w:val="00E72CDE"/>
    <w:rsid w:val="00E736D4"/>
    <w:rsid w:val="00E736F9"/>
    <w:rsid w:val="00E73770"/>
    <w:rsid w:val="00E771DE"/>
    <w:rsid w:val="00E77C4C"/>
    <w:rsid w:val="00E77EB5"/>
    <w:rsid w:val="00E82C28"/>
    <w:rsid w:val="00E83093"/>
    <w:rsid w:val="00E8336F"/>
    <w:rsid w:val="00E844B6"/>
    <w:rsid w:val="00E84A0C"/>
    <w:rsid w:val="00E85857"/>
    <w:rsid w:val="00E859D6"/>
    <w:rsid w:val="00E8747F"/>
    <w:rsid w:val="00E877AA"/>
    <w:rsid w:val="00E87A7D"/>
    <w:rsid w:val="00E90FB7"/>
    <w:rsid w:val="00E91580"/>
    <w:rsid w:val="00E91C5A"/>
    <w:rsid w:val="00E91FF8"/>
    <w:rsid w:val="00E92EBE"/>
    <w:rsid w:val="00E92FB8"/>
    <w:rsid w:val="00E95140"/>
    <w:rsid w:val="00EA0002"/>
    <w:rsid w:val="00EA047E"/>
    <w:rsid w:val="00EA1449"/>
    <w:rsid w:val="00EA19BA"/>
    <w:rsid w:val="00EA4A89"/>
    <w:rsid w:val="00EA73BD"/>
    <w:rsid w:val="00EA7B76"/>
    <w:rsid w:val="00EB00B7"/>
    <w:rsid w:val="00EB081F"/>
    <w:rsid w:val="00EB2293"/>
    <w:rsid w:val="00EB3960"/>
    <w:rsid w:val="00EB4A78"/>
    <w:rsid w:val="00EB554A"/>
    <w:rsid w:val="00EB5F4B"/>
    <w:rsid w:val="00EB65DB"/>
    <w:rsid w:val="00EB6EC1"/>
    <w:rsid w:val="00EB7346"/>
    <w:rsid w:val="00EC072B"/>
    <w:rsid w:val="00EC125B"/>
    <w:rsid w:val="00EC1C11"/>
    <w:rsid w:val="00EC1CD5"/>
    <w:rsid w:val="00EC3E79"/>
    <w:rsid w:val="00EC49A3"/>
    <w:rsid w:val="00EC51FB"/>
    <w:rsid w:val="00EC544F"/>
    <w:rsid w:val="00EC58F5"/>
    <w:rsid w:val="00EC5923"/>
    <w:rsid w:val="00EC61DB"/>
    <w:rsid w:val="00EC7507"/>
    <w:rsid w:val="00EC79F2"/>
    <w:rsid w:val="00ED1286"/>
    <w:rsid w:val="00ED3351"/>
    <w:rsid w:val="00ED3BB0"/>
    <w:rsid w:val="00ED4746"/>
    <w:rsid w:val="00ED490D"/>
    <w:rsid w:val="00ED5894"/>
    <w:rsid w:val="00ED5FD2"/>
    <w:rsid w:val="00ED6163"/>
    <w:rsid w:val="00ED7043"/>
    <w:rsid w:val="00EE1149"/>
    <w:rsid w:val="00EE15BA"/>
    <w:rsid w:val="00EE2482"/>
    <w:rsid w:val="00EE25F5"/>
    <w:rsid w:val="00EE2B9A"/>
    <w:rsid w:val="00EE33D7"/>
    <w:rsid w:val="00EE48FA"/>
    <w:rsid w:val="00EE784F"/>
    <w:rsid w:val="00EF0132"/>
    <w:rsid w:val="00EF120F"/>
    <w:rsid w:val="00EF1228"/>
    <w:rsid w:val="00EF1A6F"/>
    <w:rsid w:val="00EF22B1"/>
    <w:rsid w:val="00EF2410"/>
    <w:rsid w:val="00EF3397"/>
    <w:rsid w:val="00EF39ED"/>
    <w:rsid w:val="00EF41E4"/>
    <w:rsid w:val="00EF46B0"/>
    <w:rsid w:val="00EF5346"/>
    <w:rsid w:val="00EF5829"/>
    <w:rsid w:val="00EF6198"/>
    <w:rsid w:val="00EF6920"/>
    <w:rsid w:val="00EF7A94"/>
    <w:rsid w:val="00F000AB"/>
    <w:rsid w:val="00F00E12"/>
    <w:rsid w:val="00F01917"/>
    <w:rsid w:val="00F02048"/>
    <w:rsid w:val="00F02236"/>
    <w:rsid w:val="00F03514"/>
    <w:rsid w:val="00F05611"/>
    <w:rsid w:val="00F05629"/>
    <w:rsid w:val="00F06200"/>
    <w:rsid w:val="00F06A7C"/>
    <w:rsid w:val="00F06AC6"/>
    <w:rsid w:val="00F100F2"/>
    <w:rsid w:val="00F1037E"/>
    <w:rsid w:val="00F13A5A"/>
    <w:rsid w:val="00F13DCA"/>
    <w:rsid w:val="00F14210"/>
    <w:rsid w:val="00F1466B"/>
    <w:rsid w:val="00F147E5"/>
    <w:rsid w:val="00F152CA"/>
    <w:rsid w:val="00F16B5E"/>
    <w:rsid w:val="00F17103"/>
    <w:rsid w:val="00F17C78"/>
    <w:rsid w:val="00F20F52"/>
    <w:rsid w:val="00F22CFF"/>
    <w:rsid w:val="00F23B41"/>
    <w:rsid w:val="00F24295"/>
    <w:rsid w:val="00F260D5"/>
    <w:rsid w:val="00F27F0D"/>
    <w:rsid w:val="00F30E1D"/>
    <w:rsid w:val="00F326AD"/>
    <w:rsid w:val="00F32D5D"/>
    <w:rsid w:val="00F33F99"/>
    <w:rsid w:val="00F341B6"/>
    <w:rsid w:val="00F3469A"/>
    <w:rsid w:val="00F35365"/>
    <w:rsid w:val="00F367DC"/>
    <w:rsid w:val="00F40BB9"/>
    <w:rsid w:val="00F40C28"/>
    <w:rsid w:val="00F413A0"/>
    <w:rsid w:val="00F41BB7"/>
    <w:rsid w:val="00F41EAD"/>
    <w:rsid w:val="00F427A5"/>
    <w:rsid w:val="00F43FBA"/>
    <w:rsid w:val="00F45982"/>
    <w:rsid w:val="00F477F4"/>
    <w:rsid w:val="00F47C26"/>
    <w:rsid w:val="00F50A69"/>
    <w:rsid w:val="00F51FF7"/>
    <w:rsid w:val="00F5415E"/>
    <w:rsid w:val="00F56323"/>
    <w:rsid w:val="00F64B8D"/>
    <w:rsid w:val="00F65B73"/>
    <w:rsid w:val="00F6727B"/>
    <w:rsid w:val="00F673CA"/>
    <w:rsid w:val="00F67F01"/>
    <w:rsid w:val="00F7042D"/>
    <w:rsid w:val="00F70CE1"/>
    <w:rsid w:val="00F7331F"/>
    <w:rsid w:val="00F75E62"/>
    <w:rsid w:val="00F761C1"/>
    <w:rsid w:val="00F7703C"/>
    <w:rsid w:val="00F808C4"/>
    <w:rsid w:val="00F8140D"/>
    <w:rsid w:val="00F82BB7"/>
    <w:rsid w:val="00F82FA3"/>
    <w:rsid w:val="00F83E2B"/>
    <w:rsid w:val="00F83F0F"/>
    <w:rsid w:val="00F85251"/>
    <w:rsid w:val="00F86CA9"/>
    <w:rsid w:val="00F87471"/>
    <w:rsid w:val="00F90E51"/>
    <w:rsid w:val="00F912CB"/>
    <w:rsid w:val="00F92FB4"/>
    <w:rsid w:val="00F93662"/>
    <w:rsid w:val="00F9585A"/>
    <w:rsid w:val="00F96108"/>
    <w:rsid w:val="00F965A8"/>
    <w:rsid w:val="00F96A3F"/>
    <w:rsid w:val="00FA081A"/>
    <w:rsid w:val="00FA29F8"/>
    <w:rsid w:val="00FA3B56"/>
    <w:rsid w:val="00FA3CF5"/>
    <w:rsid w:val="00FA4184"/>
    <w:rsid w:val="00FA469E"/>
    <w:rsid w:val="00FA51B9"/>
    <w:rsid w:val="00FA5B59"/>
    <w:rsid w:val="00FA6E0E"/>
    <w:rsid w:val="00FB07E1"/>
    <w:rsid w:val="00FB3605"/>
    <w:rsid w:val="00FB57DD"/>
    <w:rsid w:val="00FB6AA8"/>
    <w:rsid w:val="00FB7582"/>
    <w:rsid w:val="00FB76F2"/>
    <w:rsid w:val="00FC018B"/>
    <w:rsid w:val="00FC19FB"/>
    <w:rsid w:val="00FC3FBD"/>
    <w:rsid w:val="00FC4864"/>
    <w:rsid w:val="00FC4A8F"/>
    <w:rsid w:val="00FC566E"/>
    <w:rsid w:val="00FD05B6"/>
    <w:rsid w:val="00FD0C8A"/>
    <w:rsid w:val="00FD21E2"/>
    <w:rsid w:val="00FD30DF"/>
    <w:rsid w:val="00FD4806"/>
    <w:rsid w:val="00FD5053"/>
    <w:rsid w:val="00FD58B0"/>
    <w:rsid w:val="00FD58D5"/>
    <w:rsid w:val="00FD5A12"/>
    <w:rsid w:val="00FD69C2"/>
    <w:rsid w:val="00FD6CA7"/>
    <w:rsid w:val="00FD780E"/>
    <w:rsid w:val="00FE0AF1"/>
    <w:rsid w:val="00FE2047"/>
    <w:rsid w:val="00FE21B4"/>
    <w:rsid w:val="00FE2B5F"/>
    <w:rsid w:val="00FE4025"/>
    <w:rsid w:val="00FE560C"/>
    <w:rsid w:val="00FE5917"/>
    <w:rsid w:val="00FE626B"/>
    <w:rsid w:val="00FE7860"/>
    <w:rsid w:val="00FE7C95"/>
    <w:rsid w:val="00FF0C27"/>
    <w:rsid w:val="00FF1765"/>
    <w:rsid w:val="00FF1CB9"/>
    <w:rsid w:val="00FF2AF5"/>
    <w:rsid w:val="00FF2B7B"/>
    <w:rsid w:val="00FF3BB2"/>
    <w:rsid w:val="00FF430D"/>
    <w:rsid w:val="00FF506E"/>
    <w:rsid w:val="00FF5442"/>
    <w:rsid w:val="00FF7042"/>
    <w:rsid w:val="00FF7B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D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4E20E"/>
  <w15:docId w15:val="{CF555E48-92AC-441C-8EA2-D3AF029772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ID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233EE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sz w:val="24"/>
      <w:szCs w:val="20"/>
      <w:lang w:val="en-US" w:eastAsia="zh-TW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99"/>
    <w:semiHidden/>
    <w:unhideWhenUsed/>
    <w:rsid w:val="0071015F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71015F"/>
    <w:rPr>
      <w:rFonts w:ascii="Times New Roman" w:eastAsia="PMingLiU" w:hAnsi="Times New Roman" w:cs="Times New Roman"/>
      <w:kern w:val="2"/>
      <w:sz w:val="24"/>
      <w:szCs w:val="20"/>
      <w:lang w:val="en-US" w:eastAsia="zh-TW"/>
    </w:rPr>
  </w:style>
  <w:style w:type="paragraph" w:customStyle="1" w:styleId="TableParagraph">
    <w:name w:val="Table Paragraph"/>
    <w:basedOn w:val="Normal"/>
    <w:uiPriority w:val="1"/>
    <w:qFormat/>
    <w:rsid w:val="0071015F"/>
    <w:pPr>
      <w:autoSpaceDE w:val="0"/>
      <w:autoSpaceDN w:val="0"/>
    </w:pPr>
    <w:rPr>
      <w:rFonts w:eastAsia="Times New Roman"/>
      <w:kern w:val="0"/>
      <w:sz w:val="22"/>
      <w:szCs w:val="22"/>
      <w:lang w:eastAsia="en-US" w:bidi="en-US"/>
    </w:rPr>
  </w:style>
  <w:style w:type="paragraph" w:styleId="ListParagraph">
    <w:name w:val="List Paragraph"/>
    <w:basedOn w:val="Normal"/>
    <w:uiPriority w:val="34"/>
    <w:qFormat/>
    <w:rsid w:val="008D18BD"/>
    <w:pPr>
      <w:ind w:left="720"/>
      <w:contextualSpacing/>
    </w:pPr>
  </w:style>
  <w:style w:type="character" w:customStyle="1" w:styleId="notranslate">
    <w:name w:val="notranslate"/>
    <w:basedOn w:val="DefaultParagraphFont"/>
    <w:qFormat/>
    <w:rsid w:val="00EC61DB"/>
    <w:rPr>
      <w:rFonts w:ascii="Calibri" w:eastAsia="SimSun" w:hAnsi="Calibri" w:cs="Times New Roman"/>
    </w:rPr>
  </w:style>
  <w:style w:type="character" w:customStyle="1" w:styleId="color2">
    <w:name w:val="color_2"/>
    <w:basedOn w:val="DefaultParagraphFont"/>
    <w:rsid w:val="00DB3D29"/>
    <w:rPr>
      <w:rFonts w:ascii="Calibri" w:eastAsia="PMingLiU" w:hAnsi="Calibri" w:cs="Times New Roman"/>
    </w:rPr>
  </w:style>
  <w:style w:type="paragraph" w:styleId="Header">
    <w:name w:val="header"/>
    <w:basedOn w:val="Normal"/>
    <w:link w:val="HeaderChar"/>
    <w:uiPriority w:val="99"/>
    <w:unhideWhenUsed/>
    <w:rsid w:val="00622D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22DA6"/>
    <w:rPr>
      <w:rFonts w:ascii="Times New Roman" w:eastAsia="PMingLiU" w:hAnsi="Times New Roman" w:cs="Times New Roman"/>
      <w:kern w:val="2"/>
      <w:sz w:val="24"/>
      <w:szCs w:val="20"/>
      <w:lang w:val="en-US" w:eastAsia="zh-TW"/>
    </w:rPr>
  </w:style>
  <w:style w:type="paragraph" w:styleId="Footer">
    <w:name w:val="footer"/>
    <w:basedOn w:val="Normal"/>
    <w:link w:val="FooterChar"/>
    <w:uiPriority w:val="99"/>
    <w:unhideWhenUsed/>
    <w:rsid w:val="00622D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22DA6"/>
    <w:rPr>
      <w:rFonts w:ascii="Times New Roman" w:eastAsia="PMingLiU" w:hAnsi="Times New Roman" w:cs="Times New Roman"/>
      <w:kern w:val="2"/>
      <w:sz w:val="24"/>
      <w:szCs w:val="20"/>
      <w:lang w:val="en-US" w:eastAsia="zh-TW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D373D"/>
    <w:rPr>
      <w:sz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D373D"/>
    <w:rPr>
      <w:rFonts w:ascii="Times New Roman" w:eastAsia="PMingLiU" w:hAnsi="Times New Roman" w:cs="Times New Roman"/>
      <w:kern w:val="2"/>
      <w:sz w:val="20"/>
      <w:szCs w:val="20"/>
      <w:lang w:val="en-US" w:eastAsia="zh-TW"/>
    </w:rPr>
  </w:style>
  <w:style w:type="character" w:styleId="FootnoteReference">
    <w:name w:val="footnote reference"/>
    <w:basedOn w:val="DefaultParagraphFont"/>
    <w:uiPriority w:val="99"/>
    <w:semiHidden/>
    <w:unhideWhenUsed/>
    <w:rsid w:val="006D373D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25198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336F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315F8A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815588"/>
    <w:pPr>
      <w:widowControl/>
      <w:spacing w:before="100" w:beforeAutospacing="1" w:after="100" w:afterAutospacing="1"/>
    </w:pPr>
    <w:rPr>
      <w:rFonts w:eastAsia="Times New Roman"/>
      <w:kern w:val="0"/>
      <w:szCs w:val="24"/>
      <w:lang w:val="en-ID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434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44B7FF-4A0B-46FE-BCA5-709137B389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7763</TotalTime>
  <Pages>9</Pages>
  <Words>761</Words>
  <Characters>4343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Rudyanto Rudyanto (1803449)</dc:creator>
  <cp:keywords/>
  <dc:description/>
  <cp:lastModifiedBy>Rudyanto Rudyanto (1803449)</cp:lastModifiedBy>
  <cp:revision>551</cp:revision>
  <cp:lastPrinted>2022-11-20T16:14:00Z</cp:lastPrinted>
  <dcterms:created xsi:type="dcterms:W3CDTF">2023-09-05T15:29:00Z</dcterms:created>
  <dcterms:modified xsi:type="dcterms:W3CDTF">2023-09-11T20:25:00Z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1c398550-46ec-426f-8bda-0599d8b8ba61</vt:lpwstr>
  </property>
</Properties>
</file>