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28"/>
          <w:szCs w:val="36"/>
        </w:rPr>
      </w:pPr>
      <w:r>
        <w:rPr>
          <w:rFonts w:hint="default" w:ascii="Times New Roman" w:hAnsi="Times New Roman" w:cs="Times New Roman"/>
          <w:b/>
          <w:bCs/>
          <w:sz w:val="28"/>
          <w:szCs w:val="36"/>
        </w:rPr>
        <w:t>A research report on the classification of MNIST fashion datasets</w:t>
      </w:r>
    </w:p>
    <w:p>
      <w:pPr>
        <w:keepNext w:val="0"/>
        <w:keepLines w:val="0"/>
        <w:pageBreakBefore w:val="0"/>
        <w:widowControl w:val="0"/>
        <w:kinsoku/>
        <w:wordWrap/>
        <w:overflowPunct/>
        <w:topLinePunct w:val="0"/>
        <w:autoSpaceDE/>
        <w:autoSpaceDN/>
        <w:bidi w:val="0"/>
        <w:adjustRightInd/>
        <w:snapToGrid/>
        <w:spacing w:after="157" w:afterLines="50"/>
        <w:jc w:val="right"/>
        <w:textAlignment w:val="auto"/>
        <w:rPr>
          <w:rFonts w:hint="default" w:ascii="Times New Roman" w:hAnsi="Times New Roman" w:cs="Times New Roman" w:eastAsiaTheme="minorEastAsia"/>
          <w:sz w:val="24"/>
          <w:szCs w:val="32"/>
          <w:lang w:val="en-US" w:eastAsia="zh-CN"/>
        </w:rPr>
      </w:pPr>
      <w:r>
        <w:rPr>
          <w:rFonts w:hint="eastAsia" w:ascii="Times New Roman" w:hAnsi="Times New Roman" w:cs="Times New Roman"/>
          <w:sz w:val="24"/>
          <w:szCs w:val="32"/>
          <w:lang w:val="en-US" w:eastAsia="zh-CN"/>
        </w:rPr>
        <w:t>2216701 Youqian Chen</w:t>
      </w:r>
    </w:p>
    <w:p>
      <w:pPr>
        <w:jc w:val="both"/>
        <w:rPr>
          <w:rFonts w:hint="default" w:ascii="Times New Roman" w:hAnsi="Times New Roman" w:cs="Times New Roman"/>
          <w:sz w:val="24"/>
          <w:szCs w:val="32"/>
        </w:rPr>
      </w:pPr>
      <w:r>
        <w:rPr>
          <w:rFonts w:hint="default" w:ascii="Times New Roman" w:hAnsi="Times New Roman" w:cs="Times New Roman"/>
          <w:b/>
          <w:bCs/>
          <w:i/>
          <w:iCs/>
          <w:sz w:val="24"/>
          <w:szCs w:val="32"/>
        </w:rPr>
        <w:t>Abstract</w:t>
      </w:r>
      <w:r>
        <w:t>—</w:t>
      </w:r>
      <w:r>
        <w:rPr>
          <w:rFonts w:hint="default" w:ascii="Times New Roman" w:hAnsi="Times New Roman" w:cs="Times New Roman"/>
          <w:b/>
          <w:bCs/>
          <w:i/>
          <w:iCs/>
          <w:sz w:val="24"/>
          <w:szCs w:val="32"/>
        </w:rPr>
        <w:t xml:space="preserve"> </w:t>
      </w:r>
      <w:r>
        <w:rPr>
          <w:rFonts w:hint="default" w:ascii="Times New Roman" w:hAnsi="Times New Roman" w:cs="Times New Roman"/>
          <w:sz w:val="24"/>
          <w:szCs w:val="32"/>
        </w:rPr>
        <w:t xml:space="preserve">This report implements two classifiers </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 xml:space="preserve">a kNN classifier and a decision tree classifier </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 xml:space="preserve"> to classify images on the fashion mnist dataset, tuning the parameters to obtain the best classifier performance. The performance of the classifiers is tested by evaluating metrics (confusion matrices, recall, precision, F1 score and classification accuracy etc.) </w:t>
      </w:r>
      <w:r>
        <w:rPr>
          <w:rFonts w:hint="eastAsia" w:ascii="Times New Roman" w:hAnsi="Times New Roman" w:cs="Times New Roman"/>
          <w:sz w:val="24"/>
          <w:szCs w:val="32"/>
          <w:lang w:val="en-US" w:eastAsia="zh-CN"/>
        </w:rPr>
        <w:t>A</w:t>
      </w:r>
      <w:r>
        <w:rPr>
          <w:rFonts w:hint="default" w:ascii="Times New Roman" w:hAnsi="Times New Roman" w:cs="Times New Roman"/>
          <w:sz w:val="24"/>
          <w:szCs w:val="32"/>
        </w:rPr>
        <w:t>nd finally</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 xml:space="preserve"> the advantages and disadvantages of both classifiers are analysed.</w:t>
      </w:r>
    </w:p>
    <w:p>
      <w:pPr>
        <w:jc w:val="left"/>
        <w:rPr>
          <w:rFonts w:hint="default" w:ascii="Times New Roman" w:hAnsi="Times New Roman" w:cs="Times New Roman"/>
          <w:sz w:val="24"/>
          <w:szCs w:val="32"/>
        </w:rPr>
      </w:pPr>
    </w:p>
    <w:p>
      <w:pPr>
        <w:jc w:val="left"/>
        <w:rPr>
          <w:rFonts w:hint="default" w:ascii="Times New Roman" w:hAnsi="Times New Roman" w:cs="Times New Roman"/>
          <w:i/>
          <w:iCs/>
          <w:sz w:val="28"/>
          <w:szCs w:val="36"/>
        </w:rPr>
      </w:pPr>
      <w:r>
        <w:rPr>
          <w:rFonts w:hint="default" w:ascii="Times New Roman" w:hAnsi="Times New Roman" w:cs="Times New Roman"/>
          <w:b/>
          <w:bCs/>
          <w:i/>
          <w:iCs/>
          <w:sz w:val="24"/>
          <w:szCs w:val="32"/>
        </w:rPr>
        <w:t>Keywords</w:t>
      </w:r>
      <w:r>
        <w:t>—</w:t>
      </w:r>
      <w:r>
        <w:rPr>
          <w:rFonts w:hint="default" w:ascii="Times New Roman" w:hAnsi="Times New Roman" w:cs="Times New Roman"/>
          <w:i/>
          <w:iCs/>
          <w:sz w:val="24"/>
          <w:szCs w:val="32"/>
        </w:rPr>
        <w:t>KNN,</w:t>
      </w:r>
      <w:r>
        <w:rPr>
          <w:rFonts w:hint="eastAsia" w:ascii="Times New Roman" w:hAnsi="Times New Roman" w:cs="Times New Roman"/>
          <w:i/>
          <w:iCs/>
          <w:sz w:val="24"/>
          <w:szCs w:val="32"/>
          <w:lang w:val="en-US" w:eastAsia="zh-CN"/>
        </w:rPr>
        <w:t>D</w:t>
      </w:r>
      <w:r>
        <w:rPr>
          <w:rFonts w:hint="default" w:ascii="Times New Roman" w:hAnsi="Times New Roman" w:cs="Times New Roman"/>
          <w:i/>
          <w:iCs/>
          <w:sz w:val="24"/>
          <w:szCs w:val="32"/>
        </w:rPr>
        <w:t>ecision tree, fashion mnist</w:t>
      </w:r>
    </w:p>
    <w:p>
      <w:pPr>
        <w:jc w:val="left"/>
        <w:rPr>
          <w:rFonts w:hint="default" w:ascii="Times New Roman" w:hAnsi="Times New Roman" w:cs="Times New Roman"/>
          <w:sz w:val="28"/>
          <w:szCs w:val="36"/>
        </w:rPr>
      </w:pPr>
    </w:p>
    <w:p>
      <w:pPr>
        <w:numPr>
          <w:ilvl w:val="0"/>
          <w:numId w:val="1"/>
        </w:numPr>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Introduce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rPr>
      </w:pPr>
      <w:r>
        <w:rPr>
          <w:rFonts w:hint="default" w:ascii="Times New Roman" w:hAnsi="Times New Roman" w:cs="Times New Roman"/>
          <w:sz w:val="24"/>
          <w:szCs w:val="32"/>
        </w:rPr>
        <w:t>Problems in artificial intelligence are roughly divided into two categories, regression problems and classification problems, with classification problems being a major class of problems in artificial intelligence research. There are many common machine learning classification models, such as kNN models, decision tree models, logistic models, SVM models and currently neural network models that have good performance in classification problems. Each of these models has different effects in a particular problem, so it is necessary to investigate the different models in classification problems. This report investigates and compares the performance of KNN models and decision tree models in the classified Fashion mnist dataset.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rPr>
      </w:pPr>
    </w:p>
    <w:p>
      <w:pPr>
        <w:numPr>
          <w:ilvl w:val="0"/>
          <w:numId w:val="1"/>
        </w:numPr>
        <w:rPr>
          <w:rFonts w:hint="default"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Related preparatory work</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2.1 Data sources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For the classification problem, we will use the open Fashion MINIST clothing classification dataset, which contains 70,000 grayscale images of 28 x 28 size, each of which is one of the 10 clothing categories. The first 60,000 images were used as the training set and the last 10,000 images were used as the test set to check the accuracy of the model. The 10 items of clothing are T-shirt/top, Trouser, Pullover, Dress, Coat, Sandal, Shirt, Sneaker, Bag and Ankle boot. Our task was to construct different Artificial Intelligence algorithms to recognise a given image of an outfit and determine which of the 10 categories it belonged to. The results are analysed to compare the performance of the different models on this problem.</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Times New Roman" w:hAnsi="Times New Roman" w:cs="Times New Roman"/>
          <w:b/>
          <w:bCs/>
          <w:i/>
          <w:iCs/>
          <w:sz w:val="24"/>
          <w:szCs w:val="32"/>
          <w:lang w:val="en-US" w:eastAsia="zh-CN"/>
        </w:rPr>
      </w:pPr>
      <w:r>
        <w:rPr>
          <w:rFonts w:hint="default" w:ascii="Times New Roman" w:hAnsi="Times New Roman" w:cs="Times New Roman"/>
          <w:b/>
          <w:bCs/>
          <w:i/>
          <w:iCs/>
          <w:sz w:val="24"/>
          <w:szCs w:val="32"/>
          <w:lang w:val="en-US" w:eastAsia="zh-CN"/>
        </w:rPr>
        <w:t>2.2 Development environment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The system built in this paper to classify MNIST fashion datasets was developed in PyCharm using the Anaconda managed runtime environment, based on the TensorFlow framework and the Keras deep learning library. The versions used are: Anaconda3, TensorFlow2.3.0, Keras2.4.3.</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TensorFlow is an open source software library for numerical computing, with high flexibility, good portability, unified RNNs, unified optimizer and other features. Its predecessor is the Google Neural Network Algorithm Library, DistBelief.TensorFlow is multi-tier, capable of deployment on various servers, PCs and websites, and supports high-performance numerical computation of GPU and TPU,and is widely used in various machine learning (ML) algorithm programming implementation and various fields of scientific research.</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Keras is a deep learning library written in Python, providing a high-level neural network API that can run with Tensorflow, CNTK or Theano as a backend. keras integrates the underlying deep learning language, providing a simple API that is more flexible and easier to learn and use.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This AI environment is easy to install through Anaconda, an open-source Python distribution with over 180 scientific packages and their dependencies for conda, Python, and so on. With good compatibility for windows and 1inux. conda (the package manager) can be used for different Python versions, and provides good support for installing, managing, uninstalling and updating packages.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Generally speaking, no matter which programming language you use, you need to choose a convenient, flexible and fast IDE programming environment. This classification system uses the popular PyCharm, which comes with a set of tools to help users improve their efficiency when developing in Python language, such as debugging, syntax highlighting, project management, code jumping, smart hints and so on.PyCharm has a complete suite of tools that will help you develop Python more efficiently, including debugging, syntax highlighting, project management, code skipping, intelligent hints, automatic completion, unit testing, release control, etc.</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i/>
          <w:iCs/>
          <w:sz w:val="24"/>
          <w:szCs w:val="32"/>
          <w:lang w:val="en-US" w:eastAsia="zh-CN"/>
        </w:rPr>
      </w:pPr>
      <w:r>
        <w:rPr>
          <w:rFonts w:hint="default" w:ascii="Times New Roman" w:hAnsi="Times New Roman" w:cs="Times New Roman"/>
          <w:b/>
          <w:bCs/>
          <w:i/>
          <w:iCs/>
          <w:sz w:val="24"/>
          <w:szCs w:val="32"/>
          <w:lang w:val="en-US" w:eastAsia="zh-CN"/>
        </w:rPr>
        <w:t>2.</w:t>
      </w:r>
      <w:r>
        <w:rPr>
          <w:rFonts w:hint="eastAsia" w:ascii="Times New Roman" w:hAnsi="Times New Roman" w:cs="Times New Roman"/>
          <w:b/>
          <w:bCs/>
          <w:i/>
          <w:iCs/>
          <w:sz w:val="24"/>
          <w:szCs w:val="32"/>
          <w:lang w:val="en-US" w:eastAsia="zh-CN"/>
        </w:rPr>
        <w:t xml:space="preserve">3 </w:t>
      </w:r>
      <w:r>
        <w:rPr>
          <w:rFonts w:hint="default" w:ascii="Times New Roman" w:hAnsi="Times New Roman" w:cs="Times New Roman"/>
          <w:b/>
          <w:bCs/>
          <w:i/>
          <w:iCs/>
          <w:sz w:val="24"/>
          <w:szCs w:val="32"/>
          <w:lang w:val="en-US" w:eastAsia="zh-CN"/>
        </w:rPr>
        <w:t>Evaluation criteria</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2.3.1 C</w:t>
      </w:r>
      <w:r>
        <w:rPr>
          <w:rFonts w:hint="default" w:ascii="Times New Roman" w:hAnsi="Times New Roman" w:cs="Times New Roman"/>
          <w:b/>
          <w:bCs/>
          <w:i/>
          <w:iCs/>
          <w:sz w:val="24"/>
          <w:szCs w:val="32"/>
          <w:lang w:val="en-US" w:eastAsia="zh-CN"/>
        </w:rPr>
        <w:t>onfusion matrices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Confusion matrix is a collection of the predictions for a classification problem, which is based on the number of correct and wrong predictions, divided into different categories. It is the most basic, intuitive and simple way to measure the accuracy of a classification model.</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eastAsia="Times New Roman"/>
          <w:sz w:val="24"/>
          <w:szCs w:val="24"/>
          <w:lang w:val="zh-CN"/>
        </w:rPr>
        <w:drawing>
          <wp:anchor distT="0" distB="0" distL="114300" distR="114300" simplePos="0" relativeHeight="251659264" behindDoc="0" locked="0" layoutInCell="1" allowOverlap="1">
            <wp:simplePos x="0" y="0"/>
            <wp:positionH relativeFrom="column">
              <wp:posOffset>1242060</wp:posOffset>
            </wp:positionH>
            <wp:positionV relativeFrom="paragraph">
              <wp:posOffset>123190</wp:posOffset>
            </wp:positionV>
            <wp:extent cx="2346960" cy="1474470"/>
            <wp:effectExtent l="0" t="0" r="2540" b="11430"/>
            <wp:wrapSquare wrapText="bothSides"/>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4"/>
                    <a:stretch>
                      <a:fillRect/>
                    </a:stretch>
                  </pic:blipFill>
                  <pic:spPr>
                    <a:xfrm>
                      <a:off x="0" y="0"/>
                      <a:ext cx="2346960" cy="147447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For example, TP (True Positives) represents the correct number of authentic positive samples that are correctly classified as a positive sample, TN (True Negatives) represents a correct negative sample count, FP (False Positives) represents a false negative sample that is wrongly classified as a positive sample, and FN (False Negatives) represents the number of authentic positive specimens that are wrongly classified as negative. (False Positives) indicates the amount of authentic positive samples that are incorrectly classified as negative, and FN (False Negatives) indicates that there are genuine positive samples that are incorrectly classified as negative. For the multiclass classification problem, a confusion matrix based on multiclass labels can also be obtained.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2.</w:t>
      </w:r>
      <w:r>
        <w:rPr>
          <w:rFonts w:hint="default" w:ascii="Times New Roman" w:hAnsi="Times New Roman" w:cs="Times New Roman"/>
          <w:b/>
          <w:bCs/>
          <w:i/>
          <w:iCs/>
          <w:sz w:val="24"/>
          <w:szCs w:val="32"/>
          <w:lang w:val="en-US" w:eastAsia="zh-CN"/>
        </w:rPr>
        <w:t>3.</w:t>
      </w:r>
      <w:r>
        <w:rPr>
          <w:rFonts w:hint="eastAsia" w:ascii="Times New Roman" w:hAnsi="Times New Roman" w:cs="Times New Roman"/>
          <w:b/>
          <w:bCs/>
          <w:i/>
          <w:iCs/>
          <w:sz w:val="24"/>
          <w:szCs w:val="32"/>
          <w:lang w:val="en-US" w:eastAsia="zh-CN"/>
        </w:rPr>
        <w:t>2</w:t>
      </w:r>
      <w:r>
        <w:rPr>
          <w:rFonts w:hint="default" w:ascii="Times New Roman" w:hAnsi="Times New Roman" w:cs="Times New Roman"/>
          <w:b/>
          <w:bCs/>
          <w:i/>
          <w:iCs/>
          <w:sz w:val="24"/>
          <w:szCs w:val="32"/>
          <w:lang w:val="en-US" w:eastAsia="zh-CN"/>
        </w:rPr>
        <w:t xml:space="preserve"> </w:t>
      </w:r>
      <w:r>
        <w:rPr>
          <w:rFonts w:hint="eastAsia" w:ascii="Times New Roman" w:hAnsi="Times New Roman" w:cs="Times New Roman"/>
          <w:b/>
          <w:bCs/>
          <w:i/>
          <w:iCs/>
          <w:sz w:val="24"/>
          <w:szCs w:val="32"/>
          <w:lang w:val="en-US" w:eastAsia="zh-CN"/>
        </w:rPr>
        <w:t>A</w:t>
      </w:r>
      <w:r>
        <w:rPr>
          <w:rFonts w:hint="default" w:ascii="Times New Roman" w:hAnsi="Times New Roman" w:cs="Times New Roman"/>
          <w:b/>
          <w:bCs/>
          <w:i/>
          <w:iCs/>
          <w:sz w:val="24"/>
          <w:szCs w:val="32"/>
          <w:lang w:val="en-US" w:eastAsia="zh-CN"/>
        </w:rPr>
        <w:t>ccuracy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w:t>
      </w:r>
      <w:r>
        <w:rPr>
          <w:rFonts w:hint="default" w:ascii="Times New Roman" w:hAnsi="Times New Roman" w:cs="Times New Roman"/>
          <w:sz w:val="24"/>
          <w:szCs w:val="32"/>
          <w:lang w:val="en-US" w:eastAsia="zh-CN"/>
        </w:rPr>
        <w:t>ccuracy usually describes the performance of the model on all categories, and is used when all categories are equally important, indicating the ratio between the number of correct predictions and the total number of predictions.The formula is as follows.</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4175125" cy="674370"/>
            <wp:effectExtent l="0" t="0" r="3175" b="1143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5"/>
                    <a:stretch>
                      <a:fillRect/>
                    </a:stretch>
                  </pic:blipFill>
                  <pic:spPr>
                    <a:xfrm>
                      <a:off x="0" y="0"/>
                      <a:ext cx="4175125" cy="6743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2.</w:t>
      </w:r>
      <w:r>
        <w:rPr>
          <w:rFonts w:hint="default" w:ascii="Times New Roman" w:hAnsi="Times New Roman" w:cs="Times New Roman"/>
          <w:b/>
          <w:bCs/>
          <w:i/>
          <w:iCs/>
          <w:sz w:val="24"/>
          <w:szCs w:val="32"/>
          <w:lang w:val="en-US" w:eastAsia="zh-CN"/>
        </w:rPr>
        <w:t>3.</w:t>
      </w:r>
      <w:r>
        <w:rPr>
          <w:rFonts w:hint="eastAsia" w:ascii="Times New Roman" w:hAnsi="Times New Roman" w:cs="Times New Roman"/>
          <w:b/>
          <w:bCs/>
          <w:i/>
          <w:iCs/>
          <w:sz w:val="24"/>
          <w:szCs w:val="32"/>
          <w:lang w:val="en-US" w:eastAsia="zh-CN"/>
        </w:rPr>
        <w:t>3</w:t>
      </w:r>
      <w:r>
        <w:rPr>
          <w:rFonts w:hint="default" w:ascii="Times New Roman" w:hAnsi="Times New Roman" w:cs="Times New Roman"/>
          <w:b/>
          <w:bCs/>
          <w:i/>
          <w:iCs/>
          <w:sz w:val="24"/>
          <w:szCs w:val="32"/>
          <w:lang w:val="en-US" w:eastAsia="zh-CN"/>
        </w:rPr>
        <w:t xml:space="preserve"> </w:t>
      </w:r>
      <w:r>
        <w:rPr>
          <w:rFonts w:hint="eastAsia" w:ascii="Times New Roman" w:hAnsi="Times New Roman" w:cs="Times New Roman"/>
          <w:b/>
          <w:bCs/>
          <w:i/>
          <w:iCs/>
          <w:sz w:val="24"/>
          <w:szCs w:val="32"/>
          <w:lang w:val="en-US" w:eastAsia="zh-CN"/>
        </w:rPr>
        <w:t>Precision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Precision is the ratio of the number of samples correctly classified as positive to the total number of samples classified as positive (correct or incorrect).Precision measures the accuracy with which the model classifies samples as True.</w:t>
      </w:r>
      <w:r>
        <w:rPr>
          <w:rFonts w:hint="default" w:ascii="Times New Roman" w:hAnsi="Times New Roman" w:cs="Times New Roman"/>
          <w:sz w:val="24"/>
          <w:szCs w:val="32"/>
          <w:lang w:val="en-US" w:eastAsia="zh-CN"/>
        </w:rPr>
        <w:t>The formula is as follows.</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2885440" cy="671830"/>
            <wp:effectExtent l="0" t="0" r="10160" b="127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6"/>
                    <a:stretch>
                      <a:fillRect/>
                    </a:stretch>
                  </pic:blipFill>
                  <pic:spPr>
                    <a:xfrm>
                      <a:off x="0" y="0"/>
                      <a:ext cx="2885440" cy="6718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When the model makes many incorrect positive classifications, i.e. there are more "false positives", this means that the denominator increases, making the accuracy smaller. The model is more accurate when: it makes many correct positive classifications (maximising true positives); it makes fewer incorrect positive classifications (minimising false positives).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2.</w:t>
      </w:r>
      <w:r>
        <w:rPr>
          <w:rFonts w:hint="default" w:ascii="Times New Roman" w:hAnsi="Times New Roman" w:cs="Times New Roman"/>
          <w:b/>
          <w:bCs/>
          <w:i/>
          <w:iCs/>
          <w:sz w:val="24"/>
          <w:szCs w:val="32"/>
          <w:lang w:val="en-US" w:eastAsia="zh-CN"/>
        </w:rPr>
        <w:t>3.</w:t>
      </w:r>
      <w:r>
        <w:rPr>
          <w:rFonts w:hint="eastAsia" w:ascii="Times New Roman" w:hAnsi="Times New Roman" w:cs="Times New Roman"/>
          <w:b/>
          <w:bCs/>
          <w:i/>
          <w:iCs/>
          <w:sz w:val="24"/>
          <w:szCs w:val="32"/>
          <w:lang w:val="en-US" w:eastAsia="zh-CN"/>
        </w:rPr>
        <w:t>4</w:t>
      </w:r>
      <w:r>
        <w:rPr>
          <w:rFonts w:hint="default" w:ascii="Times New Roman" w:hAnsi="Times New Roman" w:cs="Times New Roman"/>
          <w:b/>
          <w:bCs/>
          <w:i/>
          <w:iCs/>
          <w:sz w:val="24"/>
          <w:szCs w:val="32"/>
          <w:lang w:val="en-US" w:eastAsia="zh-CN"/>
        </w:rPr>
        <w:t xml:space="preserve"> </w:t>
      </w:r>
      <w:r>
        <w:rPr>
          <w:rFonts w:hint="eastAsia" w:ascii="Times New Roman" w:hAnsi="Times New Roman" w:cs="Times New Roman"/>
          <w:b/>
          <w:bCs/>
          <w:i/>
          <w:iCs/>
          <w:sz w:val="24"/>
          <w:szCs w:val="32"/>
          <w:lang w:val="en-US" w:eastAsia="zh-CN"/>
        </w:rPr>
        <w:t>Recall</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default" w:ascii="Times New Roman" w:hAnsi="Times New Roman" w:cs="Times New Roman"/>
          <w:sz w:val="24"/>
          <w:szCs w:val="32"/>
          <w:lang w:val="en-US" w:eastAsia="zh-CN"/>
        </w:rPr>
        <w:t>Recall measures the ability of the model to detect True samples, and is calculated as the ratio between the number of positive samples correctly rated as True and the total number of positive samples. The greater the recall, the more True samples will be detected.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r>
        <w:drawing>
          <wp:anchor distT="0" distB="0" distL="114300" distR="114300" simplePos="0" relativeHeight="251660288" behindDoc="0" locked="0" layoutInCell="1" allowOverlap="1">
            <wp:simplePos x="0" y="0"/>
            <wp:positionH relativeFrom="column">
              <wp:posOffset>1286510</wp:posOffset>
            </wp:positionH>
            <wp:positionV relativeFrom="paragraph">
              <wp:posOffset>1905</wp:posOffset>
            </wp:positionV>
            <wp:extent cx="2448560" cy="630555"/>
            <wp:effectExtent l="0" t="0" r="2540" b="4445"/>
            <wp:wrapSquare wrapText="bothSides"/>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7"/>
                    <a:stretch>
                      <a:fillRect/>
                    </a:stretch>
                  </pic:blipFill>
                  <pic:spPr>
                    <a:xfrm>
                      <a:off x="0" y="0"/>
                      <a:ext cx="2448560" cy="63055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2.</w:t>
      </w:r>
      <w:r>
        <w:rPr>
          <w:rFonts w:hint="default" w:ascii="Times New Roman" w:hAnsi="Times New Roman" w:cs="Times New Roman"/>
          <w:b/>
          <w:bCs/>
          <w:i/>
          <w:iCs/>
          <w:sz w:val="24"/>
          <w:szCs w:val="32"/>
          <w:lang w:val="en-US" w:eastAsia="zh-CN"/>
        </w:rPr>
        <w:t>3.</w:t>
      </w:r>
      <w:r>
        <w:rPr>
          <w:rFonts w:hint="eastAsia" w:ascii="Times New Roman" w:hAnsi="Times New Roman" w:cs="Times New Roman"/>
          <w:b/>
          <w:bCs/>
          <w:i/>
          <w:iCs/>
          <w:sz w:val="24"/>
          <w:szCs w:val="32"/>
          <w:lang w:val="en-US" w:eastAsia="zh-CN"/>
        </w:rPr>
        <w:t>5</w:t>
      </w:r>
      <w:r>
        <w:rPr>
          <w:rFonts w:hint="default" w:ascii="Times New Roman" w:hAnsi="Times New Roman" w:cs="Times New Roman"/>
          <w:b/>
          <w:bCs/>
          <w:i/>
          <w:iCs/>
          <w:sz w:val="24"/>
          <w:szCs w:val="32"/>
          <w:lang w:val="en-US" w:eastAsia="zh-CN"/>
        </w:rPr>
        <w:t xml:space="preserve"> </w:t>
      </w:r>
      <w:r>
        <w:rPr>
          <w:rFonts w:hint="eastAsia" w:ascii="Times New Roman" w:hAnsi="Times New Roman" w:cs="Times New Roman"/>
          <w:b/>
          <w:bCs/>
          <w:i/>
          <w:iCs/>
          <w:sz w:val="24"/>
          <w:szCs w:val="32"/>
          <w:lang w:val="en-US" w:eastAsia="zh-CN"/>
        </w:rPr>
        <w:t>F score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default" w:ascii="Times New Roman" w:hAnsi="Times New Roman" w:cs="Times New Roman"/>
          <w:sz w:val="24"/>
          <w:szCs w:val="32"/>
          <w:lang w:val="en-US" w:eastAsia="zh-CN"/>
        </w:rPr>
        <w:t>By calculating the weighted summed average of accuracy and recall, the following F scores can be obtained</w:t>
      </w:r>
      <w:r>
        <w:rPr>
          <w:rFonts w:hint="eastAsia" w:ascii="Times New Roman" w:hAnsi="Times New Roman" w:cs="Times New Roman"/>
          <w:sz w:val="24"/>
          <w:szCs w:val="3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4127500" cy="590550"/>
            <wp:effectExtent l="0" t="0" r="0" b="635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8"/>
                    <a:stretch>
                      <a:fillRect/>
                    </a:stretch>
                  </pic:blipFill>
                  <pic:spPr>
                    <a:xfrm>
                      <a:off x="0" y="0"/>
                      <a:ext cx="4127500" cy="5905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W</w:t>
      </w:r>
      <w:r>
        <w:rPr>
          <w:rFonts w:hint="default" w:ascii="Times New Roman" w:hAnsi="Times New Roman" w:cs="Times New Roman"/>
          <w:sz w:val="24"/>
          <w:szCs w:val="32"/>
          <w:lang w:val="en-US" w:eastAsia="zh-CN"/>
        </w:rPr>
        <w:t>here β is a weighting parameter. In particular, when β = 1, the F score is the F1 score widely used in the field of natural language processing</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lang w:val="en-US" w:eastAsia="zh-CN"/>
        </w:rPr>
        <w:t>The formula is as follows.</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2501900" cy="603250"/>
            <wp:effectExtent l="0" t="0" r="0" b="635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9"/>
                    <a:stretch>
                      <a:fillRect/>
                    </a:stretch>
                  </pic:blipFill>
                  <pic:spPr>
                    <a:xfrm>
                      <a:off x="0" y="0"/>
                      <a:ext cx="2501900" cy="603250"/>
                    </a:xfrm>
                    <a:prstGeom prst="rect">
                      <a:avLst/>
                    </a:prstGeom>
                    <a:noFill/>
                    <a:ln>
                      <a:noFill/>
                    </a:ln>
                  </pic:spPr>
                </pic:pic>
              </a:graphicData>
            </a:graphic>
          </wp:inline>
        </w:drawing>
      </w:r>
    </w:p>
    <w:p>
      <w:pPr>
        <w:numPr>
          <w:ilvl w:val="0"/>
          <w:numId w:val="1"/>
        </w:numPr>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Two classifier methods</w:t>
      </w:r>
    </w:p>
    <w:p>
      <w:pPr>
        <w:keepNext w:val="0"/>
        <w:keepLines w:val="0"/>
        <w:pageBreakBefore w:val="0"/>
        <w:widowControl w:val="0"/>
        <w:numPr>
          <w:ilvl w:val="1"/>
          <w:numId w:val="1"/>
        </w:numPr>
        <w:kinsoku/>
        <w:wordWrap/>
        <w:overflowPunct/>
        <w:topLinePunct w:val="0"/>
        <w:autoSpaceDE/>
        <w:autoSpaceDN/>
        <w:bidi w:val="0"/>
        <w:adjustRightInd/>
        <w:snapToGrid/>
        <w:spacing w:before="157" w:beforeLines="50" w:after="157" w:afterLines="50"/>
        <w:ind w:left="108" w:leftChars="0" w:firstLine="0" w:firstLineChars="0"/>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KNN classifier</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ind w:left="108" w:leftChars="0"/>
        <w:textAlignment w:val="auto"/>
        <w:rPr>
          <w:rFonts w:hint="default"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3.1.1 Principle of the algorithm</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The K-Nearest Neighbour algorithm is one of the most efficient and efficient methods in the field of classification. Once a new non-classified data has been entered, the computer will extract its characteristics and compare it with the characteristics of the dataset, using a distance calculation formula, such as the Euclidean distance, to rank all the obtained distances and find the K data with similar features. KNN is supervised learning because of the need to use the analogy of the sample data.</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ind w:left="108" w:leftChars="0"/>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3.1.2 Algorithm steps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General steps of the K-nearest neighbor algorithm:</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(1) The training dataset is acquired and its characteristics are extracted.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 Using part of the dataset as training data and the other as test data.</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(3) Select a K value, and choose the optimum K value with the training and verification set.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(4) Calculate the examples of K which are nearest to the K value.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(5) Testing the sample set, and then determine the accuracy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(6) Change the K value and jump to Step (3) to choose a more precise K value.</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ind w:left="108" w:leftChars="0"/>
        <w:textAlignment w:val="auto"/>
        <w:rPr>
          <w:rFonts w:hint="eastAsia" w:ascii="Times New Roman" w:hAnsi="Times New Roman" w:cs="Times New Roman"/>
          <w:sz w:val="24"/>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ind w:left="108" w:leftChars="0"/>
        <w:textAlignment w:val="auto"/>
        <w:rPr>
          <w:rFonts w:hint="default"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3.1.3 Selection of K values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If we select a smaller K value, we will have a smaller number of training samples and less approximate error. Then, the training data will be close to the new input data. Choosing a larger K value will result in larger training instances and a larger approximation error. If the training data is not correlated with the new input data, it will also have a different effect, making the model simpler and more likely to have underfitting problems. Thus, in general, the data is divided into a training set and a test set, which can be used to determine the best k-value.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ind w:left="108" w:leftChars="0"/>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3.1.4 Realization method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In our Fashion mnist classification problem, we have a total sample of 70,000 fashion images, of which 60,000 are selected as the training set and mapped onto the feature space. Then, the distance of every image from the whole training set is computed by Euclidean distance formula, and then the closest k-distance is chosen and the equal weight voting method is adopted.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 method for implementing the Fashion mnist dataset classification using a KNN model in the Tensorflow framework is shown below.</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(1) Load the Fashion mnist dataset. Download the Fashion mnist dataset from Moodle, including the training set (fashion mnist_train) and the test set (fashion mnist_test) for subsequent data processing.</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 Data pre-processing. The read-in data is processed so that it meets the data specification of the Tensorflow framework. Compress X to a number between 0 and 1 to make it easier for the subsequent optimisation algorithm to converge.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(3) Model training. The open source machine learning package sklearn was used, and the kNN algorithm was used to train the model using the training set data by continuously changing the value of K to determine the appropriate size of K.</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(4) Model evaluation. The accuracy of the model recognition is verified using the test set data. The confusion matrix and accuracy equivalents are generated.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The results of running are as follows.</w:t>
      </w:r>
    </w:p>
    <w:p>
      <w:pPr>
        <w:numPr>
          <w:ilvl w:val="0"/>
          <w:numId w:val="0"/>
        </w:numPr>
        <w:ind w:left="105" w:leftChars="0"/>
        <w:jc w:val="center"/>
        <w:rPr>
          <w:rFonts w:hint="eastAsia"/>
          <w:lang w:val="en-US" w:eastAsia="zh-CN"/>
        </w:rPr>
      </w:pPr>
      <w:r>
        <w:rPr>
          <w:rFonts w:hint="eastAsia"/>
          <w:lang w:val="en-US" w:eastAsia="zh-CN"/>
        </w:rPr>
        <w:t>[[3560   11   64  162   17    1  757    0   12    1]</w:t>
      </w:r>
    </w:p>
    <w:p>
      <w:pPr>
        <w:numPr>
          <w:ilvl w:val="0"/>
          <w:numId w:val="0"/>
        </w:numPr>
        <w:ind w:left="105" w:leftChars="0"/>
        <w:jc w:val="center"/>
        <w:rPr>
          <w:rFonts w:hint="eastAsia"/>
          <w:lang w:val="en-US" w:eastAsia="zh-CN"/>
        </w:rPr>
      </w:pPr>
      <w:r>
        <w:rPr>
          <w:rFonts w:hint="eastAsia"/>
          <w:lang w:val="en-US" w:eastAsia="zh-CN"/>
        </w:rPr>
        <w:t>[   1 3808    2   24    5    0    3    0    0    0]</w:t>
      </w:r>
    </w:p>
    <w:p>
      <w:pPr>
        <w:numPr>
          <w:ilvl w:val="0"/>
          <w:numId w:val="0"/>
        </w:numPr>
        <w:ind w:left="105" w:leftChars="0"/>
        <w:jc w:val="center"/>
        <w:rPr>
          <w:rFonts w:hint="eastAsia"/>
          <w:lang w:val="en-US" w:eastAsia="zh-CN"/>
        </w:rPr>
      </w:pPr>
      <w:r>
        <w:rPr>
          <w:rFonts w:hint="eastAsia"/>
          <w:lang w:val="en-US" w:eastAsia="zh-CN"/>
        </w:rPr>
        <w:t>[  73   29 3257   32  355    2  480    0   66    1]</w:t>
      </w:r>
    </w:p>
    <w:p>
      <w:pPr>
        <w:numPr>
          <w:ilvl w:val="0"/>
          <w:numId w:val="0"/>
        </w:numPr>
        <w:ind w:left="105" w:leftChars="0"/>
        <w:jc w:val="center"/>
        <w:rPr>
          <w:rFonts w:hint="eastAsia"/>
          <w:lang w:val="en-US" w:eastAsia="zh-CN"/>
        </w:rPr>
      </w:pPr>
      <w:r>
        <w:rPr>
          <w:rFonts w:hint="eastAsia"/>
          <w:lang w:val="en-US" w:eastAsia="zh-CN"/>
        </w:rPr>
        <w:t>[  84  104   28 3446   93    3   71    0   24    1]</w:t>
      </w:r>
    </w:p>
    <w:p>
      <w:pPr>
        <w:numPr>
          <w:ilvl w:val="0"/>
          <w:numId w:val="0"/>
        </w:numPr>
        <w:ind w:left="105" w:leftChars="0"/>
        <w:jc w:val="center"/>
        <w:rPr>
          <w:rFonts w:hint="eastAsia"/>
          <w:lang w:val="en-US" w:eastAsia="zh-CN"/>
        </w:rPr>
      </w:pPr>
      <w:r>
        <w:rPr>
          <w:rFonts w:hint="eastAsia"/>
          <w:lang w:val="en-US" w:eastAsia="zh-CN"/>
        </w:rPr>
        <w:t>[  29    9  366  155 3153    0  306    0   38    0]</w:t>
      </w:r>
    </w:p>
    <w:p>
      <w:pPr>
        <w:numPr>
          <w:ilvl w:val="0"/>
          <w:numId w:val="0"/>
        </w:numPr>
        <w:ind w:left="105" w:leftChars="0"/>
        <w:jc w:val="center"/>
        <w:rPr>
          <w:rFonts w:hint="eastAsia"/>
          <w:lang w:val="en-US" w:eastAsia="zh-CN"/>
        </w:rPr>
      </w:pPr>
      <w:r>
        <w:rPr>
          <w:rFonts w:hint="eastAsia"/>
          <w:lang w:val="en-US" w:eastAsia="zh-CN"/>
        </w:rPr>
        <w:t>[   0    0    0    0    0 3113    0   13    2    5]</w:t>
      </w:r>
    </w:p>
    <w:p>
      <w:pPr>
        <w:numPr>
          <w:ilvl w:val="0"/>
          <w:numId w:val="0"/>
        </w:numPr>
        <w:ind w:left="105" w:leftChars="0"/>
        <w:jc w:val="center"/>
        <w:rPr>
          <w:rFonts w:hint="eastAsia"/>
          <w:lang w:val="en-US" w:eastAsia="zh-CN"/>
        </w:rPr>
      </w:pPr>
      <w:r>
        <w:rPr>
          <w:rFonts w:hint="eastAsia"/>
          <w:lang w:val="en-US" w:eastAsia="zh-CN"/>
        </w:rPr>
        <w:t>[ 210   27  329  103  384   31 2354    1   48    4]</w:t>
      </w:r>
    </w:p>
    <w:p>
      <w:pPr>
        <w:numPr>
          <w:ilvl w:val="0"/>
          <w:numId w:val="0"/>
        </w:numPr>
        <w:ind w:left="105" w:leftChars="0"/>
        <w:jc w:val="center"/>
        <w:rPr>
          <w:rFonts w:hint="eastAsia"/>
          <w:lang w:val="en-US" w:eastAsia="zh-CN"/>
        </w:rPr>
      </w:pPr>
      <w:r>
        <w:rPr>
          <w:rFonts w:hint="eastAsia"/>
          <w:lang w:val="en-US" w:eastAsia="zh-CN"/>
        </w:rPr>
        <w:t>[   1    0    1    0    0  473    1 3882   28  114]</w:t>
      </w:r>
    </w:p>
    <w:p>
      <w:pPr>
        <w:numPr>
          <w:ilvl w:val="0"/>
          <w:numId w:val="0"/>
        </w:numPr>
        <w:ind w:left="105" w:leftChars="0"/>
        <w:jc w:val="center"/>
        <w:rPr>
          <w:rFonts w:hint="eastAsia"/>
          <w:lang w:val="en-US" w:eastAsia="zh-CN"/>
        </w:rPr>
      </w:pPr>
      <w:r>
        <w:rPr>
          <w:rFonts w:hint="eastAsia"/>
          <w:lang w:val="en-US" w:eastAsia="zh-CN"/>
        </w:rPr>
        <w:t>[  36    2    9    7    9   17   32    0 3723    0]</w:t>
      </w:r>
    </w:p>
    <w:p>
      <w:pPr>
        <w:numPr>
          <w:ilvl w:val="0"/>
          <w:numId w:val="0"/>
        </w:numPr>
        <w:ind w:left="105" w:leftChars="0"/>
        <w:jc w:val="center"/>
        <w:rPr>
          <w:rFonts w:hint="eastAsia"/>
          <w:lang w:val="en-US" w:eastAsia="zh-CN"/>
        </w:rPr>
      </w:pPr>
      <w:r>
        <w:rPr>
          <w:rFonts w:hint="eastAsia"/>
          <w:lang w:val="en-US" w:eastAsia="zh-CN"/>
        </w:rPr>
        <w:t>[   0    0    0    0    0  292    1  207    5 3903]]</w:t>
      </w:r>
    </w:p>
    <w:p>
      <w:pPr>
        <w:numPr>
          <w:ilvl w:val="0"/>
          <w:numId w:val="0"/>
        </w:numPr>
        <w:ind w:left="105" w:leftChars="0"/>
        <w:jc w:val="center"/>
        <w:rPr>
          <w:rFonts w:hint="eastAsia"/>
          <w:lang w:val="en-US" w:eastAsia="zh-CN"/>
        </w:rPr>
      </w:pPr>
      <w:r>
        <w:rPr>
          <w:rFonts w:hint="eastAsia"/>
          <w:lang w:val="en-US" w:eastAsia="zh-CN"/>
        </w:rPr>
        <w:t>TRAINING ACCURACY = 0.854975</w:t>
      </w:r>
    </w:p>
    <w:p>
      <w:pPr>
        <w:numPr>
          <w:ilvl w:val="0"/>
          <w:numId w:val="0"/>
        </w:numPr>
        <w:ind w:left="105" w:leftChars="0"/>
        <w:jc w:val="center"/>
        <w:rPr>
          <w:rFonts w:hint="eastAsia"/>
          <w:lang w:val="en-US" w:eastAsia="zh-CN"/>
        </w:rPr>
      </w:pPr>
      <w:r>
        <w:rPr>
          <w:rFonts w:hint="eastAsia"/>
          <w:lang w:val="en-US" w:eastAsia="zh-CN"/>
        </w:rPr>
        <w:t>[[893   7  11  49   8   0 198   0   4   0]</w:t>
      </w:r>
    </w:p>
    <w:p>
      <w:pPr>
        <w:numPr>
          <w:ilvl w:val="0"/>
          <w:numId w:val="0"/>
        </w:numPr>
        <w:ind w:left="105" w:leftChars="0"/>
        <w:jc w:val="center"/>
        <w:rPr>
          <w:rFonts w:hint="eastAsia"/>
          <w:lang w:val="en-US" w:eastAsia="zh-CN"/>
        </w:rPr>
      </w:pPr>
      <w:r>
        <w:rPr>
          <w:rFonts w:hint="eastAsia"/>
          <w:lang w:val="en-US" w:eastAsia="zh-CN"/>
        </w:rPr>
        <w:t>[  1 985   0  11   2   0   2   0   0   0]</w:t>
      </w:r>
    </w:p>
    <w:p>
      <w:pPr>
        <w:numPr>
          <w:ilvl w:val="0"/>
          <w:numId w:val="0"/>
        </w:numPr>
        <w:ind w:left="105" w:leftChars="0"/>
        <w:jc w:val="center"/>
        <w:rPr>
          <w:rFonts w:hint="eastAsia"/>
          <w:lang w:val="en-US" w:eastAsia="zh-CN"/>
        </w:rPr>
      </w:pPr>
      <w:r>
        <w:rPr>
          <w:rFonts w:hint="eastAsia"/>
          <w:lang w:val="en-US" w:eastAsia="zh-CN"/>
        </w:rPr>
        <w:t>[ 12  12 736   6 113   0 151   0  16   0]</w:t>
      </w:r>
    </w:p>
    <w:p>
      <w:pPr>
        <w:numPr>
          <w:ilvl w:val="0"/>
          <w:numId w:val="0"/>
        </w:numPr>
        <w:ind w:left="105" w:leftChars="0"/>
        <w:jc w:val="center"/>
        <w:rPr>
          <w:rFonts w:hint="eastAsia"/>
          <w:lang w:val="en-US" w:eastAsia="zh-CN"/>
        </w:rPr>
      </w:pPr>
      <w:r>
        <w:rPr>
          <w:rFonts w:hint="eastAsia"/>
          <w:lang w:val="en-US" w:eastAsia="zh-CN"/>
        </w:rPr>
        <w:t>[ 26  14  10 885  40   1  18   0   9   1]</w:t>
      </w:r>
    </w:p>
    <w:p>
      <w:pPr>
        <w:numPr>
          <w:ilvl w:val="0"/>
          <w:numId w:val="0"/>
        </w:numPr>
        <w:ind w:left="105" w:leftChars="0"/>
        <w:jc w:val="center"/>
        <w:rPr>
          <w:rFonts w:hint="eastAsia"/>
          <w:lang w:val="en-US" w:eastAsia="zh-CN"/>
        </w:rPr>
      </w:pPr>
      <w:r>
        <w:rPr>
          <w:rFonts w:hint="eastAsia"/>
          <w:lang w:val="en-US" w:eastAsia="zh-CN"/>
        </w:rPr>
        <w:t>[  5   1 101  35 713   0  65   0  12   0]</w:t>
      </w:r>
    </w:p>
    <w:p>
      <w:pPr>
        <w:numPr>
          <w:ilvl w:val="0"/>
          <w:numId w:val="0"/>
        </w:numPr>
        <w:ind w:left="105" w:leftChars="0"/>
        <w:jc w:val="center"/>
        <w:rPr>
          <w:rFonts w:hint="eastAsia"/>
          <w:lang w:val="en-US" w:eastAsia="zh-CN"/>
        </w:rPr>
      </w:pPr>
      <w:r>
        <w:rPr>
          <w:rFonts w:hint="eastAsia"/>
          <w:lang w:val="en-US" w:eastAsia="zh-CN"/>
        </w:rPr>
        <w:t>[  0   0   0   0   0 824   0   1   1   1]</w:t>
      </w:r>
    </w:p>
    <w:p>
      <w:pPr>
        <w:numPr>
          <w:ilvl w:val="0"/>
          <w:numId w:val="0"/>
        </w:numPr>
        <w:ind w:left="105" w:leftChars="0"/>
        <w:jc w:val="center"/>
        <w:rPr>
          <w:rFonts w:hint="eastAsia"/>
          <w:lang w:val="en-US" w:eastAsia="zh-CN"/>
        </w:rPr>
      </w:pPr>
      <w:r>
        <w:rPr>
          <w:rFonts w:hint="eastAsia"/>
          <w:lang w:val="en-US" w:eastAsia="zh-CN"/>
        </w:rPr>
        <w:t>[ 72   6  83  23 114  10 541   1  17   2]</w:t>
      </w:r>
    </w:p>
    <w:p>
      <w:pPr>
        <w:numPr>
          <w:ilvl w:val="0"/>
          <w:numId w:val="0"/>
        </w:numPr>
        <w:ind w:left="105" w:leftChars="0"/>
        <w:jc w:val="center"/>
        <w:rPr>
          <w:rFonts w:hint="eastAsia"/>
          <w:lang w:val="en-US" w:eastAsia="zh-CN"/>
        </w:rPr>
      </w:pPr>
      <w:r>
        <w:rPr>
          <w:rFonts w:hint="eastAsia"/>
          <w:lang w:val="en-US" w:eastAsia="zh-CN"/>
        </w:rPr>
        <w:t>[  0   0   0   0   0 132   0 887   9  32]</w:t>
      </w:r>
    </w:p>
    <w:p>
      <w:pPr>
        <w:numPr>
          <w:ilvl w:val="0"/>
          <w:numId w:val="0"/>
        </w:numPr>
        <w:ind w:left="105" w:leftChars="0"/>
        <w:jc w:val="center"/>
        <w:rPr>
          <w:rFonts w:hint="eastAsia"/>
          <w:lang w:val="en-US" w:eastAsia="zh-CN"/>
        </w:rPr>
      </w:pPr>
      <w:r>
        <w:rPr>
          <w:rFonts w:hint="eastAsia"/>
          <w:lang w:val="en-US" w:eastAsia="zh-CN"/>
        </w:rPr>
        <w:t>[  6   0   4   2   5   4  12   2 965   1]</w:t>
      </w:r>
    </w:p>
    <w:p>
      <w:pPr>
        <w:numPr>
          <w:ilvl w:val="0"/>
          <w:numId w:val="0"/>
        </w:numPr>
        <w:ind w:left="105" w:leftChars="0"/>
        <w:jc w:val="center"/>
        <w:rPr>
          <w:rFonts w:hint="eastAsia"/>
          <w:lang w:val="en-US" w:eastAsia="zh-CN"/>
        </w:rPr>
      </w:pPr>
      <w:r>
        <w:rPr>
          <w:rFonts w:hint="eastAsia"/>
          <w:lang w:val="en-US" w:eastAsia="zh-CN"/>
        </w:rPr>
        <w:t>[  0   1   0   1   0  89   0  57   1 941]]</w:t>
      </w:r>
    </w:p>
    <w:p>
      <w:pPr>
        <w:numPr>
          <w:ilvl w:val="0"/>
          <w:numId w:val="0"/>
        </w:numPr>
        <w:ind w:left="105" w:leftChars="0"/>
        <w:jc w:val="center"/>
        <w:rPr>
          <w:rFonts w:hint="eastAsia"/>
          <w:lang w:val="en-US" w:eastAsia="zh-CN"/>
        </w:rPr>
      </w:pPr>
      <w:r>
        <w:rPr>
          <w:rFonts w:hint="eastAsia"/>
          <w:lang w:val="en-US" w:eastAsia="zh-CN"/>
        </w:rPr>
        <w:t>VALIDATION ACCURACY = 0.837</w:t>
      </w:r>
    </w:p>
    <w:p>
      <w:pPr>
        <w:numPr>
          <w:ilvl w:val="0"/>
          <w:numId w:val="0"/>
        </w:numPr>
        <w:ind w:left="105" w:leftChars="0"/>
        <w:jc w:val="center"/>
        <w:rPr>
          <w:rFonts w:hint="eastAsia"/>
          <w:lang w:val="en-US" w:eastAsia="zh-CN"/>
        </w:rPr>
      </w:pPr>
      <w:r>
        <w:rPr>
          <w:rFonts w:hint="eastAsia"/>
          <w:lang w:val="en-US" w:eastAsia="zh-CN"/>
        </w:rPr>
        <w:t>precision    recall  f1-score   support</w:t>
      </w:r>
    </w:p>
    <w:p>
      <w:pPr>
        <w:numPr>
          <w:ilvl w:val="0"/>
          <w:numId w:val="0"/>
        </w:numPr>
        <w:ind w:left="105" w:leftChars="0"/>
        <w:jc w:val="center"/>
        <w:rPr>
          <w:rFonts w:hint="eastAsia"/>
          <w:lang w:val="en-US" w:eastAsia="zh-CN"/>
        </w:rPr>
      </w:pPr>
    </w:p>
    <w:p>
      <w:pPr>
        <w:numPr>
          <w:ilvl w:val="0"/>
          <w:numId w:val="0"/>
        </w:numPr>
        <w:ind w:left="105" w:leftChars="0"/>
        <w:jc w:val="center"/>
        <w:rPr>
          <w:rFonts w:hint="eastAsia"/>
          <w:lang w:val="en-US" w:eastAsia="zh-CN"/>
        </w:rPr>
      </w:pPr>
      <w:r>
        <w:rPr>
          <w:rFonts w:hint="eastAsia"/>
          <w:lang w:val="en-US" w:eastAsia="zh-CN"/>
        </w:rPr>
        <w:t>0       0.75      0.86      0.80      1000</w:t>
      </w:r>
    </w:p>
    <w:p>
      <w:pPr>
        <w:numPr>
          <w:ilvl w:val="0"/>
          <w:numId w:val="0"/>
        </w:numPr>
        <w:ind w:left="105" w:leftChars="0"/>
        <w:jc w:val="center"/>
        <w:rPr>
          <w:rFonts w:hint="eastAsia"/>
          <w:lang w:val="en-US" w:eastAsia="zh-CN"/>
        </w:rPr>
      </w:pPr>
      <w:r>
        <w:rPr>
          <w:rFonts w:hint="eastAsia"/>
          <w:lang w:val="en-US" w:eastAsia="zh-CN"/>
        </w:rPr>
        <w:t>1       0.99      0.95      0.97      1000</w:t>
      </w:r>
    </w:p>
    <w:p>
      <w:pPr>
        <w:numPr>
          <w:ilvl w:val="0"/>
          <w:numId w:val="0"/>
        </w:numPr>
        <w:ind w:left="105" w:leftChars="0"/>
        <w:jc w:val="center"/>
        <w:rPr>
          <w:rFonts w:hint="eastAsia"/>
          <w:lang w:val="en-US" w:eastAsia="zh-CN"/>
        </w:rPr>
      </w:pPr>
      <w:r>
        <w:rPr>
          <w:rFonts w:hint="eastAsia"/>
          <w:lang w:val="en-US" w:eastAsia="zh-CN"/>
        </w:rPr>
        <w:t>2       0.74      0.77      0.75      1000</w:t>
      </w:r>
    </w:p>
    <w:p>
      <w:pPr>
        <w:numPr>
          <w:ilvl w:val="0"/>
          <w:numId w:val="0"/>
        </w:numPr>
        <w:ind w:left="105" w:leftChars="0"/>
        <w:jc w:val="center"/>
        <w:rPr>
          <w:rFonts w:hint="eastAsia"/>
          <w:lang w:val="en-US" w:eastAsia="zh-CN"/>
        </w:rPr>
      </w:pPr>
      <w:r>
        <w:rPr>
          <w:rFonts w:hint="eastAsia"/>
          <w:lang w:val="en-US" w:eastAsia="zh-CN"/>
        </w:rPr>
        <w:t>3       0.91      0.87      0.89      1000</w:t>
      </w:r>
    </w:p>
    <w:p>
      <w:pPr>
        <w:numPr>
          <w:ilvl w:val="0"/>
          <w:numId w:val="0"/>
        </w:numPr>
        <w:ind w:left="105" w:leftChars="0"/>
        <w:jc w:val="center"/>
        <w:rPr>
          <w:rFonts w:hint="eastAsia"/>
          <w:lang w:val="en-US" w:eastAsia="zh-CN"/>
        </w:rPr>
      </w:pPr>
      <w:r>
        <w:rPr>
          <w:rFonts w:hint="eastAsia"/>
          <w:lang w:val="en-US" w:eastAsia="zh-CN"/>
        </w:rPr>
        <w:t>4       0.77      0.79      0.78      1000</w:t>
      </w:r>
    </w:p>
    <w:p>
      <w:pPr>
        <w:numPr>
          <w:ilvl w:val="0"/>
          <w:numId w:val="0"/>
        </w:numPr>
        <w:ind w:left="105" w:leftChars="0"/>
        <w:jc w:val="center"/>
        <w:rPr>
          <w:rFonts w:hint="eastAsia"/>
          <w:lang w:val="en-US" w:eastAsia="zh-CN"/>
        </w:rPr>
      </w:pPr>
      <w:r>
        <w:rPr>
          <w:rFonts w:hint="eastAsia"/>
          <w:lang w:val="en-US" w:eastAsia="zh-CN"/>
        </w:rPr>
        <w:t>5       0.99      0.76      0.86      1000</w:t>
      </w:r>
    </w:p>
    <w:p>
      <w:pPr>
        <w:numPr>
          <w:ilvl w:val="0"/>
          <w:numId w:val="0"/>
        </w:numPr>
        <w:ind w:left="105" w:leftChars="0"/>
        <w:jc w:val="center"/>
        <w:rPr>
          <w:rFonts w:hint="eastAsia"/>
          <w:lang w:val="en-US" w:eastAsia="zh-CN"/>
        </w:rPr>
      </w:pPr>
      <w:r>
        <w:rPr>
          <w:rFonts w:hint="eastAsia"/>
          <w:lang w:val="en-US" w:eastAsia="zh-CN"/>
        </w:rPr>
        <w:t>6       0.62      0.56      0.59      1000</w:t>
      </w:r>
    </w:p>
    <w:p>
      <w:pPr>
        <w:numPr>
          <w:ilvl w:val="0"/>
          <w:numId w:val="0"/>
        </w:numPr>
        <w:ind w:left="105" w:leftChars="0"/>
        <w:jc w:val="center"/>
        <w:rPr>
          <w:rFonts w:hint="eastAsia"/>
          <w:lang w:val="en-US" w:eastAsia="zh-CN"/>
        </w:rPr>
      </w:pPr>
      <w:r>
        <w:rPr>
          <w:rFonts w:hint="eastAsia"/>
          <w:lang w:val="en-US" w:eastAsia="zh-CN"/>
        </w:rPr>
        <w:t>7       0.83      0.92      0.88      1000</w:t>
      </w:r>
    </w:p>
    <w:p>
      <w:pPr>
        <w:numPr>
          <w:ilvl w:val="0"/>
          <w:numId w:val="0"/>
        </w:numPr>
        <w:ind w:left="105" w:leftChars="0"/>
        <w:jc w:val="center"/>
        <w:rPr>
          <w:rFonts w:hint="eastAsia"/>
          <w:lang w:val="en-US" w:eastAsia="zh-CN"/>
        </w:rPr>
      </w:pPr>
      <w:r>
        <w:rPr>
          <w:rFonts w:hint="eastAsia"/>
          <w:lang w:val="en-US" w:eastAsia="zh-CN"/>
        </w:rPr>
        <w:t>8       0.97      0.94      0.95      1000</w:t>
      </w:r>
    </w:p>
    <w:p>
      <w:pPr>
        <w:numPr>
          <w:ilvl w:val="0"/>
          <w:numId w:val="0"/>
        </w:numPr>
        <w:ind w:left="105" w:leftChars="0"/>
        <w:jc w:val="center"/>
        <w:rPr>
          <w:rFonts w:hint="eastAsia"/>
          <w:lang w:val="en-US" w:eastAsia="zh-CN"/>
        </w:rPr>
      </w:pPr>
      <w:r>
        <w:rPr>
          <w:rFonts w:hint="eastAsia"/>
          <w:lang w:val="en-US" w:eastAsia="zh-CN"/>
        </w:rPr>
        <w:t>9       0.86      0.96      0.91      1000</w:t>
      </w:r>
    </w:p>
    <w:p>
      <w:pPr>
        <w:numPr>
          <w:ilvl w:val="0"/>
          <w:numId w:val="0"/>
        </w:numPr>
        <w:ind w:left="105" w:leftChars="0"/>
        <w:jc w:val="center"/>
        <w:rPr>
          <w:rFonts w:hint="eastAsia"/>
          <w:lang w:val="en-US" w:eastAsia="zh-CN"/>
        </w:rPr>
      </w:pPr>
    </w:p>
    <w:p>
      <w:pPr>
        <w:numPr>
          <w:ilvl w:val="0"/>
          <w:numId w:val="0"/>
        </w:numPr>
        <w:ind w:left="105" w:leftChars="0"/>
        <w:jc w:val="center"/>
        <w:rPr>
          <w:rFonts w:hint="eastAsia"/>
          <w:lang w:val="en-US" w:eastAsia="zh-CN"/>
        </w:rPr>
      </w:pPr>
      <w:r>
        <w:rPr>
          <w:rFonts w:hint="eastAsia"/>
          <w:lang w:val="en-US" w:eastAsia="zh-CN"/>
        </w:rPr>
        <w:t>accuracy                           0.84     10000</w:t>
      </w:r>
    </w:p>
    <w:p>
      <w:pPr>
        <w:numPr>
          <w:ilvl w:val="0"/>
          <w:numId w:val="0"/>
        </w:numPr>
        <w:ind w:left="105" w:leftChars="0"/>
        <w:jc w:val="center"/>
        <w:rPr>
          <w:rFonts w:hint="eastAsia"/>
          <w:lang w:val="en-US" w:eastAsia="zh-CN"/>
        </w:rPr>
      </w:pPr>
      <w:r>
        <w:rPr>
          <w:rFonts w:hint="eastAsia"/>
          <w:lang w:val="en-US" w:eastAsia="zh-CN"/>
        </w:rPr>
        <w:t>macro avg       0.84      0.84      0.84     10000</w:t>
      </w:r>
    </w:p>
    <w:p>
      <w:pPr>
        <w:numPr>
          <w:ilvl w:val="0"/>
          <w:numId w:val="0"/>
        </w:numPr>
        <w:ind w:firstLine="1470" w:firstLineChars="700"/>
        <w:jc w:val="both"/>
        <w:rPr>
          <w:rFonts w:hint="eastAsia"/>
          <w:lang w:val="en-US" w:eastAsia="zh-CN"/>
        </w:rPr>
      </w:pPr>
      <w:bookmarkStart w:id="0" w:name="_GoBack"/>
      <w:bookmarkEnd w:id="0"/>
      <w:r>
        <w:rPr>
          <w:rFonts w:hint="eastAsia"/>
          <w:lang w:val="en-US" w:eastAsia="zh-CN"/>
        </w:rPr>
        <w:t>weighted avg       0.84      0.84      0.84     10000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The results show that when k is 19, the accuracy on the test set is 83.7%, which is a good result for this problem. Actually, because our training kit includes 60,000 outfits, and the trial kit includes 10,000 outfits,the kNN algorithm runs slowly, mainly because the similarity distance between each image and the 60,000 images in the training set has to be calculated for each prediction. This greatly limits the use of the kNN algorithm for large dataset classification problems. Therefore, other more efficient models are needed to cope with large dataset classification.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p>
    <w:p>
      <w:pPr>
        <w:keepNext w:val="0"/>
        <w:keepLines w:val="0"/>
        <w:pageBreakBefore w:val="0"/>
        <w:widowControl w:val="0"/>
        <w:numPr>
          <w:ilvl w:val="1"/>
          <w:numId w:val="1"/>
        </w:numPr>
        <w:kinsoku/>
        <w:wordWrap/>
        <w:overflowPunct/>
        <w:topLinePunct w:val="0"/>
        <w:autoSpaceDE/>
        <w:autoSpaceDN/>
        <w:bidi w:val="0"/>
        <w:adjustRightInd/>
        <w:snapToGrid/>
        <w:spacing w:after="157" w:afterLines="50"/>
        <w:ind w:left="108" w:leftChars="0" w:firstLine="0" w:firstLineChars="0"/>
        <w:textAlignment w:val="auto"/>
        <w:rPr>
          <w:rFonts w:hint="default" w:ascii="Times New Roman" w:hAnsi="Times New Roman" w:cs="Times New Roman"/>
          <w:b/>
          <w:bCs/>
          <w:i/>
          <w:iCs/>
          <w:sz w:val="24"/>
          <w:szCs w:val="32"/>
          <w:lang w:val="en-US" w:eastAsia="zh-CN"/>
        </w:rPr>
      </w:pPr>
      <w:r>
        <w:rPr>
          <w:rFonts w:hint="default" w:ascii="Times New Roman" w:hAnsi="Times New Roman" w:cs="Times New Roman"/>
          <w:b/>
          <w:bCs/>
          <w:i/>
          <w:iCs/>
          <w:sz w:val="24"/>
          <w:szCs w:val="32"/>
          <w:lang w:val="en-US" w:eastAsia="zh-CN"/>
        </w:rPr>
        <w:t>Decision tree classifier</w:t>
      </w:r>
    </w:p>
    <w:p>
      <w:pPr>
        <w:keepNext w:val="0"/>
        <w:keepLines w:val="0"/>
        <w:pageBreakBefore w:val="0"/>
        <w:widowControl w:val="0"/>
        <w:numPr>
          <w:ilvl w:val="2"/>
          <w:numId w:val="1"/>
        </w:numPr>
        <w:kinsoku/>
        <w:wordWrap/>
        <w:overflowPunct/>
        <w:topLinePunct w:val="0"/>
        <w:autoSpaceDE/>
        <w:autoSpaceDN/>
        <w:bidi w:val="0"/>
        <w:adjustRightInd/>
        <w:snapToGrid/>
        <w:spacing w:after="157" w:afterLines="50"/>
        <w:ind w:left="105" w:leftChars="0" w:firstLine="0" w:firstLineChars="0"/>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Principle of the algorithm</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Decision trees are one of the most common techniques in data mining, first appearing in CLS (Concept Learning System) systems, where a model can be learned from a given training dataset to classify emerging, unpredictable new examples to obtain a final decision result.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 decision tree is composed of a root, a few inner nodes and a few leaf nodes: the root node is the initial node,which includes all the samples; the internal nodes are various tests of attributes, which branch down through the internal nodes, which can be either internal or leaf nodes, but are eventually recursively distributed hierarchically to obtain the leaf nodes; and the leaf nodes are the decision results corresponding to the classification of these attributes. The leaf nodes are the decisions corresponding to the classification of these attributes.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p>
    <w:p>
      <w:pPr>
        <w:keepNext w:val="0"/>
        <w:keepLines w:val="0"/>
        <w:pageBreakBefore w:val="0"/>
        <w:widowControl w:val="0"/>
        <w:numPr>
          <w:ilvl w:val="2"/>
          <w:numId w:val="1"/>
        </w:numPr>
        <w:kinsoku/>
        <w:wordWrap/>
        <w:overflowPunct/>
        <w:topLinePunct w:val="0"/>
        <w:autoSpaceDE/>
        <w:autoSpaceDN/>
        <w:bidi w:val="0"/>
        <w:adjustRightInd/>
        <w:snapToGrid/>
        <w:spacing w:before="157" w:beforeLines="50" w:after="157" w:afterLines="50"/>
        <w:ind w:left="108" w:leftChars="0" w:firstLine="0" w:firstLineChars="0"/>
        <w:textAlignment w:val="auto"/>
        <w:rPr>
          <w:rFonts w:hint="default"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Realization method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Classification using decision trees is a two-step process.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(1) Using the training set to build and refine a decision tree to build a decision tree model. This process is actually a machine learning process that acquires knowledge from the data.</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(2) Use the generated decision tree to classify the input data. The input sample to be tested is tested from the root node by recording the attribute values of the sample to be tested until it reaches a leaf node, thus finding the class of the sample to be tested. Decision trees are fast, relatively low computational effort, and have high classification accuracy. However, the decision tree approach also suffers from a lack of scalability in handling large training sets with high additional algorithm overhead, which reduces the accuracy of the classification.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The results of running are as follows.</w:t>
      </w:r>
    </w:p>
    <w:p>
      <w:pPr>
        <w:numPr>
          <w:ilvl w:val="0"/>
          <w:numId w:val="0"/>
        </w:numPr>
        <w:ind w:left="105" w:leftChars="0" w:firstLine="420" w:firstLineChars="200"/>
        <w:jc w:val="center"/>
        <w:rPr>
          <w:rFonts w:hint="default"/>
          <w:lang w:val="en-US" w:eastAsia="zh-CN"/>
        </w:rPr>
      </w:pPr>
      <w:r>
        <w:rPr>
          <w:rFonts w:hint="default"/>
          <w:lang w:val="en-US" w:eastAsia="zh-CN"/>
        </w:rPr>
        <w:t>[[5981    4   11   18   12    2   59    0    6    0]</w:t>
      </w:r>
    </w:p>
    <w:p>
      <w:pPr>
        <w:numPr>
          <w:ilvl w:val="0"/>
          <w:numId w:val="0"/>
        </w:numPr>
        <w:ind w:left="105" w:leftChars="0" w:firstLine="420" w:firstLineChars="200"/>
        <w:jc w:val="center"/>
        <w:rPr>
          <w:rFonts w:hint="default"/>
          <w:lang w:val="en-US" w:eastAsia="zh-CN"/>
        </w:rPr>
      </w:pPr>
      <w:r>
        <w:rPr>
          <w:rFonts w:hint="default"/>
          <w:lang w:val="en-US" w:eastAsia="zh-CN"/>
        </w:rPr>
        <w:t>[   0 5996    4    7    3    3    3    0    4    1]</w:t>
      </w:r>
    </w:p>
    <w:p>
      <w:pPr>
        <w:numPr>
          <w:ilvl w:val="0"/>
          <w:numId w:val="0"/>
        </w:numPr>
        <w:ind w:left="105" w:leftChars="0" w:firstLine="420" w:firstLineChars="200"/>
        <w:jc w:val="center"/>
        <w:rPr>
          <w:rFonts w:hint="default"/>
          <w:lang w:val="en-US" w:eastAsia="zh-CN"/>
        </w:rPr>
      </w:pPr>
      <w:r>
        <w:rPr>
          <w:rFonts w:hint="default"/>
          <w:lang w:val="en-US" w:eastAsia="zh-CN"/>
        </w:rPr>
        <w:t>[   0    0 5931    7   33    1   69    1    9    1]</w:t>
      </w:r>
    </w:p>
    <w:p>
      <w:pPr>
        <w:numPr>
          <w:ilvl w:val="0"/>
          <w:numId w:val="0"/>
        </w:numPr>
        <w:ind w:left="105" w:leftChars="0" w:firstLine="420" w:firstLineChars="200"/>
        <w:jc w:val="center"/>
        <w:rPr>
          <w:rFonts w:hint="default"/>
          <w:lang w:val="en-US" w:eastAsia="zh-CN"/>
        </w:rPr>
      </w:pPr>
      <w:r>
        <w:rPr>
          <w:rFonts w:hint="default"/>
          <w:lang w:val="en-US" w:eastAsia="zh-CN"/>
        </w:rPr>
        <w:t>[   0    0    0 5957   12    0   15    0    8    0]</w:t>
      </w:r>
    </w:p>
    <w:p>
      <w:pPr>
        <w:numPr>
          <w:ilvl w:val="0"/>
          <w:numId w:val="0"/>
        </w:numPr>
        <w:ind w:left="105" w:leftChars="0" w:firstLine="420" w:firstLineChars="200"/>
        <w:jc w:val="center"/>
        <w:rPr>
          <w:rFonts w:hint="default"/>
          <w:lang w:val="en-US" w:eastAsia="zh-CN"/>
        </w:rPr>
      </w:pPr>
      <w:r>
        <w:rPr>
          <w:rFonts w:hint="default"/>
          <w:lang w:val="en-US" w:eastAsia="zh-CN"/>
        </w:rPr>
        <w:t>[   0    0   29   11 5896    1   36    1    4    0]</w:t>
      </w:r>
    </w:p>
    <w:p>
      <w:pPr>
        <w:numPr>
          <w:ilvl w:val="0"/>
          <w:numId w:val="0"/>
        </w:numPr>
        <w:ind w:left="105" w:leftChars="0" w:firstLine="420" w:firstLineChars="200"/>
        <w:jc w:val="center"/>
        <w:rPr>
          <w:rFonts w:hint="default"/>
          <w:lang w:val="en-US" w:eastAsia="zh-CN"/>
        </w:rPr>
      </w:pPr>
      <w:r>
        <w:rPr>
          <w:rFonts w:hint="default"/>
          <w:lang w:val="en-US" w:eastAsia="zh-CN"/>
        </w:rPr>
        <w:t>[   0    0    0    0    0 5989    0   21    1    4]</w:t>
      </w:r>
    </w:p>
    <w:p>
      <w:pPr>
        <w:numPr>
          <w:ilvl w:val="0"/>
          <w:numId w:val="0"/>
        </w:numPr>
        <w:ind w:left="105" w:leftChars="0" w:firstLine="420" w:firstLineChars="200"/>
        <w:jc w:val="center"/>
        <w:rPr>
          <w:rFonts w:hint="default"/>
          <w:lang w:val="en-US" w:eastAsia="zh-CN"/>
        </w:rPr>
      </w:pPr>
      <w:r>
        <w:rPr>
          <w:rFonts w:hint="default"/>
          <w:lang w:val="en-US" w:eastAsia="zh-CN"/>
        </w:rPr>
        <w:t>[  19    0   25    0   44    0 5818    1   14    2]</w:t>
      </w:r>
    </w:p>
    <w:p>
      <w:pPr>
        <w:numPr>
          <w:ilvl w:val="0"/>
          <w:numId w:val="0"/>
        </w:numPr>
        <w:ind w:left="105" w:leftChars="0" w:firstLine="420" w:firstLineChars="200"/>
        <w:jc w:val="center"/>
        <w:rPr>
          <w:rFonts w:hint="default"/>
          <w:lang w:val="en-US" w:eastAsia="zh-CN"/>
        </w:rPr>
      </w:pPr>
      <w:r>
        <w:rPr>
          <w:rFonts w:hint="default"/>
          <w:lang w:val="en-US" w:eastAsia="zh-CN"/>
        </w:rPr>
        <w:t>[   0    0    0    0    0    3    0 5968    3   14]</w:t>
      </w:r>
    </w:p>
    <w:p>
      <w:pPr>
        <w:numPr>
          <w:ilvl w:val="0"/>
          <w:numId w:val="0"/>
        </w:numPr>
        <w:ind w:left="105" w:leftChars="0" w:firstLine="420" w:firstLineChars="200"/>
        <w:jc w:val="center"/>
        <w:rPr>
          <w:rFonts w:hint="default"/>
          <w:lang w:val="en-US" w:eastAsia="zh-CN"/>
        </w:rPr>
      </w:pPr>
      <w:r>
        <w:rPr>
          <w:rFonts w:hint="default"/>
          <w:lang w:val="en-US" w:eastAsia="zh-CN"/>
        </w:rPr>
        <w:t>[   0    0    0    0    0    0    0    0 5951    2]</w:t>
      </w:r>
    </w:p>
    <w:p>
      <w:pPr>
        <w:numPr>
          <w:ilvl w:val="0"/>
          <w:numId w:val="0"/>
        </w:numPr>
        <w:ind w:left="105" w:leftChars="0" w:firstLine="420" w:firstLineChars="200"/>
        <w:jc w:val="center"/>
        <w:rPr>
          <w:rFonts w:hint="default"/>
          <w:lang w:val="en-US" w:eastAsia="zh-CN"/>
        </w:rPr>
      </w:pPr>
      <w:r>
        <w:rPr>
          <w:rFonts w:hint="default"/>
          <w:lang w:val="en-US" w:eastAsia="zh-CN"/>
        </w:rPr>
        <w:t>[   0    0    0    0    0    1    0    8    0 5976]]</w:t>
      </w:r>
    </w:p>
    <w:p>
      <w:pPr>
        <w:numPr>
          <w:ilvl w:val="0"/>
          <w:numId w:val="0"/>
        </w:numPr>
        <w:ind w:left="105" w:leftChars="0" w:firstLine="420" w:firstLineChars="200"/>
        <w:jc w:val="center"/>
        <w:rPr>
          <w:rFonts w:hint="default"/>
          <w:lang w:val="en-US" w:eastAsia="zh-CN"/>
        </w:rPr>
      </w:pPr>
      <w:r>
        <w:rPr>
          <w:rFonts w:hint="default"/>
          <w:lang w:val="en-US" w:eastAsia="zh-CN"/>
        </w:rPr>
        <w:t>[[744   3  35  48   5   0 143   0  18   0]</w:t>
      </w:r>
    </w:p>
    <w:p>
      <w:pPr>
        <w:numPr>
          <w:ilvl w:val="0"/>
          <w:numId w:val="0"/>
        </w:numPr>
        <w:ind w:left="105" w:leftChars="0" w:firstLine="420" w:firstLineChars="200"/>
        <w:jc w:val="center"/>
        <w:rPr>
          <w:rFonts w:hint="default"/>
          <w:lang w:val="en-US" w:eastAsia="zh-CN"/>
        </w:rPr>
      </w:pPr>
      <w:r>
        <w:rPr>
          <w:rFonts w:hint="default"/>
          <w:lang w:val="en-US" w:eastAsia="zh-CN"/>
        </w:rPr>
        <w:t>[  7 950   7  17   6   2   5   1   1   0]</w:t>
      </w:r>
    </w:p>
    <w:p>
      <w:pPr>
        <w:numPr>
          <w:ilvl w:val="0"/>
          <w:numId w:val="0"/>
        </w:numPr>
        <w:ind w:left="105" w:leftChars="0" w:firstLine="420" w:firstLineChars="200"/>
        <w:jc w:val="center"/>
        <w:rPr>
          <w:rFonts w:hint="default"/>
          <w:lang w:val="en-US" w:eastAsia="zh-CN"/>
        </w:rPr>
      </w:pPr>
      <w:r>
        <w:rPr>
          <w:rFonts w:hint="default"/>
          <w:lang w:val="en-US" w:eastAsia="zh-CN"/>
        </w:rPr>
        <w:t>[ 18   8 661  25 151   2 116   0  19   0]</w:t>
      </w:r>
    </w:p>
    <w:p>
      <w:pPr>
        <w:numPr>
          <w:ilvl w:val="0"/>
          <w:numId w:val="0"/>
        </w:numPr>
        <w:ind w:left="105" w:leftChars="0" w:firstLine="420" w:firstLineChars="200"/>
        <w:jc w:val="center"/>
        <w:rPr>
          <w:rFonts w:hint="default"/>
          <w:lang w:val="en-US" w:eastAsia="zh-CN"/>
        </w:rPr>
      </w:pPr>
      <w:r>
        <w:rPr>
          <w:rFonts w:hint="default"/>
          <w:lang w:val="en-US" w:eastAsia="zh-CN"/>
        </w:rPr>
        <w:t>[ 45  27  19 810  40   1  46   0   7   0]</w:t>
      </w:r>
    </w:p>
    <w:p>
      <w:pPr>
        <w:numPr>
          <w:ilvl w:val="0"/>
          <w:numId w:val="0"/>
        </w:numPr>
        <w:ind w:left="105" w:leftChars="0" w:firstLine="420" w:firstLineChars="200"/>
        <w:jc w:val="center"/>
        <w:rPr>
          <w:rFonts w:hint="default"/>
          <w:lang w:val="en-US" w:eastAsia="zh-CN"/>
        </w:rPr>
      </w:pPr>
      <w:r>
        <w:rPr>
          <w:rFonts w:hint="default"/>
          <w:lang w:val="en-US" w:eastAsia="zh-CN"/>
        </w:rPr>
        <w:t>[  9   5 157  50 667   0  92   0  11   1]</w:t>
      </w:r>
    </w:p>
    <w:p>
      <w:pPr>
        <w:numPr>
          <w:ilvl w:val="0"/>
          <w:numId w:val="0"/>
        </w:numPr>
        <w:ind w:left="105" w:leftChars="0" w:firstLine="420" w:firstLineChars="200"/>
        <w:jc w:val="center"/>
        <w:rPr>
          <w:rFonts w:hint="default"/>
          <w:lang w:val="en-US" w:eastAsia="zh-CN"/>
        </w:rPr>
      </w:pPr>
      <w:r>
        <w:rPr>
          <w:rFonts w:hint="default"/>
          <w:lang w:val="en-US" w:eastAsia="zh-CN"/>
        </w:rPr>
        <w:t>[  1   1   0   1   1 893   3  40  14  22]</w:t>
      </w:r>
    </w:p>
    <w:p>
      <w:pPr>
        <w:numPr>
          <w:ilvl w:val="0"/>
          <w:numId w:val="0"/>
        </w:numPr>
        <w:ind w:left="105" w:leftChars="0" w:firstLine="420" w:firstLineChars="200"/>
        <w:jc w:val="center"/>
        <w:rPr>
          <w:rFonts w:hint="default"/>
          <w:lang w:val="en-US" w:eastAsia="zh-CN"/>
        </w:rPr>
      </w:pPr>
      <w:r>
        <w:rPr>
          <w:rFonts w:hint="default"/>
          <w:lang w:val="en-US" w:eastAsia="zh-CN"/>
        </w:rPr>
        <w:t>[164   5 115  40 123   0 571   0  24   0]</w:t>
      </w:r>
    </w:p>
    <w:p>
      <w:pPr>
        <w:numPr>
          <w:ilvl w:val="0"/>
          <w:numId w:val="0"/>
        </w:numPr>
        <w:ind w:left="105" w:leftChars="0" w:firstLine="420" w:firstLineChars="200"/>
        <w:jc w:val="center"/>
        <w:rPr>
          <w:rFonts w:hint="default"/>
          <w:lang w:val="en-US" w:eastAsia="zh-CN"/>
        </w:rPr>
      </w:pPr>
      <w:r>
        <w:rPr>
          <w:rFonts w:hint="default"/>
          <w:lang w:val="en-US" w:eastAsia="zh-CN"/>
        </w:rPr>
        <w:t>[  0   0   0   0   0  59   0 902   5  63]</w:t>
      </w:r>
    </w:p>
    <w:p>
      <w:pPr>
        <w:numPr>
          <w:ilvl w:val="0"/>
          <w:numId w:val="0"/>
        </w:numPr>
        <w:ind w:left="105" w:leftChars="0" w:firstLine="420" w:firstLineChars="200"/>
        <w:jc w:val="center"/>
        <w:rPr>
          <w:rFonts w:hint="default"/>
          <w:lang w:val="en-US" w:eastAsia="zh-CN"/>
        </w:rPr>
      </w:pPr>
      <w:r>
        <w:rPr>
          <w:rFonts w:hint="default"/>
          <w:lang w:val="en-US" w:eastAsia="zh-CN"/>
        </w:rPr>
        <w:t>[ 12   1   6   9   7  11  23   4 897   5]</w:t>
      </w:r>
    </w:p>
    <w:p>
      <w:pPr>
        <w:numPr>
          <w:ilvl w:val="0"/>
          <w:numId w:val="0"/>
        </w:numPr>
        <w:ind w:left="105" w:leftChars="0" w:firstLine="420" w:firstLineChars="200"/>
        <w:jc w:val="center"/>
        <w:rPr>
          <w:rFonts w:hint="default"/>
          <w:lang w:val="en-US" w:eastAsia="zh-CN"/>
        </w:rPr>
      </w:pPr>
      <w:r>
        <w:rPr>
          <w:rFonts w:hint="default"/>
          <w:lang w:val="en-US" w:eastAsia="zh-CN"/>
        </w:rPr>
        <w:t>[  0   0   0   0   0  32   1  53   4 909]]</w:t>
      </w:r>
    </w:p>
    <w:p>
      <w:pPr>
        <w:numPr>
          <w:ilvl w:val="0"/>
          <w:numId w:val="0"/>
        </w:numPr>
        <w:ind w:left="105" w:leftChars="0" w:firstLine="420" w:firstLineChars="200"/>
        <w:jc w:val="center"/>
        <w:rPr>
          <w:rFonts w:hint="default"/>
          <w:lang w:val="en-US" w:eastAsia="zh-CN"/>
        </w:rPr>
      </w:pPr>
      <w:r>
        <w:rPr>
          <w:rFonts w:hint="default"/>
          <w:lang w:val="en-US" w:eastAsia="zh-CN"/>
        </w:rPr>
        <w:t>precision    recall  f1-score   support</w:t>
      </w:r>
    </w:p>
    <w:p>
      <w:pPr>
        <w:numPr>
          <w:ilvl w:val="0"/>
          <w:numId w:val="0"/>
        </w:numPr>
        <w:ind w:left="105" w:leftChars="0" w:firstLine="420" w:firstLineChars="200"/>
        <w:jc w:val="center"/>
        <w:rPr>
          <w:rFonts w:hint="default"/>
          <w:lang w:val="en-US" w:eastAsia="zh-CN"/>
        </w:rPr>
      </w:pPr>
    </w:p>
    <w:p>
      <w:pPr>
        <w:numPr>
          <w:ilvl w:val="0"/>
          <w:numId w:val="0"/>
        </w:numPr>
        <w:ind w:left="105" w:leftChars="0" w:firstLine="420" w:firstLineChars="200"/>
        <w:jc w:val="center"/>
        <w:rPr>
          <w:rFonts w:hint="default"/>
          <w:lang w:val="en-US" w:eastAsia="zh-CN"/>
        </w:rPr>
      </w:pPr>
      <w:r>
        <w:rPr>
          <w:rFonts w:hint="default"/>
          <w:lang w:val="en-US" w:eastAsia="zh-CN"/>
        </w:rPr>
        <w:t>0       0.75      0.74      0.75      1000</w:t>
      </w:r>
    </w:p>
    <w:p>
      <w:pPr>
        <w:numPr>
          <w:ilvl w:val="0"/>
          <w:numId w:val="0"/>
        </w:numPr>
        <w:ind w:left="105" w:leftChars="0" w:firstLine="420" w:firstLineChars="200"/>
        <w:jc w:val="center"/>
        <w:rPr>
          <w:rFonts w:hint="default"/>
          <w:lang w:val="en-US" w:eastAsia="zh-CN"/>
        </w:rPr>
      </w:pPr>
      <w:r>
        <w:rPr>
          <w:rFonts w:hint="default"/>
          <w:lang w:val="en-US" w:eastAsia="zh-CN"/>
        </w:rPr>
        <w:t>1       0.95      0.95      0.95      1000</w:t>
      </w:r>
    </w:p>
    <w:p>
      <w:pPr>
        <w:numPr>
          <w:ilvl w:val="0"/>
          <w:numId w:val="0"/>
        </w:numPr>
        <w:ind w:left="105" w:leftChars="0" w:firstLine="420" w:firstLineChars="200"/>
        <w:jc w:val="center"/>
        <w:rPr>
          <w:rFonts w:hint="default"/>
          <w:lang w:val="en-US" w:eastAsia="zh-CN"/>
        </w:rPr>
      </w:pPr>
      <w:r>
        <w:rPr>
          <w:rFonts w:hint="default"/>
          <w:lang w:val="en-US" w:eastAsia="zh-CN"/>
        </w:rPr>
        <w:t>2       0.66      0.66      0.66      1000</w:t>
      </w:r>
    </w:p>
    <w:p>
      <w:pPr>
        <w:numPr>
          <w:ilvl w:val="0"/>
          <w:numId w:val="0"/>
        </w:numPr>
        <w:ind w:left="105" w:leftChars="0" w:firstLine="420" w:firstLineChars="200"/>
        <w:jc w:val="center"/>
        <w:rPr>
          <w:rFonts w:hint="default"/>
          <w:lang w:val="en-US" w:eastAsia="zh-CN"/>
        </w:rPr>
      </w:pPr>
      <w:r>
        <w:rPr>
          <w:rFonts w:hint="default"/>
          <w:lang w:val="en-US" w:eastAsia="zh-CN"/>
        </w:rPr>
        <w:t>3       0.81      0.81      0.81      1000</w:t>
      </w:r>
    </w:p>
    <w:p>
      <w:pPr>
        <w:numPr>
          <w:ilvl w:val="0"/>
          <w:numId w:val="0"/>
        </w:numPr>
        <w:ind w:left="105" w:leftChars="0" w:firstLine="420" w:firstLineChars="200"/>
        <w:jc w:val="center"/>
        <w:rPr>
          <w:rFonts w:hint="default"/>
          <w:lang w:val="en-US" w:eastAsia="zh-CN"/>
        </w:rPr>
      </w:pPr>
      <w:r>
        <w:rPr>
          <w:rFonts w:hint="default"/>
          <w:lang w:val="en-US" w:eastAsia="zh-CN"/>
        </w:rPr>
        <w:t>4       0.67      0.67      0.67      1000</w:t>
      </w:r>
    </w:p>
    <w:p>
      <w:pPr>
        <w:numPr>
          <w:ilvl w:val="0"/>
          <w:numId w:val="0"/>
        </w:numPr>
        <w:ind w:left="105" w:leftChars="0" w:firstLine="420" w:firstLineChars="200"/>
        <w:jc w:val="center"/>
        <w:rPr>
          <w:rFonts w:hint="default"/>
          <w:lang w:val="en-US" w:eastAsia="zh-CN"/>
        </w:rPr>
      </w:pPr>
      <w:r>
        <w:rPr>
          <w:rFonts w:hint="default"/>
          <w:lang w:val="en-US" w:eastAsia="zh-CN"/>
        </w:rPr>
        <w:t>5       0.91      0.89      0.90      1000</w:t>
      </w:r>
    </w:p>
    <w:p>
      <w:pPr>
        <w:numPr>
          <w:ilvl w:val="0"/>
          <w:numId w:val="0"/>
        </w:numPr>
        <w:ind w:left="105" w:leftChars="0" w:firstLine="420" w:firstLineChars="200"/>
        <w:jc w:val="center"/>
        <w:rPr>
          <w:rFonts w:hint="default"/>
          <w:lang w:val="en-US" w:eastAsia="zh-CN"/>
        </w:rPr>
      </w:pPr>
      <w:r>
        <w:rPr>
          <w:rFonts w:hint="default"/>
          <w:lang w:val="en-US" w:eastAsia="zh-CN"/>
        </w:rPr>
        <w:t>6       0.55      0.57      0.56      1000</w:t>
      </w:r>
    </w:p>
    <w:p>
      <w:pPr>
        <w:numPr>
          <w:ilvl w:val="0"/>
          <w:numId w:val="0"/>
        </w:numPr>
        <w:ind w:left="105" w:leftChars="0" w:firstLine="420" w:firstLineChars="200"/>
        <w:jc w:val="center"/>
        <w:rPr>
          <w:rFonts w:hint="default"/>
          <w:lang w:val="en-US" w:eastAsia="zh-CN"/>
        </w:rPr>
      </w:pPr>
      <w:r>
        <w:rPr>
          <w:rFonts w:hint="default"/>
          <w:lang w:val="en-US" w:eastAsia="zh-CN"/>
        </w:rPr>
        <w:t>7       0.88      0.90      0.89      1000</w:t>
      </w:r>
    </w:p>
    <w:p>
      <w:pPr>
        <w:numPr>
          <w:ilvl w:val="0"/>
          <w:numId w:val="0"/>
        </w:numPr>
        <w:ind w:left="105" w:leftChars="0" w:firstLine="420" w:firstLineChars="200"/>
        <w:jc w:val="center"/>
        <w:rPr>
          <w:rFonts w:hint="default"/>
          <w:lang w:val="en-US" w:eastAsia="zh-CN"/>
        </w:rPr>
      </w:pPr>
      <w:r>
        <w:rPr>
          <w:rFonts w:hint="default"/>
          <w:lang w:val="en-US" w:eastAsia="zh-CN"/>
        </w:rPr>
        <w:t>8       0.92      0.90      0.91      1000</w:t>
      </w:r>
    </w:p>
    <w:p>
      <w:pPr>
        <w:numPr>
          <w:ilvl w:val="0"/>
          <w:numId w:val="0"/>
        </w:numPr>
        <w:ind w:left="105" w:leftChars="0" w:firstLine="420" w:firstLineChars="200"/>
        <w:jc w:val="center"/>
        <w:rPr>
          <w:rFonts w:hint="default"/>
          <w:lang w:val="en-US" w:eastAsia="zh-CN"/>
        </w:rPr>
      </w:pPr>
      <w:r>
        <w:rPr>
          <w:rFonts w:hint="default"/>
          <w:lang w:val="en-US" w:eastAsia="zh-CN"/>
        </w:rPr>
        <w:t>9       0.91      0.91      0.91      1000</w:t>
      </w:r>
    </w:p>
    <w:p>
      <w:pPr>
        <w:numPr>
          <w:ilvl w:val="0"/>
          <w:numId w:val="0"/>
        </w:numPr>
        <w:ind w:left="105" w:leftChars="0" w:firstLine="420" w:firstLineChars="200"/>
        <w:jc w:val="center"/>
        <w:rPr>
          <w:rFonts w:hint="default"/>
          <w:lang w:val="en-US" w:eastAsia="zh-CN"/>
        </w:rPr>
      </w:pPr>
    </w:p>
    <w:p>
      <w:pPr>
        <w:numPr>
          <w:ilvl w:val="0"/>
          <w:numId w:val="0"/>
        </w:numPr>
        <w:ind w:left="105" w:leftChars="0" w:firstLine="420" w:firstLineChars="200"/>
        <w:jc w:val="center"/>
        <w:rPr>
          <w:rFonts w:hint="default"/>
          <w:lang w:val="en-US" w:eastAsia="zh-CN"/>
        </w:rPr>
      </w:pPr>
      <w:r>
        <w:rPr>
          <w:rFonts w:hint="default"/>
          <w:lang w:val="en-US" w:eastAsia="zh-CN"/>
        </w:rPr>
        <w:t>accuracy                           0.80     10000</w:t>
      </w:r>
    </w:p>
    <w:p>
      <w:pPr>
        <w:numPr>
          <w:ilvl w:val="0"/>
          <w:numId w:val="0"/>
        </w:numPr>
        <w:ind w:left="105" w:leftChars="0" w:firstLine="420" w:firstLineChars="200"/>
        <w:jc w:val="center"/>
        <w:rPr>
          <w:rFonts w:hint="default"/>
          <w:lang w:val="en-US" w:eastAsia="zh-CN"/>
        </w:rPr>
      </w:pPr>
      <w:r>
        <w:rPr>
          <w:rFonts w:hint="default"/>
          <w:lang w:val="en-US" w:eastAsia="zh-CN"/>
        </w:rPr>
        <w:t>macro avg       0.80      0.80      0.80     10000</w:t>
      </w:r>
    </w:p>
    <w:p>
      <w:pPr>
        <w:numPr>
          <w:ilvl w:val="0"/>
          <w:numId w:val="0"/>
        </w:numPr>
        <w:jc w:val="center"/>
        <w:rPr>
          <w:rFonts w:hint="default" w:ascii="Times New Roman" w:hAnsi="Times New Roman" w:cs="Times New Roman"/>
          <w:b/>
          <w:bCs/>
          <w:sz w:val="28"/>
          <w:szCs w:val="36"/>
          <w:lang w:val="en-US" w:eastAsia="zh-CN"/>
        </w:rPr>
      </w:pPr>
      <w:r>
        <w:rPr>
          <w:rFonts w:hint="eastAsia"/>
          <w:lang w:val="en-US" w:eastAsia="zh-CN"/>
        </w:rPr>
        <w:t xml:space="preserve">   </w:t>
      </w:r>
      <w:r>
        <w:rPr>
          <w:rFonts w:hint="default"/>
          <w:lang w:val="en-US" w:eastAsia="zh-CN"/>
        </w:rPr>
        <w:t>weighted avg       0.80      0.80      0.80     10000</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The results show that the trained decision tree model achieves an accuracy of 80% and achieves good results for this image classification problem.</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Analysis of the two methods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Intuitively, the computational results show that both algorithms have an accuracy of 80% and above. Of the two algorithms, the kNN algorithm has a slightly higher computational accuracy than the decision tree algorithm. In terms of running time, the decision tree is slightly faster than the KNN.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The K-nearest neighbor algorithm is a convenient and efficient method, which can be used to compute the new dataset without retraining., easier to implement than other algorithms, more accurate, insensitive to outliers, and more tolerant. The method has high accuracy and little error in image recognition. However, there are a few shortcomings in certain aspects, one is that the K-nearest neighbour algorithm cannot extract features accurately due to the high dimensional characteristics of the image and the complexity of the operation, and usually it is disturbed; secondly, there is a certain amount of error if there are enough verification numbers. When the algorithm is run, the complexity of the training time is O (n), which is less than that of SVM. However, in this report, the algorithm has to do a large number of distance operations on the test vectors, which leads to high computational complexity and low operational efficiency. When there are too many samples, the computation of distances from the new data to all points can be too large. Alternatively, the K-neighbourhood algorithm can be weighted so that distant points are weighted less and nearer points are weighted more, which will improve the accuracy of the classification. As far as space complexity is concerned, the algorithm has to store all the training data and save extra memory for the test sample., which will occupy a lot of memory if there are too many sample data, making the space complexity high.</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D</w:t>
      </w:r>
      <w:r>
        <w:rPr>
          <w:rFonts w:hint="default" w:ascii="Times New Roman" w:hAnsi="Times New Roman" w:cs="Times New Roman"/>
          <w:sz w:val="24"/>
          <w:szCs w:val="32"/>
          <w:lang w:val="en-US" w:eastAsia="zh-CN"/>
        </w:rPr>
        <w:t>ecision tree is also easily understood and realized. A person is able to understand the meaning of a decision tree after it has been explained. Using decision trees, it is usually easy or unnecessary to prepare the data. Other techniques usually require generalizability of the data, such as removal of redundant or empty attributes. The decision tree is able to generate practical and efficient results for big data sources in a relatively short period of time. Moreover, the decision tree is highly effective, and it only needs to construct one structure, and it can be used repeatedly, with no more than the depth of the decision tree. Nevertheless, the decision tree model often generates an excessively complex model, which can perform poorly in generalising to the data. This is called overfitting, and the methods of pruning, setting the minimum number of samples required for a leaf node, and setting the maximal value of the number are the most efficient methods to avoid this problem.</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textAlignment w:val="auto"/>
        <w:rPr>
          <w:rFonts w:hint="default"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C</w:t>
      </w:r>
      <w:r>
        <w:rPr>
          <w:rFonts w:hint="default" w:ascii="Times New Roman" w:hAnsi="Times New Roman" w:cs="Times New Roman"/>
          <w:b/>
          <w:bCs/>
          <w:sz w:val="28"/>
          <w:szCs w:val="36"/>
          <w:lang w:val="en-US" w:eastAsia="zh-CN"/>
        </w:rPr>
        <w:t>onclusion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 xml:space="preserve">In this paper, kNN model and </w:t>
      </w:r>
      <w:r>
        <w:rPr>
          <w:rFonts w:hint="eastAsia" w:ascii="Times New Roman" w:hAnsi="Times New Roman" w:cs="Times New Roman"/>
          <w:sz w:val="24"/>
          <w:szCs w:val="32"/>
          <w:lang w:val="en-US" w:eastAsia="zh-CN"/>
        </w:rPr>
        <w:t>D</w:t>
      </w:r>
      <w:r>
        <w:rPr>
          <w:rFonts w:hint="default" w:ascii="Times New Roman" w:hAnsi="Times New Roman" w:cs="Times New Roman"/>
          <w:sz w:val="24"/>
          <w:szCs w:val="32"/>
          <w:lang w:val="en-US" w:eastAsia="zh-CN"/>
        </w:rPr>
        <w:t>ecision tree model are used for this problem based on the open dataset "fashion mnist" for clothing classification. Good results were achieved with 83.7% and 80% accuracy on the 10,000 test set images respectively. Finally, the two models are further compared and their respective advantages and disadvantages are analysed.</w:t>
      </w:r>
    </w:p>
    <w:p>
      <w:pPr>
        <w:spacing w:line="360" w:lineRule="auto"/>
        <w:jc w:val="left"/>
        <w:rPr>
          <w:rFonts w:hint="eastAsia" w:ascii="Times New Roman" w:hAnsi="Times New Roman" w:cs="Times New Roman"/>
          <w:b/>
          <w:bCs/>
          <w:sz w:val="28"/>
          <w:szCs w:val="28"/>
          <w:lang w:val="en-US" w:eastAsia="zh-CN"/>
        </w:rPr>
      </w:pPr>
    </w:p>
    <w:p>
      <w:pPr>
        <w:spacing w:line="360" w:lineRule="auto"/>
        <w:jc w:val="left"/>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Reference:</w:t>
      </w:r>
    </w:p>
    <w:p>
      <w:pPr>
        <w:keepNext w:val="0"/>
        <w:keepLines w:val="0"/>
        <w:widowControl/>
        <w:suppressLineNumbers w:val="0"/>
        <w:jc w:val="both"/>
        <w:rPr>
          <w:rFonts w:hint="default" w:ascii="Times New Roman" w:hAnsi="Times New Roman" w:cs="Times New Roman"/>
          <w:sz w:val="20"/>
          <w:szCs w:val="20"/>
        </w:rPr>
      </w:pPr>
      <w:r>
        <w:rPr>
          <w:rFonts w:hint="default" w:ascii="Times New Roman" w:hAnsi="Times New Roman" w:eastAsia="宋体" w:cs="Times New Roman"/>
          <w:color w:val="000000"/>
          <w:kern w:val="0"/>
          <w:sz w:val="20"/>
          <w:szCs w:val="20"/>
          <w:lang w:val="en-US" w:eastAsia="zh-CN" w:bidi="ar"/>
        </w:rPr>
        <w:t xml:space="preserve">[1] Hamdi Tolga Kahraman. A novel and powerful hybrid classifier method: </w:t>
      </w:r>
    </w:p>
    <w:p>
      <w:pPr>
        <w:keepNext w:val="0"/>
        <w:keepLines w:val="0"/>
        <w:widowControl/>
        <w:suppressLineNumbers w:val="0"/>
        <w:jc w:val="both"/>
        <w:rPr>
          <w:rFonts w:hint="default" w:ascii="Times New Roman" w:hAnsi="Times New Roman" w:cs="Times New Roman"/>
          <w:sz w:val="20"/>
          <w:szCs w:val="20"/>
        </w:rPr>
      </w:pPr>
      <w:r>
        <w:rPr>
          <w:rFonts w:hint="default" w:ascii="Times New Roman" w:hAnsi="Times New Roman" w:eastAsia="宋体" w:cs="Times New Roman"/>
          <w:color w:val="000000"/>
          <w:kern w:val="0"/>
          <w:sz w:val="20"/>
          <w:szCs w:val="20"/>
          <w:lang w:val="en-US" w:eastAsia="zh-CN" w:bidi="ar"/>
        </w:rPr>
        <w:t xml:space="preserve">Development and testing of heuristic k-nn algorithm with fuzzy distance metric[J]. </w:t>
      </w:r>
    </w:p>
    <w:p>
      <w:pPr>
        <w:keepNext w:val="0"/>
        <w:keepLines w:val="0"/>
        <w:widowControl/>
        <w:suppressLineNumbers w:val="0"/>
        <w:jc w:val="both"/>
        <w:rPr>
          <w:rFonts w:hint="default" w:ascii="Times New Roman" w:hAnsi="Times New Roman" w:cs="Times New Roman"/>
          <w:sz w:val="20"/>
          <w:szCs w:val="20"/>
        </w:rPr>
      </w:pPr>
      <w:r>
        <w:rPr>
          <w:rFonts w:hint="default" w:ascii="Times New Roman" w:hAnsi="Times New Roman" w:eastAsia="宋体" w:cs="Times New Roman"/>
          <w:color w:val="000000"/>
          <w:kern w:val="0"/>
          <w:sz w:val="20"/>
          <w:szCs w:val="20"/>
          <w:lang w:val="en-US" w:eastAsia="zh-CN" w:bidi="ar"/>
        </w:rPr>
        <w:t>Data &amp; Knowledge Engineering,2016,103.</w:t>
      </w:r>
    </w:p>
    <w:p>
      <w:pPr>
        <w:keepNext w:val="0"/>
        <w:keepLines w:val="0"/>
        <w:widowControl/>
        <w:numPr>
          <w:ilvl w:val="0"/>
          <w:numId w:val="2"/>
        </w:numPr>
        <w:suppressLineNumbers w:val="0"/>
        <w:jc w:val="both"/>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宋体" w:cs="Times New Roman"/>
          <w:color w:val="000000"/>
          <w:kern w:val="0"/>
          <w:sz w:val="20"/>
          <w:szCs w:val="20"/>
          <w:lang w:val="en-US" w:eastAsia="zh-CN" w:bidi="ar"/>
        </w:rPr>
        <w:t>Yigit H. ABC-based distance-weighted kNN algorithm[J]. Journal of Experimental and Theoretical Artificial Intelligence, 2015</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 xml:space="preserve"> 27(2): 189-198.</w:t>
      </w:r>
    </w:p>
    <w:p>
      <w:pPr>
        <w:keepNext w:val="0"/>
        <w:keepLines w:val="0"/>
        <w:widowControl/>
        <w:numPr>
          <w:ilvl w:val="0"/>
          <w:numId w:val="2"/>
        </w:numPr>
        <w:suppressLineNumbers w:val="0"/>
        <w:jc w:val="both"/>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宋体" w:cs="Times New Roman"/>
          <w:color w:val="000000"/>
          <w:kern w:val="0"/>
          <w:sz w:val="20"/>
          <w:szCs w:val="20"/>
          <w:lang w:val="en-US" w:eastAsia="zh-CN" w:bidi="ar"/>
        </w:rPr>
        <w:t>Zhang S, Li X, Zong M, et al. Efficient knn classification with different numbers of nearest neighbors[J]. IEEE transactions on neural networks and learning systems, 2017, 29(5): 1774-1785.</w:t>
      </w:r>
    </w:p>
    <w:p>
      <w:pPr>
        <w:keepNext w:val="0"/>
        <w:keepLines w:val="0"/>
        <w:widowControl/>
        <w:numPr>
          <w:ilvl w:val="0"/>
          <w:numId w:val="2"/>
        </w:numPr>
        <w:suppressLineNumbers w:val="0"/>
        <w:jc w:val="both"/>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宋体" w:cs="Times New Roman"/>
          <w:color w:val="000000"/>
          <w:kern w:val="0"/>
          <w:sz w:val="20"/>
          <w:szCs w:val="20"/>
          <w:lang w:val="en-US" w:eastAsia="zh-CN" w:bidi="ar"/>
        </w:rPr>
        <w:t>Nababan A, Sitompul O S, Tulus. Attribute Weighting Based K-Nearest Neighbor</w:t>
      </w:r>
    </w:p>
    <w:p>
      <w:pPr>
        <w:keepNext w:val="0"/>
        <w:keepLines w:val="0"/>
        <w:widowControl/>
        <w:numPr>
          <w:ilvl w:val="0"/>
          <w:numId w:val="2"/>
        </w:numPr>
        <w:suppressLineNumbers w:val="0"/>
        <w:jc w:val="both"/>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宋体" w:cs="Times New Roman"/>
          <w:color w:val="000000"/>
          <w:kern w:val="0"/>
          <w:sz w:val="20"/>
          <w:szCs w:val="20"/>
          <w:lang w:val="en-US" w:eastAsia="zh-CN" w:bidi="ar"/>
        </w:rPr>
        <w:t>Using Gain Ratio[J]. Journal of Physics Conference Series, 2018, 1007: 1-6.</w:t>
      </w:r>
    </w:p>
    <w:p>
      <w:pPr>
        <w:keepNext w:val="0"/>
        <w:keepLines w:val="0"/>
        <w:widowControl/>
        <w:numPr>
          <w:ilvl w:val="0"/>
          <w:numId w:val="2"/>
        </w:numPr>
        <w:suppressLineNumbers w:val="0"/>
        <w:jc w:val="both"/>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宋体" w:cs="Times New Roman"/>
          <w:color w:val="000000"/>
          <w:kern w:val="0"/>
          <w:sz w:val="20"/>
          <w:szCs w:val="20"/>
          <w:lang w:val="en-US" w:eastAsia="zh-CN" w:bidi="ar"/>
        </w:rPr>
        <w:t>Li P P</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Wu X D</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Hu X G</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et al．Learning concept-drifting data streams with random ensemble decision trees[J].Neurocomputing</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2015,166: 68</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83．</w:t>
      </w:r>
    </w:p>
    <w:p>
      <w:pPr>
        <w:keepNext w:val="0"/>
        <w:keepLines w:val="0"/>
        <w:widowControl/>
        <w:numPr>
          <w:ilvl w:val="0"/>
          <w:numId w:val="2"/>
        </w:numPr>
        <w:suppressLineNumbers w:val="0"/>
        <w:jc w:val="both"/>
        <w:rPr>
          <w:rFonts w:hint="default" w:ascii="Times New Roman" w:hAnsi="Times New Roman" w:cs="Times New Roman"/>
          <w:sz w:val="20"/>
          <w:szCs w:val="20"/>
          <w:lang w:val="en-US" w:eastAsia="zh-CN"/>
        </w:rPr>
      </w:pPr>
      <w:r>
        <w:rPr>
          <w:rFonts w:hint="default" w:ascii="Times New Roman" w:hAnsi="Times New Roman" w:eastAsia="宋体" w:cs="Times New Roman"/>
          <w:color w:val="000000"/>
          <w:kern w:val="0"/>
          <w:sz w:val="20"/>
          <w:szCs w:val="20"/>
          <w:lang w:val="en-US" w:eastAsia="zh-CN" w:bidi="ar"/>
        </w:rPr>
        <w:t>Yadav</w:t>
      </w:r>
      <w:r>
        <w:rPr>
          <w:rFonts w:hint="eastAsia" w:ascii="Times New Roman" w:hAnsi="Times New Roman" w:eastAsia="宋体" w:cs="Times New Roman"/>
          <w:color w:val="000000"/>
          <w:kern w:val="0"/>
          <w:sz w:val="20"/>
          <w:szCs w:val="20"/>
          <w:lang w:val="en-US" w:eastAsia="zh-CN" w:bidi="ar"/>
        </w:rPr>
        <w:t xml:space="preserve"> </w:t>
      </w:r>
      <w:r>
        <w:rPr>
          <w:rFonts w:hint="default" w:ascii="Times New Roman" w:hAnsi="Times New Roman" w:eastAsia="宋体" w:cs="Times New Roman"/>
          <w:color w:val="000000"/>
          <w:kern w:val="0"/>
          <w:sz w:val="20"/>
          <w:szCs w:val="20"/>
          <w:lang w:val="en-US" w:eastAsia="zh-CN" w:bidi="ar"/>
        </w:rPr>
        <w:t>D C</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Pal S</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Prediction of thyroid disease using decision tree</w:t>
      </w:r>
      <w:r>
        <w:rPr>
          <w:rFonts w:hint="eastAsia" w:ascii="Times New Roman" w:hAnsi="Times New Roman" w:eastAsia="宋体" w:cs="Times New Roman"/>
          <w:color w:val="000000"/>
          <w:kern w:val="0"/>
          <w:sz w:val="20"/>
          <w:szCs w:val="20"/>
          <w:lang w:val="en-US" w:eastAsia="zh-CN" w:bidi="ar"/>
        </w:rPr>
        <w:t xml:space="preserve"> </w:t>
      </w:r>
      <w:r>
        <w:rPr>
          <w:rFonts w:hint="default" w:ascii="Times New Roman" w:hAnsi="Times New Roman" w:eastAsia="宋体" w:cs="Times New Roman"/>
          <w:color w:val="000000"/>
          <w:kern w:val="0"/>
          <w:sz w:val="20"/>
          <w:szCs w:val="20"/>
          <w:lang w:val="en-US" w:eastAsia="zh-CN" w:bidi="ar"/>
        </w:rPr>
        <w:t>ensemble method[J].Human-Intelligent SystemsIntegration</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2020,2: 89</w:t>
      </w:r>
      <w:r>
        <w:rPr>
          <w:rFonts w:hint="eastAsia" w:ascii="Times New Roman" w:hAnsi="Times New Roman" w:eastAsia="宋体" w:cs="Times New Roman"/>
          <w:color w:val="000000"/>
          <w:kern w:val="0"/>
          <w:sz w:val="20"/>
          <w:szCs w:val="20"/>
          <w:lang w:val="en-US" w:eastAsia="zh-CN" w:bidi="ar"/>
        </w:rPr>
        <w:t>-</w:t>
      </w:r>
      <w:r>
        <w:rPr>
          <w:rFonts w:hint="default" w:ascii="Times New Roman" w:hAnsi="Times New Roman" w:eastAsia="宋体" w:cs="Times New Roman"/>
          <w:color w:val="000000"/>
          <w:kern w:val="0"/>
          <w:sz w:val="20"/>
          <w:szCs w:val="20"/>
          <w:lang w:val="en-US" w:eastAsia="zh-CN" w:bidi="ar"/>
        </w:rPr>
        <w:t>95．</w:t>
      </w:r>
    </w:p>
    <w:p>
      <w:pPr>
        <w:keepNext w:val="0"/>
        <w:keepLines w:val="0"/>
        <w:widowControl/>
        <w:numPr>
          <w:ilvl w:val="0"/>
          <w:numId w:val="2"/>
        </w:numPr>
        <w:suppressLineNumbers w:val="0"/>
        <w:jc w:val="both"/>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Sun J，Lang J，Fujita H，et al</w:t>
      </w: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Imbalanced enterprise creditevaluation with DTE-SBD: Decision tree ensemble based on SMOTE and bagging with differentiated sampling rates</w:t>
      </w:r>
      <w:r>
        <w:rPr>
          <w:rFonts w:hint="default" w:ascii="Times New Roman" w:hAnsi="Times New Roman" w:eastAsia="宋体" w:cs="Times New Roman"/>
          <w:color w:val="000000"/>
          <w:kern w:val="0"/>
          <w:sz w:val="20"/>
          <w:szCs w:val="20"/>
          <w:lang w:val="en-US" w:eastAsia="zh-CN" w:bidi="ar"/>
        </w:rPr>
        <w:t>[J].</w:t>
      </w:r>
      <w:r>
        <w:rPr>
          <w:rFonts w:hint="default" w:ascii="Times New Roman" w:hAnsi="Times New Roman" w:cs="Times New Roman"/>
          <w:sz w:val="20"/>
          <w:szCs w:val="20"/>
          <w:lang w:val="en-US" w:eastAsia="zh-CN"/>
        </w:rPr>
        <w:t>Information Sciences</w:t>
      </w: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2018</w:t>
      </w: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425</w:t>
      </w:r>
      <w:r>
        <w:rPr>
          <w:rFonts w:hint="eastAsia" w:ascii="Times New Roman" w:hAnsi="Times New Roman" w:cs="Times New Roman"/>
          <w:sz w:val="20"/>
          <w:szCs w:val="20"/>
          <w:lang w:val="en-US" w:eastAsia="zh-CN"/>
        </w:rPr>
        <w:t>:76</w:t>
      </w:r>
      <w:r>
        <w:rPr>
          <w:rFonts w:hint="default" w:ascii="Times New Roman" w:hAnsi="Times New Roman" w:cs="Times New Roman"/>
          <w:sz w:val="20"/>
          <w:szCs w:val="20"/>
          <w:lang w:val="en-US" w:eastAsia="zh-CN"/>
        </w:rPr>
        <w:t xml:space="preserve"> </w:t>
      </w:r>
      <w:r>
        <w:rPr>
          <w:rFonts w:hint="eastAsia" w:ascii="Times New Roman" w:hAnsi="Times New Roman" w:cs="Times New Roman"/>
          <w:sz w:val="20"/>
          <w:szCs w:val="20"/>
          <w:lang w:val="en-US" w:eastAsia="zh-CN"/>
        </w:rPr>
        <w:t>-</w:t>
      </w:r>
      <w:r>
        <w:rPr>
          <w:rFonts w:hint="default" w:ascii="Times New Roman" w:hAnsi="Times New Roman" w:cs="Times New Roman"/>
          <w:sz w:val="20"/>
          <w:szCs w:val="20"/>
          <w:lang w:val="en-US" w:eastAsia="zh-CN"/>
        </w:rPr>
        <w:t>91．</w:t>
      </w: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p>
    <w:p>
      <w:pPr>
        <w:keepNext w:val="0"/>
        <w:keepLines w:val="0"/>
        <w:widowControl/>
        <w:numPr>
          <w:ilvl w:val="0"/>
          <w:numId w:val="0"/>
        </w:numPr>
        <w:suppressLineNumbers w:val="0"/>
        <w:jc w:val="left"/>
        <w:rPr>
          <w:rFonts w:hint="default" w:ascii="Times New Roman" w:hAnsi="Times New Roman" w:cs="Times New Roman"/>
          <w:sz w:val="20"/>
          <w:szCs w:val="20"/>
          <w:lang w:val="en-US" w:eastAsia="zh-CN"/>
        </w:rPr>
      </w:pPr>
    </w:p>
    <w:p>
      <w:pPr>
        <w:jc w:val="both"/>
        <w:rPr>
          <w:rFonts w:hint="default" w:ascii="Times New Roman" w:hAnsi="Times New Roman" w:cs="Times New Roman"/>
          <w:sz w:val="28"/>
          <w:szCs w:val="36"/>
        </w:rPr>
      </w:pPr>
    </w:p>
    <w:p>
      <w:pPr>
        <w:jc w:val="both"/>
        <w:rPr>
          <w:rFonts w:hint="default" w:ascii="Times New Roman" w:hAnsi="Times New Roman" w:cs="Times New Roman"/>
          <w:sz w:val="28"/>
          <w:szCs w:val="36"/>
        </w:rPr>
      </w:pPr>
    </w:p>
    <w:p>
      <w:pPr>
        <w:jc w:val="left"/>
        <w:rPr>
          <w:rFonts w:hint="default" w:ascii="Times New Roman" w:hAnsi="Times New Roman" w:cs="Times New Roman"/>
          <w:sz w:val="28"/>
          <w:szCs w:val="36"/>
        </w:rPr>
      </w:pPr>
    </w:p>
    <w:p>
      <w:pPr>
        <w:jc w:val="left"/>
        <w:rPr>
          <w:rFonts w:hint="default" w:ascii="Times New Roman" w:hAnsi="Times New Roman" w:cs="Times New Roman"/>
          <w:sz w:val="28"/>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8FBF1E"/>
    <w:multiLevelType w:val="multilevel"/>
    <w:tmpl w:val="978FBF1E"/>
    <w:lvl w:ilvl="0" w:tentative="0">
      <w:start w:val="1"/>
      <w:numFmt w:val="decimal"/>
      <w:lvlText w:val="%1."/>
      <w:lvlJc w:val="left"/>
      <w:pPr>
        <w:tabs>
          <w:tab w:val="left" w:pos="312"/>
        </w:tabs>
      </w:pPr>
    </w:lvl>
    <w:lvl w:ilvl="1" w:tentative="0">
      <w:start w:val="1"/>
      <w:numFmt w:val="decimal"/>
      <w:suff w:val="space"/>
      <w:lvlText w:val="%1.%2"/>
      <w:lvlJc w:val="left"/>
      <w:pPr>
        <w:ind w:left="105" w:leftChars="0" w:firstLine="0" w:firstLineChars="0"/>
      </w:pPr>
      <w:rPr>
        <w:rFonts w:hint="default"/>
      </w:rPr>
    </w:lvl>
    <w:lvl w:ilvl="2" w:tentative="0">
      <w:start w:val="1"/>
      <w:numFmt w:val="decimal"/>
      <w:suff w:val="space"/>
      <w:lvlText w:val="%1.%2.%3"/>
      <w:lvlJc w:val="left"/>
      <w:pPr>
        <w:ind w:left="105" w:leftChars="0" w:firstLine="0" w:firstLineChars="0"/>
      </w:pPr>
      <w:rPr>
        <w:rFonts w:hint="default"/>
      </w:rPr>
    </w:lvl>
    <w:lvl w:ilvl="3" w:tentative="0">
      <w:start w:val="1"/>
      <w:numFmt w:val="decimal"/>
      <w:suff w:val="space"/>
      <w:lvlText w:val="%1.%2.%3.%4"/>
      <w:lvlJc w:val="left"/>
      <w:pPr>
        <w:ind w:left="105" w:leftChars="0" w:firstLine="0" w:firstLineChars="0"/>
      </w:pPr>
      <w:rPr>
        <w:rFonts w:hint="default"/>
      </w:rPr>
    </w:lvl>
    <w:lvl w:ilvl="4" w:tentative="0">
      <w:start w:val="1"/>
      <w:numFmt w:val="decimal"/>
      <w:suff w:val="space"/>
      <w:lvlText w:val="%1.%2.%3.%4.%5"/>
      <w:lvlJc w:val="left"/>
      <w:pPr>
        <w:ind w:left="105" w:leftChars="0" w:firstLine="0" w:firstLineChars="0"/>
      </w:pPr>
      <w:rPr>
        <w:rFonts w:hint="default"/>
      </w:rPr>
    </w:lvl>
    <w:lvl w:ilvl="5" w:tentative="0">
      <w:start w:val="1"/>
      <w:numFmt w:val="decimal"/>
      <w:suff w:val="space"/>
      <w:lvlText w:val="%1.%2.%3.%4.%5.%6"/>
      <w:lvlJc w:val="left"/>
      <w:pPr>
        <w:ind w:left="105" w:leftChars="0" w:firstLine="0" w:firstLineChars="0"/>
      </w:pPr>
      <w:rPr>
        <w:rFonts w:hint="default"/>
      </w:rPr>
    </w:lvl>
    <w:lvl w:ilvl="6" w:tentative="0">
      <w:start w:val="1"/>
      <w:numFmt w:val="decimal"/>
      <w:suff w:val="space"/>
      <w:lvlText w:val="%1.%2.%3.%4.%5.%6.%7"/>
      <w:lvlJc w:val="left"/>
      <w:pPr>
        <w:ind w:left="105" w:leftChars="0" w:firstLine="0" w:firstLineChars="0"/>
      </w:pPr>
      <w:rPr>
        <w:rFonts w:hint="default"/>
      </w:rPr>
    </w:lvl>
    <w:lvl w:ilvl="7" w:tentative="0">
      <w:start w:val="1"/>
      <w:numFmt w:val="decimal"/>
      <w:suff w:val="space"/>
      <w:lvlText w:val="%1.%2.%3.%4.%5.%6.%7.%8"/>
      <w:lvlJc w:val="left"/>
      <w:pPr>
        <w:ind w:left="105" w:leftChars="0" w:firstLine="0" w:firstLineChars="0"/>
      </w:pPr>
      <w:rPr>
        <w:rFonts w:hint="default"/>
      </w:rPr>
    </w:lvl>
    <w:lvl w:ilvl="8" w:tentative="0">
      <w:start w:val="1"/>
      <w:numFmt w:val="decimal"/>
      <w:suff w:val="space"/>
      <w:lvlText w:val="%1.%2.%3.%4.%5.%6.%7.%8.%9"/>
      <w:lvlJc w:val="left"/>
      <w:pPr>
        <w:ind w:left="105" w:leftChars="0" w:firstLine="0" w:firstLineChars="0"/>
      </w:pPr>
      <w:rPr>
        <w:rFonts w:hint="default"/>
      </w:rPr>
    </w:lvl>
  </w:abstractNum>
  <w:abstractNum w:abstractNumId="1">
    <w:nsid w:val="685708D5"/>
    <w:multiLevelType w:val="singleLevel"/>
    <w:tmpl w:val="685708D5"/>
    <w:lvl w:ilvl="0" w:tentative="0">
      <w:start w:val="2"/>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wOWY0ZWI1ZTRiMDJkNmI4ZDFiN2Y1MmVlZjUwMDAifQ=="/>
  </w:docVars>
  <w:rsids>
    <w:rsidRoot w:val="56F46CDA"/>
    <w:rsid w:val="00417EF4"/>
    <w:rsid w:val="023D293E"/>
    <w:rsid w:val="02EC6033"/>
    <w:rsid w:val="03190CB5"/>
    <w:rsid w:val="03217B69"/>
    <w:rsid w:val="034D095E"/>
    <w:rsid w:val="046465C4"/>
    <w:rsid w:val="069D1BFD"/>
    <w:rsid w:val="079B438E"/>
    <w:rsid w:val="081D7803"/>
    <w:rsid w:val="08D538D0"/>
    <w:rsid w:val="0C6D70B8"/>
    <w:rsid w:val="0E7E7133"/>
    <w:rsid w:val="0E815F8F"/>
    <w:rsid w:val="12810624"/>
    <w:rsid w:val="12E34E3B"/>
    <w:rsid w:val="13385187"/>
    <w:rsid w:val="151B6B0E"/>
    <w:rsid w:val="158A5A06"/>
    <w:rsid w:val="15DD2016"/>
    <w:rsid w:val="16C17241"/>
    <w:rsid w:val="181141F9"/>
    <w:rsid w:val="1BB22B21"/>
    <w:rsid w:val="1C183DA8"/>
    <w:rsid w:val="1C3B7A96"/>
    <w:rsid w:val="1D554B87"/>
    <w:rsid w:val="1DA000C0"/>
    <w:rsid w:val="21DE339D"/>
    <w:rsid w:val="220A4192"/>
    <w:rsid w:val="221F7512"/>
    <w:rsid w:val="22F83FEB"/>
    <w:rsid w:val="24870315"/>
    <w:rsid w:val="267A740D"/>
    <w:rsid w:val="27082C6B"/>
    <w:rsid w:val="27B8643F"/>
    <w:rsid w:val="2800258D"/>
    <w:rsid w:val="28AD3ACA"/>
    <w:rsid w:val="2A6F786F"/>
    <w:rsid w:val="2B823BBD"/>
    <w:rsid w:val="2BCD3BBB"/>
    <w:rsid w:val="2BDE3F9A"/>
    <w:rsid w:val="2D12214D"/>
    <w:rsid w:val="2EBA0CEE"/>
    <w:rsid w:val="30DC4F4C"/>
    <w:rsid w:val="31FD5849"/>
    <w:rsid w:val="3459415F"/>
    <w:rsid w:val="35D46730"/>
    <w:rsid w:val="390A2872"/>
    <w:rsid w:val="39DB1809"/>
    <w:rsid w:val="3A1609C8"/>
    <w:rsid w:val="3C555670"/>
    <w:rsid w:val="3CB13731"/>
    <w:rsid w:val="3D0F66A9"/>
    <w:rsid w:val="3D1141CF"/>
    <w:rsid w:val="3D33240D"/>
    <w:rsid w:val="3DC01751"/>
    <w:rsid w:val="40416B7A"/>
    <w:rsid w:val="43CE2E1A"/>
    <w:rsid w:val="46843C64"/>
    <w:rsid w:val="47561093"/>
    <w:rsid w:val="47B440D5"/>
    <w:rsid w:val="48216379"/>
    <w:rsid w:val="49EB7B56"/>
    <w:rsid w:val="4BC845F3"/>
    <w:rsid w:val="56F46CDA"/>
    <w:rsid w:val="5BB406F0"/>
    <w:rsid w:val="5BB443CB"/>
    <w:rsid w:val="5BC31666"/>
    <w:rsid w:val="5ECB022A"/>
    <w:rsid w:val="5FB94527"/>
    <w:rsid w:val="60FB0B6F"/>
    <w:rsid w:val="614442C4"/>
    <w:rsid w:val="64754794"/>
    <w:rsid w:val="68BF2482"/>
    <w:rsid w:val="693C7794"/>
    <w:rsid w:val="69E5416A"/>
    <w:rsid w:val="6E405D35"/>
    <w:rsid w:val="6F4C22C0"/>
    <w:rsid w:val="72EB459F"/>
    <w:rsid w:val="773D55E5"/>
    <w:rsid w:val="77505319"/>
    <w:rsid w:val="77BB58E3"/>
    <w:rsid w:val="798017B9"/>
    <w:rsid w:val="7C507B69"/>
    <w:rsid w:val="7CD73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3173</Words>
  <Characters>15475</Characters>
  <Lines>0</Lines>
  <Paragraphs>0</Paragraphs>
  <TotalTime>2</TotalTime>
  <ScaleCrop>false</ScaleCrop>
  <LinksUpToDate>false</LinksUpToDate>
  <CharactersWithSpaces>19778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2023-01-10T19:07:00Z</dcterms:created>
  <dc:creator>文档存本地丢失不负责</dc:creator>
  <cp:lastModifiedBy>文档存本地丢失不负责</cp:lastModifiedBy>
  <dcterms:modified xsi:type="dcterms:W3CDTF">2023-01-11T18:25:03Z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8AA157F293874212A19D90C2D8FCD2C3</vt:lpwstr>
  </property>
</Properties>
</file>