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5BB40" w14:textId="77777777" w:rsidR="00EE1B73" w:rsidRPr="00E51B28" w:rsidRDefault="00EE1B73" w:rsidP="00EE1B73">
      <w:pPr>
        <w:jc w:val="center"/>
        <w:rPr>
          <w:rFonts w:ascii="Times New Roman" w:hAnsi="Times New Roman" w:cs="Times New Roman"/>
          <w:b/>
          <w:sz w:val="40"/>
          <w:szCs w:val="40"/>
        </w:rPr>
      </w:pPr>
      <w:r w:rsidRPr="00E51B28">
        <w:rPr>
          <w:rFonts w:ascii="Times New Roman" w:hAnsi="Times New Roman" w:cs="Times New Roman"/>
          <w:b/>
          <w:sz w:val="40"/>
          <w:szCs w:val="40"/>
        </w:rPr>
        <w:t>University name</w:t>
      </w:r>
    </w:p>
    <w:p w14:paraId="308D6230" w14:textId="77777777" w:rsidR="00EE1B73" w:rsidRPr="00E51B28" w:rsidRDefault="00EE1B73" w:rsidP="00EE1B73">
      <w:pPr>
        <w:jc w:val="center"/>
        <w:rPr>
          <w:rFonts w:ascii="Times New Roman" w:hAnsi="Times New Roman" w:cs="Times New Roman"/>
          <w:b/>
          <w:sz w:val="40"/>
          <w:szCs w:val="40"/>
        </w:rPr>
      </w:pPr>
      <w:r w:rsidRPr="00E51B28">
        <w:rPr>
          <w:rFonts w:ascii="Times New Roman" w:hAnsi="Times New Roman" w:cs="Times New Roman"/>
          <w:b/>
          <w:sz w:val="40"/>
          <w:szCs w:val="40"/>
        </w:rPr>
        <w:t>University of Wales Trinity Saint David</w:t>
      </w:r>
    </w:p>
    <w:p w14:paraId="33224E61" w14:textId="77777777" w:rsidR="00EE1B73" w:rsidRPr="00E51B28" w:rsidRDefault="00EE1B73" w:rsidP="00371FBA">
      <w:pPr>
        <w:spacing w:line="360" w:lineRule="auto"/>
        <w:rPr>
          <w:rFonts w:ascii="Times New Roman" w:hAnsi="Times New Roman" w:cs="Times New Roman"/>
          <w:b/>
          <w:bCs/>
          <w:sz w:val="32"/>
          <w:szCs w:val="32"/>
        </w:rPr>
      </w:pPr>
    </w:p>
    <w:p w14:paraId="54A33FC9" w14:textId="32098AE5" w:rsidR="00EE1B73" w:rsidRPr="00E51B28" w:rsidRDefault="00A96A05" w:rsidP="00EE1B73">
      <w:pPr>
        <w:spacing w:line="360" w:lineRule="auto"/>
        <w:jc w:val="center"/>
        <w:rPr>
          <w:rFonts w:ascii="Times New Roman" w:hAnsi="Times New Roman" w:cs="Times New Roman"/>
          <w:b/>
          <w:bCs/>
          <w:sz w:val="32"/>
          <w:szCs w:val="32"/>
        </w:rPr>
      </w:pPr>
      <w:r w:rsidRPr="00E51B28">
        <w:rPr>
          <w:rFonts w:ascii="Times New Roman" w:hAnsi="Times New Roman" w:cs="Times New Roman"/>
          <w:b/>
          <w:bCs/>
          <w:sz w:val="32"/>
          <w:szCs w:val="32"/>
        </w:rPr>
        <w:t>Programme: BA Business Management</w:t>
      </w:r>
    </w:p>
    <w:p w14:paraId="4BAC14BA" w14:textId="3C24D780" w:rsidR="00A96A05" w:rsidRPr="00E51B28" w:rsidRDefault="00A96A05" w:rsidP="001E1D42">
      <w:pPr>
        <w:spacing w:line="360" w:lineRule="auto"/>
        <w:jc w:val="center"/>
        <w:rPr>
          <w:rFonts w:ascii="Times New Roman" w:hAnsi="Times New Roman" w:cs="Times New Roman"/>
          <w:b/>
          <w:bCs/>
          <w:sz w:val="32"/>
          <w:szCs w:val="32"/>
        </w:rPr>
      </w:pPr>
      <w:r w:rsidRPr="00E51B28">
        <w:rPr>
          <w:rFonts w:ascii="Times New Roman" w:hAnsi="Times New Roman" w:cs="Times New Roman"/>
          <w:b/>
          <w:bCs/>
          <w:sz w:val="32"/>
          <w:szCs w:val="32"/>
        </w:rPr>
        <w:t xml:space="preserve">Module: Leadership and management, </w:t>
      </w:r>
      <w:r w:rsidR="006E7C1D" w:rsidRPr="00E51B28">
        <w:rPr>
          <w:rFonts w:ascii="Times New Roman" w:hAnsi="Times New Roman" w:cs="Times New Roman"/>
          <w:b/>
          <w:bCs/>
          <w:sz w:val="32"/>
          <w:szCs w:val="32"/>
        </w:rPr>
        <w:t xml:space="preserve">theory </w:t>
      </w:r>
      <w:r w:rsidRPr="00E51B28">
        <w:rPr>
          <w:rFonts w:ascii="Times New Roman" w:hAnsi="Times New Roman" w:cs="Times New Roman"/>
          <w:b/>
          <w:bCs/>
          <w:sz w:val="32"/>
          <w:szCs w:val="32"/>
        </w:rPr>
        <w:t>and practice</w:t>
      </w:r>
    </w:p>
    <w:p w14:paraId="1467FAFD" w14:textId="77777777" w:rsidR="00AF296E" w:rsidRPr="00E51B28" w:rsidRDefault="00AF296E" w:rsidP="001E1D42">
      <w:pPr>
        <w:spacing w:line="360" w:lineRule="auto"/>
        <w:jc w:val="center"/>
        <w:rPr>
          <w:rFonts w:ascii="Times New Roman" w:hAnsi="Times New Roman" w:cs="Times New Roman"/>
          <w:b/>
          <w:bCs/>
          <w:sz w:val="32"/>
          <w:szCs w:val="32"/>
        </w:rPr>
      </w:pPr>
    </w:p>
    <w:p w14:paraId="23A40EDF" w14:textId="77777777" w:rsidR="00A96A05" w:rsidRPr="00E51B28" w:rsidRDefault="00A96A05" w:rsidP="001E1D42">
      <w:pPr>
        <w:spacing w:line="360" w:lineRule="auto"/>
        <w:jc w:val="center"/>
        <w:rPr>
          <w:rFonts w:ascii="Times New Roman" w:hAnsi="Times New Roman" w:cs="Times New Roman"/>
          <w:b/>
          <w:bCs/>
          <w:sz w:val="32"/>
          <w:szCs w:val="32"/>
        </w:rPr>
      </w:pPr>
      <w:r w:rsidRPr="00E51B28">
        <w:rPr>
          <w:rFonts w:ascii="Times New Roman" w:hAnsi="Times New Roman" w:cs="Times New Roman"/>
          <w:b/>
          <w:bCs/>
          <w:sz w:val="32"/>
          <w:szCs w:val="32"/>
        </w:rPr>
        <w:t>Module code: LCBB6003</w:t>
      </w:r>
    </w:p>
    <w:p w14:paraId="67DB38AE" w14:textId="77777777" w:rsidR="00A96A05" w:rsidRPr="00E51B28" w:rsidRDefault="00A96A05" w:rsidP="001E1D42">
      <w:pPr>
        <w:spacing w:line="360" w:lineRule="auto"/>
        <w:jc w:val="center"/>
        <w:rPr>
          <w:rFonts w:ascii="Times New Roman" w:hAnsi="Times New Roman" w:cs="Times New Roman"/>
          <w:b/>
          <w:bCs/>
          <w:sz w:val="32"/>
          <w:szCs w:val="32"/>
        </w:rPr>
      </w:pPr>
    </w:p>
    <w:p w14:paraId="601A69D7" w14:textId="2646779C" w:rsidR="00A96A05" w:rsidRPr="00E51B28" w:rsidRDefault="00A96A05" w:rsidP="001E1D42">
      <w:pPr>
        <w:spacing w:line="360" w:lineRule="auto"/>
        <w:jc w:val="center"/>
        <w:rPr>
          <w:rFonts w:ascii="Times New Roman" w:hAnsi="Times New Roman" w:cs="Times New Roman"/>
          <w:b/>
          <w:bCs/>
          <w:sz w:val="32"/>
          <w:szCs w:val="32"/>
        </w:rPr>
      </w:pPr>
      <w:r w:rsidRPr="00E51B28">
        <w:rPr>
          <w:rFonts w:ascii="Times New Roman" w:hAnsi="Times New Roman" w:cs="Times New Roman"/>
          <w:b/>
          <w:bCs/>
          <w:sz w:val="32"/>
          <w:szCs w:val="32"/>
        </w:rPr>
        <w:t xml:space="preserve">TASK 2: Individual </w:t>
      </w:r>
      <w:r w:rsidR="006E7C1D" w:rsidRPr="00E51B28">
        <w:rPr>
          <w:rFonts w:ascii="Times New Roman" w:hAnsi="Times New Roman" w:cs="Times New Roman"/>
          <w:b/>
          <w:bCs/>
          <w:sz w:val="32"/>
          <w:szCs w:val="32"/>
        </w:rPr>
        <w:t>Report</w:t>
      </w:r>
    </w:p>
    <w:p w14:paraId="54B205EF" w14:textId="77777777" w:rsidR="00371FBA" w:rsidRPr="00E51B28" w:rsidRDefault="00371FBA" w:rsidP="001E1D42">
      <w:pPr>
        <w:spacing w:line="360" w:lineRule="auto"/>
        <w:jc w:val="center"/>
        <w:rPr>
          <w:rFonts w:ascii="Times New Roman" w:hAnsi="Times New Roman" w:cs="Times New Roman"/>
          <w:b/>
          <w:bCs/>
          <w:sz w:val="28"/>
          <w:szCs w:val="28"/>
        </w:rPr>
      </w:pPr>
    </w:p>
    <w:p w14:paraId="14177C72" w14:textId="77777777" w:rsidR="009B2570" w:rsidRPr="00E51B28" w:rsidRDefault="009B2570" w:rsidP="009B2570">
      <w:pPr>
        <w:rPr>
          <w:rFonts w:ascii="Times New Roman" w:hAnsi="Times New Roman" w:cs="Times New Roman"/>
          <w:b/>
          <w:sz w:val="40"/>
          <w:szCs w:val="40"/>
        </w:rPr>
      </w:pPr>
      <w:r w:rsidRPr="00E51B28">
        <w:rPr>
          <w:rFonts w:ascii="Times New Roman" w:hAnsi="Times New Roman" w:cs="Times New Roman"/>
          <w:b/>
          <w:sz w:val="40"/>
          <w:szCs w:val="40"/>
        </w:rPr>
        <w:t xml:space="preserve">                                   Lecturer's name</w:t>
      </w:r>
    </w:p>
    <w:p w14:paraId="52AEB9B7" w14:textId="7EFDDD59" w:rsidR="009B2570" w:rsidRPr="00E51B28" w:rsidRDefault="00FB4EDF" w:rsidP="00E259DA">
      <w:pPr>
        <w:spacing w:line="360" w:lineRule="auto"/>
        <w:rPr>
          <w:rFonts w:ascii="Times New Roman" w:hAnsi="Times New Roman" w:cs="Times New Roman"/>
          <w:b/>
          <w:bCs/>
          <w:sz w:val="32"/>
          <w:szCs w:val="32"/>
        </w:rPr>
      </w:pPr>
      <w:r w:rsidRPr="00E51B28">
        <w:rPr>
          <w:rFonts w:ascii="Times New Roman" w:hAnsi="Times New Roman" w:cs="Times New Roman"/>
          <w:b/>
          <w:bCs/>
          <w:sz w:val="32"/>
          <w:szCs w:val="32"/>
        </w:rPr>
        <w:t xml:space="preserve">                                         </w:t>
      </w:r>
      <w:r w:rsidR="00E51B28">
        <w:rPr>
          <w:rFonts w:ascii="Times New Roman" w:hAnsi="Times New Roman" w:cs="Times New Roman"/>
          <w:b/>
          <w:bCs/>
          <w:sz w:val="32"/>
          <w:szCs w:val="32"/>
        </w:rPr>
        <w:t xml:space="preserve">    </w:t>
      </w:r>
      <w:r w:rsidRPr="00E51B28">
        <w:rPr>
          <w:rFonts w:ascii="Times New Roman" w:hAnsi="Times New Roman" w:cs="Times New Roman"/>
          <w:b/>
          <w:bCs/>
          <w:sz w:val="32"/>
          <w:szCs w:val="32"/>
        </w:rPr>
        <w:t xml:space="preserve"> </w:t>
      </w:r>
      <w:r w:rsidR="00344C2C" w:rsidRPr="00E51B28">
        <w:rPr>
          <w:rFonts w:ascii="Times New Roman" w:hAnsi="Times New Roman" w:cs="Times New Roman"/>
          <w:b/>
          <w:bCs/>
          <w:sz w:val="32"/>
          <w:szCs w:val="32"/>
        </w:rPr>
        <w:t>L</w:t>
      </w:r>
      <w:r w:rsidR="00AF296E" w:rsidRPr="00E51B28">
        <w:rPr>
          <w:rFonts w:ascii="Times New Roman" w:hAnsi="Times New Roman" w:cs="Times New Roman"/>
          <w:b/>
          <w:bCs/>
          <w:sz w:val="32"/>
          <w:szCs w:val="32"/>
        </w:rPr>
        <w:t>aila Maazousz</w:t>
      </w:r>
    </w:p>
    <w:p w14:paraId="65DDF3BE" w14:textId="77777777" w:rsidR="009B2570" w:rsidRPr="00E51B28" w:rsidRDefault="009B2570" w:rsidP="001E1D42">
      <w:pPr>
        <w:spacing w:line="360" w:lineRule="auto"/>
        <w:jc w:val="center"/>
        <w:rPr>
          <w:rFonts w:ascii="Times New Roman" w:hAnsi="Times New Roman" w:cs="Times New Roman"/>
          <w:b/>
          <w:bCs/>
          <w:sz w:val="28"/>
          <w:szCs w:val="28"/>
        </w:rPr>
      </w:pPr>
    </w:p>
    <w:p w14:paraId="2FFBBD76" w14:textId="77777777" w:rsidR="00371FBA" w:rsidRPr="00E51B28" w:rsidRDefault="00371FBA" w:rsidP="00371FBA">
      <w:pPr>
        <w:jc w:val="center"/>
        <w:rPr>
          <w:rFonts w:ascii="Times New Roman" w:hAnsi="Times New Roman" w:cs="Times New Roman"/>
          <w:b/>
          <w:sz w:val="40"/>
          <w:szCs w:val="40"/>
        </w:rPr>
      </w:pPr>
      <w:r w:rsidRPr="00E51B28">
        <w:rPr>
          <w:rFonts w:ascii="Times New Roman" w:hAnsi="Times New Roman" w:cs="Times New Roman"/>
          <w:b/>
          <w:sz w:val="40"/>
          <w:szCs w:val="40"/>
        </w:rPr>
        <w:t>Student name</w:t>
      </w:r>
    </w:p>
    <w:p w14:paraId="67A025B7" w14:textId="77777777" w:rsidR="00371FBA" w:rsidRPr="00E51B28" w:rsidRDefault="00371FBA" w:rsidP="00371FBA">
      <w:pPr>
        <w:jc w:val="center"/>
        <w:rPr>
          <w:rFonts w:ascii="Times New Roman" w:hAnsi="Times New Roman" w:cs="Times New Roman"/>
          <w:b/>
          <w:sz w:val="32"/>
          <w:szCs w:val="32"/>
        </w:rPr>
      </w:pPr>
      <w:r w:rsidRPr="00E51B28">
        <w:rPr>
          <w:rFonts w:ascii="Times New Roman" w:hAnsi="Times New Roman" w:cs="Times New Roman"/>
          <w:b/>
          <w:sz w:val="32"/>
          <w:szCs w:val="32"/>
        </w:rPr>
        <w:t>Stanislav Momchev Danailov</w:t>
      </w:r>
    </w:p>
    <w:p w14:paraId="5D841A8F" w14:textId="2F443BAF" w:rsidR="00371FBA" w:rsidRPr="00E51B28" w:rsidRDefault="00FB4EDF" w:rsidP="00FB4EDF">
      <w:pPr>
        <w:spacing w:line="360" w:lineRule="auto"/>
        <w:rPr>
          <w:rFonts w:ascii="Times New Roman" w:hAnsi="Times New Roman" w:cs="Times New Roman"/>
          <w:b/>
          <w:bCs/>
          <w:sz w:val="28"/>
          <w:szCs w:val="28"/>
        </w:rPr>
      </w:pPr>
      <w:r w:rsidRPr="00E51B28">
        <w:rPr>
          <w:rFonts w:ascii="Times New Roman" w:hAnsi="Times New Roman" w:cs="Times New Roman"/>
          <w:b/>
          <w:bCs/>
          <w:sz w:val="28"/>
          <w:szCs w:val="28"/>
        </w:rPr>
        <w:t xml:space="preserve">                                                          </w:t>
      </w:r>
      <w:r w:rsidR="00371FBA" w:rsidRPr="00E51B28">
        <w:rPr>
          <w:rFonts w:ascii="Times New Roman" w:hAnsi="Times New Roman" w:cs="Times New Roman"/>
          <w:b/>
          <w:bCs/>
          <w:sz w:val="28"/>
          <w:szCs w:val="28"/>
        </w:rPr>
        <w:t>(2112418)</w:t>
      </w:r>
    </w:p>
    <w:p w14:paraId="705B35E5" w14:textId="36E900F5" w:rsidR="00A96A05" w:rsidRPr="00E51B28" w:rsidRDefault="00A96A05" w:rsidP="001E1D42">
      <w:pPr>
        <w:spacing w:line="360" w:lineRule="auto"/>
        <w:jc w:val="center"/>
        <w:rPr>
          <w:rFonts w:ascii="Times New Roman" w:hAnsi="Times New Roman" w:cs="Times New Roman"/>
          <w:b/>
          <w:bCs/>
          <w:sz w:val="28"/>
          <w:szCs w:val="28"/>
        </w:rPr>
      </w:pPr>
    </w:p>
    <w:p w14:paraId="4C9953B8" w14:textId="3E2BFB90" w:rsidR="00A96A05" w:rsidRPr="001E1D42" w:rsidRDefault="00A96A05" w:rsidP="001E1D42">
      <w:pPr>
        <w:spacing w:line="360" w:lineRule="auto"/>
        <w:jc w:val="both"/>
        <w:rPr>
          <w:rFonts w:ascii="Times New Roman" w:hAnsi="Times New Roman" w:cs="Times New Roman"/>
        </w:rPr>
      </w:pPr>
      <w:r w:rsidRPr="001E1D42">
        <w:rPr>
          <w:rFonts w:ascii="Times New Roman" w:hAnsi="Times New Roman" w:cs="Times New Roman"/>
        </w:rPr>
        <w:br w:type="page"/>
      </w:r>
    </w:p>
    <w:sdt>
      <w:sdtPr>
        <w:rPr>
          <w:rFonts w:ascii="Times New Roman" w:eastAsiaTheme="minorHAnsi" w:hAnsi="Times New Roman" w:cs="Times New Roman"/>
          <w:color w:val="auto"/>
          <w:kern w:val="2"/>
          <w:sz w:val="22"/>
          <w:szCs w:val="22"/>
          <w:lang w:val="en-GB"/>
          <w14:ligatures w14:val="standardContextual"/>
        </w:rPr>
        <w:id w:val="-319506416"/>
        <w:docPartObj>
          <w:docPartGallery w:val="Table of Contents"/>
          <w:docPartUnique/>
        </w:docPartObj>
      </w:sdtPr>
      <w:sdtEndPr>
        <w:rPr>
          <w:b/>
          <w:bCs/>
          <w:noProof/>
        </w:rPr>
      </w:sdtEndPr>
      <w:sdtContent>
        <w:p w14:paraId="54AD109F" w14:textId="159E56F5" w:rsidR="001E1D42" w:rsidRPr="001E1D42" w:rsidRDefault="001E1D42" w:rsidP="001E1D42">
          <w:pPr>
            <w:pStyle w:val="TOCHeading"/>
            <w:spacing w:line="360" w:lineRule="auto"/>
            <w:jc w:val="center"/>
            <w:rPr>
              <w:rFonts w:ascii="Times New Roman" w:hAnsi="Times New Roman" w:cs="Times New Roman"/>
              <w:b/>
              <w:bCs/>
              <w:color w:val="auto"/>
            </w:rPr>
          </w:pPr>
          <w:r w:rsidRPr="001E1D42">
            <w:rPr>
              <w:rFonts w:ascii="Times New Roman" w:hAnsi="Times New Roman" w:cs="Times New Roman"/>
              <w:b/>
              <w:bCs/>
              <w:color w:val="auto"/>
            </w:rPr>
            <w:t>Table of Contents</w:t>
          </w:r>
        </w:p>
        <w:p w14:paraId="6B66FE10" w14:textId="0CBBA4AC" w:rsidR="001E1D42" w:rsidRPr="001E1D42" w:rsidRDefault="001E1D42" w:rsidP="001E1D42">
          <w:pPr>
            <w:pStyle w:val="TOC1"/>
            <w:tabs>
              <w:tab w:val="right" w:leader="dot" w:pos="9350"/>
            </w:tabs>
            <w:spacing w:line="360" w:lineRule="auto"/>
            <w:jc w:val="center"/>
            <w:rPr>
              <w:rFonts w:ascii="Times New Roman" w:hAnsi="Times New Roman" w:cs="Times New Roman"/>
              <w:noProof/>
              <w:sz w:val="24"/>
              <w:szCs w:val="24"/>
            </w:rPr>
          </w:pPr>
          <w:r w:rsidRPr="001E1D42">
            <w:rPr>
              <w:rFonts w:ascii="Times New Roman" w:hAnsi="Times New Roman" w:cs="Times New Roman"/>
              <w:sz w:val="24"/>
              <w:szCs w:val="24"/>
            </w:rPr>
            <w:fldChar w:fldCharType="begin"/>
          </w:r>
          <w:r w:rsidRPr="001E1D42">
            <w:rPr>
              <w:rFonts w:ascii="Times New Roman" w:hAnsi="Times New Roman" w:cs="Times New Roman"/>
              <w:sz w:val="24"/>
              <w:szCs w:val="24"/>
            </w:rPr>
            <w:instrText xml:space="preserve"> TOC \o "1-3" \h \z \u </w:instrText>
          </w:r>
          <w:r w:rsidRPr="001E1D42">
            <w:rPr>
              <w:rFonts w:ascii="Times New Roman" w:hAnsi="Times New Roman" w:cs="Times New Roman"/>
              <w:sz w:val="24"/>
              <w:szCs w:val="24"/>
            </w:rPr>
            <w:fldChar w:fldCharType="separate"/>
          </w:r>
          <w:hyperlink w:anchor="_Toc162471837" w:history="1">
            <w:r w:rsidRPr="001E1D42">
              <w:rPr>
                <w:rStyle w:val="Hyperlink"/>
                <w:rFonts w:ascii="Times New Roman" w:hAnsi="Times New Roman" w:cs="Times New Roman"/>
                <w:noProof/>
                <w:color w:val="auto"/>
                <w:sz w:val="24"/>
                <w:szCs w:val="24"/>
              </w:rPr>
              <w:t>Introduction</w:t>
            </w:r>
            <w:r w:rsidRPr="001E1D42">
              <w:rPr>
                <w:rFonts w:ascii="Times New Roman" w:hAnsi="Times New Roman" w:cs="Times New Roman"/>
                <w:noProof/>
                <w:webHidden/>
                <w:sz w:val="24"/>
                <w:szCs w:val="24"/>
              </w:rPr>
              <w:tab/>
            </w:r>
            <w:r w:rsidRPr="001E1D42">
              <w:rPr>
                <w:rFonts w:ascii="Times New Roman" w:hAnsi="Times New Roman" w:cs="Times New Roman"/>
                <w:noProof/>
                <w:webHidden/>
                <w:sz w:val="24"/>
                <w:szCs w:val="24"/>
              </w:rPr>
              <w:fldChar w:fldCharType="begin"/>
            </w:r>
            <w:r w:rsidRPr="001E1D42">
              <w:rPr>
                <w:rFonts w:ascii="Times New Roman" w:hAnsi="Times New Roman" w:cs="Times New Roman"/>
                <w:noProof/>
                <w:webHidden/>
                <w:sz w:val="24"/>
                <w:szCs w:val="24"/>
              </w:rPr>
              <w:instrText xml:space="preserve"> PAGEREF _Toc162471837 \h </w:instrText>
            </w:r>
            <w:r w:rsidRPr="001E1D42">
              <w:rPr>
                <w:rFonts w:ascii="Times New Roman" w:hAnsi="Times New Roman" w:cs="Times New Roman"/>
                <w:noProof/>
                <w:webHidden/>
                <w:sz w:val="24"/>
                <w:szCs w:val="24"/>
              </w:rPr>
            </w:r>
            <w:r w:rsidRPr="001E1D42">
              <w:rPr>
                <w:rFonts w:ascii="Times New Roman" w:hAnsi="Times New Roman" w:cs="Times New Roman"/>
                <w:noProof/>
                <w:webHidden/>
                <w:sz w:val="24"/>
                <w:szCs w:val="24"/>
              </w:rPr>
              <w:fldChar w:fldCharType="separate"/>
            </w:r>
            <w:r w:rsidRPr="001E1D42">
              <w:rPr>
                <w:rFonts w:ascii="Times New Roman" w:hAnsi="Times New Roman" w:cs="Times New Roman"/>
                <w:noProof/>
                <w:webHidden/>
                <w:sz w:val="24"/>
                <w:szCs w:val="24"/>
              </w:rPr>
              <w:t>3</w:t>
            </w:r>
            <w:r w:rsidRPr="001E1D42">
              <w:rPr>
                <w:rFonts w:ascii="Times New Roman" w:hAnsi="Times New Roman" w:cs="Times New Roman"/>
                <w:noProof/>
                <w:webHidden/>
                <w:sz w:val="24"/>
                <w:szCs w:val="24"/>
              </w:rPr>
              <w:fldChar w:fldCharType="end"/>
            </w:r>
          </w:hyperlink>
        </w:p>
        <w:p w14:paraId="692D910A" w14:textId="696809C4" w:rsidR="001E1D42" w:rsidRPr="001E1D42" w:rsidRDefault="007D18E3" w:rsidP="001E1D42">
          <w:pPr>
            <w:pStyle w:val="TOC1"/>
            <w:tabs>
              <w:tab w:val="right" w:leader="dot" w:pos="9350"/>
            </w:tabs>
            <w:spacing w:line="360" w:lineRule="auto"/>
            <w:jc w:val="center"/>
            <w:rPr>
              <w:rFonts w:ascii="Times New Roman" w:hAnsi="Times New Roman" w:cs="Times New Roman"/>
              <w:noProof/>
              <w:sz w:val="24"/>
              <w:szCs w:val="24"/>
            </w:rPr>
          </w:pPr>
          <w:hyperlink w:anchor="_Toc162471838" w:history="1">
            <w:r w:rsidR="001E1D42" w:rsidRPr="001E1D42">
              <w:rPr>
                <w:rStyle w:val="Hyperlink"/>
                <w:rFonts w:ascii="Times New Roman" w:hAnsi="Times New Roman" w:cs="Times New Roman"/>
                <w:noProof/>
                <w:color w:val="auto"/>
                <w:sz w:val="24"/>
                <w:szCs w:val="24"/>
              </w:rPr>
              <w:t>Leadership Lessons from Steve Jobs</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_Toc162471838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3</w:t>
            </w:r>
            <w:r w:rsidR="001E1D42" w:rsidRPr="001E1D42">
              <w:rPr>
                <w:rFonts w:ascii="Times New Roman" w:hAnsi="Times New Roman" w:cs="Times New Roman"/>
                <w:noProof/>
                <w:webHidden/>
                <w:sz w:val="24"/>
                <w:szCs w:val="24"/>
              </w:rPr>
              <w:fldChar w:fldCharType="end"/>
            </w:r>
          </w:hyperlink>
        </w:p>
        <w:p w14:paraId="142215C3" w14:textId="645DA13B" w:rsidR="001E1D42" w:rsidRPr="001E1D42" w:rsidRDefault="007D18E3" w:rsidP="001E1D42">
          <w:pPr>
            <w:pStyle w:val="TOC2"/>
            <w:tabs>
              <w:tab w:val="right" w:leader="dot" w:pos="9350"/>
            </w:tabs>
            <w:spacing w:line="360" w:lineRule="auto"/>
            <w:jc w:val="center"/>
            <w:rPr>
              <w:rFonts w:ascii="Times New Roman" w:hAnsi="Times New Roman" w:cs="Times New Roman"/>
              <w:noProof/>
              <w:sz w:val="24"/>
              <w:szCs w:val="24"/>
            </w:rPr>
          </w:pPr>
          <w:hyperlink w:anchor="_Toc162471839" w:history="1">
            <w:r w:rsidR="001E1D42" w:rsidRPr="001E1D42">
              <w:rPr>
                <w:rStyle w:val="Hyperlink"/>
                <w:rFonts w:ascii="Times New Roman" w:hAnsi="Times New Roman" w:cs="Times New Roman"/>
                <w:noProof/>
                <w:color w:val="auto"/>
                <w:sz w:val="24"/>
                <w:szCs w:val="24"/>
              </w:rPr>
              <w:t>Transformational and Visionary Leadership</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_Toc162471839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3</w:t>
            </w:r>
            <w:r w:rsidR="001E1D42" w:rsidRPr="001E1D42">
              <w:rPr>
                <w:rFonts w:ascii="Times New Roman" w:hAnsi="Times New Roman" w:cs="Times New Roman"/>
                <w:noProof/>
                <w:webHidden/>
                <w:sz w:val="24"/>
                <w:szCs w:val="24"/>
              </w:rPr>
              <w:fldChar w:fldCharType="end"/>
            </w:r>
          </w:hyperlink>
        </w:p>
        <w:p w14:paraId="7AA9873E" w14:textId="38A24C4F" w:rsidR="001E1D42" w:rsidRPr="001E1D42" w:rsidRDefault="007D18E3" w:rsidP="001E1D42">
          <w:pPr>
            <w:pStyle w:val="TOC2"/>
            <w:tabs>
              <w:tab w:val="right" w:leader="dot" w:pos="9350"/>
            </w:tabs>
            <w:spacing w:line="360" w:lineRule="auto"/>
            <w:jc w:val="center"/>
            <w:rPr>
              <w:rFonts w:ascii="Times New Roman" w:hAnsi="Times New Roman" w:cs="Times New Roman"/>
              <w:noProof/>
              <w:sz w:val="24"/>
              <w:szCs w:val="24"/>
            </w:rPr>
          </w:pPr>
          <w:hyperlink w:anchor="_Toc162471840" w:history="1">
            <w:r w:rsidR="001E1D42" w:rsidRPr="001E1D42">
              <w:rPr>
                <w:rStyle w:val="Hyperlink"/>
                <w:rFonts w:ascii="Times New Roman" w:hAnsi="Times New Roman" w:cs="Times New Roman"/>
                <w:noProof/>
                <w:color w:val="auto"/>
                <w:sz w:val="24"/>
                <w:szCs w:val="24"/>
              </w:rPr>
              <w:t>Hands-On Approach and Attention to Detail</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_Toc162471840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3</w:t>
            </w:r>
            <w:r w:rsidR="001E1D42" w:rsidRPr="001E1D42">
              <w:rPr>
                <w:rFonts w:ascii="Times New Roman" w:hAnsi="Times New Roman" w:cs="Times New Roman"/>
                <w:noProof/>
                <w:webHidden/>
                <w:sz w:val="24"/>
                <w:szCs w:val="24"/>
              </w:rPr>
              <w:fldChar w:fldCharType="end"/>
            </w:r>
          </w:hyperlink>
        </w:p>
        <w:p w14:paraId="54B65892" w14:textId="4FE25086" w:rsidR="001E1D42" w:rsidRPr="001E1D42" w:rsidRDefault="007D18E3" w:rsidP="001E1D42">
          <w:pPr>
            <w:pStyle w:val="TOC2"/>
            <w:tabs>
              <w:tab w:val="right" w:leader="dot" w:pos="9350"/>
            </w:tabs>
            <w:spacing w:line="360" w:lineRule="auto"/>
            <w:jc w:val="center"/>
            <w:rPr>
              <w:rFonts w:ascii="Times New Roman" w:hAnsi="Times New Roman" w:cs="Times New Roman"/>
              <w:noProof/>
              <w:sz w:val="24"/>
              <w:szCs w:val="24"/>
            </w:rPr>
          </w:pPr>
          <w:hyperlink w:anchor="_Toc162471841" w:history="1">
            <w:r w:rsidR="001E1D42" w:rsidRPr="001E1D42">
              <w:rPr>
                <w:rStyle w:val="Hyperlink"/>
                <w:rFonts w:ascii="Times New Roman" w:hAnsi="Times New Roman" w:cs="Times New Roman"/>
                <w:noProof/>
                <w:color w:val="auto"/>
                <w:sz w:val="24"/>
                <w:szCs w:val="24"/>
              </w:rPr>
              <w:t>Charismatic Leadership and Devoted Following</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_Toc162471841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3</w:t>
            </w:r>
            <w:r w:rsidR="001E1D42" w:rsidRPr="001E1D42">
              <w:rPr>
                <w:rFonts w:ascii="Times New Roman" w:hAnsi="Times New Roman" w:cs="Times New Roman"/>
                <w:noProof/>
                <w:webHidden/>
                <w:sz w:val="24"/>
                <w:szCs w:val="24"/>
              </w:rPr>
              <w:fldChar w:fldCharType="end"/>
            </w:r>
          </w:hyperlink>
        </w:p>
        <w:p w14:paraId="7270CD66" w14:textId="276F65BE" w:rsidR="001E1D42" w:rsidRPr="001E1D42" w:rsidRDefault="007D18E3" w:rsidP="001E1D42">
          <w:pPr>
            <w:pStyle w:val="TOC1"/>
            <w:tabs>
              <w:tab w:val="right" w:leader="dot" w:pos="9350"/>
            </w:tabs>
            <w:spacing w:line="360" w:lineRule="auto"/>
            <w:jc w:val="center"/>
            <w:rPr>
              <w:rFonts w:ascii="Times New Roman" w:hAnsi="Times New Roman" w:cs="Times New Roman"/>
              <w:noProof/>
              <w:sz w:val="24"/>
              <w:szCs w:val="24"/>
            </w:rPr>
          </w:pPr>
          <w:hyperlink w:anchor="_Toc162471842" w:history="1">
            <w:r w:rsidR="001E1D42" w:rsidRPr="001E1D42">
              <w:rPr>
                <w:rStyle w:val="Hyperlink"/>
                <w:rFonts w:ascii="Times New Roman" w:hAnsi="Times New Roman" w:cs="Times New Roman"/>
                <w:noProof/>
                <w:color w:val="auto"/>
                <w:sz w:val="24"/>
                <w:szCs w:val="24"/>
              </w:rPr>
              <w:t>Leadership Lessons from Elon Musk</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_Toc162471842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3</w:t>
            </w:r>
            <w:r w:rsidR="001E1D42" w:rsidRPr="001E1D42">
              <w:rPr>
                <w:rFonts w:ascii="Times New Roman" w:hAnsi="Times New Roman" w:cs="Times New Roman"/>
                <w:noProof/>
                <w:webHidden/>
                <w:sz w:val="24"/>
                <w:szCs w:val="24"/>
              </w:rPr>
              <w:fldChar w:fldCharType="end"/>
            </w:r>
          </w:hyperlink>
        </w:p>
        <w:p w14:paraId="6C84C5A0" w14:textId="4379F098" w:rsidR="001E1D42" w:rsidRPr="001E1D42" w:rsidRDefault="007D18E3" w:rsidP="001E1D42">
          <w:pPr>
            <w:pStyle w:val="TOC2"/>
            <w:tabs>
              <w:tab w:val="right" w:leader="dot" w:pos="9350"/>
            </w:tabs>
            <w:spacing w:line="360" w:lineRule="auto"/>
            <w:jc w:val="center"/>
            <w:rPr>
              <w:rFonts w:ascii="Times New Roman" w:hAnsi="Times New Roman" w:cs="Times New Roman"/>
              <w:noProof/>
              <w:sz w:val="24"/>
              <w:szCs w:val="24"/>
            </w:rPr>
          </w:pPr>
          <w:hyperlink w:anchor="_Toc162471843" w:history="1">
            <w:r w:rsidR="001E1D42" w:rsidRPr="001E1D42">
              <w:rPr>
                <w:rStyle w:val="Hyperlink"/>
                <w:rFonts w:ascii="Times New Roman" w:hAnsi="Times New Roman" w:cs="Times New Roman"/>
                <w:noProof/>
                <w:color w:val="auto"/>
                <w:sz w:val="24"/>
                <w:szCs w:val="24"/>
              </w:rPr>
              <w:t>Visionary Risk-Taking and Forward-Thinking Mindset</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_Toc162471843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3</w:t>
            </w:r>
            <w:r w:rsidR="001E1D42" w:rsidRPr="001E1D42">
              <w:rPr>
                <w:rFonts w:ascii="Times New Roman" w:hAnsi="Times New Roman" w:cs="Times New Roman"/>
                <w:noProof/>
                <w:webHidden/>
                <w:sz w:val="24"/>
                <w:szCs w:val="24"/>
              </w:rPr>
              <w:fldChar w:fldCharType="end"/>
            </w:r>
          </w:hyperlink>
        </w:p>
        <w:p w14:paraId="3C9E89D4" w14:textId="58513A24" w:rsidR="001E1D42" w:rsidRPr="001E1D42" w:rsidRDefault="007D18E3" w:rsidP="001E1D42">
          <w:pPr>
            <w:pStyle w:val="TOC2"/>
            <w:tabs>
              <w:tab w:val="right" w:leader="dot" w:pos="9350"/>
            </w:tabs>
            <w:spacing w:line="360" w:lineRule="auto"/>
            <w:jc w:val="center"/>
            <w:rPr>
              <w:rFonts w:ascii="Times New Roman" w:hAnsi="Times New Roman" w:cs="Times New Roman"/>
              <w:noProof/>
              <w:sz w:val="24"/>
              <w:szCs w:val="24"/>
            </w:rPr>
          </w:pPr>
          <w:hyperlink w:anchor="_Toc162471844" w:history="1">
            <w:r w:rsidR="001E1D42" w:rsidRPr="001E1D42">
              <w:rPr>
                <w:rStyle w:val="Hyperlink"/>
                <w:rFonts w:ascii="Times New Roman" w:hAnsi="Times New Roman" w:cs="Times New Roman"/>
                <w:noProof/>
                <w:color w:val="auto"/>
                <w:sz w:val="24"/>
                <w:szCs w:val="24"/>
              </w:rPr>
              <w:t>Transparent Communication and Stakeholder Engagement</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_Toc162471844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4</w:t>
            </w:r>
            <w:r w:rsidR="001E1D42" w:rsidRPr="001E1D42">
              <w:rPr>
                <w:rFonts w:ascii="Times New Roman" w:hAnsi="Times New Roman" w:cs="Times New Roman"/>
                <w:noProof/>
                <w:webHidden/>
                <w:sz w:val="24"/>
                <w:szCs w:val="24"/>
              </w:rPr>
              <w:fldChar w:fldCharType="end"/>
            </w:r>
          </w:hyperlink>
        </w:p>
        <w:p w14:paraId="291A69DA" w14:textId="7D0AFAC3" w:rsidR="001E1D42" w:rsidRPr="001E1D42" w:rsidRDefault="007D18E3" w:rsidP="001E1D42">
          <w:pPr>
            <w:pStyle w:val="TOC2"/>
            <w:tabs>
              <w:tab w:val="right" w:leader="dot" w:pos="9350"/>
            </w:tabs>
            <w:spacing w:line="360" w:lineRule="auto"/>
            <w:jc w:val="center"/>
            <w:rPr>
              <w:rFonts w:ascii="Times New Roman" w:hAnsi="Times New Roman" w:cs="Times New Roman"/>
              <w:noProof/>
              <w:sz w:val="24"/>
              <w:szCs w:val="24"/>
            </w:rPr>
          </w:pPr>
          <w:hyperlink w:anchor="_Toc162471845" w:history="1">
            <w:r w:rsidR="001E1D42" w:rsidRPr="001E1D42">
              <w:rPr>
                <w:rStyle w:val="Hyperlink"/>
                <w:rFonts w:ascii="Times New Roman" w:hAnsi="Times New Roman" w:cs="Times New Roman"/>
                <w:noProof/>
                <w:color w:val="auto"/>
                <w:sz w:val="24"/>
                <w:szCs w:val="24"/>
              </w:rPr>
              <w:t>Potential Challenges and Limitations</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_Toc162471845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4</w:t>
            </w:r>
            <w:r w:rsidR="001E1D42" w:rsidRPr="001E1D42">
              <w:rPr>
                <w:rFonts w:ascii="Times New Roman" w:hAnsi="Times New Roman" w:cs="Times New Roman"/>
                <w:noProof/>
                <w:webHidden/>
                <w:sz w:val="24"/>
                <w:szCs w:val="24"/>
              </w:rPr>
              <w:fldChar w:fldCharType="end"/>
            </w:r>
          </w:hyperlink>
        </w:p>
        <w:p w14:paraId="755B8FE2" w14:textId="66647254" w:rsidR="001E1D42" w:rsidRPr="001E1D42" w:rsidRDefault="007D18E3" w:rsidP="001E1D42">
          <w:pPr>
            <w:pStyle w:val="TOC1"/>
            <w:tabs>
              <w:tab w:val="right" w:leader="dot" w:pos="9350"/>
            </w:tabs>
            <w:spacing w:line="360" w:lineRule="auto"/>
            <w:jc w:val="center"/>
            <w:rPr>
              <w:rFonts w:ascii="Times New Roman" w:hAnsi="Times New Roman" w:cs="Times New Roman"/>
              <w:noProof/>
              <w:sz w:val="24"/>
              <w:szCs w:val="24"/>
            </w:rPr>
          </w:pPr>
          <w:hyperlink w:anchor="_Toc162471846" w:history="1">
            <w:r w:rsidR="001E1D42" w:rsidRPr="001E1D42">
              <w:rPr>
                <w:rStyle w:val="Hyperlink"/>
                <w:rFonts w:ascii="Times New Roman" w:hAnsi="Times New Roman" w:cs="Times New Roman"/>
                <w:noProof/>
                <w:color w:val="auto"/>
                <w:sz w:val="24"/>
                <w:szCs w:val="24"/>
              </w:rPr>
              <w:t>Comparative Analysis and Reflection</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_Toc162471846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4</w:t>
            </w:r>
            <w:r w:rsidR="001E1D42" w:rsidRPr="001E1D42">
              <w:rPr>
                <w:rFonts w:ascii="Times New Roman" w:hAnsi="Times New Roman" w:cs="Times New Roman"/>
                <w:noProof/>
                <w:webHidden/>
                <w:sz w:val="24"/>
                <w:szCs w:val="24"/>
              </w:rPr>
              <w:fldChar w:fldCharType="end"/>
            </w:r>
          </w:hyperlink>
        </w:p>
        <w:p w14:paraId="54ABBA13" w14:textId="6655EE6D" w:rsidR="001E1D42" w:rsidRPr="001E1D42" w:rsidRDefault="007D18E3" w:rsidP="001E1D42">
          <w:pPr>
            <w:pStyle w:val="TOC1"/>
            <w:tabs>
              <w:tab w:val="right" w:leader="dot" w:pos="9350"/>
            </w:tabs>
            <w:spacing w:line="360" w:lineRule="auto"/>
            <w:jc w:val="center"/>
            <w:rPr>
              <w:rFonts w:ascii="Times New Roman" w:hAnsi="Times New Roman" w:cs="Times New Roman"/>
              <w:noProof/>
              <w:sz w:val="24"/>
              <w:szCs w:val="24"/>
            </w:rPr>
          </w:pPr>
          <w:hyperlink w:anchor="_Toc162471847" w:history="1">
            <w:r w:rsidR="001E1D42" w:rsidRPr="001E1D42">
              <w:rPr>
                <w:rStyle w:val="Hyperlink"/>
                <w:rFonts w:ascii="Times New Roman" w:hAnsi="Times New Roman" w:cs="Times New Roman"/>
                <w:noProof/>
                <w:color w:val="auto"/>
                <w:sz w:val="24"/>
                <w:szCs w:val="24"/>
              </w:rPr>
              <w:t>Conclusion</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_Toc162471847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4</w:t>
            </w:r>
            <w:r w:rsidR="001E1D42" w:rsidRPr="001E1D42">
              <w:rPr>
                <w:rFonts w:ascii="Times New Roman" w:hAnsi="Times New Roman" w:cs="Times New Roman"/>
                <w:noProof/>
                <w:webHidden/>
                <w:sz w:val="24"/>
                <w:szCs w:val="24"/>
              </w:rPr>
              <w:fldChar w:fldCharType="end"/>
            </w:r>
          </w:hyperlink>
        </w:p>
        <w:p w14:paraId="5B0E572C" w14:textId="03F93A3D" w:rsidR="001E1D42" w:rsidRPr="001E1D42" w:rsidRDefault="007D18E3" w:rsidP="001E1D42">
          <w:pPr>
            <w:pStyle w:val="TOC1"/>
            <w:tabs>
              <w:tab w:val="right" w:leader="dot" w:pos="9350"/>
            </w:tabs>
            <w:spacing w:line="360" w:lineRule="auto"/>
            <w:jc w:val="center"/>
            <w:rPr>
              <w:rFonts w:ascii="Times New Roman" w:hAnsi="Times New Roman" w:cs="Times New Roman"/>
              <w:noProof/>
              <w:sz w:val="24"/>
              <w:szCs w:val="24"/>
            </w:rPr>
          </w:pPr>
          <w:hyperlink w:anchor="_Toc162471848" w:history="1">
            <w:r w:rsidR="001E1D42" w:rsidRPr="001E1D42">
              <w:rPr>
                <w:rStyle w:val="Hyperlink"/>
                <w:rFonts w:ascii="Times New Roman" w:hAnsi="Times New Roman" w:cs="Times New Roman"/>
                <w:noProof/>
                <w:color w:val="auto"/>
                <w:sz w:val="24"/>
                <w:szCs w:val="24"/>
              </w:rPr>
              <w:t>References</w:t>
            </w:r>
            <w:r w:rsidR="001E1D42" w:rsidRPr="001E1D42">
              <w:rPr>
                <w:rFonts w:ascii="Times New Roman" w:hAnsi="Times New Roman" w:cs="Times New Roman"/>
                <w:noProof/>
                <w:webHidden/>
                <w:sz w:val="24"/>
                <w:szCs w:val="24"/>
              </w:rPr>
              <w:tab/>
            </w:r>
            <w:r w:rsidR="001E1D42" w:rsidRPr="001E1D42">
              <w:rPr>
                <w:rFonts w:ascii="Times New Roman" w:hAnsi="Times New Roman" w:cs="Times New Roman"/>
                <w:noProof/>
                <w:webHidden/>
                <w:sz w:val="24"/>
                <w:szCs w:val="24"/>
              </w:rPr>
              <w:fldChar w:fldCharType="begin"/>
            </w:r>
            <w:r w:rsidR="001E1D42" w:rsidRPr="001E1D42">
              <w:rPr>
                <w:rFonts w:ascii="Times New Roman" w:hAnsi="Times New Roman" w:cs="Times New Roman"/>
                <w:noProof/>
                <w:webHidden/>
                <w:sz w:val="24"/>
                <w:szCs w:val="24"/>
              </w:rPr>
              <w:instrText xml:space="preserve"> PAGEREF _Toc162471848 \h </w:instrText>
            </w:r>
            <w:r w:rsidR="001E1D42" w:rsidRPr="001E1D42">
              <w:rPr>
                <w:rFonts w:ascii="Times New Roman" w:hAnsi="Times New Roman" w:cs="Times New Roman"/>
                <w:noProof/>
                <w:webHidden/>
                <w:sz w:val="24"/>
                <w:szCs w:val="24"/>
              </w:rPr>
            </w:r>
            <w:r w:rsidR="001E1D42" w:rsidRPr="001E1D42">
              <w:rPr>
                <w:rFonts w:ascii="Times New Roman" w:hAnsi="Times New Roman" w:cs="Times New Roman"/>
                <w:noProof/>
                <w:webHidden/>
                <w:sz w:val="24"/>
                <w:szCs w:val="24"/>
              </w:rPr>
              <w:fldChar w:fldCharType="separate"/>
            </w:r>
            <w:r w:rsidR="001E1D42" w:rsidRPr="001E1D42">
              <w:rPr>
                <w:rFonts w:ascii="Times New Roman" w:hAnsi="Times New Roman" w:cs="Times New Roman"/>
                <w:noProof/>
                <w:webHidden/>
                <w:sz w:val="24"/>
                <w:szCs w:val="24"/>
              </w:rPr>
              <w:t>5</w:t>
            </w:r>
            <w:r w:rsidR="001E1D42" w:rsidRPr="001E1D42">
              <w:rPr>
                <w:rFonts w:ascii="Times New Roman" w:hAnsi="Times New Roman" w:cs="Times New Roman"/>
                <w:noProof/>
                <w:webHidden/>
                <w:sz w:val="24"/>
                <w:szCs w:val="24"/>
              </w:rPr>
              <w:fldChar w:fldCharType="end"/>
            </w:r>
          </w:hyperlink>
        </w:p>
        <w:p w14:paraId="0E6377D6" w14:textId="0B3BF122" w:rsidR="001E1D42" w:rsidRPr="001E1D42" w:rsidRDefault="001E1D42" w:rsidP="001E1D42">
          <w:pPr>
            <w:spacing w:line="360" w:lineRule="auto"/>
            <w:jc w:val="center"/>
            <w:rPr>
              <w:rFonts w:ascii="Times New Roman" w:hAnsi="Times New Roman" w:cs="Times New Roman"/>
            </w:rPr>
          </w:pPr>
          <w:r w:rsidRPr="001E1D42">
            <w:rPr>
              <w:rFonts w:ascii="Times New Roman" w:hAnsi="Times New Roman" w:cs="Times New Roman"/>
              <w:noProof/>
              <w:sz w:val="24"/>
              <w:szCs w:val="24"/>
            </w:rPr>
            <w:fldChar w:fldCharType="end"/>
          </w:r>
        </w:p>
      </w:sdtContent>
    </w:sdt>
    <w:p w14:paraId="385EA0F9" w14:textId="0691AD34" w:rsidR="00A96A05" w:rsidRPr="001E1D42" w:rsidRDefault="00A96A05" w:rsidP="001E1D42">
      <w:pPr>
        <w:spacing w:line="360" w:lineRule="auto"/>
        <w:jc w:val="both"/>
        <w:rPr>
          <w:rFonts w:ascii="Times New Roman" w:hAnsi="Times New Roman" w:cs="Times New Roman"/>
          <w:sz w:val="24"/>
          <w:szCs w:val="24"/>
        </w:rPr>
      </w:pPr>
    </w:p>
    <w:p w14:paraId="72D62102" w14:textId="77777777" w:rsidR="00A96A05" w:rsidRPr="001E1D42" w:rsidRDefault="00A96A05"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br w:type="page"/>
      </w:r>
    </w:p>
    <w:p w14:paraId="396BC2D3" w14:textId="3FDED3A6" w:rsidR="00E17405" w:rsidRPr="001E1D42" w:rsidRDefault="00A96A05" w:rsidP="001E1D42">
      <w:pPr>
        <w:pStyle w:val="Heading1"/>
        <w:spacing w:line="360" w:lineRule="auto"/>
        <w:jc w:val="both"/>
        <w:rPr>
          <w:rFonts w:ascii="Times New Roman" w:hAnsi="Times New Roman" w:cs="Times New Roman"/>
          <w:color w:val="auto"/>
        </w:rPr>
      </w:pPr>
      <w:bookmarkStart w:id="0" w:name="_Toc162471837"/>
      <w:r w:rsidRPr="001E1D42">
        <w:rPr>
          <w:rFonts w:ascii="Times New Roman" w:hAnsi="Times New Roman" w:cs="Times New Roman"/>
          <w:color w:val="auto"/>
        </w:rPr>
        <w:lastRenderedPageBreak/>
        <w:t>Introduction</w:t>
      </w:r>
      <w:bookmarkEnd w:id="0"/>
    </w:p>
    <w:p w14:paraId="22F8BE54" w14:textId="7AC48D46" w:rsidR="00A96A05" w:rsidRPr="001E1D42" w:rsidRDefault="00A96A05"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This report aims to critically examine the leadership traits of Steve Jobs and Elon Musk, two revolutionary business leaders, to derive valuable lessons for effective leadership practices. It underscores the significance of bridging theoretical knowledge with real-world leadership instances.  By dissecting their unique approaches, insights can be gained to enhance leadership effectiveness across various domains.</w:t>
      </w:r>
    </w:p>
    <w:p w14:paraId="6D5F2062" w14:textId="77777777" w:rsidR="00A96A05" w:rsidRPr="001E1D42" w:rsidRDefault="00A96A05" w:rsidP="001E1D42">
      <w:pPr>
        <w:pStyle w:val="Heading1"/>
        <w:spacing w:line="360" w:lineRule="auto"/>
        <w:jc w:val="both"/>
        <w:rPr>
          <w:rFonts w:ascii="Times New Roman" w:hAnsi="Times New Roman" w:cs="Times New Roman"/>
          <w:color w:val="auto"/>
        </w:rPr>
      </w:pPr>
      <w:bookmarkStart w:id="1" w:name="_Toc162471838"/>
      <w:r w:rsidRPr="001E1D42">
        <w:rPr>
          <w:rFonts w:ascii="Times New Roman" w:hAnsi="Times New Roman" w:cs="Times New Roman"/>
          <w:color w:val="auto"/>
        </w:rPr>
        <w:t>Leadership Lessons from Steve Jobs</w:t>
      </w:r>
      <w:bookmarkEnd w:id="1"/>
    </w:p>
    <w:p w14:paraId="10998C80" w14:textId="35695EAE" w:rsidR="00A96A05" w:rsidRPr="001E1D42" w:rsidRDefault="00A96A05" w:rsidP="001E1D42">
      <w:pPr>
        <w:pStyle w:val="Heading2"/>
        <w:spacing w:line="360" w:lineRule="auto"/>
        <w:jc w:val="both"/>
        <w:rPr>
          <w:rFonts w:ascii="Times New Roman" w:hAnsi="Times New Roman" w:cs="Times New Roman"/>
          <w:b/>
          <w:bCs/>
          <w:color w:val="auto"/>
          <w:sz w:val="28"/>
          <w:szCs w:val="28"/>
        </w:rPr>
      </w:pPr>
      <w:bookmarkStart w:id="2" w:name="_Toc162471839"/>
      <w:r w:rsidRPr="001E1D42">
        <w:rPr>
          <w:rFonts w:ascii="Times New Roman" w:hAnsi="Times New Roman" w:cs="Times New Roman"/>
          <w:b/>
          <w:bCs/>
          <w:color w:val="auto"/>
          <w:sz w:val="28"/>
          <w:szCs w:val="28"/>
        </w:rPr>
        <w:t>Transformational and Visionary Leadership</w:t>
      </w:r>
      <w:bookmarkEnd w:id="2"/>
    </w:p>
    <w:p w14:paraId="17995867" w14:textId="0D84EADD" w:rsidR="00A96A05" w:rsidRPr="001E1D42" w:rsidRDefault="00A96A05"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Steve Jobs' visionary and transformational leadership style significantly contributed to Apple's success. His charismatic persona and talent for creating emotional connections with employees fostered a devoted following, turning Apple into a lifestyle brand</w:t>
      </w:r>
      <w:r w:rsidR="008C135A" w:rsidRPr="001E1D42">
        <w:rPr>
          <w:rFonts w:ascii="Times New Roman" w:hAnsi="Times New Roman" w:cs="Times New Roman"/>
          <w:sz w:val="24"/>
          <w:szCs w:val="24"/>
        </w:rPr>
        <w:t xml:space="preserve"> (Niebuhr </w:t>
      </w:r>
      <w:r w:rsidR="008C135A" w:rsidRPr="001E1D42">
        <w:rPr>
          <w:rFonts w:ascii="Times New Roman" w:hAnsi="Times New Roman" w:cs="Times New Roman"/>
          <w:i/>
          <w:iCs/>
          <w:sz w:val="24"/>
          <w:szCs w:val="24"/>
        </w:rPr>
        <w:t>et al.</w:t>
      </w:r>
      <w:r w:rsidR="008C135A" w:rsidRPr="001E1D42">
        <w:rPr>
          <w:rFonts w:ascii="Times New Roman" w:hAnsi="Times New Roman" w:cs="Times New Roman"/>
          <w:sz w:val="24"/>
          <w:szCs w:val="24"/>
        </w:rPr>
        <w:t>, 2020)</w:t>
      </w:r>
      <w:r w:rsidRPr="001E1D42">
        <w:rPr>
          <w:rFonts w:ascii="Times New Roman" w:hAnsi="Times New Roman" w:cs="Times New Roman"/>
          <w:sz w:val="24"/>
          <w:szCs w:val="24"/>
        </w:rPr>
        <w:t xml:space="preserve">. </w:t>
      </w:r>
    </w:p>
    <w:p w14:paraId="1BAFA93D" w14:textId="28CC52E3" w:rsidR="00A96A05" w:rsidRPr="001E1D42" w:rsidRDefault="00A96A05" w:rsidP="001E1D42">
      <w:pPr>
        <w:pStyle w:val="Heading2"/>
        <w:spacing w:line="360" w:lineRule="auto"/>
        <w:jc w:val="both"/>
        <w:rPr>
          <w:rFonts w:ascii="Times New Roman" w:hAnsi="Times New Roman" w:cs="Times New Roman"/>
          <w:b/>
          <w:bCs/>
          <w:color w:val="auto"/>
          <w:sz w:val="28"/>
          <w:szCs w:val="28"/>
        </w:rPr>
      </w:pPr>
      <w:bookmarkStart w:id="3" w:name="_Toc162471840"/>
      <w:r w:rsidRPr="001E1D42">
        <w:rPr>
          <w:rFonts w:ascii="Times New Roman" w:hAnsi="Times New Roman" w:cs="Times New Roman"/>
          <w:b/>
          <w:bCs/>
          <w:color w:val="auto"/>
          <w:sz w:val="28"/>
          <w:szCs w:val="28"/>
        </w:rPr>
        <w:t>Hands-On Approach and Attention to Detail</w:t>
      </w:r>
      <w:bookmarkEnd w:id="3"/>
    </w:p>
    <w:p w14:paraId="7C044CCB" w14:textId="3F32E991" w:rsidR="00A96A05" w:rsidRPr="001E1D42" w:rsidRDefault="00A96A05"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 xml:space="preserve">Jobs' hands-on approach in the product development process was instrumental in creating groundbreaking products like the iPhone and Macintosh </w:t>
      </w:r>
      <w:r w:rsidR="00E443D7" w:rsidRPr="001E1D42">
        <w:rPr>
          <w:rFonts w:ascii="Times New Roman" w:hAnsi="Times New Roman" w:cs="Times New Roman"/>
          <w:sz w:val="24"/>
          <w:szCs w:val="24"/>
        </w:rPr>
        <w:t>(Kilgallon and Wright, 2024)</w:t>
      </w:r>
      <w:r w:rsidRPr="001E1D42">
        <w:rPr>
          <w:rFonts w:ascii="Times New Roman" w:hAnsi="Times New Roman" w:cs="Times New Roman"/>
          <w:sz w:val="24"/>
          <w:szCs w:val="24"/>
        </w:rPr>
        <w:t xml:space="preserve">. His meticulous attention to detail and unwavering pursuit of perfection ensured that Apple's products were not only innovative but also user-friendly and aesthetically appealing (Bass, 2020). </w:t>
      </w:r>
    </w:p>
    <w:p w14:paraId="1CC09C3D" w14:textId="77777777" w:rsidR="00A96A05" w:rsidRPr="001E1D42" w:rsidRDefault="00A96A05" w:rsidP="001E1D42">
      <w:pPr>
        <w:pStyle w:val="Heading2"/>
        <w:spacing w:line="360" w:lineRule="auto"/>
        <w:jc w:val="both"/>
        <w:rPr>
          <w:rFonts w:ascii="Times New Roman" w:hAnsi="Times New Roman" w:cs="Times New Roman"/>
          <w:b/>
          <w:bCs/>
          <w:color w:val="auto"/>
          <w:sz w:val="28"/>
          <w:szCs w:val="28"/>
        </w:rPr>
      </w:pPr>
      <w:bookmarkStart w:id="4" w:name="_Toc162471841"/>
      <w:r w:rsidRPr="001E1D42">
        <w:rPr>
          <w:rFonts w:ascii="Times New Roman" w:hAnsi="Times New Roman" w:cs="Times New Roman"/>
          <w:b/>
          <w:bCs/>
          <w:color w:val="auto"/>
          <w:sz w:val="28"/>
          <w:szCs w:val="28"/>
        </w:rPr>
        <w:t>Charismatic Leadership and Devoted Following</w:t>
      </w:r>
      <w:bookmarkEnd w:id="4"/>
    </w:p>
    <w:p w14:paraId="35C438AC" w14:textId="1F372BE1" w:rsidR="00A96A05" w:rsidRPr="001E1D42" w:rsidRDefault="00A96A05"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 xml:space="preserve">Jobs' charismatic leadership style enabled him to build a devoted following among employees and customers alike </w:t>
      </w:r>
      <w:r w:rsidR="00E443D7" w:rsidRPr="001E1D42">
        <w:rPr>
          <w:rFonts w:ascii="Times New Roman" w:hAnsi="Times New Roman" w:cs="Times New Roman"/>
          <w:sz w:val="24"/>
          <w:szCs w:val="24"/>
        </w:rPr>
        <w:t xml:space="preserve">(Shamir, </w:t>
      </w:r>
      <w:proofErr w:type="gramStart"/>
      <w:r w:rsidR="00E443D7" w:rsidRPr="001E1D42">
        <w:rPr>
          <w:rFonts w:ascii="Times New Roman" w:hAnsi="Times New Roman" w:cs="Times New Roman"/>
          <w:sz w:val="24"/>
          <w:szCs w:val="24"/>
        </w:rPr>
        <w:t>House</w:t>
      </w:r>
      <w:proofErr w:type="gramEnd"/>
      <w:r w:rsidR="00E443D7" w:rsidRPr="001E1D42">
        <w:rPr>
          <w:rFonts w:ascii="Times New Roman" w:hAnsi="Times New Roman" w:cs="Times New Roman"/>
          <w:sz w:val="24"/>
          <w:szCs w:val="24"/>
        </w:rPr>
        <w:t xml:space="preserve"> and Arthur, 2018)</w:t>
      </w:r>
      <w:r w:rsidRPr="001E1D42">
        <w:rPr>
          <w:rFonts w:ascii="Times New Roman" w:hAnsi="Times New Roman" w:cs="Times New Roman"/>
          <w:sz w:val="24"/>
          <w:szCs w:val="24"/>
        </w:rPr>
        <w:t xml:space="preserve">. His irresistible personality and natural ability to create emotional and spiritual connections with stakeholders allowed him to turn Apple into a lifestyle brand that transcended mere technical offerings </w:t>
      </w:r>
      <w:r w:rsidR="00E443D7" w:rsidRPr="001E1D42">
        <w:rPr>
          <w:rFonts w:ascii="Times New Roman" w:hAnsi="Times New Roman" w:cs="Times New Roman"/>
          <w:sz w:val="24"/>
          <w:szCs w:val="24"/>
        </w:rPr>
        <w:t>(Niebuhr, 2020)</w:t>
      </w:r>
      <w:r w:rsidRPr="001E1D42">
        <w:rPr>
          <w:rFonts w:ascii="Times New Roman" w:hAnsi="Times New Roman" w:cs="Times New Roman"/>
          <w:sz w:val="24"/>
          <w:szCs w:val="24"/>
        </w:rPr>
        <w:t xml:space="preserve">. </w:t>
      </w:r>
    </w:p>
    <w:p w14:paraId="582B9ADB" w14:textId="0C6068F1" w:rsidR="00E443D7" w:rsidRPr="001E1D42" w:rsidRDefault="00E443D7" w:rsidP="001E1D42">
      <w:pPr>
        <w:pStyle w:val="Heading1"/>
        <w:spacing w:line="360" w:lineRule="auto"/>
        <w:jc w:val="both"/>
        <w:rPr>
          <w:rFonts w:ascii="Times New Roman" w:hAnsi="Times New Roman" w:cs="Times New Roman"/>
          <w:color w:val="auto"/>
        </w:rPr>
      </w:pPr>
      <w:bookmarkStart w:id="5" w:name="_Toc162471842"/>
      <w:r w:rsidRPr="001E1D42">
        <w:rPr>
          <w:rFonts w:ascii="Times New Roman" w:hAnsi="Times New Roman" w:cs="Times New Roman"/>
          <w:color w:val="auto"/>
        </w:rPr>
        <w:t>Leadership Lessons from Elon Musk</w:t>
      </w:r>
      <w:bookmarkEnd w:id="5"/>
    </w:p>
    <w:p w14:paraId="1BE09F6C" w14:textId="77777777" w:rsidR="00E443D7" w:rsidRPr="001E1D42" w:rsidRDefault="00E443D7" w:rsidP="001E1D42">
      <w:pPr>
        <w:pStyle w:val="Heading2"/>
        <w:spacing w:line="360" w:lineRule="auto"/>
        <w:jc w:val="both"/>
        <w:rPr>
          <w:rFonts w:ascii="Times New Roman" w:hAnsi="Times New Roman" w:cs="Times New Roman"/>
          <w:b/>
          <w:bCs/>
          <w:color w:val="auto"/>
          <w:sz w:val="28"/>
          <w:szCs w:val="28"/>
        </w:rPr>
      </w:pPr>
      <w:bookmarkStart w:id="6" w:name="_Toc162471843"/>
      <w:r w:rsidRPr="001E1D42">
        <w:rPr>
          <w:rFonts w:ascii="Times New Roman" w:hAnsi="Times New Roman" w:cs="Times New Roman"/>
          <w:b/>
          <w:bCs/>
          <w:color w:val="auto"/>
          <w:sz w:val="28"/>
          <w:szCs w:val="28"/>
        </w:rPr>
        <w:t>Visionary Risk-Taking and Forward-Thinking Mindset</w:t>
      </w:r>
      <w:bookmarkEnd w:id="6"/>
    </w:p>
    <w:p w14:paraId="297AFF1F" w14:textId="60EC8971" w:rsidR="001E1D42" w:rsidRPr="001E1D42" w:rsidRDefault="00E443D7"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 xml:space="preserve">Elon Musk's visionary leadership style is defined by his unparalleled appetite for risk-taking and a forward-thinking mindset that has redefined the boundaries of technology and exploration (Khan, 2021). Through ventures like Tesla and SpaceX, Musk has demonstrated a willingness to embrace </w:t>
      </w:r>
      <w:r w:rsidRPr="001E1D42">
        <w:rPr>
          <w:rFonts w:ascii="Times New Roman" w:hAnsi="Times New Roman" w:cs="Times New Roman"/>
          <w:sz w:val="24"/>
          <w:szCs w:val="24"/>
        </w:rPr>
        <w:lastRenderedPageBreak/>
        <w:t>unconventional strategies and adapt to changing circumstances, as exemplified by his bold decision to invest substantially in SpaceX when it was on the brink of bankruptcy (Vance, 2015).</w:t>
      </w:r>
    </w:p>
    <w:p w14:paraId="38A67411" w14:textId="1891B936" w:rsidR="00E443D7" w:rsidRPr="001E1D42" w:rsidRDefault="00E443D7" w:rsidP="001E1D42">
      <w:pPr>
        <w:pStyle w:val="Heading2"/>
        <w:spacing w:line="360" w:lineRule="auto"/>
        <w:jc w:val="both"/>
        <w:rPr>
          <w:rFonts w:ascii="Times New Roman" w:hAnsi="Times New Roman" w:cs="Times New Roman"/>
          <w:b/>
          <w:bCs/>
          <w:color w:val="auto"/>
          <w:sz w:val="28"/>
          <w:szCs w:val="28"/>
        </w:rPr>
      </w:pPr>
      <w:bookmarkStart w:id="7" w:name="_Toc162471844"/>
      <w:r w:rsidRPr="001E1D42">
        <w:rPr>
          <w:rFonts w:ascii="Times New Roman" w:hAnsi="Times New Roman" w:cs="Times New Roman"/>
          <w:b/>
          <w:bCs/>
          <w:color w:val="auto"/>
          <w:sz w:val="28"/>
          <w:szCs w:val="28"/>
        </w:rPr>
        <w:t>Transparent Communication and Stakeholder Engagement</w:t>
      </w:r>
      <w:bookmarkEnd w:id="7"/>
    </w:p>
    <w:p w14:paraId="2401A2E9" w14:textId="3646BEDB" w:rsidR="00E443D7" w:rsidRPr="001E1D42" w:rsidRDefault="00E443D7"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Musk's extensive use of social media platforms highlights the importance of transparent communication and direct engagement with stakeholders, breaking down traditional barriers between corporations and the public (Higgins, 2021). This approach has fostered a culture of innovation and bold decision-making within his companies, while also cultivating a motivated workforce.</w:t>
      </w:r>
    </w:p>
    <w:p w14:paraId="6DD38B60" w14:textId="77777777" w:rsidR="00E443D7" w:rsidRPr="001E1D42" w:rsidRDefault="00E443D7" w:rsidP="001E1D42">
      <w:pPr>
        <w:pStyle w:val="Heading2"/>
        <w:spacing w:line="360" w:lineRule="auto"/>
        <w:jc w:val="both"/>
        <w:rPr>
          <w:rFonts w:ascii="Times New Roman" w:hAnsi="Times New Roman" w:cs="Times New Roman"/>
          <w:b/>
          <w:bCs/>
          <w:color w:val="auto"/>
          <w:sz w:val="28"/>
          <w:szCs w:val="28"/>
        </w:rPr>
      </w:pPr>
      <w:bookmarkStart w:id="8" w:name="_Toc162471845"/>
      <w:r w:rsidRPr="001E1D42">
        <w:rPr>
          <w:rFonts w:ascii="Times New Roman" w:hAnsi="Times New Roman" w:cs="Times New Roman"/>
          <w:b/>
          <w:bCs/>
          <w:color w:val="auto"/>
          <w:sz w:val="28"/>
          <w:szCs w:val="28"/>
        </w:rPr>
        <w:t>Potential Challenges and Limitations</w:t>
      </w:r>
      <w:bookmarkEnd w:id="8"/>
    </w:p>
    <w:p w14:paraId="59F204F6" w14:textId="6796CDB2" w:rsidR="00E443D7" w:rsidRPr="001E1D42" w:rsidRDefault="00E443D7"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While Musk's intensive leadership style has undoubtedly driven innovation and success, it is crucial to consider potential challenges or limitations. Concerns have been raised about the scalability of such an approach and the over-reliance on the vision of a single individual (Miklaszewicz, 2023). Critically evaluating both the strengths and potential drawbacks of Musk's leadership style is essential for a comprehensive understanding of its impact.</w:t>
      </w:r>
    </w:p>
    <w:p w14:paraId="615B2472" w14:textId="5064FA36" w:rsidR="00660AB6" w:rsidRPr="001E1D42" w:rsidRDefault="00660AB6" w:rsidP="001E1D42">
      <w:pPr>
        <w:pStyle w:val="Heading1"/>
        <w:spacing w:line="360" w:lineRule="auto"/>
        <w:jc w:val="both"/>
        <w:rPr>
          <w:rFonts w:ascii="Times New Roman" w:hAnsi="Times New Roman" w:cs="Times New Roman"/>
          <w:color w:val="auto"/>
        </w:rPr>
      </w:pPr>
      <w:bookmarkStart w:id="9" w:name="_Toc162471846"/>
      <w:r w:rsidRPr="001E1D42">
        <w:rPr>
          <w:rFonts w:ascii="Times New Roman" w:hAnsi="Times New Roman" w:cs="Times New Roman"/>
          <w:color w:val="auto"/>
        </w:rPr>
        <w:t>Comparative Analysis and Reflection</w:t>
      </w:r>
      <w:bookmarkEnd w:id="9"/>
    </w:p>
    <w:p w14:paraId="04E58CCC" w14:textId="4CDFCA20" w:rsidR="00660AB6" w:rsidRPr="001E1D42" w:rsidRDefault="00660AB6"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While Steve Jobs and Elon Musk exhibited visionary and transformational leadership styles, their approaches differed in risk appetite and focus areas. Jobs emphasized perfection, user-friendliness, and aesthetics (Bass, 2020), while Musk embraced bold risks and unconventional strategies (Vance, 2015). However, both leaders demonstrated the importance of adaptability, innovation, and the ability to inspire teams (Khan, 2021). Learning from diverse leadership models is crucial for navigating evolving challenges in an ever-changing business landscape.</w:t>
      </w:r>
    </w:p>
    <w:p w14:paraId="6E95AA36" w14:textId="3B3CF1D0" w:rsidR="00660AB6" w:rsidRPr="001E1D42" w:rsidRDefault="00660AB6" w:rsidP="001E1D42">
      <w:pPr>
        <w:pStyle w:val="Heading1"/>
        <w:spacing w:line="360" w:lineRule="auto"/>
        <w:jc w:val="both"/>
        <w:rPr>
          <w:rFonts w:ascii="Times New Roman" w:hAnsi="Times New Roman" w:cs="Times New Roman"/>
          <w:color w:val="auto"/>
        </w:rPr>
      </w:pPr>
      <w:bookmarkStart w:id="10" w:name="_Toc162471847"/>
      <w:r w:rsidRPr="001E1D42">
        <w:rPr>
          <w:rFonts w:ascii="Times New Roman" w:hAnsi="Times New Roman" w:cs="Times New Roman"/>
          <w:color w:val="auto"/>
        </w:rPr>
        <w:t>Conclusion</w:t>
      </w:r>
      <w:bookmarkEnd w:id="10"/>
    </w:p>
    <w:p w14:paraId="52E347FC" w14:textId="229B262A" w:rsidR="00660AB6" w:rsidRPr="001E1D42" w:rsidRDefault="00660AB6"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t xml:space="preserve">The analysis of leadership approaches of Steve Jobs and Elon Musk provides immense takeaways on how to promote innovation, engage teams, and achieve organizational success. Their different strategies highlight the fact that vision, courage, flexibility, and the ability to network with stakeholders are, independently and together, the keys to success. </w:t>
      </w:r>
    </w:p>
    <w:p w14:paraId="3A9BC5F5" w14:textId="77777777" w:rsidR="00E443D7" w:rsidRPr="001E1D42" w:rsidRDefault="00E443D7" w:rsidP="001E1D42">
      <w:pPr>
        <w:spacing w:line="360" w:lineRule="auto"/>
        <w:jc w:val="both"/>
        <w:rPr>
          <w:rFonts w:ascii="Times New Roman" w:hAnsi="Times New Roman" w:cs="Times New Roman"/>
          <w:sz w:val="24"/>
          <w:szCs w:val="24"/>
        </w:rPr>
      </w:pPr>
      <w:r w:rsidRPr="001E1D42">
        <w:rPr>
          <w:rFonts w:ascii="Times New Roman" w:hAnsi="Times New Roman" w:cs="Times New Roman"/>
          <w:sz w:val="24"/>
          <w:szCs w:val="24"/>
        </w:rPr>
        <w:br w:type="page"/>
      </w:r>
    </w:p>
    <w:p w14:paraId="5FC98E76" w14:textId="342CED63" w:rsidR="00E443D7" w:rsidRPr="001E1D42" w:rsidRDefault="00E443D7" w:rsidP="001E1D42">
      <w:pPr>
        <w:pStyle w:val="Heading1"/>
        <w:spacing w:line="360" w:lineRule="auto"/>
        <w:jc w:val="both"/>
        <w:rPr>
          <w:rFonts w:ascii="Times New Roman" w:hAnsi="Times New Roman" w:cs="Times New Roman"/>
          <w:color w:val="auto"/>
        </w:rPr>
      </w:pPr>
      <w:bookmarkStart w:id="11" w:name="_Toc162471848"/>
      <w:r w:rsidRPr="001E1D42">
        <w:rPr>
          <w:rFonts w:ascii="Times New Roman" w:hAnsi="Times New Roman" w:cs="Times New Roman"/>
          <w:color w:val="auto"/>
        </w:rPr>
        <w:lastRenderedPageBreak/>
        <w:t>References</w:t>
      </w:r>
      <w:bookmarkEnd w:id="11"/>
    </w:p>
    <w:p w14:paraId="20AC3A61"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Bass, B. M. (2020) </w:t>
      </w:r>
      <w:r w:rsidRPr="001E1D42">
        <w:rPr>
          <w:rFonts w:ascii="Times New Roman" w:hAnsi="Times New Roman" w:cs="Times New Roman"/>
          <w:i/>
          <w:iCs/>
          <w:sz w:val="24"/>
          <w:szCs w:val="24"/>
          <w:lang w:val="en-US"/>
        </w:rPr>
        <w:t>From transactional to transformational leadership: Learning to share the vision’, in Leadership</w:t>
      </w:r>
      <w:r w:rsidRPr="001E1D42">
        <w:rPr>
          <w:rFonts w:ascii="Times New Roman" w:hAnsi="Times New Roman" w:cs="Times New Roman"/>
          <w:sz w:val="24"/>
          <w:szCs w:val="24"/>
          <w:lang w:val="en-US"/>
        </w:rPr>
        <w:t>. University of Notre Dame Press.</w:t>
      </w:r>
    </w:p>
    <w:p w14:paraId="0A485E4D"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Higgins, T. (2021) </w:t>
      </w:r>
      <w:r w:rsidRPr="001E1D42">
        <w:rPr>
          <w:rFonts w:ascii="Times New Roman" w:hAnsi="Times New Roman" w:cs="Times New Roman"/>
          <w:i/>
          <w:iCs/>
          <w:sz w:val="24"/>
          <w:szCs w:val="24"/>
          <w:lang w:val="en-US"/>
        </w:rPr>
        <w:t>Inside Tesla’s Fremont factory, where Elon Musk has slept overnight to lead production</w:t>
      </w:r>
      <w:r w:rsidRPr="001E1D42">
        <w:rPr>
          <w:rFonts w:ascii="Times New Roman" w:hAnsi="Times New Roman" w:cs="Times New Roman"/>
          <w:sz w:val="24"/>
          <w:szCs w:val="24"/>
          <w:lang w:val="en-US"/>
        </w:rPr>
        <w:t>, </w:t>
      </w:r>
      <w:r w:rsidRPr="001E1D42">
        <w:rPr>
          <w:rFonts w:ascii="Times New Roman" w:hAnsi="Times New Roman" w:cs="Times New Roman"/>
          <w:i/>
          <w:iCs/>
          <w:sz w:val="24"/>
          <w:szCs w:val="24"/>
          <w:lang w:val="en-US"/>
        </w:rPr>
        <w:t>Cnbc.com</w:t>
      </w:r>
      <w:r w:rsidRPr="001E1D42">
        <w:rPr>
          <w:rFonts w:ascii="Times New Roman" w:hAnsi="Times New Roman" w:cs="Times New Roman"/>
          <w:sz w:val="24"/>
          <w:szCs w:val="24"/>
          <w:lang w:val="en-US"/>
        </w:rPr>
        <w:t xml:space="preserve">. Available at: </w:t>
      </w:r>
      <w:hyperlink r:id="rId8" w:history="1">
        <w:r w:rsidRPr="001E1D42">
          <w:rPr>
            <w:rStyle w:val="Hyperlink"/>
            <w:rFonts w:ascii="Times New Roman" w:hAnsi="Times New Roman" w:cs="Times New Roman"/>
            <w:color w:val="auto"/>
            <w:sz w:val="24"/>
            <w:szCs w:val="24"/>
            <w:lang w:val="en-US"/>
          </w:rPr>
          <w:t>https://www.cnbc.com/2021/10/21/elon-musks-sleep-at-tesla-factory.html</w:t>
        </w:r>
      </w:hyperlink>
      <w:r w:rsidRPr="001E1D42">
        <w:rPr>
          <w:rFonts w:ascii="Times New Roman" w:hAnsi="Times New Roman" w:cs="Times New Roman"/>
          <w:sz w:val="24"/>
          <w:szCs w:val="24"/>
          <w:lang w:val="en-US"/>
        </w:rPr>
        <w:t xml:space="preserve"> (Accessed: March 27, 2024).</w:t>
      </w:r>
    </w:p>
    <w:p w14:paraId="15567941"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Khan, M. R. (2021) “A critical analysis of Elon Musk’s leadership in Tesla motors,” </w:t>
      </w:r>
      <w:r w:rsidRPr="001E1D42">
        <w:rPr>
          <w:rFonts w:ascii="Times New Roman" w:hAnsi="Times New Roman" w:cs="Times New Roman"/>
          <w:i/>
          <w:iCs/>
          <w:sz w:val="24"/>
          <w:szCs w:val="24"/>
          <w:lang w:val="en-US"/>
        </w:rPr>
        <w:t>Journal of global entrepreneurship research</w:t>
      </w:r>
      <w:r w:rsidRPr="001E1D42">
        <w:rPr>
          <w:rFonts w:ascii="Times New Roman" w:hAnsi="Times New Roman" w:cs="Times New Roman"/>
          <w:sz w:val="24"/>
          <w:szCs w:val="24"/>
          <w:lang w:val="en-US"/>
        </w:rPr>
        <w:t>, 11(1), pp. 213–222. doi: 10.1007/s40497-021-00284-z.</w:t>
      </w:r>
    </w:p>
    <w:p w14:paraId="31767ED1"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Kilgallon, M. and Wright, M. (eds.) (2024) </w:t>
      </w:r>
      <w:r w:rsidRPr="001E1D42">
        <w:rPr>
          <w:rFonts w:ascii="Times New Roman" w:hAnsi="Times New Roman" w:cs="Times New Roman"/>
          <w:i/>
          <w:iCs/>
          <w:sz w:val="24"/>
          <w:szCs w:val="24"/>
          <w:lang w:val="en-US"/>
        </w:rPr>
        <w:t>Leadership behaviours for effective policing: The service speaks</w:t>
      </w:r>
      <w:r w:rsidRPr="001E1D42">
        <w:rPr>
          <w:rFonts w:ascii="Times New Roman" w:hAnsi="Times New Roman" w:cs="Times New Roman"/>
          <w:sz w:val="24"/>
          <w:szCs w:val="24"/>
          <w:lang w:val="en-US"/>
        </w:rPr>
        <w:t>. Northwich, England: Critical Publishing.</w:t>
      </w:r>
    </w:p>
    <w:p w14:paraId="29EBE75A"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Miklaszewicz, A. (2023) </w:t>
      </w:r>
      <w:r w:rsidRPr="001E1D42">
        <w:rPr>
          <w:rFonts w:ascii="Times New Roman" w:hAnsi="Times New Roman" w:cs="Times New Roman"/>
          <w:i/>
          <w:iCs/>
          <w:sz w:val="24"/>
          <w:szCs w:val="24"/>
          <w:lang w:val="en-US"/>
        </w:rPr>
        <w:t>Assessing Leadership in Business: A Critical Investigation of Elon Musk</w:t>
      </w:r>
      <w:r w:rsidRPr="001E1D42">
        <w:rPr>
          <w:rFonts w:ascii="Times New Roman" w:hAnsi="Times New Roman" w:cs="Times New Roman"/>
          <w:sz w:val="24"/>
          <w:szCs w:val="24"/>
          <w:lang w:val="en-US"/>
        </w:rPr>
        <w:t>.</w:t>
      </w:r>
    </w:p>
    <w:p w14:paraId="5A172FDA"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Niebuhr, O. (2020) </w:t>
      </w:r>
      <w:r w:rsidRPr="001E1D42">
        <w:rPr>
          <w:rFonts w:ascii="Times New Roman" w:hAnsi="Times New Roman" w:cs="Times New Roman"/>
          <w:i/>
          <w:iCs/>
          <w:sz w:val="24"/>
          <w:szCs w:val="24"/>
          <w:lang w:val="en-US"/>
        </w:rPr>
        <w:t>What makes business speakers sound charismatic? A contrastive acoustic-melodic analysis of Steve Jobs and Mark Zuckerberg</w:t>
      </w:r>
      <w:r w:rsidRPr="001E1D42">
        <w:rPr>
          <w:rFonts w:ascii="Times New Roman" w:hAnsi="Times New Roman" w:cs="Times New Roman"/>
          <w:sz w:val="24"/>
          <w:szCs w:val="24"/>
          <w:lang w:val="en-US"/>
        </w:rPr>
        <w:t>. Cadernos de Linguistica e Teoria da Literatura.</w:t>
      </w:r>
    </w:p>
    <w:p w14:paraId="469394F6"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Niebuhr, O. </w:t>
      </w:r>
      <w:r w:rsidRPr="001E1D42">
        <w:rPr>
          <w:rFonts w:ascii="Times New Roman" w:hAnsi="Times New Roman" w:cs="Times New Roman"/>
          <w:i/>
          <w:iCs/>
          <w:sz w:val="24"/>
          <w:szCs w:val="24"/>
          <w:lang w:val="en-US"/>
        </w:rPr>
        <w:t>et al.</w:t>
      </w:r>
      <w:r w:rsidRPr="001E1D42">
        <w:rPr>
          <w:rFonts w:ascii="Times New Roman" w:hAnsi="Times New Roman" w:cs="Times New Roman"/>
          <w:sz w:val="24"/>
          <w:szCs w:val="24"/>
          <w:lang w:val="en-US"/>
        </w:rPr>
        <w:t> (2020) “What makes business speakers sound charismatic? A contrastive acoustic-melodic analysis of Steve Jobs and Mark Zuckerberg,” </w:t>
      </w:r>
      <w:r w:rsidRPr="001E1D42">
        <w:rPr>
          <w:rFonts w:ascii="Times New Roman" w:hAnsi="Times New Roman" w:cs="Times New Roman"/>
          <w:i/>
          <w:iCs/>
          <w:sz w:val="24"/>
          <w:szCs w:val="24"/>
          <w:lang w:val="en-US"/>
        </w:rPr>
        <w:t>Cadernos de Linguistica e Teoria da Literatura</w:t>
      </w:r>
      <w:r w:rsidRPr="001E1D42">
        <w:rPr>
          <w:rFonts w:ascii="Times New Roman" w:hAnsi="Times New Roman" w:cs="Times New Roman"/>
          <w:sz w:val="24"/>
          <w:szCs w:val="24"/>
          <w:lang w:val="en-US"/>
        </w:rPr>
        <w:t>, (1).</w:t>
      </w:r>
    </w:p>
    <w:p w14:paraId="26C6883F"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Shamir, B., House, R. J. and Arthur, M. B. (2018) “Chapter 1 the motivational effects of charismatic leadership: A self-concept based theory,” in </w:t>
      </w:r>
      <w:r w:rsidRPr="001E1D42">
        <w:rPr>
          <w:rFonts w:ascii="Times New Roman" w:hAnsi="Times New Roman" w:cs="Times New Roman"/>
          <w:i/>
          <w:iCs/>
          <w:sz w:val="24"/>
          <w:szCs w:val="24"/>
          <w:lang w:val="en-US"/>
        </w:rPr>
        <w:t>Leadership Now: Reflections on the Legacy of Boas Shamir</w:t>
      </w:r>
      <w:r w:rsidRPr="001E1D42">
        <w:rPr>
          <w:rFonts w:ascii="Times New Roman" w:hAnsi="Times New Roman" w:cs="Times New Roman"/>
          <w:sz w:val="24"/>
          <w:szCs w:val="24"/>
          <w:lang w:val="en-US"/>
        </w:rPr>
        <w:t>. Emerald Publishing Limited, pp. 9–29.</w:t>
      </w:r>
    </w:p>
    <w:p w14:paraId="29659B6D" w14:textId="77777777" w:rsidR="001E1D42" w:rsidRPr="001E1D42" w:rsidRDefault="001E1D42" w:rsidP="001E1D42">
      <w:pPr>
        <w:spacing w:line="360" w:lineRule="auto"/>
        <w:jc w:val="both"/>
        <w:rPr>
          <w:rFonts w:ascii="Times New Roman" w:hAnsi="Times New Roman" w:cs="Times New Roman"/>
          <w:sz w:val="24"/>
          <w:szCs w:val="24"/>
          <w:lang w:val="en-US"/>
        </w:rPr>
      </w:pPr>
      <w:r w:rsidRPr="001E1D42">
        <w:rPr>
          <w:rFonts w:ascii="Times New Roman" w:hAnsi="Times New Roman" w:cs="Times New Roman"/>
          <w:sz w:val="24"/>
          <w:szCs w:val="24"/>
          <w:lang w:val="en-US"/>
        </w:rPr>
        <w:t>Vance, A. (2015) </w:t>
      </w:r>
      <w:r w:rsidRPr="001E1D42">
        <w:rPr>
          <w:rFonts w:ascii="Times New Roman" w:hAnsi="Times New Roman" w:cs="Times New Roman"/>
          <w:i/>
          <w:iCs/>
          <w:sz w:val="24"/>
          <w:szCs w:val="24"/>
          <w:lang w:val="en-US"/>
        </w:rPr>
        <w:t>Elon Musk: Tesla, SpaceX, and the quest for a fantastic future</w:t>
      </w:r>
      <w:r w:rsidRPr="001E1D42">
        <w:rPr>
          <w:rFonts w:ascii="Times New Roman" w:hAnsi="Times New Roman" w:cs="Times New Roman"/>
          <w:sz w:val="24"/>
          <w:szCs w:val="24"/>
          <w:lang w:val="en-US"/>
        </w:rPr>
        <w:t>. Ecco Press.</w:t>
      </w:r>
    </w:p>
    <w:p w14:paraId="73B3BFFE" w14:textId="77777777" w:rsidR="008C135A" w:rsidRPr="00E443D7" w:rsidRDefault="008C135A" w:rsidP="001E1D42">
      <w:pPr>
        <w:spacing w:line="360" w:lineRule="auto"/>
        <w:jc w:val="both"/>
        <w:rPr>
          <w:rFonts w:ascii="Times New Roman" w:hAnsi="Times New Roman" w:cs="Times New Roman"/>
          <w:sz w:val="24"/>
          <w:szCs w:val="24"/>
          <w:lang w:val="en-US"/>
        </w:rPr>
      </w:pPr>
    </w:p>
    <w:p w14:paraId="713845B4" w14:textId="77777777" w:rsidR="00E443D7" w:rsidRPr="001E1D42" w:rsidRDefault="00E443D7" w:rsidP="001E1D42">
      <w:pPr>
        <w:spacing w:line="360" w:lineRule="auto"/>
        <w:jc w:val="both"/>
        <w:rPr>
          <w:rFonts w:ascii="Times New Roman" w:hAnsi="Times New Roman" w:cs="Times New Roman"/>
          <w:sz w:val="24"/>
          <w:szCs w:val="24"/>
        </w:rPr>
      </w:pPr>
    </w:p>
    <w:p w14:paraId="6C398C09" w14:textId="77777777" w:rsidR="00A96A05" w:rsidRPr="001E1D42" w:rsidRDefault="00A96A05" w:rsidP="001E1D42">
      <w:pPr>
        <w:spacing w:line="360" w:lineRule="auto"/>
        <w:jc w:val="both"/>
        <w:rPr>
          <w:rFonts w:ascii="Times New Roman" w:hAnsi="Times New Roman" w:cs="Times New Roman"/>
          <w:sz w:val="24"/>
          <w:szCs w:val="24"/>
        </w:rPr>
      </w:pPr>
    </w:p>
    <w:p w14:paraId="54019B9B" w14:textId="77777777" w:rsidR="00A96A05" w:rsidRPr="001E1D42" w:rsidRDefault="00A96A05" w:rsidP="001E1D42">
      <w:pPr>
        <w:spacing w:line="360" w:lineRule="auto"/>
        <w:jc w:val="both"/>
        <w:rPr>
          <w:rFonts w:ascii="Times New Roman" w:hAnsi="Times New Roman" w:cs="Times New Roman"/>
          <w:sz w:val="24"/>
          <w:szCs w:val="24"/>
        </w:rPr>
      </w:pPr>
    </w:p>
    <w:sectPr w:rsidR="00A96A05" w:rsidRPr="001E1D4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207A7" w14:textId="77777777" w:rsidR="00F20384" w:rsidRDefault="00F20384" w:rsidP="008C135A">
      <w:pPr>
        <w:spacing w:after="0" w:line="240" w:lineRule="auto"/>
      </w:pPr>
      <w:r>
        <w:separator/>
      </w:r>
    </w:p>
  </w:endnote>
  <w:endnote w:type="continuationSeparator" w:id="0">
    <w:p w14:paraId="4B2D5989" w14:textId="77777777" w:rsidR="00F20384" w:rsidRDefault="00F20384" w:rsidP="008C1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2769190"/>
      <w:docPartObj>
        <w:docPartGallery w:val="Page Numbers (Bottom of Page)"/>
        <w:docPartUnique/>
      </w:docPartObj>
    </w:sdtPr>
    <w:sdtEndPr>
      <w:rPr>
        <w:noProof/>
      </w:rPr>
    </w:sdtEndPr>
    <w:sdtContent>
      <w:p w14:paraId="7332E1CE" w14:textId="344600A0" w:rsidR="008C135A" w:rsidRDefault="008C13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C7B7A0" w14:textId="77777777" w:rsidR="008C135A" w:rsidRDefault="008C13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7390F" w14:textId="77777777" w:rsidR="00F20384" w:rsidRDefault="00F20384" w:rsidP="008C135A">
      <w:pPr>
        <w:spacing w:after="0" w:line="240" w:lineRule="auto"/>
      </w:pPr>
      <w:r>
        <w:separator/>
      </w:r>
    </w:p>
  </w:footnote>
  <w:footnote w:type="continuationSeparator" w:id="0">
    <w:p w14:paraId="1B139A3C" w14:textId="77777777" w:rsidR="00F20384" w:rsidRDefault="00F20384" w:rsidP="008C1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6F18F7"/>
    <w:multiLevelType w:val="hybridMultilevel"/>
    <w:tmpl w:val="BD68B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018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DCB"/>
    <w:rsid w:val="001E1D42"/>
    <w:rsid w:val="002D3DCB"/>
    <w:rsid w:val="00344C2C"/>
    <w:rsid w:val="00371FBA"/>
    <w:rsid w:val="00532217"/>
    <w:rsid w:val="00660AB6"/>
    <w:rsid w:val="006D23FA"/>
    <w:rsid w:val="006E7C1D"/>
    <w:rsid w:val="007474E2"/>
    <w:rsid w:val="007D18E3"/>
    <w:rsid w:val="008C135A"/>
    <w:rsid w:val="00954564"/>
    <w:rsid w:val="009B2570"/>
    <w:rsid w:val="00A96A05"/>
    <w:rsid w:val="00AF296E"/>
    <w:rsid w:val="00BA75F8"/>
    <w:rsid w:val="00E17405"/>
    <w:rsid w:val="00E2347A"/>
    <w:rsid w:val="00E259DA"/>
    <w:rsid w:val="00E443D7"/>
    <w:rsid w:val="00E4590B"/>
    <w:rsid w:val="00E51B28"/>
    <w:rsid w:val="00EE1B73"/>
    <w:rsid w:val="00F20384"/>
    <w:rsid w:val="00FB4E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24C3F"/>
  <w15:chartTrackingRefBased/>
  <w15:docId w15:val="{155D8441-0A42-4935-851B-06FF942E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A05"/>
    <w:rPr>
      <w:lang w:val="en-GB"/>
    </w:rPr>
  </w:style>
  <w:style w:type="paragraph" w:styleId="Heading1">
    <w:name w:val="heading 1"/>
    <w:basedOn w:val="Normal"/>
    <w:next w:val="Normal"/>
    <w:link w:val="Heading1Char"/>
    <w:autoRedefine/>
    <w:uiPriority w:val="9"/>
    <w:qFormat/>
    <w:rsid w:val="00E4590B"/>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E1D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90B"/>
    <w:rPr>
      <w:rFonts w:asciiTheme="majorHAnsi" w:eastAsiaTheme="majorEastAsia" w:hAnsiTheme="majorHAnsi" w:cstheme="majorBidi"/>
      <w:b/>
      <w:color w:val="2F5496" w:themeColor="accent1" w:themeShade="BF"/>
      <w:sz w:val="32"/>
      <w:szCs w:val="32"/>
    </w:rPr>
  </w:style>
  <w:style w:type="character" w:styleId="Hyperlink">
    <w:name w:val="Hyperlink"/>
    <w:basedOn w:val="DefaultParagraphFont"/>
    <w:uiPriority w:val="99"/>
    <w:unhideWhenUsed/>
    <w:rsid w:val="00E443D7"/>
    <w:rPr>
      <w:color w:val="0563C1" w:themeColor="hyperlink"/>
      <w:u w:val="single"/>
    </w:rPr>
  </w:style>
  <w:style w:type="character" w:styleId="UnresolvedMention">
    <w:name w:val="Unresolved Mention"/>
    <w:basedOn w:val="DefaultParagraphFont"/>
    <w:uiPriority w:val="99"/>
    <w:semiHidden/>
    <w:unhideWhenUsed/>
    <w:rsid w:val="00E443D7"/>
    <w:rPr>
      <w:color w:val="605E5C"/>
      <w:shd w:val="clear" w:color="auto" w:fill="E1DFDD"/>
    </w:rPr>
  </w:style>
  <w:style w:type="paragraph" w:styleId="ListParagraph">
    <w:name w:val="List Paragraph"/>
    <w:basedOn w:val="Normal"/>
    <w:uiPriority w:val="34"/>
    <w:qFormat/>
    <w:rsid w:val="008C135A"/>
    <w:pPr>
      <w:ind w:left="720"/>
      <w:contextualSpacing/>
    </w:pPr>
  </w:style>
  <w:style w:type="paragraph" w:styleId="Header">
    <w:name w:val="header"/>
    <w:basedOn w:val="Normal"/>
    <w:link w:val="HeaderChar"/>
    <w:uiPriority w:val="99"/>
    <w:unhideWhenUsed/>
    <w:rsid w:val="008C13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135A"/>
    <w:rPr>
      <w:lang w:val="en-GB"/>
    </w:rPr>
  </w:style>
  <w:style w:type="paragraph" w:styleId="Footer">
    <w:name w:val="footer"/>
    <w:basedOn w:val="Normal"/>
    <w:link w:val="FooterChar"/>
    <w:uiPriority w:val="99"/>
    <w:unhideWhenUsed/>
    <w:rsid w:val="008C13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135A"/>
    <w:rPr>
      <w:lang w:val="en-GB"/>
    </w:rPr>
  </w:style>
  <w:style w:type="character" w:customStyle="1" w:styleId="Heading2Char">
    <w:name w:val="Heading 2 Char"/>
    <w:basedOn w:val="DefaultParagraphFont"/>
    <w:link w:val="Heading2"/>
    <w:uiPriority w:val="9"/>
    <w:rsid w:val="001E1D42"/>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1E1D42"/>
    <w:pPr>
      <w:outlineLvl w:val="9"/>
    </w:pPr>
    <w:rPr>
      <w:b w:val="0"/>
      <w:kern w:val="0"/>
      <w:lang w:val="en-US"/>
      <w14:ligatures w14:val="none"/>
    </w:rPr>
  </w:style>
  <w:style w:type="paragraph" w:styleId="TOC1">
    <w:name w:val="toc 1"/>
    <w:basedOn w:val="Normal"/>
    <w:next w:val="Normal"/>
    <w:autoRedefine/>
    <w:uiPriority w:val="39"/>
    <w:unhideWhenUsed/>
    <w:rsid w:val="001E1D42"/>
    <w:pPr>
      <w:spacing w:after="100"/>
    </w:pPr>
  </w:style>
  <w:style w:type="paragraph" w:styleId="TOC2">
    <w:name w:val="toc 2"/>
    <w:basedOn w:val="Normal"/>
    <w:next w:val="Normal"/>
    <w:autoRedefine/>
    <w:uiPriority w:val="39"/>
    <w:unhideWhenUsed/>
    <w:rsid w:val="001E1D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78963">
      <w:bodyDiv w:val="1"/>
      <w:marLeft w:val="0"/>
      <w:marRight w:val="0"/>
      <w:marTop w:val="0"/>
      <w:marBottom w:val="0"/>
      <w:divBdr>
        <w:top w:val="none" w:sz="0" w:space="0" w:color="auto"/>
        <w:left w:val="none" w:sz="0" w:space="0" w:color="auto"/>
        <w:bottom w:val="none" w:sz="0" w:space="0" w:color="auto"/>
        <w:right w:val="none" w:sz="0" w:space="0" w:color="auto"/>
      </w:divBdr>
      <w:divsChild>
        <w:div w:id="1131167195">
          <w:marLeft w:val="0"/>
          <w:marRight w:val="0"/>
          <w:marTop w:val="0"/>
          <w:marBottom w:val="0"/>
          <w:divBdr>
            <w:top w:val="none" w:sz="0" w:space="0" w:color="auto"/>
            <w:left w:val="none" w:sz="0" w:space="0" w:color="auto"/>
            <w:bottom w:val="none" w:sz="0" w:space="0" w:color="auto"/>
            <w:right w:val="none" w:sz="0" w:space="0" w:color="auto"/>
          </w:divBdr>
          <w:divsChild>
            <w:div w:id="1901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3589">
      <w:bodyDiv w:val="1"/>
      <w:marLeft w:val="0"/>
      <w:marRight w:val="0"/>
      <w:marTop w:val="0"/>
      <w:marBottom w:val="0"/>
      <w:divBdr>
        <w:top w:val="none" w:sz="0" w:space="0" w:color="auto"/>
        <w:left w:val="none" w:sz="0" w:space="0" w:color="auto"/>
        <w:bottom w:val="none" w:sz="0" w:space="0" w:color="auto"/>
        <w:right w:val="none" w:sz="0" w:space="0" w:color="auto"/>
      </w:divBdr>
    </w:div>
    <w:div w:id="376664232">
      <w:bodyDiv w:val="1"/>
      <w:marLeft w:val="0"/>
      <w:marRight w:val="0"/>
      <w:marTop w:val="0"/>
      <w:marBottom w:val="0"/>
      <w:divBdr>
        <w:top w:val="none" w:sz="0" w:space="0" w:color="auto"/>
        <w:left w:val="none" w:sz="0" w:space="0" w:color="auto"/>
        <w:bottom w:val="none" w:sz="0" w:space="0" w:color="auto"/>
        <w:right w:val="none" w:sz="0" w:space="0" w:color="auto"/>
      </w:divBdr>
      <w:divsChild>
        <w:div w:id="826047871">
          <w:marLeft w:val="0"/>
          <w:marRight w:val="0"/>
          <w:marTop w:val="0"/>
          <w:marBottom w:val="0"/>
          <w:divBdr>
            <w:top w:val="none" w:sz="0" w:space="0" w:color="auto"/>
            <w:left w:val="none" w:sz="0" w:space="0" w:color="auto"/>
            <w:bottom w:val="none" w:sz="0" w:space="0" w:color="auto"/>
            <w:right w:val="none" w:sz="0" w:space="0" w:color="auto"/>
          </w:divBdr>
          <w:divsChild>
            <w:div w:id="118490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788377">
      <w:bodyDiv w:val="1"/>
      <w:marLeft w:val="0"/>
      <w:marRight w:val="0"/>
      <w:marTop w:val="0"/>
      <w:marBottom w:val="0"/>
      <w:divBdr>
        <w:top w:val="none" w:sz="0" w:space="0" w:color="auto"/>
        <w:left w:val="none" w:sz="0" w:space="0" w:color="auto"/>
        <w:bottom w:val="none" w:sz="0" w:space="0" w:color="auto"/>
        <w:right w:val="none" w:sz="0" w:space="0" w:color="auto"/>
      </w:divBdr>
    </w:div>
    <w:div w:id="699936853">
      <w:bodyDiv w:val="1"/>
      <w:marLeft w:val="0"/>
      <w:marRight w:val="0"/>
      <w:marTop w:val="0"/>
      <w:marBottom w:val="0"/>
      <w:divBdr>
        <w:top w:val="none" w:sz="0" w:space="0" w:color="auto"/>
        <w:left w:val="none" w:sz="0" w:space="0" w:color="auto"/>
        <w:bottom w:val="none" w:sz="0" w:space="0" w:color="auto"/>
        <w:right w:val="none" w:sz="0" w:space="0" w:color="auto"/>
      </w:divBdr>
      <w:divsChild>
        <w:div w:id="323778416">
          <w:marLeft w:val="0"/>
          <w:marRight w:val="0"/>
          <w:marTop w:val="0"/>
          <w:marBottom w:val="0"/>
          <w:divBdr>
            <w:top w:val="single" w:sz="6" w:space="0" w:color="auto"/>
            <w:left w:val="single" w:sz="6" w:space="0" w:color="auto"/>
            <w:bottom w:val="single" w:sz="6" w:space="0" w:color="auto"/>
            <w:right w:val="single" w:sz="6" w:space="0" w:color="auto"/>
          </w:divBdr>
        </w:div>
      </w:divsChild>
    </w:div>
    <w:div w:id="732579338">
      <w:bodyDiv w:val="1"/>
      <w:marLeft w:val="0"/>
      <w:marRight w:val="0"/>
      <w:marTop w:val="0"/>
      <w:marBottom w:val="0"/>
      <w:divBdr>
        <w:top w:val="none" w:sz="0" w:space="0" w:color="auto"/>
        <w:left w:val="none" w:sz="0" w:space="0" w:color="auto"/>
        <w:bottom w:val="none" w:sz="0" w:space="0" w:color="auto"/>
        <w:right w:val="none" w:sz="0" w:space="0" w:color="auto"/>
      </w:divBdr>
    </w:div>
    <w:div w:id="870922210">
      <w:bodyDiv w:val="1"/>
      <w:marLeft w:val="0"/>
      <w:marRight w:val="0"/>
      <w:marTop w:val="0"/>
      <w:marBottom w:val="0"/>
      <w:divBdr>
        <w:top w:val="none" w:sz="0" w:space="0" w:color="auto"/>
        <w:left w:val="none" w:sz="0" w:space="0" w:color="auto"/>
        <w:bottom w:val="none" w:sz="0" w:space="0" w:color="auto"/>
        <w:right w:val="none" w:sz="0" w:space="0" w:color="auto"/>
      </w:divBdr>
    </w:div>
    <w:div w:id="1780297049">
      <w:bodyDiv w:val="1"/>
      <w:marLeft w:val="0"/>
      <w:marRight w:val="0"/>
      <w:marTop w:val="0"/>
      <w:marBottom w:val="0"/>
      <w:divBdr>
        <w:top w:val="none" w:sz="0" w:space="0" w:color="auto"/>
        <w:left w:val="none" w:sz="0" w:space="0" w:color="auto"/>
        <w:bottom w:val="none" w:sz="0" w:space="0" w:color="auto"/>
        <w:right w:val="none" w:sz="0" w:space="0" w:color="auto"/>
      </w:divBdr>
      <w:divsChild>
        <w:div w:id="1649675197">
          <w:marLeft w:val="0"/>
          <w:marRight w:val="0"/>
          <w:marTop w:val="0"/>
          <w:marBottom w:val="0"/>
          <w:divBdr>
            <w:top w:val="none" w:sz="0" w:space="0" w:color="auto"/>
            <w:left w:val="none" w:sz="0" w:space="0" w:color="auto"/>
            <w:bottom w:val="none" w:sz="0" w:space="0" w:color="auto"/>
            <w:right w:val="none" w:sz="0" w:space="0" w:color="auto"/>
          </w:divBdr>
          <w:divsChild>
            <w:div w:id="264847951">
              <w:marLeft w:val="0"/>
              <w:marRight w:val="0"/>
              <w:marTop w:val="0"/>
              <w:marBottom w:val="0"/>
              <w:divBdr>
                <w:top w:val="none" w:sz="0" w:space="0" w:color="auto"/>
                <w:left w:val="none" w:sz="0" w:space="0" w:color="auto"/>
                <w:bottom w:val="none" w:sz="0" w:space="0" w:color="auto"/>
                <w:right w:val="none" w:sz="0" w:space="0" w:color="auto"/>
              </w:divBdr>
            </w:div>
            <w:div w:id="1798178344">
              <w:marLeft w:val="0"/>
              <w:marRight w:val="0"/>
              <w:marTop w:val="0"/>
              <w:marBottom w:val="0"/>
              <w:divBdr>
                <w:top w:val="none" w:sz="0" w:space="0" w:color="auto"/>
                <w:left w:val="none" w:sz="0" w:space="0" w:color="auto"/>
                <w:bottom w:val="none" w:sz="0" w:space="0" w:color="auto"/>
                <w:right w:val="none" w:sz="0" w:space="0" w:color="auto"/>
              </w:divBdr>
            </w:div>
            <w:div w:id="934364223">
              <w:marLeft w:val="0"/>
              <w:marRight w:val="0"/>
              <w:marTop w:val="0"/>
              <w:marBottom w:val="0"/>
              <w:divBdr>
                <w:top w:val="none" w:sz="0" w:space="0" w:color="auto"/>
                <w:left w:val="none" w:sz="0" w:space="0" w:color="auto"/>
                <w:bottom w:val="none" w:sz="0" w:space="0" w:color="auto"/>
                <w:right w:val="none" w:sz="0" w:space="0" w:color="auto"/>
              </w:divBdr>
            </w:div>
            <w:div w:id="8583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440399">
      <w:bodyDiv w:val="1"/>
      <w:marLeft w:val="0"/>
      <w:marRight w:val="0"/>
      <w:marTop w:val="0"/>
      <w:marBottom w:val="0"/>
      <w:divBdr>
        <w:top w:val="none" w:sz="0" w:space="0" w:color="auto"/>
        <w:left w:val="none" w:sz="0" w:space="0" w:color="auto"/>
        <w:bottom w:val="none" w:sz="0" w:space="0" w:color="auto"/>
        <w:right w:val="none" w:sz="0" w:space="0" w:color="auto"/>
      </w:divBdr>
      <w:divsChild>
        <w:div w:id="1416392501">
          <w:marLeft w:val="0"/>
          <w:marRight w:val="0"/>
          <w:marTop w:val="0"/>
          <w:marBottom w:val="0"/>
          <w:divBdr>
            <w:top w:val="none" w:sz="0" w:space="0" w:color="auto"/>
            <w:left w:val="none" w:sz="0" w:space="0" w:color="auto"/>
            <w:bottom w:val="none" w:sz="0" w:space="0" w:color="auto"/>
            <w:right w:val="none" w:sz="0" w:space="0" w:color="auto"/>
          </w:divBdr>
          <w:divsChild>
            <w:div w:id="772626499">
              <w:marLeft w:val="0"/>
              <w:marRight w:val="0"/>
              <w:marTop w:val="0"/>
              <w:marBottom w:val="0"/>
              <w:divBdr>
                <w:top w:val="none" w:sz="0" w:space="0" w:color="auto"/>
                <w:left w:val="none" w:sz="0" w:space="0" w:color="auto"/>
                <w:bottom w:val="none" w:sz="0" w:space="0" w:color="auto"/>
                <w:right w:val="none" w:sz="0" w:space="0" w:color="auto"/>
              </w:divBdr>
            </w:div>
            <w:div w:id="893541026">
              <w:marLeft w:val="0"/>
              <w:marRight w:val="0"/>
              <w:marTop w:val="0"/>
              <w:marBottom w:val="0"/>
              <w:divBdr>
                <w:top w:val="none" w:sz="0" w:space="0" w:color="auto"/>
                <w:left w:val="none" w:sz="0" w:space="0" w:color="auto"/>
                <w:bottom w:val="none" w:sz="0" w:space="0" w:color="auto"/>
                <w:right w:val="none" w:sz="0" w:space="0" w:color="auto"/>
              </w:divBdr>
            </w:div>
            <w:div w:id="468740793">
              <w:marLeft w:val="0"/>
              <w:marRight w:val="0"/>
              <w:marTop w:val="0"/>
              <w:marBottom w:val="0"/>
              <w:divBdr>
                <w:top w:val="none" w:sz="0" w:space="0" w:color="auto"/>
                <w:left w:val="none" w:sz="0" w:space="0" w:color="auto"/>
                <w:bottom w:val="none" w:sz="0" w:space="0" w:color="auto"/>
                <w:right w:val="none" w:sz="0" w:space="0" w:color="auto"/>
              </w:divBdr>
            </w:div>
            <w:div w:id="15686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21/10/21/elon-musks-sleep-at-tesla-factory.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CD987-11E2-412C-9062-7C1D1B03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850</Words>
  <Characters>6484</Characters>
  <Application>Microsoft Office Word</Application>
  <DocSecurity>0</DocSecurity>
  <Lines>54</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Stanislav Danailov</cp:lastModifiedBy>
  <cp:revision>106</cp:revision>
  <dcterms:created xsi:type="dcterms:W3CDTF">2024-03-27T10:36:00Z</dcterms:created>
  <dcterms:modified xsi:type="dcterms:W3CDTF">2024-04-04T08:52:00Z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20ac8ca7ea1c3b1e2b72a891973345e1e5d48f168d694e25dc188adc1d495ae5</vt:lpwstr>
  </property>
</Properties>
</file>